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C037D9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C037D9" w:rsidRDefault="005B4BFF" w:rsidP="00C037D9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37D9">
        <w:rPr>
          <w:rFonts w:ascii="Arial" w:hAnsi="Arial" w:cs="Arial"/>
          <w:sz w:val="22"/>
          <w:szCs w:val="22"/>
        </w:rPr>
        <w:t>W postępowaniu o zamówienie publiczne nr sprawy</w:t>
      </w:r>
      <w:r w:rsidRPr="00C037D9">
        <w:rPr>
          <w:rFonts w:ascii="Arial" w:hAnsi="Arial" w:cs="Arial"/>
          <w:b/>
          <w:sz w:val="22"/>
          <w:szCs w:val="22"/>
        </w:rPr>
        <w:t xml:space="preserve"> </w:t>
      </w:r>
      <w:r w:rsidR="00C037D9" w:rsidRPr="00C037D9">
        <w:rPr>
          <w:rFonts w:ascii="Arial" w:hAnsi="Arial" w:cs="Arial"/>
          <w:b/>
          <w:sz w:val="22"/>
          <w:szCs w:val="22"/>
        </w:rPr>
        <w:t>1/P/STO/2021</w:t>
      </w:r>
      <w:r w:rsidR="00744E7E" w:rsidRPr="00C037D9">
        <w:rPr>
          <w:rFonts w:ascii="Arial" w:hAnsi="Arial" w:cs="Arial"/>
          <w:b/>
          <w:sz w:val="22"/>
          <w:szCs w:val="22"/>
        </w:rPr>
        <w:t xml:space="preserve"> dot</w:t>
      </w:r>
      <w:r w:rsidR="005F7488" w:rsidRPr="00C037D9">
        <w:rPr>
          <w:rFonts w:ascii="Arial" w:hAnsi="Arial" w:cs="Arial"/>
          <w:b/>
          <w:sz w:val="22"/>
          <w:szCs w:val="22"/>
        </w:rPr>
        <w:t xml:space="preserve">. </w:t>
      </w:r>
      <w:r w:rsidR="00C037D9" w:rsidRPr="00C037D9">
        <w:rPr>
          <w:rFonts w:ascii="Arial" w:hAnsi="Arial" w:cs="Arial"/>
          <w:b/>
          <w:sz w:val="22"/>
          <w:szCs w:val="22"/>
        </w:rPr>
        <w:t>Naprawa łodzi S-10500K ek</w:t>
      </w:r>
      <w:r w:rsidR="00C037D9" w:rsidRPr="00C037D9">
        <w:rPr>
          <w:rFonts w:ascii="Arial" w:hAnsi="Arial" w:cs="Arial"/>
          <w:b/>
          <w:sz w:val="22"/>
          <w:szCs w:val="22"/>
        </w:rPr>
        <w:t xml:space="preserve">sploatowanej w </w:t>
      </w:r>
      <w:proofErr w:type="spellStart"/>
      <w:r w:rsidR="00C037D9" w:rsidRPr="00C037D9">
        <w:rPr>
          <w:rFonts w:ascii="Arial" w:hAnsi="Arial" w:cs="Arial"/>
          <w:b/>
          <w:sz w:val="22"/>
          <w:szCs w:val="22"/>
        </w:rPr>
        <w:t>OSNiP</w:t>
      </w:r>
      <w:proofErr w:type="spellEnd"/>
      <w:r w:rsidR="00C037D9" w:rsidRPr="00C037D9">
        <w:rPr>
          <w:rFonts w:ascii="Arial" w:hAnsi="Arial" w:cs="Arial"/>
          <w:b/>
          <w:sz w:val="22"/>
          <w:szCs w:val="22"/>
        </w:rPr>
        <w:t xml:space="preserve"> KPW Gdynia </w:t>
      </w:r>
      <w:r w:rsidR="00744E7E" w:rsidRPr="00C037D9">
        <w:rPr>
          <w:rFonts w:ascii="Arial" w:hAnsi="Arial" w:cs="Arial"/>
          <w:sz w:val="22"/>
          <w:szCs w:val="22"/>
        </w:rPr>
        <w:t>Zamawiający</w:t>
      </w:r>
      <w:r w:rsidR="00744E7E" w:rsidRPr="00C037D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B736A" w:rsidRPr="00C037D9">
        <w:rPr>
          <w:rFonts w:ascii="Arial" w:hAnsi="Arial" w:cs="Arial"/>
          <w:sz w:val="22"/>
          <w:szCs w:val="22"/>
        </w:rPr>
        <w:t>w dniu:</w:t>
      </w:r>
      <w:r w:rsidR="00744E7E" w:rsidRPr="00C037D9">
        <w:rPr>
          <w:rFonts w:ascii="Arial" w:hAnsi="Arial" w:cs="Arial"/>
          <w:sz w:val="22"/>
          <w:szCs w:val="22"/>
        </w:rPr>
        <w:t xml:space="preserve"> </w:t>
      </w:r>
      <w:r w:rsidR="00C037D9" w:rsidRPr="00C037D9">
        <w:rPr>
          <w:rFonts w:ascii="Arial" w:hAnsi="Arial" w:cs="Arial"/>
          <w:sz w:val="22"/>
          <w:szCs w:val="22"/>
        </w:rPr>
        <w:t>18.01.202</w:t>
      </w:r>
      <w:r w:rsidR="00C037D9">
        <w:rPr>
          <w:rFonts w:ascii="Arial" w:hAnsi="Arial" w:cs="Arial"/>
          <w:sz w:val="22"/>
          <w:szCs w:val="22"/>
        </w:rPr>
        <w:t>1</w:t>
      </w:r>
      <w:r w:rsidR="00C037D9" w:rsidRPr="00C037D9">
        <w:rPr>
          <w:rFonts w:ascii="Arial" w:hAnsi="Arial" w:cs="Arial"/>
          <w:sz w:val="22"/>
          <w:szCs w:val="22"/>
        </w:rPr>
        <w:t>r</w:t>
      </w:r>
      <w:r w:rsidR="005B736A" w:rsidRPr="00C037D9">
        <w:rPr>
          <w:rFonts w:ascii="Arial" w:hAnsi="Arial" w:cs="Arial"/>
          <w:sz w:val="22"/>
          <w:szCs w:val="22"/>
        </w:rPr>
        <w:t xml:space="preserve"> otrzymał zapytanie dotyczące Zaproszenia do złożenia oferty i</w:t>
      </w:r>
      <w:r w:rsidR="007A0689" w:rsidRPr="00C037D9">
        <w:rPr>
          <w:rFonts w:ascii="Arial" w:hAnsi="Arial" w:cs="Arial"/>
          <w:sz w:val="22"/>
          <w:szCs w:val="22"/>
        </w:rPr>
        <w:t xml:space="preserve"> </w:t>
      </w:r>
      <w:r w:rsidR="00C037D9" w:rsidRPr="00C037D9">
        <w:rPr>
          <w:rFonts w:ascii="Arial" w:hAnsi="Arial" w:cs="Arial"/>
          <w:sz w:val="22"/>
          <w:szCs w:val="22"/>
        </w:rPr>
        <w:t>19.01.2021</w:t>
      </w:r>
      <w:r w:rsidR="007A0689" w:rsidRPr="00C037D9">
        <w:rPr>
          <w:rFonts w:ascii="Arial" w:hAnsi="Arial" w:cs="Arial"/>
          <w:sz w:val="22"/>
          <w:szCs w:val="22"/>
        </w:rPr>
        <w:t xml:space="preserve">r </w:t>
      </w:r>
      <w:r w:rsidR="005B736A" w:rsidRPr="00C037D9">
        <w:rPr>
          <w:rFonts w:ascii="Arial" w:hAnsi="Arial" w:cs="Arial"/>
          <w:sz w:val="22"/>
          <w:szCs w:val="22"/>
        </w:rPr>
        <w:t>udzielił następujących wyjaśnień:</w:t>
      </w:r>
    </w:p>
    <w:tbl>
      <w:tblPr>
        <w:tblStyle w:val="Tabela-Siatka"/>
        <w:tblW w:w="14033" w:type="dxa"/>
        <w:tblInd w:w="392" w:type="dxa"/>
        <w:tblLook w:val="04A0" w:firstRow="1" w:lastRow="0" w:firstColumn="1" w:lastColumn="0" w:noHBand="0" w:noVBand="1"/>
      </w:tblPr>
      <w:tblGrid>
        <w:gridCol w:w="495"/>
        <w:gridCol w:w="7443"/>
        <w:gridCol w:w="6095"/>
      </w:tblGrid>
      <w:tr w:rsidR="00BB7566" w:rsidRPr="008F0247" w:rsidTr="00C037D9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F0247" w:rsidRDefault="00BB7566" w:rsidP="00D8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E728AC" w:rsidRPr="004311D4" w:rsidTr="00C037D9">
        <w:trPr>
          <w:trHeight w:val="8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C" w:rsidRPr="004311D4" w:rsidRDefault="0032116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1D4">
              <w:rPr>
                <w:rFonts w:ascii="Arial" w:hAnsi="Arial" w:cs="Arial"/>
                <w:sz w:val="20"/>
                <w:szCs w:val="20"/>
              </w:rPr>
              <w:t>1</w:t>
            </w:r>
            <w:r w:rsidR="00E728AC" w:rsidRPr="00431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E" w:rsidRPr="00C037D9" w:rsidRDefault="00C037D9" w:rsidP="008911A5">
            <w:pPr>
              <w:spacing w:line="360" w:lineRule="auto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C037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Czy</w:t>
            </w:r>
            <w:r w:rsidRPr="00C037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wodowanie (usługa dźwigowa) po naprawie jest po stronie WYKONAWCY 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72" w:rsidRPr="00B2132D" w:rsidRDefault="00B2132D" w:rsidP="008911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Usługa dźwigowa - 13dTR</w:t>
            </w:r>
          </w:p>
        </w:tc>
      </w:tr>
      <w:tr w:rsidR="00C037D9" w:rsidRPr="004311D4" w:rsidTr="00B2132D">
        <w:trPr>
          <w:trHeight w:val="4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4311D4" w:rsidRDefault="00C037D9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B2132D" w:rsidRDefault="00B2132D" w:rsidP="008911A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Czy 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ZAMAWIAJĄCY udostępni łódź do naprawy na lądzie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?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B2132D" w:rsidRDefault="00B2132D" w:rsidP="00B213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Łódź udostę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pniona 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zostanie 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 lądzie.</w:t>
            </w:r>
          </w:p>
        </w:tc>
      </w:tr>
      <w:tr w:rsidR="00C037D9" w:rsidRPr="004311D4" w:rsidTr="00B2132D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4311D4" w:rsidRDefault="00C037D9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B2132D" w:rsidRDefault="00B2132D" w:rsidP="008911A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Jaka jest waga łodzi S10500-K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9" w:rsidRPr="00B2132D" w:rsidRDefault="00B2132D" w:rsidP="00B21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Waga 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łodzi 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S10500-K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13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- 4700kg</w:t>
            </w:r>
          </w:p>
        </w:tc>
      </w:tr>
    </w:tbl>
    <w:p w:rsidR="007D5372" w:rsidRDefault="007D5372" w:rsidP="00E31F52">
      <w:pPr>
        <w:suppressAutoHyphens w:val="0"/>
        <w:spacing w:after="200" w:line="276" w:lineRule="auto"/>
        <w:ind w:left="1830"/>
        <w:rPr>
          <w:sz w:val="22"/>
          <w:szCs w:val="22"/>
          <w:lang w:eastAsia="en-US"/>
        </w:rPr>
      </w:pPr>
    </w:p>
    <w:p w:rsidR="008049D1" w:rsidRDefault="008049D1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8049D1" w:rsidSect="00F806C4">
      <w:headerReference w:type="default" r:id="rId7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4" w:rsidRDefault="00E54084" w:rsidP="005B736A">
      <w:r>
        <w:separator/>
      </w:r>
    </w:p>
  </w:endnote>
  <w:endnote w:type="continuationSeparator" w:id="0">
    <w:p w:rsidR="00E54084" w:rsidRDefault="00E54084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4" w:rsidRDefault="00E54084" w:rsidP="005B736A">
      <w:r>
        <w:separator/>
      </w:r>
    </w:p>
  </w:footnote>
  <w:footnote w:type="continuationSeparator" w:id="0">
    <w:p w:rsidR="00E54084" w:rsidRDefault="00E54084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DO ZAPROSZENIA DO ZŁOŻENIA OFERTY I WYJAŚNIENIE ZAMAWIAJĄCEGO</w:t>
    </w:r>
    <w:r w:rsidR="005F7488"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4573E"/>
    <w:multiLevelType w:val="hybridMultilevel"/>
    <w:tmpl w:val="4CCA4A1A"/>
    <w:lvl w:ilvl="0" w:tplc="AD04EC24">
      <w:start w:val="1"/>
      <w:numFmt w:val="bullet"/>
      <w:lvlText w:val="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872BB"/>
    <w:multiLevelType w:val="hybridMultilevel"/>
    <w:tmpl w:val="6E40E7AC"/>
    <w:lvl w:ilvl="0" w:tplc="26922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20E66"/>
    <w:rsid w:val="0004524F"/>
    <w:rsid w:val="000A3AFD"/>
    <w:rsid w:val="00114BAB"/>
    <w:rsid w:val="00121D3A"/>
    <w:rsid w:val="00133C03"/>
    <w:rsid w:val="00185AB0"/>
    <w:rsid w:val="00250460"/>
    <w:rsid w:val="002539E4"/>
    <w:rsid w:val="00281D48"/>
    <w:rsid w:val="0029231D"/>
    <w:rsid w:val="002D5359"/>
    <w:rsid w:val="0032116E"/>
    <w:rsid w:val="00322935"/>
    <w:rsid w:val="003936CA"/>
    <w:rsid w:val="003E6628"/>
    <w:rsid w:val="00430AAF"/>
    <w:rsid w:val="004311D4"/>
    <w:rsid w:val="00482EFE"/>
    <w:rsid w:val="00483FD8"/>
    <w:rsid w:val="00496702"/>
    <w:rsid w:val="004C47AA"/>
    <w:rsid w:val="004E665E"/>
    <w:rsid w:val="004F09DD"/>
    <w:rsid w:val="004F6940"/>
    <w:rsid w:val="00517F00"/>
    <w:rsid w:val="005326F4"/>
    <w:rsid w:val="005368C0"/>
    <w:rsid w:val="0056726F"/>
    <w:rsid w:val="005910C6"/>
    <w:rsid w:val="00594557"/>
    <w:rsid w:val="005A4568"/>
    <w:rsid w:val="005B245A"/>
    <w:rsid w:val="005B4BFF"/>
    <w:rsid w:val="005B736A"/>
    <w:rsid w:val="005D0916"/>
    <w:rsid w:val="005F7488"/>
    <w:rsid w:val="00656237"/>
    <w:rsid w:val="006623B6"/>
    <w:rsid w:val="006F0DB7"/>
    <w:rsid w:val="006F586B"/>
    <w:rsid w:val="00733CAF"/>
    <w:rsid w:val="0073533D"/>
    <w:rsid w:val="00744E7E"/>
    <w:rsid w:val="00776B2C"/>
    <w:rsid w:val="00791BBD"/>
    <w:rsid w:val="00797D0C"/>
    <w:rsid w:val="007A0689"/>
    <w:rsid w:val="007A357F"/>
    <w:rsid w:val="007B18C4"/>
    <w:rsid w:val="007D5372"/>
    <w:rsid w:val="007E27C0"/>
    <w:rsid w:val="008049D1"/>
    <w:rsid w:val="00827EEC"/>
    <w:rsid w:val="00850880"/>
    <w:rsid w:val="00862224"/>
    <w:rsid w:val="008635C3"/>
    <w:rsid w:val="00863AD2"/>
    <w:rsid w:val="008663D0"/>
    <w:rsid w:val="008911A5"/>
    <w:rsid w:val="00894035"/>
    <w:rsid w:val="008A0DCC"/>
    <w:rsid w:val="008B0940"/>
    <w:rsid w:val="008C4D03"/>
    <w:rsid w:val="008E658D"/>
    <w:rsid w:val="008F0247"/>
    <w:rsid w:val="008F1F1A"/>
    <w:rsid w:val="00912421"/>
    <w:rsid w:val="00915C99"/>
    <w:rsid w:val="00951B86"/>
    <w:rsid w:val="009830E1"/>
    <w:rsid w:val="00991D48"/>
    <w:rsid w:val="009932D2"/>
    <w:rsid w:val="009B08E8"/>
    <w:rsid w:val="009F085D"/>
    <w:rsid w:val="00A41C2C"/>
    <w:rsid w:val="00A50544"/>
    <w:rsid w:val="00A72BBA"/>
    <w:rsid w:val="00AA6A7E"/>
    <w:rsid w:val="00B07043"/>
    <w:rsid w:val="00B2132D"/>
    <w:rsid w:val="00B6074B"/>
    <w:rsid w:val="00B63BFB"/>
    <w:rsid w:val="00B91940"/>
    <w:rsid w:val="00BB7566"/>
    <w:rsid w:val="00BF7A3E"/>
    <w:rsid w:val="00C037D9"/>
    <w:rsid w:val="00C25621"/>
    <w:rsid w:val="00C65014"/>
    <w:rsid w:val="00C7141D"/>
    <w:rsid w:val="00C74490"/>
    <w:rsid w:val="00C9025B"/>
    <w:rsid w:val="00C91253"/>
    <w:rsid w:val="00C94032"/>
    <w:rsid w:val="00CE5531"/>
    <w:rsid w:val="00CE716C"/>
    <w:rsid w:val="00CF14B7"/>
    <w:rsid w:val="00D17A53"/>
    <w:rsid w:val="00D27ECF"/>
    <w:rsid w:val="00D306BA"/>
    <w:rsid w:val="00D56C74"/>
    <w:rsid w:val="00D7177E"/>
    <w:rsid w:val="00D84991"/>
    <w:rsid w:val="00DB0665"/>
    <w:rsid w:val="00DC6710"/>
    <w:rsid w:val="00DE47F5"/>
    <w:rsid w:val="00E22BC2"/>
    <w:rsid w:val="00E31F52"/>
    <w:rsid w:val="00E359FE"/>
    <w:rsid w:val="00E54084"/>
    <w:rsid w:val="00E575CE"/>
    <w:rsid w:val="00E728AC"/>
    <w:rsid w:val="00E96A65"/>
    <w:rsid w:val="00F128B0"/>
    <w:rsid w:val="00F7018C"/>
    <w:rsid w:val="00F76D5C"/>
    <w:rsid w:val="00F806C4"/>
    <w:rsid w:val="00FA3C9B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6800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109</cp:revision>
  <cp:lastPrinted>2020-10-09T10:46:00Z</cp:lastPrinted>
  <dcterms:created xsi:type="dcterms:W3CDTF">2015-03-31T06:40:00Z</dcterms:created>
  <dcterms:modified xsi:type="dcterms:W3CDTF">2021-01-19T07:46:00Z</dcterms:modified>
</cp:coreProperties>
</file>