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C" w:rsidRPr="005C6133" w:rsidRDefault="00AF65E9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2C188C">
        <w:rPr>
          <w:sz w:val="24"/>
          <w:szCs w:val="24"/>
        </w:rPr>
        <w:t xml:space="preserve"> do S</w:t>
      </w:r>
      <w:r w:rsidR="002C188C"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907480">
        <w:rPr>
          <w:b/>
          <w:bCs/>
          <w:sz w:val="24"/>
          <w:szCs w:val="24"/>
        </w:rPr>
        <w:t xml:space="preserve"> w restrukturyzacji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35D9A" w:rsidRPr="005C6133" w:rsidRDefault="00535D9A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C160F6" w:rsidRPr="00C160F6" w:rsidRDefault="00C160F6" w:rsidP="00C160F6">
      <w:pPr>
        <w:shd w:val="clear" w:color="auto" w:fill="BFBFBF" w:themeFill="background1" w:themeFillShade="BF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F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160F6" w:rsidRDefault="00C160F6" w:rsidP="00C160F6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C160F6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</w:t>
      </w:r>
      <w:proofErr w:type="spellStart"/>
      <w:r w:rsidRPr="00C160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60F6">
        <w:rPr>
          <w:rFonts w:ascii="Times New Roman" w:hAnsi="Times New Roman" w:cs="Times New Roman"/>
          <w:sz w:val="24"/>
          <w:szCs w:val="24"/>
        </w:rPr>
        <w:t>. Dz.</w:t>
      </w:r>
      <w:r w:rsidR="00A37DF4">
        <w:rPr>
          <w:rFonts w:ascii="Times New Roman" w:hAnsi="Times New Roman" w:cs="Times New Roman"/>
          <w:sz w:val="24"/>
          <w:szCs w:val="24"/>
        </w:rPr>
        <w:t xml:space="preserve"> U. z 2023 r. poz. 1605</w:t>
      </w:r>
      <w:r w:rsidRPr="00C160F6">
        <w:rPr>
          <w:rFonts w:ascii="Times New Roman" w:hAnsi="Times New Roman" w:cs="Times New Roman"/>
          <w:sz w:val="24"/>
          <w:szCs w:val="24"/>
        </w:rPr>
        <w:t xml:space="preserve">) (dalej jako: ustawa </w:t>
      </w:r>
      <w:proofErr w:type="spellStart"/>
      <w:r w:rsidRPr="00C160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60F6">
        <w:rPr>
          <w:rFonts w:ascii="Times New Roman" w:hAnsi="Times New Roman" w:cs="Times New Roman"/>
          <w:sz w:val="24"/>
          <w:szCs w:val="24"/>
        </w:rPr>
        <w:t>), dotyczące przesłanek wykluczenia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F6" w:rsidRDefault="00C160F6" w:rsidP="00C160F6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C160F6">
        <w:rPr>
          <w:rFonts w:ascii="Times New Roman" w:hAnsi="Times New Roman" w:cs="Times New Roman"/>
          <w:b/>
          <w:bCs/>
          <w:sz w:val="24"/>
          <w:szCs w:val="24"/>
        </w:rPr>
        <w:t>art. 5K Rozporządzenia 833/2014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8C" w:rsidRPr="00C160F6" w:rsidRDefault="00C160F6" w:rsidP="00C160F6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C160F6">
        <w:rPr>
          <w:rFonts w:ascii="Times New Roman" w:hAnsi="Times New Roman" w:cs="Times New Roman"/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281D44" w:rsidRPr="00281D44" w:rsidRDefault="00C6550C" w:rsidP="00C6550C">
      <w:pPr>
        <w:tabs>
          <w:tab w:val="left" w:pos="1134"/>
          <w:tab w:val="center" w:pos="45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1D44"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prowadzonego w trybie przetargu nieograniczonego, zgodnie z ustawą z dnia 11 września 2019 r. Prawo zamówień publicznych, zwanej dalej „</w:t>
      </w:r>
      <w:proofErr w:type="spellStart"/>
      <w:r w:rsidR="00281D44"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81D44"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pn. </w:t>
      </w:r>
      <w:r w:rsidR="00281D44" w:rsidRPr="00281D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ED653A" w:rsidRPr="00ED653A">
        <w:rPr>
          <w:rFonts w:ascii="Times New Roman" w:hAnsi="Times New Roman" w:cs="Times New Roman"/>
          <w:b/>
          <w:sz w:val="24"/>
          <w:szCs w:val="24"/>
        </w:rPr>
        <w:t>Dostawa urządzeń medycznych wraz z montażem i przeszkoleniem personelu</w:t>
      </w:r>
      <w:r w:rsidR="00281D44" w:rsidRPr="00281D4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81D44" w:rsidRPr="00281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1D44" w:rsidRPr="00281D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81D44"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świadczam/my*,</w:t>
      </w:r>
      <w:r w:rsidR="00281D44" w:rsidRPr="00281D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281D44"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281D44" w:rsidRPr="00281D44" w:rsidRDefault="00281D44" w:rsidP="00C655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44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Oświadczam/my*, że  nie jestem:</w:t>
      </w:r>
    </w:p>
    <w:p w:rsidR="00281D44" w:rsidRPr="00C6550C" w:rsidRDefault="00281D44" w:rsidP="009176B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obywatelem rosyjskim, osobą fizyczną lub prawną, podmiotem lub organem z siedzibą w Rosji;</w:t>
      </w:r>
    </w:p>
    <w:p w:rsidR="00281D44" w:rsidRPr="00C6550C" w:rsidRDefault="00281D44" w:rsidP="009176B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281D44" w:rsidRPr="00C6550C" w:rsidRDefault="00281D44" w:rsidP="009176BE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fizyczną lub prawną, podmiotem lub organem działającym w imieniu lub pod kierunkiem:</w:t>
      </w:r>
    </w:p>
    <w:p w:rsidR="00281D44" w:rsidRPr="00C6550C" w:rsidRDefault="00281D44" w:rsidP="009176BE">
      <w:pPr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obywateli rosyjskich lub osób fizycznych lub prawnych, podmiotów lub organów z siedzibą w Rosji lub</w:t>
      </w:r>
    </w:p>
    <w:p w:rsidR="00281D44" w:rsidRPr="00C6550C" w:rsidRDefault="00281D44" w:rsidP="009176BE">
      <w:pPr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281D44" w:rsidRPr="00C6550C" w:rsidRDefault="00281D44" w:rsidP="00C6550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50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że żaden z moich podwykonawców, dostawców i podmiotów, na których zdolności polegam, w przypadku gdy przypada na nich ponad 10 % wartości zamówienia, nie należy do żadnej z powyższych kategorii podmiotów.</w:t>
      </w:r>
    </w:p>
    <w:p w:rsidR="00281D44" w:rsidRDefault="00281D44" w:rsidP="00C655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1D44">
        <w:rPr>
          <w:rFonts w:ascii="Times New Roman" w:eastAsia="Arial" w:hAnsi="Times New Roman" w:cs="Times New Roman"/>
          <w:sz w:val="24"/>
          <w:szCs w:val="24"/>
        </w:rPr>
        <w:lastRenderedPageBreak/>
        <w:t>2. 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6A6461" w:rsidRDefault="006A6461" w:rsidP="00C655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6461" w:rsidRPr="00281D44" w:rsidRDefault="006A6461" w:rsidP="00C655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550C" w:rsidRPr="00C6550C" w:rsidRDefault="00C6550C" w:rsidP="00C6550C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Dokument należy podpisać </w:t>
      </w:r>
    </w:p>
    <w:p w:rsidR="00C6550C" w:rsidRPr="00C6550C" w:rsidRDefault="00C6550C" w:rsidP="00C6550C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18"/>
        </w:rPr>
      </w:pPr>
      <w:r w:rsidRPr="00C6550C">
        <w:rPr>
          <w:rFonts w:eastAsia="Calibri"/>
          <w:b/>
          <w:i/>
          <w:iCs/>
          <w:color w:val="000099"/>
          <w:sz w:val="18"/>
        </w:rPr>
        <w:t xml:space="preserve">kwalifikowanym podpisem elektronicznym </w:t>
      </w:r>
    </w:p>
    <w:sectPr w:rsidR="00C6550C" w:rsidRPr="00C6550C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2C" w:rsidRPr="00AC110D" w:rsidRDefault="00C8212C" w:rsidP="00C8212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72" w:rsidRPr="00D72D6C" w:rsidRDefault="00B95772" w:rsidP="00B95772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67589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7589;mso-fit-shape-to-text:t">
                <w:txbxContent>
                  <w:p w:rsidR="00B95772" w:rsidRDefault="00B95772" w:rsidP="00B9577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D653A" w:rsidRPr="00ED653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1A3506" w:rsidRPr="00B82AF9" w:rsidRDefault="001A3506" w:rsidP="00B82AF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7590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2846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20E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2134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6461"/>
    <w:rsid w:val="006A72A5"/>
    <w:rsid w:val="006A731B"/>
    <w:rsid w:val="006A75F0"/>
    <w:rsid w:val="006A7998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662F"/>
    <w:rsid w:val="007C6E79"/>
    <w:rsid w:val="007C708B"/>
    <w:rsid w:val="007C7FB4"/>
    <w:rsid w:val="007D0B7F"/>
    <w:rsid w:val="007D1796"/>
    <w:rsid w:val="007D4AA1"/>
    <w:rsid w:val="007D521D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07480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37DF4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5E9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AF9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576B"/>
    <w:rsid w:val="00B95772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0F6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9CA"/>
    <w:rsid w:val="00C767F9"/>
    <w:rsid w:val="00C76CEB"/>
    <w:rsid w:val="00C77C33"/>
    <w:rsid w:val="00C80296"/>
    <w:rsid w:val="00C80D8F"/>
    <w:rsid w:val="00C816DC"/>
    <w:rsid w:val="00C81E48"/>
    <w:rsid w:val="00C8212C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59D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22FE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AAA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30D"/>
    <w:rsid w:val="00E703C2"/>
    <w:rsid w:val="00E70B38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382F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53A"/>
    <w:rsid w:val="00ED6A82"/>
    <w:rsid w:val="00ED6BA4"/>
    <w:rsid w:val="00ED6E48"/>
    <w:rsid w:val="00ED755D"/>
    <w:rsid w:val="00ED787F"/>
    <w:rsid w:val="00EE0A24"/>
    <w:rsid w:val="00EE2E7E"/>
    <w:rsid w:val="00EE39E5"/>
    <w:rsid w:val="00EE42E0"/>
    <w:rsid w:val="00EE64CB"/>
    <w:rsid w:val="00EE668F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2236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363</cp:revision>
  <cp:lastPrinted>2022-05-12T08:34:00Z</cp:lastPrinted>
  <dcterms:created xsi:type="dcterms:W3CDTF">2022-04-21T11:07:00Z</dcterms:created>
  <dcterms:modified xsi:type="dcterms:W3CDTF">2023-10-19T08:12:00Z</dcterms:modified>
</cp:coreProperties>
</file>