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2" w:rsidRPr="00A27C99" w:rsidRDefault="00F1164B" w:rsidP="007165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99286E">
        <w:rPr>
          <w:rFonts w:ascii="Arial" w:eastAsia="Times New Roman" w:hAnsi="Arial" w:cs="Arial"/>
          <w:sz w:val="24"/>
          <w:szCs w:val="24"/>
        </w:rPr>
        <w:t>Bydgoszcz, dnia 06</w:t>
      </w:r>
      <w:r w:rsidR="001C20C5">
        <w:rPr>
          <w:rFonts w:ascii="Arial" w:eastAsia="Times New Roman" w:hAnsi="Arial" w:cs="Arial"/>
          <w:sz w:val="24"/>
          <w:szCs w:val="24"/>
        </w:rPr>
        <w:t>.05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8165D" w:rsidRDefault="0048165D" w:rsidP="0099286E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Default="004B5891" w:rsidP="0086721F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 w:rsidR="007E589A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>specyfikacji istotnych warunków zamówienia</w:t>
      </w:r>
    </w:p>
    <w:p w:rsidR="0099286E" w:rsidRPr="004B5891" w:rsidRDefault="0099286E" w:rsidP="004B58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5891" w:rsidRPr="004B5891" w:rsidRDefault="004B5891" w:rsidP="004B589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postępowania o udzie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t>lenie zamówienia publicznego na</w:t>
      </w:r>
      <w:r w:rsidR="001C7253">
        <w:rPr>
          <w:rFonts w:ascii="Arial" w:eastAsia="Times New Roman" w:hAnsi="Arial" w:cs="Arial"/>
          <w:sz w:val="24"/>
          <w:szCs w:val="24"/>
          <w:lang w:eastAsia="pl-PL"/>
        </w:rPr>
        <w:t xml:space="preserve"> ”</w:t>
      </w:r>
      <w:r w:rsidR="0048165D">
        <w:rPr>
          <w:rFonts w:ascii="Arial" w:eastAsia="Times New Roman" w:hAnsi="Arial" w:cs="Arial"/>
          <w:i/>
          <w:sz w:val="24"/>
          <w:szCs w:val="24"/>
          <w:lang w:eastAsia="pl-PL"/>
        </w:rPr>
        <w:t>R</w:t>
      </w:r>
      <w:r w:rsidR="001C7253">
        <w:rPr>
          <w:rFonts w:ascii="Arial" w:eastAsia="Times New Roman" w:hAnsi="Arial" w:cs="Arial"/>
          <w:i/>
          <w:sz w:val="24"/>
          <w:szCs w:val="24"/>
          <w:lang w:eastAsia="pl-PL"/>
        </w:rPr>
        <w:t>emont elewacji bud. n</w:t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 8,10,23 oraz pomieszczeń </w:t>
      </w:r>
      <w:r w:rsidR="007B1384">
        <w:rPr>
          <w:rFonts w:ascii="Arial" w:eastAsia="Times New Roman" w:hAnsi="Arial" w:cs="Arial"/>
          <w:i/>
          <w:sz w:val="24"/>
          <w:szCs w:val="24"/>
          <w:lang w:eastAsia="pl-PL"/>
        </w:rPr>
        <w:t>piwnicznych w bud. n</w:t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>r 9 w kompleksie wojskowym</w:t>
      </w:r>
      <w:r w:rsidR="001C725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przy ul. Warszawskiej 10 oraz r</w:t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>em</w:t>
      </w:r>
      <w:r w:rsidR="001C7253">
        <w:rPr>
          <w:rFonts w:ascii="Arial" w:eastAsia="Times New Roman" w:hAnsi="Arial" w:cs="Arial"/>
          <w:i/>
          <w:sz w:val="24"/>
          <w:szCs w:val="24"/>
          <w:lang w:eastAsia="pl-PL"/>
        </w:rPr>
        <w:t>ont pomieszczeń jadalni w bud. n</w:t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 24 w kompleksie wojskowym przy </w:t>
      </w:r>
      <w:r w:rsidR="007B138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48165D" w:rsidRPr="004B5891">
        <w:rPr>
          <w:rFonts w:ascii="Arial" w:eastAsia="Times New Roman" w:hAnsi="Arial" w:cs="Arial"/>
          <w:i/>
          <w:sz w:val="24"/>
          <w:szCs w:val="24"/>
          <w:lang w:eastAsia="pl-PL"/>
        </w:rPr>
        <w:t>ul. Dwernickiego 1 w Bydgoszczy</w:t>
      </w:r>
      <w:r w:rsidR="001C7253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 - nr sprawy 16/ZP/RB/INFR/2020</w:t>
      </w:r>
      <w:r w:rsidRPr="004B5891">
        <w:rPr>
          <w:rFonts w:ascii="Arial" w:eastAsia="Calibri" w:hAnsi="Arial" w:cs="Arial"/>
          <w:sz w:val="24"/>
          <w:szCs w:val="24"/>
        </w:rPr>
        <w:t>.</w:t>
      </w:r>
    </w:p>
    <w:p w:rsidR="004B5891" w:rsidRDefault="004B5891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8165D" w:rsidRPr="004B5891" w:rsidRDefault="0048165D" w:rsidP="004B589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C20C5" w:rsidRDefault="004B5891" w:rsidP="007117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589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1C20C5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38 ust. 1, 2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ustawy Prawo zamówień publicznych (tekst jedn.: Dz.</w:t>
      </w:r>
      <w:r w:rsidR="007B1384">
        <w:rPr>
          <w:rFonts w:ascii="Arial" w:eastAsia="Times New Roman" w:hAnsi="Arial" w:cs="Arial"/>
          <w:sz w:val="24"/>
          <w:szCs w:val="24"/>
          <w:lang w:eastAsia="pl-PL"/>
        </w:rPr>
        <w:t xml:space="preserve"> U. z 2019 r. poz. 1843 z późn.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zm.) Wykonawca zwrócił się </w:t>
      </w:r>
      <w:r w:rsidR="004816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 w:rsidR="007B138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48165D" w:rsidRPr="0048165D" w:rsidRDefault="004B5891" w:rsidP="0048165D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>Pytanie</w:t>
      </w:r>
      <w:r w:rsidR="001C20C5">
        <w:rPr>
          <w:rFonts w:ascii="Arial" w:hAnsi="Arial" w:cs="Arial"/>
          <w:b/>
        </w:rPr>
        <w:t xml:space="preserve"> 2</w:t>
      </w:r>
      <w:r w:rsidRPr="0048165D">
        <w:rPr>
          <w:rFonts w:ascii="Arial" w:hAnsi="Arial" w:cs="Arial"/>
          <w:b/>
        </w:rPr>
        <w:t>:</w:t>
      </w:r>
    </w:p>
    <w:p w:rsidR="001C20C5" w:rsidRDefault="00867827" w:rsidP="001C20C5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1C20C5" w:rsidRPr="001C20C5">
        <w:rPr>
          <w:rFonts w:ascii="Arial" w:hAnsi="Arial" w:cs="Arial"/>
          <w:i/>
          <w:sz w:val="24"/>
          <w:szCs w:val="24"/>
        </w:rPr>
        <w:t>Ile ewentualnych przerw planuje Zamawiający? O ile maksymalnie może wydłużyć się termin realizacji umowy tzn. na jaki czas maksymalnie roboty mogą być przerwane? Kto ponosi koszty związane z zabezpieczeniem robót?</w:t>
      </w:r>
      <w:r w:rsidR="004C0B6C">
        <w:rPr>
          <w:rFonts w:ascii="Arial" w:hAnsi="Arial" w:cs="Arial"/>
          <w:i/>
          <w:sz w:val="24"/>
          <w:szCs w:val="24"/>
        </w:rPr>
        <w:t>”</w:t>
      </w:r>
    </w:p>
    <w:p w:rsidR="004B5891" w:rsidRPr="0048165D" w:rsidRDefault="004B5891" w:rsidP="0048165D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 w:rsidR="001C20C5">
        <w:rPr>
          <w:rFonts w:ascii="Arial" w:hAnsi="Arial" w:cs="Arial"/>
          <w:b/>
          <w:sz w:val="24"/>
          <w:szCs w:val="24"/>
          <w:u w:val="single"/>
        </w:rPr>
        <w:t xml:space="preserve"> na pytanie 2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</w:p>
    <w:p w:rsidR="00F112E4" w:rsidRDefault="007117D4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17D4">
        <w:rPr>
          <w:rFonts w:ascii="Arial" w:eastAsia="Times New Roman" w:hAnsi="Arial" w:cs="Arial"/>
          <w:sz w:val="24"/>
          <w:szCs w:val="24"/>
          <w:lang w:eastAsia="pl-PL"/>
        </w:rPr>
        <w:t xml:space="preserve">Z uwagi na charakter instytucji (Resort Obrony Narodowej) intencją Zamawiającego była, zgodnie z §2 ust. 4 projektu umowy, możliwość wprowadzenia przerw w trakcie realizacji zadania z przyczyn organizacyjnych (ćwiczenia, uroczystości, itp.). Długość </w:t>
      </w:r>
      <w:r w:rsidR="0086721F">
        <w:rPr>
          <w:rFonts w:ascii="Arial" w:eastAsia="Times New Roman" w:hAnsi="Arial" w:cs="Arial"/>
          <w:sz w:val="24"/>
          <w:szCs w:val="24"/>
          <w:lang w:eastAsia="pl-PL"/>
        </w:rPr>
        <w:t xml:space="preserve">przerw jest to okres kilku dni. </w:t>
      </w:r>
      <w:r w:rsidR="009E4795">
        <w:rPr>
          <w:rFonts w:ascii="Arial" w:eastAsia="Times New Roman" w:hAnsi="Arial" w:cs="Arial"/>
          <w:sz w:val="24"/>
          <w:szCs w:val="24"/>
          <w:lang w:eastAsia="pl-PL"/>
        </w:rPr>
        <w:t>Zamawiający w sytuacjach wyjątkowych skorzysta z prawa określonego zapisami ww. paragrafu umowy, o czym odpowiednio wcześniej poinformuje Wykonawcę.</w:t>
      </w:r>
    </w:p>
    <w:p w:rsidR="00867827" w:rsidRPr="0048165D" w:rsidRDefault="00867827" w:rsidP="00867827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48165D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3</w:t>
      </w:r>
      <w:r w:rsidRPr="0048165D">
        <w:rPr>
          <w:rFonts w:ascii="Arial" w:hAnsi="Arial" w:cs="Arial"/>
          <w:b/>
        </w:rPr>
        <w:t>:</w:t>
      </w:r>
    </w:p>
    <w:p w:rsidR="00867827" w:rsidRPr="00867827" w:rsidRDefault="00867827" w:rsidP="00867827">
      <w:pPr>
        <w:spacing w:before="120" w:after="120" w:line="20" w:lineRule="atLea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„W zadaniu nr </w:t>
      </w:r>
      <w:r w:rsidRPr="00867827">
        <w:rPr>
          <w:rFonts w:ascii="Arial" w:hAnsi="Arial" w:cs="Arial"/>
          <w:i/>
          <w:sz w:val="24"/>
          <w:szCs w:val="24"/>
        </w:rPr>
        <w:t>III nie jest załączony przedmiar budowlany tylko dwa razy elektryczn</w:t>
      </w:r>
      <w:r>
        <w:rPr>
          <w:rFonts w:ascii="Arial" w:hAnsi="Arial" w:cs="Arial"/>
          <w:i/>
          <w:sz w:val="24"/>
          <w:szCs w:val="24"/>
        </w:rPr>
        <w:t xml:space="preserve">y. </w:t>
      </w:r>
      <w:r w:rsidRPr="00867827">
        <w:rPr>
          <w:rFonts w:ascii="Arial" w:hAnsi="Arial" w:cs="Arial"/>
          <w:i/>
          <w:sz w:val="24"/>
          <w:szCs w:val="24"/>
        </w:rPr>
        <w:t>Czy jest gd</w:t>
      </w:r>
      <w:r>
        <w:rPr>
          <w:rFonts w:ascii="Arial" w:hAnsi="Arial" w:cs="Arial"/>
          <w:i/>
          <w:sz w:val="24"/>
          <w:szCs w:val="24"/>
        </w:rPr>
        <w:t>zieś podłączony w innym miejscu</w:t>
      </w:r>
      <w:r w:rsidR="004C0B6C">
        <w:rPr>
          <w:rFonts w:ascii="Arial" w:hAnsi="Arial" w:cs="Arial"/>
          <w:i/>
          <w:sz w:val="24"/>
          <w:szCs w:val="24"/>
        </w:rPr>
        <w:t>”</w:t>
      </w:r>
    </w:p>
    <w:p w:rsidR="00867827" w:rsidRPr="0048165D" w:rsidRDefault="00867827" w:rsidP="00867827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93D68">
        <w:rPr>
          <w:rFonts w:ascii="Arial" w:hAnsi="Arial" w:cs="Arial"/>
          <w:b/>
          <w:sz w:val="24"/>
          <w:szCs w:val="24"/>
          <w:u w:val="single"/>
        </w:rPr>
        <w:t>Odpowiedź</w:t>
      </w:r>
      <w:r>
        <w:rPr>
          <w:rFonts w:ascii="Arial" w:hAnsi="Arial" w:cs="Arial"/>
          <w:b/>
          <w:sz w:val="24"/>
          <w:szCs w:val="24"/>
          <w:u w:val="single"/>
        </w:rPr>
        <w:t xml:space="preserve"> na pytanie 3</w:t>
      </w:r>
      <w:r w:rsidRPr="00E93D68">
        <w:rPr>
          <w:rFonts w:ascii="Arial" w:hAnsi="Arial" w:cs="Arial"/>
          <w:b/>
          <w:sz w:val="24"/>
          <w:szCs w:val="24"/>
          <w:u w:val="single"/>
        </w:rPr>
        <w:t>:</w:t>
      </w:r>
      <w:r w:rsidR="00603C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9286E" w:rsidRDefault="00867827" w:rsidP="00D56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Nazwy plików załączników nr 8 i 9 do SIWZ, zostały omyłkowo ze sobą zamienione. </w:t>
      </w:r>
      <w:r w:rsidR="0099286E">
        <w:rPr>
          <w:rFonts w:ascii="Arial" w:eastAsia="Times New Roman" w:hAnsi="Arial" w:cs="Arial"/>
          <w:sz w:val="24"/>
          <w:szCs w:val="24"/>
          <w:lang w:eastAsia="pl-PL"/>
        </w:rPr>
        <w:t>W związku z tym</w:t>
      </w:r>
      <w:r>
        <w:rPr>
          <w:rFonts w:ascii="Arial" w:eastAsia="Times New Roman" w:hAnsi="Arial" w:cs="Arial"/>
          <w:sz w:val="24"/>
          <w:szCs w:val="24"/>
          <w:lang w:eastAsia="pl-PL"/>
        </w:rPr>
        <w:t>, Zamawiający</w:t>
      </w:r>
      <w:r w:rsidR="0099286E">
        <w:rPr>
          <w:rFonts w:ascii="Arial" w:eastAsia="Times New Roman" w:hAnsi="Arial" w:cs="Arial"/>
          <w:sz w:val="24"/>
          <w:szCs w:val="24"/>
          <w:lang w:eastAsia="pl-PL"/>
        </w:rPr>
        <w:t xml:space="preserve"> wyjaśnia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99286E">
        <w:rPr>
          <w:rFonts w:ascii="Arial" w:eastAsia="Times New Roman" w:hAnsi="Arial" w:cs="Arial"/>
          <w:sz w:val="24"/>
          <w:szCs w:val="24"/>
          <w:lang w:eastAsia="pl-PL"/>
        </w:rPr>
        <w:t xml:space="preserve"> pliki:</w:t>
      </w:r>
    </w:p>
    <w:p w:rsidR="0099286E" w:rsidRPr="0099286E" w:rsidRDefault="0099286E" w:rsidP="00F112E4">
      <w:pPr>
        <w:pStyle w:val="Akapitzlist"/>
        <w:numPr>
          <w:ilvl w:val="0"/>
          <w:numId w:val="21"/>
        </w:numPr>
        <w:ind w:left="709" w:hanging="294"/>
        <w:rPr>
          <w:rFonts w:ascii="Arial" w:hAnsi="Arial" w:cs="Arial"/>
        </w:rPr>
      </w:pPr>
      <w:r w:rsidRPr="0099286E">
        <w:rPr>
          <w:rFonts w:ascii="Arial" w:hAnsi="Arial" w:cs="Arial"/>
        </w:rPr>
        <w:t xml:space="preserve">2020-ZP-16-ZAL08-przedmiar-budowlany </w:t>
      </w:r>
      <w:r w:rsidRPr="0086721F">
        <w:rPr>
          <w:rFonts w:ascii="Arial" w:hAnsi="Arial" w:cs="Arial"/>
          <w:u w:val="single"/>
        </w:rPr>
        <w:t>dotyczy przedmiaru elektrycznego</w:t>
      </w:r>
    </w:p>
    <w:p w:rsidR="0099286E" w:rsidRPr="0099286E" w:rsidRDefault="0099286E" w:rsidP="00F112E4">
      <w:pPr>
        <w:pStyle w:val="Akapitzlist"/>
        <w:numPr>
          <w:ilvl w:val="0"/>
          <w:numId w:val="21"/>
        </w:numPr>
        <w:ind w:left="709" w:hanging="294"/>
        <w:rPr>
          <w:rFonts w:ascii="Arial" w:hAnsi="Arial" w:cs="Arial"/>
        </w:rPr>
      </w:pPr>
      <w:r w:rsidRPr="0099286E">
        <w:rPr>
          <w:rFonts w:ascii="Arial" w:hAnsi="Arial" w:cs="Arial"/>
        </w:rPr>
        <w:t xml:space="preserve">2020-ZP-16-ZAL09-przedmiar-elektryczny </w:t>
      </w:r>
      <w:r w:rsidRPr="0086721F">
        <w:rPr>
          <w:rFonts w:ascii="Arial" w:hAnsi="Arial" w:cs="Arial"/>
          <w:u w:val="single"/>
        </w:rPr>
        <w:t>dotyczy przedmiaru budowlanego</w:t>
      </w:r>
    </w:p>
    <w:p w:rsidR="00F112E4" w:rsidRDefault="00F112E4" w:rsidP="007117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6721F" w:rsidRDefault="00716562" w:rsidP="008672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Niniejsz</w:t>
      </w:r>
      <w:r w:rsidR="0048165D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 wyjaśnienia</w:t>
      </w:r>
      <w:r w:rsidR="007C2076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treści</w:t>
      </w:r>
      <w:r w:rsidR="0048165D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SIWZ </w:t>
      </w:r>
      <w:r w:rsidR="00B72807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nie wymaga</w:t>
      </w:r>
      <w:r w:rsidR="0048165D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ją</w:t>
      </w: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zmiany treści ogło</w:t>
      </w:r>
      <w:r w:rsidR="00A13153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szenia </w:t>
      </w:r>
      <w:r w:rsidR="008672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 zamówieniu</w:t>
      </w:r>
      <w:r w:rsidR="0048165D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ani przedłużenia terminu składania ofert</w:t>
      </w: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="008672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6721F" w:rsidRPr="0086721F" w:rsidRDefault="00716562" w:rsidP="008672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 związku z powyższym proszę podczas przygotowywania of</w:t>
      </w:r>
      <w:r w:rsidR="00A13153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erty</w:t>
      </w:r>
      <w:r w:rsidR="00A13153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o uwzględnienie ww. </w:t>
      </w:r>
      <w:r w:rsidR="009504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wyjaśnień</w:t>
      </w:r>
      <w:r w:rsidR="00A13153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="00C37365" w:rsidRPr="0099286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7117D4" w:rsidRDefault="00F112E4" w:rsidP="007117D4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b/>
          <w:sz w:val="24"/>
          <w:szCs w:val="24"/>
        </w:rPr>
        <w:br/>
      </w:r>
      <w:r w:rsidR="007117D4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86721F">
        <w:rPr>
          <w:rFonts w:ascii="Arial" w:hAnsi="Arial" w:cs="Arial"/>
          <w:b/>
          <w:sz w:val="24"/>
          <w:szCs w:val="24"/>
        </w:rPr>
        <w:t xml:space="preserve">      </w:t>
      </w:r>
      <w:r w:rsidR="007117D4">
        <w:rPr>
          <w:rFonts w:ascii="Arial" w:hAnsi="Arial" w:cs="Arial"/>
          <w:b/>
          <w:sz w:val="24"/>
          <w:szCs w:val="24"/>
        </w:rPr>
        <w:t xml:space="preserve"> </w:t>
      </w:r>
      <w:r w:rsidR="0086721F">
        <w:rPr>
          <w:rFonts w:ascii="Arial" w:hAnsi="Arial" w:cs="Arial"/>
          <w:b/>
          <w:sz w:val="24"/>
          <w:szCs w:val="24"/>
        </w:rPr>
        <w:t xml:space="preserve"> </w:t>
      </w:r>
      <w:r w:rsidR="00716562" w:rsidRPr="00A27C99">
        <w:rPr>
          <w:rFonts w:ascii="Arial" w:hAnsi="Arial" w:cs="Arial"/>
          <w:b/>
          <w:sz w:val="24"/>
          <w:szCs w:val="24"/>
        </w:rPr>
        <w:t>KOMENDANT</w:t>
      </w:r>
      <w:r w:rsidR="007117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A13153" w:rsidRPr="00C37365" w:rsidRDefault="00950449" w:rsidP="007117D4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(-) </w:t>
      </w:r>
      <w:r w:rsidR="00F74F19" w:rsidRPr="00A27C99">
        <w:rPr>
          <w:rFonts w:ascii="Arial" w:hAnsi="Arial" w:cs="Arial"/>
          <w:b/>
          <w:sz w:val="24"/>
          <w:szCs w:val="24"/>
        </w:rPr>
        <w:t xml:space="preserve">ppłk </w:t>
      </w:r>
      <w:r w:rsidR="004B5891">
        <w:rPr>
          <w:rFonts w:ascii="Arial" w:hAnsi="Arial" w:cs="Arial"/>
          <w:b/>
          <w:sz w:val="24"/>
          <w:szCs w:val="24"/>
        </w:rPr>
        <w:t>Jan LIPIŃSKI</w:t>
      </w:r>
    </w:p>
    <w:sectPr w:rsidR="00A13153" w:rsidRPr="00C37365" w:rsidSect="007117D4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E7DDF"/>
    <w:multiLevelType w:val="hybridMultilevel"/>
    <w:tmpl w:val="9DDE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662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D427145"/>
    <w:multiLevelType w:val="hybridMultilevel"/>
    <w:tmpl w:val="27041A60"/>
    <w:lvl w:ilvl="0" w:tplc="50D8E2E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75F46B5A">
      <w:start w:val="1"/>
      <w:numFmt w:val="lowerLetter"/>
      <w:lvlText w:val="%2)"/>
      <w:lvlJc w:val="left"/>
      <w:pPr>
        <w:ind w:left="1440" w:hanging="360"/>
      </w:pPr>
      <w:rPr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97A"/>
    <w:multiLevelType w:val="multilevel"/>
    <w:tmpl w:val="54BAB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5F2B23"/>
    <w:multiLevelType w:val="multilevel"/>
    <w:tmpl w:val="101ECE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  <w:b w:val="0"/>
      </w:rPr>
    </w:lvl>
  </w:abstractNum>
  <w:abstractNum w:abstractNumId="11" w15:restartNumberingAfterBreak="0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65EB0"/>
    <w:multiLevelType w:val="hybridMultilevel"/>
    <w:tmpl w:val="89A64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5"/>
  </w:num>
  <w:num w:numId="11">
    <w:abstractNumId w:val="0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  <w:num w:numId="19">
    <w:abstractNumId w:val="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6"/>
    <w:rsid w:val="000F3026"/>
    <w:rsid w:val="000F5432"/>
    <w:rsid w:val="001359A1"/>
    <w:rsid w:val="001C20C5"/>
    <w:rsid w:val="001C7253"/>
    <w:rsid w:val="002C1CF6"/>
    <w:rsid w:val="00377DF3"/>
    <w:rsid w:val="00382408"/>
    <w:rsid w:val="003D709C"/>
    <w:rsid w:val="0040501A"/>
    <w:rsid w:val="0048165D"/>
    <w:rsid w:val="004B5891"/>
    <w:rsid w:val="004C0B6C"/>
    <w:rsid w:val="004C7D60"/>
    <w:rsid w:val="004D49A4"/>
    <w:rsid w:val="004D774F"/>
    <w:rsid w:val="004E443F"/>
    <w:rsid w:val="00564DB2"/>
    <w:rsid w:val="005C4706"/>
    <w:rsid w:val="005F7A3A"/>
    <w:rsid w:val="00603CAC"/>
    <w:rsid w:val="00635BF8"/>
    <w:rsid w:val="00663A78"/>
    <w:rsid w:val="00702C36"/>
    <w:rsid w:val="007117D4"/>
    <w:rsid w:val="00716562"/>
    <w:rsid w:val="007A2FC6"/>
    <w:rsid w:val="007B1384"/>
    <w:rsid w:val="007C2076"/>
    <w:rsid w:val="007E589A"/>
    <w:rsid w:val="00823BE2"/>
    <w:rsid w:val="0086721F"/>
    <w:rsid w:val="00867827"/>
    <w:rsid w:val="008C40A7"/>
    <w:rsid w:val="00932A2C"/>
    <w:rsid w:val="009464E6"/>
    <w:rsid w:val="00950449"/>
    <w:rsid w:val="009540E3"/>
    <w:rsid w:val="00972684"/>
    <w:rsid w:val="0099286E"/>
    <w:rsid w:val="00995DE6"/>
    <w:rsid w:val="009E4795"/>
    <w:rsid w:val="009F7BB9"/>
    <w:rsid w:val="00A04405"/>
    <w:rsid w:val="00A13153"/>
    <w:rsid w:val="00A27C99"/>
    <w:rsid w:val="00A735ED"/>
    <w:rsid w:val="00A74F75"/>
    <w:rsid w:val="00AF772A"/>
    <w:rsid w:val="00B54102"/>
    <w:rsid w:val="00B72807"/>
    <w:rsid w:val="00C02532"/>
    <w:rsid w:val="00C37365"/>
    <w:rsid w:val="00C54928"/>
    <w:rsid w:val="00C9686C"/>
    <w:rsid w:val="00CB772C"/>
    <w:rsid w:val="00D56B26"/>
    <w:rsid w:val="00D57896"/>
    <w:rsid w:val="00D602E4"/>
    <w:rsid w:val="00D7649A"/>
    <w:rsid w:val="00D81A4F"/>
    <w:rsid w:val="00D92FD5"/>
    <w:rsid w:val="00DC196F"/>
    <w:rsid w:val="00DF6DED"/>
    <w:rsid w:val="00E02B42"/>
    <w:rsid w:val="00E90E01"/>
    <w:rsid w:val="00F112E4"/>
    <w:rsid w:val="00F1164B"/>
    <w:rsid w:val="00F536E8"/>
    <w:rsid w:val="00F74F19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C76A"/>
  <w15:docId w15:val="{31497FB9-4AA2-4470-9F19-AE66B73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AC66-1D59-4BB9-828F-503186D2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Kołodziejska Katarzyna</cp:lastModifiedBy>
  <cp:revision>11</cp:revision>
  <cp:lastPrinted>2020-05-06T12:17:00Z</cp:lastPrinted>
  <dcterms:created xsi:type="dcterms:W3CDTF">2020-05-05T07:34:00Z</dcterms:created>
  <dcterms:modified xsi:type="dcterms:W3CDTF">2020-05-06T12:17:00Z</dcterms:modified>
</cp:coreProperties>
</file>