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FC9A" w14:textId="328979CE" w:rsidR="001629D4" w:rsidRDefault="001629D4" w:rsidP="003E4C90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3E4C90">
        <w:rPr>
          <w:rFonts w:ascii="Times New Roman" w:hAnsi="Times New Roman" w:cs="Times New Roman"/>
          <w:sz w:val="24"/>
          <w:szCs w:val="24"/>
        </w:rPr>
        <w:t>Szczecin, dn</w:t>
      </w:r>
      <w:r w:rsidR="006B1003" w:rsidRPr="003E4C90">
        <w:rPr>
          <w:rFonts w:ascii="Times New Roman" w:hAnsi="Times New Roman" w:cs="Times New Roman"/>
          <w:sz w:val="24"/>
          <w:szCs w:val="24"/>
        </w:rPr>
        <w:t>ia</w:t>
      </w:r>
      <w:r w:rsidRPr="003E4C90">
        <w:rPr>
          <w:rFonts w:ascii="Times New Roman" w:hAnsi="Times New Roman" w:cs="Times New Roman"/>
          <w:sz w:val="24"/>
          <w:szCs w:val="24"/>
        </w:rPr>
        <w:t xml:space="preserve"> </w:t>
      </w:r>
      <w:r w:rsidR="00CE6507" w:rsidRPr="003E4C90">
        <w:rPr>
          <w:rFonts w:ascii="Times New Roman" w:hAnsi="Times New Roman" w:cs="Times New Roman"/>
          <w:sz w:val="24"/>
          <w:szCs w:val="24"/>
        </w:rPr>
        <w:t xml:space="preserve">25 </w:t>
      </w:r>
      <w:r w:rsidR="00E61D01" w:rsidRPr="003E4C90">
        <w:rPr>
          <w:rFonts w:ascii="Times New Roman" w:hAnsi="Times New Roman" w:cs="Times New Roman"/>
          <w:sz w:val="24"/>
          <w:szCs w:val="24"/>
        </w:rPr>
        <w:t>listopada</w:t>
      </w:r>
      <w:r w:rsidR="00CB429E" w:rsidRPr="003E4C90"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5F12A296" w14:textId="77777777" w:rsidR="003E4C90" w:rsidRPr="003E4C90" w:rsidRDefault="003E4C90" w:rsidP="003E4C90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36979144" w14:textId="77777777" w:rsidR="00CB429E" w:rsidRPr="003E4C90" w:rsidRDefault="00CB429E" w:rsidP="003E4C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831A86" w14:textId="77777777" w:rsidR="00C7468A" w:rsidRPr="003E4C90" w:rsidRDefault="00C7468A" w:rsidP="003E4C90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C90">
        <w:rPr>
          <w:rFonts w:ascii="Times New Roman" w:hAnsi="Times New Roman" w:cs="Times New Roman"/>
          <w:b/>
          <w:bCs/>
          <w:sz w:val="24"/>
          <w:szCs w:val="24"/>
        </w:rPr>
        <w:t xml:space="preserve">ZMIANA I WYJAŚNIENIA </w:t>
      </w:r>
    </w:p>
    <w:p w14:paraId="11C04D62" w14:textId="1723DA87" w:rsidR="001629D4" w:rsidRPr="003E4C90" w:rsidRDefault="00C7468A" w:rsidP="003E4C90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C90">
        <w:rPr>
          <w:rFonts w:ascii="Times New Roman" w:hAnsi="Times New Roman" w:cs="Times New Roman"/>
          <w:b/>
          <w:bCs/>
          <w:sz w:val="24"/>
          <w:szCs w:val="24"/>
        </w:rPr>
        <w:t>SPECYFIKACJI WARUNKÓW ZAMÓWIENIA</w:t>
      </w:r>
    </w:p>
    <w:p w14:paraId="4C80A9E8" w14:textId="31983153" w:rsidR="00CB429E" w:rsidRDefault="00CB429E" w:rsidP="003E4C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A91C03" w14:textId="77777777" w:rsidR="003E4C90" w:rsidRPr="003E4C90" w:rsidRDefault="003E4C90" w:rsidP="003E4C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EAF015" w14:textId="0306F09B" w:rsidR="00C7468A" w:rsidRPr="003E4C90" w:rsidRDefault="00762725" w:rsidP="003E4C90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8866431"/>
      <w:r w:rsidRPr="003E4C90">
        <w:rPr>
          <w:rFonts w:ascii="Times New Roman" w:hAnsi="Times New Roman" w:cs="Times New Roman"/>
          <w:sz w:val="24"/>
          <w:szCs w:val="24"/>
        </w:rPr>
        <w:t xml:space="preserve">dot.  </w:t>
      </w:r>
      <w:r w:rsidRPr="003E4C90"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podstawowym</w:t>
      </w:r>
      <w:r w:rsidRPr="003E4C90">
        <w:rPr>
          <w:rFonts w:ascii="Times New Roman" w:hAnsi="Times New Roman" w:cs="Times New Roman"/>
          <w:sz w:val="24"/>
          <w:szCs w:val="24"/>
        </w:rPr>
        <w:br/>
        <w:t>pn. „Przyjęcie i oczyszczenie w oczyszczalni ścieków wód odciekowych (ścieków przemysłowych) pochodzących z zamkniętych składowisk odpadów innych niż niebezpieczne i obojętne w Sierakowie szczecinie-Kluczu (w podziale na części)”.</w:t>
      </w:r>
    </w:p>
    <w:p w14:paraId="1AA934DD" w14:textId="77777777" w:rsidR="00762725" w:rsidRPr="003E4C90" w:rsidRDefault="00762725" w:rsidP="003E4C90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D09195D" w14:textId="77777777" w:rsidR="00C7468A" w:rsidRPr="003E4C90" w:rsidRDefault="00C7468A" w:rsidP="003E4C9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1EE66A" w14:textId="3ACE1847" w:rsidR="00C7468A" w:rsidRPr="003E4C90" w:rsidRDefault="00C7468A" w:rsidP="003E4C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C90">
        <w:rPr>
          <w:rFonts w:ascii="Times New Roman" w:hAnsi="Times New Roman" w:cs="Times New Roman"/>
          <w:sz w:val="24"/>
          <w:szCs w:val="24"/>
        </w:rPr>
        <w:t xml:space="preserve">Zamawiający Gmina Miasto Szczecin – Zakład Usług Komunalnych, </w:t>
      </w:r>
      <w:r w:rsidRPr="003E4C90">
        <w:rPr>
          <w:rFonts w:ascii="Times New Roman" w:hAnsi="Times New Roman" w:cs="Times New Roman"/>
          <w:sz w:val="24"/>
          <w:szCs w:val="24"/>
        </w:rPr>
        <w:br/>
        <w:t>w odpowiedzi na wnioski Wykonawcy o wyjaśnienie treści Specyfikacji Warunków Zamówienia</w:t>
      </w:r>
      <w:r w:rsidR="005206A1" w:rsidRPr="003E4C90">
        <w:rPr>
          <w:rFonts w:ascii="Times New Roman" w:hAnsi="Times New Roman" w:cs="Times New Roman"/>
          <w:sz w:val="24"/>
          <w:szCs w:val="24"/>
        </w:rPr>
        <w:t xml:space="preserve"> (dalej: SWZ)</w:t>
      </w:r>
      <w:r w:rsidRPr="003E4C90">
        <w:rPr>
          <w:rFonts w:ascii="Times New Roman" w:hAnsi="Times New Roman" w:cs="Times New Roman"/>
          <w:sz w:val="24"/>
          <w:szCs w:val="24"/>
        </w:rPr>
        <w:t>, zgodnie z art. 284 ustawy z dnia 11 września 2019 r. Prawo zamówień publicznych</w:t>
      </w:r>
      <w:r w:rsidRPr="003E4C90">
        <w:rPr>
          <w:rFonts w:ascii="Times New Roman" w:hAnsi="Times New Roman" w:cs="Times New Roman"/>
          <w:color w:val="000000"/>
          <w:sz w:val="24"/>
          <w:szCs w:val="24"/>
        </w:rPr>
        <w:t xml:space="preserve"> (Dz. U. z 2019 r. poz. 2019 ze zmianami</w:t>
      </w:r>
      <w:r w:rsidRPr="003E4C90">
        <w:rPr>
          <w:rFonts w:ascii="Times New Roman" w:hAnsi="Times New Roman" w:cs="Times New Roman"/>
          <w:sz w:val="24"/>
          <w:szCs w:val="24"/>
        </w:rPr>
        <w:t>)</w:t>
      </w:r>
      <w:r w:rsidRPr="003E4C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4C90">
        <w:rPr>
          <w:rFonts w:ascii="Times New Roman" w:hAnsi="Times New Roman" w:cs="Times New Roman"/>
          <w:sz w:val="24"/>
          <w:szCs w:val="24"/>
        </w:rPr>
        <w:t>zmienia i wyjaśnia treść S</w:t>
      </w:r>
      <w:r w:rsidR="005206A1" w:rsidRPr="003E4C90">
        <w:rPr>
          <w:rFonts w:ascii="Times New Roman" w:hAnsi="Times New Roman" w:cs="Times New Roman"/>
          <w:sz w:val="24"/>
          <w:szCs w:val="24"/>
        </w:rPr>
        <w:t>WZ</w:t>
      </w:r>
      <w:r w:rsidRPr="003E4C90">
        <w:rPr>
          <w:rFonts w:ascii="Times New Roman" w:hAnsi="Times New Roman" w:cs="Times New Roman"/>
          <w:sz w:val="24"/>
          <w:szCs w:val="24"/>
        </w:rPr>
        <w:t>, mianowicie:</w:t>
      </w:r>
    </w:p>
    <w:p w14:paraId="04246B02" w14:textId="77777777" w:rsidR="001629D4" w:rsidRPr="003E4C90" w:rsidRDefault="001629D4" w:rsidP="003E4C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8F3AB" w14:textId="77777777" w:rsidR="00C7468A" w:rsidRPr="003E4C90" w:rsidRDefault="00C7468A" w:rsidP="003E4C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4C90">
        <w:rPr>
          <w:rFonts w:ascii="Times New Roman" w:hAnsi="Times New Roman" w:cs="Times New Roman"/>
          <w:sz w:val="24"/>
          <w:szCs w:val="24"/>
          <w:u w:val="single"/>
        </w:rPr>
        <w:t>Wniosek nr 1 Wykonawcy:</w:t>
      </w:r>
    </w:p>
    <w:p w14:paraId="1398AE1E" w14:textId="326B3D58" w:rsidR="001629D4" w:rsidRPr="003E4C90" w:rsidRDefault="00903B3C" w:rsidP="003E4C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90">
        <w:rPr>
          <w:rFonts w:ascii="Times New Roman" w:hAnsi="Times New Roman" w:cs="Times New Roman"/>
          <w:sz w:val="24"/>
          <w:szCs w:val="24"/>
        </w:rPr>
        <w:t>Prosimy o wprowadzenie następujących zmian do umowy:</w:t>
      </w:r>
    </w:p>
    <w:p w14:paraId="571D1F7A" w14:textId="23DFF428" w:rsidR="00903B3C" w:rsidRPr="003E4C90" w:rsidRDefault="00903B3C" w:rsidP="003E4C90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4C90">
        <w:rPr>
          <w:rFonts w:ascii="Times New Roman" w:hAnsi="Times New Roman" w:cs="Times New Roman"/>
          <w:sz w:val="24"/>
          <w:szCs w:val="24"/>
        </w:rPr>
        <w:t>w par. 3 ust. 8 zamiast „…odsetki w wysokości ustawowej” proponujemy zapis  … ustawowe odsetki za opóźnienie,</w:t>
      </w:r>
    </w:p>
    <w:p w14:paraId="1295C336" w14:textId="2F6681AE" w:rsidR="00903B3C" w:rsidRPr="003E4C90" w:rsidRDefault="00903B3C" w:rsidP="003E4C90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4C90">
        <w:rPr>
          <w:rFonts w:ascii="Times New Roman" w:hAnsi="Times New Roman" w:cs="Times New Roman"/>
          <w:sz w:val="24"/>
          <w:szCs w:val="24"/>
        </w:rPr>
        <w:t xml:space="preserve">w par. 8 prosimy o wprowadzenie zapisu: Klauzula informacyjna Wykonawcy udostępniona jest pod adresem </w:t>
      </w:r>
      <w:hyperlink r:id="rId7" w:history="1">
        <w:r w:rsidRPr="003E4C90">
          <w:rPr>
            <w:rStyle w:val="Hipercze"/>
            <w:rFonts w:ascii="Times New Roman" w:hAnsi="Times New Roman" w:cs="Times New Roman"/>
            <w:sz w:val="24"/>
            <w:szCs w:val="24"/>
          </w:rPr>
          <w:t>https://zwik.szczecin.pl/zwik/rodo</w:t>
        </w:r>
      </w:hyperlink>
    </w:p>
    <w:p w14:paraId="58168086" w14:textId="1FFF7646" w:rsidR="001629D4" w:rsidRPr="003E4C90" w:rsidRDefault="006E3296" w:rsidP="003E4C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4C90">
        <w:rPr>
          <w:rFonts w:ascii="Times New Roman" w:hAnsi="Times New Roman" w:cs="Times New Roman"/>
          <w:sz w:val="24"/>
          <w:szCs w:val="24"/>
          <w:u w:val="single"/>
        </w:rPr>
        <w:t>Odpowiedź nr 1 Zamawiającego:</w:t>
      </w:r>
    </w:p>
    <w:p w14:paraId="797B8CBB" w14:textId="3AB62B5C" w:rsidR="00762725" w:rsidRPr="003E4C90" w:rsidRDefault="00F45BD7" w:rsidP="003E4C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90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903B3C" w:rsidRPr="003E4C90">
        <w:rPr>
          <w:rFonts w:ascii="Times New Roman" w:hAnsi="Times New Roman" w:cs="Times New Roman"/>
          <w:sz w:val="24"/>
          <w:szCs w:val="24"/>
        </w:rPr>
        <w:t>zmianie ulega</w:t>
      </w:r>
      <w:r w:rsidR="00762725" w:rsidRPr="003E4C90">
        <w:rPr>
          <w:rFonts w:ascii="Times New Roman" w:hAnsi="Times New Roman" w:cs="Times New Roman"/>
          <w:sz w:val="24"/>
          <w:szCs w:val="24"/>
        </w:rPr>
        <w:t>:</w:t>
      </w:r>
    </w:p>
    <w:p w14:paraId="6DD9A240" w14:textId="0AF545D8" w:rsidR="005206A1" w:rsidRPr="003E4C90" w:rsidRDefault="005206A1" w:rsidP="003E4C90">
      <w:pPr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3E4C90">
        <w:rPr>
          <w:rFonts w:ascii="Times New Roman" w:hAnsi="Times New Roman" w:cs="Times New Roman"/>
          <w:sz w:val="24"/>
          <w:szCs w:val="24"/>
        </w:rPr>
        <w:t xml:space="preserve">1) </w:t>
      </w:r>
      <w:r w:rsidR="008D3D2B" w:rsidRPr="003E4C90">
        <w:rPr>
          <w:rFonts w:ascii="Times New Roman" w:hAnsi="Times New Roman" w:cs="Times New Roman"/>
          <w:sz w:val="24"/>
          <w:szCs w:val="24"/>
        </w:rPr>
        <w:tab/>
      </w:r>
      <w:r w:rsidR="00762725" w:rsidRPr="003E4C90">
        <w:rPr>
          <w:rFonts w:ascii="Times New Roman" w:hAnsi="Times New Roman" w:cs="Times New Roman"/>
          <w:sz w:val="24"/>
          <w:szCs w:val="24"/>
        </w:rPr>
        <w:t xml:space="preserve">§ 3 ust. 8 </w:t>
      </w:r>
      <w:r w:rsidRPr="003E4C90">
        <w:rPr>
          <w:rFonts w:ascii="Times New Roman" w:hAnsi="Times New Roman" w:cs="Times New Roman"/>
          <w:sz w:val="24"/>
          <w:szCs w:val="24"/>
        </w:rPr>
        <w:t xml:space="preserve">dot. części I </w:t>
      </w:r>
      <w:proofErr w:type="spellStart"/>
      <w:r w:rsidRPr="003E4C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E4C90">
        <w:rPr>
          <w:rFonts w:ascii="Times New Roman" w:hAnsi="Times New Roman" w:cs="Times New Roman"/>
          <w:sz w:val="24"/>
          <w:szCs w:val="24"/>
        </w:rPr>
        <w:t xml:space="preserve"> II </w:t>
      </w:r>
      <w:r w:rsidR="00762725" w:rsidRPr="003E4C90">
        <w:rPr>
          <w:rFonts w:ascii="Times New Roman" w:hAnsi="Times New Roman" w:cs="Times New Roman"/>
          <w:sz w:val="24"/>
          <w:szCs w:val="24"/>
        </w:rPr>
        <w:t xml:space="preserve">załącznika nr 5 </w:t>
      </w:r>
      <w:r w:rsidRPr="003E4C90">
        <w:rPr>
          <w:rFonts w:ascii="Times New Roman" w:hAnsi="Times New Roman" w:cs="Times New Roman"/>
          <w:sz w:val="24"/>
          <w:szCs w:val="24"/>
        </w:rPr>
        <w:t xml:space="preserve">do SWZ </w:t>
      </w:r>
      <w:r w:rsidR="00762725" w:rsidRPr="003E4C90">
        <w:rPr>
          <w:rFonts w:ascii="Times New Roman" w:hAnsi="Times New Roman" w:cs="Times New Roman"/>
          <w:sz w:val="24"/>
          <w:szCs w:val="24"/>
        </w:rPr>
        <w:t xml:space="preserve">(Projektowane postanowienia umowy </w:t>
      </w:r>
      <w:r w:rsidRPr="003E4C90">
        <w:rPr>
          <w:rFonts w:ascii="Times New Roman" w:hAnsi="Times New Roman" w:cs="Times New Roman"/>
          <w:sz w:val="24"/>
          <w:szCs w:val="24"/>
        </w:rPr>
        <w:br/>
      </w:r>
      <w:r w:rsidR="00762725" w:rsidRPr="003E4C90">
        <w:rPr>
          <w:rFonts w:ascii="Times New Roman" w:hAnsi="Times New Roman" w:cs="Times New Roman"/>
          <w:sz w:val="24"/>
          <w:szCs w:val="24"/>
        </w:rPr>
        <w:t>w sprawie zamówienia publicznego, które zostaną wprowadzone do umowy w sprawie</w:t>
      </w:r>
      <w:r w:rsidR="008D3D2B" w:rsidRPr="003E4C90">
        <w:rPr>
          <w:rFonts w:ascii="Times New Roman" w:hAnsi="Times New Roman" w:cs="Times New Roman"/>
          <w:sz w:val="24"/>
          <w:szCs w:val="24"/>
        </w:rPr>
        <w:t xml:space="preserve"> </w:t>
      </w:r>
      <w:r w:rsidR="00762725" w:rsidRPr="003E4C90">
        <w:rPr>
          <w:rFonts w:ascii="Times New Roman" w:hAnsi="Times New Roman" w:cs="Times New Roman"/>
          <w:sz w:val="24"/>
          <w:szCs w:val="24"/>
        </w:rPr>
        <w:t xml:space="preserve"> zamówienia publicznego) i otrzymuje brzmienie:</w:t>
      </w:r>
    </w:p>
    <w:p w14:paraId="696B89AF" w14:textId="65528C06" w:rsidR="00762725" w:rsidRPr="003E4C90" w:rsidRDefault="00762725" w:rsidP="003E4C90">
      <w:pPr>
        <w:spacing w:after="0" w:line="27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E4C90">
        <w:rPr>
          <w:rFonts w:ascii="Times New Roman" w:hAnsi="Times New Roman" w:cs="Times New Roman"/>
          <w:sz w:val="24"/>
          <w:szCs w:val="24"/>
        </w:rPr>
        <w:t>„</w:t>
      </w:r>
      <w:r w:rsidR="008D3D2B" w:rsidRPr="003E4C90">
        <w:rPr>
          <w:rFonts w:ascii="Times New Roman" w:hAnsi="Times New Roman" w:cs="Times New Roman"/>
          <w:sz w:val="24"/>
          <w:szCs w:val="24"/>
        </w:rPr>
        <w:t>Za zapłatę faktury</w:t>
      </w:r>
      <w:r w:rsidR="006A2605" w:rsidRPr="003E4C90">
        <w:rPr>
          <w:rFonts w:ascii="Times New Roman" w:hAnsi="Times New Roman" w:cs="Times New Roman"/>
          <w:sz w:val="24"/>
          <w:szCs w:val="24"/>
        </w:rPr>
        <w:t xml:space="preserve"> po upływie terminu płatności</w:t>
      </w:r>
      <w:r w:rsidR="008D3D2B" w:rsidRPr="003E4C90">
        <w:rPr>
          <w:rFonts w:ascii="Times New Roman" w:hAnsi="Times New Roman" w:cs="Times New Roman"/>
          <w:sz w:val="24"/>
          <w:szCs w:val="24"/>
        </w:rPr>
        <w:t>, Zamawiający zapłaci Wykonawcy</w:t>
      </w:r>
      <w:r w:rsidR="006A2605" w:rsidRPr="003E4C90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8D3D2B" w:rsidRPr="003E4C90">
        <w:rPr>
          <w:rFonts w:ascii="Times New Roman" w:hAnsi="Times New Roman" w:cs="Times New Roman"/>
          <w:sz w:val="24"/>
          <w:szCs w:val="24"/>
        </w:rPr>
        <w:t xml:space="preserve"> odsetk</w:t>
      </w:r>
      <w:r w:rsidR="006A2605" w:rsidRPr="003E4C90">
        <w:rPr>
          <w:rFonts w:ascii="Times New Roman" w:hAnsi="Times New Roman" w:cs="Times New Roman"/>
          <w:sz w:val="24"/>
          <w:szCs w:val="24"/>
        </w:rPr>
        <w:t>i ustawowe</w:t>
      </w:r>
      <w:r w:rsidR="008D3D2B" w:rsidRPr="003E4C90">
        <w:rPr>
          <w:rFonts w:ascii="Times New Roman" w:hAnsi="Times New Roman" w:cs="Times New Roman"/>
          <w:sz w:val="24"/>
          <w:szCs w:val="24"/>
        </w:rPr>
        <w:t xml:space="preserve"> za opóźnienie</w:t>
      </w:r>
      <w:r w:rsidRPr="003E4C90">
        <w:rPr>
          <w:rFonts w:ascii="Times New Roman" w:hAnsi="Times New Roman" w:cs="Times New Roman"/>
          <w:sz w:val="24"/>
          <w:szCs w:val="24"/>
        </w:rPr>
        <w:t>”</w:t>
      </w:r>
    </w:p>
    <w:p w14:paraId="04E550FF" w14:textId="7FBA8544" w:rsidR="005B6E5D" w:rsidRPr="003E4C90" w:rsidRDefault="008D3D2B" w:rsidP="003E4C90">
      <w:pPr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3E4C90">
        <w:rPr>
          <w:rFonts w:ascii="Times New Roman" w:hAnsi="Times New Roman" w:cs="Times New Roman"/>
          <w:sz w:val="24"/>
          <w:szCs w:val="24"/>
        </w:rPr>
        <w:t>2)</w:t>
      </w:r>
      <w:r w:rsidRPr="003E4C90">
        <w:rPr>
          <w:rFonts w:ascii="Times New Roman" w:hAnsi="Times New Roman" w:cs="Times New Roman"/>
          <w:sz w:val="24"/>
          <w:szCs w:val="24"/>
        </w:rPr>
        <w:tab/>
      </w:r>
      <w:r w:rsidR="00762725" w:rsidRPr="003E4C90">
        <w:rPr>
          <w:rFonts w:ascii="Times New Roman" w:hAnsi="Times New Roman" w:cs="Times New Roman"/>
          <w:sz w:val="24"/>
          <w:szCs w:val="24"/>
        </w:rPr>
        <w:t>§</w:t>
      </w:r>
      <w:r w:rsidR="005B6E5D" w:rsidRPr="003E4C90">
        <w:rPr>
          <w:rFonts w:ascii="Times New Roman" w:hAnsi="Times New Roman" w:cs="Times New Roman"/>
          <w:sz w:val="24"/>
          <w:szCs w:val="24"/>
        </w:rPr>
        <w:t xml:space="preserve"> 8 ust. 5 </w:t>
      </w:r>
      <w:r w:rsidRPr="003E4C90">
        <w:rPr>
          <w:rFonts w:ascii="Times New Roman" w:hAnsi="Times New Roman" w:cs="Times New Roman"/>
          <w:sz w:val="24"/>
          <w:szCs w:val="24"/>
        </w:rPr>
        <w:t xml:space="preserve">dot. części I </w:t>
      </w:r>
      <w:proofErr w:type="spellStart"/>
      <w:r w:rsidRPr="003E4C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E4C90">
        <w:rPr>
          <w:rFonts w:ascii="Times New Roman" w:hAnsi="Times New Roman" w:cs="Times New Roman"/>
          <w:sz w:val="24"/>
          <w:szCs w:val="24"/>
        </w:rPr>
        <w:t xml:space="preserve"> II załącznika nr 5 do SWZ (Projektowane postanowienia umowy </w:t>
      </w:r>
      <w:r w:rsidRPr="003E4C90">
        <w:rPr>
          <w:rFonts w:ascii="Times New Roman" w:hAnsi="Times New Roman" w:cs="Times New Roman"/>
          <w:sz w:val="24"/>
          <w:szCs w:val="24"/>
        </w:rPr>
        <w:br/>
        <w:t>w sprawie zamówienia publicznego, które zostaną wprowadzone do umowy w sprawie  zamówienia publicznego) i otrzymuje brzmienie:</w:t>
      </w:r>
    </w:p>
    <w:p w14:paraId="4CF4653E" w14:textId="7C8E7BA2" w:rsidR="00762725" w:rsidRPr="003E4C90" w:rsidRDefault="008D3D2B" w:rsidP="003E4C90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4C90">
        <w:rPr>
          <w:rFonts w:ascii="Times New Roman" w:hAnsi="Times New Roman" w:cs="Times New Roman"/>
          <w:sz w:val="24"/>
          <w:szCs w:val="24"/>
        </w:rPr>
        <w:t xml:space="preserve">       </w:t>
      </w:r>
      <w:r w:rsidR="005B6E5D" w:rsidRPr="003E4C90">
        <w:rPr>
          <w:rFonts w:ascii="Times New Roman" w:hAnsi="Times New Roman" w:cs="Times New Roman"/>
          <w:sz w:val="24"/>
          <w:szCs w:val="24"/>
        </w:rPr>
        <w:t>„Wykonawca oświadcza, że zapoznał się z klauzulą informacyjną stanowiącą załącznik</w:t>
      </w:r>
      <w:r w:rsidRPr="003E4C90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5B6E5D" w:rsidRPr="003E4C90">
        <w:rPr>
          <w:rFonts w:ascii="Times New Roman" w:hAnsi="Times New Roman" w:cs="Times New Roman"/>
          <w:sz w:val="24"/>
          <w:szCs w:val="24"/>
        </w:rPr>
        <w:t xml:space="preserve"> </w:t>
      </w:r>
      <w:r w:rsidRPr="003E4C90">
        <w:rPr>
          <w:rFonts w:ascii="Times New Roman" w:hAnsi="Times New Roman" w:cs="Times New Roman"/>
          <w:sz w:val="24"/>
          <w:szCs w:val="24"/>
        </w:rPr>
        <w:t xml:space="preserve">  </w:t>
      </w:r>
      <w:r w:rsidR="005B6E5D" w:rsidRPr="003E4C90">
        <w:rPr>
          <w:rFonts w:ascii="Times New Roman" w:hAnsi="Times New Roman" w:cs="Times New Roman"/>
          <w:sz w:val="24"/>
          <w:szCs w:val="24"/>
        </w:rPr>
        <w:t>do niniejszej umowy. Klauzula informacyjna Wykonawcy udostępniona jest pod</w:t>
      </w:r>
      <w:r w:rsidRPr="003E4C90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5B6E5D" w:rsidRPr="003E4C90">
        <w:rPr>
          <w:rFonts w:ascii="Times New Roman" w:hAnsi="Times New Roman" w:cs="Times New Roman"/>
          <w:sz w:val="24"/>
          <w:szCs w:val="24"/>
        </w:rPr>
        <w:t xml:space="preserve"> adresem: </w:t>
      </w:r>
      <w:proofErr w:type="spellStart"/>
      <w:r w:rsidR="005B6E5D" w:rsidRPr="003E4C90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="005B6E5D" w:rsidRPr="003E4C90">
        <w:rPr>
          <w:rFonts w:ascii="Times New Roman" w:hAnsi="Times New Roman" w:cs="Times New Roman"/>
          <w:sz w:val="24"/>
          <w:szCs w:val="24"/>
        </w:rPr>
        <w:t>.// ………………………………”.</w:t>
      </w:r>
    </w:p>
    <w:p w14:paraId="32578852" w14:textId="77777777" w:rsidR="003E4C90" w:rsidRPr="003E4C90" w:rsidRDefault="003E4C90" w:rsidP="003E4C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71F92" w14:textId="0634360F" w:rsidR="006E3296" w:rsidRPr="003E4C90" w:rsidRDefault="004718CF" w:rsidP="003E4C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4C90">
        <w:rPr>
          <w:rFonts w:ascii="Times New Roman" w:hAnsi="Times New Roman" w:cs="Times New Roman"/>
          <w:sz w:val="24"/>
          <w:szCs w:val="24"/>
          <w:u w:val="single"/>
        </w:rPr>
        <w:t>Wniosek nr 2 Wykonawcy:</w:t>
      </w:r>
    </w:p>
    <w:p w14:paraId="7857F0B9" w14:textId="06EA293A" w:rsidR="004718CF" w:rsidRDefault="004718CF" w:rsidP="003E4C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90">
        <w:rPr>
          <w:rFonts w:ascii="Times New Roman" w:hAnsi="Times New Roman" w:cs="Times New Roman"/>
          <w:sz w:val="24"/>
          <w:szCs w:val="24"/>
        </w:rPr>
        <w:t>W związku z problemami organizacyjnymi dot. konieczności opatrzenia dokumentów przetargowych kwalifikowanym podpisem elektronicznym proszę o przedłużenie terminu składania ofert w postępowaniu C/4/2022 na "Przyjęcie i oczyszczenie w oczyszczalni ścieków wód odciekowych ..." do 30.11.2021 r</w:t>
      </w:r>
      <w:r w:rsidR="003E4C90">
        <w:rPr>
          <w:rFonts w:ascii="Times New Roman" w:hAnsi="Times New Roman" w:cs="Times New Roman"/>
          <w:sz w:val="24"/>
          <w:szCs w:val="24"/>
        </w:rPr>
        <w:t>.</w:t>
      </w:r>
    </w:p>
    <w:p w14:paraId="603C4712" w14:textId="77777777" w:rsidR="003E4C90" w:rsidRPr="003E4C90" w:rsidRDefault="003E4C90" w:rsidP="003E4C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6C03B" w14:textId="16A07E06" w:rsidR="004718CF" w:rsidRPr="003E4C90" w:rsidRDefault="004718CF" w:rsidP="003E4C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4C90">
        <w:rPr>
          <w:rFonts w:ascii="Times New Roman" w:hAnsi="Times New Roman" w:cs="Times New Roman"/>
          <w:sz w:val="24"/>
          <w:szCs w:val="24"/>
          <w:u w:val="single"/>
        </w:rPr>
        <w:t>Odpowiedź nr 2 Zamawiającego:</w:t>
      </w:r>
    </w:p>
    <w:p w14:paraId="761C204C" w14:textId="3E9B6DC5" w:rsidR="00CB429E" w:rsidRPr="003E4C90" w:rsidRDefault="00CB429E" w:rsidP="003E4C90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E4C9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informuje, że </w:t>
      </w:r>
      <w:r w:rsidRPr="003E4C90">
        <w:rPr>
          <w:rFonts w:ascii="Times New Roman" w:hAnsi="Times New Roman" w:cs="Times New Roman"/>
          <w:sz w:val="24"/>
          <w:szCs w:val="24"/>
        </w:rPr>
        <w:t>zmienia treść SWZ w zakresie:</w:t>
      </w:r>
    </w:p>
    <w:p w14:paraId="300FEE89" w14:textId="73413C9C" w:rsidR="00CB429E" w:rsidRPr="003E4C90" w:rsidRDefault="00CB429E" w:rsidP="003E4C90">
      <w:pPr>
        <w:pStyle w:val="Tekstpodstawowy"/>
        <w:spacing w:line="276" w:lineRule="auto"/>
        <w:rPr>
          <w:b w:val="0"/>
          <w:bCs w:val="0"/>
          <w:sz w:val="24"/>
          <w:szCs w:val="24"/>
        </w:rPr>
      </w:pPr>
      <w:r w:rsidRPr="003E4C90">
        <w:rPr>
          <w:b w:val="0"/>
          <w:bCs w:val="0"/>
          <w:sz w:val="24"/>
          <w:szCs w:val="24"/>
        </w:rPr>
        <w:t xml:space="preserve">1) terminów składania i otwarcia ofert - ilekroć w SWZ pojawia się informacja </w:t>
      </w:r>
      <w:r w:rsidRPr="003E4C90">
        <w:rPr>
          <w:b w:val="0"/>
          <w:bCs w:val="0"/>
          <w:sz w:val="24"/>
          <w:szCs w:val="24"/>
        </w:rPr>
        <w:br/>
        <w:t xml:space="preserve">       o w/w terminach należy przyjąć, że jest to odpowiednio:</w:t>
      </w:r>
    </w:p>
    <w:p w14:paraId="6E3EB909" w14:textId="410BFF95" w:rsidR="00CB429E" w:rsidRPr="003E4C90" w:rsidRDefault="00CB429E" w:rsidP="003E4C90">
      <w:pPr>
        <w:pStyle w:val="Tekstpodstawowywcity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3E4C90">
        <w:rPr>
          <w:sz w:val="24"/>
          <w:szCs w:val="24"/>
        </w:rPr>
        <w:t xml:space="preserve">termin składania ofert - </w:t>
      </w:r>
      <w:r w:rsidRPr="003E4C90">
        <w:rPr>
          <w:b/>
          <w:sz w:val="24"/>
          <w:szCs w:val="24"/>
        </w:rPr>
        <w:t>do dnia</w:t>
      </w:r>
      <w:r w:rsidR="00F86CEC" w:rsidRPr="003E4C90">
        <w:rPr>
          <w:b/>
          <w:sz w:val="24"/>
          <w:szCs w:val="24"/>
        </w:rPr>
        <w:t xml:space="preserve"> 30.</w:t>
      </w:r>
      <w:r w:rsidRPr="003E4C90">
        <w:rPr>
          <w:b/>
          <w:sz w:val="24"/>
          <w:szCs w:val="24"/>
        </w:rPr>
        <w:t>11.2021 r. do godz. 9.00,</w:t>
      </w:r>
    </w:p>
    <w:p w14:paraId="774D821B" w14:textId="14C24A1E" w:rsidR="00CB429E" w:rsidRPr="003E4C90" w:rsidRDefault="00CB429E" w:rsidP="003E4C90">
      <w:pPr>
        <w:pStyle w:val="Tekstpodstawowywcity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3E4C90">
        <w:rPr>
          <w:sz w:val="24"/>
          <w:szCs w:val="24"/>
        </w:rPr>
        <w:t xml:space="preserve">termin otwarcia ofert – </w:t>
      </w:r>
      <w:r w:rsidRPr="003E4C90">
        <w:rPr>
          <w:b/>
          <w:sz w:val="24"/>
          <w:szCs w:val="24"/>
        </w:rPr>
        <w:t xml:space="preserve">dnia </w:t>
      </w:r>
      <w:r w:rsidR="00F86CEC" w:rsidRPr="003E4C90">
        <w:rPr>
          <w:b/>
          <w:sz w:val="24"/>
          <w:szCs w:val="24"/>
        </w:rPr>
        <w:t>30.</w:t>
      </w:r>
      <w:r w:rsidRPr="003E4C90">
        <w:rPr>
          <w:b/>
          <w:sz w:val="24"/>
          <w:szCs w:val="24"/>
        </w:rPr>
        <w:t>11.2021 r., godz. 10.00,</w:t>
      </w:r>
    </w:p>
    <w:p w14:paraId="59D33EBC" w14:textId="1B5C729C" w:rsidR="00CB429E" w:rsidRPr="003E4C90" w:rsidRDefault="00CB429E" w:rsidP="003E4C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90">
        <w:rPr>
          <w:rFonts w:ascii="Times New Roman" w:hAnsi="Times New Roman" w:cs="Times New Roman"/>
          <w:sz w:val="24"/>
          <w:szCs w:val="24"/>
        </w:rPr>
        <w:t>2)   rozdział X</w:t>
      </w:r>
      <w:r w:rsidR="001E1977" w:rsidRPr="003E4C90">
        <w:rPr>
          <w:rFonts w:ascii="Times New Roman" w:hAnsi="Times New Roman" w:cs="Times New Roman"/>
          <w:sz w:val="24"/>
          <w:szCs w:val="24"/>
        </w:rPr>
        <w:t>I</w:t>
      </w:r>
      <w:r w:rsidRPr="003E4C90">
        <w:rPr>
          <w:rFonts w:ascii="Times New Roman" w:hAnsi="Times New Roman" w:cs="Times New Roman"/>
          <w:sz w:val="24"/>
          <w:szCs w:val="24"/>
        </w:rPr>
        <w:t>V SWZ pkt 5 otrzymuje brzmienie:</w:t>
      </w:r>
    </w:p>
    <w:p w14:paraId="6A8FA238" w14:textId="553F0FF2" w:rsidR="001629D4" w:rsidRPr="003E4C90" w:rsidRDefault="00CB429E" w:rsidP="003E4C90">
      <w:pPr>
        <w:pStyle w:val="BodyText21"/>
        <w:tabs>
          <w:tab w:val="clear" w:pos="0"/>
          <w:tab w:val="num" w:pos="426"/>
        </w:tabs>
        <w:spacing w:line="276" w:lineRule="auto"/>
        <w:ind w:left="360" w:hanging="360"/>
      </w:pPr>
      <w:r w:rsidRPr="003E4C90">
        <w:t xml:space="preserve">      „Wykonawca jest związany ofertą do dnia </w:t>
      </w:r>
      <w:r w:rsidR="00F86CEC" w:rsidRPr="003E4C90">
        <w:t>29.</w:t>
      </w:r>
      <w:r w:rsidRPr="003E4C90">
        <w:t>12</w:t>
      </w:r>
      <w:r w:rsidR="00AD4FC1" w:rsidRPr="003E4C90">
        <w:t>.</w:t>
      </w:r>
      <w:r w:rsidRPr="003E4C90">
        <w:t xml:space="preserve">2021 r.” </w:t>
      </w:r>
    </w:p>
    <w:p w14:paraId="5530FCD0" w14:textId="6842903C" w:rsidR="00EF3A62" w:rsidRPr="003E4C90" w:rsidRDefault="00EF3A62" w:rsidP="003E4C9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F3A62" w:rsidRPr="003E4C90" w:rsidSect="003E4C90">
      <w:footerReference w:type="default" r:id="rId8"/>
      <w:pgSz w:w="11906" w:h="16838"/>
      <w:pgMar w:top="1134" w:right="1417" w:bottom="1418" w:left="1417" w:header="708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03B9" w14:textId="77777777" w:rsidR="006B1003" w:rsidRDefault="006B1003" w:rsidP="006B1003">
      <w:pPr>
        <w:spacing w:after="0" w:line="240" w:lineRule="auto"/>
      </w:pPr>
      <w:r>
        <w:separator/>
      </w:r>
    </w:p>
  </w:endnote>
  <w:endnote w:type="continuationSeparator" w:id="0">
    <w:p w14:paraId="15F9C2B7" w14:textId="77777777" w:rsidR="006B1003" w:rsidRDefault="006B1003" w:rsidP="006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640508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C64F78" w14:textId="608C5A54" w:rsidR="006B1003" w:rsidRPr="006B1003" w:rsidRDefault="006B100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75588B8D" w14:textId="77777777" w:rsidR="006B1003" w:rsidRDefault="006B1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03E4" w14:textId="77777777" w:rsidR="006B1003" w:rsidRDefault="006B1003" w:rsidP="006B1003">
      <w:pPr>
        <w:spacing w:after="0" w:line="240" w:lineRule="auto"/>
      </w:pPr>
      <w:r>
        <w:separator/>
      </w:r>
    </w:p>
  </w:footnote>
  <w:footnote w:type="continuationSeparator" w:id="0">
    <w:p w14:paraId="1C8B9E9B" w14:textId="77777777" w:rsidR="006B1003" w:rsidRDefault="006B1003" w:rsidP="006B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13973924"/>
    <w:multiLevelType w:val="hybridMultilevel"/>
    <w:tmpl w:val="CDD6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63596"/>
    <w:multiLevelType w:val="hybridMultilevel"/>
    <w:tmpl w:val="9656E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C79B0"/>
    <w:multiLevelType w:val="hybridMultilevel"/>
    <w:tmpl w:val="23D02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65F9E"/>
    <w:multiLevelType w:val="hybridMultilevel"/>
    <w:tmpl w:val="FCECA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E20F96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E1BC9"/>
    <w:multiLevelType w:val="hybridMultilevel"/>
    <w:tmpl w:val="42FAEA1A"/>
    <w:lvl w:ilvl="0" w:tplc="8DEC2E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D44CE9"/>
    <w:multiLevelType w:val="hybridMultilevel"/>
    <w:tmpl w:val="BB8C9A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D4"/>
    <w:rsid w:val="001629D4"/>
    <w:rsid w:val="001956CF"/>
    <w:rsid w:val="001E1977"/>
    <w:rsid w:val="002C4CF8"/>
    <w:rsid w:val="003E4C90"/>
    <w:rsid w:val="00422980"/>
    <w:rsid w:val="004718CF"/>
    <w:rsid w:val="005206A1"/>
    <w:rsid w:val="00556858"/>
    <w:rsid w:val="005B6E5D"/>
    <w:rsid w:val="00611C8F"/>
    <w:rsid w:val="006A2605"/>
    <w:rsid w:val="006B1003"/>
    <w:rsid w:val="006E3296"/>
    <w:rsid w:val="00725FCA"/>
    <w:rsid w:val="00762725"/>
    <w:rsid w:val="007F2791"/>
    <w:rsid w:val="008D3D2B"/>
    <w:rsid w:val="00903B3C"/>
    <w:rsid w:val="00AD4FC1"/>
    <w:rsid w:val="00C03A95"/>
    <w:rsid w:val="00C541D5"/>
    <w:rsid w:val="00C7468A"/>
    <w:rsid w:val="00CA799B"/>
    <w:rsid w:val="00CB429E"/>
    <w:rsid w:val="00CE6507"/>
    <w:rsid w:val="00DC6300"/>
    <w:rsid w:val="00E61D01"/>
    <w:rsid w:val="00E61FD2"/>
    <w:rsid w:val="00EF3A62"/>
    <w:rsid w:val="00F437B8"/>
    <w:rsid w:val="00F45BD7"/>
    <w:rsid w:val="00F8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9BDF9C"/>
  <w15:chartTrackingRefBased/>
  <w15:docId w15:val="{3E175694-9481-4F19-BFCB-C85680E2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1629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1629D4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B429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429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B42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B42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CB429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003"/>
  </w:style>
  <w:style w:type="paragraph" w:styleId="Stopka">
    <w:name w:val="footer"/>
    <w:basedOn w:val="Normalny"/>
    <w:link w:val="Stopka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003"/>
  </w:style>
  <w:style w:type="character" w:styleId="Hipercze">
    <w:name w:val="Hyperlink"/>
    <w:basedOn w:val="Domylnaczcionkaakapitu"/>
    <w:uiPriority w:val="99"/>
    <w:unhideWhenUsed/>
    <w:rsid w:val="00903B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wik.szczecin.pl/zwik/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Joanna Kordecka</cp:lastModifiedBy>
  <cp:revision>13</cp:revision>
  <dcterms:created xsi:type="dcterms:W3CDTF">2021-11-25T12:58:00Z</dcterms:created>
  <dcterms:modified xsi:type="dcterms:W3CDTF">2021-11-25T17:23:00Z</dcterms:modified>
</cp:coreProperties>
</file>