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B02F64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0</w:t>
      </w:r>
      <w:r w:rsidR="00457F40">
        <w:rPr>
          <w:rFonts w:eastAsia="Times New Roman" w:cs="Arial"/>
          <w:lang w:eastAsia="ar-SA"/>
        </w:rPr>
        <w:t>5</w:t>
      </w:r>
      <w:r>
        <w:rPr>
          <w:rFonts w:eastAsia="Times New Roman" w:cs="Arial"/>
          <w:lang w:eastAsia="ar-SA"/>
        </w:rPr>
        <w:t>. 09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B02F64">
        <w:rPr>
          <w:rFonts w:cs="Arial"/>
          <w:b/>
        </w:rPr>
        <w:t>nr: UKW/DZP-281-D-40</w:t>
      </w:r>
      <w:r w:rsidR="00E975BE">
        <w:rPr>
          <w:rFonts w:cs="Arial"/>
          <w:b/>
        </w:rPr>
        <w:t>/2022</w:t>
      </w:r>
    </w:p>
    <w:p w:rsidR="006403F2" w:rsidRPr="006403F2" w:rsidRDefault="00322EC2" w:rsidP="006403F2">
      <w:pPr>
        <w:ind w:left="57" w:hanging="57"/>
        <w:jc w:val="both"/>
        <w:rPr>
          <w:rFonts w:cs="Calibri Light"/>
          <w:b/>
          <w:i/>
          <w:lang w:eastAsia="ar-SA"/>
        </w:rPr>
      </w:pPr>
      <w:r w:rsidRPr="006403F2">
        <w:t xml:space="preserve">           Działając na podstawie art. 135 ust. 2 ustawy Prawo zamówień publicznych  </w:t>
      </w:r>
      <w:r w:rsidRPr="006403F2">
        <w:rPr>
          <w:bCs/>
          <w:shd w:val="clear" w:color="auto" w:fill="FFFFFF"/>
        </w:rPr>
        <w:t>z dnia 11 września 2019 r. (tj.</w:t>
      </w:r>
      <w:r w:rsidRPr="006403F2">
        <w:rPr>
          <w:rFonts w:eastAsia="Calibri" w:cs="Times New Roman"/>
          <w:bCs/>
          <w:shd w:val="clear" w:color="auto" w:fill="FFFFFF"/>
        </w:rPr>
        <w:t xml:space="preserve"> z dnia 18 maja 2021 r. Dz. U. z 2021 r</w:t>
      </w:r>
      <w:r w:rsidRPr="006403F2">
        <w:rPr>
          <w:rFonts w:eastAsia="Calibri" w:cs="Times New Roman"/>
          <w:b/>
          <w:bCs/>
          <w:shd w:val="clear" w:color="auto" w:fill="FFFFFF"/>
        </w:rPr>
        <w:t>.)</w:t>
      </w:r>
      <w:r w:rsidRPr="006403F2">
        <w:rPr>
          <w:rFonts w:eastAsia="Calibri" w:cs="Times New Roman"/>
          <w:b/>
          <w:bCs/>
          <w:u w:val="single"/>
          <w:shd w:val="clear" w:color="auto" w:fill="F0F0F0"/>
        </w:rPr>
        <w:t xml:space="preserve"> </w:t>
      </w:r>
      <w:r w:rsidRPr="006403F2">
        <w:t>Zamawia</w:t>
      </w:r>
      <w:r w:rsidR="00E975BE" w:rsidRPr="006403F2">
        <w:t>jący odpowiada na pytania</w:t>
      </w:r>
      <w:r w:rsidRPr="006403F2">
        <w:t xml:space="preserve"> zadane przez Wykonawców w postępowaniu o udzielenie zamówienia publicznego</w:t>
      </w:r>
      <w:r w:rsidR="00E975BE" w:rsidRPr="006403F2">
        <w:t xml:space="preserve"> na</w:t>
      </w:r>
      <w:r w:rsidR="006403F2" w:rsidRPr="006403F2">
        <w:t xml:space="preserve">: </w:t>
      </w:r>
      <w:r w:rsidR="006403F2" w:rsidRPr="006403F2">
        <w:rPr>
          <w:rFonts w:cs="Calibri Light"/>
          <w:b/>
          <w:i/>
          <w:lang w:eastAsia="ar-SA"/>
        </w:rPr>
        <w:t>Dostawę i montaż mebli do Centrum Pomocy Psychologicznej Uniwersytetu Kazimierza Wielkiego, przy ul. Staffa 1 w Bydgoszczy</w:t>
      </w:r>
    </w:p>
    <w:p w:rsidR="00E975BE" w:rsidRPr="006403F2" w:rsidRDefault="00E975BE" w:rsidP="006403F2">
      <w:pPr>
        <w:pStyle w:val="Nagwek3"/>
        <w:shd w:val="clear" w:color="auto" w:fill="FFFFFF"/>
        <w:spacing w:before="300" w:after="150"/>
        <w:jc w:val="both"/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</w:pPr>
    </w:p>
    <w:p w:rsidR="00B9011D" w:rsidRPr="007B4499" w:rsidRDefault="00B9011D" w:rsidP="00E975BE">
      <w:pPr>
        <w:spacing w:before="120" w:after="120" w:line="262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403F2" w:rsidRPr="006403F2" w:rsidRDefault="006403F2" w:rsidP="006C4AF7">
      <w:pPr>
        <w:pStyle w:val="Akapitzlist"/>
        <w:numPr>
          <w:ilvl w:val="0"/>
          <w:numId w:val="2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457F40" w:rsidRDefault="00457F40" w:rsidP="00457F40">
      <w:pPr>
        <w:rPr>
          <w:sz w:val="24"/>
          <w:szCs w:val="24"/>
        </w:rPr>
      </w:pPr>
      <w:r w:rsidRPr="00457F40">
        <w:rPr>
          <w:sz w:val="24"/>
          <w:szCs w:val="24"/>
        </w:rPr>
        <w:t xml:space="preserve">Czy Zamawiający dopuści parawan o wysokości 1700 mm? </w:t>
      </w:r>
    </w:p>
    <w:p w:rsidR="00457F40" w:rsidRDefault="00457F40" w:rsidP="00457F40">
      <w:pPr>
        <w:jc w:val="both"/>
        <w:rPr>
          <w:rFonts w:cs="Helvetica"/>
          <w:b/>
          <w:u w:val="single"/>
          <w:shd w:val="clear" w:color="auto" w:fill="FFFFFF"/>
        </w:rPr>
      </w:pPr>
      <w:r w:rsidRPr="006403F2">
        <w:rPr>
          <w:rFonts w:cs="Helvetica"/>
          <w:b/>
          <w:u w:val="single"/>
          <w:shd w:val="clear" w:color="auto" w:fill="FFFFFF"/>
        </w:rPr>
        <w:t>Odpowiedź:</w:t>
      </w:r>
    </w:p>
    <w:p w:rsidR="00457F40" w:rsidRDefault="00457F40" w:rsidP="00457F40">
      <w:pPr>
        <w:jc w:val="both"/>
        <w:rPr>
          <w:rFonts w:cs="Helvetica"/>
          <w:shd w:val="clear" w:color="auto" w:fill="FFFFFF"/>
        </w:rPr>
      </w:pPr>
      <w:r w:rsidRPr="006403F2">
        <w:rPr>
          <w:rFonts w:cs="Helvetica"/>
          <w:shd w:val="clear" w:color="auto" w:fill="FFFFFF"/>
        </w:rPr>
        <w:t xml:space="preserve">Zamawiający </w:t>
      </w:r>
      <w:r>
        <w:rPr>
          <w:rFonts w:cs="Helvetica"/>
          <w:shd w:val="clear" w:color="auto" w:fill="FFFFFF"/>
        </w:rPr>
        <w:t>wyraża zgodę na zmianę parametrów.</w:t>
      </w:r>
    </w:p>
    <w:p w:rsidR="00457F40" w:rsidRPr="00457F40" w:rsidRDefault="00457F40" w:rsidP="00457F40">
      <w:pPr>
        <w:rPr>
          <w:sz w:val="24"/>
          <w:szCs w:val="24"/>
        </w:rPr>
      </w:pPr>
    </w:p>
    <w:p w:rsidR="00457F40" w:rsidRDefault="00457F40" w:rsidP="00457F40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</w:p>
    <w:p w:rsidR="00457F40" w:rsidRDefault="00457F40" w:rsidP="00457F40">
      <w:pPr>
        <w:rPr>
          <w:sz w:val="24"/>
          <w:szCs w:val="24"/>
        </w:rPr>
      </w:pPr>
      <w:r w:rsidRPr="00457F40">
        <w:rPr>
          <w:sz w:val="24"/>
          <w:szCs w:val="24"/>
        </w:rPr>
        <w:t>Czy Zamawiający dopuści aby szerokość siedziska fotela do pobierania krwi wynosiła 42,5 cm? Mając na względzie na budowę fotela taka szerokość siedziska nie wpływa negatywnie na komfort użytkowania.</w:t>
      </w:r>
    </w:p>
    <w:p w:rsidR="00457F40" w:rsidRDefault="00457F40" w:rsidP="00457F40">
      <w:pPr>
        <w:jc w:val="both"/>
        <w:rPr>
          <w:rFonts w:cs="Helvetica"/>
          <w:b/>
          <w:u w:val="single"/>
          <w:shd w:val="clear" w:color="auto" w:fill="FFFFFF"/>
        </w:rPr>
      </w:pPr>
      <w:r w:rsidRPr="006403F2">
        <w:rPr>
          <w:rFonts w:cs="Helvetica"/>
          <w:b/>
          <w:u w:val="single"/>
          <w:shd w:val="clear" w:color="auto" w:fill="FFFFFF"/>
        </w:rPr>
        <w:t>Odpowiedź:</w:t>
      </w:r>
    </w:p>
    <w:p w:rsidR="00457F40" w:rsidRDefault="00457F40" w:rsidP="00457F40">
      <w:pPr>
        <w:jc w:val="both"/>
        <w:rPr>
          <w:rFonts w:cs="Helvetica"/>
          <w:shd w:val="clear" w:color="auto" w:fill="FFFFFF"/>
        </w:rPr>
      </w:pPr>
      <w:r w:rsidRPr="006403F2">
        <w:rPr>
          <w:rFonts w:cs="Helvetica"/>
          <w:shd w:val="clear" w:color="auto" w:fill="FFFFFF"/>
        </w:rPr>
        <w:t xml:space="preserve">Zamawiający </w:t>
      </w:r>
      <w:r>
        <w:rPr>
          <w:rFonts w:cs="Helvetica"/>
          <w:shd w:val="clear" w:color="auto" w:fill="FFFFFF"/>
        </w:rPr>
        <w:t>wyraża zgodę na zmianę parametrów.</w:t>
      </w:r>
    </w:p>
    <w:p w:rsidR="00457F40" w:rsidRPr="00457F40" w:rsidRDefault="00457F40" w:rsidP="00457F40">
      <w:pPr>
        <w:rPr>
          <w:sz w:val="24"/>
          <w:szCs w:val="24"/>
        </w:rPr>
      </w:pPr>
    </w:p>
    <w:p w:rsidR="00457F40" w:rsidRDefault="00457F40" w:rsidP="00457F40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</w:p>
    <w:p w:rsidR="00457F40" w:rsidRDefault="00457F40" w:rsidP="00457F40">
      <w:pPr>
        <w:rPr>
          <w:sz w:val="24"/>
          <w:szCs w:val="24"/>
        </w:rPr>
      </w:pPr>
      <w:r w:rsidRPr="00457F40">
        <w:rPr>
          <w:sz w:val="24"/>
          <w:szCs w:val="24"/>
        </w:rPr>
        <w:t>Czy Zamawiający dopuści aby głębokość całkowita fotela do pobierania krwi wynosiła 78 cm?</w:t>
      </w:r>
    </w:p>
    <w:p w:rsidR="00457F40" w:rsidRDefault="00457F40" w:rsidP="00457F40">
      <w:pPr>
        <w:jc w:val="both"/>
        <w:rPr>
          <w:rFonts w:cs="Helvetica"/>
          <w:b/>
          <w:u w:val="single"/>
          <w:shd w:val="clear" w:color="auto" w:fill="FFFFFF"/>
        </w:rPr>
      </w:pPr>
      <w:r w:rsidRPr="006403F2">
        <w:rPr>
          <w:rFonts w:cs="Helvetica"/>
          <w:b/>
          <w:u w:val="single"/>
          <w:shd w:val="clear" w:color="auto" w:fill="FFFFFF"/>
        </w:rPr>
        <w:t>Odpowiedź:</w:t>
      </w:r>
    </w:p>
    <w:p w:rsidR="00457F40" w:rsidRDefault="00457F40" w:rsidP="00457F40">
      <w:pPr>
        <w:jc w:val="both"/>
        <w:rPr>
          <w:rFonts w:cs="Helvetica"/>
          <w:shd w:val="clear" w:color="auto" w:fill="FFFFFF"/>
        </w:rPr>
      </w:pPr>
      <w:r w:rsidRPr="006403F2">
        <w:rPr>
          <w:rFonts w:cs="Helvetica"/>
          <w:shd w:val="clear" w:color="auto" w:fill="FFFFFF"/>
        </w:rPr>
        <w:t xml:space="preserve">Zamawiający </w:t>
      </w:r>
      <w:r>
        <w:rPr>
          <w:rFonts w:cs="Helvetica"/>
          <w:shd w:val="clear" w:color="auto" w:fill="FFFFFF"/>
        </w:rPr>
        <w:t>wyraża zgodę na zmianę parametrów.</w:t>
      </w:r>
    </w:p>
    <w:p w:rsidR="00457F40" w:rsidRPr="00457F40" w:rsidRDefault="00457F40" w:rsidP="00457F40">
      <w:pPr>
        <w:rPr>
          <w:sz w:val="24"/>
          <w:szCs w:val="24"/>
        </w:rPr>
      </w:pPr>
    </w:p>
    <w:p w:rsidR="00457F40" w:rsidRDefault="00457F40" w:rsidP="00457F40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</w:p>
    <w:p w:rsidR="00457F40" w:rsidRDefault="00457F40" w:rsidP="00457F40">
      <w:pPr>
        <w:rPr>
          <w:sz w:val="24"/>
          <w:szCs w:val="24"/>
        </w:rPr>
      </w:pPr>
      <w:r w:rsidRPr="00457F40">
        <w:rPr>
          <w:sz w:val="24"/>
          <w:szCs w:val="24"/>
        </w:rPr>
        <w:t>Czy Zamawiający dopuści stolik zabiegowy o wysokości 85 cm?</w:t>
      </w:r>
    </w:p>
    <w:p w:rsidR="00457F40" w:rsidRDefault="00457F40" w:rsidP="00457F40">
      <w:pPr>
        <w:jc w:val="both"/>
        <w:rPr>
          <w:rFonts w:cs="Helvetica"/>
          <w:b/>
          <w:u w:val="single"/>
          <w:shd w:val="clear" w:color="auto" w:fill="FFFFFF"/>
        </w:rPr>
      </w:pPr>
      <w:r w:rsidRPr="006403F2">
        <w:rPr>
          <w:rFonts w:cs="Helvetica"/>
          <w:b/>
          <w:u w:val="single"/>
          <w:shd w:val="clear" w:color="auto" w:fill="FFFFFF"/>
        </w:rPr>
        <w:t>Odpowiedź:</w:t>
      </w:r>
    </w:p>
    <w:p w:rsidR="00457F40" w:rsidRDefault="00457F40" w:rsidP="00457F40">
      <w:pPr>
        <w:jc w:val="both"/>
        <w:rPr>
          <w:rFonts w:cs="Helvetica"/>
          <w:shd w:val="clear" w:color="auto" w:fill="FFFFFF"/>
        </w:rPr>
      </w:pPr>
      <w:r w:rsidRPr="006403F2">
        <w:rPr>
          <w:rFonts w:cs="Helvetica"/>
          <w:shd w:val="clear" w:color="auto" w:fill="FFFFFF"/>
        </w:rPr>
        <w:t xml:space="preserve">Zamawiający </w:t>
      </w:r>
      <w:r>
        <w:rPr>
          <w:rFonts w:cs="Helvetica"/>
          <w:shd w:val="clear" w:color="auto" w:fill="FFFFFF"/>
        </w:rPr>
        <w:t>wyraża zgodę na zmianę parametrów.</w:t>
      </w:r>
    </w:p>
    <w:p w:rsidR="00457F40" w:rsidRPr="00457F40" w:rsidRDefault="00457F40" w:rsidP="00457F40">
      <w:pPr>
        <w:rPr>
          <w:sz w:val="24"/>
          <w:szCs w:val="24"/>
        </w:rPr>
      </w:pPr>
      <w:bookmarkStart w:id="0" w:name="_GoBack"/>
      <w:bookmarkEnd w:id="0"/>
    </w:p>
    <w:p w:rsidR="00457F40" w:rsidRPr="00457F40" w:rsidRDefault="00457F40" w:rsidP="00457F40">
      <w:pPr>
        <w:pStyle w:val="Akapitzlist"/>
        <w:numPr>
          <w:ilvl w:val="0"/>
          <w:numId w:val="2"/>
        </w:numPr>
        <w:rPr>
          <w:rFonts w:cstheme="minorHAnsi"/>
          <w:lang w:val="pl-PL"/>
        </w:rPr>
      </w:pPr>
    </w:p>
    <w:p w:rsidR="00457F40" w:rsidRPr="00457F40" w:rsidRDefault="00457F40" w:rsidP="00457F40">
      <w:pPr>
        <w:rPr>
          <w:rFonts w:cstheme="minorHAnsi"/>
        </w:rPr>
      </w:pPr>
      <w:r w:rsidRPr="00457F40">
        <w:rPr>
          <w:sz w:val="24"/>
          <w:szCs w:val="24"/>
        </w:rPr>
        <w:t>Czy Zamawiający dopuści stolik zabiegowy o długości 750 cm?</w:t>
      </w:r>
    </w:p>
    <w:p w:rsidR="006403F2" w:rsidRDefault="006403F2" w:rsidP="006403F2">
      <w:pPr>
        <w:jc w:val="both"/>
        <w:rPr>
          <w:rFonts w:cs="Helvetica"/>
          <w:b/>
          <w:u w:val="single"/>
          <w:shd w:val="clear" w:color="auto" w:fill="FFFFFF"/>
        </w:rPr>
      </w:pPr>
      <w:r w:rsidRPr="006403F2">
        <w:rPr>
          <w:rFonts w:cs="Helvetica"/>
          <w:b/>
          <w:u w:val="single"/>
          <w:shd w:val="clear" w:color="auto" w:fill="FFFFFF"/>
        </w:rPr>
        <w:t>Odpowiedź:</w:t>
      </w:r>
    </w:p>
    <w:p w:rsidR="00B02F64" w:rsidRDefault="006403F2" w:rsidP="006403F2">
      <w:pPr>
        <w:jc w:val="both"/>
        <w:rPr>
          <w:rFonts w:cs="Helvetica"/>
          <w:shd w:val="clear" w:color="auto" w:fill="FFFFFF"/>
        </w:rPr>
      </w:pPr>
      <w:r w:rsidRPr="006403F2">
        <w:rPr>
          <w:rFonts w:cs="Helvetica"/>
          <w:shd w:val="clear" w:color="auto" w:fill="FFFFFF"/>
        </w:rPr>
        <w:t xml:space="preserve">Zamawiający </w:t>
      </w:r>
      <w:r w:rsidR="00B02F64">
        <w:rPr>
          <w:rFonts w:cs="Helvetica"/>
          <w:shd w:val="clear" w:color="auto" w:fill="FFFFFF"/>
        </w:rPr>
        <w:t xml:space="preserve">wyraża zgodę na zmianę </w:t>
      </w:r>
      <w:r w:rsidR="00457F40">
        <w:rPr>
          <w:rFonts w:cs="Helvetica"/>
          <w:shd w:val="clear" w:color="auto" w:fill="FFFFFF"/>
        </w:rPr>
        <w:t>parametrów.</w:t>
      </w:r>
    </w:p>
    <w:p w:rsidR="00B02F64" w:rsidRPr="006403F2" w:rsidRDefault="00B02F64" w:rsidP="006403F2">
      <w:pPr>
        <w:jc w:val="both"/>
        <w:rPr>
          <w:rFonts w:cs="Tahoma"/>
          <w:b/>
          <w:i/>
          <w:sz w:val="20"/>
          <w:szCs w:val="20"/>
        </w:rPr>
      </w:pPr>
    </w:p>
    <w:p w:rsidR="006403F2" w:rsidRPr="006403F2" w:rsidRDefault="006403F2" w:rsidP="006403F2">
      <w:pPr>
        <w:jc w:val="right"/>
        <w:rPr>
          <w:rFonts w:cs="Tahoma"/>
          <w:b/>
          <w:i/>
          <w:sz w:val="20"/>
          <w:szCs w:val="20"/>
        </w:rPr>
      </w:pPr>
      <w:r w:rsidRPr="006403F2">
        <w:rPr>
          <w:rFonts w:cs="Tahoma"/>
          <w:b/>
          <w:i/>
          <w:sz w:val="20"/>
          <w:szCs w:val="20"/>
        </w:rPr>
        <w:t>Kanclerz UKW</w:t>
      </w:r>
    </w:p>
    <w:p w:rsidR="006403F2" w:rsidRPr="006403F2" w:rsidRDefault="006403F2" w:rsidP="006403F2">
      <w:pPr>
        <w:jc w:val="right"/>
        <w:rPr>
          <w:rFonts w:cs="Tahoma"/>
          <w:b/>
          <w:i/>
          <w:sz w:val="20"/>
          <w:szCs w:val="20"/>
        </w:rPr>
      </w:pPr>
      <w:r w:rsidRPr="006403F2">
        <w:rPr>
          <w:rFonts w:cs="Tahoma"/>
          <w:b/>
          <w:i/>
          <w:sz w:val="20"/>
          <w:szCs w:val="20"/>
        </w:rPr>
        <w:t>mgr Renata Malak</w:t>
      </w:r>
    </w:p>
    <w:sectPr w:rsidR="006403F2" w:rsidRPr="006403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8F" w:rsidRDefault="0061028F" w:rsidP="00322EC2">
      <w:pPr>
        <w:spacing w:after="0" w:line="240" w:lineRule="auto"/>
      </w:pPr>
      <w:r>
        <w:separator/>
      </w:r>
    </w:p>
  </w:endnote>
  <w:endnote w:type="continuationSeparator" w:id="0">
    <w:p w:rsidR="0061028F" w:rsidRDefault="0061028F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8F" w:rsidRDefault="0061028F" w:rsidP="00322EC2">
      <w:pPr>
        <w:spacing w:after="0" w:line="240" w:lineRule="auto"/>
      </w:pPr>
      <w:r>
        <w:separator/>
      </w:r>
    </w:p>
  </w:footnote>
  <w:footnote w:type="continuationSeparator" w:id="0">
    <w:p w:rsidR="0061028F" w:rsidRDefault="0061028F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64503590" wp14:editId="7423D1E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E6822"/>
    <w:rsid w:val="000E7E21"/>
    <w:rsid w:val="000F4095"/>
    <w:rsid w:val="00131B79"/>
    <w:rsid w:val="00140916"/>
    <w:rsid w:val="0018014D"/>
    <w:rsid w:val="00193CB9"/>
    <w:rsid w:val="002152FC"/>
    <w:rsid w:val="00224235"/>
    <w:rsid w:val="00226BBF"/>
    <w:rsid w:val="00264B72"/>
    <w:rsid w:val="00295EEF"/>
    <w:rsid w:val="002B50EB"/>
    <w:rsid w:val="002B6EDC"/>
    <w:rsid w:val="002C0C2A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C0478"/>
    <w:rsid w:val="003F760A"/>
    <w:rsid w:val="00425898"/>
    <w:rsid w:val="00431FDC"/>
    <w:rsid w:val="0043286E"/>
    <w:rsid w:val="00457F40"/>
    <w:rsid w:val="00463B12"/>
    <w:rsid w:val="004B6117"/>
    <w:rsid w:val="004D4D29"/>
    <w:rsid w:val="00534AB5"/>
    <w:rsid w:val="005F08DB"/>
    <w:rsid w:val="00605459"/>
    <w:rsid w:val="0061028F"/>
    <w:rsid w:val="006403F2"/>
    <w:rsid w:val="00671DC4"/>
    <w:rsid w:val="00674729"/>
    <w:rsid w:val="0068286C"/>
    <w:rsid w:val="006C4AF7"/>
    <w:rsid w:val="006D5435"/>
    <w:rsid w:val="00704CCC"/>
    <w:rsid w:val="007078ED"/>
    <w:rsid w:val="00713F63"/>
    <w:rsid w:val="00740AAA"/>
    <w:rsid w:val="007502DE"/>
    <w:rsid w:val="00753FFD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55463"/>
    <w:rsid w:val="00970D1D"/>
    <w:rsid w:val="009D3EE3"/>
    <w:rsid w:val="00A16C5E"/>
    <w:rsid w:val="00A22307"/>
    <w:rsid w:val="00A22842"/>
    <w:rsid w:val="00A67965"/>
    <w:rsid w:val="00AA1986"/>
    <w:rsid w:val="00AB38C9"/>
    <w:rsid w:val="00AE5361"/>
    <w:rsid w:val="00B02F64"/>
    <w:rsid w:val="00B51226"/>
    <w:rsid w:val="00B71C08"/>
    <w:rsid w:val="00B9011D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A4CA4"/>
    <w:rsid w:val="00CE667D"/>
    <w:rsid w:val="00CF3403"/>
    <w:rsid w:val="00D0298D"/>
    <w:rsid w:val="00D4385F"/>
    <w:rsid w:val="00D56942"/>
    <w:rsid w:val="00DA0D59"/>
    <w:rsid w:val="00DB329F"/>
    <w:rsid w:val="00DF450F"/>
    <w:rsid w:val="00DF7B72"/>
    <w:rsid w:val="00E103EF"/>
    <w:rsid w:val="00E7785F"/>
    <w:rsid w:val="00E835BA"/>
    <w:rsid w:val="00E87238"/>
    <w:rsid w:val="00E87B32"/>
    <w:rsid w:val="00E904E7"/>
    <w:rsid w:val="00E9475F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A944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oem</cp:lastModifiedBy>
  <cp:revision>2</cp:revision>
  <cp:lastPrinted>2022-01-31T08:34:00Z</cp:lastPrinted>
  <dcterms:created xsi:type="dcterms:W3CDTF">2022-09-05T07:42:00Z</dcterms:created>
  <dcterms:modified xsi:type="dcterms:W3CDTF">2022-09-05T07:42:00Z</dcterms:modified>
</cp:coreProperties>
</file>