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7E0CC2FA" w:rsidR="00450BAA" w:rsidRPr="00CC1529" w:rsidRDefault="00450BAA" w:rsidP="00924A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832CFD">
        <w:rPr>
          <w:rFonts w:ascii="Times New Roman" w:hAnsi="Times New Roman"/>
          <w:sz w:val="24"/>
          <w:szCs w:val="24"/>
          <w:lang w:eastAsia="pl-PL"/>
        </w:rPr>
        <w:t>6</w:t>
      </w:r>
      <w:r w:rsidR="00807E6C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807E6C">
        <w:rPr>
          <w:rFonts w:ascii="Times New Roman" w:hAnsi="Times New Roman"/>
          <w:sz w:val="24"/>
          <w:szCs w:val="24"/>
          <w:lang w:eastAsia="pl-PL"/>
        </w:rPr>
        <w:t>11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807E6C">
        <w:rPr>
          <w:rFonts w:ascii="Times New Roman" w:hAnsi="Times New Roman"/>
          <w:sz w:val="24"/>
          <w:szCs w:val="24"/>
          <w:lang w:eastAsia="pl-PL"/>
        </w:rPr>
        <w:t>0</w:t>
      </w:r>
      <w:r w:rsidR="0071629A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807E6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13C496" w14:textId="073B89D1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924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CA8BBD2" w14:textId="77777777" w:rsidR="00807E6C" w:rsidRPr="00807E6C" w:rsidRDefault="0037134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807E6C" w:rsidRPr="00807E6C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 teletechnicznej przy budowie dróg w ramach Programu Rządowego „Polski Ład”</w:t>
      </w:r>
    </w:p>
    <w:p w14:paraId="2084EB59" w14:textId="78FB55C2" w:rsidR="00CC13C2" w:rsidRPr="00CC13C2" w:rsidRDefault="0037134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3B84B826" w:rsidR="00CC13C2" w:rsidRPr="00CC13C2" w:rsidRDefault="001A0AF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77BFEFF0" w14:textId="27745383" w:rsidR="00E05BEA" w:rsidRDefault="00CC13C2" w:rsidP="00924A7A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0B2C2B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22637923"/>
      <w:r w:rsidR="00E05BEA">
        <w:rPr>
          <w:rFonts w:ascii="Times New Roman" w:hAnsi="Times New Roman"/>
          <w:lang w:eastAsia="pl-PL"/>
        </w:rPr>
        <w:t xml:space="preserve">oferta oznaczona nr </w:t>
      </w:r>
      <w:r w:rsidR="0082545C">
        <w:rPr>
          <w:rFonts w:ascii="Times New Roman" w:hAnsi="Times New Roman"/>
          <w:lang w:eastAsia="pl-PL"/>
        </w:rPr>
        <w:t>3</w:t>
      </w:r>
      <w:r w:rsidR="00E05BEA" w:rsidRPr="001F3905">
        <w:rPr>
          <w:rFonts w:ascii="Times New Roman" w:hAnsi="Times New Roman"/>
          <w:b/>
          <w:lang w:eastAsia="pl-PL"/>
        </w:rPr>
        <w:t xml:space="preserve"> </w:t>
      </w:r>
      <w:r w:rsidR="00E05BEA" w:rsidRPr="00735939">
        <w:rPr>
          <w:rFonts w:ascii="Times New Roman" w:hAnsi="Times New Roman"/>
          <w:lang w:eastAsia="pl-PL"/>
        </w:rPr>
        <w:t xml:space="preserve">złożona przez: </w:t>
      </w:r>
    </w:p>
    <w:p w14:paraId="61CD00F5" w14:textId="77777777" w:rsidR="0082545C" w:rsidRPr="0082545C" w:rsidRDefault="0082545C" w:rsidP="00924A7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 xml:space="preserve">Nadzory budowlane inż. Eugeniusz Gryczewski </w:t>
      </w:r>
    </w:p>
    <w:p w14:paraId="10AA945E" w14:textId="77777777" w:rsidR="0082545C" w:rsidRPr="0082545C" w:rsidRDefault="0082545C" w:rsidP="00924A7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>ul. Szkolna 34, 84-239 Bolszewo</w:t>
      </w:r>
    </w:p>
    <w:p w14:paraId="0DDD122D" w14:textId="7B0A9A0F" w:rsidR="00E16E34" w:rsidRDefault="0082545C" w:rsidP="00924A7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>NIP 588 148 63 46</w:t>
      </w:r>
    </w:p>
    <w:p w14:paraId="46C15D99" w14:textId="37AD492D" w:rsidR="00450BAA" w:rsidRPr="00735939" w:rsidRDefault="009A2DC0" w:rsidP="00924A7A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bookmarkStart w:id="2" w:name="_Hlk92955527"/>
      <w:r w:rsidR="00450BA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B291372" w:rsidR="00450BAA" w:rsidRDefault="00450BAA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807E6C">
        <w:rPr>
          <w:rFonts w:ascii="Times New Roman" w:hAnsi="Times New Roman"/>
          <w:b/>
          <w:bCs/>
          <w:lang w:eastAsia="pl-PL"/>
        </w:rPr>
        <w:t>2</w:t>
      </w:r>
      <w:r w:rsidR="0082545C">
        <w:rPr>
          <w:rFonts w:ascii="Times New Roman" w:hAnsi="Times New Roman"/>
          <w:b/>
          <w:bCs/>
          <w:lang w:eastAsia="pl-PL"/>
        </w:rPr>
        <w:t>8 </w:t>
      </w:r>
      <w:r w:rsidR="00807E6C">
        <w:rPr>
          <w:rFonts w:ascii="Times New Roman" w:hAnsi="Times New Roman"/>
          <w:b/>
          <w:bCs/>
          <w:lang w:eastAsia="pl-PL"/>
        </w:rPr>
        <w:t>905</w:t>
      </w:r>
      <w:r w:rsidR="0082545C">
        <w:rPr>
          <w:rFonts w:ascii="Times New Roman" w:hAnsi="Times New Roman"/>
          <w:b/>
          <w:bCs/>
          <w:lang w:eastAsia="pl-PL"/>
        </w:rPr>
        <w:t>,00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5A3BAAD2" w:rsidR="0035633E" w:rsidRDefault="00E16E34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924A7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1AFC8FC6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92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47BC3227" w:rsidR="00AD7B74" w:rsidRPr="009A2DC0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4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4"/>
          </w:p>
          <w:p w14:paraId="553C9A64" w14:textId="77777777" w:rsidR="00AD7B74" w:rsidRPr="00735939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A7996" w:rsidRPr="00843D7A" w14:paraId="1C8AB1F0" w14:textId="77777777" w:rsidTr="00155419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6D80147A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B09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Pracowania projektowa Łukasz Łukaszewicz</w:t>
            </w:r>
          </w:p>
          <w:p w14:paraId="776328D2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Kochanowskiego 77</w:t>
            </w:r>
          </w:p>
          <w:p w14:paraId="3221F51A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83-000 Pruszcz Gdański</w:t>
            </w:r>
          </w:p>
          <w:p w14:paraId="28E2D906" w14:textId="5BC4C72D" w:rsidR="009A7996" w:rsidRPr="008458DE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604 00 02 764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05E5DA12" w:rsidR="009A7996" w:rsidRPr="00276F6F" w:rsidRDefault="00045F14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31,33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57D" w14:textId="6D6BC7F0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55 350,00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9A7996" w:rsidRPr="00276F6F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37968BD9" w:rsidR="009A7996" w:rsidRPr="00044023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71</w:t>
            </w:r>
            <w:r w:rsidR="009A7996">
              <w:rPr>
                <w:rFonts w:ascii="Times New Roman" w:hAnsi="Times New Roman"/>
                <w:b/>
                <w:lang w:eastAsia="pl-PL"/>
              </w:rPr>
              <w:t>,</w:t>
            </w:r>
            <w:r>
              <w:rPr>
                <w:rFonts w:ascii="Times New Roman" w:hAnsi="Times New Roman"/>
                <w:b/>
                <w:lang w:eastAsia="pl-PL"/>
              </w:rPr>
              <w:t>33</w:t>
            </w:r>
          </w:p>
        </w:tc>
      </w:tr>
      <w:tr w:rsidR="009A7996" w:rsidRPr="00843D7A" w14:paraId="1E0B917E" w14:textId="77777777" w:rsidTr="00155419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659E816E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7922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Biuro Obsługi Inwestycji INVEST WYBRZEŻE Sp. z o.o.</w:t>
            </w:r>
          </w:p>
          <w:p w14:paraId="6ED5D7AE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1CC00F3F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81-369 Gdynia</w:t>
            </w:r>
          </w:p>
          <w:p w14:paraId="2FE7B0A3" w14:textId="0F15A00F" w:rsidR="009A7996" w:rsidRPr="008458DE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586-20-58-632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4F31FF9B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</w:t>
            </w:r>
            <w:r w:rsidR="009A7996">
              <w:rPr>
                <w:rFonts w:ascii="Times New Roman" w:hAnsi="Times New Roman"/>
                <w:bCs/>
                <w:lang w:eastAsia="pl-PL"/>
              </w:rPr>
              <w:t>6</w:t>
            </w:r>
            <w:r>
              <w:rPr>
                <w:rFonts w:ascii="Times New Roman" w:hAnsi="Times New Roman"/>
                <w:bCs/>
                <w:lang w:eastAsia="pl-PL"/>
              </w:rPr>
              <w:t>,34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31A" w14:textId="33B837E8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47 724,00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262C7B02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5CDA151E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76,34</w:t>
            </w:r>
          </w:p>
        </w:tc>
      </w:tr>
      <w:tr w:rsidR="009A7996" w:rsidRPr="00843D7A" w14:paraId="2C2CDC04" w14:textId="77777777" w:rsidTr="00155419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0CD85592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0936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Nadzory budowlane inż. Eugeniusz Gryczewski </w:t>
            </w:r>
          </w:p>
          <w:p w14:paraId="1C152FF1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Szkolna 34, 84-239 Bolszewo</w:t>
            </w:r>
          </w:p>
          <w:p w14:paraId="51F3700C" w14:textId="73DCE36D" w:rsidR="009A7996" w:rsidRPr="008458DE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588 148 63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12F" w14:textId="372D1890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305" w14:textId="33381E9D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28 905,00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CDD" w14:textId="721EA8D6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78527779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="009A7996">
              <w:rPr>
                <w:rFonts w:ascii="Times New Roman" w:hAnsi="Times New Roman"/>
                <w:b/>
                <w:lang w:eastAsia="pl-PL"/>
              </w:rPr>
              <w:t>0</w:t>
            </w:r>
          </w:p>
        </w:tc>
      </w:tr>
      <w:tr w:rsidR="009A7996" w:rsidRPr="00843D7A" w14:paraId="25A9C80C" w14:textId="77777777" w:rsidTr="00155419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F25" w14:textId="62577823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265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ETA Consulting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Group</w:t>
            </w:r>
            <w:proofErr w:type="spellEnd"/>
          </w:p>
          <w:p w14:paraId="570B65EE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Grzegorz Woźniak</w:t>
            </w:r>
          </w:p>
          <w:p w14:paraId="6B52421C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Edisona 1</w:t>
            </w:r>
          </w:p>
          <w:p w14:paraId="4DBF2687" w14:textId="77777777" w:rsidR="009A7996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80-172 Gdańsk</w:t>
            </w:r>
          </w:p>
          <w:p w14:paraId="548B22BC" w14:textId="3935FAB6" w:rsidR="009A7996" w:rsidRPr="008458DE" w:rsidRDefault="009A7996" w:rsidP="00924A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957 00 07 914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D65" w14:textId="379B1B09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55,22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335" w14:textId="646AB617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33 210,00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980" w14:textId="3BC0923C" w:rsidR="009A7996" w:rsidRDefault="009A7996" w:rsidP="00924A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3706AF89" w:rsidR="009A7996" w:rsidRDefault="00AB33CA" w:rsidP="00924A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</w:t>
            </w:r>
            <w:r w:rsidR="009A7996">
              <w:rPr>
                <w:rFonts w:ascii="Times New Roman" w:hAnsi="Times New Roman"/>
                <w:b/>
                <w:lang w:eastAsia="pl-PL"/>
              </w:rPr>
              <w:t>,</w:t>
            </w:r>
            <w:r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</w:tr>
    </w:tbl>
    <w:p w14:paraId="674194BD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924A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924A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3FDD090B" w:rsidR="00A077F4" w:rsidRDefault="009A7996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7E273B" w:rsidRPr="0082545C">
        <w:rPr>
          <w:rFonts w:ascii="Times New Roman" w:hAnsi="Times New Roman"/>
          <w:b/>
          <w:bCs/>
          <w:sz w:val="24"/>
          <w:szCs w:val="24"/>
          <w:lang w:eastAsia="pl-PL"/>
        </w:rPr>
        <w:t>Nadzory budowlane inż. Eugeniusz Gryczewski</w:t>
      </w:r>
      <w:r w:rsidR="007E27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7E273B" w:rsidRPr="0082545C">
        <w:rPr>
          <w:rFonts w:ascii="Times New Roman" w:hAnsi="Times New Roman"/>
          <w:b/>
          <w:bCs/>
          <w:sz w:val="24"/>
          <w:szCs w:val="24"/>
          <w:lang w:eastAsia="pl-PL"/>
        </w:rPr>
        <w:t>ul. Szkolna 34, 84-239 Bolszewo</w:t>
      </w:r>
      <w:r w:rsidR="007E273B" w:rsidRPr="007E27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65124F75" w14:textId="2A1B4CB5" w:rsidR="00A077F4" w:rsidRDefault="00A077F4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0431B59C" w14:textId="6B4A8938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924A7A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1454">
    <w:abstractNumId w:val="3"/>
  </w:num>
  <w:num w:numId="2" w16cid:durableId="2001688824">
    <w:abstractNumId w:val="9"/>
  </w:num>
  <w:num w:numId="3" w16cid:durableId="545217914">
    <w:abstractNumId w:val="12"/>
  </w:num>
  <w:num w:numId="4" w16cid:durableId="1119565186">
    <w:abstractNumId w:val="2"/>
  </w:num>
  <w:num w:numId="5" w16cid:durableId="1958755792">
    <w:abstractNumId w:val="6"/>
  </w:num>
  <w:num w:numId="6" w16cid:durableId="2109544333">
    <w:abstractNumId w:val="7"/>
  </w:num>
  <w:num w:numId="7" w16cid:durableId="1736004010">
    <w:abstractNumId w:val="1"/>
  </w:num>
  <w:num w:numId="8" w16cid:durableId="631862466">
    <w:abstractNumId w:val="10"/>
  </w:num>
  <w:num w:numId="9" w16cid:durableId="529490110">
    <w:abstractNumId w:val="8"/>
  </w:num>
  <w:num w:numId="10" w16cid:durableId="582028370">
    <w:abstractNumId w:val="4"/>
  </w:num>
  <w:num w:numId="11" w16cid:durableId="665666759">
    <w:abstractNumId w:val="5"/>
  </w:num>
  <w:num w:numId="12" w16cid:durableId="390352352">
    <w:abstractNumId w:val="13"/>
  </w:num>
  <w:num w:numId="13" w16cid:durableId="2057309542">
    <w:abstractNumId w:val="11"/>
  </w:num>
  <w:num w:numId="14" w16cid:durableId="2011787199">
    <w:abstractNumId w:val="14"/>
  </w:num>
  <w:num w:numId="15" w16cid:durableId="18468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45F14"/>
    <w:rsid w:val="000B2C2B"/>
    <w:rsid w:val="000E5492"/>
    <w:rsid w:val="0010179F"/>
    <w:rsid w:val="001133E6"/>
    <w:rsid w:val="00132C6B"/>
    <w:rsid w:val="001A0AF1"/>
    <w:rsid w:val="001C1578"/>
    <w:rsid w:val="001D3A9F"/>
    <w:rsid w:val="001E3C17"/>
    <w:rsid w:val="001F7EAE"/>
    <w:rsid w:val="002043CE"/>
    <w:rsid w:val="00266F8E"/>
    <w:rsid w:val="002849BE"/>
    <w:rsid w:val="00284FDA"/>
    <w:rsid w:val="00287C4C"/>
    <w:rsid w:val="002C0E1D"/>
    <w:rsid w:val="002F2F4B"/>
    <w:rsid w:val="0035633E"/>
    <w:rsid w:val="00371341"/>
    <w:rsid w:val="003B4018"/>
    <w:rsid w:val="003C0E9C"/>
    <w:rsid w:val="003C27C3"/>
    <w:rsid w:val="00430196"/>
    <w:rsid w:val="00436382"/>
    <w:rsid w:val="00450BAA"/>
    <w:rsid w:val="00482CE2"/>
    <w:rsid w:val="004C2DCA"/>
    <w:rsid w:val="004C756A"/>
    <w:rsid w:val="00517AEE"/>
    <w:rsid w:val="00532DA5"/>
    <w:rsid w:val="005C5DF1"/>
    <w:rsid w:val="00673A5A"/>
    <w:rsid w:val="006A17CE"/>
    <w:rsid w:val="006B7926"/>
    <w:rsid w:val="006F2694"/>
    <w:rsid w:val="006F5B64"/>
    <w:rsid w:val="0071629A"/>
    <w:rsid w:val="00717471"/>
    <w:rsid w:val="00763A66"/>
    <w:rsid w:val="00776204"/>
    <w:rsid w:val="007E273B"/>
    <w:rsid w:val="00807E6C"/>
    <w:rsid w:val="0082545C"/>
    <w:rsid w:val="00832CFD"/>
    <w:rsid w:val="008458DE"/>
    <w:rsid w:val="00882EF7"/>
    <w:rsid w:val="008864E2"/>
    <w:rsid w:val="00887654"/>
    <w:rsid w:val="008E57A1"/>
    <w:rsid w:val="00924757"/>
    <w:rsid w:val="00924A7A"/>
    <w:rsid w:val="00946FBC"/>
    <w:rsid w:val="009A2DC0"/>
    <w:rsid w:val="009A7996"/>
    <w:rsid w:val="009D36CA"/>
    <w:rsid w:val="009F7BE1"/>
    <w:rsid w:val="00A077F4"/>
    <w:rsid w:val="00A47779"/>
    <w:rsid w:val="00A70115"/>
    <w:rsid w:val="00AB33CA"/>
    <w:rsid w:val="00AD7B74"/>
    <w:rsid w:val="00B26DA8"/>
    <w:rsid w:val="00B277C6"/>
    <w:rsid w:val="00B8371B"/>
    <w:rsid w:val="00B8428E"/>
    <w:rsid w:val="00BB3002"/>
    <w:rsid w:val="00BB5FE8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A677C"/>
    <w:rsid w:val="00DD30B0"/>
    <w:rsid w:val="00DE5209"/>
    <w:rsid w:val="00E05BEA"/>
    <w:rsid w:val="00E16E34"/>
    <w:rsid w:val="00E17A1E"/>
    <w:rsid w:val="00E4012F"/>
    <w:rsid w:val="00E7164A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2023-01-11T13:09:00Z</dcterms:created>
  <dcterms:modified xsi:type="dcterms:W3CDTF">2023-01-11T13:09:00Z</dcterms:modified>
</cp:coreProperties>
</file>