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3AB0" w14:textId="7352DF32" w:rsidR="00C17004" w:rsidRPr="003923AF" w:rsidRDefault="00950CE9" w:rsidP="00C17004">
      <w:pPr>
        <w:rPr>
          <w:b/>
          <w:bCs/>
          <w:sz w:val="24"/>
          <w:szCs w:val="24"/>
        </w:rPr>
      </w:pPr>
      <w:r w:rsidRPr="003923AF">
        <w:rPr>
          <w:b/>
          <w:bCs/>
          <w:sz w:val="24"/>
          <w:szCs w:val="24"/>
        </w:rPr>
        <w:t xml:space="preserve">Załącznik nr </w:t>
      </w:r>
      <w:r w:rsidR="00CE5820" w:rsidRPr="003923AF">
        <w:rPr>
          <w:b/>
          <w:bCs/>
          <w:sz w:val="24"/>
          <w:szCs w:val="24"/>
        </w:rPr>
        <w:t>1</w:t>
      </w:r>
      <w:r w:rsidRPr="003923AF">
        <w:rPr>
          <w:b/>
          <w:bCs/>
          <w:sz w:val="24"/>
          <w:szCs w:val="24"/>
        </w:rPr>
        <w:t xml:space="preserve"> do S</w:t>
      </w:r>
      <w:r w:rsidR="00C17004" w:rsidRPr="003923AF">
        <w:rPr>
          <w:b/>
          <w:bCs/>
          <w:sz w:val="24"/>
          <w:szCs w:val="24"/>
        </w:rPr>
        <w:t>WZ</w:t>
      </w:r>
    </w:p>
    <w:p w14:paraId="6E9E6195" w14:textId="77777777" w:rsidR="00C17004" w:rsidRPr="003923AF" w:rsidRDefault="00C17004" w:rsidP="0038377B">
      <w:pPr>
        <w:keepNext/>
        <w:spacing w:before="120" w:after="120"/>
        <w:rPr>
          <w:b/>
          <w:bCs/>
          <w:sz w:val="16"/>
          <w:szCs w:val="16"/>
          <w:u w:val="single"/>
        </w:rPr>
      </w:pPr>
    </w:p>
    <w:p w14:paraId="04645A83" w14:textId="77777777" w:rsidR="001B5901" w:rsidRDefault="00C17004" w:rsidP="008C128B">
      <w:pPr>
        <w:keepNext/>
        <w:spacing w:before="360" w:after="240"/>
        <w:jc w:val="center"/>
        <w:rPr>
          <w:b/>
          <w:bCs/>
          <w:sz w:val="28"/>
          <w:szCs w:val="28"/>
        </w:rPr>
      </w:pPr>
      <w:r w:rsidRPr="003923AF">
        <w:rPr>
          <w:b/>
          <w:bCs/>
          <w:sz w:val="28"/>
          <w:szCs w:val="28"/>
          <w:u w:val="single"/>
        </w:rPr>
        <w:t>SZCZEGÓŁOWE WARUNKI ZAMÓWIENIA</w:t>
      </w:r>
      <w:r w:rsidR="001B5901" w:rsidRPr="001B5901">
        <w:rPr>
          <w:b/>
          <w:bCs/>
          <w:sz w:val="28"/>
          <w:szCs w:val="28"/>
        </w:rPr>
        <w:t xml:space="preserve"> </w:t>
      </w:r>
    </w:p>
    <w:p w14:paraId="4D127469" w14:textId="18F0FE01" w:rsidR="00C17004" w:rsidRPr="003923AF" w:rsidRDefault="001B5901" w:rsidP="008C128B">
      <w:pPr>
        <w:keepNext/>
        <w:spacing w:before="360" w:after="240"/>
        <w:jc w:val="center"/>
        <w:rPr>
          <w:b/>
          <w:bCs/>
          <w:sz w:val="28"/>
          <w:szCs w:val="28"/>
          <w:u w:val="single"/>
        </w:rPr>
      </w:pPr>
      <w:r>
        <w:rPr>
          <w:b/>
          <w:bCs/>
          <w:sz w:val="28"/>
          <w:szCs w:val="28"/>
        </w:rPr>
        <w:t>Ubezpieczenie mienia i odpowiedzialności cywilnej GMT</w:t>
      </w:r>
    </w:p>
    <w:p w14:paraId="5808AD8B" w14:textId="77777777" w:rsidR="00C17004" w:rsidRPr="003923AF" w:rsidRDefault="00C17004" w:rsidP="00C17004">
      <w:pPr>
        <w:keepNext/>
        <w:rPr>
          <w:b/>
          <w:bCs/>
          <w:sz w:val="24"/>
          <w:szCs w:val="24"/>
        </w:rPr>
      </w:pPr>
      <w:r w:rsidRPr="003923AF">
        <w:rPr>
          <w:b/>
          <w:bCs/>
          <w:sz w:val="24"/>
          <w:szCs w:val="24"/>
        </w:rPr>
        <w:t>Zamawiający:</w:t>
      </w:r>
    </w:p>
    <w:p w14:paraId="1EBF21DC" w14:textId="77777777" w:rsidR="00CE59EB" w:rsidRPr="003923AF" w:rsidRDefault="00CE59EB" w:rsidP="00CE59EB">
      <w:pPr>
        <w:rPr>
          <w:bCs/>
          <w:sz w:val="24"/>
          <w:szCs w:val="24"/>
        </w:rPr>
      </w:pPr>
      <w:r w:rsidRPr="003923AF">
        <w:rPr>
          <w:bCs/>
          <w:sz w:val="24"/>
          <w:szCs w:val="24"/>
        </w:rPr>
        <w:t>Nazwa: Gmina Miasta Tarnowa – Urząd Miasta Tarnowa</w:t>
      </w:r>
    </w:p>
    <w:p w14:paraId="2582A75A" w14:textId="77777777" w:rsidR="00CE59EB" w:rsidRPr="003923AF" w:rsidRDefault="00CE59EB" w:rsidP="00CE59EB">
      <w:pPr>
        <w:rPr>
          <w:bCs/>
          <w:sz w:val="24"/>
          <w:szCs w:val="24"/>
        </w:rPr>
      </w:pPr>
      <w:r w:rsidRPr="003923AF">
        <w:rPr>
          <w:bCs/>
          <w:sz w:val="24"/>
          <w:szCs w:val="24"/>
        </w:rPr>
        <w:t>Adres siedziby: ul. Mickiewicza 2, 33-100 Tarnów</w:t>
      </w:r>
    </w:p>
    <w:p w14:paraId="56DDBBDD" w14:textId="77777777" w:rsidR="00C17004" w:rsidRPr="003923AF" w:rsidRDefault="00C17004" w:rsidP="00C17004">
      <w:pPr>
        <w:rPr>
          <w:b/>
          <w:bCs/>
          <w:sz w:val="24"/>
          <w:szCs w:val="24"/>
        </w:rPr>
      </w:pPr>
    </w:p>
    <w:p w14:paraId="137CE22F" w14:textId="77777777" w:rsidR="00C17004" w:rsidRPr="003923AF" w:rsidRDefault="00C17004" w:rsidP="00C17004">
      <w:pPr>
        <w:rPr>
          <w:b/>
          <w:bCs/>
          <w:sz w:val="24"/>
          <w:szCs w:val="24"/>
        </w:rPr>
      </w:pPr>
      <w:r w:rsidRPr="003923AF">
        <w:rPr>
          <w:b/>
          <w:bCs/>
          <w:sz w:val="24"/>
          <w:szCs w:val="24"/>
        </w:rPr>
        <w:t>Jednostki organizacyjne Zamawiającego podlegające ubezpieczeniu oraz inne lokalizacje objęte ubezpieczeniem:</w:t>
      </w:r>
    </w:p>
    <w:p w14:paraId="3E424C97" w14:textId="77777777" w:rsidR="00CE5820" w:rsidRPr="003923AF" w:rsidRDefault="00CE5820" w:rsidP="00C17004">
      <w:pPr>
        <w:rPr>
          <w:b/>
          <w:bCs/>
          <w:sz w:val="24"/>
          <w:szCs w:val="24"/>
        </w:rPr>
      </w:pPr>
    </w:p>
    <w:tbl>
      <w:tblPr>
        <w:tblW w:w="83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999"/>
      </w:tblGrid>
      <w:tr w:rsidR="001B0527" w:rsidRPr="003923AF" w14:paraId="6544B72B" w14:textId="77777777" w:rsidTr="00A84AF3">
        <w:trPr>
          <w:trHeight w:val="255"/>
        </w:trPr>
        <w:tc>
          <w:tcPr>
            <w:tcW w:w="380" w:type="dxa"/>
            <w:shd w:val="clear" w:color="auto" w:fill="auto"/>
            <w:vAlign w:val="center"/>
            <w:hideMark/>
          </w:tcPr>
          <w:p w14:paraId="74741EC8" w14:textId="77777777" w:rsidR="001B0527" w:rsidRPr="00C54350" w:rsidRDefault="001B0527" w:rsidP="00A84AF3">
            <w:pPr>
              <w:jc w:val="center"/>
              <w:rPr>
                <w:sz w:val="24"/>
                <w:szCs w:val="24"/>
              </w:rPr>
            </w:pPr>
            <w:r w:rsidRPr="00C54350">
              <w:rPr>
                <w:sz w:val="24"/>
                <w:szCs w:val="24"/>
              </w:rPr>
              <w:t>1</w:t>
            </w:r>
          </w:p>
        </w:tc>
        <w:tc>
          <w:tcPr>
            <w:tcW w:w="7999" w:type="dxa"/>
            <w:shd w:val="clear" w:color="auto" w:fill="auto"/>
            <w:vAlign w:val="center"/>
            <w:hideMark/>
          </w:tcPr>
          <w:p w14:paraId="25CDDA84" w14:textId="77777777" w:rsidR="001B0527" w:rsidRPr="00C54350" w:rsidRDefault="001B0527" w:rsidP="00A84AF3">
            <w:pPr>
              <w:rPr>
                <w:sz w:val="24"/>
                <w:szCs w:val="24"/>
              </w:rPr>
            </w:pPr>
            <w:r w:rsidRPr="00C54350">
              <w:rPr>
                <w:sz w:val="24"/>
                <w:szCs w:val="24"/>
              </w:rPr>
              <w:t>Bursa Międzyszkolna</w:t>
            </w:r>
          </w:p>
        </w:tc>
      </w:tr>
      <w:tr w:rsidR="001B0527" w:rsidRPr="003923AF" w14:paraId="3E6D491C" w14:textId="77777777" w:rsidTr="00A84AF3">
        <w:trPr>
          <w:trHeight w:val="255"/>
        </w:trPr>
        <w:tc>
          <w:tcPr>
            <w:tcW w:w="380" w:type="dxa"/>
            <w:shd w:val="clear" w:color="auto" w:fill="auto"/>
            <w:vAlign w:val="center"/>
            <w:hideMark/>
          </w:tcPr>
          <w:p w14:paraId="1833D5D3" w14:textId="77777777" w:rsidR="001B0527" w:rsidRPr="00C54350" w:rsidRDefault="001B0527" w:rsidP="00A84AF3">
            <w:pPr>
              <w:jc w:val="center"/>
              <w:rPr>
                <w:sz w:val="24"/>
                <w:szCs w:val="24"/>
              </w:rPr>
            </w:pPr>
            <w:r w:rsidRPr="00C54350">
              <w:rPr>
                <w:sz w:val="24"/>
                <w:szCs w:val="24"/>
              </w:rPr>
              <w:t>2</w:t>
            </w:r>
          </w:p>
        </w:tc>
        <w:tc>
          <w:tcPr>
            <w:tcW w:w="7999" w:type="dxa"/>
            <w:shd w:val="clear" w:color="auto" w:fill="auto"/>
            <w:vAlign w:val="center"/>
            <w:hideMark/>
          </w:tcPr>
          <w:p w14:paraId="179EB408" w14:textId="77777777" w:rsidR="001B0527" w:rsidRPr="00C54350" w:rsidRDefault="001B0527" w:rsidP="00A84AF3">
            <w:pPr>
              <w:rPr>
                <w:sz w:val="24"/>
                <w:szCs w:val="24"/>
              </w:rPr>
            </w:pPr>
            <w:r w:rsidRPr="00C54350">
              <w:rPr>
                <w:sz w:val="24"/>
                <w:szCs w:val="24"/>
              </w:rPr>
              <w:t>Centrum  Kształcenia Zawodowego</w:t>
            </w:r>
          </w:p>
        </w:tc>
      </w:tr>
      <w:tr w:rsidR="001B0527" w:rsidRPr="003923AF" w14:paraId="1F20EC12" w14:textId="77777777" w:rsidTr="00A84AF3">
        <w:trPr>
          <w:trHeight w:val="255"/>
        </w:trPr>
        <w:tc>
          <w:tcPr>
            <w:tcW w:w="380" w:type="dxa"/>
            <w:shd w:val="clear" w:color="auto" w:fill="auto"/>
            <w:vAlign w:val="center"/>
            <w:hideMark/>
          </w:tcPr>
          <w:p w14:paraId="019A857A" w14:textId="77777777" w:rsidR="001B0527" w:rsidRPr="00C54350" w:rsidRDefault="001B0527" w:rsidP="00A84AF3">
            <w:pPr>
              <w:jc w:val="center"/>
              <w:rPr>
                <w:sz w:val="24"/>
                <w:szCs w:val="24"/>
              </w:rPr>
            </w:pPr>
            <w:r w:rsidRPr="00C54350">
              <w:rPr>
                <w:sz w:val="24"/>
                <w:szCs w:val="24"/>
              </w:rPr>
              <w:t>3</w:t>
            </w:r>
          </w:p>
        </w:tc>
        <w:tc>
          <w:tcPr>
            <w:tcW w:w="7999" w:type="dxa"/>
            <w:shd w:val="clear" w:color="auto" w:fill="auto"/>
            <w:vAlign w:val="center"/>
            <w:hideMark/>
          </w:tcPr>
          <w:p w14:paraId="1FFF45AE" w14:textId="77777777" w:rsidR="001B0527" w:rsidRPr="00C54350" w:rsidRDefault="001B0527" w:rsidP="00A84AF3">
            <w:pPr>
              <w:rPr>
                <w:sz w:val="24"/>
                <w:szCs w:val="24"/>
              </w:rPr>
            </w:pPr>
            <w:r w:rsidRPr="00C54350">
              <w:rPr>
                <w:sz w:val="24"/>
                <w:szCs w:val="24"/>
              </w:rPr>
              <w:t>Centrum Kształcenia Zawodowego i Ustawicznego w Tarnowie</w:t>
            </w:r>
          </w:p>
        </w:tc>
      </w:tr>
      <w:tr w:rsidR="001B0527" w:rsidRPr="003923AF" w14:paraId="40B0A772" w14:textId="77777777" w:rsidTr="00A84AF3">
        <w:trPr>
          <w:trHeight w:val="255"/>
        </w:trPr>
        <w:tc>
          <w:tcPr>
            <w:tcW w:w="380" w:type="dxa"/>
            <w:vMerge w:val="restart"/>
            <w:shd w:val="clear" w:color="auto" w:fill="auto"/>
            <w:vAlign w:val="center"/>
            <w:hideMark/>
          </w:tcPr>
          <w:p w14:paraId="4D0D34EF" w14:textId="77777777" w:rsidR="001B0527" w:rsidRPr="00C54350" w:rsidRDefault="001B0527" w:rsidP="00A84AF3">
            <w:pPr>
              <w:jc w:val="center"/>
              <w:rPr>
                <w:sz w:val="24"/>
                <w:szCs w:val="24"/>
              </w:rPr>
            </w:pPr>
            <w:r w:rsidRPr="00C54350">
              <w:rPr>
                <w:sz w:val="24"/>
                <w:szCs w:val="24"/>
              </w:rPr>
              <w:t>4</w:t>
            </w:r>
          </w:p>
        </w:tc>
        <w:tc>
          <w:tcPr>
            <w:tcW w:w="7999" w:type="dxa"/>
            <w:shd w:val="clear" w:color="auto" w:fill="auto"/>
            <w:vAlign w:val="center"/>
            <w:hideMark/>
          </w:tcPr>
          <w:p w14:paraId="0EB49479" w14:textId="77777777" w:rsidR="001B0527" w:rsidRPr="00C54350" w:rsidRDefault="001B0527" w:rsidP="00A84AF3">
            <w:pPr>
              <w:rPr>
                <w:sz w:val="24"/>
                <w:szCs w:val="24"/>
              </w:rPr>
            </w:pPr>
            <w:r w:rsidRPr="00C54350">
              <w:rPr>
                <w:sz w:val="24"/>
                <w:szCs w:val="24"/>
              </w:rPr>
              <w:t>Centrum Obsługi Placówek Opiekuńczo-Wychowawczych w Tarnowie</w:t>
            </w:r>
          </w:p>
        </w:tc>
      </w:tr>
      <w:tr w:rsidR="001B0527" w:rsidRPr="003923AF" w14:paraId="24BA88B0" w14:textId="77777777" w:rsidTr="00A84AF3">
        <w:trPr>
          <w:trHeight w:val="255"/>
        </w:trPr>
        <w:tc>
          <w:tcPr>
            <w:tcW w:w="380" w:type="dxa"/>
            <w:vMerge/>
            <w:shd w:val="clear" w:color="auto" w:fill="auto"/>
            <w:vAlign w:val="center"/>
            <w:hideMark/>
          </w:tcPr>
          <w:p w14:paraId="541490D0" w14:textId="77777777" w:rsidR="001B0527" w:rsidRPr="00C54350" w:rsidRDefault="001B0527" w:rsidP="00A84AF3">
            <w:pPr>
              <w:rPr>
                <w:sz w:val="24"/>
                <w:szCs w:val="24"/>
              </w:rPr>
            </w:pPr>
          </w:p>
        </w:tc>
        <w:tc>
          <w:tcPr>
            <w:tcW w:w="7999" w:type="dxa"/>
            <w:shd w:val="clear" w:color="auto" w:fill="auto"/>
            <w:vAlign w:val="center"/>
            <w:hideMark/>
          </w:tcPr>
          <w:p w14:paraId="34045195" w14:textId="77777777" w:rsidR="001B0527" w:rsidRPr="00C54350" w:rsidRDefault="001B0527" w:rsidP="00A84AF3">
            <w:pPr>
              <w:rPr>
                <w:sz w:val="24"/>
                <w:szCs w:val="24"/>
              </w:rPr>
            </w:pPr>
            <w:r w:rsidRPr="00C54350">
              <w:rPr>
                <w:sz w:val="24"/>
                <w:szCs w:val="24"/>
              </w:rPr>
              <w:t>Placówka Opiekuńczo-Wychowawcza "Przyjazny Dom" w Tarnowie</w:t>
            </w:r>
          </w:p>
        </w:tc>
      </w:tr>
      <w:tr w:rsidR="001B0527" w:rsidRPr="003923AF" w14:paraId="0C8F90F9" w14:textId="77777777" w:rsidTr="00A84AF3">
        <w:trPr>
          <w:trHeight w:val="325"/>
        </w:trPr>
        <w:tc>
          <w:tcPr>
            <w:tcW w:w="380" w:type="dxa"/>
            <w:vMerge/>
            <w:shd w:val="clear" w:color="auto" w:fill="auto"/>
            <w:vAlign w:val="center"/>
            <w:hideMark/>
          </w:tcPr>
          <w:p w14:paraId="231A8D53" w14:textId="77777777" w:rsidR="001B0527" w:rsidRPr="00C54350" w:rsidRDefault="001B0527" w:rsidP="00A84AF3">
            <w:pPr>
              <w:rPr>
                <w:sz w:val="24"/>
                <w:szCs w:val="24"/>
              </w:rPr>
            </w:pPr>
          </w:p>
        </w:tc>
        <w:tc>
          <w:tcPr>
            <w:tcW w:w="7999" w:type="dxa"/>
            <w:shd w:val="clear" w:color="auto" w:fill="auto"/>
            <w:vAlign w:val="center"/>
            <w:hideMark/>
          </w:tcPr>
          <w:p w14:paraId="4CAC6445" w14:textId="77777777" w:rsidR="001B0527" w:rsidRPr="00C54350" w:rsidRDefault="001B0527" w:rsidP="00A84AF3">
            <w:pPr>
              <w:rPr>
                <w:sz w:val="24"/>
                <w:szCs w:val="24"/>
              </w:rPr>
            </w:pPr>
            <w:r w:rsidRPr="00C54350">
              <w:rPr>
                <w:sz w:val="24"/>
                <w:szCs w:val="24"/>
              </w:rPr>
              <w:t>Placówka Opiekuńczo-Wychowawcza "Pogotowie Opiekuńcze" w Tarnowie</w:t>
            </w:r>
          </w:p>
        </w:tc>
      </w:tr>
      <w:tr w:rsidR="001B0527" w:rsidRPr="003923AF" w14:paraId="330684EE" w14:textId="77777777" w:rsidTr="00A84AF3">
        <w:trPr>
          <w:trHeight w:val="255"/>
        </w:trPr>
        <w:tc>
          <w:tcPr>
            <w:tcW w:w="380" w:type="dxa"/>
            <w:vMerge/>
            <w:shd w:val="clear" w:color="auto" w:fill="auto"/>
            <w:vAlign w:val="center"/>
            <w:hideMark/>
          </w:tcPr>
          <w:p w14:paraId="7AB95521" w14:textId="77777777" w:rsidR="001B0527" w:rsidRPr="00C54350" w:rsidRDefault="001B0527" w:rsidP="00A84AF3">
            <w:pPr>
              <w:rPr>
                <w:sz w:val="24"/>
                <w:szCs w:val="24"/>
              </w:rPr>
            </w:pPr>
          </w:p>
        </w:tc>
        <w:tc>
          <w:tcPr>
            <w:tcW w:w="7999" w:type="dxa"/>
            <w:shd w:val="clear" w:color="auto" w:fill="auto"/>
            <w:vAlign w:val="center"/>
            <w:hideMark/>
          </w:tcPr>
          <w:p w14:paraId="3303C76E" w14:textId="77777777" w:rsidR="001B0527" w:rsidRPr="00C54350" w:rsidRDefault="001B0527" w:rsidP="00A84AF3">
            <w:pPr>
              <w:rPr>
                <w:sz w:val="24"/>
                <w:szCs w:val="24"/>
              </w:rPr>
            </w:pPr>
            <w:r w:rsidRPr="00C54350">
              <w:rPr>
                <w:sz w:val="24"/>
                <w:szCs w:val="24"/>
              </w:rPr>
              <w:t>Placówka Opiekuńczo-Wychowawcza "Słoneczny Dom" w Tarnowie</w:t>
            </w:r>
          </w:p>
        </w:tc>
      </w:tr>
      <w:tr w:rsidR="001B0527" w:rsidRPr="003923AF" w14:paraId="5D00FC2C" w14:textId="77777777" w:rsidTr="00A84AF3">
        <w:trPr>
          <w:trHeight w:val="255"/>
        </w:trPr>
        <w:tc>
          <w:tcPr>
            <w:tcW w:w="380" w:type="dxa"/>
            <w:vMerge/>
            <w:shd w:val="clear" w:color="auto" w:fill="auto"/>
            <w:vAlign w:val="center"/>
            <w:hideMark/>
          </w:tcPr>
          <w:p w14:paraId="1C265A42" w14:textId="77777777" w:rsidR="001B0527" w:rsidRPr="00C54350" w:rsidRDefault="001B0527" w:rsidP="00A84AF3">
            <w:pPr>
              <w:rPr>
                <w:sz w:val="24"/>
                <w:szCs w:val="24"/>
              </w:rPr>
            </w:pPr>
          </w:p>
        </w:tc>
        <w:tc>
          <w:tcPr>
            <w:tcW w:w="7999" w:type="dxa"/>
            <w:shd w:val="clear" w:color="auto" w:fill="auto"/>
            <w:vAlign w:val="center"/>
            <w:hideMark/>
          </w:tcPr>
          <w:p w14:paraId="06614782" w14:textId="77777777" w:rsidR="001B0527" w:rsidRPr="00C54350" w:rsidRDefault="001B0527" w:rsidP="00A84AF3">
            <w:pPr>
              <w:rPr>
                <w:sz w:val="24"/>
                <w:szCs w:val="24"/>
              </w:rPr>
            </w:pPr>
            <w:r w:rsidRPr="00C54350">
              <w:rPr>
                <w:sz w:val="24"/>
                <w:szCs w:val="24"/>
              </w:rPr>
              <w:t>Placówka Opiekuńczo Wychowawcza im. Janusza Korczaka</w:t>
            </w:r>
          </w:p>
        </w:tc>
      </w:tr>
      <w:tr w:rsidR="001B0527" w:rsidRPr="003923AF" w14:paraId="167912CF" w14:textId="77777777" w:rsidTr="00A84AF3">
        <w:trPr>
          <w:trHeight w:val="255"/>
        </w:trPr>
        <w:tc>
          <w:tcPr>
            <w:tcW w:w="380" w:type="dxa"/>
            <w:vMerge/>
            <w:shd w:val="clear" w:color="auto" w:fill="auto"/>
            <w:vAlign w:val="center"/>
            <w:hideMark/>
          </w:tcPr>
          <w:p w14:paraId="09D71BCC" w14:textId="77777777" w:rsidR="001B0527" w:rsidRPr="00C54350" w:rsidRDefault="001B0527" w:rsidP="00A84AF3">
            <w:pPr>
              <w:rPr>
                <w:sz w:val="24"/>
                <w:szCs w:val="24"/>
              </w:rPr>
            </w:pPr>
          </w:p>
        </w:tc>
        <w:tc>
          <w:tcPr>
            <w:tcW w:w="7999" w:type="dxa"/>
            <w:shd w:val="clear" w:color="auto" w:fill="auto"/>
            <w:vAlign w:val="center"/>
            <w:hideMark/>
          </w:tcPr>
          <w:p w14:paraId="1C522599" w14:textId="77777777" w:rsidR="001B0527" w:rsidRPr="00C54350" w:rsidRDefault="001B0527" w:rsidP="00A84AF3">
            <w:pPr>
              <w:rPr>
                <w:sz w:val="24"/>
                <w:szCs w:val="24"/>
              </w:rPr>
            </w:pPr>
            <w:r w:rsidRPr="00C54350">
              <w:rPr>
                <w:sz w:val="24"/>
                <w:szCs w:val="24"/>
              </w:rPr>
              <w:t>Placówka Opiekuńczo-Wychowawcza "Rodzinny Dom" w Tarnowie</w:t>
            </w:r>
          </w:p>
        </w:tc>
      </w:tr>
      <w:tr w:rsidR="001B0527" w:rsidRPr="003923AF" w14:paraId="13FE6FEC" w14:textId="77777777" w:rsidTr="00A84AF3">
        <w:trPr>
          <w:trHeight w:val="255"/>
        </w:trPr>
        <w:tc>
          <w:tcPr>
            <w:tcW w:w="380" w:type="dxa"/>
            <w:shd w:val="clear" w:color="auto" w:fill="auto"/>
            <w:vAlign w:val="center"/>
            <w:hideMark/>
          </w:tcPr>
          <w:p w14:paraId="3DD359D4" w14:textId="77777777" w:rsidR="001B0527" w:rsidRPr="00C54350" w:rsidRDefault="001B0527" w:rsidP="00A84AF3">
            <w:pPr>
              <w:jc w:val="center"/>
              <w:rPr>
                <w:sz w:val="24"/>
                <w:szCs w:val="24"/>
              </w:rPr>
            </w:pPr>
            <w:r w:rsidRPr="00C54350">
              <w:rPr>
                <w:sz w:val="24"/>
                <w:szCs w:val="24"/>
              </w:rPr>
              <w:t>5</w:t>
            </w:r>
          </w:p>
        </w:tc>
        <w:tc>
          <w:tcPr>
            <w:tcW w:w="7999" w:type="dxa"/>
            <w:shd w:val="clear" w:color="auto" w:fill="auto"/>
            <w:vAlign w:val="center"/>
            <w:hideMark/>
          </w:tcPr>
          <w:p w14:paraId="7029F08E" w14:textId="77777777" w:rsidR="001B0527" w:rsidRPr="00C54350" w:rsidRDefault="001B0527" w:rsidP="00A84AF3">
            <w:pPr>
              <w:rPr>
                <w:sz w:val="24"/>
                <w:szCs w:val="24"/>
              </w:rPr>
            </w:pPr>
            <w:r w:rsidRPr="00C54350">
              <w:rPr>
                <w:sz w:val="24"/>
                <w:szCs w:val="24"/>
              </w:rPr>
              <w:t>Dom Pomocy Społecznej</w:t>
            </w:r>
          </w:p>
        </w:tc>
      </w:tr>
      <w:tr w:rsidR="001B0527" w:rsidRPr="003923AF" w14:paraId="3D795109" w14:textId="77777777" w:rsidTr="00A84AF3">
        <w:trPr>
          <w:trHeight w:val="255"/>
        </w:trPr>
        <w:tc>
          <w:tcPr>
            <w:tcW w:w="380" w:type="dxa"/>
            <w:shd w:val="clear" w:color="auto" w:fill="auto"/>
            <w:vAlign w:val="center"/>
            <w:hideMark/>
          </w:tcPr>
          <w:p w14:paraId="23187FC9" w14:textId="77777777" w:rsidR="001B0527" w:rsidRPr="00C54350" w:rsidRDefault="001B0527" w:rsidP="00A84AF3">
            <w:pPr>
              <w:jc w:val="center"/>
              <w:rPr>
                <w:sz w:val="24"/>
                <w:szCs w:val="24"/>
              </w:rPr>
            </w:pPr>
            <w:r w:rsidRPr="00C54350">
              <w:rPr>
                <w:sz w:val="24"/>
                <w:szCs w:val="24"/>
              </w:rPr>
              <w:t>6</w:t>
            </w:r>
          </w:p>
        </w:tc>
        <w:tc>
          <w:tcPr>
            <w:tcW w:w="7999" w:type="dxa"/>
            <w:shd w:val="clear" w:color="auto" w:fill="auto"/>
            <w:vAlign w:val="center"/>
            <w:hideMark/>
          </w:tcPr>
          <w:p w14:paraId="7DEB0DB2" w14:textId="77777777" w:rsidR="001B0527" w:rsidRPr="00C54350" w:rsidRDefault="001B0527" w:rsidP="00A84AF3">
            <w:pPr>
              <w:rPr>
                <w:sz w:val="24"/>
                <w:szCs w:val="24"/>
              </w:rPr>
            </w:pPr>
            <w:r w:rsidRPr="00C54350">
              <w:rPr>
                <w:sz w:val="24"/>
                <w:szCs w:val="24"/>
              </w:rPr>
              <w:t>Dom Pomocy Społecznej im. św. Brata Alberta</w:t>
            </w:r>
          </w:p>
        </w:tc>
      </w:tr>
      <w:tr w:rsidR="001B0527" w:rsidRPr="003923AF" w14:paraId="1882FA76" w14:textId="77777777" w:rsidTr="00A84AF3">
        <w:trPr>
          <w:trHeight w:val="255"/>
        </w:trPr>
        <w:tc>
          <w:tcPr>
            <w:tcW w:w="380" w:type="dxa"/>
            <w:shd w:val="clear" w:color="auto" w:fill="auto"/>
            <w:vAlign w:val="center"/>
            <w:hideMark/>
          </w:tcPr>
          <w:p w14:paraId="7226AB58" w14:textId="77777777" w:rsidR="001B0527" w:rsidRPr="00C54350" w:rsidRDefault="001B0527" w:rsidP="00A84AF3">
            <w:pPr>
              <w:jc w:val="center"/>
              <w:rPr>
                <w:sz w:val="24"/>
                <w:szCs w:val="24"/>
              </w:rPr>
            </w:pPr>
            <w:r w:rsidRPr="00C54350">
              <w:rPr>
                <w:sz w:val="24"/>
                <w:szCs w:val="24"/>
              </w:rPr>
              <w:t>7</w:t>
            </w:r>
          </w:p>
        </w:tc>
        <w:tc>
          <w:tcPr>
            <w:tcW w:w="7999" w:type="dxa"/>
            <w:shd w:val="clear" w:color="auto" w:fill="auto"/>
            <w:vAlign w:val="center"/>
            <w:hideMark/>
          </w:tcPr>
          <w:p w14:paraId="50885072" w14:textId="77777777" w:rsidR="001B0527" w:rsidRPr="00C54350" w:rsidRDefault="001B0527" w:rsidP="00A84AF3">
            <w:pPr>
              <w:rPr>
                <w:sz w:val="24"/>
                <w:szCs w:val="24"/>
              </w:rPr>
            </w:pPr>
            <w:r w:rsidRPr="00C54350">
              <w:rPr>
                <w:sz w:val="24"/>
                <w:szCs w:val="24"/>
              </w:rPr>
              <w:t>I Liceum Ogólnokształcące im. Kazimierza Brodzińskiego</w:t>
            </w:r>
          </w:p>
        </w:tc>
      </w:tr>
      <w:tr w:rsidR="001B0527" w:rsidRPr="003923AF" w14:paraId="43A5F2F8" w14:textId="77777777" w:rsidTr="00A84AF3">
        <w:trPr>
          <w:trHeight w:val="255"/>
        </w:trPr>
        <w:tc>
          <w:tcPr>
            <w:tcW w:w="380" w:type="dxa"/>
            <w:shd w:val="clear" w:color="auto" w:fill="auto"/>
            <w:vAlign w:val="center"/>
            <w:hideMark/>
          </w:tcPr>
          <w:p w14:paraId="73CF3A8F" w14:textId="77777777" w:rsidR="001B0527" w:rsidRPr="00C54350" w:rsidRDefault="001B0527" w:rsidP="00A84AF3">
            <w:pPr>
              <w:jc w:val="center"/>
              <w:rPr>
                <w:sz w:val="24"/>
                <w:szCs w:val="24"/>
              </w:rPr>
            </w:pPr>
            <w:r w:rsidRPr="00C54350">
              <w:rPr>
                <w:sz w:val="24"/>
                <w:szCs w:val="24"/>
              </w:rPr>
              <w:t>8</w:t>
            </w:r>
          </w:p>
        </w:tc>
        <w:tc>
          <w:tcPr>
            <w:tcW w:w="7999" w:type="dxa"/>
            <w:shd w:val="clear" w:color="auto" w:fill="auto"/>
            <w:vAlign w:val="center"/>
            <w:hideMark/>
          </w:tcPr>
          <w:p w14:paraId="70067AE7" w14:textId="77777777" w:rsidR="001B0527" w:rsidRPr="00C54350" w:rsidRDefault="001B0527" w:rsidP="00A84AF3">
            <w:pPr>
              <w:rPr>
                <w:sz w:val="24"/>
                <w:szCs w:val="24"/>
              </w:rPr>
            </w:pPr>
            <w:r w:rsidRPr="00C54350">
              <w:rPr>
                <w:sz w:val="24"/>
                <w:szCs w:val="24"/>
              </w:rPr>
              <w:t>II Liceum Ogólnokształcące im. Hetmana Jana Tarnowskiego</w:t>
            </w:r>
          </w:p>
        </w:tc>
      </w:tr>
      <w:tr w:rsidR="001B0527" w:rsidRPr="003923AF" w14:paraId="152A75CE" w14:textId="77777777" w:rsidTr="00A84AF3">
        <w:trPr>
          <w:trHeight w:val="255"/>
        </w:trPr>
        <w:tc>
          <w:tcPr>
            <w:tcW w:w="380" w:type="dxa"/>
            <w:shd w:val="clear" w:color="auto" w:fill="auto"/>
            <w:vAlign w:val="center"/>
            <w:hideMark/>
          </w:tcPr>
          <w:p w14:paraId="5066E218" w14:textId="77777777" w:rsidR="001B0527" w:rsidRPr="00C54350" w:rsidRDefault="001B0527" w:rsidP="00A84AF3">
            <w:pPr>
              <w:jc w:val="center"/>
              <w:rPr>
                <w:sz w:val="24"/>
                <w:szCs w:val="24"/>
              </w:rPr>
            </w:pPr>
            <w:r w:rsidRPr="00C54350">
              <w:rPr>
                <w:sz w:val="24"/>
                <w:szCs w:val="24"/>
              </w:rPr>
              <w:t>9</w:t>
            </w:r>
          </w:p>
        </w:tc>
        <w:tc>
          <w:tcPr>
            <w:tcW w:w="7999" w:type="dxa"/>
            <w:shd w:val="clear" w:color="auto" w:fill="auto"/>
            <w:vAlign w:val="center"/>
            <w:hideMark/>
          </w:tcPr>
          <w:p w14:paraId="15FC8FEF" w14:textId="77777777" w:rsidR="001B0527" w:rsidRPr="00C54350" w:rsidRDefault="001B0527" w:rsidP="00A84AF3">
            <w:pPr>
              <w:rPr>
                <w:sz w:val="24"/>
                <w:szCs w:val="24"/>
              </w:rPr>
            </w:pPr>
            <w:r w:rsidRPr="00C54350">
              <w:rPr>
                <w:sz w:val="24"/>
                <w:szCs w:val="24"/>
              </w:rPr>
              <w:t>III Liceum Ogólnokształcące im. Adama Mickiewicza</w:t>
            </w:r>
          </w:p>
        </w:tc>
      </w:tr>
      <w:tr w:rsidR="001B0527" w:rsidRPr="003923AF" w14:paraId="1BB6740D" w14:textId="77777777" w:rsidTr="00A84AF3">
        <w:trPr>
          <w:trHeight w:val="255"/>
        </w:trPr>
        <w:tc>
          <w:tcPr>
            <w:tcW w:w="380" w:type="dxa"/>
            <w:shd w:val="clear" w:color="auto" w:fill="auto"/>
            <w:vAlign w:val="center"/>
            <w:hideMark/>
          </w:tcPr>
          <w:p w14:paraId="18F6193C" w14:textId="77777777" w:rsidR="001B0527" w:rsidRPr="00C54350" w:rsidRDefault="001B0527" w:rsidP="00A84AF3">
            <w:pPr>
              <w:jc w:val="center"/>
              <w:rPr>
                <w:sz w:val="24"/>
                <w:szCs w:val="24"/>
              </w:rPr>
            </w:pPr>
            <w:r w:rsidRPr="00C54350">
              <w:rPr>
                <w:sz w:val="24"/>
                <w:szCs w:val="24"/>
              </w:rPr>
              <w:t>10</w:t>
            </w:r>
          </w:p>
        </w:tc>
        <w:tc>
          <w:tcPr>
            <w:tcW w:w="7999" w:type="dxa"/>
            <w:shd w:val="clear" w:color="auto" w:fill="auto"/>
            <w:vAlign w:val="center"/>
            <w:hideMark/>
          </w:tcPr>
          <w:p w14:paraId="3432CB85" w14:textId="77777777" w:rsidR="001B0527" w:rsidRPr="00C54350" w:rsidRDefault="001B0527" w:rsidP="00A84AF3">
            <w:pPr>
              <w:rPr>
                <w:sz w:val="24"/>
                <w:szCs w:val="24"/>
              </w:rPr>
            </w:pPr>
            <w:r w:rsidRPr="00C54350">
              <w:rPr>
                <w:sz w:val="24"/>
                <w:szCs w:val="24"/>
              </w:rPr>
              <w:t>Miejski Zarząd Cmentarzy w Tarnowie</w:t>
            </w:r>
          </w:p>
        </w:tc>
      </w:tr>
      <w:tr w:rsidR="001B0527" w:rsidRPr="003923AF" w14:paraId="77493BAC" w14:textId="77777777" w:rsidTr="00A84AF3">
        <w:trPr>
          <w:trHeight w:val="255"/>
        </w:trPr>
        <w:tc>
          <w:tcPr>
            <w:tcW w:w="380" w:type="dxa"/>
            <w:shd w:val="clear" w:color="auto" w:fill="auto"/>
            <w:vAlign w:val="center"/>
            <w:hideMark/>
          </w:tcPr>
          <w:p w14:paraId="418EDC2E" w14:textId="77777777" w:rsidR="001B0527" w:rsidRPr="00C54350" w:rsidRDefault="001B0527" w:rsidP="00A84AF3">
            <w:pPr>
              <w:jc w:val="center"/>
              <w:rPr>
                <w:sz w:val="24"/>
                <w:szCs w:val="24"/>
              </w:rPr>
            </w:pPr>
            <w:r w:rsidRPr="00C54350">
              <w:rPr>
                <w:sz w:val="24"/>
                <w:szCs w:val="24"/>
              </w:rPr>
              <w:t>11</w:t>
            </w:r>
          </w:p>
        </w:tc>
        <w:tc>
          <w:tcPr>
            <w:tcW w:w="7999" w:type="dxa"/>
            <w:shd w:val="clear" w:color="auto" w:fill="auto"/>
            <w:vAlign w:val="center"/>
            <w:hideMark/>
          </w:tcPr>
          <w:p w14:paraId="20A1B92A" w14:textId="77777777" w:rsidR="001B0527" w:rsidRPr="00C54350" w:rsidRDefault="001B0527" w:rsidP="00A84AF3">
            <w:pPr>
              <w:rPr>
                <w:sz w:val="24"/>
                <w:szCs w:val="24"/>
              </w:rPr>
            </w:pPr>
            <w:r w:rsidRPr="00C54350">
              <w:rPr>
                <w:sz w:val="24"/>
                <w:szCs w:val="24"/>
              </w:rPr>
              <w:t>Miejski Zespół do Spraw Orzekania o Niepełnosprawności</w:t>
            </w:r>
          </w:p>
        </w:tc>
      </w:tr>
      <w:tr w:rsidR="001B0527" w:rsidRPr="003923AF" w14:paraId="2C9353C4" w14:textId="77777777" w:rsidTr="00A84AF3">
        <w:trPr>
          <w:trHeight w:val="255"/>
        </w:trPr>
        <w:tc>
          <w:tcPr>
            <w:tcW w:w="380" w:type="dxa"/>
            <w:shd w:val="clear" w:color="auto" w:fill="auto"/>
            <w:vAlign w:val="center"/>
            <w:hideMark/>
          </w:tcPr>
          <w:p w14:paraId="4F833742" w14:textId="77777777" w:rsidR="001B0527" w:rsidRPr="00C54350" w:rsidRDefault="001B0527" w:rsidP="00A84AF3">
            <w:pPr>
              <w:jc w:val="center"/>
              <w:rPr>
                <w:sz w:val="24"/>
                <w:szCs w:val="24"/>
              </w:rPr>
            </w:pPr>
            <w:r w:rsidRPr="00C54350">
              <w:rPr>
                <w:sz w:val="24"/>
                <w:szCs w:val="24"/>
              </w:rPr>
              <w:t>12</w:t>
            </w:r>
          </w:p>
        </w:tc>
        <w:tc>
          <w:tcPr>
            <w:tcW w:w="7999" w:type="dxa"/>
            <w:shd w:val="clear" w:color="auto" w:fill="auto"/>
            <w:vAlign w:val="center"/>
            <w:hideMark/>
          </w:tcPr>
          <w:p w14:paraId="77EBCFE4" w14:textId="77777777" w:rsidR="001B0527" w:rsidRPr="00C54350" w:rsidRDefault="001B0527" w:rsidP="00A84AF3">
            <w:pPr>
              <w:rPr>
                <w:sz w:val="24"/>
                <w:szCs w:val="24"/>
              </w:rPr>
            </w:pPr>
            <w:r w:rsidRPr="00C54350">
              <w:rPr>
                <w:sz w:val="24"/>
                <w:szCs w:val="24"/>
              </w:rPr>
              <w:t>Pałac Młodzieży</w:t>
            </w:r>
          </w:p>
        </w:tc>
      </w:tr>
      <w:tr w:rsidR="001B0527" w:rsidRPr="003923AF" w14:paraId="4FD239C2" w14:textId="77777777" w:rsidTr="00A84AF3">
        <w:trPr>
          <w:trHeight w:val="255"/>
        </w:trPr>
        <w:tc>
          <w:tcPr>
            <w:tcW w:w="380" w:type="dxa"/>
            <w:shd w:val="clear" w:color="auto" w:fill="auto"/>
            <w:vAlign w:val="center"/>
            <w:hideMark/>
          </w:tcPr>
          <w:p w14:paraId="2B015C72" w14:textId="77777777" w:rsidR="001B0527" w:rsidRPr="00C54350" w:rsidRDefault="001B0527" w:rsidP="00A84AF3">
            <w:pPr>
              <w:jc w:val="center"/>
              <w:rPr>
                <w:sz w:val="24"/>
                <w:szCs w:val="24"/>
              </w:rPr>
            </w:pPr>
            <w:r w:rsidRPr="00C54350">
              <w:rPr>
                <w:sz w:val="24"/>
                <w:szCs w:val="24"/>
              </w:rPr>
              <w:t>13</w:t>
            </w:r>
          </w:p>
        </w:tc>
        <w:tc>
          <w:tcPr>
            <w:tcW w:w="7999" w:type="dxa"/>
            <w:shd w:val="clear" w:color="auto" w:fill="auto"/>
            <w:vAlign w:val="center"/>
            <w:hideMark/>
          </w:tcPr>
          <w:p w14:paraId="6E445DE0" w14:textId="77777777" w:rsidR="001B0527" w:rsidRPr="00C54350" w:rsidRDefault="001B0527" w:rsidP="00A84AF3">
            <w:pPr>
              <w:rPr>
                <w:sz w:val="24"/>
                <w:szCs w:val="24"/>
              </w:rPr>
            </w:pPr>
            <w:r w:rsidRPr="00C54350">
              <w:rPr>
                <w:sz w:val="24"/>
                <w:szCs w:val="24"/>
              </w:rPr>
              <w:t>Przedszkole Publiczne nr 6</w:t>
            </w:r>
          </w:p>
        </w:tc>
      </w:tr>
      <w:tr w:rsidR="001B0527" w:rsidRPr="003923AF" w14:paraId="1DBDD192" w14:textId="77777777" w:rsidTr="00A84AF3">
        <w:trPr>
          <w:trHeight w:val="255"/>
        </w:trPr>
        <w:tc>
          <w:tcPr>
            <w:tcW w:w="380" w:type="dxa"/>
            <w:shd w:val="clear" w:color="auto" w:fill="auto"/>
            <w:vAlign w:val="center"/>
            <w:hideMark/>
          </w:tcPr>
          <w:p w14:paraId="4EFEAA28" w14:textId="77777777" w:rsidR="001B0527" w:rsidRPr="00C54350" w:rsidRDefault="001B0527" w:rsidP="00A84AF3">
            <w:pPr>
              <w:jc w:val="center"/>
              <w:rPr>
                <w:sz w:val="24"/>
                <w:szCs w:val="24"/>
              </w:rPr>
            </w:pPr>
            <w:r w:rsidRPr="00C54350">
              <w:rPr>
                <w:sz w:val="24"/>
                <w:szCs w:val="24"/>
              </w:rPr>
              <w:t>14</w:t>
            </w:r>
          </w:p>
        </w:tc>
        <w:tc>
          <w:tcPr>
            <w:tcW w:w="7999" w:type="dxa"/>
            <w:shd w:val="clear" w:color="auto" w:fill="auto"/>
            <w:vAlign w:val="center"/>
            <w:hideMark/>
          </w:tcPr>
          <w:p w14:paraId="1AD2A2D7" w14:textId="77777777" w:rsidR="001B0527" w:rsidRPr="00C54350" w:rsidRDefault="001B0527" w:rsidP="00A84AF3">
            <w:pPr>
              <w:rPr>
                <w:sz w:val="24"/>
                <w:szCs w:val="24"/>
              </w:rPr>
            </w:pPr>
            <w:r w:rsidRPr="00C54350">
              <w:rPr>
                <w:sz w:val="24"/>
                <w:szCs w:val="24"/>
              </w:rPr>
              <w:t>Przedszkole Publiczne nr 1 z Oddziałami Integracyjnymi</w:t>
            </w:r>
          </w:p>
        </w:tc>
      </w:tr>
      <w:tr w:rsidR="001B0527" w:rsidRPr="003923AF" w14:paraId="12BF9FF5" w14:textId="77777777" w:rsidTr="00A84AF3">
        <w:trPr>
          <w:trHeight w:val="360"/>
        </w:trPr>
        <w:tc>
          <w:tcPr>
            <w:tcW w:w="380" w:type="dxa"/>
            <w:shd w:val="clear" w:color="auto" w:fill="auto"/>
            <w:vAlign w:val="center"/>
            <w:hideMark/>
          </w:tcPr>
          <w:p w14:paraId="161DA21D" w14:textId="77777777" w:rsidR="001B0527" w:rsidRPr="00C54350" w:rsidRDefault="001B0527" w:rsidP="00A84AF3">
            <w:pPr>
              <w:jc w:val="center"/>
              <w:rPr>
                <w:sz w:val="24"/>
                <w:szCs w:val="24"/>
              </w:rPr>
            </w:pPr>
            <w:r w:rsidRPr="00C54350">
              <w:rPr>
                <w:sz w:val="24"/>
                <w:szCs w:val="24"/>
              </w:rPr>
              <w:t>15</w:t>
            </w:r>
          </w:p>
        </w:tc>
        <w:tc>
          <w:tcPr>
            <w:tcW w:w="7999" w:type="dxa"/>
            <w:shd w:val="clear" w:color="auto" w:fill="auto"/>
            <w:vAlign w:val="center"/>
            <w:hideMark/>
          </w:tcPr>
          <w:p w14:paraId="09E0DE5F" w14:textId="77777777" w:rsidR="001B0527" w:rsidRPr="00C54350" w:rsidRDefault="001B0527" w:rsidP="00A84AF3">
            <w:pPr>
              <w:rPr>
                <w:sz w:val="24"/>
                <w:szCs w:val="24"/>
              </w:rPr>
            </w:pPr>
            <w:r w:rsidRPr="00C54350">
              <w:rPr>
                <w:sz w:val="24"/>
                <w:szCs w:val="24"/>
              </w:rPr>
              <w:t>Przedszkole Publiczne nr 3</w:t>
            </w:r>
          </w:p>
        </w:tc>
      </w:tr>
      <w:tr w:rsidR="001B0527" w:rsidRPr="003923AF" w14:paraId="13457C83" w14:textId="77777777" w:rsidTr="00A84AF3">
        <w:trPr>
          <w:trHeight w:val="255"/>
        </w:trPr>
        <w:tc>
          <w:tcPr>
            <w:tcW w:w="380" w:type="dxa"/>
            <w:shd w:val="clear" w:color="auto" w:fill="auto"/>
            <w:vAlign w:val="center"/>
            <w:hideMark/>
          </w:tcPr>
          <w:p w14:paraId="5C682B61" w14:textId="77777777" w:rsidR="001B0527" w:rsidRPr="00C54350" w:rsidRDefault="001B0527" w:rsidP="00A84AF3">
            <w:pPr>
              <w:jc w:val="center"/>
              <w:rPr>
                <w:sz w:val="24"/>
                <w:szCs w:val="24"/>
              </w:rPr>
            </w:pPr>
            <w:r w:rsidRPr="00C54350">
              <w:rPr>
                <w:sz w:val="24"/>
                <w:szCs w:val="24"/>
              </w:rPr>
              <w:t>16</w:t>
            </w:r>
          </w:p>
        </w:tc>
        <w:tc>
          <w:tcPr>
            <w:tcW w:w="7999" w:type="dxa"/>
            <w:shd w:val="clear" w:color="auto" w:fill="auto"/>
            <w:vAlign w:val="center"/>
            <w:hideMark/>
          </w:tcPr>
          <w:p w14:paraId="23551CFB" w14:textId="77777777" w:rsidR="001B0527" w:rsidRPr="00C54350" w:rsidRDefault="001B0527" w:rsidP="00A84AF3">
            <w:pPr>
              <w:rPr>
                <w:sz w:val="24"/>
                <w:szCs w:val="24"/>
              </w:rPr>
            </w:pPr>
            <w:r w:rsidRPr="00C54350">
              <w:rPr>
                <w:sz w:val="24"/>
                <w:szCs w:val="24"/>
              </w:rPr>
              <w:t>Przedszkole Publiczne nr 4</w:t>
            </w:r>
          </w:p>
        </w:tc>
      </w:tr>
      <w:tr w:rsidR="001B0527" w:rsidRPr="003923AF" w14:paraId="249F1293" w14:textId="77777777" w:rsidTr="00A84AF3">
        <w:trPr>
          <w:trHeight w:val="255"/>
        </w:trPr>
        <w:tc>
          <w:tcPr>
            <w:tcW w:w="380" w:type="dxa"/>
            <w:shd w:val="clear" w:color="auto" w:fill="auto"/>
            <w:vAlign w:val="center"/>
            <w:hideMark/>
          </w:tcPr>
          <w:p w14:paraId="6BC67153" w14:textId="77777777" w:rsidR="001B0527" w:rsidRPr="00C54350" w:rsidRDefault="001B0527" w:rsidP="00A84AF3">
            <w:pPr>
              <w:jc w:val="center"/>
              <w:rPr>
                <w:sz w:val="24"/>
                <w:szCs w:val="24"/>
              </w:rPr>
            </w:pPr>
            <w:r w:rsidRPr="00C54350">
              <w:rPr>
                <w:sz w:val="24"/>
                <w:szCs w:val="24"/>
              </w:rPr>
              <w:t>17</w:t>
            </w:r>
          </w:p>
        </w:tc>
        <w:tc>
          <w:tcPr>
            <w:tcW w:w="7999" w:type="dxa"/>
            <w:shd w:val="clear" w:color="auto" w:fill="auto"/>
            <w:vAlign w:val="center"/>
            <w:hideMark/>
          </w:tcPr>
          <w:p w14:paraId="36F65EC9" w14:textId="77777777" w:rsidR="001B0527" w:rsidRPr="00C54350" w:rsidRDefault="001B0527" w:rsidP="00A84AF3">
            <w:pPr>
              <w:rPr>
                <w:sz w:val="24"/>
                <w:szCs w:val="24"/>
              </w:rPr>
            </w:pPr>
            <w:r w:rsidRPr="00C54350">
              <w:rPr>
                <w:sz w:val="24"/>
                <w:szCs w:val="24"/>
              </w:rPr>
              <w:t>Przedszkole Publiczne nr 5 w Tarnowie</w:t>
            </w:r>
          </w:p>
        </w:tc>
      </w:tr>
      <w:tr w:rsidR="001B0527" w:rsidRPr="003923AF" w14:paraId="7FD554A4" w14:textId="77777777" w:rsidTr="00A84AF3">
        <w:trPr>
          <w:trHeight w:val="255"/>
        </w:trPr>
        <w:tc>
          <w:tcPr>
            <w:tcW w:w="380" w:type="dxa"/>
            <w:shd w:val="clear" w:color="auto" w:fill="auto"/>
            <w:vAlign w:val="center"/>
            <w:hideMark/>
          </w:tcPr>
          <w:p w14:paraId="059844CF" w14:textId="77777777" w:rsidR="001B0527" w:rsidRPr="00C54350" w:rsidRDefault="001B0527" w:rsidP="00A84AF3">
            <w:pPr>
              <w:jc w:val="center"/>
              <w:rPr>
                <w:sz w:val="24"/>
                <w:szCs w:val="24"/>
              </w:rPr>
            </w:pPr>
            <w:r w:rsidRPr="00C54350">
              <w:rPr>
                <w:sz w:val="24"/>
                <w:szCs w:val="24"/>
              </w:rPr>
              <w:t>18</w:t>
            </w:r>
          </w:p>
        </w:tc>
        <w:tc>
          <w:tcPr>
            <w:tcW w:w="7999" w:type="dxa"/>
            <w:shd w:val="clear" w:color="auto" w:fill="auto"/>
            <w:vAlign w:val="center"/>
            <w:hideMark/>
          </w:tcPr>
          <w:p w14:paraId="3D945D8A" w14:textId="77777777" w:rsidR="001B0527" w:rsidRPr="00C54350" w:rsidRDefault="001B0527" w:rsidP="00A84AF3">
            <w:pPr>
              <w:rPr>
                <w:sz w:val="24"/>
                <w:szCs w:val="24"/>
              </w:rPr>
            </w:pPr>
            <w:r w:rsidRPr="00C54350">
              <w:rPr>
                <w:sz w:val="24"/>
                <w:szCs w:val="24"/>
              </w:rPr>
              <w:t>Przedszkole Publiczne nr 8"Pod Stokrotką”</w:t>
            </w:r>
          </w:p>
        </w:tc>
      </w:tr>
      <w:tr w:rsidR="001B0527" w:rsidRPr="003923AF" w14:paraId="07739246" w14:textId="77777777" w:rsidTr="00A84AF3">
        <w:trPr>
          <w:trHeight w:val="255"/>
        </w:trPr>
        <w:tc>
          <w:tcPr>
            <w:tcW w:w="380" w:type="dxa"/>
            <w:shd w:val="clear" w:color="auto" w:fill="auto"/>
            <w:vAlign w:val="center"/>
            <w:hideMark/>
          </w:tcPr>
          <w:p w14:paraId="361D0BCB" w14:textId="77777777" w:rsidR="001B0527" w:rsidRPr="00C54350" w:rsidRDefault="001B0527" w:rsidP="00A84AF3">
            <w:pPr>
              <w:jc w:val="center"/>
              <w:rPr>
                <w:sz w:val="24"/>
                <w:szCs w:val="24"/>
              </w:rPr>
            </w:pPr>
            <w:r w:rsidRPr="00C54350">
              <w:rPr>
                <w:sz w:val="24"/>
                <w:szCs w:val="24"/>
              </w:rPr>
              <w:t>19</w:t>
            </w:r>
          </w:p>
        </w:tc>
        <w:tc>
          <w:tcPr>
            <w:tcW w:w="7999" w:type="dxa"/>
            <w:shd w:val="clear" w:color="auto" w:fill="auto"/>
            <w:vAlign w:val="center"/>
            <w:hideMark/>
          </w:tcPr>
          <w:p w14:paraId="135A3A19" w14:textId="77777777" w:rsidR="001B0527" w:rsidRPr="00C54350" w:rsidRDefault="001B0527" w:rsidP="00A84AF3">
            <w:pPr>
              <w:rPr>
                <w:sz w:val="24"/>
                <w:szCs w:val="24"/>
              </w:rPr>
            </w:pPr>
            <w:r w:rsidRPr="00C54350">
              <w:rPr>
                <w:sz w:val="24"/>
                <w:szCs w:val="24"/>
              </w:rPr>
              <w:t>Przedszkole Publiczne nr 12</w:t>
            </w:r>
          </w:p>
        </w:tc>
      </w:tr>
      <w:tr w:rsidR="001B0527" w:rsidRPr="003923AF" w14:paraId="0C68DF81" w14:textId="77777777" w:rsidTr="00A84AF3">
        <w:trPr>
          <w:trHeight w:val="255"/>
        </w:trPr>
        <w:tc>
          <w:tcPr>
            <w:tcW w:w="380" w:type="dxa"/>
            <w:shd w:val="clear" w:color="auto" w:fill="auto"/>
            <w:vAlign w:val="center"/>
            <w:hideMark/>
          </w:tcPr>
          <w:p w14:paraId="77BF3BF4" w14:textId="77777777" w:rsidR="001B0527" w:rsidRPr="00C54350" w:rsidRDefault="001B0527" w:rsidP="00A84AF3">
            <w:pPr>
              <w:jc w:val="center"/>
              <w:rPr>
                <w:sz w:val="24"/>
                <w:szCs w:val="24"/>
              </w:rPr>
            </w:pPr>
            <w:r w:rsidRPr="00C54350">
              <w:rPr>
                <w:sz w:val="24"/>
                <w:szCs w:val="24"/>
              </w:rPr>
              <w:t>20</w:t>
            </w:r>
          </w:p>
        </w:tc>
        <w:tc>
          <w:tcPr>
            <w:tcW w:w="7999" w:type="dxa"/>
            <w:shd w:val="clear" w:color="auto" w:fill="auto"/>
            <w:vAlign w:val="center"/>
            <w:hideMark/>
          </w:tcPr>
          <w:p w14:paraId="7E6BE624" w14:textId="77777777" w:rsidR="001B0527" w:rsidRPr="00C54350" w:rsidRDefault="001B0527" w:rsidP="00A84AF3">
            <w:pPr>
              <w:rPr>
                <w:sz w:val="24"/>
                <w:szCs w:val="24"/>
              </w:rPr>
            </w:pPr>
            <w:r w:rsidRPr="00C54350">
              <w:rPr>
                <w:sz w:val="24"/>
                <w:szCs w:val="24"/>
              </w:rPr>
              <w:t>Przedszkole Publiczne nr 13</w:t>
            </w:r>
          </w:p>
        </w:tc>
      </w:tr>
      <w:tr w:rsidR="001B0527" w:rsidRPr="003923AF" w14:paraId="7E35F05D" w14:textId="77777777" w:rsidTr="00A84AF3">
        <w:trPr>
          <w:trHeight w:val="255"/>
        </w:trPr>
        <w:tc>
          <w:tcPr>
            <w:tcW w:w="380" w:type="dxa"/>
            <w:shd w:val="clear" w:color="auto" w:fill="auto"/>
            <w:vAlign w:val="center"/>
            <w:hideMark/>
          </w:tcPr>
          <w:p w14:paraId="2E53050C" w14:textId="77777777" w:rsidR="001B0527" w:rsidRPr="00C54350" w:rsidRDefault="001B0527" w:rsidP="00A84AF3">
            <w:pPr>
              <w:jc w:val="center"/>
              <w:rPr>
                <w:sz w:val="24"/>
                <w:szCs w:val="24"/>
              </w:rPr>
            </w:pPr>
            <w:r w:rsidRPr="00C54350">
              <w:rPr>
                <w:sz w:val="24"/>
                <w:szCs w:val="24"/>
              </w:rPr>
              <w:t>21</w:t>
            </w:r>
          </w:p>
        </w:tc>
        <w:tc>
          <w:tcPr>
            <w:tcW w:w="7999" w:type="dxa"/>
            <w:shd w:val="clear" w:color="auto" w:fill="auto"/>
            <w:vAlign w:val="center"/>
            <w:hideMark/>
          </w:tcPr>
          <w:p w14:paraId="41F56524" w14:textId="77777777" w:rsidR="001B0527" w:rsidRPr="00C54350" w:rsidRDefault="001B0527" w:rsidP="00A84AF3">
            <w:pPr>
              <w:rPr>
                <w:sz w:val="24"/>
                <w:szCs w:val="24"/>
              </w:rPr>
            </w:pPr>
            <w:r w:rsidRPr="00C54350">
              <w:rPr>
                <w:sz w:val="24"/>
                <w:szCs w:val="24"/>
              </w:rPr>
              <w:t>Przedszkole Publiczne nr 14 z Oddziałem Integracyjnym</w:t>
            </w:r>
          </w:p>
        </w:tc>
      </w:tr>
      <w:tr w:rsidR="001B0527" w:rsidRPr="003923AF" w14:paraId="4725647B" w14:textId="77777777" w:rsidTr="00A84AF3">
        <w:trPr>
          <w:trHeight w:val="255"/>
        </w:trPr>
        <w:tc>
          <w:tcPr>
            <w:tcW w:w="380" w:type="dxa"/>
            <w:shd w:val="clear" w:color="auto" w:fill="auto"/>
            <w:vAlign w:val="center"/>
            <w:hideMark/>
          </w:tcPr>
          <w:p w14:paraId="76531B44" w14:textId="77777777" w:rsidR="001B0527" w:rsidRPr="00C54350" w:rsidRDefault="001B0527" w:rsidP="00A84AF3">
            <w:pPr>
              <w:jc w:val="center"/>
              <w:rPr>
                <w:sz w:val="24"/>
                <w:szCs w:val="24"/>
              </w:rPr>
            </w:pPr>
            <w:r w:rsidRPr="00C54350">
              <w:rPr>
                <w:sz w:val="24"/>
                <w:szCs w:val="24"/>
              </w:rPr>
              <w:t>22</w:t>
            </w:r>
          </w:p>
        </w:tc>
        <w:tc>
          <w:tcPr>
            <w:tcW w:w="7999" w:type="dxa"/>
            <w:shd w:val="clear" w:color="auto" w:fill="auto"/>
            <w:vAlign w:val="center"/>
            <w:hideMark/>
          </w:tcPr>
          <w:p w14:paraId="6D49E6BA" w14:textId="77777777" w:rsidR="001B0527" w:rsidRPr="00C54350" w:rsidRDefault="001B0527" w:rsidP="00A84AF3">
            <w:pPr>
              <w:rPr>
                <w:sz w:val="24"/>
                <w:szCs w:val="24"/>
              </w:rPr>
            </w:pPr>
            <w:r w:rsidRPr="00C54350">
              <w:rPr>
                <w:sz w:val="24"/>
                <w:szCs w:val="24"/>
              </w:rPr>
              <w:t>Przedszkole Publiczne nr 15</w:t>
            </w:r>
          </w:p>
        </w:tc>
      </w:tr>
      <w:tr w:rsidR="001B0527" w:rsidRPr="003923AF" w14:paraId="0F2CA138" w14:textId="77777777" w:rsidTr="00A84AF3">
        <w:trPr>
          <w:trHeight w:val="255"/>
        </w:trPr>
        <w:tc>
          <w:tcPr>
            <w:tcW w:w="380" w:type="dxa"/>
            <w:shd w:val="clear" w:color="auto" w:fill="auto"/>
            <w:vAlign w:val="center"/>
            <w:hideMark/>
          </w:tcPr>
          <w:p w14:paraId="008CA6B8" w14:textId="77777777" w:rsidR="001B0527" w:rsidRPr="00C54350" w:rsidRDefault="001B0527" w:rsidP="00A84AF3">
            <w:pPr>
              <w:jc w:val="center"/>
              <w:rPr>
                <w:sz w:val="24"/>
                <w:szCs w:val="24"/>
              </w:rPr>
            </w:pPr>
            <w:r w:rsidRPr="00C54350">
              <w:rPr>
                <w:sz w:val="24"/>
                <w:szCs w:val="24"/>
              </w:rPr>
              <w:t>23</w:t>
            </w:r>
          </w:p>
        </w:tc>
        <w:tc>
          <w:tcPr>
            <w:tcW w:w="7999" w:type="dxa"/>
            <w:shd w:val="clear" w:color="auto" w:fill="auto"/>
            <w:vAlign w:val="center"/>
            <w:hideMark/>
          </w:tcPr>
          <w:p w14:paraId="2EE480C4" w14:textId="77777777" w:rsidR="001B0527" w:rsidRPr="00C54350" w:rsidRDefault="001B0527" w:rsidP="00A84AF3">
            <w:pPr>
              <w:rPr>
                <w:sz w:val="24"/>
                <w:szCs w:val="24"/>
              </w:rPr>
            </w:pPr>
            <w:r w:rsidRPr="00C54350">
              <w:rPr>
                <w:sz w:val="24"/>
                <w:szCs w:val="24"/>
              </w:rPr>
              <w:t>Przedszkole Publiczne nr 17</w:t>
            </w:r>
          </w:p>
        </w:tc>
      </w:tr>
      <w:tr w:rsidR="001B0527" w:rsidRPr="003923AF" w14:paraId="211B4E97" w14:textId="77777777" w:rsidTr="00A84AF3">
        <w:trPr>
          <w:trHeight w:val="255"/>
        </w:trPr>
        <w:tc>
          <w:tcPr>
            <w:tcW w:w="380" w:type="dxa"/>
            <w:shd w:val="clear" w:color="auto" w:fill="auto"/>
            <w:vAlign w:val="center"/>
            <w:hideMark/>
          </w:tcPr>
          <w:p w14:paraId="3E31A14C" w14:textId="77777777" w:rsidR="001B0527" w:rsidRPr="00C54350" w:rsidRDefault="001B0527" w:rsidP="00A84AF3">
            <w:pPr>
              <w:jc w:val="center"/>
              <w:rPr>
                <w:sz w:val="24"/>
                <w:szCs w:val="24"/>
              </w:rPr>
            </w:pPr>
            <w:r w:rsidRPr="00C54350">
              <w:rPr>
                <w:sz w:val="24"/>
                <w:szCs w:val="24"/>
              </w:rPr>
              <w:t>24</w:t>
            </w:r>
          </w:p>
        </w:tc>
        <w:tc>
          <w:tcPr>
            <w:tcW w:w="7999" w:type="dxa"/>
            <w:shd w:val="clear" w:color="auto" w:fill="auto"/>
            <w:vAlign w:val="center"/>
            <w:hideMark/>
          </w:tcPr>
          <w:p w14:paraId="1105A86E" w14:textId="77777777" w:rsidR="001B0527" w:rsidRPr="00C54350" w:rsidRDefault="001B0527" w:rsidP="00A84AF3">
            <w:pPr>
              <w:rPr>
                <w:sz w:val="24"/>
                <w:szCs w:val="24"/>
              </w:rPr>
            </w:pPr>
            <w:r w:rsidRPr="00C54350">
              <w:rPr>
                <w:sz w:val="24"/>
                <w:szCs w:val="24"/>
              </w:rPr>
              <w:t>Przedszkole Publiczne nr 18 z Oddziałami Integracyjnymi w Tarnowie</w:t>
            </w:r>
          </w:p>
        </w:tc>
      </w:tr>
      <w:tr w:rsidR="001B0527" w:rsidRPr="003923AF" w14:paraId="2B719F72" w14:textId="77777777" w:rsidTr="00A84AF3">
        <w:trPr>
          <w:trHeight w:val="255"/>
        </w:trPr>
        <w:tc>
          <w:tcPr>
            <w:tcW w:w="380" w:type="dxa"/>
            <w:shd w:val="clear" w:color="auto" w:fill="auto"/>
            <w:vAlign w:val="center"/>
            <w:hideMark/>
          </w:tcPr>
          <w:p w14:paraId="2FA2CD66" w14:textId="77777777" w:rsidR="001B0527" w:rsidRPr="00C54350" w:rsidRDefault="001B0527" w:rsidP="00A84AF3">
            <w:pPr>
              <w:jc w:val="center"/>
              <w:rPr>
                <w:sz w:val="24"/>
                <w:szCs w:val="24"/>
              </w:rPr>
            </w:pPr>
            <w:r w:rsidRPr="00C54350">
              <w:rPr>
                <w:sz w:val="24"/>
                <w:szCs w:val="24"/>
              </w:rPr>
              <w:t>25</w:t>
            </w:r>
          </w:p>
        </w:tc>
        <w:tc>
          <w:tcPr>
            <w:tcW w:w="7999" w:type="dxa"/>
            <w:shd w:val="clear" w:color="auto" w:fill="auto"/>
            <w:vAlign w:val="center"/>
            <w:hideMark/>
          </w:tcPr>
          <w:p w14:paraId="13AE9407" w14:textId="77777777" w:rsidR="001B0527" w:rsidRPr="00C54350" w:rsidRDefault="001B0527" w:rsidP="00A84AF3">
            <w:pPr>
              <w:rPr>
                <w:sz w:val="24"/>
                <w:szCs w:val="24"/>
              </w:rPr>
            </w:pPr>
            <w:r w:rsidRPr="00C54350">
              <w:rPr>
                <w:sz w:val="24"/>
                <w:szCs w:val="24"/>
              </w:rPr>
              <w:t>Przedszkole Publiczne nr 19</w:t>
            </w:r>
          </w:p>
        </w:tc>
      </w:tr>
      <w:tr w:rsidR="001B0527" w:rsidRPr="003923AF" w14:paraId="21C261EA" w14:textId="77777777" w:rsidTr="00A84AF3">
        <w:trPr>
          <w:trHeight w:val="255"/>
        </w:trPr>
        <w:tc>
          <w:tcPr>
            <w:tcW w:w="380" w:type="dxa"/>
            <w:shd w:val="clear" w:color="auto" w:fill="auto"/>
            <w:vAlign w:val="center"/>
            <w:hideMark/>
          </w:tcPr>
          <w:p w14:paraId="40FE9628" w14:textId="77777777" w:rsidR="001B0527" w:rsidRPr="00C54350" w:rsidRDefault="001B0527" w:rsidP="00A84AF3">
            <w:pPr>
              <w:jc w:val="center"/>
              <w:rPr>
                <w:sz w:val="24"/>
                <w:szCs w:val="24"/>
              </w:rPr>
            </w:pPr>
            <w:r w:rsidRPr="00C54350">
              <w:rPr>
                <w:sz w:val="24"/>
                <w:szCs w:val="24"/>
              </w:rPr>
              <w:t>26</w:t>
            </w:r>
          </w:p>
        </w:tc>
        <w:tc>
          <w:tcPr>
            <w:tcW w:w="7999" w:type="dxa"/>
            <w:shd w:val="clear" w:color="auto" w:fill="auto"/>
            <w:vAlign w:val="center"/>
            <w:hideMark/>
          </w:tcPr>
          <w:p w14:paraId="01D349C9" w14:textId="77777777" w:rsidR="001B0527" w:rsidRPr="00C54350" w:rsidRDefault="001B0527" w:rsidP="00A84AF3">
            <w:pPr>
              <w:rPr>
                <w:sz w:val="24"/>
                <w:szCs w:val="24"/>
              </w:rPr>
            </w:pPr>
            <w:r w:rsidRPr="00C54350">
              <w:rPr>
                <w:sz w:val="24"/>
                <w:szCs w:val="24"/>
              </w:rPr>
              <w:t>Przedszkole Publiczne nr 20 w Tarnowie</w:t>
            </w:r>
          </w:p>
        </w:tc>
      </w:tr>
      <w:tr w:rsidR="001B0527" w:rsidRPr="003923AF" w14:paraId="32E32D90" w14:textId="77777777" w:rsidTr="00A84AF3">
        <w:trPr>
          <w:trHeight w:val="255"/>
        </w:trPr>
        <w:tc>
          <w:tcPr>
            <w:tcW w:w="380" w:type="dxa"/>
            <w:shd w:val="clear" w:color="auto" w:fill="auto"/>
            <w:vAlign w:val="center"/>
            <w:hideMark/>
          </w:tcPr>
          <w:p w14:paraId="393302D6" w14:textId="77777777" w:rsidR="001B0527" w:rsidRPr="00C54350" w:rsidRDefault="001B0527" w:rsidP="00A84AF3">
            <w:pPr>
              <w:jc w:val="center"/>
              <w:rPr>
                <w:sz w:val="24"/>
                <w:szCs w:val="24"/>
              </w:rPr>
            </w:pPr>
            <w:r w:rsidRPr="00C54350">
              <w:rPr>
                <w:sz w:val="24"/>
                <w:szCs w:val="24"/>
              </w:rPr>
              <w:t>27</w:t>
            </w:r>
          </w:p>
        </w:tc>
        <w:tc>
          <w:tcPr>
            <w:tcW w:w="7999" w:type="dxa"/>
            <w:shd w:val="clear" w:color="auto" w:fill="auto"/>
            <w:vAlign w:val="center"/>
            <w:hideMark/>
          </w:tcPr>
          <w:p w14:paraId="75009864" w14:textId="77777777" w:rsidR="001B0527" w:rsidRPr="00C54350" w:rsidRDefault="001B0527" w:rsidP="00A84AF3">
            <w:pPr>
              <w:rPr>
                <w:sz w:val="24"/>
                <w:szCs w:val="24"/>
              </w:rPr>
            </w:pPr>
            <w:r w:rsidRPr="00C54350">
              <w:rPr>
                <w:sz w:val="24"/>
                <w:szCs w:val="24"/>
              </w:rPr>
              <w:t xml:space="preserve">Przedszkole Publiczne nr 21 </w:t>
            </w:r>
          </w:p>
        </w:tc>
      </w:tr>
      <w:tr w:rsidR="001B0527" w:rsidRPr="003923AF" w14:paraId="2B93332F" w14:textId="77777777" w:rsidTr="00A84AF3">
        <w:trPr>
          <w:trHeight w:val="255"/>
        </w:trPr>
        <w:tc>
          <w:tcPr>
            <w:tcW w:w="380" w:type="dxa"/>
            <w:shd w:val="clear" w:color="auto" w:fill="auto"/>
            <w:vAlign w:val="center"/>
            <w:hideMark/>
          </w:tcPr>
          <w:p w14:paraId="5057C341" w14:textId="77777777" w:rsidR="001B0527" w:rsidRPr="00C54350" w:rsidRDefault="001B0527" w:rsidP="00A84AF3">
            <w:pPr>
              <w:jc w:val="center"/>
              <w:rPr>
                <w:sz w:val="24"/>
                <w:szCs w:val="24"/>
              </w:rPr>
            </w:pPr>
            <w:r w:rsidRPr="00C54350">
              <w:rPr>
                <w:sz w:val="24"/>
                <w:szCs w:val="24"/>
              </w:rPr>
              <w:t>28</w:t>
            </w:r>
          </w:p>
        </w:tc>
        <w:tc>
          <w:tcPr>
            <w:tcW w:w="7999" w:type="dxa"/>
            <w:shd w:val="clear" w:color="auto" w:fill="auto"/>
            <w:vAlign w:val="center"/>
            <w:hideMark/>
          </w:tcPr>
          <w:p w14:paraId="51EA7B90" w14:textId="77777777" w:rsidR="001B0527" w:rsidRPr="00C54350" w:rsidRDefault="001B0527" w:rsidP="00A84AF3">
            <w:pPr>
              <w:rPr>
                <w:sz w:val="24"/>
                <w:szCs w:val="24"/>
              </w:rPr>
            </w:pPr>
            <w:r w:rsidRPr="00C54350">
              <w:rPr>
                <w:sz w:val="24"/>
                <w:szCs w:val="24"/>
              </w:rPr>
              <w:t>Przedszkole Publiczne nr 24</w:t>
            </w:r>
          </w:p>
        </w:tc>
      </w:tr>
      <w:tr w:rsidR="001B0527" w:rsidRPr="003923AF" w14:paraId="439C60FA" w14:textId="77777777" w:rsidTr="00A84AF3">
        <w:trPr>
          <w:trHeight w:val="255"/>
        </w:trPr>
        <w:tc>
          <w:tcPr>
            <w:tcW w:w="380" w:type="dxa"/>
            <w:shd w:val="clear" w:color="auto" w:fill="auto"/>
            <w:vAlign w:val="center"/>
            <w:hideMark/>
          </w:tcPr>
          <w:p w14:paraId="491F4CD1" w14:textId="77777777" w:rsidR="001B0527" w:rsidRPr="00C54350" w:rsidRDefault="001B0527" w:rsidP="00A84AF3">
            <w:pPr>
              <w:jc w:val="center"/>
              <w:rPr>
                <w:sz w:val="24"/>
                <w:szCs w:val="24"/>
              </w:rPr>
            </w:pPr>
            <w:r w:rsidRPr="00C54350">
              <w:rPr>
                <w:sz w:val="24"/>
                <w:szCs w:val="24"/>
              </w:rPr>
              <w:t>29</w:t>
            </w:r>
          </w:p>
        </w:tc>
        <w:tc>
          <w:tcPr>
            <w:tcW w:w="7999" w:type="dxa"/>
            <w:shd w:val="clear" w:color="auto" w:fill="auto"/>
            <w:vAlign w:val="center"/>
            <w:hideMark/>
          </w:tcPr>
          <w:p w14:paraId="50D2D759" w14:textId="77777777" w:rsidR="001B0527" w:rsidRPr="00C54350" w:rsidRDefault="001B0527" w:rsidP="00A84AF3">
            <w:pPr>
              <w:rPr>
                <w:sz w:val="24"/>
                <w:szCs w:val="24"/>
              </w:rPr>
            </w:pPr>
            <w:r w:rsidRPr="00C54350">
              <w:rPr>
                <w:sz w:val="24"/>
                <w:szCs w:val="24"/>
              </w:rPr>
              <w:t>Przedszkole Publiczne nr 26</w:t>
            </w:r>
          </w:p>
        </w:tc>
      </w:tr>
      <w:tr w:rsidR="001B0527" w:rsidRPr="003923AF" w14:paraId="07F83E78" w14:textId="77777777" w:rsidTr="00A84AF3">
        <w:trPr>
          <w:trHeight w:val="255"/>
        </w:trPr>
        <w:tc>
          <w:tcPr>
            <w:tcW w:w="380" w:type="dxa"/>
            <w:shd w:val="clear" w:color="auto" w:fill="auto"/>
            <w:vAlign w:val="center"/>
            <w:hideMark/>
          </w:tcPr>
          <w:p w14:paraId="61412305" w14:textId="77777777" w:rsidR="001B0527" w:rsidRPr="00C54350" w:rsidRDefault="001B0527" w:rsidP="00A84AF3">
            <w:pPr>
              <w:jc w:val="center"/>
              <w:rPr>
                <w:sz w:val="24"/>
                <w:szCs w:val="24"/>
              </w:rPr>
            </w:pPr>
            <w:r w:rsidRPr="00C54350">
              <w:rPr>
                <w:sz w:val="24"/>
                <w:szCs w:val="24"/>
              </w:rPr>
              <w:t>30</w:t>
            </w:r>
          </w:p>
        </w:tc>
        <w:tc>
          <w:tcPr>
            <w:tcW w:w="7999" w:type="dxa"/>
            <w:shd w:val="clear" w:color="auto" w:fill="auto"/>
            <w:vAlign w:val="center"/>
            <w:hideMark/>
          </w:tcPr>
          <w:p w14:paraId="1AE96C9B" w14:textId="77777777" w:rsidR="001B0527" w:rsidRPr="00C54350" w:rsidRDefault="001B0527" w:rsidP="00A84AF3">
            <w:pPr>
              <w:rPr>
                <w:sz w:val="24"/>
                <w:szCs w:val="24"/>
              </w:rPr>
            </w:pPr>
            <w:r w:rsidRPr="00C54350">
              <w:rPr>
                <w:sz w:val="24"/>
                <w:szCs w:val="24"/>
              </w:rPr>
              <w:t>Przedszkole Publiczne nr 27</w:t>
            </w:r>
          </w:p>
        </w:tc>
      </w:tr>
      <w:tr w:rsidR="001B0527" w:rsidRPr="003923AF" w14:paraId="499C8C7D" w14:textId="77777777" w:rsidTr="00A84AF3">
        <w:trPr>
          <w:trHeight w:val="255"/>
        </w:trPr>
        <w:tc>
          <w:tcPr>
            <w:tcW w:w="380" w:type="dxa"/>
            <w:shd w:val="clear" w:color="auto" w:fill="auto"/>
            <w:vAlign w:val="center"/>
            <w:hideMark/>
          </w:tcPr>
          <w:p w14:paraId="598131FF" w14:textId="77777777" w:rsidR="001B0527" w:rsidRPr="00C54350" w:rsidRDefault="001B0527" w:rsidP="00A84AF3">
            <w:pPr>
              <w:jc w:val="center"/>
              <w:rPr>
                <w:sz w:val="24"/>
                <w:szCs w:val="24"/>
              </w:rPr>
            </w:pPr>
            <w:r w:rsidRPr="00C54350">
              <w:rPr>
                <w:sz w:val="24"/>
                <w:szCs w:val="24"/>
              </w:rPr>
              <w:lastRenderedPageBreak/>
              <w:t>31</w:t>
            </w:r>
          </w:p>
        </w:tc>
        <w:tc>
          <w:tcPr>
            <w:tcW w:w="7999" w:type="dxa"/>
            <w:shd w:val="clear" w:color="auto" w:fill="auto"/>
            <w:vAlign w:val="center"/>
            <w:hideMark/>
          </w:tcPr>
          <w:p w14:paraId="4C67EA83" w14:textId="77777777" w:rsidR="001B0527" w:rsidRPr="00C54350" w:rsidRDefault="001B0527" w:rsidP="00A84AF3">
            <w:pPr>
              <w:rPr>
                <w:sz w:val="24"/>
                <w:szCs w:val="24"/>
              </w:rPr>
            </w:pPr>
            <w:r w:rsidRPr="00C54350">
              <w:rPr>
                <w:sz w:val="24"/>
                <w:szCs w:val="24"/>
              </w:rPr>
              <w:t>Przedszkole Publiczne nr 29 im. Marii Konopnickiej</w:t>
            </w:r>
          </w:p>
        </w:tc>
      </w:tr>
      <w:tr w:rsidR="001B0527" w:rsidRPr="003923AF" w14:paraId="28CE9782" w14:textId="77777777" w:rsidTr="00A84AF3">
        <w:trPr>
          <w:trHeight w:val="255"/>
        </w:trPr>
        <w:tc>
          <w:tcPr>
            <w:tcW w:w="380" w:type="dxa"/>
            <w:shd w:val="clear" w:color="auto" w:fill="auto"/>
            <w:vAlign w:val="center"/>
            <w:hideMark/>
          </w:tcPr>
          <w:p w14:paraId="15C67CA4" w14:textId="77777777" w:rsidR="001B0527" w:rsidRPr="00C54350" w:rsidRDefault="001B0527" w:rsidP="00A84AF3">
            <w:pPr>
              <w:jc w:val="center"/>
              <w:rPr>
                <w:sz w:val="24"/>
                <w:szCs w:val="24"/>
              </w:rPr>
            </w:pPr>
            <w:r w:rsidRPr="00C54350">
              <w:rPr>
                <w:sz w:val="24"/>
                <w:szCs w:val="24"/>
              </w:rPr>
              <w:t>32</w:t>
            </w:r>
          </w:p>
        </w:tc>
        <w:tc>
          <w:tcPr>
            <w:tcW w:w="7999" w:type="dxa"/>
            <w:shd w:val="clear" w:color="auto" w:fill="auto"/>
            <w:vAlign w:val="center"/>
            <w:hideMark/>
          </w:tcPr>
          <w:p w14:paraId="7AA86243" w14:textId="77777777" w:rsidR="001B0527" w:rsidRPr="00C54350" w:rsidRDefault="001B0527" w:rsidP="00A84AF3">
            <w:pPr>
              <w:rPr>
                <w:sz w:val="24"/>
                <w:szCs w:val="24"/>
              </w:rPr>
            </w:pPr>
            <w:r w:rsidRPr="00C54350">
              <w:rPr>
                <w:sz w:val="24"/>
                <w:szCs w:val="24"/>
              </w:rPr>
              <w:t>Przedszkole Publiczne nr 31</w:t>
            </w:r>
          </w:p>
        </w:tc>
      </w:tr>
      <w:tr w:rsidR="001B0527" w:rsidRPr="003923AF" w14:paraId="65BBF0EC" w14:textId="77777777" w:rsidTr="00A84AF3">
        <w:trPr>
          <w:trHeight w:val="255"/>
        </w:trPr>
        <w:tc>
          <w:tcPr>
            <w:tcW w:w="380" w:type="dxa"/>
            <w:shd w:val="clear" w:color="auto" w:fill="auto"/>
            <w:vAlign w:val="center"/>
            <w:hideMark/>
          </w:tcPr>
          <w:p w14:paraId="189710C0" w14:textId="77777777" w:rsidR="001B0527" w:rsidRPr="00C54350" w:rsidRDefault="001B0527" w:rsidP="00A84AF3">
            <w:pPr>
              <w:jc w:val="center"/>
              <w:rPr>
                <w:sz w:val="24"/>
                <w:szCs w:val="24"/>
              </w:rPr>
            </w:pPr>
            <w:r w:rsidRPr="00C54350">
              <w:rPr>
                <w:sz w:val="24"/>
                <w:szCs w:val="24"/>
              </w:rPr>
              <w:t>33</w:t>
            </w:r>
          </w:p>
        </w:tc>
        <w:tc>
          <w:tcPr>
            <w:tcW w:w="7999" w:type="dxa"/>
            <w:shd w:val="clear" w:color="auto" w:fill="auto"/>
            <w:vAlign w:val="center"/>
            <w:hideMark/>
          </w:tcPr>
          <w:p w14:paraId="766A43E7" w14:textId="77777777" w:rsidR="001B0527" w:rsidRPr="00C54350" w:rsidRDefault="001B0527" w:rsidP="00A84AF3">
            <w:pPr>
              <w:rPr>
                <w:sz w:val="24"/>
                <w:szCs w:val="24"/>
              </w:rPr>
            </w:pPr>
            <w:r w:rsidRPr="00C54350">
              <w:rPr>
                <w:sz w:val="24"/>
                <w:szCs w:val="24"/>
              </w:rPr>
              <w:t>Przedszkole Publiczne nr 32</w:t>
            </w:r>
          </w:p>
        </w:tc>
      </w:tr>
      <w:tr w:rsidR="001B0527" w:rsidRPr="003923AF" w14:paraId="5C7B1BE4" w14:textId="77777777" w:rsidTr="00A84AF3">
        <w:trPr>
          <w:trHeight w:val="255"/>
        </w:trPr>
        <w:tc>
          <w:tcPr>
            <w:tcW w:w="380" w:type="dxa"/>
            <w:shd w:val="clear" w:color="auto" w:fill="auto"/>
            <w:vAlign w:val="center"/>
            <w:hideMark/>
          </w:tcPr>
          <w:p w14:paraId="76167F3F" w14:textId="77777777" w:rsidR="001B0527" w:rsidRPr="00C54350" w:rsidRDefault="001B0527" w:rsidP="00A84AF3">
            <w:pPr>
              <w:jc w:val="center"/>
              <w:rPr>
                <w:sz w:val="24"/>
                <w:szCs w:val="24"/>
              </w:rPr>
            </w:pPr>
            <w:r w:rsidRPr="00C54350">
              <w:rPr>
                <w:sz w:val="24"/>
                <w:szCs w:val="24"/>
              </w:rPr>
              <w:t>34</w:t>
            </w:r>
          </w:p>
        </w:tc>
        <w:tc>
          <w:tcPr>
            <w:tcW w:w="7999" w:type="dxa"/>
            <w:shd w:val="clear" w:color="auto" w:fill="auto"/>
            <w:vAlign w:val="center"/>
            <w:hideMark/>
          </w:tcPr>
          <w:p w14:paraId="581C9B35" w14:textId="77777777" w:rsidR="001B0527" w:rsidRPr="00C54350" w:rsidRDefault="001B0527" w:rsidP="00A84AF3">
            <w:pPr>
              <w:rPr>
                <w:sz w:val="24"/>
                <w:szCs w:val="24"/>
              </w:rPr>
            </w:pPr>
            <w:r w:rsidRPr="00C54350">
              <w:rPr>
                <w:sz w:val="24"/>
                <w:szCs w:val="24"/>
              </w:rPr>
              <w:t>Przedszkole Publiczne nr 33</w:t>
            </w:r>
          </w:p>
        </w:tc>
      </w:tr>
      <w:tr w:rsidR="001B0527" w:rsidRPr="003923AF" w14:paraId="41E70303" w14:textId="77777777" w:rsidTr="00A84AF3">
        <w:trPr>
          <w:trHeight w:val="255"/>
        </w:trPr>
        <w:tc>
          <w:tcPr>
            <w:tcW w:w="380" w:type="dxa"/>
            <w:shd w:val="clear" w:color="auto" w:fill="auto"/>
            <w:vAlign w:val="center"/>
            <w:hideMark/>
          </w:tcPr>
          <w:p w14:paraId="79E9D949" w14:textId="77777777" w:rsidR="001B0527" w:rsidRPr="00C54350" w:rsidRDefault="001B0527" w:rsidP="00A84AF3">
            <w:pPr>
              <w:jc w:val="center"/>
              <w:rPr>
                <w:sz w:val="24"/>
                <w:szCs w:val="24"/>
              </w:rPr>
            </w:pPr>
            <w:r w:rsidRPr="00C54350">
              <w:rPr>
                <w:sz w:val="24"/>
                <w:szCs w:val="24"/>
              </w:rPr>
              <w:t>35</w:t>
            </w:r>
          </w:p>
        </w:tc>
        <w:tc>
          <w:tcPr>
            <w:tcW w:w="7999" w:type="dxa"/>
            <w:shd w:val="clear" w:color="auto" w:fill="auto"/>
            <w:vAlign w:val="center"/>
            <w:hideMark/>
          </w:tcPr>
          <w:p w14:paraId="1B41AF19" w14:textId="77777777" w:rsidR="001B0527" w:rsidRPr="00C54350" w:rsidRDefault="001B0527" w:rsidP="00A84AF3">
            <w:pPr>
              <w:rPr>
                <w:sz w:val="24"/>
                <w:szCs w:val="24"/>
              </w:rPr>
            </w:pPr>
            <w:r w:rsidRPr="00C54350">
              <w:rPr>
                <w:sz w:val="24"/>
                <w:szCs w:val="24"/>
              </w:rPr>
              <w:t>Przedszkole Publiczne nr 34</w:t>
            </w:r>
          </w:p>
        </w:tc>
      </w:tr>
      <w:tr w:rsidR="001B0527" w:rsidRPr="003923AF" w14:paraId="74C2687F" w14:textId="77777777" w:rsidTr="00A84AF3">
        <w:trPr>
          <w:trHeight w:val="255"/>
        </w:trPr>
        <w:tc>
          <w:tcPr>
            <w:tcW w:w="380" w:type="dxa"/>
            <w:shd w:val="clear" w:color="auto" w:fill="auto"/>
            <w:vAlign w:val="center"/>
            <w:hideMark/>
          </w:tcPr>
          <w:p w14:paraId="566B5504" w14:textId="77777777" w:rsidR="001B0527" w:rsidRPr="00C54350" w:rsidRDefault="001B0527" w:rsidP="00A84AF3">
            <w:pPr>
              <w:jc w:val="center"/>
              <w:rPr>
                <w:sz w:val="24"/>
                <w:szCs w:val="24"/>
              </w:rPr>
            </w:pPr>
            <w:r w:rsidRPr="00C54350">
              <w:rPr>
                <w:sz w:val="24"/>
                <w:szCs w:val="24"/>
              </w:rPr>
              <w:t>36</w:t>
            </w:r>
          </w:p>
        </w:tc>
        <w:tc>
          <w:tcPr>
            <w:tcW w:w="7999" w:type="dxa"/>
            <w:shd w:val="clear" w:color="auto" w:fill="auto"/>
            <w:noWrap/>
            <w:vAlign w:val="center"/>
            <w:hideMark/>
          </w:tcPr>
          <w:p w14:paraId="6EA96CDE" w14:textId="77777777" w:rsidR="001B0527" w:rsidRPr="00C54350" w:rsidRDefault="001B0527" w:rsidP="00A84AF3">
            <w:pPr>
              <w:rPr>
                <w:sz w:val="24"/>
                <w:szCs w:val="24"/>
              </w:rPr>
            </w:pPr>
            <w:r w:rsidRPr="00C54350">
              <w:rPr>
                <w:sz w:val="24"/>
                <w:szCs w:val="24"/>
              </w:rPr>
              <w:t>Przedszkole Publiczne nr 35 z Oddziałem Integracyjnym</w:t>
            </w:r>
          </w:p>
        </w:tc>
      </w:tr>
      <w:tr w:rsidR="001B0527" w:rsidRPr="003923AF" w14:paraId="2AFFF19D" w14:textId="77777777" w:rsidTr="00A84AF3">
        <w:trPr>
          <w:trHeight w:val="255"/>
        </w:trPr>
        <w:tc>
          <w:tcPr>
            <w:tcW w:w="380" w:type="dxa"/>
            <w:shd w:val="clear" w:color="auto" w:fill="auto"/>
            <w:vAlign w:val="center"/>
            <w:hideMark/>
          </w:tcPr>
          <w:p w14:paraId="612FC70C" w14:textId="77777777" w:rsidR="001B0527" w:rsidRPr="00C54350" w:rsidRDefault="001B0527" w:rsidP="00A84AF3">
            <w:pPr>
              <w:jc w:val="center"/>
              <w:rPr>
                <w:sz w:val="24"/>
                <w:szCs w:val="24"/>
              </w:rPr>
            </w:pPr>
            <w:r w:rsidRPr="00C54350">
              <w:rPr>
                <w:sz w:val="24"/>
                <w:szCs w:val="24"/>
              </w:rPr>
              <w:t>37</w:t>
            </w:r>
          </w:p>
        </w:tc>
        <w:tc>
          <w:tcPr>
            <w:tcW w:w="7999" w:type="dxa"/>
            <w:shd w:val="clear" w:color="auto" w:fill="auto"/>
            <w:vAlign w:val="center"/>
            <w:hideMark/>
          </w:tcPr>
          <w:p w14:paraId="00F3FB65" w14:textId="77777777" w:rsidR="001B0527" w:rsidRPr="00C54350" w:rsidRDefault="001B0527" w:rsidP="00A84AF3">
            <w:pPr>
              <w:rPr>
                <w:sz w:val="24"/>
                <w:szCs w:val="24"/>
              </w:rPr>
            </w:pPr>
            <w:r w:rsidRPr="00C54350">
              <w:rPr>
                <w:sz w:val="24"/>
                <w:szCs w:val="24"/>
              </w:rPr>
              <w:t xml:space="preserve">Poradnia </w:t>
            </w:r>
            <w:proofErr w:type="spellStart"/>
            <w:r w:rsidRPr="00C54350">
              <w:rPr>
                <w:sz w:val="24"/>
                <w:szCs w:val="24"/>
              </w:rPr>
              <w:t>Psychologiczno</w:t>
            </w:r>
            <w:proofErr w:type="spellEnd"/>
            <w:r w:rsidRPr="00C54350">
              <w:rPr>
                <w:sz w:val="24"/>
                <w:szCs w:val="24"/>
              </w:rPr>
              <w:t xml:space="preserve"> Pedagogiczna</w:t>
            </w:r>
          </w:p>
        </w:tc>
      </w:tr>
      <w:tr w:rsidR="001B0527" w:rsidRPr="003923AF" w14:paraId="1C9364A2" w14:textId="77777777" w:rsidTr="00A84AF3">
        <w:trPr>
          <w:trHeight w:val="255"/>
        </w:trPr>
        <w:tc>
          <w:tcPr>
            <w:tcW w:w="380" w:type="dxa"/>
            <w:shd w:val="clear" w:color="auto" w:fill="auto"/>
            <w:vAlign w:val="center"/>
            <w:hideMark/>
          </w:tcPr>
          <w:p w14:paraId="37E4D60D" w14:textId="77777777" w:rsidR="001B0527" w:rsidRPr="00C54350" w:rsidRDefault="001B0527" w:rsidP="00A84AF3">
            <w:pPr>
              <w:jc w:val="center"/>
              <w:rPr>
                <w:sz w:val="24"/>
                <w:szCs w:val="24"/>
              </w:rPr>
            </w:pPr>
            <w:r w:rsidRPr="00C54350">
              <w:rPr>
                <w:sz w:val="24"/>
                <w:szCs w:val="24"/>
              </w:rPr>
              <w:t>38</w:t>
            </w:r>
          </w:p>
        </w:tc>
        <w:tc>
          <w:tcPr>
            <w:tcW w:w="7999" w:type="dxa"/>
            <w:shd w:val="clear" w:color="auto" w:fill="auto"/>
            <w:vAlign w:val="center"/>
            <w:hideMark/>
          </w:tcPr>
          <w:p w14:paraId="60F470AC" w14:textId="77777777" w:rsidR="001B0527" w:rsidRPr="00C54350" w:rsidRDefault="001B0527" w:rsidP="00A84AF3">
            <w:pPr>
              <w:rPr>
                <w:sz w:val="24"/>
                <w:szCs w:val="24"/>
              </w:rPr>
            </w:pPr>
            <w:r w:rsidRPr="00C54350">
              <w:rPr>
                <w:sz w:val="24"/>
                <w:szCs w:val="24"/>
              </w:rPr>
              <w:t>Powiatowy Urząd Pracy w Tarnowie</w:t>
            </w:r>
          </w:p>
        </w:tc>
      </w:tr>
      <w:tr w:rsidR="001B0527" w:rsidRPr="003923AF" w14:paraId="12008C2D" w14:textId="77777777" w:rsidTr="00A84AF3">
        <w:trPr>
          <w:trHeight w:val="510"/>
        </w:trPr>
        <w:tc>
          <w:tcPr>
            <w:tcW w:w="380" w:type="dxa"/>
            <w:shd w:val="clear" w:color="auto" w:fill="auto"/>
            <w:vAlign w:val="center"/>
            <w:hideMark/>
          </w:tcPr>
          <w:p w14:paraId="5D884EC7" w14:textId="77777777" w:rsidR="001B0527" w:rsidRPr="00C54350" w:rsidRDefault="001B0527" w:rsidP="00A84AF3">
            <w:pPr>
              <w:jc w:val="center"/>
              <w:rPr>
                <w:sz w:val="24"/>
                <w:szCs w:val="24"/>
              </w:rPr>
            </w:pPr>
            <w:r w:rsidRPr="00C54350">
              <w:rPr>
                <w:sz w:val="24"/>
                <w:szCs w:val="24"/>
              </w:rPr>
              <w:t>39</w:t>
            </w:r>
          </w:p>
        </w:tc>
        <w:tc>
          <w:tcPr>
            <w:tcW w:w="7999" w:type="dxa"/>
            <w:shd w:val="clear" w:color="auto" w:fill="auto"/>
            <w:vAlign w:val="bottom"/>
            <w:hideMark/>
          </w:tcPr>
          <w:p w14:paraId="5142FD69" w14:textId="77777777" w:rsidR="001B0527" w:rsidRPr="00C54350" w:rsidRDefault="001B0527" w:rsidP="00A84AF3">
            <w:pPr>
              <w:rPr>
                <w:color w:val="000000"/>
                <w:sz w:val="24"/>
                <w:szCs w:val="24"/>
              </w:rPr>
            </w:pPr>
            <w:proofErr w:type="spellStart"/>
            <w:r w:rsidRPr="00C54350">
              <w:rPr>
                <w:color w:val="000000"/>
                <w:sz w:val="24"/>
                <w:szCs w:val="24"/>
              </w:rPr>
              <w:t>Subregionalne</w:t>
            </w:r>
            <w:proofErr w:type="spellEnd"/>
            <w:r w:rsidRPr="00C54350">
              <w:rPr>
                <w:color w:val="000000"/>
                <w:sz w:val="24"/>
                <w:szCs w:val="24"/>
              </w:rPr>
              <w:t xml:space="preserve"> Centrum Wsparcia Opiekunów Nieformalnych Osób Niesamodzielnych Bezpieczna Przystań</w:t>
            </w:r>
          </w:p>
        </w:tc>
      </w:tr>
      <w:tr w:rsidR="001B0527" w:rsidRPr="003923AF" w14:paraId="518FBA35" w14:textId="77777777" w:rsidTr="00A84AF3">
        <w:trPr>
          <w:trHeight w:val="255"/>
        </w:trPr>
        <w:tc>
          <w:tcPr>
            <w:tcW w:w="380" w:type="dxa"/>
            <w:vMerge w:val="restart"/>
            <w:shd w:val="clear" w:color="auto" w:fill="auto"/>
            <w:vAlign w:val="center"/>
            <w:hideMark/>
          </w:tcPr>
          <w:p w14:paraId="3A0E4475" w14:textId="77777777" w:rsidR="001B0527" w:rsidRPr="00C54350" w:rsidRDefault="001B0527" w:rsidP="00A84AF3">
            <w:pPr>
              <w:jc w:val="center"/>
              <w:rPr>
                <w:sz w:val="24"/>
                <w:szCs w:val="24"/>
              </w:rPr>
            </w:pPr>
            <w:r w:rsidRPr="00C54350">
              <w:rPr>
                <w:sz w:val="24"/>
                <w:szCs w:val="24"/>
              </w:rPr>
              <w:t>40</w:t>
            </w:r>
          </w:p>
        </w:tc>
        <w:tc>
          <w:tcPr>
            <w:tcW w:w="7999" w:type="dxa"/>
            <w:shd w:val="clear" w:color="auto" w:fill="auto"/>
            <w:noWrap/>
            <w:vAlign w:val="center"/>
            <w:hideMark/>
          </w:tcPr>
          <w:p w14:paraId="5065197D" w14:textId="77777777" w:rsidR="001B0527" w:rsidRPr="00C54350" w:rsidRDefault="001B0527" w:rsidP="00A84AF3">
            <w:pPr>
              <w:rPr>
                <w:sz w:val="24"/>
                <w:szCs w:val="24"/>
              </w:rPr>
            </w:pPr>
            <w:r w:rsidRPr="00C54350">
              <w:rPr>
                <w:sz w:val="24"/>
                <w:szCs w:val="24"/>
              </w:rPr>
              <w:t xml:space="preserve">Specjalny Ośrodek </w:t>
            </w:r>
            <w:proofErr w:type="spellStart"/>
            <w:r w:rsidRPr="00C54350">
              <w:rPr>
                <w:sz w:val="24"/>
                <w:szCs w:val="24"/>
              </w:rPr>
              <w:t>Szkolno</w:t>
            </w:r>
            <w:proofErr w:type="spellEnd"/>
            <w:r w:rsidRPr="00C54350">
              <w:rPr>
                <w:sz w:val="24"/>
                <w:szCs w:val="24"/>
              </w:rPr>
              <w:t xml:space="preserve"> - Wychowawczy im. Eugenii </w:t>
            </w:r>
            <w:proofErr w:type="spellStart"/>
            <w:r w:rsidRPr="00C54350">
              <w:rPr>
                <w:sz w:val="24"/>
                <w:szCs w:val="24"/>
              </w:rPr>
              <w:t>Gieart</w:t>
            </w:r>
            <w:proofErr w:type="spellEnd"/>
          </w:p>
        </w:tc>
      </w:tr>
      <w:tr w:rsidR="001B0527" w:rsidRPr="003923AF" w14:paraId="3C3C4A0A" w14:textId="77777777" w:rsidTr="00A84AF3">
        <w:trPr>
          <w:trHeight w:val="255"/>
        </w:trPr>
        <w:tc>
          <w:tcPr>
            <w:tcW w:w="380" w:type="dxa"/>
            <w:vMerge/>
            <w:shd w:val="clear" w:color="auto" w:fill="auto"/>
            <w:vAlign w:val="center"/>
            <w:hideMark/>
          </w:tcPr>
          <w:p w14:paraId="11E76F61" w14:textId="77777777" w:rsidR="001B0527" w:rsidRPr="00C54350" w:rsidRDefault="001B0527" w:rsidP="00A84AF3">
            <w:pPr>
              <w:rPr>
                <w:sz w:val="24"/>
                <w:szCs w:val="24"/>
              </w:rPr>
            </w:pPr>
          </w:p>
        </w:tc>
        <w:tc>
          <w:tcPr>
            <w:tcW w:w="7999" w:type="dxa"/>
            <w:shd w:val="clear" w:color="auto" w:fill="auto"/>
            <w:noWrap/>
            <w:vAlign w:val="center"/>
            <w:hideMark/>
          </w:tcPr>
          <w:p w14:paraId="76A893D5" w14:textId="77777777" w:rsidR="001B0527" w:rsidRPr="00C54350" w:rsidRDefault="001B0527" w:rsidP="00A84AF3">
            <w:pPr>
              <w:rPr>
                <w:sz w:val="24"/>
                <w:szCs w:val="24"/>
              </w:rPr>
            </w:pPr>
            <w:r w:rsidRPr="00C54350">
              <w:rPr>
                <w:sz w:val="24"/>
                <w:szCs w:val="24"/>
              </w:rPr>
              <w:t xml:space="preserve">Warsztaty Terapii Zajęciowej </w:t>
            </w:r>
          </w:p>
        </w:tc>
      </w:tr>
      <w:tr w:rsidR="001B0527" w:rsidRPr="003923AF" w14:paraId="26F8F34A" w14:textId="77777777" w:rsidTr="00A84AF3">
        <w:trPr>
          <w:trHeight w:val="255"/>
        </w:trPr>
        <w:tc>
          <w:tcPr>
            <w:tcW w:w="380" w:type="dxa"/>
            <w:shd w:val="clear" w:color="auto" w:fill="auto"/>
            <w:vAlign w:val="center"/>
            <w:hideMark/>
          </w:tcPr>
          <w:p w14:paraId="6FF13E9E" w14:textId="77777777" w:rsidR="001B0527" w:rsidRPr="00C54350" w:rsidRDefault="001B0527" w:rsidP="00A84AF3">
            <w:pPr>
              <w:jc w:val="center"/>
              <w:rPr>
                <w:sz w:val="24"/>
                <w:szCs w:val="24"/>
              </w:rPr>
            </w:pPr>
            <w:r w:rsidRPr="00C54350">
              <w:rPr>
                <w:sz w:val="24"/>
                <w:szCs w:val="24"/>
              </w:rPr>
              <w:t>41</w:t>
            </w:r>
          </w:p>
        </w:tc>
        <w:tc>
          <w:tcPr>
            <w:tcW w:w="7999" w:type="dxa"/>
            <w:shd w:val="clear" w:color="auto" w:fill="auto"/>
            <w:noWrap/>
            <w:vAlign w:val="bottom"/>
            <w:hideMark/>
          </w:tcPr>
          <w:p w14:paraId="14FC1D33" w14:textId="77777777" w:rsidR="001B0527" w:rsidRPr="00C54350" w:rsidRDefault="001B0527" w:rsidP="00A84AF3">
            <w:pPr>
              <w:rPr>
                <w:sz w:val="24"/>
                <w:szCs w:val="24"/>
              </w:rPr>
            </w:pPr>
            <w:r w:rsidRPr="00C54350">
              <w:rPr>
                <w:sz w:val="24"/>
                <w:szCs w:val="24"/>
              </w:rPr>
              <w:t>Szkoła Podstawowa Integracyjna Nr 11 im. Marii Dąbrowskiej</w:t>
            </w:r>
          </w:p>
        </w:tc>
      </w:tr>
      <w:tr w:rsidR="001B0527" w:rsidRPr="003923AF" w14:paraId="2D61DA19" w14:textId="77777777" w:rsidTr="00A84AF3">
        <w:trPr>
          <w:trHeight w:val="255"/>
        </w:trPr>
        <w:tc>
          <w:tcPr>
            <w:tcW w:w="380" w:type="dxa"/>
            <w:shd w:val="clear" w:color="auto" w:fill="auto"/>
            <w:vAlign w:val="center"/>
            <w:hideMark/>
          </w:tcPr>
          <w:p w14:paraId="379A157B" w14:textId="77777777" w:rsidR="001B0527" w:rsidRPr="00C54350" w:rsidRDefault="001B0527" w:rsidP="00A84AF3">
            <w:pPr>
              <w:jc w:val="center"/>
              <w:rPr>
                <w:sz w:val="24"/>
                <w:szCs w:val="24"/>
              </w:rPr>
            </w:pPr>
            <w:r w:rsidRPr="00C54350">
              <w:rPr>
                <w:sz w:val="24"/>
                <w:szCs w:val="24"/>
              </w:rPr>
              <w:t>42</w:t>
            </w:r>
          </w:p>
        </w:tc>
        <w:tc>
          <w:tcPr>
            <w:tcW w:w="7999" w:type="dxa"/>
            <w:shd w:val="clear" w:color="auto" w:fill="auto"/>
            <w:vAlign w:val="center"/>
            <w:hideMark/>
          </w:tcPr>
          <w:p w14:paraId="2D36E0FB" w14:textId="77777777" w:rsidR="001B0527" w:rsidRPr="00C54350" w:rsidRDefault="001B0527" w:rsidP="00A84AF3">
            <w:pPr>
              <w:rPr>
                <w:sz w:val="24"/>
                <w:szCs w:val="24"/>
              </w:rPr>
            </w:pPr>
            <w:r w:rsidRPr="00C54350">
              <w:rPr>
                <w:sz w:val="24"/>
                <w:szCs w:val="24"/>
              </w:rPr>
              <w:t>Szkoła Podstawowa nr 1 im. Klementyny Hoffmanowej w Tarnowie</w:t>
            </w:r>
          </w:p>
        </w:tc>
      </w:tr>
      <w:tr w:rsidR="001B0527" w:rsidRPr="003923AF" w14:paraId="323DF708" w14:textId="77777777" w:rsidTr="00A84AF3">
        <w:trPr>
          <w:trHeight w:val="270"/>
        </w:trPr>
        <w:tc>
          <w:tcPr>
            <w:tcW w:w="380" w:type="dxa"/>
            <w:shd w:val="clear" w:color="auto" w:fill="auto"/>
            <w:vAlign w:val="center"/>
            <w:hideMark/>
          </w:tcPr>
          <w:p w14:paraId="1DF8AD8D" w14:textId="77777777" w:rsidR="001B0527" w:rsidRPr="00C54350" w:rsidRDefault="001B0527" w:rsidP="00A84AF3">
            <w:pPr>
              <w:jc w:val="center"/>
              <w:rPr>
                <w:sz w:val="24"/>
                <w:szCs w:val="24"/>
              </w:rPr>
            </w:pPr>
            <w:r w:rsidRPr="00C54350">
              <w:rPr>
                <w:sz w:val="24"/>
                <w:szCs w:val="24"/>
              </w:rPr>
              <w:t>43</w:t>
            </w:r>
          </w:p>
        </w:tc>
        <w:tc>
          <w:tcPr>
            <w:tcW w:w="7999" w:type="dxa"/>
            <w:shd w:val="clear" w:color="auto" w:fill="auto"/>
            <w:noWrap/>
            <w:vAlign w:val="center"/>
            <w:hideMark/>
          </w:tcPr>
          <w:p w14:paraId="6826C41A" w14:textId="77777777" w:rsidR="001B0527" w:rsidRPr="00C54350" w:rsidRDefault="001B0527" w:rsidP="00A84AF3">
            <w:pPr>
              <w:rPr>
                <w:sz w:val="24"/>
                <w:szCs w:val="24"/>
              </w:rPr>
            </w:pPr>
            <w:r w:rsidRPr="00C54350">
              <w:rPr>
                <w:sz w:val="24"/>
                <w:szCs w:val="24"/>
              </w:rPr>
              <w:t>Szkoła Podstawowa nr 2 im. Stanisława Konarskiego</w:t>
            </w:r>
          </w:p>
        </w:tc>
      </w:tr>
      <w:tr w:rsidR="001B0527" w:rsidRPr="003923AF" w14:paraId="4D86AE2A" w14:textId="77777777" w:rsidTr="00A84AF3">
        <w:trPr>
          <w:trHeight w:val="255"/>
        </w:trPr>
        <w:tc>
          <w:tcPr>
            <w:tcW w:w="380" w:type="dxa"/>
            <w:shd w:val="clear" w:color="auto" w:fill="auto"/>
            <w:vAlign w:val="center"/>
            <w:hideMark/>
          </w:tcPr>
          <w:p w14:paraId="0E3AC2BA" w14:textId="77777777" w:rsidR="001B0527" w:rsidRPr="00C54350" w:rsidRDefault="001B0527" w:rsidP="00A84AF3">
            <w:pPr>
              <w:jc w:val="center"/>
              <w:rPr>
                <w:sz w:val="24"/>
                <w:szCs w:val="24"/>
              </w:rPr>
            </w:pPr>
            <w:r w:rsidRPr="00C54350">
              <w:rPr>
                <w:sz w:val="24"/>
                <w:szCs w:val="24"/>
              </w:rPr>
              <w:t>44</w:t>
            </w:r>
          </w:p>
        </w:tc>
        <w:tc>
          <w:tcPr>
            <w:tcW w:w="7999" w:type="dxa"/>
            <w:shd w:val="clear" w:color="auto" w:fill="auto"/>
            <w:vAlign w:val="center"/>
            <w:hideMark/>
          </w:tcPr>
          <w:p w14:paraId="7F4D24B8" w14:textId="77777777" w:rsidR="001B0527" w:rsidRPr="00C54350" w:rsidRDefault="001B0527" w:rsidP="00A84AF3">
            <w:pPr>
              <w:rPr>
                <w:sz w:val="24"/>
                <w:szCs w:val="24"/>
              </w:rPr>
            </w:pPr>
            <w:r w:rsidRPr="00C54350">
              <w:rPr>
                <w:sz w:val="24"/>
                <w:szCs w:val="24"/>
              </w:rPr>
              <w:t>Szkoła Podstawowa Nr 3 im. Marii Konopnickiej</w:t>
            </w:r>
          </w:p>
        </w:tc>
      </w:tr>
      <w:tr w:rsidR="001B0527" w:rsidRPr="003923AF" w14:paraId="611275E1" w14:textId="77777777" w:rsidTr="00A84AF3">
        <w:trPr>
          <w:trHeight w:val="255"/>
        </w:trPr>
        <w:tc>
          <w:tcPr>
            <w:tcW w:w="380" w:type="dxa"/>
            <w:shd w:val="clear" w:color="auto" w:fill="auto"/>
            <w:vAlign w:val="center"/>
            <w:hideMark/>
          </w:tcPr>
          <w:p w14:paraId="42D45CE5" w14:textId="77777777" w:rsidR="001B0527" w:rsidRPr="00C54350" w:rsidRDefault="001B0527" w:rsidP="00A84AF3">
            <w:pPr>
              <w:jc w:val="center"/>
              <w:rPr>
                <w:sz w:val="24"/>
                <w:szCs w:val="24"/>
              </w:rPr>
            </w:pPr>
            <w:r w:rsidRPr="00C54350">
              <w:rPr>
                <w:sz w:val="24"/>
                <w:szCs w:val="24"/>
              </w:rPr>
              <w:t>45</w:t>
            </w:r>
          </w:p>
        </w:tc>
        <w:tc>
          <w:tcPr>
            <w:tcW w:w="7999" w:type="dxa"/>
            <w:shd w:val="clear" w:color="auto" w:fill="auto"/>
            <w:vAlign w:val="center"/>
            <w:hideMark/>
          </w:tcPr>
          <w:p w14:paraId="67FC9CA6" w14:textId="77777777" w:rsidR="001B0527" w:rsidRPr="00C54350" w:rsidRDefault="001B0527" w:rsidP="00A84AF3">
            <w:pPr>
              <w:rPr>
                <w:sz w:val="24"/>
                <w:szCs w:val="24"/>
              </w:rPr>
            </w:pPr>
            <w:r w:rsidRPr="00C54350">
              <w:rPr>
                <w:sz w:val="24"/>
                <w:szCs w:val="24"/>
              </w:rPr>
              <w:t>Szkoła Podstawowa nr 5 im. Tadeusza Kościuszki</w:t>
            </w:r>
          </w:p>
        </w:tc>
      </w:tr>
      <w:tr w:rsidR="001B0527" w:rsidRPr="003923AF" w14:paraId="3C6EECE7" w14:textId="77777777" w:rsidTr="00A84AF3">
        <w:trPr>
          <w:trHeight w:val="255"/>
        </w:trPr>
        <w:tc>
          <w:tcPr>
            <w:tcW w:w="380" w:type="dxa"/>
            <w:shd w:val="clear" w:color="auto" w:fill="auto"/>
            <w:vAlign w:val="center"/>
            <w:hideMark/>
          </w:tcPr>
          <w:p w14:paraId="1C410FF5" w14:textId="77777777" w:rsidR="001B0527" w:rsidRPr="00C54350" w:rsidRDefault="001B0527" w:rsidP="00A84AF3">
            <w:pPr>
              <w:jc w:val="center"/>
              <w:rPr>
                <w:sz w:val="24"/>
                <w:szCs w:val="24"/>
              </w:rPr>
            </w:pPr>
            <w:r w:rsidRPr="00C54350">
              <w:rPr>
                <w:sz w:val="24"/>
                <w:szCs w:val="24"/>
              </w:rPr>
              <w:t>46</w:t>
            </w:r>
          </w:p>
        </w:tc>
        <w:tc>
          <w:tcPr>
            <w:tcW w:w="7999" w:type="dxa"/>
            <w:shd w:val="clear" w:color="auto" w:fill="auto"/>
            <w:vAlign w:val="center"/>
            <w:hideMark/>
          </w:tcPr>
          <w:p w14:paraId="070DEDF8" w14:textId="77777777" w:rsidR="001B0527" w:rsidRPr="00C54350" w:rsidRDefault="001B0527" w:rsidP="00A84AF3">
            <w:pPr>
              <w:rPr>
                <w:sz w:val="24"/>
                <w:szCs w:val="24"/>
              </w:rPr>
            </w:pPr>
            <w:r w:rsidRPr="00C54350">
              <w:rPr>
                <w:sz w:val="24"/>
                <w:szCs w:val="24"/>
              </w:rPr>
              <w:t>Szkoła Podstawowa nr 8 im. Krzysztofa Kamila Baczyńskiego</w:t>
            </w:r>
          </w:p>
        </w:tc>
      </w:tr>
      <w:tr w:rsidR="001B0527" w:rsidRPr="003923AF" w14:paraId="1DDBB24C" w14:textId="77777777" w:rsidTr="00A84AF3">
        <w:trPr>
          <w:trHeight w:val="255"/>
        </w:trPr>
        <w:tc>
          <w:tcPr>
            <w:tcW w:w="380" w:type="dxa"/>
            <w:shd w:val="clear" w:color="auto" w:fill="auto"/>
            <w:vAlign w:val="center"/>
            <w:hideMark/>
          </w:tcPr>
          <w:p w14:paraId="06834166" w14:textId="77777777" w:rsidR="001B0527" w:rsidRPr="00C54350" w:rsidRDefault="001B0527" w:rsidP="00A84AF3">
            <w:pPr>
              <w:jc w:val="center"/>
              <w:rPr>
                <w:sz w:val="24"/>
                <w:szCs w:val="24"/>
              </w:rPr>
            </w:pPr>
            <w:r w:rsidRPr="00C54350">
              <w:rPr>
                <w:sz w:val="24"/>
                <w:szCs w:val="24"/>
              </w:rPr>
              <w:t>47</w:t>
            </w:r>
          </w:p>
        </w:tc>
        <w:tc>
          <w:tcPr>
            <w:tcW w:w="7999" w:type="dxa"/>
            <w:shd w:val="clear" w:color="auto" w:fill="auto"/>
            <w:vAlign w:val="center"/>
            <w:hideMark/>
          </w:tcPr>
          <w:p w14:paraId="7470939C" w14:textId="77777777" w:rsidR="001B0527" w:rsidRPr="00C54350" w:rsidRDefault="001B0527" w:rsidP="00A84AF3">
            <w:pPr>
              <w:rPr>
                <w:sz w:val="24"/>
                <w:szCs w:val="24"/>
              </w:rPr>
            </w:pPr>
            <w:r w:rsidRPr="00C54350">
              <w:rPr>
                <w:sz w:val="24"/>
                <w:szCs w:val="24"/>
              </w:rPr>
              <w:t>Szkoła Podstawowa nr 9 im. Orląt Lwowskich</w:t>
            </w:r>
          </w:p>
        </w:tc>
      </w:tr>
      <w:tr w:rsidR="001B0527" w:rsidRPr="003923AF" w14:paraId="15AB5279" w14:textId="77777777" w:rsidTr="00A84AF3">
        <w:trPr>
          <w:trHeight w:val="255"/>
        </w:trPr>
        <w:tc>
          <w:tcPr>
            <w:tcW w:w="380" w:type="dxa"/>
            <w:shd w:val="clear" w:color="auto" w:fill="auto"/>
            <w:vAlign w:val="center"/>
            <w:hideMark/>
          </w:tcPr>
          <w:p w14:paraId="1053D35F" w14:textId="77777777" w:rsidR="001B0527" w:rsidRPr="00C54350" w:rsidRDefault="001B0527" w:rsidP="00A84AF3">
            <w:pPr>
              <w:jc w:val="center"/>
              <w:rPr>
                <w:sz w:val="24"/>
                <w:szCs w:val="24"/>
              </w:rPr>
            </w:pPr>
            <w:r w:rsidRPr="00C54350">
              <w:rPr>
                <w:sz w:val="24"/>
                <w:szCs w:val="24"/>
              </w:rPr>
              <w:t>48</w:t>
            </w:r>
          </w:p>
        </w:tc>
        <w:tc>
          <w:tcPr>
            <w:tcW w:w="7999" w:type="dxa"/>
            <w:shd w:val="clear" w:color="auto" w:fill="auto"/>
            <w:vAlign w:val="center"/>
            <w:hideMark/>
          </w:tcPr>
          <w:p w14:paraId="7AE09B1B" w14:textId="77777777" w:rsidR="001B0527" w:rsidRPr="00C54350" w:rsidRDefault="001B0527" w:rsidP="00A84AF3">
            <w:pPr>
              <w:rPr>
                <w:sz w:val="24"/>
                <w:szCs w:val="24"/>
              </w:rPr>
            </w:pPr>
            <w:r w:rsidRPr="00C54350">
              <w:rPr>
                <w:sz w:val="24"/>
                <w:szCs w:val="24"/>
              </w:rPr>
              <w:t>Szkoła Podstawowa nr 10 im. Romana "Sybiraka" Sanguszki</w:t>
            </w:r>
          </w:p>
        </w:tc>
      </w:tr>
      <w:tr w:rsidR="001B0527" w:rsidRPr="003923AF" w14:paraId="3F640D6F" w14:textId="77777777" w:rsidTr="00A84AF3">
        <w:trPr>
          <w:trHeight w:val="255"/>
        </w:trPr>
        <w:tc>
          <w:tcPr>
            <w:tcW w:w="380" w:type="dxa"/>
            <w:shd w:val="clear" w:color="auto" w:fill="auto"/>
            <w:vAlign w:val="center"/>
            <w:hideMark/>
          </w:tcPr>
          <w:p w14:paraId="6887A294" w14:textId="77777777" w:rsidR="001B0527" w:rsidRPr="00C54350" w:rsidRDefault="001B0527" w:rsidP="00A84AF3">
            <w:pPr>
              <w:jc w:val="center"/>
              <w:rPr>
                <w:sz w:val="24"/>
                <w:szCs w:val="24"/>
              </w:rPr>
            </w:pPr>
            <w:r w:rsidRPr="00C54350">
              <w:rPr>
                <w:sz w:val="24"/>
                <w:szCs w:val="24"/>
              </w:rPr>
              <w:t>49</w:t>
            </w:r>
          </w:p>
        </w:tc>
        <w:tc>
          <w:tcPr>
            <w:tcW w:w="7999" w:type="dxa"/>
            <w:shd w:val="clear" w:color="auto" w:fill="auto"/>
            <w:vAlign w:val="center"/>
            <w:hideMark/>
          </w:tcPr>
          <w:p w14:paraId="3674F191" w14:textId="77777777" w:rsidR="001B0527" w:rsidRPr="00C54350" w:rsidRDefault="001B0527" w:rsidP="00A84AF3">
            <w:pPr>
              <w:rPr>
                <w:sz w:val="24"/>
                <w:szCs w:val="24"/>
              </w:rPr>
            </w:pPr>
            <w:r w:rsidRPr="00C54350">
              <w:rPr>
                <w:sz w:val="24"/>
                <w:szCs w:val="24"/>
              </w:rPr>
              <w:t>Szkoła Podstawowa nr 14 im. Stefana Jaracza</w:t>
            </w:r>
          </w:p>
        </w:tc>
      </w:tr>
      <w:tr w:rsidR="001B0527" w:rsidRPr="003923AF" w14:paraId="29390CEA" w14:textId="77777777" w:rsidTr="00A84AF3">
        <w:trPr>
          <w:trHeight w:val="255"/>
        </w:trPr>
        <w:tc>
          <w:tcPr>
            <w:tcW w:w="380" w:type="dxa"/>
            <w:shd w:val="clear" w:color="auto" w:fill="auto"/>
            <w:vAlign w:val="center"/>
            <w:hideMark/>
          </w:tcPr>
          <w:p w14:paraId="7C643948" w14:textId="77777777" w:rsidR="001B0527" w:rsidRPr="00C54350" w:rsidRDefault="001B0527" w:rsidP="00A84AF3">
            <w:pPr>
              <w:jc w:val="center"/>
              <w:rPr>
                <w:sz w:val="24"/>
                <w:szCs w:val="24"/>
              </w:rPr>
            </w:pPr>
            <w:r w:rsidRPr="00C54350">
              <w:rPr>
                <w:sz w:val="24"/>
                <w:szCs w:val="24"/>
              </w:rPr>
              <w:t>50</w:t>
            </w:r>
          </w:p>
        </w:tc>
        <w:tc>
          <w:tcPr>
            <w:tcW w:w="7999" w:type="dxa"/>
            <w:shd w:val="clear" w:color="auto" w:fill="auto"/>
            <w:vAlign w:val="center"/>
            <w:hideMark/>
          </w:tcPr>
          <w:p w14:paraId="2BF676D1" w14:textId="77777777" w:rsidR="001B0527" w:rsidRPr="00C54350" w:rsidRDefault="001B0527" w:rsidP="00A84AF3">
            <w:pPr>
              <w:rPr>
                <w:sz w:val="24"/>
                <w:szCs w:val="24"/>
              </w:rPr>
            </w:pPr>
            <w:r w:rsidRPr="00C54350">
              <w:rPr>
                <w:sz w:val="24"/>
                <w:szCs w:val="24"/>
              </w:rPr>
              <w:t>Szkoła Podstawowa nr 15 im. Gen. Józefa Bema</w:t>
            </w:r>
          </w:p>
        </w:tc>
      </w:tr>
      <w:tr w:rsidR="001B0527" w:rsidRPr="003923AF" w14:paraId="7AFCB4F1" w14:textId="77777777" w:rsidTr="00A84AF3">
        <w:trPr>
          <w:trHeight w:val="255"/>
        </w:trPr>
        <w:tc>
          <w:tcPr>
            <w:tcW w:w="380" w:type="dxa"/>
            <w:shd w:val="clear" w:color="auto" w:fill="auto"/>
            <w:vAlign w:val="center"/>
            <w:hideMark/>
          </w:tcPr>
          <w:p w14:paraId="0CB13072" w14:textId="77777777" w:rsidR="001B0527" w:rsidRPr="00C54350" w:rsidRDefault="001B0527" w:rsidP="00A84AF3">
            <w:pPr>
              <w:jc w:val="center"/>
              <w:rPr>
                <w:sz w:val="24"/>
                <w:szCs w:val="24"/>
              </w:rPr>
            </w:pPr>
            <w:r w:rsidRPr="00C54350">
              <w:rPr>
                <w:sz w:val="24"/>
                <w:szCs w:val="24"/>
              </w:rPr>
              <w:t>51</w:t>
            </w:r>
          </w:p>
        </w:tc>
        <w:tc>
          <w:tcPr>
            <w:tcW w:w="7999" w:type="dxa"/>
            <w:shd w:val="clear" w:color="auto" w:fill="auto"/>
            <w:noWrap/>
            <w:vAlign w:val="bottom"/>
            <w:hideMark/>
          </w:tcPr>
          <w:p w14:paraId="049C4B2D" w14:textId="77777777" w:rsidR="001B0527" w:rsidRPr="00C54350" w:rsidRDefault="001B0527" w:rsidP="00A84AF3">
            <w:pPr>
              <w:rPr>
                <w:sz w:val="24"/>
                <w:szCs w:val="24"/>
              </w:rPr>
            </w:pPr>
            <w:r w:rsidRPr="00C54350">
              <w:rPr>
                <w:sz w:val="24"/>
                <w:szCs w:val="24"/>
              </w:rPr>
              <w:t>Szkoła Podstawowa nr 18 im. Jana Kochanowskiego</w:t>
            </w:r>
          </w:p>
        </w:tc>
      </w:tr>
      <w:tr w:rsidR="001B0527" w:rsidRPr="003923AF" w14:paraId="7E92A2BE" w14:textId="77777777" w:rsidTr="00A84AF3">
        <w:trPr>
          <w:trHeight w:val="255"/>
        </w:trPr>
        <w:tc>
          <w:tcPr>
            <w:tcW w:w="380" w:type="dxa"/>
            <w:shd w:val="clear" w:color="auto" w:fill="auto"/>
            <w:vAlign w:val="center"/>
            <w:hideMark/>
          </w:tcPr>
          <w:p w14:paraId="4BB67936" w14:textId="77777777" w:rsidR="001B0527" w:rsidRPr="00C54350" w:rsidRDefault="001B0527" w:rsidP="00A84AF3">
            <w:pPr>
              <w:jc w:val="center"/>
              <w:rPr>
                <w:sz w:val="24"/>
                <w:szCs w:val="24"/>
              </w:rPr>
            </w:pPr>
            <w:r w:rsidRPr="00C54350">
              <w:rPr>
                <w:sz w:val="24"/>
                <w:szCs w:val="24"/>
              </w:rPr>
              <w:t>52</w:t>
            </w:r>
          </w:p>
        </w:tc>
        <w:tc>
          <w:tcPr>
            <w:tcW w:w="7999" w:type="dxa"/>
            <w:shd w:val="clear" w:color="auto" w:fill="auto"/>
            <w:noWrap/>
            <w:vAlign w:val="center"/>
            <w:hideMark/>
          </w:tcPr>
          <w:p w14:paraId="3254E99B" w14:textId="77777777" w:rsidR="001B0527" w:rsidRPr="00C54350" w:rsidRDefault="001B0527" w:rsidP="00A84AF3">
            <w:pPr>
              <w:rPr>
                <w:sz w:val="24"/>
                <w:szCs w:val="24"/>
              </w:rPr>
            </w:pPr>
            <w:r w:rsidRPr="00C54350">
              <w:rPr>
                <w:sz w:val="24"/>
                <w:szCs w:val="24"/>
              </w:rPr>
              <w:t>Szkoła Podstawowa nr 20 z Oddziałami Sportowymi im. Polskich Olimpijczyków</w:t>
            </w:r>
          </w:p>
        </w:tc>
      </w:tr>
      <w:tr w:rsidR="001B0527" w:rsidRPr="003923AF" w14:paraId="77E3BC95" w14:textId="77777777" w:rsidTr="00A84AF3">
        <w:trPr>
          <w:trHeight w:val="510"/>
        </w:trPr>
        <w:tc>
          <w:tcPr>
            <w:tcW w:w="380" w:type="dxa"/>
            <w:shd w:val="clear" w:color="auto" w:fill="auto"/>
            <w:vAlign w:val="center"/>
            <w:hideMark/>
          </w:tcPr>
          <w:p w14:paraId="5A7A3F25" w14:textId="77777777" w:rsidR="001B0527" w:rsidRPr="00C54350" w:rsidRDefault="001B0527" w:rsidP="00A84AF3">
            <w:pPr>
              <w:jc w:val="center"/>
              <w:rPr>
                <w:sz w:val="24"/>
                <w:szCs w:val="24"/>
              </w:rPr>
            </w:pPr>
            <w:r w:rsidRPr="00C54350">
              <w:rPr>
                <w:sz w:val="24"/>
                <w:szCs w:val="24"/>
              </w:rPr>
              <w:t>53</w:t>
            </w:r>
          </w:p>
        </w:tc>
        <w:tc>
          <w:tcPr>
            <w:tcW w:w="7999" w:type="dxa"/>
            <w:shd w:val="clear" w:color="auto" w:fill="auto"/>
            <w:hideMark/>
          </w:tcPr>
          <w:p w14:paraId="1ED54C7B" w14:textId="77777777" w:rsidR="001B0527" w:rsidRPr="00C54350" w:rsidRDefault="001B0527" w:rsidP="00A84AF3">
            <w:pPr>
              <w:rPr>
                <w:sz w:val="24"/>
                <w:szCs w:val="24"/>
              </w:rPr>
            </w:pPr>
            <w:r w:rsidRPr="00C54350">
              <w:rPr>
                <w:sz w:val="24"/>
                <w:szCs w:val="24"/>
              </w:rPr>
              <w:t>Szkoła Podstawowa  nr 24 z Oddziałami Dwujęzycznymi im. Mikołaja Kopernika</w:t>
            </w:r>
          </w:p>
        </w:tc>
      </w:tr>
      <w:tr w:rsidR="001B0527" w:rsidRPr="003923AF" w14:paraId="7CBB4616" w14:textId="77777777" w:rsidTr="00A84AF3">
        <w:trPr>
          <w:trHeight w:val="255"/>
        </w:trPr>
        <w:tc>
          <w:tcPr>
            <w:tcW w:w="380" w:type="dxa"/>
            <w:shd w:val="clear" w:color="auto" w:fill="auto"/>
            <w:vAlign w:val="center"/>
            <w:hideMark/>
          </w:tcPr>
          <w:p w14:paraId="76C69F47" w14:textId="77777777" w:rsidR="001B0527" w:rsidRPr="00C54350" w:rsidRDefault="001B0527" w:rsidP="00A84AF3">
            <w:pPr>
              <w:jc w:val="center"/>
              <w:rPr>
                <w:sz w:val="24"/>
                <w:szCs w:val="24"/>
              </w:rPr>
            </w:pPr>
            <w:r w:rsidRPr="00C54350">
              <w:rPr>
                <w:sz w:val="24"/>
                <w:szCs w:val="24"/>
              </w:rPr>
              <w:t>54</w:t>
            </w:r>
          </w:p>
        </w:tc>
        <w:tc>
          <w:tcPr>
            <w:tcW w:w="7999" w:type="dxa"/>
            <w:shd w:val="clear" w:color="auto" w:fill="auto"/>
            <w:vAlign w:val="center"/>
            <w:hideMark/>
          </w:tcPr>
          <w:p w14:paraId="3CD97070" w14:textId="77777777" w:rsidR="001B0527" w:rsidRPr="00C54350" w:rsidRDefault="001B0527" w:rsidP="00A84AF3">
            <w:pPr>
              <w:rPr>
                <w:sz w:val="24"/>
                <w:szCs w:val="24"/>
              </w:rPr>
            </w:pPr>
            <w:r w:rsidRPr="00C54350">
              <w:rPr>
                <w:sz w:val="24"/>
                <w:szCs w:val="24"/>
              </w:rPr>
              <w:t>Specjalistyczna Poradnia Profilaktyczno-Terapeutyczna</w:t>
            </w:r>
          </w:p>
        </w:tc>
      </w:tr>
      <w:tr w:rsidR="001B0527" w:rsidRPr="003923AF" w14:paraId="54184E94" w14:textId="77777777" w:rsidTr="00A84AF3">
        <w:trPr>
          <w:trHeight w:val="255"/>
        </w:trPr>
        <w:tc>
          <w:tcPr>
            <w:tcW w:w="380" w:type="dxa"/>
            <w:shd w:val="clear" w:color="auto" w:fill="auto"/>
            <w:vAlign w:val="center"/>
            <w:hideMark/>
          </w:tcPr>
          <w:p w14:paraId="377CAC2F" w14:textId="77777777" w:rsidR="001B0527" w:rsidRPr="00C54350" w:rsidRDefault="001B0527" w:rsidP="00A84AF3">
            <w:pPr>
              <w:jc w:val="center"/>
              <w:rPr>
                <w:sz w:val="24"/>
                <w:szCs w:val="24"/>
              </w:rPr>
            </w:pPr>
            <w:r w:rsidRPr="00C54350">
              <w:rPr>
                <w:sz w:val="24"/>
                <w:szCs w:val="24"/>
              </w:rPr>
              <w:t>55</w:t>
            </w:r>
          </w:p>
        </w:tc>
        <w:tc>
          <w:tcPr>
            <w:tcW w:w="7999" w:type="dxa"/>
            <w:shd w:val="clear" w:color="auto" w:fill="auto"/>
            <w:vAlign w:val="center"/>
            <w:hideMark/>
          </w:tcPr>
          <w:p w14:paraId="44E65A05" w14:textId="77777777" w:rsidR="001B0527" w:rsidRPr="00C54350" w:rsidRDefault="001B0527" w:rsidP="00A84AF3">
            <w:pPr>
              <w:rPr>
                <w:sz w:val="24"/>
                <w:szCs w:val="24"/>
              </w:rPr>
            </w:pPr>
            <w:r w:rsidRPr="00C54350">
              <w:rPr>
                <w:sz w:val="24"/>
                <w:szCs w:val="24"/>
              </w:rPr>
              <w:t>Straż Miejska w Tarnowie</w:t>
            </w:r>
          </w:p>
        </w:tc>
      </w:tr>
      <w:tr w:rsidR="001B0527" w:rsidRPr="003923AF" w14:paraId="31DA2DCA" w14:textId="77777777" w:rsidTr="00A84AF3">
        <w:trPr>
          <w:trHeight w:val="255"/>
        </w:trPr>
        <w:tc>
          <w:tcPr>
            <w:tcW w:w="380" w:type="dxa"/>
            <w:shd w:val="clear" w:color="auto" w:fill="auto"/>
            <w:vAlign w:val="center"/>
            <w:hideMark/>
          </w:tcPr>
          <w:p w14:paraId="438B58A9" w14:textId="77777777" w:rsidR="001B0527" w:rsidRPr="00C54350" w:rsidRDefault="001B0527" w:rsidP="00A84AF3">
            <w:pPr>
              <w:jc w:val="center"/>
              <w:rPr>
                <w:sz w:val="24"/>
                <w:szCs w:val="24"/>
              </w:rPr>
            </w:pPr>
            <w:r w:rsidRPr="00C54350">
              <w:rPr>
                <w:sz w:val="24"/>
                <w:szCs w:val="24"/>
              </w:rPr>
              <w:t>56</w:t>
            </w:r>
          </w:p>
        </w:tc>
        <w:tc>
          <w:tcPr>
            <w:tcW w:w="7999" w:type="dxa"/>
            <w:shd w:val="clear" w:color="auto" w:fill="auto"/>
            <w:vAlign w:val="bottom"/>
            <w:hideMark/>
          </w:tcPr>
          <w:p w14:paraId="53D51D84" w14:textId="77777777" w:rsidR="001B0527" w:rsidRPr="00C54350" w:rsidRDefault="001B0527" w:rsidP="00A84AF3">
            <w:pPr>
              <w:rPr>
                <w:sz w:val="24"/>
                <w:szCs w:val="24"/>
              </w:rPr>
            </w:pPr>
            <w:r w:rsidRPr="00C54350">
              <w:rPr>
                <w:sz w:val="24"/>
                <w:szCs w:val="24"/>
              </w:rPr>
              <w:t>Targowiska Miejskie Gminy Miasta Tarnowa</w:t>
            </w:r>
          </w:p>
        </w:tc>
      </w:tr>
      <w:tr w:rsidR="001B0527" w:rsidRPr="003923AF" w14:paraId="0E1C31AE" w14:textId="77777777" w:rsidTr="00A84AF3">
        <w:trPr>
          <w:trHeight w:val="255"/>
        </w:trPr>
        <w:tc>
          <w:tcPr>
            <w:tcW w:w="380" w:type="dxa"/>
            <w:shd w:val="clear" w:color="auto" w:fill="auto"/>
            <w:vAlign w:val="center"/>
            <w:hideMark/>
          </w:tcPr>
          <w:p w14:paraId="1A1B7A3F" w14:textId="77777777" w:rsidR="001B0527" w:rsidRPr="00C54350" w:rsidRDefault="001B0527" w:rsidP="00A84AF3">
            <w:pPr>
              <w:jc w:val="center"/>
              <w:rPr>
                <w:sz w:val="24"/>
                <w:szCs w:val="24"/>
              </w:rPr>
            </w:pPr>
            <w:r w:rsidRPr="00C54350">
              <w:rPr>
                <w:sz w:val="24"/>
                <w:szCs w:val="24"/>
              </w:rPr>
              <w:t>57</w:t>
            </w:r>
          </w:p>
        </w:tc>
        <w:tc>
          <w:tcPr>
            <w:tcW w:w="7999" w:type="dxa"/>
            <w:shd w:val="clear" w:color="auto" w:fill="auto"/>
            <w:noWrap/>
            <w:vAlign w:val="center"/>
            <w:hideMark/>
          </w:tcPr>
          <w:p w14:paraId="2B2D90E3" w14:textId="77777777" w:rsidR="001B0527" w:rsidRPr="00D85CF8" w:rsidRDefault="001B0527" w:rsidP="00A84AF3">
            <w:pPr>
              <w:rPr>
                <w:sz w:val="24"/>
                <w:szCs w:val="24"/>
              </w:rPr>
            </w:pPr>
            <w:r w:rsidRPr="00D85CF8">
              <w:rPr>
                <w:sz w:val="24"/>
                <w:szCs w:val="24"/>
              </w:rPr>
              <w:t>Tarnowskie Centrum Informacji</w:t>
            </w:r>
          </w:p>
        </w:tc>
      </w:tr>
      <w:tr w:rsidR="001B0527" w:rsidRPr="003923AF" w14:paraId="079B2C40" w14:textId="77777777" w:rsidTr="00A84AF3">
        <w:trPr>
          <w:trHeight w:val="255"/>
        </w:trPr>
        <w:tc>
          <w:tcPr>
            <w:tcW w:w="380" w:type="dxa"/>
            <w:shd w:val="clear" w:color="auto" w:fill="auto"/>
            <w:vAlign w:val="center"/>
            <w:hideMark/>
          </w:tcPr>
          <w:p w14:paraId="6AAA9230" w14:textId="77777777" w:rsidR="001B0527" w:rsidRPr="00C54350" w:rsidRDefault="001B0527" w:rsidP="00A84AF3">
            <w:pPr>
              <w:jc w:val="center"/>
              <w:rPr>
                <w:sz w:val="24"/>
                <w:szCs w:val="24"/>
              </w:rPr>
            </w:pPr>
            <w:r w:rsidRPr="00C54350">
              <w:rPr>
                <w:sz w:val="24"/>
                <w:szCs w:val="24"/>
              </w:rPr>
              <w:t>58</w:t>
            </w:r>
          </w:p>
        </w:tc>
        <w:tc>
          <w:tcPr>
            <w:tcW w:w="7999" w:type="dxa"/>
            <w:shd w:val="clear" w:color="auto" w:fill="auto"/>
            <w:vAlign w:val="center"/>
            <w:hideMark/>
          </w:tcPr>
          <w:p w14:paraId="2CB71B33" w14:textId="03590268" w:rsidR="001B0527" w:rsidRPr="00D85CF8" w:rsidRDefault="00A84AF3" w:rsidP="00A84AF3">
            <w:pPr>
              <w:rPr>
                <w:sz w:val="24"/>
                <w:szCs w:val="24"/>
              </w:rPr>
            </w:pPr>
            <w:r w:rsidRPr="00D85CF8">
              <w:rPr>
                <w:sz w:val="22"/>
                <w:szCs w:val="22"/>
              </w:rPr>
              <w:t>Tarnowski Ośrodek Interwencji Kryzysowej i Wsparcia Osób Doznających Przemocy Domowej</w:t>
            </w:r>
          </w:p>
        </w:tc>
      </w:tr>
      <w:tr w:rsidR="001B0527" w:rsidRPr="003923AF" w14:paraId="4B5EB4D0" w14:textId="77777777" w:rsidTr="00A84AF3">
        <w:trPr>
          <w:trHeight w:val="255"/>
        </w:trPr>
        <w:tc>
          <w:tcPr>
            <w:tcW w:w="380" w:type="dxa"/>
            <w:shd w:val="clear" w:color="auto" w:fill="auto"/>
            <w:vAlign w:val="center"/>
            <w:hideMark/>
          </w:tcPr>
          <w:p w14:paraId="66FD59FB" w14:textId="77777777" w:rsidR="001B0527" w:rsidRPr="00C54350" w:rsidRDefault="001B0527" w:rsidP="00A84AF3">
            <w:pPr>
              <w:jc w:val="center"/>
              <w:rPr>
                <w:sz w:val="24"/>
                <w:szCs w:val="24"/>
              </w:rPr>
            </w:pPr>
            <w:r w:rsidRPr="00C54350">
              <w:rPr>
                <w:sz w:val="24"/>
                <w:szCs w:val="24"/>
              </w:rPr>
              <w:t>59</w:t>
            </w:r>
          </w:p>
        </w:tc>
        <w:tc>
          <w:tcPr>
            <w:tcW w:w="7999" w:type="dxa"/>
            <w:shd w:val="clear" w:color="auto" w:fill="auto"/>
            <w:vAlign w:val="center"/>
            <w:hideMark/>
          </w:tcPr>
          <w:p w14:paraId="2071DE02" w14:textId="77777777" w:rsidR="001B0527" w:rsidRPr="00C54350" w:rsidRDefault="001B0527" w:rsidP="00A84AF3">
            <w:pPr>
              <w:rPr>
                <w:sz w:val="24"/>
                <w:szCs w:val="24"/>
              </w:rPr>
            </w:pPr>
            <w:r w:rsidRPr="00C54350">
              <w:rPr>
                <w:sz w:val="24"/>
                <w:szCs w:val="24"/>
              </w:rPr>
              <w:t>Tarnowski Ośrodek Sportu i Rekreacji</w:t>
            </w:r>
          </w:p>
        </w:tc>
      </w:tr>
      <w:tr w:rsidR="001B0527" w:rsidRPr="003923AF" w14:paraId="30DC3228" w14:textId="77777777" w:rsidTr="00A84AF3">
        <w:trPr>
          <w:trHeight w:val="255"/>
        </w:trPr>
        <w:tc>
          <w:tcPr>
            <w:tcW w:w="380" w:type="dxa"/>
            <w:shd w:val="clear" w:color="auto" w:fill="auto"/>
            <w:vAlign w:val="center"/>
            <w:hideMark/>
          </w:tcPr>
          <w:p w14:paraId="0B4B7159" w14:textId="77777777" w:rsidR="001B0527" w:rsidRPr="00C54350" w:rsidRDefault="001B0527" w:rsidP="00A84AF3">
            <w:pPr>
              <w:jc w:val="center"/>
              <w:rPr>
                <w:sz w:val="24"/>
                <w:szCs w:val="24"/>
              </w:rPr>
            </w:pPr>
            <w:r w:rsidRPr="00C54350">
              <w:rPr>
                <w:sz w:val="24"/>
                <w:szCs w:val="24"/>
              </w:rPr>
              <w:t>60</w:t>
            </w:r>
          </w:p>
        </w:tc>
        <w:tc>
          <w:tcPr>
            <w:tcW w:w="7999" w:type="dxa"/>
            <w:shd w:val="clear" w:color="auto" w:fill="auto"/>
            <w:vAlign w:val="center"/>
            <w:hideMark/>
          </w:tcPr>
          <w:p w14:paraId="68481861" w14:textId="77777777" w:rsidR="001B0527" w:rsidRPr="00C54350" w:rsidRDefault="001B0527" w:rsidP="00A84AF3">
            <w:pPr>
              <w:rPr>
                <w:sz w:val="24"/>
                <w:szCs w:val="24"/>
              </w:rPr>
            </w:pPr>
            <w:r w:rsidRPr="00C54350">
              <w:rPr>
                <w:sz w:val="24"/>
                <w:szCs w:val="24"/>
              </w:rPr>
              <w:t xml:space="preserve">Urząd Miasta Tarnowa </w:t>
            </w:r>
          </w:p>
        </w:tc>
      </w:tr>
      <w:tr w:rsidR="001B0527" w:rsidRPr="003923AF" w14:paraId="78EDE171" w14:textId="77777777" w:rsidTr="00A84AF3">
        <w:trPr>
          <w:trHeight w:val="255"/>
        </w:trPr>
        <w:tc>
          <w:tcPr>
            <w:tcW w:w="380" w:type="dxa"/>
            <w:shd w:val="clear" w:color="auto" w:fill="auto"/>
            <w:vAlign w:val="center"/>
            <w:hideMark/>
          </w:tcPr>
          <w:p w14:paraId="0A7CF81C" w14:textId="77777777" w:rsidR="001B0527" w:rsidRPr="00C54350" w:rsidRDefault="001B0527" w:rsidP="00A84AF3">
            <w:pPr>
              <w:jc w:val="center"/>
              <w:rPr>
                <w:sz w:val="24"/>
                <w:szCs w:val="24"/>
              </w:rPr>
            </w:pPr>
            <w:r w:rsidRPr="00C54350">
              <w:rPr>
                <w:sz w:val="24"/>
                <w:szCs w:val="24"/>
              </w:rPr>
              <w:t>61</w:t>
            </w:r>
          </w:p>
        </w:tc>
        <w:tc>
          <w:tcPr>
            <w:tcW w:w="7999" w:type="dxa"/>
            <w:shd w:val="clear" w:color="auto" w:fill="auto"/>
            <w:noWrap/>
            <w:vAlign w:val="center"/>
            <w:hideMark/>
          </w:tcPr>
          <w:p w14:paraId="7746F9E6" w14:textId="77777777" w:rsidR="001B0527" w:rsidRPr="00C54350" w:rsidRDefault="001B0527" w:rsidP="00A84AF3">
            <w:pPr>
              <w:rPr>
                <w:sz w:val="24"/>
                <w:szCs w:val="24"/>
              </w:rPr>
            </w:pPr>
            <w:r w:rsidRPr="00C54350">
              <w:rPr>
                <w:sz w:val="24"/>
                <w:szCs w:val="24"/>
              </w:rPr>
              <w:t>V Liceum Ogólnokształcące im. Janusza Korczaka W Tarnowie</w:t>
            </w:r>
          </w:p>
        </w:tc>
      </w:tr>
      <w:tr w:rsidR="001B0527" w:rsidRPr="003923AF" w14:paraId="5DAFFCA4" w14:textId="77777777" w:rsidTr="00A84AF3">
        <w:trPr>
          <w:trHeight w:val="255"/>
        </w:trPr>
        <w:tc>
          <w:tcPr>
            <w:tcW w:w="380" w:type="dxa"/>
            <w:shd w:val="clear" w:color="auto" w:fill="auto"/>
            <w:vAlign w:val="center"/>
            <w:hideMark/>
          </w:tcPr>
          <w:p w14:paraId="58EE93AD" w14:textId="77777777" w:rsidR="001B0527" w:rsidRPr="00C54350" w:rsidRDefault="001B0527" w:rsidP="00A84AF3">
            <w:pPr>
              <w:jc w:val="center"/>
              <w:rPr>
                <w:sz w:val="24"/>
                <w:szCs w:val="24"/>
              </w:rPr>
            </w:pPr>
            <w:r w:rsidRPr="00C54350">
              <w:rPr>
                <w:sz w:val="24"/>
                <w:szCs w:val="24"/>
              </w:rPr>
              <w:t>62</w:t>
            </w:r>
          </w:p>
        </w:tc>
        <w:tc>
          <w:tcPr>
            <w:tcW w:w="7999" w:type="dxa"/>
            <w:shd w:val="clear" w:color="auto" w:fill="auto"/>
            <w:vAlign w:val="center"/>
            <w:hideMark/>
          </w:tcPr>
          <w:p w14:paraId="53A435C7" w14:textId="77777777" w:rsidR="001B0527" w:rsidRPr="00C54350" w:rsidRDefault="001B0527" w:rsidP="00A84AF3">
            <w:pPr>
              <w:rPr>
                <w:sz w:val="24"/>
                <w:szCs w:val="24"/>
              </w:rPr>
            </w:pPr>
            <w:r w:rsidRPr="00C54350">
              <w:rPr>
                <w:sz w:val="24"/>
                <w:szCs w:val="24"/>
              </w:rPr>
              <w:t xml:space="preserve">VII Liceum Ogólnokształcące w Tarnowie </w:t>
            </w:r>
          </w:p>
        </w:tc>
      </w:tr>
      <w:tr w:rsidR="001B0527" w:rsidRPr="003923AF" w14:paraId="519A473C" w14:textId="77777777" w:rsidTr="00A84AF3">
        <w:trPr>
          <w:trHeight w:val="255"/>
        </w:trPr>
        <w:tc>
          <w:tcPr>
            <w:tcW w:w="380" w:type="dxa"/>
            <w:shd w:val="clear" w:color="auto" w:fill="auto"/>
            <w:vAlign w:val="center"/>
            <w:hideMark/>
          </w:tcPr>
          <w:p w14:paraId="437C0841" w14:textId="77777777" w:rsidR="001B0527" w:rsidRPr="00C54350" w:rsidRDefault="001B0527" w:rsidP="00A84AF3">
            <w:pPr>
              <w:jc w:val="center"/>
              <w:rPr>
                <w:sz w:val="24"/>
                <w:szCs w:val="24"/>
              </w:rPr>
            </w:pPr>
            <w:r w:rsidRPr="00C54350">
              <w:rPr>
                <w:sz w:val="24"/>
                <w:szCs w:val="24"/>
              </w:rPr>
              <w:t>63</w:t>
            </w:r>
          </w:p>
        </w:tc>
        <w:tc>
          <w:tcPr>
            <w:tcW w:w="7999" w:type="dxa"/>
            <w:shd w:val="clear" w:color="auto" w:fill="auto"/>
            <w:vAlign w:val="center"/>
            <w:hideMark/>
          </w:tcPr>
          <w:p w14:paraId="085575F1" w14:textId="77777777" w:rsidR="001B0527" w:rsidRPr="00C54350" w:rsidRDefault="001B0527" w:rsidP="00A84AF3">
            <w:pPr>
              <w:rPr>
                <w:sz w:val="24"/>
                <w:szCs w:val="24"/>
              </w:rPr>
            </w:pPr>
            <w:r w:rsidRPr="00C54350">
              <w:rPr>
                <w:sz w:val="24"/>
                <w:szCs w:val="24"/>
              </w:rPr>
              <w:t xml:space="preserve">XVI Liceum Ogólnokształcące im. Armii Krajowej w Tarnowie </w:t>
            </w:r>
          </w:p>
        </w:tc>
      </w:tr>
      <w:tr w:rsidR="001B0527" w:rsidRPr="003923AF" w14:paraId="131E308B" w14:textId="77777777" w:rsidTr="00A84AF3">
        <w:trPr>
          <w:trHeight w:val="255"/>
        </w:trPr>
        <w:tc>
          <w:tcPr>
            <w:tcW w:w="380" w:type="dxa"/>
            <w:shd w:val="clear" w:color="auto" w:fill="auto"/>
            <w:vAlign w:val="center"/>
            <w:hideMark/>
          </w:tcPr>
          <w:p w14:paraId="26ABBAD7" w14:textId="77777777" w:rsidR="001B0527" w:rsidRPr="00C54350" w:rsidRDefault="001B0527" w:rsidP="00A84AF3">
            <w:pPr>
              <w:jc w:val="center"/>
              <w:rPr>
                <w:sz w:val="24"/>
                <w:szCs w:val="24"/>
              </w:rPr>
            </w:pPr>
            <w:r w:rsidRPr="00C54350">
              <w:rPr>
                <w:sz w:val="24"/>
                <w:szCs w:val="24"/>
              </w:rPr>
              <w:t>64</w:t>
            </w:r>
          </w:p>
        </w:tc>
        <w:tc>
          <w:tcPr>
            <w:tcW w:w="7999" w:type="dxa"/>
            <w:shd w:val="clear" w:color="auto" w:fill="auto"/>
            <w:vAlign w:val="bottom"/>
            <w:hideMark/>
          </w:tcPr>
          <w:p w14:paraId="252B8F1E" w14:textId="77777777" w:rsidR="001B0527" w:rsidRPr="00C54350" w:rsidRDefault="001B0527" w:rsidP="00A84AF3">
            <w:pPr>
              <w:rPr>
                <w:sz w:val="24"/>
                <w:szCs w:val="24"/>
              </w:rPr>
            </w:pPr>
            <w:r w:rsidRPr="00C54350">
              <w:rPr>
                <w:sz w:val="24"/>
                <w:szCs w:val="24"/>
              </w:rPr>
              <w:t>XXI Liceum Ogólnokształcące Sportowe</w:t>
            </w:r>
          </w:p>
        </w:tc>
      </w:tr>
      <w:tr w:rsidR="001B0527" w:rsidRPr="003923AF" w14:paraId="7C81A4AF" w14:textId="77777777" w:rsidTr="00A84AF3">
        <w:trPr>
          <w:trHeight w:val="510"/>
        </w:trPr>
        <w:tc>
          <w:tcPr>
            <w:tcW w:w="380" w:type="dxa"/>
            <w:shd w:val="clear" w:color="auto" w:fill="auto"/>
            <w:vAlign w:val="center"/>
            <w:hideMark/>
          </w:tcPr>
          <w:p w14:paraId="0838F248" w14:textId="77777777" w:rsidR="001B0527" w:rsidRPr="00C54350" w:rsidRDefault="001B0527" w:rsidP="00A84AF3">
            <w:pPr>
              <w:jc w:val="center"/>
              <w:rPr>
                <w:sz w:val="24"/>
                <w:szCs w:val="24"/>
              </w:rPr>
            </w:pPr>
            <w:r w:rsidRPr="00C54350">
              <w:rPr>
                <w:sz w:val="24"/>
                <w:szCs w:val="24"/>
              </w:rPr>
              <w:t>65</w:t>
            </w:r>
          </w:p>
        </w:tc>
        <w:tc>
          <w:tcPr>
            <w:tcW w:w="7999" w:type="dxa"/>
            <w:shd w:val="clear" w:color="auto" w:fill="auto"/>
            <w:vAlign w:val="center"/>
            <w:hideMark/>
          </w:tcPr>
          <w:p w14:paraId="0BB366F6" w14:textId="77777777" w:rsidR="001B0527" w:rsidRPr="00C54350" w:rsidRDefault="001B0527" w:rsidP="00A84AF3">
            <w:pPr>
              <w:rPr>
                <w:sz w:val="24"/>
                <w:szCs w:val="24"/>
              </w:rPr>
            </w:pPr>
            <w:r w:rsidRPr="00C54350">
              <w:rPr>
                <w:sz w:val="24"/>
                <w:szCs w:val="24"/>
              </w:rPr>
              <w:t>Centrum Rehabilitacji Społecznej i Zawodowej Zakład Aktywności Zawodowej "Słoneczne Wzgórze"</w:t>
            </w:r>
          </w:p>
        </w:tc>
      </w:tr>
      <w:tr w:rsidR="001B0527" w:rsidRPr="003923AF" w14:paraId="161685A3" w14:textId="77777777" w:rsidTr="00A84AF3">
        <w:trPr>
          <w:trHeight w:val="255"/>
        </w:trPr>
        <w:tc>
          <w:tcPr>
            <w:tcW w:w="380" w:type="dxa"/>
            <w:shd w:val="clear" w:color="auto" w:fill="auto"/>
            <w:vAlign w:val="center"/>
            <w:hideMark/>
          </w:tcPr>
          <w:p w14:paraId="1497CC0E" w14:textId="77777777" w:rsidR="001B0527" w:rsidRPr="00C54350" w:rsidRDefault="001B0527" w:rsidP="00A84AF3">
            <w:pPr>
              <w:jc w:val="center"/>
              <w:rPr>
                <w:sz w:val="24"/>
                <w:szCs w:val="24"/>
              </w:rPr>
            </w:pPr>
            <w:r w:rsidRPr="00C54350">
              <w:rPr>
                <w:sz w:val="24"/>
                <w:szCs w:val="24"/>
              </w:rPr>
              <w:t>66</w:t>
            </w:r>
          </w:p>
        </w:tc>
        <w:tc>
          <w:tcPr>
            <w:tcW w:w="7999" w:type="dxa"/>
            <w:shd w:val="clear" w:color="auto" w:fill="auto"/>
            <w:vAlign w:val="center"/>
            <w:hideMark/>
          </w:tcPr>
          <w:p w14:paraId="1E7BFFF1" w14:textId="77777777" w:rsidR="001B0527" w:rsidRPr="00C54350" w:rsidRDefault="001B0527" w:rsidP="00A84AF3">
            <w:pPr>
              <w:rPr>
                <w:sz w:val="24"/>
                <w:szCs w:val="24"/>
              </w:rPr>
            </w:pPr>
            <w:r w:rsidRPr="00C54350">
              <w:rPr>
                <w:sz w:val="24"/>
                <w:szCs w:val="24"/>
              </w:rPr>
              <w:t>Zarząd Dróg i Komunikacji w Tarnowie</w:t>
            </w:r>
          </w:p>
        </w:tc>
      </w:tr>
      <w:tr w:rsidR="001B0527" w:rsidRPr="003923AF" w14:paraId="4C159763" w14:textId="77777777" w:rsidTr="00A84AF3">
        <w:trPr>
          <w:trHeight w:val="255"/>
        </w:trPr>
        <w:tc>
          <w:tcPr>
            <w:tcW w:w="380" w:type="dxa"/>
            <w:shd w:val="clear" w:color="auto" w:fill="auto"/>
            <w:vAlign w:val="center"/>
            <w:hideMark/>
          </w:tcPr>
          <w:p w14:paraId="791183D2" w14:textId="77777777" w:rsidR="001B0527" w:rsidRPr="00C54350" w:rsidRDefault="001B0527" w:rsidP="00A84AF3">
            <w:pPr>
              <w:jc w:val="center"/>
              <w:rPr>
                <w:sz w:val="24"/>
                <w:szCs w:val="24"/>
              </w:rPr>
            </w:pPr>
            <w:r w:rsidRPr="00C54350">
              <w:rPr>
                <w:sz w:val="24"/>
                <w:szCs w:val="24"/>
              </w:rPr>
              <w:t>67</w:t>
            </w:r>
          </w:p>
        </w:tc>
        <w:tc>
          <w:tcPr>
            <w:tcW w:w="7999" w:type="dxa"/>
            <w:shd w:val="clear" w:color="auto" w:fill="auto"/>
            <w:vAlign w:val="bottom"/>
            <w:hideMark/>
          </w:tcPr>
          <w:p w14:paraId="2FFB05AD" w14:textId="77777777" w:rsidR="001B0527" w:rsidRPr="00C54350" w:rsidRDefault="001B0527" w:rsidP="00A84AF3">
            <w:pPr>
              <w:rPr>
                <w:sz w:val="24"/>
                <w:szCs w:val="24"/>
              </w:rPr>
            </w:pPr>
            <w:r w:rsidRPr="00C54350">
              <w:rPr>
                <w:sz w:val="24"/>
                <w:szCs w:val="24"/>
              </w:rPr>
              <w:t>Zespół Szkół Budowlanych</w:t>
            </w:r>
          </w:p>
        </w:tc>
      </w:tr>
      <w:tr w:rsidR="001B0527" w:rsidRPr="003923AF" w14:paraId="69F9714D" w14:textId="77777777" w:rsidTr="00A84AF3">
        <w:trPr>
          <w:trHeight w:val="255"/>
        </w:trPr>
        <w:tc>
          <w:tcPr>
            <w:tcW w:w="380" w:type="dxa"/>
            <w:shd w:val="clear" w:color="auto" w:fill="auto"/>
            <w:vAlign w:val="center"/>
            <w:hideMark/>
          </w:tcPr>
          <w:p w14:paraId="735D8D20" w14:textId="77777777" w:rsidR="001B0527" w:rsidRPr="00C54350" w:rsidRDefault="001B0527" w:rsidP="00A84AF3">
            <w:pPr>
              <w:jc w:val="center"/>
              <w:rPr>
                <w:sz w:val="24"/>
                <w:szCs w:val="24"/>
              </w:rPr>
            </w:pPr>
            <w:r w:rsidRPr="00C54350">
              <w:rPr>
                <w:sz w:val="24"/>
                <w:szCs w:val="24"/>
              </w:rPr>
              <w:t>68</w:t>
            </w:r>
          </w:p>
        </w:tc>
        <w:tc>
          <w:tcPr>
            <w:tcW w:w="7999" w:type="dxa"/>
            <w:shd w:val="clear" w:color="auto" w:fill="auto"/>
            <w:vAlign w:val="center"/>
            <w:hideMark/>
          </w:tcPr>
          <w:p w14:paraId="66FBEE7F" w14:textId="77777777" w:rsidR="001B0527" w:rsidRPr="00C54350" w:rsidRDefault="001B0527" w:rsidP="00A84AF3">
            <w:pPr>
              <w:rPr>
                <w:sz w:val="24"/>
                <w:szCs w:val="24"/>
              </w:rPr>
            </w:pPr>
            <w:r w:rsidRPr="00C54350">
              <w:rPr>
                <w:sz w:val="24"/>
                <w:szCs w:val="24"/>
              </w:rPr>
              <w:t>Zespół Szkół Ekonomiczno-Ogrodniczych im Tadeusza Kościuszki</w:t>
            </w:r>
          </w:p>
        </w:tc>
      </w:tr>
      <w:tr w:rsidR="001B0527" w:rsidRPr="003923AF" w14:paraId="4A972805" w14:textId="77777777" w:rsidTr="00A84AF3">
        <w:trPr>
          <w:trHeight w:val="255"/>
        </w:trPr>
        <w:tc>
          <w:tcPr>
            <w:tcW w:w="380" w:type="dxa"/>
            <w:shd w:val="clear" w:color="auto" w:fill="auto"/>
            <w:vAlign w:val="center"/>
            <w:hideMark/>
          </w:tcPr>
          <w:p w14:paraId="217C77C8" w14:textId="77777777" w:rsidR="001B0527" w:rsidRPr="00C54350" w:rsidRDefault="001B0527" w:rsidP="00A84AF3">
            <w:pPr>
              <w:jc w:val="center"/>
              <w:rPr>
                <w:sz w:val="24"/>
                <w:szCs w:val="24"/>
              </w:rPr>
            </w:pPr>
            <w:r w:rsidRPr="00C54350">
              <w:rPr>
                <w:sz w:val="24"/>
                <w:szCs w:val="24"/>
              </w:rPr>
              <w:t>69</w:t>
            </w:r>
          </w:p>
        </w:tc>
        <w:tc>
          <w:tcPr>
            <w:tcW w:w="7999" w:type="dxa"/>
            <w:shd w:val="clear" w:color="auto" w:fill="auto"/>
            <w:noWrap/>
            <w:vAlign w:val="center"/>
            <w:hideMark/>
          </w:tcPr>
          <w:p w14:paraId="3F0C0135" w14:textId="77777777" w:rsidR="001B0527" w:rsidRPr="00C54350" w:rsidRDefault="001B0527" w:rsidP="00A84AF3">
            <w:pPr>
              <w:rPr>
                <w:sz w:val="24"/>
                <w:szCs w:val="24"/>
              </w:rPr>
            </w:pPr>
            <w:r w:rsidRPr="00C54350">
              <w:rPr>
                <w:sz w:val="24"/>
                <w:szCs w:val="24"/>
              </w:rPr>
              <w:t xml:space="preserve">Zespół Szkół </w:t>
            </w:r>
            <w:proofErr w:type="spellStart"/>
            <w:r w:rsidRPr="00C54350">
              <w:rPr>
                <w:sz w:val="24"/>
                <w:szCs w:val="24"/>
              </w:rPr>
              <w:t>Ekonomiczno</w:t>
            </w:r>
            <w:proofErr w:type="spellEnd"/>
            <w:r w:rsidRPr="00C54350">
              <w:rPr>
                <w:sz w:val="24"/>
                <w:szCs w:val="24"/>
              </w:rPr>
              <w:t xml:space="preserve"> – Gastronomicznych im. Józefa Piłsudskiego</w:t>
            </w:r>
          </w:p>
        </w:tc>
      </w:tr>
      <w:tr w:rsidR="001B0527" w:rsidRPr="003923AF" w14:paraId="0AEF73DF" w14:textId="77777777" w:rsidTr="00A84AF3">
        <w:trPr>
          <w:trHeight w:val="255"/>
        </w:trPr>
        <w:tc>
          <w:tcPr>
            <w:tcW w:w="380" w:type="dxa"/>
            <w:shd w:val="clear" w:color="auto" w:fill="auto"/>
            <w:vAlign w:val="center"/>
            <w:hideMark/>
          </w:tcPr>
          <w:p w14:paraId="23E71286" w14:textId="77777777" w:rsidR="001B0527" w:rsidRPr="00C54350" w:rsidRDefault="001B0527" w:rsidP="00A84AF3">
            <w:pPr>
              <w:jc w:val="center"/>
              <w:rPr>
                <w:sz w:val="24"/>
                <w:szCs w:val="24"/>
              </w:rPr>
            </w:pPr>
            <w:r w:rsidRPr="00C54350">
              <w:rPr>
                <w:sz w:val="24"/>
                <w:szCs w:val="24"/>
              </w:rPr>
              <w:t>70</w:t>
            </w:r>
          </w:p>
        </w:tc>
        <w:tc>
          <w:tcPr>
            <w:tcW w:w="7999" w:type="dxa"/>
            <w:shd w:val="clear" w:color="auto" w:fill="auto"/>
            <w:vAlign w:val="center"/>
            <w:hideMark/>
          </w:tcPr>
          <w:p w14:paraId="72BE55D3" w14:textId="77777777" w:rsidR="001B0527" w:rsidRPr="00C54350" w:rsidRDefault="001B0527" w:rsidP="00A84AF3">
            <w:pPr>
              <w:rPr>
                <w:sz w:val="24"/>
                <w:szCs w:val="24"/>
              </w:rPr>
            </w:pPr>
            <w:r w:rsidRPr="00C54350">
              <w:rPr>
                <w:sz w:val="24"/>
                <w:szCs w:val="24"/>
              </w:rPr>
              <w:t xml:space="preserve">Zespół Szkół Muzycznych im. Ignacego Jana Paderewskiego </w:t>
            </w:r>
          </w:p>
        </w:tc>
      </w:tr>
      <w:tr w:rsidR="001B0527" w:rsidRPr="003923AF" w14:paraId="2CD31C54" w14:textId="77777777" w:rsidTr="00A84AF3">
        <w:trPr>
          <w:trHeight w:val="255"/>
        </w:trPr>
        <w:tc>
          <w:tcPr>
            <w:tcW w:w="380" w:type="dxa"/>
            <w:shd w:val="clear" w:color="auto" w:fill="auto"/>
            <w:vAlign w:val="center"/>
            <w:hideMark/>
          </w:tcPr>
          <w:p w14:paraId="1F3CDB00" w14:textId="77777777" w:rsidR="001B0527" w:rsidRPr="00C54350" w:rsidRDefault="001B0527" w:rsidP="00A84AF3">
            <w:pPr>
              <w:jc w:val="center"/>
              <w:rPr>
                <w:sz w:val="24"/>
                <w:szCs w:val="24"/>
              </w:rPr>
            </w:pPr>
            <w:r w:rsidRPr="00C54350">
              <w:rPr>
                <w:sz w:val="24"/>
                <w:szCs w:val="24"/>
              </w:rPr>
              <w:t>71</w:t>
            </w:r>
          </w:p>
        </w:tc>
        <w:tc>
          <w:tcPr>
            <w:tcW w:w="7999" w:type="dxa"/>
            <w:shd w:val="clear" w:color="auto" w:fill="auto"/>
            <w:vAlign w:val="center"/>
            <w:hideMark/>
          </w:tcPr>
          <w:p w14:paraId="7CAA502F" w14:textId="77777777" w:rsidR="001B0527" w:rsidRPr="00C54350" w:rsidRDefault="001B0527" w:rsidP="00A84AF3">
            <w:pPr>
              <w:rPr>
                <w:sz w:val="24"/>
                <w:szCs w:val="24"/>
              </w:rPr>
            </w:pPr>
            <w:r w:rsidRPr="00C54350">
              <w:rPr>
                <w:sz w:val="24"/>
                <w:szCs w:val="24"/>
              </w:rPr>
              <w:t xml:space="preserve">Zespół Szkół </w:t>
            </w:r>
            <w:proofErr w:type="spellStart"/>
            <w:r w:rsidRPr="00C54350">
              <w:rPr>
                <w:sz w:val="24"/>
                <w:szCs w:val="24"/>
              </w:rPr>
              <w:t>Mechaniczno</w:t>
            </w:r>
            <w:proofErr w:type="spellEnd"/>
            <w:r w:rsidRPr="00C54350">
              <w:rPr>
                <w:sz w:val="24"/>
                <w:szCs w:val="24"/>
              </w:rPr>
              <w:t xml:space="preserve"> - Elektrycznych</w:t>
            </w:r>
          </w:p>
        </w:tc>
      </w:tr>
      <w:tr w:rsidR="001B0527" w:rsidRPr="003923AF" w14:paraId="0F9408B8" w14:textId="77777777" w:rsidTr="00A84AF3">
        <w:trPr>
          <w:trHeight w:val="255"/>
        </w:trPr>
        <w:tc>
          <w:tcPr>
            <w:tcW w:w="380" w:type="dxa"/>
            <w:shd w:val="clear" w:color="auto" w:fill="auto"/>
            <w:vAlign w:val="center"/>
            <w:hideMark/>
          </w:tcPr>
          <w:p w14:paraId="39F282BB" w14:textId="77777777" w:rsidR="001B0527" w:rsidRPr="00C54350" w:rsidRDefault="001B0527" w:rsidP="00A84AF3">
            <w:pPr>
              <w:jc w:val="center"/>
              <w:rPr>
                <w:sz w:val="24"/>
                <w:szCs w:val="24"/>
              </w:rPr>
            </w:pPr>
            <w:r w:rsidRPr="00C54350">
              <w:rPr>
                <w:sz w:val="24"/>
                <w:szCs w:val="24"/>
              </w:rPr>
              <w:t>72</w:t>
            </w:r>
          </w:p>
        </w:tc>
        <w:tc>
          <w:tcPr>
            <w:tcW w:w="7999" w:type="dxa"/>
            <w:shd w:val="clear" w:color="auto" w:fill="auto"/>
            <w:noWrap/>
            <w:vAlign w:val="center"/>
            <w:hideMark/>
          </w:tcPr>
          <w:p w14:paraId="278E0CF6" w14:textId="77777777" w:rsidR="001B0527" w:rsidRPr="00C54350" w:rsidRDefault="001B0527" w:rsidP="00A84AF3">
            <w:pPr>
              <w:rPr>
                <w:sz w:val="24"/>
                <w:szCs w:val="24"/>
              </w:rPr>
            </w:pPr>
            <w:r w:rsidRPr="00C54350">
              <w:rPr>
                <w:sz w:val="24"/>
                <w:szCs w:val="24"/>
              </w:rPr>
              <w:t>Zespół Szkół Ogólnokształcących i Technicznych im. Jana Szczepanika</w:t>
            </w:r>
          </w:p>
        </w:tc>
      </w:tr>
      <w:tr w:rsidR="001B0527" w:rsidRPr="003923AF" w14:paraId="5606273F" w14:textId="77777777" w:rsidTr="00A84AF3">
        <w:trPr>
          <w:trHeight w:val="255"/>
        </w:trPr>
        <w:tc>
          <w:tcPr>
            <w:tcW w:w="380" w:type="dxa"/>
            <w:shd w:val="clear" w:color="auto" w:fill="auto"/>
            <w:vAlign w:val="center"/>
            <w:hideMark/>
          </w:tcPr>
          <w:p w14:paraId="3D1F3C08" w14:textId="77777777" w:rsidR="001B0527" w:rsidRPr="00C54350" w:rsidRDefault="001B0527" w:rsidP="00A84AF3">
            <w:pPr>
              <w:jc w:val="center"/>
              <w:rPr>
                <w:sz w:val="24"/>
                <w:szCs w:val="24"/>
              </w:rPr>
            </w:pPr>
            <w:r w:rsidRPr="00C54350">
              <w:rPr>
                <w:sz w:val="24"/>
                <w:szCs w:val="24"/>
              </w:rPr>
              <w:t>73</w:t>
            </w:r>
          </w:p>
        </w:tc>
        <w:tc>
          <w:tcPr>
            <w:tcW w:w="7999" w:type="dxa"/>
            <w:shd w:val="clear" w:color="auto" w:fill="auto"/>
            <w:vAlign w:val="center"/>
            <w:hideMark/>
          </w:tcPr>
          <w:p w14:paraId="724ED9CB" w14:textId="77777777" w:rsidR="001B0527" w:rsidRPr="00C54350" w:rsidRDefault="001B0527" w:rsidP="00A84AF3">
            <w:pPr>
              <w:rPr>
                <w:sz w:val="24"/>
                <w:szCs w:val="24"/>
              </w:rPr>
            </w:pPr>
            <w:r w:rsidRPr="00C54350">
              <w:rPr>
                <w:sz w:val="24"/>
                <w:szCs w:val="24"/>
              </w:rPr>
              <w:t>Zespół Szkół Ogólnokształcących nr 1 w Tarnowie</w:t>
            </w:r>
          </w:p>
        </w:tc>
      </w:tr>
      <w:tr w:rsidR="001B0527" w:rsidRPr="003923AF" w14:paraId="6813E2CC" w14:textId="77777777" w:rsidTr="00A84AF3">
        <w:trPr>
          <w:trHeight w:val="255"/>
        </w:trPr>
        <w:tc>
          <w:tcPr>
            <w:tcW w:w="380" w:type="dxa"/>
            <w:shd w:val="clear" w:color="auto" w:fill="auto"/>
            <w:vAlign w:val="center"/>
            <w:hideMark/>
          </w:tcPr>
          <w:p w14:paraId="451C884F" w14:textId="77777777" w:rsidR="001B0527" w:rsidRPr="00C54350" w:rsidRDefault="001B0527" w:rsidP="00A84AF3">
            <w:pPr>
              <w:jc w:val="center"/>
              <w:rPr>
                <w:sz w:val="24"/>
                <w:szCs w:val="24"/>
              </w:rPr>
            </w:pPr>
            <w:r w:rsidRPr="00C54350">
              <w:rPr>
                <w:sz w:val="24"/>
                <w:szCs w:val="24"/>
              </w:rPr>
              <w:t>74</w:t>
            </w:r>
          </w:p>
        </w:tc>
        <w:tc>
          <w:tcPr>
            <w:tcW w:w="7999" w:type="dxa"/>
            <w:shd w:val="clear" w:color="auto" w:fill="auto"/>
            <w:vAlign w:val="center"/>
            <w:hideMark/>
          </w:tcPr>
          <w:p w14:paraId="72A6122B" w14:textId="77777777" w:rsidR="001B0527" w:rsidRPr="00C54350" w:rsidRDefault="001B0527" w:rsidP="00A84AF3">
            <w:pPr>
              <w:rPr>
                <w:sz w:val="24"/>
                <w:szCs w:val="24"/>
              </w:rPr>
            </w:pPr>
            <w:r w:rsidRPr="00C54350">
              <w:rPr>
                <w:sz w:val="24"/>
                <w:szCs w:val="24"/>
              </w:rPr>
              <w:t>Szkoła Podstawowa Nr 23 im. Jana Pawła II w Tarnowie</w:t>
            </w:r>
          </w:p>
        </w:tc>
      </w:tr>
      <w:tr w:rsidR="001B0527" w:rsidRPr="003923AF" w14:paraId="0EECC4E4" w14:textId="77777777" w:rsidTr="00A84AF3">
        <w:trPr>
          <w:trHeight w:val="255"/>
        </w:trPr>
        <w:tc>
          <w:tcPr>
            <w:tcW w:w="380" w:type="dxa"/>
            <w:shd w:val="clear" w:color="auto" w:fill="auto"/>
            <w:vAlign w:val="center"/>
            <w:hideMark/>
          </w:tcPr>
          <w:p w14:paraId="5DF08A98" w14:textId="77777777" w:rsidR="001B0527" w:rsidRPr="00C54350" w:rsidRDefault="001B0527" w:rsidP="00A84AF3">
            <w:pPr>
              <w:jc w:val="center"/>
              <w:rPr>
                <w:sz w:val="24"/>
                <w:szCs w:val="24"/>
              </w:rPr>
            </w:pPr>
            <w:r w:rsidRPr="00C54350">
              <w:rPr>
                <w:sz w:val="24"/>
                <w:szCs w:val="24"/>
              </w:rPr>
              <w:lastRenderedPageBreak/>
              <w:t>75</w:t>
            </w:r>
          </w:p>
        </w:tc>
        <w:tc>
          <w:tcPr>
            <w:tcW w:w="7999" w:type="dxa"/>
            <w:shd w:val="clear" w:color="auto" w:fill="auto"/>
            <w:vAlign w:val="center"/>
            <w:hideMark/>
          </w:tcPr>
          <w:p w14:paraId="7001C4EE" w14:textId="77777777" w:rsidR="001B0527" w:rsidRPr="00C54350" w:rsidRDefault="001B0527" w:rsidP="00A84AF3">
            <w:pPr>
              <w:rPr>
                <w:sz w:val="24"/>
                <w:szCs w:val="24"/>
              </w:rPr>
            </w:pPr>
            <w:r w:rsidRPr="00C54350">
              <w:rPr>
                <w:sz w:val="24"/>
                <w:szCs w:val="24"/>
              </w:rPr>
              <w:t>Zespół Szkół Ogólnokształcących nr 6 z Oddziałami Integracyjnymi</w:t>
            </w:r>
          </w:p>
        </w:tc>
      </w:tr>
      <w:tr w:rsidR="001B0527" w:rsidRPr="003923AF" w14:paraId="2C9B0910" w14:textId="77777777" w:rsidTr="00A84AF3">
        <w:trPr>
          <w:trHeight w:val="255"/>
        </w:trPr>
        <w:tc>
          <w:tcPr>
            <w:tcW w:w="380" w:type="dxa"/>
            <w:shd w:val="clear" w:color="auto" w:fill="auto"/>
            <w:vAlign w:val="center"/>
            <w:hideMark/>
          </w:tcPr>
          <w:p w14:paraId="2C4A1DFF" w14:textId="77777777" w:rsidR="001B0527" w:rsidRPr="00C54350" w:rsidRDefault="001B0527" w:rsidP="00A84AF3">
            <w:pPr>
              <w:jc w:val="center"/>
              <w:rPr>
                <w:sz w:val="24"/>
                <w:szCs w:val="24"/>
              </w:rPr>
            </w:pPr>
            <w:r w:rsidRPr="00C54350">
              <w:rPr>
                <w:sz w:val="24"/>
                <w:szCs w:val="24"/>
              </w:rPr>
              <w:t>76</w:t>
            </w:r>
          </w:p>
        </w:tc>
        <w:tc>
          <w:tcPr>
            <w:tcW w:w="7999" w:type="dxa"/>
            <w:shd w:val="clear" w:color="auto" w:fill="auto"/>
            <w:vAlign w:val="center"/>
            <w:hideMark/>
          </w:tcPr>
          <w:p w14:paraId="326D77D6" w14:textId="77777777" w:rsidR="001B0527" w:rsidRPr="00C54350" w:rsidRDefault="001B0527" w:rsidP="00A84AF3">
            <w:pPr>
              <w:rPr>
                <w:sz w:val="24"/>
                <w:szCs w:val="24"/>
              </w:rPr>
            </w:pPr>
            <w:r w:rsidRPr="00C54350">
              <w:rPr>
                <w:sz w:val="24"/>
                <w:szCs w:val="24"/>
              </w:rPr>
              <w:t>Zespół Szkół Specjalnych dla Niesłyszących i Słabo Słyszących</w:t>
            </w:r>
          </w:p>
        </w:tc>
      </w:tr>
      <w:tr w:rsidR="001B0527" w:rsidRPr="003923AF" w14:paraId="20B4F49F" w14:textId="77777777" w:rsidTr="00A84AF3">
        <w:trPr>
          <w:trHeight w:val="255"/>
        </w:trPr>
        <w:tc>
          <w:tcPr>
            <w:tcW w:w="380" w:type="dxa"/>
            <w:shd w:val="clear" w:color="auto" w:fill="auto"/>
            <w:vAlign w:val="center"/>
            <w:hideMark/>
          </w:tcPr>
          <w:p w14:paraId="52B766C1" w14:textId="77777777" w:rsidR="001B0527" w:rsidRPr="00C54350" w:rsidRDefault="001B0527" w:rsidP="00A84AF3">
            <w:pPr>
              <w:jc w:val="center"/>
              <w:rPr>
                <w:sz w:val="24"/>
                <w:szCs w:val="24"/>
              </w:rPr>
            </w:pPr>
            <w:r w:rsidRPr="00C54350">
              <w:rPr>
                <w:sz w:val="24"/>
                <w:szCs w:val="24"/>
              </w:rPr>
              <w:t>77</w:t>
            </w:r>
          </w:p>
        </w:tc>
        <w:tc>
          <w:tcPr>
            <w:tcW w:w="7999" w:type="dxa"/>
            <w:shd w:val="clear" w:color="auto" w:fill="auto"/>
            <w:vAlign w:val="center"/>
            <w:hideMark/>
          </w:tcPr>
          <w:p w14:paraId="60EDDFF0" w14:textId="77777777" w:rsidR="001B0527" w:rsidRPr="00C54350" w:rsidRDefault="001B0527" w:rsidP="00A84AF3">
            <w:pPr>
              <w:rPr>
                <w:sz w:val="24"/>
                <w:szCs w:val="24"/>
              </w:rPr>
            </w:pPr>
            <w:r w:rsidRPr="00C54350">
              <w:rPr>
                <w:sz w:val="24"/>
                <w:szCs w:val="24"/>
              </w:rPr>
              <w:t xml:space="preserve">Zespół Specjalnych Szkół Przyszpitalnych w Tarnowie </w:t>
            </w:r>
          </w:p>
        </w:tc>
      </w:tr>
      <w:tr w:rsidR="001B0527" w:rsidRPr="003923AF" w14:paraId="6FCC1FF0" w14:textId="77777777" w:rsidTr="00A84AF3">
        <w:trPr>
          <w:trHeight w:val="255"/>
        </w:trPr>
        <w:tc>
          <w:tcPr>
            <w:tcW w:w="380" w:type="dxa"/>
            <w:shd w:val="clear" w:color="auto" w:fill="auto"/>
            <w:vAlign w:val="center"/>
            <w:hideMark/>
          </w:tcPr>
          <w:p w14:paraId="591949F5" w14:textId="77777777" w:rsidR="001B0527" w:rsidRPr="00C54350" w:rsidRDefault="001B0527" w:rsidP="00A84AF3">
            <w:pPr>
              <w:jc w:val="center"/>
              <w:rPr>
                <w:sz w:val="24"/>
                <w:szCs w:val="24"/>
              </w:rPr>
            </w:pPr>
            <w:r w:rsidRPr="00C54350">
              <w:rPr>
                <w:sz w:val="24"/>
                <w:szCs w:val="24"/>
              </w:rPr>
              <w:t>78</w:t>
            </w:r>
          </w:p>
        </w:tc>
        <w:tc>
          <w:tcPr>
            <w:tcW w:w="7999" w:type="dxa"/>
            <w:shd w:val="clear" w:color="auto" w:fill="auto"/>
            <w:vAlign w:val="center"/>
            <w:hideMark/>
          </w:tcPr>
          <w:p w14:paraId="3A371FCF" w14:textId="77777777" w:rsidR="001B0527" w:rsidRPr="00C54350" w:rsidRDefault="001B0527" w:rsidP="00A84AF3">
            <w:pPr>
              <w:rPr>
                <w:sz w:val="24"/>
                <w:szCs w:val="24"/>
              </w:rPr>
            </w:pPr>
            <w:r w:rsidRPr="00C54350">
              <w:rPr>
                <w:sz w:val="24"/>
                <w:szCs w:val="24"/>
              </w:rPr>
              <w:t>Zespół Szkół Technicznych im. Ignacego Mościckiego</w:t>
            </w:r>
          </w:p>
        </w:tc>
      </w:tr>
      <w:tr w:rsidR="001B0527" w:rsidRPr="003923AF" w14:paraId="29ACAFDC" w14:textId="77777777" w:rsidTr="00A84AF3">
        <w:trPr>
          <w:trHeight w:val="255"/>
        </w:trPr>
        <w:tc>
          <w:tcPr>
            <w:tcW w:w="380" w:type="dxa"/>
            <w:shd w:val="clear" w:color="auto" w:fill="auto"/>
            <w:vAlign w:val="center"/>
            <w:hideMark/>
          </w:tcPr>
          <w:p w14:paraId="04F22EEE" w14:textId="77777777" w:rsidR="001B0527" w:rsidRPr="00C54350" w:rsidRDefault="001B0527" w:rsidP="00A84AF3">
            <w:pPr>
              <w:jc w:val="center"/>
              <w:rPr>
                <w:sz w:val="24"/>
                <w:szCs w:val="24"/>
              </w:rPr>
            </w:pPr>
            <w:r w:rsidRPr="00C54350">
              <w:rPr>
                <w:sz w:val="24"/>
                <w:szCs w:val="24"/>
              </w:rPr>
              <w:t>79</w:t>
            </w:r>
          </w:p>
        </w:tc>
        <w:tc>
          <w:tcPr>
            <w:tcW w:w="7999" w:type="dxa"/>
            <w:shd w:val="clear" w:color="auto" w:fill="auto"/>
            <w:vAlign w:val="center"/>
            <w:hideMark/>
          </w:tcPr>
          <w:p w14:paraId="59FF13EF" w14:textId="77777777" w:rsidR="001B0527" w:rsidRPr="00C54350" w:rsidRDefault="001B0527" w:rsidP="00A84AF3">
            <w:pPr>
              <w:rPr>
                <w:sz w:val="24"/>
                <w:szCs w:val="24"/>
              </w:rPr>
            </w:pPr>
            <w:r w:rsidRPr="00C54350">
              <w:rPr>
                <w:sz w:val="24"/>
                <w:szCs w:val="24"/>
              </w:rPr>
              <w:t>Zespół Szkół Techniczno-Zawodowych</w:t>
            </w:r>
          </w:p>
        </w:tc>
      </w:tr>
      <w:tr w:rsidR="001B0527" w:rsidRPr="003923AF" w14:paraId="309925A3" w14:textId="77777777" w:rsidTr="00A84AF3">
        <w:trPr>
          <w:trHeight w:val="255"/>
        </w:trPr>
        <w:tc>
          <w:tcPr>
            <w:tcW w:w="380" w:type="dxa"/>
            <w:shd w:val="clear" w:color="auto" w:fill="auto"/>
            <w:vAlign w:val="center"/>
            <w:hideMark/>
          </w:tcPr>
          <w:p w14:paraId="60E3644F" w14:textId="77777777" w:rsidR="001B0527" w:rsidRPr="00C54350" w:rsidRDefault="001B0527" w:rsidP="00A84AF3">
            <w:pPr>
              <w:jc w:val="center"/>
              <w:rPr>
                <w:sz w:val="24"/>
                <w:szCs w:val="24"/>
              </w:rPr>
            </w:pPr>
            <w:r w:rsidRPr="00C54350">
              <w:rPr>
                <w:sz w:val="24"/>
                <w:szCs w:val="24"/>
              </w:rPr>
              <w:t>80</w:t>
            </w:r>
          </w:p>
        </w:tc>
        <w:tc>
          <w:tcPr>
            <w:tcW w:w="7999" w:type="dxa"/>
            <w:shd w:val="clear" w:color="auto" w:fill="auto"/>
            <w:vAlign w:val="center"/>
            <w:hideMark/>
          </w:tcPr>
          <w:p w14:paraId="0E8C1F4A" w14:textId="77777777" w:rsidR="001B0527" w:rsidRPr="00C54350" w:rsidRDefault="001B0527" w:rsidP="00A84AF3">
            <w:pPr>
              <w:rPr>
                <w:sz w:val="24"/>
                <w:szCs w:val="24"/>
              </w:rPr>
            </w:pPr>
            <w:r w:rsidRPr="00C54350">
              <w:rPr>
                <w:sz w:val="24"/>
                <w:szCs w:val="24"/>
              </w:rPr>
              <w:t>Zespół Żłobków</w:t>
            </w:r>
          </w:p>
        </w:tc>
      </w:tr>
      <w:tr w:rsidR="001B0527" w:rsidRPr="003923AF" w14:paraId="5B03E02B" w14:textId="77777777" w:rsidTr="00A84AF3">
        <w:trPr>
          <w:trHeight w:val="255"/>
        </w:trPr>
        <w:tc>
          <w:tcPr>
            <w:tcW w:w="380" w:type="dxa"/>
            <w:shd w:val="clear" w:color="auto" w:fill="auto"/>
            <w:vAlign w:val="center"/>
            <w:hideMark/>
          </w:tcPr>
          <w:p w14:paraId="7E45AA30" w14:textId="77777777" w:rsidR="001B0527" w:rsidRPr="00C54350" w:rsidRDefault="001B0527" w:rsidP="00A84AF3">
            <w:pPr>
              <w:jc w:val="center"/>
              <w:rPr>
                <w:sz w:val="24"/>
                <w:szCs w:val="24"/>
              </w:rPr>
            </w:pPr>
            <w:r w:rsidRPr="00C54350">
              <w:rPr>
                <w:sz w:val="24"/>
                <w:szCs w:val="24"/>
              </w:rPr>
              <w:t>81</w:t>
            </w:r>
          </w:p>
        </w:tc>
        <w:tc>
          <w:tcPr>
            <w:tcW w:w="7999" w:type="dxa"/>
            <w:shd w:val="clear" w:color="auto" w:fill="auto"/>
            <w:vAlign w:val="center"/>
            <w:hideMark/>
          </w:tcPr>
          <w:p w14:paraId="519EFAAF" w14:textId="77777777" w:rsidR="001B0527" w:rsidRPr="00C54350" w:rsidRDefault="001B0527" w:rsidP="00A84AF3">
            <w:pPr>
              <w:rPr>
                <w:sz w:val="24"/>
                <w:szCs w:val="24"/>
              </w:rPr>
            </w:pPr>
            <w:r w:rsidRPr="00C54350">
              <w:rPr>
                <w:sz w:val="24"/>
                <w:szCs w:val="24"/>
              </w:rPr>
              <w:t>Powiatowy Inspektorat Nadzoru Budowlanego Miasta Tarnowa</w:t>
            </w:r>
          </w:p>
        </w:tc>
      </w:tr>
      <w:tr w:rsidR="001B0527" w:rsidRPr="003923AF" w14:paraId="4FFB987A" w14:textId="77777777" w:rsidTr="00A84AF3">
        <w:trPr>
          <w:trHeight w:val="255"/>
        </w:trPr>
        <w:tc>
          <w:tcPr>
            <w:tcW w:w="380" w:type="dxa"/>
            <w:shd w:val="clear" w:color="auto" w:fill="auto"/>
            <w:vAlign w:val="center"/>
            <w:hideMark/>
          </w:tcPr>
          <w:p w14:paraId="3EBBAE3C" w14:textId="77777777" w:rsidR="001B0527" w:rsidRPr="00C54350" w:rsidRDefault="001B0527" w:rsidP="00A84AF3">
            <w:pPr>
              <w:jc w:val="center"/>
              <w:rPr>
                <w:sz w:val="24"/>
                <w:szCs w:val="24"/>
              </w:rPr>
            </w:pPr>
            <w:r w:rsidRPr="00C54350">
              <w:rPr>
                <w:sz w:val="24"/>
                <w:szCs w:val="24"/>
              </w:rPr>
              <w:t>82</w:t>
            </w:r>
          </w:p>
        </w:tc>
        <w:tc>
          <w:tcPr>
            <w:tcW w:w="7999" w:type="dxa"/>
            <w:shd w:val="clear" w:color="auto" w:fill="auto"/>
            <w:vAlign w:val="center"/>
            <w:hideMark/>
          </w:tcPr>
          <w:p w14:paraId="4117FAC1" w14:textId="77777777" w:rsidR="001B0527" w:rsidRPr="00C54350" w:rsidRDefault="001B0527" w:rsidP="00A84AF3">
            <w:pPr>
              <w:rPr>
                <w:sz w:val="24"/>
                <w:szCs w:val="24"/>
              </w:rPr>
            </w:pPr>
            <w:r w:rsidRPr="00C54350">
              <w:rPr>
                <w:sz w:val="24"/>
                <w:szCs w:val="24"/>
              </w:rPr>
              <w:t>Centrum Usług Społecznych W Tarnowie</w:t>
            </w:r>
          </w:p>
        </w:tc>
      </w:tr>
    </w:tbl>
    <w:p w14:paraId="08D3599F" w14:textId="77777777" w:rsidR="00C17004" w:rsidRPr="003923AF" w:rsidRDefault="00C17004" w:rsidP="00C17004">
      <w:pPr>
        <w:ind w:left="720"/>
        <w:rPr>
          <w:sz w:val="24"/>
          <w:szCs w:val="24"/>
        </w:rPr>
      </w:pPr>
      <w:r w:rsidRPr="003923AF">
        <w:rPr>
          <w:sz w:val="24"/>
          <w:szCs w:val="24"/>
        </w:rPr>
        <w:t>oraz parki, skwery, place zabaw będące w zarządzaniu w/w jednostek</w:t>
      </w:r>
    </w:p>
    <w:p w14:paraId="2F21ED9F" w14:textId="77777777" w:rsidR="00C17004" w:rsidRPr="003923AF" w:rsidRDefault="00C17004" w:rsidP="00C17004">
      <w:pPr>
        <w:tabs>
          <w:tab w:val="left" w:pos="0"/>
        </w:tabs>
        <w:ind w:right="-2"/>
        <w:rPr>
          <w:sz w:val="24"/>
          <w:szCs w:val="24"/>
        </w:rPr>
      </w:pPr>
    </w:p>
    <w:p w14:paraId="1A78D51C" w14:textId="0DFB451C" w:rsidR="00C17004" w:rsidRPr="0058578C" w:rsidRDefault="001B5901" w:rsidP="00C17004">
      <w:pPr>
        <w:keepNext/>
        <w:tabs>
          <w:tab w:val="left" w:pos="0"/>
        </w:tabs>
        <w:spacing w:before="240" w:after="120"/>
        <w:rPr>
          <w:b/>
          <w:bCs/>
          <w:sz w:val="24"/>
          <w:szCs w:val="28"/>
        </w:rPr>
      </w:pPr>
      <w:r w:rsidRPr="0058578C">
        <w:rPr>
          <w:b/>
          <w:bCs/>
          <w:sz w:val="24"/>
          <w:szCs w:val="28"/>
        </w:rPr>
        <w:t>Zakres zamówienia</w:t>
      </w:r>
      <w:r w:rsidR="0058578C" w:rsidRPr="0058578C">
        <w:rPr>
          <w:b/>
          <w:bCs/>
          <w:sz w:val="24"/>
          <w:szCs w:val="28"/>
        </w:rPr>
        <w:t xml:space="preserve"> obejmuje</w:t>
      </w:r>
      <w:r w:rsidR="00C706D7" w:rsidRPr="0058578C">
        <w:rPr>
          <w:b/>
          <w:bCs/>
          <w:sz w:val="24"/>
          <w:szCs w:val="28"/>
        </w:rPr>
        <w:t>:</w:t>
      </w:r>
    </w:p>
    <w:p w14:paraId="2AD86CF6" w14:textId="77777777" w:rsidR="00C706D7" w:rsidRPr="00C706D7" w:rsidRDefault="00C17004" w:rsidP="00C706D7">
      <w:pPr>
        <w:numPr>
          <w:ilvl w:val="0"/>
          <w:numId w:val="3"/>
        </w:numPr>
        <w:tabs>
          <w:tab w:val="left" w:pos="0"/>
        </w:tabs>
        <w:ind w:right="-2"/>
        <w:rPr>
          <w:b/>
          <w:bCs/>
          <w:sz w:val="24"/>
          <w:szCs w:val="24"/>
          <w:u w:val="single"/>
        </w:rPr>
      </w:pPr>
      <w:r w:rsidRPr="00C706D7">
        <w:rPr>
          <w:sz w:val="24"/>
          <w:szCs w:val="24"/>
        </w:rPr>
        <w:t>Ubezpieczenie odpowiedzialności cywilnej z tyt. prowadzonej działalności i posiadanego mienia</w:t>
      </w:r>
      <w:r w:rsidR="00C706D7" w:rsidRPr="00C706D7">
        <w:rPr>
          <w:sz w:val="24"/>
          <w:szCs w:val="24"/>
        </w:rPr>
        <w:t>,</w:t>
      </w:r>
    </w:p>
    <w:p w14:paraId="260EB9CB" w14:textId="68B442B6" w:rsidR="00C17004" w:rsidRPr="00C706D7" w:rsidRDefault="00C17004" w:rsidP="00C706D7">
      <w:pPr>
        <w:numPr>
          <w:ilvl w:val="0"/>
          <w:numId w:val="3"/>
        </w:numPr>
        <w:tabs>
          <w:tab w:val="left" w:pos="0"/>
        </w:tabs>
        <w:ind w:right="-2"/>
        <w:rPr>
          <w:b/>
          <w:bCs/>
          <w:sz w:val="24"/>
          <w:szCs w:val="24"/>
          <w:u w:val="single"/>
        </w:rPr>
      </w:pPr>
      <w:r w:rsidRPr="00C706D7">
        <w:rPr>
          <w:sz w:val="24"/>
          <w:szCs w:val="24"/>
        </w:rPr>
        <w:t>Ubezpieczenie odpowiedzialności cywilnej z tyt. administrowania drogami</w:t>
      </w:r>
    </w:p>
    <w:p w14:paraId="29160E04" w14:textId="77777777" w:rsidR="00B20493" w:rsidRPr="00C706D7" w:rsidRDefault="00B20493" w:rsidP="00C706D7">
      <w:pPr>
        <w:numPr>
          <w:ilvl w:val="0"/>
          <w:numId w:val="3"/>
        </w:numPr>
        <w:tabs>
          <w:tab w:val="left" w:pos="0"/>
        </w:tabs>
        <w:ind w:right="-2"/>
        <w:rPr>
          <w:b/>
          <w:bCs/>
          <w:sz w:val="24"/>
          <w:szCs w:val="24"/>
          <w:u w:val="single"/>
        </w:rPr>
      </w:pPr>
      <w:r w:rsidRPr="00C706D7">
        <w:rPr>
          <w:sz w:val="24"/>
          <w:szCs w:val="24"/>
        </w:rPr>
        <w:t xml:space="preserve">Ubezpieczenie mienia od wszystkich </w:t>
      </w:r>
      <w:proofErr w:type="spellStart"/>
      <w:r w:rsidRPr="00C706D7">
        <w:rPr>
          <w:sz w:val="24"/>
          <w:szCs w:val="24"/>
        </w:rPr>
        <w:t>ryzyk</w:t>
      </w:r>
      <w:proofErr w:type="spellEnd"/>
    </w:p>
    <w:p w14:paraId="505A1D68" w14:textId="77777777" w:rsidR="00C17004" w:rsidRPr="003923AF" w:rsidRDefault="00C17004" w:rsidP="00C17004">
      <w:pPr>
        <w:ind w:left="60"/>
        <w:jc w:val="center"/>
        <w:rPr>
          <w:b/>
          <w:bCs/>
          <w:sz w:val="24"/>
          <w:szCs w:val="24"/>
          <w:u w:val="single"/>
        </w:rPr>
      </w:pPr>
    </w:p>
    <w:p w14:paraId="2C26F207" w14:textId="77777777" w:rsidR="00C17004" w:rsidRPr="003923AF" w:rsidRDefault="00C17004" w:rsidP="00C17004">
      <w:pPr>
        <w:ind w:left="60"/>
        <w:jc w:val="center"/>
        <w:rPr>
          <w:b/>
          <w:bCs/>
          <w:sz w:val="24"/>
          <w:szCs w:val="24"/>
          <w:u w:val="single"/>
        </w:rPr>
      </w:pPr>
      <w:r w:rsidRPr="003923AF">
        <w:rPr>
          <w:b/>
          <w:bCs/>
          <w:sz w:val="24"/>
          <w:szCs w:val="24"/>
          <w:u w:val="single"/>
        </w:rPr>
        <w:t>Ubezpieczenia wspólne dla wszyst</w:t>
      </w:r>
      <w:r w:rsidR="00950CE9" w:rsidRPr="003923AF">
        <w:rPr>
          <w:b/>
          <w:bCs/>
          <w:sz w:val="24"/>
          <w:szCs w:val="24"/>
          <w:u w:val="single"/>
        </w:rPr>
        <w:t>kich jednostek wymienionych w S</w:t>
      </w:r>
      <w:r w:rsidRPr="003923AF">
        <w:rPr>
          <w:b/>
          <w:bCs/>
          <w:sz w:val="24"/>
          <w:szCs w:val="24"/>
          <w:u w:val="single"/>
        </w:rPr>
        <w:t>WZ</w:t>
      </w:r>
    </w:p>
    <w:p w14:paraId="61FDBCEF" w14:textId="77777777" w:rsidR="00C17004" w:rsidRPr="003923AF" w:rsidRDefault="00C17004" w:rsidP="00C17004">
      <w:pPr>
        <w:jc w:val="center"/>
        <w:rPr>
          <w:b/>
          <w:bCs/>
          <w:sz w:val="24"/>
          <w:szCs w:val="24"/>
        </w:rPr>
      </w:pPr>
    </w:p>
    <w:p w14:paraId="5E4618FB" w14:textId="723D2211" w:rsidR="00C17004" w:rsidRPr="003923AF" w:rsidRDefault="00C17004" w:rsidP="00C17004">
      <w:pPr>
        <w:jc w:val="center"/>
        <w:rPr>
          <w:b/>
          <w:bCs/>
          <w:sz w:val="24"/>
          <w:szCs w:val="24"/>
        </w:rPr>
      </w:pPr>
      <w:r w:rsidRPr="00B16CFD">
        <w:rPr>
          <w:b/>
          <w:bCs/>
          <w:sz w:val="24"/>
          <w:szCs w:val="24"/>
        </w:rPr>
        <w:t xml:space="preserve">Szkodowość dla wszystkich rodzajów </w:t>
      </w:r>
      <w:proofErr w:type="spellStart"/>
      <w:r w:rsidRPr="00B16CFD">
        <w:rPr>
          <w:b/>
          <w:bCs/>
          <w:sz w:val="24"/>
          <w:szCs w:val="24"/>
        </w:rPr>
        <w:t>ryzyk</w:t>
      </w:r>
      <w:proofErr w:type="spellEnd"/>
      <w:r w:rsidRPr="00B16CFD">
        <w:rPr>
          <w:b/>
          <w:bCs/>
          <w:sz w:val="24"/>
          <w:szCs w:val="24"/>
        </w:rPr>
        <w:t xml:space="preserve"> podana została  w Załączniku </w:t>
      </w:r>
      <w:r w:rsidR="00B16CFD" w:rsidRPr="00B16CFD">
        <w:rPr>
          <w:b/>
          <w:bCs/>
          <w:sz w:val="24"/>
          <w:szCs w:val="24"/>
        </w:rPr>
        <w:t>nr 9 do SWZ</w:t>
      </w:r>
    </w:p>
    <w:p w14:paraId="42392E33" w14:textId="77777777" w:rsidR="00C17004" w:rsidRPr="003923AF" w:rsidRDefault="00C17004" w:rsidP="004E6F0B">
      <w:pPr>
        <w:pStyle w:val="Akapitzlist"/>
        <w:keepNext/>
        <w:keepLines/>
        <w:numPr>
          <w:ilvl w:val="0"/>
          <w:numId w:val="6"/>
        </w:numPr>
        <w:spacing w:before="360" w:after="240"/>
        <w:ind w:left="567" w:hanging="567"/>
        <w:jc w:val="center"/>
        <w:outlineLvl w:val="1"/>
        <w:rPr>
          <w:b/>
          <w:bCs/>
          <w:sz w:val="28"/>
          <w:szCs w:val="28"/>
          <w:u w:val="single"/>
        </w:rPr>
      </w:pPr>
      <w:r w:rsidRPr="003923AF">
        <w:rPr>
          <w:b/>
          <w:bCs/>
          <w:sz w:val="28"/>
          <w:szCs w:val="28"/>
          <w:u w:val="single"/>
        </w:rPr>
        <w:t>UBEZPIECZENIE ODPOWIEDZIALNOŚCI Z TYT. PROWADZONEJ DZIAŁALNOŚCI I POSIADANEGO MIENIA</w:t>
      </w:r>
    </w:p>
    <w:p w14:paraId="26AE2C47" w14:textId="77777777" w:rsidR="00C17004" w:rsidRPr="003923AF" w:rsidRDefault="00C17004" w:rsidP="00C17004">
      <w:pPr>
        <w:pBdr>
          <w:top w:val="single" w:sz="4" w:space="1" w:color="auto"/>
          <w:left w:val="single" w:sz="4" w:space="4" w:color="auto"/>
          <w:bottom w:val="single" w:sz="4" w:space="1" w:color="auto"/>
          <w:right w:val="single" w:sz="4" w:space="0" w:color="auto"/>
        </w:pBdr>
        <w:shd w:val="clear" w:color="auto" w:fill="F3F3F3"/>
        <w:ind w:left="360"/>
        <w:jc w:val="center"/>
        <w:rPr>
          <w:b/>
          <w:bCs/>
          <w:i/>
          <w:iCs/>
          <w:sz w:val="24"/>
          <w:szCs w:val="24"/>
        </w:rPr>
      </w:pPr>
      <w:r w:rsidRPr="003923AF">
        <w:rPr>
          <w:b/>
          <w:bCs/>
          <w:i/>
          <w:iCs/>
          <w:sz w:val="24"/>
          <w:szCs w:val="24"/>
        </w:rPr>
        <w:t>Dotyczy wszyst</w:t>
      </w:r>
      <w:r w:rsidR="00950CE9" w:rsidRPr="003923AF">
        <w:rPr>
          <w:b/>
          <w:bCs/>
          <w:i/>
          <w:iCs/>
          <w:sz w:val="24"/>
          <w:szCs w:val="24"/>
        </w:rPr>
        <w:t>kich jednostek wymienionych w S</w:t>
      </w:r>
      <w:r w:rsidRPr="003923AF">
        <w:rPr>
          <w:b/>
          <w:bCs/>
          <w:i/>
          <w:iCs/>
          <w:sz w:val="24"/>
          <w:szCs w:val="24"/>
        </w:rPr>
        <w:t>WZ</w:t>
      </w:r>
    </w:p>
    <w:p w14:paraId="33B2647D" w14:textId="36F4F75F" w:rsidR="00C17004" w:rsidRPr="003923AF" w:rsidRDefault="00C17004" w:rsidP="002B1C5E">
      <w:pPr>
        <w:pBdr>
          <w:top w:val="single" w:sz="4" w:space="1" w:color="auto"/>
          <w:left w:val="single" w:sz="4" w:space="4" w:color="auto"/>
          <w:bottom w:val="single" w:sz="4" w:space="1" w:color="auto"/>
          <w:right w:val="single" w:sz="4" w:space="0" w:color="auto"/>
        </w:pBdr>
        <w:shd w:val="clear" w:color="auto" w:fill="F3F3F3"/>
        <w:ind w:left="360"/>
        <w:jc w:val="center"/>
        <w:rPr>
          <w:b/>
          <w:bCs/>
          <w:i/>
          <w:iCs/>
          <w:sz w:val="24"/>
          <w:szCs w:val="24"/>
        </w:rPr>
      </w:pPr>
      <w:r w:rsidRPr="003923AF">
        <w:rPr>
          <w:b/>
          <w:bCs/>
          <w:i/>
          <w:iCs/>
          <w:sz w:val="24"/>
          <w:szCs w:val="24"/>
        </w:rPr>
        <w:t xml:space="preserve">oraz każdej lokalizacji, w której te </w:t>
      </w:r>
      <w:r w:rsidR="002B1C5E" w:rsidRPr="003923AF">
        <w:rPr>
          <w:b/>
          <w:bCs/>
          <w:i/>
          <w:iCs/>
          <w:sz w:val="24"/>
          <w:szCs w:val="24"/>
        </w:rPr>
        <w:t>jednostki prowadzą działalność.</w:t>
      </w:r>
    </w:p>
    <w:p w14:paraId="5DC5DB8A" w14:textId="77777777" w:rsidR="00C17004" w:rsidRPr="003923AF" w:rsidRDefault="00C17004" w:rsidP="00C17004">
      <w:pPr>
        <w:keepNext/>
        <w:spacing w:before="120" w:after="120"/>
        <w:rPr>
          <w:b/>
          <w:bCs/>
          <w:sz w:val="24"/>
          <w:szCs w:val="24"/>
          <w:u w:val="single"/>
        </w:rPr>
      </w:pPr>
      <w:r w:rsidRPr="003923AF">
        <w:rPr>
          <w:b/>
          <w:bCs/>
          <w:sz w:val="24"/>
          <w:szCs w:val="24"/>
          <w:u w:val="single"/>
        </w:rPr>
        <w:t>Przedmiot i zakres ubezpieczenia:</w:t>
      </w:r>
    </w:p>
    <w:p w14:paraId="0A841C98" w14:textId="77777777" w:rsidR="00C17004" w:rsidRPr="003923AF" w:rsidRDefault="00C17004" w:rsidP="00C17004">
      <w:pPr>
        <w:jc w:val="both"/>
        <w:rPr>
          <w:sz w:val="24"/>
          <w:szCs w:val="24"/>
        </w:rPr>
      </w:pPr>
      <w:r w:rsidRPr="003923AF">
        <w:rPr>
          <w:sz w:val="24"/>
          <w:szCs w:val="24"/>
        </w:rPr>
        <w:t>Odpowiedzialność cywilna deliktowa za szkody powstałe w związku z prowadzoną działalnością i posiadanym mieniem ruchomym i nieruchomym</w:t>
      </w:r>
      <w:r w:rsidR="00F94519" w:rsidRPr="003923AF">
        <w:rPr>
          <w:sz w:val="24"/>
          <w:szCs w:val="24"/>
        </w:rPr>
        <w:t xml:space="preserve"> </w:t>
      </w:r>
      <w:r w:rsidRPr="003923AF">
        <w:rPr>
          <w:sz w:val="24"/>
          <w:szCs w:val="24"/>
        </w:rPr>
        <w:t>w tym szkody powstałe w następstwie działania urządzeń wodociągowo - kanalizacyjnych, centralnego ogrzewania, gazu lub urządzeń związanych z dostarczaniem energii elektrycznej.</w:t>
      </w:r>
      <w:r w:rsidR="003306E8" w:rsidRPr="003923AF">
        <w:rPr>
          <w:sz w:val="24"/>
          <w:szCs w:val="24"/>
        </w:rPr>
        <w:t xml:space="preserve"> Ochroną ubezpieczeniową objęte są szkody związane z przeniesieniem ognia.</w:t>
      </w:r>
    </w:p>
    <w:p w14:paraId="0949B66F" w14:textId="77777777" w:rsidR="00C17004" w:rsidRPr="003923AF" w:rsidRDefault="00C17004" w:rsidP="00C17004">
      <w:pPr>
        <w:jc w:val="both"/>
        <w:rPr>
          <w:sz w:val="24"/>
          <w:szCs w:val="24"/>
        </w:rPr>
      </w:pPr>
    </w:p>
    <w:p w14:paraId="6BE8712D" w14:textId="77777777" w:rsidR="00C17004" w:rsidRPr="003923AF" w:rsidRDefault="00C17004" w:rsidP="00C17004">
      <w:pPr>
        <w:pStyle w:val="Nagwek"/>
        <w:jc w:val="both"/>
        <w:rPr>
          <w:sz w:val="24"/>
          <w:szCs w:val="24"/>
        </w:rPr>
      </w:pPr>
      <w:r w:rsidRPr="003923AF">
        <w:rPr>
          <w:sz w:val="24"/>
          <w:szCs w:val="24"/>
        </w:rPr>
        <w:t>Odpowiedzialnością Zakładu Ubezpieczeń objęte są wypadki ubezpieczeniowe, które zaszły w okresie ubezpieczenia, choćby roszczenia z ich tytułu zostały zgłoszone po tym okresie, jednakże przed upływem kodeksowego terminu przedawnienia</w:t>
      </w:r>
      <w:r w:rsidR="00F94519" w:rsidRPr="003923AF">
        <w:rPr>
          <w:sz w:val="24"/>
          <w:szCs w:val="24"/>
        </w:rPr>
        <w:t xml:space="preserve"> (</w:t>
      </w:r>
      <w:proofErr w:type="spellStart"/>
      <w:r w:rsidR="00627187" w:rsidRPr="003923AF">
        <w:rPr>
          <w:sz w:val="24"/>
          <w:szCs w:val="24"/>
        </w:rPr>
        <w:t>trigger</w:t>
      </w:r>
      <w:proofErr w:type="spellEnd"/>
      <w:r w:rsidR="00627187" w:rsidRPr="003923AF">
        <w:rPr>
          <w:sz w:val="24"/>
          <w:szCs w:val="24"/>
        </w:rPr>
        <w:t xml:space="preserve"> </w:t>
      </w:r>
      <w:proofErr w:type="spellStart"/>
      <w:r w:rsidR="00627187" w:rsidRPr="003923AF">
        <w:rPr>
          <w:sz w:val="24"/>
          <w:szCs w:val="24"/>
        </w:rPr>
        <w:t>loss</w:t>
      </w:r>
      <w:proofErr w:type="spellEnd"/>
      <w:r w:rsidR="00627187" w:rsidRPr="003923AF">
        <w:rPr>
          <w:sz w:val="24"/>
          <w:szCs w:val="24"/>
        </w:rPr>
        <w:t xml:space="preserve"> </w:t>
      </w:r>
      <w:proofErr w:type="spellStart"/>
      <w:r w:rsidR="00627187" w:rsidRPr="003923AF">
        <w:rPr>
          <w:sz w:val="24"/>
          <w:szCs w:val="24"/>
        </w:rPr>
        <w:t>occur</w:t>
      </w:r>
      <w:r w:rsidR="009968D0" w:rsidRPr="003923AF">
        <w:rPr>
          <w:sz w:val="24"/>
          <w:szCs w:val="24"/>
        </w:rPr>
        <w:t>r</w:t>
      </w:r>
      <w:r w:rsidR="00627187" w:rsidRPr="003923AF">
        <w:rPr>
          <w:sz w:val="24"/>
          <w:szCs w:val="24"/>
        </w:rPr>
        <w:t>ence</w:t>
      </w:r>
      <w:proofErr w:type="spellEnd"/>
      <w:r w:rsidR="00627187" w:rsidRPr="003923AF">
        <w:rPr>
          <w:sz w:val="24"/>
          <w:szCs w:val="24"/>
        </w:rPr>
        <w:t>).</w:t>
      </w:r>
      <w:r w:rsidR="00F94519" w:rsidRPr="003923AF">
        <w:rPr>
          <w:sz w:val="24"/>
          <w:szCs w:val="24"/>
        </w:rPr>
        <w:t xml:space="preserve"> </w:t>
      </w:r>
    </w:p>
    <w:p w14:paraId="4F4AB5AC" w14:textId="77777777" w:rsidR="00C17004" w:rsidRPr="003923AF" w:rsidRDefault="00C17004" w:rsidP="00C17004">
      <w:pPr>
        <w:pStyle w:val="Nagwek"/>
        <w:jc w:val="both"/>
        <w:rPr>
          <w:color w:val="FF0000"/>
          <w:sz w:val="24"/>
          <w:szCs w:val="24"/>
        </w:rPr>
      </w:pPr>
      <w:r w:rsidRPr="003923AF">
        <w:rPr>
          <w:sz w:val="24"/>
          <w:szCs w:val="24"/>
        </w:rPr>
        <w:t>Przez wypadek ubezpieczeniowy rozumie się śmierć, uszkodzenie ciała, doznanie rozstroju zdrowia, utratę, zniszczenie, uszkodzenie rzeczy</w:t>
      </w:r>
      <w:r w:rsidRPr="003923AF">
        <w:rPr>
          <w:color w:val="FF0000"/>
          <w:sz w:val="24"/>
          <w:szCs w:val="24"/>
        </w:rPr>
        <w:t xml:space="preserve"> </w:t>
      </w:r>
      <w:r w:rsidRPr="003923AF">
        <w:rPr>
          <w:sz w:val="24"/>
          <w:szCs w:val="24"/>
        </w:rPr>
        <w:t>lub czystą stratę finansową.</w:t>
      </w:r>
    </w:p>
    <w:p w14:paraId="002857BD" w14:textId="77777777" w:rsidR="003306E8" w:rsidRPr="003923AF" w:rsidRDefault="003306E8" w:rsidP="003306E8">
      <w:pPr>
        <w:pStyle w:val="Nagwek"/>
        <w:jc w:val="both"/>
        <w:rPr>
          <w:sz w:val="24"/>
          <w:szCs w:val="24"/>
        </w:rPr>
      </w:pPr>
      <w:r w:rsidRPr="003923AF">
        <w:rPr>
          <w:sz w:val="24"/>
          <w:szCs w:val="24"/>
        </w:rPr>
        <w:t>Ochroną ubezpieczeniową objęte są szkody wyrządzone wskutek rażącego niedbalstwa.</w:t>
      </w:r>
    </w:p>
    <w:p w14:paraId="26BA8F61" w14:textId="77777777" w:rsidR="00C17004" w:rsidRPr="003923AF" w:rsidRDefault="00C17004" w:rsidP="00C17004">
      <w:pPr>
        <w:pStyle w:val="Nagwek"/>
        <w:jc w:val="both"/>
        <w:rPr>
          <w:sz w:val="24"/>
          <w:szCs w:val="24"/>
        </w:rPr>
      </w:pPr>
    </w:p>
    <w:p w14:paraId="5E1B4C09" w14:textId="613D84DC" w:rsidR="00C17004" w:rsidRPr="003923AF" w:rsidRDefault="00C17004" w:rsidP="00C17004">
      <w:pPr>
        <w:jc w:val="both"/>
        <w:rPr>
          <w:sz w:val="24"/>
          <w:szCs w:val="24"/>
        </w:rPr>
      </w:pPr>
      <w:r w:rsidRPr="003923AF">
        <w:rPr>
          <w:sz w:val="24"/>
          <w:szCs w:val="24"/>
        </w:rPr>
        <w:t xml:space="preserve">Przedmiot działalności Gminy określony jest w Ustawie o samorządzie gminnym. </w:t>
      </w:r>
    </w:p>
    <w:p w14:paraId="101EC371" w14:textId="77777777" w:rsidR="002B1C5E" w:rsidRPr="003923AF" w:rsidRDefault="002B1C5E" w:rsidP="00C17004">
      <w:pPr>
        <w:jc w:val="both"/>
        <w:rPr>
          <w:sz w:val="24"/>
          <w:szCs w:val="24"/>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47021F" w:rsidRPr="003923AF" w14:paraId="4E106066" w14:textId="77777777" w:rsidTr="0038377B">
        <w:trPr>
          <w:jc w:val="center"/>
        </w:trPr>
        <w:tc>
          <w:tcPr>
            <w:tcW w:w="0" w:type="auto"/>
            <w:tcBorders>
              <w:right w:val="single" w:sz="4" w:space="0" w:color="auto"/>
            </w:tcBorders>
          </w:tcPr>
          <w:p w14:paraId="5840EEA7" w14:textId="77777777" w:rsidR="0047021F" w:rsidRPr="003923AF" w:rsidRDefault="0047021F" w:rsidP="00464510">
            <w:pPr>
              <w:keepNext/>
              <w:keepLines/>
              <w:spacing w:before="120" w:after="120"/>
              <w:jc w:val="both"/>
              <w:rPr>
                <w:b/>
                <w:sz w:val="24"/>
                <w:szCs w:val="24"/>
              </w:rPr>
            </w:pPr>
            <w:r w:rsidRPr="003923AF">
              <w:rPr>
                <w:b/>
                <w:sz w:val="24"/>
                <w:szCs w:val="24"/>
              </w:rPr>
              <w:t>Wnioskowane rozszerzenia ubezpieczenia odpowiedzialności cywilnej o szkody:</w:t>
            </w:r>
          </w:p>
        </w:tc>
      </w:tr>
      <w:tr w:rsidR="0047021F" w:rsidRPr="003923AF" w14:paraId="3893D6E8"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21D30C84" w14:textId="1EF0A634" w:rsidR="0047021F" w:rsidRPr="003923AF" w:rsidRDefault="0047021F" w:rsidP="004E6F0B">
            <w:pPr>
              <w:numPr>
                <w:ilvl w:val="0"/>
                <w:numId w:val="24"/>
              </w:numPr>
              <w:jc w:val="both"/>
              <w:rPr>
                <w:sz w:val="24"/>
                <w:szCs w:val="24"/>
              </w:rPr>
            </w:pPr>
            <w:r w:rsidRPr="003923AF">
              <w:rPr>
                <w:sz w:val="24"/>
                <w:szCs w:val="24"/>
              </w:rPr>
              <w:t xml:space="preserve">powstałe w wyniku niewykonania lub nienależytego wykonania zobowiązania (OC kontrakt) </w:t>
            </w:r>
          </w:p>
        </w:tc>
      </w:tr>
      <w:tr w:rsidR="0047021F" w:rsidRPr="003923AF" w14:paraId="11F22F55"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451A0302" w14:textId="2F9C6584" w:rsidR="0047021F" w:rsidRPr="003923AF" w:rsidRDefault="0047021F" w:rsidP="004E6F0B">
            <w:pPr>
              <w:numPr>
                <w:ilvl w:val="0"/>
                <w:numId w:val="24"/>
              </w:numPr>
              <w:jc w:val="both"/>
              <w:rPr>
                <w:sz w:val="24"/>
                <w:szCs w:val="24"/>
              </w:rPr>
            </w:pPr>
            <w:r w:rsidRPr="003923AF">
              <w:rPr>
                <w:sz w:val="24"/>
                <w:szCs w:val="24"/>
              </w:rPr>
              <w:t>wyrządzone pracownikom ubezpieczonego (OC pracodawcy za wypadki przy pracy)</w:t>
            </w:r>
          </w:p>
        </w:tc>
      </w:tr>
      <w:tr w:rsidR="0047021F" w:rsidRPr="003923AF" w14:paraId="07E130E9"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130E8DEC" w14:textId="77777777" w:rsidR="0047021F" w:rsidRPr="003923AF" w:rsidRDefault="0047021F" w:rsidP="004E6F0B">
            <w:pPr>
              <w:numPr>
                <w:ilvl w:val="0"/>
                <w:numId w:val="24"/>
              </w:numPr>
              <w:jc w:val="both"/>
              <w:rPr>
                <w:sz w:val="24"/>
                <w:szCs w:val="24"/>
              </w:rPr>
            </w:pPr>
            <w:r w:rsidRPr="003923AF">
              <w:rPr>
                <w:sz w:val="24"/>
                <w:szCs w:val="24"/>
              </w:rPr>
              <w:lastRenderedPageBreak/>
              <w:t>szkody wyrządzone przez wolontariuszy, praktykantów, stażystów, osoby skierowane do prac społecznie użytecznych, osoby skierowane do prac wyrokiem sądu lub skierowane do prac interwencyjnych, więźniów, przez Urząd Pracy, fundacje, stowarzyszenia itp.</w:t>
            </w:r>
          </w:p>
          <w:p w14:paraId="3067597F" w14:textId="49A5C60C" w:rsidR="0047021F" w:rsidRPr="003923AF" w:rsidRDefault="0047021F" w:rsidP="00441A91">
            <w:pPr>
              <w:ind w:left="720"/>
              <w:jc w:val="both"/>
              <w:rPr>
                <w:sz w:val="24"/>
                <w:szCs w:val="24"/>
              </w:rPr>
            </w:pPr>
            <w:r w:rsidRPr="003923AF">
              <w:rPr>
                <w:sz w:val="24"/>
                <w:szCs w:val="24"/>
              </w:rPr>
              <w:t xml:space="preserve">Limit: </w:t>
            </w:r>
            <w:r w:rsidR="00441A91" w:rsidRPr="003923AF">
              <w:rPr>
                <w:sz w:val="24"/>
                <w:szCs w:val="24"/>
              </w:rPr>
              <w:t xml:space="preserve">50 000 zł </w:t>
            </w:r>
            <w:r w:rsidRPr="003923AF">
              <w:rPr>
                <w:sz w:val="24"/>
                <w:szCs w:val="24"/>
              </w:rPr>
              <w:t xml:space="preserve">na wszystkie wypadki i </w:t>
            </w:r>
            <w:r w:rsidR="00441A91" w:rsidRPr="003923AF">
              <w:rPr>
                <w:sz w:val="24"/>
                <w:szCs w:val="24"/>
              </w:rPr>
              <w:t>50 000 zł</w:t>
            </w:r>
            <w:r w:rsidRPr="003923AF">
              <w:rPr>
                <w:sz w:val="24"/>
                <w:szCs w:val="24"/>
              </w:rPr>
              <w:t xml:space="preserve"> na jeden wypadek w okresie ubezpieczenia</w:t>
            </w:r>
          </w:p>
        </w:tc>
      </w:tr>
      <w:tr w:rsidR="0047021F" w:rsidRPr="003923AF" w14:paraId="6D6F3E0E"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651E10F7" w14:textId="77777777" w:rsidR="0047021F" w:rsidRPr="003923AF" w:rsidRDefault="0047021F" w:rsidP="004E6F0B">
            <w:pPr>
              <w:pStyle w:val="Tekstpodstawowywcity3"/>
              <w:numPr>
                <w:ilvl w:val="0"/>
                <w:numId w:val="24"/>
              </w:numPr>
              <w:tabs>
                <w:tab w:val="left" w:pos="180"/>
              </w:tabs>
            </w:pPr>
            <w:r w:rsidRPr="003923AF">
              <w:t>z tytułu organizacji imprez masowych, niepodlegających obowiązkowemu ubezpieczeniu, niezależnie od miejsca imprezy tj. przestrzeń otwarta lub zamknięta, rodzaju imprezy, liczby uczestników itp.</w:t>
            </w:r>
          </w:p>
          <w:p w14:paraId="4D7DC805" w14:textId="3BE7618F" w:rsidR="0047021F" w:rsidRPr="003923AF" w:rsidRDefault="0047021F" w:rsidP="00441A91">
            <w:pPr>
              <w:ind w:left="699"/>
              <w:jc w:val="both"/>
              <w:rPr>
                <w:sz w:val="24"/>
                <w:szCs w:val="24"/>
              </w:rPr>
            </w:pPr>
            <w:r w:rsidRPr="003923AF">
              <w:rPr>
                <w:sz w:val="24"/>
                <w:szCs w:val="24"/>
              </w:rPr>
              <w:t xml:space="preserve">Limit: </w:t>
            </w:r>
            <w:r w:rsidR="00441A91" w:rsidRPr="003923AF">
              <w:rPr>
                <w:sz w:val="24"/>
                <w:szCs w:val="24"/>
              </w:rPr>
              <w:t xml:space="preserve">1 000 000 zł </w:t>
            </w:r>
            <w:r w:rsidRPr="003923AF">
              <w:rPr>
                <w:sz w:val="24"/>
                <w:szCs w:val="24"/>
              </w:rPr>
              <w:t xml:space="preserve">na wszystkie wypadki i </w:t>
            </w:r>
            <w:r w:rsidR="00441A91" w:rsidRPr="003923AF">
              <w:rPr>
                <w:sz w:val="24"/>
                <w:szCs w:val="24"/>
              </w:rPr>
              <w:t>1 000 000 zł</w:t>
            </w:r>
            <w:r w:rsidRPr="003923AF">
              <w:rPr>
                <w:sz w:val="24"/>
                <w:szCs w:val="24"/>
              </w:rPr>
              <w:t xml:space="preserve"> na jeden wypadek w okresie ubezpieczenia</w:t>
            </w:r>
          </w:p>
        </w:tc>
      </w:tr>
      <w:tr w:rsidR="0047021F" w:rsidRPr="003923AF" w14:paraId="43D379E4"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5FACA1E9" w14:textId="77777777" w:rsidR="0047021F" w:rsidRPr="003923AF" w:rsidRDefault="0047021F" w:rsidP="004E6F0B">
            <w:pPr>
              <w:numPr>
                <w:ilvl w:val="0"/>
                <w:numId w:val="24"/>
              </w:numPr>
              <w:rPr>
                <w:sz w:val="24"/>
                <w:szCs w:val="24"/>
              </w:rPr>
            </w:pPr>
            <w:r w:rsidRPr="003923AF">
              <w:rPr>
                <w:sz w:val="24"/>
                <w:szCs w:val="24"/>
              </w:rPr>
              <w:t>z tytułu organizacji wycieczek rekreacyjnych, szkolnych, festynów, imprez rekreacyjnych, rozgrywek sportowych, koncertów muzycznych, teatralnych, seansów kinowych, dożynek, Sylwestra, zabaw tanecznych, zajęć i warsztatów dla dzieci, młodzieży i dorosłych itp.</w:t>
            </w:r>
          </w:p>
          <w:p w14:paraId="7CCC472D" w14:textId="1D35B560" w:rsidR="0047021F" w:rsidRPr="003923AF" w:rsidRDefault="0038377B" w:rsidP="00464510">
            <w:pPr>
              <w:ind w:left="699"/>
              <w:jc w:val="both"/>
              <w:rPr>
                <w:color w:val="FF0000"/>
                <w:sz w:val="24"/>
                <w:szCs w:val="24"/>
              </w:rPr>
            </w:pPr>
            <w:r w:rsidRPr="003923AF">
              <w:rPr>
                <w:sz w:val="24"/>
                <w:szCs w:val="24"/>
              </w:rPr>
              <w:t>Limit: 1 000 000 zł na wszystkie wypadki i 1 000 000 zł na jeden wypadek w okresie ubezpieczenia</w:t>
            </w:r>
          </w:p>
        </w:tc>
      </w:tr>
      <w:tr w:rsidR="0047021F" w:rsidRPr="003923AF" w14:paraId="545D7CB9"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5F72DB8C" w14:textId="6427F46D" w:rsidR="0047021F" w:rsidRPr="003923AF" w:rsidRDefault="0047021F" w:rsidP="004E6F0B">
            <w:pPr>
              <w:numPr>
                <w:ilvl w:val="0"/>
                <w:numId w:val="24"/>
              </w:numPr>
              <w:jc w:val="both"/>
              <w:rPr>
                <w:sz w:val="24"/>
                <w:szCs w:val="24"/>
              </w:rPr>
            </w:pPr>
            <w:r w:rsidRPr="003923AF">
              <w:rPr>
                <w:sz w:val="24"/>
                <w:szCs w:val="24"/>
              </w:rPr>
              <w:t>wyrządzone uczniom/wychowankom w związku z prowadzeniem działalności edukacyjnej, wychowawczej i rekreacyjnej w placówkach oświatowych oraz wychowawczych, z uwzględnieniem szkód wyrządzonych w związku z prowadzeniem stołówek (zbiorowe żywienie) w tym szkody polegające na zarażeniu salmonellą, czerwonką lub inną chorobą przenoszoną drogą pokarmową</w:t>
            </w:r>
          </w:p>
        </w:tc>
      </w:tr>
      <w:tr w:rsidR="0047021F" w:rsidRPr="003923AF" w14:paraId="4FFDA9D2"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2186B082" w14:textId="77777777" w:rsidR="0047021F" w:rsidRPr="003923AF" w:rsidRDefault="0047021F" w:rsidP="004E6F0B">
            <w:pPr>
              <w:numPr>
                <w:ilvl w:val="0"/>
                <w:numId w:val="24"/>
              </w:numPr>
              <w:jc w:val="both"/>
              <w:rPr>
                <w:sz w:val="24"/>
                <w:szCs w:val="24"/>
              </w:rPr>
            </w:pPr>
            <w:r w:rsidRPr="003923AF">
              <w:rPr>
                <w:sz w:val="24"/>
                <w:szCs w:val="24"/>
              </w:rPr>
              <w:t>szkody w rzeczach przyjętych na przechowanie (OC szatni)</w:t>
            </w:r>
          </w:p>
          <w:p w14:paraId="472E22E6" w14:textId="782BE7A5" w:rsidR="0047021F" w:rsidRPr="003923AF" w:rsidRDefault="0047021F" w:rsidP="0038377B">
            <w:pPr>
              <w:ind w:left="720"/>
              <w:jc w:val="both"/>
              <w:rPr>
                <w:sz w:val="24"/>
                <w:szCs w:val="24"/>
              </w:rPr>
            </w:pPr>
            <w:r w:rsidRPr="003923AF">
              <w:rPr>
                <w:sz w:val="24"/>
                <w:szCs w:val="24"/>
              </w:rPr>
              <w:t xml:space="preserve">Limit: </w:t>
            </w:r>
            <w:r w:rsidR="0038377B" w:rsidRPr="003923AF">
              <w:rPr>
                <w:sz w:val="24"/>
                <w:szCs w:val="24"/>
              </w:rPr>
              <w:t xml:space="preserve">10 000 zł </w:t>
            </w:r>
            <w:r w:rsidRPr="003923AF">
              <w:rPr>
                <w:sz w:val="24"/>
                <w:szCs w:val="24"/>
              </w:rPr>
              <w:t xml:space="preserve">na wszystkie wypadki i </w:t>
            </w:r>
            <w:r w:rsidR="0038377B" w:rsidRPr="003923AF">
              <w:rPr>
                <w:sz w:val="24"/>
                <w:szCs w:val="24"/>
              </w:rPr>
              <w:t>10 000 zł</w:t>
            </w:r>
            <w:r w:rsidRPr="003923AF">
              <w:rPr>
                <w:sz w:val="24"/>
                <w:szCs w:val="24"/>
              </w:rPr>
              <w:t xml:space="preserve"> na jeden wypadek w okresie ubezpieczenia</w:t>
            </w:r>
          </w:p>
        </w:tc>
      </w:tr>
      <w:tr w:rsidR="0047021F" w:rsidRPr="003923AF" w14:paraId="4F04E850"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391E0079" w14:textId="47957C62" w:rsidR="0047021F" w:rsidRPr="003923AF" w:rsidRDefault="0047021F" w:rsidP="004E6F0B">
            <w:pPr>
              <w:numPr>
                <w:ilvl w:val="0"/>
                <w:numId w:val="24"/>
              </w:numPr>
              <w:jc w:val="both"/>
              <w:rPr>
                <w:sz w:val="24"/>
                <w:szCs w:val="24"/>
              </w:rPr>
            </w:pPr>
            <w:r w:rsidRPr="003923AF">
              <w:rPr>
                <w:sz w:val="24"/>
                <w:szCs w:val="24"/>
              </w:rPr>
              <w:t>w związku z posiadaniem, administrowaniem i utrzymywaniem w należytym stanie pływalni (basenów) w tym również przyszkolnych, z włączeniem odpowiedzialności za szkody w związku z prowadzeniem nauki pływania</w:t>
            </w:r>
          </w:p>
        </w:tc>
      </w:tr>
      <w:tr w:rsidR="0047021F" w:rsidRPr="003923AF" w14:paraId="68DA384E"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0A513469" w14:textId="77777777" w:rsidR="0047021F" w:rsidRPr="003923AF" w:rsidRDefault="0047021F" w:rsidP="004E6F0B">
            <w:pPr>
              <w:numPr>
                <w:ilvl w:val="0"/>
                <w:numId w:val="24"/>
              </w:numPr>
              <w:jc w:val="both"/>
              <w:rPr>
                <w:sz w:val="24"/>
                <w:szCs w:val="24"/>
              </w:rPr>
            </w:pPr>
            <w:r w:rsidRPr="003923AF">
              <w:rPr>
                <w:sz w:val="24"/>
                <w:szCs w:val="24"/>
              </w:rPr>
              <w:t>powstałe w związku z prowadzoną działalnością domu pomocy społecznej, stołówek, z uwzględnieniem zbiorowego żywienia (zarażenie salmonellą, czerwonką lub inne zatrucia drogą pokarmową).</w:t>
            </w:r>
          </w:p>
          <w:p w14:paraId="68545079" w14:textId="77777777" w:rsidR="0047021F" w:rsidRPr="003923AF" w:rsidRDefault="0047021F" w:rsidP="00464510">
            <w:pPr>
              <w:ind w:left="720"/>
              <w:jc w:val="both"/>
              <w:rPr>
                <w:sz w:val="24"/>
                <w:szCs w:val="24"/>
              </w:rPr>
            </w:pPr>
            <w:r w:rsidRPr="003923AF">
              <w:rPr>
                <w:sz w:val="24"/>
                <w:szCs w:val="24"/>
              </w:rPr>
              <w:t>Prowadzona działalność to również świadczenie drobnych usług medycznych przez personel na rzecz podopiecznych (np. szczepienia, opatrunki itp.) z rozszerzeniem o szkody związane z przeniesieniem chorób zakaźnych (w tym: HIV, WZW)</w:t>
            </w:r>
          </w:p>
          <w:p w14:paraId="05A011DE" w14:textId="1FCC1CCF" w:rsidR="0047021F" w:rsidRPr="003923AF" w:rsidRDefault="0038377B" w:rsidP="00464510">
            <w:pPr>
              <w:ind w:left="699"/>
              <w:jc w:val="both"/>
              <w:rPr>
                <w:color w:val="FF0000"/>
                <w:sz w:val="24"/>
                <w:szCs w:val="24"/>
              </w:rPr>
            </w:pPr>
            <w:r w:rsidRPr="003923AF">
              <w:rPr>
                <w:sz w:val="24"/>
                <w:szCs w:val="24"/>
              </w:rPr>
              <w:t>Limit: 1 000 000 zł na wszystkie wypadki i 1 000 000 zł na jeden wypadek w okresie ubezpieczenia</w:t>
            </w:r>
          </w:p>
        </w:tc>
      </w:tr>
      <w:tr w:rsidR="0047021F" w:rsidRPr="003923AF" w14:paraId="35212922"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16AEED31" w14:textId="77777777" w:rsidR="0047021F" w:rsidRPr="003923AF" w:rsidRDefault="0047021F" w:rsidP="004E6F0B">
            <w:pPr>
              <w:numPr>
                <w:ilvl w:val="0"/>
                <w:numId w:val="24"/>
              </w:numPr>
              <w:jc w:val="both"/>
              <w:rPr>
                <w:sz w:val="24"/>
                <w:szCs w:val="24"/>
              </w:rPr>
            </w:pPr>
            <w:r w:rsidRPr="003923AF">
              <w:rPr>
                <w:sz w:val="24"/>
                <w:szCs w:val="24"/>
              </w:rPr>
              <w:t xml:space="preserve">z tytułu </w:t>
            </w:r>
            <w:proofErr w:type="spellStart"/>
            <w:r w:rsidRPr="003923AF">
              <w:rPr>
                <w:sz w:val="24"/>
                <w:szCs w:val="24"/>
              </w:rPr>
              <w:t>zalań</w:t>
            </w:r>
            <w:proofErr w:type="spellEnd"/>
            <w:r w:rsidRPr="003923AF">
              <w:rPr>
                <w:sz w:val="24"/>
                <w:szCs w:val="24"/>
              </w:rPr>
              <w:t xml:space="preserve"> dachowych - szkód spowodowanych przez nieszczelne złącza zewnętrzne budynku, nieszczelną stolarkę okienną, kominy, świetliki itp. oraz wskutek przepięć, w odniesieniu do lokali użytkowych, mieszkań i części wspólnych zarządzanych przez Ubezpieczającego lub jego jednostki organizacyjne, oraz szkody związane ze stanem technicznym budynków (zarówno części zewnętrznych – elewacje, kominy, klapy zewnętrzne, drzwi, okna, jak i wewnętrznych – korytarze, schody, zsypy, windy, itp.</w:t>
            </w:r>
          </w:p>
          <w:p w14:paraId="4FCE3702" w14:textId="5E300E5C" w:rsidR="0047021F" w:rsidRPr="003923AF" w:rsidRDefault="0047021F" w:rsidP="0038377B">
            <w:pPr>
              <w:ind w:left="720"/>
              <w:jc w:val="both"/>
              <w:rPr>
                <w:sz w:val="24"/>
                <w:szCs w:val="24"/>
              </w:rPr>
            </w:pPr>
            <w:r w:rsidRPr="003923AF">
              <w:rPr>
                <w:sz w:val="24"/>
                <w:szCs w:val="24"/>
              </w:rPr>
              <w:t xml:space="preserve">Limit: </w:t>
            </w:r>
            <w:r w:rsidR="0038377B" w:rsidRPr="003923AF">
              <w:rPr>
                <w:sz w:val="24"/>
                <w:szCs w:val="24"/>
              </w:rPr>
              <w:t xml:space="preserve">50 000 zł </w:t>
            </w:r>
            <w:r w:rsidRPr="003923AF">
              <w:rPr>
                <w:sz w:val="24"/>
                <w:szCs w:val="24"/>
              </w:rPr>
              <w:t xml:space="preserve">na wszystkie wypadki i </w:t>
            </w:r>
            <w:r w:rsidR="0038377B" w:rsidRPr="003923AF">
              <w:rPr>
                <w:sz w:val="24"/>
                <w:szCs w:val="24"/>
              </w:rPr>
              <w:t>50 000 zł</w:t>
            </w:r>
            <w:r w:rsidRPr="003923AF">
              <w:rPr>
                <w:sz w:val="24"/>
                <w:szCs w:val="24"/>
              </w:rPr>
              <w:t xml:space="preserve"> na jeden wypadek w okresie ubezpieczenia</w:t>
            </w:r>
          </w:p>
        </w:tc>
      </w:tr>
      <w:tr w:rsidR="0047021F" w:rsidRPr="003923AF" w14:paraId="05AACFEA"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5433DC49" w14:textId="77777777" w:rsidR="0047021F" w:rsidRPr="003923AF" w:rsidRDefault="0047021F" w:rsidP="004E6F0B">
            <w:pPr>
              <w:numPr>
                <w:ilvl w:val="0"/>
                <w:numId w:val="24"/>
              </w:numPr>
              <w:jc w:val="both"/>
              <w:rPr>
                <w:sz w:val="24"/>
                <w:szCs w:val="24"/>
              </w:rPr>
            </w:pPr>
            <w:r w:rsidRPr="003923AF">
              <w:rPr>
                <w:sz w:val="24"/>
                <w:szCs w:val="24"/>
              </w:rPr>
              <w:t>wyrządzone przez bezpańskie zwierzęta</w:t>
            </w:r>
          </w:p>
          <w:p w14:paraId="6496BBAD" w14:textId="119A838E" w:rsidR="0047021F" w:rsidRPr="003923AF" w:rsidRDefault="0047021F" w:rsidP="00044F02">
            <w:pPr>
              <w:ind w:left="720"/>
              <w:jc w:val="both"/>
              <w:rPr>
                <w:sz w:val="24"/>
                <w:szCs w:val="24"/>
              </w:rPr>
            </w:pPr>
            <w:r w:rsidRPr="003923AF">
              <w:rPr>
                <w:sz w:val="24"/>
                <w:szCs w:val="24"/>
              </w:rPr>
              <w:t xml:space="preserve">Limit: </w:t>
            </w:r>
            <w:r w:rsidR="00044F02" w:rsidRPr="003923AF">
              <w:rPr>
                <w:sz w:val="24"/>
                <w:szCs w:val="24"/>
              </w:rPr>
              <w:t xml:space="preserve">20 000 zł </w:t>
            </w:r>
            <w:r w:rsidRPr="003923AF">
              <w:rPr>
                <w:sz w:val="24"/>
                <w:szCs w:val="24"/>
              </w:rPr>
              <w:t xml:space="preserve">na wszystkie wypadki i </w:t>
            </w:r>
            <w:r w:rsidR="00044F02" w:rsidRPr="003923AF">
              <w:rPr>
                <w:sz w:val="24"/>
                <w:szCs w:val="24"/>
              </w:rPr>
              <w:t xml:space="preserve">20 000 zł </w:t>
            </w:r>
            <w:r w:rsidRPr="003923AF">
              <w:rPr>
                <w:sz w:val="24"/>
                <w:szCs w:val="24"/>
              </w:rPr>
              <w:t>na jeden wypadek w okresie ubezpieczenia</w:t>
            </w:r>
          </w:p>
        </w:tc>
      </w:tr>
      <w:tr w:rsidR="00C176ED" w:rsidRPr="003923AF" w14:paraId="26075C01"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tcPr>
          <w:p w14:paraId="30A9AE08" w14:textId="77777777" w:rsidR="00C176ED" w:rsidRPr="003923AF" w:rsidRDefault="00C176ED" w:rsidP="004E6F0B">
            <w:pPr>
              <w:numPr>
                <w:ilvl w:val="0"/>
                <w:numId w:val="24"/>
              </w:numPr>
              <w:jc w:val="both"/>
              <w:rPr>
                <w:sz w:val="24"/>
                <w:szCs w:val="24"/>
              </w:rPr>
            </w:pPr>
            <w:r w:rsidRPr="003923AF">
              <w:rPr>
                <w:sz w:val="24"/>
                <w:szCs w:val="24"/>
              </w:rPr>
              <w:t xml:space="preserve">wymienione w art. 417 Kodeksu Cywilnego, </w:t>
            </w:r>
            <w:proofErr w:type="spellStart"/>
            <w:r w:rsidRPr="003923AF">
              <w:rPr>
                <w:sz w:val="24"/>
                <w:szCs w:val="24"/>
              </w:rPr>
              <w:t>tj</w:t>
            </w:r>
            <w:proofErr w:type="spellEnd"/>
            <w:r w:rsidRPr="003923AF">
              <w:rPr>
                <w:sz w:val="24"/>
                <w:szCs w:val="24"/>
              </w:rPr>
              <w:t xml:space="preserve"> za szkody:</w:t>
            </w:r>
          </w:p>
          <w:p w14:paraId="78862F7C" w14:textId="77777777" w:rsidR="00C176ED" w:rsidRPr="003923AF" w:rsidRDefault="00C176ED" w:rsidP="00C176ED">
            <w:pPr>
              <w:ind w:left="720"/>
              <w:jc w:val="both"/>
              <w:rPr>
                <w:sz w:val="24"/>
                <w:szCs w:val="24"/>
              </w:rPr>
            </w:pPr>
            <w:r w:rsidRPr="003923AF">
              <w:rPr>
                <w:sz w:val="24"/>
                <w:szCs w:val="24"/>
              </w:rPr>
              <w:t>powstałe przez niezgodne z prawem działanie lub zaniechanie przy wykonywaniu władzy publicznej, w tym przy wykonywaniu zadań z zakresu władzy publicznej zleconych, na podstawie porozumienia, jednostce samorządu terytorialnego albo innej osobie prawnej.</w:t>
            </w:r>
          </w:p>
          <w:p w14:paraId="736C8A6D" w14:textId="4ED8AC4B" w:rsidR="00C176ED" w:rsidRPr="003923AF" w:rsidRDefault="00C176ED" w:rsidP="00C176ED">
            <w:pPr>
              <w:ind w:left="720"/>
              <w:jc w:val="both"/>
              <w:rPr>
                <w:sz w:val="24"/>
                <w:szCs w:val="24"/>
              </w:rPr>
            </w:pPr>
            <w:r w:rsidRPr="003923AF">
              <w:rPr>
                <w:sz w:val="24"/>
                <w:szCs w:val="24"/>
              </w:rPr>
              <w:lastRenderedPageBreak/>
              <w:t>Limit: 500 000 zł na wszystkie wypadki i 500 000 zł na jeden wypadek w okresie ubezpieczenia</w:t>
            </w:r>
          </w:p>
        </w:tc>
      </w:tr>
      <w:tr w:rsidR="00C176ED" w:rsidRPr="003923AF" w14:paraId="70F9D9B0"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tcPr>
          <w:p w14:paraId="5961AA1F" w14:textId="4338ECDE" w:rsidR="00C176ED" w:rsidRPr="003923AF" w:rsidRDefault="00C176ED" w:rsidP="004E6F0B">
            <w:pPr>
              <w:numPr>
                <w:ilvl w:val="0"/>
                <w:numId w:val="24"/>
              </w:numPr>
              <w:jc w:val="both"/>
              <w:rPr>
                <w:sz w:val="24"/>
                <w:szCs w:val="24"/>
              </w:rPr>
            </w:pPr>
            <w:r w:rsidRPr="003923AF">
              <w:rPr>
                <w:sz w:val="24"/>
                <w:szCs w:val="24"/>
              </w:rPr>
              <w:lastRenderedPageBreak/>
              <w:t>Wymienione w art. 417</w:t>
            </w:r>
            <w:r w:rsidR="00BD7AD7">
              <w:rPr>
                <w:sz w:val="24"/>
                <w:szCs w:val="24"/>
                <w:vertAlign w:val="superscript"/>
              </w:rPr>
              <w:t>1</w:t>
            </w:r>
            <w:r w:rsidRPr="003923AF">
              <w:rPr>
                <w:sz w:val="24"/>
                <w:szCs w:val="24"/>
              </w:rPr>
              <w:t xml:space="preserve"> Kodeksu Cywilnego, tj. za szkody: </w:t>
            </w:r>
          </w:p>
          <w:p w14:paraId="12C859FB" w14:textId="77777777" w:rsidR="00C176ED" w:rsidRPr="003923AF" w:rsidRDefault="00C176ED" w:rsidP="00C176ED">
            <w:pPr>
              <w:ind w:left="724"/>
              <w:jc w:val="both"/>
              <w:rPr>
                <w:sz w:val="24"/>
                <w:szCs w:val="24"/>
              </w:rPr>
            </w:pPr>
            <w:r w:rsidRPr="003923AF">
              <w:rPr>
                <w:sz w:val="24"/>
                <w:szCs w:val="24"/>
              </w:rPr>
              <w:t xml:space="preserve">- wyrządzone przez wydanie aktu normatywnego po stwierdzeniu we właściwym postępowaniu niezgodności tego aktu z Konstytucją, ratyfikowaną umową międzynarodową lub ustawą, </w:t>
            </w:r>
          </w:p>
          <w:p w14:paraId="2B30A92F" w14:textId="77777777" w:rsidR="00C176ED" w:rsidRPr="003923AF" w:rsidRDefault="00C176ED" w:rsidP="00C176ED">
            <w:pPr>
              <w:ind w:left="724"/>
              <w:jc w:val="both"/>
              <w:rPr>
                <w:sz w:val="24"/>
                <w:szCs w:val="24"/>
              </w:rPr>
            </w:pPr>
            <w:r w:rsidRPr="003923AF">
              <w:rPr>
                <w:sz w:val="24"/>
                <w:szCs w:val="24"/>
              </w:rPr>
              <w:t xml:space="preserve">- wyrządzone przez wydanie ostatecznej decyzji, po stwierdzeniu we właściwym postępowaniu jej niezgodności z prawem, chyba że odrębne przepisy stanowią inaczej; Odnosi się to również do wypadku, gdy ostateczna decyzja została wydana na podstawie aktu normatywnego niezgodnego z Konstytucją, ratyfikowaną umową międzynarodową lub ustawą. </w:t>
            </w:r>
          </w:p>
          <w:p w14:paraId="04D72FFE" w14:textId="77777777" w:rsidR="00C176ED" w:rsidRPr="003923AF" w:rsidRDefault="00C176ED" w:rsidP="00C176ED">
            <w:pPr>
              <w:ind w:left="724"/>
              <w:jc w:val="both"/>
              <w:rPr>
                <w:sz w:val="24"/>
                <w:szCs w:val="24"/>
              </w:rPr>
            </w:pPr>
            <w:r w:rsidRPr="003923AF">
              <w:rPr>
                <w:sz w:val="24"/>
                <w:szCs w:val="24"/>
              </w:rPr>
              <w:t xml:space="preserve">- wyrządzone przez niewydanie decyzji, gdy obowiązek jej wydania przewiduje przepis prawa, </w:t>
            </w:r>
          </w:p>
          <w:p w14:paraId="4E58D46D" w14:textId="77777777" w:rsidR="00C176ED" w:rsidRPr="003923AF" w:rsidRDefault="00C176ED" w:rsidP="00C176ED">
            <w:pPr>
              <w:ind w:left="724"/>
              <w:jc w:val="both"/>
              <w:rPr>
                <w:sz w:val="24"/>
                <w:szCs w:val="24"/>
              </w:rPr>
            </w:pPr>
            <w:r w:rsidRPr="003923AF">
              <w:rPr>
                <w:sz w:val="24"/>
                <w:szCs w:val="24"/>
              </w:rPr>
              <w:t xml:space="preserve">- wyrządzone przez niewydanie aktu normatywnego, którego obowiązek wydania przewiduje przepis prawa. </w:t>
            </w:r>
          </w:p>
          <w:p w14:paraId="3CC51D17" w14:textId="40DA396E" w:rsidR="00C176ED" w:rsidRPr="003923AF" w:rsidRDefault="00C176ED" w:rsidP="00C176ED">
            <w:pPr>
              <w:ind w:left="724"/>
              <w:jc w:val="both"/>
              <w:rPr>
                <w:sz w:val="24"/>
                <w:szCs w:val="24"/>
              </w:rPr>
            </w:pPr>
            <w:r w:rsidRPr="003923AF">
              <w:rPr>
                <w:sz w:val="24"/>
                <w:szCs w:val="24"/>
              </w:rPr>
              <w:t>Limit: 500 000 zł na wszystkie wypadki i 500 000 zł na jeden wypadek w okresie ubezpieczenia</w:t>
            </w:r>
          </w:p>
        </w:tc>
      </w:tr>
      <w:tr w:rsidR="0047021F" w:rsidRPr="003923AF" w14:paraId="34690FF8"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02D1902D" w14:textId="77777777" w:rsidR="0047021F" w:rsidRPr="003923AF" w:rsidRDefault="0047021F" w:rsidP="004E6F0B">
            <w:pPr>
              <w:keepNext/>
              <w:numPr>
                <w:ilvl w:val="0"/>
                <w:numId w:val="24"/>
              </w:numPr>
              <w:jc w:val="both"/>
              <w:rPr>
                <w:sz w:val="24"/>
                <w:szCs w:val="24"/>
              </w:rPr>
            </w:pPr>
            <w:r w:rsidRPr="003923AF">
              <w:rPr>
                <w:sz w:val="24"/>
                <w:szCs w:val="24"/>
              </w:rPr>
              <w:t>powstałe w następstwie działania urządzeń wodociągowo - kanalizacyjnych, centralnego ogrzewania, gazu lub urządzeń związanych z dostarczaniem energii elektrycznej</w:t>
            </w:r>
          </w:p>
          <w:p w14:paraId="3C94D2D5" w14:textId="4A1B9943" w:rsidR="0047021F" w:rsidRPr="003923AF" w:rsidRDefault="0047021F" w:rsidP="00C176ED">
            <w:pPr>
              <w:ind w:left="699"/>
              <w:jc w:val="both"/>
              <w:rPr>
                <w:sz w:val="24"/>
                <w:szCs w:val="24"/>
              </w:rPr>
            </w:pPr>
            <w:r w:rsidRPr="003923AF">
              <w:rPr>
                <w:sz w:val="24"/>
                <w:szCs w:val="24"/>
              </w:rPr>
              <w:t xml:space="preserve">Limit: </w:t>
            </w:r>
            <w:r w:rsidR="00C176ED" w:rsidRPr="003923AF">
              <w:rPr>
                <w:sz w:val="24"/>
                <w:szCs w:val="24"/>
              </w:rPr>
              <w:t xml:space="preserve">200 000 zł </w:t>
            </w:r>
            <w:r w:rsidRPr="003923AF">
              <w:rPr>
                <w:sz w:val="24"/>
                <w:szCs w:val="24"/>
              </w:rPr>
              <w:t xml:space="preserve">na wszystkie wypadki i </w:t>
            </w:r>
            <w:r w:rsidR="00C176ED" w:rsidRPr="003923AF">
              <w:rPr>
                <w:sz w:val="24"/>
                <w:szCs w:val="24"/>
              </w:rPr>
              <w:t>200 000 zł</w:t>
            </w:r>
            <w:r w:rsidRPr="003923AF">
              <w:rPr>
                <w:sz w:val="24"/>
                <w:szCs w:val="24"/>
              </w:rPr>
              <w:t xml:space="preserve"> na jeden wypadek w okresie ubezpieczenia</w:t>
            </w:r>
          </w:p>
        </w:tc>
      </w:tr>
      <w:tr w:rsidR="0047021F" w:rsidRPr="003923AF" w14:paraId="7AB26627"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3D967EBA" w14:textId="77777777" w:rsidR="0047021F" w:rsidRPr="003923AF" w:rsidRDefault="0047021F" w:rsidP="004E6F0B">
            <w:pPr>
              <w:numPr>
                <w:ilvl w:val="0"/>
                <w:numId w:val="24"/>
              </w:numPr>
              <w:jc w:val="both"/>
              <w:rPr>
                <w:sz w:val="24"/>
                <w:szCs w:val="24"/>
              </w:rPr>
            </w:pPr>
            <w:r w:rsidRPr="003923AF">
              <w:rPr>
                <w:sz w:val="24"/>
                <w:szCs w:val="24"/>
              </w:rPr>
              <w:t>wzajemne</w:t>
            </w:r>
          </w:p>
          <w:p w14:paraId="5188730C" w14:textId="347C8F19" w:rsidR="0047021F" w:rsidRPr="003923AF" w:rsidRDefault="0047021F" w:rsidP="00C176ED">
            <w:pPr>
              <w:ind w:left="699"/>
              <w:jc w:val="both"/>
              <w:rPr>
                <w:sz w:val="24"/>
                <w:szCs w:val="24"/>
              </w:rPr>
            </w:pPr>
            <w:r w:rsidRPr="003923AF">
              <w:rPr>
                <w:sz w:val="24"/>
                <w:szCs w:val="24"/>
              </w:rPr>
              <w:t xml:space="preserve">Limit: </w:t>
            </w:r>
            <w:r w:rsidR="00C176ED" w:rsidRPr="003923AF">
              <w:rPr>
                <w:sz w:val="24"/>
                <w:szCs w:val="24"/>
              </w:rPr>
              <w:t xml:space="preserve">20 000 zł </w:t>
            </w:r>
            <w:r w:rsidRPr="003923AF">
              <w:rPr>
                <w:sz w:val="24"/>
                <w:szCs w:val="24"/>
              </w:rPr>
              <w:t xml:space="preserve">na wszystkie wypadki i </w:t>
            </w:r>
            <w:r w:rsidR="00C176ED" w:rsidRPr="003923AF">
              <w:rPr>
                <w:sz w:val="24"/>
                <w:szCs w:val="24"/>
              </w:rPr>
              <w:t>20 000 zł</w:t>
            </w:r>
            <w:r w:rsidRPr="003923AF">
              <w:rPr>
                <w:sz w:val="24"/>
                <w:szCs w:val="24"/>
              </w:rPr>
              <w:t xml:space="preserve"> na jeden wypadek w okresie ubezpieczenia</w:t>
            </w:r>
          </w:p>
        </w:tc>
      </w:tr>
      <w:tr w:rsidR="0047021F" w:rsidRPr="003923AF" w14:paraId="4FFCC289"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2905DB5C" w14:textId="77777777" w:rsidR="0047021F" w:rsidRPr="003923AF" w:rsidRDefault="0047021F" w:rsidP="004E6F0B">
            <w:pPr>
              <w:numPr>
                <w:ilvl w:val="0"/>
                <w:numId w:val="24"/>
              </w:numPr>
              <w:jc w:val="both"/>
              <w:rPr>
                <w:sz w:val="24"/>
                <w:szCs w:val="24"/>
              </w:rPr>
            </w:pPr>
            <w:r w:rsidRPr="003923AF">
              <w:rPr>
                <w:sz w:val="24"/>
                <w:szCs w:val="24"/>
              </w:rPr>
              <w:t>powstałe w pojazdach pracowników (odpowiedzialność deliktowa) – nie dotyczy szkód kradzieżowych</w:t>
            </w:r>
          </w:p>
          <w:p w14:paraId="60BD0F31" w14:textId="3C8A6A9D" w:rsidR="0047021F" w:rsidRPr="003923AF" w:rsidRDefault="0047021F" w:rsidP="00C176ED">
            <w:pPr>
              <w:ind w:left="699"/>
              <w:jc w:val="both"/>
              <w:rPr>
                <w:sz w:val="24"/>
                <w:szCs w:val="24"/>
              </w:rPr>
            </w:pPr>
            <w:r w:rsidRPr="003923AF">
              <w:rPr>
                <w:sz w:val="24"/>
                <w:szCs w:val="24"/>
              </w:rPr>
              <w:t xml:space="preserve">Limit: </w:t>
            </w:r>
            <w:r w:rsidR="00C176ED" w:rsidRPr="003923AF">
              <w:rPr>
                <w:sz w:val="24"/>
                <w:szCs w:val="24"/>
              </w:rPr>
              <w:t xml:space="preserve">100 000 zł </w:t>
            </w:r>
            <w:r w:rsidRPr="003923AF">
              <w:rPr>
                <w:sz w:val="24"/>
                <w:szCs w:val="24"/>
              </w:rPr>
              <w:t xml:space="preserve">na wszystkie wypadki i </w:t>
            </w:r>
            <w:r w:rsidR="00C176ED" w:rsidRPr="003923AF">
              <w:rPr>
                <w:sz w:val="24"/>
                <w:szCs w:val="24"/>
              </w:rPr>
              <w:t xml:space="preserve">100 000 zł </w:t>
            </w:r>
            <w:r w:rsidRPr="003923AF">
              <w:rPr>
                <w:sz w:val="24"/>
                <w:szCs w:val="24"/>
              </w:rPr>
              <w:t>na jeden wypadek w okresie ubezpieczenia</w:t>
            </w:r>
          </w:p>
        </w:tc>
      </w:tr>
      <w:tr w:rsidR="0047021F" w:rsidRPr="003923AF" w14:paraId="4DD993B5"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2EBFE5A6" w14:textId="77777777" w:rsidR="0047021F" w:rsidRPr="003923AF" w:rsidRDefault="0047021F" w:rsidP="004E6F0B">
            <w:pPr>
              <w:numPr>
                <w:ilvl w:val="0"/>
                <w:numId w:val="24"/>
              </w:numPr>
              <w:jc w:val="both"/>
              <w:rPr>
                <w:sz w:val="24"/>
                <w:szCs w:val="24"/>
              </w:rPr>
            </w:pPr>
            <w:r w:rsidRPr="003923AF">
              <w:rPr>
                <w:sz w:val="24"/>
                <w:szCs w:val="24"/>
              </w:rPr>
              <w:t>wyrządzone przez pojazdy nie podlegające obowiązkowemu ubezpieczeniu odpowiedzialności cywilnej posiadacza pojazdów mechanicznych</w:t>
            </w:r>
          </w:p>
          <w:p w14:paraId="12D9F004" w14:textId="272F9252" w:rsidR="0047021F" w:rsidRPr="003923AF" w:rsidRDefault="0047021F" w:rsidP="00C176ED">
            <w:pPr>
              <w:ind w:left="720"/>
              <w:jc w:val="both"/>
              <w:rPr>
                <w:sz w:val="24"/>
                <w:szCs w:val="24"/>
              </w:rPr>
            </w:pPr>
            <w:r w:rsidRPr="003923AF">
              <w:rPr>
                <w:sz w:val="24"/>
                <w:szCs w:val="24"/>
              </w:rPr>
              <w:t xml:space="preserve">Limit: </w:t>
            </w:r>
            <w:r w:rsidR="00C176ED" w:rsidRPr="003923AF">
              <w:rPr>
                <w:sz w:val="24"/>
                <w:szCs w:val="24"/>
              </w:rPr>
              <w:t xml:space="preserve">50 000 zł </w:t>
            </w:r>
            <w:r w:rsidRPr="003923AF">
              <w:rPr>
                <w:sz w:val="24"/>
                <w:szCs w:val="24"/>
              </w:rPr>
              <w:t xml:space="preserve">na wszystkie wypadki i </w:t>
            </w:r>
            <w:r w:rsidR="00C176ED" w:rsidRPr="003923AF">
              <w:rPr>
                <w:sz w:val="24"/>
                <w:szCs w:val="24"/>
              </w:rPr>
              <w:t>50 000 zł</w:t>
            </w:r>
            <w:r w:rsidRPr="003923AF">
              <w:rPr>
                <w:sz w:val="24"/>
                <w:szCs w:val="24"/>
              </w:rPr>
              <w:t xml:space="preserve"> na jeden wypadek w okresie ubezpieczenia</w:t>
            </w:r>
          </w:p>
        </w:tc>
      </w:tr>
      <w:tr w:rsidR="0047021F" w:rsidRPr="003923AF" w14:paraId="4FCFD9E4"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72FC4228" w14:textId="31581F13" w:rsidR="00C176ED" w:rsidRPr="003923AF" w:rsidRDefault="0047021F" w:rsidP="004E6F0B">
            <w:pPr>
              <w:numPr>
                <w:ilvl w:val="0"/>
                <w:numId w:val="24"/>
              </w:numPr>
              <w:jc w:val="both"/>
              <w:rPr>
                <w:sz w:val="24"/>
                <w:szCs w:val="24"/>
              </w:rPr>
            </w:pPr>
            <w:r w:rsidRPr="003923AF">
              <w:rPr>
                <w:sz w:val="24"/>
                <w:szCs w:val="24"/>
              </w:rPr>
              <w:t>czyste straty finansowe</w:t>
            </w:r>
            <w:r w:rsidR="00C176ED" w:rsidRPr="003923AF">
              <w:rPr>
                <w:sz w:val="24"/>
                <w:szCs w:val="24"/>
              </w:rPr>
              <w:t xml:space="preserve"> w tym:</w:t>
            </w:r>
          </w:p>
          <w:p w14:paraId="5282DD75" w14:textId="2DE15F4C" w:rsidR="00C176ED" w:rsidRPr="003923AF" w:rsidRDefault="00C176ED" w:rsidP="00C176ED">
            <w:pPr>
              <w:ind w:left="720"/>
              <w:jc w:val="both"/>
              <w:rPr>
                <w:sz w:val="24"/>
                <w:szCs w:val="24"/>
              </w:rPr>
            </w:pPr>
            <w:r w:rsidRPr="003923AF">
              <w:rPr>
                <w:sz w:val="24"/>
                <w:szCs w:val="24"/>
              </w:rPr>
              <w:t>- wynikające z naruszenia przepisów ustawy z dnia 07.07.1994 roku prawo budowlane – dotyczy art. 35 ust 6</w:t>
            </w:r>
          </w:p>
          <w:p w14:paraId="0176C51F" w14:textId="5BB4B63B" w:rsidR="00C176ED" w:rsidRPr="003923AF" w:rsidRDefault="00C176ED" w:rsidP="00C176ED">
            <w:pPr>
              <w:ind w:left="720"/>
              <w:jc w:val="both"/>
              <w:rPr>
                <w:sz w:val="24"/>
                <w:szCs w:val="24"/>
              </w:rPr>
            </w:pPr>
            <w:r w:rsidRPr="003923AF">
              <w:rPr>
                <w:sz w:val="24"/>
                <w:szCs w:val="24"/>
              </w:rPr>
              <w:t>- wynikające z naruszenia przepisów ustawy z dnia 27.03.2003 roku – o planowaniu i zagospodarowaniu przestrzennym</w:t>
            </w:r>
          </w:p>
          <w:p w14:paraId="56031880" w14:textId="5E6D7795" w:rsidR="0047021F" w:rsidRPr="003923AF" w:rsidRDefault="00C176ED" w:rsidP="00C176ED">
            <w:pPr>
              <w:ind w:left="720"/>
              <w:jc w:val="both"/>
              <w:rPr>
                <w:sz w:val="24"/>
                <w:szCs w:val="24"/>
              </w:rPr>
            </w:pPr>
            <w:r w:rsidRPr="003923AF">
              <w:rPr>
                <w:sz w:val="24"/>
                <w:szCs w:val="24"/>
              </w:rPr>
              <w:t>Limit: 100 000 zł na wszystkie wypadki i 100 000 zł na jeden wypadek w okresie ubezpieczenia</w:t>
            </w:r>
          </w:p>
        </w:tc>
      </w:tr>
      <w:tr w:rsidR="0047021F" w:rsidRPr="003923AF" w14:paraId="33DBCA98"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73E6CF2D" w14:textId="77777777" w:rsidR="0047021F" w:rsidRPr="003923AF" w:rsidRDefault="0047021F" w:rsidP="004E6F0B">
            <w:pPr>
              <w:numPr>
                <w:ilvl w:val="0"/>
                <w:numId w:val="24"/>
              </w:numPr>
              <w:jc w:val="both"/>
              <w:rPr>
                <w:sz w:val="24"/>
                <w:szCs w:val="24"/>
              </w:rPr>
            </w:pPr>
            <w:r w:rsidRPr="003923AF">
              <w:rPr>
                <w:sz w:val="24"/>
                <w:szCs w:val="24"/>
              </w:rPr>
              <w:t>związane z naruszeniem dóbr osobistych innych niż szkoda na osobie</w:t>
            </w:r>
          </w:p>
          <w:p w14:paraId="78A6D8E5" w14:textId="366E9D9C" w:rsidR="0047021F" w:rsidRPr="003923AF" w:rsidRDefault="00C176ED" w:rsidP="0047021F">
            <w:pPr>
              <w:ind w:left="720"/>
              <w:jc w:val="both"/>
              <w:rPr>
                <w:sz w:val="24"/>
                <w:szCs w:val="24"/>
              </w:rPr>
            </w:pPr>
            <w:r w:rsidRPr="003923AF">
              <w:rPr>
                <w:sz w:val="24"/>
                <w:szCs w:val="24"/>
              </w:rPr>
              <w:t>Limit: 100 000 zł na wszystkie wypadki i 100 000 zł na jeden wypadek w okresie ubezpieczenia</w:t>
            </w:r>
          </w:p>
        </w:tc>
      </w:tr>
      <w:tr w:rsidR="00E52845" w:rsidRPr="003923AF" w14:paraId="409BACD6"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tcPr>
          <w:p w14:paraId="301F6CBF" w14:textId="116B1313" w:rsidR="00E52845" w:rsidRPr="003923AF" w:rsidRDefault="00E52845" w:rsidP="00C176ED">
            <w:pPr>
              <w:ind w:left="720"/>
              <w:jc w:val="both"/>
              <w:rPr>
                <w:sz w:val="24"/>
                <w:szCs w:val="24"/>
              </w:rPr>
            </w:pPr>
          </w:p>
        </w:tc>
      </w:tr>
      <w:tr w:rsidR="001412CC" w:rsidRPr="003923AF" w14:paraId="2AEC50AC"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tcPr>
          <w:p w14:paraId="1F5AF76B" w14:textId="70ACADBC" w:rsidR="001412CC" w:rsidRPr="003923AF" w:rsidRDefault="001412CC" w:rsidP="004E6F0B">
            <w:pPr>
              <w:numPr>
                <w:ilvl w:val="0"/>
                <w:numId w:val="24"/>
              </w:numPr>
              <w:jc w:val="both"/>
              <w:rPr>
                <w:sz w:val="24"/>
                <w:szCs w:val="24"/>
              </w:rPr>
            </w:pPr>
            <w:r w:rsidRPr="003923AF">
              <w:rPr>
                <w:sz w:val="24"/>
                <w:szCs w:val="24"/>
              </w:rPr>
              <w:t xml:space="preserve">odpowiedzialność cywilna za szkody rzeczowe w pojazdach powierzonych ubezpieczającemu/ubezpieczonemu na podstawie art. 130a </w:t>
            </w:r>
            <w:r w:rsidR="00C176ED" w:rsidRPr="003923AF">
              <w:rPr>
                <w:sz w:val="24"/>
                <w:szCs w:val="24"/>
              </w:rPr>
              <w:t xml:space="preserve">i 50a </w:t>
            </w:r>
            <w:r w:rsidRPr="003923AF">
              <w:rPr>
                <w:sz w:val="24"/>
                <w:szCs w:val="24"/>
              </w:rPr>
              <w:t xml:space="preserve">ustawy z dnia 20 czerwca 1997 r. prawo o ruchu drogowym </w:t>
            </w:r>
          </w:p>
          <w:p w14:paraId="779504F6" w14:textId="42A7CA5F" w:rsidR="001412CC" w:rsidRPr="003923AF" w:rsidRDefault="001412CC" w:rsidP="00C176ED">
            <w:pPr>
              <w:ind w:left="720"/>
              <w:jc w:val="both"/>
              <w:rPr>
                <w:sz w:val="24"/>
                <w:szCs w:val="24"/>
              </w:rPr>
            </w:pPr>
            <w:r w:rsidRPr="003923AF">
              <w:rPr>
                <w:sz w:val="24"/>
                <w:szCs w:val="24"/>
              </w:rPr>
              <w:t xml:space="preserve">Limit: </w:t>
            </w:r>
            <w:r w:rsidR="00C176ED" w:rsidRPr="003923AF">
              <w:rPr>
                <w:sz w:val="24"/>
                <w:szCs w:val="24"/>
              </w:rPr>
              <w:t xml:space="preserve">50 000 zł </w:t>
            </w:r>
            <w:r w:rsidRPr="003923AF">
              <w:rPr>
                <w:sz w:val="24"/>
                <w:szCs w:val="24"/>
              </w:rPr>
              <w:t xml:space="preserve">na wszystkie wypadki i </w:t>
            </w:r>
            <w:r w:rsidR="00C176ED" w:rsidRPr="003923AF">
              <w:rPr>
                <w:sz w:val="24"/>
                <w:szCs w:val="24"/>
              </w:rPr>
              <w:t xml:space="preserve">50 000 zł </w:t>
            </w:r>
            <w:r w:rsidRPr="003923AF">
              <w:rPr>
                <w:sz w:val="24"/>
                <w:szCs w:val="24"/>
              </w:rPr>
              <w:t>na jeden wypadek w okresie ubezpieczenia</w:t>
            </w:r>
          </w:p>
        </w:tc>
      </w:tr>
      <w:tr w:rsidR="00C176ED" w:rsidRPr="003923AF" w14:paraId="4AA18B88"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tcPr>
          <w:p w14:paraId="088118A0" w14:textId="77777777" w:rsidR="00C176ED" w:rsidRPr="003923AF" w:rsidRDefault="00C176ED" w:rsidP="004E6F0B">
            <w:pPr>
              <w:numPr>
                <w:ilvl w:val="0"/>
                <w:numId w:val="24"/>
              </w:numPr>
              <w:jc w:val="both"/>
              <w:rPr>
                <w:sz w:val="24"/>
                <w:szCs w:val="24"/>
              </w:rPr>
            </w:pPr>
            <w:r w:rsidRPr="003923AF">
              <w:rPr>
                <w:sz w:val="24"/>
                <w:szCs w:val="24"/>
              </w:rPr>
              <w:t xml:space="preserve">wynikające z naruszenia przepisów „RODO”, zwane także „GDPR” lub „Ogólnym Rozporządzeniem o Ochronie Danych” - Rozporządzenie Parlamentu Europejskiego i Rady (UE) 2016/679 z dnia 27 kwietnia 2016 r. w sprawie ochrony osób fizycznych w </w:t>
            </w:r>
            <w:r w:rsidRPr="003923AF">
              <w:rPr>
                <w:sz w:val="24"/>
                <w:szCs w:val="24"/>
              </w:rPr>
              <w:lastRenderedPageBreak/>
              <w:t>związku z przetwarzaniem danych osobowych i w sprawie swobodnego przepływu takich danych oraz uchylenia dyrektywy 95/46/WE</w:t>
            </w:r>
          </w:p>
          <w:p w14:paraId="63A4F6EB" w14:textId="5B9A67D9" w:rsidR="00C176ED" w:rsidRPr="003923AF" w:rsidRDefault="00C176ED" w:rsidP="00C176ED">
            <w:pPr>
              <w:ind w:left="720"/>
              <w:jc w:val="both"/>
              <w:rPr>
                <w:sz w:val="24"/>
                <w:szCs w:val="24"/>
              </w:rPr>
            </w:pPr>
            <w:r w:rsidRPr="003923AF">
              <w:rPr>
                <w:sz w:val="24"/>
                <w:szCs w:val="24"/>
              </w:rPr>
              <w:t>Limit: 100 000 zł na wszystkie wypadki i 100 000 zł na jeden wypadek w okresie ubezpieczenia</w:t>
            </w:r>
          </w:p>
        </w:tc>
      </w:tr>
      <w:tr w:rsidR="00C176ED" w:rsidRPr="003923AF" w14:paraId="7A67044C"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tcPr>
          <w:p w14:paraId="7506137E" w14:textId="77777777" w:rsidR="00C176ED" w:rsidRPr="003923AF" w:rsidRDefault="00C176ED" w:rsidP="004E6F0B">
            <w:pPr>
              <w:numPr>
                <w:ilvl w:val="0"/>
                <w:numId w:val="24"/>
              </w:numPr>
              <w:jc w:val="both"/>
              <w:rPr>
                <w:sz w:val="24"/>
                <w:szCs w:val="24"/>
              </w:rPr>
            </w:pPr>
            <w:r w:rsidRPr="003923AF">
              <w:rPr>
                <w:sz w:val="24"/>
                <w:szCs w:val="24"/>
              </w:rPr>
              <w:lastRenderedPageBreak/>
              <w:t>odpowiedzialność za szkody powstałe na drogach wewnętrznych, ścieżkach rowerowych i ciągach komunikacyjnych przeznaczonych do ruchu pieszych nie będących drogami publicznymi w rozumieniu przepisów Ustawy o drogach publicznych, będących własnością Ubezpieczającego/Ubezpieczonego i/lub przez niego administrowanych/zarządzanych.</w:t>
            </w:r>
          </w:p>
          <w:p w14:paraId="78F216F1" w14:textId="0526B1FA" w:rsidR="00C176ED" w:rsidRPr="003923AF" w:rsidRDefault="00C176ED" w:rsidP="00C176ED">
            <w:pPr>
              <w:ind w:left="720"/>
              <w:jc w:val="both"/>
              <w:rPr>
                <w:sz w:val="24"/>
                <w:szCs w:val="24"/>
              </w:rPr>
            </w:pPr>
            <w:r w:rsidRPr="003923AF">
              <w:rPr>
                <w:sz w:val="24"/>
                <w:szCs w:val="24"/>
              </w:rPr>
              <w:t>Limit: 500 000 zł na wszystkie wypadki i 500 000 zł na jeden wypadek w okresie ubezpieczenia</w:t>
            </w:r>
          </w:p>
        </w:tc>
      </w:tr>
    </w:tbl>
    <w:p w14:paraId="219D98ED" w14:textId="77777777" w:rsidR="00CE59EB" w:rsidRPr="003923AF" w:rsidRDefault="00CE59EB" w:rsidP="00C17004">
      <w:pPr>
        <w:keepNext/>
        <w:spacing w:before="120" w:after="120"/>
        <w:jc w:val="center"/>
        <w:rPr>
          <w:b/>
          <w:bCs/>
        </w:rPr>
      </w:pPr>
    </w:p>
    <w:p w14:paraId="70D9BC4B" w14:textId="77777777" w:rsidR="00C17004" w:rsidRPr="003923AF" w:rsidRDefault="00C17004" w:rsidP="00C17004">
      <w:pPr>
        <w:keepNext/>
        <w:spacing w:before="120" w:after="120"/>
        <w:jc w:val="center"/>
        <w:rPr>
          <w:b/>
          <w:bCs/>
          <w:sz w:val="28"/>
          <w:szCs w:val="28"/>
        </w:rPr>
      </w:pPr>
      <w:r w:rsidRPr="003923AF">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2552"/>
      </w:tblGrid>
      <w:tr w:rsidR="00C17004" w:rsidRPr="003923AF" w14:paraId="5C697953" w14:textId="77777777"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6C197FB5" w14:textId="77777777" w:rsidR="00C17004" w:rsidRPr="003923AF" w:rsidRDefault="00C17004">
            <w:pPr>
              <w:keepNext/>
              <w:jc w:val="center"/>
              <w:rPr>
                <w:b/>
                <w:bCs/>
                <w:sz w:val="24"/>
                <w:szCs w:val="24"/>
              </w:rPr>
            </w:pPr>
            <w:r w:rsidRPr="003923AF">
              <w:rPr>
                <w:b/>
                <w:bCs/>
                <w:sz w:val="24"/>
                <w:szCs w:val="24"/>
              </w:rPr>
              <w:t>Suma gwarancyjna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9452357" w14:textId="77777777" w:rsidR="00C17004" w:rsidRPr="003923AF" w:rsidRDefault="00C17004">
            <w:pPr>
              <w:keepNext/>
              <w:jc w:val="center"/>
              <w:rPr>
                <w:b/>
                <w:bCs/>
                <w:sz w:val="24"/>
                <w:szCs w:val="24"/>
              </w:rPr>
            </w:pPr>
            <w:r w:rsidRPr="003923AF">
              <w:rPr>
                <w:b/>
                <w:bCs/>
                <w:sz w:val="24"/>
                <w:szCs w:val="24"/>
              </w:rPr>
              <w:t>Wysokość w zł</w:t>
            </w:r>
          </w:p>
        </w:tc>
      </w:tr>
      <w:tr w:rsidR="00C17004" w:rsidRPr="003923AF" w14:paraId="1719D635" w14:textId="77777777"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5560523F" w14:textId="77777777" w:rsidR="00C17004" w:rsidRPr="003923AF" w:rsidRDefault="00C17004">
            <w:pPr>
              <w:keepNext/>
              <w:jc w:val="center"/>
              <w:rPr>
                <w:sz w:val="24"/>
                <w:szCs w:val="24"/>
              </w:rPr>
            </w:pPr>
            <w:r w:rsidRPr="003923AF">
              <w:rPr>
                <w:sz w:val="24"/>
                <w:szCs w:val="24"/>
              </w:rPr>
              <w:t>Wszystkie wypadki</w:t>
            </w:r>
          </w:p>
        </w:tc>
        <w:tc>
          <w:tcPr>
            <w:tcW w:w="2552" w:type="dxa"/>
            <w:tcBorders>
              <w:top w:val="single" w:sz="4" w:space="0" w:color="auto"/>
              <w:left w:val="single" w:sz="4" w:space="0" w:color="auto"/>
              <w:bottom w:val="single" w:sz="4" w:space="0" w:color="auto"/>
              <w:right w:val="single" w:sz="4" w:space="0" w:color="auto"/>
            </w:tcBorders>
            <w:vAlign w:val="center"/>
          </w:tcPr>
          <w:p w14:paraId="6B4026B5" w14:textId="3F52B496" w:rsidR="00C17004" w:rsidRPr="003923AF" w:rsidRDefault="00CE59EB">
            <w:pPr>
              <w:keepNext/>
              <w:jc w:val="center"/>
              <w:rPr>
                <w:sz w:val="24"/>
                <w:szCs w:val="24"/>
              </w:rPr>
            </w:pPr>
            <w:r w:rsidRPr="003923AF">
              <w:rPr>
                <w:sz w:val="24"/>
                <w:szCs w:val="24"/>
              </w:rPr>
              <w:t>2 000 000 zł</w:t>
            </w:r>
          </w:p>
        </w:tc>
      </w:tr>
      <w:tr w:rsidR="00C17004" w:rsidRPr="003923AF" w14:paraId="6F92CCE3" w14:textId="77777777"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553B6AD2" w14:textId="77777777" w:rsidR="00C17004" w:rsidRPr="003923AF" w:rsidRDefault="00C17004">
            <w:pPr>
              <w:ind w:right="-2"/>
              <w:jc w:val="center"/>
              <w:rPr>
                <w:sz w:val="24"/>
                <w:szCs w:val="24"/>
              </w:rPr>
            </w:pPr>
            <w:r w:rsidRPr="003923AF">
              <w:rPr>
                <w:sz w:val="24"/>
                <w:szCs w:val="24"/>
              </w:rPr>
              <w:t>Limit na jeden wypadek</w:t>
            </w:r>
          </w:p>
        </w:tc>
        <w:tc>
          <w:tcPr>
            <w:tcW w:w="2552" w:type="dxa"/>
            <w:tcBorders>
              <w:top w:val="single" w:sz="4" w:space="0" w:color="auto"/>
              <w:left w:val="single" w:sz="4" w:space="0" w:color="auto"/>
              <w:bottom w:val="single" w:sz="4" w:space="0" w:color="auto"/>
              <w:right w:val="single" w:sz="4" w:space="0" w:color="auto"/>
            </w:tcBorders>
            <w:vAlign w:val="center"/>
          </w:tcPr>
          <w:p w14:paraId="637DE3A3" w14:textId="716E0212" w:rsidR="00C17004" w:rsidRPr="003923AF" w:rsidRDefault="00CE59EB">
            <w:pPr>
              <w:ind w:right="-2"/>
              <w:jc w:val="center"/>
              <w:rPr>
                <w:sz w:val="24"/>
                <w:szCs w:val="24"/>
              </w:rPr>
            </w:pPr>
            <w:r w:rsidRPr="003923AF">
              <w:rPr>
                <w:sz w:val="24"/>
                <w:szCs w:val="24"/>
              </w:rPr>
              <w:t>2 000 000 zł</w:t>
            </w:r>
          </w:p>
        </w:tc>
      </w:tr>
    </w:tbl>
    <w:p w14:paraId="6DCB1726" w14:textId="77777777" w:rsidR="00C17004" w:rsidRPr="003923AF" w:rsidRDefault="00C17004" w:rsidP="00C17004">
      <w:pPr>
        <w:pStyle w:val="NormalnyWeb"/>
        <w:tabs>
          <w:tab w:val="left" w:pos="0"/>
          <w:tab w:val="left" w:pos="708"/>
        </w:tabs>
        <w:jc w:val="both"/>
        <w:rPr>
          <w:b/>
          <w:bCs/>
        </w:rPr>
      </w:pPr>
      <w:r w:rsidRPr="003923AF">
        <w:rPr>
          <w:b/>
          <w:bCs/>
        </w:rPr>
        <w:t xml:space="preserve">Wszystkie </w:t>
      </w:r>
      <w:proofErr w:type="spellStart"/>
      <w:r w:rsidRPr="003923AF">
        <w:rPr>
          <w:b/>
          <w:bCs/>
        </w:rPr>
        <w:t>podlimity</w:t>
      </w:r>
      <w:proofErr w:type="spellEnd"/>
      <w:r w:rsidRPr="003923AF">
        <w:rPr>
          <w:b/>
          <w:bCs/>
        </w:rPr>
        <w:t xml:space="preserve"> sumy gwarancyjnej zostały określone na wszystkie i na jeden</w:t>
      </w:r>
      <w:r w:rsidR="00FF54AE" w:rsidRPr="003923AF">
        <w:rPr>
          <w:b/>
          <w:bCs/>
        </w:rPr>
        <w:t xml:space="preserve"> </w:t>
      </w:r>
      <w:r w:rsidRPr="003923AF">
        <w:rPr>
          <w:b/>
          <w:bCs/>
        </w:rPr>
        <w:t>wypadek</w:t>
      </w:r>
      <w:r w:rsidR="00454360" w:rsidRPr="003923AF">
        <w:rPr>
          <w:b/>
          <w:bCs/>
        </w:rPr>
        <w:t xml:space="preserve"> w każdym okresie </w:t>
      </w:r>
      <w:proofErr w:type="spellStart"/>
      <w:r w:rsidR="00454360" w:rsidRPr="003923AF">
        <w:rPr>
          <w:b/>
          <w:bCs/>
        </w:rPr>
        <w:t>polisowania</w:t>
      </w:r>
      <w:proofErr w:type="spellEnd"/>
      <w:r w:rsidR="00454360" w:rsidRPr="003923AF">
        <w:rPr>
          <w:b/>
          <w:bCs/>
        </w:rPr>
        <w:t>. Brak wprowadzonego limitu sumy gwarancyjnej oznacza odpowiedzialność do pełnej sumy gwarancyjnej.</w:t>
      </w:r>
    </w:p>
    <w:p w14:paraId="0315EA1A" w14:textId="77777777" w:rsidR="00C17004" w:rsidRPr="003923AF" w:rsidRDefault="00C17004" w:rsidP="00CE59EB">
      <w:pPr>
        <w:jc w:val="both"/>
        <w:rPr>
          <w:b/>
          <w:bCs/>
          <w:sz w:val="16"/>
          <w:szCs w:val="16"/>
        </w:rPr>
      </w:pPr>
    </w:p>
    <w:p w14:paraId="14AA5956" w14:textId="245272F6" w:rsidR="00FF54AE" w:rsidRPr="003923AF" w:rsidRDefault="00C17004" w:rsidP="00CE59EB">
      <w:pPr>
        <w:ind w:left="60"/>
        <w:jc w:val="both"/>
        <w:rPr>
          <w:b/>
          <w:bCs/>
          <w:sz w:val="24"/>
          <w:szCs w:val="24"/>
        </w:rPr>
      </w:pPr>
      <w:r w:rsidRPr="003923AF">
        <w:rPr>
          <w:b/>
          <w:bCs/>
          <w:sz w:val="24"/>
          <w:szCs w:val="24"/>
        </w:rPr>
        <w:t>Podana suma gwarancyjna dotyczy wszystkich jednostek łącznie  i stanowi górną granicę odpowiedzialności Ubezpieczyciela dla wszystkich jednostek.</w:t>
      </w:r>
    </w:p>
    <w:p w14:paraId="267C4A3C" w14:textId="77777777" w:rsidR="00C176ED" w:rsidRPr="003923AF" w:rsidRDefault="00C176ED" w:rsidP="00FF54AE">
      <w:pPr>
        <w:pStyle w:val="NormalnyWeb"/>
        <w:keepNext/>
        <w:tabs>
          <w:tab w:val="left" w:pos="0"/>
          <w:tab w:val="left" w:pos="708"/>
        </w:tabs>
        <w:spacing w:before="0" w:beforeAutospacing="0" w:after="0" w:afterAutospacing="0"/>
        <w:ind w:right="-2"/>
        <w:jc w:val="both"/>
        <w:rPr>
          <w:b/>
          <w:bCs/>
          <w:sz w:val="20"/>
          <w:szCs w:val="20"/>
        </w:rPr>
      </w:pPr>
    </w:p>
    <w:p w14:paraId="5F25602C" w14:textId="77777777" w:rsidR="00C176ED" w:rsidRPr="003923AF" w:rsidRDefault="00C176ED" w:rsidP="00FF54AE">
      <w:pPr>
        <w:pStyle w:val="NormalnyWeb"/>
        <w:keepNext/>
        <w:tabs>
          <w:tab w:val="left" w:pos="0"/>
          <w:tab w:val="left" w:pos="708"/>
        </w:tabs>
        <w:spacing w:before="0" w:beforeAutospacing="0" w:after="0" w:afterAutospacing="0"/>
        <w:ind w:right="-2"/>
        <w:jc w:val="both"/>
        <w:rPr>
          <w:b/>
          <w:bCs/>
          <w:sz w:val="20"/>
          <w:szCs w:val="20"/>
        </w:rPr>
      </w:pPr>
    </w:p>
    <w:p w14:paraId="6631FD66" w14:textId="4D7048B8" w:rsidR="00C17004" w:rsidRPr="003923AF" w:rsidRDefault="00C17004" w:rsidP="00FF54AE">
      <w:pPr>
        <w:pStyle w:val="NormalnyWeb"/>
        <w:keepNext/>
        <w:tabs>
          <w:tab w:val="left" w:pos="0"/>
          <w:tab w:val="left" w:pos="708"/>
        </w:tabs>
        <w:spacing w:before="0" w:beforeAutospacing="0" w:after="0" w:afterAutospacing="0"/>
        <w:ind w:right="-2"/>
        <w:jc w:val="both"/>
        <w:rPr>
          <w:b/>
          <w:bCs/>
        </w:rPr>
      </w:pPr>
      <w:r w:rsidRPr="003923AF">
        <w:rPr>
          <w:b/>
          <w:bCs/>
        </w:rPr>
        <w:t xml:space="preserve">Udział własny: </w:t>
      </w:r>
      <w:r w:rsidR="00CE59EB" w:rsidRPr="003923AF">
        <w:t>brak</w:t>
      </w:r>
    </w:p>
    <w:p w14:paraId="26D324FF" w14:textId="64DDFBD8" w:rsidR="00C17004" w:rsidRPr="003923AF" w:rsidRDefault="00C17004" w:rsidP="00FF54AE">
      <w:pPr>
        <w:pStyle w:val="NormalnyWeb"/>
        <w:keepNext/>
        <w:tabs>
          <w:tab w:val="left" w:pos="0"/>
          <w:tab w:val="left" w:pos="708"/>
        </w:tabs>
        <w:spacing w:before="0" w:beforeAutospacing="0" w:after="0" w:afterAutospacing="0"/>
        <w:jc w:val="both"/>
        <w:rPr>
          <w:b/>
          <w:bCs/>
        </w:rPr>
      </w:pPr>
      <w:r w:rsidRPr="003923AF">
        <w:rPr>
          <w:b/>
          <w:bCs/>
        </w:rPr>
        <w:t xml:space="preserve">Franszyza integralna: </w:t>
      </w:r>
      <w:r w:rsidR="00CE59EB" w:rsidRPr="003923AF">
        <w:t>bak</w:t>
      </w:r>
    </w:p>
    <w:p w14:paraId="0D3F168B" w14:textId="0F76D970" w:rsidR="00C17004" w:rsidRPr="003923AF" w:rsidRDefault="00C17004" w:rsidP="00FF54AE">
      <w:pPr>
        <w:pStyle w:val="NormalnyWeb"/>
        <w:tabs>
          <w:tab w:val="left" w:pos="0"/>
          <w:tab w:val="left" w:pos="708"/>
        </w:tabs>
        <w:spacing w:before="0" w:beforeAutospacing="0" w:after="0" w:afterAutospacing="0"/>
        <w:ind w:right="-2"/>
        <w:jc w:val="both"/>
      </w:pPr>
      <w:r w:rsidRPr="003923AF">
        <w:rPr>
          <w:b/>
          <w:bCs/>
        </w:rPr>
        <w:t xml:space="preserve">Franszyza redukcyjna: </w:t>
      </w:r>
      <w:r w:rsidR="00CE59EB" w:rsidRPr="003923AF">
        <w:t>brak</w:t>
      </w:r>
    </w:p>
    <w:p w14:paraId="4850860C" w14:textId="77777777" w:rsidR="00C17004" w:rsidRPr="003923AF" w:rsidRDefault="00C17004" w:rsidP="00C17004">
      <w:pPr>
        <w:pStyle w:val="NormalnyWeb"/>
        <w:tabs>
          <w:tab w:val="left" w:pos="0"/>
          <w:tab w:val="left" w:pos="708"/>
        </w:tabs>
        <w:spacing w:before="0" w:beforeAutospacing="0" w:after="0" w:afterAutospacing="0"/>
        <w:ind w:right="-2"/>
        <w:jc w:val="both"/>
        <w:rPr>
          <w:color w:val="FF0000"/>
        </w:rPr>
      </w:pPr>
    </w:p>
    <w:p w14:paraId="0938B285" w14:textId="77777777" w:rsidR="00C176ED" w:rsidRPr="003923AF" w:rsidRDefault="00C176ED" w:rsidP="00C17004">
      <w:pPr>
        <w:ind w:left="60"/>
        <w:jc w:val="center"/>
        <w:rPr>
          <w:b/>
          <w:bCs/>
          <w:sz w:val="24"/>
          <w:szCs w:val="24"/>
          <w:u w:val="single"/>
        </w:rPr>
      </w:pPr>
    </w:p>
    <w:p w14:paraId="0C010926" w14:textId="77777777" w:rsidR="00C17004" w:rsidRPr="003923AF" w:rsidRDefault="003306E8" w:rsidP="00C17004">
      <w:pPr>
        <w:ind w:left="60"/>
        <w:jc w:val="center"/>
        <w:rPr>
          <w:b/>
          <w:bCs/>
          <w:sz w:val="28"/>
          <w:szCs w:val="28"/>
          <w:u w:val="single"/>
        </w:rPr>
      </w:pPr>
      <w:r w:rsidRPr="003923AF">
        <w:rPr>
          <w:b/>
          <w:bCs/>
          <w:sz w:val="28"/>
          <w:szCs w:val="28"/>
          <w:u w:val="single"/>
        </w:rPr>
        <w:t>UBEZPIECZENIA DLA POSZCZEGÓL</w:t>
      </w:r>
      <w:r w:rsidR="00950CE9" w:rsidRPr="003923AF">
        <w:rPr>
          <w:b/>
          <w:bCs/>
          <w:sz w:val="28"/>
          <w:szCs w:val="28"/>
          <w:u w:val="single"/>
        </w:rPr>
        <w:t>NYCH JEDNOSTEK WYMIENIONYCH W S</w:t>
      </w:r>
      <w:r w:rsidRPr="003923AF">
        <w:rPr>
          <w:b/>
          <w:bCs/>
          <w:sz w:val="28"/>
          <w:szCs w:val="28"/>
          <w:u w:val="single"/>
        </w:rPr>
        <w:t>WZ</w:t>
      </w:r>
    </w:p>
    <w:p w14:paraId="1EC8A5C9" w14:textId="77777777" w:rsidR="00C17004" w:rsidRPr="003923AF" w:rsidRDefault="00C17004" w:rsidP="004E6F0B">
      <w:pPr>
        <w:pStyle w:val="Akapitzlist"/>
        <w:keepNext/>
        <w:keepLines/>
        <w:numPr>
          <w:ilvl w:val="0"/>
          <w:numId w:val="9"/>
        </w:numPr>
        <w:spacing w:before="360" w:after="240"/>
        <w:ind w:left="567" w:hanging="567"/>
        <w:jc w:val="center"/>
        <w:outlineLvl w:val="1"/>
        <w:rPr>
          <w:b/>
          <w:bCs/>
          <w:sz w:val="28"/>
          <w:szCs w:val="28"/>
          <w:u w:val="single"/>
        </w:rPr>
      </w:pPr>
      <w:r w:rsidRPr="003923AF">
        <w:rPr>
          <w:b/>
          <w:bCs/>
          <w:sz w:val="28"/>
          <w:szCs w:val="28"/>
          <w:u w:val="single"/>
        </w:rPr>
        <w:t>UBEZPIECZENIE ODPOWIEDZIALNOŚCI CYWILNEJ Z TYT. ADMINISTROWANIA DROGAMI</w:t>
      </w:r>
    </w:p>
    <w:p w14:paraId="0F46EA92" w14:textId="77777777" w:rsidR="00C176ED" w:rsidRPr="003923AF" w:rsidRDefault="00C176ED" w:rsidP="00C176ED">
      <w:pPr>
        <w:pStyle w:val="Akapitzlist"/>
        <w:pBdr>
          <w:top w:val="single" w:sz="4" w:space="9" w:color="auto"/>
          <w:left w:val="single" w:sz="4" w:space="4" w:color="auto"/>
          <w:bottom w:val="single" w:sz="4" w:space="6" w:color="auto"/>
          <w:right w:val="single" w:sz="4" w:space="0" w:color="auto"/>
        </w:pBdr>
        <w:shd w:val="clear" w:color="auto" w:fill="F3F3F3"/>
        <w:ind w:left="360"/>
        <w:jc w:val="center"/>
        <w:rPr>
          <w:b/>
          <w:bCs/>
          <w:i/>
          <w:iCs/>
          <w:sz w:val="24"/>
          <w:szCs w:val="24"/>
        </w:rPr>
      </w:pPr>
      <w:r w:rsidRPr="003923AF">
        <w:rPr>
          <w:b/>
          <w:bCs/>
          <w:i/>
          <w:iCs/>
          <w:sz w:val="24"/>
          <w:szCs w:val="24"/>
        </w:rPr>
        <w:t xml:space="preserve">Dotyczy Zarządu Dróg i Komunikacji </w:t>
      </w:r>
    </w:p>
    <w:p w14:paraId="672FD91A" w14:textId="77777777" w:rsidR="009A6A19" w:rsidRPr="003923AF" w:rsidRDefault="009A6A19" w:rsidP="009A6A19">
      <w:pPr>
        <w:pStyle w:val="NormalnyWeb"/>
        <w:widowControl w:val="0"/>
        <w:tabs>
          <w:tab w:val="left" w:pos="708"/>
        </w:tabs>
        <w:spacing w:before="0" w:beforeAutospacing="0" w:after="0" w:afterAutospacing="0"/>
        <w:rPr>
          <w:b/>
          <w:bCs/>
          <w:u w:val="single"/>
        </w:rPr>
      </w:pPr>
    </w:p>
    <w:p w14:paraId="289602D8" w14:textId="77777777" w:rsidR="00C17004" w:rsidRPr="003923AF" w:rsidRDefault="00C17004" w:rsidP="009A6A19">
      <w:pPr>
        <w:pStyle w:val="NormalnyWeb"/>
        <w:widowControl w:val="0"/>
        <w:tabs>
          <w:tab w:val="left" w:pos="708"/>
        </w:tabs>
        <w:spacing w:before="0" w:beforeAutospacing="0" w:after="0" w:afterAutospacing="0"/>
        <w:rPr>
          <w:b/>
          <w:bCs/>
          <w:u w:val="single"/>
        </w:rPr>
      </w:pPr>
      <w:r w:rsidRPr="003923AF">
        <w:rPr>
          <w:b/>
          <w:bCs/>
          <w:u w:val="single"/>
        </w:rPr>
        <w:t>Przedmiot i zakres ubezpieczenia</w:t>
      </w:r>
    </w:p>
    <w:p w14:paraId="1DF7D157" w14:textId="77777777" w:rsidR="00C17004" w:rsidRPr="003923AF" w:rsidRDefault="00C17004" w:rsidP="009A6A19">
      <w:pPr>
        <w:widowControl w:val="0"/>
        <w:jc w:val="both"/>
        <w:rPr>
          <w:sz w:val="24"/>
          <w:szCs w:val="24"/>
        </w:rPr>
      </w:pPr>
      <w:r w:rsidRPr="003923AF">
        <w:rPr>
          <w:sz w:val="24"/>
          <w:szCs w:val="24"/>
        </w:rPr>
        <w:t xml:space="preserve">Ubezpieczenie odpowiedzialności cywilnej w związku z zarządzaniem drogami i ulicami, chodnikami (pas drogowy) oraz drogami wewnętrznymi  gdy w następstwie czynu niedozwolonego Ubezpieczony jest zobowiązany do naprawienia szkody zaistniałej w pasie drogowym wyrządzonej osobie trzeciej poprzez spowodowanie śmierci, uszkodzenia ciała lub rozstroju zdrowia (szkoda na osobie) albo przez uszkodzenia lub zniszczenia mienia (szkoda rzeczowa). </w:t>
      </w:r>
    </w:p>
    <w:p w14:paraId="4726CB46" w14:textId="77777777" w:rsidR="00C17004" w:rsidRPr="003923AF" w:rsidRDefault="00C17004" w:rsidP="00C17004">
      <w:pPr>
        <w:pStyle w:val="Nagwek"/>
        <w:jc w:val="both"/>
        <w:rPr>
          <w:sz w:val="24"/>
          <w:szCs w:val="24"/>
        </w:rPr>
      </w:pPr>
      <w:r w:rsidRPr="003923AF">
        <w:rPr>
          <w:sz w:val="24"/>
          <w:szCs w:val="24"/>
        </w:rPr>
        <w:lastRenderedPageBreak/>
        <w:t>Odpowiedzialnością Zakładu Ubezpieczeń objęte są wypadki ubezpieczeniowe które zaszły w okresie ubezpieczenia, choćby roszczenia z ich tytułu zostały zgłoszone po tym okresie, jednakże przed upływem kodeksowego terminu przedawnienia</w:t>
      </w:r>
      <w:r w:rsidR="00F94519" w:rsidRPr="003923AF">
        <w:rPr>
          <w:sz w:val="24"/>
          <w:szCs w:val="24"/>
        </w:rPr>
        <w:t xml:space="preserve"> </w:t>
      </w:r>
      <w:r w:rsidR="00627187" w:rsidRPr="003923AF">
        <w:rPr>
          <w:sz w:val="24"/>
          <w:szCs w:val="24"/>
        </w:rPr>
        <w:t>(</w:t>
      </w:r>
      <w:proofErr w:type="spellStart"/>
      <w:r w:rsidR="00627187" w:rsidRPr="003923AF">
        <w:rPr>
          <w:sz w:val="24"/>
          <w:szCs w:val="24"/>
        </w:rPr>
        <w:t>trigger</w:t>
      </w:r>
      <w:proofErr w:type="spellEnd"/>
      <w:r w:rsidR="00627187" w:rsidRPr="003923AF">
        <w:rPr>
          <w:sz w:val="24"/>
          <w:szCs w:val="24"/>
        </w:rPr>
        <w:t xml:space="preserve"> </w:t>
      </w:r>
      <w:proofErr w:type="spellStart"/>
      <w:r w:rsidR="00627187" w:rsidRPr="003923AF">
        <w:rPr>
          <w:sz w:val="24"/>
          <w:szCs w:val="24"/>
        </w:rPr>
        <w:t>loss</w:t>
      </w:r>
      <w:proofErr w:type="spellEnd"/>
      <w:r w:rsidR="00627187" w:rsidRPr="003923AF">
        <w:rPr>
          <w:sz w:val="24"/>
          <w:szCs w:val="24"/>
        </w:rPr>
        <w:t xml:space="preserve"> </w:t>
      </w:r>
      <w:proofErr w:type="spellStart"/>
      <w:r w:rsidR="00627187" w:rsidRPr="003923AF">
        <w:rPr>
          <w:sz w:val="24"/>
          <w:szCs w:val="24"/>
        </w:rPr>
        <w:t>occur</w:t>
      </w:r>
      <w:r w:rsidR="009968D0" w:rsidRPr="003923AF">
        <w:rPr>
          <w:sz w:val="24"/>
          <w:szCs w:val="24"/>
        </w:rPr>
        <w:t>r</w:t>
      </w:r>
      <w:r w:rsidR="00627187" w:rsidRPr="003923AF">
        <w:rPr>
          <w:sz w:val="24"/>
          <w:szCs w:val="24"/>
        </w:rPr>
        <w:t>ence</w:t>
      </w:r>
      <w:proofErr w:type="spellEnd"/>
      <w:r w:rsidR="00627187" w:rsidRPr="003923AF">
        <w:rPr>
          <w:sz w:val="24"/>
          <w:szCs w:val="24"/>
        </w:rPr>
        <w:t>).</w:t>
      </w:r>
    </w:p>
    <w:p w14:paraId="36512003" w14:textId="77777777" w:rsidR="00C17004" w:rsidRPr="003923AF" w:rsidRDefault="00C17004" w:rsidP="00C17004">
      <w:pPr>
        <w:pStyle w:val="Nagwek"/>
        <w:jc w:val="both"/>
        <w:rPr>
          <w:sz w:val="24"/>
          <w:szCs w:val="24"/>
        </w:rPr>
      </w:pPr>
      <w:r w:rsidRPr="003923AF">
        <w:rPr>
          <w:sz w:val="24"/>
          <w:szCs w:val="24"/>
        </w:rPr>
        <w:t>Przez wypadek ubezpieczeniowy rozumie się śmierć, uszkodzenie ciała, doznanie rozstroju zdrowia, utratę, zniszczenie, uszkodzenie rzeczy lub czystą stratę finansową.</w:t>
      </w:r>
    </w:p>
    <w:p w14:paraId="6145D5ED" w14:textId="77777777" w:rsidR="00C17004" w:rsidRPr="003923AF" w:rsidRDefault="00C17004" w:rsidP="00C17004">
      <w:pPr>
        <w:pStyle w:val="NormalnyWeb"/>
        <w:tabs>
          <w:tab w:val="left" w:pos="708"/>
        </w:tabs>
        <w:spacing w:before="0" w:beforeAutospacing="0" w:after="0" w:afterAutospacing="0"/>
        <w:jc w:val="both"/>
      </w:pPr>
    </w:p>
    <w:p w14:paraId="4F2CBFD6" w14:textId="77777777" w:rsidR="00C17004" w:rsidRPr="003923AF" w:rsidRDefault="00C17004" w:rsidP="00C17004">
      <w:pPr>
        <w:pStyle w:val="NormalnyWeb"/>
        <w:tabs>
          <w:tab w:val="left" w:pos="708"/>
        </w:tabs>
        <w:spacing w:before="0" w:beforeAutospacing="0" w:after="0" w:afterAutospacing="0"/>
        <w:jc w:val="both"/>
        <w:rPr>
          <w:sz w:val="26"/>
          <w:szCs w:val="26"/>
          <w:u w:val="single"/>
        </w:rPr>
      </w:pPr>
      <w:r w:rsidRPr="003923AF">
        <w:t>Ubezpieczenie powinno obejmować zdarzenia, w wyniku których powstaną szkody osobowe lub rzeczowe, do naprawienia których zobowiązany będzie Zamawiający w tym między innymi zdarzenia spowodowane:</w:t>
      </w:r>
    </w:p>
    <w:p w14:paraId="02C84D50" w14:textId="77777777" w:rsidR="00C17004" w:rsidRPr="003923AF" w:rsidRDefault="00C17004" w:rsidP="004E6F0B">
      <w:pPr>
        <w:numPr>
          <w:ilvl w:val="0"/>
          <w:numId w:val="10"/>
        </w:numPr>
        <w:jc w:val="both"/>
        <w:rPr>
          <w:sz w:val="24"/>
          <w:szCs w:val="24"/>
        </w:rPr>
      </w:pPr>
      <w:r w:rsidRPr="003923AF">
        <w:rPr>
          <w:sz w:val="24"/>
          <w:szCs w:val="24"/>
        </w:rPr>
        <w:t>złym stanem technicznym jezdni, pobocza i chodników wynikającym z uszkodzeń nawierzchni w postaci ubytków, wyrw, kolein, zapadnięć</w:t>
      </w:r>
    </w:p>
    <w:p w14:paraId="594A9E00" w14:textId="77777777" w:rsidR="00C17004" w:rsidRPr="003923AF" w:rsidRDefault="00C17004" w:rsidP="004E6F0B">
      <w:pPr>
        <w:numPr>
          <w:ilvl w:val="0"/>
          <w:numId w:val="10"/>
        </w:numPr>
        <w:jc w:val="both"/>
        <w:rPr>
          <w:sz w:val="24"/>
          <w:szCs w:val="24"/>
        </w:rPr>
      </w:pPr>
      <w:r w:rsidRPr="003923AF">
        <w:rPr>
          <w:sz w:val="24"/>
          <w:szCs w:val="24"/>
        </w:rPr>
        <w:t>zimowym utrzymaniem jezdni, chodników (śliskość nawierzchni), letnim utrzymaniem czystości jezdni i chodników (stanem nawierzchni chodników spowodowanych zaśmieceniem)</w:t>
      </w:r>
    </w:p>
    <w:p w14:paraId="1E9C38BA" w14:textId="77777777" w:rsidR="00C17004" w:rsidRPr="003923AF" w:rsidRDefault="00C17004" w:rsidP="004E6F0B">
      <w:pPr>
        <w:numPr>
          <w:ilvl w:val="0"/>
          <w:numId w:val="10"/>
        </w:numPr>
        <w:jc w:val="both"/>
        <w:rPr>
          <w:sz w:val="24"/>
          <w:szCs w:val="24"/>
        </w:rPr>
      </w:pPr>
      <w:r w:rsidRPr="003923AF">
        <w:rPr>
          <w:sz w:val="24"/>
          <w:szCs w:val="24"/>
        </w:rPr>
        <w:t>przez zieleń (spadające lub leżące drzewa lub konary drzew) rosną</w:t>
      </w:r>
      <w:r w:rsidR="007E21B1" w:rsidRPr="003923AF">
        <w:rPr>
          <w:sz w:val="24"/>
          <w:szCs w:val="24"/>
        </w:rPr>
        <w:t>cą</w:t>
      </w:r>
      <w:r w:rsidRPr="003923AF">
        <w:rPr>
          <w:sz w:val="24"/>
          <w:szCs w:val="24"/>
        </w:rPr>
        <w:t xml:space="preserve"> w pasie drogowym</w:t>
      </w:r>
    </w:p>
    <w:p w14:paraId="6A38F010" w14:textId="77777777" w:rsidR="00C17004" w:rsidRPr="003923AF" w:rsidRDefault="00C17004" w:rsidP="004E6F0B">
      <w:pPr>
        <w:numPr>
          <w:ilvl w:val="0"/>
          <w:numId w:val="10"/>
        </w:numPr>
        <w:jc w:val="both"/>
        <w:rPr>
          <w:sz w:val="24"/>
          <w:szCs w:val="24"/>
        </w:rPr>
      </w:pPr>
      <w:r w:rsidRPr="003923AF">
        <w:rPr>
          <w:sz w:val="24"/>
          <w:szCs w:val="24"/>
        </w:rPr>
        <w:t>leżące na drodze, porzucone, zgubione lub naniesione przedmioty</w:t>
      </w:r>
    </w:p>
    <w:p w14:paraId="255E945E" w14:textId="77777777" w:rsidR="00C17004" w:rsidRPr="003923AF" w:rsidRDefault="00C17004" w:rsidP="004E6F0B">
      <w:pPr>
        <w:widowControl w:val="0"/>
        <w:numPr>
          <w:ilvl w:val="0"/>
          <w:numId w:val="10"/>
        </w:numPr>
        <w:jc w:val="both"/>
        <w:rPr>
          <w:sz w:val="24"/>
          <w:szCs w:val="24"/>
        </w:rPr>
      </w:pPr>
      <w:r w:rsidRPr="003923AF">
        <w:rPr>
          <w:sz w:val="24"/>
          <w:szCs w:val="24"/>
        </w:rPr>
        <w:t>śliskość wynikła z rozlania przez poruszające się pojazdy płynów i smarów</w:t>
      </w:r>
    </w:p>
    <w:p w14:paraId="386EABF9" w14:textId="77777777" w:rsidR="00C17004" w:rsidRPr="003923AF" w:rsidRDefault="00C17004" w:rsidP="004E6F0B">
      <w:pPr>
        <w:widowControl w:val="0"/>
        <w:numPr>
          <w:ilvl w:val="0"/>
          <w:numId w:val="10"/>
        </w:numPr>
        <w:jc w:val="both"/>
        <w:rPr>
          <w:sz w:val="24"/>
          <w:szCs w:val="24"/>
        </w:rPr>
      </w:pPr>
      <w:r w:rsidRPr="003923AF">
        <w:rPr>
          <w:sz w:val="24"/>
          <w:szCs w:val="24"/>
        </w:rPr>
        <w:t>stanem technicznym mostów i wiaduktów (w szczególności szkody spowodowane oderwaniem części konstrukcji lub awarią konstrukcji), pomimo przeprowadzanych kontroli stanu technicznego zgodnie z obowiązującymi przepisami</w:t>
      </w:r>
    </w:p>
    <w:p w14:paraId="08C8306C" w14:textId="77777777" w:rsidR="00C17004" w:rsidRPr="003923AF" w:rsidRDefault="00C17004" w:rsidP="004E6F0B">
      <w:pPr>
        <w:widowControl w:val="0"/>
        <w:numPr>
          <w:ilvl w:val="0"/>
          <w:numId w:val="10"/>
        </w:numPr>
        <w:jc w:val="both"/>
        <w:rPr>
          <w:sz w:val="24"/>
          <w:szCs w:val="24"/>
        </w:rPr>
      </w:pPr>
      <w:r w:rsidRPr="003923AF">
        <w:rPr>
          <w:sz w:val="24"/>
          <w:szCs w:val="24"/>
        </w:rPr>
        <w:t>oznakowaniem (lub brakiem oznakowania) uszkodzonym w wyniku wandalizmu lub zdarzeń losowych</w:t>
      </w:r>
    </w:p>
    <w:p w14:paraId="02F66539" w14:textId="77777777" w:rsidR="00C17004" w:rsidRPr="003923AF" w:rsidRDefault="00C17004" w:rsidP="004E6F0B">
      <w:pPr>
        <w:widowControl w:val="0"/>
        <w:numPr>
          <w:ilvl w:val="0"/>
          <w:numId w:val="10"/>
        </w:numPr>
        <w:jc w:val="both"/>
        <w:rPr>
          <w:sz w:val="24"/>
          <w:szCs w:val="24"/>
        </w:rPr>
      </w:pPr>
      <w:r w:rsidRPr="003923AF">
        <w:rPr>
          <w:sz w:val="24"/>
          <w:szCs w:val="24"/>
        </w:rPr>
        <w:t>awarią sygnalizacji świetlnej, wadliwym działaniem sygnalizacji świetlnej</w:t>
      </w:r>
    </w:p>
    <w:p w14:paraId="4195E1D9" w14:textId="77777777" w:rsidR="00C17004" w:rsidRPr="003923AF" w:rsidRDefault="00C17004" w:rsidP="004E6F0B">
      <w:pPr>
        <w:widowControl w:val="0"/>
        <w:numPr>
          <w:ilvl w:val="0"/>
          <w:numId w:val="10"/>
        </w:numPr>
        <w:jc w:val="both"/>
        <w:rPr>
          <w:sz w:val="24"/>
          <w:szCs w:val="24"/>
        </w:rPr>
      </w:pPr>
      <w:r w:rsidRPr="003923AF">
        <w:rPr>
          <w:sz w:val="24"/>
          <w:szCs w:val="24"/>
        </w:rPr>
        <w:t>urządzeniami w nawierzchni drogi w szczególności brakiem pokrywy studzienki kanalizacyjnej lub wpustu ulicznego, spowodowanego kradzieżą lub aktem wandalizmu</w:t>
      </w:r>
    </w:p>
    <w:p w14:paraId="2E0606C5" w14:textId="77777777" w:rsidR="00C17004" w:rsidRPr="003923AF" w:rsidRDefault="00C17004" w:rsidP="004E6F0B">
      <w:pPr>
        <w:widowControl w:val="0"/>
        <w:numPr>
          <w:ilvl w:val="0"/>
          <w:numId w:val="10"/>
        </w:numPr>
        <w:jc w:val="both"/>
        <w:rPr>
          <w:sz w:val="24"/>
          <w:szCs w:val="24"/>
        </w:rPr>
      </w:pPr>
      <w:r w:rsidRPr="003923AF">
        <w:rPr>
          <w:sz w:val="24"/>
          <w:szCs w:val="24"/>
        </w:rPr>
        <w:t xml:space="preserve">powstałymi </w:t>
      </w:r>
      <w:r w:rsidR="006F7A83" w:rsidRPr="003923AF">
        <w:rPr>
          <w:sz w:val="24"/>
          <w:szCs w:val="24"/>
        </w:rPr>
        <w:t xml:space="preserve">podczas oraz </w:t>
      </w:r>
      <w:r w:rsidRPr="003923AF">
        <w:rPr>
          <w:sz w:val="24"/>
          <w:szCs w:val="24"/>
        </w:rPr>
        <w:t>po wykonaniu pracy lub usługi, jeżeli ich przyczyną jest nienależyte wykonanie zleconych i odebranych przez Zarządcę drogi usług lub robót (konserwacja, modernizacja, remont pasa drogowego)</w:t>
      </w:r>
    </w:p>
    <w:p w14:paraId="383E823E" w14:textId="77777777" w:rsidR="00C17004" w:rsidRPr="003923AF" w:rsidRDefault="00C17004" w:rsidP="004E6F0B">
      <w:pPr>
        <w:widowControl w:val="0"/>
        <w:numPr>
          <w:ilvl w:val="0"/>
          <w:numId w:val="10"/>
        </w:numPr>
        <w:jc w:val="both"/>
        <w:rPr>
          <w:sz w:val="24"/>
          <w:szCs w:val="24"/>
        </w:rPr>
      </w:pPr>
      <w:r w:rsidRPr="003923AF">
        <w:rPr>
          <w:sz w:val="24"/>
          <w:szCs w:val="24"/>
        </w:rPr>
        <w:t>zalaniem drogi przez nienależycie  działające urządzenia odprowadzające wodę z pasa drogowego</w:t>
      </w:r>
    </w:p>
    <w:p w14:paraId="511753B9" w14:textId="77777777" w:rsidR="006F7A83" w:rsidRPr="003923AF" w:rsidRDefault="00C17004" w:rsidP="004E6F0B">
      <w:pPr>
        <w:numPr>
          <w:ilvl w:val="0"/>
          <w:numId w:val="10"/>
        </w:numPr>
        <w:jc w:val="both"/>
        <w:rPr>
          <w:sz w:val="24"/>
          <w:szCs w:val="24"/>
        </w:rPr>
      </w:pPr>
      <w:r w:rsidRPr="003923AF">
        <w:rPr>
          <w:sz w:val="24"/>
          <w:szCs w:val="24"/>
        </w:rPr>
        <w:t xml:space="preserve">robotami konserwacyjnymi, interwencyjnymi, </w:t>
      </w:r>
      <w:r w:rsidR="006F7A83" w:rsidRPr="003923AF">
        <w:rPr>
          <w:sz w:val="24"/>
          <w:szCs w:val="24"/>
        </w:rPr>
        <w:t>koszeni</w:t>
      </w:r>
      <w:r w:rsidR="00B633D5" w:rsidRPr="003923AF">
        <w:rPr>
          <w:sz w:val="24"/>
          <w:szCs w:val="24"/>
        </w:rPr>
        <w:t>em</w:t>
      </w:r>
      <w:r w:rsidR="006F7A83" w:rsidRPr="003923AF">
        <w:rPr>
          <w:sz w:val="24"/>
          <w:szCs w:val="24"/>
        </w:rPr>
        <w:t xml:space="preserve"> traw </w:t>
      </w:r>
      <w:r w:rsidRPr="003923AF">
        <w:rPr>
          <w:sz w:val="24"/>
          <w:szCs w:val="24"/>
        </w:rPr>
        <w:t>i remontami cząstkowymi wykonywanymi siłami własnymi, w tym wykonywanymi z użyciem emulsji i grysów oraz lokalnymi powierzchniowymi utrwaleniami nawierzchni</w:t>
      </w:r>
      <w:r w:rsidR="006F7A83" w:rsidRPr="003923AF">
        <w:rPr>
          <w:sz w:val="24"/>
          <w:szCs w:val="24"/>
        </w:rPr>
        <w:t xml:space="preserve">. Ochroną ubezpieczeniową objęte są również szkody powstałe w wyniku tych prac </w:t>
      </w:r>
      <w:r w:rsidR="006F7A83" w:rsidRPr="003923AF">
        <w:rPr>
          <w:iCs/>
          <w:sz w:val="24"/>
          <w:szCs w:val="24"/>
        </w:rPr>
        <w:t>spowodowane uderzeniem kamieni lub przedmiotów znajdujących się na pasie drogi powstałe we wszystkich elementach pojazdów (m.in. szyby, oświetlenie, powierzchnia lakierowana itp.)</w:t>
      </w:r>
    </w:p>
    <w:p w14:paraId="06F3B9D3" w14:textId="77777777" w:rsidR="00C17004" w:rsidRPr="003923AF" w:rsidRDefault="00C17004" w:rsidP="004E6F0B">
      <w:pPr>
        <w:numPr>
          <w:ilvl w:val="0"/>
          <w:numId w:val="10"/>
        </w:numPr>
        <w:jc w:val="both"/>
        <w:rPr>
          <w:sz w:val="24"/>
          <w:szCs w:val="24"/>
        </w:rPr>
      </w:pPr>
      <w:r w:rsidRPr="003923AF">
        <w:rPr>
          <w:sz w:val="24"/>
          <w:szCs w:val="24"/>
        </w:rPr>
        <w:t>pojedynczymi wyrwami w poboczu</w:t>
      </w:r>
    </w:p>
    <w:p w14:paraId="4F2C906B" w14:textId="77777777" w:rsidR="00C17004" w:rsidRPr="003923AF" w:rsidRDefault="00C17004" w:rsidP="004E6F0B">
      <w:pPr>
        <w:numPr>
          <w:ilvl w:val="0"/>
          <w:numId w:val="10"/>
        </w:numPr>
        <w:jc w:val="both"/>
        <w:rPr>
          <w:sz w:val="24"/>
          <w:szCs w:val="24"/>
        </w:rPr>
      </w:pPr>
      <w:r w:rsidRPr="003923AF">
        <w:rPr>
          <w:sz w:val="24"/>
          <w:szCs w:val="24"/>
        </w:rPr>
        <w:t>nienormatywną skrajnią poziomą jezdni spowodowaną zadrzewieniem lub prawidłowo oznakowanymi obiektami mostowymi lub zabudową</w:t>
      </w:r>
    </w:p>
    <w:p w14:paraId="7BAD3E9F" w14:textId="77777777" w:rsidR="00C17004" w:rsidRPr="003923AF" w:rsidRDefault="00C17004" w:rsidP="004E6F0B">
      <w:pPr>
        <w:numPr>
          <w:ilvl w:val="0"/>
          <w:numId w:val="10"/>
        </w:numPr>
        <w:jc w:val="both"/>
        <w:rPr>
          <w:sz w:val="24"/>
          <w:szCs w:val="24"/>
        </w:rPr>
      </w:pPr>
      <w:r w:rsidRPr="003923AF">
        <w:rPr>
          <w:sz w:val="24"/>
          <w:szCs w:val="24"/>
        </w:rPr>
        <w:t>nienormatywną skrajnią pionową spowodowaną zadrzewieniem</w:t>
      </w:r>
    </w:p>
    <w:p w14:paraId="40484D3A" w14:textId="77777777" w:rsidR="00C17004" w:rsidRPr="003923AF" w:rsidRDefault="00C17004" w:rsidP="00C17004"/>
    <w:p w14:paraId="70981943" w14:textId="77777777" w:rsidR="00C17004" w:rsidRPr="003923AF" w:rsidRDefault="00C17004" w:rsidP="00C17004">
      <w:pPr>
        <w:keepNext/>
        <w:spacing w:before="120" w:after="120"/>
        <w:jc w:val="center"/>
        <w:rPr>
          <w:b/>
          <w:bCs/>
          <w:sz w:val="28"/>
          <w:szCs w:val="28"/>
        </w:rPr>
      </w:pPr>
      <w:r w:rsidRPr="003923AF">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2552"/>
        <w:gridCol w:w="2552"/>
      </w:tblGrid>
      <w:tr w:rsidR="00C176ED" w:rsidRPr="003923AF" w14:paraId="1518115A" w14:textId="77777777" w:rsidTr="00AF6CC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5823400C" w14:textId="77777777" w:rsidR="00C176ED" w:rsidRPr="003923AF" w:rsidRDefault="00C176ED" w:rsidP="00AF6CC4">
            <w:pPr>
              <w:keepNext/>
              <w:jc w:val="center"/>
              <w:rPr>
                <w:b/>
                <w:bCs/>
                <w:sz w:val="24"/>
                <w:szCs w:val="24"/>
              </w:rPr>
            </w:pPr>
            <w:r w:rsidRPr="003923AF">
              <w:rPr>
                <w:b/>
                <w:bCs/>
                <w:sz w:val="24"/>
                <w:szCs w:val="24"/>
              </w:rPr>
              <w:t>Suma gwarancyjna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5CF5A2" w14:textId="77777777" w:rsidR="00C176ED" w:rsidRPr="003923AF" w:rsidRDefault="00C176ED" w:rsidP="00AF6CC4">
            <w:pPr>
              <w:keepNext/>
              <w:jc w:val="center"/>
              <w:rPr>
                <w:b/>
                <w:bCs/>
                <w:sz w:val="24"/>
                <w:szCs w:val="24"/>
              </w:rPr>
            </w:pPr>
            <w:r w:rsidRPr="003923AF">
              <w:rPr>
                <w:b/>
                <w:bCs/>
                <w:sz w:val="24"/>
                <w:szCs w:val="24"/>
              </w:rPr>
              <w:t>Wysokość w zł</w:t>
            </w:r>
          </w:p>
          <w:p w14:paraId="18482990" w14:textId="77777777" w:rsidR="00C176ED" w:rsidRPr="003923AF" w:rsidRDefault="00C176ED" w:rsidP="00AF6CC4">
            <w:pPr>
              <w:keepNext/>
              <w:jc w:val="center"/>
              <w:rPr>
                <w:b/>
                <w:bCs/>
                <w:sz w:val="24"/>
                <w:szCs w:val="24"/>
              </w:rPr>
            </w:pPr>
            <w:r w:rsidRPr="003923AF">
              <w:rPr>
                <w:b/>
                <w:bCs/>
                <w:sz w:val="24"/>
                <w:szCs w:val="24"/>
              </w:rPr>
              <w:t>szkody osobowe</w:t>
            </w:r>
          </w:p>
        </w:tc>
        <w:tc>
          <w:tcPr>
            <w:tcW w:w="2552" w:type="dxa"/>
            <w:tcBorders>
              <w:top w:val="single" w:sz="4" w:space="0" w:color="auto"/>
              <w:left w:val="single" w:sz="4" w:space="0" w:color="auto"/>
              <w:bottom w:val="single" w:sz="4" w:space="0" w:color="auto"/>
              <w:right w:val="single" w:sz="4" w:space="0" w:color="auto"/>
            </w:tcBorders>
            <w:vAlign w:val="center"/>
          </w:tcPr>
          <w:p w14:paraId="236F2765" w14:textId="77777777" w:rsidR="00C176ED" w:rsidRPr="003923AF" w:rsidRDefault="00C176ED" w:rsidP="00AF6CC4">
            <w:pPr>
              <w:keepNext/>
              <w:jc w:val="center"/>
              <w:rPr>
                <w:b/>
                <w:bCs/>
                <w:sz w:val="24"/>
                <w:szCs w:val="24"/>
              </w:rPr>
            </w:pPr>
            <w:r w:rsidRPr="003923AF">
              <w:rPr>
                <w:b/>
                <w:bCs/>
                <w:sz w:val="24"/>
                <w:szCs w:val="24"/>
              </w:rPr>
              <w:t>Wysokość w zł</w:t>
            </w:r>
          </w:p>
          <w:p w14:paraId="7A471C5D" w14:textId="77777777" w:rsidR="00C176ED" w:rsidRPr="003923AF" w:rsidRDefault="00C176ED" w:rsidP="00AF6CC4">
            <w:pPr>
              <w:keepNext/>
              <w:jc w:val="center"/>
              <w:rPr>
                <w:b/>
                <w:bCs/>
                <w:sz w:val="24"/>
                <w:szCs w:val="24"/>
              </w:rPr>
            </w:pPr>
            <w:r w:rsidRPr="003923AF">
              <w:rPr>
                <w:b/>
                <w:bCs/>
                <w:sz w:val="24"/>
                <w:szCs w:val="24"/>
              </w:rPr>
              <w:t>Szkody rzeczowe</w:t>
            </w:r>
          </w:p>
        </w:tc>
      </w:tr>
      <w:tr w:rsidR="00C176ED" w:rsidRPr="003923AF" w14:paraId="187ACD0F" w14:textId="77777777" w:rsidTr="00AF6CC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575E5D05" w14:textId="77777777" w:rsidR="00C176ED" w:rsidRPr="003923AF" w:rsidRDefault="00C176ED" w:rsidP="00AF6CC4">
            <w:pPr>
              <w:keepNext/>
              <w:jc w:val="center"/>
              <w:rPr>
                <w:sz w:val="24"/>
                <w:szCs w:val="24"/>
              </w:rPr>
            </w:pPr>
            <w:r w:rsidRPr="003923AF">
              <w:rPr>
                <w:sz w:val="24"/>
                <w:szCs w:val="24"/>
              </w:rPr>
              <w:t>Wszystkie zdarzenia</w:t>
            </w:r>
          </w:p>
        </w:tc>
        <w:tc>
          <w:tcPr>
            <w:tcW w:w="2552" w:type="dxa"/>
            <w:tcBorders>
              <w:top w:val="single" w:sz="4" w:space="0" w:color="auto"/>
              <w:left w:val="single" w:sz="4" w:space="0" w:color="auto"/>
              <w:bottom w:val="single" w:sz="4" w:space="0" w:color="auto"/>
              <w:right w:val="single" w:sz="4" w:space="0" w:color="auto"/>
            </w:tcBorders>
            <w:vAlign w:val="center"/>
          </w:tcPr>
          <w:p w14:paraId="5A2372EA" w14:textId="32F6C41A" w:rsidR="00C176ED" w:rsidRPr="003923AF" w:rsidRDefault="00C176ED" w:rsidP="00AF6CC4">
            <w:pPr>
              <w:keepNext/>
              <w:jc w:val="center"/>
              <w:rPr>
                <w:sz w:val="24"/>
                <w:szCs w:val="24"/>
              </w:rPr>
            </w:pPr>
            <w:r w:rsidRPr="003923AF">
              <w:rPr>
                <w:sz w:val="24"/>
                <w:szCs w:val="24"/>
              </w:rPr>
              <w:t>1 000 000</w:t>
            </w:r>
          </w:p>
        </w:tc>
        <w:tc>
          <w:tcPr>
            <w:tcW w:w="2552" w:type="dxa"/>
            <w:tcBorders>
              <w:top w:val="single" w:sz="4" w:space="0" w:color="auto"/>
              <w:left w:val="single" w:sz="4" w:space="0" w:color="auto"/>
              <w:bottom w:val="single" w:sz="4" w:space="0" w:color="auto"/>
              <w:right w:val="single" w:sz="4" w:space="0" w:color="auto"/>
            </w:tcBorders>
            <w:vAlign w:val="center"/>
          </w:tcPr>
          <w:p w14:paraId="1CFC5CA4" w14:textId="77777777" w:rsidR="00C176ED" w:rsidRPr="003923AF" w:rsidRDefault="00C176ED" w:rsidP="00AF6CC4">
            <w:pPr>
              <w:keepNext/>
              <w:jc w:val="center"/>
              <w:rPr>
                <w:sz w:val="24"/>
                <w:szCs w:val="24"/>
              </w:rPr>
            </w:pPr>
            <w:r w:rsidRPr="003923AF">
              <w:rPr>
                <w:sz w:val="24"/>
                <w:szCs w:val="24"/>
              </w:rPr>
              <w:t>500 000</w:t>
            </w:r>
          </w:p>
        </w:tc>
      </w:tr>
      <w:tr w:rsidR="00C176ED" w:rsidRPr="003923AF" w14:paraId="2F4F0C3F" w14:textId="77777777" w:rsidTr="00AF6CC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3A1964E2" w14:textId="77777777" w:rsidR="00C176ED" w:rsidRPr="003923AF" w:rsidRDefault="00C176ED" w:rsidP="00AF6CC4">
            <w:pPr>
              <w:ind w:right="-2"/>
              <w:jc w:val="center"/>
              <w:rPr>
                <w:sz w:val="24"/>
                <w:szCs w:val="24"/>
              </w:rPr>
            </w:pPr>
            <w:r w:rsidRPr="003923AF">
              <w:rPr>
                <w:sz w:val="24"/>
                <w:szCs w:val="24"/>
              </w:rPr>
              <w:t>Limit na jedno zdarzenie</w:t>
            </w:r>
          </w:p>
        </w:tc>
        <w:tc>
          <w:tcPr>
            <w:tcW w:w="2552" w:type="dxa"/>
            <w:tcBorders>
              <w:top w:val="single" w:sz="4" w:space="0" w:color="auto"/>
              <w:left w:val="single" w:sz="4" w:space="0" w:color="auto"/>
              <w:bottom w:val="single" w:sz="4" w:space="0" w:color="auto"/>
              <w:right w:val="single" w:sz="4" w:space="0" w:color="auto"/>
            </w:tcBorders>
            <w:vAlign w:val="center"/>
          </w:tcPr>
          <w:p w14:paraId="7B4000EC" w14:textId="58B38371" w:rsidR="00C176ED" w:rsidRPr="003923AF" w:rsidRDefault="00C176ED" w:rsidP="00AF6CC4">
            <w:pPr>
              <w:ind w:right="-2"/>
              <w:jc w:val="center"/>
              <w:rPr>
                <w:sz w:val="24"/>
                <w:szCs w:val="24"/>
              </w:rPr>
            </w:pPr>
            <w:r w:rsidRPr="003923AF">
              <w:rPr>
                <w:sz w:val="24"/>
                <w:szCs w:val="24"/>
              </w:rPr>
              <w:t>1 000 000</w:t>
            </w:r>
          </w:p>
        </w:tc>
        <w:tc>
          <w:tcPr>
            <w:tcW w:w="2552" w:type="dxa"/>
            <w:tcBorders>
              <w:top w:val="single" w:sz="4" w:space="0" w:color="auto"/>
              <w:left w:val="single" w:sz="4" w:space="0" w:color="auto"/>
              <w:bottom w:val="single" w:sz="4" w:space="0" w:color="auto"/>
              <w:right w:val="single" w:sz="4" w:space="0" w:color="auto"/>
            </w:tcBorders>
            <w:vAlign w:val="center"/>
          </w:tcPr>
          <w:p w14:paraId="6170613B" w14:textId="77777777" w:rsidR="00C176ED" w:rsidRPr="003923AF" w:rsidRDefault="00C176ED" w:rsidP="00AF6CC4">
            <w:pPr>
              <w:ind w:right="-2"/>
              <w:jc w:val="center"/>
              <w:rPr>
                <w:sz w:val="24"/>
                <w:szCs w:val="24"/>
              </w:rPr>
            </w:pPr>
            <w:r w:rsidRPr="003923AF">
              <w:rPr>
                <w:sz w:val="24"/>
                <w:szCs w:val="24"/>
              </w:rPr>
              <w:t>500 000</w:t>
            </w:r>
          </w:p>
        </w:tc>
      </w:tr>
    </w:tbl>
    <w:p w14:paraId="596E482D" w14:textId="77777777" w:rsidR="00C17004" w:rsidRPr="003923AF" w:rsidRDefault="00C17004" w:rsidP="00C17004"/>
    <w:p w14:paraId="76D3BDDC" w14:textId="77777777" w:rsidR="00C17004" w:rsidRPr="003923AF" w:rsidRDefault="00C17004" w:rsidP="00C17004"/>
    <w:p w14:paraId="033290A8" w14:textId="77777777" w:rsidR="00C176ED" w:rsidRPr="007D0B63" w:rsidRDefault="00C176ED" w:rsidP="00C176ED">
      <w:pPr>
        <w:rPr>
          <w:sz w:val="24"/>
        </w:rPr>
      </w:pPr>
      <w:r w:rsidRPr="007D0B63">
        <w:rPr>
          <w:sz w:val="24"/>
        </w:rPr>
        <w:t>Rodzaje dróg i długość (km):</w:t>
      </w:r>
    </w:p>
    <w:p w14:paraId="45E423EB" w14:textId="7CACAA0F" w:rsidR="00C176ED" w:rsidRPr="007D0B63" w:rsidRDefault="00C176ED" w:rsidP="00C176ED">
      <w:pPr>
        <w:rPr>
          <w:sz w:val="24"/>
        </w:rPr>
      </w:pPr>
      <w:r w:rsidRPr="007D0B63">
        <w:rPr>
          <w:sz w:val="24"/>
        </w:rPr>
        <w:lastRenderedPageBreak/>
        <w:t xml:space="preserve">- bitumiczne: </w:t>
      </w:r>
      <w:r w:rsidR="00865B5A" w:rsidRPr="007D0B63">
        <w:rPr>
          <w:sz w:val="24"/>
        </w:rPr>
        <w:t>275,499</w:t>
      </w:r>
    </w:p>
    <w:p w14:paraId="5C42D2A0" w14:textId="5F76788F" w:rsidR="00C176ED" w:rsidRPr="007D0B63" w:rsidRDefault="00C176ED" w:rsidP="00C176ED">
      <w:pPr>
        <w:rPr>
          <w:sz w:val="24"/>
        </w:rPr>
      </w:pPr>
      <w:r w:rsidRPr="007D0B63">
        <w:rPr>
          <w:sz w:val="24"/>
        </w:rPr>
        <w:t xml:space="preserve">- betonowe: </w:t>
      </w:r>
      <w:r w:rsidR="00865B5A" w:rsidRPr="007D0B63">
        <w:rPr>
          <w:sz w:val="24"/>
        </w:rPr>
        <w:t>4,991</w:t>
      </w:r>
    </w:p>
    <w:p w14:paraId="5F029E5F" w14:textId="66D192C4" w:rsidR="00251B21" w:rsidRPr="007D0B63" w:rsidRDefault="00251B21" w:rsidP="00C176ED">
      <w:pPr>
        <w:rPr>
          <w:sz w:val="24"/>
        </w:rPr>
      </w:pPr>
      <w:r w:rsidRPr="007D0B63">
        <w:rPr>
          <w:sz w:val="24"/>
        </w:rPr>
        <w:t>- kostka prefabrykowana: 17,782</w:t>
      </w:r>
    </w:p>
    <w:p w14:paraId="0A973652" w14:textId="43D7A488" w:rsidR="00C176ED" w:rsidRPr="007D0B63" w:rsidRDefault="00C176ED" w:rsidP="00C176ED">
      <w:pPr>
        <w:rPr>
          <w:sz w:val="24"/>
        </w:rPr>
      </w:pPr>
      <w:r w:rsidRPr="007D0B63">
        <w:rPr>
          <w:sz w:val="24"/>
        </w:rPr>
        <w:t xml:space="preserve">- brukowe: </w:t>
      </w:r>
      <w:r w:rsidR="00251B21" w:rsidRPr="007D0B63">
        <w:rPr>
          <w:sz w:val="24"/>
        </w:rPr>
        <w:t>0,048</w:t>
      </w:r>
    </w:p>
    <w:p w14:paraId="660B945F" w14:textId="49196C2D" w:rsidR="00C176ED" w:rsidRPr="007D0B63" w:rsidRDefault="00C176ED" w:rsidP="00C176ED">
      <w:pPr>
        <w:rPr>
          <w:sz w:val="24"/>
        </w:rPr>
      </w:pPr>
      <w:r w:rsidRPr="007D0B63">
        <w:rPr>
          <w:sz w:val="24"/>
        </w:rPr>
        <w:t xml:space="preserve">- tłuczniowe: </w:t>
      </w:r>
      <w:r w:rsidR="00C472F4" w:rsidRPr="007D0B63">
        <w:rPr>
          <w:sz w:val="24"/>
        </w:rPr>
        <w:t>7,664</w:t>
      </w:r>
    </w:p>
    <w:p w14:paraId="6547DD45" w14:textId="6B6C6582" w:rsidR="00C176ED" w:rsidRPr="007D0B63" w:rsidRDefault="00C176ED" w:rsidP="00C176ED">
      <w:pPr>
        <w:rPr>
          <w:sz w:val="24"/>
        </w:rPr>
      </w:pPr>
      <w:r w:rsidRPr="007D0B63">
        <w:rPr>
          <w:sz w:val="24"/>
        </w:rPr>
        <w:t>- gruntowe</w:t>
      </w:r>
      <w:r w:rsidR="007D0B63" w:rsidRPr="007D0B63">
        <w:rPr>
          <w:sz w:val="24"/>
        </w:rPr>
        <w:t xml:space="preserve"> / wzmocnione żwirem</w:t>
      </w:r>
      <w:r w:rsidRPr="007D0B63">
        <w:rPr>
          <w:sz w:val="24"/>
        </w:rPr>
        <w:t xml:space="preserve">: </w:t>
      </w:r>
      <w:r w:rsidR="00C472F4" w:rsidRPr="007D0B63">
        <w:rPr>
          <w:sz w:val="24"/>
        </w:rPr>
        <w:t>40,876</w:t>
      </w:r>
    </w:p>
    <w:p w14:paraId="11009B54" w14:textId="6ACD7613" w:rsidR="00C176ED" w:rsidRPr="007D0B63" w:rsidRDefault="00C176ED" w:rsidP="00C176ED">
      <w:pPr>
        <w:rPr>
          <w:sz w:val="24"/>
        </w:rPr>
      </w:pPr>
      <w:r w:rsidRPr="007D0B63">
        <w:rPr>
          <w:sz w:val="24"/>
        </w:rPr>
        <w:t xml:space="preserve">- drogi wewnętrzne: </w:t>
      </w:r>
      <w:r w:rsidR="00C472F4" w:rsidRPr="007D0B63">
        <w:rPr>
          <w:sz w:val="24"/>
        </w:rPr>
        <w:t>76,523</w:t>
      </w:r>
    </w:p>
    <w:p w14:paraId="5F539146" w14:textId="732A7414" w:rsidR="00C176ED" w:rsidRPr="003923AF" w:rsidRDefault="00C176ED" w:rsidP="00C176ED">
      <w:pPr>
        <w:rPr>
          <w:sz w:val="24"/>
        </w:rPr>
      </w:pPr>
      <w:r w:rsidRPr="007D0B63">
        <w:rPr>
          <w:sz w:val="24"/>
        </w:rPr>
        <w:t xml:space="preserve">Łącznie długość dróg (km): </w:t>
      </w:r>
      <w:r w:rsidR="00C472F4" w:rsidRPr="007D0B63">
        <w:rPr>
          <w:sz w:val="24"/>
        </w:rPr>
        <w:t>423,383</w:t>
      </w:r>
    </w:p>
    <w:p w14:paraId="76348600" w14:textId="77777777" w:rsidR="00C17004" w:rsidRPr="003923AF" w:rsidRDefault="00C17004" w:rsidP="00C17004"/>
    <w:p w14:paraId="58059DA4" w14:textId="77777777" w:rsidR="00C17004" w:rsidRPr="003923AF" w:rsidRDefault="00C17004" w:rsidP="00C17004">
      <w:pPr>
        <w:pStyle w:val="NormalnyWeb"/>
        <w:tabs>
          <w:tab w:val="left" w:pos="0"/>
          <w:tab w:val="left" w:pos="708"/>
        </w:tabs>
        <w:spacing w:before="0" w:beforeAutospacing="0" w:after="0" w:afterAutospacing="0"/>
        <w:ind w:right="283"/>
        <w:jc w:val="both"/>
        <w:rPr>
          <w:b/>
          <w:bCs/>
        </w:rPr>
      </w:pPr>
      <w:r w:rsidRPr="003923AF">
        <w:rPr>
          <w:b/>
          <w:bCs/>
        </w:rPr>
        <w:t>Udział własny: brak</w:t>
      </w:r>
    </w:p>
    <w:p w14:paraId="6A7D8F4B" w14:textId="77777777" w:rsidR="00C17004" w:rsidRPr="003923AF" w:rsidRDefault="00C17004" w:rsidP="00C17004">
      <w:pPr>
        <w:pStyle w:val="NormalnyWeb"/>
        <w:tabs>
          <w:tab w:val="left" w:pos="0"/>
          <w:tab w:val="left" w:pos="708"/>
        </w:tabs>
        <w:spacing w:before="0" w:beforeAutospacing="0" w:after="0" w:afterAutospacing="0"/>
        <w:ind w:right="283"/>
        <w:jc w:val="both"/>
        <w:rPr>
          <w:b/>
          <w:bCs/>
        </w:rPr>
      </w:pPr>
      <w:r w:rsidRPr="003923AF">
        <w:rPr>
          <w:b/>
          <w:bCs/>
        </w:rPr>
        <w:t>Franszyza integralna: brak</w:t>
      </w:r>
    </w:p>
    <w:p w14:paraId="6DEF0D9B" w14:textId="77777777" w:rsidR="00C17004" w:rsidRPr="003923AF" w:rsidRDefault="00C17004" w:rsidP="00C17004">
      <w:pPr>
        <w:pStyle w:val="NormalnyWeb"/>
        <w:tabs>
          <w:tab w:val="left" w:pos="0"/>
          <w:tab w:val="left" w:pos="708"/>
        </w:tabs>
        <w:spacing w:before="0" w:beforeAutospacing="0" w:after="0" w:afterAutospacing="0"/>
        <w:ind w:right="283"/>
        <w:jc w:val="both"/>
        <w:rPr>
          <w:b/>
          <w:bCs/>
        </w:rPr>
      </w:pPr>
      <w:r w:rsidRPr="003923AF">
        <w:rPr>
          <w:b/>
          <w:bCs/>
        </w:rPr>
        <w:t>Franszyza redukcyjna: brak</w:t>
      </w:r>
    </w:p>
    <w:p w14:paraId="128E4CD8" w14:textId="77777777" w:rsidR="00B20493" w:rsidRPr="003923AF" w:rsidRDefault="00B20493" w:rsidP="00FF54AE">
      <w:pPr>
        <w:pStyle w:val="NormalnyWeb"/>
        <w:tabs>
          <w:tab w:val="left" w:pos="0"/>
          <w:tab w:val="left" w:pos="708"/>
        </w:tabs>
        <w:spacing w:before="0" w:beforeAutospacing="0" w:after="0" w:afterAutospacing="0"/>
        <w:ind w:right="-2"/>
        <w:jc w:val="both"/>
      </w:pPr>
    </w:p>
    <w:p w14:paraId="7826B788" w14:textId="77777777" w:rsidR="00B20493" w:rsidRPr="003923AF" w:rsidRDefault="00B20493" w:rsidP="00FF54AE">
      <w:pPr>
        <w:pStyle w:val="NormalnyWeb"/>
        <w:tabs>
          <w:tab w:val="left" w:pos="0"/>
          <w:tab w:val="left" w:pos="708"/>
        </w:tabs>
        <w:spacing w:before="0" w:beforeAutospacing="0" w:after="0" w:afterAutospacing="0"/>
        <w:ind w:right="-2"/>
        <w:jc w:val="both"/>
      </w:pPr>
    </w:p>
    <w:p w14:paraId="5F61BC09" w14:textId="02351CA3" w:rsidR="00B20493" w:rsidRPr="003923AF" w:rsidRDefault="00B20493" w:rsidP="004E6F0B">
      <w:pPr>
        <w:numPr>
          <w:ilvl w:val="0"/>
          <w:numId w:val="11"/>
        </w:numPr>
        <w:jc w:val="center"/>
        <w:rPr>
          <w:b/>
          <w:sz w:val="28"/>
          <w:szCs w:val="28"/>
          <w:u w:val="single"/>
        </w:rPr>
      </w:pPr>
      <w:r w:rsidRPr="003923AF">
        <w:rPr>
          <w:b/>
          <w:sz w:val="28"/>
          <w:szCs w:val="28"/>
          <w:u w:val="single"/>
        </w:rPr>
        <w:t>UBEZPIECZENIE MIENIA OD WSZYSTKICH RYZYK</w:t>
      </w:r>
    </w:p>
    <w:p w14:paraId="76CDFDEB" w14:textId="77777777" w:rsidR="00326C66" w:rsidRPr="003923AF" w:rsidRDefault="00326C66" w:rsidP="00326C66">
      <w:pPr>
        <w:ind w:left="510"/>
        <w:rPr>
          <w:b/>
          <w:sz w:val="28"/>
          <w:szCs w:val="28"/>
          <w:u w:val="single"/>
        </w:rPr>
      </w:pPr>
    </w:p>
    <w:p w14:paraId="41C476CB" w14:textId="0D66E82D" w:rsidR="00326C66" w:rsidRPr="00D3422C" w:rsidRDefault="00326C66" w:rsidP="00326C66">
      <w:pPr>
        <w:jc w:val="both"/>
        <w:rPr>
          <w:b/>
          <w:sz w:val="24"/>
          <w:szCs w:val="24"/>
        </w:rPr>
      </w:pPr>
      <w:r w:rsidRPr="003923AF">
        <w:rPr>
          <w:b/>
          <w:sz w:val="24"/>
          <w:szCs w:val="24"/>
        </w:rPr>
        <w:t xml:space="preserve">1. Ochrona ubezpieczeniowa obejmuje mienie stanowiące własność Gminy Miasta Tarnowa i mienie będące w jej posiadaniu, według stanu na dzień 31.12.2022 r. </w:t>
      </w:r>
      <w:r w:rsidR="00D3422C">
        <w:rPr>
          <w:b/>
          <w:sz w:val="24"/>
          <w:szCs w:val="24"/>
        </w:rPr>
        <w:t xml:space="preserve">(za wyjątkiem </w:t>
      </w:r>
      <w:proofErr w:type="spellStart"/>
      <w:r w:rsidR="00D3422C">
        <w:rPr>
          <w:b/>
          <w:sz w:val="24"/>
          <w:szCs w:val="24"/>
        </w:rPr>
        <w:t>TOSiR</w:t>
      </w:r>
      <w:proofErr w:type="spellEnd"/>
      <w:r w:rsidR="00D3422C">
        <w:rPr>
          <w:b/>
          <w:sz w:val="24"/>
          <w:szCs w:val="24"/>
        </w:rPr>
        <w:t xml:space="preserve">-u, w przypadku którego uwzględniono zrealizowane </w:t>
      </w:r>
      <w:r w:rsidR="00D85CF8">
        <w:rPr>
          <w:b/>
          <w:sz w:val="24"/>
          <w:szCs w:val="24"/>
        </w:rPr>
        <w:t>inwestycje</w:t>
      </w:r>
      <w:r w:rsidR="00D3422C">
        <w:rPr>
          <w:b/>
          <w:sz w:val="24"/>
          <w:szCs w:val="24"/>
        </w:rPr>
        <w:t xml:space="preserve"> na koniec sierpnia 2023r.) </w:t>
      </w:r>
      <w:r w:rsidRPr="003923AF">
        <w:rPr>
          <w:b/>
          <w:sz w:val="24"/>
          <w:szCs w:val="24"/>
        </w:rPr>
        <w:t>oraz mienie, które Gmina Miasta Tarnowa, po tym dniu nabyła lub objęła w posiadanie.</w:t>
      </w:r>
      <w:r w:rsidR="0058578C">
        <w:rPr>
          <w:b/>
          <w:sz w:val="24"/>
          <w:szCs w:val="24"/>
        </w:rPr>
        <w:t xml:space="preserve"> </w:t>
      </w:r>
      <w:r w:rsidRPr="003923AF">
        <w:rPr>
          <w:b/>
          <w:sz w:val="24"/>
          <w:szCs w:val="24"/>
        </w:rPr>
        <w:t xml:space="preserve"> Ochrona ubezpieczeniowa uwzględnia zmianę wartości mienia Gminy Miasta Tarnowa i mienia będącego w jej posiadaniu w porównaniu ze stanem na dzień 31.12.2022 r. – w granicach 10% sum ubezpieczenia określonych w polisach. </w:t>
      </w:r>
      <w:r w:rsidRPr="003923AF">
        <w:rPr>
          <w:b/>
          <w:sz w:val="24"/>
          <w:szCs w:val="24"/>
          <w:u w:val="single"/>
        </w:rPr>
        <w:t>Zmiana ta nie ma wpływu na wysokość składki.</w:t>
      </w:r>
      <w:r w:rsidR="00D3422C">
        <w:rPr>
          <w:b/>
          <w:sz w:val="24"/>
          <w:szCs w:val="24"/>
          <w:u w:val="single"/>
        </w:rPr>
        <w:t xml:space="preserve"> </w:t>
      </w:r>
      <w:r w:rsidR="00D3422C" w:rsidRPr="00D3422C">
        <w:rPr>
          <w:b/>
          <w:sz w:val="24"/>
          <w:szCs w:val="24"/>
        </w:rPr>
        <w:t>Wyjściowe sumy ubezpieczenia określa załącznik do SWZ.</w:t>
      </w:r>
    </w:p>
    <w:p w14:paraId="1709BBF4" w14:textId="5DAA1646" w:rsidR="009128A8" w:rsidRPr="003923AF" w:rsidRDefault="009128A8" w:rsidP="00326C66">
      <w:pPr>
        <w:jc w:val="both"/>
        <w:rPr>
          <w:b/>
          <w:sz w:val="24"/>
          <w:szCs w:val="24"/>
          <w:u w:val="single"/>
        </w:rPr>
      </w:pPr>
      <w:r w:rsidRPr="003923AF">
        <w:rPr>
          <w:b/>
          <w:sz w:val="24"/>
          <w:szCs w:val="24"/>
        </w:rPr>
        <w:t>W przypadku zmiany w wartości majątku powyżej 10% sum ubezpieczenia określonych w polisach rozliczenie nastąpi</w:t>
      </w:r>
      <w:r w:rsidR="00056DE5" w:rsidRPr="003923AF">
        <w:rPr>
          <w:b/>
          <w:sz w:val="24"/>
          <w:szCs w:val="24"/>
        </w:rPr>
        <w:t xml:space="preserve"> maksymalnie 60 dni</w:t>
      </w:r>
      <w:r w:rsidRPr="003923AF">
        <w:rPr>
          <w:b/>
          <w:sz w:val="24"/>
          <w:szCs w:val="24"/>
        </w:rPr>
        <w:t xml:space="preserve"> po zakończeniu danego okresu ubezpieczenia, a składka dodatkowa zostanie policzona pro rata temporis. </w:t>
      </w:r>
    </w:p>
    <w:p w14:paraId="43778B06" w14:textId="77777777" w:rsidR="00B20493" w:rsidRPr="003923AF" w:rsidRDefault="00B20493" w:rsidP="004E6F0B">
      <w:pPr>
        <w:pStyle w:val="Akapitzlist"/>
        <w:keepNext/>
        <w:numPr>
          <w:ilvl w:val="0"/>
          <w:numId w:val="30"/>
        </w:numPr>
        <w:spacing w:before="240" w:after="120"/>
        <w:rPr>
          <w:b/>
          <w:bCs/>
          <w:sz w:val="24"/>
          <w:szCs w:val="24"/>
        </w:rPr>
      </w:pPr>
      <w:r w:rsidRPr="003923AF">
        <w:rPr>
          <w:b/>
          <w:bCs/>
          <w:sz w:val="24"/>
          <w:szCs w:val="24"/>
        </w:rPr>
        <w:t>Zakres ubezpieczenia:</w:t>
      </w:r>
    </w:p>
    <w:p w14:paraId="5C1D40AA" w14:textId="77777777" w:rsidR="000D702D" w:rsidRPr="003923AF" w:rsidRDefault="000D702D" w:rsidP="000D702D">
      <w:pPr>
        <w:tabs>
          <w:tab w:val="left" w:pos="360"/>
        </w:tabs>
        <w:ind w:right="-2"/>
        <w:jc w:val="both"/>
        <w:rPr>
          <w:sz w:val="24"/>
          <w:szCs w:val="24"/>
        </w:rPr>
      </w:pPr>
      <w:r w:rsidRPr="003923AF">
        <w:rPr>
          <w:sz w:val="24"/>
          <w:szCs w:val="24"/>
        </w:rPr>
        <w:t>Od wszelkich szkód materialnych polegających na uszkodzeniu, zniszczeniu bądź utracie przedmiotu ubezpieczenia wskutek nagłej, nieprzewidzianej i niezależnej od Ubezpieczającego przyczyny. Z gwarantowanej ochrony ubezpieczeniowej nie mogą być wyłączone ani zostać ograniczone następujące ryzyka:</w:t>
      </w:r>
    </w:p>
    <w:p w14:paraId="6946B1A4" w14:textId="77777777" w:rsidR="000D702D" w:rsidRPr="003923AF" w:rsidRDefault="000D702D" w:rsidP="000D702D">
      <w:pPr>
        <w:tabs>
          <w:tab w:val="left" w:pos="360"/>
        </w:tabs>
        <w:ind w:right="-2"/>
        <w:jc w:val="both"/>
        <w:rPr>
          <w:sz w:val="24"/>
          <w:szCs w:val="24"/>
        </w:rPr>
      </w:pPr>
      <w:r w:rsidRPr="003923AF">
        <w:rPr>
          <w:sz w:val="24"/>
          <w:szCs w:val="24"/>
        </w:rPr>
        <w:t>1.</w:t>
      </w:r>
      <w:r w:rsidRPr="003923AF">
        <w:rPr>
          <w:sz w:val="24"/>
          <w:szCs w:val="24"/>
        </w:rPr>
        <w:tab/>
        <w:t>Ogień, w tym również osmalenie i przypalenie, działanie dymu i sadzy, jeżeli pierwotną przyczyną był ogień,</w:t>
      </w:r>
    </w:p>
    <w:p w14:paraId="5819D265" w14:textId="77777777" w:rsidR="000D702D" w:rsidRPr="003923AF" w:rsidRDefault="000D702D" w:rsidP="000D702D">
      <w:pPr>
        <w:tabs>
          <w:tab w:val="left" w:pos="360"/>
        </w:tabs>
        <w:ind w:right="-2"/>
        <w:jc w:val="both"/>
        <w:rPr>
          <w:sz w:val="24"/>
          <w:szCs w:val="24"/>
        </w:rPr>
      </w:pPr>
      <w:r w:rsidRPr="003923AF">
        <w:rPr>
          <w:sz w:val="24"/>
          <w:szCs w:val="24"/>
        </w:rPr>
        <w:t>2.</w:t>
      </w:r>
      <w:r w:rsidRPr="003923AF">
        <w:rPr>
          <w:sz w:val="24"/>
          <w:szCs w:val="24"/>
        </w:rPr>
        <w:tab/>
        <w:t>Bezpośrednie uderzenie pioruna,</w:t>
      </w:r>
    </w:p>
    <w:p w14:paraId="71A94328" w14:textId="77777777" w:rsidR="000D702D" w:rsidRPr="003923AF" w:rsidRDefault="000D702D" w:rsidP="000D702D">
      <w:pPr>
        <w:tabs>
          <w:tab w:val="left" w:pos="360"/>
        </w:tabs>
        <w:ind w:right="-2"/>
        <w:jc w:val="both"/>
        <w:rPr>
          <w:sz w:val="24"/>
          <w:szCs w:val="24"/>
        </w:rPr>
      </w:pPr>
      <w:r w:rsidRPr="003923AF">
        <w:rPr>
          <w:sz w:val="24"/>
          <w:szCs w:val="24"/>
        </w:rPr>
        <w:t>3.</w:t>
      </w:r>
      <w:r w:rsidRPr="003923AF">
        <w:rPr>
          <w:sz w:val="24"/>
          <w:szCs w:val="24"/>
        </w:rPr>
        <w:tab/>
        <w:t>Eksplozja, implozja</w:t>
      </w:r>
    </w:p>
    <w:p w14:paraId="058246E7" w14:textId="77777777" w:rsidR="000D702D" w:rsidRPr="003923AF" w:rsidRDefault="000D702D" w:rsidP="000D702D">
      <w:pPr>
        <w:tabs>
          <w:tab w:val="left" w:pos="360"/>
        </w:tabs>
        <w:ind w:right="-2"/>
        <w:jc w:val="both"/>
        <w:rPr>
          <w:sz w:val="24"/>
          <w:szCs w:val="24"/>
        </w:rPr>
      </w:pPr>
      <w:r w:rsidRPr="003923AF">
        <w:rPr>
          <w:sz w:val="24"/>
          <w:szCs w:val="24"/>
        </w:rPr>
        <w:t>4.</w:t>
      </w:r>
      <w:r w:rsidRPr="003923AF">
        <w:rPr>
          <w:sz w:val="24"/>
          <w:szCs w:val="24"/>
        </w:rPr>
        <w:tab/>
        <w:t>Upadek statku powietrznego, jego części lub przewożonego ładunku,</w:t>
      </w:r>
    </w:p>
    <w:p w14:paraId="71E6B8A6" w14:textId="77777777" w:rsidR="000D702D" w:rsidRPr="003923AF" w:rsidRDefault="000D702D" w:rsidP="000D702D">
      <w:pPr>
        <w:tabs>
          <w:tab w:val="left" w:pos="360"/>
        </w:tabs>
        <w:ind w:right="-2"/>
        <w:jc w:val="both"/>
        <w:rPr>
          <w:sz w:val="24"/>
          <w:szCs w:val="24"/>
        </w:rPr>
      </w:pPr>
      <w:r w:rsidRPr="003923AF">
        <w:rPr>
          <w:sz w:val="24"/>
          <w:szCs w:val="24"/>
        </w:rPr>
        <w:t>5.</w:t>
      </w:r>
      <w:r w:rsidRPr="003923AF">
        <w:rPr>
          <w:sz w:val="24"/>
          <w:szCs w:val="24"/>
        </w:rPr>
        <w:tab/>
        <w:t>Uderzenie pojazdu (w tym własnego) w ubezpieczane mienie,</w:t>
      </w:r>
    </w:p>
    <w:p w14:paraId="3B46A301" w14:textId="77777777" w:rsidR="000D702D" w:rsidRPr="003923AF" w:rsidRDefault="000D702D" w:rsidP="000D702D">
      <w:pPr>
        <w:tabs>
          <w:tab w:val="left" w:pos="360"/>
        </w:tabs>
        <w:ind w:right="-2"/>
        <w:jc w:val="both"/>
        <w:rPr>
          <w:sz w:val="24"/>
          <w:szCs w:val="24"/>
        </w:rPr>
      </w:pPr>
      <w:r w:rsidRPr="003923AF">
        <w:rPr>
          <w:sz w:val="24"/>
          <w:szCs w:val="24"/>
        </w:rPr>
        <w:t>6.</w:t>
      </w:r>
      <w:r w:rsidRPr="003923AF">
        <w:rPr>
          <w:sz w:val="24"/>
          <w:szCs w:val="24"/>
        </w:rPr>
        <w:tab/>
        <w:t>Huk ponaddźwiękowy,</w:t>
      </w:r>
    </w:p>
    <w:p w14:paraId="1FE82A04" w14:textId="77777777" w:rsidR="000D702D" w:rsidRPr="003923AF" w:rsidRDefault="000D702D" w:rsidP="000D702D">
      <w:pPr>
        <w:tabs>
          <w:tab w:val="left" w:pos="360"/>
        </w:tabs>
        <w:ind w:right="-2"/>
        <w:jc w:val="both"/>
        <w:rPr>
          <w:sz w:val="24"/>
          <w:szCs w:val="24"/>
        </w:rPr>
      </w:pPr>
      <w:r w:rsidRPr="003923AF">
        <w:rPr>
          <w:sz w:val="24"/>
          <w:szCs w:val="24"/>
        </w:rPr>
        <w:t>7.</w:t>
      </w:r>
      <w:r w:rsidRPr="003923AF">
        <w:rPr>
          <w:sz w:val="24"/>
          <w:szCs w:val="24"/>
        </w:rPr>
        <w:tab/>
        <w:t xml:space="preserve">Powódź rozumiana m.in. jako zalanie ubezpieczanego mienia wskutek podniesienia się poziomu wód w zbiornikach </w:t>
      </w:r>
      <w:r w:rsidR="002A7F4B" w:rsidRPr="003923AF">
        <w:rPr>
          <w:sz w:val="24"/>
          <w:szCs w:val="24"/>
        </w:rPr>
        <w:t xml:space="preserve">i ciekach </w:t>
      </w:r>
      <w:r w:rsidRPr="003923AF">
        <w:rPr>
          <w:sz w:val="24"/>
          <w:szCs w:val="24"/>
        </w:rPr>
        <w:t xml:space="preserve">stojących i płynących, podniesienia się poziomu wód gruntowych lub podziemnych, sztormu i podniesienia się poziomu wód morskich, tsunami, tworzenia się zatorów lodowych, przerwania tam, zabezpieczeń przeciwpowodziowych, także wskutek obfitych opadów atmosferycznych, topnienia mas lodu i śniegu, </w:t>
      </w:r>
      <w:r w:rsidR="002A7F4B" w:rsidRPr="003923AF">
        <w:rPr>
          <w:sz w:val="24"/>
          <w:szCs w:val="24"/>
        </w:rPr>
        <w:t xml:space="preserve">topnienia kry lodowej, </w:t>
      </w:r>
      <w:r w:rsidRPr="003923AF">
        <w:rPr>
          <w:sz w:val="24"/>
          <w:szCs w:val="24"/>
        </w:rPr>
        <w:t>spływu wody po zboczach i stokach górskich oraz wystąpienie wody z systemów kanalizacyjnych będące następstwem wymienionych zjawisk, bez względu na teren, na którym znajduje się ubezpieczane mienie oraz bez względu na dotychczasową szkodowość.</w:t>
      </w:r>
    </w:p>
    <w:p w14:paraId="374C7BF2" w14:textId="77777777" w:rsidR="000D702D" w:rsidRPr="003923AF" w:rsidRDefault="000D702D" w:rsidP="000D702D">
      <w:pPr>
        <w:tabs>
          <w:tab w:val="left" w:pos="360"/>
        </w:tabs>
        <w:ind w:right="-2"/>
        <w:jc w:val="both"/>
        <w:rPr>
          <w:sz w:val="24"/>
          <w:szCs w:val="24"/>
        </w:rPr>
      </w:pPr>
      <w:r w:rsidRPr="003923AF">
        <w:rPr>
          <w:sz w:val="24"/>
          <w:szCs w:val="24"/>
        </w:rPr>
        <w:t>8.</w:t>
      </w:r>
      <w:r w:rsidRPr="003923AF">
        <w:rPr>
          <w:sz w:val="24"/>
          <w:szCs w:val="24"/>
        </w:rPr>
        <w:tab/>
        <w:t>Deszcz nawalny,</w:t>
      </w:r>
    </w:p>
    <w:p w14:paraId="0C3BCBEF" w14:textId="77777777" w:rsidR="000D702D" w:rsidRPr="003923AF" w:rsidRDefault="000D702D" w:rsidP="000D702D">
      <w:pPr>
        <w:tabs>
          <w:tab w:val="left" w:pos="360"/>
        </w:tabs>
        <w:ind w:right="-2"/>
        <w:jc w:val="both"/>
        <w:rPr>
          <w:sz w:val="24"/>
          <w:szCs w:val="24"/>
        </w:rPr>
      </w:pPr>
      <w:r w:rsidRPr="003923AF">
        <w:rPr>
          <w:sz w:val="24"/>
          <w:szCs w:val="24"/>
        </w:rPr>
        <w:t>9.</w:t>
      </w:r>
      <w:r w:rsidRPr="003923AF">
        <w:rPr>
          <w:sz w:val="24"/>
          <w:szCs w:val="24"/>
        </w:rPr>
        <w:tab/>
        <w:t>Huragan – wiatr o sile przynajmniej 13 m/s,</w:t>
      </w:r>
    </w:p>
    <w:p w14:paraId="6D0B3B35" w14:textId="77777777" w:rsidR="000D702D" w:rsidRPr="003923AF" w:rsidRDefault="000D702D" w:rsidP="000D702D">
      <w:pPr>
        <w:tabs>
          <w:tab w:val="left" w:pos="360"/>
        </w:tabs>
        <w:ind w:right="-2"/>
        <w:jc w:val="both"/>
        <w:rPr>
          <w:sz w:val="24"/>
          <w:szCs w:val="24"/>
        </w:rPr>
      </w:pPr>
      <w:r w:rsidRPr="003923AF">
        <w:rPr>
          <w:sz w:val="24"/>
          <w:szCs w:val="24"/>
        </w:rPr>
        <w:lastRenderedPageBreak/>
        <w:t>10.</w:t>
      </w:r>
      <w:r w:rsidRPr="003923AF">
        <w:rPr>
          <w:sz w:val="24"/>
          <w:szCs w:val="24"/>
        </w:rPr>
        <w:tab/>
        <w:t>Grad,</w:t>
      </w:r>
    </w:p>
    <w:p w14:paraId="62EB409C" w14:textId="77777777" w:rsidR="000D702D" w:rsidRPr="003923AF" w:rsidRDefault="000D702D" w:rsidP="000D702D">
      <w:pPr>
        <w:tabs>
          <w:tab w:val="left" w:pos="360"/>
        </w:tabs>
        <w:ind w:right="-2"/>
        <w:jc w:val="both"/>
        <w:rPr>
          <w:sz w:val="24"/>
          <w:szCs w:val="24"/>
        </w:rPr>
      </w:pPr>
      <w:r w:rsidRPr="003923AF">
        <w:rPr>
          <w:sz w:val="24"/>
          <w:szCs w:val="24"/>
        </w:rPr>
        <w:t>11.</w:t>
      </w:r>
      <w:r w:rsidRPr="003923AF">
        <w:rPr>
          <w:sz w:val="24"/>
          <w:szCs w:val="24"/>
        </w:rPr>
        <w:tab/>
        <w:t>Napór śniegu lub lodu – bezpośrednie działanie ciężaru śniegu lub lodu na przedmiot ubezpieczenia albo przewrócenie się pod wpływem ciężaru śniegu lub lodu mienia sąsiedniego na ubezpieczone mienie,</w:t>
      </w:r>
    </w:p>
    <w:p w14:paraId="761A9149" w14:textId="77777777" w:rsidR="000D702D" w:rsidRPr="003923AF" w:rsidRDefault="000D702D" w:rsidP="000D702D">
      <w:pPr>
        <w:tabs>
          <w:tab w:val="left" w:pos="360"/>
        </w:tabs>
        <w:ind w:right="-2"/>
        <w:jc w:val="both"/>
        <w:rPr>
          <w:sz w:val="24"/>
          <w:szCs w:val="24"/>
        </w:rPr>
      </w:pPr>
      <w:r w:rsidRPr="003923AF">
        <w:rPr>
          <w:sz w:val="24"/>
          <w:szCs w:val="24"/>
        </w:rPr>
        <w:t>12.</w:t>
      </w:r>
      <w:r w:rsidRPr="003923AF">
        <w:rPr>
          <w:sz w:val="24"/>
          <w:szCs w:val="24"/>
        </w:rPr>
        <w:tab/>
        <w:t>Zapadanie lub osuwanie się ziemi, trzęsienie ziemi – nie będące następstwem działalności człowieka.</w:t>
      </w:r>
    </w:p>
    <w:p w14:paraId="74449DF2" w14:textId="77777777" w:rsidR="000D702D" w:rsidRPr="003923AF" w:rsidRDefault="000D702D" w:rsidP="000D702D">
      <w:pPr>
        <w:tabs>
          <w:tab w:val="left" w:pos="360"/>
        </w:tabs>
        <w:ind w:right="-2"/>
        <w:jc w:val="both"/>
        <w:rPr>
          <w:sz w:val="24"/>
          <w:szCs w:val="24"/>
        </w:rPr>
      </w:pPr>
      <w:r w:rsidRPr="003923AF">
        <w:rPr>
          <w:sz w:val="24"/>
          <w:szCs w:val="24"/>
        </w:rPr>
        <w:t>13.</w:t>
      </w:r>
      <w:r w:rsidRPr="003923AF">
        <w:rPr>
          <w:sz w:val="24"/>
          <w:szCs w:val="24"/>
        </w:rPr>
        <w:tab/>
        <w:t>Lawina śniegu, lodu, błota, skał, ziemi z naturalnych zboczy,</w:t>
      </w:r>
    </w:p>
    <w:p w14:paraId="076C33A5" w14:textId="77777777" w:rsidR="000D702D" w:rsidRPr="003923AF" w:rsidRDefault="000D702D" w:rsidP="00326C66">
      <w:pPr>
        <w:widowControl w:val="0"/>
        <w:tabs>
          <w:tab w:val="left" w:pos="360"/>
        </w:tabs>
        <w:jc w:val="both"/>
        <w:rPr>
          <w:sz w:val="24"/>
          <w:szCs w:val="24"/>
        </w:rPr>
      </w:pPr>
      <w:r w:rsidRPr="003923AF">
        <w:rPr>
          <w:sz w:val="24"/>
          <w:szCs w:val="24"/>
        </w:rPr>
        <w:t>14.</w:t>
      </w:r>
      <w:r w:rsidRPr="003923AF">
        <w:rPr>
          <w:sz w:val="24"/>
          <w:szCs w:val="24"/>
        </w:rPr>
        <w:tab/>
        <w:t xml:space="preserve">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a także zalania przez dach oraz otwory dachowe, złącza zewnętrzne budynków, stolarkę okienną i drzwiową, jeżeli do powstania szkody nie przyczynił się zły stan techniczny dachu lub innych elementów budynku lub niezabezpieczone otwory dachowe, okienne, drzwiowe, a szkoda powstała nagle i niespodziewanie, </w:t>
      </w:r>
    </w:p>
    <w:p w14:paraId="5D05F59D" w14:textId="77777777" w:rsidR="000D702D" w:rsidRPr="003923AF" w:rsidRDefault="000D702D" w:rsidP="00326C66">
      <w:pPr>
        <w:widowControl w:val="0"/>
        <w:tabs>
          <w:tab w:val="left" w:pos="360"/>
        </w:tabs>
        <w:jc w:val="both"/>
        <w:rPr>
          <w:sz w:val="24"/>
          <w:szCs w:val="24"/>
        </w:rPr>
      </w:pPr>
      <w:r w:rsidRPr="003923AF">
        <w:rPr>
          <w:sz w:val="24"/>
          <w:szCs w:val="24"/>
        </w:rPr>
        <w:t>15. Szkody w ubezpieczonym mieniu powstałe w wyniku uderzenia lub przewrócenia się sąsiadujących obiektów (lub oderwanych od nich części), takich jak drzewa, maszty, kominy i itp.,  na ubezpieczone mienie,</w:t>
      </w:r>
    </w:p>
    <w:p w14:paraId="48AC7C79" w14:textId="77777777" w:rsidR="000D702D" w:rsidRPr="003923AF" w:rsidRDefault="000D702D" w:rsidP="00326C66">
      <w:pPr>
        <w:widowControl w:val="0"/>
        <w:tabs>
          <w:tab w:val="left" w:pos="284"/>
        </w:tabs>
        <w:jc w:val="both"/>
        <w:rPr>
          <w:sz w:val="24"/>
          <w:szCs w:val="24"/>
        </w:rPr>
      </w:pPr>
      <w:r w:rsidRPr="003923AF">
        <w:rPr>
          <w:sz w:val="24"/>
          <w:szCs w:val="24"/>
        </w:rPr>
        <w:t>16. Zbyt wysokie/niskie napięcie/natężenie lub ich zanik w sieci instalacji elektrycznej, niewłaściwe działanie prądu elektrycznego oraz działania wtórne</w:t>
      </w:r>
    </w:p>
    <w:p w14:paraId="1C301223" w14:textId="77777777" w:rsidR="000D702D" w:rsidRPr="003923AF" w:rsidRDefault="000D702D" w:rsidP="00326C66">
      <w:pPr>
        <w:widowControl w:val="0"/>
        <w:tabs>
          <w:tab w:val="left" w:pos="360"/>
        </w:tabs>
        <w:jc w:val="both"/>
        <w:rPr>
          <w:sz w:val="24"/>
          <w:szCs w:val="24"/>
        </w:rPr>
      </w:pPr>
      <w:r w:rsidRPr="003923AF">
        <w:rPr>
          <w:sz w:val="24"/>
          <w:szCs w:val="24"/>
        </w:rPr>
        <w:t>17.</w:t>
      </w:r>
      <w:r w:rsidRPr="003923AF">
        <w:rPr>
          <w:sz w:val="24"/>
          <w:szCs w:val="24"/>
        </w:rPr>
        <w:tab/>
        <w:t>Pośrednie działanie wyładowań atmosferycznych i zjawisk pochodnych, przepięć spowodowanych zarówno wyładowaniem atmosferycznym, jak i powstałych wskutek innych niezależnych od Ubezpieczonego przyczyn (także w sieciach elektrycznych). Przez  przepięcie  należy  rozumieć krótkotrwały (impulsowy) wzrost napięcia przekraczający maksymalne dopuszczalne napięcie robocze lub indukcyjne wzbudzenie się niszczących sił elektromagnetycznych w obwodach elektrycznych, przetężeń będących skutkiem powstania niewłaściwych parametrów prądu elektrycznego powodujących zmiany w natężeniu prądu, spowodowanych wyładowaniami atmosferycznymi lub innymi zjawiskami elektrycznymi uwarunkowanymi zjawiskami atmosferycznymi oraz związane z tym szkody następcze.</w:t>
      </w:r>
    </w:p>
    <w:p w14:paraId="7B349CEE" w14:textId="77777777" w:rsidR="000D702D" w:rsidRPr="003923AF" w:rsidRDefault="000D702D" w:rsidP="00326C66">
      <w:pPr>
        <w:widowControl w:val="0"/>
        <w:tabs>
          <w:tab w:val="left" w:pos="360"/>
        </w:tabs>
        <w:jc w:val="both"/>
        <w:rPr>
          <w:sz w:val="24"/>
          <w:szCs w:val="24"/>
        </w:rPr>
      </w:pPr>
      <w:r w:rsidRPr="003923AF">
        <w:rPr>
          <w:sz w:val="24"/>
          <w:szCs w:val="24"/>
        </w:rPr>
        <w:t>Do ochrony ubezpieczeniowej pozostają włączone szkody powstałe we wszelkiego rodzaju wkładkach topikowych, bezpiecznikach, stycznikach, odgromnikach, ochronnikach przeciwprzepięciowych, czujnikach, żarówkach, lampach.</w:t>
      </w:r>
    </w:p>
    <w:p w14:paraId="2C755CF5" w14:textId="023D61D0" w:rsidR="000D702D" w:rsidRPr="003923AF" w:rsidRDefault="000D702D" w:rsidP="000D702D">
      <w:pPr>
        <w:tabs>
          <w:tab w:val="left" w:pos="360"/>
        </w:tabs>
        <w:ind w:right="-2"/>
        <w:jc w:val="both"/>
        <w:rPr>
          <w:sz w:val="24"/>
          <w:szCs w:val="24"/>
        </w:rPr>
      </w:pPr>
      <w:r w:rsidRPr="003923AF">
        <w:rPr>
          <w:sz w:val="24"/>
          <w:szCs w:val="24"/>
        </w:rPr>
        <w:t xml:space="preserve">Limit </w:t>
      </w:r>
      <w:r w:rsidR="00C176ED" w:rsidRPr="003923AF">
        <w:rPr>
          <w:sz w:val="24"/>
          <w:szCs w:val="24"/>
        </w:rPr>
        <w:t>1 000 000</w:t>
      </w:r>
      <w:r w:rsidRPr="003923AF">
        <w:rPr>
          <w:sz w:val="24"/>
          <w:szCs w:val="24"/>
        </w:rPr>
        <w:t xml:space="preserve"> zł na jedno i wszystkie zdarzenia w okresie ubezpieczenia</w:t>
      </w:r>
    </w:p>
    <w:p w14:paraId="2D7BFEA5" w14:textId="6CD7430F" w:rsidR="00415A98" w:rsidRPr="003923AF" w:rsidRDefault="00415A98" w:rsidP="000D702D">
      <w:pPr>
        <w:tabs>
          <w:tab w:val="left" w:pos="360"/>
        </w:tabs>
        <w:ind w:right="-2"/>
        <w:jc w:val="both"/>
        <w:rPr>
          <w:sz w:val="32"/>
          <w:szCs w:val="24"/>
        </w:rPr>
      </w:pPr>
      <w:r w:rsidRPr="003923AF">
        <w:rPr>
          <w:sz w:val="24"/>
        </w:rPr>
        <w:t xml:space="preserve">Limit: </w:t>
      </w:r>
      <w:r w:rsidR="00C176ED" w:rsidRPr="003923AF">
        <w:rPr>
          <w:sz w:val="24"/>
        </w:rPr>
        <w:t>10 000 zł</w:t>
      </w:r>
      <w:r w:rsidRPr="003923AF">
        <w:rPr>
          <w:sz w:val="24"/>
        </w:rPr>
        <w:t xml:space="preserve"> na jedno i wszystkie zdarzenia w okresie ubezpieczenia dla szkód powstałych we wszelkiego rodzaju wkładkach topikowych, bezpiecznikach, stycznikach, odgromnikach, ochronnikach przeciwprzepięciowych, czujnikach, żarówkach, lampach.</w:t>
      </w:r>
    </w:p>
    <w:p w14:paraId="08E4B90A" w14:textId="77777777" w:rsidR="000D702D" w:rsidRPr="003923AF" w:rsidRDefault="000D702D" w:rsidP="004E6F0B">
      <w:pPr>
        <w:pStyle w:val="Akapitzlist"/>
        <w:numPr>
          <w:ilvl w:val="0"/>
          <w:numId w:val="25"/>
        </w:numPr>
        <w:tabs>
          <w:tab w:val="left" w:pos="0"/>
          <w:tab w:val="left" w:pos="426"/>
        </w:tabs>
        <w:ind w:left="0" w:right="-2" w:firstLine="0"/>
        <w:jc w:val="both"/>
        <w:rPr>
          <w:sz w:val="24"/>
          <w:szCs w:val="24"/>
        </w:rPr>
      </w:pPr>
      <w:r w:rsidRPr="003923AF">
        <w:rPr>
          <w:sz w:val="24"/>
          <w:szCs w:val="24"/>
        </w:rPr>
        <w:t>Szkody  elektryczne - rozszerza się zakres ochrony ubezpieczeniowej o szkody powstałe w ruchomościach w tym w maszynach, urządzeniach, aparatach oraz w  instalacjach elektrycznych, powstałe wskutek niewłaściwego działania prądu elektrycznego, polegającego między innymi na:  obniżeniu napięcia zasilającego poniżej znamionowego, zaniku napięcia, w tym zaniku napięcia w fazach, podwyższeniu napięcia poza dopuszczalne normy, działaniu elektryczności atmosferycznej, działaniach wtórnych: przeskok iskry od instalacji odgromowych do urządzenia, indukcji elektromagnetycznej, zmianie częstotliwości, zwarciu, przegrzaniu, okopceniu, uszkodzeniu izolacji.</w:t>
      </w:r>
    </w:p>
    <w:p w14:paraId="499B77D8" w14:textId="4D3E94D4" w:rsidR="000D702D" w:rsidRPr="003923AF" w:rsidRDefault="000D702D" w:rsidP="000D702D">
      <w:pPr>
        <w:tabs>
          <w:tab w:val="left" w:pos="360"/>
        </w:tabs>
        <w:ind w:right="-2"/>
        <w:jc w:val="both"/>
        <w:rPr>
          <w:sz w:val="24"/>
          <w:szCs w:val="24"/>
        </w:rPr>
      </w:pPr>
      <w:r w:rsidRPr="003923AF">
        <w:rPr>
          <w:sz w:val="24"/>
          <w:szCs w:val="24"/>
        </w:rPr>
        <w:t xml:space="preserve">Limit: </w:t>
      </w:r>
      <w:r w:rsidR="00C176ED" w:rsidRPr="003923AF">
        <w:rPr>
          <w:sz w:val="24"/>
          <w:szCs w:val="24"/>
        </w:rPr>
        <w:t xml:space="preserve">1 000 000 zł </w:t>
      </w:r>
      <w:r w:rsidRPr="003923AF">
        <w:rPr>
          <w:sz w:val="24"/>
          <w:szCs w:val="24"/>
        </w:rPr>
        <w:t>na jedno i wszystkie zdarzenia w okresie ubezpieczenia</w:t>
      </w:r>
    </w:p>
    <w:p w14:paraId="6C5170AF" w14:textId="77777777" w:rsidR="000D702D" w:rsidRPr="003923AF" w:rsidRDefault="000D702D" w:rsidP="000D702D">
      <w:pPr>
        <w:tabs>
          <w:tab w:val="left" w:pos="360"/>
        </w:tabs>
        <w:ind w:right="-2"/>
        <w:jc w:val="both"/>
        <w:rPr>
          <w:sz w:val="24"/>
          <w:szCs w:val="24"/>
        </w:rPr>
      </w:pPr>
      <w:r w:rsidRPr="003923AF">
        <w:rPr>
          <w:sz w:val="24"/>
          <w:szCs w:val="24"/>
        </w:rPr>
        <w:t>19.</w:t>
      </w:r>
      <w:r w:rsidRPr="003923AF">
        <w:rPr>
          <w:sz w:val="24"/>
          <w:szCs w:val="24"/>
        </w:rPr>
        <w:tab/>
        <w:t>Działanie człowieka, tj. m.in. niewłaściwe użytkowanie, nieostrożność, zaniedbanie, błędną obsługę, zniszczenie przez osoby trzecie (w tym m.in. w wyniku c</w:t>
      </w:r>
      <w:r w:rsidR="00464510" w:rsidRPr="003923AF">
        <w:rPr>
          <w:sz w:val="24"/>
          <w:szCs w:val="24"/>
        </w:rPr>
        <w:t xml:space="preserve">elowego i świadomego działania) </w:t>
      </w:r>
      <w:r w:rsidR="00464510" w:rsidRPr="003923AF">
        <w:rPr>
          <w:sz w:val="24"/>
        </w:rPr>
        <w:t>– dotyczy także sprzętu elektronicznego, o ile włączono dodatkowe rozszerzenie zakresu ubezpieczenia dla sprzętu elektronicznego</w:t>
      </w:r>
    </w:p>
    <w:p w14:paraId="1B005747" w14:textId="7D7863F2" w:rsidR="009A6A19" w:rsidRPr="003923AF" w:rsidRDefault="009A6A19" w:rsidP="000D702D">
      <w:pPr>
        <w:tabs>
          <w:tab w:val="left" w:pos="360"/>
        </w:tabs>
        <w:ind w:right="-2"/>
        <w:jc w:val="both"/>
        <w:rPr>
          <w:sz w:val="24"/>
          <w:szCs w:val="24"/>
        </w:rPr>
      </w:pPr>
      <w:r w:rsidRPr="003923AF">
        <w:rPr>
          <w:sz w:val="24"/>
          <w:szCs w:val="24"/>
        </w:rPr>
        <w:lastRenderedPageBreak/>
        <w:t>Limit: 300 000 zł na jedno i wszystkie zdarzenia w okresie ubezpieczenia</w:t>
      </w:r>
    </w:p>
    <w:p w14:paraId="0B5CD3E7" w14:textId="77777777" w:rsidR="000D702D" w:rsidRPr="003923AF" w:rsidRDefault="000D702D" w:rsidP="000D702D">
      <w:pPr>
        <w:tabs>
          <w:tab w:val="left" w:pos="360"/>
        </w:tabs>
        <w:ind w:right="-2"/>
        <w:jc w:val="both"/>
        <w:rPr>
          <w:sz w:val="24"/>
          <w:szCs w:val="24"/>
        </w:rPr>
      </w:pPr>
      <w:r w:rsidRPr="003923AF">
        <w:rPr>
          <w:sz w:val="24"/>
          <w:szCs w:val="24"/>
        </w:rPr>
        <w:t>20.</w:t>
      </w:r>
      <w:r w:rsidRPr="003923AF">
        <w:rPr>
          <w:sz w:val="24"/>
          <w:szCs w:val="24"/>
        </w:rPr>
        <w:tab/>
        <w:t>Ryzyko dewastacji - ochroną ubezpieczeniową objęte jest mienie ruchome i nieruchome Ubezpieczonego (z wyłączeniem wartości pieniężnych) od zniszczenia lub uszkodzenia wskutek dewastacji</w:t>
      </w:r>
      <w:r w:rsidR="00464510" w:rsidRPr="003923AF">
        <w:rPr>
          <w:sz w:val="24"/>
          <w:szCs w:val="24"/>
        </w:rPr>
        <w:t xml:space="preserve"> związanej oraz niezwiązanej z kradzieżą</w:t>
      </w:r>
      <w:r w:rsidRPr="003923AF">
        <w:rPr>
          <w:sz w:val="24"/>
          <w:szCs w:val="24"/>
        </w:rPr>
        <w:t>. Przez dewastację rozumie się rozmyślne zniszczenie lub uszkodzenie ubezpieczonego mienia przez osoby trzecie, w tym m.in. w wyniku pomalowania, zarysowania, graffiti itp. Ubezpieczeniem nie są objęte szkody w obiektach opuszczonych i niewykorzystanych przez okres dłuższy niż 30 dni.</w:t>
      </w:r>
    </w:p>
    <w:p w14:paraId="0339EECF" w14:textId="5ADF49E8" w:rsidR="000D702D" w:rsidRPr="003923AF" w:rsidRDefault="000D702D" w:rsidP="00584F09">
      <w:pPr>
        <w:widowControl w:val="0"/>
        <w:tabs>
          <w:tab w:val="left" w:pos="360"/>
        </w:tabs>
        <w:jc w:val="both"/>
        <w:rPr>
          <w:sz w:val="24"/>
          <w:szCs w:val="24"/>
        </w:rPr>
      </w:pPr>
      <w:r w:rsidRPr="003923AF">
        <w:rPr>
          <w:sz w:val="24"/>
          <w:szCs w:val="24"/>
        </w:rPr>
        <w:t xml:space="preserve">Limit </w:t>
      </w:r>
      <w:r w:rsidR="00C176ED" w:rsidRPr="003923AF">
        <w:rPr>
          <w:sz w:val="24"/>
          <w:szCs w:val="24"/>
        </w:rPr>
        <w:t>200 000</w:t>
      </w:r>
      <w:r w:rsidRPr="003923AF">
        <w:rPr>
          <w:sz w:val="24"/>
          <w:szCs w:val="24"/>
        </w:rPr>
        <w:t xml:space="preserve"> zł na jedno i wszystkie zdarzenia w okresie ubezpieczenia z </w:t>
      </w:r>
      <w:proofErr w:type="spellStart"/>
      <w:r w:rsidRPr="003923AF">
        <w:rPr>
          <w:sz w:val="24"/>
          <w:szCs w:val="24"/>
        </w:rPr>
        <w:t>podlimitem</w:t>
      </w:r>
      <w:proofErr w:type="spellEnd"/>
      <w:r w:rsidRPr="003923AF">
        <w:rPr>
          <w:sz w:val="24"/>
          <w:szCs w:val="24"/>
        </w:rPr>
        <w:t xml:space="preserve"> dla szkód  powstałych wskutek pomalowania w tym  graffiti w wysokości </w:t>
      </w:r>
      <w:r w:rsidR="00C176ED" w:rsidRPr="003923AF">
        <w:rPr>
          <w:sz w:val="24"/>
          <w:szCs w:val="24"/>
        </w:rPr>
        <w:t xml:space="preserve">20 000 </w:t>
      </w:r>
      <w:r w:rsidRPr="003923AF">
        <w:rPr>
          <w:sz w:val="24"/>
          <w:szCs w:val="24"/>
        </w:rPr>
        <w:t>zł na jedno i wszystkie zdarzenia w okresie ubezpieczenia</w:t>
      </w:r>
    </w:p>
    <w:p w14:paraId="608B1CEA" w14:textId="77777777" w:rsidR="000D702D" w:rsidRPr="003923AF" w:rsidRDefault="000D702D" w:rsidP="00584F09">
      <w:pPr>
        <w:widowControl w:val="0"/>
        <w:tabs>
          <w:tab w:val="left" w:pos="360"/>
        </w:tabs>
        <w:jc w:val="both"/>
        <w:rPr>
          <w:sz w:val="24"/>
          <w:szCs w:val="24"/>
        </w:rPr>
      </w:pPr>
      <w:r w:rsidRPr="003923AF">
        <w:rPr>
          <w:sz w:val="24"/>
          <w:szCs w:val="24"/>
        </w:rPr>
        <w:t>21.</w:t>
      </w:r>
      <w:r w:rsidRPr="003923AF">
        <w:rPr>
          <w:sz w:val="24"/>
          <w:szCs w:val="24"/>
        </w:rPr>
        <w:tab/>
        <w:t>Kradzież z włamaniem i rabunek, wandalizm, dewastacja -ochroną ubezpieczeniową objęte jest mienie ruchome i nieruchome Ubezpieczonego (z wyłączeniem wartości pieniężnych) od zniszczenia lub uszkodzenia wskutek dewastacji. Przez dewastację rozumie się rozmyślne zniszczenie lub uszkodzenie ubezpieczonego mienia przez osoby trzecie, w tym m.in. w wyniku pomalowania, zarysowania, graffiti itp. Ubezpieczeniem nie są objęte szkody w obiektach opuszczonych i niewykorzystanych przez okres dłuższy niż 30 dni.</w:t>
      </w:r>
    </w:p>
    <w:p w14:paraId="53E1332C" w14:textId="77777777" w:rsidR="000D702D" w:rsidRPr="003923AF" w:rsidRDefault="000D702D" w:rsidP="009A6A19">
      <w:pPr>
        <w:widowControl w:val="0"/>
        <w:tabs>
          <w:tab w:val="left" w:pos="0"/>
        </w:tabs>
        <w:jc w:val="both"/>
        <w:rPr>
          <w:b/>
          <w:bCs/>
          <w:sz w:val="24"/>
          <w:szCs w:val="24"/>
        </w:rPr>
      </w:pPr>
      <w:r w:rsidRPr="003923AF">
        <w:rPr>
          <w:sz w:val="24"/>
          <w:szCs w:val="24"/>
        </w:rPr>
        <w:t>22. Stłuczenia (rozbicie) ubezpieczonych przedmiotów. Przedmiotem ubezpieczenia są m.in.: szyby okienne i drzwiowe w tym szyby specjalne, oszklenie ścienne i dachowe, płyty szklane stanowiące składowe części mebli, gablot, kontuarów, stołów i  lad, szkło i lustra stanowiące osprzęt urządzeń technicznych i instalacji, przegrody ścienne oraz osłony kantorów, boksów i kabin, lustra wiszące, stojące i wmontowane w ścianach i stanowiące części składowe mebli, szyldy, tablice, gabloty, w tym tablice i gabloty świetlne i elektroniczne, transparenty, witraże, rurki neonowe, szklane, ceramiczne i kamienne wykładziny ścian, słupów i filarów. Szyby od stłuczenia objęte są także wówczas gdy stanowią środki obrotowe ubezpieczonego.</w:t>
      </w:r>
    </w:p>
    <w:p w14:paraId="0174FAA0" w14:textId="77777777" w:rsidR="000D702D" w:rsidRPr="003923AF" w:rsidRDefault="000D702D" w:rsidP="009A6A19">
      <w:pPr>
        <w:widowControl w:val="0"/>
        <w:tabs>
          <w:tab w:val="left" w:pos="360"/>
        </w:tabs>
        <w:jc w:val="both"/>
        <w:rPr>
          <w:sz w:val="24"/>
          <w:szCs w:val="24"/>
        </w:rPr>
      </w:pPr>
      <w:r w:rsidRPr="003923AF">
        <w:rPr>
          <w:sz w:val="24"/>
          <w:szCs w:val="24"/>
        </w:rPr>
        <w:t>23. Zanieczyszczenie lub skażenie ubezpieczanego mienia w wyniku zdarzeń objętych zakresem ubezpieczenia,</w:t>
      </w:r>
    </w:p>
    <w:p w14:paraId="7FBF8538" w14:textId="77777777" w:rsidR="000D702D" w:rsidRPr="003923AF" w:rsidRDefault="000D702D" w:rsidP="009A6A19">
      <w:pPr>
        <w:widowControl w:val="0"/>
        <w:tabs>
          <w:tab w:val="left" w:pos="360"/>
        </w:tabs>
        <w:ind w:right="-2"/>
        <w:jc w:val="both"/>
        <w:rPr>
          <w:sz w:val="24"/>
          <w:szCs w:val="24"/>
        </w:rPr>
      </w:pPr>
      <w:r w:rsidRPr="003923AF">
        <w:rPr>
          <w:sz w:val="24"/>
          <w:szCs w:val="24"/>
        </w:rPr>
        <w:t>24. Koszty zabezpieczenia ubezpieczonego mienia przed bezpośrednim zagrożeniem ze strony zdarzenia losowego objętego ubezpieczeniem, koszty akcji ratowniczej, akcji gaśniczej, rozbiórki, ewakuacji jeżeli ratunek ma na celu zmniejszenie strat, koszty uprzątnięcia pozostałości po szkodzie.</w:t>
      </w:r>
    </w:p>
    <w:p w14:paraId="71669EEB" w14:textId="77777777" w:rsidR="000D702D" w:rsidRPr="003923AF" w:rsidRDefault="000D702D" w:rsidP="009A6A19">
      <w:pPr>
        <w:widowControl w:val="0"/>
        <w:tabs>
          <w:tab w:val="left" w:pos="360"/>
        </w:tabs>
        <w:ind w:right="-2"/>
        <w:jc w:val="both"/>
        <w:rPr>
          <w:sz w:val="24"/>
          <w:szCs w:val="24"/>
        </w:rPr>
      </w:pPr>
    </w:p>
    <w:p w14:paraId="08EB8035" w14:textId="77777777" w:rsidR="00B20493" w:rsidRPr="003923AF" w:rsidRDefault="000D702D" w:rsidP="00B20493">
      <w:pPr>
        <w:tabs>
          <w:tab w:val="left" w:pos="0"/>
        </w:tabs>
        <w:ind w:right="-2"/>
        <w:jc w:val="both"/>
        <w:rPr>
          <w:sz w:val="24"/>
          <w:szCs w:val="24"/>
        </w:rPr>
      </w:pPr>
      <w:r w:rsidRPr="003923AF">
        <w:rPr>
          <w:sz w:val="24"/>
          <w:szCs w:val="24"/>
        </w:rPr>
        <w:t xml:space="preserve">Ochroną ubezpieczeniową objęta jest całość mienia zgłoszonego do ubezpieczenia bez względu na jego rodzaj. </w:t>
      </w:r>
    </w:p>
    <w:p w14:paraId="615EE736" w14:textId="4A985049" w:rsidR="00B67B8E" w:rsidRPr="003923AF" w:rsidRDefault="00B67B8E" w:rsidP="00B67B8E">
      <w:pPr>
        <w:tabs>
          <w:tab w:val="left" w:pos="360"/>
        </w:tabs>
        <w:spacing w:before="240" w:after="120"/>
        <w:jc w:val="both"/>
        <w:rPr>
          <w:b/>
          <w:sz w:val="24"/>
          <w:szCs w:val="24"/>
        </w:rPr>
      </w:pPr>
      <w:r w:rsidRPr="003923AF">
        <w:rPr>
          <w:b/>
          <w:sz w:val="24"/>
          <w:szCs w:val="24"/>
        </w:rPr>
        <w:t>Dodatkowe rozszerzenia zakresu ubezpieczenia: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5"/>
      </w:tblGrid>
      <w:tr w:rsidR="00B67B8E" w:rsidRPr="003923AF" w14:paraId="53C3BB9B" w14:textId="77777777" w:rsidTr="00CE59EB">
        <w:trPr>
          <w:jc w:val="center"/>
        </w:trPr>
        <w:tc>
          <w:tcPr>
            <w:tcW w:w="0" w:type="auto"/>
            <w:tcBorders>
              <w:top w:val="single" w:sz="4" w:space="0" w:color="auto"/>
            </w:tcBorders>
          </w:tcPr>
          <w:p w14:paraId="10D8F8C8" w14:textId="77777777" w:rsidR="00B67B8E" w:rsidRPr="003923AF" w:rsidRDefault="00B67B8E" w:rsidP="004E6F0B">
            <w:pPr>
              <w:numPr>
                <w:ilvl w:val="0"/>
                <w:numId w:val="29"/>
              </w:numPr>
              <w:tabs>
                <w:tab w:val="left" w:pos="0"/>
              </w:tabs>
              <w:ind w:left="0" w:firstLine="0"/>
              <w:jc w:val="both"/>
              <w:rPr>
                <w:sz w:val="24"/>
                <w:szCs w:val="24"/>
              </w:rPr>
            </w:pPr>
            <w:r w:rsidRPr="003923AF">
              <w:rPr>
                <w:sz w:val="24"/>
                <w:szCs w:val="24"/>
              </w:rPr>
              <w:t>Dla sprzętu elektronicznego</w:t>
            </w:r>
          </w:p>
          <w:p w14:paraId="6ECCD54A" w14:textId="29F50A9C" w:rsidR="00B67B8E" w:rsidRPr="003923AF" w:rsidRDefault="00B67B8E" w:rsidP="00B67B8E">
            <w:pPr>
              <w:tabs>
                <w:tab w:val="left" w:pos="0"/>
              </w:tabs>
              <w:jc w:val="both"/>
              <w:rPr>
                <w:sz w:val="24"/>
                <w:szCs w:val="24"/>
              </w:rPr>
            </w:pPr>
            <w:r w:rsidRPr="003923AF">
              <w:rPr>
                <w:sz w:val="24"/>
                <w:szCs w:val="24"/>
              </w:rPr>
              <w:t>Ochrona ubezpieczeniowa obejmuje dodatkowo sprzęt elektroniczny</w:t>
            </w:r>
            <w:r w:rsidR="008003CA" w:rsidRPr="003923AF">
              <w:rPr>
                <w:sz w:val="24"/>
                <w:szCs w:val="24"/>
              </w:rPr>
              <w:t xml:space="preserve"> w zakresie </w:t>
            </w:r>
            <w:proofErr w:type="spellStart"/>
            <w:r w:rsidR="008003CA" w:rsidRPr="003923AF">
              <w:rPr>
                <w:sz w:val="24"/>
                <w:szCs w:val="24"/>
              </w:rPr>
              <w:t>All</w:t>
            </w:r>
            <w:proofErr w:type="spellEnd"/>
            <w:r w:rsidR="008003CA" w:rsidRPr="003923AF">
              <w:rPr>
                <w:sz w:val="24"/>
                <w:szCs w:val="24"/>
              </w:rPr>
              <w:t xml:space="preserve"> </w:t>
            </w:r>
            <w:proofErr w:type="spellStart"/>
            <w:r w:rsidR="008003CA" w:rsidRPr="003923AF">
              <w:rPr>
                <w:sz w:val="24"/>
                <w:szCs w:val="24"/>
              </w:rPr>
              <w:t>ri</w:t>
            </w:r>
            <w:r w:rsidR="00584F09" w:rsidRPr="003923AF">
              <w:rPr>
                <w:sz w:val="24"/>
                <w:szCs w:val="24"/>
              </w:rPr>
              <w:t>s</w:t>
            </w:r>
            <w:r w:rsidR="008003CA" w:rsidRPr="003923AF">
              <w:rPr>
                <w:sz w:val="24"/>
                <w:szCs w:val="24"/>
              </w:rPr>
              <w:t>k</w:t>
            </w:r>
            <w:proofErr w:type="spellEnd"/>
            <w:r w:rsidR="00C176ED" w:rsidRPr="003923AF">
              <w:rPr>
                <w:sz w:val="24"/>
                <w:szCs w:val="24"/>
              </w:rPr>
              <w:t>, w tym</w:t>
            </w:r>
            <w:r w:rsidRPr="003923AF">
              <w:rPr>
                <w:sz w:val="24"/>
                <w:szCs w:val="24"/>
              </w:rPr>
              <w:t xml:space="preserve"> od szkód mechanicznych spowodowanych :</w:t>
            </w:r>
          </w:p>
          <w:p w14:paraId="431F6068" w14:textId="77777777" w:rsidR="00B67B8E" w:rsidRPr="003923AF" w:rsidRDefault="00B67B8E" w:rsidP="00B67B8E">
            <w:pPr>
              <w:tabs>
                <w:tab w:val="left" w:pos="0"/>
                <w:tab w:val="left" w:pos="714"/>
              </w:tabs>
              <w:jc w:val="both"/>
              <w:rPr>
                <w:sz w:val="24"/>
                <w:szCs w:val="24"/>
              </w:rPr>
            </w:pPr>
            <w:r w:rsidRPr="003923AF">
              <w:rPr>
                <w:sz w:val="24"/>
                <w:szCs w:val="24"/>
              </w:rPr>
              <w:t>a)</w:t>
            </w:r>
            <w:r w:rsidRPr="003923AF">
              <w:rPr>
                <w:sz w:val="24"/>
                <w:szCs w:val="24"/>
              </w:rPr>
              <w:tab/>
              <w:t>działaniem człowieka,</w:t>
            </w:r>
          </w:p>
          <w:p w14:paraId="25C25E9C" w14:textId="77777777" w:rsidR="00B67B8E" w:rsidRPr="003923AF" w:rsidRDefault="00B67B8E" w:rsidP="00B67B8E">
            <w:pPr>
              <w:tabs>
                <w:tab w:val="left" w:pos="0"/>
                <w:tab w:val="left" w:pos="714"/>
              </w:tabs>
              <w:jc w:val="both"/>
              <w:rPr>
                <w:sz w:val="24"/>
                <w:szCs w:val="24"/>
              </w:rPr>
            </w:pPr>
            <w:r w:rsidRPr="003923AF">
              <w:rPr>
                <w:sz w:val="24"/>
                <w:szCs w:val="24"/>
              </w:rPr>
              <w:t>b)</w:t>
            </w:r>
            <w:r w:rsidRPr="003923AF">
              <w:rPr>
                <w:sz w:val="24"/>
                <w:szCs w:val="24"/>
              </w:rPr>
              <w:tab/>
              <w:t>wadami produkcyjnymi,</w:t>
            </w:r>
          </w:p>
          <w:p w14:paraId="2CB43E92" w14:textId="77777777" w:rsidR="00B67B8E" w:rsidRPr="003923AF" w:rsidRDefault="00B67B8E" w:rsidP="00B67B8E">
            <w:pPr>
              <w:tabs>
                <w:tab w:val="left" w:pos="0"/>
                <w:tab w:val="left" w:pos="714"/>
              </w:tabs>
              <w:jc w:val="both"/>
              <w:rPr>
                <w:sz w:val="24"/>
                <w:szCs w:val="24"/>
              </w:rPr>
            </w:pPr>
            <w:r w:rsidRPr="003923AF">
              <w:rPr>
                <w:sz w:val="24"/>
                <w:szCs w:val="24"/>
              </w:rPr>
              <w:t>c)</w:t>
            </w:r>
            <w:r w:rsidRPr="003923AF">
              <w:rPr>
                <w:sz w:val="24"/>
                <w:szCs w:val="24"/>
              </w:rPr>
              <w:tab/>
              <w:t>przyczynami eksploatacyjnymi.</w:t>
            </w:r>
          </w:p>
          <w:p w14:paraId="19D12DD9" w14:textId="77777777" w:rsidR="00B67B8E" w:rsidRPr="003923AF" w:rsidRDefault="00B67B8E" w:rsidP="00B67B8E">
            <w:pPr>
              <w:tabs>
                <w:tab w:val="left" w:pos="0"/>
                <w:tab w:val="left" w:pos="714"/>
              </w:tabs>
              <w:jc w:val="both"/>
              <w:rPr>
                <w:sz w:val="24"/>
                <w:szCs w:val="24"/>
              </w:rPr>
            </w:pPr>
            <w:r w:rsidRPr="003923AF">
              <w:rPr>
                <w:sz w:val="24"/>
                <w:szCs w:val="24"/>
              </w:rPr>
              <w:t>Za szkody spowodowane:</w:t>
            </w:r>
          </w:p>
          <w:p w14:paraId="08D8AA43" w14:textId="77777777" w:rsidR="00B67B8E" w:rsidRPr="003923AF" w:rsidRDefault="00B67B8E" w:rsidP="00B67B8E">
            <w:pPr>
              <w:tabs>
                <w:tab w:val="left" w:pos="0"/>
                <w:tab w:val="left" w:pos="714"/>
              </w:tabs>
              <w:jc w:val="both"/>
              <w:rPr>
                <w:sz w:val="24"/>
                <w:szCs w:val="24"/>
              </w:rPr>
            </w:pPr>
            <w:r w:rsidRPr="003923AF">
              <w:rPr>
                <w:sz w:val="24"/>
                <w:szCs w:val="24"/>
              </w:rPr>
              <w:t xml:space="preserve">a)działaniem człowieka - uważa się szkody polegające m.in. na niewłaściwym użytkowaniu, nieostrożności, zaniedbaniu, błędnej obsłudze, zniszczeniu przez osoby trzecie (w tym m.in. w wyniku celowego i świadomego działania) </w:t>
            </w:r>
          </w:p>
          <w:p w14:paraId="7B088A4D" w14:textId="77777777" w:rsidR="00B67B8E" w:rsidRPr="003923AF" w:rsidRDefault="00B67B8E" w:rsidP="00B67B8E">
            <w:pPr>
              <w:tabs>
                <w:tab w:val="left" w:pos="0"/>
                <w:tab w:val="left" w:pos="714"/>
              </w:tabs>
              <w:jc w:val="both"/>
              <w:rPr>
                <w:sz w:val="24"/>
                <w:szCs w:val="24"/>
              </w:rPr>
            </w:pPr>
            <w:r w:rsidRPr="003923AF">
              <w:rPr>
                <w:sz w:val="24"/>
                <w:szCs w:val="24"/>
              </w:rPr>
              <w:t>b)wadami produkcyjnymi - uważa się szkody powstałe w wyniku błędów w projektowaniu lub konstrukcji, wadliwego materiału oraz wad i usterek fabrycznych nie wykrytych podczas wykonania maszyny lub zamontowania jej na stanowisku pracy,</w:t>
            </w:r>
          </w:p>
          <w:p w14:paraId="11AEB47F" w14:textId="77777777" w:rsidR="00B67B8E" w:rsidRPr="003923AF" w:rsidRDefault="00B67B8E" w:rsidP="00B67B8E">
            <w:pPr>
              <w:tabs>
                <w:tab w:val="left" w:pos="0"/>
                <w:tab w:val="left" w:pos="714"/>
              </w:tabs>
              <w:jc w:val="both"/>
              <w:rPr>
                <w:sz w:val="24"/>
                <w:szCs w:val="24"/>
              </w:rPr>
            </w:pPr>
            <w:r w:rsidRPr="003923AF">
              <w:rPr>
                <w:sz w:val="24"/>
                <w:szCs w:val="24"/>
              </w:rPr>
              <w:t xml:space="preserve">c)przyczynami eksploatacyjnymi - uważa się niezawinione przez obsługę szkody eksploatacyjne polegające na uszkodzeniu lub zniszczeniu elementów maszyny przez zjawiska fizyczne, np. siły odśrodkowe, wzrost ciśnienia,  eksplozję lub implozję, </w:t>
            </w:r>
            <w:r w:rsidRPr="003923AF">
              <w:rPr>
                <w:sz w:val="24"/>
                <w:szCs w:val="24"/>
              </w:rPr>
              <w:lastRenderedPageBreak/>
              <w:t>przegrzanie oraz wadliwe działanie urządzeń: sterujących, zabezpieczających, sygnalizacyjno-pomiarowych, itp.</w:t>
            </w:r>
          </w:p>
          <w:p w14:paraId="764F1DD0" w14:textId="77777777" w:rsidR="00B67B8E" w:rsidRPr="003923AF" w:rsidRDefault="00B67B8E" w:rsidP="00B67B8E">
            <w:pPr>
              <w:tabs>
                <w:tab w:val="left" w:pos="0"/>
                <w:tab w:val="left" w:pos="714"/>
              </w:tabs>
              <w:jc w:val="both"/>
              <w:rPr>
                <w:sz w:val="24"/>
                <w:szCs w:val="24"/>
              </w:rPr>
            </w:pPr>
            <w:r w:rsidRPr="003923AF">
              <w:rPr>
                <w:sz w:val="24"/>
                <w:szCs w:val="24"/>
              </w:rPr>
              <w:t>Ubezpieczeniem nie są objęte szkody :</w:t>
            </w:r>
          </w:p>
          <w:p w14:paraId="54379ECF" w14:textId="77777777" w:rsidR="00B67B8E" w:rsidRPr="003923AF" w:rsidRDefault="00B67B8E" w:rsidP="00B67B8E">
            <w:pPr>
              <w:tabs>
                <w:tab w:val="left" w:pos="0"/>
                <w:tab w:val="left" w:pos="714"/>
              </w:tabs>
              <w:jc w:val="both"/>
              <w:rPr>
                <w:sz w:val="24"/>
                <w:szCs w:val="24"/>
              </w:rPr>
            </w:pPr>
            <w:r w:rsidRPr="003923AF">
              <w:rPr>
                <w:sz w:val="24"/>
                <w:szCs w:val="24"/>
              </w:rPr>
              <w:t>a)   w maszynach, urządzeniach i aparatach technicznych zamontowanych pod ziemią, związanych bezpośrednio z produkcją wydobywczą (kopalnictwem węgla kamiennego, brunatnego, soli, ropy naftowej, gazu ziemnego, rud żelaza i metali nieżelaznych),</w:t>
            </w:r>
          </w:p>
          <w:p w14:paraId="74D45AEA" w14:textId="77777777" w:rsidR="00B67B8E" w:rsidRPr="003923AF" w:rsidRDefault="00B67B8E" w:rsidP="00B67B8E">
            <w:pPr>
              <w:tabs>
                <w:tab w:val="left" w:pos="0"/>
                <w:tab w:val="left" w:pos="714"/>
              </w:tabs>
              <w:jc w:val="both"/>
              <w:rPr>
                <w:sz w:val="24"/>
                <w:szCs w:val="24"/>
              </w:rPr>
            </w:pPr>
            <w:r w:rsidRPr="003923AF">
              <w:rPr>
                <w:sz w:val="24"/>
                <w:szCs w:val="24"/>
              </w:rPr>
              <w:t>b)   w częściach i materiałach, które ulegają szybkiemu zużyciu lub z uwagi na swoje specyficzne funkcje podlegają okresowej wymianie w ramach konserwacji,</w:t>
            </w:r>
          </w:p>
          <w:p w14:paraId="11B0BC8B" w14:textId="77777777" w:rsidR="00B67B8E" w:rsidRPr="003923AF" w:rsidRDefault="00B67B8E" w:rsidP="00B67B8E">
            <w:pPr>
              <w:tabs>
                <w:tab w:val="left" w:pos="0"/>
                <w:tab w:val="left" w:pos="714"/>
              </w:tabs>
              <w:jc w:val="both"/>
              <w:rPr>
                <w:sz w:val="24"/>
                <w:szCs w:val="24"/>
              </w:rPr>
            </w:pPr>
            <w:r w:rsidRPr="003923AF">
              <w:rPr>
                <w:sz w:val="24"/>
                <w:szCs w:val="24"/>
              </w:rPr>
              <w:t>c)   w czasie naprawy dokonywanej przez zewnętrzne służby techniczne,</w:t>
            </w:r>
          </w:p>
          <w:p w14:paraId="443DEBF3" w14:textId="77777777" w:rsidR="00B67B8E" w:rsidRPr="003923AF" w:rsidRDefault="00B67B8E" w:rsidP="00B67B8E">
            <w:pPr>
              <w:tabs>
                <w:tab w:val="left" w:pos="0"/>
                <w:tab w:val="left" w:pos="714"/>
              </w:tabs>
              <w:jc w:val="both"/>
              <w:rPr>
                <w:sz w:val="24"/>
                <w:szCs w:val="24"/>
              </w:rPr>
            </w:pPr>
            <w:r w:rsidRPr="003923AF">
              <w:rPr>
                <w:sz w:val="24"/>
                <w:szCs w:val="24"/>
              </w:rPr>
              <w:t>d)   będące następstwem naturalnego zużycia wskutek eksploatacji maszyny,</w:t>
            </w:r>
          </w:p>
          <w:p w14:paraId="16919FBF" w14:textId="77777777" w:rsidR="00B67B8E" w:rsidRPr="003923AF" w:rsidRDefault="00B67B8E" w:rsidP="00B67B8E">
            <w:pPr>
              <w:tabs>
                <w:tab w:val="left" w:pos="0"/>
                <w:tab w:val="left" w:pos="714"/>
              </w:tabs>
              <w:jc w:val="both"/>
              <w:rPr>
                <w:sz w:val="24"/>
                <w:szCs w:val="24"/>
              </w:rPr>
            </w:pPr>
            <w:r w:rsidRPr="003923AF">
              <w:rPr>
                <w:sz w:val="24"/>
                <w:szCs w:val="24"/>
              </w:rPr>
              <w:t>e)   w okresie gwarancyjnym, pokrywane przez producenta lub przez zewnętrzny warsztat naprawczy,</w:t>
            </w:r>
          </w:p>
          <w:p w14:paraId="6BAA2D63" w14:textId="77777777" w:rsidR="00B67B8E" w:rsidRPr="003923AF" w:rsidRDefault="00B67B8E" w:rsidP="00B67B8E">
            <w:pPr>
              <w:tabs>
                <w:tab w:val="left" w:pos="0"/>
                <w:tab w:val="left" w:pos="714"/>
              </w:tabs>
              <w:jc w:val="both"/>
              <w:rPr>
                <w:sz w:val="24"/>
                <w:szCs w:val="24"/>
              </w:rPr>
            </w:pPr>
            <w:r w:rsidRPr="003923AF">
              <w:rPr>
                <w:sz w:val="24"/>
                <w:szCs w:val="24"/>
              </w:rPr>
              <w:t>f)    spowodowane wadami bądź usterkami ujawnionymi przed zawarciem ubezpieczenia,</w:t>
            </w:r>
          </w:p>
          <w:p w14:paraId="7A9C2858" w14:textId="77777777" w:rsidR="00B67B8E" w:rsidRPr="003923AF" w:rsidRDefault="00B67B8E" w:rsidP="00B67B8E">
            <w:pPr>
              <w:tabs>
                <w:tab w:val="left" w:pos="0"/>
                <w:tab w:val="left" w:pos="714"/>
              </w:tabs>
              <w:jc w:val="both"/>
              <w:rPr>
                <w:sz w:val="24"/>
                <w:szCs w:val="24"/>
              </w:rPr>
            </w:pPr>
            <w:r w:rsidRPr="003923AF">
              <w:rPr>
                <w:sz w:val="24"/>
                <w:szCs w:val="24"/>
              </w:rPr>
              <w:t xml:space="preserve">g)   o charakterze estetycznym, w tym zarysowania, zadrapania powierzchni, wgniecenia, obtłuczenia,   </w:t>
            </w:r>
          </w:p>
          <w:p w14:paraId="53C4C210" w14:textId="77777777" w:rsidR="00B67B8E" w:rsidRPr="003923AF" w:rsidRDefault="00B67B8E" w:rsidP="00B67B8E">
            <w:pPr>
              <w:tabs>
                <w:tab w:val="left" w:pos="0"/>
                <w:tab w:val="left" w:pos="714"/>
              </w:tabs>
              <w:jc w:val="both"/>
              <w:rPr>
                <w:sz w:val="24"/>
                <w:szCs w:val="24"/>
              </w:rPr>
            </w:pPr>
            <w:r w:rsidRPr="003923AF">
              <w:rPr>
                <w:sz w:val="24"/>
                <w:szCs w:val="24"/>
              </w:rPr>
              <w:t>h)   wynikające z wszelkich pośrednich i utraconych korzyści</w:t>
            </w:r>
          </w:p>
          <w:p w14:paraId="3E55B0A9" w14:textId="77777777" w:rsidR="00B67B8E" w:rsidRPr="003923AF" w:rsidRDefault="00B67B8E" w:rsidP="00B67B8E">
            <w:pPr>
              <w:tabs>
                <w:tab w:val="left" w:pos="0"/>
                <w:tab w:val="left" w:pos="714"/>
              </w:tabs>
              <w:jc w:val="both"/>
              <w:rPr>
                <w:sz w:val="24"/>
                <w:szCs w:val="24"/>
              </w:rPr>
            </w:pPr>
            <w:r w:rsidRPr="003923AF">
              <w:rPr>
                <w:sz w:val="24"/>
                <w:szCs w:val="24"/>
              </w:rPr>
              <w:t xml:space="preserve">i)    w postaci utraty zysku </w:t>
            </w:r>
          </w:p>
          <w:p w14:paraId="78671CDB" w14:textId="77777777" w:rsidR="00B67B8E" w:rsidRPr="003923AF" w:rsidRDefault="00B67B8E" w:rsidP="00B67B8E">
            <w:pPr>
              <w:tabs>
                <w:tab w:val="left" w:pos="0"/>
                <w:tab w:val="left" w:pos="714"/>
              </w:tabs>
              <w:jc w:val="both"/>
              <w:rPr>
                <w:sz w:val="24"/>
                <w:szCs w:val="24"/>
              </w:rPr>
            </w:pPr>
            <w:r w:rsidRPr="003923AF">
              <w:rPr>
                <w:sz w:val="24"/>
                <w:szCs w:val="24"/>
              </w:rPr>
              <w:t>Miejsce ubezpieczenia : dla sprzętu stacjonarnego – wskazane lokalizacje Ubezpieczonego, dla sprzętu przenośnego – terytorium RP.</w:t>
            </w:r>
          </w:p>
          <w:p w14:paraId="26CAF91E" w14:textId="6E767089" w:rsidR="00B67B8E" w:rsidRPr="003923AF" w:rsidRDefault="00B67B8E" w:rsidP="00AF6CC4">
            <w:pPr>
              <w:tabs>
                <w:tab w:val="left" w:pos="0"/>
                <w:tab w:val="left" w:pos="714"/>
              </w:tabs>
              <w:jc w:val="both"/>
              <w:rPr>
                <w:sz w:val="24"/>
                <w:szCs w:val="24"/>
              </w:rPr>
            </w:pPr>
            <w:r w:rsidRPr="003923AF">
              <w:rPr>
                <w:sz w:val="24"/>
                <w:szCs w:val="24"/>
              </w:rPr>
              <w:t xml:space="preserve">Limit </w:t>
            </w:r>
            <w:r w:rsidR="00AF6CC4" w:rsidRPr="003923AF">
              <w:rPr>
                <w:sz w:val="24"/>
                <w:szCs w:val="24"/>
              </w:rPr>
              <w:t>300 000 zł</w:t>
            </w:r>
            <w:r w:rsidRPr="003923AF">
              <w:rPr>
                <w:sz w:val="24"/>
                <w:szCs w:val="24"/>
              </w:rPr>
              <w:t xml:space="preserve"> na jedno i wszystkie zdarzenia w okresie ubezpieczenia </w:t>
            </w:r>
          </w:p>
        </w:tc>
      </w:tr>
      <w:tr w:rsidR="00B67B8E" w:rsidRPr="003923AF" w14:paraId="046349BC" w14:textId="77777777" w:rsidTr="00CE59EB">
        <w:trPr>
          <w:jc w:val="center"/>
        </w:trPr>
        <w:tc>
          <w:tcPr>
            <w:tcW w:w="0" w:type="auto"/>
            <w:tcBorders>
              <w:top w:val="nil"/>
            </w:tcBorders>
          </w:tcPr>
          <w:p w14:paraId="3924AF07" w14:textId="77777777" w:rsidR="00B67B8E" w:rsidRPr="003923AF" w:rsidRDefault="00B67B8E" w:rsidP="004E6F0B">
            <w:pPr>
              <w:numPr>
                <w:ilvl w:val="0"/>
                <w:numId w:val="29"/>
              </w:numPr>
              <w:tabs>
                <w:tab w:val="left" w:pos="0"/>
                <w:tab w:val="left" w:pos="426"/>
              </w:tabs>
              <w:ind w:left="0" w:firstLine="0"/>
              <w:jc w:val="both"/>
              <w:rPr>
                <w:sz w:val="24"/>
                <w:szCs w:val="24"/>
              </w:rPr>
            </w:pPr>
            <w:r w:rsidRPr="003923AF">
              <w:rPr>
                <w:sz w:val="24"/>
                <w:szCs w:val="24"/>
              </w:rPr>
              <w:lastRenderedPageBreak/>
              <w:t>Maszyny i urządzenia od uszkodzeń i awarii – za awarię i uszkodzenie uważa się stan techniczny maszyny, urządzenia lub aparatu, który ogranicza lub uniemożliwia jego dalszą eksploatację oraz zmniejszenie sprawności lub niesprawności maszyny, urządzenia lub aparatu ograniczające jego zdatność do działania spowodowane wadą produkcyjną, odlewniczą, nieprawidłową obsługą przez operatora, dostaniem się ciała obcego, niedoborem wody w kotłach, itp.</w:t>
            </w:r>
          </w:p>
          <w:p w14:paraId="4F5B80A6" w14:textId="0E0A6358" w:rsidR="00B67B8E" w:rsidRPr="003923AF" w:rsidRDefault="00B67B8E" w:rsidP="00AF6CC4">
            <w:pPr>
              <w:tabs>
                <w:tab w:val="left" w:pos="0"/>
                <w:tab w:val="left" w:pos="714"/>
              </w:tabs>
              <w:jc w:val="both"/>
              <w:rPr>
                <w:sz w:val="24"/>
                <w:szCs w:val="24"/>
              </w:rPr>
            </w:pPr>
            <w:r w:rsidRPr="003923AF">
              <w:rPr>
                <w:sz w:val="24"/>
                <w:szCs w:val="24"/>
              </w:rPr>
              <w:t xml:space="preserve">Limit </w:t>
            </w:r>
            <w:r w:rsidR="00AF6CC4" w:rsidRPr="003923AF">
              <w:rPr>
                <w:sz w:val="24"/>
                <w:szCs w:val="24"/>
              </w:rPr>
              <w:t>100 000 zł</w:t>
            </w:r>
            <w:r w:rsidRPr="003923AF">
              <w:rPr>
                <w:sz w:val="24"/>
                <w:szCs w:val="24"/>
              </w:rPr>
              <w:t xml:space="preserve"> na jedno i wszystkie zdarzenia w okresie ubezpieczenia </w:t>
            </w:r>
          </w:p>
        </w:tc>
      </w:tr>
      <w:tr w:rsidR="00B67B8E" w:rsidRPr="003923AF" w14:paraId="776EBBB0" w14:textId="77777777" w:rsidTr="00CE59EB">
        <w:trPr>
          <w:jc w:val="center"/>
        </w:trPr>
        <w:tc>
          <w:tcPr>
            <w:tcW w:w="0" w:type="auto"/>
            <w:tcBorders>
              <w:top w:val="nil"/>
            </w:tcBorders>
          </w:tcPr>
          <w:p w14:paraId="70105436" w14:textId="77777777" w:rsidR="00B67B8E" w:rsidRPr="003923AF" w:rsidRDefault="00B67B8E" w:rsidP="004E6F0B">
            <w:pPr>
              <w:numPr>
                <w:ilvl w:val="0"/>
                <w:numId w:val="29"/>
              </w:numPr>
              <w:ind w:left="0" w:firstLine="0"/>
              <w:jc w:val="both"/>
              <w:rPr>
                <w:sz w:val="24"/>
                <w:szCs w:val="24"/>
              </w:rPr>
            </w:pPr>
            <w:r w:rsidRPr="003923AF">
              <w:rPr>
                <w:sz w:val="24"/>
                <w:szCs w:val="24"/>
              </w:rPr>
              <w:t xml:space="preserve">Uzasadnione i udokumentowane koszty odtworzenia dokumentacji związanej </w:t>
            </w:r>
          </w:p>
          <w:p w14:paraId="3D7B8E2F" w14:textId="77777777" w:rsidR="00B67B8E" w:rsidRPr="003923AF" w:rsidRDefault="00B67B8E" w:rsidP="00B67B8E">
            <w:pPr>
              <w:jc w:val="both"/>
              <w:rPr>
                <w:sz w:val="24"/>
                <w:szCs w:val="24"/>
              </w:rPr>
            </w:pPr>
            <w:r w:rsidRPr="003923AF">
              <w:rPr>
                <w:sz w:val="24"/>
                <w:szCs w:val="24"/>
              </w:rPr>
              <w:t xml:space="preserve">z prowadzoną działalnością, w tym koszty związane z osuszaniem, odgrzybianiem </w:t>
            </w:r>
          </w:p>
          <w:p w14:paraId="480A7093" w14:textId="77777777" w:rsidR="00B67B8E" w:rsidRPr="003923AF" w:rsidRDefault="00B67B8E" w:rsidP="00B67B8E">
            <w:pPr>
              <w:jc w:val="both"/>
              <w:rPr>
                <w:sz w:val="24"/>
                <w:szCs w:val="24"/>
              </w:rPr>
            </w:pPr>
            <w:r w:rsidRPr="003923AF">
              <w:rPr>
                <w:sz w:val="24"/>
                <w:szCs w:val="24"/>
              </w:rPr>
              <w:t xml:space="preserve">i odtworzeniem dokumentów uszkodzonych lub zniszczonych wskutek zdarzeń objętych ochroną ubezpieczeniową. </w:t>
            </w:r>
          </w:p>
          <w:p w14:paraId="538D8687" w14:textId="6A640AF4"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50 000 zł</w:t>
            </w:r>
            <w:r w:rsidRPr="003923AF">
              <w:rPr>
                <w:sz w:val="24"/>
                <w:szCs w:val="24"/>
              </w:rPr>
              <w:t xml:space="preserve"> na jedno i wszystkie zdarzenia w okresie ubezpieczenia </w:t>
            </w:r>
          </w:p>
        </w:tc>
      </w:tr>
      <w:tr w:rsidR="00B67B8E" w:rsidRPr="003923AF" w14:paraId="2F45465E" w14:textId="77777777" w:rsidTr="00CE59EB">
        <w:trPr>
          <w:jc w:val="center"/>
        </w:trPr>
        <w:tc>
          <w:tcPr>
            <w:tcW w:w="0" w:type="auto"/>
            <w:tcBorders>
              <w:top w:val="nil"/>
            </w:tcBorders>
          </w:tcPr>
          <w:p w14:paraId="6E233630" w14:textId="77777777" w:rsidR="00B67B8E" w:rsidRPr="003923AF" w:rsidRDefault="00B67B8E" w:rsidP="004E6F0B">
            <w:pPr>
              <w:numPr>
                <w:ilvl w:val="0"/>
                <w:numId w:val="29"/>
              </w:numPr>
              <w:ind w:left="0" w:firstLine="0"/>
              <w:jc w:val="both"/>
              <w:rPr>
                <w:sz w:val="24"/>
                <w:szCs w:val="24"/>
              </w:rPr>
            </w:pPr>
            <w:r w:rsidRPr="003923AF">
              <w:rPr>
                <w:sz w:val="24"/>
                <w:szCs w:val="24"/>
              </w:rPr>
              <w:t xml:space="preserve">Szkody w mieniu, które poprzez przeoczenie nie zostało ujęte w ewidencji księgowej lub zostało błędnie zaksięgowane. Ochroną nie są objęte szkody wyrządzone umyślnie. </w:t>
            </w:r>
          </w:p>
          <w:p w14:paraId="57E2B4F7" w14:textId="566FCCFC"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 xml:space="preserve">50 000 zł </w:t>
            </w:r>
            <w:r w:rsidRPr="003923AF">
              <w:rPr>
                <w:sz w:val="24"/>
                <w:szCs w:val="24"/>
              </w:rPr>
              <w:t xml:space="preserve">na jedno i wszystkie zdarzenia w okresie ubezpieczenia </w:t>
            </w:r>
          </w:p>
        </w:tc>
      </w:tr>
      <w:tr w:rsidR="00B67B8E" w:rsidRPr="003923AF" w14:paraId="3CE71964" w14:textId="77777777" w:rsidTr="00CE59EB">
        <w:trPr>
          <w:jc w:val="center"/>
        </w:trPr>
        <w:tc>
          <w:tcPr>
            <w:tcW w:w="0" w:type="auto"/>
            <w:tcBorders>
              <w:top w:val="nil"/>
            </w:tcBorders>
          </w:tcPr>
          <w:p w14:paraId="68B66C82" w14:textId="77777777" w:rsidR="00B67B8E" w:rsidRPr="003923AF" w:rsidRDefault="00B67B8E" w:rsidP="004E6F0B">
            <w:pPr>
              <w:numPr>
                <w:ilvl w:val="0"/>
                <w:numId w:val="29"/>
              </w:numPr>
              <w:ind w:left="0" w:firstLine="0"/>
              <w:jc w:val="both"/>
              <w:rPr>
                <w:sz w:val="24"/>
                <w:szCs w:val="24"/>
              </w:rPr>
            </w:pPr>
            <w:r w:rsidRPr="003923AF">
              <w:rPr>
                <w:sz w:val="24"/>
                <w:szCs w:val="24"/>
              </w:rPr>
              <w:t>szkody w mieniu, stanowiącym składniki grupy II środków trwałych nie ujęte w wykazach (rejestrach)  majątku np. tablice pamiątkowe,  miejsca postojowe, maszty, obeliski itp.</w:t>
            </w:r>
          </w:p>
          <w:p w14:paraId="396D9B2E" w14:textId="1EDCA724" w:rsidR="00B67B8E" w:rsidRPr="003923AF" w:rsidRDefault="00AF6CC4" w:rsidP="00B67B8E">
            <w:pPr>
              <w:jc w:val="both"/>
              <w:rPr>
                <w:sz w:val="24"/>
                <w:szCs w:val="24"/>
              </w:rPr>
            </w:pPr>
            <w:r w:rsidRPr="003923AF">
              <w:rPr>
                <w:sz w:val="24"/>
                <w:szCs w:val="24"/>
              </w:rPr>
              <w:t>Limit 50 000 zł na jedno i wszystkie zdarzenia w okresie ubezpieczenia</w:t>
            </w:r>
          </w:p>
        </w:tc>
      </w:tr>
      <w:tr w:rsidR="00B67B8E" w:rsidRPr="003923AF" w14:paraId="59972764" w14:textId="77777777" w:rsidTr="00CE59EB">
        <w:trPr>
          <w:jc w:val="center"/>
        </w:trPr>
        <w:tc>
          <w:tcPr>
            <w:tcW w:w="0" w:type="auto"/>
            <w:tcBorders>
              <w:top w:val="nil"/>
            </w:tcBorders>
          </w:tcPr>
          <w:p w14:paraId="08C5D777" w14:textId="77777777" w:rsidR="00B67B8E" w:rsidRPr="003923AF" w:rsidRDefault="00B67B8E" w:rsidP="004E6F0B">
            <w:pPr>
              <w:numPr>
                <w:ilvl w:val="0"/>
                <w:numId w:val="29"/>
              </w:numPr>
              <w:ind w:left="0" w:firstLine="0"/>
              <w:jc w:val="both"/>
              <w:rPr>
                <w:sz w:val="24"/>
                <w:szCs w:val="24"/>
              </w:rPr>
            </w:pPr>
            <w:r w:rsidRPr="003923AF">
              <w:rPr>
                <w:sz w:val="24"/>
                <w:szCs w:val="24"/>
              </w:rPr>
              <w:t xml:space="preserve">mienie </w:t>
            </w:r>
            <w:proofErr w:type="spellStart"/>
            <w:r w:rsidRPr="003923AF">
              <w:rPr>
                <w:sz w:val="24"/>
                <w:szCs w:val="24"/>
              </w:rPr>
              <w:t>niskocenne</w:t>
            </w:r>
            <w:proofErr w:type="spellEnd"/>
            <w:r w:rsidRPr="003923AF">
              <w:rPr>
                <w:sz w:val="24"/>
                <w:szCs w:val="24"/>
              </w:rPr>
              <w:t xml:space="preserve"> (ewidencja ilościowa)</w:t>
            </w:r>
          </w:p>
          <w:p w14:paraId="28E7A44F" w14:textId="5C7D51B9"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20 000 zł</w:t>
            </w:r>
            <w:r w:rsidRPr="003923AF">
              <w:rPr>
                <w:sz w:val="24"/>
                <w:szCs w:val="24"/>
              </w:rPr>
              <w:t xml:space="preserve"> na jedno i wszystkie zdarzenia w okresie ubezpieczenia</w:t>
            </w:r>
          </w:p>
        </w:tc>
      </w:tr>
      <w:tr w:rsidR="00B67B8E" w:rsidRPr="003923AF" w14:paraId="3675836C" w14:textId="77777777" w:rsidTr="00CE59EB">
        <w:trPr>
          <w:jc w:val="center"/>
        </w:trPr>
        <w:tc>
          <w:tcPr>
            <w:tcW w:w="0" w:type="auto"/>
            <w:tcBorders>
              <w:top w:val="nil"/>
            </w:tcBorders>
          </w:tcPr>
          <w:p w14:paraId="16CF061E" w14:textId="77777777" w:rsidR="00B67B8E" w:rsidRPr="003923AF" w:rsidRDefault="00B67B8E" w:rsidP="004E6F0B">
            <w:pPr>
              <w:numPr>
                <w:ilvl w:val="0"/>
                <w:numId w:val="29"/>
              </w:numPr>
              <w:ind w:left="0" w:firstLine="0"/>
              <w:jc w:val="both"/>
              <w:rPr>
                <w:sz w:val="24"/>
                <w:szCs w:val="24"/>
              </w:rPr>
            </w:pPr>
            <w:r w:rsidRPr="003923AF">
              <w:rPr>
                <w:sz w:val="24"/>
                <w:szCs w:val="24"/>
              </w:rPr>
              <w:t>mienie pracownicze</w:t>
            </w:r>
          </w:p>
          <w:p w14:paraId="1F2A57C2" w14:textId="5B9A76D4"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 xml:space="preserve">10 000 zł </w:t>
            </w:r>
            <w:r w:rsidRPr="003923AF">
              <w:rPr>
                <w:sz w:val="24"/>
                <w:szCs w:val="24"/>
              </w:rPr>
              <w:t xml:space="preserve">na jedno i wszystkie zdarzenia w okresie ubezpieczenia </w:t>
            </w:r>
          </w:p>
        </w:tc>
      </w:tr>
      <w:tr w:rsidR="00B67B8E" w:rsidRPr="003923AF" w14:paraId="6072DDA3" w14:textId="77777777" w:rsidTr="00CE59EB">
        <w:trPr>
          <w:jc w:val="center"/>
        </w:trPr>
        <w:tc>
          <w:tcPr>
            <w:tcW w:w="0" w:type="auto"/>
            <w:tcBorders>
              <w:top w:val="nil"/>
            </w:tcBorders>
          </w:tcPr>
          <w:p w14:paraId="553F86D2" w14:textId="4FCD79C8" w:rsidR="00B67B8E" w:rsidRPr="003923AF" w:rsidRDefault="00B67B8E" w:rsidP="004E6F0B">
            <w:pPr>
              <w:numPr>
                <w:ilvl w:val="0"/>
                <w:numId w:val="29"/>
              </w:numPr>
              <w:ind w:left="0" w:firstLine="0"/>
              <w:jc w:val="both"/>
              <w:rPr>
                <w:sz w:val="24"/>
                <w:szCs w:val="24"/>
              </w:rPr>
            </w:pPr>
            <w:r w:rsidRPr="003923AF">
              <w:rPr>
                <w:sz w:val="24"/>
                <w:szCs w:val="24"/>
              </w:rPr>
              <w:t xml:space="preserve">szkody w podziemnych </w:t>
            </w:r>
            <w:r w:rsidR="00AF6CC4" w:rsidRPr="003923AF">
              <w:rPr>
                <w:sz w:val="24"/>
                <w:szCs w:val="24"/>
              </w:rPr>
              <w:t xml:space="preserve">i naziemnych </w:t>
            </w:r>
            <w:r w:rsidRPr="003923AF">
              <w:rPr>
                <w:sz w:val="24"/>
                <w:szCs w:val="24"/>
              </w:rPr>
              <w:t xml:space="preserve">instalacjach lub urządzeniach w tym m.in. kablach, rurociągach, systemach melioracji itp. Zakres obejmuje również szkody związane z rozszczelnieniem tych instalacji. </w:t>
            </w:r>
          </w:p>
          <w:p w14:paraId="01241629" w14:textId="15948F4E"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50 000 zł</w:t>
            </w:r>
            <w:r w:rsidRPr="003923AF">
              <w:rPr>
                <w:sz w:val="24"/>
                <w:szCs w:val="24"/>
              </w:rPr>
              <w:t xml:space="preserve"> na jedno i wszystkie zdarzenia w okresie ubezpieczenia</w:t>
            </w:r>
          </w:p>
        </w:tc>
      </w:tr>
      <w:tr w:rsidR="00B67B8E" w:rsidRPr="003923AF" w14:paraId="55D4D356" w14:textId="77777777" w:rsidTr="00CE59EB">
        <w:trPr>
          <w:jc w:val="center"/>
        </w:trPr>
        <w:tc>
          <w:tcPr>
            <w:tcW w:w="0" w:type="auto"/>
            <w:tcBorders>
              <w:top w:val="nil"/>
            </w:tcBorders>
          </w:tcPr>
          <w:p w14:paraId="31AD9FA4" w14:textId="77777777" w:rsidR="00B67B8E" w:rsidRPr="003923AF" w:rsidRDefault="00B67B8E" w:rsidP="004E6F0B">
            <w:pPr>
              <w:numPr>
                <w:ilvl w:val="0"/>
                <w:numId w:val="29"/>
              </w:numPr>
              <w:ind w:left="0" w:firstLine="0"/>
              <w:jc w:val="both"/>
              <w:rPr>
                <w:sz w:val="24"/>
                <w:szCs w:val="24"/>
              </w:rPr>
            </w:pPr>
            <w:r w:rsidRPr="003923AF">
              <w:rPr>
                <w:sz w:val="24"/>
                <w:szCs w:val="24"/>
              </w:rPr>
              <w:t xml:space="preserve">składniki infrastruktury drogowej np. znaki drogowe i informacyjne, słupy oświetleniowe, barierki, ogrodzenia, parkany, wiaty itp. </w:t>
            </w:r>
          </w:p>
          <w:p w14:paraId="6CD22B52" w14:textId="44E25C3B"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100 000 zł</w:t>
            </w:r>
            <w:r w:rsidRPr="003923AF">
              <w:rPr>
                <w:sz w:val="24"/>
                <w:szCs w:val="24"/>
              </w:rPr>
              <w:t xml:space="preserve"> na jedno i wszystkie zdarzenia w okresie ubezpieczenia</w:t>
            </w:r>
          </w:p>
        </w:tc>
      </w:tr>
      <w:tr w:rsidR="00B67B8E" w:rsidRPr="003923AF" w14:paraId="6E1C81BE" w14:textId="77777777" w:rsidTr="00CE59EB">
        <w:trPr>
          <w:jc w:val="center"/>
        </w:trPr>
        <w:tc>
          <w:tcPr>
            <w:tcW w:w="0" w:type="auto"/>
            <w:tcBorders>
              <w:top w:val="nil"/>
            </w:tcBorders>
          </w:tcPr>
          <w:p w14:paraId="35C1C4D9" w14:textId="77777777" w:rsidR="00C176ED" w:rsidRPr="003923AF" w:rsidRDefault="00B67B8E" w:rsidP="004E6F0B">
            <w:pPr>
              <w:numPr>
                <w:ilvl w:val="0"/>
                <w:numId w:val="29"/>
              </w:numPr>
              <w:ind w:left="0" w:firstLine="0"/>
              <w:jc w:val="both"/>
              <w:rPr>
                <w:sz w:val="24"/>
                <w:szCs w:val="24"/>
              </w:rPr>
            </w:pPr>
            <w:r w:rsidRPr="003923AF">
              <w:rPr>
                <w:sz w:val="24"/>
                <w:szCs w:val="24"/>
              </w:rPr>
              <w:lastRenderedPageBreak/>
              <w:t xml:space="preserve">infrastrukturę drogową np. drogi, ulice, chodniki, alejki, tunele, przejścia podziemne , przepusty itp. </w:t>
            </w:r>
            <w:r w:rsidR="00C176ED" w:rsidRPr="003923AF">
              <w:rPr>
                <w:sz w:val="24"/>
                <w:szCs w:val="24"/>
              </w:rPr>
              <w:t>z zakresem ubezpieczenia na ryzykach nazwanych, zgodnie z poniższym:</w:t>
            </w:r>
          </w:p>
          <w:p w14:paraId="293D4D13" w14:textId="049B0A97" w:rsidR="009A6A19" w:rsidRPr="003923AF" w:rsidRDefault="009A6A19" w:rsidP="009A6A19">
            <w:pPr>
              <w:jc w:val="both"/>
              <w:rPr>
                <w:sz w:val="24"/>
                <w:szCs w:val="24"/>
              </w:rPr>
            </w:pPr>
            <w:r w:rsidRPr="003923AF">
              <w:rPr>
                <w:sz w:val="24"/>
                <w:szCs w:val="24"/>
              </w:rPr>
              <w:t xml:space="preserve">zakres ubezpieczenia w oparciu o poniższy katalog </w:t>
            </w:r>
            <w:proofErr w:type="spellStart"/>
            <w:r w:rsidRPr="003923AF">
              <w:rPr>
                <w:sz w:val="24"/>
                <w:szCs w:val="24"/>
              </w:rPr>
              <w:t>ryzyk</w:t>
            </w:r>
            <w:proofErr w:type="spellEnd"/>
            <w:r w:rsidRPr="003923AF">
              <w:rPr>
                <w:sz w:val="24"/>
                <w:szCs w:val="24"/>
              </w:rPr>
              <w:t xml:space="preserve"> nazywanych:</w:t>
            </w:r>
          </w:p>
          <w:p w14:paraId="3F2F13AC"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Ogień, w tym również osmalenie i przypalenie, działanie dymu i sadzy,</w:t>
            </w:r>
          </w:p>
          <w:p w14:paraId="0C1275B8"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Bezpośrednie uderzenie pioruna,</w:t>
            </w:r>
          </w:p>
          <w:p w14:paraId="3B3ACB37"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Eksplozja,</w:t>
            </w:r>
          </w:p>
          <w:p w14:paraId="5992DFBC"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 xml:space="preserve">Upadek statku powietrznego, jego części lub przewożonego ładunku, </w:t>
            </w:r>
          </w:p>
          <w:p w14:paraId="729E1892"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Uderzenie pojazdu w ubezpieczane mienie,</w:t>
            </w:r>
          </w:p>
          <w:p w14:paraId="36217ABF"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Huk ponaddźwiękowy,</w:t>
            </w:r>
          </w:p>
          <w:p w14:paraId="5DA84B0D" w14:textId="625EA0F1" w:rsidR="00C176ED" w:rsidRPr="003923AF" w:rsidRDefault="00C176ED" w:rsidP="004E6F0B">
            <w:pPr>
              <w:pStyle w:val="Akapitzlist"/>
              <w:numPr>
                <w:ilvl w:val="0"/>
                <w:numId w:val="12"/>
              </w:numPr>
              <w:ind w:left="426" w:hanging="426"/>
              <w:jc w:val="both"/>
              <w:rPr>
                <w:sz w:val="24"/>
                <w:szCs w:val="24"/>
              </w:rPr>
            </w:pPr>
            <w:r w:rsidRPr="003923AF">
              <w:rPr>
                <w:sz w:val="24"/>
                <w:szCs w:val="24"/>
              </w:rPr>
              <w:t>Powódź rozumiana m.in. jako zalanie ubezpieczanego mienia wskutek podniesienia się poziomu wód w zbiornikach i ciekach stojących i płynących, podniesienia się poziomu wód gruntowych, sztormu i podniesienia się poziomu wód morskich, tworzenia się zatorów lodowych, przerwania tam, zabezpieczeń przeciwpowodziowych, także wskutek obfitych opadów atmosferycznych, topnienia mas lodu i śniegu, topnienia kry lodowej, spływu wody po zboczach i stokach górskich oraz wystąpienie wody z systemów kanalizacyjnych będące następstwem wymienionych zjawisk</w:t>
            </w:r>
            <w:r w:rsidRPr="003923AF">
              <w:t xml:space="preserve">, </w:t>
            </w:r>
            <w:r w:rsidRPr="003923AF">
              <w:rPr>
                <w:sz w:val="24"/>
                <w:szCs w:val="24"/>
              </w:rPr>
              <w:t>bez względu na teren, na którym znajduje się ubezpieczane mienie oraz bez względu na dotychczasową szkodowość.</w:t>
            </w:r>
          </w:p>
          <w:p w14:paraId="1C54274A"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Deszcz nawalny,</w:t>
            </w:r>
          </w:p>
          <w:p w14:paraId="6373F522"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Huragan– wiatr o sile przynajmniej 13 m/s,</w:t>
            </w:r>
          </w:p>
          <w:p w14:paraId="728FFC7B"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Grad,</w:t>
            </w:r>
          </w:p>
          <w:p w14:paraId="18D5E070"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Napór śniegu lub lodu – bezpośrednie działanie ciężaru śniegu lub lodu na przedmiot ubezpieczenia albo przewrócenie się pod wpływem ciężaru śniegu lub lodu mienia sąsiedniego na ubezpieczone mienie,</w:t>
            </w:r>
          </w:p>
          <w:p w14:paraId="600FF5F0"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Zapadanie lub osuwanie się ziemi, trzęsienie ziemi,</w:t>
            </w:r>
          </w:p>
          <w:p w14:paraId="5F5ADC71"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Lawina śniegu, lodu, błota, skał, ziemi,</w:t>
            </w:r>
          </w:p>
          <w:p w14:paraId="3BC7B63D" w14:textId="77777777" w:rsidR="00C176ED" w:rsidRPr="003923AF" w:rsidRDefault="00C176ED" w:rsidP="004E6F0B">
            <w:pPr>
              <w:numPr>
                <w:ilvl w:val="0"/>
                <w:numId w:val="12"/>
              </w:numPr>
              <w:ind w:left="426" w:hanging="426"/>
              <w:jc w:val="both"/>
              <w:rPr>
                <w:sz w:val="24"/>
                <w:szCs w:val="24"/>
              </w:rPr>
            </w:pPr>
            <w:r w:rsidRPr="003923AF">
              <w:rPr>
                <w:sz w:val="24"/>
                <w:szCs w:val="24"/>
              </w:rPr>
              <w:t xml:space="preserve">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a także zalania przez dach oraz otwory dachowe, złącza zewnętrzne budynków, stolarkę okienną i drzwiową, jeżeli do powstania szkody nie przyczynił się zły stan techniczny dachu lub innych elementów budynku lub niezabezpieczone otwory dachowe, okienne, drzwiowe, a szkoda powstała nagle i niespodziewanie </w:t>
            </w:r>
          </w:p>
          <w:p w14:paraId="77A71E2B"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Zanieczyszczenie lub skażenie ubezpieczanego mienia w wyniku zdarzeń objętych zakresem ubezpieczenia,</w:t>
            </w:r>
          </w:p>
          <w:p w14:paraId="60BC6F78" w14:textId="275E28B8" w:rsidR="00B67B8E" w:rsidRPr="003923AF" w:rsidRDefault="00C176ED" w:rsidP="004E6F0B">
            <w:pPr>
              <w:pStyle w:val="Akapitzlist"/>
              <w:numPr>
                <w:ilvl w:val="0"/>
                <w:numId w:val="12"/>
              </w:numPr>
              <w:ind w:left="426" w:hanging="426"/>
              <w:jc w:val="both"/>
              <w:rPr>
                <w:sz w:val="24"/>
                <w:szCs w:val="24"/>
              </w:rPr>
            </w:pPr>
            <w:r w:rsidRPr="003923AF">
              <w:rPr>
                <w:sz w:val="24"/>
                <w:szCs w:val="24"/>
              </w:rPr>
              <w:t xml:space="preserve">Następstwa akcji ratunkowej prowadzonej w związku z wymienionymi powyżej zdarzeniami. </w:t>
            </w:r>
          </w:p>
          <w:p w14:paraId="380D37A5" w14:textId="59C7DCC1" w:rsidR="00B67B8E" w:rsidRPr="003923AF" w:rsidRDefault="00B67B8E" w:rsidP="00C176ED">
            <w:pPr>
              <w:jc w:val="both"/>
              <w:rPr>
                <w:sz w:val="24"/>
                <w:szCs w:val="24"/>
              </w:rPr>
            </w:pPr>
            <w:r w:rsidRPr="003923AF">
              <w:rPr>
                <w:sz w:val="24"/>
                <w:szCs w:val="24"/>
              </w:rPr>
              <w:t xml:space="preserve">Limit: </w:t>
            </w:r>
            <w:r w:rsidR="00C176ED" w:rsidRPr="003923AF">
              <w:rPr>
                <w:sz w:val="24"/>
                <w:szCs w:val="24"/>
              </w:rPr>
              <w:t>1 000 000 zł</w:t>
            </w:r>
            <w:r w:rsidRPr="003923AF">
              <w:rPr>
                <w:sz w:val="24"/>
                <w:szCs w:val="24"/>
              </w:rPr>
              <w:t xml:space="preserve"> na jedno i wszystkie zdarzenia w okresie ubezpieczenia</w:t>
            </w:r>
          </w:p>
        </w:tc>
      </w:tr>
      <w:tr w:rsidR="00B67B8E" w:rsidRPr="003923AF" w14:paraId="066CDEE8" w14:textId="77777777" w:rsidTr="00CE59EB">
        <w:trPr>
          <w:jc w:val="center"/>
        </w:trPr>
        <w:tc>
          <w:tcPr>
            <w:tcW w:w="0" w:type="auto"/>
            <w:tcBorders>
              <w:top w:val="nil"/>
            </w:tcBorders>
          </w:tcPr>
          <w:p w14:paraId="7EC4F5C5" w14:textId="77777777" w:rsidR="00B67B8E" w:rsidRPr="003923AF" w:rsidRDefault="00B67B8E" w:rsidP="004E6F0B">
            <w:pPr>
              <w:numPr>
                <w:ilvl w:val="0"/>
                <w:numId w:val="29"/>
              </w:numPr>
              <w:ind w:left="0" w:firstLine="0"/>
              <w:jc w:val="both"/>
              <w:rPr>
                <w:sz w:val="24"/>
                <w:szCs w:val="24"/>
              </w:rPr>
            </w:pPr>
            <w:r w:rsidRPr="003923AF">
              <w:rPr>
                <w:sz w:val="24"/>
                <w:szCs w:val="24"/>
              </w:rPr>
              <w:t xml:space="preserve">zewnętrzne składniki infrastruktury wodociągowej np. hydranty, włazy studzienek kanalizacyjnych, wpusty deszczowe  itp. </w:t>
            </w:r>
          </w:p>
          <w:p w14:paraId="65158A70" w14:textId="02237584"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50 000 zł</w:t>
            </w:r>
            <w:r w:rsidRPr="003923AF">
              <w:rPr>
                <w:sz w:val="24"/>
                <w:szCs w:val="24"/>
              </w:rPr>
              <w:t xml:space="preserve"> na jedno i wszystkie zdarzenia w okresie ubezpieczenia</w:t>
            </w:r>
          </w:p>
        </w:tc>
      </w:tr>
      <w:tr w:rsidR="00B67B8E" w:rsidRPr="003923AF" w14:paraId="4809D19C" w14:textId="77777777" w:rsidTr="00CE59EB">
        <w:trPr>
          <w:jc w:val="center"/>
        </w:trPr>
        <w:tc>
          <w:tcPr>
            <w:tcW w:w="0" w:type="auto"/>
            <w:tcBorders>
              <w:top w:val="nil"/>
            </w:tcBorders>
          </w:tcPr>
          <w:p w14:paraId="19B01332" w14:textId="77777777" w:rsidR="00B67B8E" w:rsidRPr="003923AF" w:rsidRDefault="00B67B8E" w:rsidP="004E6F0B">
            <w:pPr>
              <w:numPr>
                <w:ilvl w:val="0"/>
                <w:numId w:val="29"/>
              </w:numPr>
              <w:ind w:left="0" w:firstLine="0"/>
              <w:jc w:val="both"/>
              <w:rPr>
                <w:sz w:val="24"/>
                <w:szCs w:val="24"/>
              </w:rPr>
            </w:pPr>
            <w:r w:rsidRPr="003923AF">
              <w:rPr>
                <w:sz w:val="24"/>
                <w:szCs w:val="24"/>
              </w:rPr>
              <w:t>obiekty małej architektury w tym  m.in. obiekty architektury ogrodowej, parkowej i sportowej np. altany, piaskownice, huśtawki, trzepaki, siłownie na wolnym powietrzu, boiska, w tym boiska sportowe (m.in. „Orlik”) oraz elementy infrastruktury boiska, ławki, pomniki, rzeźby, obiekty służące utrzymaniu porządku np. śmietniki, pozostałe tj. np. namioty, hale namiotowe, kioski bez fundamentów, stragany, szklarnie.</w:t>
            </w:r>
          </w:p>
          <w:p w14:paraId="12DD1F63" w14:textId="5F0055BF" w:rsidR="00B67B8E" w:rsidRPr="003923AF" w:rsidRDefault="00B67B8E" w:rsidP="00AF6CC4">
            <w:pPr>
              <w:jc w:val="both"/>
              <w:rPr>
                <w:sz w:val="24"/>
                <w:szCs w:val="24"/>
              </w:rPr>
            </w:pPr>
            <w:r w:rsidRPr="003923AF">
              <w:rPr>
                <w:sz w:val="24"/>
                <w:szCs w:val="24"/>
              </w:rPr>
              <w:lastRenderedPageBreak/>
              <w:t xml:space="preserve">Limit: </w:t>
            </w:r>
            <w:r w:rsidR="00AF6CC4" w:rsidRPr="003923AF">
              <w:rPr>
                <w:sz w:val="24"/>
                <w:szCs w:val="24"/>
              </w:rPr>
              <w:t>100 000 zł</w:t>
            </w:r>
            <w:r w:rsidRPr="003923AF">
              <w:rPr>
                <w:sz w:val="24"/>
                <w:szCs w:val="24"/>
              </w:rPr>
              <w:t xml:space="preserve"> na jedno i wszystkie zdarzenia w okresie ubezpieczenia</w:t>
            </w:r>
          </w:p>
        </w:tc>
      </w:tr>
      <w:tr w:rsidR="00B67B8E" w:rsidRPr="003923AF" w14:paraId="16CB1FCD" w14:textId="77777777" w:rsidTr="00CE59EB">
        <w:trPr>
          <w:jc w:val="center"/>
        </w:trPr>
        <w:tc>
          <w:tcPr>
            <w:tcW w:w="0" w:type="auto"/>
            <w:tcBorders>
              <w:top w:val="nil"/>
            </w:tcBorders>
          </w:tcPr>
          <w:p w14:paraId="3BBB33CD" w14:textId="77777777" w:rsidR="00B67B8E" w:rsidRPr="003923AF" w:rsidRDefault="00B67B8E" w:rsidP="004E6F0B">
            <w:pPr>
              <w:numPr>
                <w:ilvl w:val="0"/>
                <w:numId w:val="29"/>
              </w:numPr>
              <w:ind w:left="0" w:firstLine="0"/>
              <w:jc w:val="both"/>
              <w:rPr>
                <w:sz w:val="24"/>
                <w:szCs w:val="24"/>
              </w:rPr>
            </w:pPr>
            <w:r w:rsidRPr="003923AF">
              <w:rPr>
                <w:sz w:val="24"/>
                <w:szCs w:val="24"/>
              </w:rPr>
              <w:lastRenderedPageBreak/>
              <w:t xml:space="preserve">nasadzenia np. rośliny ozdobne, krzewy, drzewa itp. </w:t>
            </w:r>
          </w:p>
          <w:p w14:paraId="17BF090E" w14:textId="244EDAA6"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10 000 zł</w:t>
            </w:r>
            <w:r w:rsidRPr="003923AF">
              <w:rPr>
                <w:sz w:val="24"/>
                <w:szCs w:val="24"/>
              </w:rPr>
              <w:t xml:space="preserve"> na jedno i wszystkie zdarzenia w okresie ubezpieczenia</w:t>
            </w:r>
          </w:p>
        </w:tc>
      </w:tr>
      <w:tr w:rsidR="00B67B8E" w:rsidRPr="003923AF" w14:paraId="1A3099F1" w14:textId="77777777" w:rsidTr="00CE59EB">
        <w:trPr>
          <w:jc w:val="center"/>
        </w:trPr>
        <w:tc>
          <w:tcPr>
            <w:tcW w:w="0" w:type="auto"/>
            <w:tcBorders>
              <w:top w:val="nil"/>
            </w:tcBorders>
          </w:tcPr>
          <w:p w14:paraId="098FBA6B" w14:textId="77777777" w:rsidR="00B67B8E" w:rsidRPr="003923AF" w:rsidRDefault="00B67B8E" w:rsidP="004E6F0B">
            <w:pPr>
              <w:numPr>
                <w:ilvl w:val="0"/>
                <w:numId w:val="29"/>
              </w:numPr>
              <w:ind w:left="0" w:firstLine="0"/>
              <w:jc w:val="both"/>
              <w:rPr>
                <w:sz w:val="24"/>
                <w:szCs w:val="24"/>
              </w:rPr>
            </w:pPr>
            <w:r w:rsidRPr="003923AF">
              <w:rPr>
                <w:rFonts w:eastAsia="Calibri"/>
                <w:bCs/>
                <w:sz w:val="24"/>
                <w:szCs w:val="24"/>
                <w:lang w:eastAsia="en-US"/>
              </w:rPr>
              <w:t xml:space="preserve">szkody w instalacjach lub urządzeniach technologicznych. </w:t>
            </w:r>
            <w:r w:rsidRPr="003923AF">
              <w:rPr>
                <w:rFonts w:eastAsia="Calibri"/>
                <w:sz w:val="24"/>
                <w:szCs w:val="24"/>
                <w:lang w:eastAsia="en-US"/>
              </w:rPr>
              <w:t>Ochrona ubezpieczeniowa zostaje rozszerzona o koszty związane ze skutkami awarii instalacji lub urządzeń technologicznych, instalacji lub urządzeń wodociągowych, kanalizacyjnych, centralnego ogrzewania oraz innych urządzeń technologicznych przesyłających media, wskutek ich nagłego, samoczynnego lub spowodowanego m.in. zamarzaniem - pęknięcia, rozszczelnienia, łącznie z kosztami robót pomocniczych związanych z ich naprawą i rozmrożeniem, w tym uzasadnione i udokumentowane koszty poszukiwań miejsca powstania awarii.</w:t>
            </w:r>
            <w:r w:rsidRPr="003923AF">
              <w:rPr>
                <w:sz w:val="24"/>
                <w:szCs w:val="24"/>
              </w:rPr>
              <w:t xml:space="preserve"> </w:t>
            </w:r>
          </w:p>
          <w:p w14:paraId="69EF3E29" w14:textId="2CBD5C8D"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200 000 zł</w:t>
            </w:r>
            <w:r w:rsidRPr="003923AF">
              <w:rPr>
                <w:sz w:val="24"/>
                <w:szCs w:val="24"/>
              </w:rPr>
              <w:t xml:space="preserve"> na jedno i wszystkie zdarzenia w okresie ubezpieczenia</w:t>
            </w:r>
          </w:p>
        </w:tc>
      </w:tr>
      <w:tr w:rsidR="00B67B8E" w:rsidRPr="003923AF" w14:paraId="1D235CA8" w14:textId="77777777" w:rsidTr="00CE59EB">
        <w:trPr>
          <w:jc w:val="center"/>
        </w:trPr>
        <w:tc>
          <w:tcPr>
            <w:tcW w:w="0" w:type="auto"/>
            <w:tcBorders>
              <w:top w:val="nil"/>
            </w:tcBorders>
          </w:tcPr>
          <w:p w14:paraId="558E6D5E" w14:textId="77777777" w:rsidR="00B67B8E" w:rsidRPr="003923AF" w:rsidRDefault="00B67B8E" w:rsidP="004E6F0B">
            <w:pPr>
              <w:numPr>
                <w:ilvl w:val="0"/>
                <w:numId w:val="29"/>
              </w:numPr>
              <w:ind w:left="0" w:firstLine="0"/>
              <w:jc w:val="both"/>
              <w:rPr>
                <w:sz w:val="24"/>
                <w:szCs w:val="24"/>
              </w:rPr>
            </w:pPr>
            <w:r w:rsidRPr="003923AF">
              <w:rPr>
                <w:sz w:val="24"/>
                <w:szCs w:val="24"/>
              </w:rPr>
              <w:t>szkody w mieniu poza lokalizacją. Ochrona ubezpieczeniowa obowiązuje również wtedy, jeśli do szkody w ubezpieczonym mieniu doszło w momencie, gdy mienie to czasowo znajdowało się poza miejscem ubezpieczenia na terytorium RP (np. w związku z remontem, naprawą, wypożyczeniem, adaptacją, pracami badawczymi, w związku z wykonywanymi pomiarowymi oraz badaniami, organizowaną imprezą, ekspozycją, akcjami ratowniczymi, pracami na drogach itp.)</w:t>
            </w:r>
          </w:p>
          <w:p w14:paraId="54069F8A" w14:textId="27B12086"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20 000 zł</w:t>
            </w:r>
            <w:r w:rsidRPr="003923AF">
              <w:rPr>
                <w:sz w:val="24"/>
                <w:szCs w:val="24"/>
              </w:rPr>
              <w:t xml:space="preserve"> na jedno i wszystkie zdarzenia w okresie ubezpieczeni</w:t>
            </w:r>
          </w:p>
        </w:tc>
      </w:tr>
      <w:tr w:rsidR="00B67B8E" w:rsidRPr="003923AF" w14:paraId="7C052A63" w14:textId="77777777" w:rsidTr="00CE59EB">
        <w:trPr>
          <w:jc w:val="center"/>
        </w:trPr>
        <w:tc>
          <w:tcPr>
            <w:tcW w:w="9201" w:type="dxa"/>
            <w:tcBorders>
              <w:top w:val="nil"/>
            </w:tcBorders>
          </w:tcPr>
          <w:p w14:paraId="70A6659B" w14:textId="77777777" w:rsidR="00B67B8E" w:rsidRPr="003923AF" w:rsidRDefault="00B67B8E" w:rsidP="004E6F0B">
            <w:pPr>
              <w:numPr>
                <w:ilvl w:val="0"/>
                <w:numId w:val="29"/>
              </w:numPr>
              <w:ind w:left="0" w:firstLine="0"/>
              <w:jc w:val="both"/>
              <w:rPr>
                <w:sz w:val="24"/>
                <w:szCs w:val="24"/>
              </w:rPr>
            </w:pPr>
            <w:r w:rsidRPr="003923AF">
              <w:rPr>
                <w:sz w:val="24"/>
                <w:szCs w:val="24"/>
              </w:rPr>
              <w:t>szkody spowodowane działaniem zwierząt</w:t>
            </w:r>
          </w:p>
          <w:p w14:paraId="3A94DD93" w14:textId="10B5C781"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50 000 zł</w:t>
            </w:r>
            <w:r w:rsidRPr="003923AF">
              <w:rPr>
                <w:sz w:val="24"/>
                <w:szCs w:val="24"/>
              </w:rPr>
              <w:t xml:space="preserve"> na jedno i wszystkie zdarzenia w okresie ubezpieczeni</w:t>
            </w:r>
          </w:p>
        </w:tc>
      </w:tr>
    </w:tbl>
    <w:p w14:paraId="095ADB93" w14:textId="77777777" w:rsidR="009C3261" w:rsidRPr="003923AF" w:rsidRDefault="009C3261" w:rsidP="00464510">
      <w:pPr>
        <w:ind w:left="284"/>
        <w:jc w:val="both"/>
        <w:rPr>
          <w:sz w:val="24"/>
          <w:szCs w:val="24"/>
        </w:rPr>
      </w:pPr>
    </w:p>
    <w:p w14:paraId="418F4E7D" w14:textId="4457EABA" w:rsidR="00AF6CC4" w:rsidRPr="003923AF" w:rsidRDefault="00AF6CC4" w:rsidP="00464510">
      <w:pPr>
        <w:ind w:left="284"/>
        <w:jc w:val="both"/>
        <w:rPr>
          <w:b/>
          <w:sz w:val="24"/>
          <w:szCs w:val="24"/>
        </w:rPr>
      </w:pPr>
      <w:r w:rsidRPr="003923AF">
        <w:rPr>
          <w:b/>
          <w:sz w:val="24"/>
          <w:szCs w:val="24"/>
        </w:rPr>
        <w:t xml:space="preserve">Do ubezpieczenia zgłaszane będą kolektory słoneczne, </w:t>
      </w:r>
      <w:proofErr w:type="spellStart"/>
      <w:r w:rsidRPr="003923AF">
        <w:rPr>
          <w:b/>
          <w:sz w:val="24"/>
          <w:szCs w:val="24"/>
        </w:rPr>
        <w:t>solary</w:t>
      </w:r>
      <w:proofErr w:type="spellEnd"/>
      <w:r w:rsidRPr="003923AF">
        <w:rPr>
          <w:b/>
          <w:sz w:val="24"/>
          <w:szCs w:val="24"/>
        </w:rPr>
        <w:t>, ogniwa fotowoltaiczne.</w:t>
      </w:r>
    </w:p>
    <w:p w14:paraId="2D983C8E" w14:textId="77777777" w:rsidR="00AF6CC4" w:rsidRPr="003923AF" w:rsidRDefault="00AF6CC4" w:rsidP="00464510">
      <w:pPr>
        <w:ind w:left="284"/>
        <w:jc w:val="both"/>
        <w:rPr>
          <w:b/>
          <w:sz w:val="24"/>
          <w:szCs w:val="24"/>
        </w:rPr>
      </w:pPr>
    </w:p>
    <w:p w14:paraId="7BD4C4EC" w14:textId="188D1520" w:rsidR="00AF6CC4" w:rsidRPr="003923AF" w:rsidRDefault="00AF6CC4" w:rsidP="00464510">
      <w:pPr>
        <w:ind w:left="284"/>
        <w:jc w:val="both"/>
        <w:rPr>
          <w:b/>
          <w:sz w:val="24"/>
          <w:szCs w:val="24"/>
        </w:rPr>
      </w:pPr>
      <w:r w:rsidRPr="003923AF">
        <w:rPr>
          <w:b/>
          <w:sz w:val="24"/>
          <w:szCs w:val="24"/>
        </w:rPr>
        <w:t>Do ubezpieczenia będą zgłaszane budynki, lokale nieużytkowane powyżej 30 dni, w zakresie FLEXA (pożaru, uderzenia pioruna, wybuchu, katastrofy lotniczej).</w:t>
      </w:r>
    </w:p>
    <w:p w14:paraId="7DA640BC" w14:textId="77777777" w:rsidR="00B20493" w:rsidRPr="003923AF" w:rsidRDefault="00B20493" w:rsidP="00B20493">
      <w:pPr>
        <w:rPr>
          <w:b/>
          <w:sz w:val="24"/>
          <w:szCs w:val="24"/>
        </w:rPr>
      </w:pPr>
    </w:p>
    <w:p w14:paraId="6E0E5E2F" w14:textId="00FE9463" w:rsidR="00B20493" w:rsidRPr="003923AF" w:rsidRDefault="00B20493" w:rsidP="004E6F0B">
      <w:pPr>
        <w:numPr>
          <w:ilvl w:val="0"/>
          <w:numId w:val="20"/>
        </w:numPr>
        <w:rPr>
          <w:sz w:val="24"/>
          <w:szCs w:val="24"/>
        </w:rPr>
      </w:pPr>
      <w:r w:rsidRPr="003923AF">
        <w:rPr>
          <w:sz w:val="24"/>
          <w:szCs w:val="24"/>
        </w:rPr>
        <w:t>Wartość: księgowa brutto dla nieruchomości, księgowa brutto dla ruchomości</w:t>
      </w:r>
    </w:p>
    <w:p w14:paraId="384034E0" w14:textId="77777777" w:rsidR="00B20493" w:rsidRPr="003923AF" w:rsidRDefault="00B20493" w:rsidP="00B20493">
      <w:pPr>
        <w:ind w:left="120"/>
        <w:rPr>
          <w:sz w:val="24"/>
          <w:szCs w:val="24"/>
        </w:rPr>
      </w:pPr>
    </w:p>
    <w:p w14:paraId="12393C56" w14:textId="77777777" w:rsidR="00B20493" w:rsidRPr="003923AF" w:rsidRDefault="00B20493" w:rsidP="004E6F0B">
      <w:pPr>
        <w:numPr>
          <w:ilvl w:val="0"/>
          <w:numId w:val="20"/>
        </w:numPr>
        <w:rPr>
          <w:sz w:val="24"/>
          <w:szCs w:val="24"/>
        </w:rPr>
      </w:pPr>
      <w:r w:rsidRPr="003923AF">
        <w:rPr>
          <w:sz w:val="24"/>
          <w:szCs w:val="24"/>
        </w:rPr>
        <w:t>System: na sumy stałe</w:t>
      </w:r>
    </w:p>
    <w:p w14:paraId="38CC633E" w14:textId="77777777" w:rsidR="008F5F9C" w:rsidRPr="003923AF" w:rsidRDefault="008F5F9C" w:rsidP="008F5F9C">
      <w:pPr>
        <w:pStyle w:val="Akapitzlist"/>
        <w:spacing w:before="240" w:after="120"/>
        <w:ind w:left="0"/>
        <w:rPr>
          <w:bCs/>
          <w:sz w:val="24"/>
          <w:szCs w:val="24"/>
        </w:rPr>
      </w:pPr>
      <w:r w:rsidRPr="003923AF">
        <w:rPr>
          <w:bCs/>
          <w:sz w:val="24"/>
          <w:szCs w:val="24"/>
        </w:rPr>
        <w:t>W przypadku mienia ubezpieczonego na sumy stałe nie ma zastosowania konsumpcja sumy ubezpieczenia po wypłacie odszkodowania.</w:t>
      </w:r>
    </w:p>
    <w:p w14:paraId="14081D9D" w14:textId="77777777" w:rsidR="008F5F9C" w:rsidRPr="003923AF" w:rsidRDefault="008F5F9C" w:rsidP="008F5F9C">
      <w:pPr>
        <w:ind w:left="480"/>
        <w:rPr>
          <w:sz w:val="24"/>
          <w:szCs w:val="24"/>
        </w:rPr>
      </w:pPr>
    </w:p>
    <w:p w14:paraId="1664CC95" w14:textId="1F1D581E" w:rsidR="00B20493" w:rsidRPr="00B16CFD" w:rsidRDefault="00B20493" w:rsidP="004E6F0B">
      <w:pPr>
        <w:numPr>
          <w:ilvl w:val="0"/>
          <w:numId w:val="20"/>
        </w:numPr>
        <w:rPr>
          <w:sz w:val="24"/>
          <w:szCs w:val="24"/>
        </w:rPr>
      </w:pPr>
      <w:r w:rsidRPr="00B16CFD">
        <w:rPr>
          <w:sz w:val="24"/>
          <w:szCs w:val="24"/>
        </w:rPr>
        <w:t xml:space="preserve">Przedmiot ubezpieczenia: zgodnie z załącznikiem nr </w:t>
      </w:r>
      <w:r w:rsidR="00B16CFD" w:rsidRPr="00B16CFD">
        <w:rPr>
          <w:sz w:val="24"/>
          <w:szCs w:val="24"/>
        </w:rPr>
        <w:t>10</w:t>
      </w:r>
      <w:r w:rsidRPr="00B16CFD">
        <w:rPr>
          <w:sz w:val="24"/>
          <w:szCs w:val="24"/>
        </w:rPr>
        <w:t xml:space="preserve"> do </w:t>
      </w:r>
      <w:r w:rsidR="00950CE9" w:rsidRPr="00B16CFD">
        <w:rPr>
          <w:sz w:val="24"/>
          <w:szCs w:val="24"/>
        </w:rPr>
        <w:t>S</w:t>
      </w:r>
      <w:r w:rsidRPr="00B16CFD">
        <w:rPr>
          <w:sz w:val="24"/>
          <w:szCs w:val="24"/>
        </w:rPr>
        <w:t>WZ zakładka „</w:t>
      </w:r>
      <w:r w:rsidR="0053451A" w:rsidRPr="00B16CFD">
        <w:rPr>
          <w:sz w:val="24"/>
          <w:szCs w:val="24"/>
        </w:rPr>
        <w:t>Mienie – budynki i budowle, Mienie - ruchomości</w:t>
      </w:r>
      <w:r w:rsidRPr="00B16CFD">
        <w:rPr>
          <w:sz w:val="24"/>
          <w:szCs w:val="24"/>
        </w:rPr>
        <w:t>”</w:t>
      </w:r>
      <w:r w:rsidR="00D04393" w:rsidRPr="00B16CFD">
        <w:rPr>
          <w:sz w:val="24"/>
          <w:szCs w:val="24"/>
        </w:rPr>
        <w:t xml:space="preserve">. Zestawienie sum ubezpieczenia określa załącznik nr </w:t>
      </w:r>
      <w:r w:rsidR="00B16CFD" w:rsidRPr="00B16CFD">
        <w:rPr>
          <w:sz w:val="24"/>
          <w:szCs w:val="24"/>
        </w:rPr>
        <w:t>11</w:t>
      </w:r>
      <w:r w:rsidR="00D04393" w:rsidRPr="00B16CFD">
        <w:rPr>
          <w:sz w:val="24"/>
          <w:szCs w:val="24"/>
        </w:rPr>
        <w:t xml:space="preserve"> </w:t>
      </w:r>
      <w:r w:rsidR="00D85CF8" w:rsidRPr="00B16CFD">
        <w:rPr>
          <w:sz w:val="24"/>
          <w:szCs w:val="24"/>
        </w:rPr>
        <w:t>d</w:t>
      </w:r>
      <w:r w:rsidR="00D04393" w:rsidRPr="00B16CFD">
        <w:rPr>
          <w:sz w:val="24"/>
          <w:szCs w:val="24"/>
        </w:rPr>
        <w:t>o SWZ</w:t>
      </w:r>
    </w:p>
    <w:p w14:paraId="34091A9D" w14:textId="77777777" w:rsidR="003F18A7" w:rsidRPr="003923AF" w:rsidRDefault="003F18A7" w:rsidP="003F18A7">
      <w:pPr>
        <w:pStyle w:val="NormalnyWeb"/>
        <w:keepNext/>
        <w:tabs>
          <w:tab w:val="left" w:pos="0"/>
          <w:tab w:val="left" w:pos="708"/>
        </w:tabs>
        <w:spacing w:before="0" w:beforeAutospacing="0" w:after="0" w:afterAutospacing="0"/>
        <w:ind w:left="480" w:right="-2"/>
        <w:jc w:val="both"/>
        <w:rPr>
          <w:b/>
          <w:bCs/>
        </w:rPr>
      </w:pPr>
    </w:p>
    <w:p w14:paraId="50BF8059" w14:textId="77777777" w:rsidR="00CE59EB" w:rsidRPr="003923AF" w:rsidRDefault="00CE59EB" w:rsidP="00CE59EB">
      <w:pPr>
        <w:pStyle w:val="NormalnyWeb"/>
        <w:tabs>
          <w:tab w:val="left" w:pos="0"/>
          <w:tab w:val="left" w:pos="708"/>
        </w:tabs>
        <w:spacing w:before="0" w:beforeAutospacing="0" w:after="0" w:afterAutospacing="0"/>
        <w:ind w:right="283"/>
        <w:jc w:val="both"/>
        <w:rPr>
          <w:b/>
          <w:bCs/>
        </w:rPr>
      </w:pPr>
      <w:r w:rsidRPr="003923AF">
        <w:rPr>
          <w:b/>
          <w:bCs/>
        </w:rPr>
        <w:t>Udział własny: brak</w:t>
      </w:r>
    </w:p>
    <w:p w14:paraId="5DABAAA0" w14:textId="77777777" w:rsidR="00CE59EB" w:rsidRPr="003923AF" w:rsidRDefault="00CE59EB" w:rsidP="00CE59EB">
      <w:pPr>
        <w:pStyle w:val="NormalnyWeb"/>
        <w:tabs>
          <w:tab w:val="left" w:pos="0"/>
          <w:tab w:val="left" w:pos="708"/>
        </w:tabs>
        <w:spacing w:before="0" w:beforeAutospacing="0" w:after="0" w:afterAutospacing="0"/>
        <w:ind w:right="283"/>
        <w:jc w:val="both"/>
        <w:rPr>
          <w:b/>
          <w:bCs/>
        </w:rPr>
      </w:pPr>
      <w:r w:rsidRPr="003923AF">
        <w:rPr>
          <w:b/>
          <w:bCs/>
        </w:rPr>
        <w:t>Franszyza integralna: brak</w:t>
      </w:r>
    </w:p>
    <w:p w14:paraId="1DBDA33B" w14:textId="77777777" w:rsidR="00CE59EB" w:rsidRPr="003923AF" w:rsidRDefault="00CE59EB" w:rsidP="00CE59EB">
      <w:pPr>
        <w:pStyle w:val="NormalnyWeb"/>
        <w:tabs>
          <w:tab w:val="left" w:pos="0"/>
          <w:tab w:val="left" w:pos="708"/>
        </w:tabs>
        <w:spacing w:before="0" w:beforeAutospacing="0" w:after="0" w:afterAutospacing="0"/>
        <w:ind w:right="283"/>
        <w:jc w:val="both"/>
        <w:rPr>
          <w:b/>
          <w:bCs/>
        </w:rPr>
      </w:pPr>
      <w:r w:rsidRPr="003923AF">
        <w:rPr>
          <w:b/>
          <w:bCs/>
        </w:rPr>
        <w:t>Franszyza redukcyjna: brak</w:t>
      </w:r>
    </w:p>
    <w:p w14:paraId="7698C8F5" w14:textId="77777777" w:rsidR="007C001D" w:rsidRPr="003923AF" w:rsidRDefault="007C001D" w:rsidP="003F18A7">
      <w:pPr>
        <w:pStyle w:val="NormalnyWeb"/>
        <w:tabs>
          <w:tab w:val="left" w:pos="0"/>
          <w:tab w:val="left" w:pos="708"/>
        </w:tabs>
        <w:spacing w:before="0" w:beforeAutospacing="0" w:after="0" w:afterAutospacing="0"/>
        <w:ind w:right="-2"/>
        <w:jc w:val="both"/>
      </w:pPr>
    </w:p>
    <w:p w14:paraId="5E6262BA" w14:textId="77777777" w:rsidR="007C001D" w:rsidRPr="003923AF" w:rsidRDefault="007C001D" w:rsidP="007C001D">
      <w:pPr>
        <w:keepNext/>
        <w:keepLines/>
        <w:spacing w:before="360" w:after="240"/>
        <w:ind w:left="567"/>
        <w:jc w:val="center"/>
        <w:outlineLvl w:val="1"/>
        <w:rPr>
          <w:b/>
          <w:bCs/>
          <w:sz w:val="28"/>
          <w:szCs w:val="28"/>
          <w:u w:val="single"/>
        </w:rPr>
      </w:pPr>
      <w:r w:rsidRPr="003923AF">
        <w:rPr>
          <w:b/>
          <w:bCs/>
          <w:sz w:val="28"/>
          <w:szCs w:val="28"/>
          <w:u w:val="single"/>
        </w:rPr>
        <w:t>ZASTOSOWANE LIMITY W SYSTEMIE NA PIERWSZE RYZYKO</w:t>
      </w:r>
    </w:p>
    <w:p w14:paraId="7F725FFE" w14:textId="77777777" w:rsidR="007C001D" w:rsidRPr="003923AF" w:rsidRDefault="007C001D" w:rsidP="007C001D">
      <w:pPr>
        <w:pBdr>
          <w:top w:val="single" w:sz="4" w:space="1" w:color="auto"/>
          <w:left w:val="single" w:sz="4" w:space="4" w:color="auto"/>
          <w:bottom w:val="single" w:sz="4" w:space="1" w:color="auto"/>
          <w:right w:val="single" w:sz="4" w:space="0" w:color="auto"/>
        </w:pBdr>
        <w:shd w:val="clear" w:color="auto" w:fill="F3F3F3"/>
        <w:ind w:left="60"/>
        <w:jc w:val="center"/>
        <w:rPr>
          <w:b/>
          <w:i/>
          <w:color w:val="FF0000"/>
          <w:sz w:val="24"/>
          <w:szCs w:val="24"/>
        </w:rPr>
      </w:pPr>
      <w:r w:rsidRPr="003923AF">
        <w:rPr>
          <w:b/>
          <w:i/>
          <w:sz w:val="24"/>
          <w:szCs w:val="24"/>
        </w:rPr>
        <w:t xml:space="preserve">Dotyczy wszystkich jednostek wymienionych </w:t>
      </w:r>
      <w:r w:rsidR="00950CE9" w:rsidRPr="003923AF">
        <w:rPr>
          <w:b/>
          <w:i/>
          <w:sz w:val="24"/>
          <w:szCs w:val="24"/>
        </w:rPr>
        <w:t>w S</w:t>
      </w:r>
      <w:r w:rsidRPr="003923AF">
        <w:rPr>
          <w:b/>
          <w:i/>
          <w:sz w:val="24"/>
          <w:szCs w:val="24"/>
        </w:rPr>
        <w:t>WZ</w:t>
      </w:r>
    </w:p>
    <w:p w14:paraId="61D99F17" w14:textId="77777777" w:rsidR="007C001D" w:rsidRPr="003923AF" w:rsidRDefault="007C001D" w:rsidP="007C001D">
      <w:pPr>
        <w:pBdr>
          <w:top w:val="single" w:sz="4" w:space="1" w:color="auto"/>
          <w:left w:val="single" w:sz="4" w:space="4" w:color="auto"/>
          <w:bottom w:val="single" w:sz="4" w:space="1" w:color="auto"/>
          <w:right w:val="single" w:sz="4" w:space="0" w:color="auto"/>
        </w:pBdr>
        <w:shd w:val="clear" w:color="auto" w:fill="F3F3F3"/>
        <w:ind w:left="60"/>
        <w:jc w:val="center"/>
        <w:rPr>
          <w:b/>
          <w:i/>
          <w:sz w:val="24"/>
          <w:szCs w:val="24"/>
        </w:rPr>
      </w:pPr>
      <w:r w:rsidRPr="003923AF">
        <w:rPr>
          <w:b/>
          <w:i/>
          <w:sz w:val="24"/>
          <w:szCs w:val="24"/>
        </w:rPr>
        <w:t>oraz każdej lokalizacji, w której te jednostki prowadzą działalność.</w:t>
      </w:r>
    </w:p>
    <w:p w14:paraId="74B90D18" w14:textId="77777777" w:rsidR="007C001D" w:rsidRPr="003923AF" w:rsidRDefault="007C001D" w:rsidP="007C001D">
      <w:pPr>
        <w:keepNext/>
        <w:keepLines/>
        <w:spacing w:before="360" w:after="240"/>
        <w:ind w:left="567"/>
        <w:jc w:val="center"/>
        <w:outlineLvl w:val="1"/>
        <w:rPr>
          <w:b/>
          <w:bCs/>
          <w:sz w:val="24"/>
          <w:szCs w:val="24"/>
        </w:rPr>
      </w:pPr>
      <w:r w:rsidRPr="003923AF">
        <w:rPr>
          <w:b/>
          <w:bCs/>
          <w:sz w:val="24"/>
          <w:szCs w:val="24"/>
        </w:rPr>
        <w:lastRenderedPageBreak/>
        <w:t xml:space="preserve">RYZYKO STŁUCZENIA SZYB I PRZEDMIOTÓW SZKLANYCH </w:t>
      </w:r>
    </w:p>
    <w:p w14:paraId="7A384674" w14:textId="77777777" w:rsidR="007C001D" w:rsidRPr="003923AF" w:rsidRDefault="007C001D" w:rsidP="004E6F0B">
      <w:pPr>
        <w:keepNext/>
        <w:numPr>
          <w:ilvl w:val="0"/>
          <w:numId w:val="7"/>
        </w:numPr>
        <w:spacing w:before="240" w:after="120"/>
        <w:ind w:left="567" w:hanging="567"/>
        <w:rPr>
          <w:b/>
          <w:bCs/>
          <w:sz w:val="24"/>
          <w:szCs w:val="24"/>
        </w:rPr>
      </w:pPr>
      <w:r w:rsidRPr="003923AF">
        <w:rPr>
          <w:b/>
          <w:bCs/>
          <w:sz w:val="24"/>
          <w:szCs w:val="24"/>
        </w:rPr>
        <w:t>Zakres ubezpieczenia:</w:t>
      </w:r>
    </w:p>
    <w:p w14:paraId="5BF3D057" w14:textId="57476B51" w:rsidR="007C001D" w:rsidRPr="003923AF" w:rsidRDefault="007C001D" w:rsidP="007C001D">
      <w:pPr>
        <w:tabs>
          <w:tab w:val="left" w:pos="0"/>
        </w:tabs>
        <w:ind w:right="-2"/>
        <w:rPr>
          <w:b/>
          <w:bCs/>
          <w:sz w:val="24"/>
          <w:szCs w:val="24"/>
        </w:rPr>
      </w:pPr>
      <w:r w:rsidRPr="003923AF">
        <w:rPr>
          <w:sz w:val="24"/>
          <w:szCs w:val="24"/>
        </w:rPr>
        <w:t xml:space="preserve">Ubezpieczeniem objęte są szkody powstałe wskutek </w:t>
      </w:r>
      <w:r w:rsidR="004B67AB" w:rsidRPr="003923AF">
        <w:rPr>
          <w:sz w:val="24"/>
          <w:szCs w:val="24"/>
        </w:rPr>
        <w:t>stłuczenia</w:t>
      </w:r>
      <w:r w:rsidRPr="003923AF">
        <w:rPr>
          <w:sz w:val="24"/>
          <w:szCs w:val="24"/>
        </w:rPr>
        <w:t xml:space="preserve"> (rozbicia) ubezpieczonych przedmiotów.</w:t>
      </w:r>
    </w:p>
    <w:p w14:paraId="338C91B7" w14:textId="77777777" w:rsidR="007C001D" w:rsidRPr="003923AF" w:rsidRDefault="007C001D" w:rsidP="004E6F0B">
      <w:pPr>
        <w:keepNext/>
        <w:numPr>
          <w:ilvl w:val="0"/>
          <w:numId w:val="7"/>
        </w:numPr>
        <w:spacing w:before="240" w:after="120"/>
        <w:ind w:left="567" w:hanging="567"/>
        <w:rPr>
          <w:b/>
          <w:bCs/>
          <w:sz w:val="24"/>
          <w:szCs w:val="24"/>
        </w:rPr>
      </w:pPr>
      <w:r w:rsidRPr="003923AF">
        <w:rPr>
          <w:b/>
          <w:bCs/>
          <w:sz w:val="24"/>
          <w:szCs w:val="24"/>
        </w:rPr>
        <w:t xml:space="preserve">System: </w:t>
      </w:r>
      <w:r w:rsidRPr="003923AF">
        <w:rPr>
          <w:sz w:val="24"/>
          <w:szCs w:val="24"/>
        </w:rPr>
        <w:t>na pierwsze ryzyko</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4"/>
        <w:gridCol w:w="2836"/>
      </w:tblGrid>
      <w:tr w:rsidR="007C001D" w:rsidRPr="003923AF" w14:paraId="660823BE" w14:textId="77777777" w:rsidTr="00486761">
        <w:trPr>
          <w:trHeight w:val="477"/>
        </w:trPr>
        <w:tc>
          <w:tcPr>
            <w:tcW w:w="7300" w:type="dxa"/>
            <w:tcBorders>
              <w:top w:val="single" w:sz="4" w:space="0" w:color="auto"/>
              <w:left w:val="single" w:sz="4" w:space="0" w:color="auto"/>
              <w:bottom w:val="single" w:sz="4" w:space="0" w:color="auto"/>
              <w:right w:val="single" w:sz="4" w:space="0" w:color="auto"/>
            </w:tcBorders>
            <w:vAlign w:val="center"/>
            <w:hideMark/>
          </w:tcPr>
          <w:p w14:paraId="32BEF9D7" w14:textId="77777777" w:rsidR="007C001D" w:rsidRPr="003923AF" w:rsidRDefault="007C001D" w:rsidP="00486761">
            <w:pPr>
              <w:tabs>
                <w:tab w:val="left" w:pos="0"/>
              </w:tabs>
              <w:ind w:right="283"/>
              <w:jc w:val="center"/>
              <w:rPr>
                <w:b/>
                <w:sz w:val="24"/>
                <w:szCs w:val="24"/>
              </w:rPr>
            </w:pPr>
            <w:r w:rsidRPr="003923AF">
              <w:rPr>
                <w:b/>
                <w:sz w:val="24"/>
                <w:szCs w:val="24"/>
              </w:rPr>
              <w:t>Przedmiot ubezpieczenia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837735" w14:textId="77777777" w:rsidR="007C001D" w:rsidRPr="003923AF" w:rsidRDefault="007C001D" w:rsidP="00486761">
            <w:pPr>
              <w:tabs>
                <w:tab w:val="left" w:pos="0"/>
              </w:tabs>
              <w:ind w:right="283"/>
              <w:jc w:val="center"/>
              <w:rPr>
                <w:b/>
                <w:sz w:val="24"/>
                <w:szCs w:val="24"/>
              </w:rPr>
            </w:pPr>
            <w:r w:rsidRPr="003923AF">
              <w:rPr>
                <w:b/>
                <w:sz w:val="24"/>
                <w:szCs w:val="24"/>
              </w:rPr>
              <w:t xml:space="preserve">Suma ubezpieczenia </w:t>
            </w:r>
          </w:p>
          <w:p w14:paraId="45811EBF" w14:textId="77777777" w:rsidR="007C001D" w:rsidRPr="003923AF" w:rsidRDefault="007C001D" w:rsidP="00486761">
            <w:pPr>
              <w:tabs>
                <w:tab w:val="left" w:pos="0"/>
              </w:tabs>
              <w:ind w:right="283"/>
              <w:jc w:val="center"/>
              <w:rPr>
                <w:b/>
                <w:sz w:val="24"/>
                <w:szCs w:val="24"/>
              </w:rPr>
            </w:pPr>
            <w:r w:rsidRPr="003923AF">
              <w:rPr>
                <w:b/>
                <w:sz w:val="24"/>
                <w:szCs w:val="24"/>
              </w:rPr>
              <w:t xml:space="preserve">na jedno </w:t>
            </w:r>
          </w:p>
          <w:p w14:paraId="05854DD9" w14:textId="77777777" w:rsidR="007C001D" w:rsidRPr="003923AF" w:rsidRDefault="007C001D" w:rsidP="00486761">
            <w:pPr>
              <w:tabs>
                <w:tab w:val="left" w:pos="0"/>
              </w:tabs>
              <w:ind w:right="283"/>
              <w:jc w:val="center"/>
              <w:rPr>
                <w:b/>
                <w:sz w:val="24"/>
                <w:szCs w:val="24"/>
              </w:rPr>
            </w:pPr>
            <w:r w:rsidRPr="003923AF">
              <w:rPr>
                <w:b/>
                <w:sz w:val="24"/>
                <w:szCs w:val="24"/>
              </w:rPr>
              <w:t xml:space="preserve">i wszystkie zdarzenia </w:t>
            </w:r>
          </w:p>
        </w:tc>
      </w:tr>
      <w:tr w:rsidR="007C001D" w:rsidRPr="003923AF" w14:paraId="42831368" w14:textId="77777777" w:rsidTr="00486761">
        <w:trPr>
          <w:trHeight w:val="1758"/>
        </w:trPr>
        <w:tc>
          <w:tcPr>
            <w:tcW w:w="7300" w:type="dxa"/>
            <w:tcBorders>
              <w:top w:val="single" w:sz="4" w:space="0" w:color="auto"/>
              <w:left w:val="single" w:sz="4" w:space="0" w:color="auto"/>
              <w:bottom w:val="single" w:sz="4" w:space="0" w:color="auto"/>
              <w:right w:val="single" w:sz="4" w:space="0" w:color="auto"/>
            </w:tcBorders>
            <w:vAlign w:val="center"/>
            <w:hideMark/>
          </w:tcPr>
          <w:p w14:paraId="5BD2B8B1" w14:textId="3E0A570A" w:rsidR="00734AEA" w:rsidRPr="003923AF" w:rsidRDefault="007C001D" w:rsidP="00486761">
            <w:pPr>
              <w:keepNext/>
              <w:tabs>
                <w:tab w:val="left" w:pos="0"/>
              </w:tabs>
              <w:outlineLvl w:val="5"/>
              <w:rPr>
                <w:bCs/>
                <w:sz w:val="24"/>
                <w:szCs w:val="24"/>
              </w:rPr>
            </w:pPr>
            <w:r w:rsidRPr="003923AF">
              <w:rPr>
                <w:bCs/>
                <w:sz w:val="24"/>
                <w:szCs w:val="24"/>
              </w:rPr>
              <w:t>Szyby okienne i drzwiowe w tym szyby specjalne, oszklenie ścienne i dachowe, płyty szklane stanowiące składowe części mebli, gablot, kontuarów, stołów i  lad, szkło i lustra stanowiące osprzęt urządzeń technicznych i instalacji, przegrody ścienne oraz osłony kantorów, boksów i kabin, lustra wiszące, stojące i wmontowane w ścianach i stanowiące części składowe mebli, szyldy, tablice, gabloty, w tym tablice i gabloty świetlne i elektroniczne, transparenty, witraże, rurki neonowe, szklane, ceramiczne i kamienne wykładziny ścian, słupów i filarów</w:t>
            </w:r>
            <w:r w:rsidR="00734AEA" w:rsidRPr="003923AF">
              <w:rPr>
                <w:bCs/>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14:paraId="3E043571" w14:textId="5FD18089" w:rsidR="007C001D" w:rsidRPr="003923AF" w:rsidRDefault="004B67AB" w:rsidP="00486761">
            <w:pPr>
              <w:tabs>
                <w:tab w:val="left" w:pos="0"/>
              </w:tabs>
              <w:jc w:val="right"/>
              <w:rPr>
                <w:sz w:val="24"/>
                <w:szCs w:val="24"/>
              </w:rPr>
            </w:pPr>
            <w:r w:rsidRPr="003923AF">
              <w:rPr>
                <w:sz w:val="24"/>
                <w:szCs w:val="24"/>
              </w:rPr>
              <w:t>50 000 zł</w:t>
            </w:r>
          </w:p>
        </w:tc>
      </w:tr>
    </w:tbl>
    <w:p w14:paraId="398C5114" w14:textId="77777777" w:rsidR="007C001D" w:rsidRPr="003923AF" w:rsidRDefault="007C001D" w:rsidP="004B67AB">
      <w:pPr>
        <w:keepNext/>
        <w:rPr>
          <w:b/>
          <w:bCs/>
          <w:sz w:val="24"/>
          <w:szCs w:val="24"/>
        </w:rPr>
      </w:pPr>
    </w:p>
    <w:p w14:paraId="570F2D01" w14:textId="552E86BC" w:rsidR="007C001D" w:rsidRPr="003923AF" w:rsidRDefault="007C001D" w:rsidP="007C001D">
      <w:pPr>
        <w:keepNext/>
        <w:rPr>
          <w:b/>
          <w:bCs/>
          <w:sz w:val="24"/>
          <w:szCs w:val="24"/>
        </w:rPr>
      </w:pPr>
      <w:r w:rsidRPr="003923AF">
        <w:rPr>
          <w:b/>
          <w:bCs/>
          <w:sz w:val="24"/>
          <w:szCs w:val="24"/>
        </w:rPr>
        <w:t xml:space="preserve">Udział własny: </w:t>
      </w:r>
      <w:r w:rsidR="004B67AB" w:rsidRPr="003923AF">
        <w:rPr>
          <w:b/>
          <w:sz w:val="24"/>
          <w:szCs w:val="24"/>
        </w:rPr>
        <w:t>brak</w:t>
      </w:r>
    </w:p>
    <w:p w14:paraId="7C3E56CD" w14:textId="45CDFA52" w:rsidR="007C001D" w:rsidRPr="003923AF" w:rsidRDefault="007C001D" w:rsidP="007C001D">
      <w:pPr>
        <w:keepNext/>
        <w:tabs>
          <w:tab w:val="left" w:pos="0"/>
          <w:tab w:val="left" w:pos="708"/>
        </w:tabs>
        <w:jc w:val="both"/>
        <w:rPr>
          <w:b/>
          <w:bCs/>
          <w:sz w:val="24"/>
          <w:szCs w:val="24"/>
        </w:rPr>
      </w:pPr>
      <w:r w:rsidRPr="003923AF">
        <w:rPr>
          <w:b/>
          <w:bCs/>
          <w:sz w:val="24"/>
          <w:szCs w:val="24"/>
        </w:rPr>
        <w:t xml:space="preserve">Franszyza integralna: </w:t>
      </w:r>
      <w:r w:rsidR="004B67AB" w:rsidRPr="003923AF">
        <w:rPr>
          <w:b/>
          <w:sz w:val="24"/>
          <w:szCs w:val="24"/>
        </w:rPr>
        <w:t>brak</w:t>
      </w:r>
    </w:p>
    <w:p w14:paraId="7E94F5B3" w14:textId="12514F5B" w:rsidR="007C001D" w:rsidRPr="003923AF" w:rsidRDefault="007C001D" w:rsidP="007C001D">
      <w:pPr>
        <w:tabs>
          <w:tab w:val="left" w:pos="0"/>
          <w:tab w:val="left" w:pos="708"/>
        </w:tabs>
        <w:ind w:right="-2"/>
        <w:jc w:val="both"/>
        <w:rPr>
          <w:b/>
          <w:sz w:val="24"/>
          <w:szCs w:val="24"/>
        </w:rPr>
      </w:pPr>
      <w:r w:rsidRPr="003923AF">
        <w:rPr>
          <w:b/>
          <w:bCs/>
          <w:sz w:val="24"/>
          <w:szCs w:val="24"/>
        </w:rPr>
        <w:t xml:space="preserve">Franszyza redukcyjna: </w:t>
      </w:r>
      <w:r w:rsidR="004B67AB" w:rsidRPr="003923AF">
        <w:rPr>
          <w:b/>
          <w:sz w:val="24"/>
          <w:szCs w:val="24"/>
        </w:rPr>
        <w:t>brak</w:t>
      </w:r>
    </w:p>
    <w:p w14:paraId="33A2BE5A" w14:textId="77777777" w:rsidR="007C001D" w:rsidRPr="003923AF" w:rsidRDefault="007C001D" w:rsidP="007C001D">
      <w:pPr>
        <w:tabs>
          <w:tab w:val="left" w:pos="0"/>
          <w:tab w:val="left" w:pos="708"/>
        </w:tabs>
        <w:ind w:right="-2"/>
        <w:jc w:val="both"/>
        <w:rPr>
          <w:color w:val="FF0000"/>
          <w:sz w:val="16"/>
          <w:szCs w:val="16"/>
        </w:rPr>
      </w:pPr>
    </w:p>
    <w:p w14:paraId="056D52F3" w14:textId="77777777" w:rsidR="007C001D" w:rsidRPr="003923AF" w:rsidRDefault="007C001D" w:rsidP="007C001D">
      <w:pPr>
        <w:keepNext/>
        <w:keepLines/>
        <w:spacing w:before="360" w:after="240"/>
        <w:ind w:left="567"/>
        <w:jc w:val="center"/>
        <w:outlineLvl w:val="1"/>
        <w:rPr>
          <w:b/>
          <w:bCs/>
          <w:sz w:val="24"/>
          <w:szCs w:val="24"/>
        </w:rPr>
      </w:pPr>
      <w:r w:rsidRPr="003923AF">
        <w:rPr>
          <w:b/>
          <w:bCs/>
          <w:sz w:val="24"/>
          <w:szCs w:val="24"/>
        </w:rPr>
        <w:t xml:space="preserve">RYZYKO KRADZIEŻY Z WŁAMANIEM I RABUNKU </w:t>
      </w:r>
    </w:p>
    <w:p w14:paraId="4E13D5FF" w14:textId="77777777" w:rsidR="007C001D" w:rsidRPr="003923AF" w:rsidRDefault="007C001D" w:rsidP="004E6F0B">
      <w:pPr>
        <w:keepNext/>
        <w:numPr>
          <w:ilvl w:val="0"/>
          <w:numId w:val="8"/>
        </w:numPr>
        <w:spacing w:before="240" w:after="120"/>
        <w:ind w:left="567" w:hanging="567"/>
        <w:rPr>
          <w:b/>
          <w:bCs/>
          <w:sz w:val="24"/>
          <w:szCs w:val="24"/>
        </w:rPr>
      </w:pPr>
      <w:r w:rsidRPr="003923AF">
        <w:rPr>
          <w:b/>
          <w:bCs/>
          <w:sz w:val="24"/>
          <w:szCs w:val="24"/>
        </w:rPr>
        <w:t>Zakres ubezpieczenia:</w:t>
      </w:r>
    </w:p>
    <w:p w14:paraId="6A05676F" w14:textId="77777777" w:rsidR="007C001D" w:rsidRPr="003923AF" w:rsidRDefault="007C001D" w:rsidP="007C001D">
      <w:pPr>
        <w:tabs>
          <w:tab w:val="left" w:pos="0"/>
        </w:tabs>
        <w:ind w:right="-2"/>
        <w:jc w:val="both"/>
        <w:rPr>
          <w:sz w:val="24"/>
          <w:szCs w:val="24"/>
        </w:rPr>
      </w:pPr>
      <w:r w:rsidRPr="003923AF">
        <w:rPr>
          <w:sz w:val="24"/>
          <w:szCs w:val="24"/>
        </w:rPr>
        <w:t>Ubezpieczeniem objęta jest całość mienia, które znajduje się w poszczególnych rodzajach wykazów mienia, określonych poniżej (za wyjątkiem środków transportowych ujętych w grupie VII KŚT podlegających obowiązkowemu ubezpieczeniu komunikacyjnemu).</w:t>
      </w:r>
    </w:p>
    <w:p w14:paraId="6C5DF852" w14:textId="77777777" w:rsidR="007C001D" w:rsidRPr="003923AF" w:rsidRDefault="007C001D" w:rsidP="007C001D">
      <w:pPr>
        <w:tabs>
          <w:tab w:val="left" w:pos="0"/>
        </w:tabs>
        <w:ind w:right="-2"/>
        <w:rPr>
          <w:sz w:val="24"/>
          <w:szCs w:val="24"/>
        </w:rPr>
      </w:pPr>
      <w:r w:rsidRPr="003923AF">
        <w:rPr>
          <w:sz w:val="24"/>
          <w:szCs w:val="24"/>
        </w:rPr>
        <w:t>Sumy ubezpieczenia na poszczególne rodzaje mienia oraz dodatkowe rozszerzenia podane są poniżej.</w:t>
      </w:r>
    </w:p>
    <w:p w14:paraId="6C0C4A50" w14:textId="77777777" w:rsidR="007C001D" w:rsidRPr="003923AF" w:rsidRDefault="007C001D" w:rsidP="004E6F0B">
      <w:pPr>
        <w:keepNext/>
        <w:numPr>
          <w:ilvl w:val="0"/>
          <w:numId w:val="8"/>
        </w:numPr>
        <w:spacing w:before="240" w:after="120"/>
        <w:ind w:left="567" w:hanging="567"/>
        <w:rPr>
          <w:b/>
          <w:bCs/>
          <w:sz w:val="24"/>
          <w:szCs w:val="24"/>
        </w:rPr>
      </w:pPr>
      <w:r w:rsidRPr="003923AF">
        <w:rPr>
          <w:b/>
          <w:bCs/>
          <w:sz w:val="24"/>
          <w:szCs w:val="24"/>
        </w:rPr>
        <w:t xml:space="preserve">System: </w:t>
      </w:r>
      <w:r w:rsidRPr="003923AF">
        <w:rPr>
          <w:sz w:val="24"/>
          <w:szCs w:val="24"/>
        </w:rPr>
        <w:t>na pierwsze ryzyko</w:t>
      </w:r>
    </w:p>
    <w:tbl>
      <w:tblPr>
        <w:tblW w:w="4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3"/>
        <w:gridCol w:w="2239"/>
      </w:tblGrid>
      <w:tr w:rsidR="00464510" w:rsidRPr="003923AF" w14:paraId="2769DF40" w14:textId="77777777" w:rsidTr="00464510">
        <w:trPr>
          <w:cantSplit/>
          <w:trHeight w:val="397"/>
          <w:tblHeader/>
          <w:jc w:val="center"/>
        </w:trPr>
        <w:tc>
          <w:tcPr>
            <w:tcW w:w="3471" w:type="pct"/>
            <w:tcBorders>
              <w:top w:val="single" w:sz="4" w:space="0" w:color="auto"/>
              <w:left w:val="single" w:sz="4" w:space="0" w:color="auto"/>
              <w:bottom w:val="single" w:sz="4" w:space="0" w:color="auto"/>
              <w:right w:val="single" w:sz="4" w:space="0" w:color="auto"/>
            </w:tcBorders>
            <w:vAlign w:val="center"/>
          </w:tcPr>
          <w:p w14:paraId="2E8BC7E3" w14:textId="77777777" w:rsidR="00464510" w:rsidRPr="003923AF" w:rsidRDefault="00464510" w:rsidP="00486761">
            <w:pPr>
              <w:tabs>
                <w:tab w:val="left" w:pos="0"/>
              </w:tabs>
              <w:ind w:right="-2"/>
              <w:jc w:val="center"/>
              <w:rPr>
                <w:b/>
                <w:bCs/>
                <w:sz w:val="24"/>
                <w:szCs w:val="24"/>
              </w:rPr>
            </w:pPr>
          </w:p>
        </w:tc>
        <w:tc>
          <w:tcPr>
            <w:tcW w:w="1529" w:type="pct"/>
            <w:tcBorders>
              <w:top w:val="single" w:sz="4" w:space="0" w:color="auto"/>
              <w:left w:val="single" w:sz="4" w:space="0" w:color="auto"/>
              <w:bottom w:val="single" w:sz="4" w:space="0" w:color="auto"/>
              <w:right w:val="single" w:sz="4" w:space="0" w:color="auto"/>
            </w:tcBorders>
            <w:vAlign w:val="center"/>
            <w:hideMark/>
          </w:tcPr>
          <w:p w14:paraId="43802DCD" w14:textId="77777777" w:rsidR="00464510" w:rsidRPr="003923AF" w:rsidRDefault="00464510" w:rsidP="00486761">
            <w:pPr>
              <w:tabs>
                <w:tab w:val="left" w:pos="0"/>
              </w:tabs>
              <w:ind w:right="-2"/>
              <w:jc w:val="center"/>
              <w:rPr>
                <w:b/>
                <w:bCs/>
                <w:sz w:val="24"/>
                <w:szCs w:val="24"/>
              </w:rPr>
            </w:pPr>
            <w:r w:rsidRPr="003923AF">
              <w:rPr>
                <w:b/>
                <w:bCs/>
                <w:sz w:val="24"/>
                <w:szCs w:val="24"/>
              </w:rPr>
              <w:t>Kradzież z włamaniem i rabunek</w:t>
            </w:r>
          </w:p>
        </w:tc>
      </w:tr>
      <w:tr w:rsidR="004B67AB" w:rsidRPr="003923AF" w14:paraId="7B06E384" w14:textId="77777777" w:rsidTr="00D82BA1">
        <w:trPr>
          <w:cantSplit/>
          <w:trHeight w:val="1530"/>
          <w:jc w:val="center"/>
        </w:trPr>
        <w:tc>
          <w:tcPr>
            <w:tcW w:w="3471" w:type="pct"/>
            <w:tcBorders>
              <w:top w:val="single" w:sz="4" w:space="0" w:color="auto"/>
              <w:left w:val="single" w:sz="4" w:space="0" w:color="auto"/>
              <w:right w:val="single" w:sz="4" w:space="0" w:color="auto"/>
            </w:tcBorders>
            <w:vAlign w:val="center"/>
            <w:hideMark/>
          </w:tcPr>
          <w:p w14:paraId="23A6628F" w14:textId="2E4526D1" w:rsidR="004B67AB" w:rsidRPr="003923AF" w:rsidRDefault="00D82BA1" w:rsidP="00486761">
            <w:pPr>
              <w:rPr>
                <w:sz w:val="24"/>
                <w:szCs w:val="24"/>
              </w:rPr>
            </w:pPr>
            <w:r w:rsidRPr="003923AF">
              <w:rPr>
                <w:sz w:val="24"/>
                <w:szCs w:val="24"/>
              </w:rPr>
              <w:t>Środki trwałe, p</w:t>
            </w:r>
            <w:r w:rsidR="004B67AB" w:rsidRPr="003923AF">
              <w:rPr>
                <w:sz w:val="24"/>
                <w:szCs w:val="24"/>
              </w:rPr>
              <w:t>ozostałe wyposażenie(np. mi</w:t>
            </w:r>
            <w:r w:rsidRPr="003923AF">
              <w:rPr>
                <w:sz w:val="24"/>
                <w:szCs w:val="24"/>
              </w:rPr>
              <w:t xml:space="preserve">enie </w:t>
            </w:r>
            <w:proofErr w:type="spellStart"/>
            <w:r w:rsidRPr="003923AF">
              <w:rPr>
                <w:sz w:val="24"/>
                <w:szCs w:val="24"/>
              </w:rPr>
              <w:t>niskocenne</w:t>
            </w:r>
            <w:proofErr w:type="spellEnd"/>
            <w:r w:rsidRPr="003923AF">
              <w:rPr>
                <w:sz w:val="24"/>
                <w:szCs w:val="24"/>
              </w:rPr>
              <w:t>, inne rejestry), środki obrotowe, m</w:t>
            </w:r>
            <w:r w:rsidR="004B67AB" w:rsidRPr="003923AF">
              <w:rPr>
                <w:sz w:val="24"/>
                <w:szCs w:val="24"/>
              </w:rPr>
              <w:t>ienie, z którego Ubezpieczony korzysta na podstawie umowy najmu, leasingu, dzierżawy lub innej umowy użytkowania</w:t>
            </w:r>
            <w:r w:rsidRPr="003923AF">
              <w:rPr>
                <w:sz w:val="24"/>
                <w:szCs w:val="24"/>
              </w:rPr>
              <w:t>, z</w:t>
            </w:r>
            <w:r w:rsidR="004B67AB" w:rsidRPr="003923AF">
              <w:rPr>
                <w:sz w:val="24"/>
                <w:szCs w:val="24"/>
              </w:rPr>
              <w:t>biory biblioteczne</w:t>
            </w:r>
          </w:p>
        </w:tc>
        <w:tc>
          <w:tcPr>
            <w:tcW w:w="1529" w:type="pct"/>
            <w:tcBorders>
              <w:top w:val="single" w:sz="4" w:space="0" w:color="auto"/>
              <w:left w:val="single" w:sz="4" w:space="0" w:color="auto"/>
              <w:right w:val="single" w:sz="4" w:space="0" w:color="auto"/>
            </w:tcBorders>
            <w:vAlign w:val="center"/>
          </w:tcPr>
          <w:p w14:paraId="411FC64A" w14:textId="1568877F" w:rsidR="004B67AB" w:rsidRPr="003923AF" w:rsidRDefault="004B67AB" w:rsidP="00486761">
            <w:pPr>
              <w:tabs>
                <w:tab w:val="left" w:pos="0"/>
              </w:tabs>
              <w:ind w:right="269"/>
              <w:jc w:val="right"/>
              <w:rPr>
                <w:sz w:val="24"/>
                <w:szCs w:val="24"/>
              </w:rPr>
            </w:pPr>
            <w:r w:rsidRPr="003923AF">
              <w:rPr>
                <w:sz w:val="24"/>
                <w:szCs w:val="24"/>
              </w:rPr>
              <w:t>300 000 zł</w:t>
            </w:r>
          </w:p>
        </w:tc>
      </w:tr>
      <w:tr w:rsidR="00464510" w:rsidRPr="003923AF" w14:paraId="56F341A5" w14:textId="77777777" w:rsidTr="00464510">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14:paraId="52464BB4" w14:textId="77777777" w:rsidR="00464510" w:rsidRPr="003923AF" w:rsidRDefault="00464510" w:rsidP="00486761">
            <w:pPr>
              <w:rPr>
                <w:sz w:val="24"/>
                <w:szCs w:val="24"/>
              </w:rPr>
            </w:pPr>
            <w:r w:rsidRPr="003923AF">
              <w:rPr>
                <w:sz w:val="24"/>
                <w:szCs w:val="24"/>
              </w:rPr>
              <w:t>Wartości pieniężne w schowku</w:t>
            </w:r>
          </w:p>
        </w:tc>
        <w:tc>
          <w:tcPr>
            <w:tcW w:w="1529" w:type="pct"/>
            <w:tcBorders>
              <w:top w:val="single" w:sz="4" w:space="0" w:color="auto"/>
              <w:left w:val="single" w:sz="4" w:space="0" w:color="auto"/>
              <w:bottom w:val="single" w:sz="4" w:space="0" w:color="auto"/>
              <w:right w:val="single" w:sz="4" w:space="0" w:color="auto"/>
            </w:tcBorders>
            <w:vAlign w:val="center"/>
          </w:tcPr>
          <w:p w14:paraId="6DD31C58" w14:textId="10B6AE16" w:rsidR="00464510" w:rsidRPr="003923AF" w:rsidRDefault="004B67AB" w:rsidP="00486761">
            <w:pPr>
              <w:tabs>
                <w:tab w:val="left" w:pos="0"/>
              </w:tabs>
              <w:ind w:right="269"/>
              <w:jc w:val="right"/>
              <w:rPr>
                <w:sz w:val="24"/>
                <w:szCs w:val="24"/>
              </w:rPr>
            </w:pPr>
            <w:r w:rsidRPr="003923AF">
              <w:rPr>
                <w:sz w:val="24"/>
                <w:szCs w:val="24"/>
              </w:rPr>
              <w:t>100  000 zł</w:t>
            </w:r>
          </w:p>
        </w:tc>
      </w:tr>
      <w:tr w:rsidR="00464510" w:rsidRPr="003923AF" w14:paraId="0FF3EA93" w14:textId="77777777" w:rsidTr="00464510">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14:paraId="4D2A4383" w14:textId="77777777" w:rsidR="00464510" w:rsidRPr="003923AF" w:rsidRDefault="00464510" w:rsidP="00486761">
            <w:pPr>
              <w:rPr>
                <w:sz w:val="24"/>
                <w:szCs w:val="24"/>
              </w:rPr>
            </w:pPr>
            <w:r w:rsidRPr="003923AF">
              <w:rPr>
                <w:sz w:val="24"/>
                <w:szCs w:val="24"/>
              </w:rPr>
              <w:t>Wartości pieniężne w transporcie</w:t>
            </w:r>
          </w:p>
        </w:tc>
        <w:tc>
          <w:tcPr>
            <w:tcW w:w="1529" w:type="pct"/>
            <w:tcBorders>
              <w:top w:val="single" w:sz="4" w:space="0" w:color="auto"/>
              <w:left w:val="single" w:sz="4" w:space="0" w:color="auto"/>
              <w:bottom w:val="single" w:sz="4" w:space="0" w:color="auto"/>
              <w:right w:val="single" w:sz="4" w:space="0" w:color="auto"/>
            </w:tcBorders>
            <w:vAlign w:val="center"/>
          </w:tcPr>
          <w:p w14:paraId="696CD9FF" w14:textId="52D000D8" w:rsidR="00464510" w:rsidRPr="003923AF" w:rsidRDefault="004B67AB" w:rsidP="00486761">
            <w:pPr>
              <w:tabs>
                <w:tab w:val="left" w:pos="0"/>
              </w:tabs>
              <w:ind w:right="269"/>
              <w:jc w:val="right"/>
              <w:rPr>
                <w:sz w:val="24"/>
                <w:szCs w:val="24"/>
              </w:rPr>
            </w:pPr>
            <w:r w:rsidRPr="003923AF">
              <w:rPr>
                <w:sz w:val="24"/>
                <w:szCs w:val="24"/>
              </w:rPr>
              <w:t>50 000 zł</w:t>
            </w:r>
          </w:p>
        </w:tc>
      </w:tr>
      <w:tr w:rsidR="00464510" w:rsidRPr="003923AF" w14:paraId="06FF7B8A" w14:textId="77777777" w:rsidTr="00464510">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14:paraId="66BFF264" w14:textId="2229DD9F" w:rsidR="00464510" w:rsidRPr="003923AF" w:rsidRDefault="004B67AB" w:rsidP="00486761">
            <w:pPr>
              <w:rPr>
                <w:sz w:val="24"/>
                <w:szCs w:val="24"/>
              </w:rPr>
            </w:pPr>
            <w:r w:rsidRPr="003923AF">
              <w:rPr>
                <w:sz w:val="24"/>
                <w:szCs w:val="24"/>
              </w:rPr>
              <w:t>Mienie pracownicze i uczniowskie</w:t>
            </w:r>
          </w:p>
        </w:tc>
        <w:tc>
          <w:tcPr>
            <w:tcW w:w="1529" w:type="pct"/>
            <w:tcBorders>
              <w:top w:val="single" w:sz="4" w:space="0" w:color="auto"/>
              <w:left w:val="single" w:sz="4" w:space="0" w:color="auto"/>
              <w:bottom w:val="single" w:sz="4" w:space="0" w:color="auto"/>
              <w:right w:val="single" w:sz="4" w:space="0" w:color="auto"/>
            </w:tcBorders>
            <w:vAlign w:val="center"/>
          </w:tcPr>
          <w:p w14:paraId="6CC2C4A9" w14:textId="62320BF5" w:rsidR="00464510" w:rsidRPr="003923AF" w:rsidRDefault="004B67AB" w:rsidP="00486761">
            <w:pPr>
              <w:tabs>
                <w:tab w:val="left" w:pos="0"/>
              </w:tabs>
              <w:ind w:right="269"/>
              <w:jc w:val="right"/>
              <w:rPr>
                <w:sz w:val="24"/>
                <w:szCs w:val="24"/>
              </w:rPr>
            </w:pPr>
            <w:r w:rsidRPr="003923AF">
              <w:rPr>
                <w:sz w:val="24"/>
                <w:szCs w:val="24"/>
              </w:rPr>
              <w:t>10 000 zł</w:t>
            </w:r>
          </w:p>
        </w:tc>
      </w:tr>
      <w:tr w:rsidR="00464510" w:rsidRPr="003923AF" w14:paraId="53C3CCB9" w14:textId="77777777" w:rsidTr="00464510">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14:paraId="1232FF3A" w14:textId="77777777" w:rsidR="00464510" w:rsidRPr="003923AF" w:rsidRDefault="00464510" w:rsidP="00486761">
            <w:pPr>
              <w:tabs>
                <w:tab w:val="left" w:pos="0"/>
              </w:tabs>
              <w:ind w:right="-2"/>
              <w:jc w:val="center"/>
              <w:rPr>
                <w:b/>
                <w:bCs/>
                <w:sz w:val="24"/>
                <w:szCs w:val="24"/>
              </w:rPr>
            </w:pPr>
            <w:r w:rsidRPr="003923AF">
              <w:rPr>
                <w:b/>
                <w:bCs/>
                <w:sz w:val="24"/>
                <w:szCs w:val="24"/>
              </w:rPr>
              <w:t>RAZEM</w:t>
            </w:r>
          </w:p>
        </w:tc>
        <w:tc>
          <w:tcPr>
            <w:tcW w:w="1529" w:type="pct"/>
            <w:tcBorders>
              <w:top w:val="single" w:sz="4" w:space="0" w:color="auto"/>
              <w:left w:val="single" w:sz="4" w:space="0" w:color="auto"/>
              <w:bottom w:val="single" w:sz="4" w:space="0" w:color="auto"/>
              <w:right w:val="single" w:sz="4" w:space="0" w:color="auto"/>
            </w:tcBorders>
            <w:vAlign w:val="center"/>
          </w:tcPr>
          <w:p w14:paraId="49762059" w14:textId="47CF9655" w:rsidR="00464510" w:rsidRPr="003923AF" w:rsidRDefault="004B67AB" w:rsidP="00486761">
            <w:pPr>
              <w:tabs>
                <w:tab w:val="left" w:pos="0"/>
              </w:tabs>
              <w:ind w:right="269"/>
              <w:jc w:val="right"/>
              <w:rPr>
                <w:b/>
                <w:bCs/>
                <w:sz w:val="24"/>
                <w:szCs w:val="24"/>
              </w:rPr>
            </w:pPr>
            <w:r w:rsidRPr="003923AF">
              <w:rPr>
                <w:b/>
                <w:bCs/>
                <w:sz w:val="24"/>
                <w:szCs w:val="24"/>
              </w:rPr>
              <w:t>460 000 zł</w:t>
            </w:r>
          </w:p>
        </w:tc>
      </w:tr>
    </w:tbl>
    <w:p w14:paraId="1991BF9C" w14:textId="77777777" w:rsidR="007C001D" w:rsidRPr="003923AF" w:rsidRDefault="007C001D" w:rsidP="007C001D">
      <w:pPr>
        <w:tabs>
          <w:tab w:val="left" w:pos="360"/>
        </w:tabs>
        <w:spacing w:before="240" w:after="120"/>
        <w:jc w:val="both"/>
        <w:rPr>
          <w:b/>
          <w:sz w:val="24"/>
          <w:szCs w:val="24"/>
        </w:rPr>
      </w:pPr>
      <w:r w:rsidRPr="003923AF">
        <w:rPr>
          <w:b/>
          <w:sz w:val="24"/>
          <w:szCs w:val="24"/>
        </w:rPr>
        <w:t>Dodatkowe rozszerzenia zakresu ubezpieczenia:</w:t>
      </w:r>
    </w:p>
    <w:p w14:paraId="07707474" w14:textId="77777777" w:rsidR="007C001D" w:rsidRPr="003923AF" w:rsidRDefault="007C001D" w:rsidP="004E6F0B">
      <w:pPr>
        <w:numPr>
          <w:ilvl w:val="0"/>
          <w:numId w:val="22"/>
        </w:numPr>
        <w:tabs>
          <w:tab w:val="left" w:pos="0"/>
        </w:tabs>
        <w:ind w:left="284" w:hanging="284"/>
        <w:rPr>
          <w:sz w:val="24"/>
          <w:szCs w:val="24"/>
        </w:rPr>
      </w:pPr>
      <w:r w:rsidRPr="003923AF">
        <w:rPr>
          <w:b/>
          <w:sz w:val="24"/>
          <w:szCs w:val="24"/>
        </w:rPr>
        <w:lastRenderedPageBreak/>
        <w:t>Koszty naprawy zabezpieczeń</w:t>
      </w:r>
      <w:r w:rsidRPr="003923AF">
        <w:rPr>
          <w:sz w:val="24"/>
          <w:szCs w:val="24"/>
        </w:rPr>
        <w:t xml:space="preserve"> </w:t>
      </w:r>
    </w:p>
    <w:p w14:paraId="00304323" w14:textId="77689648" w:rsidR="007C001D" w:rsidRPr="003923AF" w:rsidRDefault="007C001D" w:rsidP="007C001D">
      <w:pPr>
        <w:ind w:left="284"/>
        <w:rPr>
          <w:sz w:val="24"/>
          <w:szCs w:val="24"/>
        </w:rPr>
      </w:pPr>
      <w:r w:rsidRPr="003923AF">
        <w:rPr>
          <w:sz w:val="24"/>
          <w:szCs w:val="24"/>
        </w:rPr>
        <w:t xml:space="preserve">Limit </w:t>
      </w:r>
      <w:r w:rsidR="004B67AB" w:rsidRPr="003923AF">
        <w:rPr>
          <w:sz w:val="24"/>
          <w:szCs w:val="24"/>
        </w:rPr>
        <w:t>20 000 zł</w:t>
      </w:r>
      <w:r w:rsidRPr="003923AF">
        <w:rPr>
          <w:sz w:val="24"/>
          <w:szCs w:val="24"/>
        </w:rPr>
        <w:t xml:space="preserve"> na jedno i wszystkie zdarzenia w okresie ubezpieczenia </w:t>
      </w:r>
    </w:p>
    <w:p w14:paraId="568C43A5" w14:textId="77777777" w:rsidR="007C001D" w:rsidRPr="003923AF" w:rsidRDefault="007C001D" w:rsidP="007C001D">
      <w:pPr>
        <w:rPr>
          <w:sz w:val="24"/>
          <w:szCs w:val="24"/>
        </w:rPr>
      </w:pPr>
    </w:p>
    <w:p w14:paraId="5E0BF80B" w14:textId="77777777" w:rsidR="007C001D" w:rsidRPr="003923AF" w:rsidRDefault="007C001D" w:rsidP="004E6F0B">
      <w:pPr>
        <w:numPr>
          <w:ilvl w:val="0"/>
          <w:numId w:val="22"/>
        </w:numPr>
        <w:tabs>
          <w:tab w:val="left" w:pos="0"/>
        </w:tabs>
        <w:ind w:left="284" w:hanging="284"/>
        <w:jc w:val="both"/>
        <w:rPr>
          <w:sz w:val="24"/>
          <w:szCs w:val="24"/>
        </w:rPr>
      </w:pPr>
      <w:r w:rsidRPr="003923AF">
        <w:rPr>
          <w:sz w:val="24"/>
          <w:szCs w:val="24"/>
        </w:rPr>
        <w:t xml:space="preserve">Ochrona ubezpieczeniowa obejmuje również </w:t>
      </w:r>
      <w:r w:rsidRPr="003923AF">
        <w:rPr>
          <w:b/>
          <w:sz w:val="24"/>
          <w:szCs w:val="24"/>
        </w:rPr>
        <w:t>mienie zewnętrzne i wewnętrzne</w:t>
      </w:r>
      <w:r w:rsidRPr="003923AF">
        <w:rPr>
          <w:sz w:val="24"/>
          <w:szCs w:val="24"/>
        </w:rPr>
        <w:t xml:space="preserve"> (zainstalowane i zabezpieczone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np.).</w:t>
      </w:r>
    </w:p>
    <w:p w14:paraId="0C37A3D4" w14:textId="1D725C9C" w:rsidR="007C001D" w:rsidRPr="003923AF" w:rsidRDefault="007C001D" w:rsidP="007C001D">
      <w:pPr>
        <w:ind w:left="284"/>
        <w:rPr>
          <w:sz w:val="24"/>
          <w:szCs w:val="24"/>
        </w:rPr>
      </w:pPr>
      <w:r w:rsidRPr="003923AF">
        <w:rPr>
          <w:sz w:val="24"/>
          <w:szCs w:val="24"/>
        </w:rPr>
        <w:t xml:space="preserve">Limit </w:t>
      </w:r>
      <w:r w:rsidR="004B67AB" w:rsidRPr="003923AF">
        <w:rPr>
          <w:sz w:val="24"/>
          <w:szCs w:val="24"/>
        </w:rPr>
        <w:t>20 000 zł</w:t>
      </w:r>
      <w:r w:rsidRPr="003923AF">
        <w:rPr>
          <w:sz w:val="24"/>
          <w:szCs w:val="24"/>
        </w:rPr>
        <w:t xml:space="preserve"> na jedno i wszystkie zdarzenia w okresie ubezpieczenia </w:t>
      </w:r>
    </w:p>
    <w:p w14:paraId="4D94A9B9" w14:textId="77777777" w:rsidR="007C001D" w:rsidRPr="003923AF" w:rsidRDefault="007C001D" w:rsidP="007C001D">
      <w:pPr>
        <w:ind w:left="284"/>
        <w:rPr>
          <w:color w:val="FF0000"/>
          <w:sz w:val="24"/>
          <w:szCs w:val="24"/>
        </w:rPr>
      </w:pPr>
    </w:p>
    <w:p w14:paraId="5B3FF067" w14:textId="77777777" w:rsidR="007C001D" w:rsidRPr="003923AF" w:rsidRDefault="007C001D" w:rsidP="004E6F0B">
      <w:pPr>
        <w:numPr>
          <w:ilvl w:val="0"/>
          <w:numId w:val="22"/>
        </w:numPr>
        <w:ind w:left="284" w:hanging="284"/>
        <w:jc w:val="both"/>
        <w:rPr>
          <w:sz w:val="24"/>
        </w:rPr>
      </w:pPr>
      <w:r w:rsidRPr="003923AF">
        <w:rPr>
          <w:b/>
          <w:sz w:val="24"/>
        </w:rPr>
        <w:t xml:space="preserve">Ryzyko </w:t>
      </w:r>
      <w:r w:rsidRPr="003923AF">
        <w:rPr>
          <w:b/>
          <w:bCs/>
          <w:sz w:val="24"/>
        </w:rPr>
        <w:t>kradzieży zwykłej</w:t>
      </w:r>
      <w:r w:rsidRPr="003923AF">
        <w:rPr>
          <w:sz w:val="24"/>
        </w:rPr>
        <w:t xml:space="preserve"> ubezpieczonych przedmiotów w czasie, kiedy znajdują się w miejscu ubezpieczenia. Kradzież zwykła rozumiana jest jako nie pozostawiający widocznych śladów włamania zabór mienia w celu jego przywłaszczenia.</w:t>
      </w:r>
    </w:p>
    <w:p w14:paraId="3EF68339" w14:textId="77777777" w:rsidR="007C001D" w:rsidRPr="003923AF" w:rsidRDefault="007C001D" w:rsidP="007C001D">
      <w:pPr>
        <w:ind w:left="284"/>
        <w:jc w:val="both"/>
        <w:rPr>
          <w:sz w:val="24"/>
        </w:rPr>
      </w:pPr>
      <w:r w:rsidRPr="003923AF">
        <w:rPr>
          <w:sz w:val="24"/>
        </w:rPr>
        <w:t>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14:paraId="1214F974" w14:textId="77777777" w:rsidR="007C001D" w:rsidRPr="003923AF" w:rsidRDefault="007C001D" w:rsidP="007C001D">
      <w:pPr>
        <w:ind w:left="284"/>
        <w:jc w:val="both"/>
        <w:rPr>
          <w:sz w:val="24"/>
        </w:rPr>
      </w:pPr>
      <w:r w:rsidRPr="003923AF">
        <w:rPr>
          <w:sz w:val="24"/>
        </w:rPr>
        <w:t>Ubezpieczyciel nie odpowiada za :</w:t>
      </w:r>
    </w:p>
    <w:p w14:paraId="49B27F27" w14:textId="77777777" w:rsidR="007C001D" w:rsidRPr="003923AF" w:rsidRDefault="007C001D" w:rsidP="007C001D">
      <w:pPr>
        <w:numPr>
          <w:ilvl w:val="0"/>
          <w:numId w:val="1"/>
        </w:numPr>
        <w:ind w:left="284" w:firstLine="0"/>
        <w:jc w:val="both"/>
        <w:rPr>
          <w:sz w:val="24"/>
          <w:szCs w:val="24"/>
        </w:rPr>
      </w:pPr>
      <w:r w:rsidRPr="003923AF">
        <w:rPr>
          <w:sz w:val="24"/>
          <w:szCs w:val="24"/>
        </w:rPr>
        <w:t>niewyjaśnione zniknięcie, zaginięcie, niewytłumaczalne niedobory lub niedobory inwentarzowe i braki spowodowane błędami urzędowymi lub księgowymi;</w:t>
      </w:r>
    </w:p>
    <w:p w14:paraId="5FC4D4DB" w14:textId="77777777" w:rsidR="007C001D" w:rsidRPr="003923AF" w:rsidRDefault="007C001D" w:rsidP="007C001D">
      <w:pPr>
        <w:numPr>
          <w:ilvl w:val="0"/>
          <w:numId w:val="1"/>
        </w:numPr>
        <w:ind w:left="284" w:firstLine="0"/>
        <w:jc w:val="both"/>
        <w:rPr>
          <w:sz w:val="24"/>
          <w:szCs w:val="24"/>
        </w:rPr>
      </w:pPr>
      <w:r w:rsidRPr="003923AF">
        <w:rPr>
          <w:sz w:val="24"/>
          <w:szCs w:val="24"/>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14:paraId="1D26BFA9" w14:textId="77777777" w:rsidR="007C001D" w:rsidRPr="003923AF" w:rsidRDefault="007C001D" w:rsidP="007C001D">
      <w:pPr>
        <w:numPr>
          <w:ilvl w:val="0"/>
          <w:numId w:val="1"/>
        </w:numPr>
        <w:ind w:left="284" w:firstLine="0"/>
        <w:jc w:val="both"/>
        <w:rPr>
          <w:sz w:val="24"/>
          <w:szCs w:val="24"/>
        </w:rPr>
      </w:pPr>
      <w:r w:rsidRPr="003923AF">
        <w:rPr>
          <w:sz w:val="24"/>
          <w:szCs w:val="24"/>
        </w:rPr>
        <w:t>wszelkiego rodzaju straty pośrednie włącznie z karami, stratami spowodowanymi przez zwłokę w wykonaniu, niewykonanie lub utratę zlecenia,</w:t>
      </w:r>
    </w:p>
    <w:p w14:paraId="729371A9" w14:textId="77777777" w:rsidR="007C001D" w:rsidRPr="003923AF" w:rsidRDefault="007C001D" w:rsidP="007C001D">
      <w:pPr>
        <w:numPr>
          <w:ilvl w:val="0"/>
          <w:numId w:val="1"/>
        </w:numPr>
        <w:ind w:left="284" w:firstLine="0"/>
        <w:jc w:val="both"/>
        <w:rPr>
          <w:snapToGrid w:val="0"/>
          <w:sz w:val="24"/>
          <w:szCs w:val="24"/>
        </w:rPr>
      </w:pPr>
      <w:r w:rsidRPr="003923AF">
        <w:rPr>
          <w:sz w:val="24"/>
          <w:szCs w:val="24"/>
        </w:rPr>
        <w:t>braki, straty lub szkody stwierdzone dopiero w toku inwentaryzacji</w:t>
      </w:r>
      <w:r w:rsidRPr="003923AF">
        <w:rPr>
          <w:snapToGrid w:val="0"/>
          <w:sz w:val="24"/>
          <w:szCs w:val="24"/>
        </w:rPr>
        <w:t>.</w:t>
      </w:r>
    </w:p>
    <w:p w14:paraId="1D7C543C" w14:textId="6BB496D6" w:rsidR="007C001D" w:rsidRPr="003923AF" w:rsidRDefault="007C001D" w:rsidP="007C001D">
      <w:pPr>
        <w:ind w:left="284"/>
        <w:rPr>
          <w:sz w:val="24"/>
          <w:szCs w:val="24"/>
        </w:rPr>
      </w:pPr>
      <w:r w:rsidRPr="003923AF">
        <w:rPr>
          <w:sz w:val="24"/>
          <w:szCs w:val="24"/>
        </w:rPr>
        <w:t xml:space="preserve">Limit </w:t>
      </w:r>
      <w:r w:rsidR="004B67AB" w:rsidRPr="003923AF">
        <w:rPr>
          <w:sz w:val="24"/>
          <w:szCs w:val="24"/>
        </w:rPr>
        <w:t>20 000 zł</w:t>
      </w:r>
      <w:r w:rsidRPr="003923AF">
        <w:rPr>
          <w:sz w:val="24"/>
          <w:szCs w:val="24"/>
        </w:rPr>
        <w:t xml:space="preserve"> na jedno i wszystkie zdarzenia w okresie ubezpieczenia </w:t>
      </w:r>
    </w:p>
    <w:p w14:paraId="45B854BE" w14:textId="77777777" w:rsidR="007C001D" w:rsidRPr="003923AF" w:rsidRDefault="007C001D" w:rsidP="007C001D">
      <w:pPr>
        <w:keepNext/>
        <w:tabs>
          <w:tab w:val="left" w:pos="0"/>
          <w:tab w:val="left" w:pos="708"/>
        </w:tabs>
        <w:ind w:right="-2"/>
        <w:jc w:val="both"/>
        <w:rPr>
          <w:b/>
          <w:bCs/>
        </w:rPr>
      </w:pPr>
    </w:p>
    <w:p w14:paraId="4B97D9C9" w14:textId="77777777" w:rsidR="007C001D" w:rsidRPr="003923AF" w:rsidRDefault="007C001D" w:rsidP="007C001D">
      <w:pPr>
        <w:tabs>
          <w:tab w:val="left" w:pos="0"/>
        </w:tabs>
        <w:ind w:right="283"/>
        <w:rPr>
          <w:b/>
          <w:color w:val="FF0000"/>
        </w:rPr>
      </w:pPr>
    </w:p>
    <w:p w14:paraId="1E9FC161" w14:textId="77777777" w:rsidR="004B67AB" w:rsidRPr="003923AF" w:rsidRDefault="004B67AB" w:rsidP="004B67AB">
      <w:pPr>
        <w:keepNext/>
        <w:rPr>
          <w:b/>
          <w:bCs/>
          <w:sz w:val="24"/>
          <w:szCs w:val="24"/>
        </w:rPr>
      </w:pPr>
      <w:r w:rsidRPr="003923AF">
        <w:rPr>
          <w:b/>
          <w:bCs/>
          <w:sz w:val="24"/>
          <w:szCs w:val="24"/>
        </w:rPr>
        <w:t xml:space="preserve">Udział własny: </w:t>
      </w:r>
      <w:r w:rsidRPr="003923AF">
        <w:rPr>
          <w:b/>
          <w:sz w:val="24"/>
          <w:szCs w:val="24"/>
        </w:rPr>
        <w:t>brak</w:t>
      </w:r>
    </w:p>
    <w:p w14:paraId="71CA66C0" w14:textId="77777777" w:rsidR="004B67AB" w:rsidRPr="003923AF" w:rsidRDefault="004B67AB" w:rsidP="004B67AB">
      <w:pPr>
        <w:keepNext/>
        <w:tabs>
          <w:tab w:val="left" w:pos="0"/>
          <w:tab w:val="left" w:pos="708"/>
        </w:tabs>
        <w:jc w:val="both"/>
        <w:rPr>
          <w:b/>
          <w:bCs/>
          <w:sz w:val="24"/>
          <w:szCs w:val="24"/>
        </w:rPr>
      </w:pPr>
      <w:r w:rsidRPr="003923AF">
        <w:rPr>
          <w:b/>
          <w:bCs/>
          <w:sz w:val="24"/>
          <w:szCs w:val="24"/>
        </w:rPr>
        <w:t xml:space="preserve">Franszyza integralna: </w:t>
      </w:r>
      <w:r w:rsidRPr="003923AF">
        <w:rPr>
          <w:b/>
          <w:sz w:val="24"/>
          <w:szCs w:val="24"/>
        </w:rPr>
        <w:t>brak</w:t>
      </w:r>
    </w:p>
    <w:p w14:paraId="7CD4BCA5" w14:textId="77777777" w:rsidR="004B67AB" w:rsidRPr="003923AF" w:rsidRDefault="004B67AB" w:rsidP="004B67AB">
      <w:pPr>
        <w:tabs>
          <w:tab w:val="left" w:pos="0"/>
          <w:tab w:val="left" w:pos="708"/>
        </w:tabs>
        <w:ind w:right="-2"/>
        <w:jc w:val="both"/>
        <w:rPr>
          <w:b/>
          <w:sz w:val="24"/>
          <w:szCs w:val="24"/>
        </w:rPr>
      </w:pPr>
      <w:r w:rsidRPr="003923AF">
        <w:rPr>
          <w:b/>
          <w:bCs/>
          <w:sz w:val="24"/>
          <w:szCs w:val="24"/>
        </w:rPr>
        <w:t xml:space="preserve">Franszyza redukcyjna: </w:t>
      </w:r>
      <w:r w:rsidRPr="003923AF">
        <w:rPr>
          <w:b/>
          <w:sz w:val="24"/>
          <w:szCs w:val="24"/>
        </w:rPr>
        <w:t>brak</w:t>
      </w:r>
    </w:p>
    <w:p w14:paraId="6934D9ED" w14:textId="77777777" w:rsidR="007C001D" w:rsidRPr="003923AF" w:rsidRDefault="007C001D" w:rsidP="003F18A7">
      <w:pPr>
        <w:pStyle w:val="NormalnyWeb"/>
        <w:tabs>
          <w:tab w:val="left" w:pos="0"/>
          <w:tab w:val="left" w:pos="708"/>
        </w:tabs>
        <w:spacing w:before="0" w:beforeAutospacing="0" w:after="0" w:afterAutospacing="0"/>
        <w:ind w:right="-2"/>
        <w:jc w:val="both"/>
        <w:rPr>
          <w:sz w:val="16"/>
          <w:szCs w:val="16"/>
        </w:rPr>
      </w:pPr>
    </w:p>
    <w:p w14:paraId="191BC288" w14:textId="77777777" w:rsidR="00C17004" w:rsidRPr="003923AF" w:rsidRDefault="00C17004" w:rsidP="00C17004">
      <w:pPr>
        <w:pStyle w:val="NormalnyWeb"/>
        <w:tabs>
          <w:tab w:val="left" w:pos="0"/>
          <w:tab w:val="left" w:pos="708"/>
        </w:tabs>
        <w:spacing w:before="0" w:beforeAutospacing="0" w:after="0" w:afterAutospacing="0"/>
        <w:ind w:right="-2"/>
        <w:jc w:val="both"/>
        <w:rPr>
          <w:color w:val="FF0000"/>
          <w:sz w:val="16"/>
          <w:szCs w:val="16"/>
        </w:rPr>
      </w:pPr>
    </w:p>
    <w:p w14:paraId="2613E823" w14:textId="77777777" w:rsidR="00FF54AE" w:rsidRPr="003923AF" w:rsidRDefault="00FF54AE" w:rsidP="00FF54AE">
      <w:pPr>
        <w:keepNext/>
        <w:spacing w:before="240" w:after="120"/>
        <w:ind w:left="62"/>
        <w:jc w:val="center"/>
        <w:outlineLvl w:val="1"/>
        <w:rPr>
          <w:b/>
          <w:bCs/>
          <w:sz w:val="28"/>
          <w:szCs w:val="28"/>
          <w:u w:val="single"/>
        </w:rPr>
      </w:pPr>
      <w:r w:rsidRPr="003923AF">
        <w:rPr>
          <w:b/>
          <w:bCs/>
          <w:sz w:val="28"/>
          <w:szCs w:val="28"/>
          <w:u w:val="single"/>
        </w:rPr>
        <w:t>KLAUZULE DODATKOWE - INFORMACJA DLA WYKONAWCÓW</w:t>
      </w:r>
    </w:p>
    <w:p w14:paraId="64BD49C6" w14:textId="77777777" w:rsidR="00FF54AE" w:rsidRPr="003923AF" w:rsidRDefault="00FF54AE" w:rsidP="004E6F0B">
      <w:pPr>
        <w:numPr>
          <w:ilvl w:val="3"/>
          <w:numId w:val="16"/>
        </w:numPr>
        <w:tabs>
          <w:tab w:val="clear" w:pos="794"/>
          <w:tab w:val="num" w:pos="0"/>
        </w:tabs>
        <w:spacing w:before="240" w:after="120"/>
        <w:ind w:left="403" w:hanging="403"/>
        <w:outlineLvl w:val="1"/>
        <w:rPr>
          <w:sz w:val="24"/>
          <w:szCs w:val="24"/>
        </w:rPr>
      </w:pPr>
      <w:r w:rsidRPr="003923AF">
        <w:rPr>
          <w:sz w:val="24"/>
          <w:szCs w:val="24"/>
        </w:rPr>
        <w:t xml:space="preserve">Adekwatnie do </w:t>
      </w:r>
      <w:proofErr w:type="spellStart"/>
      <w:r w:rsidRPr="003923AF">
        <w:rPr>
          <w:sz w:val="24"/>
          <w:szCs w:val="24"/>
        </w:rPr>
        <w:t>ryzyk</w:t>
      </w:r>
      <w:proofErr w:type="spellEnd"/>
      <w:r w:rsidRPr="003923AF">
        <w:rPr>
          <w:sz w:val="24"/>
          <w:szCs w:val="24"/>
        </w:rPr>
        <w:t>, w których mają zastosowanie, w programie ubezpieczeniowym obowiązują klauzule dodatkowe.</w:t>
      </w:r>
    </w:p>
    <w:p w14:paraId="4CC42093" w14:textId="77777777" w:rsidR="00FF54AE" w:rsidRPr="003923AF" w:rsidRDefault="00FF54AE" w:rsidP="004E6F0B">
      <w:pPr>
        <w:numPr>
          <w:ilvl w:val="3"/>
          <w:numId w:val="16"/>
        </w:numPr>
        <w:tabs>
          <w:tab w:val="clear" w:pos="794"/>
          <w:tab w:val="num" w:pos="0"/>
        </w:tabs>
        <w:spacing w:before="240" w:after="120"/>
        <w:ind w:left="403" w:hanging="403"/>
        <w:outlineLvl w:val="1"/>
        <w:rPr>
          <w:sz w:val="24"/>
          <w:szCs w:val="24"/>
        </w:rPr>
      </w:pPr>
      <w:r w:rsidRPr="003923AF">
        <w:rPr>
          <w:sz w:val="24"/>
          <w:szCs w:val="24"/>
        </w:rPr>
        <w:t xml:space="preserve">Klauzule dodatkowe to zarówno klauzule obligatoryjne jak i fakultatywne. Status </w:t>
      </w:r>
      <w:r w:rsidRPr="003923AF">
        <w:rPr>
          <w:sz w:val="24"/>
          <w:szCs w:val="24"/>
        </w:rPr>
        <w:br/>
        <w:t xml:space="preserve">i treść poszczególnych klauzul określono </w:t>
      </w:r>
      <w:r w:rsidR="00310EB7" w:rsidRPr="003923AF">
        <w:rPr>
          <w:sz w:val="24"/>
          <w:szCs w:val="24"/>
        </w:rPr>
        <w:t>poniżej</w:t>
      </w:r>
      <w:r w:rsidRPr="003923AF">
        <w:rPr>
          <w:sz w:val="24"/>
          <w:szCs w:val="24"/>
        </w:rPr>
        <w:t>.</w:t>
      </w:r>
    </w:p>
    <w:p w14:paraId="1B22739B" w14:textId="77777777" w:rsidR="00FF54AE" w:rsidRPr="003923AF" w:rsidRDefault="00FF54AE" w:rsidP="004E6F0B">
      <w:pPr>
        <w:numPr>
          <w:ilvl w:val="3"/>
          <w:numId w:val="16"/>
        </w:numPr>
        <w:tabs>
          <w:tab w:val="clear" w:pos="794"/>
          <w:tab w:val="num" w:pos="0"/>
        </w:tabs>
        <w:spacing w:before="240" w:after="120"/>
        <w:ind w:left="403" w:hanging="403"/>
        <w:outlineLvl w:val="1"/>
        <w:rPr>
          <w:sz w:val="24"/>
          <w:szCs w:val="24"/>
        </w:rPr>
      </w:pPr>
      <w:r w:rsidRPr="003923AF">
        <w:rPr>
          <w:sz w:val="24"/>
          <w:szCs w:val="24"/>
        </w:rPr>
        <w:t xml:space="preserve">Klauzule obligatoryjne muszą zostać przez Wykonawcę bezwzględnie przyjęte. </w:t>
      </w:r>
    </w:p>
    <w:p w14:paraId="13B9D0BC" w14:textId="77777777" w:rsidR="00FF54AE" w:rsidRPr="003923AF" w:rsidRDefault="00FF54AE" w:rsidP="004E6F0B">
      <w:pPr>
        <w:numPr>
          <w:ilvl w:val="3"/>
          <w:numId w:val="16"/>
        </w:numPr>
        <w:tabs>
          <w:tab w:val="clear" w:pos="794"/>
          <w:tab w:val="num" w:pos="0"/>
        </w:tabs>
        <w:spacing w:before="240" w:after="120"/>
        <w:ind w:left="403" w:hanging="403"/>
        <w:outlineLvl w:val="1"/>
        <w:rPr>
          <w:sz w:val="24"/>
          <w:szCs w:val="24"/>
        </w:rPr>
      </w:pPr>
      <w:r w:rsidRPr="003923AF">
        <w:rPr>
          <w:sz w:val="24"/>
          <w:szCs w:val="24"/>
        </w:rPr>
        <w:t>Za przyjęcie klauzuli fakultatywnej Wykonawca otrzyma liczbę punktów przypisaną danej klauzuli.</w:t>
      </w:r>
    </w:p>
    <w:p w14:paraId="68AB2CE8" w14:textId="5314883E" w:rsidR="00573A49" w:rsidRPr="003923AF" w:rsidRDefault="00FF54AE" w:rsidP="004E6F0B">
      <w:pPr>
        <w:numPr>
          <w:ilvl w:val="3"/>
          <w:numId w:val="16"/>
        </w:numPr>
        <w:tabs>
          <w:tab w:val="clear" w:pos="794"/>
          <w:tab w:val="num" w:pos="0"/>
        </w:tabs>
        <w:spacing w:before="120" w:after="120"/>
        <w:ind w:left="403" w:hanging="403"/>
        <w:outlineLvl w:val="1"/>
        <w:rPr>
          <w:sz w:val="24"/>
          <w:szCs w:val="24"/>
        </w:rPr>
      </w:pPr>
      <w:r w:rsidRPr="003923AF">
        <w:rPr>
          <w:sz w:val="24"/>
          <w:szCs w:val="24"/>
        </w:rPr>
        <w:t xml:space="preserve">Przyjęcie danej klauzuli oznacza iż jest ona przyjęta do wszystkich rodzajów </w:t>
      </w:r>
      <w:proofErr w:type="spellStart"/>
      <w:r w:rsidRPr="003923AF">
        <w:rPr>
          <w:sz w:val="24"/>
          <w:szCs w:val="24"/>
        </w:rPr>
        <w:t>ryzyk</w:t>
      </w:r>
      <w:proofErr w:type="spellEnd"/>
      <w:r w:rsidRPr="003923AF">
        <w:rPr>
          <w:sz w:val="24"/>
          <w:szCs w:val="24"/>
        </w:rPr>
        <w:t xml:space="preserve"> </w:t>
      </w:r>
      <w:r w:rsidR="006C29FF" w:rsidRPr="003923AF">
        <w:rPr>
          <w:sz w:val="24"/>
          <w:szCs w:val="24"/>
        </w:rPr>
        <w:br/>
      </w:r>
      <w:r w:rsidRPr="003923AF">
        <w:rPr>
          <w:sz w:val="24"/>
          <w:szCs w:val="24"/>
        </w:rPr>
        <w:t>i ubezpieczeń w których ma zastosowanie.</w:t>
      </w:r>
    </w:p>
    <w:p w14:paraId="4AE59844" w14:textId="77777777" w:rsidR="00D82BA1" w:rsidRPr="003923AF" w:rsidRDefault="00D82BA1" w:rsidP="005C38FC">
      <w:pPr>
        <w:spacing w:before="120" w:after="120"/>
        <w:ind w:left="403"/>
        <w:outlineLvl w:val="1"/>
        <w:rPr>
          <w:sz w:val="24"/>
          <w:szCs w:val="24"/>
        </w:rPr>
      </w:pPr>
    </w:p>
    <w:tbl>
      <w:tblPr>
        <w:tblW w:w="0" w:type="auto"/>
        <w:jc w:val="center"/>
        <w:tblCellMar>
          <w:left w:w="70" w:type="dxa"/>
          <w:right w:w="70" w:type="dxa"/>
        </w:tblCellMar>
        <w:tblLook w:val="04A0" w:firstRow="1" w:lastRow="0" w:firstColumn="1" w:lastColumn="0" w:noHBand="0" w:noVBand="1"/>
      </w:tblPr>
      <w:tblGrid>
        <w:gridCol w:w="567"/>
        <w:gridCol w:w="3960"/>
        <w:gridCol w:w="385"/>
        <w:gridCol w:w="962"/>
        <w:gridCol w:w="850"/>
        <w:gridCol w:w="604"/>
        <w:gridCol w:w="492"/>
      </w:tblGrid>
      <w:tr w:rsidR="004B67AB" w:rsidRPr="003923AF" w14:paraId="04BCA9B3" w14:textId="77777777" w:rsidTr="00D82BA1">
        <w:trPr>
          <w:trHeight w:val="3154"/>
          <w:jc w:val="center"/>
        </w:trPr>
        <w:tc>
          <w:tcPr>
            <w:tcW w:w="567" w:type="dxa"/>
            <w:tcBorders>
              <w:top w:val="nil"/>
              <w:left w:val="nil"/>
              <w:bottom w:val="nil"/>
              <w:right w:val="nil"/>
            </w:tcBorders>
            <w:shd w:val="clear" w:color="auto" w:fill="auto"/>
            <w:noWrap/>
            <w:vAlign w:val="bottom"/>
            <w:hideMark/>
          </w:tcPr>
          <w:p w14:paraId="09E6A729" w14:textId="77777777" w:rsidR="004B67AB" w:rsidRPr="003923AF" w:rsidRDefault="004B67AB" w:rsidP="005A5650"/>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7926E" w14:textId="77777777" w:rsidR="004B67AB" w:rsidRPr="003923AF" w:rsidRDefault="004B67AB" w:rsidP="005A5650">
            <w:pPr>
              <w:rPr>
                <w:color w:val="000000"/>
              </w:rPr>
            </w:pPr>
            <w:r w:rsidRPr="003923AF">
              <w:rPr>
                <w:color w:val="000000"/>
              </w:rPr>
              <w:t> </w:t>
            </w:r>
          </w:p>
        </w:tc>
        <w:tc>
          <w:tcPr>
            <w:tcW w:w="385" w:type="dxa"/>
            <w:tcBorders>
              <w:top w:val="single" w:sz="4" w:space="0" w:color="auto"/>
              <w:left w:val="nil"/>
              <w:bottom w:val="single" w:sz="4" w:space="0" w:color="auto"/>
              <w:right w:val="single" w:sz="4" w:space="0" w:color="auto"/>
            </w:tcBorders>
            <w:shd w:val="clear" w:color="auto" w:fill="auto"/>
            <w:textDirection w:val="btLr"/>
            <w:vAlign w:val="center"/>
          </w:tcPr>
          <w:p w14:paraId="67A96B30" w14:textId="77777777" w:rsidR="004B67AB" w:rsidRPr="003923AF" w:rsidRDefault="004B67AB" w:rsidP="005A5650">
            <w:pPr>
              <w:rPr>
                <w:b/>
                <w:bCs/>
                <w:color w:val="000000"/>
              </w:rPr>
            </w:pPr>
            <w:r w:rsidRPr="003923AF">
              <w:rPr>
                <w:b/>
                <w:bCs/>
                <w:color w:val="000000"/>
              </w:rPr>
              <w:t>Status</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14:paraId="6981F98F" w14:textId="77777777" w:rsidR="004B67AB" w:rsidRPr="003923AF" w:rsidRDefault="004B67AB" w:rsidP="005A5650">
            <w:pPr>
              <w:rPr>
                <w:b/>
                <w:bCs/>
                <w:color w:val="000000"/>
              </w:rPr>
            </w:pPr>
            <w:r w:rsidRPr="003923AF">
              <w:rPr>
                <w:b/>
                <w:bCs/>
                <w:color w:val="000000"/>
              </w:rPr>
              <w:t>Liczba punktów za przyjęcie klauzuli</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3A4FDD15" w14:textId="77777777" w:rsidR="004B67AB" w:rsidRPr="003923AF" w:rsidRDefault="004B67AB" w:rsidP="005A5650">
            <w:pPr>
              <w:rPr>
                <w:b/>
                <w:bCs/>
                <w:color w:val="000000"/>
              </w:rPr>
            </w:pPr>
            <w:r w:rsidRPr="003923AF">
              <w:rPr>
                <w:b/>
                <w:bCs/>
                <w:color w:val="000000"/>
              </w:rPr>
              <w:t>Ubezpieczenie odpowiedzialności cywilnej z tyt. prowadzonej działalności i posiadanego mienia</w:t>
            </w:r>
          </w:p>
        </w:tc>
        <w:tc>
          <w:tcPr>
            <w:tcW w:w="604" w:type="dxa"/>
            <w:tcBorders>
              <w:top w:val="single" w:sz="4" w:space="0" w:color="auto"/>
              <w:left w:val="nil"/>
              <w:bottom w:val="single" w:sz="4" w:space="0" w:color="auto"/>
              <w:right w:val="single" w:sz="4" w:space="0" w:color="auto"/>
            </w:tcBorders>
            <w:textDirection w:val="btLr"/>
          </w:tcPr>
          <w:p w14:paraId="24E14B51" w14:textId="77777777" w:rsidR="004B67AB" w:rsidRPr="003923AF" w:rsidRDefault="004B67AB" w:rsidP="005A5650">
            <w:pPr>
              <w:rPr>
                <w:b/>
                <w:bCs/>
                <w:color w:val="000000"/>
              </w:rPr>
            </w:pPr>
            <w:r w:rsidRPr="003923AF">
              <w:rPr>
                <w:b/>
                <w:bCs/>
                <w:color w:val="000000"/>
              </w:rPr>
              <w:t>Ubezpieczenie odpowiedzialności cywilnej z tyt. administrowania drogami</w:t>
            </w:r>
          </w:p>
        </w:tc>
        <w:tc>
          <w:tcPr>
            <w:tcW w:w="4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32C2F0" w14:textId="77777777" w:rsidR="004B67AB" w:rsidRPr="003923AF" w:rsidRDefault="004B67AB" w:rsidP="005A5650">
            <w:pPr>
              <w:rPr>
                <w:b/>
                <w:bCs/>
                <w:color w:val="FF0000"/>
              </w:rPr>
            </w:pPr>
            <w:r w:rsidRPr="003923AF">
              <w:rPr>
                <w:b/>
                <w:bCs/>
              </w:rPr>
              <w:t xml:space="preserve">Ubezpieczenie mienia od wszystkich </w:t>
            </w:r>
            <w:proofErr w:type="spellStart"/>
            <w:r w:rsidRPr="003923AF">
              <w:rPr>
                <w:b/>
                <w:bCs/>
              </w:rPr>
              <w:t>ryzyk</w:t>
            </w:r>
            <w:proofErr w:type="spellEnd"/>
          </w:p>
        </w:tc>
      </w:tr>
      <w:tr w:rsidR="004B67AB" w:rsidRPr="003923AF" w14:paraId="5E9ADD26" w14:textId="77777777" w:rsidTr="00D82BA1">
        <w:trPr>
          <w:trHeight w:val="301"/>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6F71E"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7003117D" w14:textId="11C4160E" w:rsidR="004B67AB" w:rsidRPr="003923AF" w:rsidRDefault="004B67AB" w:rsidP="001412CC">
            <w:pPr>
              <w:rPr>
                <w:b/>
                <w:bCs/>
                <w:color w:val="000000"/>
              </w:rPr>
            </w:pPr>
            <w:r w:rsidRPr="003923AF">
              <w:rPr>
                <w:b/>
                <w:bCs/>
                <w:color w:val="000000"/>
              </w:rPr>
              <w:t>Klauzula reprezentantów</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0C2CF36" w14:textId="437F222A"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942C8D" w14:textId="0251C98B"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B7DE036"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170F39EE"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C0113" w14:textId="1A1CE63D" w:rsidR="004B67AB" w:rsidRPr="003923AF" w:rsidRDefault="004B67AB" w:rsidP="001412CC">
            <w:pPr>
              <w:jc w:val="center"/>
              <w:rPr>
                <w:b/>
                <w:bCs/>
              </w:rPr>
            </w:pPr>
            <w:r w:rsidRPr="003923AF">
              <w:rPr>
                <w:b/>
                <w:bCs/>
                <w:sz w:val="22"/>
                <w:szCs w:val="22"/>
              </w:rPr>
              <w:t>+</w:t>
            </w:r>
          </w:p>
        </w:tc>
      </w:tr>
      <w:tr w:rsidR="004B67AB" w:rsidRPr="003923AF" w14:paraId="7B8163D6" w14:textId="77777777" w:rsidTr="00D82BA1">
        <w:trPr>
          <w:trHeight w:val="26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22DAA3" w14:textId="77777777" w:rsidR="004B67AB" w:rsidRPr="003923AF" w:rsidRDefault="004B67AB" w:rsidP="004E6F0B">
            <w:pPr>
              <w:numPr>
                <w:ilvl w:val="0"/>
                <w:numId w:val="23"/>
              </w:numPr>
              <w:ind w:left="499" w:hanging="427"/>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322A8545" w14:textId="182BDEFC" w:rsidR="004B67AB" w:rsidRPr="003923AF" w:rsidRDefault="004B67AB" w:rsidP="001412CC">
            <w:pPr>
              <w:rPr>
                <w:b/>
                <w:bCs/>
                <w:color w:val="000000"/>
              </w:rPr>
            </w:pPr>
            <w:r w:rsidRPr="003923AF">
              <w:rPr>
                <w:b/>
                <w:bCs/>
                <w:color w:val="000000"/>
              </w:rPr>
              <w:t>Klauzula automatycznego pokrycia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4476AD4" w14:textId="78A96941"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A1AC9" w14:textId="78DA1F89"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4426DB4"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37786AD"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D199B" w14:textId="3CB57A0F" w:rsidR="004B67AB" w:rsidRPr="003923AF" w:rsidRDefault="004B67AB" w:rsidP="001412CC">
            <w:pPr>
              <w:jc w:val="center"/>
              <w:rPr>
                <w:b/>
                <w:bCs/>
              </w:rPr>
            </w:pPr>
            <w:r w:rsidRPr="003923AF">
              <w:rPr>
                <w:b/>
                <w:bCs/>
                <w:sz w:val="22"/>
                <w:szCs w:val="22"/>
              </w:rPr>
              <w:t>+</w:t>
            </w:r>
          </w:p>
        </w:tc>
      </w:tr>
      <w:tr w:rsidR="004B67AB" w:rsidRPr="003923AF" w14:paraId="158235F9" w14:textId="77777777" w:rsidTr="00D82BA1">
        <w:trPr>
          <w:trHeight w:val="35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FAD04D"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A15E01A" w14:textId="045C4084" w:rsidR="004B67AB" w:rsidRPr="003923AF" w:rsidRDefault="004B67AB" w:rsidP="001412CC">
            <w:pPr>
              <w:rPr>
                <w:b/>
                <w:bCs/>
                <w:color w:val="000000"/>
              </w:rPr>
            </w:pPr>
            <w:r w:rsidRPr="003923AF">
              <w:rPr>
                <w:b/>
                <w:bCs/>
                <w:color w:val="000000"/>
              </w:rPr>
              <w:t>Klauzula ograniczenia zasady proporcji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6443463F" w14:textId="11BD26E9"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AC1F2" w14:textId="790C76CF"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01F1955" w14:textId="015189E1"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241BC977" w14:textId="56447032"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F6EEF" w14:textId="134C042E" w:rsidR="004B67AB" w:rsidRPr="003923AF" w:rsidRDefault="004B67AB" w:rsidP="001412CC">
            <w:pPr>
              <w:jc w:val="center"/>
              <w:rPr>
                <w:b/>
                <w:bCs/>
              </w:rPr>
            </w:pPr>
            <w:r w:rsidRPr="003923AF">
              <w:rPr>
                <w:b/>
                <w:bCs/>
                <w:sz w:val="22"/>
                <w:szCs w:val="22"/>
              </w:rPr>
              <w:t>+</w:t>
            </w:r>
          </w:p>
        </w:tc>
      </w:tr>
      <w:tr w:rsidR="004B67AB" w:rsidRPr="003923AF" w14:paraId="5441488E"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5D60E2"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7C5A8641" w14:textId="4BF52A32" w:rsidR="004B67AB" w:rsidRPr="003923AF" w:rsidRDefault="004B67AB" w:rsidP="001412CC">
            <w:pPr>
              <w:rPr>
                <w:b/>
                <w:bCs/>
                <w:color w:val="000000"/>
              </w:rPr>
            </w:pPr>
            <w:r w:rsidRPr="003923AF">
              <w:rPr>
                <w:b/>
                <w:bCs/>
                <w:color w:val="000000"/>
              </w:rPr>
              <w:t xml:space="preserve">Klauzula </w:t>
            </w:r>
            <w:proofErr w:type="spellStart"/>
            <w:r w:rsidRPr="003923AF">
              <w:rPr>
                <w:b/>
                <w:bCs/>
                <w:color w:val="000000"/>
              </w:rPr>
              <w:t>Leeway’a</w:t>
            </w:r>
            <w:proofErr w:type="spellEnd"/>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37DD68BF" w14:textId="73484445"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8280D" w14:textId="013F80E8"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F54B33"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8529A26"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3910" w14:textId="4AAE76D9" w:rsidR="004B67AB" w:rsidRPr="003923AF" w:rsidRDefault="004B67AB" w:rsidP="001412CC">
            <w:pPr>
              <w:jc w:val="center"/>
              <w:rPr>
                <w:b/>
                <w:bCs/>
              </w:rPr>
            </w:pPr>
            <w:r w:rsidRPr="003923AF">
              <w:rPr>
                <w:b/>
                <w:bCs/>
                <w:sz w:val="22"/>
                <w:szCs w:val="22"/>
              </w:rPr>
              <w:t>+</w:t>
            </w:r>
          </w:p>
        </w:tc>
      </w:tr>
      <w:tr w:rsidR="004B67AB" w:rsidRPr="003923AF" w14:paraId="358C5D80"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894680"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18629151" w14:textId="637BFE80" w:rsidR="004B67AB" w:rsidRPr="003923AF" w:rsidRDefault="004B67AB" w:rsidP="001412CC">
            <w:pPr>
              <w:rPr>
                <w:b/>
                <w:bCs/>
                <w:color w:val="000000"/>
              </w:rPr>
            </w:pPr>
            <w:r w:rsidRPr="003923AF">
              <w:rPr>
                <w:b/>
                <w:bCs/>
                <w:color w:val="000000"/>
              </w:rPr>
              <w:t>Klauzula podatku VAT</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186D8AB9" w14:textId="6422BF5B"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6F9AD2" w14:textId="2C83A992"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D934C4B"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16E2C991"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5E37" w14:textId="0661BD6A" w:rsidR="004B67AB" w:rsidRPr="003923AF" w:rsidRDefault="004B67AB" w:rsidP="001412CC">
            <w:pPr>
              <w:jc w:val="center"/>
              <w:rPr>
                <w:b/>
                <w:bCs/>
              </w:rPr>
            </w:pPr>
            <w:r w:rsidRPr="003923AF">
              <w:rPr>
                <w:b/>
                <w:bCs/>
                <w:sz w:val="22"/>
                <w:szCs w:val="22"/>
              </w:rPr>
              <w:t>+</w:t>
            </w:r>
          </w:p>
        </w:tc>
      </w:tr>
      <w:tr w:rsidR="004B67AB" w:rsidRPr="003923AF" w14:paraId="7CE2C60F"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EBC4E6"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43ED9DBF" w14:textId="57F2416F" w:rsidR="004B67AB" w:rsidRPr="003923AF" w:rsidRDefault="004B67AB" w:rsidP="001412CC">
            <w:pPr>
              <w:rPr>
                <w:b/>
                <w:bCs/>
                <w:color w:val="000000"/>
              </w:rPr>
            </w:pPr>
            <w:r w:rsidRPr="003923AF">
              <w:rPr>
                <w:b/>
                <w:bCs/>
                <w:color w:val="000000"/>
              </w:rPr>
              <w:t>Klauzula szkód powstałych w wyniku prac budowlanych, remontowych i modernizacyjnych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DC97B56" w14:textId="3B912FDC"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D48A5" w14:textId="4F128CAA"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828907A"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73B4414"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8114E" w14:textId="7FF7915C" w:rsidR="004B67AB" w:rsidRPr="003923AF" w:rsidRDefault="004B67AB" w:rsidP="001412CC">
            <w:pPr>
              <w:jc w:val="center"/>
              <w:rPr>
                <w:b/>
                <w:bCs/>
              </w:rPr>
            </w:pPr>
            <w:r w:rsidRPr="003923AF">
              <w:rPr>
                <w:b/>
                <w:bCs/>
                <w:sz w:val="22"/>
                <w:szCs w:val="22"/>
              </w:rPr>
              <w:t>+</w:t>
            </w:r>
          </w:p>
        </w:tc>
      </w:tr>
      <w:tr w:rsidR="004B67AB" w:rsidRPr="003923AF" w14:paraId="1F6EA6B8"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E24D70"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0DC1898C" w14:textId="51995342" w:rsidR="004B67AB" w:rsidRPr="003923AF" w:rsidRDefault="004B67AB" w:rsidP="001412CC">
            <w:pPr>
              <w:rPr>
                <w:b/>
                <w:bCs/>
                <w:color w:val="000000"/>
              </w:rPr>
            </w:pPr>
            <w:r w:rsidRPr="003923AF">
              <w:rPr>
                <w:b/>
                <w:bCs/>
                <w:color w:val="000000"/>
              </w:rPr>
              <w:t>Klauzula wartości mienia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54C67AC1" w14:textId="0456A9E5"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00F1C" w14:textId="6D58482B"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9308C93"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68DB05A"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C35C" w14:textId="65B84FDA" w:rsidR="004B67AB" w:rsidRPr="003923AF" w:rsidRDefault="004B67AB" w:rsidP="001412CC">
            <w:pPr>
              <w:jc w:val="center"/>
              <w:rPr>
                <w:b/>
                <w:bCs/>
              </w:rPr>
            </w:pPr>
            <w:r w:rsidRPr="003923AF">
              <w:rPr>
                <w:b/>
                <w:bCs/>
                <w:sz w:val="22"/>
                <w:szCs w:val="22"/>
              </w:rPr>
              <w:t>+</w:t>
            </w:r>
          </w:p>
        </w:tc>
      </w:tr>
      <w:tr w:rsidR="004B67AB" w:rsidRPr="003923AF" w14:paraId="338D9F03"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FEB330"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302D2A2E" w14:textId="0F4629DC" w:rsidR="004B67AB" w:rsidRPr="003923AF" w:rsidRDefault="004B67AB" w:rsidP="001412CC">
            <w:pPr>
              <w:rPr>
                <w:b/>
                <w:bCs/>
                <w:color w:val="000000"/>
              </w:rPr>
            </w:pPr>
            <w:r w:rsidRPr="003923AF">
              <w:rPr>
                <w:b/>
                <w:bCs/>
                <w:color w:val="000000"/>
              </w:rPr>
              <w:t>Klauzula nadwyżkowa do mienia ubezpieczanego w wartości księgowej brutto</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FB7F65C" w14:textId="25F44DC2"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73047B" w14:textId="4E97EB03"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A7FD373"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74DFCAC6"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E7858" w14:textId="34817563" w:rsidR="004B67AB" w:rsidRPr="003923AF" w:rsidRDefault="004B67AB" w:rsidP="001412CC">
            <w:pPr>
              <w:jc w:val="center"/>
              <w:rPr>
                <w:b/>
                <w:bCs/>
              </w:rPr>
            </w:pPr>
            <w:r w:rsidRPr="003923AF">
              <w:rPr>
                <w:b/>
                <w:bCs/>
                <w:sz w:val="22"/>
                <w:szCs w:val="22"/>
              </w:rPr>
              <w:t>+</w:t>
            </w:r>
          </w:p>
        </w:tc>
      </w:tr>
      <w:tr w:rsidR="004B67AB" w:rsidRPr="003923AF" w14:paraId="3EB6FBC7"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5C00D2"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2F985307" w14:textId="0D1554ED" w:rsidR="004B67AB" w:rsidRPr="003923AF" w:rsidRDefault="004B67AB" w:rsidP="001412CC">
            <w:pPr>
              <w:rPr>
                <w:b/>
                <w:bCs/>
                <w:color w:val="000000"/>
              </w:rPr>
            </w:pPr>
            <w:r w:rsidRPr="003923AF">
              <w:rPr>
                <w:b/>
                <w:bCs/>
                <w:color w:val="000000"/>
              </w:rPr>
              <w:t>Klauzula samolikwidacji małych szkód</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1B60C1D" w14:textId="553A8093"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5C79" w14:textId="3E31E93B"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91760AF"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0E4D213"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CDBC3" w14:textId="5D92B3CF" w:rsidR="004B67AB" w:rsidRPr="003923AF" w:rsidRDefault="004B67AB" w:rsidP="001412CC">
            <w:pPr>
              <w:jc w:val="center"/>
              <w:rPr>
                <w:b/>
                <w:bCs/>
              </w:rPr>
            </w:pPr>
            <w:r w:rsidRPr="003923AF">
              <w:rPr>
                <w:b/>
                <w:bCs/>
                <w:sz w:val="22"/>
                <w:szCs w:val="22"/>
              </w:rPr>
              <w:t>+</w:t>
            </w:r>
          </w:p>
        </w:tc>
      </w:tr>
      <w:tr w:rsidR="004B67AB" w:rsidRPr="003923AF" w14:paraId="67BBECA7"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897E32"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1BAFE28" w14:textId="436FD899" w:rsidR="004B67AB" w:rsidRPr="003923AF" w:rsidRDefault="004B67AB" w:rsidP="001412CC">
            <w:pPr>
              <w:rPr>
                <w:b/>
                <w:bCs/>
                <w:color w:val="000000"/>
              </w:rPr>
            </w:pPr>
            <w:r w:rsidRPr="003923AF">
              <w:rPr>
                <w:b/>
                <w:bCs/>
                <w:color w:val="000000"/>
              </w:rPr>
              <w:t>Klauzula niezawiadomienia w terminie o szkodzie</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5DB534FF" w14:textId="7464BE9A"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BF0D21" w14:textId="5520B12C"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B677372"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AC4A8B2"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BC4B3" w14:textId="27DD594C" w:rsidR="004B67AB" w:rsidRPr="003923AF" w:rsidRDefault="004B67AB" w:rsidP="001412CC">
            <w:pPr>
              <w:jc w:val="center"/>
              <w:rPr>
                <w:b/>
                <w:bCs/>
              </w:rPr>
            </w:pPr>
            <w:r w:rsidRPr="003923AF">
              <w:rPr>
                <w:b/>
                <w:bCs/>
                <w:sz w:val="22"/>
                <w:szCs w:val="22"/>
              </w:rPr>
              <w:t>+</w:t>
            </w:r>
          </w:p>
        </w:tc>
      </w:tr>
      <w:tr w:rsidR="004B67AB" w:rsidRPr="003923AF" w14:paraId="6B4323AB"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72C1E6"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0856F5E" w14:textId="5DB086EF" w:rsidR="004B67AB" w:rsidRPr="003923AF" w:rsidRDefault="004B67AB" w:rsidP="001412CC">
            <w:pPr>
              <w:rPr>
                <w:b/>
                <w:bCs/>
                <w:color w:val="000000"/>
              </w:rPr>
            </w:pPr>
            <w:r w:rsidRPr="003923AF">
              <w:rPr>
                <w:b/>
                <w:bCs/>
                <w:color w:val="000000"/>
              </w:rPr>
              <w:t>Klauzula technologiczna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7A0E48AE" w14:textId="12C515DB"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072BC2" w14:textId="22E7AC37"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B265E5B"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9FEC1B1"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C4286" w14:textId="27C918A6" w:rsidR="004B67AB" w:rsidRPr="003923AF" w:rsidRDefault="004B67AB" w:rsidP="001412CC">
            <w:pPr>
              <w:jc w:val="center"/>
              <w:rPr>
                <w:b/>
                <w:bCs/>
              </w:rPr>
            </w:pPr>
            <w:r w:rsidRPr="003923AF">
              <w:rPr>
                <w:b/>
                <w:bCs/>
                <w:sz w:val="22"/>
                <w:szCs w:val="22"/>
              </w:rPr>
              <w:t>+</w:t>
            </w:r>
          </w:p>
        </w:tc>
      </w:tr>
      <w:tr w:rsidR="004B67AB" w:rsidRPr="003923AF" w14:paraId="237842D2"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BC360F"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14729653" w14:textId="53595390" w:rsidR="004B67AB" w:rsidRPr="003923AF" w:rsidRDefault="004B67AB" w:rsidP="001412CC">
            <w:pPr>
              <w:rPr>
                <w:b/>
                <w:bCs/>
                <w:color w:val="000000"/>
              </w:rPr>
            </w:pPr>
            <w:r w:rsidRPr="003923AF">
              <w:rPr>
                <w:b/>
                <w:bCs/>
                <w:color w:val="000000"/>
              </w:rPr>
              <w:t>Klauzula wznowienia limitów po powstaniu szkody</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AFD9C76" w14:textId="651AD646"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681816" w14:textId="4AC46D9A"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A70C6D4" w14:textId="30232893"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13888DC2"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ACA84" w14:textId="475BCDE8" w:rsidR="004B67AB" w:rsidRPr="003923AF" w:rsidRDefault="004B67AB" w:rsidP="001412CC">
            <w:pPr>
              <w:jc w:val="center"/>
              <w:rPr>
                <w:b/>
                <w:bCs/>
              </w:rPr>
            </w:pPr>
            <w:r w:rsidRPr="003923AF">
              <w:rPr>
                <w:b/>
                <w:bCs/>
                <w:sz w:val="22"/>
                <w:szCs w:val="22"/>
              </w:rPr>
              <w:t>+</w:t>
            </w:r>
          </w:p>
        </w:tc>
      </w:tr>
      <w:tr w:rsidR="004B67AB" w:rsidRPr="003923AF" w14:paraId="10C0C93E"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A82AA3"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97884F8" w14:textId="584F3C3C" w:rsidR="004B67AB" w:rsidRPr="003923AF" w:rsidRDefault="004B67AB" w:rsidP="001412CC">
            <w:pPr>
              <w:rPr>
                <w:b/>
                <w:bCs/>
                <w:color w:val="000000"/>
              </w:rPr>
            </w:pPr>
            <w:r w:rsidRPr="003923AF">
              <w:rPr>
                <w:b/>
                <w:bCs/>
                <w:color w:val="000000"/>
              </w:rPr>
              <w:t>Klauzula odstąpienia od obowiązku odtworzenia mienia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F9206D8" w14:textId="4935B940"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1D63C3" w14:textId="717EA082"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288FAC4"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C09239F"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4E385" w14:textId="237F5A99" w:rsidR="004B67AB" w:rsidRPr="003923AF" w:rsidRDefault="004B67AB" w:rsidP="001412CC">
            <w:pPr>
              <w:jc w:val="center"/>
              <w:rPr>
                <w:b/>
                <w:bCs/>
              </w:rPr>
            </w:pPr>
            <w:r w:rsidRPr="003923AF">
              <w:rPr>
                <w:b/>
                <w:bCs/>
                <w:sz w:val="22"/>
                <w:szCs w:val="22"/>
              </w:rPr>
              <w:t>+</w:t>
            </w:r>
          </w:p>
        </w:tc>
      </w:tr>
      <w:tr w:rsidR="004B67AB" w:rsidRPr="003923AF" w14:paraId="243A8579"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F518F4"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2BCB22C8" w14:textId="40D45B6A" w:rsidR="004B67AB" w:rsidRPr="003923AF" w:rsidRDefault="004B67AB" w:rsidP="001412CC">
            <w:pPr>
              <w:rPr>
                <w:b/>
                <w:bCs/>
                <w:color w:val="000000"/>
              </w:rPr>
            </w:pPr>
            <w:r w:rsidRPr="003923AF">
              <w:rPr>
                <w:b/>
                <w:bCs/>
                <w:color w:val="000000"/>
              </w:rPr>
              <w:t>Klauzula zniesienia zasady proporcji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B0219D7" w14:textId="4BE9C0AB"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A61604" w14:textId="19D41647"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0A740D1"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4B6E4F97"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756E0" w14:textId="6778655E" w:rsidR="004B67AB" w:rsidRPr="003923AF" w:rsidRDefault="004B67AB" w:rsidP="001412CC">
            <w:pPr>
              <w:jc w:val="center"/>
              <w:rPr>
                <w:b/>
                <w:bCs/>
              </w:rPr>
            </w:pPr>
            <w:r w:rsidRPr="003923AF">
              <w:rPr>
                <w:b/>
                <w:bCs/>
                <w:sz w:val="22"/>
                <w:szCs w:val="22"/>
              </w:rPr>
              <w:t>+</w:t>
            </w:r>
          </w:p>
        </w:tc>
      </w:tr>
      <w:tr w:rsidR="004B67AB" w:rsidRPr="003923AF" w14:paraId="4E90664E"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1F4693"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EE36A83" w14:textId="300560D1" w:rsidR="004B67AB" w:rsidRPr="003923AF" w:rsidRDefault="004B67AB" w:rsidP="001412CC">
            <w:pPr>
              <w:rPr>
                <w:b/>
                <w:bCs/>
                <w:color w:val="000000"/>
              </w:rPr>
            </w:pPr>
            <w:r w:rsidRPr="003923AF">
              <w:rPr>
                <w:b/>
                <w:bCs/>
                <w:color w:val="000000"/>
              </w:rPr>
              <w:t>Klauzula zabezpieczeń przeciwpożarowych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57A2033" w14:textId="52434BCF"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1FAB3" w14:textId="3866EAA2"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D6B8B60"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51CEE6B9"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957AC" w14:textId="24DA77C9" w:rsidR="004B67AB" w:rsidRPr="003923AF" w:rsidRDefault="004B67AB" w:rsidP="001412CC">
            <w:pPr>
              <w:jc w:val="center"/>
              <w:rPr>
                <w:b/>
                <w:bCs/>
              </w:rPr>
            </w:pPr>
            <w:r w:rsidRPr="003923AF">
              <w:rPr>
                <w:b/>
                <w:bCs/>
                <w:sz w:val="22"/>
                <w:szCs w:val="22"/>
              </w:rPr>
              <w:t>+</w:t>
            </w:r>
          </w:p>
        </w:tc>
      </w:tr>
      <w:tr w:rsidR="004B67AB" w:rsidRPr="003923AF" w14:paraId="763C5ADA"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B19149"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7B1F53EA" w14:textId="50DA55AA" w:rsidR="004B67AB" w:rsidRPr="003923AF" w:rsidRDefault="004B67AB" w:rsidP="001412CC">
            <w:pPr>
              <w:rPr>
                <w:b/>
                <w:bCs/>
                <w:color w:val="000000"/>
              </w:rPr>
            </w:pPr>
            <w:r w:rsidRPr="003923AF">
              <w:rPr>
                <w:b/>
                <w:bCs/>
                <w:color w:val="000000"/>
              </w:rPr>
              <w:t xml:space="preserve">Klauzula zabezpieczeń </w:t>
            </w:r>
            <w:proofErr w:type="spellStart"/>
            <w:r w:rsidRPr="003923AF">
              <w:rPr>
                <w:b/>
                <w:bCs/>
                <w:color w:val="000000"/>
              </w:rPr>
              <w:t>przeciwkradzieżowych</w:t>
            </w:r>
            <w:proofErr w:type="spellEnd"/>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7BE33343" w14:textId="4338B918"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3289E6" w14:textId="0FF7ECB2"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BE1206F"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36A62109"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28EBF" w14:textId="47736D41" w:rsidR="004B67AB" w:rsidRPr="003923AF" w:rsidRDefault="004B67AB" w:rsidP="001412CC">
            <w:pPr>
              <w:jc w:val="center"/>
              <w:rPr>
                <w:b/>
                <w:bCs/>
              </w:rPr>
            </w:pPr>
            <w:r w:rsidRPr="003923AF">
              <w:rPr>
                <w:b/>
                <w:bCs/>
                <w:sz w:val="22"/>
                <w:szCs w:val="22"/>
              </w:rPr>
              <w:t>+</w:t>
            </w:r>
          </w:p>
        </w:tc>
      </w:tr>
      <w:tr w:rsidR="004B67AB" w:rsidRPr="003923AF" w14:paraId="507983D4"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4D6589"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1B3CE475" w14:textId="5323C4F1" w:rsidR="004B67AB" w:rsidRPr="003923AF" w:rsidRDefault="004B67AB" w:rsidP="001412CC">
            <w:pPr>
              <w:rPr>
                <w:b/>
                <w:bCs/>
                <w:color w:val="000000"/>
              </w:rPr>
            </w:pPr>
            <w:r w:rsidRPr="003923AF">
              <w:rPr>
                <w:b/>
                <w:bCs/>
                <w:color w:val="000000"/>
              </w:rPr>
              <w:t>Klauzula 72 godzin</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A150C03" w14:textId="2E2FAC48"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7A88B5" w14:textId="3D4E77DB"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BDB7BBE"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3E2708C2"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3A56" w14:textId="388B1727" w:rsidR="004B67AB" w:rsidRPr="003923AF" w:rsidRDefault="004B67AB" w:rsidP="001412CC">
            <w:pPr>
              <w:jc w:val="center"/>
              <w:rPr>
                <w:b/>
                <w:bCs/>
              </w:rPr>
            </w:pPr>
            <w:r w:rsidRPr="003923AF">
              <w:rPr>
                <w:b/>
                <w:bCs/>
                <w:sz w:val="22"/>
                <w:szCs w:val="22"/>
              </w:rPr>
              <w:t>+</w:t>
            </w:r>
          </w:p>
        </w:tc>
      </w:tr>
      <w:tr w:rsidR="004B67AB" w:rsidRPr="003923AF" w14:paraId="33FB0152"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C340B8"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3D96B17B" w14:textId="18278FC9" w:rsidR="004B67AB" w:rsidRPr="003923AF" w:rsidRDefault="004B67AB" w:rsidP="001412CC">
            <w:pPr>
              <w:rPr>
                <w:b/>
                <w:bCs/>
                <w:color w:val="000000"/>
              </w:rPr>
            </w:pPr>
            <w:r w:rsidRPr="003923AF">
              <w:rPr>
                <w:b/>
                <w:bCs/>
                <w:color w:val="000000"/>
              </w:rPr>
              <w:t>Klauzula elementów nieuszkodzonych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59237EF8" w14:textId="33F4CE5C"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ACE47" w14:textId="1D8D3BB1"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C585FFF"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5678A30"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31F39" w14:textId="415F0CFD" w:rsidR="004B67AB" w:rsidRPr="003923AF" w:rsidRDefault="004B67AB" w:rsidP="001412CC">
            <w:pPr>
              <w:jc w:val="center"/>
              <w:rPr>
                <w:b/>
                <w:bCs/>
              </w:rPr>
            </w:pPr>
            <w:r w:rsidRPr="003923AF">
              <w:rPr>
                <w:b/>
                <w:bCs/>
                <w:sz w:val="22"/>
                <w:szCs w:val="22"/>
              </w:rPr>
              <w:t>+</w:t>
            </w:r>
          </w:p>
        </w:tc>
      </w:tr>
      <w:tr w:rsidR="004B67AB" w:rsidRPr="003923AF" w14:paraId="425CAC0E"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6E7F21"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0D0FF4C0" w14:textId="4AD68EFF" w:rsidR="004B67AB" w:rsidRPr="003923AF" w:rsidRDefault="004B67AB" w:rsidP="001412CC">
            <w:pPr>
              <w:rPr>
                <w:b/>
                <w:bCs/>
                <w:color w:val="000000"/>
              </w:rPr>
            </w:pPr>
            <w:r w:rsidRPr="003923AF">
              <w:rPr>
                <w:b/>
                <w:bCs/>
                <w:color w:val="000000"/>
              </w:rPr>
              <w:t>Klauzula zastąpienia i części zamiennych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382D2279" w14:textId="2BEA2CE8"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9042B1" w14:textId="3E91E447"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75B45C2"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3900BED"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8E726" w14:textId="34EE0ED9" w:rsidR="004B67AB" w:rsidRPr="003923AF" w:rsidRDefault="004B67AB" w:rsidP="001412CC">
            <w:pPr>
              <w:jc w:val="center"/>
              <w:rPr>
                <w:b/>
                <w:bCs/>
              </w:rPr>
            </w:pPr>
            <w:r w:rsidRPr="003923AF">
              <w:rPr>
                <w:b/>
                <w:bCs/>
                <w:sz w:val="22"/>
                <w:szCs w:val="22"/>
              </w:rPr>
              <w:t>+</w:t>
            </w:r>
          </w:p>
        </w:tc>
      </w:tr>
      <w:tr w:rsidR="004B67AB" w:rsidRPr="003923AF" w14:paraId="489BC62D"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198D2C"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tcPr>
          <w:p w14:paraId="2B49B4DE" w14:textId="7CB739B9" w:rsidR="004B67AB" w:rsidRPr="003923AF" w:rsidRDefault="004B67AB" w:rsidP="00BF4361">
            <w:pPr>
              <w:rPr>
                <w:b/>
                <w:bCs/>
                <w:color w:val="000000"/>
              </w:rPr>
            </w:pPr>
            <w:r w:rsidRPr="003923AF">
              <w:rPr>
                <w:b/>
                <w:bCs/>
                <w:color w:val="000000"/>
              </w:rPr>
              <w:t>Klauzula katastrofy budowlanej</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5AC6112" w14:textId="027623AC" w:rsidR="004B67AB" w:rsidRPr="003923AF" w:rsidRDefault="004B67AB" w:rsidP="00BF4361">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4C0C4" w14:textId="681DB699" w:rsidR="004B67AB" w:rsidRPr="003923AF" w:rsidRDefault="004B67AB" w:rsidP="00BF4361">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33CEC9" w14:textId="77777777" w:rsidR="004B67AB" w:rsidRPr="003923AF" w:rsidRDefault="004B67AB" w:rsidP="00BF4361">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2290B59C" w14:textId="77777777" w:rsidR="004B67AB" w:rsidRPr="003923AF" w:rsidRDefault="004B67AB" w:rsidP="00BF4361">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B3A9A" w14:textId="1A739664" w:rsidR="004B67AB" w:rsidRPr="003923AF" w:rsidRDefault="004B67AB" w:rsidP="00BF4361">
            <w:pPr>
              <w:jc w:val="center"/>
              <w:rPr>
                <w:b/>
                <w:bCs/>
                <w:sz w:val="22"/>
                <w:szCs w:val="22"/>
              </w:rPr>
            </w:pPr>
            <w:r w:rsidRPr="003923AF">
              <w:rPr>
                <w:b/>
                <w:bCs/>
                <w:sz w:val="22"/>
                <w:szCs w:val="22"/>
              </w:rPr>
              <w:t>+</w:t>
            </w:r>
          </w:p>
        </w:tc>
      </w:tr>
      <w:tr w:rsidR="00EF58DA" w:rsidRPr="003923AF" w14:paraId="63689CA2"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189E494"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tcPr>
          <w:p w14:paraId="6212D4EF" w14:textId="7E861C39" w:rsidR="00EF58DA" w:rsidRPr="003923AF" w:rsidRDefault="00EF58DA" w:rsidP="00BF4361">
            <w:pPr>
              <w:rPr>
                <w:b/>
                <w:bCs/>
                <w:color w:val="000000"/>
              </w:rPr>
            </w:pPr>
            <w:r w:rsidRPr="003923AF">
              <w:rPr>
                <w:b/>
                <w:bCs/>
                <w:color w:val="000000"/>
              </w:rPr>
              <w:t>Klauzula kosztów poszukiwania przyczyny szkody</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77FC67F" w14:textId="1F44908E" w:rsidR="00EF58DA" w:rsidRPr="003923AF" w:rsidRDefault="00EF58DA" w:rsidP="00BF4361">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EE984E" w14:textId="246A6CA2" w:rsidR="00EF58DA" w:rsidRPr="003923AF" w:rsidRDefault="00EF58DA" w:rsidP="00BF4361">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5BB95" w14:textId="77777777" w:rsidR="00EF58DA" w:rsidRPr="003923AF" w:rsidRDefault="00EF58DA" w:rsidP="00BF4361">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430A1566" w14:textId="77777777" w:rsidR="00EF58DA" w:rsidRPr="003923AF" w:rsidRDefault="00EF58DA" w:rsidP="00BF4361">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3D4D3" w14:textId="21D63C8C" w:rsidR="00EF58DA" w:rsidRPr="003923AF" w:rsidRDefault="00EF58DA" w:rsidP="00BF4361">
            <w:pPr>
              <w:jc w:val="center"/>
              <w:rPr>
                <w:b/>
                <w:bCs/>
                <w:sz w:val="22"/>
                <w:szCs w:val="22"/>
              </w:rPr>
            </w:pPr>
            <w:r w:rsidRPr="003923AF">
              <w:rPr>
                <w:b/>
                <w:bCs/>
                <w:sz w:val="22"/>
                <w:szCs w:val="22"/>
              </w:rPr>
              <w:t>+</w:t>
            </w:r>
          </w:p>
        </w:tc>
      </w:tr>
      <w:tr w:rsidR="00EF58DA" w:rsidRPr="003923AF" w14:paraId="42FB7F44"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B76A90"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3B800EB9" w14:textId="13290592" w:rsidR="00EF58DA" w:rsidRPr="003923AF" w:rsidRDefault="00EF58DA" w:rsidP="001412CC">
            <w:pPr>
              <w:rPr>
                <w:b/>
                <w:bCs/>
                <w:color w:val="000000"/>
              </w:rPr>
            </w:pPr>
            <w:r w:rsidRPr="003923AF">
              <w:rPr>
                <w:b/>
                <w:bCs/>
                <w:color w:val="000000"/>
              </w:rPr>
              <w:t>Klauzula ubezpieczenia aktów terroryzmu</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3AC1A527" w14:textId="2B0C4268"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989C2" w14:textId="41E2C63D"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756A0FB"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16A9E4B"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CADFB" w14:textId="232E5D93" w:rsidR="00EF58DA" w:rsidRPr="003923AF" w:rsidRDefault="00EF58DA" w:rsidP="001412CC">
            <w:pPr>
              <w:jc w:val="center"/>
              <w:rPr>
                <w:b/>
                <w:bCs/>
              </w:rPr>
            </w:pPr>
            <w:r w:rsidRPr="003923AF">
              <w:rPr>
                <w:b/>
                <w:bCs/>
                <w:sz w:val="22"/>
                <w:szCs w:val="22"/>
              </w:rPr>
              <w:t>+</w:t>
            </w:r>
          </w:p>
        </w:tc>
      </w:tr>
      <w:tr w:rsidR="00EF58DA" w:rsidRPr="003923AF" w14:paraId="0FE4A3CD"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4E212E"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15BB481" w14:textId="1775281D" w:rsidR="00EF58DA" w:rsidRPr="003923AF" w:rsidRDefault="00EF58DA" w:rsidP="001412CC">
            <w:pPr>
              <w:rPr>
                <w:b/>
                <w:bCs/>
                <w:color w:val="000000"/>
              </w:rPr>
            </w:pPr>
            <w:r w:rsidRPr="003923AF">
              <w:rPr>
                <w:b/>
                <w:bCs/>
                <w:color w:val="000000"/>
              </w:rPr>
              <w:t>Klauzula ubezpieczenia strajków, zamieszek, niepokojów społecznych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1628AE0E" w14:textId="3BAA5052"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A05DC" w14:textId="7272ADFB"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2AF9A4B"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5BF1321"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D5A7F" w14:textId="5852A60A" w:rsidR="00EF58DA" w:rsidRPr="003923AF" w:rsidRDefault="00EF58DA" w:rsidP="001412CC">
            <w:pPr>
              <w:jc w:val="center"/>
              <w:rPr>
                <w:b/>
                <w:bCs/>
              </w:rPr>
            </w:pPr>
            <w:r w:rsidRPr="003923AF">
              <w:rPr>
                <w:b/>
                <w:bCs/>
                <w:sz w:val="22"/>
                <w:szCs w:val="22"/>
              </w:rPr>
              <w:t>+</w:t>
            </w:r>
          </w:p>
        </w:tc>
      </w:tr>
      <w:tr w:rsidR="00EF58DA" w:rsidRPr="003923AF" w14:paraId="6B16272B"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6CA45F"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4FEAB37E" w14:textId="1470951A" w:rsidR="00EF58DA" w:rsidRPr="003923AF" w:rsidRDefault="00EF58DA" w:rsidP="001412CC">
            <w:pPr>
              <w:rPr>
                <w:b/>
                <w:bCs/>
                <w:color w:val="000000"/>
              </w:rPr>
            </w:pPr>
            <w:r w:rsidRPr="003923AF">
              <w:rPr>
                <w:b/>
                <w:bCs/>
                <w:color w:val="000000"/>
              </w:rPr>
              <w:t>Klauzula ewakuacji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79F4C096" w14:textId="3E8BE91E"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D3633" w14:textId="433F57FE"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D65182B"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5A5D1B10"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E6DD4" w14:textId="328CDDB3" w:rsidR="00EF58DA" w:rsidRPr="003923AF" w:rsidRDefault="00EF58DA" w:rsidP="001412CC">
            <w:pPr>
              <w:jc w:val="center"/>
              <w:rPr>
                <w:b/>
                <w:bCs/>
              </w:rPr>
            </w:pPr>
            <w:r w:rsidRPr="003923AF">
              <w:rPr>
                <w:b/>
                <w:bCs/>
                <w:sz w:val="22"/>
                <w:szCs w:val="22"/>
              </w:rPr>
              <w:t>+</w:t>
            </w:r>
          </w:p>
        </w:tc>
      </w:tr>
      <w:tr w:rsidR="00EF58DA" w:rsidRPr="003923AF" w14:paraId="133AB796"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E99DCC"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5C577AA4" w14:textId="05C689C0" w:rsidR="00EF58DA" w:rsidRPr="003923AF" w:rsidRDefault="00EF58DA" w:rsidP="001412CC">
            <w:pPr>
              <w:rPr>
                <w:b/>
                <w:bCs/>
                <w:color w:val="000000"/>
              </w:rPr>
            </w:pPr>
            <w:r w:rsidRPr="003923AF">
              <w:rPr>
                <w:b/>
                <w:bCs/>
                <w:color w:val="000000"/>
              </w:rPr>
              <w:t>Klauzula nowych miejsc ubezpieczenia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308D61F" w14:textId="76F1A868"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B365C" w14:textId="583B1580"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A312BC2"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B687E22"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AEFB7" w14:textId="30880112" w:rsidR="00EF58DA" w:rsidRPr="003923AF" w:rsidRDefault="00EF58DA" w:rsidP="001412CC">
            <w:pPr>
              <w:jc w:val="center"/>
              <w:rPr>
                <w:b/>
                <w:bCs/>
              </w:rPr>
            </w:pPr>
            <w:r w:rsidRPr="003923AF">
              <w:rPr>
                <w:b/>
                <w:bCs/>
                <w:sz w:val="22"/>
                <w:szCs w:val="22"/>
              </w:rPr>
              <w:t>+</w:t>
            </w:r>
          </w:p>
        </w:tc>
      </w:tr>
      <w:tr w:rsidR="00EF58DA" w:rsidRPr="003923AF" w14:paraId="4C0E9BC6"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A1BDF3"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2E00DF8E" w14:textId="460AE933" w:rsidR="00EF58DA" w:rsidRPr="003923AF" w:rsidRDefault="00EF58DA" w:rsidP="001412CC">
            <w:pPr>
              <w:rPr>
                <w:b/>
                <w:bCs/>
                <w:color w:val="000000"/>
              </w:rPr>
            </w:pPr>
            <w:r w:rsidRPr="003923AF">
              <w:rPr>
                <w:b/>
                <w:bCs/>
                <w:color w:val="000000"/>
              </w:rPr>
              <w:t>Klauzula składowania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728D20FA" w14:textId="6226C42D"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370138" w14:textId="49D6E635" w:rsidR="00EF58DA" w:rsidRPr="003923AF" w:rsidRDefault="00EF58DA" w:rsidP="001412CC">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836987B"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184B066"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73F5" w14:textId="64CA9D94" w:rsidR="00EF58DA" w:rsidRPr="003923AF" w:rsidRDefault="00EF58DA" w:rsidP="001412CC">
            <w:pPr>
              <w:jc w:val="center"/>
              <w:rPr>
                <w:b/>
                <w:bCs/>
              </w:rPr>
            </w:pPr>
            <w:r w:rsidRPr="003923AF">
              <w:rPr>
                <w:b/>
                <w:bCs/>
                <w:sz w:val="22"/>
                <w:szCs w:val="22"/>
              </w:rPr>
              <w:t>+</w:t>
            </w:r>
          </w:p>
        </w:tc>
      </w:tr>
      <w:tr w:rsidR="00EF58DA" w:rsidRPr="003923AF" w14:paraId="37CC9B3F"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7AEB05"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719714D3" w14:textId="41B091C1" w:rsidR="00EF58DA" w:rsidRPr="003923AF" w:rsidRDefault="00EF58DA" w:rsidP="001412CC">
            <w:pPr>
              <w:rPr>
                <w:b/>
                <w:bCs/>
                <w:color w:val="000000"/>
              </w:rPr>
            </w:pPr>
            <w:r w:rsidRPr="003923AF">
              <w:rPr>
                <w:b/>
                <w:bCs/>
                <w:color w:val="000000"/>
              </w:rPr>
              <w:t>Klauzula płatności rat</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C06E613" w14:textId="4BAF3C47"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B557D2" w14:textId="7D34F381"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AF6E2DD"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5C6A0E60"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B977" w14:textId="199BF225" w:rsidR="00EF58DA" w:rsidRPr="003923AF" w:rsidRDefault="00EF58DA" w:rsidP="001412CC">
            <w:pPr>
              <w:jc w:val="center"/>
              <w:rPr>
                <w:b/>
                <w:bCs/>
              </w:rPr>
            </w:pPr>
            <w:r w:rsidRPr="003923AF">
              <w:rPr>
                <w:b/>
                <w:bCs/>
                <w:sz w:val="22"/>
                <w:szCs w:val="22"/>
              </w:rPr>
              <w:t>+</w:t>
            </w:r>
          </w:p>
        </w:tc>
      </w:tr>
      <w:tr w:rsidR="00EF58DA" w:rsidRPr="003923AF" w14:paraId="698CACFD"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6C8B91"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4232FEAF" w14:textId="76D5F95E" w:rsidR="00EF58DA" w:rsidRPr="003923AF" w:rsidRDefault="00EF58DA" w:rsidP="001412CC">
            <w:pPr>
              <w:rPr>
                <w:b/>
                <w:bCs/>
                <w:color w:val="000000"/>
              </w:rPr>
            </w:pPr>
            <w:r w:rsidRPr="003923AF">
              <w:rPr>
                <w:b/>
                <w:bCs/>
                <w:color w:val="000000"/>
              </w:rPr>
              <w:t>Klauzula przeniesienia mienia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39616494" w14:textId="03B7F3BA"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5C55E8" w14:textId="0541F23C"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958A4CF"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18B778E3"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68532" w14:textId="4CA528DF" w:rsidR="00EF58DA" w:rsidRPr="003923AF" w:rsidRDefault="00EF58DA" w:rsidP="001412CC">
            <w:pPr>
              <w:jc w:val="center"/>
              <w:rPr>
                <w:b/>
                <w:bCs/>
              </w:rPr>
            </w:pPr>
            <w:r w:rsidRPr="003923AF">
              <w:rPr>
                <w:b/>
                <w:bCs/>
                <w:sz w:val="22"/>
                <w:szCs w:val="22"/>
              </w:rPr>
              <w:t>+</w:t>
            </w:r>
          </w:p>
        </w:tc>
      </w:tr>
      <w:tr w:rsidR="00EF58DA" w:rsidRPr="003923AF" w14:paraId="3C78DAD2"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C49B7A"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078D7B6E" w14:textId="57445874" w:rsidR="00EF58DA" w:rsidRPr="003923AF" w:rsidRDefault="00EF58DA" w:rsidP="001412CC">
            <w:pPr>
              <w:rPr>
                <w:b/>
                <w:bCs/>
                <w:color w:val="000000"/>
              </w:rPr>
            </w:pPr>
            <w:r w:rsidRPr="003923AF">
              <w:rPr>
                <w:b/>
                <w:bCs/>
                <w:color w:val="000000"/>
              </w:rPr>
              <w:t>Klauzula szybkiej likwidacji szkód</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59C4D1D9" w14:textId="13ADB491"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B35615" w14:textId="0FB07989" w:rsidR="00EF58DA" w:rsidRPr="003923AF" w:rsidRDefault="00EF58DA" w:rsidP="001412CC">
            <w:pPr>
              <w:jc w:val="center"/>
              <w:rPr>
                <w:b/>
                <w:bCs/>
              </w:rPr>
            </w:pPr>
            <w:r w:rsidRPr="003923AF">
              <w:rPr>
                <w:b/>
                <w:bCs/>
              </w:rPr>
              <w:t>20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0FA652D"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510871CC"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5842D" w14:textId="5D355325" w:rsidR="00EF58DA" w:rsidRPr="003923AF" w:rsidRDefault="00EF58DA" w:rsidP="001412CC">
            <w:pPr>
              <w:jc w:val="center"/>
              <w:rPr>
                <w:b/>
                <w:bCs/>
              </w:rPr>
            </w:pPr>
            <w:r w:rsidRPr="003923AF">
              <w:rPr>
                <w:b/>
                <w:bCs/>
                <w:sz w:val="22"/>
                <w:szCs w:val="22"/>
              </w:rPr>
              <w:t>+</w:t>
            </w:r>
          </w:p>
        </w:tc>
      </w:tr>
      <w:tr w:rsidR="00EF58DA" w:rsidRPr="003923AF" w14:paraId="6259DCE8"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6F7F09"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7694074" w14:textId="452B0571" w:rsidR="00EF58DA" w:rsidRPr="003923AF" w:rsidRDefault="00EF58DA" w:rsidP="001412CC">
            <w:pPr>
              <w:rPr>
                <w:b/>
                <w:bCs/>
                <w:color w:val="000000"/>
              </w:rPr>
            </w:pPr>
            <w:r w:rsidRPr="003923AF">
              <w:rPr>
                <w:b/>
                <w:bCs/>
                <w:color w:val="000000"/>
              </w:rPr>
              <w:t>Klauzula badania okoliczności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BDA8738" w14:textId="2B45B59D"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824A76" w14:textId="587D25FF" w:rsidR="00EF58DA" w:rsidRPr="003923AF" w:rsidRDefault="00EF58DA" w:rsidP="001412CC">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66F3F8C"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4E5BDEA"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24457" w14:textId="5201259A" w:rsidR="00EF58DA" w:rsidRPr="003923AF" w:rsidRDefault="00EF58DA" w:rsidP="001412CC">
            <w:pPr>
              <w:jc w:val="center"/>
              <w:rPr>
                <w:b/>
                <w:bCs/>
              </w:rPr>
            </w:pPr>
            <w:r w:rsidRPr="003923AF">
              <w:rPr>
                <w:b/>
                <w:bCs/>
                <w:sz w:val="22"/>
                <w:szCs w:val="22"/>
              </w:rPr>
              <w:t>+</w:t>
            </w:r>
          </w:p>
        </w:tc>
      </w:tr>
      <w:tr w:rsidR="00EF58DA" w:rsidRPr="003923AF" w14:paraId="182750B0"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80F895"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8CD38EE" w14:textId="2AEE212F" w:rsidR="00EF58DA" w:rsidRPr="003923AF" w:rsidRDefault="00EF58DA" w:rsidP="001412CC">
            <w:pPr>
              <w:rPr>
                <w:b/>
                <w:bCs/>
                <w:color w:val="000000"/>
              </w:rPr>
            </w:pPr>
            <w:r w:rsidRPr="003923AF">
              <w:rPr>
                <w:b/>
                <w:bCs/>
                <w:color w:val="000000"/>
              </w:rPr>
              <w:t>Klauzula pokrycia dodatkowych kosztów odbudowy budynków zabytkowych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40DE345" w14:textId="051E3C23"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D49B9E" w14:textId="33608890"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E62D629"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40BED3F6"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5C298" w14:textId="46B364B7" w:rsidR="00EF58DA" w:rsidRPr="003923AF" w:rsidRDefault="00EF58DA" w:rsidP="001412CC">
            <w:pPr>
              <w:jc w:val="center"/>
              <w:rPr>
                <w:b/>
                <w:bCs/>
              </w:rPr>
            </w:pPr>
            <w:r w:rsidRPr="003923AF">
              <w:rPr>
                <w:b/>
                <w:bCs/>
                <w:sz w:val="22"/>
                <w:szCs w:val="22"/>
              </w:rPr>
              <w:t>+</w:t>
            </w:r>
          </w:p>
        </w:tc>
      </w:tr>
      <w:tr w:rsidR="00EF58DA" w:rsidRPr="003923AF" w14:paraId="0FB98B39"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4F1D58"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712595A7" w14:textId="251E7339" w:rsidR="00EF58DA" w:rsidRPr="003923AF" w:rsidRDefault="00EF58DA" w:rsidP="001412CC">
            <w:pPr>
              <w:rPr>
                <w:b/>
                <w:bCs/>
                <w:color w:val="000000"/>
              </w:rPr>
            </w:pPr>
            <w:r w:rsidRPr="003923AF">
              <w:rPr>
                <w:b/>
                <w:bCs/>
                <w:color w:val="000000"/>
              </w:rPr>
              <w:t>Klauzula transportowa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9EB1BF5" w14:textId="08585086"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C5C3F" w14:textId="4268DB58" w:rsidR="00EF58DA" w:rsidRPr="003923AF" w:rsidRDefault="00EF58DA" w:rsidP="001412CC">
            <w:pPr>
              <w:jc w:val="center"/>
              <w:rPr>
                <w:b/>
                <w:bCs/>
              </w:rPr>
            </w:pPr>
            <w:r w:rsidRPr="003923AF">
              <w:rPr>
                <w:b/>
                <w:bCs/>
              </w:rPr>
              <w:t>15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88BB95A"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43526AB7"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1455" w14:textId="5EA32B30" w:rsidR="00EF58DA" w:rsidRPr="003923AF" w:rsidRDefault="00EF58DA" w:rsidP="001412CC">
            <w:pPr>
              <w:jc w:val="center"/>
              <w:rPr>
                <w:b/>
                <w:bCs/>
              </w:rPr>
            </w:pPr>
            <w:r w:rsidRPr="003923AF">
              <w:rPr>
                <w:b/>
                <w:bCs/>
                <w:sz w:val="22"/>
                <w:szCs w:val="22"/>
              </w:rPr>
              <w:t>+</w:t>
            </w:r>
          </w:p>
        </w:tc>
      </w:tr>
      <w:tr w:rsidR="00EF58DA" w:rsidRPr="003923AF" w14:paraId="24A39DD1"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78E3D9"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4FC9B035" w14:textId="6269DC7C" w:rsidR="00EF58DA" w:rsidRPr="003923AF" w:rsidRDefault="00EF58DA" w:rsidP="001412CC">
            <w:pPr>
              <w:rPr>
                <w:b/>
                <w:bCs/>
                <w:color w:val="000000"/>
              </w:rPr>
            </w:pPr>
            <w:r w:rsidRPr="003923AF">
              <w:rPr>
                <w:b/>
                <w:bCs/>
                <w:color w:val="000000"/>
              </w:rPr>
              <w:t>Klauzula likwidatora szkód</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779B9D3" w14:textId="35850DF1"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A7B96" w14:textId="319A5548" w:rsidR="00EF58DA" w:rsidRPr="003923AF" w:rsidRDefault="00EF58DA" w:rsidP="001412CC">
            <w:pPr>
              <w:jc w:val="center"/>
              <w:rPr>
                <w:b/>
                <w:bCs/>
              </w:rPr>
            </w:pPr>
            <w:r w:rsidRPr="003923AF">
              <w:rPr>
                <w:b/>
                <w:bCs/>
              </w:rPr>
              <w:t>20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FC42293" w14:textId="4FD84CD8" w:rsidR="00EF58DA" w:rsidRPr="003923AF" w:rsidRDefault="00EF58DA" w:rsidP="001412CC">
            <w:pPr>
              <w:jc w:val="center"/>
              <w:rPr>
                <w:b/>
                <w:bCs/>
              </w:rPr>
            </w:pPr>
            <w:r w:rsidRPr="003923AF">
              <w:rPr>
                <w:b/>
                <w:bCs/>
                <w:sz w:val="22"/>
                <w:szCs w:val="22"/>
              </w:rPr>
              <w:t>+</w:t>
            </w:r>
          </w:p>
        </w:tc>
        <w:tc>
          <w:tcPr>
            <w:tcW w:w="604" w:type="dxa"/>
            <w:tcBorders>
              <w:top w:val="single" w:sz="4" w:space="0" w:color="auto"/>
              <w:left w:val="single" w:sz="4" w:space="0" w:color="auto"/>
              <w:bottom w:val="single" w:sz="4" w:space="0" w:color="auto"/>
              <w:right w:val="single" w:sz="4" w:space="0" w:color="auto"/>
            </w:tcBorders>
            <w:vAlign w:val="center"/>
          </w:tcPr>
          <w:p w14:paraId="326F4F9F" w14:textId="2664D997" w:rsidR="00EF58DA" w:rsidRPr="003923AF" w:rsidRDefault="00EF58DA" w:rsidP="001412CC">
            <w:pPr>
              <w:jc w:val="center"/>
              <w:rPr>
                <w:b/>
                <w:bCs/>
              </w:rPr>
            </w:pPr>
            <w:r w:rsidRPr="003923AF">
              <w:rPr>
                <w:b/>
                <w:bCs/>
              </w:rPr>
              <w:t>+</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58D1" w14:textId="61CD8654" w:rsidR="00EF58DA" w:rsidRPr="003923AF" w:rsidRDefault="00EF58DA" w:rsidP="001412CC">
            <w:pPr>
              <w:jc w:val="center"/>
              <w:rPr>
                <w:b/>
                <w:bCs/>
              </w:rPr>
            </w:pPr>
            <w:r w:rsidRPr="003923AF">
              <w:rPr>
                <w:b/>
                <w:bCs/>
                <w:sz w:val="22"/>
                <w:szCs w:val="22"/>
              </w:rPr>
              <w:t>+</w:t>
            </w:r>
          </w:p>
        </w:tc>
      </w:tr>
      <w:tr w:rsidR="00EF58DA" w:rsidRPr="003923AF" w14:paraId="6CE96360"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EA2C60"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39B5235C" w14:textId="3F06690E" w:rsidR="00EF58DA" w:rsidRPr="003923AF" w:rsidRDefault="00EF58DA" w:rsidP="001412CC">
            <w:pPr>
              <w:rPr>
                <w:b/>
                <w:bCs/>
                <w:color w:val="000000"/>
              </w:rPr>
            </w:pPr>
            <w:r w:rsidRPr="003923AF">
              <w:rPr>
                <w:b/>
                <w:bCs/>
              </w:rPr>
              <w:t>Klauzula zniesienia regresu do pracownika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751A5B02" w14:textId="36FDA66D"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4CB9" w14:textId="10F1AB32"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1E60563" w14:textId="3808DDB6" w:rsidR="00EF58DA" w:rsidRPr="003923AF" w:rsidRDefault="00EF58DA" w:rsidP="001412CC">
            <w:pPr>
              <w:jc w:val="center"/>
              <w:rPr>
                <w:b/>
                <w:bCs/>
              </w:rPr>
            </w:pPr>
            <w:r w:rsidRPr="003923AF">
              <w:rPr>
                <w:b/>
                <w:bCs/>
                <w:sz w:val="22"/>
                <w:szCs w:val="22"/>
              </w:rPr>
              <w:t>+</w:t>
            </w:r>
          </w:p>
        </w:tc>
        <w:tc>
          <w:tcPr>
            <w:tcW w:w="604" w:type="dxa"/>
            <w:tcBorders>
              <w:top w:val="single" w:sz="4" w:space="0" w:color="auto"/>
              <w:left w:val="single" w:sz="4" w:space="0" w:color="auto"/>
              <w:bottom w:val="single" w:sz="4" w:space="0" w:color="auto"/>
              <w:right w:val="single" w:sz="4" w:space="0" w:color="auto"/>
            </w:tcBorders>
            <w:vAlign w:val="center"/>
          </w:tcPr>
          <w:p w14:paraId="606978EF" w14:textId="13EA8716" w:rsidR="00EF58DA" w:rsidRPr="003923AF" w:rsidRDefault="00EF58DA" w:rsidP="001412CC">
            <w:pPr>
              <w:jc w:val="center"/>
              <w:rPr>
                <w:b/>
                <w:bCs/>
              </w:rPr>
            </w:pPr>
            <w:r w:rsidRPr="003923AF">
              <w:rPr>
                <w:b/>
                <w:bCs/>
              </w:rPr>
              <w:t>+</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5618" w14:textId="07CEF216" w:rsidR="00EF58DA" w:rsidRPr="003923AF" w:rsidRDefault="00EF58DA" w:rsidP="001412CC">
            <w:pPr>
              <w:jc w:val="center"/>
              <w:rPr>
                <w:b/>
                <w:bCs/>
              </w:rPr>
            </w:pPr>
            <w:r w:rsidRPr="003923AF">
              <w:rPr>
                <w:b/>
                <w:bCs/>
                <w:sz w:val="22"/>
                <w:szCs w:val="22"/>
              </w:rPr>
              <w:t>+</w:t>
            </w:r>
          </w:p>
        </w:tc>
      </w:tr>
      <w:tr w:rsidR="00EF58DA" w:rsidRPr="003923AF" w14:paraId="57DB4219"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434D49"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1F8DFD4" w14:textId="0B8211F1" w:rsidR="00EF58DA" w:rsidRPr="003923AF" w:rsidRDefault="00EF58DA" w:rsidP="001412CC">
            <w:pPr>
              <w:rPr>
                <w:b/>
                <w:bCs/>
                <w:color w:val="000000"/>
              </w:rPr>
            </w:pPr>
            <w:r w:rsidRPr="003923AF">
              <w:rPr>
                <w:b/>
                <w:bCs/>
                <w:color w:val="000000"/>
              </w:rPr>
              <w:t>Klauzula stempla bankowego</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3AFC0F4" w14:textId="78962E8F"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8A0A90" w14:textId="70619996" w:rsidR="00EF58DA" w:rsidRPr="003923AF" w:rsidRDefault="00EF58DA" w:rsidP="001412CC">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2C3F973" w14:textId="5AF8EB1D" w:rsidR="00EF58DA" w:rsidRPr="003923AF" w:rsidRDefault="00EF58DA" w:rsidP="001412CC">
            <w:pPr>
              <w:jc w:val="center"/>
              <w:rPr>
                <w:b/>
                <w:bCs/>
              </w:rPr>
            </w:pPr>
            <w:r w:rsidRPr="003923AF">
              <w:rPr>
                <w:b/>
                <w:bCs/>
                <w:sz w:val="22"/>
                <w:szCs w:val="22"/>
              </w:rPr>
              <w:t>+</w:t>
            </w:r>
          </w:p>
        </w:tc>
        <w:tc>
          <w:tcPr>
            <w:tcW w:w="604" w:type="dxa"/>
            <w:tcBorders>
              <w:top w:val="single" w:sz="4" w:space="0" w:color="auto"/>
              <w:left w:val="single" w:sz="4" w:space="0" w:color="auto"/>
              <w:bottom w:val="single" w:sz="4" w:space="0" w:color="auto"/>
              <w:right w:val="single" w:sz="4" w:space="0" w:color="auto"/>
            </w:tcBorders>
            <w:vAlign w:val="center"/>
          </w:tcPr>
          <w:p w14:paraId="43458107" w14:textId="05FC4668" w:rsidR="00EF58DA" w:rsidRPr="003923AF" w:rsidRDefault="00EF58DA" w:rsidP="001412CC">
            <w:pPr>
              <w:jc w:val="center"/>
              <w:rPr>
                <w:b/>
                <w:bCs/>
              </w:rPr>
            </w:pPr>
            <w:r w:rsidRPr="003923AF">
              <w:rPr>
                <w:b/>
                <w:bCs/>
              </w:rPr>
              <w:t>+</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216EC" w14:textId="2278599B" w:rsidR="00EF58DA" w:rsidRPr="003923AF" w:rsidRDefault="00EF58DA" w:rsidP="001412CC">
            <w:pPr>
              <w:jc w:val="center"/>
              <w:rPr>
                <w:b/>
                <w:bCs/>
              </w:rPr>
            </w:pPr>
            <w:r w:rsidRPr="003923AF">
              <w:rPr>
                <w:b/>
                <w:bCs/>
                <w:sz w:val="22"/>
                <w:szCs w:val="22"/>
              </w:rPr>
              <w:t>+</w:t>
            </w:r>
          </w:p>
        </w:tc>
      </w:tr>
      <w:tr w:rsidR="00EF58DA" w:rsidRPr="003923AF" w14:paraId="3B22086E"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83ABE0"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03656E58" w14:textId="2DA5C6DD" w:rsidR="00EF58DA" w:rsidRPr="003923AF" w:rsidRDefault="00EF58DA" w:rsidP="001412CC">
            <w:pPr>
              <w:rPr>
                <w:b/>
                <w:bCs/>
                <w:color w:val="000000"/>
              </w:rPr>
            </w:pPr>
            <w:r w:rsidRPr="003923AF">
              <w:rPr>
                <w:b/>
                <w:bCs/>
                <w:color w:val="000000"/>
              </w:rPr>
              <w:t>Klauzula rozliczenia składki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6546E1C2" w14:textId="3DD4DA5F"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4FCDBA" w14:textId="50CAB06B" w:rsidR="00EF58DA" w:rsidRPr="003923AF" w:rsidRDefault="00EF58DA" w:rsidP="001412CC">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F945B3E"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297D5156"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8DE07" w14:textId="790FBA0A" w:rsidR="00EF58DA" w:rsidRPr="003923AF" w:rsidRDefault="00EF58DA" w:rsidP="001412CC">
            <w:pPr>
              <w:jc w:val="center"/>
              <w:rPr>
                <w:b/>
                <w:bCs/>
              </w:rPr>
            </w:pPr>
            <w:r w:rsidRPr="003923AF">
              <w:rPr>
                <w:b/>
                <w:bCs/>
                <w:sz w:val="22"/>
                <w:szCs w:val="22"/>
              </w:rPr>
              <w:t>+</w:t>
            </w:r>
          </w:p>
        </w:tc>
      </w:tr>
      <w:tr w:rsidR="00EF58DA" w:rsidRPr="003923AF" w14:paraId="597DCDD9" w14:textId="77777777" w:rsidTr="00584F0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A45F8"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564B050C" w14:textId="218B5EB0" w:rsidR="00EF58DA" w:rsidRPr="003923AF" w:rsidRDefault="00EF58DA" w:rsidP="001412CC">
            <w:pPr>
              <w:rPr>
                <w:b/>
                <w:bCs/>
                <w:color w:val="000000"/>
              </w:rPr>
            </w:pPr>
            <w:r w:rsidRPr="003923AF">
              <w:rPr>
                <w:b/>
                <w:bCs/>
                <w:color w:val="000000"/>
              </w:rPr>
              <w:t>Klauzula braku składki minimalnej</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170D81EA" w14:textId="244F0E06"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3DBEB4" w14:textId="47ACF540" w:rsidR="00EF58DA" w:rsidRPr="003923AF" w:rsidRDefault="00EF58DA" w:rsidP="001412CC">
            <w:pPr>
              <w:jc w:val="center"/>
              <w:rPr>
                <w:b/>
                <w:bCs/>
              </w:rPr>
            </w:pPr>
            <w:r w:rsidRPr="003923AF">
              <w:rPr>
                <w:b/>
                <w:bCs/>
              </w:rPr>
              <w:t>15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7C9F148" w14:textId="1A609F8A"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493A3497"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622D8" w14:textId="79202DEA" w:rsidR="00EF58DA" w:rsidRPr="003923AF" w:rsidRDefault="00EF58DA" w:rsidP="001412CC">
            <w:pPr>
              <w:jc w:val="center"/>
              <w:rPr>
                <w:b/>
                <w:bCs/>
              </w:rPr>
            </w:pPr>
            <w:r w:rsidRPr="003923AF">
              <w:rPr>
                <w:b/>
                <w:bCs/>
                <w:sz w:val="22"/>
                <w:szCs w:val="22"/>
              </w:rPr>
              <w:t>+</w:t>
            </w:r>
          </w:p>
        </w:tc>
      </w:tr>
      <w:tr w:rsidR="00EF58DA" w:rsidRPr="003923AF" w14:paraId="11806CB9" w14:textId="77777777" w:rsidTr="00584F0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EA2E"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507AB336" w14:textId="0BB5D67E" w:rsidR="00EF58DA" w:rsidRPr="003923AF" w:rsidRDefault="00EF58DA" w:rsidP="001412CC">
            <w:pPr>
              <w:rPr>
                <w:b/>
                <w:bCs/>
              </w:rPr>
            </w:pPr>
            <w:r w:rsidRPr="003923AF">
              <w:rPr>
                <w:b/>
                <w:bCs/>
                <w:color w:val="000000"/>
              </w:rPr>
              <w:t>Klauzula rzeczoznawców</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E3A09EB" w14:textId="42F472F4"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B340A" w14:textId="69790945" w:rsidR="00EF58DA" w:rsidRPr="003923AF" w:rsidRDefault="00EF58DA" w:rsidP="001412CC">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4286243" w14:textId="07D5291C"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2C4E7D22" w14:textId="1A9117D1"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5CA86" w14:textId="621EEFFA" w:rsidR="00EF58DA" w:rsidRPr="003923AF" w:rsidRDefault="00EF58DA" w:rsidP="001412CC">
            <w:pPr>
              <w:jc w:val="center"/>
              <w:rPr>
                <w:b/>
                <w:bCs/>
              </w:rPr>
            </w:pPr>
            <w:r w:rsidRPr="003923AF">
              <w:rPr>
                <w:b/>
                <w:bCs/>
                <w:sz w:val="22"/>
                <w:szCs w:val="22"/>
              </w:rPr>
              <w:t>+</w:t>
            </w:r>
          </w:p>
        </w:tc>
      </w:tr>
      <w:tr w:rsidR="00EF58DA" w:rsidRPr="003923AF" w14:paraId="14BA28A4" w14:textId="77777777" w:rsidTr="00584F0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7BD4B"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1D858FAF" w14:textId="46D0924C" w:rsidR="00EF58DA" w:rsidRPr="003923AF" w:rsidRDefault="00EF58DA" w:rsidP="001412CC">
            <w:pPr>
              <w:rPr>
                <w:b/>
                <w:bCs/>
              </w:rPr>
            </w:pPr>
            <w:r w:rsidRPr="003923AF">
              <w:rPr>
                <w:b/>
                <w:bCs/>
                <w:color w:val="000000"/>
              </w:rPr>
              <w:t>Klauzula obiegu dokumentów</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7E5F136" w14:textId="1039106F"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366C8" w14:textId="1EF1E56C" w:rsidR="00EF58DA" w:rsidRPr="003923AF" w:rsidRDefault="00EF58DA" w:rsidP="001412CC">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F6AC90A" w14:textId="0D1A48CD" w:rsidR="00EF58DA" w:rsidRPr="003923AF" w:rsidRDefault="00EF58DA" w:rsidP="001412CC">
            <w:pPr>
              <w:jc w:val="center"/>
              <w:rPr>
                <w:b/>
                <w:bCs/>
              </w:rPr>
            </w:pPr>
            <w:r w:rsidRPr="003923AF">
              <w:rPr>
                <w:b/>
                <w:bCs/>
                <w:sz w:val="22"/>
                <w:szCs w:val="22"/>
              </w:rPr>
              <w:t>+</w:t>
            </w:r>
          </w:p>
        </w:tc>
        <w:tc>
          <w:tcPr>
            <w:tcW w:w="604" w:type="dxa"/>
            <w:tcBorders>
              <w:top w:val="single" w:sz="4" w:space="0" w:color="auto"/>
              <w:left w:val="single" w:sz="4" w:space="0" w:color="auto"/>
              <w:bottom w:val="single" w:sz="4" w:space="0" w:color="auto"/>
              <w:right w:val="single" w:sz="4" w:space="0" w:color="auto"/>
            </w:tcBorders>
            <w:vAlign w:val="center"/>
          </w:tcPr>
          <w:p w14:paraId="6EAF8249" w14:textId="3A25C15F" w:rsidR="00EF58DA" w:rsidRPr="003923AF" w:rsidRDefault="00EF58DA" w:rsidP="001412CC">
            <w:pPr>
              <w:jc w:val="center"/>
              <w:rPr>
                <w:b/>
                <w:bCs/>
              </w:rPr>
            </w:pPr>
            <w:r w:rsidRPr="003923AF">
              <w:rPr>
                <w:b/>
                <w:bCs/>
              </w:rPr>
              <w:t>+</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8A68F" w14:textId="5E07F06F" w:rsidR="00EF58DA" w:rsidRPr="003923AF" w:rsidRDefault="00EF58DA" w:rsidP="001412CC">
            <w:pPr>
              <w:jc w:val="center"/>
              <w:rPr>
                <w:b/>
                <w:bCs/>
              </w:rPr>
            </w:pPr>
            <w:r w:rsidRPr="003923AF">
              <w:rPr>
                <w:b/>
                <w:bCs/>
                <w:sz w:val="22"/>
                <w:szCs w:val="22"/>
              </w:rPr>
              <w:t>+</w:t>
            </w:r>
          </w:p>
        </w:tc>
      </w:tr>
    </w:tbl>
    <w:p w14:paraId="0350C9F8" w14:textId="77777777" w:rsidR="007614FE" w:rsidRPr="003923AF" w:rsidRDefault="007614FE" w:rsidP="00584F09">
      <w:pPr>
        <w:tabs>
          <w:tab w:val="num" w:pos="720"/>
        </w:tabs>
        <w:outlineLvl w:val="1"/>
        <w:rPr>
          <w:sz w:val="10"/>
          <w:szCs w:val="10"/>
        </w:rPr>
      </w:pPr>
    </w:p>
    <w:p w14:paraId="3F0B5052" w14:textId="77777777" w:rsidR="00584F09" w:rsidRPr="003923AF" w:rsidRDefault="00584F09" w:rsidP="00584F09">
      <w:pPr>
        <w:tabs>
          <w:tab w:val="num" w:pos="720"/>
        </w:tabs>
        <w:outlineLvl w:val="1"/>
        <w:rPr>
          <w:sz w:val="10"/>
          <w:szCs w:val="10"/>
        </w:rPr>
      </w:pPr>
    </w:p>
    <w:p w14:paraId="6043039D" w14:textId="77777777" w:rsidR="00584F09" w:rsidRPr="003923AF" w:rsidRDefault="00584F09" w:rsidP="00584F09">
      <w:pPr>
        <w:tabs>
          <w:tab w:val="num" w:pos="720"/>
        </w:tabs>
        <w:outlineLvl w:val="1"/>
        <w:rPr>
          <w:sz w:val="10"/>
          <w:szCs w:val="10"/>
        </w:rPr>
      </w:pPr>
    </w:p>
    <w:tbl>
      <w:tblPr>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2547"/>
      </w:tblGrid>
      <w:tr w:rsidR="00130AD2" w:rsidRPr="003923AF" w14:paraId="23D560FA" w14:textId="77777777" w:rsidTr="00DE0D34">
        <w:trPr>
          <w:trHeight w:val="308"/>
          <w:jc w:val="center"/>
        </w:trPr>
        <w:tc>
          <w:tcPr>
            <w:tcW w:w="3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ABBA" w14:textId="77777777" w:rsidR="00130AD2" w:rsidRPr="003923AF" w:rsidRDefault="00130AD2" w:rsidP="00DE0D34">
            <w:pPr>
              <w:rPr>
                <w:b/>
                <w:sz w:val="24"/>
                <w:szCs w:val="24"/>
              </w:rPr>
            </w:pPr>
            <w:r w:rsidRPr="003923AF">
              <w:rPr>
                <w:b/>
                <w:sz w:val="24"/>
                <w:szCs w:val="24"/>
              </w:rPr>
              <w:t>LEGENDA - status</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EC8AD" w14:textId="77777777" w:rsidR="00130AD2" w:rsidRPr="003923AF" w:rsidRDefault="00130AD2" w:rsidP="00DE0D34">
            <w:pPr>
              <w:jc w:val="center"/>
              <w:rPr>
                <w:b/>
                <w:sz w:val="24"/>
                <w:szCs w:val="24"/>
              </w:rPr>
            </w:pPr>
            <w:r w:rsidRPr="003923AF">
              <w:rPr>
                <w:b/>
                <w:sz w:val="24"/>
                <w:szCs w:val="24"/>
              </w:rPr>
              <w:t>Skrót</w:t>
            </w:r>
          </w:p>
        </w:tc>
      </w:tr>
      <w:tr w:rsidR="00130AD2" w:rsidRPr="003923AF" w14:paraId="67548FEE" w14:textId="77777777" w:rsidTr="00DE0D34">
        <w:trPr>
          <w:trHeight w:val="199"/>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14:paraId="4BF61F47" w14:textId="77777777" w:rsidR="00130AD2" w:rsidRPr="003923AF" w:rsidRDefault="00130AD2" w:rsidP="00DE0D34">
            <w:pPr>
              <w:rPr>
                <w:sz w:val="24"/>
                <w:szCs w:val="24"/>
              </w:rPr>
            </w:pPr>
            <w:r w:rsidRPr="003923AF">
              <w:rPr>
                <w:sz w:val="24"/>
                <w:szCs w:val="24"/>
              </w:rPr>
              <w:t xml:space="preserve">Klauzula obligatoryjna </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3C1AB312" w14:textId="77777777" w:rsidR="00130AD2" w:rsidRPr="003923AF" w:rsidRDefault="00130AD2" w:rsidP="00DE0D34">
            <w:pPr>
              <w:jc w:val="center"/>
              <w:rPr>
                <w:sz w:val="24"/>
                <w:szCs w:val="24"/>
              </w:rPr>
            </w:pPr>
            <w:r w:rsidRPr="003923AF">
              <w:rPr>
                <w:sz w:val="24"/>
                <w:szCs w:val="24"/>
              </w:rPr>
              <w:t>O</w:t>
            </w:r>
          </w:p>
        </w:tc>
      </w:tr>
      <w:tr w:rsidR="00130AD2" w:rsidRPr="003923AF" w14:paraId="5B347B2B" w14:textId="77777777" w:rsidTr="00DE0D34">
        <w:trPr>
          <w:trHeight w:val="212"/>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14:paraId="322287DC" w14:textId="77777777" w:rsidR="00130AD2" w:rsidRPr="003923AF" w:rsidRDefault="00130AD2" w:rsidP="00DE0D34">
            <w:pPr>
              <w:rPr>
                <w:sz w:val="24"/>
                <w:szCs w:val="24"/>
              </w:rPr>
            </w:pPr>
            <w:r w:rsidRPr="003923AF">
              <w:rPr>
                <w:sz w:val="24"/>
                <w:szCs w:val="24"/>
              </w:rPr>
              <w:t>Klauzula fakultatywna</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71C2DA10" w14:textId="77777777" w:rsidR="00130AD2" w:rsidRPr="003923AF" w:rsidRDefault="00130AD2" w:rsidP="00DE0D34">
            <w:pPr>
              <w:jc w:val="center"/>
              <w:rPr>
                <w:sz w:val="24"/>
                <w:szCs w:val="24"/>
              </w:rPr>
            </w:pPr>
            <w:r w:rsidRPr="003923AF">
              <w:rPr>
                <w:sz w:val="24"/>
                <w:szCs w:val="24"/>
              </w:rPr>
              <w:t>F</w:t>
            </w:r>
          </w:p>
        </w:tc>
      </w:tr>
    </w:tbl>
    <w:p w14:paraId="1D343B13" w14:textId="77777777" w:rsidR="00056DE5" w:rsidRPr="003923AF" w:rsidRDefault="00056DE5" w:rsidP="00584F09">
      <w:pPr>
        <w:keepNext/>
        <w:tabs>
          <w:tab w:val="left" w:pos="0"/>
        </w:tabs>
        <w:ind w:left="397"/>
        <w:jc w:val="center"/>
        <w:rPr>
          <w:b/>
          <w:bCs/>
          <w:sz w:val="28"/>
          <w:szCs w:val="28"/>
          <w:u w:val="single"/>
        </w:rPr>
      </w:pPr>
    </w:p>
    <w:p w14:paraId="77CB05DD" w14:textId="77777777" w:rsidR="00056DE5" w:rsidRPr="003923AF" w:rsidRDefault="00056DE5" w:rsidP="00584F09">
      <w:pPr>
        <w:keepNext/>
        <w:tabs>
          <w:tab w:val="left" w:pos="0"/>
        </w:tabs>
        <w:ind w:left="397"/>
        <w:jc w:val="center"/>
        <w:rPr>
          <w:b/>
          <w:bCs/>
          <w:sz w:val="28"/>
          <w:szCs w:val="28"/>
          <w:u w:val="single"/>
        </w:rPr>
      </w:pPr>
    </w:p>
    <w:p w14:paraId="496EF64D" w14:textId="77777777" w:rsidR="001412CC" w:rsidRPr="003923AF" w:rsidRDefault="001412CC" w:rsidP="00584F09">
      <w:pPr>
        <w:keepNext/>
        <w:tabs>
          <w:tab w:val="left" w:pos="0"/>
        </w:tabs>
        <w:ind w:left="397"/>
        <w:jc w:val="center"/>
        <w:rPr>
          <w:b/>
          <w:bCs/>
          <w:sz w:val="28"/>
          <w:szCs w:val="28"/>
          <w:u w:val="single"/>
        </w:rPr>
      </w:pPr>
      <w:r w:rsidRPr="003923AF">
        <w:rPr>
          <w:b/>
          <w:bCs/>
          <w:sz w:val="28"/>
          <w:szCs w:val="28"/>
          <w:u w:val="single"/>
        </w:rPr>
        <w:t>TREŚĆ KLAUZUL DODATKOWYCH</w:t>
      </w:r>
    </w:p>
    <w:p w14:paraId="477B9968" w14:textId="77777777" w:rsidR="00584F09" w:rsidRPr="003923AF" w:rsidRDefault="00584F09" w:rsidP="00584F09">
      <w:pPr>
        <w:keepNext/>
        <w:tabs>
          <w:tab w:val="left" w:pos="0"/>
        </w:tabs>
        <w:ind w:left="397"/>
        <w:jc w:val="center"/>
        <w:rPr>
          <w:b/>
          <w:bCs/>
          <w:u w:val="single"/>
        </w:rPr>
      </w:pPr>
    </w:p>
    <w:p w14:paraId="40EBB1A1" w14:textId="77777777" w:rsidR="001412CC" w:rsidRPr="003923AF" w:rsidRDefault="001412CC" w:rsidP="004E6F0B">
      <w:pPr>
        <w:keepNext/>
        <w:numPr>
          <w:ilvl w:val="0"/>
          <w:numId w:val="21"/>
        </w:numPr>
        <w:tabs>
          <w:tab w:val="left" w:pos="0"/>
        </w:tabs>
        <w:rPr>
          <w:b/>
          <w:bCs/>
          <w:sz w:val="24"/>
          <w:szCs w:val="24"/>
        </w:rPr>
      </w:pPr>
      <w:r w:rsidRPr="003923AF">
        <w:rPr>
          <w:b/>
          <w:bCs/>
          <w:sz w:val="24"/>
          <w:szCs w:val="24"/>
        </w:rPr>
        <w:t xml:space="preserve">Klauzula reprezentantów </w:t>
      </w:r>
    </w:p>
    <w:p w14:paraId="2D0A362C" w14:textId="77777777" w:rsidR="001412CC" w:rsidRPr="003923AF" w:rsidRDefault="001412CC" w:rsidP="009A6A19">
      <w:pPr>
        <w:pStyle w:val="Tekstpodstawowy"/>
        <w:widowControl w:val="0"/>
        <w:ind w:left="426" w:right="-2"/>
        <w:jc w:val="both"/>
      </w:pPr>
      <w:r w:rsidRPr="003923AF">
        <w:t>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 Za reprezentantów Ubezpieczonego uważa się osoby lub organ wieloosobowy (zarząd), które zgodnie z obowiązującymi przepisami i statutem uprawnione są do zarządzania ubezpieczonym podmiotem gospodarczym.</w:t>
      </w:r>
    </w:p>
    <w:p w14:paraId="0F59A30C" w14:textId="4B870FA0" w:rsidR="009A6A19" w:rsidRPr="003923AF" w:rsidRDefault="001412CC" w:rsidP="009A6A19">
      <w:pPr>
        <w:widowControl w:val="0"/>
        <w:numPr>
          <w:ilvl w:val="0"/>
          <w:numId w:val="21"/>
        </w:numPr>
        <w:tabs>
          <w:tab w:val="left" w:pos="0"/>
        </w:tabs>
        <w:spacing w:before="240"/>
        <w:rPr>
          <w:b/>
          <w:bCs/>
          <w:sz w:val="24"/>
          <w:szCs w:val="24"/>
        </w:rPr>
      </w:pPr>
      <w:r w:rsidRPr="003923AF">
        <w:rPr>
          <w:b/>
          <w:bCs/>
          <w:sz w:val="24"/>
          <w:szCs w:val="24"/>
        </w:rPr>
        <w:t xml:space="preserve">Klauzula automatycznego pokrycia </w:t>
      </w:r>
    </w:p>
    <w:p w14:paraId="6CA17152" w14:textId="77777777" w:rsidR="009A6A19" w:rsidRPr="003923AF" w:rsidRDefault="009A6A19" w:rsidP="009A6A19">
      <w:pPr>
        <w:widowControl w:val="0"/>
        <w:tabs>
          <w:tab w:val="left" w:pos="0"/>
        </w:tabs>
        <w:ind w:left="397"/>
        <w:rPr>
          <w:sz w:val="24"/>
          <w:szCs w:val="24"/>
        </w:rPr>
      </w:pPr>
      <w:r w:rsidRPr="003923AF">
        <w:rPr>
          <w:sz w:val="24"/>
          <w:szCs w:val="24"/>
        </w:rPr>
        <w:t xml:space="preserve">Na podstawie niniejszej klauzuli ustala się, że Ubezpieczyciel obejmie </w:t>
      </w:r>
      <w:proofErr w:type="spellStart"/>
      <w:r w:rsidRPr="003923AF">
        <w:rPr>
          <w:sz w:val="24"/>
          <w:szCs w:val="24"/>
        </w:rPr>
        <w:t>bezskładkowo</w:t>
      </w:r>
      <w:proofErr w:type="spellEnd"/>
      <w:r w:rsidRPr="003923AF">
        <w:rPr>
          <w:sz w:val="24"/>
          <w:szCs w:val="24"/>
        </w:rPr>
        <w:t xml:space="preserve"> automatyczną ochroną ubezpieczeniową nowo nabyte mienie lub mienie, którego wartość wzrosła w okresie ubezpieczenia, od dnia wprowadzenia środka do ewidencji lub z dniem przejścia na Ubezpieczającego ryzyka związanego z posiadaniem tego mienia do końca trwania okresu ubezpieczenia. Ochroną ubezpieczeniową nie jest objęte mienie podczas załadunku, transportu, rozładunku oraz prac budowlano-montażowych (w tym prób i testów). </w:t>
      </w:r>
      <w:r w:rsidRPr="003923AF">
        <w:rPr>
          <w:sz w:val="24"/>
          <w:szCs w:val="24"/>
        </w:rPr>
        <w:br/>
        <w:t>Limit odpowiedzialności wynosi 10% zadeklarowanej łącznej sumy ubezpieczenia na początku okresu ubezpieczenia w ogólnym bilansie”.</w:t>
      </w:r>
    </w:p>
    <w:p w14:paraId="2D0C0448" w14:textId="12C4952C" w:rsidR="00056DE5" w:rsidRPr="003923AF" w:rsidRDefault="00056DE5" w:rsidP="009A6A19">
      <w:pPr>
        <w:widowControl w:val="0"/>
        <w:tabs>
          <w:tab w:val="left" w:pos="0"/>
        </w:tabs>
        <w:ind w:left="397"/>
        <w:rPr>
          <w:sz w:val="24"/>
          <w:szCs w:val="24"/>
        </w:rPr>
      </w:pPr>
      <w:r w:rsidRPr="003923AF">
        <w:rPr>
          <w:sz w:val="24"/>
          <w:szCs w:val="24"/>
        </w:rPr>
        <w:t>W przypadku zmiany w wartości majątku powyżej 10% sum ubezpieczenia określonych w polisach rozliczenie nastąpi maksymalnie 60 dni po zakończeniu danego okresu ubezpieczenia, a składka dodatkowa zostanie policzona pro rata temporis.</w:t>
      </w:r>
    </w:p>
    <w:p w14:paraId="50E74D11"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 xml:space="preserve">Klauzula ograniczenia zasady proporcji </w:t>
      </w:r>
    </w:p>
    <w:p w14:paraId="548461C9" w14:textId="77777777" w:rsidR="001412CC" w:rsidRPr="003923AF" w:rsidRDefault="001412CC" w:rsidP="001412CC">
      <w:pPr>
        <w:pStyle w:val="Tekstpodstawowy"/>
        <w:ind w:left="426" w:right="-2"/>
        <w:jc w:val="both"/>
      </w:pPr>
      <w:r w:rsidRPr="003923AF">
        <w:t>Na podstawie niniejszej klauzuli ustala się, że wyłączona zostaje zasada stosowania proporcjonalnej redukcji odszkodowania w przypadku, gdy wysokość szkody nie przekracza 20% sumy ubezpieczenia danego przedmiotu ubezpieczenia.</w:t>
      </w:r>
    </w:p>
    <w:p w14:paraId="75A84956" w14:textId="77777777" w:rsidR="001412CC" w:rsidRPr="003923AF" w:rsidRDefault="001412CC" w:rsidP="004E6F0B">
      <w:pPr>
        <w:keepNext/>
        <w:numPr>
          <w:ilvl w:val="0"/>
          <w:numId w:val="21"/>
        </w:numPr>
        <w:tabs>
          <w:tab w:val="left" w:pos="426"/>
        </w:tabs>
        <w:autoSpaceDE w:val="0"/>
        <w:autoSpaceDN w:val="0"/>
        <w:adjustRightInd w:val="0"/>
        <w:spacing w:before="240"/>
        <w:jc w:val="both"/>
        <w:rPr>
          <w:b/>
          <w:bCs/>
          <w:sz w:val="24"/>
          <w:szCs w:val="24"/>
        </w:rPr>
      </w:pPr>
      <w:r w:rsidRPr="003923AF">
        <w:rPr>
          <w:b/>
          <w:bCs/>
          <w:sz w:val="24"/>
          <w:szCs w:val="24"/>
        </w:rPr>
        <w:lastRenderedPageBreak/>
        <w:t xml:space="preserve">Klauzula </w:t>
      </w:r>
      <w:proofErr w:type="spellStart"/>
      <w:r w:rsidRPr="003923AF">
        <w:rPr>
          <w:b/>
          <w:bCs/>
          <w:sz w:val="24"/>
          <w:szCs w:val="24"/>
        </w:rPr>
        <w:t>Leeway’a</w:t>
      </w:r>
      <w:proofErr w:type="spellEnd"/>
      <w:r w:rsidRPr="003923AF">
        <w:rPr>
          <w:b/>
          <w:bCs/>
          <w:sz w:val="24"/>
          <w:szCs w:val="24"/>
        </w:rPr>
        <w:t xml:space="preserve"> </w:t>
      </w:r>
    </w:p>
    <w:p w14:paraId="541268F8" w14:textId="77777777" w:rsidR="001412CC" w:rsidRPr="003923AF" w:rsidRDefault="001412CC" w:rsidP="001412CC">
      <w:pPr>
        <w:autoSpaceDE w:val="0"/>
        <w:autoSpaceDN w:val="0"/>
        <w:adjustRightInd w:val="0"/>
        <w:ind w:left="426" w:right="-2"/>
        <w:jc w:val="both"/>
        <w:rPr>
          <w:sz w:val="24"/>
          <w:szCs w:val="24"/>
        </w:rPr>
      </w:pPr>
      <w:r w:rsidRPr="003923AF">
        <w:rPr>
          <w:sz w:val="24"/>
          <w:szCs w:val="24"/>
        </w:rPr>
        <w:t>Na podstawie niniejszej klauzuli ustala się, że w przypadku wystąpienia szkody wyłączona zostaje zasada stosowania proporcjonalnej redukcji odszkodowania w przypadku, gdy wartość przedmiotu ubezpieczenia, przy uwzględnieniu rodzaju zadeklarowanej wartości będącej podstawą do ustalenia sumy ubezpieczenia, w dniu szkody nie przekracza 120 % sumy ubezpieczenia tego przedmiotu.</w:t>
      </w:r>
    </w:p>
    <w:p w14:paraId="6151CE54"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 xml:space="preserve">Klauzula podatku VAT </w:t>
      </w:r>
    </w:p>
    <w:p w14:paraId="1A655D5C" w14:textId="77777777" w:rsidR="001412CC" w:rsidRPr="003923AF" w:rsidRDefault="001412CC" w:rsidP="001412CC">
      <w:pPr>
        <w:pStyle w:val="Tekstpodstawowy"/>
        <w:ind w:left="397" w:right="-2"/>
        <w:jc w:val="both"/>
      </w:pPr>
      <w:r w:rsidRPr="003923AF">
        <w:t>Na podstawie niniejszej klauzuli ustala się, że jeżeli suma ubezpieczenia zawierała podatek VAT to odszkodowanie płatne będzie z podatkiem VAT, o ile Ubezpieczony nie odlicza podatku VAT.</w:t>
      </w:r>
    </w:p>
    <w:p w14:paraId="3DBB5B07" w14:textId="77777777" w:rsidR="001412CC" w:rsidRPr="003923AF" w:rsidRDefault="001412CC" w:rsidP="001412CC">
      <w:pPr>
        <w:autoSpaceDE w:val="0"/>
        <w:autoSpaceDN w:val="0"/>
        <w:adjustRightInd w:val="0"/>
        <w:ind w:left="426" w:right="-2"/>
        <w:jc w:val="both"/>
        <w:rPr>
          <w:sz w:val="24"/>
          <w:szCs w:val="24"/>
        </w:rPr>
      </w:pPr>
    </w:p>
    <w:p w14:paraId="579FF5C1" w14:textId="77777777" w:rsidR="001412CC" w:rsidRPr="003923AF" w:rsidRDefault="001412CC" w:rsidP="004E6F0B">
      <w:pPr>
        <w:keepNext/>
        <w:numPr>
          <w:ilvl w:val="0"/>
          <w:numId w:val="21"/>
        </w:numPr>
        <w:tabs>
          <w:tab w:val="left" w:pos="0"/>
        </w:tabs>
        <w:jc w:val="both"/>
        <w:rPr>
          <w:b/>
          <w:bCs/>
          <w:sz w:val="24"/>
          <w:szCs w:val="24"/>
        </w:rPr>
      </w:pPr>
      <w:r w:rsidRPr="003923AF">
        <w:rPr>
          <w:b/>
          <w:bCs/>
          <w:sz w:val="24"/>
          <w:szCs w:val="24"/>
        </w:rPr>
        <w:t xml:space="preserve">Klauzula szkód powstałych w wyniku prac budowlanych, remontowych </w:t>
      </w:r>
      <w:r w:rsidRPr="003923AF">
        <w:rPr>
          <w:b/>
          <w:bCs/>
          <w:sz w:val="24"/>
          <w:szCs w:val="24"/>
        </w:rPr>
        <w:br/>
        <w:t>i modernizacyjnych</w:t>
      </w:r>
      <w:r w:rsidRPr="003923AF">
        <w:rPr>
          <w:b/>
          <w:sz w:val="24"/>
          <w:szCs w:val="24"/>
        </w:rPr>
        <w:t xml:space="preserve"> </w:t>
      </w:r>
    </w:p>
    <w:p w14:paraId="2EA3E1A1" w14:textId="77777777" w:rsidR="001412CC" w:rsidRPr="003923AF" w:rsidRDefault="001412CC" w:rsidP="001412CC">
      <w:pPr>
        <w:autoSpaceDE w:val="0"/>
        <w:autoSpaceDN w:val="0"/>
        <w:adjustRightInd w:val="0"/>
        <w:ind w:left="397"/>
        <w:jc w:val="both"/>
        <w:rPr>
          <w:sz w:val="24"/>
          <w:szCs w:val="24"/>
        </w:rPr>
      </w:pPr>
      <w:r w:rsidRPr="003923AF">
        <w:rPr>
          <w:sz w:val="24"/>
          <w:szCs w:val="24"/>
        </w:rPr>
        <w:t>Na podstawie niniejszej klauzuli Ubezpieczyciel pokrywa szkody powstałe w ubezpieczonym mieniu w związku lub na skutek prowadzonych prac budowlanych, remontowych i modernizacyjnych, niezależnie od faktu, czy tego typu prace wymagają uzyskania pozwolenia na budowę.</w:t>
      </w:r>
    </w:p>
    <w:p w14:paraId="6013A245" w14:textId="0FE76E25" w:rsidR="001412CC" w:rsidRPr="003923AF" w:rsidRDefault="001412CC" w:rsidP="001412CC">
      <w:pPr>
        <w:autoSpaceDE w:val="0"/>
        <w:autoSpaceDN w:val="0"/>
        <w:adjustRightInd w:val="0"/>
        <w:ind w:left="397"/>
        <w:jc w:val="both"/>
        <w:rPr>
          <w:sz w:val="24"/>
          <w:szCs w:val="24"/>
        </w:rPr>
      </w:pPr>
      <w:r w:rsidRPr="003923AF">
        <w:rPr>
          <w:sz w:val="24"/>
          <w:szCs w:val="24"/>
        </w:rPr>
        <w:t xml:space="preserve">Limit odpowiedzialności dla w/w szkód wynosi </w:t>
      </w:r>
      <w:r w:rsidR="00DF5CE9" w:rsidRPr="003923AF">
        <w:rPr>
          <w:sz w:val="24"/>
          <w:szCs w:val="24"/>
        </w:rPr>
        <w:t xml:space="preserve">500 000 </w:t>
      </w:r>
      <w:r w:rsidRPr="003923AF">
        <w:rPr>
          <w:sz w:val="24"/>
          <w:szCs w:val="24"/>
        </w:rPr>
        <w:t xml:space="preserve">zł na jedno i wszystkie zdarzenia w okresie ubezpieczenia. </w:t>
      </w:r>
    </w:p>
    <w:p w14:paraId="6C452787" w14:textId="77777777" w:rsidR="001412CC" w:rsidRPr="003923AF" w:rsidRDefault="001412CC" w:rsidP="001412CC">
      <w:pPr>
        <w:autoSpaceDE w:val="0"/>
        <w:autoSpaceDN w:val="0"/>
        <w:adjustRightInd w:val="0"/>
        <w:ind w:left="397"/>
        <w:jc w:val="both"/>
        <w:rPr>
          <w:sz w:val="24"/>
          <w:szCs w:val="24"/>
        </w:rPr>
      </w:pPr>
      <w:r w:rsidRPr="003923AF">
        <w:rPr>
          <w:sz w:val="24"/>
          <w:szCs w:val="24"/>
        </w:rPr>
        <w:t>Jednocześnie potwierdza się, że jeśli szkoda nie ma związku lub nie powstała na skutek prowadzonych prac budowlanych, remontowych i modernizacyjnych, to ubezpieczone mienie (zarówno mienie, które jest przedmiotem prac budowlanych, remontowych i modernizacyjnych, jak i mienie, które nie jest przedmiotem tych prac) objęte jest ochroną do pełnej wysokości sum ubezpieczenia.</w:t>
      </w:r>
    </w:p>
    <w:p w14:paraId="4116ED10" w14:textId="77777777" w:rsidR="001412CC" w:rsidRPr="003923AF" w:rsidRDefault="001412CC" w:rsidP="004E6F0B">
      <w:pPr>
        <w:keepNext/>
        <w:numPr>
          <w:ilvl w:val="0"/>
          <w:numId w:val="21"/>
        </w:numPr>
        <w:tabs>
          <w:tab w:val="left" w:pos="0"/>
        </w:tabs>
        <w:spacing w:before="240"/>
        <w:jc w:val="both"/>
        <w:rPr>
          <w:b/>
          <w:bCs/>
          <w:sz w:val="24"/>
          <w:szCs w:val="24"/>
        </w:rPr>
      </w:pPr>
      <w:r w:rsidRPr="003923AF">
        <w:rPr>
          <w:b/>
          <w:bCs/>
          <w:sz w:val="24"/>
          <w:szCs w:val="24"/>
        </w:rPr>
        <w:t xml:space="preserve">Klauzula wartości mienia </w:t>
      </w:r>
    </w:p>
    <w:p w14:paraId="2791440C" w14:textId="77777777" w:rsidR="001412CC" w:rsidRPr="003923AF" w:rsidRDefault="001412CC" w:rsidP="001412CC">
      <w:pPr>
        <w:autoSpaceDE w:val="0"/>
        <w:autoSpaceDN w:val="0"/>
        <w:adjustRightInd w:val="0"/>
        <w:ind w:left="397"/>
        <w:jc w:val="both"/>
        <w:rPr>
          <w:rFonts w:eastAsia="Calibri"/>
          <w:sz w:val="24"/>
          <w:szCs w:val="24"/>
          <w:lang w:eastAsia="en-US"/>
        </w:rPr>
      </w:pPr>
      <w:r w:rsidRPr="003923AF">
        <w:rPr>
          <w:sz w:val="24"/>
          <w:szCs w:val="24"/>
        </w:rPr>
        <w:t xml:space="preserve">Na podstawie niniejszej klauzuli ustala się, że w przypadku zadeklarowania przez Ubezpieczonego do ubezpieczenia mienia w wartościach księgowych brutto (wartość księgowa początkowa) i/lub odtworzeniowych (nowych) Ubezpieczyciel akceptuje zadeklarowane mienie wraz z zadeklarowanymi wartościami bez względu na wiek, stopień umorzenia (amortyzacji) i technicznego lub faktycznego zużycia ubezpieczanego mienia a odszkodowanie za uszkodzone mienie będzie wypłacane w pełnej wartości zgodnie z przyjętym systemem ubezpieczenia tj. do wartości księgowej brutto i/lub odtworzeniowej uszkodzonego mienia wraz z kosztami montażu, demontażu oraz </w:t>
      </w:r>
      <w:r w:rsidRPr="003923AF">
        <w:rPr>
          <w:rFonts w:eastAsia="Calibri"/>
          <w:sz w:val="24"/>
          <w:szCs w:val="24"/>
          <w:lang w:eastAsia="en-US"/>
        </w:rPr>
        <w:t xml:space="preserve">transportu </w:t>
      </w:r>
      <w:r w:rsidRPr="003923AF">
        <w:rPr>
          <w:sz w:val="24"/>
          <w:szCs w:val="24"/>
        </w:rPr>
        <w:t>o ile stanowią one składową wartości ewidencyjnej brutto</w:t>
      </w:r>
      <w:r w:rsidRPr="003923AF">
        <w:rPr>
          <w:rFonts w:eastAsia="Calibri"/>
          <w:sz w:val="24"/>
          <w:szCs w:val="24"/>
          <w:lang w:eastAsia="en-US"/>
        </w:rPr>
        <w:t>.</w:t>
      </w:r>
    </w:p>
    <w:p w14:paraId="0AEC53E8" w14:textId="77777777" w:rsidR="001412CC" w:rsidRPr="003923AF" w:rsidRDefault="001412CC" w:rsidP="001412CC">
      <w:pPr>
        <w:tabs>
          <w:tab w:val="left" w:pos="0"/>
        </w:tabs>
        <w:ind w:left="426" w:right="-2"/>
        <w:jc w:val="both"/>
        <w:rPr>
          <w:sz w:val="24"/>
          <w:szCs w:val="24"/>
        </w:rPr>
      </w:pPr>
      <w:r w:rsidRPr="003923AF">
        <w:rPr>
          <w:sz w:val="24"/>
          <w:szCs w:val="24"/>
        </w:rPr>
        <w:t xml:space="preserve"> </w:t>
      </w:r>
    </w:p>
    <w:p w14:paraId="275BB310" w14:textId="77777777" w:rsidR="001412CC" w:rsidRPr="003923AF" w:rsidRDefault="001412CC" w:rsidP="004E6F0B">
      <w:pPr>
        <w:numPr>
          <w:ilvl w:val="0"/>
          <w:numId w:val="21"/>
        </w:numPr>
        <w:jc w:val="both"/>
        <w:rPr>
          <w:b/>
          <w:sz w:val="24"/>
          <w:szCs w:val="24"/>
        </w:rPr>
      </w:pPr>
      <w:r w:rsidRPr="003923AF">
        <w:rPr>
          <w:b/>
          <w:sz w:val="24"/>
          <w:szCs w:val="24"/>
        </w:rPr>
        <w:t xml:space="preserve">Klauzula nadwyżkowa do mienia ubezpieczanego w wartości księgowej brutto </w:t>
      </w:r>
    </w:p>
    <w:p w14:paraId="03F1471B" w14:textId="77777777" w:rsidR="001412CC" w:rsidRPr="003923AF" w:rsidRDefault="001412CC" w:rsidP="001412CC">
      <w:pPr>
        <w:ind w:left="426"/>
        <w:jc w:val="both"/>
        <w:rPr>
          <w:sz w:val="24"/>
          <w:szCs w:val="24"/>
        </w:rPr>
      </w:pPr>
      <w:r w:rsidRPr="003923AF">
        <w:rPr>
          <w:sz w:val="24"/>
          <w:szCs w:val="24"/>
        </w:rPr>
        <w:t>Na podstawie niniejszej klauzuli wprowadza się nadwyżkę ponad sumę ubezpieczenia wynikającą z wartości księgowej brutto poszczególnych składników majątku. Ochroną ubezpieczeniową objęte są wypadki ubezpieczeniowe, które nie zostały zaspokojone po wyczerpaniu podstawowej sumy ubezpieczenia. Tym samym Ubezpieczyciel odpowiada do kwoty zgłoszonej do ubezpieczenia plus suma nadwyżkowa na pierwsze ryzyko. Całkowicie znosi się zastosowanie zasady proporcji.</w:t>
      </w:r>
    </w:p>
    <w:p w14:paraId="5A418590" w14:textId="4A37406F" w:rsidR="001412CC" w:rsidRPr="003923AF" w:rsidRDefault="001412CC" w:rsidP="001412CC">
      <w:pPr>
        <w:tabs>
          <w:tab w:val="left" w:pos="0"/>
        </w:tabs>
        <w:ind w:left="397" w:right="-2"/>
        <w:rPr>
          <w:sz w:val="24"/>
          <w:szCs w:val="24"/>
          <w:u w:val="single"/>
        </w:rPr>
      </w:pPr>
      <w:r w:rsidRPr="003923AF">
        <w:rPr>
          <w:sz w:val="24"/>
          <w:szCs w:val="24"/>
          <w:u w:val="single"/>
        </w:rPr>
        <w:t xml:space="preserve">Limit </w:t>
      </w:r>
      <w:r w:rsidR="008003CA" w:rsidRPr="003923AF">
        <w:rPr>
          <w:sz w:val="24"/>
          <w:szCs w:val="24"/>
          <w:u w:val="single"/>
        </w:rPr>
        <w:t>5 000 000</w:t>
      </w:r>
      <w:r w:rsidRPr="003923AF">
        <w:rPr>
          <w:sz w:val="24"/>
          <w:szCs w:val="24"/>
          <w:u w:val="single"/>
        </w:rPr>
        <w:t xml:space="preserve"> zł na jedno i wszystkie zdarzenia w okresie ubezpieczenia</w:t>
      </w:r>
    </w:p>
    <w:p w14:paraId="430A1F7B"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 xml:space="preserve">Klauzula samolikwidacji małych szkód </w:t>
      </w:r>
    </w:p>
    <w:p w14:paraId="76668FA4" w14:textId="77777777" w:rsidR="001412CC" w:rsidRPr="003923AF" w:rsidRDefault="001412CC" w:rsidP="001412CC">
      <w:pPr>
        <w:ind w:left="397"/>
        <w:jc w:val="both"/>
        <w:rPr>
          <w:sz w:val="24"/>
          <w:szCs w:val="24"/>
        </w:rPr>
      </w:pPr>
      <w:r w:rsidRPr="003923AF">
        <w:rPr>
          <w:sz w:val="24"/>
          <w:szCs w:val="24"/>
        </w:rPr>
        <w:t>Na podstawie niniejszej klauzuli ustala się, że w przypadku szkody, której szacowana wartość nie przekracza 10 000 zł na dzień jej powstania, Ubezpieczony lub Ubezpieczający ma prawo, po zgłoszeniu szkody do Ubezpieczyciela, do samodzielnej likwidacji takiej szkody, przedstawiając ubezpieczycielowi komplet dokumentacji w postaci:</w:t>
      </w:r>
      <w:r w:rsidRPr="003923AF">
        <w:rPr>
          <w:sz w:val="24"/>
          <w:szCs w:val="24"/>
        </w:rPr>
        <w:tab/>
      </w:r>
    </w:p>
    <w:p w14:paraId="57A17E3D" w14:textId="77777777" w:rsidR="001412CC" w:rsidRPr="003923AF" w:rsidRDefault="001412CC" w:rsidP="001412CC">
      <w:pPr>
        <w:widowControl w:val="0"/>
        <w:tabs>
          <w:tab w:val="left" w:pos="1080"/>
        </w:tabs>
        <w:ind w:left="397"/>
        <w:jc w:val="both"/>
        <w:rPr>
          <w:sz w:val="24"/>
          <w:szCs w:val="24"/>
        </w:rPr>
      </w:pPr>
      <w:r w:rsidRPr="003923AF">
        <w:rPr>
          <w:sz w:val="24"/>
          <w:szCs w:val="24"/>
        </w:rPr>
        <w:lastRenderedPageBreak/>
        <w:t>- druku zgłoszenia szkody (zawierającego datę wystąpienia szkody, przyczynę powstania szkody (najbardziej prawdopodobny powód jej powstania), krótki opis zdarzenia ze szczególnym uwzględnieniem okoliczności powstania szkody, szacunkową wartość szkody)</w:t>
      </w:r>
    </w:p>
    <w:p w14:paraId="6974C725" w14:textId="77777777" w:rsidR="001412CC" w:rsidRPr="003923AF" w:rsidRDefault="001412CC" w:rsidP="001412CC">
      <w:pPr>
        <w:widowControl w:val="0"/>
        <w:tabs>
          <w:tab w:val="left" w:pos="1080"/>
        </w:tabs>
        <w:ind w:left="397"/>
        <w:jc w:val="both"/>
        <w:rPr>
          <w:sz w:val="24"/>
          <w:szCs w:val="24"/>
        </w:rPr>
      </w:pPr>
      <w:r w:rsidRPr="003923AF">
        <w:rPr>
          <w:sz w:val="24"/>
          <w:szCs w:val="24"/>
        </w:rPr>
        <w:t>- wykazu uszkodzonego mienia,</w:t>
      </w:r>
    </w:p>
    <w:p w14:paraId="4008C03E" w14:textId="77777777" w:rsidR="001412CC" w:rsidRPr="003923AF" w:rsidRDefault="001412CC" w:rsidP="001412CC">
      <w:pPr>
        <w:widowControl w:val="0"/>
        <w:tabs>
          <w:tab w:val="left" w:pos="1080"/>
        </w:tabs>
        <w:ind w:left="397"/>
        <w:jc w:val="both"/>
        <w:rPr>
          <w:sz w:val="24"/>
          <w:szCs w:val="24"/>
        </w:rPr>
      </w:pPr>
      <w:r w:rsidRPr="003923AF">
        <w:rPr>
          <w:sz w:val="24"/>
          <w:szCs w:val="24"/>
        </w:rPr>
        <w:t>- dokumentacji fotograficznej.</w:t>
      </w:r>
    </w:p>
    <w:p w14:paraId="2AC3D049" w14:textId="77777777" w:rsidR="001412CC" w:rsidRPr="003923AF" w:rsidRDefault="001412CC" w:rsidP="001412CC">
      <w:pPr>
        <w:ind w:left="397"/>
        <w:jc w:val="both"/>
        <w:rPr>
          <w:sz w:val="24"/>
          <w:szCs w:val="24"/>
        </w:rPr>
      </w:pPr>
      <w:r w:rsidRPr="003923AF">
        <w:rPr>
          <w:sz w:val="24"/>
          <w:szCs w:val="24"/>
        </w:rPr>
        <w:t>Po dokonaniu naprawy/odtworzeniu mienia do stanu sprzed szkody, Ubezpieczony lub Ubezpieczający dostarczy do Ubezpieczyciela oprócz w/w dokumentacji, niezbędne do podjęcia decyzji o wypłacie odszkodowania dokumenty, tj.:</w:t>
      </w:r>
    </w:p>
    <w:p w14:paraId="351A381E" w14:textId="77777777" w:rsidR="001412CC" w:rsidRPr="003923AF" w:rsidRDefault="001412CC" w:rsidP="001412CC">
      <w:pPr>
        <w:ind w:left="397"/>
        <w:jc w:val="both"/>
        <w:rPr>
          <w:sz w:val="24"/>
          <w:szCs w:val="24"/>
        </w:rPr>
      </w:pPr>
      <w:r w:rsidRPr="003923AF">
        <w:rPr>
          <w:sz w:val="24"/>
          <w:szCs w:val="24"/>
        </w:rPr>
        <w:t>- kosztorys naprawy bądź fakturę za odtworzenie stanu mienia sprzed szkody (faktury naprawy lub zakupu),</w:t>
      </w:r>
    </w:p>
    <w:p w14:paraId="49E7A832" w14:textId="77777777" w:rsidR="001412CC" w:rsidRPr="003923AF" w:rsidRDefault="001412CC" w:rsidP="001412CC">
      <w:pPr>
        <w:ind w:left="397"/>
        <w:jc w:val="both"/>
        <w:rPr>
          <w:sz w:val="24"/>
          <w:szCs w:val="24"/>
        </w:rPr>
      </w:pPr>
      <w:r w:rsidRPr="003923AF">
        <w:rPr>
          <w:sz w:val="24"/>
          <w:szCs w:val="24"/>
        </w:rPr>
        <w:t>- inne dokumenty, żądane przez ubezpieczyciela wskazane przez zakład ubezpieczeń.</w:t>
      </w:r>
    </w:p>
    <w:p w14:paraId="572C6313" w14:textId="77777777" w:rsidR="001412CC" w:rsidRPr="003923AF" w:rsidRDefault="001412CC" w:rsidP="001412CC">
      <w:pPr>
        <w:tabs>
          <w:tab w:val="left" w:pos="0"/>
        </w:tabs>
        <w:ind w:left="397" w:right="-2"/>
        <w:rPr>
          <w:b/>
          <w:color w:val="FF0000"/>
          <w:sz w:val="24"/>
          <w:szCs w:val="24"/>
        </w:rPr>
      </w:pPr>
      <w:r w:rsidRPr="003923AF">
        <w:rPr>
          <w:color w:val="000000"/>
          <w:sz w:val="24"/>
          <w:szCs w:val="24"/>
        </w:rPr>
        <w:t>Powyższe postanowienia w żadnym przypadku nie zwalniają Ubezpieczonego lub Ubezpieczającego od obowiązku zgłoszenia Ubezpieczycielowi faktu wystąpienia szkody, nie ograniczają prawa Ubezpieczyciela do całkowitej lub częściowej odmowy wypłaty odszkodowania w przypadku jeśli roszczenie okaże się nieuzasadnione. Zastrzega się iż w trakcie trwania samolikwidacji szkody przez ubezpieczonego, w razie powzięcia informacji o przekroczeniu wartości 10 000 zł, do dalszej likwidacji szkody wymagane jest zawiadomienie ubezpieczyciela i uzyskanie jego zgody.</w:t>
      </w:r>
    </w:p>
    <w:p w14:paraId="530DB3E2" w14:textId="19347D00" w:rsidR="001412CC" w:rsidRPr="003923AF" w:rsidRDefault="001412CC" w:rsidP="00EF58DA">
      <w:pPr>
        <w:pStyle w:val="Tekstpodstawowy"/>
        <w:ind w:left="426" w:right="-2"/>
        <w:jc w:val="both"/>
      </w:pPr>
      <w:r w:rsidRPr="003923AF">
        <w:t>Na podstawie niniejszej klauzuli ustala się, że zapisane w ogólnych warunkach ubezpieczenia skutki niezawiadomienia Ubezpieczyciela o szkodzie w odpowiednim terminie, mają zastosowanie tylko w sytuacji, kiedy niezawiadomienie w terminie miało wpływ na ustalenie odpowiedzialności Ubezpieczyciela lub ustalenie rozmiaru szkody.</w:t>
      </w:r>
    </w:p>
    <w:p w14:paraId="6065945E" w14:textId="77777777" w:rsidR="00565E7E" w:rsidRPr="003923AF" w:rsidRDefault="00565E7E" w:rsidP="004E6F0B">
      <w:pPr>
        <w:keepNext/>
        <w:numPr>
          <w:ilvl w:val="0"/>
          <w:numId w:val="21"/>
        </w:numPr>
        <w:tabs>
          <w:tab w:val="left" w:pos="0"/>
        </w:tabs>
        <w:spacing w:before="240"/>
        <w:jc w:val="both"/>
        <w:rPr>
          <w:b/>
          <w:bCs/>
          <w:sz w:val="24"/>
          <w:szCs w:val="24"/>
        </w:rPr>
      </w:pPr>
      <w:r w:rsidRPr="003923AF">
        <w:rPr>
          <w:b/>
          <w:bCs/>
          <w:sz w:val="24"/>
          <w:szCs w:val="24"/>
        </w:rPr>
        <w:t>Klauzula niezawiadomienia w terminie o szkodzie</w:t>
      </w:r>
    </w:p>
    <w:p w14:paraId="5C23B1B7" w14:textId="0F608CBB" w:rsidR="00565E7E" w:rsidRPr="003923AF" w:rsidRDefault="00565E7E" w:rsidP="00565E7E">
      <w:pPr>
        <w:pStyle w:val="Tekstpodstawowy"/>
        <w:ind w:left="426" w:right="-2"/>
        <w:jc w:val="both"/>
        <w:rPr>
          <w:b/>
          <w:bCs/>
        </w:rPr>
      </w:pPr>
      <w:r w:rsidRPr="003923AF">
        <w:t>Na podstawie niniejszej klauzuli ustala się, że zapisane w ogólnych warunkach ubezpieczenia skutki niezawiadomienia Ubezpieczyciela o szkodzie w odpowiednim terminie, mają zastosowanie tylko w sytuacji, kiedy niezawiadomienie w terminie miało wpływ na ustalenie odpowiedzialności Ubezpieczyciela lub ustalenie rozmiaru szkody.</w:t>
      </w:r>
    </w:p>
    <w:p w14:paraId="4FBAC8D5"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Klauzula technologiczna</w:t>
      </w:r>
    </w:p>
    <w:p w14:paraId="4BB76427" w14:textId="77777777" w:rsidR="001412CC" w:rsidRPr="003923AF" w:rsidRDefault="001412CC" w:rsidP="001412CC">
      <w:pPr>
        <w:keepNext/>
        <w:tabs>
          <w:tab w:val="left" w:pos="0"/>
        </w:tabs>
        <w:ind w:left="397"/>
        <w:rPr>
          <w:sz w:val="24"/>
          <w:szCs w:val="24"/>
        </w:rPr>
      </w:pPr>
      <w:r w:rsidRPr="003923AF">
        <w:rPr>
          <w:sz w:val="24"/>
          <w:szCs w:val="24"/>
        </w:rPr>
        <w:t>Na podstawie niniejszej klauzuli ustala się, że odszkodowanie obejmować będzie koszty wynikające z konieczności dostosowania naprawianego lub odbudowywanego mienia do przepisów wynikających z norm obecnie obowiązującego prawa lub technologii używanych w danym rodzaju mienia.</w:t>
      </w:r>
    </w:p>
    <w:p w14:paraId="6AF6BCCD" w14:textId="1275B34B" w:rsidR="00EF58DA" w:rsidRPr="003923AF" w:rsidRDefault="00EF58DA" w:rsidP="00EF58DA">
      <w:pPr>
        <w:tabs>
          <w:tab w:val="left" w:pos="0"/>
        </w:tabs>
        <w:ind w:left="397" w:right="-2"/>
        <w:rPr>
          <w:sz w:val="24"/>
          <w:szCs w:val="24"/>
          <w:u w:val="single"/>
        </w:rPr>
      </w:pPr>
      <w:r w:rsidRPr="003923AF">
        <w:rPr>
          <w:sz w:val="24"/>
          <w:szCs w:val="24"/>
          <w:u w:val="single"/>
        </w:rPr>
        <w:t>Limit 50 000 zł na jedno i wszystkie zdarzenia w okresie ubezpieczenia</w:t>
      </w:r>
    </w:p>
    <w:p w14:paraId="5589FEAA"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Klauzula wznowienia limitów po powstaniu szkody</w:t>
      </w:r>
    </w:p>
    <w:p w14:paraId="29FB9913" w14:textId="77777777" w:rsidR="001412CC" w:rsidRPr="003923AF" w:rsidRDefault="001412CC" w:rsidP="001412CC">
      <w:pPr>
        <w:pStyle w:val="Nagwek"/>
        <w:tabs>
          <w:tab w:val="left" w:pos="709"/>
        </w:tabs>
        <w:ind w:left="397"/>
        <w:jc w:val="both"/>
        <w:rPr>
          <w:sz w:val="24"/>
          <w:szCs w:val="24"/>
        </w:rPr>
      </w:pPr>
      <w:r w:rsidRPr="003923AF">
        <w:rPr>
          <w:sz w:val="24"/>
          <w:szCs w:val="24"/>
        </w:rPr>
        <w:t xml:space="preserve">Na podstawie niniejszej klauzuli ustala się, że w przypadku powstania szkody, limity sum ubezpieczenia ustalone na pierwsze ryzyko uwzględnione w polisie zostaną wznowione. Rozliczenie składki na zasadzie „pro rata temporis” nastąpi w ciągu trzech miesięcy po zakończeniu każdego okresu ubezpieczenia. Wznowienie danego limitu następuje na zgłoszenie ubezpieczającego. Dopuszcza się jednokrotne wznowienie danego limitu w okresie </w:t>
      </w:r>
      <w:proofErr w:type="spellStart"/>
      <w:r w:rsidRPr="003923AF">
        <w:rPr>
          <w:sz w:val="24"/>
          <w:szCs w:val="24"/>
        </w:rPr>
        <w:t>polisowania</w:t>
      </w:r>
      <w:proofErr w:type="spellEnd"/>
      <w:r w:rsidRPr="003923AF">
        <w:rPr>
          <w:sz w:val="24"/>
          <w:szCs w:val="24"/>
        </w:rPr>
        <w:t>.</w:t>
      </w:r>
    </w:p>
    <w:p w14:paraId="342C3529" w14:textId="77777777" w:rsidR="001412CC" w:rsidRPr="003923AF" w:rsidRDefault="001412CC" w:rsidP="001412CC">
      <w:pPr>
        <w:pStyle w:val="Tekstpodstawowy"/>
        <w:ind w:left="397" w:right="-2"/>
        <w:jc w:val="both"/>
        <w:rPr>
          <w:b/>
          <w:bCs/>
        </w:rPr>
      </w:pPr>
    </w:p>
    <w:p w14:paraId="1F0035C5" w14:textId="77777777" w:rsidR="001412CC" w:rsidRPr="003923AF" w:rsidRDefault="001412CC" w:rsidP="004E6F0B">
      <w:pPr>
        <w:pStyle w:val="Nagwek"/>
        <w:numPr>
          <w:ilvl w:val="0"/>
          <w:numId w:val="21"/>
        </w:numPr>
        <w:tabs>
          <w:tab w:val="clear" w:pos="4536"/>
          <w:tab w:val="clear" w:pos="9072"/>
        </w:tabs>
        <w:jc w:val="both"/>
        <w:rPr>
          <w:b/>
          <w:bCs/>
          <w:sz w:val="24"/>
          <w:szCs w:val="24"/>
        </w:rPr>
      </w:pPr>
      <w:r w:rsidRPr="003923AF">
        <w:rPr>
          <w:b/>
          <w:bCs/>
          <w:sz w:val="24"/>
          <w:szCs w:val="24"/>
        </w:rPr>
        <w:t>Klauzula odstąpienia od obowiązku odtworzenia mienia</w:t>
      </w:r>
    </w:p>
    <w:p w14:paraId="661B922B" w14:textId="77777777" w:rsidR="001412CC" w:rsidRPr="003923AF" w:rsidRDefault="001412CC" w:rsidP="001412CC">
      <w:pPr>
        <w:pStyle w:val="Nagwek"/>
        <w:tabs>
          <w:tab w:val="clear" w:pos="4536"/>
          <w:tab w:val="clear" w:pos="9072"/>
          <w:tab w:val="left" w:pos="426"/>
        </w:tabs>
        <w:ind w:left="426"/>
        <w:jc w:val="both"/>
        <w:rPr>
          <w:sz w:val="24"/>
          <w:szCs w:val="24"/>
        </w:rPr>
      </w:pPr>
      <w:r w:rsidRPr="003923AF">
        <w:rPr>
          <w:sz w:val="24"/>
          <w:szCs w:val="24"/>
        </w:rPr>
        <w:t>Na podstawie niniejszej klauzuli ustala się, że w przypadku odstąpienia przez Ubezpieczonego od naprawy, zakupu lub odbudowy uszkodzonego lub zniszczonego mienia, odszkodowania będzie wypłacone tak, jakby nastąpiła naprawa, zakup lub odbudowa mienia zgodnie z warunkami umowy ubezpieczenia.</w:t>
      </w:r>
    </w:p>
    <w:p w14:paraId="4AC36006"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lastRenderedPageBreak/>
        <w:t>Klauzula zniesienia zasady proporcji</w:t>
      </w:r>
    </w:p>
    <w:p w14:paraId="4447AF4E" w14:textId="77777777" w:rsidR="001412CC" w:rsidRPr="003923AF" w:rsidRDefault="001412CC" w:rsidP="001412CC">
      <w:pPr>
        <w:pStyle w:val="Tekstpodstawowy"/>
        <w:ind w:left="426" w:right="-2"/>
        <w:jc w:val="both"/>
      </w:pPr>
      <w:r w:rsidRPr="003923AF">
        <w:t>Na podstawie niniejszej klauzuli ustala się, że w przypadku ubezpieczenia mienia wg wartości księgowej brutto, w momencie zaistnienia szkody nie będzie miała zastosowania zasada proporcji przy wyliczaniu wysokości odszkodowania.</w:t>
      </w:r>
    </w:p>
    <w:p w14:paraId="0D1D171C"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Klauzula zabezpieczeń przeciwpożarowych</w:t>
      </w:r>
    </w:p>
    <w:p w14:paraId="300C437F" w14:textId="77777777" w:rsidR="001412CC" w:rsidRPr="003923AF" w:rsidRDefault="001412CC" w:rsidP="00D82BA1">
      <w:pPr>
        <w:pStyle w:val="Tekstpodstawowy"/>
        <w:widowControl w:val="0"/>
        <w:ind w:left="426" w:right="-2"/>
        <w:jc w:val="both"/>
      </w:pPr>
      <w:r w:rsidRPr="003923AF">
        <w:t>Na podstawie niniejszej klauzuli Ubezpieczyciel oświadcza, że znany jest mu stan zabezpieczeń przeciwpożarowych w miejscu ubezpieczenia, w którym znajduje się mienie należące do Ubezpieczonego i uznaje te zabezpieczenia za wystarczające o ile w momencie szkody były sprawne i zgodne z przepisami prawa.</w:t>
      </w:r>
    </w:p>
    <w:p w14:paraId="61862D0F" w14:textId="77777777" w:rsidR="001412CC" w:rsidRPr="003923AF" w:rsidRDefault="001412CC" w:rsidP="004E6F0B">
      <w:pPr>
        <w:widowControl w:val="0"/>
        <w:numPr>
          <w:ilvl w:val="0"/>
          <w:numId w:val="21"/>
        </w:numPr>
        <w:tabs>
          <w:tab w:val="left" w:pos="0"/>
        </w:tabs>
        <w:spacing w:before="240"/>
        <w:jc w:val="both"/>
        <w:rPr>
          <w:b/>
          <w:bCs/>
          <w:sz w:val="24"/>
          <w:szCs w:val="24"/>
        </w:rPr>
      </w:pPr>
      <w:r w:rsidRPr="003923AF">
        <w:rPr>
          <w:b/>
          <w:bCs/>
          <w:sz w:val="24"/>
          <w:szCs w:val="24"/>
        </w:rPr>
        <w:t xml:space="preserve">Klauzula zabezpieczeń </w:t>
      </w:r>
      <w:proofErr w:type="spellStart"/>
      <w:r w:rsidRPr="003923AF">
        <w:rPr>
          <w:b/>
          <w:bCs/>
          <w:sz w:val="24"/>
          <w:szCs w:val="24"/>
        </w:rPr>
        <w:t>przeciwkradzieżowych</w:t>
      </w:r>
      <w:proofErr w:type="spellEnd"/>
    </w:p>
    <w:p w14:paraId="737B950D" w14:textId="77777777" w:rsidR="001412CC" w:rsidRPr="003923AF" w:rsidRDefault="001412CC" w:rsidP="00D82BA1">
      <w:pPr>
        <w:widowControl w:val="0"/>
        <w:tabs>
          <w:tab w:val="left" w:pos="300"/>
        </w:tabs>
        <w:ind w:left="403"/>
        <w:jc w:val="both"/>
        <w:rPr>
          <w:sz w:val="24"/>
          <w:szCs w:val="24"/>
        </w:rPr>
      </w:pPr>
      <w:r w:rsidRPr="003923AF">
        <w:rPr>
          <w:sz w:val="24"/>
          <w:szCs w:val="24"/>
        </w:rPr>
        <w:t xml:space="preserve">Na podstawie niniejszej klauzuli Ubezpieczyciel oświadcza, że znany mu jest stan zabezpieczeń </w:t>
      </w:r>
      <w:proofErr w:type="spellStart"/>
      <w:r w:rsidRPr="003923AF">
        <w:rPr>
          <w:sz w:val="24"/>
          <w:szCs w:val="24"/>
        </w:rPr>
        <w:t>przeciwkradzieżowych</w:t>
      </w:r>
      <w:proofErr w:type="spellEnd"/>
      <w:r w:rsidRPr="003923AF">
        <w:rPr>
          <w:sz w:val="24"/>
          <w:szCs w:val="24"/>
        </w:rPr>
        <w:t xml:space="preserve"> w miejscu ubezpieczenia, w którym znajduje się mienie należące do Ubezpieczonego i uznaje te zabezpieczenia za wystarczające o ile w momencie szkody były sprawne i zgodne z przepisami prawa.</w:t>
      </w:r>
    </w:p>
    <w:p w14:paraId="3B0D47E1" w14:textId="77777777" w:rsidR="001412CC" w:rsidRPr="003923AF" w:rsidRDefault="001412CC" w:rsidP="001412CC">
      <w:pPr>
        <w:pStyle w:val="Tekstpodstawowy"/>
        <w:ind w:left="426" w:right="-2"/>
        <w:jc w:val="both"/>
      </w:pPr>
    </w:p>
    <w:p w14:paraId="078B559D" w14:textId="77777777" w:rsidR="001412CC" w:rsidRPr="003923AF" w:rsidRDefault="001412CC" w:rsidP="004E6F0B">
      <w:pPr>
        <w:pStyle w:val="Nagwek"/>
        <w:numPr>
          <w:ilvl w:val="0"/>
          <w:numId w:val="21"/>
        </w:numPr>
        <w:tabs>
          <w:tab w:val="clear" w:pos="4536"/>
          <w:tab w:val="clear" w:pos="9072"/>
        </w:tabs>
        <w:jc w:val="both"/>
        <w:rPr>
          <w:b/>
          <w:bCs/>
          <w:sz w:val="24"/>
          <w:szCs w:val="24"/>
        </w:rPr>
      </w:pPr>
      <w:r w:rsidRPr="003923AF">
        <w:rPr>
          <w:b/>
          <w:bCs/>
          <w:sz w:val="24"/>
          <w:szCs w:val="24"/>
        </w:rPr>
        <w:t>Klauzula 72 godzin</w:t>
      </w:r>
    </w:p>
    <w:p w14:paraId="07601778" w14:textId="77777777" w:rsidR="001412CC" w:rsidRPr="003923AF" w:rsidRDefault="001412CC" w:rsidP="001412CC">
      <w:pPr>
        <w:pStyle w:val="Nagwek"/>
        <w:tabs>
          <w:tab w:val="clear" w:pos="4536"/>
          <w:tab w:val="clear" w:pos="9072"/>
          <w:tab w:val="left" w:pos="426"/>
        </w:tabs>
        <w:ind w:left="426"/>
        <w:jc w:val="both"/>
        <w:rPr>
          <w:sz w:val="24"/>
          <w:szCs w:val="24"/>
        </w:rPr>
      </w:pPr>
      <w:r w:rsidRPr="003923AF">
        <w:rPr>
          <w:sz w:val="24"/>
          <w:szCs w:val="24"/>
        </w:rPr>
        <w:t>Ustala się , że wszystkie szkody powstałe w czasie następujących po sobie 72 godzin skutek ciągłego oddziaływania tego samego pojedynczego zdarzenia losowego (np. huragan, powódź, deszcz nawalny) traktowane są , jako pojedyncza szkoda w odniesieniu do sumy ubezpieczenia oraz franszyzy redukcyjnej w określonych umowach ubezpieczenia.</w:t>
      </w:r>
    </w:p>
    <w:p w14:paraId="677C87A2" w14:textId="77777777" w:rsidR="001412CC" w:rsidRPr="003923AF" w:rsidRDefault="001412CC" w:rsidP="004E6F0B">
      <w:pPr>
        <w:pStyle w:val="Nagwek"/>
        <w:numPr>
          <w:ilvl w:val="0"/>
          <w:numId w:val="21"/>
        </w:numPr>
        <w:tabs>
          <w:tab w:val="clear" w:pos="4536"/>
          <w:tab w:val="clear" w:pos="9072"/>
        </w:tabs>
        <w:jc w:val="both"/>
        <w:rPr>
          <w:b/>
          <w:bCs/>
          <w:sz w:val="24"/>
          <w:szCs w:val="24"/>
        </w:rPr>
      </w:pPr>
      <w:r w:rsidRPr="003923AF">
        <w:rPr>
          <w:b/>
          <w:bCs/>
          <w:sz w:val="24"/>
          <w:szCs w:val="24"/>
        </w:rPr>
        <w:t>Klauzula elementów nieuszkodzonych</w:t>
      </w:r>
    </w:p>
    <w:p w14:paraId="2F6C3236" w14:textId="77777777" w:rsidR="001412CC" w:rsidRPr="003923AF" w:rsidRDefault="001412CC" w:rsidP="001412CC">
      <w:pPr>
        <w:pStyle w:val="Nagwek"/>
        <w:tabs>
          <w:tab w:val="left" w:pos="426"/>
        </w:tabs>
        <w:ind w:left="426"/>
        <w:jc w:val="both"/>
        <w:rPr>
          <w:sz w:val="24"/>
          <w:szCs w:val="24"/>
        </w:rPr>
      </w:pPr>
      <w:r w:rsidRPr="003923AF">
        <w:rPr>
          <w:sz w:val="24"/>
          <w:szCs w:val="24"/>
        </w:rPr>
        <w:t>Na podstawie niniejszej klauzuli ustala się, że odszkodowanie obejmować będzie koszty wymiany nieuszkodzonych elementów maszyn i urządzeń, o ile ich zastąpienie ze względów konstrukcyjnych jest niezbędne w celu przywrócenia mienia do stanu funkcjonalności sprzed dnia szkody.</w:t>
      </w:r>
    </w:p>
    <w:p w14:paraId="64CF0BB8" w14:textId="71560284" w:rsidR="001412CC" w:rsidRPr="003923AF" w:rsidRDefault="001412CC" w:rsidP="001412CC">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20 000</w:t>
      </w:r>
      <w:r w:rsidRPr="003923AF">
        <w:rPr>
          <w:sz w:val="24"/>
          <w:szCs w:val="24"/>
          <w:u w:val="single"/>
        </w:rPr>
        <w:t xml:space="preserve"> zł na jedno i wszystkie zdarzenia w okresie ubezpieczenia</w:t>
      </w:r>
    </w:p>
    <w:p w14:paraId="048F4492" w14:textId="77777777" w:rsidR="009A6A19" w:rsidRPr="003923AF" w:rsidRDefault="009A6A19" w:rsidP="001412CC">
      <w:pPr>
        <w:pStyle w:val="Nagwek"/>
        <w:tabs>
          <w:tab w:val="clear" w:pos="4536"/>
          <w:tab w:val="clear" w:pos="9072"/>
          <w:tab w:val="left" w:pos="709"/>
        </w:tabs>
        <w:jc w:val="both"/>
        <w:rPr>
          <w:b/>
          <w:bCs/>
          <w:sz w:val="24"/>
          <w:szCs w:val="24"/>
        </w:rPr>
      </w:pPr>
    </w:p>
    <w:p w14:paraId="333E9FB3" w14:textId="77777777" w:rsidR="001412CC" w:rsidRPr="003923AF" w:rsidRDefault="001412CC" w:rsidP="004E6F0B">
      <w:pPr>
        <w:pStyle w:val="Nagwek"/>
        <w:numPr>
          <w:ilvl w:val="0"/>
          <w:numId w:val="21"/>
        </w:numPr>
        <w:tabs>
          <w:tab w:val="clear" w:pos="4536"/>
          <w:tab w:val="clear" w:pos="9072"/>
        </w:tabs>
        <w:jc w:val="both"/>
        <w:rPr>
          <w:b/>
          <w:bCs/>
          <w:sz w:val="24"/>
          <w:szCs w:val="24"/>
        </w:rPr>
      </w:pPr>
      <w:r w:rsidRPr="003923AF">
        <w:rPr>
          <w:b/>
          <w:bCs/>
          <w:sz w:val="24"/>
          <w:szCs w:val="24"/>
        </w:rPr>
        <w:t>Klauzula zastąpienia i części zamiennych</w:t>
      </w:r>
    </w:p>
    <w:p w14:paraId="04816262" w14:textId="77777777" w:rsidR="001412CC" w:rsidRPr="003923AF" w:rsidRDefault="001412CC" w:rsidP="001412CC">
      <w:pPr>
        <w:pStyle w:val="Nagwek"/>
        <w:tabs>
          <w:tab w:val="clear" w:pos="4536"/>
          <w:tab w:val="clear" w:pos="9072"/>
          <w:tab w:val="left" w:pos="426"/>
        </w:tabs>
        <w:ind w:left="426"/>
        <w:jc w:val="both"/>
        <w:rPr>
          <w:sz w:val="24"/>
          <w:szCs w:val="24"/>
        </w:rPr>
      </w:pPr>
      <w:r w:rsidRPr="003923AF">
        <w:rPr>
          <w:sz w:val="24"/>
          <w:szCs w:val="24"/>
        </w:rPr>
        <w:t>Na podstawie niniejszej klauzuli ustala się, że w przypadku szkody Ubezpieczony może zastąpić zniszczone mienie bez obowiązku zachowania wymiarów, konstrukcji, rodzaju zastosowanych materiałów, jeżeli zachowanie dotychczasowych rozwiązań jest technologicznie i ekonomicznie nieuzasadnione. Ubezpieczyciel nie może odmówić wypłaty odszkodowania, jeżeli Ubezpieczony zmuszony jest do zastąpienia zniszczonego mienia  elementami nowymi ze względu na brak możliwości uzyskania części zamiennych.</w:t>
      </w:r>
    </w:p>
    <w:p w14:paraId="4601280D" w14:textId="77777777" w:rsidR="00BF4361" w:rsidRPr="003923AF" w:rsidRDefault="00BF4361" w:rsidP="00BF4361">
      <w:pPr>
        <w:pStyle w:val="Nagwek"/>
        <w:tabs>
          <w:tab w:val="clear" w:pos="4536"/>
          <w:tab w:val="clear" w:pos="9072"/>
          <w:tab w:val="left" w:pos="709"/>
        </w:tabs>
        <w:ind w:left="2142"/>
        <w:jc w:val="both"/>
        <w:rPr>
          <w:b/>
          <w:bCs/>
          <w:sz w:val="24"/>
          <w:szCs w:val="24"/>
        </w:rPr>
      </w:pPr>
    </w:p>
    <w:p w14:paraId="356A48B9" w14:textId="77777777" w:rsidR="00BF4361" w:rsidRPr="003923AF" w:rsidRDefault="00BF4361" w:rsidP="004E6F0B">
      <w:pPr>
        <w:keepNext/>
        <w:numPr>
          <w:ilvl w:val="0"/>
          <w:numId w:val="21"/>
        </w:numPr>
        <w:tabs>
          <w:tab w:val="left" w:pos="0"/>
        </w:tabs>
        <w:jc w:val="both"/>
        <w:rPr>
          <w:b/>
          <w:bCs/>
          <w:sz w:val="24"/>
          <w:szCs w:val="24"/>
        </w:rPr>
      </w:pPr>
      <w:r w:rsidRPr="003923AF">
        <w:rPr>
          <w:b/>
          <w:bCs/>
          <w:sz w:val="24"/>
          <w:szCs w:val="24"/>
        </w:rPr>
        <w:t>Klauzula katastrofy budowlanej</w:t>
      </w:r>
    </w:p>
    <w:p w14:paraId="4974BE6B" w14:textId="77777777" w:rsidR="00BF4361" w:rsidRPr="003923AF" w:rsidRDefault="00BF4361" w:rsidP="00BF4361">
      <w:pPr>
        <w:ind w:left="426"/>
        <w:jc w:val="both"/>
        <w:rPr>
          <w:sz w:val="24"/>
          <w:szCs w:val="24"/>
        </w:rPr>
      </w:pPr>
      <w:r w:rsidRPr="003923AF">
        <w:rPr>
          <w:sz w:val="24"/>
          <w:szCs w:val="24"/>
        </w:rPr>
        <w:t xml:space="preserve">Na podstawie niniejszej klauzuli ochroną ubezpieczeniową objęte są szkody powstałe w wyniku katastrofy budowlanej rozumianej jako samoistne, niezamierzone i gwałtowne zawalenie się całości bądź części obiektu niezależnie od przyczyny pierwotnej. </w:t>
      </w:r>
    </w:p>
    <w:p w14:paraId="1EB9E737" w14:textId="77777777" w:rsidR="00BF4361" w:rsidRPr="003923AF" w:rsidRDefault="00BF4361" w:rsidP="00BF4361">
      <w:pPr>
        <w:ind w:left="426"/>
        <w:jc w:val="both"/>
        <w:rPr>
          <w:sz w:val="24"/>
          <w:szCs w:val="24"/>
        </w:rPr>
      </w:pPr>
      <w:r w:rsidRPr="003923AF">
        <w:rPr>
          <w:sz w:val="24"/>
          <w:szCs w:val="24"/>
        </w:rPr>
        <w:t>Niniejsza klauzula nie obejmuje szkód w obiektach:</w:t>
      </w:r>
    </w:p>
    <w:p w14:paraId="5CE7E260" w14:textId="77777777" w:rsidR="00BF4361" w:rsidRPr="003923AF" w:rsidRDefault="00BF4361" w:rsidP="00BF4361">
      <w:pPr>
        <w:ind w:left="426"/>
        <w:jc w:val="both"/>
        <w:rPr>
          <w:sz w:val="24"/>
          <w:szCs w:val="24"/>
        </w:rPr>
      </w:pPr>
      <w:r w:rsidRPr="00EC47FE">
        <w:rPr>
          <w:sz w:val="24"/>
          <w:szCs w:val="24"/>
        </w:rPr>
        <w:t>-   których wiek przekracza 50 lat</w:t>
      </w:r>
      <w:r w:rsidRPr="003923AF">
        <w:rPr>
          <w:sz w:val="24"/>
          <w:szCs w:val="24"/>
        </w:rPr>
        <w:t xml:space="preserve"> </w:t>
      </w:r>
    </w:p>
    <w:p w14:paraId="46E45BF5" w14:textId="77777777" w:rsidR="00BF4361" w:rsidRPr="003923AF" w:rsidRDefault="00BF4361" w:rsidP="00BF4361">
      <w:pPr>
        <w:ind w:left="426"/>
        <w:jc w:val="both"/>
        <w:rPr>
          <w:sz w:val="24"/>
          <w:szCs w:val="24"/>
        </w:rPr>
      </w:pPr>
      <w:r w:rsidRPr="003923AF">
        <w:rPr>
          <w:sz w:val="24"/>
          <w:szCs w:val="24"/>
        </w:rPr>
        <w:t xml:space="preserve">- nie posiadających odbioru końcowego robót dokonanego przez organ nadzoru </w:t>
      </w:r>
      <w:r w:rsidRPr="003923AF">
        <w:rPr>
          <w:sz w:val="24"/>
          <w:szCs w:val="24"/>
        </w:rPr>
        <w:br/>
        <w:t xml:space="preserve">    budowlanego</w:t>
      </w:r>
    </w:p>
    <w:p w14:paraId="41A8B31A" w14:textId="77777777" w:rsidR="00BF4361" w:rsidRPr="003923AF" w:rsidRDefault="00BF4361" w:rsidP="00BF4361">
      <w:pPr>
        <w:ind w:left="426"/>
        <w:jc w:val="both"/>
        <w:rPr>
          <w:sz w:val="24"/>
          <w:szCs w:val="24"/>
        </w:rPr>
      </w:pPr>
      <w:r w:rsidRPr="003923AF">
        <w:rPr>
          <w:sz w:val="24"/>
          <w:szCs w:val="24"/>
        </w:rPr>
        <w:t>-   tymczasowych bądź dopuszczonych tymczasowo do użytkowania</w:t>
      </w:r>
    </w:p>
    <w:p w14:paraId="7FEBB1E6" w14:textId="77777777" w:rsidR="00BF4361" w:rsidRPr="003923AF" w:rsidRDefault="00BF4361" w:rsidP="00BF4361">
      <w:pPr>
        <w:ind w:left="426"/>
        <w:jc w:val="both"/>
        <w:rPr>
          <w:sz w:val="24"/>
          <w:szCs w:val="24"/>
        </w:rPr>
      </w:pPr>
      <w:r w:rsidRPr="003923AF">
        <w:rPr>
          <w:sz w:val="24"/>
          <w:szCs w:val="24"/>
        </w:rPr>
        <w:t>-   użytkowanych niezgodnie z przeznaczeniem</w:t>
      </w:r>
    </w:p>
    <w:p w14:paraId="1014D35F" w14:textId="5021A129" w:rsidR="00BF4361" w:rsidRPr="003923AF" w:rsidRDefault="00BF4361" w:rsidP="00BF4361">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 xml:space="preserve">2 000 000 </w:t>
      </w:r>
      <w:r w:rsidRPr="003923AF">
        <w:rPr>
          <w:sz w:val="24"/>
          <w:szCs w:val="24"/>
          <w:u w:val="single"/>
        </w:rPr>
        <w:t>zł na jedno i wszystkie zdarzenia w okresie ubezpieczenia</w:t>
      </w:r>
    </w:p>
    <w:p w14:paraId="32DD9B74" w14:textId="77777777" w:rsidR="00EF58DA" w:rsidRPr="003923AF" w:rsidRDefault="00EF58DA" w:rsidP="00BF4361">
      <w:pPr>
        <w:tabs>
          <w:tab w:val="left" w:pos="0"/>
        </w:tabs>
        <w:ind w:left="397" w:right="-2"/>
        <w:rPr>
          <w:sz w:val="24"/>
          <w:szCs w:val="24"/>
          <w:u w:val="single"/>
        </w:rPr>
      </w:pPr>
    </w:p>
    <w:p w14:paraId="095DB917" w14:textId="4BCACD93" w:rsidR="00EF58DA" w:rsidRPr="003923AF" w:rsidRDefault="00EB6831" w:rsidP="00EF58DA">
      <w:pPr>
        <w:tabs>
          <w:tab w:val="left" w:pos="0"/>
        </w:tabs>
        <w:ind w:right="-2"/>
        <w:jc w:val="both"/>
        <w:rPr>
          <w:b/>
          <w:sz w:val="24"/>
          <w:szCs w:val="24"/>
        </w:rPr>
      </w:pPr>
      <w:r w:rsidRPr="003923AF">
        <w:rPr>
          <w:b/>
          <w:sz w:val="24"/>
          <w:szCs w:val="24"/>
        </w:rPr>
        <w:t>21</w:t>
      </w:r>
      <w:r w:rsidR="00EF58DA" w:rsidRPr="003923AF">
        <w:rPr>
          <w:b/>
          <w:sz w:val="24"/>
          <w:szCs w:val="24"/>
        </w:rPr>
        <w:t>. Klauzula kosztów poszukiwania przyczyn szkody</w:t>
      </w:r>
    </w:p>
    <w:p w14:paraId="6B9259A1" w14:textId="77777777" w:rsidR="00EF58DA" w:rsidRPr="003923AF" w:rsidRDefault="00EF58DA" w:rsidP="00D82BA1">
      <w:pPr>
        <w:widowControl w:val="0"/>
        <w:tabs>
          <w:tab w:val="left" w:pos="0"/>
        </w:tabs>
        <w:ind w:left="397" w:right="-2"/>
        <w:jc w:val="both"/>
        <w:rPr>
          <w:sz w:val="24"/>
          <w:szCs w:val="24"/>
        </w:rPr>
      </w:pPr>
      <w:r w:rsidRPr="003923AF">
        <w:rPr>
          <w:sz w:val="24"/>
          <w:szCs w:val="24"/>
        </w:rPr>
        <w:lastRenderedPageBreak/>
        <w:t>Na podstawie niniejszej klauzuli ubezpieczeniem objęte są uzasadnione i udokumentowane koszty poniesione przez ubezpieczonego w związku z wystąpieniem szkody, dotyczące poszukiwania przyczyn szkody, w tym koszty poszukiwania wycieku.</w:t>
      </w:r>
    </w:p>
    <w:p w14:paraId="3A784A9C" w14:textId="07464573" w:rsidR="00D82BA1" w:rsidRPr="003923AF" w:rsidRDefault="00EF58DA" w:rsidP="009A6A19">
      <w:pPr>
        <w:widowControl w:val="0"/>
        <w:tabs>
          <w:tab w:val="left" w:pos="0"/>
        </w:tabs>
        <w:ind w:left="397" w:right="-2"/>
        <w:jc w:val="both"/>
        <w:rPr>
          <w:sz w:val="24"/>
          <w:szCs w:val="24"/>
        </w:rPr>
      </w:pPr>
      <w:r w:rsidRPr="003923AF">
        <w:rPr>
          <w:sz w:val="24"/>
          <w:szCs w:val="24"/>
        </w:rPr>
        <w:t>Limit 50 000 zł na jedno i wszystkie zdarzenia w okresie ubezpieczenia</w:t>
      </w:r>
      <w:r w:rsidR="00D82BA1" w:rsidRPr="003923AF">
        <w:rPr>
          <w:sz w:val="24"/>
          <w:szCs w:val="24"/>
        </w:rPr>
        <w:t>.</w:t>
      </w:r>
    </w:p>
    <w:p w14:paraId="7843B541" w14:textId="54758F04" w:rsidR="001412CC" w:rsidRPr="003923AF" w:rsidRDefault="00565E7E" w:rsidP="004E6F0B">
      <w:pPr>
        <w:widowControl w:val="0"/>
        <w:numPr>
          <w:ilvl w:val="0"/>
          <w:numId w:val="31"/>
        </w:numPr>
        <w:tabs>
          <w:tab w:val="left" w:pos="0"/>
        </w:tabs>
        <w:spacing w:before="240"/>
        <w:rPr>
          <w:b/>
          <w:bCs/>
          <w:sz w:val="24"/>
          <w:szCs w:val="24"/>
        </w:rPr>
      </w:pPr>
      <w:r w:rsidRPr="003923AF">
        <w:rPr>
          <w:b/>
          <w:bCs/>
          <w:sz w:val="24"/>
          <w:szCs w:val="24"/>
        </w:rPr>
        <w:t xml:space="preserve"> </w:t>
      </w:r>
      <w:r w:rsidR="001412CC" w:rsidRPr="003923AF">
        <w:rPr>
          <w:b/>
          <w:bCs/>
          <w:sz w:val="24"/>
          <w:szCs w:val="24"/>
        </w:rPr>
        <w:t>Klauzula ubezpieczenia aktów terroryzmu</w:t>
      </w:r>
    </w:p>
    <w:p w14:paraId="588D6650" w14:textId="77777777" w:rsidR="001412CC" w:rsidRPr="003923AF" w:rsidRDefault="001412CC" w:rsidP="00D82BA1">
      <w:pPr>
        <w:widowControl w:val="0"/>
        <w:autoSpaceDE w:val="0"/>
        <w:autoSpaceDN w:val="0"/>
        <w:adjustRightInd w:val="0"/>
        <w:ind w:left="397" w:right="-2"/>
        <w:jc w:val="both"/>
        <w:rPr>
          <w:color w:val="000000"/>
          <w:sz w:val="24"/>
          <w:szCs w:val="24"/>
        </w:rPr>
      </w:pPr>
      <w:r w:rsidRPr="003923AF">
        <w:rPr>
          <w:color w:val="000000"/>
          <w:sz w:val="24"/>
          <w:szCs w:val="24"/>
        </w:rPr>
        <w:t xml:space="preserve">Na podstawie niniejszej klauzuli </w:t>
      </w:r>
      <w:r w:rsidRPr="003923AF">
        <w:rPr>
          <w:sz w:val="24"/>
          <w:szCs w:val="24"/>
        </w:rPr>
        <w:t>Ubezpieczyciel ponosi odpowiedzialność za utratę, zniszczenie, lub uszkodzenie ubezpieczonego mienia powstałe w następstwie aktów terroryzmu oraz</w:t>
      </w:r>
      <w:r w:rsidRPr="003923AF">
        <w:rPr>
          <w:color w:val="000000"/>
          <w:sz w:val="24"/>
          <w:szCs w:val="24"/>
        </w:rPr>
        <w:t xml:space="preserve"> akcji ratowniczej związanej z tymi zdarzeniami, będącymi bezpośrednim następstwem aktu terroryzmu.</w:t>
      </w:r>
    </w:p>
    <w:p w14:paraId="439AF3E3" w14:textId="77777777" w:rsidR="001412CC" w:rsidRPr="003923AF" w:rsidRDefault="001412CC" w:rsidP="00D82BA1">
      <w:pPr>
        <w:widowControl w:val="0"/>
        <w:autoSpaceDE w:val="0"/>
        <w:autoSpaceDN w:val="0"/>
        <w:adjustRightInd w:val="0"/>
        <w:ind w:left="397"/>
        <w:jc w:val="both"/>
        <w:rPr>
          <w:color w:val="000000"/>
          <w:sz w:val="24"/>
          <w:szCs w:val="24"/>
        </w:rPr>
      </w:pPr>
      <w:r w:rsidRPr="003923AF">
        <w:rPr>
          <w:color w:val="000000"/>
          <w:sz w:val="24"/>
          <w:szCs w:val="24"/>
        </w:rPr>
        <w:t xml:space="preserve">Przez akty terroryzmu rozumie się wszelkiego rodzaju działania mające na celu wprowadzenie chaosu, zastraszenie ludności lub dezorganizację życia publicznego, transportu publicznego, podmiotów </w:t>
      </w:r>
      <w:r w:rsidRPr="003923AF">
        <w:rPr>
          <w:sz w:val="24"/>
          <w:szCs w:val="24"/>
        </w:rPr>
        <w:t xml:space="preserve">administracji publicznej zarówno rządowej jak i samorządowej itp. </w:t>
      </w:r>
      <w:r w:rsidRPr="003923AF">
        <w:rPr>
          <w:color w:val="000000"/>
          <w:sz w:val="24"/>
          <w:szCs w:val="24"/>
        </w:rPr>
        <w:t>dla osiągnięcia określonych skutków ekonomicznych, politycznych, religijnych, ideologicznych, socjalnych lub społecznych.</w:t>
      </w:r>
    </w:p>
    <w:p w14:paraId="2A8B29BA" w14:textId="792C035E" w:rsidR="001412CC" w:rsidRPr="003923AF" w:rsidRDefault="001412CC" w:rsidP="001412CC">
      <w:pPr>
        <w:pStyle w:val="Akapitzlist2"/>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500 000</w:t>
      </w:r>
      <w:r w:rsidRPr="003923AF">
        <w:rPr>
          <w:sz w:val="24"/>
          <w:szCs w:val="24"/>
          <w:u w:val="single"/>
        </w:rPr>
        <w:t xml:space="preserve"> zł na jedno i wszystkie zdarzenia w okresie ubezpieczenia</w:t>
      </w:r>
    </w:p>
    <w:p w14:paraId="37CC8B61" w14:textId="77777777" w:rsidR="001412CC" w:rsidRPr="003923AF" w:rsidRDefault="001412CC" w:rsidP="001412CC">
      <w:pPr>
        <w:pStyle w:val="Akapitzlist2"/>
        <w:tabs>
          <w:tab w:val="left" w:pos="0"/>
        </w:tabs>
        <w:ind w:left="397" w:right="-2"/>
        <w:rPr>
          <w:color w:val="FF0000"/>
          <w:sz w:val="24"/>
          <w:szCs w:val="24"/>
          <w:u w:val="single"/>
        </w:rPr>
      </w:pPr>
    </w:p>
    <w:p w14:paraId="3D0BD4AA" w14:textId="77777777" w:rsidR="001412CC" w:rsidRPr="003923AF" w:rsidRDefault="001412CC" w:rsidP="004E6F0B">
      <w:pPr>
        <w:pStyle w:val="Nagwek"/>
        <w:numPr>
          <w:ilvl w:val="0"/>
          <w:numId w:val="31"/>
        </w:numPr>
        <w:tabs>
          <w:tab w:val="clear" w:pos="4536"/>
          <w:tab w:val="clear" w:pos="9072"/>
        </w:tabs>
        <w:jc w:val="both"/>
        <w:rPr>
          <w:b/>
          <w:bCs/>
          <w:sz w:val="24"/>
          <w:szCs w:val="24"/>
        </w:rPr>
      </w:pPr>
      <w:r w:rsidRPr="003923AF">
        <w:rPr>
          <w:b/>
          <w:bCs/>
          <w:sz w:val="24"/>
          <w:szCs w:val="24"/>
        </w:rPr>
        <w:t>Klauzula ubezpieczenia strajków, rozruchów i zamieszek</w:t>
      </w:r>
    </w:p>
    <w:p w14:paraId="09EA6217" w14:textId="77777777" w:rsidR="001412CC" w:rsidRPr="003923AF" w:rsidRDefault="001412CC" w:rsidP="001412CC">
      <w:pPr>
        <w:pStyle w:val="Nagwek"/>
        <w:tabs>
          <w:tab w:val="left" w:pos="426"/>
        </w:tabs>
        <w:ind w:left="426"/>
        <w:jc w:val="both"/>
        <w:rPr>
          <w:sz w:val="24"/>
          <w:szCs w:val="24"/>
        </w:rPr>
      </w:pPr>
      <w:r w:rsidRPr="003923AF">
        <w:rPr>
          <w:sz w:val="24"/>
          <w:szCs w:val="24"/>
        </w:rPr>
        <w:t>Na podstawie niniejszej klauzuli Ubezpieczyciel obejmuje szkody w ubezpieczonym mieniu bezpośrednio powstałe wskutek strajków, zamieszek lub rozruchów, przy czym przez:</w:t>
      </w:r>
    </w:p>
    <w:p w14:paraId="7FC1C825" w14:textId="77777777" w:rsidR="001412CC" w:rsidRPr="003923AF" w:rsidRDefault="001412CC" w:rsidP="001412CC">
      <w:pPr>
        <w:pStyle w:val="Nagwek"/>
        <w:tabs>
          <w:tab w:val="left" w:pos="426"/>
        </w:tabs>
        <w:ind w:left="426"/>
        <w:jc w:val="both"/>
        <w:rPr>
          <w:sz w:val="24"/>
          <w:szCs w:val="24"/>
        </w:rPr>
      </w:pPr>
      <w:r w:rsidRPr="003923AF">
        <w:rPr>
          <w:sz w:val="24"/>
          <w:szCs w:val="24"/>
        </w:rPr>
        <w:t>a) strajk uważa się celową przerwę w pracy grupy pracowników w celu wymuszenia żądań ekonomicznych lub politycznych,</w:t>
      </w:r>
    </w:p>
    <w:p w14:paraId="482831B2" w14:textId="77777777" w:rsidR="001412CC" w:rsidRPr="003923AF" w:rsidRDefault="001412CC" w:rsidP="001412CC">
      <w:pPr>
        <w:pStyle w:val="Nagwek"/>
        <w:tabs>
          <w:tab w:val="left" w:pos="426"/>
        </w:tabs>
        <w:ind w:left="426"/>
        <w:jc w:val="both"/>
        <w:rPr>
          <w:sz w:val="24"/>
          <w:szCs w:val="24"/>
        </w:rPr>
      </w:pPr>
      <w:r w:rsidRPr="003923AF">
        <w:rPr>
          <w:sz w:val="24"/>
          <w:szCs w:val="24"/>
        </w:rPr>
        <w:t>b) zamieszki uważa się gwałtowne demonstracje, nielegalne akcje grupy osób wymierzone przeciwko władzy w celu zmiany istniejącego porządku prawnego,</w:t>
      </w:r>
    </w:p>
    <w:p w14:paraId="4907560D" w14:textId="77777777" w:rsidR="001412CC" w:rsidRPr="003923AF" w:rsidRDefault="001412CC" w:rsidP="001412CC">
      <w:pPr>
        <w:pStyle w:val="Nagwek"/>
        <w:tabs>
          <w:tab w:val="clear" w:pos="4536"/>
          <w:tab w:val="clear" w:pos="9072"/>
          <w:tab w:val="left" w:pos="426"/>
        </w:tabs>
        <w:ind w:left="426"/>
        <w:jc w:val="both"/>
        <w:rPr>
          <w:sz w:val="24"/>
          <w:szCs w:val="24"/>
        </w:rPr>
      </w:pPr>
      <w:r w:rsidRPr="003923AF">
        <w:rPr>
          <w:sz w:val="24"/>
          <w:szCs w:val="24"/>
        </w:rPr>
        <w:t>c) rozruchy uważa się gwałtowne demonstracje grupy osób, które nie mieszczą się w kategorii zamieszek.</w:t>
      </w:r>
    </w:p>
    <w:p w14:paraId="397D0924" w14:textId="55D2C046" w:rsidR="001412CC" w:rsidRPr="003923AF" w:rsidRDefault="001412CC" w:rsidP="001412CC">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100 000</w:t>
      </w:r>
      <w:r w:rsidRPr="003923AF">
        <w:rPr>
          <w:sz w:val="24"/>
          <w:szCs w:val="24"/>
          <w:u w:val="single"/>
        </w:rPr>
        <w:t xml:space="preserve"> zł na jedno i wszystkie zdarzenia w okresie ubezpieczenia</w:t>
      </w:r>
    </w:p>
    <w:p w14:paraId="0CD46A72" w14:textId="77777777" w:rsidR="001412CC" w:rsidRPr="003923AF" w:rsidRDefault="001412CC" w:rsidP="004E6F0B">
      <w:pPr>
        <w:keepNext/>
        <w:numPr>
          <w:ilvl w:val="0"/>
          <w:numId w:val="31"/>
        </w:numPr>
        <w:tabs>
          <w:tab w:val="left" w:pos="0"/>
        </w:tabs>
        <w:spacing w:before="240"/>
        <w:rPr>
          <w:b/>
          <w:bCs/>
          <w:color w:val="000000"/>
          <w:sz w:val="24"/>
          <w:szCs w:val="24"/>
        </w:rPr>
      </w:pPr>
      <w:r w:rsidRPr="003923AF">
        <w:rPr>
          <w:b/>
          <w:bCs/>
          <w:color w:val="000000"/>
          <w:sz w:val="24"/>
          <w:szCs w:val="24"/>
        </w:rPr>
        <w:t>Klauzula ewakuacji</w:t>
      </w:r>
    </w:p>
    <w:p w14:paraId="4C044C03"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color w:val="000000"/>
          <w:sz w:val="24"/>
          <w:szCs w:val="24"/>
        </w:rPr>
        <w:t>Na podstawie niniejszej klauzuli Ubezpieczyciel obejmuje ochroną ubezpieczeniową koszty ewakuacji osób oraz sprzętu, poniesione w wyniku zagrożenia aktem terroryzmu pod warunkiem, iż niebezpieczeństwo to będzie wydawało się realne.</w:t>
      </w:r>
    </w:p>
    <w:p w14:paraId="5BE4FC8F"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color w:val="000000"/>
          <w:sz w:val="24"/>
          <w:szCs w:val="24"/>
        </w:rPr>
        <w:t>Za</w:t>
      </w:r>
      <w:r w:rsidRPr="003923AF">
        <w:rPr>
          <w:b/>
          <w:bCs/>
          <w:color w:val="000000"/>
          <w:sz w:val="24"/>
          <w:szCs w:val="24"/>
        </w:rPr>
        <w:t xml:space="preserve"> </w:t>
      </w:r>
      <w:r w:rsidRPr="003923AF">
        <w:rPr>
          <w:color w:val="000000"/>
          <w:sz w:val="24"/>
          <w:szCs w:val="24"/>
        </w:rPr>
        <w:t>koszty ewakuacji uważa się</w:t>
      </w:r>
      <w:r w:rsidRPr="003923AF">
        <w:rPr>
          <w:b/>
          <w:bCs/>
          <w:color w:val="000000"/>
          <w:sz w:val="24"/>
          <w:szCs w:val="24"/>
        </w:rPr>
        <w:t xml:space="preserve"> </w:t>
      </w:r>
      <w:r w:rsidRPr="003923AF">
        <w:rPr>
          <w:color w:val="000000"/>
          <w:sz w:val="24"/>
          <w:szCs w:val="24"/>
        </w:rPr>
        <w:t>poniesione i udokumentowane</w:t>
      </w:r>
      <w:r w:rsidRPr="003923AF">
        <w:rPr>
          <w:b/>
          <w:bCs/>
          <w:color w:val="000000"/>
          <w:sz w:val="24"/>
          <w:szCs w:val="24"/>
        </w:rPr>
        <w:t xml:space="preserve"> </w:t>
      </w:r>
      <w:r w:rsidRPr="003923AF">
        <w:rPr>
          <w:color w:val="000000"/>
          <w:sz w:val="24"/>
          <w:szCs w:val="24"/>
        </w:rPr>
        <w:t>koszty związane z :</w:t>
      </w:r>
    </w:p>
    <w:p w14:paraId="7AB9E23F"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sz w:val="24"/>
          <w:szCs w:val="24"/>
        </w:rPr>
        <w:t>1)</w:t>
      </w:r>
      <w:r w:rsidRPr="003923AF">
        <w:rPr>
          <w:sz w:val="24"/>
          <w:szCs w:val="24"/>
        </w:rPr>
        <w:tab/>
      </w:r>
      <w:r w:rsidRPr="003923AF">
        <w:rPr>
          <w:color w:val="000000"/>
          <w:sz w:val="24"/>
          <w:szCs w:val="24"/>
        </w:rPr>
        <w:t xml:space="preserve">transportem osób, </w:t>
      </w:r>
    </w:p>
    <w:p w14:paraId="48298518"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sz w:val="24"/>
          <w:szCs w:val="24"/>
        </w:rPr>
        <w:t>2)</w:t>
      </w:r>
      <w:r w:rsidRPr="003923AF">
        <w:rPr>
          <w:sz w:val="24"/>
          <w:szCs w:val="24"/>
        </w:rPr>
        <w:tab/>
      </w:r>
      <w:r w:rsidRPr="003923AF">
        <w:rPr>
          <w:color w:val="000000"/>
          <w:sz w:val="24"/>
          <w:szCs w:val="24"/>
        </w:rPr>
        <w:t xml:space="preserve">transportem sprzętu, </w:t>
      </w:r>
    </w:p>
    <w:p w14:paraId="7BE3CD72"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sz w:val="24"/>
          <w:szCs w:val="24"/>
        </w:rPr>
        <w:t>3)</w:t>
      </w:r>
      <w:r w:rsidRPr="003923AF">
        <w:rPr>
          <w:sz w:val="24"/>
          <w:szCs w:val="24"/>
        </w:rPr>
        <w:tab/>
      </w:r>
      <w:r w:rsidRPr="003923AF">
        <w:rPr>
          <w:color w:val="000000"/>
          <w:sz w:val="24"/>
          <w:szCs w:val="24"/>
        </w:rPr>
        <w:t xml:space="preserve">magazynowaniem/przechowywaniem sprzętu w czasie koniecznym dla czynności ewakuacyjnych, </w:t>
      </w:r>
    </w:p>
    <w:p w14:paraId="6D4D858C"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sz w:val="24"/>
          <w:szCs w:val="24"/>
        </w:rPr>
        <w:t>4)</w:t>
      </w:r>
      <w:r w:rsidRPr="003923AF">
        <w:rPr>
          <w:sz w:val="24"/>
          <w:szCs w:val="24"/>
        </w:rPr>
        <w:tab/>
      </w:r>
      <w:r w:rsidRPr="003923AF">
        <w:rPr>
          <w:color w:val="000000"/>
          <w:sz w:val="24"/>
          <w:szCs w:val="24"/>
        </w:rPr>
        <w:t xml:space="preserve">dozorem sprzętu przez wyspecjalizowane podmioty, </w:t>
      </w:r>
    </w:p>
    <w:p w14:paraId="520944DE"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sz w:val="24"/>
          <w:szCs w:val="24"/>
        </w:rPr>
        <w:t>5)</w:t>
      </w:r>
      <w:r w:rsidRPr="003923AF">
        <w:rPr>
          <w:sz w:val="24"/>
          <w:szCs w:val="24"/>
        </w:rPr>
        <w:tab/>
      </w:r>
      <w:r w:rsidRPr="003923AF">
        <w:rPr>
          <w:color w:val="000000"/>
          <w:sz w:val="24"/>
          <w:szCs w:val="24"/>
        </w:rPr>
        <w:t>pobytem ewakuowanych osób w zastępczych placówkach w okresie do jednej doby licząc od momentu zakwaterowania.</w:t>
      </w:r>
    </w:p>
    <w:p w14:paraId="48A3DFF9" w14:textId="77777777" w:rsidR="001412CC" w:rsidRPr="003923AF" w:rsidRDefault="001412CC" w:rsidP="001412CC">
      <w:pPr>
        <w:pStyle w:val="Nagwek"/>
        <w:tabs>
          <w:tab w:val="left" w:pos="709"/>
          <w:tab w:val="left" w:pos="993"/>
        </w:tabs>
        <w:ind w:left="397"/>
        <w:jc w:val="both"/>
        <w:rPr>
          <w:sz w:val="24"/>
          <w:szCs w:val="24"/>
        </w:rPr>
      </w:pPr>
      <w:r w:rsidRPr="003923AF">
        <w:rPr>
          <w:color w:val="000000"/>
          <w:sz w:val="24"/>
          <w:szCs w:val="24"/>
        </w:rPr>
        <w:t>Ubezpieczyciel pokrywa powyższe koszty wyłącznie w sytuacji gdy ewakuacja przeprowadzona została na polecenie Policji, Straży Pożarnej lub Straży Miejskiej oraz odbywała się pod kierunkiem lub w obecności ww. służb.</w:t>
      </w:r>
    </w:p>
    <w:p w14:paraId="51D43FCD" w14:textId="244D5488" w:rsidR="001412CC" w:rsidRPr="003923AF" w:rsidRDefault="001412CC" w:rsidP="001412CC">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50 000</w:t>
      </w:r>
      <w:r w:rsidRPr="003923AF">
        <w:rPr>
          <w:sz w:val="24"/>
          <w:szCs w:val="24"/>
          <w:u w:val="single"/>
        </w:rPr>
        <w:t xml:space="preserve"> zł na jedno i wszystkie zdarzenia w okresie ubezpieczenia</w:t>
      </w:r>
    </w:p>
    <w:p w14:paraId="56A08E56" w14:textId="77777777" w:rsidR="001412CC" w:rsidRPr="003923AF" w:rsidRDefault="001412CC" w:rsidP="004E6F0B">
      <w:pPr>
        <w:keepNext/>
        <w:numPr>
          <w:ilvl w:val="0"/>
          <w:numId w:val="31"/>
        </w:numPr>
        <w:tabs>
          <w:tab w:val="left" w:pos="0"/>
        </w:tabs>
        <w:spacing w:before="240"/>
        <w:rPr>
          <w:b/>
          <w:bCs/>
          <w:sz w:val="24"/>
          <w:szCs w:val="24"/>
        </w:rPr>
      </w:pPr>
      <w:r w:rsidRPr="003923AF">
        <w:rPr>
          <w:b/>
          <w:bCs/>
          <w:sz w:val="24"/>
          <w:szCs w:val="24"/>
        </w:rPr>
        <w:t>Klauzula nowych miejsc ubezpieczenia</w:t>
      </w:r>
    </w:p>
    <w:p w14:paraId="6881648A" w14:textId="77777777" w:rsidR="001412CC" w:rsidRPr="003923AF" w:rsidRDefault="001412CC" w:rsidP="001412CC">
      <w:pPr>
        <w:pStyle w:val="Tekstpodstawowy"/>
        <w:tabs>
          <w:tab w:val="num" w:pos="360"/>
          <w:tab w:val="num" w:pos="540"/>
        </w:tabs>
        <w:ind w:left="426"/>
        <w:jc w:val="both"/>
      </w:pPr>
      <w:r w:rsidRPr="003923AF">
        <w:t xml:space="preserve">Na podstawie niniejszej klauzuli ochrona ubezpieczeniowa zostaje rozszerzona na mienie stanowiące przedmiot ubezpieczenia oraz / lub umowy ubezpieczenia znajdujące się we wszystkich nowoprzybyłych lokalizacjach na terenie RP, których użytkowanie na podstawie tytułu prawnego Ubezpieczający lub Ubezpieczony  rozpocznie w okresie ubezpieczenia. Ochrona ubezpieczeniowa rozpoczyna się od dnia w którym przyjęto do </w:t>
      </w:r>
      <w:r w:rsidRPr="003923AF">
        <w:lastRenderedPageBreak/>
        <w:t>użytkowania przedmiot ubezpieczenia w nowoprzybyłej lokalizacji (np. podpisania umowy najmu).</w:t>
      </w:r>
    </w:p>
    <w:p w14:paraId="46FAE02B" w14:textId="77777777" w:rsidR="001412CC" w:rsidRPr="003923AF" w:rsidRDefault="001412CC" w:rsidP="001412CC">
      <w:pPr>
        <w:pStyle w:val="Tekstpodstawowy"/>
        <w:tabs>
          <w:tab w:val="num" w:pos="360"/>
          <w:tab w:val="num" w:pos="540"/>
        </w:tabs>
        <w:ind w:left="426"/>
        <w:jc w:val="both"/>
      </w:pPr>
      <w:r w:rsidRPr="003923AF">
        <w:t xml:space="preserve">Maksymalny limit odpowiedzialności </w:t>
      </w:r>
      <w:r w:rsidRPr="003923AF">
        <w:rPr>
          <w:color w:val="000000"/>
        </w:rPr>
        <w:t>Ubezpieczyciela</w:t>
      </w:r>
      <w:r w:rsidRPr="003923AF">
        <w:t xml:space="preserve"> na pojedynczą lokalizację wynosi: 1 000 000 zł.</w:t>
      </w:r>
    </w:p>
    <w:p w14:paraId="2176A9E4" w14:textId="77777777" w:rsidR="001412CC" w:rsidRPr="003923AF" w:rsidRDefault="001412CC" w:rsidP="001412CC">
      <w:pPr>
        <w:pStyle w:val="Tekstpodstawowy"/>
        <w:tabs>
          <w:tab w:val="num" w:pos="360"/>
          <w:tab w:val="num" w:pos="540"/>
        </w:tabs>
        <w:ind w:left="426"/>
        <w:jc w:val="both"/>
      </w:pPr>
      <w:r w:rsidRPr="003923AF">
        <w:t xml:space="preserve">Jeżeli wartość mienia zgromadzonego w danej lokalizacji przekracza maksymalną kwotę limitu, lokalizacja ta może zostać ubezpieczona na zasadach określonych w ogólnych warunkach ubezpieczenia oraz / lub w umowie ubezpieczenia. </w:t>
      </w:r>
    </w:p>
    <w:p w14:paraId="60604241" w14:textId="77777777" w:rsidR="001412CC" w:rsidRPr="003923AF" w:rsidRDefault="001412CC" w:rsidP="001412CC">
      <w:pPr>
        <w:pStyle w:val="Tekstpodstawowy"/>
        <w:tabs>
          <w:tab w:val="num" w:pos="360"/>
          <w:tab w:val="num" w:pos="540"/>
        </w:tabs>
        <w:ind w:left="426"/>
        <w:jc w:val="both"/>
      </w:pPr>
      <w:r w:rsidRPr="003923AF">
        <w:t>Składka będzie naliczana systemem pro rata za każdy dzień proporcjonalnie do składki rocznej; składka podlegać może rozliczeniu w okresach kwartalnych, w terminie 30 dni po upływie każdego kolejnego kwartału okresu ubezpieczenia.</w:t>
      </w:r>
    </w:p>
    <w:p w14:paraId="67DA9AD1" w14:textId="77777777" w:rsidR="001412CC" w:rsidRPr="003923AF" w:rsidRDefault="001412CC" w:rsidP="001412CC">
      <w:pPr>
        <w:pStyle w:val="Tekstpodstawowy"/>
        <w:tabs>
          <w:tab w:val="left" w:pos="1260"/>
        </w:tabs>
        <w:ind w:right="-2"/>
        <w:jc w:val="both"/>
        <w:rPr>
          <w:b/>
          <w:bCs/>
          <w:sz w:val="16"/>
          <w:szCs w:val="16"/>
        </w:rPr>
      </w:pPr>
    </w:p>
    <w:p w14:paraId="42ACF7CE" w14:textId="77777777" w:rsidR="00056DE5" w:rsidRPr="003923AF" w:rsidRDefault="00056DE5" w:rsidP="001412CC">
      <w:pPr>
        <w:pStyle w:val="Tekstpodstawowy"/>
        <w:tabs>
          <w:tab w:val="left" w:pos="1260"/>
        </w:tabs>
        <w:ind w:right="-2"/>
        <w:jc w:val="both"/>
        <w:rPr>
          <w:b/>
          <w:bCs/>
          <w:sz w:val="16"/>
          <w:szCs w:val="16"/>
        </w:rPr>
      </w:pPr>
    </w:p>
    <w:p w14:paraId="487230A6" w14:textId="77777777" w:rsidR="001412CC" w:rsidRPr="003923AF" w:rsidRDefault="001412CC" w:rsidP="004E6F0B">
      <w:pPr>
        <w:pStyle w:val="Tekstpodstawowy"/>
        <w:numPr>
          <w:ilvl w:val="0"/>
          <w:numId w:val="31"/>
        </w:numPr>
        <w:ind w:right="-2"/>
        <w:jc w:val="both"/>
        <w:rPr>
          <w:b/>
          <w:bCs/>
        </w:rPr>
      </w:pPr>
      <w:r w:rsidRPr="003923AF">
        <w:rPr>
          <w:b/>
          <w:bCs/>
        </w:rPr>
        <w:t>Klauzula składowania</w:t>
      </w:r>
    </w:p>
    <w:p w14:paraId="5FC11949" w14:textId="77777777" w:rsidR="001412CC" w:rsidRPr="003923AF" w:rsidRDefault="001412CC" w:rsidP="001412CC">
      <w:pPr>
        <w:pStyle w:val="Tekstpodstawowy"/>
        <w:ind w:left="397" w:right="-2"/>
        <w:jc w:val="both"/>
        <w:rPr>
          <w:bCs/>
        </w:rPr>
      </w:pPr>
      <w:r w:rsidRPr="003923AF">
        <w:rPr>
          <w:bCs/>
        </w:rPr>
        <w:t>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w:t>
      </w:r>
    </w:p>
    <w:p w14:paraId="0DF3DC37" w14:textId="26C2BB4A" w:rsidR="001412CC" w:rsidRPr="003923AF" w:rsidRDefault="001412CC" w:rsidP="001412CC">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100 000</w:t>
      </w:r>
      <w:r w:rsidRPr="003923AF">
        <w:rPr>
          <w:sz w:val="24"/>
          <w:szCs w:val="24"/>
          <w:u w:val="single"/>
        </w:rPr>
        <w:t xml:space="preserve"> zł na jedno i wszystkie zdarzenia w okresie ubezpieczenia</w:t>
      </w:r>
    </w:p>
    <w:p w14:paraId="5F53E386" w14:textId="77777777" w:rsidR="001412CC" w:rsidRPr="003923AF" w:rsidRDefault="001412CC" w:rsidP="001412CC">
      <w:pPr>
        <w:pStyle w:val="Tekstpodstawowy"/>
        <w:ind w:right="-2"/>
        <w:jc w:val="both"/>
        <w:rPr>
          <w:b/>
          <w:bCs/>
        </w:rPr>
      </w:pPr>
    </w:p>
    <w:p w14:paraId="304C78B4" w14:textId="77777777" w:rsidR="001412CC" w:rsidRPr="003923AF" w:rsidRDefault="001412CC" w:rsidP="004E6F0B">
      <w:pPr>
        <w:pStyle w:val="Tekstpodstawowy"/>
        <w:numPr>
          <w:ilvl w:val="0"/>
          <w:numId w:val="31"/>
        </w:numPr>
        <w:ind w:right="-2"/>
        <w:jc w:val="both"/>
        <w:rPr>
          <w:b/>
          <w:bCs/>
        </w:rPr>
      </w:pPr>
      <w:r w:rsidRPr="003923AF">
        <w:rPr>
          <w:b/>
          <w:bCs/>
        </w:rPr>
        <w:t>Klauzula płatności rat</w:t>
      </w:r>
    </w:p>
    <w:p w14:paraId="00BF4FE3" w14:textId="77777777" w:rsidR="001412CC" w:rsidRPr="003923AF" w:rsidRDefault="001412CC" w:rsidP="001412CC">
      <w:pPr>
        <w:pStyle w:val="Tekstpodstawowy"/>
        <w:ind w:left="426" w:right="-2"/>
        <w:jc w:val="both"/>
      </w:pPr>
      <w:r w:rsidRPr="003923AF">
        <w:t>Na podstawie niniejszej klauzuli ustala się, że w przypadku wypłaty odszkodowania, Ubezpieczyciel nie jest uprawniony do potrącenia z kwoty odszkodowania rat jeszcze nie wymagalnych.</w:t>
      </w:r>
    </w:p>
    <w:p w14:paraId="4668574F" w14:textId="77777777" w:rsidR="001412CC" w:rsidRPr="003923AF" w:rsidRDefault="001412CC" w:rsidP="004E6F0B">
      <w:pPr>
        <w:keepNext/>
        <w:numPr>
          <w:ilvl w:val="0"/>
          <w:numId w:val="31"/>
        </w:numPr>
        <w:tabs>
          <w:tab w:val="left" w:pos="0"/>
        </w:tabs>
        <w:spacing w:before="240"/>
        <w:jc w:val="both"/>
        <w:rPr>
          <w:b/>
          <w:sz w:val="24"/>
          <w:szCs w:val="24"/>
        </w:rPr>
      </w:pPr>
      <w:r w:rsidRPr="003923AF">
        <w:rPr>
          <w:b/>
          <w:sz w:val="24"/>
          <w:szCs w:val="24"/>
        </w:rPr>
        <w:t>Klauzula przeniesienia mienia</w:t>
      </w:r>
    </w:p>
    <w:p w14:paraId="2BEA531C" w14:textId="77777777" w:rsidR="001412CC" w:rsidRPr="003923AF" w:rsidRDefault="001412CC" w:rsidP="001412CC">
      <w:pPr>
        <w:pStyle w:val="Tekstpodstawowy"/>
        <w:ind w:left="426" w:right="-2"/>
        <w:jc w:val="both"/>
      </w:pPr>
      <w:r w:rsidRPr="003923AF">
        <w:t>Na podstawie niniejszej klauzuli ustala się, że zadeklarowane przez Ubezpieczonego mienie zostaje objęte ochroną ubezpieczeniową również w przypadku tymczasowego lub stałego przeniesienia pomiędzy należącymi do Ubezpieczonego jednostkami. Zmiana lokalizacji danego środka musi być potwierdzona odpowiednią notą księgową lub innym aktem wewnętrznym.</w:t>
      </w:r>
    </w:p>
    <w:p w14:paraId="7B5167A7" w14:textId="77777777" w:rsidR="001412CC" w:rsidRPr="003923AF" w:rsidRDefault="001412CC" w:rsidP="004E6F0B">
      <w:pPr>
        <w:keepNext/>
        <w:numPr>
          <w:ilvl w:val="0"/>
          <w:numId w:val="31"/>
        </w:numPr>
        <w:tabs>
          <w:tab w:val="left" w:pos="0"/>
        </w:tabs>
        <w:spacing w:before="240"/>
        <w:jc w:val="both"/>
        <w:rPr>
          <w:b/>
          <w:bCs/>
          <w:sz w:val="24"/>
          <w:szCs w:val="24"/>
        </w:rPr>
      </w:pPr>
      <w:r w:rsidRPr="003923AF">
        <w:rPr>
          <w:b/>
          <w:bCs/>
          <w:sz w:val="24"/>
          <w:szCs w:val="24"/>
        </w:rPr>
        <w:t>Klauzula szybkiej likwidacji szkód</w:t>
      </w:r>
    </w:p>
    <w:p w14:paraId="7D0258C4" w14:textId="77777777" w:rsidR="001412CC" w:rsidRPr="003923AF" w:rsidRDefault="001412CC" w:rsidP="001412CC">
      <w:pPr>
        <w:pStyle w:val="Tekstpodstawowy"/>
        <w:ind w:left="397"/>
        <w:jc w:val="both"/>
      </w:pPr>
      <w:r w:rsidRPr="003923AF">
        <w:t>Na podstawie niniejszej klauzuli Ubezpieczyciel zobowiązuje się, że w przypadku szkód, których czas likwidacji powinien być jak najkrótszy z uwagi na interes Ubezpieczonego, wyznaczy termin oględzin szkody nie później niż na następny dzień  roboczy  przypadający po dniu, w którym nastąpiło skuteczne powiadomienie Ubezpieczyciela o szkodzie. Jeżeli w wyznaczonym czasie nie doszło do oględzin szkody przez likwidatora zakładu ubezpieczeń, Ubezpieczony ma prawo przystąpić do naprawy, dokumentując zakres i okoliczności szkody. Wypłata odszkodowania nastąpi na podstawie udokumentowanych kosztów naprawy. W przypadku szkód kradzieżowych Ubezpieczający zawiadomi o tym fakcie Policję – bezzwłocznie po stwierdzeniu wystąpienia szkody spowodowanej kradzieżą.</w:t>
      </w:r>
    </w:p>
    <w:p w14:paraId="5E145502" w14:textId="77777777" w:rsidR="001412CC" w:rsidRPr="003923AF" w:rsidRDefault="001412CC" w:rsidP="001412CC">
      <w:pPr>
        <w:pStyle w:val="Tekstpodstawowy"/>
        <w:ind w:left="397"/>
        <w:jc w:val="both"/>
      </w:pPr>
    </w:p>
    <w:p w14:paraId="4D0E06AA" w14:textId="77777777" w:rsidR="001412CC" w:rsidRPr="003923AF" w:rsidRDefault="001412CC" w:rsidP="004E6F0B">
      <w:pPr>
        <w:pStyle w:val="Nagwek"/>
        <w:numPr>
          <w:ilvl w:val="0"/>
          <w:numId w:val="31"/>
        </w:numPr>
        <w:tabs>
          <w:tab w:val="clear" w:pos="4536"/>
          <w:tab w:val="clear" w:pos="9072"/>
        </w:tabs>
        <w:jc w:val="both"/>
        <w:rPr>
          <w:b/>
          <w:bCs/>
          <w:sz w:val="24"/>
          <w:szCs w:val="24"/>
        </w:rPr>
      </w:pPr>
      <w:r w:rsidRPr="003923AF">
        <w:rPr>
          <w:b/>
          <w:bCs/>
          <w:sz w:val="24"/>
          <w:szCs w:val="24"/>
        </w:rPr>
        <w:t>Klauzula badania okoliczności</w:t>
      </w:r>
    </w:p>
    <w:p w14:paraId="2E2298E7" w14:textId="77777777" w:rsidR="001412CC" w:rsidRPr="003923AF" w:rsidRDefault="001412CC" w:rsidP="001412CC">
      <w:pPr>
        <w:pStyle w:val="Nagwek"/>
        <w:tabs>
          <w:tab w:val="clear" w:pos="4536"/>
          <w:tab w:val="clear" w:pos="9072"/>
          <w:tab w:val="left" w:pos="426"/>
        </w:tabs>
        <w:ind w:left="426"/>
        <w:jc w:val="both"/>
        <w:rPr>
          <w:sz w:val="24"/>
          <w:szCs w:val="24"/>
        </w:rPr>
      </w:pPr>
      <w:r w:rsidRPr="003923AF">
        <w:rPr>
          <w:sz w:val="24"/>
          <w:szCs w:val="24"/>
        </w:rPr>
        <w:t>Ustala się, że Ubezpieczyciel zobowiązany jest samodzielnie prowadzić postępowanie zmierzające do wyjaśnienia okoliczności związanych ze szkodą (np. ustalenie przebiegu zdarzenia, ustalenie osoby sprawcy) i wypłacić należne odszkodowanie, bez konieczności oczekiwania na prawomocne postanowienie kończące postępowanie sądowe w sprawie dotyczącej szkody, o ile postępowanie nie dotyczy ustalenia kwestii odpowiedzialności Ubezpieczyciela.</w:t>
      </w:r>
    </w:p>
    <w:p w14:paraId="4A97EC28" w14:textId="77777777" w:rsidR="001412CC" w:rsidRPr="003923AF" w:rsidRDefault="001412CC" w:rsidP="001412CC">
      <w:pPr>
        <w:pStyle w:val="Tekstpodstawowy"/>
        <w:ind w:left="426" w:right="-2"/>
        <w:jc w:val="both"/>
        <w:rPr>
          <w:color w:val="FF0000"/>
          <w:u w:val="single"/>
        </w:rPr>
      </w:pPr>
    </w:p>
    <w:p w14:paraId="414B945F" w14:textId="77777777" w:rsidR="001412CC" w:rsidRPr="003923AF" w:rsidRDefault="001412CC" w:rsidP="004E6F0B">
      <w:pPr>
        <w:pStyle w:val="Nagwek"/>
        <w:numPr>
          <w:ilvl w:val="0"/>
          <w:numId w:val="31"/>
        </w:numPr>
        <w:tabs>
          <w:tab w:val="clear" w:pos="4536"/>
          <w:tab w:val="clear" w:pos="9072"/>
        </w:tabs>
        <w:jc w:val="both"/>
        <w:rPr>
          <w:b/>
          <w:bCs/>
          <w:sz w:val="24"/>
          <w:szCs w:val="24"/>
        </w:rPr>
      </w:pPr>
      <w:r w:rsidRPr="003923AF">
        <w:rPr>
          <w:b/>
          <w:bCs/>
          <w:sz w:val="24"/>
          <w:szCs w:val="24"/>
        </w:rPr>
        <w:t>Klauzula pokrycia dodatkowych kosztów odbudowy budynków zabytkowych</w:t>
      </w:r>
    </w:p>
    <w:p w14:paraId="0B87D230" w14:textId="77777777" w:rsidR="001412CC" w:rsidRPr="003923AF" w:rsidRDefault="001412CC" w:rsidP="001412CC">
      <w:pPr>
        <w:pStyle w:val="Nagwek"/>
        <w:tabs>
          <w:tab w:val="left" w:pos="426"/>
        </w:tabs>
        <w:ind w:left="426"/>
        <w:jc w:val="both"/>
        <w:rPr>
          <w:sz w:val="24"/>
          <w:szCs w:val="24"/>
        </w:rPr>
      </w:pPr>
      <w:r w:rsidRPr="003923AF">
        <w:rPr>
          <w:sz w:val="24"/>
          <w:szCs w:val="24"/>
        </w:rPr>
        <w:lastRenderedPageBreak/>
        <w:t>Na podstawie niniejszej klauzuli ustala się, że Ubezpieczyciel pokrywa dodatkowe, niezbędne i udokumentowane koszty związane z odbudową budynków i elementów zabytkowych. Koszty te uwzględniają w szczególności koszty konsultacji, doradztwa oraz przygotowania planów, projektów architektoniczno-konstrukcyjnych i opinii przez specjalistów z dziedziny renowacji zabytków”.</w:t>
      </w:r>
    </w:p>
    <w:p w14:paraId="74972E76" w14:textId="32E28DC4" w:rsidR="001412CC" w:rsidRPr="003923AF" w:rsidRDefault="001412CC" w:rsidP="001412CC">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100 000</w:t>
      </w:r>
      <w:r w:rsidRPr="003923AF">
        <w:rPr>
          <w:sz w:val="24"/>
          <w:szCs w:val="24"/>
          <w:u w:val="single"/>
        </w:rPr>
        <w:t xml:space="preserve"> zł na jedno i wszystkie zdarzenia w okresie ubezpieczenia</w:t>
      </w:r>
    </w:p>
    <w:p w14:paraId="66DE5974" w14:textId="77777777" w:rsidR="001412CC" w:rsidRPr="003923AF" w:rsidRDefault="001412CC" w:rsidP="001412CC">
      <w:pPr>
        <w:pStyle w:val="Nagwek"/>
        <w:tabs>
          <w:tab w:val="clear" w:pos="4536"/>
          <w:tab w:val="clear" w:pos="9072"/>
          <w:tab w:val="left" w:pos="709"/>
        </w:tabs>
        <w:jc w:val="both"/>
        <w:rPr>
          <w:sz w:val="24"/>
          <w:szCs w:val="24"/>
        </w:rPr>
      </w:pPr>
    </w:p>
    <w:p w14:paraId="7B1AA941" w14:textId="77777777" w:rsidR="001412CC" w:rsidRPr="003923AF" w:rsidRDefault="001412CC" w:rsidP="004E6F0B">
      <w:pPr>
        <w:pStyle w:val="Nagwek"/>
        <w:numPr>
          <w:ilvl w:val="0"/>
          <w:numId w:val="31"/>
        </w:numPr>
        <w:tabs>
          <w:tab w:val="clear" w:pos="4536"/>
          <w:tab w:val="clear" w:pos="9072"/>
        </w:tabs>
        <w:jc w:val="both"/>
        <w:rPr>
          <w:b/>
          <w:bCs/>
          <w:sz w:val="24"/>
          <w:szCs w:val="24"/>
        </w:rPr>
      </w:pPr>
      <w:r w:rsidRPr="003923AF">
        <w:rPr>
          <w:b/>
          <w:bCs/>
          <w:sz w:val="24"/>
          <w:szCs w:val="24"/>
        </w:rPr>
        <w:t>Klauzula transportowa</w:t>
      </w:r>
    </w:p>
    <w:p w14:paraId="48DC14F4" w14:textId="77777777" w:rsidR="001412CC" w:rsidRPr="003923AF" w:rsidRDefault="001412CC" w:rsidP="001412CC">
      <w:pPr>
        <w:pStyle w:val="Nagwek"/>
        <w:tabs>
          <w:tab w:val="clear" w:pos="4536"/>
          <w:tab w:val="clear" w:pos="9072"/>
          <w:tab w:val="left" w:pos="426"/>
        </w:tabs>
        <w:ind w:left="426"/>
        <w:jc w:val="both"/>
        <w:rPr>
          <w:sz w:val="24"/>
          <w:szCs w:val="24"/>
        </w:rPr>
      </w:pPr>
      <w:r w:rsidRPr="003923AF">
        <w:rPr>
          <w:sz w:val="24"/>
          <w:szCs w:val="24"/>
        </w:rPr>
        <w:t xml:space="preserve">Ochrona ubezpieczeniowa zostaje rozszerzona o szkody, w środkach trwałych, środkach obrotowych oraz sprzęcie elektronicznym stacjonarnym objętych ochroną ubezpieczeniową – powstałych w czasie jego rozładunku, załadunku i transportu </w:t>
      </w:r>
    </w:p>
    <w:p w14:paraId="6155B176" w14:textId="64F2D875" w:rsidR="001412CC" w:rsidRPr="003923AF" w:rsidRDefault="001412CC" w:rsidP="00584F09">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50 000</w:t>
      </w:r>
      <w:r w:rsidRPr="003923AF">
        <w:rPr>
          <w:sz w:val="24"/>
          <w:szCs w:val="24"/>
          <w:u w:val="single"/>
        </w:rPr>
        <w:t xml:space="preserve"> zł na jedno i wszystkie zd</w:t>
      </w:r>
      <w:r w:rsidR="00584F09" w:rsidRPr="003923AF">
        <w:rPr>
          <w:sz w:val="24"/>
          <w:szCs w:val="24"/>
          <w:u w:val="single"/>
        </w:rPr>
        <w:t>arzenia w okresie ubezpieczenia</w:t>
      </w:r>
    </w:p>
    <w:p w14:paraId="2DE2FDEC" w14:textId="77777777" w:rsidR="009A6A19" w:rsidRPr="003923AF" w:rsidRDefault="009A6A19" w:rsidP="001412CC">
      <w:pPr>
        <w:pStyle w:val="Tekstpodstawowy"/>
        <w:ind w:left="397" w:right="-2"/>
        <w:jc w:val="both"/>
        <w:rPr>
          <w:b/>
        </w:rPr>
      </w:pPr>
    </w:p>
    <w:p w14:paraId="1D80111D" w14:textId="77777777" w:rsidR="001412CC" w:rsidRPr="003923AF" w:rsidRDefault="001412CC" w:rsidP="004E6F0B">
      <w:pPr>
        <w:pStyle w:val="Tekstpodstawowy"/>
        <w:numPr>
          <w:ilvl w:val="0"/>
          <w:numId w:val="31"/>
        </w:numPr>
        <w:ind w:right="-2"/>
        <w:jc w:val="both"/>
        <w:rPr>
          <w:b/>
        </w:rPr>
      </w:pPr>
      <w:r w:rsidRPr="003923AF">
        <w:rPr>
          <w:b/>
        </w:rPr>
        <w:t>Klauzula likwidatora szkód</w:t>
      </w:r>
    </w:p>
    <w:p w14:paraId="551D4D64" w14:textId="77777777" w:rsidR="001412CC" w:rsidRPr="003923AF" w:rsidRDefault="001412CC" w:rsidP="001412CC">
      <w:pPr>
        <w:pStyle w:val="Tekstpodstawowy"/>
        <w:widowControl w:val="0"/>
        <w:ind w:left="397"/>
        <w:jc w:val="both"/>
      </w:pPr>
      <w:r w:rsidRPr="003923AF">
        <w:t xml:space="preserve">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nr faxu i email. Ubezpieczony nie dopuszcza aby sposób kontaktowania się z likwidatorem odbywał się za pośrednictwem infolinii </w:t>
      </w:r>
      <w:r w:rsidRPr="003923AF">
        <w:br/>
        <w:t xml:space="preserve">i ogólnego adresu email. O każdej zmianie likwidatora Ubezpieczyciel niezwłocznie poinformuje pisemnie Ubezpieczonego i reprezentującego go brokera. </w:t>
      </w:r>
    </w:p>
    <w:p w14:paraId="602ED695" w14:textId="77777777" w:rsidR="001412CC" w:rsidRPr="003923AF" w:rsidRDefault="001412CC" w:rsidP="001412CC">
      <w:pPr>
        <w:pStyle w:val="Tekstpodstawowy"/>
        <w:ind w:left="397" w:right="-2"/>
        <w:jc w:val="both"/>
        <w:rPr>
          <w:b/>
        </w:rPr>
      </w:pPr>
    </w:p>
    <w:p w14:paraId="7FEB097C" w14:textId="77777777" w:rsidR="001412CC" w:rsidRPr="003923AF" w:rsidRDefault="001412CC" w:rsidP="004E6F0B">
      <w:pPr>
        <w:numPr>
          <w:ilvl w:val="0"/>
          <w:numId w:val="31"/>
        </w:numPr>
        <w:tabs>
          <w:tab w:val="left" w:pos="0"/>
          <w:tab w:val="left" w:pos="426"/>
        </w:tabs>
        <w:jc w:val="both"/>
        <w:rPr>
          <w:b/>
          <w:sz w:val="24"/>
          <w:szCs w:val="24"/>
        </w:rPr>
      </w:pPr>
      <w:r w:rsidRPr="003923AF">
        <w:rPr>
          <w:b/>
          <w:sz w:val="24"/>
          <w:szCs w:val="24"/>
        </w:rPr>
        <w:t>Klauzula zniesienia regresu w stosunku do pracowników</w:t>
      </w:r>
    </w:p>
    <w:p w14:paraId="76D7E7CF" w14:textId="77777777" w:rsidR="001412CC" w:rsidRPr="003923AF" w:rsidRDefault="001412CC" w:rsidP="001412CC">
      <w:pPr>
        <w:ind w:left="397"/>
        <w:jc w:val="both"/>
        <w:rPr>
          <w:bCs/>
          <w:sz w:val="24"/>
          <w:szCs w:val="24"/>
        </w:rPr>
      </w:pPr>
      <w:r w:rsidRPr="003923AF">
        <w:rPr>
          <w:sz w:val="24"/>
          <w:szCs w:val="24"/>
        </w:rPr>
        <w:t>Na podstawie niniejszej klauzuli</w:t>
      </w:r>
      <w:r w:rsidRPr="003923AF">
        <w:rPr>
          <w:bCs/>
          <w:sz w:val="24"/>
          <w:szCs w:val="24"/>
        </w:rPr>
        <w:t xml:space="preserve"> Ubezpieczyciel znosi regres w przypadku szkody wyrządzonej przez pracownika będącego:</w:t>
      </w:r>
    </w:p>
    <w:p w14:paraId="53E4E383" w14:textId="77777777" w:rsidR="001412CC" w:rsidRPr="003923AF" w:rsidRDefault="001412CC" w:rsidP="004E6F0B">
      <w:pPr>
        <w:numPr>
          <w:ilvl w:val="0"/>
          <w:numId w:val="26"/>
        </w:numPr>
        <w:ind w:left="397" w:firstLine="29"/>
        <w:jc w:val="both"/>
        <w:rPr>
          <w:bCs/>
          <w:sz w:val="24"/>
          <w:szCs w:val="24"/>
        </w:rPr>
      </w:pPr>
      <w:r w:rsidRPr="003923AF">
        <w:rPr>
          <w:bCs/>
          <w:sz w:val="24"/>
          <w:szCs w:val="24"/>
        </w:rPr>
        <w:t>osobą fizyczną, w tym także osobą fizyczną prowadzącą działalność gospodarczą na rzecz ubezpieczonego,</w:t>
      </w:r>
    </w:p>
    <w:p w14:paraId="0EF90769" w14:textId="77777777" w:rsidR="001412CC" w:rsidRPr="003923AF" w:rsidRDefault="001412CC" w:rsidP="004E6F0B">
      <w:pPr>
        <w:numPr>
          <w:ilvl w:val="0"/>
          <w:numId w:val="26"/>
        </w:numPr>
        <w:ind w:left="397" w:firstLine="29"/>
        <w:jc w:val="both"/>
        <w:rPr>
          <w:bCs/>
          <w:sz w:val="24"/>
          <w:szCs w:val="24"/>
        </w:rPr>
      </w:pPr>
      <w:r w:rsidRPr="003923AF">
        <w:rPr>
          <w:bCs/>
          <w:sz w:val="24"/>
          <w:szCs w:val="24"/>
        </w:rPr>
        <w:t xml:space="preserve">osobą, z którą ubezpieczony pozostaje we wspólnym gospodarstwie domowym </w:t>
      </w:r>
    </w:p>
    <w:p w14:paraId="029E136D" w14:textId="77777777" w:rsidR="001412CC" w:rsidRPr="003923AF" w:rsidRDefault="001412CC" w:rsidP="001412CC">
      <w:pPr>
        <w:ind w:left="397"/>
        <w:jc w:val="both"/>
        <w:rPr>
          <w:bCs/>
          <w:sz w:val="24"/>
          <w:szCs w:val="24"/>
        </w:rPr>
      </w:pPr>
      <w:r w:rsidRPr="003923AF">
        <w:rPr>
          <w:bCs/>
          <w:sz w:val="24"/>
          <w:szCs w:val="24"/>
        </w:rPr>
        <w:t>Zniesienie regresu nie dotyczy winy umyślnej.</w:t>
      </w:r>
    </w:p>
    <w:p w14:paraId="73EC76F7" w14:textId="77777777" w:rsidR="001412CC" w:rsidRPr="003923AF" w:rsidRDefault="001412CC" w:rsidP="004E6F0B">
      <w:pPr>
        <w:keepNext/>
        <w:numPr>
          <w:ilvl w:val="0"/>
          <w:numId w:val="31"/>
        </w:numPr>
        <w:tabs>
          <w:tab w:val="left" w:pos="0"/>
        </w:tabs>
        <w:spacing w:before="240"/>
        <w:rPr>
          <w:b/>
          <w:bCs/>
          <w:sz w:val="24"/>
          <w:szCs w:val="24"/>
        </w:rPr>
      </w:pPr>
      <w:r w:rsidRPr="003923AF">
        <w:rPr>
          <w:b/>
          <w:bCs/>
          <w:sz w:val="24"/>
          <w:szCs w:val="24"/>
        </w:rPr>
        <w:t>Klauzula stempla bankowego</w:t>
      </w:r>
    </w:p>
    <w:p w14:paraId="519CCB6B" w14:textId="77777777" w:rsidR="001412CC" w:rsidRPr="003923AF" w:rsidRDefault="001412CC" w:rsidP="001412CC">
      <w:pPr>
        <w:pStyle w:val="Tekstpodstawowy"/>
        <w:tabs>
          <w:tab w:val="left" w:pos="6663"/>
        </w:tabs>
        <w:ind w:left="426" w:right="-2"/>
        <w:jc w:val="both"/>
      </w:pPr>
      <w:r w:rsidRPr="003923AF">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rzez zakładu ubezpieczeń najpóźniej w dniu wskazanym na polisie lub innym dokumencie ubezpieczeniowym lub płatniczym jako termin zapłaty.</w:t>
      </w:r>
    </w:p>
    <w:p w14:paraId="0734967A" w14:textId="77777777" w:rsidR="001412CC" w:rsidRPr="003923AF" w:rsidRDefault="001412CC" w:rsidP="004E6F0B">
      <w:pPr>
        <w:keepNext/>
        <w:numPr>
          <w:ilvl w:val="0"/>
          <w:numId w:val="31"/>
        </w:numPr>
        <w:tabs>
          <w:tab w:val="left" w:pos="0"/>
        </w:tabs>
        <w:spacing w:before="240"/>
        <w:jc w:val="both"/>
        <w:rPr>
          <w:b/>
          <w:bCs/>
          <w:sz w:val="24"/>
          <w:szCs w:val="24"/>
        </w:rPr>
      </w:pPr>
      <w:r w:rsidRPr="003923AF">
        <w:rPr>
          <w:b/>
          <w:bCs/>
          <w:sz w:val="24"/>
          <w:szCs w:val="24"/>
        </w:rPr>
        <w:t xml:space="preserve">Klauzula rozliczenia składki </w:t>
      </w:r>
    </w:p>
    <w:p w14:paraId="077D6831" w14:textId="77777777" w:rsidR="001412CC" w:rsidRPr="003923AF" w:rsidRDefault="001412CC" w:rsidP="001412CC">
      <w:pPr>
        <w:tabs>
          <w:tab w:val="left" w:pos="284"/>
        </w:tabs>
        <w:ind w:left="426" w:right="-2"/>
        <w:jc w:val="both"/>
        <w:rPr>
          <w:sz w:val="24"/>
          <w:szCs w:val="24"/>
        </w:rPr>
      </w:pPr>
      <w:r w:rsidRPr="003923AF">
        <w:rPr>
          <w:sz w:val="24"/>
          <w:szCs w:val="24"/>
        </w:rPr>
        <w:t>Na podstawie niniejszej klauzuli ustala się, że wszelkie rozliczenia płatności wynikające z niniejszej umowy, a w szczególności związane z dopłatą lub zwrotem składek, dokonywane będą proporcjonalnie tj. na zasadzie „pro rata temporis” za każdy dzień ochrony ubezpieczeniowej.</w:t>
      </w:r>
    </w:p>
    <w:p w14:paraId="7112D72C" w14:textId="77777777" w:rsidR="001412CC" w:rsidRPr="003923AF" w:rsidRDefault="001412CC" w:rsidP="004E6F0B">
      <w:pPr>
        <w:keepNext/>
        <w:numPr>
          <w:ilvl w:val="0"/>
          <w:numId w:val="31"/>
        </w:numPr>
        <w:tabs>
          <w:tab w:val="left" w:pos="0"/>
        </w:tabs>
        <w:spacing w:before="240"/>
        <w:rPr>
          <w:b/>
          <w:bCs/>
          <w:sz w:val="24"/>
          <w:szCs w:val="24"/>
        </w:rPr>
      </w:pPr>
      <w:r w:rsidRPr="003923AF">
        <w:rPr>
          <w:b/>
          <w:bCs/>
          <w:sz w:val="24"/>
          <w:szCs w:val="24"/>
        </w:rPr>
        <w:t>Klauzula braku składki minimalnej</w:t>
      </w:r>
    </w:p>
    <w:p w14:paraId="7AD595BD" w14:textId="77777777" w:rsidR="001412CC" w:rsidRPr="003923AF" w:rsidRDefault="001412CC" w:rsidP="001412CC">
      <w:pPr>
        <w:keepNext/>
        <w:tabs>
          <w:tab w:val="left" w:pos="0"/>
        </w:tabs>
        <w:ind w:left="397"/>
        <w:rPr>
          <w:sz w:val="24"/>
          <w:szCs w:val="24"/>
        </w:rPr>
      </w:pPr>
      <w:r w:rsidRPr="003923AF">
        <w:rPr>
          <w:sz w:val="24"/>
          <w:szCs w:val="24"/>
        </w:rPr>
        <w:t xml:space="preserve">Na podstawie niniejszej klauzuli ustala się, że nie będą miały zastosowania składki minimalne stosowane przez Ubezpieczyciela.  </w:t>
      </w:r>
    </w:p>
    <w:p w14:paraId="6EDE5D15" w14:textId="77777777" w:rsidR="001412CC" w:rsidRPr="003923AF" w:rsidRDefault="001412CC" w:rsidP="001412CC">
      <w:pPr>
        <w:keepNext/>
        <w:tabs>
          <w:tab w:val="left" w:pos="0"/>
        </w:tabs>
        <w:ind w:left="397"/>
        <w:rPr>
          <w:sz w:val="24"/>
          <w:szCs w:val="24"/>
        </w:rPr>
      </w:pPr>
    </w:p>
    <w:p w14:paraId="63A5DE58" w14:textId="77777777" w:rsidR="001412CC" w:rsidRPr="003923AF" w:rsidRDefault="001412CC" w:rsidP="004E6F0B">
      <w:pPr>
        <w:numPr>
          <w:ilvl w:val="0"/>
          <w:numId w:val="31"/>
        </w:numPr>
        <w:jc w:val="both"/>
        <w:rPr>
          <w:b/>
          <w:sz w:val="24"/>
          <w:szCs w:val="24"/>
        </w:rPr>
      </w:pPr>
      <w:r w:rsidRPr="003923AF">
        <w:rPr>
          <w:b/>
          <w:sz w:val="24"/>
          <w:szCs w:val="24"/>
        </w:rPr>
        <w:t>Klauzula rzeczoznawców</w:t>
      </w:r>
    </w:p>
    <w:p w14:paraId="6D4FCF93" w14:textId="77777777" w:rsidR="001412CC" w:rsidRPr="003923AF" w:rsidRDefault="001412CC" w:rsidP="001412CC">
      <w:pPr>
        <w:pStyle w:val="Tekstpodstawowy"/>
        <w:ind w:left="426" w:right="-2"/>
        <w:jc w:val="both"/>
      </w:pPr>
      <w:r w:rsidRPr="003923AF">
        <w:t xml:space="preserve">Na podstawie niniejszej klauzuli w ramach udzielanej ochrony ubezpieczeniowej Ubezpieczyciel pokryje koszty rzeczoznawców, ekspertów lub konsultantów </w:t>
      </w:r>
      <w:r w:rsidRPr="003923AF">
        <w:lastRenderedPageBreak/>
        <w:t xml:space="preserve">zewnętrznych poniesione przez Ubezpieczonego na ekspertyzy i konsultacje konieczne do ustalenia zakresu i rozmiaru szkody. </w:t>
      </w:r>
    </w:p>
    <w:p w14:paraId="5941CB31" w14:textId="00AB71E2" w:rsidR="001412CC" w:rsidRPr="003923AF" w:rsidRDefault="001412CC" w:rsidP="00056DE5">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50 000</w:t>
      </w:r>
      <w:r w:rsidRPr="003923AF">
        <w:rPr>
          <w:sz w:val="24"/>
          <w:szCs w:val="24"/>
          <w:u w:val="single"/>
        </w:rPr>
        <w:t xml:space="preserve"> zł na jedno i wszystkie zdarzenia w okresie ubezpieczenia</w:t>
      </w:r>
    </w:p>
    <w:p w14:paraId="4C1CF85B" w14:textId="77777777" w:rsidR="001412CC" w:rsidRPr="003923AF" w:rsidRDefault="001412CC" w:rsidP="009A6A19">
      <w:pPr>
        <w:widowControl w:val="0"/>
        <w:numPr>
          <w:ilvl w:val="0"/>
          <w:numId w:val="31"/>
        </w:numPr>
        <w:tabs>
          <w:tab w:val="left" w:pos="284"/>
        </w:tabs>
        <w:autoSpaceDE w:val="0"/>
        <w:autoSpaceDN w:val="0"/>
        <w:adjustRightInd w:val="0"/>
        <w:jc w:val="both"/>
        <w:rPr>
          <w:b/>
          <w:bCs/>
          <w:sz w:val="24"/>
          <w:szCs w:val="24"/>
        </w:rPr>
      </w:pPr>
      <w:r w:rsidRPr="003923AF">
        <w:rPr>
          <w:b/>
          <w:bCs/>
          <w:sz w:val="24"/>
          <w:szCs w:val="24"/>
        </w:rPr>
        <w:t>Klauzula obiegu dokumentów</w:t>
      </w:r>
    </w:p>
    <w:p w14:paraId="0E70A7EF" w14:textId="77777777" w:rsidR="001412CC" w:rsidRPr="003923AF" w:rsidRDefault="001412CC" w:rsidP="009A6A19">
      <w:pPr>
        <w:widowControl w:val="0"/>
        <w:tabs>
          <w:tab w:val="left" w:pos="0"/>
        </w:tabs>
        <w:autoSpaceDE w:val="0"/>
        <w:autoSpaceDN w:val="0"/>
        <w:adjustRightInd w:val="0"/>
        <w:ind w:left="397"/>
        <w:jc w:val="both"/>
        <w:rPr>
          <w:sz w:val="24"/>
          <w:szCs w:val="24"/>
        </w:rPr>
      </w:pPr>
      <w:r w:rsidRPr="003923AF">
        <w:rPr>
          <w:sz w:val="24"/>
          <w:szCs w:val="24"/>
        </w:rPr>
        <w:t>Na podstawie niniejszej klauzuli ustala się sposób obiegu dokumentów pomiędzy Ubezpieczonym, brokerem reprezentującym Ubezpieczonego oraz Ubezpieczycielem:</w:t>
      </w:r>
    </w:p>
    <w:p w14:paraId="12E72C61" w14:textId="77777777" w:rsidR="001412CC" w:rsidRPr="003923AF" w:rsidRDefault="001412CC" w:rsidP="009A6A19">
      <w:pPr>
        <w:widowControl w:val="0"/>
        <w:tabs>
          <w:tab w:val="left" w:pos="0"/>
        </w:tabs>
        <w:autoSpaceDE w:val="0"/>
        <w:autoSpaceDN w:val="0"/>
        <w:adjustRightInd w:val="0"/>
        <w:ind w:left="397"/>
        <w:jc w:val="both"/>
        <w:rPr>
          <w:sz w:val="24"/>
          <w:szCs w:val="24"/>
        </w:rPr>
      </w:pPr>
      <w:r w:rsidRPr="003923AF">
        <w:rPr>
          <w:sz w:val="24"/>
          <w:szCs w:val="24"/>
        </w:rPr>
        <w:t xml:space="preserve">- Ubezpieczyciel zobowiązuje się  do wystawienia dokumentów ubezpieczeniowych (w tym polis, aneksów, umów generalnych) maksymalnie w terminie 7 dni roboczych od otrzymania wniosku ubezpieczeniowego; </w:t>
      </w:r>
    </w:p>
    <w:p w14:paraId="499E53B0" w14:textId="77777777" w:rsidR="001412CC" w:rsidRPr="003923AF" w:rsidRDefault="001412CC" w:rsidP="009A6A19">
      <w:pPr>
        <w:widowControl w:val="0"/>
        <w:tabs>
          <w:tab w:val="left" w:pos="0"/>
        </w:tabs>
        <w:autoSpaceDE w:val="0"/>
        <w:autoSpaceDN w:val="0"/>
        <w:adjustRightInd w:val="0"/>
        <w:ind w:left="397"/>
        <w:jc w:val="both"/>
        <w:rPr>
          <w:sz w:val="24"/>
          <w:szCs w:val="24"/>
        </w:rPr>
      </w:pPr>
      <w:r w:rsidRPr="003923AF">
        <w:rPr>
          <w:sz w:val="24"/>
          <w:szCs w:val="24"/>
        </w:rPr>
        <w:t>- skany wystawionych i podpisanych dokumentów ubezpieczeniowych Ubezpieczyciel przesyła do reprezentującego Ubezpieczonego brokera celem weryfikacji poprawności ich wystawienia;</w:t>
      </w:r>
    </w:p>
    <w:p w14:paraId="59FD6798" w14:textId="77777777" w:rsidR="001412CC" w:rsidRPr="003923AF" w:rsidRDefault="001412CC" w:rsidP="009A6A19">
      <w:pPr>
        <w:widowControl w:val="0"/>
        <w:tabs>
          <w:tab w:val="left" w:pos="0"/>
        </w:tabs>
        <w:autoSpaceDE w:val="0"/>
        <w:autoSpaceDN w:val="0"/>
        <w:adjustRightInd w:val="0"/>
        <w:ind w:left="397"/>
        <w:jc w:val="both"/>
        <w:rPr>
          <w:sz w:val="24"/>
          <w:szCs w:val="24"/>
        </w:rPr>
      </w:pPr>
      <w:r w:rsidRPr="003923AF">
        <w:rPr>
          <w:sz w:val="24"/>
          <w:szCs w:val="24"/>
        </w:rPr>
        <w:t>- jeśli wystawione dokumenty zawierają błędy Ubezpieczyciel zobowiązany jest poprawić je w terminie 3 dni roboczych od ich zgłoszenia i przesłać skany poprawionych i podpisanych dokumentów do ponownej weryfikacji;</w:t>
      </w:r>
    </w:p>
    <w:p w14:paraId="697C1832" w14:textId="77777777" w:rsidR="001412CC" w:rsidRPr="003923AF" w:rsidRDefault="001412CC" w:rsidP="009A6A19">
      <w:pPr>
        <w:widowControl w:val="0"/>
        <w:tabs>
          <w:tab w:val="left" w:pos="0"/>
        </w:tabs>
        <w:autoSpaceDE w:val="0"/>
        <w:autoSpaceDN w:val="0"/>
        <w:adjustRightInd w:val="0"/>
        <w:ind w:left="397"/>
        <w:jc w:val="both"/>
        <w:rPr>
          <w:sz w:val="24"/>
          <w:szCs w:val="24"/>
        </w:rPr>
      </w:pPr>
      <w:r w:rsidRPr="003923AF">
        <w:rPr>
          <w:sz w:val="24"/>
          <w:szCs w:val="24"/>
        </w:rPr>
        <w:t xml:space="preserve">- w przypadku akceptacji dokumentów Ubezpieczyciel niezwłocznie przesyła je pocztą (oryginały i kopie do podpisu Ubezpieczonego) na adres wskazany przez brokera.  </w:t>
      </w:r>
    </w:p>
    <w:p w14:paraId="58B9182B" w14:textId="77777777" w:rsidR="001412CC" w:rsidRPr="003923AF" w:rsidRDefault="001412CC" w:rsidP="001412CC">
      <w:pPr>
        <w:tabs>
          <w:tab w:val="left" w:pos="0"/>
        </w:tabs>
        <w:autoSpaceDE w:val="0"/>
        <w:autoSpaceDN w:val="0"/>
        <w:adjustRightInd w:val="0"/>
        <w:ind w:left="397"/>
        <w:jc w:val="both"/>
        <w:rPr>
          <w:sz w:val="24"/>
          <w:szCs w:val="24"/>
        </w:rPr>
      </w:pPr>
    </w:p>
    <w:p w14:paraId="54702EFC" w14:textId="77777777" w:rsidR="005C38FC" w:rsidRPr="003923AF" w:rsidRDefault="005C38FC" w:rsidP="005C38FC">
      <w:pPr>
        <w:keepNext/>
        <w:spacing w:before="360" w:after="120"/>
        <w:jc w:val="both"/>
        <w:outlineLvl w:val="0"/>
        <w:rPr>
          <w:b/>
          <w:bCs/>
          <w:sz w:val="28"/>
          <w:szCs w:val="28"/>
        </w:rPr>
      </w:pPr>
      <w:r w:rsidRPr="003923AF">
        <w:rPr>
          <w:b/>
          <w:bCs/>
          <w:sz w:val="28"/>
          <w:szCs w:val="28"/>
        </w:rPr>
        <w:t>SKŁADKI</w:t>
      </w:r>
    </w:p>
    <w:p w14:paraId="6EC76837" w14:textId="77777777" w:rsidR="005C38FC" w:rsidRPr="003923AF" w:rsidRDefault="005C38FC" w:rsidP="005C38FC">
      <w:pPr>
        <w:pStyle w:val="Akapitzlist1"/>
        <w:spacing w:before="240" w:after="240"/>
        <w:ind w:left="0"/>
        <w:jc w:val="both"/>
        <w:rPr>
          <w:b/>
          <w:bCs/>
          <w:sz w:val="24"/>
          <w:szCs w:val="24"/>
        </w:rPr>
      </w:pPr>
      <w:r w:rsidRPr="003923AF">
        <w:rPr>
          <w:b/>
          <w:sz w:val="24"/>
          <w:szCs w:val="24"/>
        </w:rPr>
        <w:t xml:space="preserve">Składka za ubezpieczenie zostanie rozłożona na </w:t>
      </w:r>
      <w:r w:rsidRPr="003923AF">
        <w:rPr>
          <w:b/>
          <w:bCs/>
          <w:sz w:val="24"/>
          <w:szCs w:val="24"/>
        </w:rPr>
        <w:t xml:space="preserve">4 proporcjonalne raty, przy czym </w:t>
      </w:r>
      <w:r w:rsidRPr="003923AF">
        <w:rPr>
          <w:b/>
          <w:color w:val="000000"/>
          <w:sz w:val="24"/>
          <w:szCs w:val="24"/>
        </w:rPr>
        <w:t>różnica w wysokości rat nie może być większa niż 500,00 zł. Raty</w:t>
      </w:r>
      <w:r w:rsidRPr="003923AF">
        <w:rPr>
          <w:b/>
          <w:bCs/>
          <w:sz w:val="24"/>
          <w:szCs w:val="24"/>
        </w:rPr>
        <w:t xml:space="preserve"> płatne będą w terminach zgodnych ze wzorem umowy, tj. </w:t>
      </w:r>
    </w:p>
    <w:p w14:paraId="72F5EAAE" w14:textId="77777777" w:rsidR="005C38FC" w:rsidRPr="003923AF" w:rsidRDefault="005C38FC" w:rsidP="005C38FC">
      <w:pPr>
        <w:widowControl w:val="0"/>
        <w:tabs>
          <w:tab w:val="left" w:pos="567"/>
        </w:tabs>
        <w:suppressAutoHyphens/>
        <w:spacing w:before="120"/>
        <w:ind w:left="397"/>
        <w:jc w:val="both"/>
        <w:rPr>
          <w:sz w:val="24"/>
          <w:szCs w:val="24"/>
        </w:rPr>
      </w:pPr>
      <w:r w:rsidRPr="003923AF">
        <w:rPr>
          <w:sz w:val="24"/>
          <w:szCs w:val="24"/>
        </w:rPr>
        <w:t>1) pierwszy okres ubezpieczenia:</w:t>
      </w:r>
    </w:p>
    <w:p w14:paraId="5F391A35" w14:textId="7B59EEA5" w:rsidR="005C38FC" w:rsidRPr="003923AF" w:rsidRDefault="005C38FC" w:rsidP="005C38FC">
      <w:pPr>
        <w:widowControl w:val="0"/>
        <w:tabs>
          <w:tab w:val="left" w:pos="567"/>
        </w:tabs>
        <w:ind w:left="397"/>
        <w:jc w:val="both"/>
        <w:rPr>
          <w:sz w:val="24"/>
          <w:szCs w:val="24"/>
        </w:rPr>
      </w:pPr>
      <w:r w:rsidRPr="003923AF">
        <w:rPr>
          <w:sz w:val="24"/>
          <w:szCs w:val="24"/>
        </w:rPr>
        <w:t>a) I rata – płatna do 31 stycznia 2024 r.,</w:t>
      </w:r>
    </w:p>
    <w:p w14:paraId="2CAF4CFB" w14:textId="5E539430" w:rsidR="005C38FC" w:rsidRPr="003923AF" w:rsidRDefault="005C38FC" w:rsidP="005C38FC">
      <w:pPr>
        <w:widowControl w:val="0"/>
        <w:tabs>
          <w:tab w:val="left" w:pos="567"/>
        </w:tabs>
        <w:ind w:left="397"/>
        <w:jc w:val="both"/>
        <w:rPr>
          <w:sz w:val="24"/>
          <w:szCs w:val="24"/>
        </w:rPr>
      </w:pPr>
      <w:r w:rsidRPr="003923AF">
        <w:rPr>
          <w:sz w:val="24"/>
          <w:szCs w:val="24"/>
        </w:rPr>
        <w:t>b) II rata – płatna do 30 czerwca 2024 r.;</w:t>
      </w:r>
    </w:p>
    <w:p w14:paraId="5C28F7F9" w14:textId="77777777" w:rsidR="005C38FC" w:rsidRPr="003923AF" w:rsidRDefault="005C38FC" w:rsidP="005C38FC">
      <w:pPr>
        <w:widowControl w:val="0"/>
        <w:tabs>
          <w:tab w:val="left" w:pos="567"/>
        </w:tabs>
        <w:suppressAutoHyphens/>
        <w:spacing w:before="120"/>
        <w:ind w:left="397"/>
        <w:jc w:val="both"/>
        <w:rPr>
          <w:sz w:val="24"/>
          <w:szCs w:val="24"/>
        </w:rPr>
      </w:pPr>
      <w:r w:rsidRPr="003923AF">
        <w:rPr>
          <w:sz w:val="24"/>
          <w:szCs w:val="24"/>
        </w:rPr>
        <w:t>2) drugi okres ubezpieczenia:</w:t>
      </w:r>
    </w:p>
    <w:p w14:paraId="2ABDED8A" w14:textId="1ED59B13" w:rsidR="005C38FC" w:rsidRPr="003923AF" w:rsidRDefault="005C38FC" w:rsidP="005C38FC">
      <w:pPr>
        <w:widowControl w:val="0"/>
        <w:tabs>
          <w:tab w:val="left" w:pos="567"/>
        </w:tabs>
        <w:ind w:left="397"/>
        <w:jc w:val="both"/>
        <w:rPr>
          <w:sz w:val="24"/>
          <w:szCs w:val="24"/>
        </w:rPr>
      </w:pPr>
      <w:r w:rsidRPr="003923AF">
        <w:rPr>
          <w:sz w:val="24"/>
          <w:szCs w:val="24"/>
        </w:rPr>
        <w:t>a) I rata – płatna do 31 stycznia 2025 r.,</w:t>
      </w:r>
    </w:p>
    <w:p w14:paraId="534E980E" w14:textId="4E4FB728" w:rsidR="005C38FC" w:rsidRPr="003923AF" w:rsidRDefault="005C38FC" w:rsidP="005C38FC">
      <w:pPr>
        <w:pStyle w:val="Tekstpodstawowy"/>
        <w:ind w:left="426" w:right="-2"/>
        <w:jc w:val="both"/>
      </w:pPr>
      <w:r w:rsidRPr="003923AF">
        <w:t>b) II rata – płatna do 30 czerwca 2025 r.</w:t>
      </w:r>
    </w:p>
    <w:p w14:paraId="297DA6AE" w14:textId="77777777" w:rsidR="005C38FC" w:rsidRPr="003923AF" w:rsidRDefault="005C38FC" w:rsidP="001412CC">
      <w:pPr>
        <w:tabs>
          <w:tab w:val="left" w:pos="0"/>
        </w:tabs>
        <w:autoSpaceDE w:val="0"/>
        <w:autoSpaceDN w:val="0"/>
        <w:adjustRightInd w:val="0"/>
        <w:ind w:left="397"/>
        <w:jc w:val="both"/>
        <w:rPr>
          <w:sz w:val="24"/>
          <w:szCs w:val="24"/>
        </w:rPr>
      </w:pPr>
    </w:p>
    <w:p w14:paraId="5F3A62EB" w14:textId="77777777" w:rsidR="005C38FC" w:rsidRPr="003923AF" w:rsidRDefault="005C38FC" w:rsidP="001412CC">
      <w:pPr>
        <w:ind w:left="426" w:right="-2"/>
        <w:jc w:val="both"/>
        <w:rPr>
          <w:sz w:val="24"/>
          <w:szCs w:val="24"/>
        </w:rPr>
      </w:pPr>
      <w:bookmarkStart w:id="0" w:name="_Hlk76542954"/>
    </w:p>
    <w:p w14:paraId="45C186FB" w14:textId="77777777" w:rsidR="005C38FC" w:rsidRPr="003923AF" w:rsidRDefault="005C38FC" w:rsidP="001412CC">
      <w:pPr>
        <w:ind w:left="426" w:right="-2"/>
        <w:jc w:val="both"/>
        <w:rPr>
          <w:sz w:val="24"/>
          <w:szCs w:val="24"/>
        </w:rPr>
      </w:pPr>
    </w:p>
    <w:p w14:paraId="003AE44D" w14:textId="012B5779" w:rsidR="00A401AD" w:rsidRPr="003923AF" w:rsidRDefault="00A401AD" w:rsidP="005C38FC">
      <w:pPr>
        <w:keepNext/>
        <w:tabs>
          <w:tab w:val="left" w:pos="0"/>
        </w:tabs>
        <w:ind w:left="397"/>
        <w:jc w:val="center"/>
        <w:rPr>
          <w:b/>
          <w:bCs/>
          <w:sz w:val="28"/>
          <w:szCs w:val="28"/>
        </w:rPr>
      </w:pPr>
      <w:r w:rsidRPr="003923AF">
        <w:rPr>
          <w:b/>
          <w:bCs/>
          <w:sz w:val="28"/>
          <w:szCs w:val="28"/>
        </w:rPr>
        <w:t xml:space="preserve">ZAŁOŻENIA DO WSZYSTKICH RODZAJÓW UBEZPIECZEŃ </w:t>
      </w:r>
    </w:p>
    <w:p w14:paraId="5CB9F21D" w14:textId="77777777" w:rsidR="005C38FC" w:rsidRPr="003923AF" w:rsidRDefault="005C38FC" w:rsidP="005C38FC">
      <w:pPr>
        <w:keepNext/>
        <w:tabs>
          <w:tab w:val="left" w:pos="0"/>
        </w:tabs>
        <w:ind w:left="397"/>
        <w:jc w:val="center"/>
        <w:rPr>
          <w:b/>
          <w:bCs/>
          <w:sz w:val="28"/>
          <w:szCs w:val="28"/>
        </w:rPr>
      </w:pPr>
    </w:p>
    <w:p w14:paraId="6E550FF3" w14:textId="77777777" w:rsidR="00A401AD" w:rsidRPr="003923AF" w:rsidRDefault="00A401AD" w:rsidP="00A401AD">
      <w:pPr>
        <w:ind w:right="-2"/>
        <w:jc w:val="both"/>
        <w:rPr>
          <w:sz w:val="24"/>
          <w:szCs w:val="24"/>
        </w:rPr>
      </w:pPr>
      <w:r w:rsidRPr="003923AF">
        <w:rPr>
          <w:sz w:val="24"/>
          <w:szCs w:val="24"/>
        </w:rPr>
        <w:t>Zamawiający potwierdza pierwszeństwo zapisów SWZ wobec OWU. W sprawach nieuregulowanych zapisami SWZ zastosowanie mają zapisy OWU w tym wyłączenia w nich określone.</w:t>
      </w:r>
    </w:p>
    <w:p w14:paraId="5051BD09" w14:textId="77777777" w:rsidR="00A401AD" w:rsidRPr="003923AF" w:rsidRDefault="00A401AD" w:rsidP="00A401AD">
      <w:r w:rsidRPr="003923AF">
        <w:rPr>
          <w:sz w:val="24"/>
          <w:szCs w:val="24"/>
        </w:rPr>
        <w:t>Podane w SWZ limity  będą miały zastosowanie chociażby nie zostały przewidziane w OWU.</w:t>
      </w:r>
    </w:p>
    <w:p w14:paraId="6ACDEFBD" w14:textId="77777777" w:rsidR="00A401AD" w:rsidRPr="003923AF" w:rsidRDefault="00A401AD" w:rsidP="00A401AD">
      <w:pPr>
        <w:ind w:right="-2"/>
        <w:jc w:val="both"/>
        <w:rPr>
          <w:sz w:val="24"/>
          <w:szCs w:val="24"/>
        </w:rPr>
      </w:pPr>
    </w:p>
    <w:p w14:paraId="79730DF5" w14:textId="77777777" w:rsidR="00A401AD" w:rsidRPr="003923AF" w:rsidRDefault="00A401AD" w:rsidP="00A401AD">
      <w:pPr>
        <w:ind w:right="-2"/>
        <w:jc w:val="both"/>
        <w:rPr>
          <w:sz w:val="24"/>
          <w:szCs w:val="24"/>
        </w:rPr>
      </w:pPr>
      <w:r w:rsidRPr="003923AF">
        <w:rPr>
          <w:sz w:val="24"/>
          <w:szCs w:val="24"/>
        </w:rPr>
        <w:t>Podane sumy gwarancyjne, sumy ubezpieczenia oraz limity określone zostały w agregacie rocznym.</w:t>
      </w:r>
    </w:p>
    <w:bookmarkEnd w:id="0"/>
    <w:p w14:paraId="4DEB6A36" w14:textId="77777777" w:rsidR="00062970" w:rsidRPr="003923AF" w:rsidRDefault="00062970" w:rsidP="00C17004">
      <w:pPr>
        <w:rPr>
          <w:szCs w:val="24"/>
        </w:rPr>
      </w:pPr>
    </w:p>
    <w:p w14:paraId="7B63C987" w14:textId="77777777" w:rsidR="00643C0A" w:rsidRDefault="00584F09" w:rsidP="00584F09">
      <w:pPr>
        <w:widowControl w:val="0"/>
        <w:jc w:val="both"/>
        <w:rPr>
          <w:b/>
          <w:sz w:val="24"/>
          <w:szCs w:val="24"/>
        </w:rPr>
      </w:pPr>
      <w:r w:rsidRPr="003923AF">
        <w:rPr>
          <w:b/>
          <w:sz w:val="24"/>
          <w:szCs w:val="24"/>
        </w:rPr>
        <w:t>Wyłączenia z</w:t>
      </w:r>
      <w:r w:rsidR="00643C0A">
        <w:rPr>
          <w:b/>
          <w:sz w:val="24"/>
          <w:szCs w:val="24"/>
        </w:rPr>
        <w:t>akresu ochrony ubezpieczeniowej</w:t>
      </w:r>
      <w:r w:rsidRPr="003923AF">
        <w:rPr>
          <w:b/>
          <w:sz w:val="24"/>
          <w:szCs w:val="24"/>
        </w:rPr>
        <w:t xml:space="preserve">. </w:t>
      </w:r>
    </w:p>
    <w:p w14:paraId="608768BF" w14:textId="3E372D37" w:rsidR="00507922" w:rsidRPr="003923AF" w:rsidRDefault="00507922" w:rsidP="00584F09">
      <w:pPr>
        <w:widowControl w:val="0"/>
        <w:jc w:val="both"/>
        <w:rPr>
          <w:b/>
          <w:sz w:val="24"/>
          <w:szCs w:val="24"/>
        </w:rPr>
      </w:pPr>
      <w:r w:rsidRPr="003923AF">
        <w:rPr>
          <w:b/>
          <w:sz w:val="24"/>
          <w:szCs w:val="24"/>
        </w:rPr>
        <w:t>Ubezpieczyciel nie ponosi odpowiedzialności wyłącznie za szkody:</w:t>
      </w:r>
    </w:p>
    <w:p w14:paraId="5E41A6A6" w14:textId="77777777" w:rsidR="00584F09" w:rsidRPr="003923AF" w:rsidRDefault="00584F09" w:rsidP="00584F09">
      <w:pPr>
        <w:widowControl w:val="0"/>
        <w:jc w:val="both"/>
        <w:rPr>
          <w:b/>
          <w:sz w:val="16"/>
          <w:szCs w:val="16"/>
        </w:rPr>
      </w:pPr>
    </w:p>
    <w:p w14:paraId="45CA583B" w14:textId="77777777" w:rsidR="00507922" w:rsidRPr="003923AF" w:rsidRDefault="00507922" w:rsidP="004E6F0B">
      <w:pPr>
        <w:pStyle w:val="Default"/>
        <w:widowControl w:val="0"/>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będące następstwem winy umyślnej albo rażącego niedbalstwa reprezentantów Ubezpieczonego (zgodnie z postanowieniami </w:t>
      </w:r>
      <w:r w:rsidRPr="003923AF">
        <w:rPr>
          <w:rFonts w:ascii="Times New Roman" w:hAnsi="Times New Roman"/>
          <w:b/>
        </w:rPr>
        <w:t>klauzuli reprezentantów</w:t>
      </w:r>
      <w:r w:rsidRPr="003923AF">
        <w:rPr>
          <w:rFonts w:ascii="Times New Roman" w:hAnsi="Times New Roman"/>
        </w:rPr>
        <w:t xml:space="preserve">), winy umyślnej osoby, z którą Ubezpieczony pozostaje we wspólnym gospodarstwie domowym, chyba, </w:t>
      </w:r>
      <w:r w:rsidRPr="003923AF">
        <w:rPr>
          <w:rFonts w:ascii="Times New Roman" w:hAnsi="Times New Roman"/>
        </w:rPr>
        <w:lastRenderedPageBreak/>
        <w:t>że wypłata odszkodowania odpowiada względom słuszności;</w:t>
      </w:r>
    </w:p>
    <w:p w14:paraId="7EA79809" w14:textId="77777777" w:rsidR="00507922" w:rsidRPr="003923AF" w:rsidRDefault="00507922" w:rsidP="004E6F0B">
      <w:pPr>
        <w:pStyle w:val="Default"/>
        <w:widowControl w:val="0"/>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7E8091D8" w14:textId="77777777" w:rsidR="00507922" w:rsidRPr="003923AF" w:rsidRDefault="00507922" w:rsidP="004E6F0B">
      <w:pPr>
        <w:pStyle w:val="Default"/>
        <w:widowControl w:val="0"/>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powstałe wskutek strajków, rozruchów i zamieszek społecznych, lokautów, z uwzględnieniem rozszerzenia ochrony ubezpieczeniowej wynikającej z </w:t>
      </w:r>
      <w:r w:rsidRPr="003923AF">
        <w:rPr>
          <w:rFonts w:ascii="Times New Roman" w:hAnsi="Times New Roman"/>
          <w:b/>
        </w:rPr>
        <w:t>klauzuli strajków, rozruchów, zamieszek społecznych</w:t>
      </w:r>
      <w:r w:rsidRPr="003923AF">
        <w:rPr>
          <w:rFonts w:ascii="Times New Roman" w:hAnsi="Times New Roman"/>
        </w:rPr>
        <w:t xml:space="preserve"> w przypadku włączenia jej do programu ubezpieczenia;</w:t>
      </w:r>
    </w:p>
    <w:p w14:paraId="2567FFFC" w14:textId="77777777" w:rsidR="00507922" w:rsidRPr="003923AF" w:rsidRDefault="00507922" w:rsidP="004E6F0B">
      <w:pPr>
        <w:pStyle w:val="Default"/>
        <w:widowControl w:val="0"/>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będące bezpośrednim lub pośrednim następstwem aktów terrorystycznych lub sabotażu, </w:t>
      </w:r>
      <w:r w:rsidRPr="003923AF">
        <w:rPr>
          <w:rFonts w:ascii="Times New Roman" w:hAnsi="Times New Roman"/>
          <w:u w:val="single"/>
        </w:rPr>
        <w:t xml:space="preserve">chyba że do programu ubezpieczenia zostanie włączona </w:t>
      </w:r>
      <w:r w:rsidRPr="003923AF">
        <w:rPr>
          <w:rFonts w:ascii="Times New Roman" w:hAnsi="Times New Roman"/>
          <w:b/>
          <w:u w:val="single"/>
        </w:rPr>
        <w:t>klauzula aktów terroryzmu</w:t>
      </w:r>
      <w:r w:rsidRPr="003923AF">
        <w:rPr>
          <w:rFonts w:ascii="Times New Roman" w:hAnsi="Times New Roman"/>
          <w:b/>
        </w:rPr>
        <w:t>;</w:t>
      </w:r>
    </w:p>
    <w:p w14:paraId="21D42B68" w14:textId="77777777" w:rsidR="00507922" w:rsidRPr="003923AF" w:rsidRDefault="00507922" w:rsidP="004E6F0B">
      <w:pPr>
        <w:pStyle w:val="Default"/>
        <w:widowControl w:val="0"/>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spowodowane wybuchem jądrowym, reakcją jądrową, skażeniem radioaktywnym oraz oddziaływaniem pola elektromagnetycznego;</w:t>
      </w:r>
    </w:p>
    <w:p w14:paraId="63920BD9"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spowodowane skażeniem lub zanieczyszczeniem odpadami przemysłowymi (w tym działaniem azbestu), polegające na lub powstałe w wyniku wycieku, zanieczyszczenia lub skażenia substancją biologiczną lub chemiczną, chyba że powstały w ubezpieczonym mieniu na skutek innego zdarzenia nie wyłączonego z zakresu; </w:t>
      </w:r>
    </w:p>
    <w:p w14:paraId="74DD6037"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działania tych czynników wystąpiło zdarzenie nie wyłączone z zakresu ubezpieczenia, wówczas Ubezpieczyciel ponosi odpowiedzialność za skutki takiego zdarzenia;</w:t>
      </w:r>
    </w:p>
    <w:p w14:paraId="6BC11CC2"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powstałe wskutek zanieczyszczenia, uszkodzenia lub utraty ubezpieczonego mienia będącego przedmiotem produkcji, wykonywania usługi lub innego procesu technologicznego, jeżeli szkoda powstała bezpośrednio w wyniku tych działań;</w:t>
      </w:r>
    </w:p>
    <w:p w14:paraId="6A792533"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u w:val="single"/>
        </w:rPr>
      </w:pPr>
      <w:r w:rsidRPr="003923AF">
        <w:rPr>
          <w:rFonts w:ascii="Times New Roman" w:hAnsi="Times New Roman"/>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 </w:t>
      </w:r>
      <w:r w:rsidRPr="003923AF">
        <w:rPr>
          <w:rFonts w:ascii="Times New Roman" w:hAnsi="Times New Roman"/>
          <w:b/>
        </w:rPr>
        <w:t>ZGODNIE Z ZAPISAMI SWZ</w:t>
      </w:r>
      <w:r w:rsidRPr="003923AF">
        <w:rPr>
          <w:rFonts w:ascii="Times New Roman" w:hAnsi="Times New Roman"/>
        </w:rPr>
        <w:t xml:space="preserve"> </w:t>
      </w:r>
    </w:p>
    <w:p w14:paraId="449516EE"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powstałe wskutek eksplozji lub implozji wywołanych przez Ubezpieczonego w celach produkcyjnych, eksploatacyjnych lub rozbiórkowych;</w:t>
      </w:r>
    </w:p>
    <w:p w14:paraId="269D768A"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u w:val="single"/>
        </w:rPr>
      </w:pPr>
      <w:r w:rsidRPr="003923AF">
        <w:rPr>
          <w:rFonts w:ascii="Times New Roman" w:hAnsi="Times New Roman"/>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 </w:t>
      </w:r>
      <w:r w:rsidRPr="003923AF">
        <w:rPr>
          <w:rFonts w:ascii="Times New Roman" w:hAnsi="Times New Roman"/>
          <w:b/>
        </w:rPr>
        <w:t>ZGODNIE Z ZAPISAMI SWZ</w:t>
      </w:r>
    </w:p>
    <w:p w14:paraId="01D949F4"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geologiczne i górnicze w rozumieniu Prawa geologicznego i górniczego oraz inne wynikające z obsuwania się ziemi spowodowanego działalnością człowieka;</w:t>
      </w:r>
    </w:p>
    <w:p w14:paraId="07F6C380"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u w:val="single"/>
        </w:rPr>
      </w:pPr>
      <w:r w:rsidRPr="003923AF">
        <w:rPr>
          <w:rFonts w:ascii="Times New Roman" w:hAnsi="Times New Roman"/>
        </w:rPr>
        <w:t xml:space="preserve">powstałe w związku z prowadzonymi pracami budowlanymi w miejscu ubezpieczenia, </w:t>
      </w:r>
      <w:r w:rsidRPr="003923AF">
        <w:rPr>
          <w:rFonts w:ascii="Times New Roman" w:hAnsi="Times New Roman"/>
        </w:rPr>
        <w:br/>
      </w:r>
      <w:r w:rsidRPr="003923AF">
        <w:rPr>
          <w:rFonts w:ascii="Times New Roman" w:hAnsi="Times New Roman"/>
          <w:u w:val="single"/>
        </w:rPr>
        <w:t xml:space="preserve">z uwzględnieniem rozszerzenia ochrony ubezpieczeniowej wynikającej z </w:t>
      </w:r>
      <w:r w:rsidRPr="003923AF">
        <w:rPr>
          <w:rFonts w:ascii="Times New Roman" w:hAnsi="Times New Roman"/>
          <w:b/>
          <w:u w:val="single"/>
        </w:rPr>
        <w:t>klauzuli ubezpieczenia prac budowlanych</w:t>
      </w:r>
      <w:r w:rsidRPr="003923AF">
        <w:rPr>
          <w:rFonts w:ascii="Times New Roman" w:hAnsi="Times New Roman"/>
          <w:u w:val="single"/>
        </w:rPr>
        <w:t>;</w:t>
      </w:r>
    </w:p>
    <w:p w14:paraId="20B6BF46"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w mieniu, które niezgodnie ze swym przeznaczeniem i warunkami przechowywania lub magazynowania znajdowało się na wolnym powietrzu, o ile miało to wpływ na powstanie lub zwiększenie szkody; </w:t>
      </w:r>
    </w:p>
    <w:p w14:paraId="1DD4ACA0"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u w:val="single"/>
        </w:rPr>
      </w:pPr>
      <w:r w:rsidRPr="003923AF">
        <w:rPr>
          <w:rFonts w:ascii="Times New Roman" w:hAnsi="Times New Roman"/>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3923AF">
        <w:rPr>
          <w:rFonts w:ascii="Times New Roman" w:hAnsi="Times New Roman"/>
          <w:u w:val="single"/>
        </w:rPr>
        <w:t xml:space="preserve">z zastrzeżeniem, że ochrona ubezpieczeniowa obejmuje tego rodzaju zdarzenia zgodnie z postanowieniami oraz w ramach limitu odpowiedzialności określonego w </w:t>
      </w:r>
      <w:r w:rsidRPr="003923AF">
        <w:rPr>
          <w:rFonts w:ascii="Times New Roman" w:hAnsi="Times New Roman"/>
          <w:b/>
          <w:u w:val="single"/>
        </w:rPr>
        <w:t>SWZ</w:t>
      </w:r>
      <w:r w:rsidRPr="003923AF">
        <w:rPr>
          <w:rFonts w:ascii="Times New Roman" w:hAnsi="Times New Roman"/>
          <w:u w:val="single"/>
        </w:rPr>
        <w:t>;</w:t>
      </w:r>
    </w:p>
    <w:p w14:paraId="02EF364E"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lastRenderedPageBreak/>
        <w:t xml:space="preserve">powstałe na skutek fałszerstwa, sprzeniewierzenia, oszustwa, braków inwentarzowych, niewyjaśnionego zaginięcia, poświadczenia nieprawdy oraz innym zachowaniu o podobnym charakterze; </w:t>
      </w:r>
    </w:p>
    <w:p w14:paraId="2E0304B3"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3923AF">
        <w:rPr>
          <w:rFonts w:ascii="Times New Roman" w:hAnsi="Times New Roman"/>
          <w:u w:val="single"/>
        </w:rPr>
        <w:t xml:space="preserve">z uwzględnieniem rozszerzenia ochrony ubezpieczeniowej wynikającej z </w:t>
      </w:r>
      <w:r w:rsidRPr="003923AF">
        <w:rPr>
          <w:rFonts w:ascii="Times New Roman" w:hAnsi="Times New Roman"/>
          <w:b/>
          <w:u w:val="single"/>
        </w:rPr>
        <w:t>klauzuli katastrofy budowlanej</w:t>
      </w:r>
      <w:r w:rsidRPr="003923AF">
        <w:rPr>
          <w:rFonts w:ascii="Times New Roman" w:hAnsi="Times New Roman"/>
          <w:u w:val="single"/>
        </w:rPr>
        <w:t>;</w:t>
      </w:r>
    </w:p>
    <w:p w14:paraId="44D80542"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w uprawach, drzewach, krzewach, zwierzętach, z wyjątkiem szkód w </w:t>
      </w:r>
      <w:proofErr w:type="spellStart"/>
      <w:r w:rsidRPr="003923AF">
        <w:rPr>
          <w:rFonts w:ascii="Times New Roman" w:hAnsi="Times New Roman"/>
        </w:rPr>
        <w:t>nasadzeniach</w:t>
      </w:r>
      <w:proofErr w:type="spellEnd"/>
      <w:r w:rsidRPr="003923AF">
        <w:rPr>
          <w:rFonts w:ascii="Times New Roman" w:hAnsi="Times New Roman"/>
        </w:rPr>
        <w:t xml:space="preserve"> drzew </w:t>
      </w:r>
      <w:r w:rsidRPr="003923AF">
        <w:rPr>
          <w:rFonts w:ascii="Times New Roman" w:hAnsi="Times New Roman"/>
        </w:rPr>
        <w:br/>
        <w:t xml:space="preserve">i krzewów, które objęte są ochroną - </w:t>
      </w:r>
      <w:r w:rsidRPr="003923AF">
        <w:rPr>
          <w:rFonts w:ascii="Times New Roman" w:hAnsi="Times New Roman"/>
          <w:b/>
        </w:rPr>
        <w:t>ZGODNIE Z ZAPISAMI SWZ</w:t>
      </w:r>
    </w:p>
    <w:p w14:paraId="2E4E8CFB"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w gruntach, glebach, naturalnych wodach podziemnych i powierzchniowych, kanałach, rowach, zbiornikach wodnych, chyba że są to sztuczne zbiorniki w miejscu ubezpieczenia; </w:t>
      </w:r>
    </w:p>
    <w:p w14:paraId="16834CCE"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w mieniu znajdującym się pod ziemią związanym z produkcją wydobywczą; </w:t>
      </w:r>
    </w:p>
    <w:p w14:paraId="46264996"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w środkach obrotowych o przekroczonym terminie ważności lub wycofanych z obrotu przed powstaniem szkody oraz mieniu, którego zakup potwierdzony jest fałszywymi dokumentami;</w:t>
      </w:r>
    </w:p>
    <w:p w14:paraId="45E1D5A9"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w budynkach, budowlach przeznaczonych do rozbiórki oraz w znajdującym się w nich mieniu oraz maszynach i urządzeniach przeznaczonych do likwidacji; </w:t>
      </w:r>
    </w:p>
    <w:p w14:paraId="03CE89E4"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w pojazdach podlegających rejestracji, sprzęcie pływającym, statkach powietrznych, chyba że stanowią one środki obrotowe lub mienie osób trzecich przyjęte do sprzedaży lub wykonania usługi;</w:t>
      </w:r>
    </w:p>
    <w:p w14:paraId="258CACF9"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20D48854" w14:textId="376902DC"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3923AF">
        <w:rPr>
          <w:rFonts w:ascii="Times New Roman" w:hAnsi="Times New Roman"/>
          <w:u w:val="single"/>
        </w:rPr>
        <w:t xml:space="preserve">z wyjątkiem szkód objętych ochroną na podstawie zapisów w </w:t>
      </w:r>
      <w:r w:rsidRPr="003923AF">
        <w:rPr>
          <w:rFonts w:ascii="Times New Roman" w:hAnsi="Times New Roman"/>
          <w:b/>
        </w:rPr>
        <w:t xml:space="preserve">SWZ o </w:t>
      </w:r>
      <w:r w:rsidRPr="003923AF">
        <w:rPr>
          <w:rFonts w:ascii="Times New Roman" w:hAnsi="Times New Roman"/>
          <w:b/>
          <w:u w:val="single"/>
        </w:rPr>
        <w:t>awarii instalacji lub urządzeń technologicznych;</w:t>
      </w:r>
    </w:p>
    <w:p w14:paraId="147EB704"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w mieniu będącym w transporcie, </w:t>
      </w:r>
      <w:r w:rsidRPr="003923AF">
        <w:rPr>
          <w:rFonts w:ascii="Times New Roman" w:hAnsi="Times New Roman"/>
          <w:u w:val="single"/>
        </w:rPr>
        <w:t xml:space="preserve">z uwzględnieniem rozszerzenia ochrony ubezpieczeniowej wynikającej z </w:t>
      </w:r>
      <w:r w:rsidRPr="003923AF">
        <w:rPr>
          <w:rFonts w:ascii="Times New Roman" w:hAnsi="Times New Roman"/>
          <w:b/>
          <w:u w:val="single"/>
        </w:rPr>
        <w:t>klauzuli transportowania</w:t>
      </w:r>
      <w:r w:rsidRPr="003923AF">
        <w:rPr>
          <w:rFonts w:ascii="Times New Roman" w:hAnsi="Times New Roman"/>
          <w:u w:val="single"/>
        </w:rPr>
        <w:t>.</w:t>
      </w:r>
      <w:r w:rsidRPr="003923AF">
        <w:rPr>
          <w:rFonts w:ascii="Times New Roman" w:hAnsi="Times New Roman"/>
          <w:b/>
          <w:bCs/>
        </w:rPr>
        <w:t xml:space="preserve"> </w:t>
      </w:r>
      <w:r w:rsidRPr="003923AF">
        <w:rPr>
          <w:rFonts w:ascii="Times New Roman" w:hAnsi="Times New Roman"/>
        </w:rPr>
        <w:t xml:space="preserve">Dodatkowo wyłączenie to nie dotyczy transportu gotówki; </w:t>
      </w:r>
    </w:p>
    <w:p w14:paraId="5C3FC647"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pośrednie związane z opóźnieniami, utratą rynku, utratą zysku, zwiększonymi kosztami działalności lub kar pieniężnych; </w:t>
      </w:r>
    </w:p>
    <w:p w14:paraId="15A689FB"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powstałe bezpośrednio lub pośrednio wskutek stałego lub czasowego wywłaszczenia (zajęcia) mienia na mocy decyzji jakichkolwiek legalnie ustanowionych władz;</w:t>
      </w:r>
    </w:p>
    <w:p w14:paraId="7F60DAD8" w14:textId="31082326" w:rsidR="00507922" w:rsidRPr="003923AF" w:rsidRDefault="00507922" w:rsidP="00507922">
      <w:pPr>
        <w:rPr>
          <w:sz w:val="24"/>
          <w:szCs w:val="24"/>
        </w:rPr>
      </w:pPr>
      <w:r w:rsidRPr="003923AF">
        <w:rPr>
          <w:sz w:val="24"/>
          <w:szCs w:val="24"/>
        </w:rPr>
        <w:t xml:space="preserve">powstałe w </w:t>
      </w:r>
      <w:r w:rsidRPr="003923AF">
        <w:rPr>
          <w:rFonts w:eastAsia="Tahoma,Bold"/>
          <w:bCs/>
          <w:sz w:val="24"/>
          <w:szCs w:val="24"/>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3923AF">
        <w:rPr>
          <w:rFonts w:eastAsia="Tahoma,Bold"/>
          <w:b/>
          <w:bCs/>
          <w:sz w:val="24"/>
          <w:szCs w:val="24"/>
        </w:rPr>
        <w:t>jeżeli mienie to znajduje się w odległości większej niż 1000 m od ubezpieczonych budynków i budowli</w:t>
      </w:r>
    </w:p>
    <w:sectPr w:rsidR="00507922" w:rsidRPr="003923AF" w:rsidSect="00A7092C">
      <w:headerReference w:type="default" r:id="rId8"/>
      <w:footerReference w:type="default" r:id="rId9"/>
      <w:pgSz w:w="11906" w:h="16838" w:code="9"/>
      <w:pgMar w:top="1560" w:right="1361" w:bottom="907" w:left="1560" w:header="454" w:footer="283" w:gutter="0"/>
      <w:cols w:space="708"/>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EE4E" w14:textId="77777777" w:rsidR="00C26B75" w:rsidRDefault="00C26B75">
      <w:r>
        <w:separator/>
      </w:r>
    </w:p>
  </w:endnote>
  <w:endnote w:type="continuationSeparator" w:id="0">
    <w:p w14:paraId="258E7714" w14:textId="77777777" w:rsidR="00C26B75" w:rsidRDefault="00C2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77999"/>
      <w:docPartObj>
        <w:docPartGallery w:val="Page Numbers (Bottom of Page)"/>
        <w:docPartUnique/>
      </w:docPartObj>
    </w:sdtPr>
    <w:sdtContent>
      <w:p w14:paraId="077FF103" w14:textId="49E94476" w:rsidR="0058578C" w:rsidRDefault="0058578C" w:rsidP="00412321">
        <w:pPr>
          <w:pStyle w:val="Stopka"/>
          <w:jc w:val="right"/>
        </w:pPr>
        <w:r>
          <w:fldChar w:fldCharType="begin"/>
        </w:r>
        <w:r>
          <w:instrText>PAGE   \* MERGEFORMAT</w:instrText>
        </w:r>
        <w:r>
          <w:fldChar w:fldCharType="separate"/>
        </w:r>
        <w:r w:rsidR="00CD224B">
          <w:rPr>
            <w:noProof/>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3AB1" w14:textId="77777777" w:rsidR="00C26B75" w:rsidRDefault="00C26B75">
      <w:r>
        <w:separator/>
      </w:r>
    </w:p>
  </w:footnote>
  <w:footnote w:type="continuationSeparator" w:id="0">
    <w:p w14:paraId="67553A19" w14:textId="77777777" w:rsidR="00C26B75" w:rsidRDefault="00C2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AB9" w14:textId="32BA55E8" w:rsidR="0058578C" w:rsidRDefault="0058578C">
    <w:pPr>
      <w:pStyle w:val="Nagwek"/>
    </w:pPr>
  </w:p>
  <w:p w14:paraId="0FCC4D80" w14:textId="1658C78C" w:rsidR="0058578C" w:rsidRPr="00F54224" w:rsidRDefault="0058578C" w:rsidP="006C5F81">
    <w:pPr>
      <w:pStyle w:val="Nagwek"/>
      <w:jc w:val="right"/>
    </w:pPr>
    <w:r>
      <w:t>WOR-RAG.271.4.2023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E86B754"/>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8"/>
    <w:multiLevelType w:val="multilevel"/>
    <w:tmpl w:val="00000018"/>
    <w:name w:val="WW8Num25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7B0BE5"/>
    <w:multiLevelType w:val="hybridMultilevel"/>
    <w:tmpl w:val="168A2A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9F6177"/>
    <w:multiLevelType w:val="hybridMultilevel"/>
    <w:tmpl w:val="A582D828"/>
    <w:lvl w:ilvl="0" w:tplc="EE5CE10A">
      <w:start w:val="1"/>
      <w:numFmt w:val="decimal"/>
      <w:lvlText w:val="%1."/>
      <w:lvlJc w:val="left"/>
      <w:pPr>
        <w:tabs>
          <w:tab w:val="num" w:pos="400"/>
        </w:tabs>
        <w:ind w:left="400" w:hanging="34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1D4852"/>
    <w:multiLevelType w:val="hybridMultilevel"/>
    <w:tmpl w:val="4DDEB6A6"/>
    <w:lvl w:ilvl="0" w:tplc="85102A90">
      <w:start w:val="13"/>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F7170"/>
    <w:multiLevelType w:val="singleLevel"/>
    <w:tmpl w:val="818EA074"/>
    <w:lvl w:ilvl="0">
      <w:start w:val="1"/>
      <w:numFmt w:val="lowerLetter"/>
      <w:lvlText w:val="%1)"/>
      <w:lvlJc w:val="left"/>
      <w:pPr>
        <w:tabs>
          <w:tab w:val="num" w:pos="360"/>
        </w:tabs>
        <w:ind w:left="360" w:hanging="360"/>
      </w:pPr>
      <w:rPr>
        <w:b w:val="0"/>
        <w:bCs w:val="0"/>
        <w:i w:val="0"/>
        <w:iCs w:val="0"/>
      </w:rPr>
    </w:lvl>
  </w:abstractNum>
  <w:abstractNum w:abstractNumId="6" w15:restartNumberingAfterBreak="0">
    <w:nsid w:val="0E870863"/>
    <w:multiLevelType w:val="hybridMultilevel"/>
    <w:tmpl w:val="FC061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2836AAE"/>
    <w:multiLevelType w:val="hybridMultilevel"/>
    <w:tmpl w:val="A4F01ABE"/>
    <w:lvl w:ilvl="0" w:tplc="FED01D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694DCC"/>
    <w:multiLevelType w:val="hybridMultilevel"/>
    <w:tmpl w:val="4D6ED694"/>
    <w:lvl w:ilvl="0" w:tplc="5A20E450">
      <w:start w:val="1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44556DC"/>
    <w:multiLevelType w:val="multilevel"/>
    <w:tmpl w:val="71367D02"/>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A3521AE"/>
    <w:multiLevelType w:val="hybridMultilevel"/>
    <w:tmpl w:val="8E40C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58762E"/>
    <w:multiLevelType w:val="hybridMultilevel"/>
    <w:tmpl w:val="3EF81EC2"/>
    <w:lvl w:ilvl="0" w:tplc="8B5CD4E8">
      <w:start w:val="2"/>
      <w:numFmt w:val="decimal"/>
      <w:lvlText w:val="%1."/>
      <w:lvlJc w:val="left"/>
      <w:pPr>
        <w:tabs>
          <w:tab w:val="num" w:pos="567"/>
        </w:tabs>
        <w:ind w:left="510" w:hanging="3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29039E7"/>
    <w:multiLevelType w:val="hybridMultilevel"/>
    <w:tmpl w:val="D7FEA774"/>
    <w:lvl w:ilvl="0" w:tplc="04150011">
      <w:start w:val="1"/>
      <w:numFmt w:val="decimal"/>
      <w:lvlText w:val="%1)"/>
      <w:lvlJc w:val="left"/>
      <w:pPr>
        <w:tabs>
          <w:tab w:val="num" w:pos="567"/>
        </w:tabs>
        <w:ind w:left="567" w:hanging="397"/>
      </w:pPr>
      <w:rPr>
        <w:rFont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20420A"/>
    <w:multiLevelType w:val="hybridMultilevel"/>
    <w:tmpl w:val="CFDA66B4"/>
    <w:lvl w:ilvl="0" w:tplc="FFFFFFFF">
      <w:start w:val="1"/>
      <w:numFmt w:val="decimal"/>
      <w:lvlText w:val="%1."/>
      <w:lvlJc w:val="left"/>
      <w:pPr>
        <w:ind w:left="1434" w:hanging="360"/>
      </w:pPr>
      <w:rPr>
        <w:rFonts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4" w15:restartNumberingAfterBreak="0">
    <w:nsid w:val="2E55314F"/>
    <w:multiLevelType w:val="multilevel"/>
    <w:tmpl w:val="C0D6527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4376619"/>
    <w:multiLevelType w:val="hybridMultilevel"/>
    <w:tmpl w:val="045C8E4C"/>
    <w:lvl w:ilvl="0" w:tplc="6AE2E66C">
      <w:start w:val="1"/>
      <w:numFmt w:val="bullet"/>
      <w:lvlText w:val="-"/>
      <w:lvlJc w:val="left"/>
      <w:pPr>
        <w:tabs>
          <w:tab w:val="num" w:pos="851"/>
        </w:tabs>
        <w:ind w:left="851" w:hanging="511"/>
      </w:pPr>
      <w:rPr>
        <w:rFonts w:ascii="Times New Roman" w:hAnsi="Times New Roman"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7E76432"/>
    <w:multiLevelType w:val="hybridMultilevel"/>
    <w:tmpl w:val="F4DA15CC"/>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17" w15:restartNumberingAfterBreak="0">
    <w:nsid w:val="3A8E285A"/>
    <w:multiLevelType w:val="hybridMultilevel"/>
    <w:tmpl w:val="F6326AC2"/>
    <w:lvl w:ilvl="0" w:tplc="F2B4AC2E">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A3234"/>
    <w:multiLevelType w:val="hybridMultilevel"/>
    <w:tmpl w:val="506CC7A6"/>
    <w:lvl w:ilvl="0" w:tplc="C68433E0">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573FB1"/>
    <w:multiLevelType w:val="hybridMultilevel"/>
    <w:tmpl w:val="3CD2BB34"/>
    <w:lvl w:ilvl="0" w:tplc="D4B48EF8">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3072C8A"/>
    <w:multiLevelType w:val="hybridMultilevel"/>
    <w:tmpl w:val="A9A6DB76"/>
    <w:lvl w:ilvl="0" w:tplc="7604F4BC">
      <w:start w:val="22"/>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BE32F7"/>
    <w:multiLevelType w:val="hybridMultilevel"/>
    <w:tmpl w:val="A300E3EC"/>
    <w:lvl w:ilvl="0" w:tplc="E960A11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939E9"/>
    <w:multiLevelType w:val="hybridMultilevel"/>
    <w:tmpl w:val="AF281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91C7B95"/>
    <w:multiLevelType w:val="multilevel"/>
    <w:tmpl w:val="5AA01974"/>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EBC41A8"/>
    <w:multiLevelType w:val="hybridMultilevel"/>
    <w:tmpl w:val="FED86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F650AF8"/>
    <w:multiLevelType w:val="hybridMultilevel"/>
    <w:tmpl w:val="03426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EA74C0"/>
    <w:multiLevelType w:val="hybridMultilevel"/>
    <w:tmpl w:val="84B82460"/>
    <w:lvl w:ilvl="0" w:tplc="348641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847B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8" w15:restartNumberingAfterBreak="0">
    <w:nsid w:val="52571827"/>
    <w:multiLevelType w:val="hybridMultilevel"/>
    <w:tmpl w:val="A3207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76E70CA"/>
    <w:multiLevelType w:val="multilevel"/>
    <w:tmpl w:val="F57C615C"/>
    <w:name w:val="WW8Num53"/>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C904827"/>
    <w:multiLevelType w:val="hybridMultilevel"/>
    <w:tmpl w:val="4DF2A31E"/>
    <w:lvl w:ilvl="0" w:tplc="5B6E19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F33292"/>
    <w:multiLevelType w:val="multilevel"/>
    <w:tmpl w:val="A7E6D2BC"/>
    <w:lvl w:ilvl="0">
      <w:start w:val="1"/>
      <w:numFmt w:val="decimal"/>
      <w:lvlText w:val="%1."/>
      <w:lvlJc w:val="left"/>
      <w:pPr>
        <w:tabs>
          <w:tab w:val="num" w:pos="480"/>
        </w:tabs>
        <w:ind w:left="4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901843"/>
    <w:multiLevelType w:val="multilevel"/>
    <w:tmpl w:val="367A6C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1A40D34"/>
    <w:multiLevelType w:val="multilevel"/>
    <w:tmpl w:val="01D249A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625A4FF9"/>
    <w:multiLevelType w:val="hybridMultilevel"/>
    <w:tmpl w:val="F4DA15CC"/>
    <w:lvl w:ilvl="0" w:tplc="7B9215B4">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5" w15:restartNumberingAfterBreak="0">
    <w:nsid w:val="637437B1"/>
    <w:multiLevelType w:val="hybridMultilevel"/>
    <w:tmpl w:val="A22AD19A"/>
    <w:lvl w:ilvl="0" w:tplc="622EE09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7466D9"/>
    <w:multiLevelType w:val="hybridMultilevel"/>
    <w:tmpl w:val="A9D27E78"/>
    <w:name w:val="WW8Num52"/>
    <w:lvl w:ilvl="0" w:tplc="CAD6306A">
      <w:start w:val="1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E53133"/>
    <w:multiLevelType w:val="hybridMultilevel"/>
    <w:tmpl w:val="60D2AB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21307DE"/>
    <w:multiLevelType w:val="hybridMultilevel"/>
    <w:tmpl w:val="0C14A0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9272FF9"/>
    <w:multiLevelType w:val="hybridMultilevel"/>
    <w:tmpl w:val="53FE9D30"/>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79C130E0"/>
    <w:multiLevelType w:val="hybridMultilevel"/>
    <w:tmpl w:val="92D8D8B4"/>
    <w:lvl w:ilvl="0" w:tplc="86CEFB8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95375948">
    <w:abstractNumId w:val="5"/>
    <w:lvlOverride w:ilvl="0">
      <w:startOverride w:val="1"/>
    </w:lvlOverride>
  </w:num>
  <w:num w:numId="2" w16cid:durableId="1098720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50449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35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0384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954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2294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0759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2247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73221">
    <w:abstractNumId w:val="12"/>
    <w:lvlOverride w:ilvl="0">
      <w:startOverride w:val="1"/>
    </w:lvlOverride>
    <w:lvlOverride w:ilvl="1"/>
    <w:lvlOverride w:ilvl="2"/>
    <w:lvlOverride w:ilvl="3"/>
    <w:lvlOverride w:ilvl="4"/>
    <w:lvlOverride w:ilvl="5"/>
    <w:lvlOverride w:ilvl="6"/>
    <w:lvlOverride w:ilvl="7"/>
    <w:lvlOverride w:ilvl="8"/>
  </w:num>
  <w:num w:numId="11" w16cid:durableId="102236560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53709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9394087">
    <w:abstractNumId w:val="37"/>
  </w:num>
  <w:num w:numId="14" w16cid:durableId="1178033496">
    <w:abstractNumId w:val="15"/>
  </w:num>
  <w:num w:numId="15" w16cid:durableId="709305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5989956">
    <w:abstractNumId w:val="14"/>
  </w:num>
  <w:num w:numId="17" w16cid:durableId="179413535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43531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9173704">
    <w:abstractNumId w:val="9"/>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2297562">
    <w:abstractNumId w:val="31"/>
  </w:num>
  <w:num w:numId="21" w16cid:durableId="423188153">
    <w:abstractNumId w:val="17"/>
  </w:num>
  <w:num w:numId="22" w16cid:durableId="20970490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1995034">
    <w:abstractNumId w:val="25"/>
  </w:num>
  <w:num w:numId="24" w16cid:durableId="721831807">
    <w:abstractNumId w:val="6"/>
  </w:num>
  <w:num w:numId="25" w16cid:durableId="1152603022">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58603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9776316">
    <w:abstractNumId w:val="23"/>
  </w:num>
  <w:num w:numId="28" w16cid:durableId="283463064">
    <w:abstractNumId w:val="21"/>
  </w:num>
  <w:num w:numId="29" w16cid:durableId="972101064">
    <w:abstractNumId w:val="13"/>
  </w:num>
  <w:num w:numId="30" w16cid:durableId="702050189">
    <w:abstractNumId w:val="26"/>
  </w:num>
  <w:num w:numId="31" w16cid:durableId="2096703568">
    <w:abstractNumId w:val="20"/>
  </w:num>
  <w:num w:numId="32" w16cid:durableId="2069959297">
    <w:abstractNumId w:val="4"/>
  </w:num>
  <w:num w:numId="33" w16cid:durableId="1704357914">
    <w:abstractNumId w:val="39"/>
  </w:num>
  <w:num w:numId="34" w16cid:durableId="1922521398">
    <w:abstractNumId w:val="7"/>
  </w:num>
  <w:num w:numId="35" w16cid:durableId="17438239">
    <w:abstractNumId w:val="33"/>
  </w:num>
  <w:num w:numId="36" w16cid:durableId="1108231069">
    <w:abstractNumId w:val="18"/>
  </w:num>
  <w:num w:numId="37" w16cid:durableId="975985278">
    <w:abstractNumId w:val="34"/>
  </w:num>
  <w:num w:numId="38" w16cid:durableId="345443595">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EC"/>
    <w:rsid w:val="00000CE4"/>
    <w:rsid w:val="0000211D"/>
    <w:rsid w:val="00005839"/>
    <w:rsid w:val="00007572"/>
    <w:rsid w:val="00007906"/>
    <w:rsid w:val="00007DA8"/>
    <w:rsid w:val="0001028A"/>
    <w:rsid w:val="0001488D"/>
    <w:rsid w:val="000157A6"/>
    <w:rsid w:val="000163B2"/>
    <w:rsid w:val="000163C4"/>
    <w:rsid w:val="00017582"/>
    <w:rsid w:val="000222C4"/>
    <w:rsid w:val="00024BBF"/>
    <w:rsid w:val="000268F1"/>
    <w:rsid w:val="000304BA"/>
    <w:rsid w:val="00030983"/>
    <w:rsid w:val="00030B1A"/>
    <w:rsid w:val="00031A85"/>
    <w:rsid w:val="0003201B"/>
    <w:rsid w:val="000326FE"/>
    <w:rsid w:val="0003670F"/>
    <w:rsid w:val="00040B94"/>
    <w:rsid w:val="00041BE0"/>
    <w:rsid w:val="000426C6"/>
    <w:rsid w:val="000429D6"/>
    <w:rsid w:val="00043121"/>
    <w:rsid w:val="000443F6"/>
    <w:rsid w:val="00044A7B"/>
    <w:rsid w:val="00044F02"/>
    <w:rsid w:val="00045E5E"/>
    <w:rsid w:val="00045F51"/>
    <w:rsid w:val="000506EA"/>
    <w:rsid w:val="00055342"/>
    <w:rsid w:val="00056DE5"/>
    <w:rsid w:val="00062970"/>
    <w:rsid w:val="00064B45"/>
    <w:rsid w:val="00065704"/>
    <w:rsid w:val="000662F1"/>
    <w:rsid w:val="000664CC"/>
    <w:rsid w:val="00067A9C"/>
    <w:rsid w:val="00070661"/>
    <w:rsid w:val="00071963"/>
    <w:rsid w:val="00071A2D"/>
    <w:rsid w:val="00073644"/>
    <w:rsid w:val="0007436B"/>
    <w:rsid w:val="00074C5F"/>
    <w:rsid w:val="00074F75"/>
    <w:rsid w:val="000761B0"/>
    <w:rsid w:val="00076383"/>
    <w:rsid w:val="00077534"/>
    <w:rsid w:val="00082243"/>
    <w:rsid w:val="00083A5A"/>
    <w:rsid w:val="0008406B"/>
    <w:rsid w:val="0008645C"/>
    <w:rsid w:val="00093895"/>
    <w:rsid w:val="00094E23"/>
    <w:rsid w:val="000A008E"/>
    <w:rsid w:val="000A05AE"/>
    <w:rsid w:val="000A0EF5"/>
    <w:rsid w:val="000A1180"/>
    <w:rsid w:val="000A5BA6"/>
    <w:rsid w:val="000A60DF"/>
    <w:rsid w:val="000B01A4"/>
    <w:rsid w:val="000B0B6D"/>
    <w:rsid w:val="000B40D4"/>
    <w:rsid w:val="000B79C8"/>
    <w:rsid w:val="000C13E0"/>
    <w:rsid w:val="000C14E1"/>
    <w:rsid w:val="000C18C8"/>
    <w:rsid w:val="000C2130"/>
    <w:rsid w:val="000C51E2"/>
    <w:rsid w:val="000C6D55"/>
    <w:rsid w:val="000D18B7"/>
    <w:rsid w:val="000D1D3E"/>
    <w:rsid w:val="000D22B4"/>
    <w:rsid w:val="000D2A8D"/>
    <w:rsid w:val="000D3700"/>
    <w:rsid w:val="000D4456"/>
    <w:rsid w:val="000D515F"/>
    <w:rsid w:val="000D634E"/>
    <w:rsid w:val="000D702D"/>
    <w:rsid w:val="000E0AD9"/>
    <w:rsid w:val="000E0CAB"/>
    <w:rsid w:val="000E116F"/>
    <w:rsid w:val="000E13D9"/>
    <w:rsid w:val="000E1E86"/>
    <w:rsid w:val="000E4CC5"/>
    <w:rsid w:val="000E6653"/>
    <w:rsid w:val="000E6F11"/>
    <w:rsid w:val="000F0630"/>
    <w:rsid w:val="000F1959"/>
    <w:rsid w:val="000F22D5"/>
    <w:rsid w:val="0010275F"/>
    <w:rsid w:val="00104688"/>
    <w:rsid w:val="001048B2"/>
    <w:rsid w:val="00104A33"/>
    <w:rsid w:val="0011224F"/>
    <w:rsid w:val="00113E10"/>
    <w:rsid w:val="00115C5D"/>
    <w:rsid w:val="00121E63"/>
    <w:rsid w:val="00121E64"/>
    <w:rsid w:val="00123131"/>
    <w:rsid w:val="00123202"/>
    <w:rsid w:val="00123B23"/>
    <w:rsid w:val="00125002"/>
    <w:rsid w:val="0012561A"/>
    <w:rsid w:val="001262F8"/>
    <w:rsid w:val="00126B72"/>
    <w:rsid w:val="00127EBC"/>
    <w:rsid w:val="00130AD2"/>
    <w:rsid w:val="00136FC7"/>
    <w:rsid w:val="00140494"/>
    <w:rsid w:val="001412CC"/>
    <w:rsid w:val="00141913"/>
    <w:rsid w:val="00141FF9"/>
    <w:rsid w:val="00142592"/>
    <w:rsid w:val="00142A0D"/>
    <w:rsid w:val="00146565"/>
    <w:rsid w:val="00152797"/>
    <w:rsid w:val="0015369D"/>
    <w:rsid w:val="00153797"/>
    <w:rsid w:val="00155DFC"/>
    <w:rsid w:val="00160B0E"/>
    <w:rsid w:val="00162357"/>
    <w:rsid w:val="00164564"/>
    <w:rsid w:val="00166F11"/>
    <w:rsid w:val="00170001"/>
    <w:rsid w:val="00170230"/>
    <w:rsid w:val="00170A64"/>
    <w:rsid w:val="001723C1"/>
    <w:rsid w:val="00173B25"/>
    <w:rsid w:val="0017404B"/>
    <w:rsid w:val="001760F9"/>
    <w:rsid w:val="00176871"/>
    <w:rsid w:val="0017715D"/>
    <w:rsid w:val="00177E57"/>
    <w:rsid w:val="00181779"/>
    <w:rsid w:val="00181C65"/>
    <w:rsid w:val="00181F6B"/>
    <w:rsid w:val="00182387"/>
    <w:rsid w:val="00183473"/>
    <w:rsid w:val="00185341"/>
    <w:rsid w:val="00186E0A"/>
    <w:rsid w:val="00190646"/>
    <w:rsid w:val="001933F4"/>
    <w:rsid w:val="00193DA5"/>
    <w:rsid w:val="0019470A"/>
    <w:rsid w:val="0019517F"/>
    <w:rsid w:val="00195465"/>
    <w:rsid w:val="00195B30"/>
    <w:rsid w:val="001970DC"/>
    <w:rsid w:val="001A23B5"/>
    <w:rsid w:val="001A2655"/>
    <w:rsid w:val="001A26A5"/>
    <w:rsid w:val="001A2FFC"/>
    <w:rsid w:val="001A479B"/>
    <w:rsid w:val="001A5EFC"/>
    <w:rsid w:val="001A6400"/>
    <w:rsid w:val="001A665B"/>
    <w:rsid w:val="001A7374"/>
    <w:rsid w:val="001B0527"/>
    <w:rsid w:val="001B144A"/>
    <w:rsid w:val="001B5901"/>
    <w:rsid w:val="001C16EB"/>
    <w:rsid w:val="001C22C1"/>
    <w:rsid w:val="001C2C2A"/>
    <w:rsid w:val="001C3F4B"/>
    <w:rsid w:val="001C4383"/>
    <w:rsid w:val="001C46F1"/>
    <w:rsid w:val="001C7A56"/>
    <w:rsid w:val="001C7E01"/>
    <w:rsid w:val="001D0AA9"/>
    <w:rsid w:val="001D280A"/>
    <w:rsid w:val="001D2AAD"/>
    <w:rsid w:val="001D6158"/>
    <w:rsid w:val="001D6B22"/>
    <w:rsid w:val="001D6E17"/>
    <w:rsid w:val="001D7596"/>
    <w:rsid w:val="001F083C"/>
    <w:rsid w:val="001F36AA"/>
    <w:rsid w:val="001F3957"/>
    <w:rsid w:val="001F4283"/>
    <w:rsid w:val="001F55A4"/>
    <w:rsid w:val="00201030"/>
    <w:rsid w:val="00201A9B"/>
    <w:rsid w:val="00204893"/>
    <w:rsid w:val="002057EB"/>
    <w:rsid w:val="00206516"/>
    <w:rsid w:val="002113D9"/>
    <w:rsid w:val="002127C4"/>
    <w:rsid w:val="002148A1"/>
    <w:rsid w:val="00216F6F"/>
    <w:rsid w:val="00217A90"/>
    <w:rsid w:val="00220645"/>
    <w:rsid w:val="00220F4D"/>
    <w:rsid w:val="00221288"/>
    <w:rsid w:val="00223C27"/>
    <w:rsid w:val="0022450A"/>
    <w:rsid w:val="00226DA1"/>
    <w:rsid w:val="002311E4"/>
    <w:rsid w:val="00232598"/>
    <w:rsid w:val="00232756"/>
    <w:rsid w:val="00233E54"/>
    <w:rsid w:val="00234635"/>
    <w:rsid w:val="002356BE"/>
    <w:rsid w:val="00236A1F"/>
    <w:rsid w:val="00237517"/>
    <w:rsid w:val="00240328"/>
    <w:rsid w:val="00242342"/>
    <w:rsid w:val="00243463"/>
    <w:rsid w:val="002439D2"/>
    <w:rsid w:val="00243A24"/>
    <w:rsid w:val="00243B1A"/>
    <w:rsid w:val="0024514E"/>
    <w:rsid w:val="00246C3B"/>
    <w:rsid w:val="00246E97"/>
    <w:rsid w:val="002478E1"/>
    <w:rsid w:val="00247ABB"/>
    <w:rsid w:val="00247F4D"/>
    <w:rsid w:val="00251AB2"/>
    <w:rsid w:val="00251B21"/>
    <w:rsid w:val="00251D51"/>
    <w:rsid w:val="00253FF5"/>
    <w:rsid w:val="002550C5"/>
    <w:rsid w:val="00255F64"/>
    <w:rsid w:val="00260CB9"/>
    <w:rsid w:val="002613E4"/>
    <w:rsid w:val="00261A1A"/>
    <w:rsid w:val="002625A5"/>
    <w:rsid w:val="00263176"/>
    <w:rsid w:val="002653B3"/>
    <w:rsid w:val="002658BF"/>
    <w:rsid w:val="00270EF5"/>
    <w:rsid w:val="002714F6"/>
    <w:rsid w:val="002737F1"/>
    <w:rsid w:val="00274A61"/>
    <w:rsid w:val="0027696A"/>
    <w:rsid w:val="0027724D"/>
    <w:rsid w:val="00281197"/>
    <w:rsid w:val="002822A4"/>
    <w:rsid w:val="00282903"/>
    <w:rsid w:val="002833AC"/>
    <w:rsid w:val="00283EC4"/>
    <w:rsid w:val="002855CC"/>
    <w:rsid w:val="00292510"/>
    <w:rsid w:val="00292A0A"/>
    <w:rsid w:val="00292C42"/>
    <w:rsid w:val="0029322C"/>
    <w:rsid w:val="00295127"/>
    <w:rsid w:val="002A072E"/>
    <w:rsid w:val="002A400F"/>
    <w:rsid w:val="002A50FF"/>
    <w:rsid w:val="002A5522"/>
    <w:rsid w:val="002A6530"/>
    <w:rsid w:val="002A7F4B"/>
    <w:rsid w:val="002B0A5D"/>
    <w:rsid w:val="002B1C5E"/>
    <w:rsid w:val="002B2B5C"/>
    <w:rsid w:val="002B2DEE"/>
    <w:rsid w:val="002B441E"/>
    <w:rsid w:val="002C37B9"/>
    <w:rsid w:val="002C3D02"/>
    <w:rsid w:val="002C40A9"/>
    <w:rsid w:val="002C470B"/>
    <w:rsid w:val="002D0A8D"/>
    <w:rsid w:val="002D3DFC"/>
    <w:rsid w:val="002D40A1"/>
    <w:rsid w:val="002D6C64"/>
    <w:rsid w:val="002D7375"/>
    <w:rsid w:val="002E0104"/>
    <w:rsid w:val="002E52D3"/>
    <w:rsid w:val="002E557D"/>
    <w:rsid w:val="002F3649"/>
    <w:rsid w:val="00302A9B"/>
    <w:rsid w:val="00303098"/>
    <w:rsid w:val="00303CD1"/>
    <w:rsid w:val="0030427A"/>
    <w:rsid w:val="00305188"/>
    <w:rsid w:val="003053F2"/>
    <w:rsid w:val="00310B34"/>
    <w:rsid w:val="00310EB7"/>
    <w:rsid w:val="0031204B"/>
    <w:rsid w:val="0031257B"/>
    <w:rsid w:val="0031289E"/>
    <w:rsid w:val="0031312C"/>
    <w:rsid w:val="0031314B"/>
    <w:rsid w:val="00313B8E"/>
    <w:rsid w:val="003158B3"/>
    <w:rsid w:val="00316063"/>
    <w:rsid w:val="00317564"/>
    <w:rsid w:val="00320675"/>
    <w:rsid w:val="0032196C"/>
    <w:rsid w:val="00324ADE"/>
    <w:rsid w:val="00324BA7"/>
    <w:rsid w:val="00324FF0"/>
    <w:rsid w:val="00326C66"/>
    <w:rsid w:val="00327352"/>
    <w:rsid w:val="003276AE"/>
    <w:rsid w:val="003306E8"/>
    <w:rsid w:val="00331D32"/>
    <w:rsid w:val="003348FF"/>
    <w:rsid w:val="00335168"/>
    <w:rsid w:val="003361B5"/>
    <w:rsid w:val="00342951"/>
    <w:rsid w:val="0034347F"/>
    <w:rsid w:val="0034730E"/>
    <w:rsid w:val="003549AE"/>
    <w:rsid w:val="00356B36"/>
    <w:rsid w:val="00357001"/>
    <w:rsid w:val="0036609F"/>
    <w:rsid w:val="00367647"/>
    <w:rsid w:val="00370180"/>
    <w:rsid w:val="003704ED"/>
    <w:rsid w:val="00370A67"/>
    <w:rsid w:val="003729BE"/>
    <w:rsid w:val="00374248"/>
    <w:rsid w:val="00382B77"/>
    <w:rsid w:val="00382BF4"/>
    <w:rsid w:val="0038377B"/>
    <w:rsid w:val="0038447F"/>
    <w:rsid w:val="00384509"/>
    <w:rsid w:val="0038473F"/>
    <w:rsid w:val="003860A4"/>
    <w:rsid w:val="00390591"/>
    <w:rsid w:val="003923AF"/>
    <w:rsid w:val="003925F5"/>
    <w:rsid w:val="003927AC"/>
    <w:rsid w:val="00392EEE"/>
    <w:rsid w:val="00395CE0"/>
    <w:rsid w:val="0039722E"/>
    <w:rsid w:val="00397E87"/>
    <w:rsid w:val="003A0250"/>
    <w:rsid w:val="003A08AF"/>
    <w:rsid w:val="003A0A1B"/>
    <w:rsid w:val="003A25FE"/>
    <w:rsid w:val="003A46A9"/>
    <w:rsid w:val="003A47EB"/>
    <w:rsid w:val="003A5007"/>
    <w:rsid w:val="003B1163"/>
    <w:rsid w:val="003B1707"/>
    <w:rsid w:val="003B2C37"/>
    <w:rsid w:val="003B2F06"/>
    <w:rsid w:val="003B3A06"/>
    <w:rsid w:val="003C2146"/>
    <w:rsid w:val="003C2F93"/>
    <w:rsid w:val="003C5419"/>
    <w:rsid w:val="003C6C85"/>
    <w:rsid w:val="003D0551"/>
    <w:rsid w:val="003D1468"/>
    <w:rsid w:val="003D34A9"/>
    <w:rsid w:val="003D5C84"/>
    <w:rsid w:val="003E0064"/>
    <w:rsid w:val="003E06FE"/>
    <w:rsid w:val="003E1559"/>
    <w:rsid w:val="003E47F7"/>
    <w:rsid w:val="003E60B9"/>
    <w:rsid w:val="003E63F6"/>
    <w:rsid w:val="003E7AF5"/>
    <w:rsid w:val="003F18A7"/>
    <w:rsid w:val="00400478"/>
    <w:rsid w:val="00400C6E"/>
    <w:rsid w:val="00401572"/>
    <w:rsid w:val="004062FD"/>
    <w:rsid w:val="00412321"/>
    <w:rsid w:val="00412B81"/>
    <w:rsid w:val="004130A5"/>
    <w:rsid w:val="00415616"/>
    <w:rsid w:val="00415A98"/>
    <w:rsid w:val="00416290"/>
    <w:rsid w:val="00421337"/>
    <w:rsid w:val="00426398"/>
    <w:rsid w:val="0043025D"/>
    <w:rsid w:val="00431755"/>
    <w:rsid w:val="00433478"/>
    <w:rsid w:val="00434BF4"/>
    <w:rsid w:val="00435261"/>
    <w:rsid w:val="00441817"/>
    <w:rsid w:val="00441A91"/>
    <w:rsid w:val="00442A32"/>
    <w:rsid w:val="0044314C"/>
    <w:rsid w:val="0044369B"/>
    <w:rsid w:val="00445722"/>
    <w:rsid w:val="004474CD"/>
    <w:rsid w:val="004475D5"/>
    <w:rsid w:val="00452D0B"/>
    <w:rsid w:val="00454360"/>
    <w:rsid w:val="00454596"/>
    <w:rsid w:val="00454F2C"/>
    <w:rsid w:val="004551C6"/>
    <w:rsid w:val="004617A8"/>
    <w:rsid w:val="004638BA"/>
    <w:rsid w:val="00464510"/>
    <w:rsid w:val="00464BC1"/>
    <w:rsid w:val="0046793A"/>
    <w:rsid w:val="0047021F"/>
    <w:rsid w:val="004716AA"/>
    <w:rsid w:val="004720FF"/>
    <w:rsid w:val="00472695"/>
    <w:rsid w:val="004739AF"/>
    <w:rsid w:val="00476843"/>
    <w:rsid w:val="00476BA1"/>
    <w:rsid w:val="004770AB"/>
    <w:rsid w:val="00477414"/>
    <w:rsid w:val="004774E5"/>
    <w:rsid w:val="004819B5"/>
    <w:rsid w:val="00484EBE"/>
    <w:rsid w:val="00486761"/>
    <w:rsid w:val="004930AE"/>
    <w:rsid w:val="004A0B03"/>
    <w:rsid w:val="004A1B0B"/>
    <w:rsid w:val="004A1B0D"/>
    <w:rsid w:val="004A2EE3"/>
    <w:rsid w:val="004A2F9D"/>
    <w:rsid w:val="004A4ACB"/>
    <w:rsid w:val="004A6723"/>
    <w:rsid w:val="004A7F24"/>
    <w:rsid w:val="004B0364"/>
    <w:rsid w:val="004B2F24"/>
    <w:rsid w:val="004B4D7E"/>
    <w:rsid w:val="004B67AB"/>
    <w:rsid w:val="004B75A0"/>
    <w:rsid w:val="004B763B"/>
    <w:rsid w:val="004C1B24"/>
    <w:rsid w:val="004C3EA4"/>
    <w:rsid w:val="004C6457"/>
    <w:rsid w:val="004C65E9"/>
    <w:rsid w:val="004C6D8B"/>
    <w:rsid w:val="004C6F20"/>
    <w:rsid w:val="004C76D2"/>
    <w:rsid w:val="004D4C6F"/>
    <w:rsid w:val="004D5CAF"/>
    <w:rsid w:val="004D5E55"/>
    <w:rsid w:val="004D63BF"/>
    <w:rsid w:val="004D6476"/>
    <w:rsid w:val="004D649F"/>
    <w:rsid w:val="004E182F"/>
    <w:rsid w:val="004E3675"/>
    <w:rsid w:val="004E3A08"/>
    <w:rsid w:val="004E6F0B"/>
    <w:rsid w:val="004F34E1"/>
    <w:rsid w:val="004F3EFF"/>
    <w:rsid w:val="004F775F"/>
    <w:rsid w:val="00500640"/>
    <w:rsid w:val="00501032"/>
    <w:rsid w:val="00501119"/>
    <w:rsid w:val="005067F8"/>
    <w:rsid w:val="00507922"/>
    <w:rsid w:val="00510471"/>
    <w:rsid w:val="00510E6B"/>
    <w:rsid w:val="00511248"/>
    <w:rsid w:val="00511FF6"/>
    <w:rsid w:val="0051356E"/>
    <w:rsid w:val="0051428A"/>
    <w:rsid w:val="0051608E"/>
    <w:rsid w:val="00516287"/>
    <w:rsid w:val="00516948"/>
    <w:rsid w:val="005201E2"/>
    <w:rsid w:val="005206B8"/>
    <w:rsid w:val="00520B6C"/>
    <w:rsid w:val="00522ACC"/>
    <w:rsid w:val="00526115"/>
    <w:rsid w:val="0052647E"/>
    <w:rsid w:val="00527219"/>
    <w:rsid w:val="0052732C"/>
    <w:rsid w:val="00527526"/>
    <w:rsid w:val="00527673"/>
    <w:rsid w:val="00533667"/>
    <w:rsid w:val="0053408A"/>
    <w:rsid w:val="0053451A"/>
    <w:rsid w:val="0053718E"/>
    <w:rsid w:val="005421BA"/>
    <w:rsid w:val="0054304E"/>
    <w:rsid w:val="00543484"/>
    <w:rsid w:val="00545AFF"/>
    <w:rsid w:val="00545D48"/>
    <w:rsid w:val="00547DBE"/>
    <w:rsid w:val="00552CB7"/>
    <w:rsid w:val="005554B5"/>
    <w:rsid w:val="00565E7E"/>
    <w:rsid w:val="00566B4A"/>
    <w:rsid w:val="0057150E"/>
    <w:rsid w:val="00571622"/>
    <w:rsid w:val="00573A49"/>
    <w:rsid w:val="00574104"/>
    <w:rsid w:val="0057485A"/>
    <w:rsid w:val="005754C9"/>
    <w:rsid w:val="0057686B"/>
    <w:rsid w:val="005805C1"/>
    <w:rsid w:val="00582B34"/>
    <w:rsid w:val="00584F09"/>
    <w:rsid w:val="0058578C"/>
    <w:rsid w:val="005862B3"/>
    <w:rsid w:val="00590963"/>
    <w:rsid w:val="0059162F"/>
    <w:rsid w:val="00591F30"/>
    <w:rsid w:val="00592B35"/>
    <w:rsid w:val="005933D8"/>
    <w:rsid w:val="005948C1"/>
    <w:rsid w:val="00595438"/>
    <w:rsid w:val="00596F49"/>
    <w:rsid w:val="00597788"/>
    <w:rsid w:val="005A06B8"/>
    <w:rsid w:val="005A15CB"/>
    <w:rsid w:val="005A1905"/>
    <w:rsid w:val="005A1DC6"/>
    <w:rsid w:val="005A27CC"/>
    <w:rsid w:val="005A5650"/>
    <w:rsid w:val="005B31A3"/>
    <w:rsid w:val="005B4C00"/>
    <w:rsid w:val="005B61D8"/>
    <w:rsid w:val="005B795B"/>
    <w:rsid w:val="005C13BC"/>
    <w:rsid w:val="005C38FC"/>
    <w:rsid w:val="005C5517"/>
    <w:rsid w:val="005C6500"/>
    <w:rsid w:val="005C74C9"/>
    <w:rsid w:val="005D2EC5"/>
    <w:rsid w:val="005D331F"/>
    <w:rsid w:val="005D3C6C"/>
    <w:rsid w:val="005D3CEC"/>
    <w:rsid w:val="005E014C"/>
    <w:rsid w:val="005E16C0"/>
    <w:rsid w:val="005E3A1F"/>
    <w:rsid w:val="005E4888"/>
    <w:rsid w:val="005E4D27"/>
    <w:rsid w:val="005F1792"/>
    <w:rsid w:val="005F2AB1"/>
    <w:rsid w:val="005F5D83"/>
    <w:rsid w:val="005F6D2E"/>
    <w:rsid w:val="005F6D40"/>
    <w:rsid w:val="005F7945"/>
    <w:rsid w:val="00600F9A"/>
    <w:rsid w:val="006015CD"/>
    <w:rsid w:val="00601767"/>
    <w:rsid w:val="00606E60"/>
    <w:rsid w:val="0060704D"/>
    <w:rsid w:val="00607634"/>
    <w:rsid w:val="00611D20"/>
    <w:rsid w:val="00612A54"/>
    <w:rsid w:val="00612FDC"/>
    <w:rsid w:val="00613A4F"/>
    <w:rsid w:val="0061492B"/>
    <w:rsid w:val="00614CE2"/>
    <w:rsid w:val="00621F49"/>
    <w:rsid w:val="00623A08"/>
    <w:rsid w:val="00625CE4"/>
    <w:rsid w:val="00627187"/>
    <w:rsid w:val="0062734E"/>
    <w:rsid w:val="0063118B"/>
    <w:rsid w:val="00632D1F"/>
    <w:rsid w:val="00633BA4"/>
    <w:rsid w:val="00634AFD"/>
    <w:rsid w:val="006351C4"/>
    <w:rsid w:val="00635F45"/>
    <w:rsid w:val="0064048F"/>
    <w:rsid w:val="006412D0"/>
    <w:rsid w:val="0064263F"/>
    <w:rsid w:val="0064278A"/>
    <w:rsid w:val="00642AB2"/>
    <w:rsid w:val="00643C0A"/>
    <w:rsid w:val="00651B07"/>
    <w:rsid w:val="006538B1"/>
    <w:rsid w:val="006569AD"/>
    <w:rsid w:val="00656CF9"/>
    <w:rsid w:val="006600CE"/>
    <w:rsid w:val="00660A83"/>
    <w:rsid w:val="00663A25"/>
    <w:rsid w:val="00666966"/>
    <w:rsid w:val="006672E1"/>
    <w:rsid w:val="00671578"/>
    <w:rsid w:val="00672D8A"/>
    <w:rsid w:val="0067459B"/>
    <w:rsid w:val="00674B69"/>
    <w:rsid w:val="0067628B"/>
    <w:rsid w:val="006805FC"/>
    <w:rsid w:val="006817F5"/>
    <w:rsid w:val="00681EA7"/>
    <w:rsid w:val="00682E43"/>
    <w:rsid w:val="0069093C"/>
    <w:rsid w:val="00691BCB"/>
    <w:rsid w:val="00697162"/>
    <w:rsid w:val="006979A5"/>
    <w:rsid w:val="00697D83"/>
    <w:rsid w:val="00697E45"/>
    <w:rsid w:val="006A0892"/>
    <w:rsid w:val="006A08D9"/>
    <w:rsid w:val="006A0D0E"/>
    <w:rsid w:val="006A1762"/>
    <w:rsid w:val="006A360C"/>
    <w:rsid w:val="006A36EC"/>
    <w:rsid w:val="006A3A58"/>
    <w:rsid w:val="006A5815"/>
    <w:rsid w:val="006A7025"/>
    <w:rsid w:val="006A7A30"/>
    <w:rsid w:val="006B0AEA"/>
    <w:rsid w:val="006B1AFA"/>
    <w:rsid w:val="006B1FEC"/>
    <w:rsid w:val="006B267E"/>
    <w:rsid w:val="006C29FF"/>
    <w:rsid w:val="006C2C9D"/>
    <w:rsid w:val="006C4213"/>
    <w:rsid w:val="006C45D4"/>
    <w:rsid w:val="006C5F81"/>
    <w:rsid w:val="006C6AA3"/>
    <w:rsid w:val="006C711D"/>
    <w:rsid w:val="006D28FB"/>
    <w:rsid w:val="006D5306"/>
    <w:rsid w:val="006E3D11"/>
    <w:rsid w:val="006E4B7C"/>
    <w:rsid w:val="006E525C"/>
    <w:rsid w:val="006F218A"/>
    <w:rsid w:val="006F222A"/>
    <w:rsid w:val="006F247D"/>
    <w:rsid w:val="006F2767"/>
    <w:rsid w:val="006F27D3"/>
    <w:rsid w:val="006F2D5B"/>
    <w:rsid w:val="006F4C94"/>
    <w:rsid w:val="006F62B7"/>
    <w:rsid w:val="006F7A83"/>
    <w:rsid w:val="006F7C14"/>
    <w:rsid w:val="00702886"/>
    <w:rsid w:val="00703821"/>
    <w:rsid w:val="00704E72"/>
    <w:rsid w:val="00707F88"/>
    <w:rsid w:val="007156C9"/>
    <w:rsid w:val="0071698F"/>
    <w:rsid w:val="00716ACF"/>
    <w:rsid w:val="00716AF3"/>
    <w:rsid w:val="00722C0E"/>
    <w:rsid w:val="007247BE"/>
    <w:rsid w:val="00726CB7"/>
    <w:rsid w:val="007279E6"/>
    <w:rsid w:val="00727AFD"/>
    <w:rsid w:val="007302A8"/>
    <w:rsid w:val="0073075E"/>
    <w:rsid w:val="0073098C"/>
    <w:rsid w:val="00731111"/>
    <w:rsid w:val="0073131C"/>
    <w:rsid w:val="00731B94"/>
    <w:rsid w:val="00733363"/>
    <w:rsid w:val="00734AEA"/>
    <w:rsid w:val="0073604D"/>
    <w:rsid w:val="007406ED"/>
    <w:rsid w:val="00745AFF"/>
    <w:rsid w:val="00746255"/>
    <w:rsid w:val="007471B2"/>
    <w:rsid w:val="00752950"/>
    <w:rsid w:val="007538E3"/>
    <w:rsid w:val="00754415"/>
    <w:rsid w:val="00756BD9"/>
    <w:rsid w:val="00757C26"/>
    <w:rsid w:val="007614FE"/>
    <w:rsid w:val="007617D4"/>
    <w:rsid w:val="00761EFA"/>
    <w:rsid w:val="0076200E"/>
    <w:rsid w:val="00762527"/>
    <w:rsid w:val="00765130"/>
    <w:rsid w:val="007656EA"/>
    <w:rsid w:val="00765C30"/>
    <w:rsid w:val="007702D0"/>
    <w:rsid w:val="00771112"/>
    <w:rsid w:val="0077140C"/>
    <w:rsid w:val="00771F9D"/>
    <w:rsid w:val="00774643"/>
    <w:rsid w:val="007755E7"/>
    <w:rsid w:val="00775B80"/>
    <w:rsid w:val="0077692E"/>
    <w:rsid w:val="00776BAA"/>
    <w:rsid w:val="0077756C"/>
    <w:rsid w:val="00783BC9"/>
    <w:rsid w:val="00783C36"/>
    <w:rsid w:val="00785E4A"/>
    <w:rsid w:val="007862CA"/>
    <w:rsid w:val="007920AE"/>
    <w:rsid w:val="00794E80"/>
    <w:rsid w:val="00795B23"/>
    <w:rsid w:val="00795F6A"/>
    <w:rsid w:val="0079726B"/>
    <w:rsid w:val="00797FCF"/>
    <w:rsid w:val="007A06EF"/>
    <w:rsid w:val="007A1E41"/>
    <w:rsid w:val="007A3169"/>
    <w:rsid w:val="007A45B2"/>
    <w:rsid w:val="007A75E3"/>
    <w:rsid w:val="007A7E47"/>
    <w:rsid w:val="007B00CB"/>
    <w:rsid w:val="007B262E"/>
    <w:rsid w:val="007C001D"/>
    <w:rsid w:val="007C0426"/>
    <w:rsid w:val="007C2600"/>
    <w:rsid w:val="007C38D4"/>
    <w:rsid w:val="007C5631"/>
    <w:rsid w:val="007D06AC"/>
    <w:rsid w:val="007D0B63"/>
    <w:rsid w:val="007D27F0"/>
    <w:rsid w:val="007D2A0E"/>
    <w:rsid w:val="007D591C"/>
    <w:rsid w:val="007D6C07"/>
    <w:rsid w:val="007E0067"/>
    <w:rsid w:val="007E1108"/>
    <w:rsid w:val="007E21B1"/>
    <w:rsid w:val="007E2EDF"/>
    <w:rsid w:val="007E313B"/>
    <w:rsid w:val="007E31C1"/>
    <w:rsid w:val="007F0320"/>
    <w:rsid w:val="007F0C30"/>
    <w:rsid w:val="007F313A"/>
    <w:rsid w:val="007F50C6"/>
    <w:rsid w:val="007F570E"/>
    <w:rsid w:val="008003CA"/>
    <w:rsid w:val="0080056A"/>
    <w:rsid w:val="00800F0D"/>
    <w:rsid w:val="00801C5E"/>
    <w:rsid w:val="008021A0"/>
    <w:rsid w:val="00802278"/>
    <w:rsid w:val="00802C75"/>
    <w:rsid w:val="00804AF8"/>
    <w:rsid w:val="00805EE2"/>
    <w:rsid w:val="00807225"/>
    <w:rsid w:val="00810B85"/>
    <w:rsid w:val="00812713"/>
    <w:rsid w:val="00812C36"/>
    <w:rsid w:val="00814DB6"/>
    <w:rsid w:val="00816621"/>
    <w:rsid w:val="0082296A"/>
    <w:rsid w:val="00824A28"/>
    <w:rsid w:val="0082657E"/>
    <w:rsid w:val="008303A3"/>
    <w:rsid w:val="008311E0"/>
    <w:rsid w:val="00834B60"/>
    <w:rsid w:val="00835421"/>
    <w:rsid w:val="00836CB9"/>
    <w:rsid w:val="00837155"/>
    <w:rsid w:val="0083770F"/>
    <w:rsid w:val="00840B53"/>
    <w:rsid w:val="008418A7"/>
    <w:rsid w:val="00846AAA"/>
    <w:rsid w:val="00851042"/>
    <w:rsid w:val="00851B45"/>
    <w:rsid w:val="0085210D"/>
    <w:rsid w:val="00852164"/>
    <w:rsid w:val="00854295"/>
    <w:rsid w:val="00856A24"/>
    <w:rsid w:val="00857089"/>
    <w:rsid w:val="00863CE5"/>
    <w:rsid w:val="00865B5A"/>
    <w:rsid w:val="00865EC5"/>
    <w:rsid w:val="008736D4"/>
    <w:rsid w:val="0087667B"/>
    <w:rsid w:val="00877C6B"/>
    <w:rsid w:val="00880097"/>
    <w:rsid w:val="0088246B"/>
    <w:rsid w:val="008835FE"/>
    <w:rsid w:val="00884325"/>
    <w:rsid w:val="0088497C"/>
    <w:rsid w:val="00884A76"/>
    <w:rsid w:val="00884DB7"/>
    <w:rsid w:val="00887901"/>
    <w:rsid w:val="00887FC5"/>
    <w:rsid w:val="00890D0F"/>
    <w:rsid w:val="008915D0"/>
    <w:rsid w:val="00891B0A"/>
    <w:rsid w:val="008A0C58"/>
    <w:rsid w:val="008A1452"/>
    <w:rsid w:val="008A14B2"/>
    <w:rsid w:val="008A4A19"/>
    <w:rsid w:val="008B4CA1"/>
    <w:rsid w:val="008B5ED4"/>
    <w:rsid w:val="008C128B"/>
    <w:rsid w:val="008C38D2"/>
    <w:rsid w:val="008C5066"/>
    <w:rsid w:val="008C55EB"/>
    <w:rsid w:val="008C5664"/>
    <w:rsid w:val="008D12F6"/>
    <w:rsid w:val="008D1FE0"/>
    <w:rsid w:val="008D7A1C"/>
    <w:rsid w:val="008E023B"/>
    <w:rsid w:val="008E12BD"/>
    <w:rsid w:val="008E12C2"/>
    <w:rsid w:val="008E62D1"/>
    <w:rsid w:val="008F0F18"/>
    <w:rsid w:val="008F10E8"/>
    <w:rsid w:val="008F1513"/>
    <w:rsid w:val="008F4D0E"/>
    <w:rsid w:val="008F5011"/>
    <w:rsid w:val="008F5029"/>
    <w:rsid w:val="008F5F9C"/>
    <w:rsid w:val="009027E5"/>
    <w:rsid w:val="0090440E"/>
    <w:rsid w:val="00910052"/>
    <w:rsid w:val="00910A3C"/>
    <w:rsid w:val="009115A8"/>
    <w:rsid w:val="009128A8"/>
    <w:rsid w:val="009140B1"/>
    <w:rsid w:val="009155CE"/>
    <w:rsid w:val="009161C4"/>
    <w:rsid w:val="00921659"/>
    <w:rsid w:val="0092199E"/>
    <w:rsid w:val="00922B98"/>
    <w:rsid w:val="009309C2"/>
    <w:rsid w:val="0093544C"/>
    <w:rsid w:val="00935A39"/>
    <w:rsid w:val="009420BB"/>
    <w:rsid w:val="009459C8"/>
    <w:rsid w:val="00945F75"/>
    <w:rsid w:val="00950BB2"/>
    <w:rsid w:val="00950CE9"/>
    <w:rsid w:val="00951E17"/>
    <w:rsid w:val="00952600"/>
    <w:rsid w:val="00953F1B"/>
    <w:rsid w:val="00954363"/>
    <w:rsid w:val="009552D2"/>
    <w:rsid w:val="00957180"/>
    <w:rsid w:val="00960014"/>
    <w:rsid w:val="00960B9D"/>
    <w:rsid w:val="00961402"/>
    <w:rsid w:val="009635BC"/>
    <w:rsid w:val="0096557C"/>
    <w:rsid w:val="009664E6"/>
    <w:rsid w:val="00966E3B"/>
    <w:rsid w:val="009725B3"/>
    <w:rsid w:val="00972E16"/>
    <w:rsid w:val="00973351"/>
    <w:rsid w:val="00974831"/>
    <w:rsid w:val="00974AE5"/>
    <w:rsid w:val="00975EB4"/>
    <w:rsid w:val="00975EFA"/>
    <w:rsid w:val="00976C7B"/>
    <w:rsid w:val="00977C88"/>
    <w:rsid w:val="0098108E"/>
    <w:rsid w:val="00984584"/>
    <w:rsid w:val="0098463F"/>
    <w:rsid w:val="00984FA3"/>
    <w:rsid w:val="009850FE"/>
    <w:rsid w:val="00985CBC"/>
    <w:rsid w:val="009934F0"/>
    <w:rsid w:val="00993CD8"/>
    <w:rsid w:val="00993E6F"/>
    <w:rsid w:val="00994B84"/>
    <w:rsid w:val="00995384"/>
    <w:rsid w:val="009968D0"/>
    <w:rsid w:val="009974DA"/>
    <w:rsid w:val="009A104D"/>
    <w:rsid w:val="009A1E1C"/>
    <w:rsid w:val="009A2261"/>
    <w:rsid w:val="009A4534"/>
    <w:rsid w:val="009A4935"/>
    <w:rsid w:val="009A4BAA"/>
    <w:rsid w:val="009A6358"/>
    <w:rsid w:val="009A6A19"/>
    <w:rsid w:val="009A74FE"/>
    <w:rsid w:val="009B1789"/>
    <w:rsid w:val="009B1B27"/>
    <w:rsid w:val="009B4E30"/>
    <w:rsid w:val="009B6CD2"/>
    <w:rsid w:val="009B7706"/>
    <w:rsid w:val="009C0E62"/>
    <w:rsid w:val="009C19A6"/>
    <w:rsid w:val="009C2110"/>
    <w:rsid w:val="009C3261"/>
    <w:rsid w:val="009C37D0"/>
    <w:rsid w:val="009C3879"/>
    <w:rsid w:val="009C4237"/>
    <w:rsid w:val="009D3C8F"/>
    <w:rsid w:val="009D4B8B"/>
    <w:rsid w:val="009D577A"/>
    <w:rsid w:val="009D5FA8"/>
    <w:rsid w:val="009E56EF"/>
    <w:rsid w:val="009F0AC9"/>
    <w:rsid w:val="009F110D"/>
    <w:rsid w:val="009F1DC5"/>
    <w:rsid w:val="009F25D1"/>
    <w:rsid w:val="009F334B"/>
    <w:rsid w:val="00A02C1C"/>
    <w:rsid w:val="00A03A1C"/>
    <w:rsid w:val="00A0418A"/>
    <w:rsid w:val="00A0479E"/>
    <w:rsid w:val="00A10343"/>
    <w:rsid w:val="00A1040D"/>
    <w:rsid w:val="00A1096B"/>
    <w:rsid w:val="00A1282A"/>
    <w:rsid w:val="00A1455E"/>
    <w:rsid w:val="00A20205"/>
    <w:rsid w:val="00A2055E"/>
    <w:rsid w:val="00A21B08"/>
    <w:rsid w:val="00A21B45"/>
    <w:rsid w:val="00A21BE7"/>
    <w:rsid w:val="00A22E53"/>
    <w:rsid w:val="00A23B49"/>
    <w:rsid w:val="00A3129A"/>
    <w:rsid w:val="00A316B7"/>
    <w:rsid w:val="00A32989"/>
    <w:rsid w:val="00A32D88"/>
    <w:rsid w:val="00A34C30"/>
    <w:rsid w:val="00A34DE5"/>
    <w:rsid w:val="00A355E8"/>
    <w:rsid w:val="00A37245"/>
    <w:rsid w:val="00A401AD"/>
    <w:rsid w:val="00A4206E"/>
    <w:rsid w:val="00A42F7A"/>
    <w:rsid w:val="00A43E6A"/>
    <w:rsid w:val="00A450CC"/>
    <w:rsid w:val="00A460C9"/>
    <w:rsid w:val="00A528AE"/>
    <w:rsid w:val="00A53003"/>
    <w:rsid w:val="00A54F1D"/>
    <w:rsid w:val="00A5542F"/>
    <w:rsid w:val="00A574E8"/>
    <w:rsid w:val="00A60192"/>
    <w:rsid w:val="00A6045C"/>
    <w:rsid w:val="00A60F13"/>
    <w:rsid w:val="00A640AD"/>
    <w:rsid w:val="00A64151"/>
    <w:rsid w:val="00A64B60"/>
    <w:rsid w:val="00A65026"/>
    <w:rsid w:val="00A67A3C"/>
    <w:rsid w:val="00A7092C"/>
    <w:rsid w:val="00A72992"/>
    <w:rsid w:val="00A74FCC"/>
    <w:rsid w:val="00A76713"/>
    <w:rsid w:val="00A76B00"/>
    <w:rsid w:val="00A77077"/>
    <w:rsid w:val="00A777CB"/>
    <w:rsid w:val="00A77E83"/>
    <w:rsid w:val="00A80AE0"/>
    <w:rsid w:val="00A820EC"/>
    <w:rsid w:val="00A82896"/>
    <w:rsid w:val="00A8485F"/>
    <w:rsid w:val="00A84AF3"/>
    <w:rsid w:val="00A85111"/>
    <w:rsid w:val="00A861A5"/>
    <w:rsid w:val="00A871FD"/>
    <w:rsid w:val="00A87D94"/>
    <w:rsid w:val="00A904A7"/>
    <w:rsid w:val="00A9380A"/>
    <w:rsid w:val="00A966CC"/>
    <w:rsid w:val="00AA297F"/>
    <w:rsid w:val="00AA2A77"/>
    <w:rsid w:val="00AB0E03"/>
    <w:rsid w:val="00AB11EB"/>
    <w:rsid w:val="00AB3F2A"/>
    <w:rsid w:val="00AB70D8"/>
    <w:rsid w:val="00AB73FD"/>
    <w:rsid w:val="00AB789E"/>
    <w:rsid w:val="00AC27E9"/>
    <w:rsid w:val="00AC38E7"/>
    <w:rsid w:val="00AC66CF"/>
    <w:rsid w:val="00AD0194"/>
    <w:rsid w:val="00AD06D0"/>
    <w:rsid w:val="00AD0EA0"/>
    <w:rsid w:val="00AE2B20"/>
    <w:rsid w:val="00AE37F0"/>
    <w:rsid w:val="00AE391B"/>
    <w:rsid w:val="00AE66A3"/>
    <w:rsid w:val="00AF050C"/>
    <w:rsid w:val="00AF22DB"/>
    <w:rsid w:val="00AF33E8"/>
    <w:rsid w:val="00AF39C2"/>
    <w:rsid w:val="00AF3FDE"/>
    <w:rsid w:val="00AF6CC4"/>
    <w:rsid w:val="00AF73F0"/>
    <w:rsid w:val="00B0032A"/>
    <w:rsid w:val="00B01AC9"/>
    <w:rsid w:val="00B06D20"/>
    <w:rsid w:val="00B07DE9"/>
    <w:rsid w:val="00B11B86"/>
    <w:rsid w:val="00B129C4"/>
    <w:rsid w:val="00B163DE"/>
    <w:rsid w:val="00B16CFD"/>
    <w:rsid w:val="00B1710F"/>
    <w:rsid w:val="00B173BD"/>
    <w:rsid w:val="00B20493"/>
    <w:rsid w:val="00B24408"/>
    <w:rsid w:val="00B31D30"/>
    <w:rsid w:val="00B3546A"/>
    <w:rsid w:val="00B36CE0"/>
    <w:rsid w:val="00B3770C"/>
    <w:rsid w:val="00B37BC3"/>
    <w:rsid w:val="00B439E4"/>
    <w:rsid w:val="00B502E2"/>
    <w:rsid w:val="00B5095F"/>
    <w:rsid w:val="00B529D4"/>
    <w:rsid w:val="00B52D6F"/>
    <w:rsid w:val="00B53928"/>
    <w:rsid w:val="00B55500"/>
    <w:rsid w:val="00B633D5"/>
    <w:rsid w:val="00B6414B"/>
    <w:rsid w:val="00B647D9"/>
    <w:rsid w:val="00B67B8E"/>
    <w:rsid w:val="00B70833"/>
    <w:rsid w:val="00B70941"/>
    <w:rsid w:val="00B75E4A"/>
    <w:rsid w:val="00B834E5"/>
    <w:rsid w:val="00B835DF"/>
    <w:rsid w:val="00B842C7"/>
    <w:rsid w:val="00B90616"/>
    <w:rsid w:val="00B91B2F"/>
    <w:rsid w:val="00B94C27"/>
    <w:rsid w:val="00B9588E"/>
    <w:rsid w:val="00B969CF"/>
    <w:rsid w:val="00B97E3B"/>
    <w:rsid w:val="00BA3002"/>
    <w:rsid w:val="00BA36E3"/>
    <w:rsid w:val="00BA46BC"/>
    <w:rsid w:val="00BA53AC"/>
    <w:rsid w:val="00BA6099"/>
    <w:rsid w:val="00BA6696"/>
    <w:rsid w:val="00BB0AEF"/>
    <w:rsid w:val="00BB1206"/>
    <w:rsid w:val="00BB62E7"/>
    <w:rsid w:val="00BB6F95"/>
    <w:rsid w:val="00BB7DC2"/>
    <w:rsid w:val="00BC1715"/>
    <w:rsid w:val="00BC4556"/>
    <w:rsid w:val="00BD097E"/>
    <w:rsid w:val="00BD0EEA"/>
    <w:rsid w:val="00BD401B"/>
    <w:rsid w:val="00BD4CDA"/>
    <w:rsid w:val="00BD7AD7"/>
    <w:rsid w:val="00BE1DEC"/>
    <w:rsid w:val="00BE3C4B"/>
    <w:rsid w:val="00BE7EB4"/>
    <w:rsid w:val="00BF217C"/>
    <w:rsid w:val="00BF4361"/>
    <w:rsid w:val="00BF476C"/>
    <w:rsid w:val="00C02309"/>
    <w:rsid w:val="00C070D9"/>
    <w:rsid w:val="00C07493"/>
    <w:rsid w:val="00C07B55"/>
    <w:rsid w:val="00C111CC"/>
    <w:rsid w:val="00C1319B"/>
    <w:rsid w:val="00C13766"/>
    <w:rsid w:val="00C148FD"/>
    <w:rsid w:val="00C1636B"/>
    <w:rsid w:val="00C17004"/>
    <w:rsid w:val="00C176ED"/>
    <w:rsid w:val="00C2271B"/>
    <w:rsid w:val="00C228D3"/>
    <w:rsid w:val="00C22FD6"/>
    <w:rsid w:val="00C241BC"/>
    <w:rsid w:val="00C26B75"/>
    <w:rsid w:val="00C27EF8"/>
    <w:rsid w:val="00C30519"/>
    <w:rsid w:val="00C30677"/>
    <w:rsid w:val="00C35AD4"/>
    <w:rsid w:val="00C36B54"/>
    <w:rsid w:val="00C40703"/>
    <w:rsid w:val="00C416D6"/>
    <w:rsid w:val="00C421F3"/>
    <w:rsid w:val="00C4491A"/>
    <w:rsid w:val="00C449D3"/>
    <w:rsid w:val="00C4549C"/>
    <w:rsid w:val="00C45B6E"/>
    <w:rsid w:val="00C46027"/>
    <w:rsid w:val="00C47156"/>
    <w:rsid w:val="00C472F4"/>
    <w:rsid w:val="00C5108B"/>
    <w:rsid w:val="00C5139B"/>
    <w:rsid w:val="00C526A5"/>
    <w:rsid w:val="00C5309E"/>
    <w:rsid w:val="00C53DB5"/>
    <w:rsid w:val="00C53FED"/>
    <w:rsid w:val="00C54350"/>
    <w:rsid w:val="00C63A60"/>
    <w:rsid w:val="00C63F81"/>
    <w:rsid w:val="00C64A9A"/>
    <w:rsid w:val="00C668FC"/>
    <w:rsid w:val="00C6696E"/>
    <w:rsid w:val="00C67005"/>
    <w:rsid w:val="00C6755E"/>
    <w:rsid w:val="00C706D7"/>
    <w:rsid w:val="00C70F69"/>
    <w:rsid w:val="00C72230"/>
    <w:rsid w:val="00C74611"/>
    <w:rsid w:val="00C74849"/>
    <w:rsid w:val="00C7707C"/>
    <w:rsid w:val="00C77597"/>
    <w:rsid w:val="00C77CFC"/>
    <w:rsid w:val="00C8568A"/>
    <w:rsid w:val="00C85F3B"/>
    <w:rsid w:val="00C90C03"/>
    <w:rsid w:val="00C93F38"/>
    <w:rsid w:val="00C942CE"/>
    <w:rsid w:val="00C94A54"/>
    <w:rsid w:val="00C94DEA"/>
    <w:rsid w:val="00C96302"/>
    <w:rsid w:val="00CA0F99"/>
    <w:rsid w:val="00CB0096"/>
    <w:rsid w:val="00CB11D6"/>
    <w:rsid w:val="00CB219A"/>
    <w:rsid w:val="00CB2E5D"/>
    <w:rsid w:val="00CB389B"/>
    <w:rsid w:val="00CB609A"/>
    <w:rsid w:val="00CB6384"/>
    <w:rsid w:val="00CB79C5"/>
    <w:rsid w:val="00CC17D3"/>
    <w:rsid w:val="00CC2C01"/>
    <w:rsid w:val="00CC3ADF"/>
    <w:rsid w:val="00CC7006"/>
    <w:rsid w:val="00CD10B4"/>
    <w:rsid w:val="00CD17B4"/>
    <w:rsid w:val="00CD224B"/>
    <w:rsid w:val="00CD353A"/>
    <w:rsid w:val="00CD4676"/>
    <w:rsid w:val="00CD575C"/>
    <w:rsid w:val="00CD5E18"/>
    <w:rsid w:val="00CE197B"/>
    <w:rsid w:val="00CE5258"/>
    <w:rsid w:val="00CE5820"/>
    <w:rsid w:val="00CE59EB"/>
    <w:rsid w:val="00CE7181"/>
    <w:rsid w:val="00CF1635"/>
    <w:rsid w:val="00CF2E9B"/>
    <w:rsid w:val="00CF48DC"/>
    <w:rsid w:val="00CF6D23"/>
    <w:rsid w:val="00D03BD5"/>
    <w:rsid w:val="00D04393"/>
    <w:rsid w:val="00D046D2"/>
    <w:rsid w:val="00D04BC6"/>
    <w:rsid w:val="00D0617E"/>
    <w:rsid w:val="00D07BF1"/>
    <w:rsid w:val="00D07E23"/>
    <w:rsid w:val="00D118F0"/>
    <w:rsid w:val="00D128A9"/>
    <w:rsid w:val="00D12A88"/>
    <w:rsid w:val="00D146C3"/>
    <w:rsid w:val="00D17CC9"/>
    <w:rsid w:val="00D234F4"/>
    <w:rsid w:val="00D24196"/>
    <w:rsid w:val="00D252E1"/>
    <w:rsid w:val="00D326E9"/>
    <w:rsid w:val="00D33C90"/>
    <w:rsid w:val="00D3422C"/>
    <w:rsid w:val="00D368D0"/>
    <w:rsid w:val="00D36A74"/>
    <w:rsid w:val="00D36E51"/>
    <w:rsid w:val="00D426FD"/>
    <w:rsid w:val="00D43C86"/>
    <w:rsid w:val="00D44665"/>
    <w:rsid w:val="00D46A98"/>
    <w:rsid w:val="00D46F3C"/>
    <w:rsid w:val="00D505F4"/>
    <w:rsid w:val="00D55087"/>
    <w:rsid w:val="00D557AD"/>
    <w:rsid w:val="00D6008C"/>
    <w:rsid w:val="00D60103"/>
    <w:rsid w:val="00D64860"/>
    <w:rsid w:val="00D64945"/>
    <w:rsid w:val="00D64946"/>
    <w:rsid w:val="00D67162"/>
    <w:rsid w:val="00D676D7"/>
    <w:rsid w:val="00D71A99"/>
    <w:rsid w:val="00D7224A"/>
    <w:rsid w:val="00D7255C"/>
    <w:rsid w:val="00D74050"/>
    <w:rsid w:val="00D7541A"/>
    <w:rsid w:val="00D7571B"/>
    <w:rsid w:val="00D77FE4"/>
    <w:rsid w:val="00D800F9"/>
    <w:rsid w:val="00D80A32"/>
    <w:rsid w:val="00D81ED8"/>
    <w:rsid w:val="00D82BA1"/>
    <w:rsid w:val="00D8303F"/>
    <w:rsid w:val="00D84046"/>
    <w:rsid w:val="00D8582D"/>
    <w:rsid w:val="00D85CF8"/>
    <w:rsid w:val="00D86A69"/>
    <w:rsid w:val="00D9275F"/>
    <w:rsid w:val="00D94CB6"/>
    <w:rsid w:val="00D95025"/>
    <w:rsid w:val="00DA0105"/>
    <w:rsid w:val="00DA2C44"/>
    <w:rsid w:val="00DA378B"/>
    <w:rsid w:val="00DA4C17"/>
    <w:rsid w:val="00DA5414"/>
    <w:rsid w:val="00DB09AE"/>
    <w:rsid w:val="00DB0F80"/>
    <w:rsid w:val="00DB6F29"/>
    <w:rsid w:val="00DC1AD1"/>
    <w:rsid w:val="00DC2FC1"/>
    <w:rsid w:val="00DC30A8"/>
    <w:rsid w:val="00DC383D"/>
    <w:rsid w:val="00DC5C49"/>
    <w:rsid w:val="00DC6B43"/>
    <w:rsid w:val="00DC75F3"/>
    <w:rsid w:val="00DD0B33"/>
    <w:rsid w:val="00DD399B"/>
    <w:rsid w:val="00DD44D0"/>
    <w:rsid w:val="00DD6128"/>
    <w:rsid w:val="00DD7DF1"/>
    <w:rsid w:val="00DE0D34"/>
    <w:rsid w:val="00DE3213"/>
    <w:rsid w:val="00DE6414"/>
    <w:rsid w:val="00DE70E6"/>
    <w:rsid w:val="00DF1E0A"/>
    <w:rsid w:val="00DF2BB2"/>
    <w:rsid w:val="00DF39C0"/>
    <w:rsid w:val="00DF5CE9"/>
    <w:rsid w:val="00E0212B"/>
    <w:rsid w:val="00E0326B"/>
    <w:rsid w:val="00E054FE"/>
    <w:rsid w:val="00E06DF3"/>
    <w:rsid w:val="00E07464"/>
    <w:rsid w:val="00E116E1"/>
    <w:rsid w:val="00E130B7"/>
    <w:rsid w:val="00E229E6"/>
    <w:rsid w:val="00E2348D"/>
    <w:rsid w:val="00E23B6F"/>
    <w:rsid w:val="00E26B6A"/>
    <w:rsid w:val="00E30DD0"/>
    <w:rsid w:val="00E33524"/>
    <w:rsid w:val="00E33CF8"/>
    <w:rsid w:val="00E36206"/>
    <w:rsid w:val="00E4074E"/>
    <w:rsid w:val="00E409B8"/>
    <w:rsid w:val="00E43EC2"/>
    <w:rsid w:val="00E44A21"/>
    <w:rsid w:val="00E46185"/>
    <w:rsid w:val="00E46B0E"/>
    <w:rsid w:val="00E47A09"/>
    <w:rsid w:val="00E50039"/>
    <w:rsid w:val="00E50DF7"/>
    <w:rsid w:val="00E52845"/>
    <w:rsid w:val="00E5757C"/>
    <w:rsid w:val="00E605A2"/>
    <w:rsid w:val="00E62AB2"/>
    <w:rsid w:val="00E62FC7"/>
    <w:rsid w:val="00E63A50"/>
    <w:rsid w:val="00E64304"/>
    <w:rsid w:val="00E65B4B"/>
    <w:rsid w:val="00E663A8"/>
    <w:rsid w:val="00E664A8"/>
    <w:rsid w:val="00E72E92"/>
    <w:rsid w:val="00E75DAB"/>
    <w:rsid w:val="00E80695"/>
    <w:rsid w:val="00E85220"/>
    <w:rsid w:val="00E86C6E"/>
    <w:rsid w:val="00E87984"/>
    <w:rsid w:val="00E91A93"/>
    <w:rsid w:val="00E94FED"/>
    <w:rsid w:val="00E95B4C"/>
    <w:rsid w:val="00E96218"/>
    <w:rsid w:val="00E96929"/>
    <w:rsid w:val="00E96C85"/>
    <w:rsid w:val="00E96D1D"/>
    <w:rsid w:val="00E9799D"/>
    <w:rsid w:val="00EA10E2"/>
    <w:rsid w:val="00EA1393"/>
    <w:rsid w:val="00EA1874"/>
    <w:rsid w:val="00EA21CF"/>
    <w:rsid w:val="00EA2DF6"/>
    <w:rsid w:val="00EA4931"/>
    <w:rsid w:val="00EA5546"/>
    <w:rsid w:val="00EA5DFF"/>
    <w:rsid w:val="00EA6F8A"/>
    <w:rsid w:val="00EB24B0"/>
    <w:rsid w:val="00EB24D3"/>
    <w:rsid w:val="00EB2A6C"/>
    <w:rsid w:val="00EB5263"/>
    <w:rsid w:val="00EB6831"/>
    <w:rsid w:val="00EC2808"/>
    <w:rsid w:val="00EC42B9"/>
    <w:rsid w:val="00EC47FE"/>
    <w:rsid w:val="00EC4E20"/>
    <w:rsid w:val="00EC600E"/>
    <w:rsid w:val="00EC6FBD"/>
    <w:rsid w:val="00EC7E6A"/>
    <w:rsid w:val="00ED1443"/>
    <w:rsid w:val="00ED1A89"/>
    <w:rsid w:val="00ED2D93"/>
    <w:rsid w:val="00ED2F8F"/>
    <w:rsid w:val="00ED36FD"/>
    <w:rsid w:val="00ED5AD9"/>
    <w:rsid w:val="00EE03AB"/>
    <w:rsid w:val="00EE21B3"/>
    <w:rsid w:val="00EE221B"/>
    <w:rsid w:val="00EE2A8A"/>
    <w:rsid w:val="00EE45B8"/>
    <w:rsid w:val="00EE62E1"/>
    <w:rsid w:val="00EE6D7D"/>
    <w:rsid w:val="00EF3140"/>
    <w:rsid w:val="00EF55AD"/>
    <w:rsid w:val="00EF58DA"/>
    <w:rsid w:val="00EF631A"/>
    <w:rsid w:val="00EF6E44"/>
    <w:rsid w:val="00EF730E"/>
    <w:rsid w:val="00F00D4C"/>
    <w:rsid w:val="00F01360"/>
    <w:rsid w:val="00F0301B"/>
    <w:rsid w:val="00F074A5"/>
    <w:rsid w:val="00F106F7"/>
    <w:rsid w:val="00F158FC"/>
    <w:rsid w:val="00F2431A"/>
    <w:rsid w:val="00F2494F"/>
    <w:rsid w:val="00F250A9"/>
    <w:rsid w:val="00F26097"/>
    <w:rsid w:val="00F26215"/>
    <w:rsid w:val="00F27BB2"/>
    <w:rsid w:val="00F31376"/>
    <w:rsid w:val="00F31F7F"/>
    <w:rsid w:val="00F32599"/>
    <w:rsid w:val="00F33A7C"/>
    <w:rsid w:val="00F36093"/>
    <w:rsid w:val="00F37AEA"/>
    <w:rsid w:val="00F40025"/>
    <w:rsid w:val="00F41963"/>
    <w:rsid w:val="00F4279C"/>
    <w:rsid w:val="00F455CF"/>
    <w:rsid w:val="00F474A4"/>
    <w:rsid w:val="00F47BD4"/>
    <w:rsid w:val="00F50216"/>
    <w:rsid w:val="00F5054D"/>
    <w:rsid w:val="00F522F2"/>
    <w:rsid w:val="00F52304"/>
    <w:rsid w:val="00F52473"/>
    <w:rsid w:val="00F52861"/>
    <w:rsid w:val="00F5316D"/>
    <w:rsid w:val="00F54070"/>
    <w:rsid w:val="00F563ED"/>
    <w:rsid w:val="00F60928"/>
    <w:rsid w:val="00F61F37"/>
    <w:rsid w:val="00F62219"/>
    <w:rsid w:val="00F63790"/>
    <w:rsid w:val="00F64D90"/>
    <w:rsid w:val="00F64FEB"/>
    <w:rsid w:val="00F73E0E"/>
    <w:rsid w:val="00F7425E"/>
    <w:rsid w:val="00F74B8D"/>
    <w:rsid w:val="00F81B46"/>
    <w:rsid w:val="00F81C40"/>
    <w:rsid w:val="00F83049"/>
    <w:rsid w:val="00F832D1"/>
    <w:rsid w:val="00F83881"/>
    <w:rsid w:val="00F8538E"/>
    <w:rsid w:val="00F858FA"/>
    <w:rsid w:val="00F914B4"/>
    <w:rsid w:val="00F94519"/>
    <w:rsid w:val="00F94FDB"/>
    <w:rsid w:val="00F97E00"/>
    <w:rsid w:val="00FA3759"/>
    <w:rsid w:val="00FA4C48"/>
    <w:rsid w:val="00FB023C"/>
    <w:rsid w:val="00FB2BC4"/>
    <w:rsid w:val="00FB4816"/>
    <w:rsid w:val="00FB51CA"/>
    <w:rsid w:val="00FB55C7"/>
    <w:rsid w:val="00FB62F7"/>
    <w:rsid w:val="00FB6C72"/>
    <w:rsid w:val="00FC0978"/>
    <w:rsid w:val="00FC0B44"/>
    <w:rsid w:val="00FC2F46"/>
    <w:rsid w:val="00FC489B"/>
    <w:rsid w:val="00FC4E8A"/>
    <w:rsid w:val="00FD0F94"/>
    <w:rsid w:val="00FD136F"/>
    <w:rsid w:val="00FD67F2"/>
    <w:rsid w:val="00FE2455"/>
    <w:rsid w:val="00FE4278"/>
    <w:rsid w:val="00FE5089"/>
    <w:rsid w:val="00FE57ED"/>
    <w:rsid w:val="00FE619F"/>
    <w:rsid w:val="00FE790A"/>
    <w:rsid w:val="00FF052E"/>
    <w:rsid w:val="00FF1F44"/>
    <w:rsid w:val="00FF3907"/>
    <w:rsid w:val="00FF54AE"/>
    <w:rsid w:val="00FF7253"/>
    <w:rsid w:val="00FF7F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E627"/>
  <w15:docId w15:val="{EA7CBEC5-DF48-42E1-810C-FC7D1BD8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0A4"/>
  </w:style>
  <w:style w:type="paragraph" w:styleId="Nagwek1">
    <w:name w:val="heading 1"/>
    <w:basedOn w:val="Normalny"/>
    <w:next w:val="Normalny"/>
    <w:link w:val="Nagwek1Znak"/>
    <w:qFormat/>
    <w:rsid w:val="00A9380A"/>
    <w:pPr>
      <w:keepNext/>
      <w:jc w:val="right"/>
      <w:outlineLvl w:val="0"/>
    </w:pPr>
    <w:rPr>
      <w:sz w:val="24"/>
      <w:szCs w:val="24"/>
    </w:rPr>
  </w:style>
  <w:style w:type="paragraph" w:styleId="Nagwek2">
    <w:name w:val="heading 2"/>
    <w:basedOn w:val="Normalny"/>
    <w:next w:val="Normalny"/>
    <w:link w:val="Nagwek2Znak"/>
    <w:qFormat/>
    <w:rsid w:val="00A9380A"/>
    <w:pPr>
      <w:keepNext/>
      <w:jc w:val="center"/>
      <w:outlineLvl w:val="1"/>
    </w:pPr>
    <w:rPr>
      <w:sz w:val="24"/>
      <w:szCs w:val="24"/>
    </w:rPr>
  </w:style>
  <w:style w:type="paragraph" w:styleId="Nagwek3">
    <w:name w:val="heading 3"/>
    <w:basedOn w:val="Normalny"/>
    <w:next w:val="Normalny"/>
    <w:link w:val="Nagwek3Znak"/>
    <w:qFormat/>
    <w:rsid w:val="00A9380A"/>
    <w:pPr>
      <w:keepNext/>
      <w:outlineLvl w:val="2"/>
    </w:pPr>
    <w:rPr>
      <w:b/>
      <w:bCs/>
      <w:sz w:val="32"/>
      <w:szCs w:val="32"/>
      <w:u w:val="single"/>
    </w:rPr>
  </w:style>
  <w:style w:type="paragraph" w:styleId="Nagwek4">
    <w:name w:val="heading 4"/>
    <w:basedOn w:val="Normalny"/>
    <w:next w:val="Normalny"/>
    <w:link w:val="Nagwek4Znak"/>
    <w:qFormat/>
    <w:rsid w:val="00A9380A"/>
    <w:pPr>
      <w:keepNext/>
      <w:jc w:val="center"/>
      <w:outlineLvl w:val="3"/>
    </w:pPr>
    <w:rPr>
      <w:b/>
      <w:bCs/>
      <w:sz w:val="24"/>
      <w:szCs w:val="24"/>
      <w:u w:val="single"/>
    </w:rPr>
  </w:style>
  <w:style w:type="paragraph" w:styleId="Nagwek5">
    <w:name w:val="heading 5"/>
    <w:basedOn w:val="Normalny"/>
    <w:next w:val="Normalny"/>
    <w:link w:val="Nagwek5Znak"/>
    <w:qFormat/>
    <w:rsid w:val="00A9380A"/>
    <w:pPr>
      <w:keepNext/>
      <w:ind w:left="60"/>
      <w:outlineLvl w:val="4"/>
    </w:pPr>
    <w:rPr>
      <w:b/>
      <w:bCs/>
      <w:sz w:val="28"/>
      <w:szCs w:val="28"/>
      <w:u w:val="single"/>
    </w:rPr>
  </w:style>
  <w:style w:type="paragraph" w:styleId="Nagwek6">
    <w:name w:val="heading 6"/>
    <w:basedOn w:val="Normalny"/>
    <w:next w:val="Normalny"/>
    <w:link w:val="Nagwek6Znak"/>
    <w:qFormat/>
    <w:rsid w:val="00A9380A"/>
    <w:pPr>
      <w:keepNext/>
      <w:jc w:val="both"/>
      <w:outlineLvl w:val="5"/>
    </w:pPr>
    <w:rPr>
      <w:b/>
      <w:bCs/>
      <w:sz w:val="24"/>
      <w:szCs w:val="24"/>
      <w:u w:val="single"/>
    </w:rPr>
  </w:style>
  <w:style w:type="paragraph" w:styleId="Nagwek7">
    <w:name w:val="heading 7"/>
    <w:basedOn w:val="Normalny"/>
    <w:next w:val="Normalny"/>
    <w:link w:val="Nagwek7Znak"/>
    <w:qFormat/>
    <w:rsid w:val="00A9380A"/>
    <w:pPr>
      <w:keepNext/>
      <w:outlineLvl w:val="6"/>
    </w:pPr>
    <w:rPr>
      <w:b/>
      <w:bCs/>
      <w:sz w:val="28"/>
      <w:szCs w:val="28"/>
    </w:rPr>
  </w:style>
  <w:style w:type="paragraph" w:styleId="Nagwek8">
    <w:name w:val="heading 8"/>
    <w:basedOn w:val="Normalny"/>
    <w:next w:val="Normalny"/>
    <w:link w:val="Nagwek8Znak"/>
    <w:qFormat/>
    <w:rsid w:val="00A9380A"/>
    <w:pPr>
      <w:keepNext/>
      <w:jc w:val="both"/>
      <w:outlineLvl w:val="7"/>
    </w:pPr>
    <w:rPr>
      <w:b/>
      <w:bCs/>
      <w:sz w:val="24"/>
      <w:szCs w:val="24"/>
    </w:rPr>
  </w:style>
  <w:style w:type="paragraph" w:styleId="Nagwek9">
    <w:name w:val="heading 9"/>
    <w:basedOn w:val="Normalny"/>
    <w:next w:val="Normalny"/>
    <w:link w:val="Nagwek9Znak"/>
    <w:qFormat/>
    <w:rsid w:val="00A9380A"/>
    <w:pPr>
      <w:keepNext/>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35AD0"/>
    <w:rPr>
      <w:rFonts w:ascii="Cambria" w:eastAsia="Times New Roman" w:hAnsi="Cambria" w:cs="Times New Roman"/>
      <w:b/>
      <w:bCs/>
      <w:kern w:val="32"/>
      <w:sz w:val="32"/>
      <w:szCs w:val="32"/>
    </w:rPr>
  </w:style>
  <w:style w:type="character" w:customStyle="1" w:styleId="Nagwek2Znak">
    <w:name w:val="Nagłówek 2 Znak"/>
    <w:link w:val="Nagwek2"/>
    <w:uiPriority w:val="99"/>
    <w:locked/>
    <w:rsid w:val="00246E97"/>
    <w:rPr>
      <w:sz w:val="24"/>
      <w:szCs w:val="24"/>
    </w:rPr>
  </w:style>
  <w:style w:type="character" w:customStyle="1" w:styleId="Nagwek3Znak">
    <w:name w:val="Nagłówek 3 Znak"/>
    <w:link w:val="Nagwek3"/>
    <w:uiPriority w:val="99"/>
    <w:semiHidden/>
    <w:rsid w:val="00835AD0"/>
    <w:rPr>
      <w:rFonts w:ascii="Cambria" w:eastAsia="Times New Roman" w:hAnsi="Cambria" w:cs="Times New Roman"/>
      <w:b/>
      <w:bCs/>
      <w:sz w:val="26"/>
      <w:szCs w:val="26"/>
    </w:rPr>
  </w:style>
  <w:style w:type="character" w:customStyle="1" w:styleId="Nagwek4Znak">
    <w:name w:val="Nagłówek 4 Znak"/>
    <w:link w:val="Nagwek4"/>
    <w:uiPriority w:val="99"/>
    <w:semiHidden/>
    <w:rsid w:val="00835AD0"/>
    <w:rPr>
      <w:rFonts w:ascii="Calibri" w:eastAsia="Times New Roman" w:hAnsi="Calibri" w:cs="Times New Roman"/>
      <w:b/>
      <w:bCs/>
      <w:sz w:val="28"/>
      <w:szCs w:val="28"/>
    </w:rPr>
  </w:style>
  <w:style w:type="character" w:customStyle="1" w:styleId="Nagwek5Znak">
    <w:name w:val="Nagłówek 5 Znak"/>
    <w:link w:val="Nagwek5"/>
    <w:uiPriority w:val="99"/>
    <w:semiHidden/>
    <w:rsid w:val="00835AD0"/>
    <w:rPr>
      <w:rFonts w:ascii="Calibri" w:eastAsia="Times New Roman" w:hAnsi="Calibri" w:cs="Times New Roman"/>
      <w:b/>
      <w:bCs/>
      <w:i/>
      <w:iCs/>
      <w:sz w:val="26"/>
      <w:szCs w:val="26"/>
    </w:rPr>
  </w:style>
  <w:style w:type="character" w:customStyle="1" w:styleId="Nagwek6Znak">
    <w:name w:val="Nagłówek 6 Znak"/>
    <w:link w:val="Nagwek6"/>
    <w:uiPriority w:val="99"/>
    <w:rsid w:val="00835AD0"/>
    <w:rPr>
      <w:rFonts w:ascii="Calibri" w:eastAsia="Times New Roman" w:hAnsi="Calibri" w:cs="Times New Roman"/>
      <w:b/>
      <w:bCs/>
    </w:rPr>
  </w:style>
  <w:style w:type="character" w:customStyle="1" w:styleId="Nagwek7Znak">
    <w:name w:val="Nagłówek 7 Znak"/>
    <w:link w:val="Nagwek7"/>
    <w:uiPriority w:val="99"/>
    <w:semiHidden/>
    <w:rsid w:val="00835AD0"/>
    <w:rPr>
      <w:rFonts w:ascii="Calibri" w:eastAsia="Times New Roman" w:hAnsi="Calibri" w:cs="Times New Roman"/>
      <w:sz w:val="24"/>
      <w:szCs w:val="24"/>
    </w:rPr>
  </w:style>
  <w:style w:type="character" w:customStyle="1" w:styleId="Nagwek8Znak">
    <w:name w:val="Nagłówek 8 Znak"/>
    <w:link w:val="Nagwek8"/>
    <w:uiPriority w:val="99"/>
    <w:semiHidden/>
    <w:rsid w:val="00835AD0"/>
    <w:rPr>
      <w:rFonts w:ascii="Calibri" w:eastAsia="Times New Roman" w:hAnsi="Calibri" w:cs="Times New Roman"/>
      <w:i/>
      <w:iCs/>
      <w:sz w:val="24"/>
      <w:szCs w:val="24"/>
    </w:rPr>
  </w:style>
  <w:style w:type="character" w:customStyle="1" w:styleId="Nagwek9Znak">
    <w:name w:val="Nagłówek 9 Znak"/>
    <w:link w:val="Nagwek9"/>
    <w:uiPriority w:val="99"/>
    <w:semiHidden/>
    <w:rsid w:val="00835AD0"/>
    <w:rPr>
      <w:rFonts w:ascii="Cambria" w:eastAsia="Times New Roman" w:hAnsi="Cambria" w:cs="Times New Roman"/>
    </w:rPr>
  </w:style>
  <w:style w:type="paragraph" w:styleId="Nagwek">
    <w:name w:val="header"/>
    <w:aliases w:val="Nagłówek strony"/>
    <w:basedOn w:val="Normalny"/>
    <w:link w:val="NagwekZnak"/>
    <w:uiPriority w:val="99"/>
    <w:rsid w:val="00A9380A"/>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C94A54"/>
  </w:style>
  <w:style w:type="paragraph" w:styleId="Stopka">
    <w:name w:val="footer"/>
    <w:basedOn w:val="Normalny"/>
    <w:link w:val="StopkaZnak"/>
    <w:uiPriority w:val="99"/>
    <w:rsid w:val="00A9380A"/>
    <w:pPr>
      <w:tabs>
        <w:tab w:val="center" w:pos="4536"/>
        <w:tab w:val="right" w:pos="9072"/>
      </w:tabs>
    </w:pPr>
  </w:style>
  <w:style w:type="character" w:customStyle="1" w:styleId="StopkaZnak">
    <w:name w:val="Stopka Znak"/>
    <w:basedOn w:val="Domylnaczcionkaakapitu"/>
    <w:link w:val="Stopka"/>
    <w:uiPriority w:val="99"/>
    <w:locked/>
    <w:rsid w:val="00C94A54"/>
  </w:style>
  <w:style w:type="character" w:styleId="Hipercze">
    <w:name w:val="Hyperlink"/>
    <w:uiPriority w:val="99"/>
    <w:rsid w:val="00A9380A"/>
    <w:rPr>
      <w:color w:val="0000FF"/>
      <w:u w:val="single"/>
    </w:rPr>
  </w:style>
  <w:style w:type="paragraph" w:styleId="Tekstpodstawowy">
    <w:name w:val="Body Text"/>
    <w:basedOn w:val="Normalny"/>
    <w:link w:val="TekstpodstawowyZnak"/>
    <w:uiPriority w:val="99"/>
    <w:rsid w:val="00A9380A"/>
    <w:rPr>
      <w:sz w:val="24"/>
      <w:szCs w:val="24"/>
    </w:rPr>
  </w:style>
  <w:style w:type="character" w:customStyle="1" w:styleId="TekstpodstawowyZnak">
    <w:name w:val="Tekst podstawowy Znak"/>
    <w:link w:val="Tekstpodstawowy"/>
    <w:uiPriority w:val="99"/>
    <w:locked/>
    <w:rsid w:val="0073604D"/>
    <w:rPr>
      <w:sz w:val="24"/>
      <w:szCs w:val="24"/>
    </w:rPr>
  </w:style>
  <w:style w:type="character" w:styleId="Numerstrony">
    <w:name w:val="page number"/>
    <w:basedOn w:val="Domylnaczcionkaakapitu"/>
    <w:rsid w:val="00A9380A"/>
  </w:style>
  <w:style w:type="paragraph" w:styleId="Tekstpodstawowy2">
    <w:name w:val="Body Text 2"/>
    <w:basedOn w:val="Normalny"/>
    <w:link w:val="Tekstpodstawowy2Znak"/>
    <w:rsid w:val="00A9380A"/>
    <w:rPr>
      <w:b/>
      <w:bCs/>
      <w:sz w:val="28"/>
      <w:szCs w:val="28"/>
    </w:rPr>
  </w:style>
  <w:style w:type="character" w:customStyle="1" w:styleId="Tekstpodstawowy2Znak">
    <w:name w:val="Tekst podstawowy 2 Znak"/>
    <w:link w:val="Tekstpodstawowy2"/>
    <w:uiPriority w:val="99"/>
    <w:semiHidden/>
    <w:rsid w:val="00835AD0"/>
    <w:rPr>
      <w:sz w:val="20"/>
      <w:szCs w:val="20"/>
    </w:rPr>
  </w:style>
  <w:style w:type="paragraph" w:styleId="Tekstpodstawowy3">
    <w:name w:val="Body Text 3"/>
    <w:basedOn w:val="Normalny"/>
    <w:link w:val="Tekstpodstawowy3Znak"/>
    <w:rsid w:val="00A9380A"/>
    <w:rPr>
      <w:b/>
      <w:bCs/>
      <w:sz w:val="28"/>
      <w:szCs w:val="28"/>
      <w:u w:val="single"/>
    </w:rPr>
  </w:style>
  <w:style w:type="character" w:customStyle="1" w:styleId="Tekstpodstawowy3Znak">
    <w:name w:val="Tekst podstawowy 3 Znak"/>
    <w:link w:val="Tekstpodstawowy3"/>
    <w:uiPriority w:val="99"/>
    <w:semiHidden/>
    <w:rsid w:val="00835AD0"/>
    <w:rPr>
      <w:sz w:val="16"/>
      <w:szCs w:val="16"/>
    </w:rPr>
  </w:style>
  <w:style w:type="paragraph" w:styleId="Tekstpodstawowywcity">
    <w:name w:val="Body Text Indent"/>
    <w:basedOn w:val="Normalny"/>
    <w:link w:val="TekstpodstawowywcityZnak"/>
    <w:rsid w:val="00A9380A"/>
    <w:pPr>
      <w:ind w:firstLine="142"/>
      <w:jc w:val="center"/>
    </w:pPr>
    <w:rPr>
      <w:b/>
      <w:bCs/>
      <w:sz w:val="32"/>
      <w:szCs w:val="32"/>
      <w:u w:val="single"/>
    </w:rPr>
  </w:style>
  <w:style w:type="character" w:customStyle="1" w:styleId="TekstpodstawowywcityZnak">
    <w:name w:val="Tekst podstawowy wcięty Znak"/>
    <w:link w:val="Tekstpodstawowywcity"/>
    <w:uiPriority w:val="99"/>
    <w:locked/>
    <w:rsid w:val="003860A4"/>
    <w:rPr>
      <w:b/>
      <w:bCs/>
      <w:sz w:val="32"/>
      <w:szCs w:val="32"/>
      <w:u w:val="single"/>
    </w:rPr>
  </w:style>
  <w:style w:type="paragraph" w:styleId="Tekstpodstawowywcity2">
    <w:name w:val="Body Text Indent 2"/>
    <w:basedOn w:val="Normalny"/>
    <w:link w:val="Tekstpodstawowywcity2Znak"/>
    <w:rsid w:val="00A9380A"/>
    <w:pPr>
      <w:ind w:left="4395" w:firstLine="708"/>
      <w:jc w:val="center"/>
    </w:pPr>
    <w:rPr>
      <w:sz w:val="22"/>
      <w:szCs w:val="22"/>
    </w:rPr>
  </w:style>
  <w:style w:type="character" w:customStyle="1" w:styleId="Tekstpodstawowywcity2Znak">
    <w:name w:val="Tekst podstawowy wcięty 2 Znak"/>
    <w:link w:val="Tekstpodstawowywcity2"/>
    <w:uiPriority w:val="99"/>
    <w:semiHidden/>
    <w:rsid w:val="00835AD0"/>
    <w:rPr>
      <w:sz w:val="20"/>
      <w:szCs w:val="20"/>
    </w:rPr>
  </w:style>
  <w:style w:type="paragraph" w:styleId="Tekstpodstawowywcity3">
    <w:name w:val="Body Text Indent 3"/>
    <w:basedOn w:val="Normalny"/>
    <w:link w:val="Tekstpodstawowywcity3Znak"/>
    <w:rsid w:val="00A9380A"/>
    <w:pPr>
      <w:ind w:left="360"/>
      <w:jc w:val="both"/>
    </w:pPr>
    <w:rPr>
      <w:sz w:val="24"/>
      <w:szCs w:val="24"/>
    </w:rPr>
  </w:style>
  <w:style w:type="character" w:customStyle="1" w:styleId="Tekstpodstawowywcity3Znak">
    <w:name w:val="Tekst podstawowy wcięty 3 Znak"/>
    <w:link w:val="Tekstpodstawowywcity3"/>
    <w:uiPriority w:val="99"/>
    <w:rsid w:val="00835AD0"/>
    <w:rPr>
      <w:sz w:val="16"/>
      <w:szCs w:val="16"/>
    </w:rPr>
  </w:style>
  <w:style w:type="character" w:styleId="UyteHipercze">
    <w:name w:val="FollowedHyperlink"/>
    <w:uiPriority w:val="99"/>
    <w:rsid w:val="00A9380A"/>
    <w:rPr>
      <w:color w:val="800080"/>
      <w:u w:val="single"/>
    </w:rPr>
  </w:style>
  <w:style w:type="paragraph" w:styleId="Tytu">
    <w:name w:val="Title"/>
    <w:basedOn w:val="Normalny"/>
    <w:link w:val="TytuZnak"/>
    <w:qFormat/>
    <w:rsid w:val="00A9380A"/>
    <w:pPr>
      <w:jc w:val="center"/>
    </w:pPr>
    <w:rPr>
      <w:rFonts w:ascii="Arial" w:hAnsi="Arial" w:cs="Arial"/>
      <w:b/>
      <w:bCs/>
      <w:sz w:val="24"/>
      <w:szCs w:val="24"/>
    </w:rPr>
  </w:style>
  <w:style w:type="character" w:customStyle="1" w:styleId="TytuZnak">
    <w:name w:val="Tytuł Znak"/>
    <w:link w:val="Tytu"/>
    <w:uiPriority w:val="99"/>
    <w:rsid w:val="00835AD0"/>
    <w:rPr>
      <w:rFonts w:ascii="Cambria" w:eastAsia="Times New Roman" w:hAnsi="Cambria" w:cs="Times New Roman"/>
      <w:b/>
      <w:bCs/>
      <w:kern w:val="28"/>
      <w:sz w:val="32"/>
      <w:szCs w:val="32"/>
    </w:rPr>
  </w:style>
  <w:style w:type="paragraph" w:styleId="NormalnyWeb">
    <w:name w:val="Normal (Web)"/>
    <w:basedOn w:val="Normalny"/>
    <w:uiPriority w:val="99"/>
    <w:rsid w:val="00A9380A"/>
    <w:pPr>
      <w:spacing w:before="100" w:beforeAutospacing="1" w:after="100" w:afterAutospacing="1"/>
    </w:pPr>
    <w:rPr>
      <w:sz w:val="24"/>
      <w:szCs w:val="24"/>
    </w:rPr>
  </w:style>
  <w:style w:type="paragraph" w:customStyle="1" w:styleId="Standard">
    <w:name w:val="Standard"/>
    <w:uiPriority w:val="99"/>
    <w:rsid w:val="00A9380A"/>
    <w:pPr>
      <w:widowControl w:val="0"/>
    </w:pPr>
    <w:rPr>
      <w:sz w:val="24"/>
      <w:szCs w:val="24"/>
    </w:rPr>
  </w:style>
  <w:style w:type="paragraph" w:customStyle="1" w:styleId="ust">
    <w:name w:val="ust"/>
    <w:basedOn w:val="Normalny"/>
    <w:next w:val="Normalny"/>
    <w:uiPriority w:val="99"/>
    <w:rsid w:val="00123202"/>
    <w:pPr>
      <w:autoSpaceDE w:val="0"/>
      <w:autoSpaceDN w:val="0"/>
      <w:adjustRightInd w:val="0"/>
    </w:pPr>
    <w:rPr>
      <w:sz w:val="24"/>
      <w:szCs w:val="24"/>
    </w:rPr>
  </w:style>
  <w:style w:type="paragraph" w:customStyle="1" w:styleId="pkt">
    <w:name w:val="pkt"/>
    <w:basedOn w:val="Normalny"/>
    <w:next w:val="Normalny"/>
    <w:uiPriority w:val="99"/>
    <w:rsid w:val="00123202"/>
    <w:pPr>
      <w:autoSpaceDE w:val="0"/>
      <w:autoSpaceDN w:val="0"/>
      <w:adjustRightInd w:val="0"/>
    </w:pPr>
    <w:rPr>
      <w:sz w:val="24"/>
      <w:szCs w:val="24"/>
    </w:rPr>
  </w:style>
  <w:style w:type="paragraph" w:styleId="Tekstkomentarza">
    <w:name w:val="annotation text"/>
    <w:basedOn w:val="Normalny"/>
    <w:link w:val="TekstkomentarzaZnak"/>
    <w:uiPriority w:val="99"/>
    <w:rsid w:val="00E4074E"/>
  </w:style>
  <w:style w:type="character" w:customStyle="1" w:styleId="TekstkomentarzaZnak">
    <w:name w:val="Tekst komentarza Znak"/>
    <w:basedOn w:val="Domylnaczcionkaakapitu"/>
    <w:link w:val="Tekstkomentarza"/>
    <w:uiPriority w:val="99"/>
    <w:locked/>
    <w:rsid w:val="00E4074E"/>
  </w:style>
  <w:style w:type="paragraph" w:styleId="Akapitzlist">
    <w:name w:val="List Paragraph"/>
    <w:basedOn w:val="Normalny"/>
    <w:link w:val="AkapitzlistZnak"/>
    <w:uiPriority w:val="34"/>
    <w:qFormat/>
    <w:rsid w:val="0098463F"/>
    <w:pPr>
      <w:ind w:left="708"/>
    </w:pPr>
  </w:style>
  <w:style w:type="character" w:customStyle="1" w:styleId="ZnakZnak1">
    <w:name w:val="Znak Znak1"/>
    <w:uiPriority w:val="99"/>
    <w:locked/>
    <w:rsid w:val="0003670F"/>
    <w:rPr>
      <w:sz w:val="24"/>
      <w:szCs w:val="24"/>
      <w:lang w:val="pl-PL" w:eastAsia="pl-PL"/>
    </w:rPr>
  </w:style>
  <w:style w:type="table" w:styleId="Tabela-Siatka">
    <w:name w:val="Table Grid"/>
    <w:basedOn w:val="Standardowy"/>
    <w:uiPriority w:val="59"/>
    <w:rsid w:val="001A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8835FE"/>
    <w:rPr>
      <w:rFonts w:ascii="Tahoma" w:hAnsi="Tahoma" w:cs="Tahoma"/>
      <w:sz w:val="16"/>
      <w:szCs w:val="16"/>
    </w:rPr>
  </w:style>
  <w:style w:type="character" w:customStyle="1" w:styleId="TekstdymkaZnak">
    <w:name w:val="Tekst dymka Znak"/>
    <w:link w:val="Tekstdymka"/>
    <w:locked/>
    <w:rsid w:val="008835FE"/>
    <w:rPr>
      <w:rFonts w:ascii="Tahoma" w:hAnsi="Tahoma" w:cs="Tahoma"/>
      <w:sz w:val="16"/>
      <w:szCs w:val="16"/>
    </w:rPr>
  </w:style>
  <w:style w:type="paragraph" w:customStyle="1" w:styleId="section1">
    <w:name w:val="section1"/>
    <w:basedOn w:val="Normalny"/>
    <w:uiPriority w:val="99"/>
    <w:rsid w:val="00F37AEA"/>
    <w:pPr>
      <w:spacing w:before="100" w:beforeAutospacing="1" w:after="100" w:afterAutospacing="1"/>
    </w:pPr>
    <w:rPr>
      <w:sz w:val="24"/>
      <w:szCs w:val="24"/>
    </w:rPr>
  </w:style>
  <w:style w:type="paragraph" w:customStyle="1" w:styleId="Styl1">
    <w:name w:val="Styl1"/>
    <w:basedOn w:val="Nagwek2"/>
    <w:uiPriority w:val="99"/>
    <w:rsid w:val="00846AAA"/>
    <w:pPr>
      <w:spacing w:before="240" w:after="60"/>
      <w:jc w:val="both"/>
    </w:pPr>
    <w:rPr>
      <w:rFonts w:ascii="Arial" w:hAnsi="Arial" w:cs="Arial"/>
      <w:b/>
      <w:bCs/>
      <w:sz w:val="22"/>
      <w:szCs w:val="22"/>
    </w:rPr>
  </w:style>
  <w:style w:type="paragraph" w:customStyle="1" w:styleId="Tekstpodstawowywcity21">
    <w:name w:val="Tekst podstawowy wcięty 21"/>
    <w:basedOn w:val="Normalny"/>
    <w:uiPriority w:val="99"/>
    <w:rsid w:val="00846AAA"/>
    <w:pPr>
      <w:ind w:left="284"/>
      <w:jc w:val="both"/>
    </w:pPr>
    <w:rPr>
      <w:sz w:val="22"/>
      <w:szCs w:val="22"/>
    </w:rPr>
  </w:style>
  <w:style w:type="character" w:customStyle="1" w:styleId="AkapitzlistZnak">
    <w:name w:val="Akapit z listą Znak"/>
    <w:link w:val="Akapitzlist"/>
    <w:uiPriority w:val="34"/>
    <w:locked/>
    <w:rsid w:val="000662F1"/>
  </w:style>
  <w:style w:type="character" w:customStyle="1" w:styleId="NagwekZnak1">
    <w:name w:val="Nagłówek Znak1"/>
    <w:aliases w:val="Nagłówek strony Znak1"/>
    <w:basedOn w:val="Domylnaczcionkaakapitu"/>
    <w:uiPriority w:val="99"/>
    <w:semiHidden/>
    <w:rsid w:val="00C17004"/>
  </w:style>
  <w:style w:type="character" w:customStyle="1" w:styleId="1Znak">
    <w:name w:val="1) Znak"/>
    <w:basedOn w:val="Domylnaczcionkaakapitu"/>
    <w:link w:val="1"/>
    <w:locked/>
    <w:rsid w:val="00B529D4"/>
    <w:rPr>
      <w:rFonts w:ascii="Arial" w:hAnsi="Arial" w:cs="Arial"/>
    </w:rPr>
  </w:style>
  <w:style w:type="paragraph" w:customStyle="1" w:styleId="1">
    <w:name w:val="1)"/>
    <w:basedOn w:val="Normalny"/>
    <w:link w:val="1Znak"/>
    <w:rsid w:val="00B529D4"/>
    <w:pPr>
      <w:autoSpaceDE w:val="0"/>
      <w:autoSpaceDN w:val="0"/>
      <w:spacing w:before="120" w:after="120"/>
      <w:ind w:left="1070" w:hanging="360"/>
      <w:jc w:val="both"/>
    </w:pPr>
    <w:rPr>
      <w:rFonts w:ascii="Arial" w:hAnsi="Arial" w:cs="Arial"/>
    </w:rPr>
  </w:style>
  <w:style w:type="paragraph" w:customStyle="1" w:styleId="Default">
    <w:name w:val="Default"/>
    <w:basedOn w:val="Normalny"/>
    <w:rsid w:val="00D557AD"/>
    <w:pPr>
      <w:autoSpaceDE w:val="0"/>
      <w:autoSpaceDN w:val="0"/>
    </w:pPr>
    <w:rPr>
      <w:rFonts w:ascii="Cambria" w:eastAsiaTheme="minorHAnsi" w:hAnsi="Cambria"/>
      <w:color w:val="000000"/>
      <w:sz w:val="24"/>
      <w:szCs w:val="24"/>
      <w:lang w:eastAsia="en-US"/>
    </w:rPr>
  </w:style>
  <w:style w:type="character" w:styleId="Odwoaniedokomentarza">
    <w:name w:val="annotation reference"/>
    <w:rsid w:val="00130AD2"/>
    <w:rPr>
      <w:sz w:val="16"/>
      <w:szCs w:val="16"/>
    </w:rPr>
  </w:style>
  <w:style w:type="character" w:styleId="Pogrubienie">
    <w:name w:val="Strong"/>
    <w:qFormat/>
    <w:locked/>
    <w:rsid w:val="00130AD2"/>
    <w:rPr>
      <w:b/>
      <w:bCs/>
    </w:rPr>
  </w:style>
  <w:style w:type="paragraph" w:customStyle="1" w:styleId="WW-Tekstpodstawowywcity2">
    <w:name w:val="WW-Tekst podstawowy wcięty 2"/>
    <w:basedOn w:val="Normalny"/>
    <w:rsid w:val="00130AD2"/>
    <w:pPr>
      <w:suppressAutoHyphens/>
      <w:ind w:left="284" w:firstLine="1"/>
      <w:jc w:val="both"/>
    </w:pPr>
    <w:rPr>
      <w:rFonts w:ascii="Arial Narrow" w:hAnsi="Arial Narrow"/>
      <w:sz w:val="24"/>
    </w:rPr>
  </w:style>
  <w:style w:type="character" w:customStyle="1" w:styleId="ZnakZnak">
    <w:name w:val="Znak Znak"/>
    <w:locked/>
    <w:rsid w:val="00130AD2"/>
    <w:rPr>
      <w:sz w:val="24"/>
      <w:lang w:val="pl-PL" w:eastAsia="pl-PL" w:bidi="ar-SA"/>
    </w:rPr>
  </w:style>
  <w:style w:type="paragraph" w:customStyle="1" w:styleId="Akapitzlist1">
    <w:name w:val="Akapit z listą1"/>
    <w:basedOn w:val="Normalny"/>
    <w:link w:val="ListParagraphChar"/>
    <w:rsid w:val="00130AD2"/>
    <w:pPr>
      <w:ind w:left="708"/>
    </w:pPr>
  </w:style>
  <w:style w:type="paragraph" w:customStyle="1" w:styleId="BodyTextIndentZnak">
    <w:name w:val="Body Text Indent Znak"/>
    <w:basedOn w:val="Normalny"/>
    <w:link w:val="BodyTextIndentZnakZnak"/>
    <w:rsid w:val="00130AD2"/>
    <w:pPr>
      <w:ind w:firstLine="142"/>
      <w:jc w:val="center"/>
    </w:pPr>
    <w:rPr>
      <w:b/>
      <w:sz w:val="32"/>
      <w:u w:val="single"/>
    </w:rPr>
  </w:style>
  <w:style w:type="character" w:customStyle="1" w:styleId="BodyTextIndentZnakZnak">
    <w:name w:val="Body Text Indent Znak Znak"/>
    <w:link w:val="BodyTextIndentZnak"/>
    <w:rsid w:val="00130AD2"/>
    <w:rPr>
      <w:b/>
      <w:sz w:val="32"/>
      <w:u w:val="single"/>
    </w:rPr>
  </w:style>
  <w:style w:type="character" w:customStyle="1" w:styleId="BodyTextChar">
    <w:name w:val="Body Text Char"/>
    <w:rsid w:val="00130AD2"/>
    <w:rPr>
      <w:rFonts w:cs="Times New Roman"/>
      <w:sz w:val="24"/>
    </w:rPr>
  </w:style>
  <w:style w:type="character" w:customStyle="1" w:styleId="BodyTextIndentChar">
    <w:name w:val="Body Text Indent Char"/>
    <w:rsid w:val="00130AD2"/>
    <w:rPr>
      <w:rFonts w:cs="Times New Roman"/>
      <w:b/>
      <w:sz w:val="32"/>
      <w:u w:val="single"/>
    </w:rPr>
  </w:style>
  <w:style w:type="character" w:customStyle="1" w:styleId="HeaderChar">
    <w:name w:val="Header Char"/>
    <w:aliases w:val="Nagłówek strony Char"/>
    <w:rsid w:val="00130AD2"/>
    <w:rPr>
      <w:rFonts w:cs="Times New Roman"/>
    </w:rPr>
  </w:style>
  <w:style w:type="character" w:customStyle="1" w:styleId="ListParagraphChar">
    <w:name w:val="List Paragraph Char"/>
    <w:link w:val="Akapitzlist1"/>
    <w:rsid w:val="00130AD2"/>
  </w:style>
  <w:style w:type="paragraph" w:customStyle="1" w:styleId="Akapitzlist11">
    <w:name w:val="Akapit z listą11"/>
    <w:basedOn w:val="Normalny"/>
    <w:uiPriority w:val="99"/>
    <w:rsid w:val="00130AD2"/>
    <w:pPr>
      <w:ind w:left="708"/>
    </w:pPr>
  </w:style>
  <w:style w:type="paragraph" w:customStyle="1" w:styleId="Tekstpodstawowy21">
    <w:name w:val="Tekst podstawowy 21"/>
    <w:basedOn w:val="Normalny"/>
    <w:rsid w:val="00130AD2"/>
    <w:pPr>
      <w:overflowPunct w:val="0"/>
      <w:autoSpaceDE w:val="0"/>
      <w:autoSpaceDN w:val="0"/>
      <w:adjustRightInd w:val="0"/>
      <w:textAlignment w:val="baseline"/>
    </w:pPr>
    <w:rPr>
      <w:b/>
      <w:sz w:val="24"/>
    </w:rPr>
  </w:style>
  <w:style w:type="paragraph" w:customStyle="1" w:styleId="Tekstpodstawowywcity22">
    <w:name w:val="Tekst podstawowy wcięty 22"/>
    <w:basedOn w:val="Normalny"/>
    <w:rsid w:val="00130AD2"/>
    <w:pPr>
      <w:overflowPunct w:val="0"/>
      <w:autoSpaceDE w:val="0"/>
      <w:autoSpaceDN w:val="0"/>
      <w:adjustRightInd w:val="0"/>
      <w:ind w:left="135"/>
      <w:textAlignment w:val="baseline"/>
    </w:pPr>
    <w:rPr>
      <w:sz w:val="24"/>
    </w:rPr>
  </w:style>
  <w:style w:type="paragraph" w:customStyle="1" w:styleId="Tekstpodstawowywcity1">
    <w:name w:val="Tekst podstawowy wcięty1"/>
    <w:basedOn w:val="Normalny"/>
    <w:rsid w:val="00130AD2"/>
    <w:pPr>
      <w:ind w:firstLine="142"/>
      <w:jc w:val="center"/>
    </w:pPr>
  </w:style>
  <w:style w:type="paragraph" w:customStyle="1" w:styleId="podstawaprawna">
    <w:name w:val=".podstawaprawna"/>
    <w:uiPriority w:val="99"/>
    <w:rsid w:val="00130AD2"/>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rPr>
  </w:style>
  <w:style w:type="paragraph" w:customStyle="1" w:styleId="h1maintyt">
    <w:name w:val="h1.maintyt"/>
    <w:uiPriority w:val="99"/>
    <w:rsid w:val="00130AD2"/>
    <w:pPr>
      <w:widowControl w:val="0"/>
      <w:autoSpaceDE w:val="0"/>
      <w:autoSpaceDN w:val="0"/>
      <w:adjustRightInd w:val="0"/>
      <w:spacing w:line="40" w:lineRule="atLeast"/>
      <w:jc w:val="center"/>
    </w:pPr>
    <w:rPr>
      <w:rFonts w:ascii="Helvetica" w:hAnsi="Helvetica" w:cs="Helvetica"/>
      <w:b/>
      <w:bCs/>
      <w:color w:val="000000"/>
      <w:sz w:val="18"/>
      <w:szCs w:val="18"/>
    </w:rPr>
  </w:style>
  <w:style w:type="paragraph" w:styleId="Tematkomentarza">
    <w:name w:val="annotation subject"/>
    <w:basedOn w:val="Tekstkomentarza"/>
    <w:next w:val="Tekstkomentarza"/>
    <w:link w:val="TematkomentarzaZnak"/>
    <w:rsid w:val="00130AD2"/>
    <w:rPr>
      <w:b/>
      <w:bCs/>
    </w:rPr>
  </w:style>
  <w:style w:type="character" w:customStyle="1" w:styleId="TematkomentarzaZnak">
    <w:name w:val="Temat komentarza Znak"/>
    <w:basedOn w:val="TekstkomentarzaZnak"/>
    <w:link w:val="Tematkomentarza"/>
    <w:rsid w:val="00130AD2"/>
    <w:rPr>
      <w:b/>
      <w:bCs/>
    </w:rPr>
  </w:style>
  <w:style w:type="paragraph" w:customStyle="1" w:styleId="Akapitzlist2">
    <w:name w:val="Akapit z listą2"/>
    <w:basedOn w:val="Normalny"/>
    <w:uiPriority w:val="99"/>
    <w:rsid w:val="001412CC"/>
    <w:pPr>
      <w:ind w:left="708"/>
    </w:pPr>
  </w:style>
  <w:style w:type="character" w:customStyle="1" w:styleId="ListParagraphChar1">
    <w:name w:val="List Paragraph Char1"/>
    <w:locked/>
    <w:rsid w:val="005C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7377">
      <w:bodyDiv w:val="1"/>
      <w:marLeft w:val="0"/>
      <w:marRight w:val="0"/>
      <w:marTop w:val="0"/>
      <w:marBottom w:val="0"/>
      <w:divBdr>
        <w:top w:val="none" w:sz="0" w:space="0" w:color="auto"/>
        <w:left w:val="none" w:sz="0" w:space="0" w:color="auto"/>
        <w:bottom w:val="none" w:sz="0" w:space="0" w:color="auto"/>
        <w:right w:val="none" w:sz="0" w:space="0" w:color="auto"/>
      </w:divBdr>
    </w:div>
    <w:div w:id="79328610">
      <w:bodyDiv w:val="1"/>
      <w:marLeft w:val="0"/>
      <w:marRight w:val="0"/>
      <w:marTop w:val="0"/>
      <w:marBottom w:val="0"/>
      <w:divBdr>
        <w:top w:val="none" w:sz="0" w:space="0" w:color="auto"/>
        <w:left w:val="none" w:sz="0" w:space="0" w:color="auto"/>
        <w:bottom w:val="none" w:sz="0" w:space="0" w:color="auto"/>
        <w:right w:val="none" w:sz="0" w:space="0" w:color="auto"/>
      </w:divBdr>
    </w:div>
    <w:div w:id="101456645">
      <w:bodyDiv w:val="1"/>
      <w:marLeft w:val="0"/>
      <w:marRight w:val="0"/>
      <w:marTop w:val="0"/>
      <w:marBottom w:val="0"/>
      <w:divBdr>
        <w:top w:val="none" w:sz="0" w:space="0" w:color="auto"/>
        <w:left w:val="none" w:sz="0" w:space="0" w:color="auto"/>
        <w:bottom w:val="none" w:sz="0" w:space="0" w:color="auto"/>
        <w:right w:val="none" w:sz="0" w:space="0" w:color="auto"/>
      </w:divBdr>
    </w:div>
    <w:div w:id="131873237">
      <w:bodyDiv w:val="1"/>
      <w:marLeft w:val="0"/>
      <w:marRight w:val="0"/>
      <w:marTop w:val="0"/>
      <w:marBottom w:val="0"/>
      <w:divBdr>
        <w:top w:val="none" w:sz="0" w:space="0" w:color="auto"/>
        <w:left w:val="none" w:sz="0" w:space="0" w:color="auto"/>
        <w:bottom w:val="none" w:sz="0" w:space="0" w:color="auto"/>
        <w:right w:val="none" w:sz="0" w:space="0" w:color="auto"/>
      </w:divBdr>
    </w:div>
    <w:div w:id="156386346">
      <w:bodyDiv w:val="1"/>
      <w:marLeft w:val="0"/>
      <w:marRight w:val="0"/>
      <w:marTop w:val="0"/>
      <w:marBottom w:val="0"/>
      <w:divBdr>
        <w:top w:val="none" w:sz="0" w:space="0" w:color="auto"/>
        <w:left w:val="none" w:sz="0" w:space="0" w:color="auto"/>
        <w:bottom w:val="none" w:sz="0" w:space="0" w:color="auto"/>
        <w:right w:val="none" w:sz="0" w:space="0" w:color="auto"/>
      </w:divBdr>
    </w:div>
    <w:div w:id="200024251">
      <w:bodyDiv w:val="1"/>
      <w:marLeft w:val="0"/>
      <w:marRight w:val="0"/>
      <w:marTop w:val="0"/>
      <w:marBottom w:val="0"/>
      <w:divBdr>
        <w:top w:val="none" w:sz="0" w:space="0" w:color="auto"/>
        <w:left w:val="none" w:sz="0" w:space="0" w:color="auto"/>
        <w:bottom w:val="none" w:sz="0" w:space="0" w:color="auto"/>
        <w:right w:val="none" w:sz="0" w:space="0" w:color="auto"/>
      </w:divBdr>
    </w:div>
    <w:div w:id="252709120">
      <w:bodyDiv w:val="1"/>
      <w:marLeft w:val="0"/>
      <w:marRight w:val="0"/>
      <w:marTop w:val="0"/>
      <w:marBottom w:val="0"/>
      <w:divBdr>
        <w:top w:val="none" w:sz="0" w:space="0" w:color="auto"/>
        <w:left w:val="none" w:sz="0" w:space="0" w:color="auto"/>
        <w:bottom w:val="none" w:sz="0" w:space="0" w:color="auto"/>
        <w:right w:val="none" w:sz="0" w:space="0" w:color="auto"/>
      </w:divBdr>
    </w:div>
    <w:div w:id="254440257">
      <w:bodyDiv w:val="1"/>
      <w:marLeft w:val="0"/>
      <w:marRight w:val="0"/>
      <w:marTop w:val="0"/>
      <w:marBottom w:val="0"/>
      <w:divBdr>
        <w:top w:val="none" w:sz="0" w:space="0" w:color="auto"/>
        <w:left w:val="none" w:sz="0" w:space="0" w:color="auto"/>
        <w:bottom w:val="none" w:sz="0" w:space="0" w:color="auto"/>
        <w:right w:val="none" w:sz="0" w:space="0" w:color="auto"/>
      </w:divBdr>
    </w:div>
    <w:div w:id="277105522">
      <w:bodyDiv w:val="1"/>
      <w:marLeft w:val="0"/>
      <w:marRight w:val="0"/>
      <w:marTop w:val="0"/>
      <w:marBottom w:val="0"/>
      <w:divBdr>
        <w:top w:val="none" w:sz="0" w:space="0" w:color="auto"/>
        <w:left w:val="none" w:sz="0" w:space="0" w:color="auto"/>
        <w:bottom w:val="none" w:sz="0" w:space="0" w:color="auto"/>
        <w:right w:val="none" w:sz="0" w:space="0" w:color="auto"/>
      </w:divBdr>
    </w:div>
    <w:div w:id="299966676">
      <w:bodyDiv w:val="1"/>
      <w:marLeft w:val="0"/>
      <w:marRight w:val="0"/>
      <w:marTop w:val="0"/>
      <w:marBottom w:val="0"/>
      <w:divBdr>
        <w:top w:val="none" w:sz="0" w:space="0" w:color="auto"/>
        <w:left w:val="none" w:sz="0" w:space="0" w:color="auto"/>
        <w:bottom w:val="none" w:sz="0" w:space="0" w:color="auto"/>
        <w:right w:val="none" w:sz="0" w:space="0" w:color="auto"/>
      </w:divBdr>
    </w:div>
    <w:div w:id="312148300">
      <w:bodyDiv w:val="1"/>
      <w:marLeft w:val="0"/>
      <w:marRight w:val="0"/>
      <w:marTop w:val="0"/>
      <w:marBottom w:val="0"/>
      <w:divBdr>
        <w:top w:val="none" w:sz="0" w:space="0" w:color="auto"/>
        <w:left w:val="none" w:sz="0" w:space="0" w:color="auto"/>
        <w:bottom w:val="none" w:sz="0" w:space="0" w:color="auto"/>
        <w:right w:val="none" w:sz="0" w:space="0" w:color="auto"/>
      </w:divBdr>
    </w:div>
    <w:div w:id="329023465">
      <w:bodyDiv w:val="1"/>
      <w:marLeft w:val="0"/>
      <w:marRight w:val="0"/>
      <w:marTop w:val="0"/>
      <w:marBottom w:val="0"/>
      <w:divBdr>
        <w:top w:val="none" w:sz="0" w:space="0" w:color="auto"/>
        <w:left w:val="none" w:sz="0" w:space="0" w:color="auto"/>
        <w:bottom w:val="none" w:sz="0" w:space="0" w:color="auto"/>
        <w:right w:val="none" w:sz="0" w:space="0" w:color="auto"/>
      </w:divBdr>
    </w:div>
    <w:div w:id="364139534">
      <w:bodyDiv w:val="1"/>
      <w:marLeft w:val="0"/>
      <w:marRight w:val="0"/>
      <w:marTop w:val="0"/>
      <w:marBottom w:val="0"/>
      <w:divBdr>
        <w:top w:val="none" w:sz="0" w:space="0" w:color="auto"/>
        <w:left w:val="none" w:sz="0" w:space="0" w:color="auto"/>
        <w:bottom w:val="none" w:sz="0" w:space="0" w:color="auto"/>
        <w:right w:val="none" w:sz="0" w:space="0" w:color="auto"/>
      </w:divBdr>
    </w:div>
    <w:div w:id="423110175">
      <w:bodyDiv w:val="1"/>
      <w:marLeft w:val="0"/>
      <w:marRight w:val="0"/>
      <w:marTop w:val="0"/>
      <w:marBottom w:val="0"/>
      <w:divBdr>
        <w:top w:val="none" w:sz="0" w:space="0" w:color="auto"/>
        <w:left w:val="none" w:sz="0" w:space="0" w:color="auto"/>
        <w:bottom w:val="none" w:sz="0" w:space="0" w:color="auto"/>
        <w:right w:val="none" w:sz="0" w:space="0" w:color="auto"/>
      </w:divBdr>
    </w:div>
    <w:div w:id="444152585">
      <w:bodyDiv w:val="1"/>
      <w:marLeft w:val="0"/>
      <w:marRight w:val="0"/>
      <w:marTop w:val="0"/>
      <w:marBottom w:val="0"/>
      <w:divBdr>
        <w:top w:val="none" w:sz="0" w:space="0" w:color="auto"/>
        <w:left w:val="none" w:sz="0" w:space="0" w:color="auto"/>
        <w:bottom w:val="none" w:sz="0" w:space="0" w:color="auto"/>
        <w:right w:val="none" w:sz="0" w:space="0" w:color="auto"/>
      </w:divBdr>
    </w:div>
    <w:div w:id="462160532">
      <w:marLeft w:val="0"/>
      <w:marRight w:val="0"/>
      <w:marTop w:val="0"/>
      <w:marBottom w:val="0"/>
      <w:divBdr>
        <w:top w:val="none" w:sz="0" w:space="0" w:color="auto"/>
        <w:left w:val="none" w:sz="0" w:space="0" w:color="auto"/>
        <w:bottom w:val="none" w:sz="0" w:space="0" w:color="auto"/>
        <w:right w:val="none" w:sz="0" w:space="0" w:color="auto"/>
      </w:divBdr>
    </w:div>
    <w:div w:id="462160533">
      <w:marLeft w:val="0"/>
      <w:marRight w:val="0"/>
      <w:marTop w:val="0"/>
      <w:marBottom w:val="0"/>
      <w:divBdr>
        <w:top w:val="none" w:sz="0" w:space="0" w:color="auto"/>
        <w:left w:val="none" w:sz="0" w:space="0" w:color="auto"/>
        <w:bottom w:val="none" w:sz="0" w:space="0" w:color="auto"/>
        <w:right w:val="none" w:sz="0" w:space="0" w:color="auto"/>
      </w:divBdr>
    </w:div>
    <w:div w:id="462160534">
      <w:marLeft w:val="0"/>
      <w:marRight w:val="0"/>
      <w:marTop w:val="0"/>
      <w:marBottom w:val="0"/>
      <w:divBdr>
        <w:top w:val="none" w:sz="0" w:space="0" w:color="auto"/>
        <w:left w:val="none" w:sz="0" w:space="0" w:color="auto"/>
        <w:bottom w:val="none" w:sz="0" w:space="0" w:color="auto"/>
        <w:right w:val="none" w:sz="0" w:space="0" w:color="auto"/>
      </w:divBdr>
    </w:div>
    <w:div w:id="462160535">
      <w:marLeft w:val="0"/>
      <w:marRight w:val="0"/>
      <w:marTop w:val="0"/>
      <w:marBottom w:val="0"/>
      <w:divBdr>
        <w:top w:val="none" w:sz="0" w:space="0" w:color="auto"/>
        <w:left w:val="none" w:sz="0" w:space="0" w:color="auto"/>
        <w:bottom w:val="none" w:sz="0" w:space="0" w:color="auto"/>
        <w:right w:val="none" w:sz="0" w:space="0" w:color="auto"/>
      </w:divBdr>
    </w:div>
    <w:div w:id="462160536">
      <w:marLeft w:val="0"/>
      <w:marRight w:val="0"/>
      <w:marTop w:val="0"/>
      <w:marBottom w:val="0"/>
      <w:divBdr>
        <w:top w:val="none" w:sz="0" w:space="0" w:color="auto"/>
        <w:left w:val="none" w:sz="0" w:space="0" w:color="auto"/>
        <w:bottom w:val="none" w:sz="0" w:space="0" w:color="auto"/>
        <w:right w:val="none" w:sz="0" w:space="0" w:color="auto"/>
      </w:divBdr>
    </w:div>
    <w:div w:id="462160537">
      <w:marLeft w:val="0"/>
      <w:marRight w:val="0"/>
      <w:marTop w:val="0"/>
      <w:marBottom w:val="0"/>
      <w:divBdr>
        <w:top w:val="none" w:sz="0" w:space="0" w:color="auto"/>
        <w:left w:val="none" w:sz="0" w:space="0" w:color="auto"/>
        <w:bottom w:val="none" w:sz="0" w:space="0" w:color="auto"/>
        <w:right w:val="none" w:sz="0" w:space="0" w:color="auto"/>
      </w:divBdr>
    </w:div>
    <w:div w:id="462160538">
      <w:marLeft w:val="0"/>
      <w:marRight w:val="0"/>
      <w:marTop w:val="0"/>
      <w:marBottom w:val="0"/>
      <w:divBdr>
        <w:top w:val="none" w:sz="0" w:space="0" w:color="auto"/>
        <w:left w:val="none" w:sz="0" w:space="0" w:color="auto"/>
        <w:bottom w:val="none" w:sz="0" w:space="0" w:color="auto"/>
        <w:right w:val="none" w:sz="0" w:space="0" w:color="auto"/>
      </w:divBdr>
    </w:div>
    <w:div w:id="462160539">
      <w:marLeft w:val="0"/>
      <w:marRight w:val="0"/>
      <w:marTop w:val="0"/>
      <w:marBottom w:val="0"/>
      <w:divBdr>
        <w:top w:val="none" w:sz="0" w:space="0" w:color="auto"/>
        <w:left w:val="none" w:sz="0" w:space="0" w:color="auto"/>
        <w:bottom w:val="none" w:sz="0" w:space="0" w:color="auto"/>
        <w:right w:val="none" w:sz="0" w:space="0" w:color="auto"/>
      </w:divBdr>
    </w:div>
    <w:div w:id="462160540">
      <w:marLeft w:val="0"/>
      <w:marRight w:val="0"/>
      <w:marTop w:val="0"/>
      <w:marBottom w:val="0"/>
      <w:divBdr>
        <w:top w:val="none" w:sz="0" w:space="0" w:color="auto"/>
        <w:left w:val="none" w:sz="0" w:space="0" w:color="auto"/>
        <w:bottom w:val="none" w:sz="0" w:space="0" w:color="auto"/>
        <w:right w:val="none" w:sz="0" w:space="0" w:color="auto"/>
      </w:divBdr>
    </w:div>
    <w:div w:id="462160541">
      <w:marLeft w:val="0"/>
      <w:marRight w:val="0"/>
      <w:marTop w:val="0"/>
      <w:marBottom w:val="0"/>
      <w:divBdr>
        <w:top w:val="none" w:sz="0" w:space="0" w:color="auto"/>
        <w:left w:val="none" w:sz="0" w:space="0" w:color="auto"/>
        <w:bottom w:val="none" w:sz="0" w:space="0" w:color="auto"/>
        <w:right w:val="none" w:sz="0" w:space="0" w:color="auto"/>
      </w:divBdr>
    </w:div>
    <w:div w:id="462160542">
      <w:marLeft w:val="0"/>
      <w:marRight w:val="0"/>
      <w:marTop w:val="0"/>
      <w:marBottom w:val="0"/>
      <w:divBdr>
        <w:top w:val="none" w:sz="0" w:space="0" w:color="auto"/>
        <w:left w:val="none" w:sz="0" w:space="0" w:color="auto"/>
        <w:bottom w:val="none" w:sz="0" w:space="0" w:color="auto"/>
        <w:right w:val="none" w:sz="0" w:space="0" w:color="auto"/>
      </w:divBdr>
    </w:div>
    <w:div w:id="462160543">
      <w:marLeft w:val="0"/>
      <w:marRight w:val="0"/>
      <w:marTop w:val="0"/>
      <w:marBottom w:val="0"/>
      <w:divBdr>
        <w:top w:val="none" w:sz="0" w:space="0" w:color="auto"/>
        <w:left w:val="none" w:sz="0" w:space="0" w:color="auto"/>
        <w:bottom w:val="none" w:sz="0" w:space="0" w:color="auto"/>
        <w:right w:val="none" w:sz="0" w:space="0" w:color="auto"/>
      </w:divBdr>
    </w:div>
    <w:div w:id="462160544">
      <w:marLeft w:val="0"/>
      <w:marRight w:val="0"/>
      <w:marTop w:val="0"/>
      <w:marBottom w:val="0"/>
      <w:divBdr>
        <w:top w:val="none" w:sz="0" w:space="0" w:color="auto"/>
        <w:left w:val="none" w:sz="0" w:space="0" w:color="auto"/>
        <w:bottom w:val="none" w:sz="0" w:space="0" w:color="auto"/>
        <w:right w:val="none" w:sz="0" w:space="0" w:color="auto"/>
      </w:divBdr>
    </w:div>
    <w:div w:id="462160545">
      <w:marLeft w:val="0"/>
      <w:marRight w:val="0"/>
      <w:marTop w:val="0"/>
      <w:marBottom w:val="0"/>
      <w:divBdr>
        <w:top w:val="none" w:sz="0" w:space="0" w:color="auto"/>
        <w:left w:val="none" w:sz="0" w:space="0" w:color="auto"/>
        <w:bottom w:val="none" w:sz="0" w:space="0" w:color="auto"/>
        <w:right w:val="none" w:sz="0" w:space="0" w:color="auto"/>
      </w:divBdr>
    </w:div>
    <w:div w:id="462160546">
      <w:marLeft w:val="0"/>
      <w:marRight w:val="0"/>
      <w:marTop w:val="0"/>
      <w:marBottom w:val="0"/>
      <w:divBdr>
        <w:top w:val="none" w:sz="0" w:space="0" w:color="auto"/>
        <w:left w:val="none" w:sz="0" w:space="0" w:color="auto"/>
        <w:bottom w:val="none" w:sz="0" w:space="0" w:color="auto"/>
        <w:right w:val="none" w:sz="0" w:space="0" w:color="auto"/>
      </w:divBdr>
    </w:div>
    <w:div w:id="462160547">
      <w:marLeft w:val="0"/>
      <w:marRight w:val="0"/>
      <w:marTop w:val="0"/>
      <w:marBottom w:val="0"/>
      <w:divBdr>
        <w:top w:val="none" w:sz="0" w:space="0" w:color="auto"/>
        <w:left w:val="none" w:sz="0" w:space="0" w:color="auto"/>
        <w:bottom w:val="none" w:sz="0" w:space="0" w:color="auto"/>
        <w:right w:val="none" w:sz="0" w:space="0" w:color="auto"/>
      </w:divBdr>
    </w:div>
    <w:div w:id="462160548">
      <w:marLeft w:val="0"/>
      <w:marRight w:val="0"/>
      <w:marTop w:val="0"/>
      <w:marBottom w:val="0"/>
      <w:divBdr>
        <w:top w:val="none" w:sz="0" w:space="0" w:color="auto"/>
        <w:left w:val="none" w:sz="0" w:space="0" w:color="auto"/>
        <w:bottom w:val="none" w:sz="0" w:space="0" w:color="auto"/>
        <w:right w:val="none" w:sz="0" w:space="0" w:color="auto"/>
      </w:divBdr>
    </w:div>
    <w:div w:id="462160549">
      <w:marLeft w:val="0"/>
      <w:marRight w:val="0"/>
      <w:marTop w:val="0"/>
      <w:marBottom w:val="0"/>
      <w:divBdr>
        <w:top w:val="none" w:sz="0" w:space="0" w:color="auto"/>
        <w:left w:val="none" w:sz="0" w:space="0" w:color="auto"/>
        <w:bottom w:val="none" w:sz="0" w:space="0" w:color="auto"/>
        <w:right w:val="none" w:sz="0" w:space="0" w:color="auto"/>
      </w:divBdr>
    </w:div>
    <w:div w:id="462160550">
      <w:marLeft w:val="0"/>
      <w:marRight w:val="0"/>
      <w:marTop w:val="0"/>
      <w:marBottom w:val="0"/>
      <w:divBdr>
        <w:top w:val="none" w:sz="0" w:space="0" w:color="auto"/>
        <w:left w:val="none" w:sz="0" w:space="0" w:color="auto"/>
        <w:bottom w:val="none" w:sz="0" w:space="0" w:color="auto"/>
        <w:right w:val="none" w:sz="0" w:space="0" w:color="auto"/>
      </w:divBdr>
    </w:div>
    <w:div w:id="462160551">
      <w:marLeft w:val="0"/>
      <w:marRight w:val="0"/>
      <w:marTop w:val="0"/>
      <w:marBottom w:val="0"/>
      <w:divBdr>
        <w:top w:val="none" w:sz="0" w:space="0" w:color="auto"/>
        <w:left w:val="none" w:sz="0" w:space="0" w:color="auto"/>
        <w:bottom w:val="none" w:sz="0" w:space="0" w:color="auto"/>
        <w:right w:val="none" w:sz="0" w:space="0" w:color="auto"/>
      </w:divBdr>
    </w:div>
    <w:div w:id="462160552">
      <w:marLeft w:val="0"/>
      <w:marRight w:val="0"/>
      <w:marTop w:val="0"/>
      <w:marBottom w:val="0"/>
      <w:divBdr>
        <w:top w:val="none" w:sz="0" w:space="0" w:color="auto"/>
        <w:left w:val="none" w:sz="0" w:space="0" w:color="auto"/>
        <w:bottom w:val="none" w:sz="0" w:space="0" w:color="auto"/>
        <w:right w:val="none" w:sz="0" w:space="0" w:color="auto"/>
      </w:divBdr>
    </w:div>
    <w:div w:id="462160553">
      <w:marLeft w:val="0"/>
      <w:marRight w:val="0"/>
      <w:marTop w:val="0"/>
      <w:marBottom w:val="0"/>
      <w:divBdr>
        <w:top w:val="none" w:sz="0" w:space="0" w:color="auto"/>
        <w:left w:val="none" w:sz="0" w:space="0" w:color="auto"/>
        <w:bottom w:val="none" w:sz="0" w:space="0" w:color="auto"/>
        <w:right w:val="none" w:sz="0" w:space="0" w:color="auto"/>
      </w:divBdr>
    </w:div>
    <w:div w:id="462160554">
      <w:marLeft w:val="0"/>
      <w:marRight w:val="0"/>
      <w:marTop w:val="0"/>
      <w:marBottom w:val="0"/>
      <w:divBdr>
        <w:top w:val="none" w:sz="0" w:space="0" w:color="auto"/>
        <w:left w:val="none" w:sz="0" w:space="0" w:color="auto"/>
        <w:bottom w:val="none" w:sz="0" w:space="0" w:color="auto"/>
        <w:right w:val="none" w:sz="0" w:space="0" w:color="auto"/>
      </w:divBdr>
    </w:div>
    <w:div w:id="462160555">
      <w:marLeft w:val="0"/>
      <w:marRight w:val="0"/>
      <w:marTop w:val="0"/>
      <w:marBottom w:val="0"/>
      <w:divBdr>
        <w:top w:val="none" w:sz="0" w:space="0" w:color="auto"/>
        <w:left w:val="none" w:sz="0" w:space="0" w:color="auto"/>
        <w:bottom w:val="none" w:sz="0" w:space="0" w:color="auto"/>
        <w:right w:val="none" w:sz="0" w:space="0" w:color="auto"/>
      </w:divBdr>
    </w:div>
    <w:div w:id="462160556">
      <w:marLeft w:val="0"/>
      <w:marRight w:val="0"/>
      <w:marTop w:val="0"/>
      <w:marBottom w:val="0"/>
      <w:divBdr>
        <w:top w:val="none" w:sz="0" w:space="0" w:color="auto"/>
        <w:left w:val="none" w:sz="0" w:space="0" w:color="auto"/>
        <w:bottom w:val="none" w:sz="0" w:space="0" w:color="auto"/>
        <w:right w:val="none" w:sz="0" w:space="0" w:color="auto"/>
      </w:divBdr>
    </w:div>
    <w:div w:id="462160557">
      <w:marLeft w:val="0"/>
      <w:marRight w:val="0"/>
      <w:marTop w:val="0"/>
      <w:marBottom w:val="0"/>
      <w:divBdr>
        <w:top w:val="none" w:sz="0" w:space="0" w:color="auto"/>
        <w:left w:val="none" w:sz="0" w:space="0" w:color="auto"/>
        <w:bottom w:val="none" w:sz="0" w:space="0" w:color="auto"/>
        <w:right w:val="none" w:sz="0" w:space="0" w:color="auto"/>
      </w:divBdr>
    </w:div>
    <w:div w:id="462160558">
      <w:marLeft w:val="0"/>
      <w:marRight w:val="0"/>
      <w:marTop w:val="0"/>
      <w:marBottom w:val="0"/>
      <w:divBdr>
        <w:top w:val="none" w:sz="0" w:space="0" w:color="auto"/>
        <w:left w:val="none" w:sz="0" w:space="0" w:color="auto"/>
        <w:bottom w:val="none" w:sz="0" w:space="0" w:color="auto"/>
        <w:right w:val="none" w:sz="0" w:space="0" w:color="auto"/>
      </w:divBdr>
    </w:div>
    <w:div w:id="464126728">
      <w:bodyDiv w:val="1"/>
      <w:marLeft w:val="0"/>
      <w:marRight w:val="0"/>
      <w:marTop w:val="0"/>
      <w:marBottom w:val="0"/>
      <w:divBdr>
        <w:top w:val="none" w:sz="0" w:space="0" w:color="auto"/>
        <w:left w:val="none" w:sz="0" w:space="0" w:color="auto"/>
        <w:bottom w:val="none" w:sz="0" w:space="0" w:color="auto"/>
        <w:right w:val="none" w:sz="0" w:space="0" w:color="auto"/>
      </w:divBdr>
    </w:div>
    <w:div w:id="468591687">
      <w:bodyDiv w:val="1"/>
      <w:marLeft w:val="0"/>
      <w:marRight w:val="0"/>
      <w:marTop w:val="0"/>
      <w:marBottom w:val="0"/>
      <w:divBdr>
        <w:top w:val="none" w:sz="0" w:space="0" w:color="auto"/>
        <w:left w:val="none" w:sz="0" w:space="0" w:color="auto"/>
        <w:bottom w:val="none" w:sz="0" w:space="0" w:color="auto"/>
        <w:right w:val="none" w:sz="0" w:space="0" w:color="auto"/>
      </w:divBdr>
    </w:div>
    <w:div w:id="486672767">
      <w:bodyDiv w:val="1"/>
      <w:marLeft w:val="0"/>
      <w:marRight w:val="0"/>
      <w:marTop w:val="0"/>
      <w:marBottom w:val="0"/>
      <w:divBdr>
        <w:top w:val="none" w:sz="0" w:space="0" w:color="auto"/>
        <w:left w:val="none" w:sz="0" w:space="0" w:color="auto"/>
        <w:bottom w:val="none" w:sz="0" w:space="0" w:color="auto"/>
        <w:right w:val="none" w:sz="0" w:space="0" w:color="auto"/>
      </w:divBdr>
    </w:div>
    <w:div w:id="497423136">
      <w:bodyDiv w:val="1"/>
      <w:marLeft w:val="0"/>
      <w:marRight w:val="0"/>
      <w:marTop w:val="0"/>
      <w:marBottom w:val="0"/>
      <w:divBdr>
        <w:top w:val="none" w:sz="0" w:space="0" w:color="auto"/>
        <w:left w:val="none" w:sz="0" w:space="0" w:color="auto"/>
        <w:bottom w:val="none" w:sz="0" w:space="0" w:color="auto"/>
        <w:right w:val="none" w:sz="0" w:space="0" w:color="auto"/>
      </w:divBdr>
    </w:div>
    <w:div w:id="522089852">
      <w:bodyDiv w:val="1"/>
      <w:marLeft w:val="0"/>
      <w:marRight w:val="0"/>
      <w:marTop w:val="0"/>
      <w:marBottom w:val="0"/>
      <w:divBdr>
        <w:top w:val="none" w:sz="0" w:space="0" w:color="auto"/>
        <w:left w:val="none" w:sz="0" w:space="0" w:color="auto"/>
        <w:bottom w:val="none" w:sz="0" w:space="0" w:color="auto"/>
        <w:right w:val="none" w:sz="0" w:space="0" w:color="auto"/>
      </w:divBdr>
    </w:div>
    <w:div w:id="551037715">
      <w:bodyDiv w:val="1"/>
      <w:marLeft w:val="0"/>
      <w:marRight w:val="0"/>
      <w:marTop w:val="0"/>
      <w:marBottom w:val="0"/>
      <w:divBdr>
        <w:top w:val="none" w:sz="0" w:space="0" w:color="auto"/>
        <w:left w:val="none" w:sz="0" w:space="0" w:color="auto"/>
        <w:bottom w:val="none" w:sz="0" w:space="0" w:color="auto"/>
        <w:right w:val="none" w:sz="0" w:space="0" w:color="auto"/>
      </w:divBdr>
    </w:div>
    <w:div w:id="606352679">
      <w:bodyDiv w:val="1"/>
      <w:marLeft w:val="0"/>
      <w:marRight w:val="0"/>
      <w:marTop w:val="0"/>
      <w:marBottom w:val="0"/>
      <w:divBdr>
        <w:top w:val="none" w:sz="0" w:space="0" w:color="auto"/>
        <w:left w:val="none" w:sz="0" w:space="0" w:color="auto"/>
        <w:bottom w:val="none" w:sz="0" w:space="0" w:color="auto"/>
        <w:right w:val="none" w:sz="0" w:space="0" w:color="auto"/>
      </w:divBdr>
    </w:div>
    <w:div w:id="630015406">
      <w:bodyDiv w:val="1"/>
      <w:marLeft w:val="0"/>
      <w:marRight w:val="0"/>
      <w:marTop w:val="0"/>
      <w:marBottom w:val="0"/>
      <w:divBdr>
        <w:top w:val="none" w:sz="0" w:space="0" w:color="auto"/>
        <w:left w:val="none" w:sz="0" w:space="0" w:color="auto"/>
        <w:bottom w:val="none" w:sz="0" w:space="0" w:color="auto"/>
        <w:right w:val="none" w:sz="0" w:space="0" w:color="auto"/>
      </w:divBdr>
    </w:div>
    <w:div w:id="693075657">
      <w:bodyDiv w:val="1"/>
      <w:marLeft w:val="0"/>
      <w:marRight w:val="0"/>
      <w:marTop w:val="0"/>
      <w:marBottom w:val="0"/>
      <w:divBdr>
        <w:top w:val="none" w:sz="0" w:space="0" w:color="auto"/>
        <w:left w:val="none" w:sz="0" w:space="0" w:color="auto"/>
        <w:bottom w:val="none" w:sz="0" w:space="0" w:color="auto"/>
        <w:right w:val="none" w:sz="0" w:space="0" w:color="auto"/>
      </w:divBdr>
    </w:div>
    <w:div w:id="752161178">
      <w:bodyDiv w:val="1"/>
      <w:marLeft w:val="0"/>
      <w:marRight w:val="0"/>
      <w:marTop w:val="0"/>
      <w:marBottom w:val="0"/>
      <w:divBdr>
        <w:top w:val="none" w:sz="0" w:space="0" w:color="auto"/>
        <w:left w:val="none" w:sz="0" w:space="0" w:color="auto"/>
        <w:bottom w:val="none" w:sz="0" w:space="0" w:color="auto"/>
        <w:right w:val="none" w:sz="0" w:space="0" w:color="auto"/>
      </w:divBdr>
    </w:div>
    <w:div w:id="781536636">
      <w:bodyDiv w:val="1"/>
      <w:marLeft w:val="0"/>
      <w:marRight w:val="0"/>
      <w:marTop w:val="0"/>
      <w:marBottom w:val="0"/>
      <w:divBdr>
        <w:top w:val="none" w:sz="0" w:space="0" w:color="auto"/>
        <w:left w:val="none" w:sz="0" w:space="0" w:color="auto"/>
        <w:bottom w:val="none" w:sz="0" w:space="0" w:color="auto"/>
        <w:right w:val="none" w:sz="0" w:space="0" w:color="auto"/>
      </w:divBdr>
    </w:div>
    <w:div w:id="922644508">
      <w:bodyDiv w:val="1"/>
      <w:marLeft w:val="0"/>
      <w:marRight w:val="0"/>
      <w:marTop w:val="0"/>
      <w:marBottom w:val="0"/>
      <w:divBdr>
        <w:top w:val="none" w:sz="0" w:space="0" w:color="auto"/>
        <w:left w:val="none" w:sz="0" w:space="0" w:color="auto"/>
        <w:bottom w:val="none" w:sz="0" w:space="0" w:color="auto"/>
        <w:right w:val="none" w:sz="0" w:space="0" w:color="auto"/>
      </w:divBdr>
    </w:div>
    <w:div w:id="939291105">
      <w:bodyDiv w:val="1"/>
      <w:marLeft w:val="0"/>
      <w:marRight w:val="0"/>
      <w:marTop w:val="0"/>
      <w:marBottom w:val="0"/>
      <w:divBdr>
        <w:top w:val="none" w:sz="0" w:space="0" w:color="auto"/>
        <w:left w:val="none" w:sz="0" w:space="0" w:color="auto"/>
        <w:bottom w:val="none" w:sz="0" w:space="0" w:color="auto"/>
        <w:right w:val="none" w:sz="0" w:space="0" w:color="auto"/>
      </w:divBdr>
    </w:div>
    <w:div w:id="1044063359">
      <w:bodyDiv w:val="1"/>
      <w:marLeft w:val="0"/>
      <w:marRight w:val="0"/>
      <w:marTop w:val="0"/>
      <w:marBottom w:val="0"/>
      <w:divBdr>
        <w:top w:val="none" w:sz="0" w:space="0" w:color="auto"/>
        <w:left w:val="none" w:sz="0" w:space="0" w:color="auto"/>
        <w:bottom w:val="none" w:sz="0" w:space="0" w:color="auto"/>
        <w:right w:val="none" w:sz="0" w:space="0" w:color="auto"/>
      </w:divBdr>
    </w:div>
    <w:div w:id="1044135479">
      <w:bodyDiv w:val="1"/>
      <w:marLeft w:val="0"/>
      <w:marRight w:val="0"/>
      <w:marTop w:val="0"/>
      <w:marBottom w:val="0"/>
      <w:divBdr>
        <w:top w:val="none" w:sz="0" w:space="0" w:color="auto"/>
        <w:left w:val="none" w:sz="0" w:space="0" w:color="auto"/>
        <w:bottom w:val="none" w:sz="0" w:space="0" w:color="auto"/>
        <w:right w:val="none" w:sz="0" w:space="0" w:color="auto"/>
      </w:divBdr>
    </w:div>
    <w:div w:id="1114135872">
      <w:bodyDiv w:val="1"/>
      <w:marLeft w:val="0"/>
      <w:marRight w:val="0"/>
      <w:marTop w:val="0"/>
      <w:marBottom w:val="0"/>
      <w:divBdr>
        <w:top w:val="none" w:sz="0" w:space="0" w:color="auto"/>
        <w:left w:val="none" w:sz="0" w:space="0" w:color="auto"/>
        <w:bottom w:val="none" w:sz="0" w:space="0" w:color="auto"/>
        <w:right w:val="none" w:sz="0" w:space="0" w:color="auto"/>
      </w:divBdr>
    </w:div>
    <w:div w:id="1117873629">
      <w:bodyDiv w:val="1"/>
      <w:marLeft w:val="0"/>
      <w:marRight w:val="0"/>
      <w:marTop w:val="0"/>
      <w:marBottom w:val="0"/>
      <w:divBdr>
        <w:top w:val="none" w:sz="0" w:space="0" w:color="auto"/>
        <w:left w:val="none" w:sz="0" w:space="0" w:color="auto"/>
        <w:bottom w:val="none" w:sz="0" w:space="0" w:color="auto"/>
        <w:right w:val="none" w:sz="0" w:space="0" w:color="auto"/>
      </w:divBdr>
    </w:div>
    <w:div w:id="1143041890">
      <w:bodyDiv w:val="1"/>
      <w:marLeft w:val="0"/>
      <w:marRight w:val="0"/>
      <w:marTop w:val="0"/>
      <w:marBottom w:val="0"/>
      <w:divBdr>
        <w:top w:val="none" w:sz="0" w:space="0" w:color="auto"/>
        <w:left w:val="none" w:sz="0" w:space="0" w:color="auto"/>
        <w:bottom w:val="none" w:sz="0" w:space="0" w:color="auto"/>
        <w:right w:val="none" w:sz="0" w:space="0" w:color="auto"/>
      </w:divBdr>
    </w:div>
    <w:div w:id="1160656561">
      <w:bodyDiv w:val="1"/>
      <w:marLeft w:val="0"/>
      <w:marRight w:val="0"/>
      <w:marTop w:val="0"/>
      <w:marBottom w:val="0"/>
      <w:divBdr>
        <w:top w:val="none" w:sz="0" w:space="0" w:color="auto"/>
        <w:left w:val="none" w:sz="0" w:space="0" w:color="auto"/>
        <w:bottom w:val="none" w:sz="0" w:space="0" w:color="auto"/>
        <w:right w:val="none" w:sz="0" w:space="0" w:color="auto"/>
      </w:divBdr>
    </w:div>
    <w:div w:id="1192761140">
      <w:bodyDiv w:val="1"/>
      <w:marLeft w:val="0"/>
      <w:marRight w:val="0"/>
      <w:marTop w:val="0"/>
      <w:marBottom w:val="0"/>
      <w:divBdr>
        <w:top w:val="none" w:sz="0" w:space="0" w:color="auto"/>
        <w:left w:val="none" w:sz="0" w:space="0" w:color="auto"/>
        <w:bottom w:val="none" w:sz="0" w:space="0" w:color="auto"/>
        <w:right w:val="none" w:sz="0" w:space="0" w:color="auto"/>
      </w:divBdr>
    </w:div>
    <w:div w:id="1262302811">
      <w:bodyDiv w:val="1"/>
      <w:marLeft w:val="0"/>
      <w:marRight w:val="0"/>
      <w:marTop w:val="0"/>
      <w:marBottom w:val="0"/>
      <w:divBdr>
        <w:top w:val="none" w:sz="0" w:space="0" w:color="auto"/>
        <w:left w:val="none" w:sz="0" w:space="0" w:color="auto"/>
        <w:bottom w:val="none" w:sz="0" w:space="0" w:color="auto"/>
        <w:right w:val="none" w:sz="0" w:space="0" w:color="auto"/>
      </w:divBdr>
    </w:div>
    <w:div w:id="1281884700">
      <w:bodyDiv w:val="1"/>
      <w:marLeft w:val="0"/>
      <w:marRight w:val="0"/>
      <w:marTop w:val="0"/>
      <w:marBottom w:val="0"/>
      <w:divBdr>
        <w:top w:val="none" w:sz="0" w:space="0" w:color="auto"/>
        <w:left w:val="none" w:sz="0" w:space="0" w:color="auto"/>
        <w:bottom w:val="none" w:sz="0" w:space="0" w:color="auto"/>
        <w:right w:val="none" w:sz="0" w:space="0" w:color="auto"/>
      </w:divBdr>
    </w:div>
    <w:div w:id="1338312729">
      <w:bodyDiv w:val="1"/>
      <w:marLeft w:val="0"/>
      <w:marRight w:val="0"/>
      <w:marTop w:val="0"/>
      <w:marBottom w:val="0"/>
      <w:divBdr>
        <w:top w:val="none" w:sz="0" w:space="0" w:color="auto"/>
        <w:left w:val="none" w:sz="0" w:space="0" w:color="auto"/>
        <w:bottom w:val="none" w:sz="0" w:space="0" w:color="auto"/>
        <w:right w:val="none" w:sz="0" w:space="0" w:color="auto"/>
      </w:divBdr>
    </w:div>
    <w:div w:id="1340935423">
      <w:bodyDiv w:val="1"/>
      <w:marLeft w:val="0"/>
      <w:marRight w:val="0"/>
      <w:marTop w:val="0"/>
      <w:marBottom w:val="0"/>
      <w:divBdr>
        <w:top w:val="none" w:sz="0" w:space="0" w:color="auto"/>
        <w:left w:val="none" w:sz="0" w:space="0" w:color="auto"/>
        <w:bottom w:val="none" w:sz="0" w:space="0" w:color="auto"/>
        <w:right w:val="none" w:sz="0" w:space="0" w:color="auto"/>
      </w:divBdr>
    </w:div>
    <w:div w:id="1342245775">
      <w:bodyDiv w:val="1"/>
      <w:marLeft w:val="0"/>
      <w:marRight w:val="0"/>
      <w:marTop w:val="0"/>
      <w:marBottom w:val="0"/>
      <w:divBdr>
        <w:top w:val="none" w:sz="0" w:space="0" w:color="auto"/>
        <w:left w:val="none" w:sz="0" w:space="0" w:color="auto"/>
        <w:bottom w:val="none" w:sz="0" w:space="0" w:color="auto"/>
        <w:right w:val="none" w:sz="0" w:space="0" w:color="auto"/>
      </w:divBdr>
    </w:div>
    <w:div w:id="1346051877">
      <w:bodyDiv w:val="1"/>
      <w:marLeft w:val="0"/>
      <w:marRight w:val="0"/>
      <w:marTop w:val="0"/>
      <w:marBottom w:val="0"/>
      <w:divBdr>
        <w:top w:val="none" w:sz="0" w:space="0" w:color="auto"/>
        <w:left w:val="none" w:sz="0" w:space="0" w:color="auto"/>
        <w:bottom w:val="none" w:sz="0" w:space="0" w:color="auto"/>
        <w:right w:val="none" w:sz="0" w:space="0" w:color="auto"/>
      </w:divBdr>
    </w:div>
    <w:div w:id="1642617446">
      <w:bodyDiv w:val="1"/>
      <w:marLeft w:val="0"/>
      <w:marRight w:val="0"/>
      <w:marTop w:val="0"/>
      <w:marBottom w:val="0"/>
      <w:divBdr>
        <w:top w:val="none" w:sz="0" w:space="0" w:color="auto"/>
        <w:left w:val="none" w:sz="0" w:space="0" w:color="auto"/>
        <w:bottom w:val="none" w:sz="0" w:space="0" w:color="auto"/>
        <w:right w:val="none" w:sz="0" w:space="0" w:color="auto"/>
      </w:divBdr>
    </w:div>
    <w:div w:id="1682704159">
      <w:bodyDiv w:val="1"/>
      <w:marLeft w:val="0"/>
      <w:marRight w:val="0"/>
      <w:marTop w:val="0"/>
      <w:marBottom w:val="0"/>
      <w:divBdr>
        <w:top w:val="none" w:sz="0" w:space="0" w:color="auto"/>
        <w:left w:val="none" w:sz="0" w:space="0" w:color="auto"/>
        <w:bottom w:val="none" w:sz="0" w:space="0" w:color="auto"/>
        <w:right w:val="none" w:sz="0" w:space="0" w:color="auto"/>
      </w:divBdr>
    </w:div>
    <w:div w:id="1694531252">
      <w:bodyDiv w:val="1"/>
      <w:marLeft w:val="0"/>
      <w:marRight w:val="0"/>
      <w:marTop w:val="0"/>
      <w:marBottom w:val="0"/>
      <w:divBdr>
        <w:top w:val="none" w:sz="0" w:space="0" w:color="auto"/>
        <w:left w:val="none" w:sz="0" w:space="0" w:color="auto"/>
        <w:bottom w:val="none" w:sz="0" w:space="0" w:color="auto"/>
        <w:right w:val="none" w:sz="0" w:space="0" w:color="auto"/>
      </w:divBdr>
    </w:div>
    <w:div w:id="1715083034">
      <w:bodyDiv w:val="1"/>
      <w:marLeft w:val="0"/>
      <w:marRight w:val="0"/>
      <w:marTop w:val="0"/>
      <w:marBottom w:val="0"/>
      <w:divBdr>
        <w:top w:val="none" w:sz="0" w:space="0" w:color="auto"/>
        <w:left w:val="none" w:sz="0" w:space="0" w:color="auto"/>
        <w:bottom w:val="none" w:sz="0" w:space="0" w:color="auto"/>
        <w:right w:val="none" w:sz="0" w:space="0" w:color="auto"/>
      </w:divBdr>
    </w:div>
    <w:div w:id="1731997243">
      <w:bodyDiv w:val="1"/>
      <w:marLeft w:val="0"/>
      <w:marRight w:val="0"/>
      <w:marTop w:val="0"/>
      <w:marBottom w:val="0"/>
      <w:divBdr>
        <w:top w:val="none" w:sz="0" w:space="0" w:color="auto"/>
        <w:left w:val="none" w:sz="0" w:space="0" w:color="auto"/>
        <w:bottom w:val="none" w:sz="0" w:space="0" w:color="auto"/>
        <w:right w:val="none" w:sz="0" w:space="0" w:color="auto"/>
      </w:divBdr>
    </w:div>
    <w:div w:id="1795833332">
      <w:bodyDiv w:val="1"/>
      <w:marLeft w:val="0"/>
      <w:marRight w:val="0"/>
      <w:marTop w:val="0"/>
      <w:marBottom w:val="0"/>
      <w:divBdr>
        <w:top w:val="none" w:sz="0" w:space="0" w:color="auto"/>
        <w:left w:val="none" w:sz="0" w:space="0" w:color="auto"/>
        <w:bottom w:val="none" w:sz="0" w:space="0" w:color="auto"/>
        <w:right w:val="none" w:sz="0" w:space="0" w:color="auto"/>
      </w:divBdr>
    </w:div>
    <w:div w:id="1856310083">
      <w:bodyDiv w:val="1"/>
      <w:marLeft w:val="0"/>
      <w:marRight w:val="0"/>
      <w:marTop w:val="0"/>
      <w:marBottom w:val="0"/>
      <w:divBdr>
        <w:top w:val="none" w:sz="0" w:space="0" w:color="auto"/>
        <w:left w:val="none" w:sz="0" w:space="0" w:color="auto"/>
        <w:bottom w:val="none" w:sz="0" w:space="0" w:color="auto"/>
        <w:right w:val="none" w:sz="0" w:space="0" w:color="auto"/>
      </w:divBdr>
    </w:div>
    <w:div w:id="1944458758">
      <w:bodyDiv w:val="1"/>
      <w:marLeft w:val="0"/>
      <w:marRight w:val="0"/>
      <w:marTop w:val="0"/>
      <w:marBottom w:val="0"/>
      <w:divBdr>
        <w:top w:val="none" w:sz="0" w:space="0" w:color="auto"/>
        <w:left w:val="none" w:sz="0" w:space="0" w:color="auto"/>
        <w:bottom w:val="none" w:sz="0" w:space="0" w:color="auto"/>
        <w:right w:val="none" w:sz="0" w:space="0" w:color="auto"/>
      </w:divBdr>
    </w:div>
    <w:div w:id="2011987331">
      <w:bodyDiv w:val="1"/>
      <w:marLeft w:val="0"/>
      <w:marRight w:val="0"/>
      <w:marTop w:val="0"/>
      <w:marBottom w:val="0"/>
      <w:divBdr>
        <w:top w:val="none" w:sz="0" w:space="0" w:color="auto"/>
        <w:left w:val="none" w:sz="0" w:space="0" w:color="auto"/>
        <w:bottom w:val="none" w:sz="0" w:space="0" w:color="auto"/>
        <w:right w:val="none" w:sz="0" w:space="0" w:color="auto"/>
      </w:divBdr>
    </w:div>
    <w:div w:id="2095776900">
      <w:bodyDiv w:val="1"/>
      <w:marLeft w:val="0"/>
      <w:marRight w:val="0"/>
      <w:marTop w:val="0"/>
      <w:marBottom w:val="0"/>
      <w:divBdr>
        <w:top w:val="none" w:sz="0" w:space="0" w:color="auto"/>
        <w:left w:val="none" w:sz="0" w:space="0" w:color="auto"/>
        <w:bottom w:val="none" w:sz="0" w:space="0" w:color="auto"/>
        <w:right w:val="none" w:sz="0" w:space="0" w:color="auto"/>
      </w:divBdr>
    </w:div>
    <w:div w:id="2099212228">
      <w:bodyDiv w:val="1"/>
      <w:marLeft w:val="0"/>
      <w:marRight w:val="0"/>
      <w:marTop w:val="0"/>
      <w:marBottom w:val="0"/>
      <w:divBdr>
        <w:top w:val="none" w:sz="0" w:space="0" w:color="auto"/>
        <w:left w:val="none" w:sz="0" w:space="0" w:color="auto"/>
        <w:bottom w:val="none" w:sz="0" w:space="0" w:color="auto"/>
        <w:right w:val="none" w:sz="0" w:space="0" w:color="auto"/>
      </w:divBdr>
    </w:div>
    <w:div w:id="21245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BECA3-BEF9-41F4-93B7-EB3ED308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10302</Words>
  <Characters>61815</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Szczegółowe warunki ubezpieczenia - załącznik do SIWZ</vt:lpstr>
    </vt:vector>
  </TitlesOfParts>
  <Company>Supra Brokres sp. z o.o.</Company>
  <LinksUpToDate>false</LinksUpToDate>
  <CharactersWithSpaces>71974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ubezpieczenia - załącznik do SIWZ</dc:title>
  <dc:creator>Kryspin Wróblewski</dc:creator>
  <cp:keywords>SIWZ</cp:keywords>
  <cp:lastModifiedBy>umt</cp:lastModifiedBy>
  <cp:revision>10</cp:revision>
  <cp:lastPrinted>2023-09-12T05:46:00Z</cp:lastPrinted>
  <dcterms:created xsi:type="dcterms:W3CDTF">2023-11-03T08:15:00Z</dcterms:created>
  <dcterms:modified xsi:type="dcterms:W3CDTF">2023-11-08T08:25:00Z</dcterms:modified>
</cp:coreProperties>
</file>