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CC48" w14:textId="77777777" w:rsidR="00E81A68" w:rsidRDefault="00E81A68" w:rsidP="009A7D23">
      <w:pPr>
        <w:pStyle w:val="Bezodstpw"/>
        <w:spacing w:line="276" w:lineRule="auto"/>
        <w:ind w:left="1843"/>
        <w:rPr>
          <w:rFonts w:ascii="Times New Roman" w:hAnsi="Times New Roman"/>
          <w:bCs/>
          <w:i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DFF6F8" wp14:editId="1C6933F9">
            <wp:simplePos x="0" y="0"/>
            <wp:positionH relativeFrom="margin">
              <wp:posOffset>2634615</wp:posOffset>
            </wp:positionH>
            <wp:positionV relativeFrom="paragraph">
              <wp:posOffset>0</wp:posOffset>
            </wp:positionV>
            <wp:extent cx="720260" cy="964978"/>
            <wp:effectExtent l="0" t="0" r="3810" b="698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60" cy="96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EE037" w14:textId="77777777" w:rsidR="009A7D23" w:rsidRPr="00E03870" w:rsidRDefault="009A7D23" w:rsidP="009A7D23">
      <w:pPr>
        <w:pStyle w:val="Bezodstpw"/>
        <w:spacing w:line="276" w:lineRule="auto"/>
        <w:ind w:left="1843"/>
        <w:rPr>
          <w:rFonts w:ascii="Times New Roman" w:hAnsi="Times New Roman"/>
          <w:bCs/>
          <w:i/>
          <w:sz w:val="24"/>
          <w:szCs w:val="24"/>
        </w:rPr>
      </w:pPr>
    </w:p>
    <w:p w14:paraId="430C73C6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FC24BF2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BE854A9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B04B7C1" w14:textId="77777777"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81A68" w:rsidRPr="00E03870" w14:paraId="1514BD37" w14:textId="77777777" w:rsidTr="00E81A6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15F" w14:textId="77777777" w:rsidR="00E81A68" w:rsidRPr="00E03870" w:rsidRDefault="00E81A68" w:rsidP="0007265A">
            <w:pPr>
              <w:spacing w:line="276" w:lineRule="auto"/>
              <w:jc w:val="center"/>
              <w:rPr>
                <w:b/>
              </w:rPr>
            </w:pPr>
            <w:r w:rsidRPr="00E03870">
              <w:rPr>
                <w:b/>
                <w:color w:val="0070C0"/>
              </w:rPr>
              <w:t>S</w:t>
            </w:r>
            <w:r w:rsidRPr="00E03870">
              <w:rPr>
                <w:b/>
              </w:rPr>
              <w:t xml:space="preserve">PECYFIKACJA </w:t>
            </w:r>
            <w:r w:rsidRPr="00E03870">
              <w:rPr>
                <w:b/>
                <w:color w:val="0070C0"/>
              </w:rPr>
              <w:t>W</w:t>
            </w:r>
            <w:r w:rsidRPr="00E03870">
              <w:rPr>
                <w:b/>
              </w:rPr>
              <w:t xml:space="preserve">ARUNKÓW </w:t>
            </w:r>
            <w:r w:rsidRPr="00E03870">
              <w:rPr>
                <w:b/>
                <w:color w:val="0070C0"/>
              </w:rPr>
              <w:t>Z</w:t>
            </w:r>
            <w:r w:rsidRPr="00E03870">
              <w:rPr>
                <w:b/>
              </w:rPr>
              <w:t>AMÓWIENIA</w:t>
            </w:r>
          </w:p>
        </w:tc>
      </w:tr>
    </w:tbl>
    <w:p w14:paraId="57ABA731" w14:textId="77777777" w:rsidR="0052414A" w:rsidRPr="00E03870" w:rsidRDefault="0052414A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F39F630" w14:textId="72A3A79A" w:rsidR="00186ABC" w:rsidRPr="00E03870" w:rsidRDefault="00417B20" w:rsidP="0007265A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Znak sprawy:</w:t>
      </w:r>
      <w:r w:rsidR="00C41542" w:rsidRPr="00E038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6ABC" w:rsidRPr="00E03870">
        <w:rPr>
          <w:rFonts w:ascii="Times New Roman" w:hAnsi="Times New Roman"/>
          <w:b/>
          <w:bCs/>
          <w:sz w:val="24"/>
          <w:szCs w:val="24"/>
        </w:rPr>
        <w:t>ZP.271.2.</w:t>
      </w:r>
      <w:r w:rsidR="009A7D23">
        <w:rPr>
          <w:rFonts w:ascii="Times New Roman" w:hAnsi="Times New Roman"/>
          <w:b/>
          <w:bCs/>
          <w:sz w:val="24"/>
          <w:szCs w:val="24"/>
        </w:rPr>
        <w:t>11</w:t>
      </w:r>
      <w:r w:rsidR="008B09E2">
        <w:rPr>
          <w:rFonts w:ascii="Times New Roman" w:hAnsi="Times New Roman"/>
          <w:b/>
          <w:bCs/>
          <w:sz w:val="24"/>
          <w:szCs w:val="24"/>
        </w:rPr>
        <w:t>.202</w:t>
      </w:r>
      <w:r w:rsidR="00926E8A">
        <w:rPr>
          <w:rFonts w:ascii="Times New Roman" w:hAnsi="Times New Roman"/>
          <w:b/>
          <w:bCs/>
          <w:sz w:val="24"/>
          <w:szCs w:val="24"/>
        </w:rPr>
        <w:t>4</w:t>
      </w:r>
    </w:p>
    <w:p w14:paraId="1DA68527" w14:textId="77777777" w:rsidR="00C41542" w:rsidRPr="00E03870" w:rsidRDefault="00C41542" w:rsidP="0007265A">
      <w:pPr>
        <w:pStyle w:val="Bezodstpw"/>
        <w:spacing w:line="276" w:lineRule="auto"/>
        <w:rPr>
          <w:rFonts w:ascii="Times New Roman" w:hAnsi="Times New Roman"/>
          <w:b/>
          <w:bCs/>
          <w:color w:val="800000"/>
          <w:sz w:val="24"/>
          <w:szCs w:val="24"/>
        </w:rPr>
      </w:pPr>
    </w:p>
    <w:p w14:paraId="184EEA6F" w14:textId="77777777" w:rsidR="009135DB" w:rsidRPr="00E03870" w:rsidRDefault="009135DB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845FD2" w14:textId="77777777" w:rsidR="00C41542" w:rsidRPr="00E03870" w:rsidRDefault="00417B20" w:rsidP="0007265A">
      <w:pPr>
        <w:pStyle w:val="Tekstpodstawowy21"/>
        <w:spacing w:line="276" w:lineRule="auto"/>
        <w:rPr>
          <w:b/>
          <w:color w:val="800000"/>
          <w:szCs w:val="24"/>
        </w:rPr>
      </w:pPr>
      <w:r w:rsidRPr="00E03870">
        <w:rPr>
          <w:b/>
          <w:szCs w:val="24"/>
        </w:rPr>
        <w:t xml:space="preserve">Tryb udzielenia zamówienia: </w:t>
      </w:r>
      <w:r w:rsidR="00B12F43">
        <w:rPr>
          <w:b/>
          <w:color w:val="800000"/>
          <w:szCs w:val="24"/>
        </w:rPr>
        <w:t>usługa</w:t>
      </w:r>
      <w:r w:rsidR="00F56976">
        <w:rPr>
          <w:b/>
          <w:color w:val="800000"/>
          <w:szCs w:val="24"/>
        </w:rPr>
        <w:t>/</w:t>
      </w:r>
      <w:r w:rsidR="00CD14EA" w:rsidRPr="00E03870">
        <w:rPr>
          <w:b/>
          <w:color w:val="800000"/>
          <w:szCs w:val="24"/>
        </w:rPr>
        <w:t>przetarg nieograniczony</w:t>
      </w:r>
    </w:p>
    <w:p w14:paraId="4EE4D16B" w14:textId="77777777" w:rsidR="00A4533C" w:rsidRDefault="00A4533C" w:rsidP="00A4533C">
      <w:pPr>
        <w:jc w:val="both"/>
        <w:rPr>
          <w:b/>
        </w:rPr>
      </w:pPr>
    </w:p>
    <w:p w14:paraId="7017501F" w14:textId="77777777" w:rsidR="00A4533C" w:rsidRDefault="00A4533C" w:rsidP="00A4533C">
      <w:pPr>
        <w:jc w:val="both"/>
        <w:rPr>
          <w:b/>
        </w:rPr>
      </w:pPr>
    </w:p>
    <w:p w14:paraId="2E4E8087" w14:textId="77777777" w:rsidR="00A4533C" w:rsidRDefault="00A4533C" w:rsidP="00A4533C">
      <w:pPr>
        <w:jc w:val="center"/>
        <w:rPr>
          <w:b/>
          <w:color w:val="FF0000"/>
        </w:rPr>
      </w:pPr>
      <w:r w:rsidRPr="00A4533C">
        <w:rPr>
          <w:b/>
          <w:color w:val="FF0000"/>
        </w:rPr>
        <w:t xml:space="preserve">Odbiór i zagospodarowywania odpadów komunalnych w okresie od 01 stycznia 2025 </w:t>
      </w:r>
    </w:p>
    <w:p w14:paraId="572658A9" w14:textId="2BB08797" w:rsidR="00A4533C" w:rsidRPr="00A4533C" w:rsidRDefault="00A4533C" w:rsidP="00A4533C">
      <w:pPr>
        <w:jc w:val="center"/>
        <w:rPr>
          <w:b/>
          <w:bCs/>
          <w:color w:val="FF0000"/>
          <w:spacing w:val="-14"/>
          <w:sz w:val="12"/>
          <w:szCs w:val="12"/>
        </w:rPr>
      </w:pPr>
      <w:r w:rsidRPr="00A4533C">
        <w:rPr>
          <w:b/>
          <w:color w:val="FF0000"/>
        </w:rPr>
        <w:t>do  31 grudnia 2025 r. z terenu Gminy Miejskiej Jarosław pochodzących z nieruchomości zamieszkałych i niezamieszkałych, na których powstają odpady komunalne,</w:t>
      </w:r>
      <w:r w:rsidRPr="00A4533C">
        <w:rPr>
          <w:rFonts w:ascii="Arial" w:hAnsi="Arial" w:cs="Arial"/>
          <w:color w:val="FF0000"/>
        </w:rPr>
        <w:t xml:space="preserve"> </w:t>
      </w:r>
      <w:r w:rsidRPr="00A4533C">
        <w:rPr>
          <w:b/>
          <w:color w:val="FF0000"/>
        </w:rPr>
        <w:t>obsługa Punktu Selektywnego Zbierania Odpadów Komunalnych oraz zaopatrzenie nieruchomości w pojemniki na odpady komunalne.</w:t>
      </w:r>
    </w:p>
    <w:p w14:paraId="336FC0C8" w14:textId="77777777" w:rsidR="00E552B4" w:rsidRDefault="00E552B4" w:rsidP="00ED312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Arial"/>
          <w:b/>
          <w:color w:val="000000"/>
        </w:rPr>
      </w:pPr>
    </w:p>
    <w:p w14:paraId="090565D5" w14:textId="77777777" w:rsidR="00A4533C" w:rsidRDefault="00A4533C" w:rsidP="00ED312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Arial"/>
          <w:b/>
          <w:color w:val="000000"/>
        </w:rPr>
      </w:pPr>
    </w:p>
    <w:p w14:paraId="04D55F8C" w14:textId="77777777" w:rsidR="00A4533C" w:rsidRPr="00881F40" w:rsidRDefault="00A4533C" w:rsidP="00ED312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Arial"/>
          <w:b/>
          <w:color w:val="000000"/>
        </w:rPr>
      </w:pPr>
    </w:p>
    <w:p w14:paraId="61437BCA" w14:textId="5E01A77C" w:rsidR="00C41542" w:rsidRPr="00E03870" w:rsidRDefault="00926E8A" w:rsidP="0007265A">
      <w:pPr>
        <w:pStyle w:val="Bezodstpw"/>
        <w:spacing w:line="276" w:lineRule="auto"/>
        <w:ind w:left="4963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C41542" w:rsidRPr="00E03870">
        <w:rPr>
          <w:rFonts w:ascii="Times New Roman" w:hAnsi="Times New Roman"/>
          <w:bCs/>
          <w:sz w:val="24"/>
          <w:szCs w:val="24"/>
        </w:rPr>
        <w:t xml:space="preserve">Zatwierdził: </w:t>
      </w:r>
    </w:p>
    <w:p w14:paraId="74F0EAFE" w14:textId="77777777" w:rsidR="00C41542" w:rsidRPr="00E03870" w:rsidRDefault="00C41542" w:rsidP="0007265A">
      <w:pPr>
        <w:pStyle w:val="Bezodstpw"/>
        <w:spacing w:line="276" w:lineRule="auto"/>
        <w:ind w:left="1843" w:firstLine="708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F96911" w14:textId="61FB5E9E" w:rsidR="00926E8A" w:rsidRDefault="00C20AA9" w:rsidP="0007265A">
      <w:pPr>
        <w:pStyle w:val="Bezodstpw"/>
        <w:spacing w:line="276" w:lineRule="auto"/>
        <w:ind w:left="1843"/>
        <w:rPr>
          <w:rFonts w:ascii="Monotype Corsiva" w:hAnsi="Monotype Corsiva"/>
          <w:b/>
          <w:bCs/>
          <w:color w:val="002060"/>
          <w:sz w:val="32"/>
          <w:szCs w:val="32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</w:t>
      </w:r>
      <w:r w:rsidR="00926E8A">
        <w:rPr>
          <w:rFonts w:ascii="Times New Roman" w:hAnsi="Times New Roman"/>
          <w:b/>
          <w:bCs/>
          <w:color w:val="002060"/>
          <w:sz w:val="24"/>
          <w:szCs w:val="24"/>
        </w:rPr>
        <w:tab/>
      </w:r>
      <w:r w:rsidR="00926E8A">
        <w:rPr>
          <w:rFonts w:ascii="Times New Roman" w:hAnsi="Times New Roman"/>
          <w:b/>
          <w:bCs/>
          <w:color w:val="002060"/>
          <w:sz w:val="24"/>
          <w:szCs w:val="24"/>
        </w:rPr>
        <w:tab/>
      </w:r>
      <w:r w:rsidR="00926E8A">
        <w:rPr>
          <w:rFonts w:ascii="Times New Roman" w:hAnsi="Times New Roman"/>
          <w:b/>
          <w:bCs/>
          <w:color w:val="002060"/>
          <w:sz w:val="24"/>
          <w:szCs w:val="24"/>
        </w:rPr>
        <w:tab/>
      </w:r>
      <w:r w:rsidR="00926E8A">
        <w:rPr>
          <w:rFonts w:ascii="Times New Roman" w:hAnsi="Times New Roman"/>
          <w:b/>
          <w:bCs/>
          <w:color w:val="002060"/>
          <w:sz w:val="24"/>
          <w:szCs w:val="24"/>
        </w:rPr>
        <w:tab/>
      </w:r>
      <w:r w:rsidR="00E81A68" w:rsidRPr="00C20AA9">
        <w:rPr>
          <w:rFonts w:ascii="Monotype Corsiva" w:hAnsi="Monotype Corsiva"/>
          <w:b/>
          <w:bCs/>
          <w:color w:val="002060"/>
          <w:sz w:val="32"/>
          <w:szCs w:val="32"/>
        </w:rPr>
        <w:t xml:space="preserve">ZASTĘPCA </w:t>
      </w:r>
    </w:p>
    <w:p w14:paraId="597400B7" w14:textId="4DA97BA6" w:rsidR="0023394E" w:rsidRDefault="00E81A68" w:rsidP="00926E8A">
      <w:pPr>
        <w:pStyle w:val="Bezodstpw"/>
        <w:spacing w:line="276" w:lineRule="auto"/>
        <w:ind w:left="3970" w:firstLine="284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C20AA9">
        <w:rPr>
          <w:rFonts w:ascii="Monotype Corsiva" w:hAnsi="Monotype Corsiva"/>
          <w:b/>
          <w:bCs/>
          <w:color w:val="002060"/>
          <w:sz w:val="32"/>
          <w:szCs w:val="32"/>
        </w:rPr>
        <w:t>B</w:t>
      </w:r>
      <w:r w:rsidR="00973893" w:rsidRPr="00C20AA9">
        <w:rPr>
          <w:rFonts w:ascii="Monotype Corsiva" w:hAnsi="Monotype Corsiva"/>
          <w:b/>
          <w:bCs/>
          <w:color w:val="002060"/>
          <w:sz w:val="32"/>
          <w:szCs w:val="32"/>
        </w:rPr>
        <w:t>URMISTRZ</w:t>
      </w:r>
      <w:r w:rsidRPr="00C20AA9">
        <w:rPr>
          <w:rFonts w:ascii="Monotype Corsiva" w:hAnsi="Monotype Corsiva"/>
          <w:b/>
          <w:bCs/>
          <w:color w:val="002060"/>
          <w:sz w:val="32"/>
          <w:szCs w:val="32"/>
        </w:rPr>
        <w:t>A</w:t>
      </w:r>
      <w:r w:rsidR="00973893" w:rsidRPr="00C20AA9">
        <w:rPr>
          <w:rFonts w:ascii="Monotype Corsiva" w:hAnsi="Monotype Corsiva"/>
          <w:b/>
          <w:bCs/>
          <w:color w:val="002060"/>
          <w:sz w:val="32"/>
          <w:szCs w:val="32"/>
        </w:rPr>
        <w:t xml:space="preserve"> MIASTA JAROSŁAWIA</w:t>
      </w:r>
    </w:p>
    <w:p w14:paraId="524C62CB" w14:textId="12CAA371" w:rsidR="0023394E" w:rsidRDefault="00926E8A" w:rsidP="0007265A">
      <w:pPr>
        <w:pStyle w:val="Bezodstpw"/>
        <w:spacing w:line="276" w:lineRule="auto"/>
        <w:ind w:left="4254" w:firstLine="709"/>
        <w:rPr>
          <w:rFonts w:ascii="Monotype Corsiva" w:hAnsi="Monotype Corsiva"/>
          <w:b/>
          <w:bCs/>
          <w:color w:val="002060"/>
          <w:sz w:val="40"/>
          <w:szCs w:val="40"/>
        </w:rPr>
      </w:pPr>
      <w:r>
        <w:rPr>
          <w:rFonts w:ascii="Monotype Corsiva" w:hAnsi="Monotype Corsiva"/>
          <w:b/>
          <w:bCs/>
          <w:color w:val="002060"/>
          <w:sz w:val="40"/>
          <w:szCs w:val="40"/>
        </w:rPr>
        <w:t xml:space="preserve">  Patrycja </w:t>
      </w:r>
      <w:proofErr w:type="spellStart"/>
      <w:r>
        <w:rPr>
          <w:rFonts w:ascii="Monotype Corsiva" w:hAnsi="Monotype Corsiva"/>
          <w:b/>
          <w:bCs/>
          <w:color w:val="002060"/>
          <w:sz w:val="40"/>
          <w:szCs w:val="40"/>
        </w:rPr>
        <w:t>Lachnik</w:t>
      </w:r>
      <w:proofErr w:type="spellEnd"/>
    </w:p>
    <w:p w14:paraId="5776D851" w14:textId="77777777" w:rsidR="008B09E2" w:rsidRDefault="008B09E2" w:rsidP="0007265A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14:paraId="05557BB6" w14:textId="77777777" w:rsidR="007E5439" w:rsidRPr="00E03870" w:rsidRDefault="007E5439" w:rsidP="0007265A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14:paraId="3B77B841" w14:textId="77777777" w:rsidR="00C41542" w:rsidRPr="00E03870" w:rsidRDefault="00C41542" w:rsidP="0007265A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7AE465DC" w14:textId="77777777" w:rsidR="00C41542" w:rsidRPr="00E03870" w:rsidRDefault="00C41542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1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Formularz ofertowy</w:t>
      </w:r>
    </w:p>
    <w:p w14:paraId="2724975E" w14:textId="77777777" w:rsidR="00C2146D" w:rsidRPr="00E03870" w:rsidRDefault="00C41542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2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2146D" w:rsidRPr="00E03870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41CFC119" w14:textId="77777777" w:rsidR="00C2146D" w:rsidRPr="00E03870" w:rsidRDefault="003D5C04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="008D7E90" w:rsidRPr="00E03870">
        <w:rPr>
          <w:rFonts w:ascii="Times New Roman" w:hAnsi="Times New Roman"/>
          <w:bCs/>
          <w:iCs/>
          <w:sz w:val="24"/>
          <w:szCs w:val="24"/>
        </w:rPr>
        <w:t>3</w:t>
      </w:r>
      <w:r w:rsidR="00DE3B57" w:rsidRPr="00E03870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14EA" w:rsidRPr="00E03870">
        <w:rPr>
          <w:rFonts w:ascii="Times New Roman" w:hAnsi="Times New Roman"/>
          <w:sz w:val="24"/>
          <w:szCs w:val="24"/>
          <w:lang w:eastAsia="ar-SA"/>
        </w:rPr>
        <w:t xml:space="preserve">JEDZ </w:t>
      </w:r>
    </w:p>
    <w:p w14:paraId="5A2FAEA7" w14:textId="77777777" w:rsidR="002E4B35" w:rsidRPr="00E03870" w:rsidRDefault="002E4B35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4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Oświadczenie dotyczące grupy kapitałowej</w:t>
      </w:r>
    </w:p>
    <w:p w14:paraId="724C1CF3" w14:textId="77777777" w:rsidR="002D19D1" w:rsidRPr="00E03870" w:rsidRDefault="002D19D1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5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1BA1">
        <w:rPr>
          <w:rFonts w:ascii="Times New Roman" w:hAnsi="Times New Roman"/>
          <w:sz w:val="24"/>
          <w:szCs w:val="24"/>
        </w:rPr>
        <w:t xml:space="preserve">Wykazu </w:t>
      </w:r>
      <w:r w:rsidR="00B12F43">
        <w:rPr>
          <w:rFonts w:ascii="Times New Roman" w:hAnsi="Times New Roman"/>
          <w:sz w:val="24"/>
          <w:szCs w:val="24"/>
        </w:rPr>
        <w:t>usług</w:t>
      </w:r>
    </w:p>
    <w:p w14:paraId="6CFF7FC6" w14:textId="77777777" w:rsidR="00C20AA9" w:rsidRDefault="002D19D1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Nr 6 </w:t>
      </w:r>
      <w:r w:rsidR="00463D40" w:rsidRPr="00E03870">
        <w:rPr>
          <w:rFonts w:ascii="Times New Roman" w:hAnsi="Times New Roman"/>
          <w:sz w:val="24"/>
          <w:szCs w:val="24"/>
        </w:rPr>
        <w:t xml:space="preserve"> </w:t>
      </w:r>
      <w:r w:rsidR="007D0710">
        <w:rPr>
          <w:rFonts w:ascii="Times New Roman" w:hAnsi="Times New Roman"/>
          <w:sz w:val="24"/>
          <w:szCs w:val="24"/>
        </w:rPr>
        <w:t xml:space="preserve"> </w:t>
      </w:r>
      <w:r w:rsidR="00432AB7" w:rsidRPr="00E03870">
        <w:rPr>
          <w:rFonts w:ascii="Times New Roman" w:hAnsi="Times New Roman"/>
          <w:sz w:val="24"/>
          <w:szCs w:val="24"/>
        </w:rPr>
        <w:t>Opis przedmiotu zamówienia</w:t>
      </w:r>
    </w:p>
    <w:p w14:paraId="20D5C58B" w14:textId="77777777" w:rsidR="007D0710" w:rsidRDefault="007D0710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7   Wykaz </w:t>
      </w:r>
      <w:r w:rsidR="00AC337E">
        <w:rPr>
          <w:rFonts w:ascii="Times New Roman" w:hAnsi="Times New Roman"/>
          <w:sz w:val="24"/>
          <w:szCs w:val="24"/>
        </w:rPr>
        <w:t>aptek</w:t>
      </w:r>
    </w:p>
    <w:p w14:paraId="44082DA7" w14:textId="77777777" w:rsidR="004B5BFD" w:rsidRDefault="004B5BFD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8   Oświadczenie o przeciwdziałaniu wspierania agresji na Ukrainę</w:t>
      </w:r>
    </w:p>
    <w:p w14:paraId="08CC3670" w14:textId="77777777" w:rsidR="004B5BFD" w:rsidRDefault="004B5BFD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9   Oświadczenie o aktualności informacji</w:t>
      </w:r>
    </w:p>
    <w:p w14:paraId="1D512734" w14:textId="77777777" w:rsidR="00881F40" w:rsidRDefault="00AC337E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10 Wykaz pojemników</w:t>
      </w:r>
    </w:p>
    <w:p w14:paraId="4D59B86D" w14:textId="77777777" w:rsidR="00A85B38" w:rsidRDefault="00A85B38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11 Wykaz sprzętu</w:t>
      </w:r>
    </w:p>
    <w:p w14:paraId="060512D4" w14:textId="77777777" w:rsidR="007E5439" w:rsidRDefault="007E5439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BB011B5" w14:textId="77777777" w:rsidR="007E5439" w:rsidRDefault="007E5439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CA3F330" w14:textId="77777777" w:rsidR="00432AB7" w:rsidRPr="00E03870" w:rsidRDefault="00432AB7" w:rsidP="0007265A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8B57F9C" w14:textId="0ED1C601" w:rsidR="000E1D97" w:rsidRDefault="00973893" w:rsidP="0007265A">
      <w:pPr>
        <w:spacing w:line="276" w:lineRule="auto"/>
        <w:jc w:val="center"/>
        <w:rPr>
          <w:b/>
          <w:bCs/>
        </w:rPr>
      </w:pPr>
      <w:r w:rsidRPr="00E03870">
        <w:rPr>
          <w:b/>
          <w:bCs/>
        </w:rPr>
        <w:t>Jarosław</w:t>
      </w:r>
      <w:r w:rsidR="00C367D4" w:rsidRPr="00E03870">
        <w:rPr>
          <w:b/>
          <w:bCs/>
        </w:rPr>
        <w:t xml:space="preserve">, </w:t>
      </w:r>
      <w:r w:rsidR="00926E8A">
        <w:rPr>
          <w:b/>
          <w:bCs/>
        </w:rPr>
        <w:t>24</w:t>
      </w:r>
      <w:r w:rsidR="00881F40">
        <w:rPr>
          <w:b/>
          <w:bCs/>
        </w:rPr>
        <w:t xml:space="preserve"> </w:t>
      </w:r>
      <w:r w:rsidR="00A85B38">
        <w:rPr>
          <w:b/>
          <w:bCs/>
        </w:rPr>
        <w:t>październik</w:t>
      </w:r>
      <w:r w:rsidR="00864FDE" w:rsidRPr="00E03870">
        <w:rPr>
          <w:b/>
          <w:bCs/>
        </w:rPr>
        <w:t xml:space="preserve"> </w:t>
      </w:r>
      <w:r w:rsidR="008B09E2">
        <w:rPr>
          <w:b/>
          <w:bCs/>
        </w:rPr>
        <w:t>202</w:t>
      </w:r>
      <w:r w:rsidR="00926E8A">
        <w:rPr>
          <w:b/>
          <w:bCs/>
        </w:rPr>
        <w:t>4</w:t>
      </w:r>
      <w:r w:rsidR="00647D4C" w:rsidRPr="00E03870">
        <w:rPr>
          <w:b/>
          <w:bCs/>
        </w:rPr>
        <w:t xml:space="preserve"> r</w:t>
      </w:r>
      <w:r w:rsidR="00FF03AD" w:rsidRPr="00E03870">
        <w:rPr>
          <w:b/>
          <w:bCs/>
        </w:rPr>
        <w:t>.</w:t>
      </w:r>
    </w:p>
    <w:sdt>
      <w:sdtP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1C51D179" w14:textId="77777777" w:rsidR="000E1D97" w:rsidRPr="00E03870" w:rsidRDefault="000E1D97" w:rsidP="0007265A">
          <w:pPr>
            <w:pStyle w:val="Nagwekspisutreci"/>
            <w:spacing w:line="276" w:lineRule="auto"/>
            <w:ind w:right="70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03870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14:paraId="09DDD9AA" w14:textId="2EE60679" w:rsidR="006252B9" w:rsidRDefault="000E1D97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E0387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0387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E0387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8164809" w:history="1">
            <w:r w:rsidR="006252B9" w:rsidRPr="00924513">
              <w:rPr>
                <w:rStyle w:val="Hipercze"/>
                <w:noProof/>
              </w:rPr>
              <w:t>Rozdział 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Informacje ogólne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_Toc108164809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3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1EF405E8" w14:textId="1C567948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0" w:history="1">
            <w:r w:rsidR="006252B9" w:rsidRPr="00924513">
              <w:rPr>
                <w:rStyle w:val="Hipercze"/>
                <w:noProof/>
              </w:rPr>
              <w:t>Rozdział II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Opis przedmiotu zamówienia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_Toc108164810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5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12936323" w14:textId="50CB49C0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1" w:history="1">
            <w:r w:rsidR="006252B9" w:rsidRPr="00924513">
              <w:rPr>
                <w:rStyle w:val="Hipercze"/>
                <w:noProof/>
              </w:rPr>
              <w:t>Rozdział III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Inne postanowienia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_Toc108164811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6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3B4EDEA0" w14:textId="232F5D17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2" w:history="1">
            <w:r w:rsidR="006252B9" w:rsidRPr="00924513">
              <w:rPr>
                <w:rStyle w:val="Hipercze"/>
                <w:noProof/>
              </w:rPr>
              <w:t>Rozdział IV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Termin wykonania zamówienia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_Toc108164812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6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5BBF80B5" w14:textId="5138C95A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3" w:history="1">
            <w:r w:rsidR="006252B9" w:rsidRPr="00924513">
              <w:rPr>
                <w:rStyle w:val="Hipercze"/>
                <w:noProof/>
              </w:rPr>
              <w:t>Rozdział V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Warunki udziału w postępowaniu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_Toc108164813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6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5CB97EC3" w14:textId="050FACD8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4" w:history="1">
            <w:r w:rsidR="006252B9" w:rsidRPr="00924513">
              <w:rPr>
                <w:rStyle w:val="Hipercze"/>
                <w:noProof/>
              </w:rPr>
              <w:t>Rozdział VI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Podstawy wykluczenia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_Toc108164814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7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5340E4F7" w14:textId="084F6663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5" w:history="1">
            <w:r w:rsidR="006252B9" w:rsidRPr="00924513">
              <w:rPr>
                <w:rStyle w:val="Hipercze"/>
                <w:noProof/>
              </w:rPr>
              <w:t>Rozdział VII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Oświadczenia i dokumenty składane przez  Wykonawcę w celu potwierdzenia spełniania warunków udziału w postępowaniu oraz wykazania braku podstaw wykluczenia</w:t>
            </w:r>
            <w:r w:rsidR="006252B9" w:rsidRPr="00924513">
              <w:rPr>
                <w:rStyle w:val="Hipercze"/>
                <w:i/>
                <w:noProof/>
              </w:rPr>
              <w:t xml:space="preserve"> (podmiotowe środki dowodowe)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_Toc108164815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10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7B9CC7AC" w14:textId="47AF6C04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6" w:history="1">
            <w:r w:rsidR="006252B9" w:rsidRPr="00924513">
              <w:rPr>
                <w:rStyle w:val="Hipercze"/>
                <w:noProof/>
              </w:rPr>
              <w:t>Rozdział VIII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Oferta wspólna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_Toc108164816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13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48A4F98F" w14:textId="5086FF42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7" w:history="1">
            <w:r w:rsidR="006252B9" w:rsidRPr="00924513">
              <w:rPr>
                <w:rStyle w:val="Hipercze"/>
                <w:noProof/>
              </w:rPr>
              <w:t>Rozdział IX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Informacje o środkach komunikacji elektroniczne</w:t>
            </w:r>
            <w:r w:rsidR="006252B9" w:rsidRPr="00924513">
              <w:rPr>
                <w:rStyle w:val="Hipercze"/>
                <w:noProof/>
                <w:shd w:val="clear" w:color="auto" w:fill="F2F2F2" w:themeFill="background1" w:themeFillShade="F2"/>
              </w:rPr>
              <w:t xml:space="preserve">j, przy użyciu których zamawiający będzie komunikował się z wykonawcami, oraz informacje o wymaganiach technicznych i organizacyjnych sporządzania, wysyłania i odbierania </w:t>
            </w:r>
            <w:r w:rsidR="006252B9" w:rsidRPr="00924513">
              <w:rPr>
                <w:rStyle w:val="Hipercze"/>
                <w:noProof/>
              </w:rPr>
              <w:t>korespondencji elektronicznej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_Toc108164817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14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7C06C853" w14:textId="78E33667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8" w:history="1">
            <w:r w:rsidR="006252B9" w:rsidRPr="00924513">
              <w:rPr>
                <w:rStyle w:val="Hipercze"/>
                <w:noProof/>
              </w:rPr>
              <w:t>Rozdział X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Opis sposobu przygotowania oferty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_Toc108164818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16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2B400F24" w14:textId="20645C71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19" w:history="1">
            <w:r w:rsidR="006252B9" w:rsidRPr="00924513">
              <w:rPr>
                <w:rStyle w:val="Hipercze"/>
                <w:noProof/>
              </w:rPr>
              <w:t>Rozdział XI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Opis sposobu obliczenia ceny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_Toc108164819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18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53919CA3" w14:textId="084124D8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20" w:history="1">
            <w:r w:rsidR="006252B9" w:rsidRPr="00924513">
              <w:rPr>
                <w:rStyle w:val="Hipercze"/>
                <w:noProof/>
              </w:rPr>
              <w:t>Rozdział XII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Wadium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_Toc108164820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18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1432FAC6" w14:textId="1ACF5B14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21" w:history="1">
            <w:r w:rsidR="006252B9" w:rsidRPr="00924513">
              <w:rPr>
                <w:rStyle w:val="Hipercze"/>
                <w:noProof/>
              </w:rPr>
              <w:t>Rozdział XIII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Opis kryteriów oceny ofert, wagi kryteriów , sposób oceny ofert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_Toc108164821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19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02CB4471" w14:textId="4EBBEB5F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22" w:history="1">
            <w:r w:rsidR="006252B9" w:rsidRPr="00924513">
              <w:rPr>
                <w:rStyle w:val="Hipercze"/>
                <w:noProof/>
              </w:rPr>
              <w:t>Rozdział XIV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Sposób oraz termin składania i otwarcia ofert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_Toc108164822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20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4B0D539B" w14:textId="5EE910B7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23" w:history="1">
            <w:r w:rsidR="006252B9" w:rsidRPr="00924513">
              <w:rPr>
                <w:rStyle w:val="Hipercze"/>
                <w:noProof/>
              </w:rPr>
              <w:t>Rozdział XV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Termin związania ofertą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_Toc108164823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21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594D2FC2" w14:textId="7BF71669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24" w:history="1">
            <w:r w:rsidR="006252B9" w:rsidRPr="00924513">
              <w:rPr>
                <w:rStyle w:val="Hipercze"/>
                <w:noProof/>
              </w:rPr>
              <w:t>Rozdział XVI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 xml:space="preserve">Informacje o formalnościach, jakie powinny być dopełnione po wyborze </w:t>
            </w:r>
            <w:r w:rsidR="006252B9" w:rsidRPr="00924513">
              <w:rPr>
                <w:rStyle w:val="Hipercze"/>
                <w:noProof/>
                <w:shd w:val="clear" w:color="auto" w:fill="D9D9D9" w:themeFill="background1" w:themeFillShade="D9"/>
              </w:rPr>
              <w:t>o</w:t>
            </w:r>
            <w:r w:rsidR="006252B9" w:rsidRPr="00924513">
              <w:rPr>
                <w:rStyle w:val="Hipercze"/>
                <w:noProof/>
              </w:rPr>
              <w:t>ferty w celu zawarcia umowy w sprawie zamówienia publicznego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_Toc108164824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21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012E1D24" w14:textId="61FBA226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25" w:history="1">
            <w:r w:rsidR="006252B9" w:rsidRPr="00924513">
              <w:rPr>
                <w:rStyle w:val="Hipercze"/>
                <w:noProof/>
              </w:rPr>
              <w:t>Rozdział XVII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Projektowane postanowienia umowy w sprawie zamówienia publicznego, które zostaną wprowadzone do treści umowy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_Toc108164825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22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6120A4A0" w14:textId="4908AA90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26" w:history="1">
            <w:r w:rsidR="006252B9" w:rsidRPr="00924513">
              <w:rPr>
                <w:rStyle w:val="Hipercze"/>
                <w:noProof/>
              </w:rPr>
              <w:t>Rozdział XVIII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Zabezpieczenie należytego wykonania umowy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_Toc108164826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22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3C5870F5" w14:textId="289C5E4C" w:rsidR="006252B9" w:rsidRDefault="00000000" w:rsidP="0007265A">
          <w:pPr>
            <w:pStyle w:val="Spistreci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8164827" w:history="1">
            <w:r w:rsidR="006252B9" w:rsidRPr="00924513">
              <w:rPr>
                <w:rStyle w:val="Hipercze"/>
                <w:noProof/>
              </w:rPr>
              <w:t>Rozdział XIX -</w:t>
            </w:r>
            <w:r w:rsidR="006252B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252B9" w:rsidRPr="00924513">
              <w:rPr>
                <w:rStyle w:val="Hipercze"/>
                <w:noProof/>
              </w:rPr>
              <w:t>Środki ochrony prawnej</w:t>
            </w:r>
            <w:r w:rsidR="006252B9">
              <w:rPr>
                <w:noProof/>
                <w:webHidden/>
              </w:rPr>
              <w:tab/>
            </w:r>
            <w:r w:rsidR="006252B9">
              <w:rPr>
                <w:noProof/>
                <w:webHidden/>
              </w:rPr>
              <w:fldChar w:fldCharType="begin"/>
            </w:r>
            <w:r w:rsidR="006252B9">
              <w:rPr>
                <w:noProof/>
                <w:webHidden/>
              </w:rPr>
              <w:instrText xml:space="preserve"> PAGEREF _Toc108164827 \h </w:instrText>
            </w:r>
            <w:r w:rsidR="006252B9">
              <w:rPr>
                <w:noProof/>
                <w:webHidden/>
              </w:rPr>
            </w:r>
            <w:r w:rsidR="006252B9">
              <w:rPr>
                <w:noProof/>
                <w:webHidden/>
              </w:rPr>
              <w:fldChar w:fldCharType="separate"/>
            </w:r>
            <w:r w:rsidR="00372999">
              <w:rPr>
                <w:noProof/>
                <w:webHidden/>
              </w:rPr>
              <w:t>22</w:t>
            </w:r>
            <w:r w:rsidR="006252B9">
              <w:rPr>
                <w:noProof/>
                <w:webHidden/>
              </w:rPr>
              <w:fldChar w:fldCharType="end"/>
            </w:r>
          </w:hyperlink>
        </w:p>
        <w:p w14:paraId="27F23C59" w14:textId="77777777" w:rsidR="000E1D97" w:rsidRPr="00E03870" w:rsidRDefault="000E1D97" w:rsidP="0007265A">
          <w:pPr>
            <w:pStyle w:val="Spistreci1"/>
            <w:spacing w:line="276" w:lineRule="auto"/>
            <w:rPr>
              <w:rFonts w:ascii="Times New Roman" w:hAnsi="Times New Roman"/>
              <w:sz w:val="24"/>
              <w:szCs w:val="24"/>
            </w:rPr>
            <w:sectPr w:rsidR="000E1D97" w:rsidRPr="00E03870" w:rsidSect="008B09E2">
              <w:footerReference w:type="default" r:id="rId9"/>
              <w:headerReference w:type="first" r:id="rId10"/>
              <w:footerReference w:type="first" r:id="rId11"/>
              <w:pgSz w:w="11906" w:h="16838" w:code="9"/>
              <w:pgMar w:top="1134" w:right="1077" w:bottom="1134" w:left="1077" w:header="567" w:footer="709" w:gutter="0"/>
              <w:cols w:space="708"/>
              <w:titlePg/>
              <w:docGrid w:linePitch="360"/>
            </w:sectPr>
          </w:pPr>
          <w:r w:rsidRPr="00E03870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14:paraId="1301F7E7" w14:textId="77777777" w:rsidR="00D17A4D" w:rsidRPr="00E03870" w:rsidRDefault="00D17A4D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276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108164809"/>
      <w:r w:rsidRPr="00E03870">
        <w:lastRenderedPageBreak/>
        <w:t>I</w:t>
      </w:r>
      <w:r w:rsidR="004411DF" w:rsidRPr="00E03870">
        <w:t>nformacje ogólne</w:t>
      </w:r>
      <w:bookmarkEnd w:id="0"/>
      <w:bookmarkEnd w:id="1"/>
      <w:bookmarkEnd w:id="2"/>
    </w:p>
    <w:p w14:paraId="4D901D07" w14:textId="77777777" w:rsidR="00D70C52" w:rsidRPr="00E03870" w:rsidRDefault="00D70C52" w:rsidP="0007265A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3"/>
        <w:gridCol w:w="6138"/>
      </w:tblGrid>
      <w:tr w:rsidR="00D70C52" w:rsidRPr="00E03870" w14:paraId="3318EE97" w14:textId="77777777" w:rsidTr="00B535C0">
        <w:trPr>
          <w:trHeight w:val="803"/>
        </w:trPr>
        <w:tc>
          <w:tcPr>
            <w:tcW w:w="3573" w:type="dxa"/>
            <w:vAlign w:val="center"/>
          </w:tcPr>
          <w:p w14:paraId="2CB673A8" w14:textId="77777777"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6066" w:type="dxa"/>
            <w:vAlign w:val="center"/>
          </w:tcPr>
          <w:p w14:paraId="6E7FACE6" w14:textId="77777777" w:rsidR="00D70C52" w:rsidRPr="00E03870" w:rsidRDefault="00DA7A84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Gmina Miejska Jarosław</w:t>
            </w:r>
          </w:p>
        </w:tc>
      </w:tr>
      <w:tr w:rsidR="00D70C52" w:rsidRPr="00E03870" w14:paraId="0F4F3159" w14:textId="77777777" w:rsidTr="00B535C0">
        <w:trPr>
          <w:trHeight w:val="1123"/>
        </w:trPr>
        <w:tc>
          <w:tcPr>
            <w:tcW w:w="3573" w:type="dxa"/>
            <w:vAlign w:val="center"/>
          </w:tcPr>
          <w:p w14:paraId="5E85D438" w14:textId="77777777"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4F2B5F7B" w14:textId="77777777" w:rsidR="00D70C52" w:rsidRPr="00E03870" w:rsidRDefault="00D70C52" w:rsidP="0007265A">
            <w:pPr>
              <w:spacing w:line="276" w:lineRule="auto"/>
              <w:ind w:firstLine="28"/>
              <w:rPr>
                <w:bCs/>
                <w:iCs/>
              </w:rPr>
            </w:pPr>
          </w:p>
        </w:tc>
        <w:tc>
          <w:tcPr>
            <w:tcW w:w="6066" w:type="dxa"/>
            <w:vAlign w:val="center"/>
          </w:tcPr>
          <w:p w14:paraId="4DFAC42E" w14:textId="77777777" w:rsidR="00DA7A84" w:rsidRPr="00E03870" w:rsidRDefault="00DA7A84" w:rsidP="0007265A">
            <w:pPr>
              <w:spacing w:line="276" w:lineRule="auto"/>
              <w:jc w:val="center"/>
            </w:pPr>
            <w:r w:rsidRPr="00E03870">
              <w:rPr>
                <w:b/>
                <w:color w:val="002060"/>
              </w:rPr>
              <w:t>Rynek 1, 37-500 Jarosław</w:t>
            </w:r>
          </w:p>
          <w:p w14:paraId="2844F207" w14:textId="77777777" w:rsidR="00DA7A84" w:rsidRPr="00E03870" w:rsidRDefault="00DA7A84" w:rsidP="0007265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3870">
              <w:rPr>
                <w:rFonts w:eastAsiaTheme="minorHAnsi"/>
                <w:lang w:eastAsia="en-US"/>
              </w:rPr>
              <w:t>NIP: 792-20-31-550</w:t>
            </w:r>
          </w:p>
          <w:p w14:paraId="7805BDCC" w14:textId="77777777" w:rsidR="00D70C52" w:rsidRPr="00351DC8" w:rsidRDefault="00DA7A84" w:rsidP="00351D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870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</w:tc>
      </w:tr>
      <w:tr w:rsidR="00D70C52" w:rsidRPr="00E03870" w14:paraId="51E70D20" w14:textId="77777777" w:rsidTr="00B535C0">
        <w:trPr>
          <w:trHeight w:val="561"/>
        </w:trPr>
        <w:tc>
          <w:tcPr>
            <w:tcW w:w="3573" w:type="dxa"/>
            <w:vAlign w:val="center"/>
          </w:tcPr>
          <w:p w14:paraId="6C24EF15" w14:textId="77777777"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6066" w:type="dxa"/>
            <w:vAlign w:val="center"/>
          </w:tcPr>
          <w:p w14:paraId="5FF4EAF8" w14:textId="77777777" w:rsidR="00D70C52" w:rsidRPr="00E03870" w:rsidRDefault="00D70C52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E03870" w14:paraId="1127DB6B" w14:textId="77777777" w:rsidTr="00B535C0">
        <w:trPr>
          <w:trHeight w:val="697"/>
        </w:trPr>
        <w:tc>
          <w:tcPr>
            <w:tcW w:w="3573" w:type="dxa"/>
            <w:vAlign w:val="center"/>
          </w:tcPr>
          <w:p w14:paraId="27EF6715" w14:textId="77777777" w:rsidR="00305E3A" w:rsidRPr="00E03870" w:rsidRDefault="00D70C52" w:rsidP="0007265A">
            <w:pPr>
              <w:spacing w:line="276" w:lineRule="auto"/>
              <w:ind w:firstLine="28"/>
              <w:rPr>
                <w:b/>
                <w:bCs/>
              </w:rPr>
            </w:pPr>
            <w:r w:rsidRPr="00E03870">
              <w:rPr>
                <w:b/>
                <w:bCs/>
              </w:rPr>
              <w:t xml:space="preserve">Osoba uprawniona </w:t>
            </w:r>
          </w:p>
          <w:p w14:paraId="26525E08" w14:textId="77777777" w:rsidR="00D70C52" w:rsidRPr="00E03870" w:rsidRDefault="00D70C52" w:rsidP="0007265A">
            <w:pPr>
              <w:spacing w:line="276" w:lineRule="auto"/>
              <w:ind w:firstLine="28"/>
              <w:rPr>
                <w:bCs/>
                <w:iCs/>
              </w:rPr>
            </w:pPr>
            <w:r w:rsidRPr="00E03870">
              <w:rPr>
                <w:b/>
                <w:bCs/>
              </w:rPr>
              <w:t xml:space="preserve">do komunikowania się z </w:t>
            </w:r>
            <w:r w:rsidR="00305E3A" w:rsidRPr="00E03870">
              <w:rPr>
                <w:b/>
                <w:bCs/>
              </w:rPr>
              <w:t>W</w:t>
            </w:r>
            <w:r w:rsidRPr="00E03870">
              <w:rPr>
                <w:b/>
                <w:bCs/>
              </w:rPr>
              <w:t>ykonawcami:</w:t>
            </w:r>
          </w:p>
        </w:tc>
        <w:tc>
          <w:tcPr>
            <w:tcW w:w="6066" w:type="dxa"/>
            <w:vAlign w:val="center"/>
          </w:tcPr>
          <w:p w14:paraId="40EE24BC" w14:textId="77777777" w:rsidR="00DA7A84" w:rsidRPr="00E03870" w:rsidRDefault="00DA7A84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C479E1" w:rsidRPr="00E03870">
              <w:rPr>
                <w:rFonts w:ascii="Times New Roman" w:hAnsi="Times New Roman"/>
                <w:bCs/>
                <w:sz w:val="24"/>
                <w:szCs w:val="24"/>
              </w:rPr>
              <w:t xml:space="preserve">, Paweł </w:t>
            </w:r>
            <w:proofErr w:type="spellStart"/>
            <w:r w:rsidR="00C479E1" w:rsidRPr="00E03870"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 w:rsidR="00C479E1" w:rsidRPr="00E03870">
              <w:rPr>
                <w:rFonts w:ascii="Times New Roman" w:hAnsi="Times New Roman"/>
                <w:bCs/>
                <w:sz w:val="24"/>
                <w:szCs w:val="24"/>
              </w:rPr>
              <w:t xml:space="preserve">, Marcin </w:t>
            </w:r>
            <w:proofErr w:type="spellStart"/>
            <w:r w:rsidR="00C479E1" w:rsidRPr="00E03870">
              <w:rPr>
                <w:rFonts w:ascii="Times New Roman" w:hAnsi="Times New Roman"/>
                <w:bCs/>
                <w:sz w:val="24"/>
                <w:szCs w:val="24"/>
              </w:rPr>
              <w:t>Giliciński</w:t>
            </w:r>
            <w:proofErr w:type="spellEnd"/>
          </w:p>
          <w:p w14:paraId="0B04133F" w14:textId="77777777" w:rsidR="00DA7A84" w:rsidRPr="00E03870" w:rsidRDefault="00000000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DA7A84" w:rsidRPr="00E03870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zp@um.jaroslaw.pl</w:t>
              </w:r>
            </w:hyperlink>
          </w:p>
          <w:p w14:paraId="36630E49" w14:textId="77777777" w:rsidR="00482979" w:rsidRPr="00E03870" w:rsidRDefault="00482979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E03870" w14:paraId="383505D1" w14:textId="77777777" w:rsidTr="00B535C0">
        <w:trPr>
          <w:trHeight w:val="693"/>
        </w:trPr>
        <w:tc>
          <w:tcPr>
            <w:tcW w:w="3573" w:type="dxa"/>
            <w:vAlign w:val="center"/>
          </w:tcPr>
          <w:p w14:paraId="411943A1" w14:textId="77777777"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6066" w:type="dxa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912"/>
            </w:tblGrid>
            <w:tr w:rsidR="00200704" w:rsidRPr="00E03870" w14:paraId="3563D004" w14:textId="77777777" w:rsidTr="0096747C">
              <w:trPr>
                <w:trHeight w:val="1123"/>
              </w:trPr>
              <w:tc>
                <w:tcPr>
                  <w:tcW w:w="5805" w:type="dxa"/>
                  <w:vAlign w:val="center"/>
                </w:tcPr>
                <w:p w14:paraId="01445454" w14:textId="77777777" w:rsidR="00200704" w:rsidRPr="00E03870" w:rsidRDefault="00000000" w:rsidP="0007265A">
                  <w:pPr>
                    <w:pStyle w:val="Bezodstpw"/>
                    <w:spacing w:line="276" w:lineRule="auto"/>
                    <w:ind w:left="3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hyperlink r:id="rId13" w:history="1">
                    <w:r w:rsidR="00200704" w:rsidRPr="00E03870">
                      <w:rPr>
                        <w:rStyle w:val="Hipercze"/>
                        <w:rFonts w:ascii="Times New Roman" w:eastAsiaTheme="minorHAnsi" w:hAnsi="Times New Roman"/>
                        <w:sz w:val="24"/>
                        <w:szCs w:val="24"/>
                        <w:lang w:eastAsia="en-US"/>
                      </w:rPr>
                      <w:t>https://platformazakupowa.pl/pn/um_jaroslaw/proceedings</w:t>
                    </w:r>
                  </w:hyperlink>
                  <w:r w:rsidR="00200704" w:rsidRPr="00E03870">
                    <w:rPr>
                      <w:rStyle w:val="Hipercze"/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14:paraId="512FF774" w14:textId="77777777" w:rsidR="000A26AD" w:rsidRPr="00E03870" w:rsidRDefault="000A26AD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52CF33F" w14:textId="77777777" w:rsidR="00D70C52" w:rsidRPr="00351DC8" w:rsidRDefault="00D70C52" w:rsidP="0007265A">
      <w:pPr>
        <w:spacing w:line="276" w:lineRule="auto"/>
        <w:jc w:val="both"/>
        <w:rPr>
          <w:bCs/>
          <w:iCs/>
          <w:sz w:val="12"/>
          <w:szCs w:val="12"/>
        </w:rPr>
      </w:pPr>
    </w:p>
    <w:p w14:paraId="087CAD4E" w14:textId="0C4FD0DA" w:rsidR="00CD14EA" w:rsidRPr="0012076E" w:rsidRDefault="00647D4C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  <w:rPr>
          <w:bCs/>
          <w:iCs/>
        </w:rPr>
      </w:pPr>
      <w:r w:rsidRPr="00E03870">
        <w:rPr>
          <w:b/>
          <w:bCs/>
          <w:iCs/>
        </w:rPr>
        <w:t xml:space="preserve">Postępowanie </w:t>
      </w:r>
      <w:r w:rsidR="001C1F6D" w:rsidRPr="00E03870">
        <w:rPr>
          <w:b/>
          <w:bCs/>
          <w:iCs/>
        </w:rPr>
        <w:t xml:space="preserve">o udzielenie zamówienia publicznego </w:t>
      </w:r>
      <w:r w:rsidRPr="00E03870">
        <w:rPr>
          <w:b/>
          <w:bCs/>
          <w:iCs/>
        </w:rPr>
        <w:t xml:space="preserve">prowadzone jest w trybie </w:t>
      </w:r>
      <w:r w:rsidR="001C1F6D" w:rsidRPr="00E03870">
        <w:rPr>
          <w:b/>
          <w:bCs/>
          <w:iCs/>
        </w:rPr>
        <w:t>p</w:t>
      </w:r>
      <w:r w:rsidR="0012076E">
        <w:rPr>
          <w:b/>
          <w:bCs/>
          <w:iCs/>
        </w:rPr>
        <w:t>rzetargu nieograniczonego</w:t>
      </w:r>
      <w:r w:rsidR="001C1F6D" w:rsidRPr="00E03870">
        <w:rPr>
          <w:b/>
          <w:bCs/>
          <w:iCs/>
        </w:rPr>
        <w:t xml:space="preserve">, </w:t>
      </w:r>
      <w:r w:rsidRPr="00E03870">
        <w:rPr>
          <w:bCs/>
          <w:iCs/>
        </w:rPr>
        <w:t xml:space="preserve">na podstawie art. </w:t>
      </w:r>
      <w:r w:rsidR="00CD14EA" w:rsidRPr="00E03870">
        <w:rPr>
          <w:bCs/>
          <w:iCs/>
        </w:rPr>
        <w:t>132 i następne</w:t>
      </w:r>
      <w:r w:rsidRPr="00E03870">
        <w:rPr>
          <w:bCs/>
          <w:iCs/>
        </w:rPr>
        <w:t xml:space="preserve"> – ustawy z dnia </w:t>
      </w:r>
      <w:r w:rsidR="001C1F6D" w:rsidRPr="00E03870">
        <w:rPr>
          <w:bCs/>
          <w:iCs/>
        </w:rPr>
        <w:t>11 września 2019</w:t>
      </w:r>
      <w:r w:rsidR="007E5439">
        <w:rPr>
          <w:bCs/>
          <w:iCs/>
        </w:rPr>
        <w:t xml:space="preserve"> </w:t>
      </w:r>
      <w:r w:rsidR="001C1F6D" w:rsidRPr="00E03870">
        <w:rPr>
          <w:bCs/>
          <w:iCs/>
        </w:rPr>
        <w:t>r</w:t>
      </w:r>
      <w:r w:rsidRPr="00E03870">
        <w:rPr>
          <w:bCs/>
          <w:iCs/>
        </w:rPr>
        <w:t>.</w:t>
      </w:r>
      <w:r w:rsidR="00242124" w:rsidRPr="00E03870">
        <w:rPr>
          <w:bCs/>
          <w:iCs/>
        </w:rPr>
        <w:t xml:space="preserve"> </w:t>
      </w:r>
      <w:r w:rsidR="00FD305D" w:rsidRPr="00E03870">
        <w:rPr>
          <w:bCs/>
          <w:iCs/>
        </w:rPr>
        <w:t>Prawo zamówień publicznych (</w:t>
      </w:r>
      <w:proofErr w:type="spellStart"/>
      <w:r w:rsidR="00926E8A">
        <w:rPr>
          <w:bCs/>
          <w:iCs/>
        </w:rPr>
        <w:t>t.j</w:t>
      </w:r>
      <w:proofErr w:type="spellEnd"/>
      <w:r w:rsidR="00926E8A">
        <w:rPr>
          <w:bCs/>
          <w:iCs/>
        </w:rPr>
        <w:t xml:space="preserve">. </w:t>
      </w:r>
      <w:r w:rsidR="0012076E">
        <w:t>Dz.U.202</w:t>
      </w:r>
      <w:r w:rsidR="00926E8A">
        <w:t>4</w:t>
      </w:r>
      <w:r w:rsidR="0012076E">
        <w:t>.</w:t>
      </w:r>
      <w:r w:rsidR="00B12F43">
        <w:t>1</w:t>
      </w:r>
      <w:r w:rsidR="00926E8A">
        <w:t>320</w:t>
      </w:r>
      <w:r w:rsidR="00FD305D" w:rsidRPr="0012076E">
        <w:rPr>
          <w:bCs/>
          <w:iCs/>
        </w:rPr>
        <w:t xml:space="preserve">) </w:t>
      </w:r>
      <w:r w:rsidR="00C51563" w:rsidRPr="0012076E">
        <w:rPr>
          <w:bCs/>
          <w:iCs/>
        </w:rPr>
        <w:t xml:space="preserve">zwanej </w:t>
      </w:r>
      <w:proofErr w:type="spellStart"/>
      <w:r w:rsidR="00C51563" w:rsidRPr="0012076E">
        <w:rPr>
          <w:bCs/>
          <w:iCs/>
        </w:rPr>
        <w:t>uPzp</w:t>
      </w:r>
      <w:proofErr w:type="spellEnd"/>
      <w:r w:rsidR="00C51563" w:rsidRPr="0012076E">
        <w:rPr>
          <w:bCs/>
          <w:iCs/>
        </w:rPr>
        <w:t>.</w:t>
      </w:r>
      <w:r w:rsidR="00CD14EA" w:rsidRPr="0012076E">
        <w:rPr>
          <w:bCs/>
          <w:iCs/>
        </w:rPr>
        <w:t xml:space="preserve"> Szacunkowa wartość zamówienia przekracza kwotę określoną w obwieszczeniu Prezesa Urzędu Zamówień Publicznych wydanym na podstawie art. 3 ust. 2 </w:t>
      </w:r>
      <w:proofErr w:type="spellStart"/>
      <w:r w:rsidR="00CD14EA" w:rsidRPr="0012076E">
        <w:rPr>
          <w:bCs/>
          <w:iCs/>
        </w:rPr>
        <w:t>uPzp</w:t>
      </w:r>
      <w:proofErr w:type="spellEnd"/>
      <w:r w:rsidR="00CD14EA" w:rsidRPr="0012076E">
        <w:rPr>
          <w:bCs/>
          <w:iCs/>
        </w:rPr>
        <w:t xml:space="preserve">. </w:t>
      </w:r>
    </w:p>
    <w:p w14:paraId="32112EA7" w14:textId="77777777" w:rsidR="00557134" w:rsidRPr="00E03870" w:rsidRDefault="007E6A83" w:rsidP="0007265A">
      <w:pPr>
        <w:pStyle w:val="Akapitzlist"/>
        <w:numPr>
          <w:ilvl w:val="0"/>
          <w:numId w:val="2"/>
        </w:numPr>
        <w:spacing w:before="60" w:after="0"/>
        <w:ind w:left="284" w:hanging="265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E03870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E03870">
        <w:rPr>
          <w:rFonts w:ascii="Times New Roman" w:hAnsi="Times New Roman"/>
          <w:bCs/>
          <w:iCs/>
          <w:sz w:val="24"/>
          <w:szCs w:val="24"/>
        </w:rPr>
        <w:t>, w</w:t>
      </w:r>
      <w:r w:rsidRPr="00E03870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E03870">
        <w:rPr>
          <w:rFonts w:ascii="Times New Roman" w:hAnsi="Times New Roman"/>
          <w:bCs/>
          <w:iCs/>
          <w:sz w:val="24"/>
          <w:szCs w:val="24"/>
        </w:rPr>
        <w:t>:</w:t>
      </w:r>
    </w:p>
    <w:p w14:paraId="583781AD" w14:textId="77777777" w:rsidR="00557134" w:rsidRPr="00E03870" w:rsidRDefault="007E6A83" w:rsidP="0007265A">
      <w:pPr>
        <w:pStyle w:val="Akapitzlist"/>
        <w:numPr>
          <w:ilvl w:val="1"/>
          <w:numId w:val="22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476AED9" w14:textId="77777777" w:rsidR="00D17A4D" w:rsidRPr="00E03870" w:rsidRDefault="007E6A83" w:rsidP="0007265A">
      <w:pPr>
        <w:pStyle w:val="Akapitzlist"/>
        <w:numPr>
          <w:ilvl w:val="1"/>
          <w:numId w:val="22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Rozporządzenie Prezesa Rady Ministrów z dnia 30 grudnia 2020</w:t>
      </w:r>
      <w:r w:rsidR="0012097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 xml:space="preserve">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E03870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E03870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381EB557" w14:textId="77777777" w:rsidR="00D17A4D" w:rsidRPr="00E03870" w:rsidRDefault="00D17A4D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E03870">
        <w:t xml:space="preserve">Jako podstawowy dokument do sporządzenia </w:t>
      </w:r>
      <w:r w:rsidR="000309AE" w:rsidRPr="00E03870">
        <w:t>O</w:t>
      </w:r>
      <w:r w:rsidRPr="00E03870">
        <w:t>ferty należy traktować niniejszą SWZ</w:t>
      </w:r>
      <w:r w:rsidR="00242124" w:rsidRPr="00E03870">
        <w:t xml:space="preserve"> (Specyfikację Warunków Zamówienia)</w:t>
      </w:r>
      <w:r w:rsidRPr="00E03870">
        <w:t xml:space="preserve"> wraz ze wszystkimi dokumentami zamieszczonymi na stronie internetowej Zamawiającego, w tym ewentualnymi Informacjami dla Wykonawców.</w:t>
      </w:r>
    </w:p>
    <w:p w14:paraId="0D1FA3C6" w14:textId="77777777" w:rsidR="00D17A4D" w:rsidRPr="00E03870" w:rsidRDefault="00D17A4D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E03870">
        <w:t>Do czynno</w:t>
      </w:r>
      <w:r w:rsidRPr="00E03870">
        <w:rPr>
          <w:rFonts w:eastAsia="TimesNewRoman"/>
        </w:rPr>
        <w:t>ś</w:t>
      </w:r>
      <w:r w:rsidRPr="00E03870">
        <w:t>ci podejmowanych przez Zamawiaj</w:t>
      </w:r>
      <w:r w:rsidRPr="00E03870">
        <w:rPr>
          <w:rFonts w:eastAsia="TimesNewRoman"/>
        </w:rPr>
        <w:t>ą</w:t>
      </w:r>
      <w:r w:rsidRPr="00E03870">
        <w:t>cego i Wykonawcę stosowa</w:t>
      </w:r>
      <w:r w:rsidRPr="00E03870">
        <w:rPr>
          <w:rFonts w:eastAsia="TimesNewRoman"/>
        </w:rPr>
        <w:t xml:space="preserve">ć </w:t>
      </w:r>
      <w:r w:rsidRPr="00E03870">
        <w:t>si</w:t>
      </w:r>
      <w:r w:rsidRPr="00E03870">
        <w:rPr>
          <w:rFonts w:eastAsia="TimesNewRoman"/>
        </w:rPr>
        <w:t xml:space="preserve">ę </w:t>
      </w:r>
      <w:r w:rsidRPr="00E03870">
        <w:t>b</w:t>
      </w:r>
      <w:r w:rsidRPr="00E03870">
        <w:rPr>
          <w:rFonts w:eastAsia="TimesNewRoman"/>
        </w:rPr>
        <w:t>ę</w:t>
      </w:r>
      <w:r w:rsidRPr="00E03870">
        <w:t>dzie przepisy ustawy z</w:t>
      </w:r>
      <w:r w:rsidR="00462F22" w:rsidRPr="00E03870">
        <w:t> </w:t>
      </w:r>
      <w:r w:rsidRPr="00E03870">
        <w:t xml:space="preserve">dnia 23 kwietnia 1964 r. Kodeks cywilny </w:t>
      </w:r>
      <w:r w:rsidR="009559AD" w:rsidRPr="00E03870">
        <w:rPr>
          <w:i/>
          <w:iCs/>
        </w:rPr>
        <w:t xml:space="preserve">(tj. z </w:t>
      </w:r>
      <w:r w:rsidR="00242124" w:rsidRPr="00E03870">
        <w:rPr>
          <w:i/>
          <w:iCs/>
        </w:rPr>
        <w:t>2020</w:t>
      </w:r>
      <w:r w:rsidR="00B12F43">
        <w:rPr>
          <w:i/>
          <w:iCs/>
        </w:rPr>
        <w:t xml:space="preserve"> </w:t>
      </w:r>
      <w:r w:rsidR="009559AD" w:rsidRPr="00E03870">
        <w:rPr>
          <w:i/>
          <w:iCs/>
        </w:rPr>
        <w:t xml:space="preserve">r., poz. </w:t>
      </w:r>
      <w:r w:rsidR="00242124" w:rsidRPr="00E03870">
        <w:rPr>
          <w:i/>
          <w:iCs/>
        </w:rPr>
        <w:t>1740</w:t>
      </w:r>
      <w:r w:rsidR="00CD14EA" w:rsidRPr="00E03870">
        <w:rPr>
          <w:i/>
          <w:iCs/>
        </w:rPr>
        <w:t xml:space="preserve"> i 2320</w:t>
      </w:r>
      <w:r w:rsidR="00242124" w:rsidRPr="00E03870">
        <w:rPr>
          <w:i/>
          <w:iCs/>
        </w:rPr>
        <w:t xml:space="preserve">), </w:t>
      </w:r>
      <w:r w:rsidRPr="00E03870">
        <w:t xml:space="preserve"> je</w:t>
      </w:r>
      <w:r w:rsidRPr="00E03870">
        <w:rPr>
          <w:rFonts w:eastAsia="TimesNewRoman"/>
        </w:rPr>
        <w:t>ż</w:t>
      </w:r>
      <w:r w:rsidRPr="00E03870">
        <w:t xml:space="preserve">eli przepisy </w:t>
      </w:r>
      <w:proofErr w:type="spellStart"/>
      <w:r w:rsidRPr="00E03870">
        <w:t>uPzp</w:t>
      </w:r>
      <w:proofErr w:type="spellEnd"/>
      <w:r w:rsidRPr="00E03870">
        <w:t xml:space="preserve"> nie stanowi</w:t>
      </w:r>
      <w:r w:rsidRPr="00E03870">
        <w:rPr>
          <w:rFonts w:eastAsia="TimesNewRoman"/>
        </w:rPr>
        <w:t xml:space="preserve">ą </w:t>
      </w:r>
      <w:r w:rsidRPr="00E03870">
        <w:t>inaczej.</w:t>
      </w:r>
    </w:p>
    <w:p w14:paraId="11DA9C41" w14:textId="77777777" w:rsidR="006A3DB3" w:rsidRPr="00E03870" w:rsidRDefault="006A3DB3" w:rsidP="0007265A">
      <w:pPr>
        <w:numPr>
          <w:ilvl w:val="0"/>
          <w:numId w:val="2"/>
        </w:numPr>
        <w:spacing w:before="60" w:line="276" w:lineRule="auto"/>
        <w:ind w:left="284" w:hanging="284"/>
        <w:jc w:val="both"/>
        <w:rPr>
          <w:b/>
          <w:color w:val="385623"/>
          <w:u w:val="single"/>
        </w:rPr>
      </w:pPr>
      <w:r w:rsidRPr="00E03870">
        <w:rPr>
          <w:b/>
          <w:color w:val="385623"/>
          <w:u w:val="single"/>
        </w:rPr>
        <w:t>KLAUZULA INFORMACYJNA</w:t>
      </w:r>
    </w:p>
    <w:p w14:paraId="0AA91B5F" w14:textId="77777777" w:rsidR="00FC0488" w:rsidRPr="00E03870" w:rsidRDefault="00FC0488" w:rsidP="0007265A">
      <w:pPr>
        <w:spacing w:line="276" w:lineRule="auto"/>
        <w:ind w:left="340"/>
        <w:jc w:val="both"/>
      </w:pPr>
      <w:r w:rsidRPr="00E03870">
        <w:t xml:space="preserve">Zgodnie z art. 13 ust. 1-3 rozporządzenia Parlamentu Europejskiego i Rady (UE) 2016/679 z dnia 27 kwietnia 2016r. w sprawie ochrony osób fizycznych w związku z przetwarzaniem danych osobowych i w sprawie swobodnego przepływu takich danych oraz uchylenia dyrektywy 95/46/WE </w:t>
      </w:r>
      <w:r w:rsidRPr="00E03870">
        <w:lastRenderedPageBreak/>
        <w:t xml:space="preserve">(ogólne rozporządzenie o ochronie danych) (Dz. Urz. UE L 119 z 04.05.2016, str. 1), dalej </w:t>
      </w:r>
      <w:r w:rsidRPr="00E03870">
        <w:rPr>
          <w:b/>
          <w:color w:val="385623"/>
          <w:u w:val="single"/>
        </w:rPr>
        <w:t>„RODO”</w:t>
      </w:r>
      <w:r w:rsidRPr="00E03870">
        <w:t>, Zamawiający – Gmina Miejska Jarosław - informuje, że:</w:t>
      </w:r>
    </w:p>
    <w:p w14:paraId="148BB001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Administratorem Pani/Pana danych osobowych jest Burmistrz Miasta Jarosławia, ul. Rynek 1, 37-500 Jarosław; o celach i sposobach przetwarzania danych osobowych podawanych w związku z realizacją procedur udzielania zamówień publicznych Gminy Miejskiej Jarosław  decyduje ona sama jako Administrator danych. </w:t>
      </w:r>
    </w:p>
    <w:p w14:paraId="4DEBDB72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E03870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4" w:history="1">
        <w:r w:rsidRPr="00E03870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6C4E9062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 xml:space="preserve"> oraz w pozostałych celach określonych w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.</w:t>
      </w:r>
    </w:p>
    <w:p w14:paraId="1D05F5FE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</w:t>
      </w:r>
      <w:r w:rsidR="00F23946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UE.</w:t>
      </w:r>
    </w:p>
    <w:p w14:paraId="08BAC474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 dostępie do informacji publicznej.</w:t>
      </w:r>
    </w:p>
    <w:p w14:paraId="000F4BF2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Posiada Pani/Pan:</w:t>
      </w:r>
    </w:p>
    <w:p w14:paraId="65E1200F" w14:textId="77777777" w:rsidR="00FC0488" w:rsidRPr="00E03870" w:rsidRDefault="00FC0488" w:rsidP="00541DC7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0897D28B" w14:textId="77777777" w:rsidR="00FC0488" w:rsidRPr="00E03870" w:rsidRDefault="00FC0488" w:rsidP="00541DC7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4374DF9C" w14:textId="77777777" w:rsidR="00FC0488" w:rsidRPr="00E03870" w:rsidRDefault="00FC0488" w:rsidP="00541DC7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 art. 18 ust. 2 RODO; </w:t>
      </w:r>
    </w:p>
    <w:p w14:paraId="75B33797" w14:textId="77777777" w:rsidR="00FC0488" w:rsidRPr="00E03870" w:rsidRDefault="00FC0488" w:rsidP="00541DC7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768867A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Nie przysługuje Pani/Panu:</w:t>
      </w:r>
    </w:p>
    <w:p w14:paraId="7FFBE270" w14:textId="77777777" w:rsidR="00FC0488" w:rsidRPr="00E03870" w:rsidRDefault="00FC0488" w:rsidP="00541DC7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7D2AE715" w14:textId="77777777" w:rsidR="00FC0488" w:rsidRPr="00E03870" w:rsidRDefault="00FC0488" w:rsidP="00541DC7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71F00F54" w14:textId="77777777" w:rsidR="00FC0488" w:rsidRPr="00E03870" w:rsidRDefault="00FC0488" w:rsidP="00541DC7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1890FB7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222C9F3F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.</w:t>
      </w:r>
    </w:p>
    <w:p w14:paraId="24E5FD78" w14:textId="77777777" w:rsidR="00FC0488" w:rsidRPr="00E03870" w:rsidRDefault="00FC0488" w:rsidP="00541DC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Obowiązek podania przez Panią/Pana danych osobowych jest wymogiem ustawowym wynikającym z 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2639A64F" w14:textId="77777777" w:rsidR="00D17A4D" w:rsidRPr="00E03870" w:rsidRDefault="00D17A4D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3" w:name="_Toc321297756"/>
      <w:bookmarkStart w:id="4" w:name="_Toc360626578"/>
      <w:bookmarkStart w:id="5" w:name="_Toc108164810"/>
      <w:r w:rsidRPr="00E03870">
        <w:lastRenderedPageBreak/>
        <w:t>O</w:t>
      </w:r>
      <w:r w:rsidR="007B05BB" w:rsidRPr="00E03870">
        <w:t>pis przedmiotu zamówienia</w:t>
      </w:r>
      <w:bookmarkEnd w:id="3"/>
      <w:bookmarkEnd w:id="4"/>
      <w:bookmarkEnd w:id="5"/>
    </w:p>
    <w:p w14:paraId="0CADE3A4" w14:textId="77777777" w:rsidR="001134E8" w:rsidRPr="006D5991" w:rsidRDefault="001134E8" w:rsidP="0007265A">
      <w:pPr>
        <w:spacing w:line="276" w:lineRule="auto"/>
        <w:contextualSpacing/>
        <w:jc w:val="both"/>
        <w:rPr>
          <w:b/>
          <w:bCs/>
          <w:color w:val="323232"/>
          <w:spacing w:val="-14"/>
          <w:sz w:val="12"/>
          <w:szCs w:val="12"/>
          <w:highlight w:val="yellow"/>
        </w:rPr>
      </w:pPr>
      <w:bookmarkStart w:id="6" w:name="_Toc321297757"/>
      <w:bookmarkStart w:id="7" w:name="_Toc360626579"/>
    </w:p>
    <w:p w14:paraId="0602D43D" w14:textId="77777777" w:rsidR="00881F40" w:rsidRPr="00120976" w:rsidRDefault="00DA7A84" w:rsidP="00541DC7">
      <w:pPr>
        <w:pStyle w:val="Akapitzlist"/>
        <w:numPr>
          <w:ilvl w:val="0"/>
          <w:numId w:val="41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  <w:spacing w:val="-14"/>
          <w:sz w:val="24"/>
        </w:rPr>
      </w:pPr>
      <w:r w:rsidRPr="00120976">
        <w:rPr>
          <w:rFonts w:ascii="Times New Roman" w:hAnsi="Times New Roman"/>
          <w:b/>
          <w:bCs/>
          <w:spacing w:val="-14"/>
          <w:sz w:val="24"/>
        </w:rPr>
        <w:t>Przedmiot zamówienia:</w:t>
      </w:r>
    </w:p>
    <w:p w14:paraId="3594CA7A" w14:textId="77777777" w:rsidR="0002727F" w:rsidRPr="00351DC8" w:rsidRDefault="0002727F" w:rsidP="0007265A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12"/>
          <w:szCs w:val="12"/>
        </w:rPr>
      </w:pPr>
    </w:p>
    <w:p w14:paraId="65C21F59" w14:textId="23A70C65" w:rsidR="00E552B4" w:rsidRDefault="00926E8A" w:rsidP="00926E8A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12"/>
          <w:szCs w:val="12"/>
        </w:rPr>
      </w:pPr>
      <w:r>
        <w:rPr>
          <w:rFonts w:ascii="Times New Roman" w:hAnsi="Times New Roman"/>
          <w:b/>
        </w:rPr>
        <w:t>Odbiór i zagospodarowywania odpadów komunalnych w okresie od 01 stycznia 2025 do  31 grudnia 2025 r. z terenu Gminy Miejskiej Jarosław pochodzących z nieruchomości zamieszkałych i niezamieszkałych, na których powstają odpady komunalne,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b/>
        </w:rPr>
        <w:t>obsługa Punktu Selektywnego Zbierania</w:t>
      </w:r>
      <w:r w:rsidRPr="00FD6DCA">
        <w:rPr>
          <w:rFonts w:ascii="Times New Roman" w:hAnsi="Times New Roman"/>
          <w:b/>
        </w:rPr>
        <w:t xml:space="preserve"> Odpadów Komunalnych oraz zaopatrzenie nieruchomości w pojemniki na odpady komunalne</w:t>
      </w:r>
      <w:r>
        <w:rPr>
          <w:rFonts w:ascii="Times New Roman" w:hAnsi="Times New Roman"/>
          <w:b/>
        </w:rPr>
        <w:t>.</w:t>
      </w:r>
    </w:p>
    <w:p w14:paraId="1B3D8F16" w14:textId="77777777" w:rsidR="00926E8A" w:rsidRPr="00351DC8" w:rsidRDefault="00926E8A" w:rsidP="0007265A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12"/>
          <w:szCs w:val="12"/>
        </w:rPr>
      </w:pPr>
    </w:p>
    <w:p w14:paraId="63398C45" w14:textId="77777777" w:rsidR="00881F40" w:rsidRDefault="00EC1FD3" w:rsidP="00A85B38">
      <w:pPr>
        <w:pStyle w:val="Akapitzlist"/>
        <w:spacing w:after="0"/>
        <w:ind w:left="284"/>
        <w:contextualSpacing w:val="0"/>
        <w:jc w:val="both"/>
        <w:rPr>
          <w:b/>
          <w:color w:val="C00000"/>
        </w:rPr>
      </w:pPr>
      <w:r w:rsidRPr="00A85B38">
        <w:rPr>
          <w:rFonts w:ascii="Times New Roman" w:hAnsi="Times New Roman"/>
          <w:b/>
          <w:color w:val="800000"/>
          <w:szCs w:val="24"/>
        </w:rPr>
        <w:t>Szczegółowy opis przedmiotu zamówienia stanowi załącznik nr 6 do SWZ</w:t>
      </w:r>
      <w:r w:rsidR="007D0710" w:rsidRPr="00A85B38">
        <w:rPr>
          <w:rFonts w:ascii="Times New Roman" w:hAnsi="Times New Roman"/>
          <w:b/>
          <w:color w:val="800000"/>
          <w:szCs w:val="24"/>
        </w:rPr>
        <w:t>.</w:t>
      </w:r>
    </w:p>
    <w:p w14:paraId="31C72555" w14:textId="77777777" w:rsidR="0059225B" w:rsidRDefault="0059225B" w:rsidP="0007265A">
      <w:pPr>
        <w:spacing w:line="276" w:lineRule="auto"/>
        <w:ind w:left="284"/>
        <w:contextualSpacing/>
        <w:jc w:val="both"/>
        <w:rPr>
          <w:b/>
          <w:color w:val="C00000"/>
        </w:rPr>
      </w:pPr>
    </w:p>
    <w:p w14:paraId="3FF007CB" w14:textId="77777777" w:rsidR="00B12F43" w:rsidRDefault="00B12F43" w:rsidP="0007265A">
      <w:pPr>
        <w:spacing w:line="276" w:lineRule="auto"/>
        <w:ind w:left="284"/>
        <w:contextualSpacing/>
        <w:jc w:val="both"/>
        <w:rPr>
          <w:b/>
        </w:rPr>
      </w:pPr>
      <w:r w:rsidRPr="00B12F43">
        <w:rPr>
          <w:b/>
        </w:rPr>
        <w:t xml:space="preserve">KOD CPV: </w:t>
      </w:r>
      <w:r w:rsidR="00A85B38">
        <w:rPr>
          <w:b/>
        </w:rPr>
        <w:t>90.51.31.00-7, 90.51.20.00-9, 34.92.84.80-6.</w:t>
      </w:r>
    </w:p>
    <w:p w14:paraId="7667CF62" w14:textId="77777777" w:rsidR="00B969FA" w:rsidRPr="00351DC8" w:rsidRDefault="00B969FA" w:rsidP="0007265A">
      <w:pPr>
        <w:spacing w:line="276" w:lineRule="auto"/>
        <w:ind w:left="284"/>
        <w:contextualSpacing/>
        <w:jc w:val="both"/>
        <w:rPr>
          <w:b/>
          <w:sz w:val="12"/>
          <w:szCs w:val="12"/>
        </w:rPr>
      </w:pPr>
    </w:p>
    <w:p w14:paraId="078BDE3D" w14:textId="77777777" w:rsidR="00B12F43" w:rsidRPr="00120976" w:rsidRDefault="00B12F43" w:rsidP="00B12F43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</w:rPr>
      </w:pPr>
      <w:r w:rsidRPr="00120976">
        <w:rPr>
          <w:rFonts w:ascii="Times New Roman" w:hAnsi="Times New Roman"/>
          <w:sz w:val="24"/>
        </w:rPr>
        <w:t xml:space="preserve">Zamawiający stosownie do art. 95 ustawy </w:t>
      </w:r>
      <w:proofErr w:type="spellStart"/>
      <w:r w:rsidRPr="00120976">
        <w:rPr>
          <w:rFonts w:ascii="Times New Roman" w:hAnsi="Times New Roman"/>
          <w:sz w:val="24"/>
        </w:rPr>
        <w:t>Pzp</w:t>
      </w:r>
      <w:proofErr w:type="spellEnd"/>
      <w:r w:rsidRPr="00120976">
        <w:rPr>
          <w:rFonts w:ascii="Times New Roman" w:hAnsi="Times New Roman"/>
          <w:sz w:val="24"/>
        </w:rPr>
        <w:t>, wymaga zatrudnienia przez Wykonawcę lub Podwykonawcę na podstawie umowy o pracę osób wykonujących czynności w</w:t>
      </w:r>
      <w:r>
        <w:rPr>
          <w:rFonts w:ascii="Times New Roman" w:hAnsi="Times New Roman"/>
          <w:sz w:val="24"/>
        </w:rPr>
        <w:t xml:space="preserve"> zakresie realizacji zamówienia</w:t>
      </w:r>
      <w:r w:rsidRPr="00120976">
        <w:rPr>
          <w:rFonts w:ascii="Times New Roman" w:hAnsi="Times New Roman"/>
          <w:sz w:val="24"/>
        </w:rPr>
        <w:t>, których wykonanie polega na wykonywaniu pracy w sposób określony w art. 22 § 1 ustawy z dnia 26 czerwca 1974 r.</w:t>
      </w:r>
      <w:r>
        <w:rPr>
          <w:rFonts w:ascii="Times New Roman" w:hAnsi="Times New Roman"/>
          <w:sz w:val="24"/>
        </w:rPr>
        <w:t xml:space="preserve"> </w:t>
      </w:r>
      <w:r w:rsidRPr="00120976">
        <w:rPr>
          <w:rFonts w:ascii="Times New Roman" w:hAnsi="Times New Roman"/>
          <w:sz w:val="24"/>
        </w:rPr>
        <w:t>- Kodeksu pracy.</w:t>
      </w:r>
    </w:p>
    <w:p w14:paraId="1BD9728D" w14:textId="77777777" w:rsidR="00B12F43" w:rsidRPr="00120976" w:rsidRDefault="00B12F43" w:rsidP="00B12F43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</w:rPr>
      </w:pPr>
      <w:r w:rsidRPr="00120976">
        <w:rPr>
          <w:rFonts w:ascii="Times New Roman" w:hAnsi="Times New Roman"/>
          <w:sz w:val="24"/>
        </w:rPr>
        <w:t>Zamawiający wymaga, aby wszystkie osoby realizujące przedmiot zamówienia</w:t>
      </w:r>
      <w:r>
        <w:rPr>
          <w:rFonts w:ascii="Times New Roman" w:hAnsi="Times New Roman"/>
          <w:sz w:val="24"/>
        </w:rPr>
        <w:t xml:space="preserve"> w zakresie wykonania projektu</w:t>
      </w:r>
      <w:r w:rsidRPr="00120976">
        <w:rPr>
          <w:rFonts w:ascii="Times New Roman" w:hAnsi="Times New Roman"/>
          <w:sz w:val="24"/>
        </w:rPr>
        <w:t>, które wykonywać będą czynności faktyczne związane z przedmiotem zamówienia opisane w SWZ zostały zatrudnione na podstawie umowy o pracę w wymiarze czasu pracy pełny etat. Wykonawca lub Podwykonawca zatrudni osoby o których mowa wyżej na okres realizacji zamówienia. W przypadku rozwiązania stosunku pracy przed zakończeniem okresu realizacji zamówienia publicznego Wykonawca/ Podwykonawca zobowiązuje się do niezwłocznego zatrudnienia na to miejsce innej osoby.</w:t>
      </w:r>
    </w:p>
    <w:p w14:paraId="000C3B08" w14:textId="77777777" w:rsidR="00B12F43" w:rsidRPr="00120976" w:rsidRDefault="00B12F43" w:rsidP="00B12F43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</w:rPr>
      </w:pPr>
      <w:r w:rsidRPr="00120976">
        <w:rPr>
          <w:rFonts w:ascii="Times New Roman" w:hAnsi="Times New Roman"/>
          <w:sz w:val="24"/>
        </w:rPr>
        <w:t>Jako czynności niezbędne do realizacji zamówienia, których dotyczą wymagania zatrudnienia na podstawie umowy o pracę przez Wykonawcę lub podwykonawcę osób wykonujących czynności w</w:t>
      </w:r>
      <w:r>
        <w:rPr>
          <w:rFonts w:ascii="Times New Roman" w:hAnsi="Times New Roman"/>
          <w:sz w:val="24"/>
        </w:rPr>
        <w:t> </w:t>
      </w:r>
      <w:r w:rsidRPr="00120976">
        <w:rPr>
          <w:rFonts w:ascii="Times New Roman" w:hAnsi="Times New Roman"/>
          <w:sz w:val="24"/>
        </w:rPr>
        <w:t>trakcie realizacji zamówienia Zamawiający wskazuje wszystkie czynności związane z</w:t>
      </w:r>
      <w:r>
        <w:rPr>
          <w:rFonts w:ascii="Times New Roman" w:hAnsi="Times New Roman"/>
          <w:sz w:val="24"/>
        </w:rPr>
        <w:t> </w:t>
      </w:r>
      <w:r w:rsidRPr="00120976">
        <w:rPr>
          <w:rFonts w:ascii="Times New Roman" w:hAnsi="Times New Roman"/>
          <w:sz w:val="24"/>
        </w:rPr>
        <w:t>przedmiotem zamówienia. Wybrany Wykonawca zobowiązany będzie przedłożyć "Wykaz pracowników świadczących czynności w ramach umowy o pracę", który stanowił będzie załącznik do umowy.</w:t>
      </w:r>
    </w:p>
    <w:p w14:paraId="70415109" w14:textId="77777777" w:rsidR="00B12F43" w:rsidRPr="00120976" w:rsidRDefault="00B12F43" w:rsidP="00B12F43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</w:rPr>
      </w:pPr>
      <w:r w:rsidRPr="00120976">
        <w:rPr>
          <w:rFonts w:ascii="Times New Roman" w:hAnsi="Times New Roman"/>
          <w:sz w:val="24"/>
        </w:rPr>
        <w:t>Wykonawca w terminie do 10 dni licząc od dnia podpisania umowy będzie zobowiązany do przedstawienia Zamawiającemu dokumentu potwierdzającego sposób zatrudnienia osób wymienionych w „Wykazie pracowników wykonujących czynności w trakcie” realizacji zamówienia poprzez przedłożenie oświadczenia, potwierdzającego, iż zatrudnieni są oni na podstawie umowy o</w:t>
      </w:r>
      <w:r>
        <w:rPr>
          <w:rFonts w:ascii="Times New Roman" w:hAnsi="Times New Roman"/>
          <w:sz w:val="24"/>
        </w:rPr>
        <w:t> </w:t>
      </w:r>
      <w:r w:rsidRPr="00120976">
        <w:rPr>
          <w:rFonts w:ascii="Times New Roman" w:hAnsi="Times New Roman"/>
          <w:sz w:val="24"/>
        </w:rPr>
        <w:t>pracę w rozumieniu przepisów ustawy z dnia 26 czerwca 1974 r.- Kodeks pracy.</w:t>
      </w:r>
    </w:p>
    <w:p w14:paraId="14CEA9C7" w14:textId="77777777" w:rsidR="00B12F43" w:rsidRPr="00120976" w:rsidRDefault="00B12F43" w:rsidP="00B12F43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</w:rPr>
      </w:pPr>
      <w:r w:rsidRPr="00120976">
        <w:rPr>
          <w:rFonts w:ascii="Times New Roman" w:hAnsi="Times New Roman"/>
          <w:sz w:val="24"/>
        </w:rPr>
        <w:t>Wykonawca na każde pisemne żądanie Zamawiającego w terminie 5 dni roboczych przedkładał będzie zamawiającemu raport stanu i sposób zatrudnienia w/w osób.</w:t>
      </w:r>
    </w:p>
    <w:p w14:paraId="575400F2" w14:textId="77777777" w:rsidR="00B12F43" w:rsidRPr="00120976" w:rsidRDefault="00B12F43" w:rsidP="00B12F43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</w:rPr>
      </w:pPr>
      <w:r w:rsidRPr="00120976">
        <w:rPr>
          <w:rFonts w:ascii="Times New Roman" w:hAnsi="Times New Roman"/>
          <w:sz w:val="24"/>
        </w:rPr>
        <w:t>W przypadku nie przedstawienia w terminie o którym mowa w ust. 5 i 6 raportu stanu i sposobu zatrudnienia oraz oświadczeń zatrudnionych, Wykonawca każdorazowo zapłaci Zamawiającemu kary umowne w wysokości 1 000 zł.</w:t>
      </w:r>
    </w:p>
    <w:p w14:paraId="4CB532F5" w14:textId="77777777" w:rsidR="00B12F43" w:rsidRDefault="00B12F43" w:rsidP="00B12F43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120976">
        <w:rPr>
          <w:rFonts w:ascii="Times New Roman" w:hAnsi="Times New Roman"/>
          <w:sz w:val="24"/>
        </w:rPr>
        <w:t>W uzasadnionych przypadkach z przyczyn niezależnych od wykonawcy, możliwe jest zastąpienie w/w osoby lub osób innymi osobami pod warunkiem że spełnione zostaną wszystkie wymagania co do sposobu zatrudnienia na okres realizacji zamówienia określone przez Wykonawcę w ofercie.</w:t>
      </w:r>
    </w:p>
    <w:p w14:paraId="5E70C22F" w14:textId="77777777" w:rsidR="00B12F43" w:rsidRPr="00A61A55" w:rsidRDefault="00B12F43" w:rsidP="00B12F43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A61A55">
        <w:rPr>
          <w:rFonts w:ascii="Times New Roman" w:hAnsi="Times New Roman"/>
          <w:sz w:val="24"/>
          <w:szCs w:val="24"/>
        </w:rPr>
        <w:t xml:space="preserve">Zamawiający informuje, </w:t>
      </w:r>
      <w:r w:rsidRPr="00A61A55">
        <w:rPr>
          <w:rFonts w:ascii="Times New Roman" w:hAnsi="Times New Roman"/>
          <w:b/>
          <w:sz w:val="24"/>
          <w:szCs w:val="24"/>
          <w:u w:val="single"/>
        </w:rPr>
        <w:t xml:space="preserve">że </w:t>
      </w:r>
      <w:r w:rsidR="00275F22">
        <w:rPr>
          <w:rFonts w:ascii="Times New Roman" w:hAnsi="Times New Roman"/>
          <w:b/>
          <w:sz w:val="24"/>
          <w:szCs w:val="24"/>
          <w:u w:val="single"/>
        </w:rPr>
        <w:t>nie żąda przeprowadzenia wizji lokalnej.</w:t>
      </w:r>
      <w:r w:rsidRPr="00A61A55">
        <w:rPr>
          <w:rFonts w:ascii="Times New Roman" w:hAnsi="Times New Roman"/>
          <w:sz w:val="24"/>
          <w:szCs w:val="24"/>
        </w:rPr>
        <w:t xml:space="preserve"> </w:t>
      </w:r>
    </w:p>
    <w:p w14:paraId="26D67578" w14:textId="77777777" w:rsidR="00881F40" w:rsidRDefault="00881F40" w:rsidP="0007265A">
      <w:pPr>
        <w:spacing w:line="276" w:lineRule="auto"/>
        <w:ind w:left="360"/>
        <w:contextualSpacing/>
        <w:jc w:val="both"/>
      </w:pPr>
    </w:p>
    <w:p w14:paraId="0C6541C2" w14:textId="77777777" w:rsidR="00D17A4D" w:rsidRPr="00E03870" w:rsidRDefault="004411DF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8" w:name="_Toc108164811"/>
      <w:bookmarkEnd w:id="6"/>
      <w:bookmarkEnd w:id="7"/>
      <w:r w:rsidRPr="00E03870">
        <w:lastRenderedPageBreak/>
        <w:t>Inne postanowienia</w:t>
      </w:r>
      <w:bookmarkEnd w:id="8"/>
    </w:p>
    <w:p w14:paraId="239855B1" w14:textId="77777777" w:rsidR="00ED12DB" w:rsidRPr="00E03870" w:rsidRDefault="00B03BD8" w:rsidP="0007265A">
      <w:pPr>
        <w:pStyle w:val="Bezodstpw"/>
        <w:numPr>
          <w:ilvl w:val="0"/>
          <w:numId w:val="16"/>
        </w:numPr>
        <w:spacing w:before="120" w:line="276" w:lineRule="auto"/>
        <w:ind w:left="284" w:right="-1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6F0BF6">
        <w:rPr>
          <w:rFonts w:ascii="Times New Roman" w:hAnsi="Times New Roman"/>
          <w:sz w:val="24"/>
          <w:szCs w:val="24"/>
        </w:rPr>
        <w:t xml:space="preserve"> </w:t>
      </w:r>
      <w:r w:rsidR="00B969FA">
        <w:rPr>
          <w:rFonts w:ascii="Times New Roman" w:hAnsi="Times New Roman"/>
          <w:sz w:val="24"/>
          <w:szCs w:val="24"/>
        </w:rPr>
        <w:t xml:space="preserve">nie </w:t>
      </w:r>
      <w:r w:rsidR="00F41DB8" w:rsidRPr="00E03870">
        <w:rPr>
          <w:rFonts w:ascii="Times New Roman" w:hAnsi="Times New Roman"/>
          <w:sz w:val="24"/>
          <w:szCs w:val="24"/>
        </w:rPr>
        <w:t>dopuszcza składani</w:t>
      </w:r>
      <w:r w:rsidR="00B969FA">
        <w:rPr>
          <w:rFonts w:ascii="Times New Roman" w:hAnsi="Times New Roman"/>
          <w:sz w:val="24"/>
          <w:szCs w:val="24"/>
        </w:rPr>
        <w:t>a</w:t>
      </w:r>
      <w:r w:rsidR="00874AEB" w:rsidRPr="00E03870">
        <w:rPr>
          <w:rFonts w:ascii="Times New Roman" w:hAnsi="Times New Roman"/>
          <w:sz w:val="24"/>
          <w:szCs w:val="24"/>
        </w:rPr>
        <w:t xml:space="preserve"> ofert częściowych</w:t>
      </w:r>
      <w:r w:rsidR="00932114" w:rsidRPr="00E03870">
        <w:rPr>
          <w:rFonts w:ascii="Times New Roman" w:hAnsi="Times New Roman"/>
          <w:sz w:val="24"/>
          <w:szCs w:val="24"/>
        </w:rPr>
        <w:t>.</w:t>
      </w:r>
      <w:r w:rsidR="006F0BF6">
        <w:rPr>
          <w:rFonts w:ascii="Times New Roman" w:hAnsi="Times New Roman"/>
          <w:sz w:val="24"/>
          <w:szCs w:val="24"/>
        </w:rPr>
        <w:t xml:space="preserve"> </w:t>
      </w:r>
      <w:r w:rsidR="003022B4">
        <w:rPr>
          <w:rFonts w:ascii="Times New Roman" w:hAnsi="Times New Roman"/>
          <w:sz w:val="24"/>
          <w:szCs w:val="24"/>
        </w:rPr>
        <w:t>Przedmiot zamó</w:t>
      </w:r>
      <w:r w:rsidR="0059225B">
        <w:rPr>
          <w:rFonts w:ascii="Times New Roman" w:hAnsi="Times New Roman"/>
          <w:sz w:val="24"/>
          <w:szCs w:val="24"/>
        </w:rPr>
        <w:t xml:space="preserve">wienia </w:t>
      </w:r>
      <w:r w:rsidR="00B969FA">
        <w:rPr>
          <w:rFonts w:ascii="Times New Roman" w:hAnsi="Times New Roman"/>
          <w:sz w:val="24"/>
          <w:szCs w:val="24"/>
        </w:rPr>
        <w:t>nie został podzielony na części ze względu na aspekt ekonomiczny</w:t>
      </w:r>
      <w:r w:rsidR="003022B4">
        <w:rPr>
          <w:rFonts w:ascii="Times New Roman" w:hAnsi="Times New Roman"/>
          <w:sz w:val="24"/>
          <w:szCs w:val="24"/>
        </w:rPr>
        <w:t>.</w:t>
      </w:r>
    </w:p>
    <w:p w14:paraId="261C3334" w14:textId="77777777" w:rsidR="00D87548" w:rsidRPr="00E03870" w:rsidRDefault="00D17A4D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>Zamawiający nie dopuszcza składania ofert wariantowych</w:t>
      </w:r>
      <w:r w:rsidR="00402E70" w:rsidRPr="00E03870">
        <w:t>,</w:t>
      </w:r>
      <w:r w:rsidR="0011437E" w:rsidRPr="00E03870">
        <w:t xml:space="preserve"> nie przewiduje zawarcia umowy ramowej, zastosowania aukcji elektronicznej.</w:t>
      </w:r>
    </w:p>
    <w:p w14:paraId="22E52BCF" w14:textId="77777777" w:rsidR="00D87548" w:rsidRPr="00E03870" w:rsidRDefault="00D87548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 xml:space="preserve">Zamawiający nie zastrzega możliwości ubiegania się o udzielenie zamówienia wyłącznie przez wykonawców, o których mowa w art. 94 </w:t>
      </w:r>
      <w:proofErr w:type="spellStart"/>
      <w:r w:rsidRPr="00E03870">
        <w:t>uPzp</w:t>
      </w:r>
      <w:proofErr w:type="spellEnd"/>
      <w:r w:rsidRPr="00E03870">
        <w:t>.</w:t>
      </w:r>
    </w:p>
    <w:p w14:paraId="4CCE567A" w14:textId="77777777" w:rsidR="00D17A4D" w:rsidRPr="00E03870" w:rsidRDefault="00864F45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 xml:space="preserve">Zamawiający </w:t>
      </w:r>
      <w:r w:rsidR="007542ED" w:rsidRPr="00E03870">
        <w:t xml:space="preserve">nie </w:t>
      </w:r>
      <w:r w:rsidR="00730CD5" w:rsidRPr="00E03870">
        <w:t xml:space="preserve">przewiduje </w:t>
      </w:r>
      <w:r w:rsidRPr="00E03870">
        <w:t>zamówień</w:t>
      </w:r>
      <w:r w:rsidR="00A23BF0" w:rsidRPr="00E03870">
        <w:t xml:space="preserve">, o których mowa w art. </w:t>
      </w:r>
      <w:r w:rsidR="00D87548" w:rsidRPr="00E03870">
        <w:t>214</w:t>
      </w:r>
      <w:r w:rsidR="008604E0" w:rsidRPr="00E03870">
        <w:t xml:space="preserve"> </w:t>
      </w:r>
      <w:r w:rsidR="00A23BF0" w:rsidRPr="00E03870">
        <w:t xml:space="preserve">ust. 1 pkt </w:t>
      </w:r>
      <w:r w:rsidR="00021FA5" w:rsidRPr="00E03870">
        <w:t>7</w:t>
      </w:r>
      <w:r w:rsidR="00A23BF0" w:rsidRPr="00E03870">
        <w:t xml:space="preserve"> </w:t>
      </w:r>
      <w:proofErr w:type="spellStart"/>
      <w:r w:rsidR="00A23BF0" w:rsidRPr="00E03870">
        <w:t>uPzp</w:t>
      </w:r>
      <w:proofErr w:type="spellEnd"/>
      <w:r w:rsidR="00D87548" w:rsidRPr="00E03870">
        <w:t>.</w:t>
      </w:r>
    </w:p>
    <w:p w14:paraId="22D85B97" w14:textId="77777777" w:rsidR="00A3014B" w:rsidRPr="00E03870" w:rsidRDefault="00A3014B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 xml:space="preserve">Zamawiający nie przewiduje zwrotu kosztów udziału w postępowaniu z wyjątkiem sytuacji, o której mowa w art. 261 </w:t>
      </w:r>
      <w:proofErr w:type="spellStart"/>
      <w:r w:rsidRPr="00E03870">
        <w:t>uPzp</w:t>
      </w:r>
      <w:proofErr w:type="spellEnd"/>
      <w:r w:rsidRPr="00E03870">
        <w:t>.</w:t>
      </w:r>
    </w:p>
    <w:p w14:paraId="613E7E74" w14:textId="77777777" w:rsidR="00FD63E4" w:rsidRPr="00E03870" w:rsidRDefault="005F4045" w:rsidP="0007265A">
      <w:pPr>
        <w:numPr>
          <w:ilvl w:val="0"/>
          <w:numId w:val="16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E03870">
        <w:t xml:space="preserve">Zamawiający nie wymaga, ani </w:t>
      </w:r>
      <w:r w:rsidR="00F56E06" w:rsidRPr="00E03870">
        <w:t xml:space="preserve"> </w:t>
      </w:r>
      <w:r w:rsidRPr="00E03870">
        <w:t xml:space="preserve">nie przewiduje złożenia oferty w postaci katalogów elektronicznych lub dołączenia katalogów elektronicznych do </w:t>
      </w:r>
      <w:r w:rsidR="003C33DC" w:rsidRPr="00E03870">
        <w:t>O</w:t>
      </w:r>
      <w:r w:rsidRPr="00E03870">
        <w:t xml:space="preserve">ferty, w sytuacji określonej w art. 93 </w:t>
      </w:r>
      <w:proofErr w:type="spellStart"/>
      <w:r w:rsidRPr="00E03870">
        <w:t>uPzp</w:t>
      </w:r>
      <w:proofErr w:type="spellEnd"/>
      <w:r w:rsidRPr="00E03870">
        <w:t>.</w:t>
      </w:r>
    </w:p>
    <w:p w14:paraId="358616BC" w14:textId="77777777" w:rsidR="0011437E" w:rsidRPr="00E03870" w:rsidRDefault="0011437E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 xml:space="preserve">Zamawiający nie zastrzega obowiązku osobistego wykonania przez wykonawcę kluczowych zadań, o których mowa w art. 60 </w:t>
      </w:r>
      <w:proofErr w:type="spellStart"/>
      <w:r w:rsidRPr="00E03870">
        <w:t>uPzp</w:t>
      </w:r>
      <w:proofErr w:type="spellEnd"/>
      <w:r w:rsidRPr="00E03870">
        <w:t xml:space="preserve"> i art. 121 </w:t>
      </w:r>
      <w:proofErr w:type="spellStart"/>
      <w:r w:rsidRPr="00E03870">
        <w:t>uPzp</w:t>
      </w:r>
      <w:proofErr w:type="spellEnd"/>
      <w:r w:rsidRPr="00E03870">
        <w:t>.</w:t>
      </w:r>
    </w:p>
    <w:p w14:paraId="74230808" w14:textId="77777777" w:rsidR="00EF652B" w:rsidRPr="00E03870" w:rsidRDefault="00165CD3" w:rsidP="0007265A">
      <w:pPr>
        <w:numPr>
          <w:ilvl w:val="0"/>
          <w:numId w:val="16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E03870">
        <w:rPr>
          <w:rFonts w:eastAsia="SimSun"/>
          <w:lang w:eastAsia="zh-CN"/>
        </w:rPr>
        <w:t>Podwykonawstwo</w:t>
      </w:r>
      <w:r w:rsidR="009E03D2" w:rsidRPr="00E03870">
        <w:rPr>
          <w:rFonts w:eastAsia="SimSun"/>
          <w:lang w:eastAsia="zh-CN"/>
        </w:rPr>
        <w:t xml:space="preserve"> </w:t>
      </w:r>
      <w:r w:rsidRPr="00E03870">
        <w:rPr>
          <w:rFonts w:eastAsia="SimSun"/>
          <w:lang w:eastAsia="zh-CN"/>
        </w:rPr>
        <w:t xml:space="preserve">- </w:t>
      </w:r>
      <w:r w:rsidR="00D268E0" w:rsidRPr="00E03870">
        <w:rPr>
          <w:rFonts w:eastAsia="SimSun"/>
          <w:lang w:val="x-none" w:eastAsia="zh-CN"/>
        </w:rPr>
        <w:t>Wykonawca może powierzyć wykonanie części zamówienia podwykonawcy</w:t>
      </w:r>
      <w:r w:rsidR="00D268E0" w:rsidRPr="00E03870">
        <w:rPr>
          <w:rFonts w:eastAsia="SimSun"/>
          <w:lang w:eastAsia="zh-CN"/>
        </w:rPr>
        <w:t>:</w:t>
      </w:r>
    </w:p>
    <w:p w14:paraId="7EF7FDA9" w14:textId="77777777" w:rsidR="00921652" w:rsidRPr="00E03870" w:rsidRDefault="00D268E0" w:rsidP="0007265A">
      <w:pPr>
        <w:spacing w:after="120" w:line="276" w:lineRule="auto"/>
        <w:ind w:left="284"/>
        <w:jc w:val="both"/>
      </w:pPr>
      <w:r w:rsidRPr="00E03870">
        <w:rPr>
          <w:rFonts w:eastAsia="SimSun"/>
          <w:lang w:eastAsia="zh-CN"/>
        </w:rPr>
        <w:t>Zamawiający żąda wskazania przez Wykonawcę</w:t>
      </w:r>
      <w:r w:rsidR="00F56E06" w:rsidRPr="00E03870">
        <w:rPr>
          <w:rFonts w:eastAsia="SimSun"/>
          <w:lang w:eastAsia="zh-CN"/>
        </w:rPr>
        <w:t xml:space="preserve"> </w:t>
      </w:r>
      <w:r w:rsidR="006D1E84" w:rsidRPr="00E03870">
        <w:rPr>
          <w:rFonts w:eastAsia="SimSun"/>
          <w:lang w:eastAsia="zh-CN"/>
        </w:rPr>
        <w:t xml:space="preserve"> w</w:t>
      </w:r>
      <w:r w:rsidR="00B969FA">
        <w:rPr>
          <w:rFonts w:eastAsia="SimSun"/>
          <w:lang w:eastAsia="zh-CN"/>
        </w:rPr>
        <w:t xml:space="preserve"> </w:t>
      </w:r>
      <w:r w:rsidR="003C33DC" w:rsidRPr="00E03870">
        <w:rPr>
          <w:rFonts w:eastAsia="SimSun"/>
          <w:lang w:eastAsia="zh-CN"/>
        </w:rPr>
        <w:t>O</w:t>
      </w:r>
      <w:r w:rsidR="006D1E84" w:rsidRPr="00E03870">
        <w:rPr>
          <w:rFonts w:eastAsia="SimSun"/>
          <w:lang w:eastAsia="zh-CN"/>
        </w:rPr>
        <w:t>fercie</w:t>
      </w:r>
      <w:r w:rsidRPr="00E03870">
        <w:rPr>
          <w:rFonts w:eastAsia="SimSun"/>
          <w:lang w:eastAsia="zh-CN"/>
        </w:rPr>
        <w:t xml:space="preserve"> części zamówienia, któr</w:t>
      </w:r>
      <w:r w:rsidR="006D1E84" w:rsidRPr="00E03870">
        <w:rPr>
          <w:rFonts w:eastAsia="SimSun"/>
          <w:lang w:eastAsia="zh-CN"/>
        </w:rPr>
        <w:t>ych</w:t>
      </w:r>
      <w:r w:rsidRPr="00E03870">
        <w:rPr>
          <w:rFonts w:eastAsia="SimSun"/>
          <w:lang w:eastAsia="zh-CN"/>
        </w:rPr>
        <w:t xml:space="preserve"> </w:t>
      </w:r>
      <w:r w:rsidR="006D1E84" w:rsidRPr="00E03870">
        <w:rPr>
          <w:rFonts w:eastAsia="SimSun"/>
          <w:lang w:eastAsia="zh-CN"/>
        </w:rPr>
        <w:t>wykonanie zamierza powierzyć podwykonawcom oraz podania nazw ewentualnych podwykonawców, jeżeli są już znani</w:t>
      </w:r>
      <w:r w:rsidR="0023394E" w:rsidRPr="00E03870">
        <w:rPr>
          <w:rFonts w:eastAsia="SimSun"/>
          <w:lang w:eastAsia="zh-CN"/>
        </w:rPr>
        <w:t>.</w:t>
      </w:r>
    </w:p>
    <w:p w14:paraId="0ACB25D2" w14:textId="77777777" w:rsidR="00D17A4D" w:rsidRPr="00E03870" w:rsidRDefault="00D17A4D" w:rsidP="0007265A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9" w:name="_Toc321297758"/>
      <w:bookmarkStart w:id="10" w:name="_Toc360626580"/>
      <w:bookmarkStart w:id="11" w:name="_Toc108164812"/>
      <w:r w:rsidRPr="00E03870">
        <w:t>T</w:t>
      </w:r>
      <w:r w:rsidR="00F92E47" w:rsidRPr="00E03870">
        <w:t>ermin wykonania zamówienia</w:t>
      </w:r>
      <w:bookmarkEnd w:id="9"/>
      <w:bookmarkEnd w:id="10"/>
      <w:bookmarkEnd w:id="11"/>
    </w:p>
    <w:p w14:paraId="2E76B2A5" w14:textId="77777777" w:rsidR="0023394E" w:rsidRPr="00A73F12" w:rsidRDefault="0023394E" w:rsidP="0007265A">
      <w:pPr>
        <w:tabs>
          <w:tab w:val="left" w:pos="709"/>
        </w:tabs>
        <w:spacing w:line="276" w:lineRule="auto"/>
        <w:ind w:left="709"/>
        <w:jc w:val="both"/>
        <w:rPr>
          <w:sz w:val="12"/>
          <w:szCs w:val="12"/>
        </w:rPr>
      </w:pPr>
      <w:bookmarkStart w:id="12" w:name="_Toc321297759"/>
    </w:p>
    <w:p w14:paraId="1AB0371D" w14:textId="4A6C73C1" w:rsidR="00021FA5" w:rsidRPr="00E03870" w:rsidRDefault="00DE2B2A" w:rsidP="0007265A">
      <w:pPr>
        <w:tabs>
          <w:tab w:val="left" w:pos="142"/>
          <w:tab w:val="left" w:pos="4248"/>
        </w:tabs>
        <w:spacing w:line="276" w:lineRule="auto"/>
        <w:contextualSpacing/>
        <w:jc w:val="both"/>
      </w:pPr>
      <w:r>
        <w:t>Termin wykonania:</w:t>
      </w:r>
      <w:r w:rsidR="00B03BD8">
        <w:t xml:space="preserve"> </w:t>
      </w:r>
      <w:r w:rsidR="00B969FA">
        <w:t>od dnia 01.01.202</w:t>
      </w:r>
      <w:r w:rsidR="007703C4">
        <w:t>5</w:t>
      </w:r>
      <w:r w:rsidR="00B969FA">
        <w:t xml:space="preserve"> r.– 31.12.202</w:t>
      </w:r>
      <w:r w:rsidR="007703C4">
        <w:t>5</w:t>
      </w:r>
      <w:r w:rsidR="00B969FA">
        <w:t xml:space="preserve"> r.</w:t>
      </w:r>
    </w:p>
    <w:p w14:paraId="753F1ED6" w14:textId="77777777" w:rsidR="00021FA5" w:rsidRPr="00A73F12" w:rsidRDefault="00021FA5" w:rsidP="0007265A">
      <w:pPr>
        <w:tabs>
          <w:tab w:val="left" w:pos="709"/>
        </w:tabs>
        <w:spacing w:line="276" w:lineRule="auto"/>
        <w:ind w:left="709"/>
        <w:jc w:val="both"/>
        <w:rPr>
          <w:sz w:val="12"/>
          <w:szCs w:val="12"/>
        </w:rPr>
      </w:pPr>
    </w:p>
    <w:p w14:paraId="118EE6A4" w14:textId="77777777" w:rsidR="0023394E" w:rsidRPr="00E03870" w:rsidRDefault="007063A9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418"/>
        </w:tabs>
        <w:spacing w:line="276" w:lineRule="auto"/>
        <w:ind w:left="0" w:firstLine="0"/>
        <w:jc w:val="left"/>
      </w:pPr>
      <w:bookmarkStart w:id="13" w:name="_Toc360626581"/>
      <w:bookmarkStart w:id="14" w:name="_Toc108164813"/>
      <w:r w:rsidRPr="00E03870">
        <w:t>W</w:t>
      </w:r>
      <w:r w:rsidR="00F92E47" w:rsidRPr="00E03870">
        <w:t>arunki udziału w postępowaniu</w:t>
      </w:r>
      <w:bookmarkEnd w:id="13"/>
      <w:bookmarkEnd w:id="14"/>
    </w:p>
    <w:p w14:paraId="3232CE76" w14:textId="77777777" w:rsidR="0023394E" w:rsidRPr="00B03BD8" w:rsidRDefault="0023394E" w:rsidP="0007265A">
      <w:pPr>
        <w:pStyle w:val="Teksttreci0"/>
        <w:numPr>
          <w:ilvl w:val="0"/>
          <w:numId w:val="10"/>
        </w:numPr>
        <w:shd w:val="clear" w:color="auto" w:fill="auto"/>
        <w:spacing w:before="120" w:line="276" w:lineRule="auto"/>
        <w:ind w:left="284" w:right="23" w:hanging="284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5" w:name="_Toc76869888"/>
      <w:bookmarkStart w:id="16" w:name="_Toc108487416"/>
      <w:bookmarkStart w:id="17" w:name="_Toc321297760"/>
      <w:bookmarkStart w:id="18" w:name="_Toc360626582"/>
      <w:r w:rsidRPr="00E03870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E03870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E03870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19" w:name="bookmark3"/>
    </w:p>
    <w:p w14:paraId="62275723" w14:textId="77777777" w:rsidR="00EF652B" w:rsidRDefault="00021FA5" w:rsidP="0007265A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line="276" w:lineRule="auto"/>
        <w:ind w:left="284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D71">
        <w:rPr>
          <w:rFonts w:ascii="Times New Roman" w:hAnsi="Times New Roman" w:cs="Times New Roman"/>
          <w:sz w:val="24"/>
          <w:szCs w:val="24"/>
        </w:rPr>
        <w:t>Zamawiający</w:t>
      </w:r>
      <w:r w:rsidR="00402E70" w:rsidRPr="00D64D71">
        <w:rPr>
          <w:rFonts w:ascii="Times New Roman" w:hAnsi="Times New Roman" w:cs="Times New Roman"/>
          <w:sz w:val="24"/>
          <w:szCs w:val="24"/>
        </w:rPr>
        <w:t xml:space="preserve"> wyznacza szczegółow</w:t>
      </w:r>
      <w:r w:rsidR="00A417CD" w:rsidRPr="00D64D71">
        <w:rPr>
          <w:rFonts w:ascii="Times New Roman" w:hAnsi="Times New Roman" w:cs="Times New Roman"/>
          <w:sz w:val="24"/>
          <w:szCs w:val="24"/>
        </w:rPr>
        <w:t>e</w:t>
      </w:r>
      <w:r w:rsidR="00402E70" w:rsidRPr="00D64D71">
        <w:rPr>
          <w:rFonts w:ascii="Times New Roman" w:hAnsi="Times New Roman" w:cs="Times New Roman"/>
          <w:sz w:val="24"/>
          <w:szCs w:val="24"/>
        </w:rPr>
        <w:t xml:space="preserve"> warunk</w:t>
      </w:r>
      <w:r w:rsidR="00A417CD" w:rsidRPr="00D64D71">
        <w:rPr>
          <w:rFonts w:ascii="Times New Roman" w:hAnsi="Times New Roman" w:cs="Times New Roman"/>
          <w:sz w:val="24"/>
          <w:szCs w:val="24"/>
        </w:rPr>
        <w:t>i</w:t>
      </w:r>
      <w:r w:rsidR="0072478F" w:rsidRPr="00D64D71">
        <w:rPr>
          <w:rFonts w:ascii="Times New Roman" w:hAnsi="Times New Roman" w:cs="Times New Roman"/>
          <w:sz w:val="24"/>
          <w:szCs w:val="24"/>
        </w:rPr>
        <w:t xml:space="preserve"> poniżej</w:t>
      </w:r>
      <w:r w:rsidR="00B969FA">
        <w:rPr>
          <w:rFonts w:ascii="Times New Roman" w:hAnsi="Times New Roman" w:cs="Times New Roman"/>
          <w:sz w:val="24"/>
          <w:szCs w:val="24"/>
        </w:rPr>
        <w:t>:</w:t>
      </w:r>
      <w:bookmarkEnd w:id="19"/>
    </w:p>
    <w:p w14:paraId="1A46C47E" w14:textId="77777777" w:rsidR="00021FA5" w:rsidRPr="00D64D71" w:rsidRDefault="0023394E" w:rsidP="00410253">
      <w:pPr>
        <w:pStyle w:val="Teksttreci0"/>
        <w:numPr>
          <w:ilvl w:val="1"/>
          <w:numId w:val="17"/>
        </w:numPr>
        <w:shd w:val="clear" w:color="auto" w:fill="auto"/>
        <w:spacing w:after="120" w:line="276" w:lineRule="auto"/>
        <w:ind w:left="568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D71">
        <w:rPr>
          <w:rFonts w:ascii="Times New Roman" w:hAnsi="Times New Roman" w:cs="Times New Roman"/>
          <w:sz w:val="24"/>
          <w:szCs w:val="24"/>
        </w:rPr>
        <w:t>zdolności do występowania w obrocie gospodarczym</w:t>
      </w:r>
      <w:r w:rsidR="006A78AB" w:rsidRPr="00D64D71">
        <w:rPr>
          <w:rFonts w:ascii="Times New Roman" w:hAnsi="Times New Roman" w:cs="Times New Roman"/>
          <w:sz w:val="24"/>
          <w:szCs w:val="24"/>
        </w:rPr>
        <w:t xml:space="preserve"> – Zamawiający </w:t>
      </w:r>
      <w:r w:rsidR="00021FA5" w:rsidRPr="00D64D71">
        <w:rPr>
          <w:rFonts w:ascii="Times New Roman" w:hAnsi="Times New Roman" w:cs="Times New Roman"/>
          <w:sz w:val="24"/>
          <w:szCs w:val="24"/>
        </w:rPr>
        <w:t>nie wyznacza szczegółowych warunków,</w:t>
      </w:r>
    </w:p>
    <w:p w14:paraId="27ECC308" w14:textId="77777777" w:rsidR="00410253" w:rsidRDefault="0023394E" w:rsidP="0007265A">
      <w:pPr>
        <w:pStyle w:val="Teksttreci0"/>
        <w:numPr>
          <w:ilvl w:val="1"/>
          <w:numId w:val="17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4D71">
        <w:rPr>
          <w:rFonts w:ascii="Times New Roman" w:hAnsi="Times New Roman" w:cs="Times New Roman"/>
          <w:sz w:val="24"/>
          <w:szCs w:val="24"/>
        </w:rPr>
        <w:t>uprawnień do prowadzenia określonej działalności gospodarczej lub zawodowej, o ile wynika to z odrębnych przepisów</w:t>
      </w:r>
      <w:r w:rsidR="00410253">
        <w:rPr>
          <w:rFonts w:ascii="Times New Roman" w:hAnsi="Times New Roman" w:cs="Times New Roman"/>
          <w:sz w:val="24"/>
          <w:szCs w:val="24"/>
        </w:rPr>
        <w:t>:</w:t>
      </w:r>
    </w:p>
    <w:p w14:paraId="4102D8A8" w14:textId="77777777" w:rsidR="00410253" w:rsidRDefault="00410253" w:rsidP="00085867">
      <w:pPr>
        <w:pStyle w:val="Teksttreci0"/>
        <w:numPr>
          <w:ilvl w:val="0"/>
          <w:numId w:val="58"/>
        </w:numPr>
        <w:shd w:val="clear" w:color="auto" w:fill="auto"/>
        <w:spacing w:line="276" w:lineRule="auto"/>
        <w:ind w:left="851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253">
        <w:rPr>
          <w:rFonts w:ascii="Times New Roman" w:hAnsi="Times New Roman" w:cs="Times New Roman"/>
          <w:sz w:val="24"/>
          <w:szCs w:val="24"/>
        </w:rPr>
        <w:t>posiadanie wpisu do rejestru działalności regulowanej w zakresie odbierania odpadów komunalnych od właścicieli nieruchomości na terenie Gminy Miejskiej Jarosław,</w:t>
      </w:r>
    </w:p>
    <w:p w14:paraId="253E7B33" w14:textId="77777777" w:rsidR="00410253" w:rsidRDefault="00410253" w:rsidP="00085867">
      <w:pPr>
        <w:pStyle w:val="Teksttreci0"/>
        <w:numPr>
          <w:ilvl w:val="0"/>
          <w:numId w:val="58"/>
        </w:numPr>
        <w:shd w:val="clear" w:color="auto" w:fill="auto"/>
        <w:spacing w:line="276" w:lineRule="auto"/>
        <w:ind w:left="851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253">
        <w:rPr>
          <w:rFonts w:ascii="Times New Roman" w:hAnsi="Times New Roman" w:cs="Times New Roman"/>
          <w:sz w:val="24"/>
          <w:szCs w:val="24"/>
        </w:rPr>
        <w:t>posiadanie zezwolenia na prowadzenie działalności w zakresie transportu odpadów wydane przez właściwy organ zgodnie z ustawą o odpadach,</w:t>
      </w:r>
    </w:p>
    <w:p w14:paraId="69092905" w14:textId="77777777" w:rsidR="00021FA5" w:rsidRPr="00D64D71" w:rsidRDefault="00410253" w:rsidP="00085867">
      <w:pPr>
        <w:pStyle w:val="Teksttreci0"/>
        <w:numPr>
          <w:ilvl w:val="0"/>
          <w:numId w:val="58"/>
        </w:numPr>
        <w:shd w:val="clear" w:color="auto" w:fill="auto"/>
        <w:spacing w:after="120" w:line="276" w:lineRule="auto"/>
        <w:ind w:left="851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253">
        <w:rPr>
          <w:rFonts w:ascii="Times New Roman" w:hAnsi="Times New Roman" w:cs="Times New Roman"/>
          <w:sz w:val="24"/>
          <w:szCs w:val="24"/>
        </w:rPr>
        <w:t>posiadanie wpisu do rejestru podmiotów zbierających zużyty sprzęt elektryczny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0253">
        <w:rPr>
          <w:rFonts w:ascii="Times New Roman" w:hAnsi="Times New Roman" w:cs="Times New Roman"/>
          <w:sz w:val="24"/>
          <w:szCs w:val="24"/>
        </w:rPr>
        <w:t>elektroniczny, prowadzonego przez Głównego Inspektora Ochrony Środowiska, posiadanie wpisu do Bazy danych o produktach i opakowaniach oraz o gospodarce odpadami (BDO),</w:t>
      </w:r>
    </w:p>
    <w:p w14:paraId="1F778853" w14:textId="77777777" w:rsidR="00EF652B" w:rsidRDefault="0023394E" w:rsidP="0007265A">
      <w:pPr>
        <w:pStyle w:val="Teksttreci0"/>
        <w:numPr>
          <w:ilvl w:val="1"/>
          <w:numId w:val="17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4D71">
        <w:rPr>
          <w:rFonts w:ascii="Times New Roman" w:hAnsi="Times New Roman" w:cs="Times New Roman"/>
          <w:sz w:val="24"/>
          <w:szCs w:val="24"/>
        </w:rPr>
        <w:t>sytuacji ekonomicznej lub finansowej</w:t>
      </w:r>
      <w:r w:rsidR="00410253">
        <w:rPr>
          <w:rFonts w:ascii="Times New Roman" w:hAnsi="Times New Roman" w:cs="Times New Roman"/>
          <w:sz w:val="24"/>
          <w:szCs w:val="24"/>
        </w:rPr>
        <w:t>:</w:t>
      </w:r>
    </w:p>
    <w:p w14:paraId="47B59405" w14:textId="77777777" w:rsidR="00410253" w:rsidRPr="00D64D71" w:rsidRDefault="00410253" w:rsidP="00085867">
      <w:pPr>
        <w:pStyle w:val="Teksttreci0"/>
        <w:numPr>
          <w:ilvl w:val="0"/>
          <w:numId w:val="59"/>
        </w:numPr>
        <w:shd w:val="clear" w:color="auto" w:fill="auto"/>
        <w:spacing w:after="120" w:line="276" w:lineRule="auto"/>
        <w:ind w:left="851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253">
        <w:rPr>
          <w:rFonts w:ascii="Times New Roman" w:hAnsi="Times New Roman" w:cs="Times New Roman"/>
          <w:sz w:val="24"/>
          <w:szCs w:val="24"/>
        </w:rPr>
        <w:t xml:space="preserve">Wykonawca spełni warunek, jeżeli wykaże że jest ubezpieczony od odpowiedzialności cywilnej w zakresie prowadzonej działalności związanej z przedmiotem zamówienia na sumę gwarancyjną ubezpieczenia nie mniejszą niż </w:t>
      </w:r>
      <w:r w:rsidR="0062591B">
        <w:rPr>
          <w:rFonts w:ascii="Times New Roman" w:hAnsi="Times New Roman" w:cs="Times New Roman"/>
          <w:sz w:val="24"/>
          <w:szCs w:val="24"/>
        </w:rPr>
        <w:t>2 000.000 zł (dwa</w:t>
      </w:r>
      <w:r w:rsidRPr="00410253">
        <w:rPr>
          <w:rFonts w:ascii="Times New Roman" w:hAnsi="Times New Roman" w:cs="Times New Roman"/>
          <w:sz w:val="24"/>
          <w:szCs w:val="24"/>
        </w:rPr>
        <w:t xml:space="preserve"> milion</w:t>
      </w:r>
      <w:r w:rsidR="0062591B">
        <w:rPr>
          <w:rFonts w:ascii="Times New Roman" w:hAnsi="Times New Roman" w:cs="Times New Roman"/>
          <w:sz w:val="24"/>
          <w:szCs w:val="24"/>
        </w:rPr>
        <w:t>y</w:t>
      </w:r>
      <w:r w:rsidRPr="00410253"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1BFC62AE" w14:textId="77777777" w:rsidR="00CA1D2A" w:rsidRPr="0059225B" w:rsidRDefault="0023394E" w:rsidP="0007265A">
      <w:pPr>
        <w:pStyle w:val="Teksttreci0"/>
        <w:numPr>
          <w:ilvl w:val="1"/>
          <w:numId w:val="17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4D71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="00DE2B2A" w:rsidRPr="00D64D71">
        <w:rPr>
          <w:rFonts w:ascii="Times New Roman" w:hAnsi="Times New Roman" w:cs="Times New Roman"/>
          <w:sz w:val="24"/>
          <w:szCs w:val="24"/>
        </w:rPr>
        <w:t xml:space="preserve"> oraz d</w:t>
      </w:r>
      <w:r w:rsidR="00CA1D2A" w:rsidRPr="00D64D71">
        <w:rPr>
          <w:rFonts w:ascii="Times New Roman" w:hAnsi="Times New Roman"/>
          <w:sz w:val="24"/>
          <w:szCs w:val="24"/>
        </w:rPr>
        <w:t>oświadczenie zawodowe Wykonawcy:</w:t>
      </w:r>
    </w:p>
    <w:p w14:paraId="3C625F0A" w14:textId="77777777" w:rsidR="00D64D71" w:rsidRPr="00C02D35" w:rsidRDefault="00D64D71" w:rsidP="00541DC7">
      <w:pPr>
        <w:numPr>
          <w:ilvl w:val="2"/>
          <w:numId w:val="51"/>
        </w:numPr>
        <w:autoSpaceDE w:val="0"/>
        <w:autoSpaceDN w:val="0"/>
        <w:spacing w:line="276" w:lineRule="auto"/>
        <w:ind w:left="851" w:hanging="283"/>
        <w:contextualSpacing/>
        <w:jc w:val="both"/>
      </w:pPr>
      <w:r w:rsidRPr="00D64D71">
        <w:t>Wykonawca spełni warunek jeżeli wykaże, że</w:t>
      </w:r>
      <w:r w:rsidR="00410253">
        <w:t xml:space="preserve"> dysponuje</w:t>
      </w:r>
      <w:r w:rsidRPr="00D64D71">
        <w:rPr>
          <w:color w:val="000000"/>
        </w:rPr>
        <w:t>:</w:t>
      </w:r>
    </w:p>
    <w:p w14:paraId="24E4D475" w14:textId="77777777" w:rsidR="00C02D35" w:rsidRPr="00A92138" w:rsidRDefault="00410253" w:rsidP="00085867">
      <w:pPr>
        <w:numPr>
          <w:ilvl w:val="0"/>
          <w:numId w:val="53"/>
        </w:numPr>
        <w:spacing w:line="276" w:lineRule="auto"/>
        <w:ind w:left="1135" w:hanging="284"/>
        <w:jc w:val="both"/>
        <w:rPr>
          <w:rFonts w:eastAsiaTheme="minorHAnsi"/>
          <w:lang w:eastAsia="en-US"/>
        </w:rPr>
      </w:pPr>
      <w:r w:rsidRPr="00E03870">
        <w:lastRenderedPageBreak/>
        <w:t>bazą magazynowo – transportową spełniającą wymogi określone rozporządzeniem Ministra Środowiska z dnia 11 stycznia 2013 r. w sprawie szczegółowych wymagań w zakresie odbioru odpadów komunalnych od właścicieli nieruchomości (Dz. U. z 2013 r. poz. 122 z</w:t>
      </w:r>
      <w:r>
        <w:t> </w:t>
      </w:r>
      <w:proofErr w:type="spellStart"/>
      <w:r w:rsidRPr="00E03870">
        <w:t>późn</w:t>
      </w:r>
      <w:proofErr w:type="spellEnd"/>
      <w:r w:rsidRPr="00E03870">
        <w:t>. zmianami) usytuowanej w odległości do 60 km od granicy administra</w:t>
      </w:r>
      <w:r>
        <w:t>cyjnej Gminy Miejskiej Jarosław</w:t>
      </w:r>
      <w:r w:rsidR="00C02D35">
        <w:rPr>
          <w:rFonts w:eastAsiaTheme="minorHAnsi"/>
          <w:lang w:eastAsia="en-US"/>
        </w:rPr>
        <w:t>,</w:t>
      </w:r>
      <w:r w:rsidR="00C02D35" w:rsidRPr="00A92138">
        <w:rPr>
          <w:rFonts w:eastAsiaTheme="minorHAnsi"/>
          <w:lang w:eastAsia="en-US"/>
        </w:rPr>
        <w:t xml:space="preserve"> </w:t>
      </w:r>
    </w:p>
    <w:p w14:paraId="79B74D77" w14:textId="77777777" w:rsidR="00410253" w:rsidRPr="00410253" w:rsidRDefault="00E538AE" w:rsidP="00085867">
      <w:pPr>
        <w:numPr>
          <w:ilvl w:val="0"/>
          <w:numId w:val="53"/>
        </w:numPr>
        <w:spacing w:line="276" w:lineRule="auto"/>
        <w:ind w:left="1135" w:hanging="284"/>
        <w:jc w:val="both"/>
        <w:rPr>
          <w:rFonts w:eastAsiaTheme="minorHAnsi"/>
          <w:lang w:eastAsia="en-US"/>
        </w:rPr>
      </w:pPr>
      <w:r w:rsidRPr="00E538AE">
        <w:t>co najmniej 3 pojazdy z GPS specjalistyczne przystosowane do odbioru zmieszanych odpadów komunalnych w tym co najmniej jeden wyposażony w urządzenia z funkcją mycia pojemników (w obiegu zamkniętym)</w:t>
      </w:r>
      <w:r w:rsidR="00410253">
        <w:t>,</w:t>
      </w:r>
    </w:p>
    <w:p w14:paraId="0823BA95" w14:textId="77777777" w:rsidR="00C02D35" w:rsidRPr="00410253" w:rsidRDefault="00410253" w:rsidP="00085867">
      <w:pPr>
        <w:numPr>
          <w:ilvl w:val="0"/>
          <w:numId w:val="53"/>
        </w:numPr>
        <w:spacing w:line="276" w:lineRule="auto"/>
        <w:ind w:left="1135" w:hanging="284"/>
        <w:jc w:val="both"/>
        <w:rPr>
          <w:rFonts w:eastAsiaTheme="minorHAnsi"/>
          <w:lang w:eastAsia="en-US"/>
        </w:rPr>
      </w:pPr>
      <w:r w:rsidRPr="00E03870">
        <w:t>co najmniej 3 pojazdami przystosowanymi do odbierania selektywnie zebranych odpadów komunalnych</w:t>
      </w:r>
      <w:r>
        <w:t>,</w:t>
      </w:r>
    </w:p>
    <w:p w14:paraId="5DB98C6A" w14:textId="77777777" w:rsidR="00410253" w:rsidRPr="00E538AE" w:rsidRDefault="00410253" w:rsidP="00085867">
      <w:pPr>
        <w:numPr>
          <w:ilvl w:val="0"/>
          <w:numId w:val="53"/>
        </w:numPr>
        <w:spacing w:line="276" w:lineRule="auto"/>
        <w:ind w:left="1135" w:hanging="284"/>
        <w:jc w:val="both"/>
        <w:rPr>
          <w:rFonts w:eastAsiaTheme="minorHAnsi"/>
          <w:lang w:eastAsia="en-US"/>
        </w:rPr>
      </w:pPr>
      <w:r w:rsidRPr="00E03870">
        <w:t>co najmniej 2 pojazdami do odbioru odpadów bez funkcji kompaktującej</w:t>
      </w:r>
      <w:r w:rsidR="00E538AE">
        <w:t>,</w:t>
      </w:r>
    </w:p>
    <w:p w14:paraId="324CB7BE" w14:textId="77777777" w:rsidR="00410253" w:rsidRPr="00E538AE" w:rsidRDefault="00E538AE" w:rsidP="00085867">
      <w:pPr>
        <w:numPr>
          <w:ilvl w:val="0"/>
          <w:numId w:val="53"/>
        </w:numPr>
        <w:spacing w:line="276" w:lineRule="auto"/>
        <w:ind w:left="1135" w:hanging="284"/>
        <w:jc w:val="both"/>
      </w:pPr>
      <w:r w:rsidRPr="00E538AE">
        <w:t xml:space="preserve">co najmniej 1 pojazd wyposażony w urządzenia typu HDS – do opróżniania pojemników typu </w:t>
      </w:r>
      <w:proofErr w:type="spellStart"/>
      <w:r w:rsidRPr="00E538AE">
        <w:t>Iglo</w:t>
      </w:r>
      <w:proofErr w:type="spellEnd"/>
      <w:r>
        <w:t>.</w:t>
      </w:r>
    </w:p>
    <w:p w14:paraId="4431C9D1" w14:textId="77777777" w:rsidR="008B4595" w:rsidRPr="00E538AE" w:rsidRDefault="00C02D35" w:rsidP="00E538AE">
      <w:pPr>
        <w:pStyle w:val="Akapitzlist"/>
        <w:numPr>
          <w:ilvl w:val="0"/>
          <w:numId w:val="52"/>
        </w:numPr>
        <w:autoSpaceDE w:val="0"/>
        <w:autoSpaceDN w:val="0"/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0" w:name="_Toc108164814"/>
      <w:r w:rsidRPr="00D64D71">
        <w:rPr>
          <w:rFonts w:ascii="Times New Roman" w:hAnsi="Times New Roman"/>
          <w:sz w:val="24"/>
          <w:szCs w:val="24"/>
        </w:rPr>
        <w:t>Zamawiający określa</w:t>
      </w:r>
      <w:r>
        <w:rPr>
          <w:rFonts w:ascii="Times New Roman" w:hAnsi="Times New Roman"/>
          <w:sz w:val="24"/>
          <w:szCs w:val="24"/>
        </w:rPr>
        <w:t xml:space="preserve"> następujący warunek dotyczący doświadczenia zawodowego wykonawcy: </w:t>
      </w:r>
      <w:r w:rsidRPr="00D64D71">
        <w:rPr>
          <w:rFonts w:ascii="Times New Roman" w:hAnsi="Times New Roman"/>
          <w:sz w:val="24"/>
          <w:szCs w:val="24"/>
        </w:rPr>
        <w:t xml:space="preserve">warunek zostanie spełniony, jeśli Wykonawca wykaże, że </w:t>
      </w:r>
      <w:r w:rsidRPr="00C02D35">
        <w:rPr>
          <w:rFonts w:ascii="Times New Roman" w:hAnsi="Times New Roman"/>
          <w:sz w:val="24"/>
          <w:szCs w:val="24"/>
        </w:rPr>
        <w:t>w okresie ostatnich 3 lat przed upływem terminu składania ofert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D71">
        <w:rPr>
          <w:rFonts w:ascii="Times New Roman" w:hAnsi="Times New Roman"/>
          <w:sz w:val="24"/>
          <w:szCs w:val="24"/>
        </w:rPr>
        <w:t xml:space="preserve">a jeżeli okres prowadzenia działalności jest krótszy – w tym okresie), wykonał </w:t>
      </w:r>
      <w:r w:rsidRPr="00B74960">
        <w:rPr>
          <w:rFonts w:ascii="Times New Roman" w:hAnsi="Times New Roman"/>
          <w:i/>
          <w:iCs/>
          <w:sz w:val="24"/>
          <w:szCs w:val="24"/>
        </w:rPr>
        <w:t xml:space="preserve">(a w przypadku świadczeń okresowych lub ciągłych nadal wykonuje)  </w:t>
      </w:r>
      <w:r w:rsidRPr="00D64D71">
        <w:rPr>
          <w:rFonts w:ascii="Times New Roman" w:hAnsi="Times New Roman"/>
          <w:sz w:val="24"/>
          <w:szCs w:val="24"/>
        </w:rPr>
        <w:t xml:space="preserve">należycie, </w:t>
      </w:r>
      <w:r w:rsidRPr="00B74960">
        <w:rPr>
          <w:rFonts w:ascii="Times New Roman" w:hAnsi="Times New Roman"/>
          <w:bCs/>
          <w:sz w:val="24"/>
          <w:szCs w:val="24"/>
        </w:rPr>
        <w:t>zamówienie polegające na</w:t>
      </w:r>
      <w:r w:rsidR="00E538AE">
        <w:rPr>
          <w:rFonts w:ascii="Times New Roman" w:hAnsi="Times New Roman"/>
          <w:color w:val="000000"/>
          <w:sz w:val="24"/>
          <w:szCs w:val="24"/>
        </w:rPr>
        <w:t>:</w:t>
      </w:r>
    </w:p>
    <w:p w14:paraId="45182FF1" w14:textId="77777777" w:rsidR="00E538AE" w:rsidRDefault="00E538AE" w:rsidP="00085867">
      <w:pPr>
        <w:pStyle w:val="Akapitzlist"/>
        <w:numPr>
          <w:ilvl w:val="0"/>
          <w:numId w:val="59"/>
        </w:numPr>
        <w:autoSpaceDE w:val="0"/>
        <w:autoSpaceDN w:val="0"/>
        <w:spacing w:after="0"/>
        <w:ind w:left="128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odbiorze odpadów komunalnych o łącznej masie co najmniej </w:t>
      </w:r>
      <w:r>
        <w:rPr>
          <w:rFonts w:ascii="Times New Roman" w:hAnsi="Times New Roman"/>
          <w:sz w:val="24"/>
          <w:szCs w:val="24"/>
        </w:rPr>
        <w:t>10 0</w:t>
      </w:r>
      <w:r w:rsidRPr="00E03870">
        <w:rPr>
          <w:rFonts w:ascii="Times New Roman" w:hAnsi="Times New Roman"/>
          <w:sz w:val="24"/>
          <w:szCs w:val="24"/>
        </w:rPr>
        <w:t xml:space="preserve">00 Mg lub z terenu  na którym zamieszkuje od co najmniej 30 000 mieszkańców, przez okres  min </w:t>
      </w:r>
      <w:r>
        <w:rPr>
          <w:rFonts w:ascii="Times New Roman" w:hAnsi="Times New Roman"/>
          <w:sz w:val="24"/>
          <w:szCs w:val="24"/>
        </w:rPr>
        <w:t>1</w:t>
      </w:r>
      <w:r w:rsidR="0062591B">
        <w:rPr>
          <w:rFonts w:ascii="Times New Roman" w:hAnsi="Times New Roman"/>
          <w:sz w:val="24"/>
          <w:szCs w:val="24"/>
        </w:rPr>
        <w:t>2</w:t>
      </w:r>
      <w:r w:rsidRPr="00E03870">
        <w:rPr>
          <w:rFonts w:ascii="Times New Roman" w:hAnsi="Times New Roman"/>
          <w:sz w:val="24"/>
          <w:szCs w:val="24"/>
        </w:rPr>
        <w:t xml:space="preserve"> miesięcy. Warunek uważa się za spełniony, kiedy Wykonawca wykaże wykonanie wyżej wymienionych usług łącznie w jednym zamówieniu lub oddzielnie w kilku odrębnych zamówieniach.</w:t>
      </w:r>
    </w:p>
    <w:p w14:paraId="4BF4024C" w14:textId="77777777" w:rsidR="00E538AE" w:rsidRDefault="00E538AE" w:rsidP="00085867">
      <w:pPr>
        <w:pStyle w:val="Akapitzlist"/>
        <w:numPr>
          <w:ilvl w:val="0"/>
          <w:numId w:val="59"/>
        </w:numPr>
        <w:autoSpaceDE w:val="0"/>
        <w:autoSpaceDN w:val="0"/>
        <w:spacing w:after="0"/>
        <w:ind w:left="128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Wykonanie lub wykonywanie w okresie ostatnich 3 lat przed upływem terminu składania ofert, a jeżeli okres prowadzenia działalności jest krótszy – w tym okresie odbioru odpadów opakowaniowych (papier, szkło, tworzywa. sztuczne) o łącznej masie co najmniej </w:t>
      </w:r>
      <w:r>
        <w:rPr>
          <w:rFonts w:ascii="Times New Roman" w:hAnsi="Times New Roman"/>
          <w:sz w:val="24"/>
          <w:szCs w:val="24"/>
        </w:rPr>
        <w:t>30</w:t>
      </w:r>
      <w:r w:rsidRPr="00E03870">
        <w:rPr>
          <w:rFonts w:ascii="Times New Roman" w:hAnsi="Times New Roman"/>
          <w:sz w:val="24"/>
          <w:szCs w:val="24"/>
        </w:rPr>
        <w:t xml:space="preserve">0 Mg lub z terenu na którym zamieszkuje od co najmniej 25 000 mieszkańców, przez okres min </w:t>
      </w:r>
      <w:r>
        <w:rPr>
          <w:rFonts w:ascii="Times New Roman" w:hAnsi="Times New Roman"/>
          <w:sz w:val="24"/>
          <w:szCs w:val="24"/>
        </w:rPr>
        <w:t>1</w:t>
      </w:r>
      <w:r w:rsidR="0062591B">
        <w:rPr>
          <w:rFonts w:ascii="Times New Roman" w:hAnsi="Times New Roman"/>
          <w:sz w:val="24"/>
          <w:szCs w:val="24"/>
        </w:rPr>
        <w:t>2</w:t>
      </w:r>
      <w:r w:rsidRPr="00E03870">
        <w:rPr>
          <w:rFonts w:ascii="Times New Roman" w:hAnsi="Times New Roman"/>
          <w:sz w:val="24"/>
          <w:szCs w:val="24"/>
        </w:rPr>
        <w:t xml:space="preserve"> miesięcy. Warunek uważa się za spełniony, kiedy Wykonawca wykaże wykonanie wyżej wymienionych usług łącznie w jednym zamówieniu lub oddzielnie</w:t>
      </w:r>
      <w:r>
        <w:rPr>
          <w:rFonts w:ascii="Times New Roman" w:hAnsi="Times New Roman"/>
          <w:sz w:val="24"/>
          <w:szCs w:val="24"/>
        </w:rPr>
        <w:t xml:space="preserve"> w kilku odrębnych zamówieniach,</w:t>
      </w:r>
    </w:p>
    <w:p w14:paraId="6B08FDF7" w14:textId="77777777" w:rsidR="00E538AE" w:rsidRDefault="00E538AE" w:rsidP="00085867">
      <w:pPr>
        <w:pStyle w:val="Akapitzlist"/>
        <w:numPr>
          <w:ilvl w:val="0"/>
          <w:numId w:val="59"/>
        </w:numPr>
        <w:autoSpaceDE w:val="0"/>
        <w:autoSpaceDN w:val="0"/>
        <w:spacing w:after="0"/>
        <w:ind w:left="128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Wykonanie lub wykonywanie w okresie ostatnich 3 lat przed upływem terminu składania ofert, a jeżeli okres prowadzenia działalności jest krótszy – w tym okresie odbioru odpadów zużytego sprzętu elektrycznego i elektronicznego o łącznej masie co najmniej </w:t>
      </w:r>
      <w:r>
        <w:rPr>
          <w:rFonts w:ascii="Times New Roman" w:hAnsi="Times New Roman"/>
          <w:sz w:val="24"/>
          <w:szCs w:val="24"/>
        </w:rPr>
        <w:t>40</w:t>
      </w:r>
      <w:r w:rsidRPr="00E03870">
        <w:rPr>
          <w:rFonts w:ascii="Times New Roman" w:hAnsi="Times New Roman"/>
          <w:sz w:val="24"/>
          <w:szCs w:val="24"/>
        </w:rPr>
        <w:t xml:space="preserve"> Mg w tym zebranych z PSZOK, z terenu, na którym zamieszkuje co najmniej 25 000 mieszkańców, przez okres min </w:t>
      </w:r>
      <w:r>
        <w:rPr>
          <w:rFonts w:ascii="Times New Roman" w:hAnsi="Times New Roman"/>
          <w:sz w:val="24"/>
          <w:szCs w:val="24"/>
        </w:rPr>
        <w:t>1</w:t>
      </w:r>
      <w:r w:rsidR="0062591B">
        <w:rPr>
          <w:rFonts w:ascii="Times New Roman" w:hAnsi="Times New Roman"/>
          <w:sz w:val="24"/>
          <w:szCs w:val="24"/>
        </w:rPr>
        <w:t>2</w:t>
      </w:r>
      <w:r w:rsidRPr="00E03870">
        <w:rPr>
          <w:rFonts w:ascii="Times New Roman" w:hAnsi="Times New Roman"/>
          <w:sz w:val="24"/>
          <w:szCs w:val="24"/>
        </w:rPr>
        <w:t xml:space="preserve"> miesięcy. Warunek uważa się za spełniony, kiedy Wykonawca wykaże wykonanie wyżej wymienionych usług łącznie w jednym zamówieniu lub oddzielnie</w:t>
      </w:r>
      <w:r>
        <w:rPr>
          <w:rFonts w:ascii="Times New Roman" w:hAnsi="Times New Roman"/>
          <w:sz w:val="24"/>
          <w:szCs w:val="24"/>
        </w:rPr>
        <w:t xml:space="preserve"> w kilku odrębnych zamówieniach,</w:t>
      </w:r>
    </w:p>
    <w:p w14:paraId="5303DD32" w14:textId="77777777" w:rsidR="00E538AE" w:rsidRDefault="00E538AE" w:rsidP="00085867">
      <w:pPr>
        <w:pStyle w:val="Akapitzlist"/>
        <w:numPr>
          <w:ilvl w:val="0"/>
          <w:numId w:val="59"/>
        </w:numPr>
        <w:autoSpaceDE w:val="0"/>
        <w:autoSpaceDN w:val="0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Wykonanie lub wykonywanie w okresie ostatnich 3 lat przed upływem terminu składania ofert, a jeżeli okres prowadzenia działalności jest krótszy – w tym okresie odbioru odpadów-zużytych lub przeterminowanych leków o łącznej masie co najmniej </w:t>
      </w:r>
      <w:r>
        <w:rPr>
          <w:rFonts w:ascii="Times New Roman" w:hAnsi="Times New Roman"/>
          <w:sz w:val="24"/>
          <w:szCs w:val="24"/>
        </w:rPr>
        <w:t>1 Mg</w:t>
      </w:r>
      <w:r w:rsidRPr="00E03870">
        <w:rPr>
          <w:rFonts w:ascii="Times New Roman" w:hAnsi="Times New Roman"/>
          <w:sz w:val="24"/>
          <w:szCs w:val="24"/>
        </w:rPr>
        <w:t xml:space="preserve"> lub z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terenu  na którym zamieszkuje od co najmniej 25 000 mieszkańców, przez okres min </w:t>
      </w:r>
      <w:r>
        <w:rPr>
          <w:rFonts w:ascii="Times New Roman" w:hAnsi="Times New Roman"/>
          <w:sz w:val="24"/>
          <w:szCs w:val="24"/>
        </w:rPr>
        <w:t>1</w:t>
      </w:r>
      <w:r w:rsidR="0062591B">
        <w:rPr>
          <w:rFonts w:ascii="Times New Roman" w:hAnsi="Times New Roman"/>
          <w:sz w:val="24"/>
          <w:szCs w:val="24"/>
        </w:rPr>
        <w:t>2</w:t>
      </w:r>
      <w:r w:rsidRPr="00E03870">
        <w:rPr>
          <w:rFonts w:ascii="Times New Roman" w:hAnsi="Times New Roman"/>
          <w:sz w:val="24"/>
          <w:szCs w:val="24"/>
        </w:rPr>
        <w:t xml:space="preserve"> miesięcy Warunek uważa się za spełniony, kiedy Wykonawca wykaże wykonanie wyżej wymienionych usług łącznie w jednym zamówieniu lub oddzielnie w kilku odrębnych zamów</w:t>
      </w:r>
      <w:r>
        <w:rPr>
          <w:rFonts w:ascii="Times New Roman" w:hAnsi="Times New Roman"/>
          <w:sz w:val="24"/>
          <w:szCs w:val="24"/>
        </w:rPr>
        <w:t>ieniach,</w:t>
      </w:r>
    </w:p>
    <w:p w14:paraId="5649B9BA" w14:textId="77777777" w:rsidR="00E538AE" w:rsidRDefault="00E538AE" w:rsidP="00085867">
      <w:pPr>
        <w:pStyle w:val="Akapitzlist"/>
        <w:numPr>
          <w:ilvl w:val="0"/>
          <w:numId w:val="59"/>
        </w:numPr>
        <w:autoSpaceDE w:val="0"/>
        <w:autoSpaceDN w:val="0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lastRenderedPageBreak/>
        <w:t xml:space="preserve">Wykonanie lub wykonywanie w okresie ostatnich 3 lat przed upływem terminu składania ofert, a jeżeli okres prowadzenia działalności jest krótszy – w tym okresie odbioru odpadów biodegradowalnych o łącznej masie co najmniej 1000 Mg lub z terenu,  na którym zamieszkuje, co najmniej 25 000 mieszkańców, przez okres min </w:t>
      </w:r>
      <w:r>
        <w:rPr>
          <w:rFonts w:ascii="Times New Roman" w:hAnsi="Times New Roman"/>
          <w:sz w:val="24"/>
          <w:szCs w:val="24"/>
        </w:rPr>
        <w:t>1</w:t>
      </w:r>
      <w:r w:rsidR="006259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</w:t>
      </w:r>
      <w:r w:rsidRPr="00E03870">
        <w:rPr>
          <w:rFonts w:ascii="Times New Roman" w:hAnsi="Times New Roman"/>
          <w:sz w:val="24"/>
          <w:szCs w:val="24"/>
        </w:rPr>
        <w:t>iesięcy Warunek uważa się za spełniony, kiedy Wykonawca wykaże wykonanie wyżej wymienionych usług łącznie w jednym zamówieniu lub oddzielnie w kilku odrębnych zamówieniach.</w:t>
      </w:r>
    </w:p>
    <w:p w14:paraId="65670A5B" w14:textId="77777777" w:rsidR="00394701" w:rsidRPr="00394701" w:rsidRDefault="00394701" w:rsidP="00394701">
      <w:pPr>
        <w:pStyle w:val="Akapitzlist"/>
        <w:numPr>
          <w:ilvl w:val="0"/>
          <w:numId w:val="52"/>
        </w:numPr>
        <w:autoSpaceDE w:val="0"/>
        <w:autoSpaceDN w:val="0"/>
        <w:spacing w:after="120"/>
        <w:ind w:left="851" w:hanging="284"/>
        <w:jc w:val="both"/>
        <w:rPr>
          <w:rFonts w:ascii="Times New Roman" w:hAnsi="Times New Roman"/>
          <w:sz w:val="24"/>
        </w:rPr>
      </w:pPr>
      <w:r w:rsidRPr="00394701">
        <w:rPr>
          <w:rFonts w:ascii="Times New Roman" w:hAnsi="Times New Roman"/>
          <w:sz w:val="24"/>
        </w:rPr>
        <w:t>posiadać zawartą umowę z instalacją do przetwarzania odpadów komunalnych na przyjmowanie zmieszanych odpadów komunalnych, odpadów z pielęgnacji terenów zielonych oraz pozostałości z sortowania odpadów komunalnych przeznaczonych do składowania</w:t>
      </w:r>
      <w:r>
        <w:rPr>
          <w:rFonts w:ascii="Times New Roman" w:hAnsi="Times New Roman"/>
          <w:sz w:val="24"/>
        </w:rPr>
        <w:t>.</w:t>
      </w:r>
    </w:p>
    <w:p w14:paraId="3D053394" w14:textId="77777777" w:rsidR="0007265A" w:rsidRPr="00351DC8" w:rsidRDefault="0007265A" w:rsidP="0007265A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sz w:val="12"/>
          <w:szCs w:val="12"/>
        </w:rPr>
      </w:pPr>
    </w:p>
    <w:p w14:paraId="0B988B89" w14:textId="77777777" w:rsidR="00D5684F" w:rsidRPr="00E03870" w:rsidRDefault="00D5684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r w:rsidRPr="00E03870">
        <w:t>P</w:t>
      </w:r>
      <w:r w:rsidR="00F92E47" w:rsidRPr="00E03870">
        <w:t>odstawy wykluczenia</w:t>
      </w:r>
      <w:bookmarkEnd w:id="20"/>
    </w:p>
    <w:p w14:paraId="762DC748" w14:textId="77777777" w:rsidR="00EF652B" w:rsidRPr="00E03870" w:rsidRDefault="00D5684F" w:rsidP="0007265A">
      <w:pPr>
        <w:pStyle w:val="Teksttreci0"/>
        <w:numPr>
          <w:ilvl w:val="0"/>
          <w:numId w:val="11"/>
        </w:numPr>
        <w:shd w:val="clear" w:color="auto" w:fill="auto"/>
        <w:spacing w:beforeLines="40" w:before="96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5542FE0E" w14:textId="77777777" w:rsidR="00EF652B" w:rsidRPr="00E03870" w:rsidRDefault="00D5684F" w:rsidP="0007265A">
      <w:pPr>
        <w:pStyle w:val="Teksttreci0"/>
        <w:numPr>
          <w:ilvl w:val="1"/>
          <w:numId w:val="2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  <w:u w:val="single"/>
        </w:rPr>
        <w:t xml:space="preserve">w art. 108 ust. 1 </w:t>
      </w:r>
      <w:proofErr w:type="spellStart"/>
      <w:r w:rsidRPr="00E03870">
        <w:rPr>
          <w:rFonts w:ascii="Times New Roman" w:hAnsi="Times New Roman" w:cs="Times New Roman"/>
          <w:sz w:val="24"/>
          <w:szCs w:val="24"/>
          <w:u w:val="single"/>
        </w:rPr>
        <w:t>uPzp</w:t>
      </w:r>
      <w:proofErr w:type="spellEnd"/>
      <w:r w:rsidR="007219F9" w:rsidRPr="00E03870">
        <w:rPr>
          <w:rFonts w:ascii="Times New Roman" w:hAnsi="Times New Roman" w:cs="Times New Roman"/>
          <w:sz w:val="24"/>
          <w:szCs w:val="24"/>
        </w:rPr>
        <w:t>:</w:t>
      </w:r>
    </w:p>
    <w:p w14:paraId="06194451" w14:textId="77777777" w:rsidR="007219F9" w:rsidRPr="00E03870" w:rsidRDefault="007219F9" w:rsidP="0007265A">
      <w:pPr>
        <w:pStyle w:val="Default"/>
        <w:spacing w:beforeLines="40" w:before="96" w:line="276" w:lineRule="auto"/>
        <w:ind w:left="284"/>
        <w:jc w:val="both"/>
        <w:rPr>
          <w:rFonts w:ascii="Times New Roman" w:hAnsi="Times New Roman" w:cs="Times New Roman"/>
          <w:color w:val="000009"/>
        </w:rPr>
      </w:pPr>
      <w:r w:rsidRPr="00E03870">
        <w:rPr>
          <w:rFonts w:ascii="Times New Roman" w:hAnsi="Times New Roman" w:cs="Times New Roman"/>
          <w:color w:val="000009"/>
        </w:rPr>
        <w:t xml:space="preserve">1) będącego osobą fizyczną, którego prawomocnie skazano za przestępstwo: </w:t>
      </w:r>
    </w:p>
    <w:p w14:paraId="125E9A1D" w14:textId="77777777"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24B1756" w14:textId="77777777"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  <w:color w:val="000009"/>
        </w:rPr>
      </w:pPr>
      <w:r w:rsidRPr="00E03870">
        <w:rPr>
          <w:rFonts w:ascii="Times New Roman" w:hAnsi="Times New Roman" w:cs="Times New Roman"/>
          <w:color w:val="000009"/>
        </w:rPr>
        <w:t xml:space="preserve">handlu ludźmi, o którym mowa w art. 189a Kodeksu karnego, </w:t>
      </w:r>
    </w:p>
    <w:p w14:paraId="25CB1F0D" w14:textId="77777777"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o którym mowa w art. 228–230a, art. 250a Kodeksu karnego lub w art. 46 lub art. 48 ustawy z</w:t>
      </w:r>
      <w:r w:rsidR="003F2E82">
        <w:rPr>
          <w:rFonts w:ascii="Times New Roman" w:hAnsi="Times New Roman" w:cs="Times New Roman"/>
          <w:color w:val="000009"/>
        </w:rPr>
        <w:t> </w:t>
      </w:r>
      <w:r w:rsidRPr="00E03870">
        <w:rPr>
          <w:rFonts w:ascii="Times New Roman" w:hAnsi="Times New Roman" w:cs="Times New Roman"/>
          <w:color w:val="000009"/>
        </w:rPr>
        <w:t xml:space="preserve">dnia 25 czerwca 2010 r. o sporcie, </w:t>
      </w:r>
    </w:p>
    <w:p w14:paraId="7C730345" w14:textId="77777777"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3516E31" w14:textId="77777777"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o charakterze terrorystycznym, o którym mowa w art. 115 § 20 Kodeksu karnego, lub mające na celu popełnienie tego przestępstwa, </w:t>
      </w:r>
    </w:p>
    <w:p w14:paraId="45FD3F04" w14:textId="77777777"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1F6767E7" w14:textId="77777777"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D09CE86" w14:textId="77777777"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</w:t>
      </w:r>
      <w:r w:rsidR="003C7112">
        <w:rPr>
          <w:rFonts w:ascii="Times New Roman" w:hAnsi="Times New Roman" w:cs="Times New Roman"/>
          <w:color w:val="000009"/>
        </w:rPr>
        <w:t> </w:t>
      </w:r>
      <w:r w:rsidRPr="00E03870">
        <w:rPr>
          <w:rFonts w:ascii="Times New Roman" w:hAnsi="Times New Roman" w:cs="Times New Roman"/>
          <w:color w:val="000009"/>
        </w:rPr>
        <w:t xml:space="preserve">przepisach prawa obcego; </w:t>
      </w:r>
    </w:p>
    <w:p w14:paraId="5C44E111" w14:textId="77777777" w:rsidR="00C40496" w:rsidRPr="00E03870" w:rsidRDefault="00C40496" w:rsidP="0007265A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 urzędującego członka jego organu zarządzającego lub nadzorczego, wspólnika spółki w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spółce jawnej lub partnerskiej albo komplementariusza w spółce komandytowej lub komandytowo-akcyjnej lub prokurenta prawomocnie skazano za przestępstwo, o którym mowa w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pkt 1;</w:t>
      </w:r>
    </w:p>
    <w:p w14:paraId="597B22B7" w14:textId="77777777" w:rsidR="00C40496" w:rsidRPr="00E03870" w:rsidRDefault="00C40496" w:rsidP="0007265A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lastRenderedPageBreak/>
        <w:t>wobec którego wydano prawomocny wyrok sądu lub ostateczną decyzję administracyjną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zaleganiu z uiszczeniem podatków, opłat lub składek na ubezpieczenie społeczne lub zdrowotne, chyba że Wykonawca odpowiednio przed upływem terminu do składania wniosków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3EFA2A4" w14:textId="77777777" w:rsidR="00C40496" w:rsidRPr="00E03870" w:rsidRDefault="00C40496" w:rsidP="0007265A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wobec którego prawomocnie orzeczono zakaz ubiegania się o zamówienia publiczne;</w:t>
      </w:r>
    </w:p>
    <w:p w14:paraId="7B3F5773" w14:textId="77777777" w:rsidR="00C40496" w:rsidRPr="00E03870" w:rsidRDefault="00C40496" w:rsidP="005062ED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 Zamawiający może stwierdzić, na podstawie wiarygodnych przesłanek, że Wykonawca zawarł z innymi wykonawcami porozumienie mające na celu zakłócenie konkurencji, w</w:t>
      </w:r>
      <w:r w:rsidR="005062ED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80AC9DE" w14:textId="77777777" w:rsidR="006D3ABD" w:rsidRPr="00E03870" w:rsidRDefault="00C40496" w:rsidP="005062ED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wykonawcą do tej samej grupy kapitałowej w rozumieniu ustawy z dnia 16 lutego 2007 r. o</w:t>
      </w:r>
      <w:r w:rsidR="005062ED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ochronie konkurencji i konsumentów, chyba że spowodowane tym zakłócenie konkurencji może być wyeliminowane w inny sposób niż przez wykluczenie wykonawcy z udziału w postępowaniu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udzielenie zamówienia.</w:t>
      </w:r>
    </w:p>
    <w:p w14:paraId="60EF237C" w14:textId="77777777" w:rsidR="007219F9" w:rsidRDefault="007219F9" w:rsidP="00C02D35">
      <w:pPr>
        <w:pStyle w:val="Teksttreci0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C57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1.2.</w:t>
      </w:r>
      <w:r w:rsidR="00C40496" w:rsidRPr="00E038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 xml:space="preserve">w art. 109 ust. 1 pkt 4 </w:t>
      </w:r>
      <w:proofErr w:type="spellStart"/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uPzp</w:t>
      </w:r>
      <w:proofErr w:type="spellEnd"/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, tj.:</w:t>
      </w:r>
      <w:r w:rsidR="005062E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</w:t>
      </w:r>
      <w:r w:rsid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podobnej procedury przewidzianej w przepisach miejsca wszczęcia tej procedury.</w:t>
      </w:r>
    </w:p>
    <w:p w14:paraId="51314415" w14:textId="77777777" w:rsidR="004C57D7" w:rsidRDefault="004C57D7" w:rsidP="00C02D35">
      <w:pPr>
        <w:pStyle w:val="Teksttreci0"/>
        <w:shd w:val="clear" w:color="auto" w:fill="auto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C57D7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7D6" w:rsidRP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Z postępowania o udzielenie zamówienia publicznego na podstawie art. 7 ust. 1 ustawy z dnia z</w:t>
      </w:r>
      <w:r w:rsid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  <w:r w:rsidR="000B77D6" w:rsidRP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dnia 13 kwietnia 2022 r. o szczególnych rozwiązaniach w zakresie przeciwdziałania wspieraniu agresji na Ukrainę oraz służących ochronie bezpieczeństwa narodowego oraz na podstawie art. 5k  rozporządzenia nr 833/2014 dotyczące środków ograniczających w związku z działaniami Rosji destabilizującymi sytuację na Ukrainie</w:t>
      </w:r>
      <w:r w:rsid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14:paraId="6A0DB304" w14:textId="77777777" w:rsidR="000B77D6" w:rsidRPr="000B77D6" w:rsidRDefault="000B77D6" w:rsidP="00085867">
      <w:pPr>
        <w:pStyle w:val="Akapitzlist"/>
        <w:numPr>
          <w:ilvl w:val="2"/>
          <w:numId w:val="54"/>
        </w:numPr>
        <w:spacing w:after="0" w:line="264" w:lineRule="auto"/>
        <w:ind w:left="851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77D6">
        <w:rPr>
          <w:rFonts w:ascii="Times New Roman" w:hAnsi="Times New Roman"/>
          <w:sz w:val="24"/>
          <w:szCs w:val="24"/>
          <w:lang w:eastAsia="pl-PL"/>
        </w:rPr>
        <w:t>na podstawie art. 7 ust. 1 pkt 1 – wyklucza się 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2A99950B" w14:textId="77777777" w:rsidR="000B77D6" w:rsidRPr="000B77D6" w:rsidRDefault="000B77D6" w:rsidP="00085867">
      <w:pPr>
        <w:pStyle w:val="Akapitzlist"/>
        <w:numPr>
          <w:ilvl w:val="2"/>
          <w:numId w:val="54"/>
        </w:numPr>
        <w:spacing w:after="0" w:line="264" w:lineRule="auto"/>
        <w:ind w:left="851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77D6">
        <w:rPr>
          <w:rFonts w:ascii="Times New Roman" w:hAnsi="Times New Roman"/>
          <w:sz w:val="24"/>
          <w:szCs w:val="24"/>
          <w:lang w:eastAsia="pl-PL"/>
        </w:rPr>
        <w:t>na podstawie art. 7 ust. 1 pkt 2 – wyklucza się wykonawcę, którego beneficjentem rzeczywistym w rozumieniu ustawy z dnia 1 marca 2018 r. o przeciwdziałaniu praniu pieniędzy oraz finansowaniu terroryzmu jest osoba wymieniona w wykazach określonych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B77D6">
        <w:rPr>
          <w:rFonts w:ascii="Times New Roman" w:hAnsi="Times New Roman"/>
          <w:sz w:val="24"/>
          <w:szCs w:val="24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60F792BF" w14:textId="77777777" w:rsidR="000B77D6" w:rsidRPr="000B77D6" w:rsidRDefault="000B77D6" w:rsidP="00085867">
      <w:pPr>
        <w:pStyle w:val="Akapitzlist"/>
        <w:numPr>
          <w:ilvl w:val="2"/>
          <w:numId w:val="54"/>
        </w:numPr>
        <w:spacing w:after="0" w:line="264" w:lineRule="auto"/>
        <w:ind w:left="851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77D6">
        <w:rPr>
          <w:rFonts w:ascii="Times New Roman" w:hAnsi="Times New Roman"/>
          <w:sz w:val="24"/>
          <w:szCs w:val="24"/>
          <w:lang w:eastAsia="pl-PL"/>
        </w:rPr>
        <w:t>na podstawie art. 7 ust. 1 pkt 3  - wyklucza się wykonawcę, którego jednostką dominującą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B77D6">
        <w:rPr>
          <w:rFonts w:ascii="Times New Roman" w:hAnsi="Times New Roman"/>
          <w:sz w:val="24"/>
          <w:szCs w:val="24"/>
          <w:lang w:eastAsia="pl-PL"/>
        </w:rPr>
        <w:t>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B77D6">
        <w:rPr>
          <w:rFonts w:ascii="Times New Roman" w:hAnsi="Times New Roman"/>
          <w:sz w:val="24"/>
          <w:szCs w:val="24"/>
          <w:lang w:eastAsia="pl-PL"/>
        </w:rPr>
        <w:t>zastosowaniu środka, o którym mowa w art. 1 pkt 3 ustawy.</w:t>
      </w:r>
    </w:p>
    <w:p w14:paraId="14C59BBB" w14:textId="77777777" w:rsidR="000B77D6" w:rsidRPr="000B77D6" w:rsidRDefault="000B77D6" w:rsidP="000B77D6">
      <w:pPr>
        <w:pStyle w:val="Akapitzlist"/>
        <w:spacing w:after="0" w:line="264" w:lineRule="auto"/>
        <w:ind w:left="1134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77D6">
        <w:rPr>
          <w:rFonts w:ascii="Times New Roman" w:hAnsi="Times New Roman"/>
          <w:sz w:val="24"/>
          <w:szCs w:val="24"/>
          <w:lang w:eastAsia="pl-PL"/>
        </w:rPr>
        <w:t>- wykluczenie następuje na okres trwania o</w:t>
      </w:r>
      <w:r>
        <w:rPr>
          <w:rFonts w:ascii="Times New Roman" w:hAnsi="Times New Roman"/>
          <w:sz w:val="24"/>
          <w:szCs w:val="24"/>
          <w:lang w:eastAsia="pl-PL"/>
        </w:rPr>
        <w:t>koliczności określonych w ust. 1</w:t>
      </w:r>
      <w:r w:rsidRPr="000B77D6">
        <w:rPr>
          <w:rFonts w:ascii="Times New Roman" w:hAnsi="Times New Roman"/>
          <w:sz w:val="24"/>
          <w:szCs w:val="24"/>
          <w:lang w:eastAsia="pl-PL"/>
        </w:rPr>
        <w:t>.3.</w:t>
      </w:r>
    </w:p>
    <w:p w14:paraId="7BF40F73" w14:textId="77777777" w:rsidR="000B77D6" w:rsidRPr="000B77D6" w:rsidRDefault="000B77D6" w:rsidP="00085867">
      <w:pPr>
        <w:pStyle w:val="Akapitzlist"/>
        <w:numPr>
          <w:ilvl w:val="2"/>
          <w:numId w:val="54"/>
        </w:numPr>
        <w:spacing w:after="0" w:line="264" w:lineRule="auto"/>
        <w:ind w:left="851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77D6">
        <w:rPr>
          <w:rFonts w:ascii="Times New Roman" w:hAnsi="Times New Roman"/>
          <w:sz w:val="24"/>
          <w:szCs w:val="24"/>
          <w:lang w:eastAsia="pl-PL"/>
        </w:rPr>
        <w:lastRenderedPageBreak/>
        <w:t>na podstawie art. 5k  rozporządzenia  nr 833/2014 zakazuje się udzielania lub dalszego wykonywania wszelkich zamówień publicznych lub koncesji objętych zakresem dyrektyw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B77D6">
        <w:rPr>
          <w:rFonts w:ascii="Times New Roman" w:hAnsi="Times New Roman"/>
          <w:sz w:val="24"/>
          <w:szCs w:val="24"/>
          <w:lang w:eastAsia="pl-PL"/>
        </w:rPr>
        <w:t>sprawie zamówień publicznych, a także zakresem art. 10 ust. 1, 3, ust. 6 lit. a)–e), ust. 8, 9 i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B77D6">
        <w:rPr>
          <w:rFonts w:ascii="Times New Roman" w:hAnsi="Times New Roman"/>
          <w:sz w:val="24"/>
          <w:szCs w:val="24"/>
          <w:lang w:eastAsia="pl-PL"/>
        </w:rPr>
        <w:t>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D01A9A9" w14:textId="77777777" w:rsidR="000B77D6" w:rsidRPr="000B77D6" w:rsidRDefault="000B77D6" w:rsidP="00085867">
      <w:pPr>
        <w:pStyle w:val="Akapitzlist"/>
        <w:numPr>
          <w:ilvl w:val="0"/>
          <w:numId w:val="55"/>
        </w:numPr>
        <w:spacing w:after="0" w:line="264" w:lineRule="auto"/>
        <w:ind w:left="1134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77D6">
        <w:rPr>
          <w:rFonts w:ascii="Times New Roman" w:hAnsi="Times New Roman"/>
          <w:sz w:val="24"/>
          <w:szCs w:val="24"/>
          <w:lang w:eastAsia="pl-PL"/>
        </w:rPr>
        <w:t>obywateli rosyjskich lub osób fizycznych lub prawnych, podmiotów lub organów z siedzibą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B77D6">
        <w:rPr>
          <w:rFonts w:ascii="Times New Roman" w:hAnsi="Times New Roman"/>
          <w:sz w:val="24"/>
          <w:szCs w:val="24"/>
          <w:lang w:eastAsia="pl-PL"/>
        </w:rPr>
        <w:t>Rosji;</w:t>
      </w:r>
    </w:p>
    <w:p w14:paraId="23D68E0A" w14:textId="77777777" w:rsidR="000B77D6" w:rsidRPr="000B77D6" w:rsidRDefault="000B77D6" w:rsidP="00085867">
      <w:pPr>
        <w:pStyle w:val="Akapitzlist"/>
        <w:numPr>
          <w:ilvl w:val="0"/>
          <w:numId w:val="55"/>
        </w:numPr>
        <w:spacing w:after="0" w:line="264" w:lineRule="auto"/>
        <w:ind w:left="1134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77D6">
        <w:rPr>
          <w:rFonts w:ascii="Times New Roman" w:hAnsi="Times New Roman"/>
          <w:sz w:val="24"/>
          <w:szCs w:val="24"/>
          <w:lang w:eastAsia="pl-PL"/>
        </w:rPr>
        <w:t>osób prawnych, podmiotów lub organów, do których prawa własności bezpośrednio lub pośrednio w ponad 50 % należą do podmiotu, o którym mowa w lit. a) niniejszego ustępu; lub</w:t>
      </w:r>
    </w:p>
    <w:p w14:paraId="7913E0B5" w14:textId="77777777" w:rsidR="000B77D6" w:rsidRPr="000B77D6" w:rsidRDefault="000B77D6" w:rsidP="00085867">
      <w:pPr>
        <w:pStyle w:val="Akapitzlist"/>
        <w:numPr>
          <w:ilvl w:val="0"/>
          <w:numId w:val="55"/>
        </w:numPr>
        <w:spacing w:after="0" w:line="264" w:lineRule="auto"/>
        <w:ind w:left="1134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77D6">
        <w:rPr>
          <w:rFonts w:ascii="Times New Roman" w:hAnsi="Times New Roman"/>
          <w:sz w:val="24"/>
          <w:szCs w:val="24"/>
          <w:lang w:eastAsia="pl-PL"/>
        </w:rPr>
        <w:t>osób fizycznych lub prawnych, podmiotów lub organów działających w imieniu lub pod kierunkiem podmiotu, o którym mowa w lit. a) lub b) niniejszego ustępu,</w:t>
      </w:r>
    </w:p>
    <w:p w14:paraId="0AA0801C" w14:textId="77777777" w:rsidR="000B77D6" w:rsidRPr="000B77D6" w:rsidRDefault="000B77D6" w:rsidP="00085867">
      <w:pPr>
        <w:pStyle w:val="Teksttreci0"/>
        <w:numPr>
          <w:ilvl w:val="0"/>
          <w:numId w:val="56"/>
        </w:numPr>
        <w:shd w:val="clear" w:color="auto" w:fill="auto"/>
        <w:spacing w:before="4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B77D6">
        <w:rPr>
          <w:rFonts w:ascii="Times New Roman" w:hAnsi="Times New Roman" w:cs="Times New Roman"/>
          <w:sz w:val="24"/>
          <w:szCs w:val="24"/>
        </w:rPr>
        <w:t>w tym podwykonawców, dostawców lub podmiotów, na których zdolności polega się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77D6">
        <w:rPr>
          <w:rFonts w:ascii="Times New Roman" w:hAnsi="Times New Roman" w:cs="Times New Roman"/>
          <w:sz w:val="24"/>
          <w:szCs w:val="24"/>
        </w:rPr>
        <w:t>rozumieniu dyrektyw w sprawie zamówień publicznych, w przypadku gdy przypada na nich ponad 10 % wartości zamówienia.</w:t>
      </w:r>
    </w:p>
    <w:p w14:paraId="4A5F6B7E" w14:textId="77777777" w:rsidR="00D5684F" w:rsidRPr="00E03870" w:rsidRDefault="00D5684F" w:rsidP="0007265A">
      <w:pPr>
        <w:pStyle w:val="Teksttreci0"/>
        <w:numPr>
          <w:ilvl w:val="0"/>
          <w:numId w:val="11"/>
        </w:numPr>
        <w:shd w:val="clear" w:color="auto" w:fill="auto"/>
        <w:spacing w:before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E0387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B6549E" w:rsidRPr="00E03870">
        <w:rPr>
          <w:rFonts w:ascii="Times New Roman" w:hAnsi="Times New Roman" w:cs="Times New Roman"/>
          <w:sz w:val="24"/>
          <w:szCs w:val="24"/>
        </w:rPr>
        <w:t>.</w:t>
      </w:r>
      <w:r w:rsidRPr="00E0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B98E4" w14:textId="77777777" w:rsidR="00D5684F" w:rsidRPr="006D5991" w:rsidRDefault="00D5684F" w:rsidP="0007265A">
      <w:pPr>
        <w:tabs>
          <w:tab w:val="left" w:pos="426"/>
        </w:tabs>
        <w:spacing w:line="276" w:lineRule="auto"/>
        <w:ind w:left="-22"/>
        <w:jc w:val="both"/>
        <w:rPr>
          <w:bCs/>
          <w:sz w:val="12"/>
          <w:szCs w:val="12"/>
        </w:rPr>
      </w:pPr>
    </w:p>
    <w:p w14:paraId="57152DAE" w14:textId="77777777" w:rsidR="0023394E" w:rsidRPr="00E03870" w:rsidRDefault="002A0831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1560" w:hanging="1560"/>
        <w:jc w:val="left"/>
        <w:rPr>
          <w:b w:val="0"/>
          <w:i/>
        </w:rPr>
      </w:pPr>
      <w:bookmarkStart w:id="21" w:name="_Toc108164815"/>
      <w:r w:rsidRPr="00E03870">
        <w:t>Oświadczenia i dokumenty</w:t>
      </w:r>
      <w:r w:rsidR="00B46E64" w:rsidRPr="00E03870">
        <w:t xml:space="preserve"> składane przez </w:t>
      </w:r>
      <w:r w:rsidRPr="00E03870">
        <w:t xml:space="preserve"> Wykonawc</w:t>
      </w:r>
      <w:r w:rsidR="00B46E64" w:rsidRPr="00E03870">
        <w:t>ę</w:t>
      </w:r>
      <w:r w:rsidRPr="00E03870">
        <w:t xml:space="preserve"> w celu potwierdzenia spełniania warunków udziału w postępowaniu oraz wykazania braku podstaw wykluczenia</w:t>
      </w:r>
      <w:r w:rsidRPr="00E03870">
        <w:rPr>
          <w:b w:val="0"/>
          <w:i/>
        </w:rPr>
        <w:t xml:space="preserve"> (</w:t>
      </w:r>
      <w:r w:rsidR="002E0DAA">
        <w:rPr>
          <w:b w:val="0"/>
          <w:i/>
        </w:rPr>
        <w:t>podmiotowe i przedmiotowe środki dowodowe</w:t>
      </w:r>
      <w:r w:rsidRPr="00E03870">
        <w:rPr>
          <w:b w:val="0"/>
          <w:i/>
        </w:rPr>
        <w:t>)</w:t>
      </w:r>
      <w:bookmarkEnd w:id="21"/>
    </w:p>
    <w:p w14:paraId="628657A8" w14:textId="77777777" w:rsidR="00D323EA" w:rsidRPr="00E03870" w:rsidRDefault="0092248D" w:rsidP="0007265A">
      <w:pPr>
        <w:pStyle w:val="Akapitzlist"/>
        <w:numPr>
          <w:ilvl w:val="0"/>
          <w:numId w:val="12"/>
        </w:numPr>
        <w:tabs>
          <w:tab w:val="left" w:pos="426"/>
        </w:tabs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Do oferty Wykonawca zobowiązany jest dołączyć aktualne na dzień składania ofert oświadczenie, że nie podlega wykluczeniu oraz spełnia warunki udziału w postępowaniu.</w:t>
      </w:r>
      <w:r w:rsidR="00AE6965">
        <w:rPr>
          <w:rFonts w:ascii="Times New Roman" w:hAnsi="Times New Roman"/>
          <w:sz w:val="24"/>
          <w:szCs w:val="24"/>
        </w:rPr>
        <w:t xml:space="preserve"> </w:t>
      </w:r>
      <w:r w:rsidR="00AE6965" w:rsidRPr="00AE6965">
        <w:rPr>
          <w:rFonts w:ascii="Times New Roman" w:hAnsi="Times New Roman"/>
          <w:b/>
          <w:sz w:val="24"/>
          <w:szCs w:val="24"/>
        </w:rPr>
        <w:t>Wykonawca</w:t>
      </w:r>
      <w:r w:rsidR="00612F1F" w:rsidRPr="00AE6965">
        <w:rPr>
          <w:rFonts w:ascii="Times New Roman" w:hAnsi="Times New Roman"/>
          <w:b/>
          <w:sz w:val="24"/>
          <w:szCs w:val="24"/>
        </w:rPr>
        <w:t xml:space="preserve"> </w:t>
      </w:r>
      <w:r w:rsidR="00AE6965" w:rsidRPr="00AE6965">
        <w:rPr>
          <w:rFonts w:ascii="Times New Roman" w:hAnsi="Times New Roman"/>
          <w:b/>
          <w:sz w:val="24"/>
          <w:szCs w:val="24"/>
        </w:rPr>
        <w:t>dołączy do oferty przedmiotowe środków dowodowe</w:t>
      </w:r>
      <w:r w:rsidR="00AE6965">
        <w:rPr>
          <w:rFonts w:ascii="Times New Roman" w:hAnsi="Times New Roman"/>
          <w:sz w:val="24"/>
          <w:szCs w:val="24"/>
        </w:rPr>
        <w:t>, tj. wpis</w:t>
      </w:r>
      <w:r w:rsidR="00AE6965" w:rsidRPr="00410253">
        <w:rPr>
          <w:rFonts w:ascii="Times New Roman" w:hAnsi="Times New Roman"/>
          <w:sz w:val="24"/>
          <w:szCs w:val="24"/>
        </w:rPr>
        <w:t xml:space="preserve"> do rejestru działalno</w:t>
      </w:r>
      <w:r w:rsidR="00AE6965" w:rsidRPr="00410253">
        <w:rPr>
          <w:rFonts w:ascii="Times New Roman" w:eastAsia="Verdana" w:hAnsi="Times New Roman"/>
          <w:sz w:val="24"/>
          <w:szCs w:val="24"/>
        </w:rPr>
        <w:t>ś</w:t>
      </w:r>
      <w:r w:rsidR="00AE6965" w:rsidRPr="00410253">
        <w:rPr>
          <w:rFonts w:ascii="Times New Roman" w:hAnsi="Times New Roman"/>
          <w:sz w:val="24"/>
          <w:szCs w:val="24"/>
        </w:rPr>
        <w:t>ci regulowanej w zakresie odbierania odpadów komunalnych od wła</w:t>
      </w:r>
      <w:r w:rsidR="00AE6965" w:rsidRPr="00410253">
        <w:rPr>
          <w:rFonts w:ascii="Times New Roman" w:eastAsia="Verdana" w:hAnsi="Times New Roman"/>
          <w:sz w:val="24"/>
          <w:szCs w:val="24"/>
        </w:rPr>
        <w:t>ś</w:t>
      </w:r>
      <w:r w:rsidR="00AE6965" w:rsidRPr="00410253">
        <w:rPr>
          <w:rFonts w:ascii="Times New Roman" w:hAnsi="Times New Roman"/>
          <w:sz w:val="24"/>
          <w:szCs w:val="24"/>
        </w:rPr>
        <w:t>cicieli nieruchomo</w:t>
      </w:r>
      <w:r w:rsidR="00AE6965" w:rsidRPr="00410253">
        <w:rPr>
          <w:rFonts w:ascii="Times New Roman" w:eastAsia="Verdana" w:hAnsi="Times New Roman"/>
          <w:sz w:val="24"/>
          <w:szCs w:val="24"/>
        </w:rPr>
        <w:t>ś</w:t>
      </w:r>
      <w:r w:rsidR="00AE6965" w:rsidRPr="00410253">
        <w:rPr>
          <w:rFonts w:ascii="Times New Roman" w:hAnsi="Times New Roman"/>
          <w:sz w:val="24"/>
          <w:szCs w:val="24"/>
        </w:rPr>
        <w:t>ci na terenie Gminy Miejskiej Jarosław</w:t>
      </w:r>
      <w:r w:rsidR="00AE6965">
        <w:rPr>
          <w:rFonts w:ascii="Times New Roman" w:hAnsi="Times New Roman"/>
          <w:sz w:val="24"/>
          <w:szCs w:val="24"/>
        </w:rPr>
        <w:t xml:space="preserve">; </w:t>
      </w:r>
      <w:r w:rsidR="00AE6965" w:rsidRPr="00410253">
        <w:rPr>
          <w:rFonts w:ascii="Times New Roman" w:hAnsi="Times New Roman"/>
          <w:sz w:val="24"/>
          <w:szCs w:val="24"/>
        </w:rPr>
        <w:t>zezwolenia na prowadzenie działalno</w:t>
      </w:r>
      <w:r w:rsidR="00AE6965" w:rsidRPr="00410253">
        <w:rPr>
          <w:rFonts w:ascii="Times New Roman" w:eastAsia="Verdana" w:hAnsi="Times New Roman"/>
          <w:sz w:val="24"/>
          <w:szCs w:val="24"/>
        </w:rPr>
        <w:t>ś</w:t>
      </w:r>
      <w:r w:rsidR="00AE6965" w:rsidRPr="00410253">
        <w:rPr>
          <w:rFonts w:ascii="Times New Roman" w:hAnsi="Times New Roman"/>
          <w:sz w:val="24"/>
          <w:szCs w:val="24"/>
        </w:rPr>
        <w:t>ci w zakresie transportu odpadów wydane przez wła</w:t>
      </w:r>
      <w:r w:rsidR="00AE6965" w:rsidRPr="00410253">
        <w:rPr>
          <w:rFonts w:ascii="Times New Roman" w:eastAsia="Verdana" w:hAnsi="Times New Roman"/>
          <w:sz w:val="24"/>
          <w:szCs w:val="24"/>
        </w:rPr>
        <w:t>ś</w:t>
      </w:r>
      <w:r w:rsidR="00AE6965" w:rsidRPr="00410253">
        <w:rPr>
          <w:rFonts w:ascii="Times New Roman" w:hAnsi="Times New Roman"/>
          <w:sz w:val="24"/>
          <w:szCs w:val="24"/>
        </w:rPr>
        <w:t>ciwy organ zgodnie z ustaw</w:t>
      </w:r>
      <w:r w:rsidR="00AE6965" w:rsidRPr="00410253">
        <w:rPr>
          <w:rFonts w:ascii="Times New Roman" w:eastAsia="Verdana" w:hAnsi="Times New Roman"/>
          <w:sz w:val="24"/>
          <w:szCs w:val="24"/>
        </w:rPr>
        <w:t xml:space="preserve">ą </w:t>
      </w:r>
      <w:r w:rsidR="00AE6965" w:rsidRPr="00410253">
        <w:rPr>
          <w:rFonts w:ascii="Times New Roman" w:hAnsi="Times New Roman"/>
          <w:sz w:val="24"/>
          <w:szCs w:val="24"/>
        </w:rPr>
        <w:t>o odpadach</w:t>
      </w:r>
      <w:r w:rsidR="00AE6965">
        <w:rPr>
          <w:rFonts w:ascii="Times New Roman" w:hAnsi="Times New Roman"/>
          <w:sz w:val="24"/>
          <w:szCs w:val="24"/>
        </w:rPr>
        <w:t>; wpis</w:t>
      </w:r>
      <w:r w:rsidR="00AE6965" w:rsidRPr="00410253">
        <w:rPr>
          <w:rFonts w:ascii="Times New Roman" w:hAnsi="Times New Roman"/>
          <w:sz w:val="24"/>
          <w:szCs w:val="24"/>
        </w:rPr>
        <w:t xml:space="preserve"> do rejestru podmiotów zbieraj</w:t>
      </w:r>
      <w:r w:rsidR="00AE6965" w:rsidRPr="00410253">
        <w:rPr>
          <w:rFonts w:ascii="Times New Roman" w:eastAsia="Verdana" w:hAnsi="Times New Roman"/>
          <w:sz w:val="24"/>
          <w:szCs w:val="24"/>
        </w:rPr>
        <w:t>ą</w:t>
      </w:r>
      <w:r w:rsidR="00AE6965" w:rsidRPr="00410253">
        <w:rPr>
          <w:rFonts w:ascii="Times New Roman" w:hAnsi="Times New Roman"/>
          <w:sz w:val="24"/>
          <w:szCs w:val="24"/>
        </w:rPr>
        <w:t>cych zu</w:t>
      </w:r>
      <w:r w:rsidR="00AE6965" w:rsidRPr="00410253">
        <w:rPr>
          <w:rFonts w:ascii="Times New Roman" w:eastAsia="Verdana" w:hAnsi="Times New Roman"/>
          <w:sz w:val="24"/>
          <w:szCs w:val="24"/>
        </w:rPr>
        <w:t>ż</w:t>
      </w:r>
      <w:r w:rsidR="00AE6965" w:rsidRPr="00410253">
        <w:rPr>
          <w:rFonts w:ascii="Times New Roman" w:hAnsi="Times New Roman"/>
          <w:sz w:val="24"/>
          <w:szCs w:val="24"/>
        </w:rPr>
        <w:t>yty sprz</w:t>
      </w:r>
      <w:r w:rsidR="00AE6965" w:rsidRPr="00410253">
        <w:rPr>
          <w:rFonts w:ascii="Times New Roman" w:eastAsia="Verdana" w:hAnsi="Times New Roman"/>
          <w:sz w:val="24"/>
          <w:szCs w:val="24"/>
        </w:rPr>
        <w:t>ę</w:t>
      </w:r>
      <w:r w:rsidR="00AE6965" w:rsidRPr="00410253">
        <w:rPr>
          <w:rFonts w:ascii="Times New Roman" w:hAnsi="Times New Roman"/>
          <w:sz w:val="24"/>
          <w:szCs w:val="24"/>
        </w:rPr>
        <w:t>t elektryczny i</w:t>
      </w:r>
      <w:r w:rsidR="00AE6965">
        <w:rPr>
          <w:rFonts w:ascii="Times New Roman" w:hAnsi="Times New Roman"/>
          <w:sz w:val="24"/>
          <w:szCs w:val="24"/>
        </w:rPr>
        <w:t> </w:t>
      </w:r>
      <w:r w:rsidR="00AE6965" w:rsidRPr="00410253">
        <w:rPr>
          <w:rFonts w:ascii="Times New Roman" w:hAnsi="Times New Roman"/>
          <w:sz w:val="24"/>
          <w:szCs w:val="24"/>
        </w:rPr>
        <w:t xml:space="preserve">elektroniczny, prowadzonego przez Głównego Inspektora Ochrony </w:t>
      </w:r>
      <w:r w:rsidR="00AE6965" w:rsidRPr="00410253">
        <w:rPr>
          <w:rFonts w:ascii="Times New Roman" w:eastAsia="Verdana" w:hAnsi="Times New Roman"/>
          <w:sz w:val="24"/>
          <w:szCs w:val="24"/>
        </w:rPr>
        <w:t>Ś</w:t>
      </w:r>
      <w:r w:rsidR="00AE6965" w:rsidRPr="00410253">
        <w:rPr>
          <w:rFonts w:ascii="Times New Roman" w:hAnsi="Times New Roman"/>
          <w:sz w:val="24"/>
          <w:szCs w:val="24"/>
        </w:rPr>
        <w:t>rodowiska, posiadanie wpisu do Bazy danych o produktach i opakowaniach oraz o gospodarce odpadami (BDO)</w:t>
      </w:r>
      <w:r w:rsidR="00AE6965">
        <w:rPr>
          <w:rFonts w:ascii="Times New Roman" w:hAnsi="Times New Roman"/>
          <w:sz w:val="24"/>
          <w:szCs w:val="24"/>
        </w:rPr>
        <w:t xml:space="preserve">; </w:t>
      </w:r>
      <w:r w:rsidR="00AE6965" w:rsidRPr="00394701">
        <w:rPr>
          <w:rFonts w:ascii="Times New Roman" w:hAnsi="Times New Roman"/>
          <w:sz w:val="24"/>
        </w:rPr>
        <w:t>umowę z instalacją do przetwarzania odpadów komunalnych na przyjmowanie zmieszanych odpadów komunalnych, odpadów z pielęgnacji terenów zielonych oraz pozostałości z sortowania odpadów komunalnych przeznaczonych do składowania</w:t>
      </w:r>
      <w:r w:rsidR="004548FE">
        <w:rPr>
          <w:rFonts w:ascii="Times New Roman" w:hAnsi="Times New Roman"/>
          <w:sz w:val="24"/>
          <w:szCs w:val="24"/>
        </w:rPr>
        <w:t xml:space="preserve">, jeżeli w kryterium oceny ofert oferent wykaże sprzęt spełniający normy spalania EURO 5 to również dołączy </w:t>
      </w:r>
      <w:r w:rsidR="004548FE" w:rsidRPr="004548FE">
        <w:rPr>
          <w:rFonts w:ascii="Times New Roman" w:hAnsi="Times New Roman"/>
          <w:sz w:val="24"/>
          <w:szCs w:val="24"/>
        </w:rPr>
        <w:t xml:space="preserve">kserokopie karty pojazdu lub </w:t>
      </w:r>
      <w:r w:rsidR="004548FE" w:rsidRPr="004548FE">
        <w:rPr>
          <w:rFonts w:ascii="Times New Roman" w:hAnsi="Times New Roman"/>
          <w:i/>
          <w:sz w:val="24"/>
          <w:szCs w:val="24"/>
        </w:rPr>
        <w:t>homologacje</w:t>
      </w:r>
      <w:r w:rsidR="004548FE" w:rsidRPr="004548FE">
        <w:rPr>
          <w:rFonts w:ascii="Times New Roman" w:hAnsi="Times New Roman"/>
          <w:sz w:val="24"/>
          <w:szCs w:val="24"/>
        </w:rPr>
        <w:t xml:space="preserve"> pojazdu.</w:t>
      </w:r>
      <w:r w:rsidRPr="00E03870">
        <w:rPr>
          <w:rFonts w:ascii="Times New Roman" w:hAnsi="Times New Roman"/>
          <w:sz w:val="24"/>
          <w:szCs w:val="24"/>
        </w:rPr>
        <w:t xml:space="preserve"> </w:t>
      </w:r>
      <w:r w:rsidR="00AE6965">
        <w:rPr>
          <w:rFonts w:ascii="Times New Roman" w:hAnsi="Times New Roman"/>
          <w:sz w:val="24"/>
          <w:szCs w:val="24"/>
        </w:rPr>
        <w:t xml:space="preserve">W przypadku nie dołączenia jakiegokolwiek przedmiotowego środka dowodowego zamawiający wezwie oferenta do uzupełninia. </w:t>
      </w:r>
      <w:r w:rsidR="002E0DAA">
        <w:rPr>
          <w:rFonts w:ascii="Times New Roman" w:hAnsi="Times New Roman"/>
          <w:sz w:val="24"/>
          <w:szCs w:val="24"/>
        </w:rPr>
        <w:t>O</w:t>
      </w:r>
      <w:r w:rsidRPr="00E03870">
        <w:rPr>
          <w:rFonts w:ascii="Times New Roman" w:hAnsi="Times New Roman"/>
          <w:sz w:val="24"/>
          <w:szCs w:val="24"/>
        </w:rPr>
        <w:t>świadczenie Wykonawca składa w</w:t>
      </w:r>
      <w:r w:rsidR="004548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formie </w:t>
      </w:r>
      <w:r w:rsidRPr="000B2D94">
        <w:rPr>
          <w:rFonts w:ascii="Times New Roman" w:hAnsi="Times New Roman"/>
          <w:b/>
          <w:bCs/>
          <w:sz w:val="24"/>
          <w:szCs w:val="24"/>
          <w:u w:val="single"/>
        </w:rPr>
        <w:t xml:space="preserve">Jednolitego Europejskiego Dokumentu Zamówienia </w:t>
      </w:r>
      <w:r w:rsidRPr="000B2D94">
        <w:rPr>
          <w:rFonts w:ascii="Times New Roman" w:hAnsi="Times New Roman"/>
          <w:b/>
          <w:bCs/>
          <w:iCs/>
          <w:sz w:val="24"/>
          <w:szCs w:val="24"/>
          <w:u w:val="single"/>
        </w:rPr>
        <w:t>(JEDZ)</w:t>
      </w:r>
      <w:r w:rsidR="008451A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 stanowiącego załącznik nr 2</w:t>
      </w:r>
      <w:r w:rsidR="000B2D94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>do Rozporządzenia Wykonawczego Komisji (EU) 2016/7 z dnia 5 stycznia 2016 r. ustanawiającego standardowy formularz jednolitego europejskiego dokumentu zamówienia</w:t>
      </w:r>
      <w:r w:rsidR="008451A9">
        <w:rPr>
          <w:rFonts w:ascii="Times New Roman" w:hAnsi="Times New Roman"/>
          <w:sz w:val="24"/>
          <w:szCs w:val="24"/>
        </w:rPr>
        <w:t xml:space="preserve"> </w:t>
      </w:r>
      <w:r w:rsidR="008451A9">
        <w:rPr>
          <w:rFonts w:ascii="Times New Roman" w:hAnsi="Times New Roman"/>
          <w:b/>
          <w:bCs/>
          <w:iCs/>
          <w:sz w:val="24"/>
          <w:szCs w:val="24"/>
          <w:u w:val="single"/>
        </w:rPr>
        <w:t>oraz oświadczenie zawarte w załączniku nr 8 do SWZ.</w:t>
      </w:r>
    </w:p>
    <w:p w14:paraId="56DDB400" w14:textId="77777777" w:rsidR="009010A8" w:rsidRPr="00E03870" w:rsidRDefault="0092248D" w:rsidP="0007265A">
      <w:pPr>
        <w:tabs>
          <w:tab w:val="left" w:pos="284"/>
        </w:tabs>
        <w:spacing w:before="40" w:line="276" w:lineRule="auto"/>
        <w:ind w:left="284"/>
        <w:jc w:val="both"/>
      </w:pPr>
      <w:r w:rsidRPr="00E03870">
        <w:t xml:space="preserve">Informacje zawarte w </w:t>
      </w:r>
      <w:r w:rsidRPr="00E03870">
        <w:rPr>
          <w:iCs/>
        </w:rPr>
        <w:t xml:space="preserve">JEDZ </w:t>
      </w:r>
      <w:r w:rsidRPr="00E03870">
        <w:t xml:space="preserve">stanowią wstępne potwierdzenie, że Wykonawca nie podlega wykluczeniu oraz spełnia warunki udziału w postępowaniu. Oświadczenie w formie jednolitego europejskiego dokumentu zamówienia zwanego dalej </w:t>
      </w:r>
      <w:r w:rsidRPr="00E03870">
        <w:rPr>
          <w:b/>
          <w:bCs/>
        </w:rPr>
        <w:t xml:space="preserve">JEDZ </w:t>
      </w:r>
      <w:r w:rsidRPr="00E03870">
        <w:t xml:space="preserve">sporządzonego wyłącznie w postaci elektronicznej opatrzonej kwalifikowanym podpisem elektronicznym </w:t>
      </w:r>
      <w:r w:rsidR="00AD383F" w:rsidRPr="00E03870">
        <w:t xml:space="preserve">(zgodnie z </w:t>
      </w:r>
      <w:r w:rsidR="004C57D7">
        <w:t>z</w:t>
      </w:r>
      <w:r w:rsidR="00AD383F" w:rsidRPr="004C57D7">
        <w:rPr>
          <w:i/>
        </w:rPr>
        <w:t xml:space="preserve">ałącznikiem nr 3 </w:t>
      </w:r>
      <w:r w:rsidRPr="004C57D7">
        <w:rPr>
          <w:i/>
        </w:rPr>
        <w:t>do SWZ</w:t>
      </w:r>
      <w:r w:rsidRPr="00E03870">
        <w:t xml:space="preserve">). </w:t>
      </w:r>
    </w:p>
    <w:p w14:paraId="124F5A64" w14:textId="77777777" w:rsidR="0092248D" w:rsidRPr="00E03870" w:rsidRDefault="0092248D" w:rsidP="0007265A">
      <w:pPr>
        <w:pStyle w:val="Akapitzlist"/>
        <w:numPr>
          <w:ilvl w:val="0"/>
          <w:numId w:val="28"/>
        </w:numPr>
        <w:spacing w:before="60" w:after="0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Wykonawca wypełnia JEDZ, tworząc dokument elektroniczny. </w:t>
      </w:r>
    </w:p>
    <w:p w14:paraId="094B6182" w14:textId="77777777" w:rsidR="0092248D" w:rsidRPr="00E03870" w:rsidRDefault="0092248D" w:rsidP="0007265A">
      <w:pPr>
        <w:pStyle w:val="Akapitzlist"/>
        <w:numPr>
          <w:ilvl w:val="0"/>
          <w:numId w:val="28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lastRenderedPageBreak/>
        <w:t>Zamawiający udostępnia JEDZ przygotowany w oparciu o serwis umożliwiający wypełnienie i</w:t>
      </w:r>
      <w:r w:rsidR="003F2E82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ponowne wykorzystanie ESPD przygotowany przez Urząd Zamówień Publicznych, stanowiący Załącznik nr </w:t>
      </w:r>
      <w:r w:rsidR="00AA4080" w:rsidRPr="00E03870">
        <w:rPr>
          <w:rFonts w:ascii="Times New Roman" w:hAnsi="Times New Roman"/>
          <w:sz w:val="24"/>
          <w:szCs w:val="24"/>
        </w:rPr>
        <w:t>3</w:t>
      </w:r>
      <w:r w:rsidR="003C7112">
        <w:rPr>
          <w:rFonts w:ascii="Times New Roman" w:hAnsi="Times New Roman"/>
          <w:sz w:val="24"/>
          <w:szCs w:val="24"/>
        </w:rPr>
        <w:t xml:space="preserve"> do niniejszej SWZ</w:t>
      </w:r>
      <w:r w:rsidRPr="00E03870">
        <w:rPr>
          <w:rFonts w:ascii="Times New Roman" w:hAnsi="Times New Roman"/>
          <w:sz w:val="24"/>
          <w:szCs w:val="24"/>
        </w:rPr>
        <w:t xml:space="preserve">. </w:t>
      </w:r>
    </w:p>
    <w:p w14:paraId="2BE86E07" w14:textId="77777777" w:rsidR="0092248D" w:rsidRPr="00E03870" w:rsidRDefault="0092248D" w:rsidP="0007265A">
      <w:pPr>
        <w:pStyle w:val="Akapitzlist"/>
        <w:numPr>
          <w:ilvl w:val="0"/>
          <w:numId w:val="28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Wykonawca na stronie internetowej https://espd.uzp.gov.pl/ korzysta z serwisu umożliwiającego wypełnienie JEDZ. W celu utworzenia elektronicznego JEDZ – Wykonawca postępuje zgodnie z</w:t>
      </w:r>
      <w:r w:rsidR="003F2E82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instrukcjami podanymi w serwisie</w:t>
      </w:r>
      <w:r w:rsidR="00D323EA" w:rsidRP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>- (</w:t>
      </w:r>
      <w:hyperlink r:id="rId15" w:history="1">
        <w:r w:rsidR="00E03870" w:rsidRPr="00BE49D5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  <w:r w:rsid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 xml:space="preserve"> korzysta z serwisu umożliwiającego wypełnienie JEDZ). </w:t>
      </w:r>
    </w:p>
    <w:p w14:paraId="0ED1C60F" w14:textId="77777777" w:rsidR="00AD14F1" w:rsidRDefault="0092248D" w:rsidP="0007265A">
      <w:pPr>
        <w:pStyle w:val="Akapitzlist"/>
        <w:numPr>
          <w:ilvl w:val="0"/>
          <w:numId w:val="28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przypadku wspólnego ubiegania się o zamówienie przez Wykonawców, JEDZ składa każdy z</w:t>
      </w:r>
      <w:r w:rsidR="003F2E82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Wykonawców ubiegających się o zamówienie. </w:t>
      </w:r>
      <w:r w:rsidR="00BD116B" w:rsidRPr="00E03870">
        <w:rPr>
          <w:rFonts w:ascii="Times New Roman" w:hAnsi="Times New Roman"/>
          <w:sz w:val="24"/>
          <w:szCs w:val="24"/>
        </w:rPr>
        <w:t>Dokumenty te potwierdzają spełnianie warunków udziału w postępowaniu oraz brak podstaw do wykluczenia w zakresie, w którym każdy z Wykonawców wykazuje spełnianie warunków udziału w postępowaniu (jeżeli dotyczy) oraz brak podstaw do wykluczenia.</w:t>
      </w:r>
    </w:p>
    <w:p w14:paraId="20A7D3D1" w14:textId="77777777" w:rsidR="0061704A" w:rsidRDefault="0061704A" w:rsidP="00541DC7">
      <w:pPr>
        <w:pStyle w:val="Akapitzlist"/>
        <w:numPr>
          <w:ilvl w:val="0"/>
          <w:numId w:val="43"/>
        </w:numPr>
        <w:ind w:left="284" w:hanging="284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JEDZ należy podać następujące informacje:</w:t>
      </w:r>
    </w:p>
    <w:p w14:paraId="6175AC66" w14:textId="77777777" w:rsidR="0061704A" w:rsidRDefault="0061704A" w:rsidP="00541DC7">
      <w:pPr>
        <w:pStyle w:val="Akapitzlist"/>
        <w:numPr>
          <w:ilvl w:val="0"/>
          <w:numId w:val="44"/>
        </w:numPr>
        <w:ind w:left="567" w:hanging="283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 JEDZ - informacje dotyczące Wykonawcy,</w:t>
      </w:r>
    </w:p>
    <w:p w14:paraId="7A63BD16" w14:textId="77777777" w:rsidR="0061704A" w:rsidRDefault="0061704A" w:rsidP="00541DC7">
      <w:pPr>
        <w:pStyle w:val="Akapitzlist"/>
        <w:numPr>
          <w:ilvl w:val="0"/>
          <w:numId w:val="45"/>
        </w:numPr>
        <w:ind w:left="851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z tym, że w Części II Sekcji D ESPD (Informacje dotyczące podwykonawców, na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których zdolności Wykonawca nie polega) Wykonawca oświadcza czy zamierza zlecić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osobom trzecim podwykonawstwo jakiejkolwiek części zamówienia (w przypadku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twierdzącej odpowiedzi podaje ponadto, o ile jest to wiadome, wykaz proponowanych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podwykonawców), natomiast Wykonawca nie jest zobowiązany do przedstawienia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odniesieniu do tych podwykonawców odrębnych ESPD, zawierających informacje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wymagane w Części II Sekcja A i B oraz w Części III;</w:t>
      </w:r>
    </w:p>
    <w:p w14:paraId="5F59F4BE" w14:textId="77777777" w:rsidR="0061704A" w:rsidRDefault="0061704A" w:rsidP="00541DC7">
      <w:pPr>
        <w:pStyle w:val="Akapitzlist"/>
        <w:numPr>
          <w:ilvl w:val="0"/>
          <w:numId w:val="45"/>
        </w:numPr>
        <w:spacing w:after="0"/>
        <w:ind w:left="851" w:hanging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 JEDZ sekcja A w miejscu gdzie żąda się informacji dotyczącej VAT należy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wpisać numer NIP i/lub pesel;</w:t>
      </w:r>
    </w:p>
    <w:p w14:paraId="190F11B1" w14:textId="77777777" w:rsidR="0061704A" w:rsidRPr="0061704A" w:rsidRDefault="0061704A" w:rsidP="00541DC7">
      <w:pPr>
        <w:pStyle w:val="Akapitzlist"/>
        <w:numPr>
          <w:ilvl w:val="0"/>
          <w:numId w:val="44"/>
        </w:numPr>
        <w:ind w:left="567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III JEDZ informacje na potwierdzenie braku podstaw do wykluczenia</w:t>
      </w:r>
      <w:r w:rsidR="002E0DAA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2265FA8" w14:textId="77777777" w:rsidR="0061704A" w:rsidRPr="0061704A" w:rsidRDefault="0061704A" w:rsidP="00541DC7">
      <w:pPr>
        <w:pStyle w:val="Akapitzlist"/>
        <w:numPr>
          <w:ilvl w:val="0"/>
          <w:numId w:val="44"/>
        </w:numPr>
        <w:ind w:left="567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IV JEDZ Zamawiający żąda jedynie ogólnego oświadczenia dotyczącego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wszystkich kryteriów kwalifikacji sekcja α (alfa), bez wypełniania poszczególnych Sekcji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A, B, C i D;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5309E40" w14:textId="77777777" w:rsidR="0061704A" w:rsidRPr="0061704A" w:rsidRDefault="0061704A" w:rsidP="00541DC7">
      <w:pPr>
        <w:pStyle w:val="Akapitzlist"/>
        <w:numPr>
          <w:ilvl w:val="0"/>
          <w:numId w:val="44"/>
        </w:numPr>
        <w:ind w:left="567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CZĘŚĆ V JEDZ (Ograniczenie liczby kwalifikujących się kandydatów) należy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pozostawić niewypełnioną;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7533DE94" w14:textId="77777777" w:rsidR="0061704A" w:rsidRPr="0061704A" w:rsidRDefault="0061704A" w:rsidP="00541DC7">
      <w:pPr>
        <w:pStyle w:val="Akapitzlist"/>
        <w:numPr>
          <w:ilvl w:val="0"/>
          <w:numId w:val="44"/>
        </w:numPr>
        <w:ind w:left="567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VI JEDZ oświadczenia końcowe.</w:t>
      </w:r>
    </w:p>
    <w:p w14:paraId="61EED218" w14:textId="77777777" w:rsidR="0061704A" w:rsidRDefault="0061704A" w:rsidP="002E0DAA">
      <w:pPr>
        <w:pStyle w:val="Akapitzlist"/>
        <w:ind w:left="567" w:hanging="283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b/>
          <w:sz w:val="24"/>
          <w:szCs w:val="24"/>
        </w:rPr>
        <w:t>Instrukcja wypełniania JEDZ:</w:t>
      </w:r>
    </w:p>
    <w:p w14:paraId="21FEC627" w14:textId="77777777" w:rsidR="0061704A" w:rsidRPr="0061704A" w:rsidRDefault="0061704A" w:rsidP="002E0DAA">
      <w:pPr>
        <w:pStyle w:val="Akapitzlist"/>
        <w:numPr>
          <w:ilvl w:val="1"/>
          <w:numId w:val="46"/>
        </w:numPr>
        <w:ind w:left="567" w:hanging="284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Wykonawca wypełnia JEDZ za pośrednictwem serwisu udostępnionego przez Urząd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Zamówień Publicznych „ESPD” na stronie: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C2789B">
          <w:rPr>
            <w:rStyle w:val="Hipercze"/>
            <w:rFonts w:ascii="Times New Roman" w:hAnsi="Times New Roman"/>
            <w:sz w:val="24"/>
            <w:szCs w:val="24"/>
          </w:rPr>
          <w:t>https://espd.uzp.gov.pl/filter?lang=pl</w:t>
        </w:r>
      </w:hyperlink>
      <w:r w:rsidRPr="0061704A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6047B11" w14:textId="77777777" w:rsidR="0061704A" w:rsidRDefault="0061704A" w:rsidP="002E0DAA">
      <w:pPr>
        <w:pStyle w:val="Akapitzlist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UWAGA:</w:t>
      </w:r>
    </w:p>
    <w:p w14:paraId="34F21E28" w14:textId="77777777" w:rsidR="0061704A" w:rsidRDefault="0061704A" w:rsidP="002E0DAA">
      <w:pPr>
        <w:pStyle w:val="Akapitzlist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Przy wypełnianiu JEDZ Wykonawca może skorzystać z instrukcji przygotowanej przez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UZP i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znajdującej się pod linkiem:</w:t>
      </w:r>
    </w:p>
    <w:p w14:paraId="477BBC59" w14:textId="77777777" w:rsidR="00A416FE" w:rsidRDefault="00000000" w:rsidP="002E0DAA">
      <w:pPr>
        <w:pStyle w:val="Akapitzlist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hyperlink r:id="rId17" w:history="1">
        <w:r w:rsidR="000D19B2" w:rsidRPr="00BE49D5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</w:p>
    <w:p w14:paraId="70F577AC" w14:textId="77777777" w:rsidR="002E0DAA" w:rsidRPr="0061704A" w:rsidRDefault="0061704A" w:rsidP="002E0DAA">
      <w:pPr>
        <w:pStyle w:val="Akapitzlist"/>
        <w:numPr>
          <w:ilvl w:val="0"/>
          <w:numId w:val="47"/>
        </w:numPr>
        <w:spacing w:after="0"/>
        <w:ind w:left="567" w:hanging="284"/>
        <w:contextualSpacing w:val="0"/>
        <w:jc w:val="both"/>
      </w:pPr>
      <w:r w:rsidRPr="0061704A">
        <w:rPr>
          <w:rStyle w:val="markedcontent"/>
          <w:rFonts w:ascii="Times New Roman" w:hAnsi="Times New Roman"/>
          <w:sz w:val="24"/>
          <w:szCs w:val="24"/>
        </w:rPr>
        <w:t>innych dostępnych narzędzi lub oprogramowania, które umożliwiają wypełnienie JEDZ i</w:t>
      </w:r>
      <w:r w:rsidR="002E0DAA"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utworzenie dokumentu elektronicznego lub</w:t>
      </w:r>
      <w:r w:rsidR="00A416F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 xml:space="preserve">zgodnie z Załącznikiem nr </w:t>
      </w:r>
      <w:r w:rsidR="000D19B2">
        <w:rPr>
          <w:rStyle w:val="markedcontent"/>
          <w:rFonts w:ascii="Times New Roman" w:hAnsi="Times New Roman"/>
          <w:sz w:val="24"/>
          <w:szCs w:val="24"/>
        </w:rPr>
        <w:t>3</w:t>
      </w:r>
      <w:r w:rsidRPr="0061704A">
        <w:rPr>
          <w:rStyle w:val="markedcontent"/>
          <w:rFonts w:ascii="Times New Roman" w:hAnsi="Times New Roman"/>
          <w:sz w:val="24"/>
          <w:szCs w:val="24"/>
        </w:rPr>
        <w:t xml:space="preserve"> do SWZ</w:t>
      </w:r>
      <w:r w:rsidR="000B2D94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3FCFD6B" w14:textId="77777777" w:rsidR="00AD14F1" w:rsidRPr="00E03870" w:rsidRDefault="00AD14F1" w:rsidP="00541DC7">
      <w:pPr>
        <w:pStyle w:val="Default"/>
        <w:numPr>
          <w:ilvl w:val="0"/>
          <w:numId w:val="42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 xml:space="preserve">Zamawiający przed wyborem najkorzystniejszej oferty wzywa wykonawcę, którego oferta została najwyżej oceniona, do złożenia w wyznaczonym terminie, nie krótszym niż 10 dni, aktualnych na dzień złożenia </w:t>
      </w:r>
      <w:r w:rsidRPr="00E03870">
        <w:rPr>
          <w:rFonts w:ascii="Times New Roman" w:hAnsi="Times New Roman" w:cs="Times New Roman"/>
          <w:b/>
          <w:bCs/>
        </w:rPr>
        <w:t>podmiotowych środków dowodowych</w:t>
      </w:r>
      <w:r w:rsidRPr="00E03870">
        <w:rPr>
          <w:rFonts w:ascii="Times New Roman" w:hAnsi="Times New Roman" w:cs="Times New Roman"/>
        </w:rPr>
        <w:t xml:space="preserve">: </w:t>
      </w:r>
    </w:p>
    <w:p w14:paraId="6B92B621" w14:textId="77777777" w:rsidR="00AD14F1" w:rsidRPr="00E03870" w:rsidRDefault="00AD14F1" w:rsidP="0007265A">
      <w:pPr>
        <w:pStyle w:val="Default"/>
        <w:numPr>
          <w:ilvl w:val="0"/>
          <w:numId w:val="25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b/>
          <w:bCs/>
        </w:rPr>
        <w:t>Oświadczenie wykonawcy</w:t>
      </w:r>
      <w:r w:rsidRPr="00E03870">
        <w:rPr>
          <w:rFonts w:ascii="Times New Roman" w:hAnsi="Times New Roman" w:cs="Times New Roman"/>
        </w:rPr>
        <w:t xml:space="preserve">, w zakresie art. 108 ust. 1 pkt 5 </w:t>
      </w:r>
      <w:proofErr w:type="spellStart"/>
      <w:r w:rsidRPr="00E03870">
        <w:rPr>
          <w:rFonts w:ascii="Times New Roman" w:hAnsi="Times New Roman" w:cs="Times New Roman"/>
        </w:rPr>
        <w:t>uPzp</w:t>
      </w:r>
      <w:proofErr w:type="spellEnd"/>
      <w:r w:rsidRPr="00E03870">
        <w:rPr>
          <w:rFonts w:ascii="Times New Roman" w:hAnsi="Times New Roman" w:cs="Times New Roman"/>
        </w:rPr>
        <w:t xml:space="preserve">, o braku przynależności do tej samej grupy kapitałowej, w rozumieniu ustawy z dnia 16.02.2007 r. o ochronie konkurencji </w:t>
      </w:r>
      <w:r w:rsidRPr="00E03870">
        <w:rPr>
          <w:rFonts w:ascii="Times New Roman" w:hAnsi="Times New Roman" w:cs="Times New Roman"/>
        </w:rPr>
        <w:lastRenderedPageBreak/>
        <w:t>i</w:t>
      </w:r>
      <w:r w:rsidR="000D19B2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>konsumentów (Dz. U. z 2021r. poz. 275), z innym wykonawcą, który złożył odrębną ofertę, ofertę częściową lub wniosek o dopuszczenie do udziału w postępowaniu, albo oświadczenia o</w:t>
      </w:r>
      <w:r w:rsidR="000D19B2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>przynależności do tej samej grupy kapitałowej wraz z dokumentami lub informacjami potwierdzającymi przygotowanie oferty niezależnie od innego wykonawcy należącego do tej samej grupy kapitałowej</w:t>
      </w:r>
      <w:r w:rsidRPr="00E03870">
        <w:rPr>
          <w:rFonts w:ascii="Times New Roman" w:hAnsi="Times New Roman" w:cs="Times New Roman"/>
          <w:b/>
          <w:bCs/>
        </w:rPr>
        <w:t xml:space="preserve">. </w:t>
      </w:r>
    </w:p>
    <w:p w14:paraId="7661FC08" w14:textId="77777777" w:rsidR="00AD14F1" w:rsidRPr="00E03870" w:rsidRDefault="00AD14F1" w:rsidP="0007265A">
      <w:pPr>
        <w:pStyle w:val="Default"/>
        <w:numPr>
          <w:ilvl w:val="0"/>
          <w:numId w:val="25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b/>
          <w:bCs/>
        </w:rPr>
        <w:t xml:space="preserve">Informacja z Krajowego Rejestru Karnego </w:t>
      </w:r>
      <w:r w:rsidRPr="00E03870">
        <w:rPr>
          <w:rFonts w:ascii="Times New Roman" w:hAnsi="Times New Roman" w:cs="Times New Roman"/>
        </w:rPr>
        <w:t xml:space="preserve">w zakresie dotyczącym podstaw wykluczenia wskazanych w art. 108 ust. 1 pkt 1,2 i 4 </w:t>
      </w:r>
      <w:proofErr w:type="spellStart"/>
      <w:r w:rsidRPr="00E03870">
        <w:rPr>
          <w:rFonts w:ascii="Times New Roman" w:hAnsi="Times New Roman" w:cs="Times New Roman"/>
        </w:rPr>
        <w:t>uPzp</w:t>
      </w:r>
      <w:proofErr w:type="spellEnd"/>
      <w:r w:rsidRPr="00E03870">
        <w:rPr>
          <w:rFonts w:ascii="Times New Roman" w:hAnsi="Times New Roman" w:cs="Times New Roman"/>
        </w:rPr>
        <w:t xml:space="preserve">, </w:t>
      </w:r>
      <w:r w:rsidRPr="00E03870">
        <w:rPr>
          <w:rFonts w:ascii="Times New Roman" w:hAnsi="Times New Roman" w:cs="Times New Roman"/>
          <w:i/>
          <w:iCs/>
        </w:rPr>
        <w:t xml:space="preserve">sporządzona nie wcześniej niż 6 miesięcy przed jej złożeniem; </w:t>
      </w:r>
    </w:p>
    <w:p w14:paraId="280EBC6A" w14:textId="77777777" w:rsidR="00962CA7" w:rsidRPr="00E03870" w:rsidRDefault="00962CA7" w:rsidP="0007265A">
      <w:pPr>
        <w:pStyle w:val="Default"/>
        <w:numPr>
          <w:ilvl w:val="0"/>
          <w:numId w:val="25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  <w:bCs/>
        </w:rPr>
      </w:pPr>
      <w:r w:rsidRPr="00E03870">
        <w:rPr>
          <w:rFonts w:ascii="Times New Roman" w:hAnsi="Times New Roman" w:cs="Times New Roman"/>
          <w:b/>
          <w:bCs/>
        </w:rPr>
        <w:t>Odpis lub informacja z Krajowego Rejestru Sądowego lub z Centralnej Ewidencji i</w:t>
      </w:r>
      <w:r w:rsidR="003F2E82">
        <w:rPr>
          <w:rFonts w:ascii="Times New Roman" w:hAnsi="Times New Roman" w:cs="Times New Roman"/>
          <w:b/>
          <w:bCs/>
        </w:rPr>
        <w:t> </w:t>
      </w:r>
      <w:r w:rsidRPr="00E03870">
        <w:rPr>
          <w:rFonts w:ascii="Times New Roman" w:hAnsi="Times New Roman" w:cs="Times New Roman"/>
          <w:b/>
          <w:bCs/>
        </w:rPr>
        <w:t>Informacji o Działalności Gospodarczej</w:t>
      </w:r>
      <w:r w:rsidRPr="00E03870">
        <w:rPr>
          <w:rFonts w:ascii="Times New Roman" w:hAnsi="Times New Roman" w:cs="Times New Roman"/>
          <w:bCs/>
        </w:rPr>
        <w:t xml:space="preserve"> w zakresie art. 109 ust. 1 pkt 4 </w:t>
      </w:r>
      <w:proofErr w:type="spellStart"/>
      <w:r w:rsidRPr="00E03870">
        <w:rPr>
          <w:rFonts w:ascii="Times New Roman" w:hAnsi="Times New Roman" w:cs="Times New Roman"/>
          <w:bCs/>
        </w:rPr>
        <w:t>uPzp</w:t>
      </w:r>
      <w:proofErr w:type="spellEnd"/>
      <w:r w:rsidRPr="00E03870">
        <w:rPr>
          <w:rFonts w:ascii="Times New Roman" w:hAnsi="Times New Roman" w:cs="Times New Roman"/>
          <w:bCs/>
        </w:rPr>
        <w:t>, sporządzonych nie wcześniej niż 3 miesiące przed jej złożeniem, jeżeli odrębne przepisy wymagają wpisu do rejestru lub ewidencji;</w:t>
      </w:r>
    </w:p>
    <w:p w14:paraId="585EEB93" w14:textId="77777777" w:rsidR="00962CA7" w:rsidRPr="00E03870" w:rsidRDefault="00962CA7" w:rsidP="0007265A">
      <w:pPr>
        <w:pStyle w:val="Akapitzlist"/>
        <w:numPr>
          <w:ilvl w:val="0"/>
          <w:numId w:val="25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O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ś</w:t>
      </w:r>
      <w:r w:rsidRPr="00E03870">
        <w:rPr>
          <w:rFonts w:ascii="Times New Roman" w:eastAsia="Arial" w:hAnsi="Times New Roman"/>
          <w:b/>
          <w:bCs/>
          <w:color w:val="000009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adc</w:t>
      </w:r>
      <w:r w:rsidRPr="00E03870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bCs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kona</w:t>
      </w:r>
      <w:r w:rsidRPr="00E03870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bCs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ua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l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ś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f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ych 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ś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ad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 xml:space="preserve">m 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2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5</w:t>
      </w:r>
      <w:r w:rsidRPr="00E03870">
        <w:rPr>
          <w:rFonts w:ascii="Times New Roman" w:eastAsia="Arial" w:hAnsi="Times New Roman"/>
          <w:color w:val="000009"/>
          <w:spacing w:val="-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proofErr w:type="spellStart"/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p</w:t>
      </w:r>
      <w:proofErr w:type="spellEnd"/>
      <w:r w:rsidRPr="00E03870">
        <w:rPr>
          <w:rFonts w:ascii="Times New Roman" w:eastAsia="Arial" w:hAnsi="Times New Roman"/>
          <w:color w:val="000009"/>
          <w:spacing w:val="4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1"/>
          <w:w w:val="101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3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 xml:space="preserve">e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odno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1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ę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pod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sk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ych</w:t>
      </w:r>
      <w:r w:rsidRPr="00E03870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 xml:space="preserve">w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10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8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3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4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(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1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zu</w:t>
      </w:r>
      <w:r w:rsidRPr="00E03870">
        <w:rPr>
          <w:rFonts w:ascii="Times New Roman" w:eastAsia="Arial" w:hAnsi="Times New Roman"/>
          <w:i/>
          <w:color w:val="000009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ub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5"/>
          <w:sz w:val="24"/>
          <w:szCs w:val="24"/>
        </w:rPr>
        <w:t>s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ę</w:t>
      </w:r>
      <w:r w:rsidRPr="00E03870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3"/>
          <w:w w:val="101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ó</w:t>
      </w:r>
      <w:r w:rsidRPr="00E03870">
        <w:rPr>
          <w:rFonts w:ascii="Times New Roman" w:eastAsia="Arial" w:hAnsi="Times New Roman"/>
          <w:i/>
          <w:color w:val="000009"/>
          <w:spacing w:val="3"/>
          <w:w w:val="101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4"/>
          <w:w w:val="10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e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pub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l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ś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od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ka</w:t>
      </w:r>
      <w:r w:rsidRPr="00E03870">
        <w:rPr>
          <w:rFonts w:ascii="Times New Roman" w:eastAsia="Arial" w:hAnsi="Times New Roman"/>
          <w:i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ob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go)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5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(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ych</w:t>
      </w:r>
      <w:r w:rsidRPr="00E03870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 xml:space="preserve">z 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yk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po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u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)</w:t>
      </w:r>
      <w:r w:rsidRPr="00E03870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6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proofErr w:type="spellStart"/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2"/>
          <w:w w:val="101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p</w:t>
      </w:r>
      <w:proofErr w:type="spellEnd"/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.</w:t>
      </w:r>
      <w:r w:rsidR="002E0DAA">
        <w:rPr>
          <w:rFonts w:ascii="Times New Roman" w:eastAsia="Arial" w:hAnsi="Times New Roman"/>
          <w:color w:val="000009"/>
          <w:w w:val="101"/>
          <w:sz w:val="24"/>
          <w:szCs w:val="24"/>
        </w:rPr>
        <w:t>, art. 109 ust. 1 pkt 4 oraz</w:t>
      </w:r>
      <w:r w:rsidR="00612F1F">
        <w:rPr>
          <w:rFonts w:ascii="Times New Roman" w:eastAsia="Arial" w:hAnsi="Times New Roman"/>
          <w:color w:val="000009"/>
          <w:w w:val="101"/>
          <w:sz w:val="24"/>
          <w:szCs w:val="24"/>
        </w:rPr>
        <w:t xml:space="preserve"> </w:t>
      </w:r>
      <w:r w:rsidR="00612F1F" w:rsidRP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art. 7 ust. 1 ustawy z</w:t>
      </w:r>
      <w:r w:rsid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="00612F1F" w:rsidRP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z dnia 13 kwietnia 2022 r. o szczególnych rozwiązaniach w zakresie przeciwdziałania wspieraniu agresji na Ukrainę oraz służących ochronie bezpieczeństwa narodowego</w:t>
      </w:r>
      <w:r w:rsid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; </w:t>
      </w:r>
      <w:r w:rsidR="00612F1F" w:rsidRP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</w:t>
      </w:r>
      <w:r w:rsid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="00612F1F" w:rsidRP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związku z działaniami Rosji destabilizującymi sytuację na Ukrainie (Dz. Urz. UE nr L 111 z</w:t>
      </w:r>
      <w:r w:rsid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="00612F1F" w:rsidRPr="00612F1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8.4.2022, str. 1).</w:t>
      </w:r>
    </w:p>
    <w:p w14:paraId="4C8041AA" w14:textId="77777777" w:rsidR="00B233A2" w:rsidRPr="00B11BA1" w:rsidRDefault="002E0DAA" w:rsidP="0007265A">
      <w:pPr>
        <w:pStyle w:val="Akapitzlist"/>
        <w:numPr>
          <w:ilvl w:val="0"/>
          <w:numId w:val="25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B643DF">
        <w:rPr>
          <w:rFonts w:ascii="Times New Roman" w:hAnsi="Times New Roman"/>
          <w:b/>
          <w:sz w:val="24"/>
          <w:szCs w:val="24"/>
        </w:rPr>
        <w:t>wykaz usług</w:t>
      </w:r>
      <w:r w:rsidRPr="00E03870">
        <w:rPr>
          <w:rFonts w:ascii="Times New Roman" w:hAnsi="Times New Roman"/>
          <w:sz w:val="24"/>
          <w:szCs w:val="24"/>
        </w:rPr>
        <w:t xml:space="preserve"> wykonanych, a w przypadku świadczeń powtarzających się lub ciągłych również wykonywanych, w okresie ostatnich 3 lat, a jeżeli okres prowadzenia działalności jest krótszy – w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sporządzone przez podmiot, na rzecz którego usługi były wykonywane, a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miesięcy;</w:t>
      </w:r>
    </w:p>
    <w:p w14:paraId="6F63F9BC" w14:textId="77777777" w:rsidR="00B11BA1" w:rsidRPr="008451A9" w:rsidRDefault="00B11BA1" w:rsidP="00B11BA1">
      <w:pPr>
        <w:pStyle w:val="Akapitzlist"/>
        <w:numPr>
          <w:ilvl w:val="0"/>
          <w:numId w:val="25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</w:t>
      </w:r>
      <w:r w:rsidR="008451A9">
        <w:rPr>
          <w:rFonts w:ascii="Times New Roman" w:hAnsi="Times New Roman"/>
          <w:b/>
          <w:sz w:val="24"/>
          <w:szCs w:val="24"/>
        </w:rPr>
        <w:t>sprzętu.</w:t>
      </w:r>
    </w:p>
    <w:p w14:paraId="69709F79" w14:textId="77777777" w:rsidR="008451A9" w:rsidRPr="00B11BA1" w:rsidRDefault="008451A9" w:rsidP="00B11BA1">
      <w:pPr>
        <w:pStyle w:val="Akapitzlist"/>
        <w:numPr>
          <w:ilvl w:val="0"/>
          <w:numId w:val="25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5D0D42">
        <w:rPr>
          <w:rFonts w:ascii="Times New Roman" w:eastAsia="Times New Roman" w:hAnsi="Times New Roman"/>
          <w:bCs/>
          <w:sz w:val="24"/>
          <w:szCs w:val="24"/>
        </w:rPr>
        <w:t>dokument potwierdzający, że wykonawca jest ubezpieczony od odpowiedzialności cywilnej w</w:t>
      </w:r>
      <w:r w:rsidR="00AE6965">
        <w:rPr>
          <w:rFonts w:ascii="Times New Roman" w:eastAsia="Times New Roman" w:hAnsi="Times New Roman"/>
          <w:bCs/>
          <w:sz w:val="24"/>
          <w:szCs w:val="24"/>
        </w:rPr>
        <w:t> </w:t>
      </w:r>
      <w:r w:rsidRPr="005D0D42">
        <w:rPr>
          <w:rFonts w:ascii="Times New Roman" w:eastAsia="Times New Roman" w:hAnsi="Times New Roman"/>
          <w:bCs/>
          <w:sz w:val="24"/>
          <w:szCs w:val="24"/>
        </w:rPr>
        <w:t xml:space="preserve">zakresie prowadzonej działalności związanej z przedmiotem zamówienia na sumę gwarancyjną równą co najmniej: </w:t>
      </w:r>
      <w:r w:rsidR="00C1164F">
        <w:rPr>
          <w:rFonts w:ascii="Times New Roman" w:hAnsi="Times New Roman"/>
          <w:sz w:val="24"/>
          <w:szCs w:val="24"/>
        </w:rPr>
        <w:t>2</w:t>
      </w:r>
      <w:r w:rsidRPr="005D0D42">
        <w:rPr>
          <w:rFonts w:ascii="Times New Roman" w:hAnsi="Times New Roman"/>
          <w:sz w:val="24"/>
          <w:szCs w:val="24"/>
        </w:rPr>
        <w:t> 000 000 zł (</w:t>
      </w:r>
      <w:r w:rsidR="00C1164F">
        <w:rPr>
          <w:rFonts w:ascii="Times New Roman" w:hAnsi="Times New Roman"/>
          <w:sz w:val="24"/>
          <w:szCs w:val="24"/>
        </w:rPr>
        <w:t>dwa</w:t>
      </w:r>
      <w:r w:rsidRPr="005D0D42">
        <w:rPr>
          <w:rFonts w:ascii="Times New Roman" w:hAnsi="Times New Roman"/>
          <w:sz w:val="24"/>
          <w:szCs w:val="24"/>
        </w:rPr>
        <w:t xml:space="preserve"> milion</w:t>
      </w:r>
      <w:r w:rsidR="00C1164F">
        <w:rPr>
          <w:rFonts w:ascii="Times New Roman" w:hAnsi="Times New Roman"/>
          <w:sz w:val="24"/>
          <w:szCs w:val="24"/>
        </w:rPr>
        <w:t>y</w:t>
      </w:r>
      <w:r w:rsidRPr="005D0D42">
        <w:rPr>
          <w:rFonts w:ascii="Times New Roman" w:hAnsi="Times New Roman"/>
          <w:sz w:val="24"/>
          <w:szCs w:val="24"/>
        </w:rPr>
        <w:t xml:space="preserve"> złotych).</w:t>
      </w:r>
    </w:p>
    <w:p w14:paraId="20A2E0AA" w14:textId="77777777" w:rsidR="00962CA7" w:rsidRPr="00E03870" w:rsidRDefault="00962CA7" w:rsidP="00541DC7">
      <w:pPr>
        <w:pStyle w:val="Akapitzlist"/>
        <w:numPr>
          <w:ilvl w:val="0"/>
          <w:numId w:val="42"/>
        </w:numPr>
        <w:tabs>
          <w:tab w:val="left" w:pos="9923"/>
        </w:tabs>
        <w:spacing w:before="60" w:after="0"/>
        <w:ind w:left="284" w:hanging="284"/>
        <w:contextualSpacing w:val="0"/>
        <w:jc w:val="both"/>
        <w:rPr>
          <w:rFonts w:ascii="Times New Roman" w:eastAsia="Arial" w:hAnsi="Times New Roman"/>
          <w:b/>
          <w:sz w:val="24"/>
          <w:szCs w:val="24"/>
        </w:rPr>
      </w:pPr>
      <w:r w:rsidRPr="00E03870">
        <w:rPr>
          <w:rFonts w:ascii="Times New Roman" w:eastAsia="Arial" w:hAnsi="Times New Roman"/>
          <w:b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z w:val="24"/>
          <w:szCs w:val="24"/>
        </w:rPr>
        <w:t>ż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5"/>
          <w:sz w:val="24"/>
          <w:szCs w:val="24"/>
        </w:rPr>
        <w:t xml:space="preserve"> W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ona</w:t>
      </w:r>
      <w:r w:rsidRPr="00E03870">
        <w:rPr>
          <w:rFonts w:ascii="Times New Roman" w:eastAsia="Arial" w:hAnsi="Times New Roman"/>
          <w:b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z w:val="24"/>
          <w:szCs w:val="24"/>
        </w:rPr>
        <w:t xml:space="preserve">a 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b/>
          <w:sz w:val="24"/>
          <w:szCs w:val="24"/>
        </w:rPr>
        <w:t>ę</w:t>
      </w:r>
      <w:r w:rsidRPr="00E03870">
        <w:rPr>
          <w:rFonts w:ascii="Times New Roman" w:eastAsia="Arial" w:hAnsi="Times New Roman"/>
          <w:b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b/>
          <w:sz w:val="24"/>
          <w:szCs w:val="24"/>
        </w:rPr>
        <w:t>b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10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sz w:val="24"/>
          <w:szCs w:val="24"/>
        </w:rPr>
        <w:t>sce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oz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8"/>
          <w:sz w:val="24"/>
          <w:szCs w:val="24"/>
        </w:rPr>
        <w:t xml:space="preserve"> </w:t>
      </w:r>
      <w:r w:rsidR="003A0116" w:rsidRPr="00E03870">
        <w:rPr>
          <w:rFonts w:ascii="Times New Roman" w:eastAsia="Arial" w:hAnsi="Times New Roman"/>
          <w:b/>
          <w:spacing w:val="8"/>
          <w:sz w:val="24"/>
          <w:szCs w:val="24"/>
        </w:rPr>
        <w:t>R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e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z</w:t>
      </w:r>
      <w:r w:rsidR="003A0116" w:rsidRPr="00E03870">
        <w:rPr>
          <w:rFonts w:ascii="Times New Roman" w:eastAsia="Arial" w:hAnsi="Times New Roman"/>
          <w:b/>
          <w:spacing w:val="-1"/>
          <w:sz w:val="24"/>
          <w:szCs w:val="24"/>
        </w:rPr>
        <w:t>yp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o</w:t>
      </w:r>
      <w:r w:rsidR="003A0116" w:rsidRPr="00E03870">
        <w:rPr>
          <w:rFonts w:ascii="Times New Roman" w:eastAsia="Arial" w:hAnsi="Times New Roman"/>
          <w:b/>
          <w:spacing w:val="-1"/>
          <w:sz w:val="24"/>
          <w:szCs w:val="24"/>
        </w:rPr>
        <w:t>sp</w:t>
      </w:r>
      <w:r w:rsidR="003A0116" w:rsidRPr="00E03870">
        <w:rPr>
          <w:rFonts w:ascii="Times New Roman" w:eastAsia="Arial" w:hAnsi="Times New Roman"/>
          <w:b/>
          <w:spacing w:val="3"/>
          <w:sz w:val="24"/>
          <w:szCs w:val="24"/>
        </w:rPr>
        <w:t>o</w:t>
      </w:r>
      <w:r w:rsidR="003A0116" w:rsidRPr="00E03870">
        <w:rPr>
          <w:rFonts w:ascii="Times New Roman" w:eastAsia="Arial" w:hAnsi="Times New Roman"/>
          <w:b/>
          <w:spacing w:val="-2"/>
          <w:sz w:val="24"/>
          <w:szCs w:val="24"/>
        </w:rPr>
        <w:t>l</w:t>
      </w:r>
      <w:r w:rsidR="003A0116" w:rsidRPr="00E03870">
        <w:rPr>
          <w:rFonts w:ascii="Times New Roman" w:eastAsia="Arial" w:hAnsi="Times New Roman"/>
          <w:b/>
          <w:spacing w:val="2"/>
          <w:sz w:val="24"/>
          <w:szCs w:val="24"/>
        </w:rPr>
        <w:t>i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t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ej</w:t>
      </w:r>
      <w:r w:rsidRPr="00E03870">
        <w:rPr>
          <w:rFonts w:ascii="Times New Roman" w:eastAsia="Arial" w:hAnsi="Times New Roman"/>
          <w:b/>
          <w:spacing w:val="2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P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o</w:t>
      </w:r>
      <w:r w:rsidRPr="00E03870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w w:val="101"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w w:val="101"/>
          <w:sz w:val="24"/>
          <w:szCs w:val="24"/>
        </w:rPr>
        <w:t>:</w:t>
      </w:r>
    </w:p>
    <w:p w14:paraId="2391AF54" w14:textId="77777777" w:rsidR="00962CA7" w:rsidRPr="00E03870" w:rsidRDefault="00962CA7" w:rsidP="0007265A">
      <w:pPr>
        <w:pStyle w:val="Akapitzlist"/>
        <w:numPr>
          <w:ilvl w:val="1"/>
          <w:numId w:val="23"/>
        </w:numPr>
        <w:spacing w:before="60" w:after="0"/>
        <w:ind w:left="567" w:hanging="283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>/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-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>ch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z w:val="24"/>
          <w:szCs w:val="24"/>
        </w:rPr>
        <w:t>kt</w:t>
      </w:r>
      <w:r w:rsidRPr="00E03870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2</w:t>
      </w:r>
      <w:r w:rsidR="00BC7740" w:rsidRPr="00E03870">
        <w:rPr>
          <w:rFonts w:ascii="Times New Roman" w:eastAsia="Arial" w:hAnsi="Times New Roman"/>
          <w:sz w:val="24"/>
          <w:szCs w:val="24"/>
        </w:rPr>
        <w:t>.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2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)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ad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f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z w:val="24"/>
          <w:szCs w:val="24"/>
        </w:rPr>
        <w:t>ę</w:t>
      </w:r>
      <w:r w:rsidRPr="00E03870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odpo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w w:val="10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w w:val="101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w w:val="101"/>
          <w:sz w:val="24"/>
          <w:szCs w:val="24"/>
        </w:rPr>
        <w:t>t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r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ądo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y,</w:t>
      </w:r>
      <w:r w:rsidRPr="00E03870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pad</w:t>
      </w:r>
      <w:r w:rsidRPr="00E03870">
        <w:rPr>
          <w:rFonts w:ascii="Times New Roman" w:eastAsia="Arial" w:hAnsi="Times New Roman"/>
          <w:sz w:val="24"/>
          <w:szCs w:val="24"/>
        </w:rPr>
        <w:t>ku</w:t>
      </w:r>
      <w:r w:rsidRPr="00E03870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ku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nn</w:t>
      </w:r>
      <w:r w:rsidRPr="00E03870">
        <w:rPr>
          <w:rFonts w:ascii="Times New Roman" w:eastAsia="Arial" w:hAnsi="Times New Roman"/>
          <w:sz w:val="24"/>
          <w:szCs w:val="24"/>
        </w:rPr>
        <w:t xml:space="preserve">y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ż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lastRenderedPageBreak/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dan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wł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śc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ga</w:t>
      </w:r>
      <w:r w:rsidRPr="00E03870">
        <w:rPr>
          <w:rFonts w:ascii="Times New Roman" w:eastAsia="Arial" w:hAnsi="Times New Roman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w w:val="101"/>
          <w:sz w:val="24"/>
          <w:szCs w:val="24"/>
        </w:rPr>
        <w:t>u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b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na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ca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m</w:t>
      </w:r>
      <w:r w:rsidRPr="00E03870">
        <w:rPr>
          <w:rFonts w:ascii="Times New Roman" w:eastAsia="Arial" w:hAnsi="Times New Roman"/>
          <w:sz w:val="24"/>
          <w:szCs w:val="24"/>
        </w:rPr>
        <w:t xml:space="preserve">a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sz w:val="24"/>
          <w:szCs w:val="24"/>
        </w:rPr>
        <w:t>ę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-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sz w:val="24"/>
          <w:szCs w:val="24"/>
        </w:rPr>
        <w:t>sce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 xml:space="preserve">m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2</w:t>
      </w:r>
      <w:r w:rsidR="00BC7740" w:rsidRPr="00E03870">
        <w:rPr>
          <w:rFonts w:ascii="Times New Roman" w:eastAsia="Arial" w:hAnsi="Times New Roman"/>
          <w:sz w:val="24"/>
          <w:szCs w:val="24"/>
        </w:rPr>
        <w:t>.</w:t>
      </w:r>
      <w:r w:rsidRPr="00E03870">
        <w:rPr>
          <w:rFonts w:ascii="Times New Roman" w:eastAsia="Arial" w:hAnsi="Times New Roman"/>
          <w:spacing w:val="-4"/>
          <w:w w:val="101"/>
          <w:sz w:val="24"/>
          <w:szCs w:val="24"/>
        </w:rPr>
        <w:t>2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) </w:t>
      </w:r>
      <w:r w:rsidRPr="00E03870">
        <w:rPr>
          <w:rFonts w:ascii="Times New Roman" w:eastAsia="Arial" w:hAnsi="Times New Roman"/>
          <w:spacing w:val="-6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5"/>
          <w:w w:val="101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1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>.</w:t>
      </w:r>
    </w:p>
    <w:p w14:paraId="26FFEDA1" w14:textId="77777777" w:rsidR="00962CA7" w:rsidRPr="00E03870" w:rsidRDefault="00962CA7" w:rsidP="0007265A">
      <w:pPr>
        <w:spacing w:before="60" w:line="276" w:lineRule="auto"/>
        <w:ind w:left="567" w:hanging="283"/>
        <w:jc w:val="both"/>
        <w:rPr>
          <w:rFonts w:eastAsia="Arial"/>
        </w:rPr>
      </w:pPr>
      <w:r w:rsidRPr="00E03870">
        <w:rPr>
          <w:rFonts w:eastAsia="Arial"/>
          <w:bCs/>
          <w:spacing w:val="-1"/>
        </w:rPr>
        <w:t>2</w:t>
      </w:r>
      <w:r w:rsidRPr="00E03870">
        <w:rPr>
          <w:rFonts w:eastAsia="Arial"/>
          <w:bCs/>
        </w:rPr>
        <w:t>)</w:t>
      </w:r>
      <w:r w:rsidRPr="00E03870">
        <w:rPr>
          <w:rFonts w:eastAsia="Arial"/>
          <w:b/>
          <w:bCs/>
        </w:rPr>
        <w:t xml:space="preserve">  </w:t>
      </w:r>
      <w:r w:rsidRPr="00E03870">
        <w:rPr>
          <w:rFonts w:eastAsia="Arial"/>
          <w:spacing w:val="-5"/>
        </w:rPr>
        <w:t>z</w:t>
      </w:r>
      <w:r w:rsidRPr="00E03870">
        <w:rPr>
          <w:rFonts w:eastAsia="Arial"/>
          <w:spacing w:val="-1"/>
        </w:rPr>
        <w:t>a</w:t>
      </w:r>
      <w:r w:rsidRPr="00E03870">
        <w:rPr>
          <w:rFonts w:eastAsia="Arial"/>
          <w:spacing w:val="1"/>
        </w:rPr>
        <w:t>m</w:t>
      </w:r>
      <w:r w:rsidRPr="00E03870">
        <w:rPr>
          <w:rFonts w:eastAsia="Arial"/>
          <w:spacing w:val="3"/>
        </w:rPr>
        <w:t>i</w:t>
      </w:r>
      <w:r w:rsidRPr="00E03870">
        <w:rPr>
          <w:rFonts w:eastAsia="Arial"/>
          <w:spacing w:val="-1"/>
        </w:rPr>
        <w:t>a</w:t>
      </w:r>
      <w:r w:rsidRPr="00E03870">
        <w:rPr>
          <w:rFonts w:eastAsia="Arial"/>
          <w:spacing w:val="-5"/>
        </w:rPr>
        <w:t>s</w:t>
      </w:r>
      <w:r w:rsidRPr="00E03870">
        <w:rPr>
          <w:rFonts w:eastAsia="Arial"/>
        </w:rPr>
        <w:t>t</w:t>
      </w:r>
      <w:r w:rsidRPr="00E03870">
        <w:rPr>
          <w:rFonts w:eastAsia="Arial"/>
          <w:spacing w:val="20"/>
        </w:rPr>
        <w:t xml:space="preserve"> </w:t>
      </w:r>
      <w:r w:rsidRPr="00E03870">
        <w:rPr>
          <w:rFonts w:eastAsia="Arial"/>
          <w:spacing w:val="-1"/>
        </w:rPr>
        <w:t>do</w:t>
      </w:r>
      <w:r w:rsidRPr="00E03870">
        <w:rPr>
          <w:rFonts w:eastAsia="Arial"/>
        </w:rPr>
        <w:t>k</w:t>
      </w:r>
      <w:r w:rsidRPr="00E03870">
        <w:rPr>
          <w:rFonts w:eastAsia="Arial"/>
          <w:spacing w:val="-5"/>
        </w:rPr>
        <w:t>u</w:t>
      </w:r>
      <w:r w:rsidRPr="00E03870">
        <w:rPr>
          <w:rFonts w:eastAsia="Arial"/>
          <w:spacing w:val="6"/>
        </w:rPr>
        <w:t>m</w:t>
      </w:r>
      <w:r w:rsidRPr="00E03870">
        <w:rPr>
          <w:rFonts w:eastAsia="Arial"/>
          <w:spacing w:val="-5"/>
        </w:rPr>
        <w:t>en</w:t>
      </w:r>
      <w:r w:rsidRPr="00E03870">
        <w:rPr>
          <w:rFonts w:eastAsia="Arial"/>
          <w:spacing w:val="2"/>
        </w:rPr>
        <w:t>t</w:t>
      </w:r>
      <w:r w:rsidRPr="00E03870">
        <w:rPr>
          <w:rFonts w:eastAsia="Arial"/>
          <w:spacing w:val="-5"/>
        </w:rPr>
        <w:t>u</w:t>
      </w:r>
      <w:r w:rsidRPr="00E03870">
        <w:rPr>
          <w:rFonts w:eastAsia="Arial"/>
          <w:spacing w:val="4"/>
        </w:rPr>
        <w:t>/</w:t>
      </w:r>
      <w:r w:rsidRPr="00E03870">
        <w:rPr>
          <w:rFonts w:eastAsia="Arial"/>
          <w:spacing w:val="2"/>
        </w:rPr>
        <w:t>-</w:t>
      </w:r>
      <w:r w:rsidRPr="00E03870">
        <w:rPr>
          <w:rFonts w:eastAsia="Arial"/>
          <w:spacing w:val="-1"/>
        </w:rPr>
        <w:t>ó</w:t>
      </w:r>
      <w:r w:rsidRPr="00E03870">
        <w:rPr>
          <w:rFonts w:eastAsia="Arial"/>
          <w:spacing w:val="-7"/>
        </w:rPr>
        <w:t>w</w:t>
      </w:r>
      <w:r w:rsidRPr="00E03870">
        <w:rPr>
          <w:rFonts w:eastAsia="Arial"/>
        </w:rPr>
        <w:t>,</w:t>
      </w:r>
      <w:r w:rsidRPr="00E03870">
        <w:rPr>
          <w:rFonts w:eastAsia="Arial"/>
          <w:spacing w:val="27"/>
        </w:rPr>
        <w:t xml:space="preserve"> </w:t>
      </w:r>
      <w:r w:rsidRPr="00E03870">
        <w:rPr>
          <w:rFonts w:eastAsia="Arial"/>
        </w:rPr>
        <w:t>o</w:t>
      </w:r>
      <w:r w:rsidRPr="00E03870">
        <w:rPr>
          <w:rFonts w:eastAsia="Arial"/>
          <w:spacing w:val="12"/>
        </w:rPr>
        <w:t xml:space="preserve"> </w:t>
      </w:r>
      <w:r w:rsidRPr="00E03870">
        <w:rPr>
          <w:rFonts w:eastAsia="Arial"/>
          <w:spacing w:val="-5"/>
        </w:rPr>
        <w:t>k</w:t>
      </w:r>
      <w:r w:rsidRPr="00E03870">
        <w:rPr>
          <w:rFonts w:eastAsia="Arial"/>
          <w:spacing w:val="2"/>
        </w:rPr>
        <w:t>t</w:t>
      </w:r>
      <w:r w:rsidRPr="00E03870">
        <w:rPr>
          <w:rFonts w:eastAsia="Arial"/>
          <w:spacing w:val="-1"/>
        </w:rPr>
        <w:t>ó</w:t>
      </w:r>
      <w:r w:rsidRPr="00E03870">
        <w:rPr>
          <w:rFonts w:eastAsia="Arial"/>
          <w:spacing w:val="-3"/>
        </w:rPr>
        <w:t>r</w:t>
      </w:r>
      <w:r w:rsidRPr="00E03870">
        <w:rPr>
          <w:rFonts w:eastAsia="Arial"/>
        </w:rPr>
        <w:t>ych</w:t>
      </w:r>
      <w:r w:rsidRPr="00E03870">
        <w:rPr>
          <w:rFonts w:eastAsia="Arial"/>
          <w:spacing w:val="13"/>
        </w:rPr>
        <w:t xml:space="preserve"> </w:t>
      </w:r>
      <w:r w:rsidRPr="00E03870">
        <w:rPr>
          <w:rFonts w:eastAsia="Arial"/>
          <w:spacing w:val="1"/>
        </w:rPr>
        <w:t>m</w:t>
      </w:r>
      <w:r w:rsidRPr="00E03870">
        <w:rPr>
          <w:rFonts w:eastAsia="Arial"/>
          <w:spacing w:val="-1"/>
        </w:rPr>
        <w:t>o</w:t>
      </w:r>
      <w:r w:rsidRPr="00E03870">
        <w:rPr>
          <w:rFonts w:eastAsia="Arial"/>
          <w:spacing w:val="-2"/>
        </w:rPr>
        <w:t>w</w:t>
      </w:r>
      <w:r w:rsidRPr="00E03870">
        <w:rPr>
          <w:rFonts w:eastAsia="Arial"/>
        </w:rPr>
        <w:t>a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</w:rPr>
        <w:t>w</w:t>
      </w:r>
      <w:r w:rsidRPr="00E03870">
        <w:rPr>
          <w:rFonts w:eastAsia="Arial"/>
          <w:spacing w:val="11"/>
        </w:rPr>
        <w:t xml:space="preserve"> </w:t>
      </w:r>
      <w:r w:rsidRPr="00E03870">
        <w:rPr>
          <w:rFonts w:eastAsia="Arial"/>
          <w:spacing w:val="-1"/>
        </w:rPr>
        <w:t>p</w:t>
      </w:r>
      <w:r w:rsidRPr="00E03870">
        <w:rPr>
          <w:rFonts w:eastAsia="Arial"/>
        </w:rPr>
        <w:t>kt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</w:rPr>
        <w:t>2</w:t>
      </w:r>
      <w:r w:rsidR="00BC7740" w:rsidRPr="00E03870">
        <w:rPr>
          <w:rFonts w:eastAsia="Arial"/>
        </w:rPr>
        <w:t>.</w:t>
      </w:r>
      <w:r w:rsidRPr="00E03870">
        <w:rPr>
          <w:rFonts w:eastAsia="Arial"/>
          <w:spacing w:val="-2"/>
        </w:rPr>
        <w:t>3</w:t>
      </w:r>
      <w:r w:rsidRPr="00E03870">
        <w:rPr>
          <w:rFonts w:eastAsia="Arial"/>
        </w:rPr>
        <w:t>)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  <w:color w:val="000009"/>
        </w:rPr>
        <w:t>sk</w:t>
      </w:r>
      <w:r w:rsidRPr="00E03870">
        <w:rPr>
          <w:rFonts w:eastAsia="Arial"/>
          <w:color w:val="000009"/>
          <w:spacing w:val="-7"/>
        </w:rPr>
        <w:t>ł</w:t>
      </w:r>
      <w:r w:rsidRPr="00E03870">
        <w:rPr>
          <w:rFonts w:eastAsia="Arial"/>
          <w:color w:val="000009"/>
          <w:spacing w:val="-1"/>
        </w:rPr>
        <w:t>ad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en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>b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en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5"/>
        </w:rPr>
        <w:t>s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wi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20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w w:val="101"/>
        </w:rPr>
        <w:t>k</w:t>
      </w:r>
      <w:r w:rsidRPr="00E03870">
        <w:rPr>
          <w:rFonts w:eastAsia="Arial"/>
          <w:color w:val="000009"/>
          <w:spacing w:val="2"/>
          <w:w w:val="101"/>
        </w:rPr>
        <w:t>t</w:t>
      </w:r>
      <w:r w:rsidRPr="00E03870">
        <w:rPr>
          <w:rFonts w:eastAsia="Arial"/>
          <w:color w:val="000009"/>
          <w:spacing w:val="-5"/>
          <w:w w:val="101"/>
        </w:rPr>
        <w:t>ó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5"/>
          <w:w w:val="101"/>
        </w:rPr>
        <w:t>y</w:t>
      </w:r>
      <w:r w:rsidRPr="00E03870">
        <w:rPr>
          <w:rFonts w:eastAsia="Arial"/>
          <w:color w:val="000009"/>
          <w:w w:val="101"/>
        </w:rPr>
        <w:t xml:space="preserve">m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yk</w:t>
      </w:r>
      <w:r w:rsidRPr="00E03870">
        <w:rPr>
          <w:rFonts w:eastAsia="Arial"/>
          <w:color w:val="000009"/>
          <w:spacing w:val="-1"/>
        </w:rPr>
        <w:t>ona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ca</w:t>
      </w:r>
      <w:r w:rsidRPr="00E03870">
        <w:rPr>
          <w:rFonts w:eastAsia="Arial"/>
          <w:color w:val="000009"/>
          <w:spacing w:val="7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-5"/>
        </w:rPr>
        <w:t>s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b</w:t>
      </w:r>
      <w:r w:rsidRPr="00E03870">
        <w:rPr>
          <w:rFonts w:eastAsia="Arial"/>
          <w:color w:val="000009"/>
        </w:rPr>
        <w:t>ę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 xml:space="preserve">b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3"/>
        </w:rPr>
        <w:t>js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-5"/>
        </w:rPr>
        <w:t>za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1"/>
        </w:rPr>
        <w:t>po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3"/>
        </w:rPr>
        <w:t>r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10"/>
        </w:rPr>
        <w:t xml:space="preserve"> </w:t>
      </w:r>
      <w:r w:rsidRPr="00E03870">
        <w:rPr>
          <w:rFonts w:eastAsia="Arial"/>
          <w:color w:val="000009"/>
          <w:spacing w:val="-1"/>
        </w:rPr>
        <w:t>odpo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dn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o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6"/>
        </w:rPr>
        <w:t xml:space="preserve"> </w:t>
      </w:r>
      <w:r w:rsidRPr="00E03870">
        <w:rPr>
          <w:rFonts w:eastAsia="Arial"/>
          <w:color w:val="000009"/>
          <w:spacing w:val="-5"/>
        </w:rPr>
        <w:t>ż</w:t>
      </w:r>
      <w:r w:rsidRPr="00E03870">
        <w:rPr>
          <w:rFonts w:eastAsia="Arial"/>
          <w:color w:val="000009"/>
        </w:rPr>
        <w:t xml:space="preserve">e 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 xml:space="preserve">e 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3"/>
        </w:rPr>
        <w:t>r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3"/>
        </w:rPr>
        <w:t>li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w w:val="101"/>
        </w:rPr>
        <w:t xml:space="preserve">e </w:t>
      </w:r>
      <w:r w:rsidRPr="00E03870">
        <w:rPr>
          <w:rFonts w:eastAsia="Arial"/>
          <w:color w:val="000009"/>
          <w:spacing w:val="-1"/>
        </w:rPr>
        <w:t>og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29"/>
        </w:rPr>
        <w:t xml:space="preserve"> </w:t>
      </w:r>
      <w:r w:rsidRPr="00E03870">
        <w:rPr>
          <w:rFonts w:eastAsia="Arial"/>
          <w:color w:val="000009"/>
          <w:spacing w:val="-1"/>
        </w:rPr>
        <w:t>up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ś</w:t>
      </w:r>
      <w:r w:rsidRPr="00E03870">
        <w:rPr>
          <w:rFonts w:eastAsia="Arial"/>
          <w:color w:val="000009"/>
          <w:spacing w:val="-5"/>
        </w:rPr>
        <w:t>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24"/>
        </w:rPr>
        <w:t xml:space="preserve"> 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23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ąd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8"/>
        </w:rPr>
        <w:t xml:space="preserve"> </w:t>
      </w:r>
      <w:r w:rsidRPr="00E03870">
        <w:rPr>
          <w:rFonts w:eastAsia="Arial"/>
          <w:color w:val="000009"/>
          <w:spacing w:val="-2"/>
        </w:rPr>
        <w:t>l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2"/>
        </w:rPr>
        <w:t>wi</w:t>
      </w:r>
      <w:r w:rsidRPr="00E03870">
        <w:rPr>
          <w:rFonts w:eastAsia="Arial"/>
          <w:color w:val="000009"/>
          <w:spacing w:val="-1"/>
        </w:rPr>
        <w:t>da</w:t>
      </w:r>
      <w:r w:rsidRPr="00E03870">
        <w:rPr>
          <w:rFonts w:eastAsia="Arial"/>
          <w:color w:val="000009"/>
          <w:spacing w:val="-3"/>
        </w:rPr>
        <w:t>t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r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>b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</w:rPr>
        <w:t>ł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ad</w:t>
      </w:r>
      <w:r w:rsidRPr="00E03870">
        <w:rPr>
          <w:rFonts w:eastAsia="Arial"/>
          <w:color w:val="000009"/>
        </w:rPr>
        <w:t>u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</w:rPr>
        <w:t>z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yc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9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d</w:t>
      </w:r>
      <w:r w:rsidRPr="00E03870">
        <w:rPr>
          <w:rFonts w:eastAsia="Arial"/>
          <w:color w:val="000009"/>
          <w:spacing w:val="-5"/>
          <w:w w:val="101"/>
        </w:rPr>
        <w:t>z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spacing w:val="-1"/>
          <w:w w:val="101"/>
        </w:rPr>
        <w:t>a</w:t>
      </w:r>
      <w:r w:rsidRPr="00E03870">
        <w:rPr>
          <w:rFonts w:eastAsia="Arial"/>
          <w:color w:val="000009"/>
          <w:spacing w:val="-2"/>
          <w:w w:val="101"/>
        </w:rPr>
        <w:t>ł</w:t>
      </w:r>
      <w:r w:rsidRPr="00E03870">
        <w:rPr>
          <w:rFonts w:eastAsia="Arial"/>
          <w:color w:val="000009"/>
          <w:spacing w:val="-1"/>
          <w:w w:val="101"/>
        </w:rPr>
        <w:t>a</w:t>
      </w:r>
      <w:r w:rsidRPr="00E03870">
        <w:rPr>
          <w:rFonts w:eastAsia="Arial"/>
          <w:color w:val="000009"/>
          <w:spacing w:val="3"/>
          <w:w w:val="101"/>
        </w:rPr>
        <w:t>l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-5"/>
          <w:w w:val="101"/>
        </w:rPr>
        <w:t>oś</w:t>
      </w:r>
      <w:r w:rsidRPr="00E03870">
        <w:rPr>
          <w:rFonts w:eastAsia="Arial"/>
          <w:color w:val="000009"/>
          <w:w w:val="101"/>
        </w:rPr>
        <w:t xml:space="preserve">ć </w:t>
      </w:r>
      <w:r w:rsidRPr="00E03870">
        <w:rPr>
          <w:rFonts w:eastAsia="Arial"/>
          <w:color w:val="000009"/>
          <w:spacing w:val="-1"/>
        </w:rPr>
        <w:t>go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pod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6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st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na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ę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n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  <w:spacing w:val="-1"/>
        </w:rPr>
        <w:t>nn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3"/>
        </w:rPr>
        <w:t xml:space="preserve"> 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5"/>
        </w:rPr>
        <w:t xml:space="preserve"> 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1"/>
        </w:rPr>
        <w:t>od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</w:rPr>
        <w:t>u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8"/>
        </w:rPr>
        <w:t xml:space="preserve"> </w:t>
      </w:r>
      <w:r w:rsidRPr="00E03870">
        <w:rPr>
          <w:rFonts w:eastAsia="Arial"/>
          <w:color w:val="000009"/>
        </w:rPr>
        <w:t>z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p</w:t>
      </w:r>
      <w:r w:rsidRPr="00E03870">
        <w:rPr>
          <w:rFonts w:eastAsia="Arial"/>
          <w:color w:val="000009"/>
          <w:spacing w:val="-1"/>
        </w:rPr>
        <w:t>odobn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p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5"/>
          <w:w w:val="101"/>
        </w:rPr>
        <w:t>o</w:t>
      </w:r>
      <w:r w:rsidRPr="00E03870">
        <w:rPr>
          <w:rFonts w:eastAsia="Arial"/>
          <w:color w:val="000009"/>
          <w:w w:val="101"/>
        </w:rPr>
        <w:t>c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du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w w:val="101"/>
        </w:rPr>
        <w:t xml:space="preserve">y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16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-5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</w:rPr>
        <w:t>ch</w:t>
      </w:r>
      <w:r w:rsidRPr="00E03870">
        <w:rPr>
          <w:rFonts w:eastAsia="Arial"/>
          <w:color w:val="000009"/>
          <w:spacing w:val="6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sca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zę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10"/>
        </w:rPr>
        <w:t xml:space="preserve"> 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p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1"/>
          <w:w w:val="101"/>
        </w:rPr>
        <w:t>o</w:t>
      </w:r>
      <w:r w:rsidRPr="00E03870">
        <w:rPr>
          <w:rFonts w:eastAsia="Arial"/>
          <w:color w:val="000009"/>
          <w:w w:val="101"/>
        </w:rPr>
        <w:t>c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du</w:t>
      </w:r>
      <w:r w:rsidRPr="00E03870">
        <w:rPr>
          <w:rFonts w:eastAsia="Arial"/>
          <w:color w:val="000009"/>
          <w:spacing w:val="-3"/>
          <w:w w:val="101"/>
        </w:rPr>
        <w:t>r</w:t>
      </w:r>
      <w:r w:rsidRPr="00E03870">
        <w:rPr>
          <w:rFonts w:eastAsia="Arial"/>
          <w:color w:val="000009"/>
          <w:w w:val="101"/>
        </w:rPr>
        <w:t>y.</w:t>
      </w:r>
    </w:p>
    <w:p w14:paraId="434BF13C" w14:textId="77777777" w:rsidR="00962CA7" w:rsidRPr="00E03870" w:rsidRDefault="00962CA7" w:rsidP="0007265A">
      <w:pPr>
        <w:spacing w:before="60" w:line="276" w:lineRule="auto"/>
        <w:ind w:left="567" w:hanging="283"/>
        <w:jc w:val="both"/>
        <w:rPr>
          <w:rFonts w:eastAsia="Arial"/>
        </w:rPr>
      </w:pPr>
      <w:r w:rsidRPr="00E03870">
        <w:rPr>
          <w:rFonts w:eastAsia="Arial"/>
          <w:bCs/>
          <w:spacing w:val="-1"/>
        </w:rPr>
        <w:t>3</w:t>
      </w:r>
      <w:r w:rsidRPr="00E03870">
        <w:rPr>
          <w:rFonts w:eastAsia="Arial"/>
          <w:bCs/>
        </w:rPr>
        <w:t>)</w:t>
      </w:r>
      <w:r w:rsidRPr="00E03870">
        <w:rPr>
          <w:rFonts w:eastAsia="Arial"/>
          <w:b/>
          <w:bCs/>
        </w:rPr>
        <w:t xml:space="preserve">  </w:t>
      </w:r>
      <w:r w:rsidRPr="00E03870">
        <w:rPr>
          <w:rFonts w:eastAsia="Arial"/>
          <w:color w:val="000009"/>
          <w:spacing w:val="-1"/>
        </w:rPr>
        <w:t>do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-2"/>
        </w:rPr>
        <w:t xml:space="preserve"> 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-11"/>
        </w:rPr>
        <w:t xml:space="preserve"> 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ó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m</w:t>
      </w:r>
      <w:r w:rsidRPr="00E03870">
        <w:rPr>
          <w:rFonts w:eastAsia="Arial"/>
          <w:color w:val="000009"/>
          <w:spacing w:val="-10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-2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-13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-6"/>
        </w:rPr>
        <w:t xml:space="preserve"> </w:t>
      </w:r>
      <w:r w:rsidRPr="00E03870">
        <w:rPr>
          <w:rFonts w:eastAsia="Arial"/>
          <w:color w:val="000009"/>
          <w:spacing w:val="-1"/>
        </w:rPr>
        <w:t>3</w:t>
      </w:r>
      <w:r w:rsidR="00BC7740" w:rsidRPr="00E03870">
        <w:rPr>
          <w:rFonts w:eastAsia="Arial"/>
          <w:color w:val="000009"/>
          <w:spacing w:val="-1"/>
        </w:rPr>
        <w:t>.</w:t>
      </w:r>
      <w:r w:rsidRPr="00E03870">
        <w:rPr>
          <w:rFonts w:eastAsia="Arial"/>
          <w:color w:val="000009"/>
          <w:spacing w:val="-5"/>
        </w:rPr>
        <w:t>1</w:t>
      </w:r>
      <w:r w:rsidRPr="00E03870">
        <w:rPr>
          <w:rFonts w:eastAsia="Arial"/>
          <w:color w:val="000009"/>
        </w:rPr>
        <w:t>)</w:t>
      </w:r>
      <w:r w:rsidRPr="00E03870">
        <w:rPr>
          <w:rFonts w:eastAsia="Arial"/>
          <w:color w:val="000009"/>
          <w:spacing w:val="-6"/>
        </w:rPr>
        <w:t xml:space="preserve"> </w:t>
      </w:r>
      <w:r w:rsidRPr="00E03870">
        <w:rPr>
          <w:rFonts w:eastAsia="Arial"/>
          <w:color w:val="000000"/>
          <w:spacing w:val="-1"/>
        </w:rPr>
        <w:t>po</w:t>
      </w:r>
      <w:r w:rsidRPr="00E03870">
        <w:rPr>
          <w:rFonts w:eastAsia="Arial"/>
          <w:color w:val="000000"/>
          <w:spacing w:val="-2"/>
        </w:rPr>
        <w:t>wi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</w:rPr>
        <w:t xml:space="preserve">n </w:t>
      </w:r>
      <w:r w:rsidRPr="00E03870">
        <w:rPr>
          <w:rFonts w:eastAsia="Arial"/>
          <w:color w:val="000000"/>
          <w:spacing w:val="-1"/>
        </w:rPr>
        <w:t>b</w:t>
      </w:r>
      <w:r w:rsidRPr="00E03870">
        <w:rPr>
          <w:rFonts w:eastAsia="Arial"/>
          <w:color w:val="000000"/>
          <w:spacing w:val="-5"/>
        </w:rPr>
        <w:t>y</w:t>
      </w:r>
      <w:r w:rsidRPr="00E03870">
        <w:rPr>
          <w:rFonts w:eastAsia="Arial"/>
          <w:color w:val="000000"/>
        </w:rPr>
        <w:t>ć</w:t>
      </w:r>
      <w:r w:rsidRPr="00E03870">
        <w:rPr>
          <w:rFonts w:eastAsia="Arial"/>
          <w:color w:val="000000"/>
          <w:spacing w:val="-4"/>
        </w:rPr>
        <w:t xml:space="preserve"> </w:t>
      </w:r>
      <w:r w:rsidRPr="00E03870">
        <w:rPr>
          <w:rFonts w:eastAsia="Arial"/>
          <w:color w:val="000000"/>
          <w:spacing w:val="-7"/>
        </w:rPr>
        <w:t>w</w:t>
      </w:r>
      <w:r w:rsidRPr="00E03870">
        <w:rPr>
          <w:rFonts w:eastAsia="Arial"/>
          <w:color w:val="000000"/>
        </w:rPr>
        <w:t>ys</w:t>
      </w:r>
      <w:r w:rsidRPr="00E03870">
        <w:rPr>
          <w:rFonts w:eastAsia="Arial"/>
          <w:color w:val="000000"/>
          <w:spacing w:val="-3"/>
        </w:rPr>
        <w:t>t</w:t>
      </w:r>
      <w:r w:rsidRPr="00E03870">
        <w:rPr>
          <w:rFonts w:eastAsia="Arial"/>
          <w:color w:val="000000"/>
          <w:spacing w:val="-1"/>
        </w:rPr>
        <w:t>a</w:t>
      </w:r>
      <w:r w:rsidRPr="00E03870">
        <w:rPr>
          <w:rFonts w:eastAsia="Arial"/>
          <w:color w:val="000000"/>
          <w:spacing w:val="-2"/>
        </w:rPr>
        <w:t>w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1"/>
        </w:rPr>
        <w:t>o</w:t>
      </w:r>
      <w:r w:rsidRPr="00E03870">
        <w:rPr>
          <w:rFonts w:eastAsia="Arial"/>
          <w:color w:val="000000"/>
          <w:spacing w:val="-5"/>
        </w:rPr>
        <w:t>n</w:t>
      </w:r>
      <w:r w:rsidRPr="00E03870">
        <w:rPr>
          <w:rFonts w:eastAsia="Arial"/>
          <w:color w:val="000000"/>
        </w:rPr>
        <w:t>y</w:t>
      </w:r>
      <w:r w:rsidRPr="00E03870">
        <w:rPr>
          <w:rFonts w:eastAsia="Arial"/>
          <w:color w:val="000000"/>
          <w:spacing w:val="-3"/>
        </w:rPr>
        <w:t xml:space="preserve"> 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</w:rPr>
        <w:t>e</w:t>
      </w:r>
      <w:r w:rsidRPr="00E03870">
        <w:rPr>
          <w:rFonts w:eastAsia="Arial"/>
          <w:color w:val="000000"/>
          <w:spacing w:val="-10"/>
        </w:rPr>
        <w:t xml:space="preserve"> </w:t>
      </w:r>
      <w:r w:rsidRPr="00E03870">
        <w:rPr>
          <w:rFonts w:eastAsia="Arial"/>
          <w:color w:val="000000"/>
          <w:spacing w:val="-2"/>
        </w:rPr>
        <w:t>w</w:t>
      </w:r>
      <w:r w:rsidRPr="00E03870">
        <w:rPr>
          <w:rFonts w:eastAsia="Arial"/>
          <w:color w:val="000000"/>
        </w:rPr>
        <w:t>c</w:t>
      </w:r>
      <w:r w:rsidRPr="00E03870">
        <w:rPr>
          <w:rFonts w:eastAsia="Arial"/>
          <w:color w:val="000000"/>
          <w:spacing w:val="-5"/>
        </w:rPr>
        <w:t>ze</w:t>
      </w:r>
      <w:r w:rsidRPr="00E03870">
        <w:rPr>
          <w:rFonts w:eastAsia="Arial"/>
          <w:color w:val="000000"/>
        </w:rPr>
        <w:t>ś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</w:rPr>
        <w:t>j</w:t>
      </w:r>
      <w:r w:rsidRPr="00E03870">
        <w:rPr>
          <w:rFonts w:eastAsia="Arial"/>
          <w:color w:val="000000"/>
          <w:spacing w:val="4"/>
        </w:rPr>
        <w:t xml:space="preserve"> 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</w:rPr>
        <w:t>ż</w:t>
      </w:r>
      <w:r w:rsidRPr="00E03870">
        <w:rPr>
          <w:rFonts w:eastAsia="Arial"/>
          <w:color w:val="000000"/>
          <w:spacing w:val="-10"/>
        </w:rPr>
        <w:t xml:space="preserve"> </w:t>
      </w:r>
      <w:r w:rsidRPr="00E03870">
        <w:rPr>
          <w:rFonts w:eastAsia="Arial"/>
          <w:color w:val="000000"/>
        </w:rPr>
        <w:t>6</w:t>
      </w:r>
      <w:r w:rsidRPr="00E03870">
        <w:rPr>
          <w:rFonts w:eastAsia="Arial"/>
          <w:color w:val="000000"/>
          <w:spacing w:val="-16"/>
        </w:rPr>
        <w:t xml:space="preserve"> </w:t>
      </w:r>
      <w:r w:rsidRPr="00E03870">
        <w:rPr>
          <w:rFonts w:eastAsia="Arial"/>
          <w:color w:val="000000"/>
          <w:spacing w:val="1"/>
        </w:rPr>
        <w:t>m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es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ę</w:t>
      </w:r>
      <w:r w:rsidRPr="00E03870">
        <w:rPr>
          <w:rFonts w:eastAsia="Arial"/>
          <w:color w:val="000000"/>
        </w:rPr>
        <w:t xml:space="preserve">cy </w:t>
      </w:r>
      <w:r w:rsidRPr="00E03870">
        <w:rPr>
          <w:rFonts w:eastAsia="Arial"/>
          <w:color w:val="000000"/>
          <w:spacing w:val="-1"/>
        </w:rPr>
        <w:t>p</w:t>
      </w:r>
      <w:r w:rsidRPr="00E03870">
        <w:rPr>
          <w:rFonts w:eastAsia="Arial"/>
          <w:color w:val="000000"/>
          <w:spacing w:val="1"/>
        </w:rPr>
        <w:t>r</w:t>
      </w:r>
      <w:r w:rsidRPr="00E03870">
        <w:rPr>
          <w:rFonts w:eastAsia="Arial"/>
          <w:color w:val="000000"/>
          <w:spacing w:val="-5"/>
        </w:rPr>
        <w:t>ze</w:t>
      </w:r>
      <w:r w:rsidRPr="00E03870">
        <w:rPr>
          <w:rFonts w:eastAsia="Arial"/>
          <w:color w:val="000000"/>
        </w:rPr>
        <w:t>d</w:t>
      </w:r>
      <w:r w:rsidRPr="00E03870">
        <w:rPr>
          <w:rFonts w:eastAsia="Arial"/>
          <w:color w:val="000000"/>
          <w:spacing w:val="-2"/>
        </w:rPr>
        <w:t xml:space="preserve"> </w:t>
      </w:r>
      <w:r w:rsidRPr="00E03870">
        <w:rPr>
          <w:rFonts w:eastAsia="Arial"/>
          <w:color w:val="000000"/>
          <w:spacing w:val="3"/>
        </w:rPr>
        <w:t>j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  <w:spacing w:val="-1"/>
        </w:rPr>
        <w:t>g</w:t>
      </w:r>
      <w:r w:rsidRPr="00E03870">
        <w:rPr>
          <w:rFonts w:eastAsia="Arial"/>
          <w:color w:val="000000"/>
        </w:rPr>
        <w:t>o</w:t>
      </w:r>
      <w:r w:rsidRPr="00E03870">
        <w:rPr>
          <w:rFonts w:eastAsia="Arial"/>
          <w:color w:val="000000"/>
          <w:spacing w:val="-4"/>
        </w:rPr>
        <w:t xml:space="preserve"> </w:t>
      </w:r>
      <w:r w:rsidRPr="00E03870">
        <w:rPr>
          <w:rFonts w:eastAsia="Arial"/>
          <w:color w:val="000000"/>
          <w:spacing w:val="-5"/>
        </w:rPr>
        <w:t>z</w:t>
      </w:r>
      <w:r w:rsidRPr="00E03870">
        <w:rPr>
          <w:rFonts w:eastAsia="Arial"/>
          <w:color w:val="000000"/>
          <w:spacing w:val="-2"/>
        </w:rPr>
        <w:t>ł</w:t>
      </w:r>
      <w:r w:rsidRPr="00E03870">
        <w:rPr>
          <w:rFonts w:eastAsia="Arial"/>
          <w:color w:val="000000"/>
          <w:spacing w:val="-1"/>
        </w:rPr>
        <w:t>o</w:t>
      </w:r>
      <w:r w:rsidRPr="00E03870">
        <w:rPr>
          <w:rFonts w:eastAsia="Arial"/>
          <w:color w:val="000000"/>
          <w:spacing w:val="-5"/>
        </w:rPr>
        <w:t>że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  <w:spacing w:val="9"/>
        </w:rPr>
        <w:t>m</w:t>
      </w:r>
      <w:r w:rsidRPr="00E03870">
        <w:rPr>
          <w:rFonts w:eastAsia="Arial"/>
          <w:color w:val="000000"/>
        </w:rPr>
        <w:t xml:space="preserve">, </w:t>
      </w:r>
      <w:r w:rsidRPr="00E03870">
        <w:rPr>
          <w:rFonts w:eastAsia="Arial"/>
          <w:color w:val="000009"/>
          <w:spacing w:val="-1"/>
          <w:w w:val="101"/>
        </w:rPr>
        <w:t>do</w:t>
      </w:r>
      <w:r w:rsidRPr="00E03870">
        <w:rPr>
          <w:rFonts w:eastAsia="Arial"/>
          <w:color w:val="000009"/>
          <w:w w:val="101"/>
        </w:rPr>
        <w:t>k</w:t>
      </w:r>
      <w:r w:rsidRPr="00E03870">
        <w:rPr>
          <w:rFonts w:eastAsia="Arial"/>
          <w:color w:val="000009"/>
          <w:spacing w:val="-5"/>
          <w:w w:val="101"/>
        </w:rPr>
        <w:t>u</w:t>
      </w:r>
      <w:r w:rsidRPr="00E03870">
        <w:rPr>
          <w:rFonts w:eastAsia="Arial"/>
          <w:color w:val="000009"/>
          <w:spacing w:val="6"/>
          <w:w w:val="101"/>
        </w:rPr>
        <w:t>m</w:t>
      </w:r>
      <w:r w:rsidRPr="00E03870">
        <w:rPr>
          <w:rFonts w:eastAsia="Arial"/>
          <w:color w:val="000009"/>
          <w:spacing w:val="-5"/>
          <w:w w:val="101"/>
        </w:rPr>
        <w:t>en</w:t>
      </w:r>
      <w:r w:rsidRPr="00E03870">
        <w:rPr>
          <w:rFonts w:eastAsia="Arial"/>
          <w:color w:val="000009"/>
          <w:spacing w:val="-3"/>
          <w:w w:val="101"/>
        </w:rPr>
        <w:t>t</w:t>
      </w:r>
      <w:r w:rsidRPr="00E03870">
        <w:rPr>
          <w:rFonts w:eastAsia="Arial"/>
          <w:color w:val="000009"/>
          <w:w w:val="101"/>
        </w:rPr>
        <w:t xml:space="preserve">, 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ó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m</w:t>
      </w:r>
      <w:r w:rsidRPr="00E03870">
        <w:rPr>
          <w:rFonts w:eastAsia="Arial"/>
          <w:color w:val="000009"/>
          <w:spacing w:val="1"/>
        </w:rPr>
        <w:t xml:space="preserve"> m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7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-3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</w:rPr>
        <w:t>3</w:t>
      </w:r>
      <w:r w:rsidRPr="00E03870">
        <w:rPr>
          <w:rFonts w:eastAsia="Arial"/>
          <w:color w:val="000009"/>
          <w:spacing w:val="2"/>
        </w:rPr>
        <w:t>.</w:t>
      </w:r>
      <w:r w:rsidRPr="00E03870">
        <w:rPr>
          <w:rFonts w:eastAsia="Arial"/>
          <w:color w:val="000009"/>
          <w:spacing w:val="-5"/>
        </w:rPr>
        <w:t>2</w:t>
      </w:r>
      <w:r w:rsidRPr="00E03870">
        <w:rPr>
          <w:rFonts w:eastAsia="Arial"/>
          <w:color w:val="000009"/>
        </w:rPr>
        <w:t>)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</w:rPr>
        <w:t>po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n</w:t>
      </w:r>
      <w:r w:rsidRPr="00E03870">
        <w:rPr>
          <w:rFonts w:eastAsia="Arial"/>
          <w:color w:val="000009"/>
          <w:spacing w:val="9"/>
        </w:rPr>
        <w:t xml:space="preserve"> </w:t>
      </w:r>
      <w:r w:rsidRPr="00E03870">
        <w:rPr>
          <w:rFonts w:eastAsia="Arial"/>
          <w:color w:val="000009"/>
          <w:spacing w:val="-1"/>
        </w:rPr>
        <w:t>b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ć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-1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e</w:t>
      </w:r>
      <w:r w:rsidRPr="00E03870">
        <w:rPr>
          <w:rFonts w:eastAsia="Arial"/>
          <w:color w:val="000009"/>
        </w:rPr>
        <w:t>ś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8"/>
        </w:rPr>
        <w:t xml:space="preserve"> 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ż 3</w:t>
      </w:r>
      <w:r w:rsidRPr="00E03870">
        <w:rPr>
          <w:rFonts w:eastAsia="Arial"/>
          <w:color w:val="000009"/>
          <w:spacing w:val="-7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</w:rPr>
        <w:t>d</w:t>
      </w:r>
      <w:r w:rsidRPr="00E03870">
        <w:rPr>
          <w:rFonts w:eastAsia="Arial"/>
          <w:color w:val="000009"/>
          <w:spacing w:val="6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-5"/>
          <w:w w:val="101"/>
        </w:rPr>
        <w:t>z</w:t>
      </w:r>
      <w:r w:rsidRPr="00E03870">
        <w:rPr>
          <w:rFonts w:eastAsia="Arial"/>
          <w:color w:val="000009"/>
          <w:spacing w:val="-2"/>
          <w:w w:val="101"/>
        </w:rPr>
        <w:t>ł</w:t>
      </w:r>
      <w:r w:rsidRPr="00E03870">
        <w:rPr>
          <w:rFonts w:eastAsia="Arial"/>
          <w:color w:val="000009"/>
          <w:spacing w:val="-1"/>
          <w:w w:val="101"/>
        </w:rPr>
        <w:t>o</w:t>
      </w:r>
      <w:r w:rsidRPr="00E03870">
        <w:rPr>
          <w:rFonts w:eastAsia="Arial"/>
          <w:color w:val="000009"/>
          <w:w w:val="101"/>
        </w:rPr>
        <w:t>ż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1"/>
          <w:w w:val="101"/>
        </w:rPr>
        <w:t>m</w:t>
      </w:r>
      <w:r w:rsidRPr="00E03870">
        <w:rPr>
          <w:rFonts w:eastAsia="Arial"/>
          <w:color w:val="000009"/>
          <w:w w:val="101"/>
        </w:rPr>
        <w:t>;</w:t>
      </w:r>
    </w:p>
    <w:p w14:paraId="53726A08" w14:textId="77777777" w:rsidR="00AD14F1" w:rsidRPr="00E03870" w:rsidRDefault="00AD14F1" w:rsidP="0007265A">
      <w:pPr>
        <w:pStyle w:val="Default"/>
        <w:numPr>
          <w:ilvl w:val="0"/>
          <w:numId w:val="26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ust. 3,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Zapisy pkt 3.3) stosuje się odpowiednio. </w:t>
      </w:r>
    </w:p>
    <w:p w14:paraId="675A8993" w14:textId="77777777" w:rsidR="00BD116B" w:rsidRPr="00E03870" w:rsidRDefault="00AD14F1" w:rsidP="0007265A">
      <w:pPr>
        <w:pStyle w:val="Default"/>
        <w:numPr>
          <w:ilvl w:val="0"/>
          <w:numId w:val="26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b/>
          <w:bCs/>
        </w:rPr>
        <w:t>Zamawiający nie wzywa do złożenia podmiotowych środków dowodowych, jeżeli</w:t>
      </w:r>
      <w:r w:rsidR="00BD116B" w:rsidRPr="00E03870">
        <w:rPr>
          <w:rFonts w:ascii="Times New Roman" w:hAnsi="Times New Roman" w:cs="Times New Roman"/>
          <w:b/>
          <w:bCs/>
        </w:rPr>
        <w:t>.</w:t>
      </w:r>
    </w:p>
    <w:p w14:paraId="175CAFFC" w14:textId="77777777" w:rsidR="00AD14F1" w:rsidRPr="00E03870" w:rsidRDefault="00AD14F1" w:rsidP="0007265A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E03870">
        <w:rPr>
          <w:rFonts w:ascii="Times New Roman" w:hAnsi="Times New Roman" w:cs="Times New Roman"/>
          <w:color w:val="000009"/>
        </w:rPr>
        <w:t>uPzp</w:t>
      </w:r>
      <w:proofErr w:type="spellEnd"/>
      <w:r w:rsidRPr="00E03870">
        <w:rPr>
          <w:rFonts w:ascii="Times New Roman" w:hAnsi="Times New Roman" w:cs="Times New Roman"/>
          <w:color w:val="000009"/>
        </w:rPr>
        <w:t xml:space="preserve"> dane umożliwiające dostęp do tych środków; </w:t>
      </w:r>
    </w:p>
    <w:p w14:paraId="59D81962" w14:textId="77777777" w:rsidR="00AD14F1" w:rsidRPr="00E03870" w:rsidRDefault="00AD14F1" w:rsidP="0007265A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podmiotowym środkiem dowodowym jest oświadczenie, którego treść odpowiada zakresowi oświadczenia, o którym mowa w art. 125 ust. 1</w:t>
      </w:r>
      <w:r w:rsidR="00BC7740" w:rsidRPr="00E03870">
        <w:rPr>
          <w:rFonts w:ascii="Times New Roman" w:hAnsi="Times New Roman" w:cs="Times New Roman"/>
          <w:color w:val="000009"/>
        </w:rPr>
        <w:t xml:space="preserve"> (JEDZ)</w:t>
      </w:r>
      <w:r w:rsidRPr="00E03870">
        <w:rPr>
          <w:rFonts w:ascii="Times New Roman" w:hAnsi="Times New Roman" w:cs="Times New Roman"/>
          <w:color w:val="000009"/>
        </w:rPr>
        <w:t xml:space="preserve">. </w:t>
      </w:r>
    </w:p>
    <w:p w14:paraId="52529F57" w14:textId="77777777" w:rsidR="00AD14F1" w:rsidRPr="00E03870" w:rsidRDefault="00AD14F1" w:rsidP="0007265A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>Wykonawca nie jest zobowiązany do złożenia podmiotowych środków dowodowych, które zamawiający posiada, jeżeli Wykonawca wskaże te środki oraz potwierdzi ich prawidłowość i</w:t>
      </w:r>
      <w:r w:rsidR="00A416FE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 xml:space="preserve">aktualność. </w:t>
      </w:r>
    </w:p>
    <w:p w14:paraId="46B7A52C" w14:textId="77777777" w:rsidR="00AD14F1" w:rsidRPr="00E03870" w:rsidRDefault="00AD14F1" w:rsidP="0007265A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>Podmiotowe środki dowodowe oraz inne dokumenty lub oświadczenia, o których mowa powyżej, a</w:t>
      </w:r>
      <w:r w:rsidR="00A416FE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 xml:space="preserve">także przedmiotowe środki dowodowe składa się w formie elektronicznej (z kwalifikowanym podpisem elektronicznym). W przypadku złożenia dokumentów lub oświadczeń przez upoważnione podmioty jako dokument w postaci papierowej, przekazuje się cyfrowe odwzorowanie tego dokumentu opatrzone kwalifikowanym podpisem elektronicznym, poświadczające zgodność cyfrowego odwzorowania z dokumentem w postaci papierowej. </w:t>
      </w:r>
    </w:p>
    <w:p w14:paraId="0E48574A" w14:textId="77777777" w:rsidR="006D2493" w:rsidRPr="00E03870" w:rsidRDefault="006D2493" w:rsidP="0007265A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 xml:space="preserve">W zakresie nieuregulowanym </w:t>
      </w:r>
      <w:proofErr w:type="spellStart"/>
      <w:r w:rsidRPr="00E03870">
        <w:rPr>
          <w:rFonts w:ascii="Times New Roman" w:hAnsi="Times New Roman" w:cs="Times New Roman"/>
        </w:rPr>
        <w:t>uPzp</w:t>
      </w:r>
      <w:proofErr w:type="spellEnd"/>
      <w:r w:rsidRPr="00E03870">
        <w:rPr>
          <w:rFonts w:ascii="Times New Roman" w:hAnsi="Times New Roman" w:cs="Times New Roman"/>
        </w:rPr>
        <w:t xml:space="preserve"> lub niniejszą SWZ do oświadczeń i dokumentów składanych przez Wykonawcę w postępowaniu zastosowanie mają w szczególności przepisy </w:t>
      </w:r>
      <w:r w:rsidRPr="00E03870">
        <w:rPr>
          <w:rFonts w:ascii="Times New Roman" w:hAnsi="Times New Roman" w:cs="Times New Roman"/>
          <w:i/>
          <w:iCs/>
        </w:rPr>
        <w:t>Rozporządzenia dot. podmiotowych środków dowodowych oraz Rozporządzenia dot. środków komunikacji elektronicznej.</w:t>
      </w:r>
    </w:p>
    <w:p w14:paraId="08495E3E" w14:textId="77777777" w:rsidR="00AD14F1" w:rsidRPr="006D5991" w:rsidRDefault="00AD14F1" w:rsidP="0007265A">
      <w:pPr>
        <w:pStyle w:val="Default"/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01B13862" w14:textId="77777777" w:rsidR="0023394E" w:rsidRPr="00E03870" w:rsidRDefault="0023394E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22" w:name="_Toc108164816"/>
      <w:r w:rsidRPr="00E03870">
        <w:t>O</w:t>
      </w:r>
      <w:r w:rsidR="00F92E47" w:rsidRPr="00E03870">
        <w:t>ferta wspólna</w:t>
      </w:r>
      <w:bookmarkEnd w:id="15"/>
      <w:bookmarkEnd w:id="16"/>
      <w:bookmarkEnd w:id="17"/>
      <w:bookmarkEnd w:id="18"/>
      <w:bookmarkEnd w:id="22"/>
    </w:p>
    <w:p w14:paraId="06CCC280" w14:textId="77777777" w:rsidR="009435CA" w:rsidRPr="00E03870" w:rsidRDefault="009435CA" w:rsidP="0007265A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E03870">
        <w:rPr>
          <w:rFonts w:ascii="Times New Roman" w:hAnsi="Times New Roman"/>
          <w:b/>
          <w:sz w:val="24"/>
          <w:szCs w:val="24"/>
        </w:rPr>
        <w:t>pełnomocnika</w:t>
      </w:r>
      <w:r w:rsidRPr="00E03870">
        <w:rPr>
          <w:rFonts w:ascii="Times New Roman" w:hAnsi="Times New Roman"/>
          <w:sz w:val="24"/>
          <w:szCs w:val="24"/>
        </w:rPr>
        <w:t xml:space="preserve"> do reprezentowania ich w postępowaniu albo do reprezentowania </w:t>
      </w:r>
      <w:r w:rsidRPr="00E03870">
        <w:rPr>
          <w:rFonts w:ascii="Times New Roman" w:hAnsi="Times New Roman"/>
          <w:sz w:val="24"/>
          <w:szCs w:val="24"/>
        </w:rPr>
        <w:lastRenderedPageBreak/>
        <w:t>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zawarcia umowy w sprawie zamówienia publicznego. Pełnomocnictwo winno być załączone do Oferty. </w:t>
      </w:r>
    </w:p>
    <w:p w14:paraId="784E5322" w14:textId="77777777" w:rsidR="009435CA" w:rsidRPr="00E03870" w:rsidRDefault="009435CA" w:rsidP="0007265A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przypadku Wykonawców wspólnie ubiegających się o udzielenie zamówienia, oświadczenia, o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których mowa w Rozdziale VII </w:t>
      </w:r>
      <w:r w:rsidR="00966B9C" w:rsidRPr="00E03870">
        <w:rPr>
          <w:rFonts w:ascii="Times New Roman" w:hAnsi="Times New Roman"/>
          <w:sz w:val="24"/>
          <w:szCs w:val="24"/>
        </w:rPr>
        <w:t>pkt</w:t>
      </w:r>
      <w:r w:rsidRPr="00E03870">
        <w:rPr>
          <w:rFonts w:ascii="Times New Roman" w:hAnsi="Times New Roman"/>
          <w:sz w:val="24"/>
          <w:szCs w:val="24"/>
        </w:rPr>
        <w:t xml:space="preserve"> 1 SWZ</w:t>
      </w:r>
      <w:r w:rsidR="006D2493" w:rsidRPr="00E03870">
        <w:rPr>
          <w:rFonts w:ascii="Times New Roman" w:hAnsi="Times New Roman"/>
          <w:sz w:val="24"/>
          <w:szCs w:val="24"/>
        </w:rPr>
        <w:t xml:space="preserve"> JEDZ</w:t>
      </w:r>
      <w:r w:rsidRPr="00E03870">
        <w:rPr>
          <w:rFonts w:ascii="Times New Roman" w:hAnsi="Times New Roman"/>
          <w:sz w:val="24"/>
          <w:szCs w:val="24"/>
        </w:rPr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6FD83DBE" w14:textId="77777777" w:rsidR="009435CA" w:rsidRPr="00E03870" w:rsidRDefault="009435CA" w:rsidP="0007265A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którego wynika, które </w:t>
      </w:r>
      <w:r w:rsidR="00BC7740" w:rsidRPr="00E03870">
        <w:rPr>
          <w:rFonts w:ascii="Times New Roman" w:hAnsi="Times New Roman"/>
          <w:sz w:val="24"/>
          <w:szCs w:val="24"/>
        </w:rPr>
        <w:t xml:space="preserve">części </w:t>
      </w:r>
      <w:r w:rsidR="00F674A5" w:rsidRPr="00E03870">
        <w:rPr>
          <w:rFonts w:ascii="Times New Roman" w:hAnsi="Times New Roman"/>
          <w:sz w:val="24"/>
          <w:szCs w:val="24"/>
        </w:rPr>
        <w:t>usługi</w:t>
      </w:r>
      <w:r w:rsidRPr="00E03870">
        <w:rPr>
          <w:rFonts w:ascii="Times New Roman" w:hAnsi="Times New Roman"/>
          <w:sz w:val="24"/>
          <w:szCs w:val="24"/>
        </w:rPr>
        <w:t xml:space="preserve">  wykonają poszczególni wykonawcy.</w:t>
      </w:r>
    </w:p>
    <w:p w14:paraId="55C5A36C" w14:textId="77777777" w:rsidR="0023394E" w:rsidRPr="00E03870" w:rsidRDefault="009435CA" w:rsidP="0007265A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1A1B5AC0" w14:textId="77777777" w:rsidR="000A539D" w:rsidRPr="006D5991" w:rsidRDefault="000A539D" w:rsidP="0007265A">
      <w:pPr>
        <w:spacing w:line="276" w:lineRule="auto"/>
        <w:jc w:val="both"/>
        <w:rPr>
          <w:sz w:val="12"/>
          <w:szCs w:val="12"/>
        </w:rPr>
      </w:pPr>
    </w:p>
    <w:p w14:paraId="26753C89" w14:textId="77777777" w:rsidR="000A539D" w:rsidRPr="00E03870" w:rsidRDefault="00F32CE5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0" w:firstLine="0"/>
        <w:jc w:val="both"/>
      </w:pPr>
      <w:bookmarkStart w:id="23" w:name="_Toc108164817"/>
      <w:r w:rsidRPr="00E03870">
        <w:t>I</w:t>
      </w:r>
      <w:r w:rsidR="00F92E47" w:rsidRPr="00E03870">
        <w:t>nformacje o środkach komunikacji elektroniczne</w:t>
      </w:r>
      <w:r w:rsidR="00F92E47" w:rsidRPr="00E03870">
        <w:rPr>
          <w:shd w:val="clear" w:color="auto" w:fill="F2F2F2" w:themeFill="background1" w:themeFillShade="F2"/>
        </w:rPr>
        <w:t>j, przy użyciu których zamawiający będzie komunikował się z wykonawcami, oraz informacje o wymaganiach technicznych</w:t>
      </w:r>
      <w:r w:rsidR="00F92E47" w:rsidRPr="000D19B2">
        <w:rPr>
          <w:shd w:val="clear" w:color="auto" w:fill="F2F2F2" w:themeFill="background1" w:themeFillShade="F2"/>
        </w:rPr>
        <w:t xml:space="preserve"> i</w:t>
      </w:r>
      <w:r w:rsidR="00F92E47" w:rsidRPr="00E03870">
        <w:rPr>
          <w:shd w:val="clear" w:color="auto" w:fill="F2F2F2" w:themeFill="background1" w:themeFillShade="F2"/>
        </w:rPr>
        <w:t xml:space="preserve"> organizacyjnych sporządzania, wysyłania i odbierania </w:t>
      </w:r>
      <w:r w:rsidR="00F92E47" w:rsidRPr="00E03870">
        <w:t>korespondencji elektronicznej</w:t>
      </w:r>
      <w:bookmarkEnd w:id="23"/>
    </w:p>
    <w:p w14:paraId="7AA023DD" w14:textId="77777777" w:rsidR="004A2324" w:rsidRPr="006D5991" w:rsidRDefault="004A2324" w:rsidP="0007265A">
      <w:pPr>
        <w:spacing w:before="60" w:line="276" w:lineRule="auto"/>
        <w:ind w:left="284"/>
        <w:jc w:val="both"/>
        <w:rPr>
          <w:sz w:val="12"/>
          <w:szCs w:val="12"/>
        </w:rPr>
      </w:pPr>
      <w:bookmarkStart w:id="24" w:name="_Toc321297762"/>
      <w:bookmarkStart w:id="25" w:name="_Toc360626584"/>
    </w:p>
    <w:p w14:paraId="6C8CDC27" w14:textId="77777777" w:rsidR="004A2324" w:rsidRPr="00E03870" w:rsidRDefault="004A2324" w:rsidP="0007265A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E03870">
        <w:rPr>
          <w:b/>
        </w:rPr>
        <w:t>Komunikacja</w:t>
      </w:r>
      <w:r w:rsidRPr="00E03870">
        <w:t xml:space="preserve"> w postępowaniu o udzielenie zamówienia, w tym składanie Ofert, wymiana informacji oraz przekazywanie dokumentów lub oświadczeń między Zamawiającym a Wykonawcą, z</w:t>
      </w:r>
      <w:r w:rsidR="00A416FE">
        <w:t> </w:t>
      </w:r>
      <w:r w:rsidRPr="00E03870">
        <w:t xml:space="preserve">uwzględnieniem wyjątków określonych w </w:t>
      </w:r>
      <w:proofErr w:type="spellStart"/>
      <w:r w:rsidRPr="00E03870">
        <w:t>uPzp</w:t>
      </w:r>
      <w:proofErr w:type="spellEnd"/>
      <w:r w:rsidRPr="00E03870">
        <w:t xml:space="preserve">, </w:t>
      </w:r>
      <w:r w:rsidRPr="00E03870">
        <w:rPr>
          <w:b/>
        </w:rPr>
        <w:t>odbywa się przy użyciu środków komunikacji elektronicznej</w:t>
      </w:r>
      <w:r w:rsidRPr="00E03870">
        <w:t>, tj.:</w:t>
      </w:r>
    </w:p>
    <w:p w14:paraId="72E6C292" w14:textId="77777777" w:rsidR="004A2324" w:rsidRPr="00E03870" w:rsidRDefault="004A2324" w:rsidP="0007265A">
      <w:pPr>
        <w:numPr>
          <w:ilvl w:val="1"/>
          <w:numId w:val="4"/>
        </w:numPr>
        <w:spacing w:line="276" w:lineRule="auto"/>
        <w:ind w:left="709" w:hanging="425"/>
        <w:jc w:val="both"/>
      </w:pPr>
      <w:r w:rsidRPr="00E03870">
        <w:rPr>
          <w:snapToGrid w:val="0"/>
        </w:rPr>
        <w:t xml:space="preserve"> na elektronicznej Platformie Zakupowej pod adresem </w:t>
      </w:r>
      <w:hyperlink r:id="rId18" w:history="1">
        <w:r w:rsidR="00A416FE" w:rsidRPr="00C2789B">
          <w:rPr>
            <w:rStyle w:val="Hipercze"/>
          </w:rPr>
          <w:t>https://platformazakupowa.pl/um_jaroslaw</w:t>
        </w:r>
      </w:hyperlink>
      <w:r w:rsidRPr="00E03870">
        <w:t xml:space="preserve"> </w:t>
      </w:r>
      <w:r w:rsidRPr="00E03870">
        <w:rPr>
          <w:snapToGrid w:val="0"/>
        </w:rPr>
        <w:t>(zwaną dalej jako Platforma Zakupowa, Platforma lub System) i pod nazwą niniejszego postępowania.</w:t>
      </w:r>
    </w:p>
    <w:p w14:paraId="19C3455D" w14:textId="77777777" w:rsidR="004A2324" w:rsidRPr="00E03870" w:rsidRDefault="004A2324" w:rsidP="0007265A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E03870">
        <w:t xml:space="preserve">Korzystanie z Platformy Zakupowej przez Wykonawcę jest bezpłatne. </w:t>
      </w:r>
      <w:r w:rsidRPr="00E03870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9" w:history="1">
        <w:r w:rsidRPr="00E03870">
          <w:rPr>
            <w:rStyle w:val="Hipercze"/>
            <w:snapToGrid w:val="0"/>
          </w:rPr>
          <w:t>https://platformazakupowa.pl</w:t>
        </w:r>
      </w:hyperlink>
      <w:r w:rsidRPr="00E03870">
        <w:rPr>
          <w:rStyle w:val="Hipercze"/>
          <w:snapToGrid w:val="0"/>
        </w:rPr>
        <w:t xml:space="preserve"> </w:t>
      </w:r>
      <w:r w:rsidRPr="00E03870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7348D108" w14:textId="77777777" w:rsidR="004A2324" w:rsidRPr="00E03870" w:rsidRDefault="004A2324" w:rsidP="0007265A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E03870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4B880E5A" w14:textId="77777777" w:rsidR="004A2324" w:rsidRPr="00E03870" w:rsidRDefault="004A2324" w:rsidP="0007265A">
      <w:pPr>
        <w:pStyle w:val="Default"/>
        <w:numPr>
          <w:ilvl w:val="1"/>
          <w:numId w:val="29"/>
        </w:numPr>
        <w:spacing w:line="276" w:lineRule="auto"/>
        <w:ind w:left="993" w:hanging="284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Zamawiający, określa dopuszczalny format kwalifikowanego podpisu elektronicznego jako:</w:t>
      </w:r>
    </w:p>
    <w:p w14:paraId="3D9B62A5" w14:textId="77777777" w:rsidR="004A2324" w:rsidRPr="00E03870" w:rsidRDefault="004A2324" w:rsidP="0007265A">
      <w:pPr>
        <w:pStyle w:val="Default"/>
        <w:numPr>
          <w:ilvl w:val="2"/>
          <w:numId w:val="30"/>
        </w:numPr>
        <w:spacing w:line="276" w:lineRule="auto"/>
        <w:ind w:left="1276" w:hanging="283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 xml:space="preserve">dokumenty w formacie „.pdf” należy podpisywać tylko i wyłącznie formatem </w:t>
      </w:r>
      <w:proofErr w:type="spellStart"/>
      <w:r w:rsidRPr="00E03870">
        <w:rPr>
          <w:rFonts w:ascii="Times New Roman" w:hAnsi="Times New Roman" w:cs="Times New Roman"/>
          <w:i/>
          <w:color w:val="auto"/>
        </w:rPr>
        <w:t>PAdES</w:t>
      </w:r>
      <w:proofErr w:type="spellEnd"/>
      <w:r w:rsidRPr="00E03870">
        <w:rPr>
          <w:rFonts w:ascii="Times New Roman" w:hAnsi="Times New Roman" w:cs="Times New Roman"/>
          <w:i/>
          <w:color w:val="auto"/>
        </w:rPr>
        <w:t>;</w:t>
      </w:r>
    </w:p>
    <w:p w14:paraId="0D242684" w14:textId="77777777" w:rsidR="004A2324" w:rsidRPr="00E03870" w:rsidRDefault="004A2324" w:rsidP="0007265A">
      <w:pPr>
        <w:pStyle w:val="Default"/>
        <w:numPr>
          <w:ilvl w:val="2"/>
          <w:numId w:val="30"/>
        </w:numPr>
        <w:spacing w:line="276" w:lineRule="auto"/>
        <w:ind w:left="1276" w:hanging="283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 xml:space="preserve">Zamawiający dopuszcza podpisanie dokumentów w formacie innym niż „.pdf”, wtedy należy użyć formatu </w:t>
      </w:r>
      <w:proofErr w:type="spellStart"/>
      <w:r w:rsidRPr="00E03870">
        <w:rPr>
          <w:rFonts w:ascii="Times New Roman" w:hAnsi="Times New Roman" w:cs="Times New Roman"/>
          <w:i/>
          <w:color w:val="auto"/>
        </w:rPr>
        <w:t>XAdES</w:t>
      </w:r>
      <w:proofErr w:type="spellEnd"/>
      <w:r w:rsidRPr="00E03870">
        <w:rPr>
          <w:rFonts w:ascii="Times New Roman" w:hAnsi="Times New Roman" w:cs="Times New Roman"/>
          <w:i/>
          <w:color w:val="auto"/>
        </w:rPr>
        <w:t xml:space="preserve">. Stosując format </w:t>
      </w:r>
      <w:proofErr w:type="spellStart"/>
      <w:r w:rsidRPr="00E03870">
        <w:rPr>
          <w:rFonts w:ascii="Times New Roman" w:hAnsi="Times New Roman" w:cs="Times New Roman"/>
          <w:i/>
          <w:color w:val="auto"/>
        </w:rPr>
        <w:t>XAdES</w:t>
      </w:r>
      <w:proofErr w:type="spellEnd"/>
      <w:r w:rsidRPr="00E03870">
        <w:rPr>
          <w:rFonts w:ascii="Times New Roman" w:hAnsi="Times New Roman" w:cs="Times New Roman"/>
          <w:i/>
          <w:color w:val="auto"/>
        </w:rPr>
        <w:t xml:space="preserve"> możemy wybrać dwa typy podpisu: wewnętrzny lub zewnętrzny. W przypadku podpisu wewnętrznego, plik podpisu będzie zawierał również treść podpisywanego dokumentu, natomiast w przypadku podpisu zewnętrznego, plik podpisu będzie zawierał tylko informacje o podpisie, Wykonawca wówczas zobowiązany jest dołączyć w postępowaniu oryginał dokumentu wraz z</w:t>
      </w:r>
      <w:r w:rsidR="00A416FE">
        <w:rPr>
          <w:rFonts w:ascii="Times New Roman" w:hAnsi="Times New Roman" w:cs="Times New Roman"/>
          <w:i/>
          <w:color w:val="auto"/>
        </w:rPr>
        <w:t> </w:t>
      </w:r>
      <w:r w:rsidRPr="00E03870">
        <w:rPr>
          <w:rFonts w:ascii="Times New Roman" w:hAnsi="Times New Roman" w:cs="Times New Roman"/>
          <w:i/>
          <w:color w:val="auto"/>
        </w:rPr>
        <w:t>podpisanym plikiem;</w:t>
      </w:r>
    </w:p>
    <w:p w14:paraId="3EE64FE0" w14:textId="77777777" w:rsidR="004A2324" w:rsidRPr="00E03870" w:rsidRDefault="004A2324" w:rsidP="0007265A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Zamawiający, określa niezbędne wymagania sprzętowo – aplikacyjne umożliwiające pracę na Platformie Zakupowej, tj.:</w:t>
      </w:r>
    </w:p>
    <w:p w14:paraId="24930783" w14:textId="77777777" w:rsidR="004A2324" w:rsidRPr="00E038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 xml:space="preserve">przeglądarka internetowa Internet Explorer, Chrome i </w:t>
      </w:r>
      <w:proofErr w:type="spellStart"/>
      <w:r w:rsidRPr="00E03870">
        <w:rPr>
          <w:rFonts w:ascii="Times New Roman" w:hAnsi="Times New Roman" w:cs="Times New Roman"/>
          <w:i/>
          <w:color w:val="auto"/>
        </w:rPr>
        <w:t>Firefox</w:t>
      </w:r>
      <w:proofErr w:type="spellEnd"/>
      <w:r w:rsidRPr="00E03870">
        <w:rPr>
          <w:rFonts w:ascii="Times New Roman" w:hAnsi="Times New Roman" w:cs="Times New Roman"/>
          <w:i/>
          <w:color w:val="auto"/>
        </w:rPr>
        <w:t xml:space="preserve"> w najnowszej dostępnej wersji, z włączoną obsługą języka </w:t>
      </w:r>
      <w:proofErr w:type="spellStart"/>
      <w:r w:rsidRPr="00E03870">
        <w:rPr>
          <w:rFonts w:ascii="Times New Roman" w:hAnsi="Times New Roman" w:cs="Times New Roman"/>
          <w:i/>
          <w:color w:val="auto"/>
        </w:rPr>
        <w:t>Javascript</w:t>
      </w:r>
      <w:proofErr w:type="spellEnd"/>
      <w:r w:rsidRPr="00E03870">
        <w:rPr>
          <w:rFonts w:ascii="Times New Roman" w:hAnsi="Times New Roman" w:cs="Times New Roman"/>
          <w:i/>
          <w:color w:val="auto"/>
        </w:rPr>
        <w:t>, akceptująca pliki typu „</w:t>
      </w:r>
      <w:proofErr w:type="spellStart"/>
      <w:r w:rsidRPr="00E03870">
        <w:rPr>
          <w:rFonts w:ascii="Times New Roman" w:hAnsi="Times New Roman" w:cs="Times New Roman"/>
          <w:i/>
          <w:color w:val="auto"/>
        </w:rPr>
        <w:t>cookies</w:t>
      </w:r>
      <w:proofErr w:type="spellEnd"/>
      <w:r w:rsidRPr="00E03870">
        <w:rPr>
          <w:rFonts w:ascii="Times New Roman" w:hAnsi="Times New Roman" w:cs="Times New Roman"/>
          <w:i/>
          <w:color w:val="auto"/>
        </w:rPr>
        <w:t xml:space="preserve">”, </w:t>
      </w:r>
    </w:p>
    <w:p w14:paraId="3793FCD7" w14:textId="77777777" w:rsidR="004A2324" w:rsidRPr="00E038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lastRenderedPageBreak/>
        <w:t xml:space="preserve">łącze internetowe o przepustowości, co najmniej 256 </w:t>
      </w:r>
      <w:proofErr w:type="spellStart"/>
      <w:r w:rsidRPr="00E03870">
        <w:rPr>
          <w:rFonts w:ascii="Times New Roman" w:hAnsi="Times New Roman" w:cs="Times New Roman"/>
          <w:i/>
          <w:color w:val="auto"/>
        </w:rPr>
        <w:t>kbit</w:t>
      </w:r>
      <w:proofErr w:type="spellEnd"/>
      <w:r w:rsidRPr="00E03870">
        <w:rPr>
          <w:rFonts w:ascii="Times New Roman" w:hAnsi="Times New Roman" w:cs="Times New Roman"/>
          <w:i/>
          <w:color w:val="auto"/>
        </w:rPr>
        <w:t>/s.,</w:t>
      </w:r>
    </w:p>
    <w:p w14:paraId="43578C30" w14:textId="77777777" w:rsidR="004A2324" w:rsidRPr="00E038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platformazakupowa.pl jest zoptymalizowana dla minimalnej rozdzielczości ekranu 1024x768 pikseli,</w:t>
      </w:r>
    </w:p>
    <w:p w14:paraId="10A9DD3D" w14:textId="77777777" w:rsidR="004A2324" w:rsidRPr="00E038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w celu założenia konta użytkownika na platformazakupowa.pl, konieczne jest posiadanie przez użytkownika aktywnego konta poczty elektronicznej (e-mail),</w:t>
      </w:r>
    </w:p>
    <w:p w14:paraId="5F9931CB" w14:textId="77777777" w:rsidR="004A2324" w:rsidRPr="00E038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przy dużych plikach kluczowe jest łącze Internetowe i dostępna przepustowość łącza oraz zaplanowanie złożenia oferty z wyprzedzeniem minimum 24h, aby zdążyć w terminie złożenia oferty;</w:t>
      </w:r>
    </w:p>
    <w:p w14:paraId="13182146" w14:textId="77777777" w:rsidR="004A2324" w:rsidRPr="00E03870" w:rsidRDefault="004A2324" w:rsidP="0007265A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Zamawiający określa dopuszczalne formaty przesyłanych danych, tj.:</w:t>
      </w:r>
    </w:p>
    <w:p w14:paraId="1FC13CD2" w14:textId="77777777" w:rsidR="004A2324" w:rsidRPr="00E03870" w:rsidRDefault="004A2324" w:rsidP="0007265A">
      <w:pPr>
        <w:pStyle w:val="Default"/>
        <w:numPr>
          <w:ilvl w:val="2"/>
          <w:numId w:val="31"/>
        </w:numPr>
        <w:spacing w:line="276" w:lineRule="auto"/>
        <w:ind w:hanging="295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 xml:space="preserve">występuje limit objętości plików lub spakowanych folderów w zakresie całej oferty lub wniosku do 1 GB przy maksymalnej ilości 20 plików lub spakowanych folderów, </w:t>
      </w:r>
    </w:p>
    <w:p w14:paraId="5346F537" w14:textId="77777777" w:rsidR="004A2324" w:rsidRPr="00E03870" w:rsidRDefault="004A2324" w:rsidP="0007265A">
      <w:pPr>
        <w:pStyle w:val="Default"/>
        <w:numPr>
          <w:ilvl w:val="2"/>
          <w:numId w:val="31"/>
        </w:numPr>
        <w:spacing w:line="276" w:lineRule="auto"/>
        <w:ind w:hanging="295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w przypadku większych plików zalecamy skorzystać z instrukcji pakowania plików dzieląc je na mniejsze paczki po np. 75 MB każda,</w:t>
      </w:r>
    </w:p>
    <w:p w14:paraId="643A3045" w14:textId="77777777" w:rsidR="004A2324" w:rsidRPr="00E03870" w:rsidRDefault="004A2324" w:rsidP="0007265A">
      <w:pPr>
        <w:pStyle w:val="Default"/>
        <w:numPr>
          <w:ilvl w:val="2"/>
          <w:numId w:val="31"/>
        </w:numPr>
        <w:spacing w:line="276" w:lineRule="auto"/>
        <w:ind w:hanging="295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komunikacja poprzez formularz Wyślij wiadomość umożliwia dodanie do treści wysyłanej wiadomości plików lub spakowanego katalogu (załączników). Występuje limit objętość plików lub spakowanego katalogu w zakresie całej wiadomości do</w:t>
      </w:r>
      <w:r w:rsidR="006D5991">
        <w:rPr>
          <w:rFonts w:ascii="Times New Roman" w:hAnsi="Times New Roman" w:cs="Times New Roman"/>
          <w:i/>
          <w:color w:val="auto"/>
        </w:rPr>
        <w:t xml:space="preserve"> </w:t>
      </w:r>
      <w:r w:rsidRPr="00E03870">
        <w:rPr>
          <w:rFonts w:ascii="Times New Roman" w:hAnsi="Times New Roman" w:cs="Times New Roman"/>
          <w:i/>
          <w:color w:val="auto"/>
        </w:rPr>
        <w:t>1 GB przy maksymalnej ilości 20 plików lub spakowanych katalogów,</w:t>
      </w:r>
    </w:p>
    <w:p w14:paraId="275AB97C" w14:textId="77777777" w:rsidR="004A2324" w:rsidRPr="00E03870" w:rsidRDefault="004A2324" w:rsidP="0007265A">
      <w:pPr>
        <w:pStyle w:val="Default"/>
        <w:numPr>
          <w:ilvl w:val="2"/>
          <w:numId w:val="31"/>
        </w:numPr>
        <w:spacing w:line="276" w:lineRule="auto"/>
        <w:ind w:hanging="295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 xml:space="preserve">do danych zawierających dokumenty tekstowe, tekstowo-graficzne lub multimedialne stosuje się formaty plików zgodne z Rozporządzeniem Rady Ministrów z dnia 12 kwietnia 2012 r. w sprawie Krajowych Ram Interoperacyjności, minimalnych wymagań dla rejestrów publicznych i wymiany informacji w postaci elektronicznej oraz minimalnych wymagań dla systemów teleinformatycznych  (Dz.U. z 2012 r., poz. 526, przy czym Zamawiający zaleca stosowanie następujących formatów plików :.pdf; </w:t>
      </w:r>
    </w:p>
    <w:p w14:paraId="5E8A8B88" w14:textId="77777777" w:rsidR="004A2324" w:rsidRPr="00E03870" w:rsidRDefault="004A2324" w:rsidP="0007265A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 xml:space="preserve">Zamawiający, określa informacje na temat kodowania i czasu odbioru </w:t>
      </w:r>
      <w:r w:rsidRPr="00E03870">
        <w:rPr>
          <w:rFonts w:ascii="Times New Roman" w:hAnsi="Times New Roman" w:cs="Times New Roman"/>
          <w:i/>
          <w:color w:val="auto"/>
        </w:rPr>
        <w:br/>
        <w:t>danych, tj.:</w:t>
      </w:r>
    </w:p>
    <w:p w14:paraId="0417D72C" w14:textId="77777777" w:rsidR="004A2324" w:rsidRPr="00E03870" w:rsidRDefault="004A2324" w:rsidP="0007265A">
      <w:pPr>
        <w:pStyle w:val="Default"/>
        <w:numPr>
          <w:ilvl w:val="2"/>
          <w:numId w:val="32"/>
        </w:numPr>
        <w:spacing w:line="276" w:lineRule="auto"/>
        <w:ind w:left="1418" w:hanging="284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 xml:space="preserve">za datę przekazania oferty lub wniosków przyjmuje się datę ich przekazania w systemie poprzez kliknięcie przycisku Złóż ofertę w drugim kroku i wyświetlaniu komunikatu, że oferta została złożona, </w:t>
      </w:r>
    </w:p>
    <w:p w14:paraId="21A662A4" w14:textId="77777777" w:rsidR="004A2324" w:rsidRPr="00E03870" w:rsidRDefault="004A2324" w:rsidP="0007265A">
      <w:pPr>
        <w:pStyle w:val="Default"/>
        <w:numPr>
          <w:ilvl w:val="2"/>
          <w:numId w:val="32"/>
        </w:numPr>
        <w:spacing w:line="276" w:lineRule="auto"/>
        <w:ind w:left="1418" w:hanging="284"/>
        <w:jc w:val="both"/>
        <w:rPr>
          <w:rFonts w:ascii="Times New Roman" w:hAnsi="Times New Roman" w:cs="Times New Roman"/>
          <w:i/>
          <w:color w:val="auto"/>
        </w:rPr>
      </w:pPr>
      <w:r w:rsidRPr="00E03870">
        <w:rPr>
          <w:rFonts w:ascii="Times New Roman" w:hAnsi="Times New Roman" w:cs="Times New Roman"/>
          <w:i/>
          <w:color w:val="auto"/>
        </w:rPr>
        <w:t>za datę przekazania składanych dokumentów, oświadczeń, wniosków, zawiadomień, zapytań oraz przekazywanie informacji uznaje się kliknięcie przycisku Wyślij wiadomość po których pojawi się komunikat, że wiadomość została wysłana do zamawiającego.</w:t>
      </w:r>
    </w:p>
    <w:p w14:paraId="0722F523" w14:textId="77777777" w:rsidR="004A2324" w:rsidRPr="006D5991" w:rsidRDefault="004A2324" w:rsidP="0007265A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i/>
          <w:color w:val="auto"/>
          <w:sz w:val="12"/>
          <w:szCs w:val="12"/>
        </w:rPr>
      </w:pPr>
    </w:p>
    <w:p w14:paraId="63230519" w14:textId="77777777"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t xml:space="preserve">Za datę przekazania Oferty, oświadczenia, o którym mowa w art. 125 ust. 1 </w:t>
      </w:r>
      <w:proofErr w:type="spellStart"/>
      <w:r w:rsidRPr="00E03870">
        <w:t>uPzp</w:t>
      </w:r>
      <w:proofErr w:type="spellEnd"/>
      <w:r w:rsidRPr="00E03870">
        <w:t xml:space="preserve">, podmiotowych środków dowodowych, przedmiotowych środków dowodowych oraz innych informacji, oświadczeń lub dokumentów, przekazywanych w postępowaniu, przyjmuje się datę ich przekazania na </w:t>
      </w:r>
      <w:r w:rsidR="00A417CD" w:rsidRPr="00E03870">
        <w:t>Platformę Zakupową.</w:t>
      </w:r>
    </w:p>
    <w:p w14:paraId="51877190" w14:textId="77777777"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E03870">
        <w:rPr>
          <w:bCs/>
          <w:i/>
          <w:iCs/>
        </w:rPr>
        <w:t>Rozporządzeniem dot. środków komunikacji elektronicznej.</w:t>
      </w:r>
    </w:p>
    <w:p w14:paraId="541C8737" w14:textId="77777777"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t xml:space="preserve">Zamawiający informuje, że zgodnie z art. </w:t>
      </w:r>
      <w:r w:rsidR="00EE7B1A" w:rsidRPr="00E03870">
        <w:t>135</w:t>
      </w:r>
      <w:r w:rsidRPr="00E03870">
        <w:t xml:space="preserve"> ust. 6 </w:t>
      </w:r>
      <w:proofErr w:type="spellStart"/>
      <w:r w:rsidRPr="00E03870">
        <w:t>uPzp</w:t>
      </w:r>
      <w:proofErr w:type="spellEnd"/>
      <w:r w:rsidRPr="00E03870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657C2404" w14:textId="77777777"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lastRenderedPageBreak/>
        <w:t>Zamawiający nie przewiduje sposobu komunikowania się z Wykonawcami w inny sposób niż przy użyciu środków komunikacji elektronicznej, wskazanych w SWZ.</w:t>
      </w:r>
    </w:p>
    <w:p w14:paraId="667EA1E4" w14:textId="77777777" w:rsidR="00EA6E23" w:rsidRPr="00E03870" w:rsidRDefault="00EA6E23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26" w:name="_Toc321297764"/>
      <w:bookmarkStart w:id="27" w:name="_Toc360626586"/>
      <w:bookmarkStart w:id="28" w:name="_Toc108164818"/>
      <w:bookmarkEnd w:id="24"/>
      <w:bookmarkEnd w:id="25"/>
      <w:r w:rsidRPr="00E03870">
        <w:t>O</w:t>
      </w:r>
      <w:r w:rsidR="007063A9" w:rsidRPr="00E03870">
        <w:t>p</w:t>
      </w:r>
      <w:r w:rsidR="00F92E47" w:rsidRPr="00E03870">
        <w:t>is sposobu przygotowania oferty</w:t>
      </w:r>
      <w:bookmarkEnd w:id="26"/>
      <w:bookmarkEnd w:id="27"/>
      <w:bookmarkEnd w:id="28"/>
    </w:p>
    <w:p w14:paraId="23158C02" w14:textId="77777777" w:rsidR="00232E5A" w:rsidRPr="006D5991" w:rsidRDefault="00232E5A" w:rsidP="0007265A">
      <w:pPr>
        <w:spacing w:before="60" w:line="276" w:lineRule="auto"/>
        <w:ind w:left="284"/>
        <w:jc w:val="both"/>
        <w:rPr>
          <w:b/>
          <w:sz w:val="12"/>
          <w:szCs w:val="12"/>
        </w:rPr>
      </w:pPr>
      <w:bookmarkStart w:id="29" w:name="_Toc108487428"/>
    </w:p>
    <w:p w14:paraId="0CA8FCF3" w14:textId="77777777" w:rsidR="00232E5A" w:rsidRPr="00E03870" w:rsidRDefault="00232E5A" w:rsidP="0007265A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E03870">
        <w:rPr>
          <w:b/>
        </w:rPr>
        <w:t>Wymagania podstawowe:</w:t>
      </w:r>
    </w:p>
    <w:p w14:paraId="49FCB00C" w14:textId="77777777" w:rsidR="00232E5A" w:rsidRPr="00E03870" w:rsidRDefault="00232E5A" w:rsidP="0007265A">
      <w:pPr>
        <w:numPr>
          <w:ilvl w:val="1"/>
          <w:numId w:val="1"/>
        </w:numPr>
        <w:spacing w:line="276" w:lineRule="auto"/>
        <w:ind w:left="709"/>
        <w:jc w:val="both"/>
      </w:pPr>
      <w:r w:rsidRPr="00E03870">
        <w:t>każdy Wyk</w:t>
      </w:r>
      <w:r w:rsidR="00C57B8B">
        <w:t>onawca może złożyć tylko jedną o</w:t>
      </w:r>
      <w:r w:rsidRPr="00E03870">
        <w:t xml:space="preserve">fertę </w:t>
      </w:r>
      <w:r w:rsidR="004C57D7">
        <w:t xml:space="preserve">na daną część </w:t>
      </w:r>
      <w:r w:rsidRPr="00E03870">
        <w:t>z wyjątkiem przypadków określonych w</w:t>
      </w:r>
      <w:r w:rsidR="00A416FE">
        <w:t> </w:t>
      </w:r>
      <w:proofErr w:type="spellStart"/>
      <w:r w:rsidRPr="00E03870">
        <w:t>uPzp</w:t>
      </w:r>
      <w:proofErr w:type="spellEnd"/>
      <w:r w:rsidRPr="00E03870">
        <w:t>;</w:t>
      </w:r>
    </w:p>
    <w:p w14:paraId="7DFA97EB" w14:textId="77777777" w:rsidR="00232E5A" w:rsidRPr="00E03870" w:rsidRDefault="00232E5A" w:rsidP="0007265A">
      <w:pPr>
        <w:numPr>
          <w:ilvl w:val="1"/>
          <w:numId w:val="1"/>
        </w:numPr>
        <w:spacing w:line="276" w:lineRule="auto"/>
        <w:ind w:left="709"/>
        <w:jc w:val="both"/>
      </w:pPr>
      <w:r w:rsidRPr="00E03870">
        <w:t>Ofertę należy przygotować ściśle według wymagań określonych w niniejszej SWZ.</w:t>
      </w:r>
    </w:p>
    <w:p w14:paraId="11A3113A" w14:textId="77777777" w:rsidR="00232E5A" w:rsidRPr="00E03870" w:rsidRDefault="00232E5A" w:rsidP="0007265A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E03870">
        <w:t>Oferta powinna być sporządzona w języku polskim. Każdy dokument składający się na ofertę powinien być czytelny.</w:t>
      </w:r>
    </w:p>
    <w:p w14:paraId="37D8A57A" w14:textId="77777777" w:rsidR="00232E5A" w:rsidRPr="00E03870" w:rsidRDefault="00612F1F" w:rsidP="0007265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Ofertę, oświadczenie (załącznik nr 8 do SWZ)</w:t>
      </w:r>
      <w:r w:rsidR="00232E5A" w:rsidRPr="00E0387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oświadczenia </w:t>
      </w:r>
      <w:r w:rsidR="00232E5A" w:rsidRPr="00E03870">
        <w:rPr>
          <w:rFonts w:ascii="Times New Roman" w:hAnsi="Times New Roman"/>
          <w:b/>
          <w:sz w:val="24"/>
          <w:szCs w:val="24"/>
        </w:rPr>
        <w:t xml:space="preserve">o których mowa w art. 125 ust. 1 </w:t>
      </w:r>
      <w:proofErr w:type="spellStart"/>
      <w:r w:rsidR="00232E5A" w:rsidRPr="00E03870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="00232E5A" w:rsidRPr="00E03870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232E5A" w:rsidRPr="00E03870">
        <w:rPr>
          <w:rFonts w:ascii="Times New Roman" w:hAnsi="Times New Roman"/>
          <w:b/>
          <w:sz w:val="24"/>
          <w:szCs w:val="24"/>
        </w:rPr>
        <w:t>doc</w:t>
      </w:r>
      <w:proofErr w:type="spellEnd"/>
      <w:r w:rsidR="00232E5A" w:rsidRPr="00E03870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="00232E5A" w:rsidRPr="00E03870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="00232E5A" w:rsidRPr="00E03870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="00232E5A" w:rsidRPr="00E03870">
        <w:rPr>
          <w:rFonts w:ascii="Times New Roman" w:hAnsi="Times New Roman"/>
          <w:b/>
          <w:sz w:val="24"/>
          <w:szCs w:val="24"/>
        </w:rPr>
        <w:t>odt</w:t>
      </w:r>
      <w:proofErr w:type="spellEnd"/>
      <w:r w:rsidR="00232E5A" w:rsidRPr="00E03870">
        <w:rPr>
          <w:rFonts w:ascii="Times New Roman" w:hAnsi="Times New Roman"/>
          <w:b/>
          <w:sz w:val="24"/>
          <w:szCs w:val="24"/>
        </w:rPr>
        <w:t xml:space="preserve">. </w:t>
      </w:r>
    </w:p>
    <w:p w14:paraId="0D511722" w14:textId="77777777" w:rsidR="00232E5A" w:rsidRPr="00E03870" w:rsidRDefault="00232E5A" w:rsidP="0007265A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>Ofertę, a także oświadczenie dot. grupy kapitałowej składa się, pod rygorem niewa</w:t>
      </w:r>
      <w:r w:rsidR="00A417CD" w:rsidRPr="00E03870">
        <w:rPr>
          <w:rFonts w:ascii="Times New Roman" w:hAnsi="Times New Roman"/>
          <w:b/>
          <w:sz w:val="24"/>
          <w:szCs w:val="24"/>
        </w:rPr>
        <w:t>żności, w</w:t>
      </w:r>
      <w:r w:rsidR="00A416FE">
        <w:rPr>
          <w:rFonts w:ascii="Times New Roman" w:hAnsi="Times New Roman"/>
          <w:b/>
          <w:sz w:val="24"/>
          <w:szCs w:val="24"/>
        </w:rPr>
        <w:t> </w:t>
      </w:r>
      <w:r w:rsidR="00A417CD" w:rsidRPr="00E03870">
        <w:rPr>
          <w:rFonts w:ascii="Times New Roman" w:hAnsi="Times New Roman"/>
          <w:b/>
          <w:sz w:val="24"/>
          <w:szCs w:val="24"/>
        </w:rPr>
        <w:t>formie elektronicznej</w:t>
      </w:r>
      <w:r w:rsidRPr="00E03870">
        <w:rPr>
          <w:rFonts w:ascii="Times New Roman" w:hAnsi="Times New Roman"/>
          <w:sz w:val="24"/>
          <w:szCs w:val="24"/>
        </w:rPr>
        <w:t>.</w:t>
      </w:r>
    </w:p>
    <w:p w14:paraId="7AF136B5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.</w:t>
      </w:r>
    </w:p>
    <w:p w14:paraId="12CCC946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, podmiotowych środków dowodowych, przedmiotowych środków dowodowych, oraz innych informacji, oświadczeń lub dokumentów, przekazywanych w postępowaniu – określony jest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E03870">
        <w:rPr>
          <w:rFonts w:ascii="Times New Roman" w:hAnsi="Times New Roman"/>
          <w:sz w:val="24"/>
          <w:szCs w:val="24"/>
        </w:rPr>
        <w:t xml:space="preserve"> oraz w </w:t>
      </w:r>
      <w:r w:rsidRPr="00E03870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5523E4C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elektronicznego.</w:t>
      </w:r>
    </w:p>
    <w:p w14:paraId="4F2CC878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E03870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E03870">
        <w:rPr>
          <w:rFonts w:ascii="Times New Roman" w:hAnsi="Times New Roman"/>
          <w:i/>
          <w:sz w:val="24"/>
          <w:szCs w:val="24"/>
        </w:rPr>
        <w:t>(Dz. U. z 2020r. poz. 1913)</w:t>
      </w:r>
      <w:r w:rsidRPr="00E03870">
        <w:rPr>
          <w:rFonts w:ascii="Times New Roman" w:hAnsi="Times New Roman"/>
          <w:sz w:val="24"/>
          <w:szCs w:val="24"/>
        </w:rPr>
        <w:t>, jeżeli Wykonawca, wraz z przekazaniem takich informacji, zastrzegł, że nie mogą być one udostępniane oraz wykazał, że zastrzeżone informacje stanowią tajemnicę przedsiębiorstwa. Wykonawca nie może zastrzec informacji, o których mowa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art. 222 ust. 5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.</w:t>
      </w:r>
    </w:p>
    <w:p w14:paraId="04137BCA" w14:textId="77777777" w:rsidR="00232E5A" w:rsidRPr="00E03870" w:rsidRDefault="00232E5A" w:rsidP="0007265A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odpowiednio oznaczonym pliku.</w:t>
      </w:r>
    </w:p>
    <w:p w14:paraId="7A809FD7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Do przygotowania Oferty zaleca się wykorzystanie Formularza Oferty, którego wzór stanowi Załącznik nr 1 do SWZ. W przypadku, gdy Wykonawca nie korzysta z przygotowanego przez Zamawiającego wzoru, w treści Oferty należy zamieścić wszystkie informacje wymagane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Formularzu Ofertowym.</w:t>
      </w:r>
    </w:p>
    <w:p w14:paraId="3380E26F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dotyczą, w szczególnych przypadkach określonych w Rozporządzeniu Prezesa Rady Ministrów z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dnia 30 grudnia 2020r. w sprawie sposobu sporządzania i przekazywania informacji oraz wymagań </w:t>
      </w:r>
      <w:r w:rsidRPr="00E03870">
        <w:rPr>
          <w:rFonts w:ascii="Times New Roman" w:hAnsi="Times New Roman"/>
          <w:sz w:val="24"/>
          <w:szCs w:val="24"/>
        </w:rPr>
        <w:lastRenderedPageBreak/>
        <w:t>technicznych dla dokumentów elektronicznych oraz środków komunikacji elektronicznej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postępowaniu o udzielenie zamówienia publicznego lub konkursie – również notariusz. Poprzez oryginał należy rozumieć dokument podpisany kwalifikowanym podpisem elektronicznym</w:t>
      </w:r>
      <w:r w:rsidR="00A417CD" w:rsidRP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>przez osobę/osoby upoważnioną/upoważnione. Poświadczenie za zgodność z oryginałem następuje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formie elektronicznej podpisane kwalifikowanym podpisem elektronicznym przez osobę/osoby upoważnioną/upoważnione. Szczegóły poświadczeń określone zostały </w:t>
      </w:r>
      <w:r w:rsidRPr="00E03870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727B8261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0745BD13" w14:textId="77777777" w:rsidR="00232E5A" w:rsidRPr="00E03870" w:rsidRDefault="00232E5A" w:rsidP="0007265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E03870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E03870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E03870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E03870">
        <w:rPr>
          <w:rFonts w:ascii="Times New Roman" w:hAnsi="Times New Roman"/>
          <w:b/>
          <w:sz w:val="24"/>
          <w:szCs w:val="24"/>
          <w:u w:val="single"/>
        </w:rPr>
        <w:t>do Oferty należy dołączyć pełnomocnictwo wystawione na reprezentanta Wykonawcy przez osoby do tego umocowane</w:t>
      </w:r>
      <w:r w:rsidRPr="00E03870">
        <w:rPr>
          <w:rFonts w:ascii="Times New Roman" w:hAnsi="Times New Roman"/>
          <w:sz w:val="24"/>
          <w:szCs w:val="24"/>
        </w:rPr>
        <w:t>.</w:t>
      </w:r>
    </w:p>
    <w:p w14:paraId="197342DE" w14:textId="77777777" w:rsidR="00232E5A" w:rsidRPr="00E03870" w:rsidRDefault="00232E5A" w:rsidP="0007265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Pełnomocnictwo do złożenia oferty musi być złożone w oryginale w takiej samej formie, jak składana oferta (w formie elektronicznej lub postaci elektronicznej). Dopuszcza się także złożenie elektronicznej kopii pełnomocnictwa sporządzonego uprzednio w formie pisemnej, w formie elektronicznego poświadczenia sporządzonego stosownie do art. 97 § 2 </w:t>
      </w:r>
      <w:r w:rsidRPr="00E03870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Pr="00E03870">
        <w:rPr>
          <w:rFonts w:ascii="Times New Roman" w:hAnsi="Times New Roman"/>
          <w:sz w:val="24"/>
          <w:szCs w:val="24"/>
        </w:rPr>
        <w:t>, które to poświadczenie notariusz opatruje kwalifik</w:t>
      </w:r>
      <w:r w:rsidR="001E5CF4" w:rsidRPr="00E03870">
        <w:rPr>
          <w:rFonts w:ascii="Times New Roman" w:hAnsi="Times New Roman"/>
          <w:sz w:val="24"/>
          <w:szCs w:val="24"/>
        </w:rPr>
        <w:t>owanym podpisem elektronicznym.</w:t>
      </w:r>
    </w:p>
    <w:p w14:paraId="75D904A1" w14:textId="77777777" w:rsidR="00232E5A" w:rsidRPr="00A73F12" w:rsidRDefault="00232E5A" w:rsidP="0007265A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14:paraId="2193875B" w14:textId="77777777" w:rsidR="00232E5A" w:rsidRPr="00E03870" w:rsidRDefault="00232E5A" w:rsidP="0007265A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>SZYFROWANIE OFERTY</w:t>
      </w:r>
      <w:r w:rsidRPr="00E03870">
        <w:rPr>
          <w:rFonts w:ascii="Times New Roman" w:hAnsi="Times New Roman"/>
          <w:sz w:val="24"/>
          <w:szCs w:val="24"/>
        </w:rPr>
        <w:t xml:space="preserve"> </w:t>
      </w:r>
    </w:p>
    <w:p w14:paraId="33BC7312" w14:textId="77777777" w:rsidR="00232E5A" w:rsidRDefault="00232E5A" w:rsidP="0007265A">
      <w:pPr>
        <w:widowControl w:val="0"/>
        <w:spacing w:before="20" w:after="40" w:line="276" w:lineRule="auto"/>
        <w:ind w:left="284"/>
        <w:jc w:val="both"/>
        <w:outlineLvl w:val="3"/>
        <w:rPr>
          <w:b/>
          <w:bCs/>
          <w:u w:val="single"/>
        </w:rPr>
      </w:pPr>
      <w:r w:rsidRPr="00E03870">
        <w:rPr>
          <w:bCs/>
        </w:rPr>
        <w:t xml:space="preserve">Każdy Wykonawca może złożyć </w:t>
      </w:r>
      <w:r w:rsidRPr="00E03870">
        <w:rPr>
          <w:b/>
          <w:bCs/>
        </w:rPr>
        <w:t>tylko jedną ofertę</w:t>
      </w:r>
      <w:r w:rsidR="000B2D94">
        <w:rPr>
          <w:b/>
          <w:bCs/>
        </w:rPr>
        <w:t xml:space="preserve"> na daną część</w:t>
      </w:r>
      <w:r w:rsidRPr="00E03870">
        <w:rPr>
          <w:bCs/>
        </w:rPr>
        <w:t>. Złożenie więcej niż jednej oferty</w:t>
      </w:r>
      <w:r w:rsidR="000B2D94">
        <w:rPr>
          <w:bCs/>
        </w:rPr>
        <w:t xml:space="preserve"> na daną część</w:t>
      </w:r>
      <w:r w:rsidRPr="00E03870">
        <w:rPr>
          <w:bCs/>
        </w:rPr>
        <w:t xml:space="preserve"> spowoduje odrzucenie wszystkich ofert złożonych przez Wykonawcę</w:t>
      </w:r>
      <w:r w:rsidR="000B2D94">
        <w:rPr>
          <w:bCs/>
        </w:rPr>
        <w:t xml:space="preserve"> w danej części</w:t>
      </w:r>
      <w:r w:rsidRPr="00E03870">
        <w:rPr>
          <w:bCs/>
        </w:rPr>
        <w:t xml:space="preserve">. </w:t>
      </w:r>
      <w:r w:rsidRPr="00E03870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5F97382D" w14:textId="77777777" w:rsidR="00232E5A" w:rsidRPr="00A73F12" w:rsidRDefault="00232E5A" w:rsidP="0007265A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14:paraId="475310DB" w14:textId="77777777" w:rsidR="00232E5A" w:rsidRPr="00E03870" w:rsidRDefault="00232E5A" w:rsidP="00612F1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58BA7AB9" w14:textId="77777777" w:rsidR="00232E5A" w:rsidRPr="00E03870" w:rsidRDefault="00232E5A" w:rsidP="00541DC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E03870">
        <w:rPr>
          <w:rFonts w:ascii="Times New Roman" w:hAnsi="Times New Roman"/>
          <w:b/>
          <w:sz w:val="24"/>
          <w:szCs w:val="24"/>
        </w:rPr>
        <w:t>Wykonawcy</w:t>
      </w:r>
      <w:r w:rsidR="00A416FE">
        <w:rPr>
          <w:rFonts w:ascii="Times New Roman" w:hAnsi="Times New Roman"/>
          <w:b/>
          <w:sz w:val="24"/>
          <w:szCs w:val="24"/>
        </w:rPr>
        <w:t xml:space="preserve"> </w:t>
      </w:r>
      <w:r w:rsidRPr="00E03870">
        <w:rPr>
          <w:rFonts w:ascii="Times New Roman" w:hAnsi="Times New Roman"/>
          <w:b/>
          <w:sz w:val="24"/>
          <w:szCs w:val="24"/>
        </w:rPr>
        <w:t>–</w:t>
      </w:r>
      <w:r w:rsidRPr="00E03870">
        <w:rPr>
          <w:rFonts w:ascii="Times New Roman" w:hAnsi="Times New Roman"/>
          <w:i/>
          <w:sz w:val="24"/>
          <w:szCs w:val="24"/>
        </w:rPr>
        <w:t xml:space="preserve"> </w:t>
      </w:r>
      <w:r w:rsidR="004C57D7">
        <w:rPr>
          <w:rFonts w:ascii="Times New Roman" w:hAnsi="Times New Roman"/>
          <w:b/>
          <w:i/>
          <w:sz w:val="24"/>
          <w:szCs w:val="24"/>
        </w:rPr>
        <w:t>z</w:t>
      </w:r>
      <w:r w:rsidR="00FB0F22">
        <w:rPr>
          <w:rFonts w:ascii="Times New Roman" w:hAnsi="Times New Roman"/>
          <w:b/>
          <w:i/>
          <w:sz w:val="24"/>
          <w:szCs w:val="24"/>
        </w:rPr>
        <w:t>ałącznik n</w:t>
      </w:r>
      <w:r w:rsidRPr="00E03870">
        <w:rPr>
          <w:rFonts w:ascii="Times New Roman" w:hAnsi="Times New Roman"/>
          <w:b/>
          <w:i/>
          <w:sz w:val="24"/>
          <w:szCs w:val="24"/>
        </w:rPr>
        <w:t>r 1 do SWZ</w:t>
      </w:r>
      <w:r w:rsidR="00612F1F">
        <w:rPr>
          <w:rFonts w:ascii="Times New Roman" w:hAnsi="Times New Roman"/>
          <w:sz w:val="24"/>
          <w:szCs w:val="24"/>
        </w:rPr>
        <w:t>.</w:t>
      </w:r>
    </w:p>
    <w:p w14:paraId="0502EAE5" w14:textId="77777777" w:rsidR="00232E5A" w:rsidRPr="00E03870" w:rsidRDefault="00232E5A" w:rsidP="00541DC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oświadczenia, o którym mowa w rozdz. VII pkt 1 SWZ</w:t>
      </w:r>
      <w:r w:rsidR="000B2D94">
        <w:rPr>
          <w:rFonts w:ascii="Times New Roman" w:hAnsi="Times New Roman"/>
          <w:b/>
          <w:bCs/>
          <w:sz w:val="24"/>
          <w:szCs w:val="24"/>
        </w:rPr>
        <w:t xml:space="preserve"> (JEDZ)</w:t>
      </w:r>
      <w:r w:rsidR="00612F1F">
        <w:rPr>
          <w:rFonts w:ascii="Times New Roman" w:hAnsi="Times New Roman"/>
          <w:b/>
          <w:bCs/>
          <w:sz w:val="24"/>
          <w:szCs w:val="24"/>
        </w:rPr>
        <w:t xml:space="preserve"> wraz z oświadczeniem stanowiącym załącznik nr 8 do SWZ</w:t>
      </w:r>
      <w:r w:rsidR="000B2D94">
        <w:rPr>
          <w:rFonts w:ascii="Times New Roman" w:hAnsi="Times New Roman"/>
          <w:b/>
          <w:bCs/>
          <w:sz w:val="24"/>
          <w:szCs w:val="24"/>
        </w:rPr>
        <w:t>.</w:t>
      </w:r>
    </w:p>
    <w:p w14:paraId="5BFA04F1" w14:textId="77777777" w:rsidR="00232E5A" w:rsidRPr="00E03870" w:rsidRDefault="00232E5A" w:rsidP="00541DC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zobowiązania innego podmiotu, o którym mowa w Rozdz. VIII pkt 3 SWZ (jeżeli dotyczy)</w:t>
      </w:r>
    </w:p>
    <w:p w14:paraId="219C82C5" w14:textId="77777777" w:rsidR="00232E5A" w:rsidRPr="00E03870" w:rsidRDefault="00232E5A" w:rsidP="00541DC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wykazania zastrzeżenia informacji stanowiących tajemnicę przedsiębiorstwa zgodnie rozdz. X pkt 6 (jeżeli dotyczy);</w:t>
      </w:r>
    </w:p>
    <w:p w14:paraId="0C5184A7" w14:textId="77777777" w:rsidR="00232E5A" w:rsidRPr="008451A9" w:rsidRDefault="00232E5A" w:rsidP="00541DC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dokumentu/-ów, z których wynika prawo do podpisania Oferty; odpowiednie pełnomocnictwa zgodnie z rozdz. X pkt 10 SWZ (jeżeli dotyczy).</w:t>
      </w:r>
    </w:p>
    <w:p w14:paraId="2E5AC047" w14:textId="77777777" w:rsidR="008451A9" w:rsidRPr="00AE6965" w:rsidRDefault="008451A9" w:rsidP="00541DC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Dowód wniesienia wadium (dotyczy wniesienia wadium w formie innej niż w pieniądzu).</w:t>
      </w:r>
    </w:p>
    <w:p w14:paraId="6A8F33D0" w14:textId="77777777" w:rsidR="00AE6965" w:rsidRPr="000B2D94" w:rsidRDefault="00AE6965" w:rsidP="00541DC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Przedmiotowe środki dowodowe.</w:t>
      </w:r>
    </w:p>
    <w:p w14:paraId="12C3B278" w14:textId="77777777" w:rsidR="00D17A4D" w:rsidRPr="00E03870" w:rsidRDefault="00D17A4D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30" w:name="_Toc108487440"/>
      <w:bookmarkStart w:id="31" w:name="_Toc321297766"/>
      <w:bookmarkStart w:id="32" w:name="_Toc360626588"/>
      <w:bookmarkStart w:id="33" w:name="_Toc108164819"/>
      <w:bookmarkEnd w:id="12"/>
      <w:bookmarkEnd w:id="29"/>
      <w:r w:rsidRPr="00E03870">
        <w:lastRenderedPageBreak/>
        <w:t>O</w:t>
      </w:r>
      <w:r w:rsidR="00F92E47" w:rsidRPr="00E03870">
        <w:t>pis sposobu obliczenia ceny</w:t>
      </w:r>
      <w:bookmarkEnd w:id="30"/>
      <w:bookmarkEnd w:id="31"/>
      <w:bookmarkEnd w:id="32"/>
      <w:bookmarkEnd w:id="33"/>
    </w:p>
    <w:p w14:paraId="78A25B64" w14:textId="77777777" w:rsidR="00F3102A" w:rsidRPr="00E03870" w:rsidRDefault="00F3102A" w:rsidP="0007265A">
      <w:pPr>
        <w:pStyle w:val="Akapitzlist"/>
        <w:numPr>
          <w:ilvl w:val="0"/>
          <w:numId w:val="14"/>
        </w:numPr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Cena ofertowa brutto ma uwzględnić cały zakres przedmiotu zamówienia ustalony w SWZ i w Opisie przedmiotu zamówien</w:t>
      </w:r>
      <w:r w:rsidR="008A148A" w:rsidRPr="00E03870">
        <w:rPr>
          <w:rFonts w:ascii="Times New Roman" w:hAnsi="Times New Roman"/>
          <w:sz w:val="24"/>
          <w:szCs w:val="24"/>
        </w:rPr>
        <w:t>ia</w:t>
      </w:r>
      <w:r w:rsidRPr="00E03870">
        <w:rPr>
          <w:rFonts w:ascii="Times New Roman" w:hAnsi="Times New Roman"/>
          <w:sz w:val="24"/>
          <w:szCs w:val="24"/>
        </w:rPr>
        <w:t>, jak również wszystkie zobowiązania wynikające z tekstu załączonego wzoru umowy (zał. nr 2) oraz obowiązujących w tym zakresie przepisów prawa.</w:t>
      </w:r>
    </w:p>
    <w:p w14:paraId="0798F535" w14:textId="77777777" w:rsidR="00F3102A" w:rsidRPr="00E03870" w:rsidRDefault="00F3102A" w:rsidP="0007265A">
      <w:pPr>
        <w:pStyle w:val="Akapitzlist"/>
        <w:numPr>
          <w:ilvl w:val="0"/>
          <w:numId w:val="14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Formu</w:t>
      </w:r>
      <w:r w:rsidR="001E5CF4" w:rsidRPr="00E03870">
        <w:rPr>
          <w:rFonts w:ascii="Times New Roman" w:hAnsi="Times New Roman"/>
          <w:sz w:val="24"/>
          <w:szCs w:val="24"/>
        </w:rPr>
        <w:t>larzu Ofertowym (zał. nr 1 do S</w:t>
      </w:r>
      <w:r w:rsidRPr="00E03870">
        <w:rPr>
          <w:rFonts w:ascii="Times New Roman" w:hAnsi="Times New Roman"/>
          <w:sz w:val="24"/>
          <w:szCs w:val="24"/>
        </w:rPr>
        <w:t>WZ) należy podać cenę ofertową</w:t>
      </w:r>
      <w:r w:rsidR="00D4301A">
        <w:rPr>
          <w:rFonts w:ascii="Times New Roman" w:hAnsi="Times New Roman"/>
          <w:sz w:val="24"/>
          <w:szCs w:val="24"/>
        </w:rPr>
        <w:t xml:space="preserve"> netto i brutto</w:t>
      </w:r>
      <w:r w:rsidRPr="00E03870">
        <w:rPr>
          <w:rFonts w:ascii="Times New Roman" w:hAnsi="Times New Roman"/>
          <w:sz w:val="24"/>
          <w:szCs w:val="24"/>
        </w:rPr>
        <w:t xml:space="preserve"> </w:t>
      </w:r>
      <w:r w:rsidR="00D4301A">
        <w:rPr>
          <w:rFonts w:ascii="Times New Roman" w:hAnsi="Times New Roman"/>
          <w:sz w:val="24"/>
          <w:szCs w:val="24"/>
        </w:rPr>
        <w:t xml:space="preserve">poszczególnych pozycji od 1 do 10 a następnie zsumować i podać kwotę </w:t>
      </w:r>
      <w:r w:rsidRPr="00E03870">
        <w:rPr>
          <w:rFonts w:ascii="Times New Roman" w:hAnsi="Times New Roman"/>
          <w:sz w:val="24"/>
          <w:szCs w:val="24"/>
        </w:rPr>
        <w:t xml:space="preserve">ogółem brutto </w:t>
      </w:r>
      <w:r w:rsidR="00D4301A">
        <w:rPr>
          <w:rFonts w:ascii="Times New Roman" w:hAnsi="Times New Roman"/>
          <w:sz w:val="24"/>
          <w:szCs w:val="24"/>
        </w:rPr>
        <w:t xml:space="preserve">i netto </w:t>
      </w:r>
      <w:r w:rsidRPr="00E03870">
        <w:rPr>
          <w:rFonts w:ascii="Times New Roman" w:hAnsi="Times New Roman"/>
          <w:sz w:val="24"/>
          <w:szCs w:val="24"/>
        </w:rPr>
        <w:t>z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zaokrągleni</w:t>
      </w:r>
      <w:r w:rsidR="00786628">
        <w:rPr>
          <w:rFonts w:ascii="Times New Roman" w:hAnsi="Times New Roman"/>
          <w:sz w:val="24"/>
          <w:szCs w:val="24"/>
        </w:rPr>
        <w:t>e</w:t>
      </w:r>
      <w:r w:rsidR="00F85639">
        <w:rPr>
          <w:rFonts w:ascii="Times New Roman" w:hAnsi="Times New Roman"/>
          <w:sz w:val="24"/>
          <w:szCs w:val="24"/>
        </w:rPr>
        <w:t>m do dwóch miejsc po przecinku</w:t>
      </w:r>
      <w:r w:rsidR="00786628">
        <w:rPr>
          <w:rFonts w:ascii="Times New Roman" w:hAnsi="Times New Roman"/>
          <w:sz w:val="24"/>
          <w:szCs w:val="24"/>
        </w:rPr>
        <w:t>.</w:t>
      </w:r>
    </w:p>
    <w:p w14:paraId="120398B2" w14:textId="77777777" w:rsidR="00F3102A" w:rsidRPr="00E03870" w:rsidRDefault="00F3102A" w:rsidP="0007265A">
      <w:pPr>
        <w:spacing w:before="60" w:line="276" w:lineRule="auto"/>
        <w:ind w:left="284"/>
        <w:jc w:val="both"/>
        <w:rPr>
          <w:i/>
        </w:rPr>
      </w:pPr>
      <w:r w:rsidRPr="00E03870">
        <w:rPr>
          <w:i/>
        </w:rPr>
        <w:t>Zaokrąglenia cen w złotych należy dokonać do dwóch miejsc po przecinku wg zasady:, że trzecia cyfra po przecinku równa i powyżej 5 - powoduje zaokrąglenie drugiej cyfry po przecinku w górę o</w:t>
      </w:r>
      <w:r w:rsidR="00A416FE">
        <w:rPr>
          <w:i/>
        </w:rPr>
        <w:t> </w:t>
      </w:r>
      <w:r w:rsidRPr="00E03870">
        <w:rPr>
          <w:i/>
        </w:rPr>
        <w:t>1. Jeżeli trzecia cyfra po przecinku jest niższa od 5, to druga cyfra po przecinku pozostaje bez zmian.</w:t>
      </w:r>
    </w:p>
    <w:p w14:paraId="2F059F1C" w14:textId="77777777" w:rsidR="00966B9C" w:rsidRPr="00E03870" w:rsidRDefault="006F2B43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Cena podana na Formularzu Ofertowym jest</w:t>
      </w:r>
      <w:r w:rsidR="00FC0C77" w:rsidRP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 xml:space="preserve"> </w:t>
      </w:r>
      <w:r w:rsidR="00522E17" w:rsidRPr="00E03870">
        <w:rPr>
          <w:rFonts w:ascii="Times New Roman" w:hAnsi="Times New Roman"/>
          <w:sz w:val="24"/>
          <w:szCs w:val="24"/>
        </w:rPr>
        <w:t>ceną</w:t>
      </w:r>
      <w:r w:rsidR="009751ED" w:rsidRP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>ostateczną, niepodlegającą negocjacji 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wyczerpującą wszelkie należności Wykonawcy wobec Zamawiającego związane z realizacją przedmiotu zamówienia</w:t>
      </w:r>
      <w:r w:rsidR="00966B9C" w:rsidRPr="00E03870">
        <w:rPr>
          <w:rFonts w:ascii="Times New Roman" w:hAnsi="Times New Roman"/>
          <w:sz w:val="24"/>
          <w:szCs w:val="24"/>
        </w:rPr>
        <w:t>.</w:t>
      </w:r>
    </w:p>
    <w:p w14:paraId="05B5C2BA" w14:textId="77777777" w:rsidR="00F43AD6" w:rsidRPr="00E03870" w:rsidRDefault="00F43AD6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Zamawiający nie przewiduje rozliczeń w walucie obcej. </w:t>
      </w:r>
    </w:p>
    <w:p w14:paraId="28FC0CF9" w14:textId="77777777" w:rsidR="00A5195C" w:rsidRPr="00E03870" w:rsidRDefault="00982D7C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688A7729" w14:textId="77777777" w:rsidR="00D75502" w:rsidRPr="00E03870" w:rsidRDefault="00982D7C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E03870">
        <w:rPr>
          <w:rFonts w:ascii="Times New Roman" w:hAnsi="Times New Roman"/>
          <w:noProof/>
          <w:sz w:val="24"/>
          <w:szCs w:val="24"/>
        </w:rPr>
        <w:t>2020</w:t>
      </w:r>
      <w:r w:rsidRPr="00E03870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E03870">
        <w:rPr>
          <w:rFonts w:ascii="Times New Roman" w:hAnsi="Times New Roman"/>
          <w:noProof/>
          <w:sz w:val="24"/>
          <w:szCs w:val="24"/>
        </w:rPr>
        <w:t>106</w:t>
      </w:r>
      <w:r w:rsidRPr="00E03870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230A3D68" w14:textId="77777777" w:rsidR="00D75502" w:rsidRPr="00E03870" w:rsidRDefault="00982D7C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8A148A" w:rsidRPr="00E03870">
        <w:rPr>
          <w:rFonts w:ascii="Times New Roman" w:hAnsi="Times New Roman"/>
          <w:noProof/>
          <w:sz w:val="24"/>
          <w:szCs w:val="24"/>
        </w:rPr>
        <w:t>7</w:t>
      </w:r>
      <w:r w:rsidRPr="00E03870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5AE28CA1" w14:textId="77777777" w:rsidR="00D75502" w:rsidRPr="00E03870" w:rsidRDefault="00982D7C" w:rsidP="0007265A">
      <w:pPr>
        <w:pStyle w:val="Akapitzlist"/>
        <w:numPr>
          <w:ilvl w:val="1"/>
          <w:numId w:val="18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</w:t>
      </w:r>
      <w:r w:rsidR="00A416FE">
        <w:rPr>
          <w:rFonts w:ascii="Times New Roman" w:hAnsi="Times New Roman"/>
          <w:noProof/>
          <w:sz w:val="24"/>
          <w:szCs w:val="24"/>
        </w:rPr>
        <w:t> </w:t>
      </w:r>
      <w:r w:rsidRPr="00E03870">
        <w:rPr>
          <w:rFonts w:ascii="Times New Roman" w:hAnsi="Times New Roman"/>
          <w:noProof/>
          <w:sz w:val="24"/>
          <w:szCs w:val="24"/>
        </w:rPr>
        <w:t>zamawiającego obowiązku podatkowego;</w:t>
      </w:r>
    </w:p>
    <w:p w14:paraId="4039F220" w14:textId="77777777" w:rsidR="00D75502" w:rsidRPr="00E03870" w:rsidRDefault="00982D7C" w:rsidP="0007265A">
      <w:pPr>
        <w:pStyle w:val="Akapitzlist"/>
        <w:numPr>
          <w:ilvl w:val="1"/>
          <w:numId w:val="18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0A0A9636" w14:textId="77777777" w:rsidR="00D75502" w:rsidRPr="00E03870" w:rsidRDefault="00982D7C" w:rsidP="0007265A">
      <w:pPr>
        <w:pStyle w:val="Akapitzlist"/>
        <w:numPr>
          <w:ilvl w:val="1"/>
          <w:numId w:val="18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53314E43" w14:textId="77777777" w:rsidR="00982D7C" w:rsidRPr="00E03870" w:rsidRDefault="00982D7C" w:rsidP="0007265A">
      <w:pPr>
        <w:pStyle w:val="Akapitzlist"/>
        <w:numPr>
          <w:ilvl w:val="1"/>
          <w:numId w:val="18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5944678" w14:textId="77777777" w:rsidR="00D75502" w:rsidRPr="00E03870" w:rsidRDefault="00982D7C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Wzór Formularza Ofertowego został opracowany przy założeniu, iż wybór oferty nie będzie prowadzić do powstania u Zamawiającego obowiązku podatkowego w zakresie podatku VAT. W</w:t>
      </w:r>
      <w:r w:rsidR="000B2D94">
        <w:rPr>
          <w:rFonts w:ascii="Times New Roman" w:hAnsi="Times New Roman"/>
          <w:noProof/>
          <w:sz w:val="24"/>
          <w:szCs w:val="24"/>
        </w:rPr>
        <w:t> </w:t>
      </w:r>
      <w:r w:rsidRPr="00E03870">
        <w:rPr>
          <w:rFonts w:ascii="Times New Roman" w:hAnsi="Times New Roman"/>
          <w:noProof/>
          <w:sz w:val="24"/>
          <w:szCs w:val="24"/>
        </w:rPr>
        <w:t xml:space="preserve">przypadku, gdy Wykonawca zobowiązany jest złożyć oświadczenie o powstaniu u Zamawiającego obowiązku podatkowego, to winien odpowiednio zmodyfikować treść formularza.  </w:t>
      </w:r>
    </w:p>
    <w:p w14:paraId="4460332C" w14:textId="77777777" w:rsidR="00BC5D03" w:rsidRPr="00A416FE" w:rsidRDefault="00880338" w:rsidP="0007265A">
      <w:pPr>
        <w:pStyle w:val="Akapitzlist"/>
        <w:numPr>
          <w:ilvl w:val="0"/>
          <w:numId w:val="14"/>
        </w:numPr>
        <w:spacing w:before="60" w:after="12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E03870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E03870">
        <w:rPr>
          <w:rFonts w:ascii="Times New Roman" w:hAnsi="Times New Roman"/>
          <w:b/>
          <w:noProof/>
          <w:sz w:val="24"/>
          <w:szCs w:val="24"/>
        </w:rPr>
        <w:t>Z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E03870">
        <w:rPr>
          <w:rFonts w:ascii="Times New Roman" w:hAnsi="Times New Roman"/>
          <w:b/>
          <w:noProof/>
          <w:sz w:val="24"/>
          <w:szCs w:val="24"/>
        </w:rPr>
        <w:t>2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E03870">
        <w:rPr>
          <w:rFonts w:ascii="Times New Roman" w:hAnsi="Times New Roman"/>
          <w:noProof/>
          <w:sz w:val="24"/>
          <w:szCs w:val="24"/>
        </w:rPr>
        <w:t>.</w:t>
      </w:r>
    </w:p>
    <w:p w14:paraId="3998070F" w14:textId="77777777" w:rsidR="009E03D2" w:rsidRPr="00E03870" w:rsidRDefault="009E03D2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4" w:name="_Toc108164820"/>
      <w:r w:rsidRPr="00E03870">
        <w:t>W</w:t>
      </w:r>
      <w:r w:rsidR="00F92E47" w:rsidRPr="00E03870">
        <w:t>adium</w:t>
      </w:r>
      <w:bookmarkEnd w:id="34"/>
    </w:p>
    <w:p w14:paraId="1853AFC1" w14:textId="77777777" w:rsidR="00232E5A" w:rsidRDefault="00232E5A" w:rsidP="0007265A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/>
          <w:bCs/>
          <w:sz w:val="12"/>
          <w:szCs w:val="12"/>
        </w:rPr>
      </w:pPr>
    </w:p>
    <w:p w14:paraId="5D8A48C4" w14:textId="77777777" w:rsidR="008451A9" w:rsidRDefault="008451A9" w:rsidP="00085867">
      <w:pPr>
        <w:pStyle w:val="Akapitzlist"/>
        <w:numPr>
          <w:ilvl w:val="0"/>
          <w:numId w:val="60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Wykonawca zobowiązany jest do zabezpieczenia swojej oferty wadium w wysokości</w:t>
      </w:r>
      <w:r>
        <w:rPr>
          <w:rFonts w:ascii="Times New Roman" w:hAnsi="Times New Roman"/>
          <w:bCs/>
          <w:sz w:val="24"/>
          <w:szCs w:val="24"/>
        </w:rPr>
        <w:t xml:space="preserve">:                                 </w:t>
      </w:r>
      <w:r w:rsidRPr="000F33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100</w:t>
      </w:r>
      <w:r w:rsidRPr="00950383">
        <w:rPr>
          <w:rFonts w:ascii="Times New Roman" w:hAnsi="Times New Roman"/>
          <w:b/>
          <w:sz w:val="24"/>
          <w:szCs w:val="24"/>
        </w:rPr>
        <w:t xml:space="preserve"> 000,00 zł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3325">
        <w:rPr>
          <w:rFonts w:ascii="Times New Roman" w:hAnsi="Times New Roman"/>
          <w:i/>
          <w:sz w:val="24"/>
          <w:szCs w:val="24"/>
        </w:rPr>
        <w:t>(słownie:</w:t>
      </w:r>
      <w:r>
        <w:rPr>
          <w:rFonts w:ascii="Times New Roman" w:hAnsi="Times New Roman"/>
          <w:i/>
          <w:sz w:val="24"/>
          <w:szCs w:val="24"/>
        </w:rPr>
        <w:t xml:space="preserve"> sto tysięcy</w:t>
      </w:r>
      <w:r w:rsidRPr="000F3325">
        <w:rPr>
          <w:rFonts w:ascii="Times New Roman" w:hAnsi="Times New Roman"/>
          <w:i/>
          <w:sz w:val="24"/>
          <w:szCs w:val="24"/>
        </w:rPr>
        <w:t xml:space="preserve"> złoty</w:t>
      </w:r>
      <w:r>
        <w:rPr>
          <w:rFonts w:ascii="Times New Roman" w:hAnsi="Times New Roman"/>
          <w:i/>
          <w:sz w:val="24"/>
          <w:szCs w:val="24"/>
        </w:rPr>
        <w:t>ch</w:t>
      </w:r>
      <w:r w:rsidRPr="000F3325">
        <w:rPr>
          <w:rFonts w:ascii="Times New Roman" w:hAnsi="Times New Roman"/>
          <w:bCs/>
          <w:sz w:val="24"/>
          <w:szCs w:val="24"/>
        </w:rPr>
        <w:t>);</w:t>
      </w:r>
    </w:p>
    <w:p w14:paraId="1D167640" w14:textId="77777777" w:rsidR="008451A9" w:rsidRPr="000F3325" w:rsidRDefault="008451A9" w:rsidP="00085867">
      <w:pPr>
        <w:pStyle w:val="Akapitzlist"/>
        <w:numPr>
          <w:ilvl w:val="0"/>
          <w:numId w:val="60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wnosi się przed upływem terminu składania ofert.</w:t>
      </w:r>
    </w:p>
    <w:p w14:paraId="01C33013" w14:textId="77777777" w:rsidR="008451A9" w:rsidRPr="008B0C6D" w:rsidRDefault="008451A9" w:rsidP="00085867">
      <w:pPr>
        <w:pStyle w:val="Akapitzlist"/>
        <w:numPr>
          <w:ilvl w:val="0"/>
          <w:numId w:val="60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może być wnoszone w jednej lub kilku następujących formach:</w:t>
      </w:r>
    </w:p>
    <w:p w14:paraId="3817EC92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pieniądzu; </w:t>
      </w:r>
    </w:p>
    <w:p w14:paraId="08DB6234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gwarancjach bankowych;</w:t>
      </w:r>
    </w:p>
    <w:p w14:paraId="6353221B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lastRenderedPageBreak/>
        <w:t>gwarancjach ubezpieczeniowych;</w:t>
      </w:r>
    </w:p>
    <w:p w14:paraId="07504F03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poręczeniach udzielanych przez podmioty, o których mowa w art. 6b ust. 5 pkt 2 ustawy z</w:t>
      </w:r>
      <w:r>
        <w:rPr>
          <w:rFonts w:ascii="Times New Roman" w:hAnsi="Times New Roman"/>
          <w:bCs/>
          <w:sz w:val="24"/>
          <w:szCs w:val="24"/>
        </w:rPr>
        <w:t> </w:t>
      </w:r>
      <w:r w:rsidRPr="000F3325">
        <w:rPr>
          <w:rFonts w:ascii="Times New Roman" w:hAnsi="Times New Roman"/>
          <w:bCs/>
          <w:sz w:val="24"/>
          <w:szCs w:val="24"/>
        </w:rPr>
        <w:t>dnia 9 listopada 2000 r. o utworzeniu Polskiej Agencji Rozwoju Przedsiębiorczości (Dz. U. z 2020 r. poz. 299).</w:t>
      </w:r>
    </w:p>
    <w:p w14:paraId="2EF3DA77" w14:textId="77777777" w:rsidR="008451A9" w:rsidRPr="000F3325" w:rsidRDefault="008451A9" w:rsidP="00085867">
      <w:pPr>
        <w:pStyle w:val="Akapitzlist"/>
        <w:numPr>
          <w:ilvl w:val="0"/>
          <w:numId w:val="60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  <w:lang w:eastAsia="ar-SA"/>
        </w:rPr>
        <w:t>Wadium w formie pieniężnej należy wnieść przelewem na rachunek bankowy:</w:t>
      </w:r>
    </w:p>
    <w:p w14:paraId="5C10DFCB" w14:textId="77777777" w:rsidR="008451A9" w:rsidRPr="000F3325" w:rsidRDefault="008451A9" w:rsidP="008451A9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380" w:hanging="284"/>
        <w:jc w:val="both"/>
        <w:rPr>
          <w:color w:val="FF0000"/>
          <w:lang w:eastAsia="ar-SA"/>
        </w:rPr>
      </w:pPr>
      <w:r w:rsidRPr="000F3325">
        <w:rPr>
          <w:bCs/>
        </w:rPr>
        <w:tab/>
      </w:r>
      <w:r w:rsidRPr="000F3325">
        <w:rPr>
          <w:b/>
          <w:color w:val="FF0000"/>
        </w:rPr>
        <w:t xml:space="preserve">Nr konta: </w:t>
      </w:r>
      <w:r w:rsidRPr="000F3325">
        <w:rPr>
          <w:b/>
          <w:bCs/>
          <w:color w:val="FF0000"/>
        </w:rPr>
        <w:t>57 1240 1792 1111 0010 8805 4518</w:t>
      </w:r>
    </w:p>
    <w:p w14:paraId="0E66636A" w14:textId="77777777" w:rsidR="008451A9" w:rsidRDefault="008451A9" w:rsidP="008451A9">
      <w:pPr>
        <w:ind w:left="142"/>
        <w:jc w:val="center"/>
      </w:pPr>
      <w:r w:rsidRPr="000F3325">
        <w:t xml:space="preserve">z podaniem tytułu: </w:t>
      </w:r>
    </w:p>
    <w:p w14:paraId="090085DE" w14:textId="36583B0E" w:rsidR="008451A9" w:rsidRPr="004A0257" w:rsidRDefault="008451A9" w:rsidP="008451A9">
      <w:pPr>
        <w:ind w:left="142"/>
        <w:jc w:val="both"/>
        <w:rPr>
          <w:b/>
          <w:i/>
          <w:color w:val="002060"/>
        </w:rPr>
      </w:pPr>
      <w:r>
        <w:rPr>
          <w:b/>
          <w:i/>
          <w:color w:val="002060"/>
        </w:rPr>
        <w:t>ZP.271.2</w:t>
      </w:r>
      <w:r w:rsidRPr="00CB2F85">
        <w:rPr>
          <w:b/>
          <w:i/>
          <w:color w:val="002060"/>
        </w:rPr>
        <w:t>.</w:t>
      </w:r>
      <w:r w:rsidR="00C1164F">
        <w:rPr>
          <w:b/>
          <w:i/>
          <w:color w:val="002060"/>
        </w:rPr>
        <w:t>11</w:t>
      </w:r>
      <w:r w:rsidRPr="00CB2F85">
        <w:rPr>
          <w:b/>
          <w:i/>
          <w:color w:val="002060"/>
        </w:rPr>
        <w:t>.202</w:t>
      </w:r>
      <w:r w:rsidR="00A4533C">
        <w:rPr>
          <w:b/>
          <w:i/>
          <w:color w:val="002060"/>
        </w:rPr>
        <w:t>4</w:t>
      </w:r>
      <w:r w:rsidRPr="00CB2F85">
        <w:rPr>
          <w:b/>
          <w:i/>
          <w:color w:val="002060"/>
        </w:rPr>
        <w:t xml:space="preserve"> – </w:t>
      </w:r>
      <w:r w:rsidR="005C7135" w:rsidRPr="00A85B38">
        <w:rPr>
          <w:b/>
          <w:color w:val="800000"/>
        </w:rPr>
        <w:t xml:space="preserve">Odbiór i zagospodarowywania odpadów komunalnych w </w:t>
      </w:r>
      <w:r w:rsidR="005C7135">
        <w:rPr>
          <w:b/>
          <w:color w:val="800000"/>
        </w:rPr>
        <w:t>202</w:t>
      </w:r>
      <w:r w:rsidR="00A4533C">
        <w:rPr>
          <w:b/>
          <w:color w:val="800000"/>
        </w:rPr>
        <w:t>5</w:t>
      </w:r>
      <w:r w:rsidR="005C7135">
        <w:rPr>
          <w:b/>
          <w:color w:val="800000"/>
        </w:rPr>
        <w:t xml:space="preserve"> roku</w:t>
      </w:r>
    </w:p>
    <w:p w14:paraId="741C5D80" w14:textId="77777777" w:rsidR="008451A9" w:rsidRDefault="008451A9" w:rsidP="008451A9">
      <w:pPr>
        <w:tabs>
          <w:tab w:val="left" w:pos="426"/>
        </w:tabs>
        <w:spacing w:line="276" w:lineRule="auto"/>
        <w:jc w:val="both"/>
        <w:rPr>
          <w:b/>
          <w:iCs/>
          <w:color w:val="538135" w:themeColor="accent6" w:themeShade="BF"/>
        </w:rPr>
      </w:pPr>
    </w:p>
    <w:p w14:paraId="7F3BFF1E" w14:textId="77777777" w:rsidR="008451A9" w:rsidRPr="000F3325" w:rsidRDefault="008451A9" w:rsidP="008451A9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  <w:r w:rsidRPr="000F3325">
        <w:rPr>
          <w:bCs/>
        </w:rPr>
        <w:tab/>
        <w:t>UWAGA: Za termin wniesienia wadium w formie pieniężnej zostanie przyjęty termin uznania rachunku Zamawiającego.</w:t>
      </w:r>
    </w:p>
    <w:p w14:paraId="3BB71969" w14:textId="77777777" w:rsidR="008451A9" w:rsidRPr="000F3325" w:rsidRDefault="008451A9" w:rsidP="00085867">
      <w:pPr>
        <w:pStyle w:val="Akapitzlist"/>
        <w:numPr>
          <w:ilvl w:val="0"/>
          <w:numId w:val="60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wnoszone w formie poręczeń lub gwarancji musi być złożone jako oryginał gwarancji lub poręczenia w postaci elektronicznej i spełniać co najmniej poniższe wymagania:</w:t>
      </w:r>
    </w:p>
    <w:p w14:paraId="7A56A031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musi obejmować odpowiedzialność za wszystkie przypadki powodujące utratę wadium przez Wykonawcę określone w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 xml:space="preserve">. </w:t>
      </w:r>
    </w:p>
    <w:p w14:paraId="684C69D7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 jej treści powinno jednoznacznej wynikać zobowiązanie gwaranta do zapłaty całej kwoty wadium;</w:t>
      </w:r>
    </w:p>
    <w:p w14:paraId="568548A0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powinno być nieodwołalne i bezwarunkowe oraz płatne na pierwsze żądanie;</w:t>
      </w:r>
    </w:p>
    <w:p w14:paraId="52401510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termin obowiązywania poręczenia lub gwarancji nie może być krótszy niż termin związania ofertą (z zastrzeżeniem iż pierwszym dniem związania ofertą jest dzień składania ofert); </w:t>
      </w:r>
    </w:p>
    <w:p w14:paraId="7F74F913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treści poręczenia lub gwarancji powinna znaleźć się nazwa oraz numer przedmiotowego postępowania;</w:t>
      </w:r>
    </w:p>
    <w:p w14:paraId="45844E2E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beneficjentem poręczenia lub gwarancji jest:        </w:t>
      </w:r>
    </w:p>
    <w:p w14:paraId="7FB81359" w14:textId="77777777" w:rsidR="008451A9" w:rsidRPr="000F3325" w:rsidRDefault="008451A9" w:rsidP="00085867">
      <w:pPr>
        <w:pStyle w:val="Akapitzlist"/>
        <w:numPr>
          <w:ilvl w:val="1"/>
          <w:numId w:val="60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w przypadku Wykonawców wspólnie ubiegających się o udzielenie zamówienia (art. 58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53CB38F6" w14:textId="77777777" w:rsidR="008451A9" w:rsidRPr="000F3325" w:rsidRDefault="008451A9" w:rsidP="00085867">
      <w:pPr>
        <w:pStyle w:val="Akapitzlist"/>
        <w:numPr>
          <w:ilvl w:val="0"/>
          <w:numId w:val="60"/>
        </w:numPr>
        <w:tabs>
          <w:tab w:val="left" w:pos="426"/>
        </w:tabs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>. zostanie odrzucona .</w:t>
      </w:r>
    </w:p>
    <w:p w14:paraId="36552A7B" w14:textId="77777777" w:rsidR="00FB0F22" w:rsidRPr="00FB0F22" w:rsidRDefault="008451A9" w:rsidP="008451A9">
      <w:pPr>
        <w:pStyle w:val="Akapitzlist"/>
        <w:tabs>
          <w:tab w:val="left" w:pos="426"/>
        </w:tabs>
        <w:spacing w:before="120" w:after="120"/>
        <w:ind w:left="284"/>
        <w:contextualSpacing w:val="0"/>
        <w:jc w:val="both"/>
        <w:rPr>
          <w:rFonts w:ascii="Times New Roman" w:hAnsi="Times New Roman"/>
          <w:bCs/>
          <w:sz w:val="24"/>
          <w:szCs w:val="12"/>
        </w:rPr>
      </w:pPr>
      <w:r w:rsidRPr="000F3325">
        <w:rPr>
          <w:bCs/>
        </w:rPr>
        <w:t xml:space="preserve">Zasady zwrotu oraz okoliczności zatrzymania wadium określa art. 98 </w:t>
      </w:r>
      <w:proofErr w:type="spellStart"/>
      <w:r w:rsidRPr="000F3325">
        <w:rPr>
          <w:bCs/>
        </w:rPr>
        <w:t>uPzp</w:t>
      </w:r>
      <w:proofErr w:type="spellEnd"/>
      <w:r w:rsidRPr="000F3325">
        <w:rPr>
          <w:bCs/>
        </w:rPr>
        <w:t>.</w:t>
      </w:r>
    </w:p>
    <w:p w14:paraId="7C4B86D9" w14:textId="77777777" w:rsidR="00D17A4D" w:rsidRPr="00E03870" w:rsidRDefault="00982D7C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59" w:hanging="1559"/>
        <w:jc w:val="left"/>
      </w:pPr>
      <w:bookmarkStart w:id="35" w:name="_Toc108164821"/>
      <w:r w:rsidRPr="00E03870">
        <w:t>O</w:t>
      </w:r>
      <w:r w:rsidR="00F92E47" w:rsidRPr="00E03870">
        <w:t>pis kryteriów oceny ofert, wag</w:t>
      </w:r>
      <w:r w:rsidR="009751ED" w:rsidRPr="00E03870">
        <w:t>i</w:t>
      </w:r>
      <w:r w:rsidR="00F92E47" w:rsidRPr="00E03870">
        <w:t xml:space="preserve"> kryteriów </w:t>
      </w:r>
      <w:r w:rsidR="009751ED" w:rsidRPr="00E03870">
        <w:t xml:space="preserve">, </w:t>
      </w:r>
      <w:r w:rsidR="00F92E47" w:rsidRPr="00E03870">
        <w:t>spos</w:t>
      </w:r>
      <w:r w:rsidR="009751ED" w:rsidRPr="00E03870">
        <w:t>ó</w:t>
      </w:r>
      <w:r w:rsidR="00F92E47" w:rsidRPr="00E03870">
        <w:t>b oceny ofert</w:t>
      </w:r>
      <w:bookmarkEnd w:id="35"/>
    </w:p>
    <w:p w14:paraId="78812EAF" w14:textId="77777777" w:rsidR="00300A0E" w:rsidRDefault="00300A0E" w:rsidP="00541DC7">
      <w:pPr>
        <w:pStyle w:val="Listanumerowana2"/>
        <w:numPr>
          <w:ilvl w:val="0"/>
          <w:numId w:val="48"/>
        </w:numPr>
        <w:suppressAutoHyphens/>
        <w:spacing w:before="120" w:line="276" w:lineRule="auto"/>
        <w:ind w:left="284" w:hanging="284"/>
        <w:rPr>
          <w:rFonts w:ascii="Times New Roman" w:hAnsi="Times New Roman"/>
          <w:sz w:val="24"/>
        </w:rPr>
      </w:pPr>
      <w:r w:rsidRPr="006D5991">
        <w:rPr>
          <w:rFonts w:ascii="Times New Roman" w:hAnsi="Times New Roman"/>
          <w:sz w:val="24"/>
        </w:rPr>
        <w:t>Zamawiający dokona oceny ofert, które nie zostały odrzucone, na podstawie następujących kryteriów oceny ofert:</w:t>
      </w:r>
    </w:p>
    <w:p w14:paraId="0EE8F985" w14:textId="77777777" w:rsidR="00300A0E" w:rsidRPr="00BC34B0" w:rsidRDefault="00300A0E" w:rsidP="0007265A">
      <w:pPr>
        <w:pStyle w:val="Listanumerowana"/>
        <w:numPr>
          <w:ilvl w:val="0"/>
          <w:numId w:val="0"/>
        </w:numPr>
        <w:spacing w:before="0" w:after="0" w:line="276" w:lineRule="auto"/>
        <w:ind w:left="426" w:firstLine="283"/>
        <w:rPr>
          <w:rFonts w:ascii="Cambria" w:hAnsi="Cambria"/>
          <w:b w:val="0"/>
          <w:sz w:val="10"/>
          <w:szCs w:val="10"/>
        </w:rPr>
      </w:pPr>
    </w:p>
    <w:tbl>
      <w:tblPr>
        <w:tblW w:w="8782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528"/>
        <w:gridCol w:w="2552"/>
      </w:tblGrid>
      <w:tr w:rsidR="00300A0E" w:rsidRPr="002E7B7C" w14:paraId="6A52CF55" w14:textId="77777777" w:rsidTr="007D0710">
        <w:trPr>
          <w:trHeight w:val="682"/>
        </w:trPr>
        <w:tc>
          <w:tcPr>
            <w:tcW w:w="702" w:type="dxa"/>
            <w:shd w:val="pct10" w:color="auto" w:fill="auto"/>
            <w:vAlign w:val="center"/>
          </w:tcPr>
          <w:p w14:paraId="1AB9263B" w14:textId="77777777" w:rsidR="00300A0E" w:rsidRPr="002E7B7C" w:rsidRDefault="00300A0E" w:rsidP="0007265A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95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t>Lp.</w:t>
            </w:r>
          </w:p>
        </w:tc>
        <w:tc>
          <w:tcPr>
            <w:tcW w:w="5528" w:type="dxa"/>
            <w:shd w:val="pct10" w:color="auto" w:fill="auto"/>
            <w:vAlign w:val="center"/>
          </w:tcPr>
          <w:p w14:paraId="4BFC60C7" w14:textId="77777777" w:rsidR="00300A0E" w:rsidRPr="002E7B7C" w:rsidRDefault="00300A0E" w:rsidP="0007265A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t>Nazwa kryterium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2C1986BD" w14:textId="77777777" w:rsidR="00300A0E" w:rsidRPr="002E7B7C" w:rsidRDefault="00300A0E" w:rsidP="0007265A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t xml:space="preserve">Znaczenie kryterium </w:t>
            </w:r>
            <w:r w:rsidRPr="002E7B7C">
              <w:rPr>
                <w:b/>
              </w:rPr>
              <w:br/>
              <w:t>(w %)</w:t>
            </w:r>
          </w:p>
        </w:tc>
      </w:tr>
      <w:tr w:rsidR="00300A0E" w:rsidRPr="002E7B7C" w14:paraId="7844D737" w14:textId="77777777" w:rsidTr="005C7135">
        <w:tc>
          <w:tcPr>
            <w:tcW w:w="702" w:type="dxa"/>
            <w:vAlign w:val="center"/>
          </w:tcPr>
          <w:p w14:paraId="05E8E572" w14:textId="77777777" w:rsidR="00300A0E" w:rsidRPr="002E7B7C" w:rsidRDefault="00300A0E" w:rsidP="005C7135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jc w:val="center"/>
            </w:pPr>
            <w:r w:rsidRPr="002E7B7C">
              <w:t>1</w:t>
            </w:r>
          </w:p>
        </w:tc>
        <w:tc>
          <w:tcPr>
            <w:tcW w:w="5528" w:type="dxa"/>
            <w:vAlign w:val="center"/>
          </w:tcPr>
          <w:p w14:paraId="52B6F9AA" w14:textId="77777777" w:rsidR="00300A0E" w:rsidRPr="002E7B7C" w:rsidRDefault="00BA1827" w:rsidP="005C7135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</w:pPr>
            <w:r>
              <w:t>Cena (C</w:t>
            </w:r>
            <w:r w:rsidR="00300A0E" w:rsidRPr="002E7B7C">
              <w:t xml:space="preserve">)  </w:t>
            </w:r>
          </w:p>
        </w:tc>
        <w:tc>
          <w:tcPr>
            <w:tcW w:w="2552" w:type="dxa"/>
            <w:vAlign w:val="center"/>
          </w:tcPr>
          <w:p w14:paraId="5094D1E3" w14:textId="77777777" w:rsidR="00300A0E" w:rsidRPr="002E7B7C" w:rsidRDefault="00300A0E" w:rsidP="005C7135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jc w:val="center"/>
            </w:pPr>
            <w:r w:rsidRPr="002E7B7C">
              <w:t>60</w:t>
            </w:r>
          </w:p>
        </w:tc>
      </w:tr>
      <w:tr w:rsidR="00300A0E" w:rsidRPr="002E7B7C" w14:paraId="6B36D8F0" w14:textId="77777777" w:rsidTr="005C7135">
        <w:tc>
          <w:tcPr>
            <w:tcW w:w="702" w:type="dxa"/>
            <w:vAlign w:val="center"/>
          </w:tcPr>
          <w:p w14:paraId="04014C73" w14:textId="77777777" w:rsidR="00300A0E" w:rsidRPr="002E7B7C" w:rsidRDefault="00300A0E" w:rsidP="005C7135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jc w:val="center"/>
            </w:pPr>
            <w:r>
              <w:t>2</w:t>
            </w:r>
          </w:p>
        </w:tc>
        <w:tc>
          <w:tcPr>
            <w:tcW w:w="5528" w:type="dxa"/>
            <w:vAlign w:val="center"/>
          </w:tcPr>
          <w:p w14:paraId="40DE87CF" w14:textId="77777777" w:rsidR="00300A0E" w:rsidRPr="00282B88" w:rsidRDefault="005C7135" w:rsidP="00C1164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E7B7C">
              <w:t xml:space="preserve">Ilość pojazdów wyposażonych w silniki spełniające normy spalin (EURO </w:t>
            </w:r>
            <w:r w:rsidR="00C1164F">
              <w:t>6</w:t>
            </w:r>
            <w:r w:rsidRPr="002E7B7C">
              <w:t>)  (E)</w:t>
            </w:r>
          </w:p>
        </w:tc>
        <w:tc>
          <w:tcPr>
            <w:tcW w:w="2552" w:type="dxa"/>
            <w:vAlign w:val="center"/>
          </w:tcPr>
          <w:p w14:paraId="340CD43C" w14:textId="77777777" w:rsidR="00300A0E" w:rsidRPr="002E7B7C" w:rsidRDefault="005C7135" w:rsidP="005C7135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jc w:val="center"/>
            </w:pPr>
            <w:r>
              <w:t>2</w:t>
            </w:r>
            <w:r w:rsidR="00C1164F">
              <w:t>5</w:t>
            </w:r>
          </w:p>
        </w:tc>
      </w:tr>
      <w:tr w:rsidR="005C7135" w:rsidRPr="002E7B7C" w14:paraId="364ABE45" w14:textId="77777777" w:rsidTr="005C7135">
        <w:tc>
          <w:tcPr>
            <w:tcW w:w="702" w:type="dxa"/>
            <w:vAlign w:val="center"/>
          </w:tcPr>
          <w:p w14:paraId="322D528B" w14:textId="77777777" w:rsidR="005C7135" w:rsidRDefault="005C7135" w:rsidP="005C7135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jc w:val="center"/>
            </w:pPr>
            <w:r>
              <w:t>3</w:t>
            </w:r>
          </w:p>
        </w:tc>
        <w:tc>
          <w:tcPr>
            <w:tcW w:w="5528" w:type="dxa"/>
            <w:vAlign w:val="center"/>
          </w:tcPr>
          <w:p w14:paraId="0FC472F2" w14:textId="77777777" w:rsidR="005C7135" w:rsidRPr="002E7B7C" w:rsidRDefault="005C7135" w:rsidP="005C7135">
            <w:pPr>
              <w:autoSpaceDE w:val="0"/>
              <w:autoSpaceDN w:val="0"/>
              <w:adjustRightInd w:val="0"/>
              <w:spacing w:line="276" w:lineRule="auto"/>
            </w:pPr>
            <w:r w:rsidRPr="002E7B7C">
              <w:t>Kryterium środowiskowe (</w:t>
            </w:r>
            <w:proofErr w:type="spellStart"/>
            <w:r w:rsidRPr="002E7B7C">
              <w:t>Kś</w:t>
            </w:r>
            <w:proofErr w:type="spellEnd"/>
            <w:r w:rsidRPr="002E7B7C">
              <w:t>)</w:t>
            </w:r>
          </w:p>
        </w:tc>
        <w:tc>
          <w:tcPr>
            <w:tcW w:w="2552" w:type="dxa"/>
            <w:vAlign w:val="center"/>
          </w:tcPr>
          <w:p w14:paraId="7E7A5639" w14:textId="77777777" w:rsidR="005C7135" w:rsidRDefault="00C1164F" w:rsidP="005C7135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jc w:val="center"/>
            </w:pPr>
            <w:r>
              <w:t>15</w:t>
            </w:r>
          </w:p>
        </w:tc>
      </w:tr>
    </w:tbl>
    <w:p w14:paraId="6C7236C1" w14:textId="77777777" w:rsidR="00300A0E" w:rsidRDefault="00300A0E" w:rsidP="0007265A">
      <w:pPr>
        <w:pStyle w:val="Listanumerowana"/>
        <w:numPr>
          <w:ilvl w:val="0"/>
          <w:numId w:val="0"/>
        </w:numPr>
        <w:spacing w:before="0" w:after="0" w:line="276" w:lineRule="auto"/>
        <w:ind w:left="426" w:firstLine="283"/>
        <w:rPr>
          <w:rFonts w:ascii="Cambria" w:hAnsi="Cambria"/>
          <w:b w:val="0"/>
          <w:sz w:val="10"/>
          <w:szCs w:val="10"/>
        </w:rPr>
      </w:pPr>
    </w:p>
    <w:p w14:paraId="74AB7435" w14:textId="77777777" w:rsidR="00300A0E" w:rsidRPr="00300A0E" w:rsidRDefault="00300A0E" w:rsidP="00541DC7">
      <w:pPr>
        <w:pStyle w:val="Akapitzlist"/>
        <w:numPr>
          <w:ilvl w:val="0"/>
          <w:numId w:val="48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</w:rPr>
      </w:pPr>
      <w:r w:rsidRPr="00300A0E">
        <w:rPr>
          <w:rFonts w:ascii="Times New Roman" w:hAnsi="Times New Roman"/>
        </w:rPr>
        <w:t>Zamawiający dokona oceny ofert przyznając punkty w ramach poszczególnych kryteriów oceny ofert, przyjmując zasadę, że 1% = 1 punkt.</w:t>
      </w:r>
    </w:p>
    <w:p w14:paraId="70961D3F" w14:textId="77777777" w:rsidR="00300A0E" w:rsidRPr="00300A0E" w:rsidRDefault="00300A0E" w:rsidP="00541DC7">
      <w:pPr>
        <w:pStyle w:val="Akapitzlist"/>
        <w:numPr>
          <w:ilvl w:val="0"/>
          <w:numId w:val="39"/>
        </w:numPr>
        <w:suppressAutoHyphens/>
        <w:spacing w:before="20" w:after="40"/>
        <w:ind w:left="567" w:right="401" w:hanging="283"/>
        <w:jc w:val="both"/>
        <w:rPr>
          <w:rFonts w:ascii="Times New Roman" w:hAnsi="Times New Roman"/>
          <w:sz w:val="24"/>
          <w:szCs w:val="24"/>
        </w:rPr>
      </w:pPr>
      <w:r w:rsidRPr="00300A0E">
        <w:rPr>
          <w:rFonts w:ascii="Times New Roman" w:hAnsi="Times New Roman"/>
          <w:sz w:val="24"/>
          <w:szCs w:val="24"/>
        </w:rPr>
        <w:lastRenderedPageBreak/>
        <w:t xml:space="preserve">Punkty za kryterium </w:t>
      </w:r>
      <w:r w:rsidRPr="00300A0E">
        <w:rPr>
          <w:rFonts w:ascii="Times New Roman" w:hAnsi="Times New Roman"/>
          <w:b/>
          <w:sz w:val="24"/>
          <w:szCs w:val="24"/>
        </w:rPr>
        <w:t>„Cena</w:t>
      </w:r>
      <w:r>
        <w:rPr>
          <w:rFonts w:ascii="Times New Roman" w:hAnsi="Times New Roman"/>
          <w:b/>
          <w:sz w:val="24"/>
          <w:szCs w:val="24"/>
        </w:rPr>
        <w:t xml:space="preserve"> (C)</w:t>
      </w:r>
      <w:r w:rsidRPr="00300A0E">
        <w:rPr>
          <w:rFonts w:ascii="Times New Roman" w:hAnsi="Times New Roman"/>
          <w:b/>
          <w:sz w:val="24"/>
          <w:szCs w:val="24"/>
        </w:rPr>
        <w:t>”</w:t>
      </w:r>
      <w:r w:rsidRPr="00300A0E">
        <w:rPr>
          <w:rFonts w:ascii="Times New Roman" w:hAnsi="Times New Roman"/>
          <w:sz w:val="24"/>
          <w:szCs w:val="24"/>
        </w:rPr>
        <w:t xml:space="preserve"> zostaną obliczone według wzoru:</w:t>
      </w:r>
    </w:p>
    <w:p w14:paraId="49ECEDCD" w14:textId="77777777" w:rsidR="00300A0E" w:rsidRPr="00300A0E" w:rsidRDefault="00300A0E" w:rsidP="0007265A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jc w:val="both"/>
        <w:rPr>
          <w:rFonts w:ascii="Times New Roman" w:hAnsi="Times New Roman"/>
          <w:sz w:val="12"/>
          <w:szCs w:val="12"/>
        </w:rPr>
      </w:pPr>
    </w:p>
    <w:p w14:paraId="216BAB50" w14:textId="77777777" w:rsidR="00300A0E" w:rsidRPr="00300A0E" w:rsidRDefault="00300A0E" w:rsidP="0007265A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ab/>
        <w:t xml:space="preserve">   </w:t>
      </w:r>
      <w:r w:rsidRPr="00300A0E">
        <w:rPr>
          <w:rFonts w:ascii="Times New Roman" w:hAnsi="Times New Roman"/>
          <w:i/>
        </w:rPr>
        <w:tab/>
      </w:r>
      <w:proofErr w:type="spellStart"/>
      <w:r w:rsidRPr="00300A0E">
        <w:rPr>
          <w:rFonts w:ascii="Times New Roman" w:hAnsi="Times New Roman"/>
          <w:i/>
        </w:rPr>
        <w:t>C</w:t>
      </w:r>
      <w:r w:rsidRPr="00300A0E">
        <w:rPr>
          <w:rFonts w:ascii="Times New Roman" w:hAnsi="Times New Roman"/>
          <w:i/>
          <w:vertAlign w:val="subscript"/>
        </w:rPr>
        <w:t>n</w:t>
      </w:r>
      <w:proofErr w:type="spellEnd"/>
    </w:p>
    <w:p w14:paraId="3A97EDBC" w14:textId="77777777" w:rsidR="00300A0E" w:rsidRPr="00300A0E" w:rsidRDefault="00300A0E" w:rsidP="0007265A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 xml:space="preserve">C =          ------- x 60 pkt </w:t>
      </w:r>
    </w:p>
    <w:p w14:paraId="71881EAF" w14:textId="77777777" w:rsidR="00300A0E" w:rsidRPr="00300A0E" w:rsidRDefault="00300A0E" w:rsidP="0007265A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ab/>
        <w:t xml:space="preserve">               </w:t>
      </w:r>
      <w:proofErr w:type="spellStart"/>
      <w:r w:rsidRPr="00300A0E">
        <w:rPr>
          <w:rFonts w:ascii="Times New Roman" w:hAnsi="Times New Roman"/>
          <w:i/>
        </w:rPr>
        <w:t>C</w:t>
      </w:r>
      <w:r w:rsidRPr="00300A0E">
        <w:rPr>
          <w:rFonts w:ascii="Times New Roman" w:hAnsi="Times New Roman"/>
          <w:i/>
          <w:vertAlign w:val="subscript"/>
        </w:rPr>
        <w:t>b</w:t>
      </w:r>
      <w:proofErr w:type="spellEnd"/>
    </w:p>
    <w:p w14:paraId="0E0E142A" w14:textId="77777777" w:rsidR="00300A0E" w:rsidRPr="00300A0E" w:rsidRDefault="00300A0E" w:rsidP="0007265A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</w:rPr>
      </w:pPr>
      <w:r w:rsidRPr="00300A0E">
        <w:rPr>
          <w:rFonts w:ascii="Times New Roman" w:hAnsi="Times New Roman"/>
        </w:rPr>
        <w:tab/>
        <w:t>gdzie,</w:t>
      </w:r>
    </w:p>
    <w:p w14:paraId="4D285B03" w14:textId="77777777" w:rsidR="00300A0E" w:rsidRPr="00300A0E" w:rsidRDefault="00300A0E" w:rsidP="0007265A">
      <w:pPr>
        <w:pStyle w:val="Akapitzlist"/>
        <w:ind w:left="1069" w:right="401"/>
        <w:jc w:val="both"/>
        <w:rPr>
          <w:rFonts w:ascii="Times New Roman" w:hAnsi="Times New Roman"/>
        </w:rPr>
      </w:pPr>
      <w:r w:rsidRPr="00300A0E">
        <w:rPr>
          <w:rFonts w:ascii="Times New Roman" w:hAnsi="Times New Roman"/>
        </w:rPr>
        <w:t>C- ilość punktów za kryterium cena,</w:t>
      </w:r>
    </w:p>
    <w:p w14:paraId="20384E12" w14:textId="77777777" w:rsidR="00300A0E" w:rsidRPr="00300A0E" w:rsidRDefault="00300A0E" w:rsidP="0007265A">
      <w:pPr>
        <w:pStyle w:val="Akapitzlist"/>
        <w:ind w:left="1069" w:right="401"/>
        <w:jc w:val="both"/>
        <w:rPr>
          <w:rFonts w:ascii="Times New Roman" w:hAnsi="Times New Roman"/>
        </w:rPr>
      </w:pPr>
      <w:proofErr w:type="spellStart"/>
      <w:r w:rsidRPr="00300A0E">
        <w:rPr>
          <w:rFonts w:ascii="Times New Roman" w:hAnsi="Times New Roman"/>
        </w:rPr>
        <w:t>C</w:t>
      </w:r>
      <w:r w:rsidRPr="00300A0E">
        <w:rPr>
          <w:rFonts w:ascii="Times New Roman" w:hAnsi="Times New Roman"/>
          <w:vertAlign w:val="subscript"/>
        </w:rPr>
        <w:t>n</w:t>
      </w:r>
      <w:proofErr w:type="spellEnd"/>
      <w:r w:rsidRPr="00300A0E">
        <w:rPr>
          <w:rFonts w:ascii="Times New Roman" w:hAnsi="Times New Roman"/>
        </w:rPr>
        <w:t xml:space="preserve"> - najniższa cena ofertowa spośród ofert nieodrzuconych,</w:t>
      </w:r>
    </w:p>
    <w:p w14:paraId="2B17C30F" w14:textId="77777777" w:rsidR="00300A0E" w:rsidRPr="00300A0E" w:rsidRDefault="00300A0E" w:rsidP="0007265A">
      <w:pPr>
        <w:pStyle w:val="Akapitzlist"/>
        <w:ind w:left="1069" w:right="401"/>
        <w:jc w:val="both"/>
        <w:rPr>
          <w:rFonts w:ascii="Times New Roman" w:hAnsi="Times New Roman"/>
        </w:rPr>
      </w:pPr>
      <w:proofErr w:type="spellStart"/>
      <w:r w:rsidRPr="00300A0E">
        <w:rPr>
          <w:rFonts w:ascii="Times New Roman" w:hAnsi="Times New Roman"/>
        </w:rPr>
        <w:t>C</w:t>
      </w:r>
      <w:r w:rsidRPr="00300A0E">
        <w:rPr>
          <w:rFonts w:ascii="Times New Roman" w:hAnsi="Times New Roman"/>
          <w:vertAlign w:val="subscript"/>
        </w:rPr>
        <w:t>b</w:t>
      </w:r>
      <w:proofErr w:type="spellEnd"/>
      <w:r w:rsidRPr="00300A0E">
        <w:rPr>
          <w:rFonts w:ascii="Times New Roman" w:hAnsi="Times New Roman"/>
        </w:rPr>
        <w:t xml:space="preserve"> – cena oferty badanej.</w:t>
      </w:r>
    </w:p>
    <w:p w14:paraId="49A2EAF8" w14:textId="77777777" w:rsidR="00300A0E" w:rsidRPr="00300A0E" w:rsidRDefault="00300A0E" w:rsidP="0007265A">
      <w:pPr>
        <w:spacing w:line="276" w:lineRule="auto"/>
        <w:ind w:left="284"/>
        <w:jc w:val="both"/>
      </w:pPr>
      <w:r w:rsidRPr="00300A0E">
        <w:t>W kryterium „</w:t>
      </w:r>
      <w:r w:rsidRPr="00300A0E">
        <w:rPr>
          <w:b/>
        </w:rPr>
        <w:t>Cena”</w:t>
      </w:r>
      <w:r w:rsidRPr="00300A0E">
        <w:t>, oferta z najniższą ceną otrzyma 60 punktów a pozostałe oferty po matematycznym przeliczeniu w odniesieniu do najniższej ceny odpowiednio mniej. Końcowy wynik powyższego działania zostanie zaokrąglony do dwóch miejsc po przecinku.</w:t>
      </w:r>
    </w:p>
    <w:p w14:paraId="0A1D01BE" w14:textId="77777777" w:rsidR="00300A0E" w:rsidRPr="00351DC8" w:rsidRDefault="00300A0E" w:rsidP="0007265A">
      <w:pPr>
        <w:spacing w:line="276" w:lineRule="auto"/>
        <w:jc w:val="both"/>
        <w:rPr>
          <w:sz w:val="12"/>
          <w:szCs w:val="12"/>
        </w:rPr>
      </w:pPr>
    </w:p>
    <w:p w14:paraId="15D87ABE" w14:textId="77777777" w:rsidR="00BA1827" w:rsidRDefault="005C7135" w:rsidP="00085867">
      <w:pPr>
        <w:pStyle w:val="Akapitzlist"/>
        <w:numPr>
          <w:ilvl w:val="0"/>
          <w:numId w:val="57"/>
        </w:numPr>
        <w:suppressAutoHyphens/>
        <w:spacing w:before="20" w:after="40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b/>
          <w:sz w:val="24"/>
          <w:szCs w:val="24"/>
        </w:rPr>
        <w:t xml:space="preserve">Ocena oferty wg. kryterium posiadanie pojazdów spełniających co najmniej normę spalania EURO </w:t>
      </w:r>
      <w:r w:rsidR="00C1164F">
        <w:rPr>
          <w:rFonts w:ascii="Times New Roman" w:hAnsi="Times New Roman"/>
          <w:b/>
          <w:sz w:val="24"/>
          <w:szCs w:val="24"/>
        </w:rPr>
        <w:t>6</w:t>
      </w:r>
      <w:r w:rsidRPr="00477B3C">
        <w:rPr>
          <w:rFonts w:ascii="Times New Roman" w:hAnsi="Times New Roman"/>
          <w:b/>
          <w:sz w:val="24"/>
          <w:szCs w:val="24"/>
        </w:rPr>
        <w:t xml:space="preserve"> –  2</w:t>
      </w:r>
      <w:r w:rsidR="00C1164F">
        <w:rPr>
          <w:rFonts w:ascii="Times New Roman" w:hAnsi="Times New Roman"/>
          <w:b/>
          <w:sz w:val="24"/>
          <w:szCs w:val="24"/>
        </w:rPr>
        <w:t>5</w:t>
      </w:r>
      <w:r w:rsidRPr="00477B3C">
        <w:rPr>
          <w:rFonts w:ascii="Times New Roman" w:hAnsi="Times New Roman"/>
          <w:b/>
          <w:sz w:val="24"/>
          <w:szCs w:val="24"/>
        </w:rPr>
        <w:t xml:space="preserve"> pkt</w:t>
      </w:r>
    </w:p>
    <w:p w14:paraId="2CE97EA7" w14:textId="77777777" w:rsidR="005C7135" w:rsidRPr="00477B3C" w:rsidRDefault="005C7135" w:rsidP="005C7135">
      <w:pPr>
        <w:pStyle w:val="Textbody"/>
        <w:shd w:val="clear" w:color="auto" w:fill="FFFFFF"/>
        <w:spacing w:after="120"/>
        <w:ind w:left="786" w:right="2648"/>
        <w:rPr>
          <w:rFonts w:ascii="Times New Roman" w:hAnsi="Times New Roman"/>
          <w:color w:val="000000"/>
          <w:sz w:val="24"/>
          <w:szCs w:val="24"/>
          <w:u w:val="single"/>
        </w:rPr>
      </w:pPr>
      <w:r w:rsidRPr="00477B3C">
        <w:rPr>
          <w:rFonts w:ascii="Times New Roman" w:hAnsi="Times New Roman"/>
          <w:color w:val="000000"/>
          <w:sz w:val="24"/>
          <w:szCs w:val="24"/>
          <w:u w:val="single"/>
        </w:rPr>
        <w:t>Punkty będą przyznawane wg zasady:</w:t>
      </w:r>
    </w:p>
    <w:p w14:paraId="14AC85EB" w14:textId="77777777" w:rsidR="005C7135" w:rsidRPr="00477B3C" w:rsidRDefault="005C7135" w:rsidP="005C7135">
      <w:pPr>
        <w:pStyle w:val="Textbody"/>
        <w:shd w:val="clear" w:color="auto" w:fill="FFFFFF"/>
        <w:spacing w:after="120"/>
        <w:ind w:left="786" w:right="2648"/>
        <w:rPr>
          <w:rFonts w:ascii="Times New Roman" w:hAnsi="Times New Roman"/>
          <w:color w:val="000000"/>
          <w:sz w:val="24"/>
          <w:szCs w:val="24"/>
        </w:rPr>
      </w:pPr>
      <w:r w:rsidRPr="00477B3C">
        <w:rPr>
          <w:rFonts w:ascii="Times New Roman" w:hAnsi="Times New Roman"/>
          <w:color w:val="000000"/>
          <w:sz w:val="24"/>
          <w:szCs w:val="24"/>
        </w:rPr>
        <w:t>Posiadanie  1 pojazdu – 5 pkt</w:t>
      </w:r>
    </w:p>
    <w:p w14:paraId="399A3328" w14:textId="77777777" w:rsidR="005C7135" w:rsidRPr="00477B3C" w:rsidRDefault="005C7135" w:rsidP="005C7135">
      <w:pPr>
        <w:pStyle w:val="Textbody"/>
        <w:shd w:val="clear" w:color="auto" w:fill="FFFFFF"/>
        <w:spacing w:after="120"/>
        <w:ind w:left="786" w:right="2648"/>
        <w:rPr>
          <w:rFonts w:ascii="Times New Roman" w:hAnsi="Times New Roman"/>
          <w:color w:val="000000"/>
          <w:sz w:val="24"/>
          <w:szCs w:val="24"/>
        </w:rPr>
      </w:pPr>
      <w:r w:rsidRPr="00477B3C">
        <w:rPr>
          <w:rFonts w:ascii="Times New Roman" w:hAnsi="Times New Roman"/>
          <w:color w:val="000000"/>
          <w:sz w:val="24"/>
          <w:szCs w:val="24"/>
        </w:rPr>
        <w:t>Posiadanie 2 pojazdów – 10 pkt</w:t>
      </w:r>
    </w:p>
    <w:p w14:paraId="6BA95481" w14:textId="77777777" w:rsidR="005C7135" w:rsidRPr="00477B3C" w:rsidRDefault="005C7135" w:rsidP="005C7135">
      <w:pPr>
        <w:pStyle w:val="Textbody"/>
        <w:shd w:val="clear" w:color="auto" w:fill="FFFFFF"/>
        <w:spacing w:after="120"/>
        <w:ind w:left="786" w:right="2648"/>
        <w:rPr>
          <w:rFonts w:ascii="Times New Roman" w:hAnsi="Times New Roman"/>
          <w:color w:val="000000"/>
          <w:sz w:val="24"/>
          <w:szCs w:val="24"/>
        </w:rPr>
      </w:pPr>
      <w:r w:rsidRPr="00477B3C">
        <w:rPr>
          <w:rFonts w:ascii="Times New Roman" w:hAnsi="Times New Roman"/>
          <w:color w:val="000000"/>
          <w:sz w:val="24"/>
          <w:szCs w:val="24"/>
        </w:rPr>
        <w:t>Posiadanie 3 pojazdów – 15 pkt</w:t>
      </w:r>
    </w:p>
    <w:p w14:paraId="5A1BC3EF" w14:textId="77777777" w:rsidR="005C7135" w:rsidRDefault="005C7135" w:rsidP="005C7135">
      <w:pPr>
        <w:pStyle w:val="Textbody"/>
        <w:shd w:val="clear" w:color="auto" w:fill="FFFFFF"/>
        <w:spacing w:after="120"/>
        <w:ind w:left="786" w:right="2648"/>
        <w:rPr>
          <w:rFonts w:ascii="Times New Roman" w:hAnsi="Times New Roman"/>
          <w:color w:val="000000"/>
          <w:sz w:val="24"/>
          <w:szCs w:val="24"/>
        </w:rPr>
      </w:pPr>
      <w:r w:rsidRPr="00477B3C">
        <w:rPr>
          <w:rFonts w:ascii="Times New Roman" w:hAnsi="Times New Roman"/>
          <w:color w:val="000000"/>
          <w:sz w:val="24"/>
          <w:szCs w:val="24"/>
        </w:rPr>
        <w:t xml:space="preserve">Posiadanie 4 </w:t>
      </w:r>
      <w:r w:rsidR="00351DC8">
        <w:rPr>
          <w:rFonts w:ascii="Times New Roman" w:hAnsi="Times New Roman"/>
          <w:color w:val="000000"/>
          <w:sz w:val="24"/>
          <w:szCs w:val="24"/>
        </w:rPr>
        <w:t>pojazdów</w:t>
      </w:r>
      <w:r w:rsidRPr="00477B3C">
        <w:rPr>
          <w:rFonts w:ascii="Times New Roman" w:hAnsi="Times New Roman"/>
          <w:color w:val="000000"/>
          <w:sz w:val="24"/>
          <w:szCs w:val="24"/>
        </w:rPr>
        <w:t xml:space="preserve"> – 20 pkt</w:t>
      </w:r>
    </w:p>
    <w:p w14:paraId="76389764" w14:textId="77777777" w:rsidR="00351DC8" w:rsidRPr="00477B3C" w:rsidRDefault="00351DC8" w:rsidP="00351DC8">
      <w:pPr>
        <w:pStyle w:val="Textbody"/>
        <w:shd w:val="clear" w:color="auto" w:fill="FFFFFF"/>
        <w:spacing w:after="120"/>
        <w:ind w:left="786" w:right="2648"/>
        <w:rPr>
          <w:rFonts w:ascii="Times New Roman" w:hAnsi="Times New Roman"/>
          <w:color w:val="000000"/>
          <w:sz w:val="24"/>
          <w:szCs w:val="24"/>
        </w:rPr>
      </w:pPr>
      <w:r w:rsidRPr="00477B3C">
        <w:rPr>
          <w:rFonts w:ascii="Times New Roman" w:hAnsi="Times New Roman"/>
          <w:color w:val="000000"/>
          <w:sz w:val="24"/>
          <w:szCs w:val="24"/>
        </w:rPr>
        <w:t xml:space="preserve">Posiadanie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77B3C">
        <w:rPr>
          <w:rFonts w:ascii="Times New Roman" w:hAnsi="Times New Roman"/>
          <w:color w:val="000000"/>
          <w:sz w:val="24"/>
          <w:szCs w:val="24"/>
        </w:rPr>
        <w:t xml:space="preserve"> i więcej pojazdów – 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77B3C">
        <w:rPr>
          <w:rFonts w:ascii="Times New Roman" w:hAnsi="Times New Roman"/>
          <w:color w:val="000000"/>
          <w:sz w:val="24"/>
          <w:szCs w:val="24"/>
        </w:rPr>
        <w:t xml:space="preserve"> pkt</w:t>
      </w:r>
    </w:p>
    <w:p w14:paraId="7414C2EC" w14:textId="77777777" w:rsidR="00403ECD" w:rsidRDefault="005C7135" w:rsidP="005C7135">
      <w:pPr>
        <w:pStyle w:val="Akapitzlist"/>
        <w:suppressAutoHyphens/>
        <w:spacing w:before="20" w:after="40"/>
        <w:ind w:left="786"/>
        <w:jc w:val="both"/>
        <w:rPr>
          <w:rFonts w:ascii="Cambria" w:hAnsi="Cambria"/>
          <w:b/>
          <w:color w:val="FF0000"/>
          <w:sz w:val="24"/>
          <w:szCs w:val="24"/>
        </w:rPr>
      </w:pPr>
      <w:r w:rsidRPr="00056553">
        <w:rPr>
          <w:rFonts w:ascii="Cambria" w:hAnsi="Cambria"/>
          <w:b/>
          <w:color w:val="FF0000"/>
          <w:sz w:val="24"/>
          <w:szCs w:val="24"/>
        </w:rPr>
        <w:t xml:space="preserve">Na potwierdzenie spełnienia kryterium „posiadanie pojazdów spełniających co najmniej normę spalania EURO </w:t>
      </w:r>
      <w:r w:rsidR="00C1164F">
        <w:rPr>
          <w:rFonts w:ascii="Cambria" w:hAnsi="Cambria"/>
          <w:b/>
          <w:color w:val="FF0000"/>
          <w:sz w:val="24"/>
          <w:szCs w:val="24"/>
        </w:rPr>
        <w:t>6</w:t>
      </w:r>
      <w:r w:rsidRPr="00056553">
        <w:rPr>
          <w:rFonts w:ascii="Cambria" w:hAnsi="Cambria"/>
          <w:b/>
          <w:color w:val="FF0000"/>
          <w:sz w:val="24"/>
          <w:szCs w:val="24"/>
        </w:rPr>
        <w:t xml:space="preserve">” do oferty należy przedłożyć kserokopie karty pojazdu lub </w:t>
      </w:r>
      <w:r w:rsidRPr="00056553">
        <w:rPr>
          <w:rFonts w:ascii="Cambria" w:hAnsi="Cambria"/>
          <w:b/>
          <w:i/>
          <w:color w:val="FF0000"/>
          <w:sz w:val="24"/>
          <w:szCs w:val="24"/>
        </w:rPr>
        <w:t>homologacje</w:t>
      </w:r>
      <w:r w:rsidRPr="00056553">
        <w:rPr>
          <w:rFonts w:ascii="Cambria" w:hAnsi="Cambria"/>
          <w:b/>
          <w:color w:val="FF0000"/>
          <w:sz w:val="24"/>
          <w:szCs w:val="24"/>
        </w:rPr>
        <w:t xml:space="preserve"> pojazdu.</w:t>
      </w:r>
    </w:p>
    <w:p w14:paraId="5B86D1A4" w14:textId="77777777" w:rsidR="005C7135" w:rsidRPr="00351DC8" w:rsidRDefault="005C7135" w:rsidP="005C7135">
      <w:pPr>
        <w:pStyle w:val="Akapitzlist"/>
        <w:suppressAutoHyphens/>
        <w:spacing w:before="20" w:after="40"/>
        <w:ind w:left="786"/>
        <w:jc w:val="both"/>
        <w:rPr>
          <w:rFonts w:ascii="Cambria" w:hAnsi="Cambria"/>
          <w:b/>
          <w:color w:val="FF0000"/>
          <w:sz w:val="12"/>
          <w:szCs w:val="12"/>
        </w:rPr>
      </w:pPr>
    </w:p>
    <w:p w14:paraId="5E256ECC" w14:textId="77777777" w:rsidR="005C7135" w:rsidRDefault="005C7135" w:rsidP="00085867">
      <w:pPr>
        <w:pStyle w:val="Textbody"/>
        <w:numPr>
          <w:ilvl w:val="0"/>
          <w:numId w:val="57"/>
        </w:numPr>
        <w:shd w:val="clear" w:color="auto" w:fill="FFFFFF"/>
        <w:spacing w:after="120" w:line="240" w:lineRule="auto"/>
        <w:rPr>
          <w:rFonts w:ascii="Cambria" w:hAnsi="Cambria"/>
          <w:b/>
          <w:sz w:val="24"/>
          <w:szCs w:val="24"/>
        </w:rPr>
      </w:pPr>
      <w:r w:rsidRPr="00FC120C">
        <w:rPr>
          <w:rFonts w:ascii="Cambria" w:hAnsi="Cambria"/>
          <w:b/>
          <w:sz w:val="24"/>
          <w:szCs w:val="24"/>
        </w:rPr>
        <w:t>Kryterium środowiskowe</w:t>
      </w:r>
      <w:r w:rsidR="00C1164F">
        <w:rPr>
          <w:rFonts w:ascii="Cambria" w:hAnsi="Cambria"/>
          <w:b/>
          <w:sz w:val="24"/>
          <w:szCs w:val="24"/>
        </w:rPr>
        <w:t xml:space="preserve"> –  15</w:t>
      </w:r>
      <w:r>
        <w:rPr>
          <w:rFonts w:ascii="Cambria" w:hAnsi="Cambria"/>
          <w:b/>
          <w:sz w:val="24"/>
          <w:szCs w:val="24"/>
        </w:rPr>
        <w:t xml:space="preserve"> pkt</w:t>
      </w:r>
    </w:p>
    <w:p w14:paraId="5D18695D" w14:textId="77777777" w:rsidR="005C7135" w:rsidRDefault="005C7135" w:rsidP="005C7135">
      <w:pPr>
        <w:pStyle w:val="Akapitzlist"/>
        <w:suppressAutoHyphens/>
        <w:spacing w:before="20" w:after="40"/>
        <w:ind w:left="78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Bezpłatna likwidacja dzikich wysypisk do</w:t>
      </w:r>
      <w:r w:rsidR="00C1164F">
        <w:rPr>
          <w:rFonts w:ascii="Cambria" w:hAnsi="Cambria"/>
          <w:b/>
          <w:sz w:val="24"/>
          <w:szCs w:val="24"/>
        </w:rPr>
        <w:t xml:space="preserve"> łącznej masy odpadów 10 ton – 15</w:t>
      </w:r>
      <w:r>
        <w:rPr>
          <w:rFonts w:ascii="Cambria" w:hAnsi="Cambria"/>
          <w:b/>
          <w:sz w:val="24"/>
          <w:szCs w:val="24"/>
        </w:rPr>
        <w:t xml:space="preserve"> pkt.</w:t>
      </w:r>
    </w:p>
    <w:p w14:paraId="0C8F0C26" w14:textId="77777777" w:rsidR="005C7135" w:rsidRPr="00351DC8" w:rsidRDefault="005C7135" w:rsidP="005C7135">
      <w:pPr>
        <w:pStyle w:val="Akapitzlist"/>
        <w:suppressAutoHyphens/>
        <w:spacing w:before="20" w:after="40"/>
        <w:ind w:left="786"/>
        <w:jc w:val="both"/>
        <w:rPr>
          <w:rFonts w:ascii="Times New Roman" w:hAnsi="Times New Roman"/>
          <w:sz w:val="12"/>
          <w:szCs w:val="12"/>
        </w:rPr>
      </w:pPr>
    </w:p>
    <w:p w14:paraId="66D1CED7" w14:textId="77777777" w:rsidR="00E260D6" w:rsidRPr="00300A0E" w:rsidRDefault="00E260D6" w:rsidP="00541DC7">
      <w:pPr>
        <w:pStyle w:val="Akapitzlist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0A0E">
        <w:rPr>
          <w:rFonts w:ascii="Times New Roman" w:hAnsi="Times New Roman"/>
          <w:b/>
          <w:bCs/>
          <w:sz w:val="24"/>
          <w:szCs w:val="24"/>
        </w:rPr>
        <w:t>Ocenę końcową oferty - stanowi suma punktów przyznanych za wyżej wymienione kryteria.</w:t>
      </w:r>
    </w:p>
    <w:p w14:paraId="19F9016C" w14:textId="77777777" w:rsidR="00E260D6" w:rsidRPr="00300A0E" w:rsidRDefault="005C7135" w:rsidP="00E260D6">
      <w:pPr>
        <w:pStyle w:val="Akapitzlist"/>
        <w:spacing w:after="120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 = C + E +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Kś</w:t>
      </w:r>
      <w:proofErr w:type="spellEnd"/>
      <w:r w:rsidR="00E260D6" w:rsidRPr="00300A0E">
        <w:rPr>
          <w:rFonts w:ascii="Times New Roman" w:hAnsi="Times New Roman"/>
          <w:b/>
          <w:bCs/>
          <w:sz w:val="24"/>
          <w:szCs w:val="24"/>
        </w:rPr>
        <w:t>.</w:t>
      </w:r>
    </w:p>
    <w:p w14:paraId="00B8549F" w14:textId="77777777" w:rsidR="00E260D6" w:rsidRPr="00300A0E" w:rsidRDefault="00E260D6" w:rsidP="00541DC7">
      <w:pPr>
        <w:pStyle w:val="Akapitzlist"/>
        <w:numPr>
          <w:ilvl w:val="0"/>
          <w:numId w:val="49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300A0E">
        <w:rPr>
          <w:rFonts w:ascii="Times New Roman" w:hAnsi="Times New Roman"/>
          <w:bCs/>
          <w:sz w:val="24"/>
        </w:rPr>
        <w:t>Wyniki zostaną zaokrąglone do dwóch miejsc po przecinku. Oferta może otrzymać maksymalnie 100 punktów (gdzie 1%=1 pkt).</w:t>
      </w:r>
    </w:p>
    <w:p w14:paraId="3A92F6B5" w14:textId="77777777" w:rsidR="00E260D6" w:rsidRPr="00300A0E" w:rsidRDefault="00E260D6" w:rsidP="00541DC7">
      <w:pPr>
        <w:pStyle w:val="Akapitzlist"/>
        <w:numPr>
          <w:ilvl w:val="0"/>
          <w:numId w:val="50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00A0E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330F5845" w14:textId="77777777" w:rsidR="00E260D6" w:rsidRPr="00300A0E" w:rsidRDefault="00E260D6" w:rsidP="00541DC7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00A0E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6EBA1E30" w14:textId="77777777" w:rsidR="00300A0E" w:rsidRPr="00A73F12" w:rsidRDefault="00300A0E" w:rsidP="0007265A">
      <w:pPr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sz w:val="12"/>
          <w:szCs w:val="12"/>
        </w:rPr>
      </w:pPr>
    </w:p>
    <w:p w14:paraId="75251072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36" w:name="_Toc108164822"/>
      <w:r w:rsidRPr="00E03870">
        <w:t>Sposób oraz termin składania i otwarcia ofert</w:t>
      </w:r>
      <w:bookmarkEnd w:id="36"/>
    </w:p>
    <w:p w14:paraId="29F4CCBE" w14:textId="77777777" w:rsidR="00300A2F" w:rsidRPr="00A73F12" w:rsidRDefault="00300A2F" w:rsidP="0007265A">
      <w:pPr>
        <w:tabs>
          <w:tab w:val="left" w:pos="426"/>
        </w:tabs>
        <w:spacing w:line="276" w:lineRule="auto"/>
        <w:ind w:left="142"/>
        <w:jc w:val="both"/>
        <w:rPr>
          <w:sz w:val="12"/>
          <w:szCs w:val="12"/>
        </w:rPr>
      </w:pPr>
    </w:p>
    <w:p w14:paraId="2F5F5B15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 xml:space="preserve">Wykonawca składa ofertę za pośrednictwem Platformy Zakupowej Zamawiającego pod adresem: </w:t>
      </w:r>
      <w:hyperlink r:id="rId20" w:history="1">
        <w:r w:rsidRPr="00E03870">
          <w:rPr>
            <w:rStyle w:val="Hipercze"/>
            <w:b/>
          </w:rPr>
          <w:t>https://platformazakupowa.pl/um_jaroslaw</w:t>
        </w:r>
      </w:hyperlink>
      <w:r w:rsidRPr="00E03870">
        <w:t xml:space="preserve"> </w:t>
      </w:r>
      <w:r w:rsidRPr="00E03870">
        <w:rPr>
          <w:snapToGrid w:val="0"/>
        </w:rPr>
        <w:t>pod nazwą niniejszego postępowania</w:t>
      </w:r>
      <w:r w:rsidRPr="00E03870">
        <w:t>.</w:t>
      </w:r>
    </w:p>
    <w:p w14:paraId="78360819" w14:textId="777EB1A9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/>
        </w:rPr>
        <w:t xml:space="preserve">Ofertę wraz z wymaganymi załącznikami należy złożyć w terminie do dnia </w:t>
      </w:r>
      <w:r w:rsidR="0062591B">
        <w:rPr>
          <w:b/>
        </w:rPr>
        <w:t>2</w:t>
      </w:r>
      <w:r w:rsidR="00372999">
        <w:rPr>
          <w:b/>
        </w:rPr>
        <w:t>6</w:t>
      </w:r>
      <w:r w:rsidR="008B47B0">
        <w:rPr>
          <w:b/>
        </w:rPr>
        <w:t>.11</w:t>
      </w:r>
      <w:r>
        <w:rPr>
          <w:b/>
        </w:rPr>
        <w:t>.202</w:t>
      </w:r>
      <w:r w:rsidR="00A4533C">
        <w:rPr>
          <w:b/>
        </w:rPr>
        <w:t>4</w:t>
      </w:r>
      <w:r>
        <w:rPr>
          <w:b/>
        </w:rPr>
        <w:t xml:space="preserve"> </w:t>
      </w:r>
      <w:r w:rsidRPr="00E03870">
        <w:rPr>
          <w:b/>
        </w:rPr>
        <w:t>r. do godz.</w:t>
      </w:r>
      <w:r>
        <w:rPr>
          <w:b/>
        </w:rPr>
        <w:t xml:space="preserve"> </w:t>
      </w:r>
      <w:r w:rsidR="005C7135">
        <w:rPr>
          <w:b/>
        </w:rPr>
        <w:t>10</w:t>
      </w:r>
      <w:r w:rsidR="00B61197">
        <w:rPr>
          <w:b/>
        </w:rPr>
        <w:t>:00</w:t>
      </w:r>
      <w:r w:rsidRPr="00E03870">
        <w:rPr>
          <w:b/>
        </w:rPr>
        <w:t>.</w:t>
      </w:r>
    </w:p>
    <w:p w14:paraId="4BE18E42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Zamawiający odrzuci ofertę złożoną po terminie składania ofert.</w:t>
      </w:r>
    </w:p>
    <w:p w14:paraId="271B5877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Cs/>
        </w:rPr>
        <w:t>Wykonawca, za pośrednictwem Platformy Zakupowej może przed upływem terminu do składania ofert zmienić lub wycofać ofertę.</w:t>
      </w:r>
    </w:p>
    <w:p w14:paraId="5F1D8294" w14:textId="77777777" w:rsidR="00300A2F" w:rsidRPr="00E03870" w:rsidRDefault="00300A2F" w:rsidP="0007265A">
      <w:pPr>
        <w:pStyle w:val="Akapitzlist"/>
        <w:widowControl w:val="0"/>
        <w:numPr>
          <w:ilvl w:val="0"/>
          <w:numId w:val="9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bCs/>
          <w:sz w:val="24"/>
          <w:szCs w:val="24"/>
        </w:rPr>
        <w:lastRenderedPageBreak/>
        <w:t>Sposób złożenia oferty, dokonania jej zmiany lub wycofania został opisany w Instrukcji dla Wykonawców dostępnej na Platformie Zakupowej.</w:t>
      </w:r>
    </w:p>
    <w:p w14:paraId="0A274E32" w14:textId="77777777" w:rsidR="00300A2F" w:rsidRPr="00E03870" w:rsidRDefault="00300A2F" w:rsidP="0007265A">
      <w:pPr>
        <w:pStyle w:val="Akapitzlist"/>
        <w:widowControl w:val="0"/>
        <w:numPr>
          <w:ilvl w:val="0"/>
          <w:numId w:val="9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20EF9342" w14:textId="0FFE3C8F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/>
        </w:rPr>
        <w:t xml:space="preserve">Otwarcie ofert nastąpi w dniu </w:t>
      </w:r>
      <w:r w:rsidR="0062591B">
        <w:rPr>
          <w:b/>
        </w:rPr>
        <w:t>2</w:t>
      </w:r>
      <w:r w:rsidR="00372999">
        <w:rPr>
          <w:b/>
        </w:rPr>
        <w:t>6</w:t>
      </w:r>
      <w:r>
        <w:rPr>
          <w:b/>
        </w:rPr>
        <w:t>.</w:t>
      </w:r>
      <w:r w:rsidR="008B47B0">
        <w:rPr>
          <w:b/>
        </w:rPr>
        <w:t>11</w:t>
      </w:r>
      <w:r>
        <w:rPr>
          <w:b/>
        </w:rPr>
        <w:t>.202</w:t>
      </w:r>
      <w:r w:rsidR="00A4533C">
        <w:rPr>
          <w:b/>
        </w:rPr>
        <w:t>4</w:t>
      </w:r>
      <w:r>
        <w:rPr>
          <w:b/>
        </w:rPr>
        <w:t xml:space="preserve"> </w:t>
      </w:r>
      <w:r w:rsidRPr="00E03870">
        <w:rPr>
          <w:b/>
        </w:rPr>
        <w:t>r.</w:t>
      </w:r>
      <w:r>
        <w:rPr>
          <w:b/>
        </w:rPr>
        <w:t xml:space="preserve"> </w:t>
      </w:r>
      <w:r w:rsidRPr="00E03870">
        <w:rPr>
          <w:b/>
        </w:rPr>
        <w:t xml:space="preserve">o godzinie </w:t>
      </w:r>
      <w:r w:rsidR="005C7135">
        <w:rPr>
          <w:b/>
        </w:rPr>
        <w:t>10</w:t>
      </w:r>
      <w:r w:rsidRPr="00E03870">
        <w:rPr>
          <w:b/>
        </w:rPr>
        <w:t>:</w:t>
      </w:r>
      <w:r>
        <w:rPr>
          <w:b/>
        </w:rPr>
        <w:t>15</w:t>
      </w:r>
      <w:r w:rsidRPr="00E03870">
        <w:rPr>
          <w:b/>
        </w:rPr>
        <w:t>.</w:t>
      </w:r>
    </w:p>
    <w:p w14:paraId="21F0FC35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Otwarcie ofert jest niejawne.</w:t>
      </w:r>
    </w:p>
    <w:p w14:paraId="35083DB1" w14:textId="77777777"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Zamawiający, najpóźniej przed otwarciem ofert, udostępnia na stronie internetowej prowadzonego postepowania informację o kwocie, jaką zamierza przeznaczyć́ na sfinansowanie zamówienia.</w:t>
      </w:r>
    </w:p>
    <w:p w14:paraId="1833913C" w14:textId="77777777" w:rsidR="00300A2F" w:rsidRPr="00E03870" w:rsidRDefault="00300A2F" w:rsidP="0007265A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E03870">
        <w:t>Niezwłocznie po otwarciu ofert, udostępnia się na stronie internetowej prowadzonego postępowania informacje o:</w:t>
      </w:r>
    </w:p>
    <w:p w14:paraId="0D576DC9" w14:textId="77777777" w:rsidR="00300A2F" w:rsidRPr="00E03870" w:rsidRDefault="00300A2F" w:rsidP="0007265A">
      <w:pPr>
        <w:numPr>
          <w:ilvl w:val="1"/>
          <w:numId w:val="9"/>
        </w:numPr>
        <w:spacing w:line="276" w:lineRule="auto"/>
        <w:ind w:left="851" w:hanging="567"/>
        <w:jc w:val="both"/>
      </w:pPr>
      <w:r w:rsidRPr="00E03870">
        <w:t xml:space="preserve">nazwach albo imionach i nazwiskach oraz siedzibach lub miejscach prowadzonej działalności gospodarczej albo miejscach zamieszkania wykonawców, których oferty zostały otwarte; </w:t>
      </w:r>
    </w:p>
    <w:p w14:paraId="6E1B7A54" w14:textId="77777777" w:rsidR="00300A2F" w:rsidRPr="00E03870" w:rsidRDefault="00300A2F" w:rsidP="0007265A">
      <w:pPr>
        <w:numPr>
          <w:ilvl w:val="1"/>
          <w:numId w:val="9"/>
        </w:numPr>
        <w:spacing w:line="276" w:lineRule="auto"/>
        <w:ind w:hanging="508"/>
        <w:jc w:val="both"/>
      </w:pPr>
      <w:r w:rsidRPr="00E03870">
        <w:t>cenach lub kosztach zawartych w ofertach.</w:t>
      </w:r>
    </w:p>
    <w:p w14:paraId="2F30DF34" w14:textId="77777777" w:rsidR="00300A2F" w:rsidRPr="00E03870" w:rsidRDefault="00300A2F" w:rsidP="0007265A">
      <w:pPr>
        <w:numPr>
          <w:ilvl w:val="0"/>
          <w:numId w:val="9"/>
        </w:numPr>
        <w:spacing w:line="276" w:lineRule="auto"/>
        <w:ind w:left="426" w:hanging="426"/>
        <w:jc w:val="both"/>
      </w:pPr>
      <w:r w:rsidRPr="00E03870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00EF9CF2" w14:textId="77777777" w:rsidR="00300A2F" w:rsidRPr="00351DC8" w:rsidRDefault="00300A2F" w:rsidP="0007265A">
      <w:pPr>
        <w:tabs>
          <w:tab w:val="left" w:pos="426"/>
        </w:tabs>
        <w:spacing w:line="276" w:lineRule="auto"/>
        <w:ind w:left="142"/>
        <w:jc w:val="both"/>
        <w:rPr>
          <w:sz w:val="12"/>
          <w:szCs w:val="12"/>
        </w:rPr>
      </w:pPr>
    </w:p>
    <w:p w14:paraId="0364953B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7" w:name="_Toc108487439"/>
      <w:bookmarkStart w:id="38" w:name="_Toc321297763"/>
      <w:bookmarkStart w:id="39" w:name="_Toc360626585"/>
      <w:bookmarkStart w:id="40" w:name="_Toc108164823"/>
      <w:r w:rsidRPr="00E03870">
        <w:t>Termin związania ofertą</w:t>
      </w:r>
      <w:bookmarkEnd w:id="37"/>
      <w:bookmarkEnd w:id="38"/>
      <w:bookmarkEnd w:id="39"/>
      <w:bookmarkEnd w:id="40"/>
    </w:p>
    <w:p w14:paraId="44BDBD72" w14:textId="0EE482A8" w:rsidR="00300A2F" w:rsidRPr="00E03870" w:rsidRDefault="00300A2F" w:rsidP="0007265A">
      <w:pPr>
        <w:numPr>
          <w:ilvl w:val="0"/>
          <w:numId w:val="20"/>
        </w:numPr>
        <w:tabs>
          <w:tab w:val="clear" w:pos="1440"/>
        </w:tabs>
        <w:spacing w:before="60" w:line="276" w:lineRule="auto"/>
        <w:ind w:left="284" w:hanging="284"/>
        <w:jc w:val="both"/>
        <w:rPr>
          <w:b/>
        </w:rPr>
      </w:pPr>
      <w:r w:rsidRPr="00E03870">
        <w:t xml:space="preserve">Wykonawca jest związany ofertą od dnia upływu terminu składania ofert tj. do dnia </w:t>
      </w:r>
      <w:r w:rsidR="005C7135">
        <w:t>2</w:t>
      </w:r>
      <w:r w:rsidR="00372999">
        <w:t>3</w:t>
      </w:r>
      <w:r w:rsidR="008B47B0">
        <w:t>.02</w:t>
      </w:r>
      <w:r w:rsidR="005C7135">
        <w:t>.202</w:t>
      </w:r>
      <w:r w:rsidR="00A4533C">
        <w:t>5</w:t>
      </w:r>
      <w:r w:rsidR="00CC53BC">
        <w:t xml:space="preserve"> </w:t>
      </w:r>
      <w:r w:rsidRPr="00B33B70">
        <w:t>r.</w:t>
      </w:r>
    </w:p>
    <w:p w14:paraId="3E19888D" w14:textId="77777777" w:rsidR="00300A2F" w:rsidRPr="00E03870" w:rsidRDefault="00300A2F" w:rsidP="0007265A">
      <w:pPr>
        <w:numPr>
          <w:ilvl w:val="0"/>
          <w:numId w:val="20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74986468" w14:textId="77777777" w:rsidR="00300A2F" w:rsidRPr="00E03870" w:rsidRDefault="00300A2F" w:rsidP="0007265A">
      <w:pPr>
        <w:numPr>
          <w:ilvl w:val="0"/>
          <w:numId w:val="20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t>Przedłużenie terminu związania ofertą, o którym mowa powyżej, wymaga złożenia przez Wykonawcę pisemnego  oświadczenia o wyrażeniu zgody na przedłużenie terminu związania ofertą.</w:t>
      </w:r>
    </w:p>
    <w:p w14:paraId="1550EC29" w14:textId="77777777" w:rsidR="00300A2F" w:rsidRPr="00E03870" w:rsidRDefault="00300A2F" w:rsidP="0007265A">
      <w:pPr>
        <w:numPr>
          <w:ilvl w:val="0"/>
          <w:numId w:val="20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t>W przypadku gdy Zamawiający żąda wniesienia wadium, przedłużenie terminu związania ofertą, o</w:t>
      </w:r>
      <w:r w:rsidR="00CC53BC">
        <w:t> </w:t>
      </w:r>
      <w:r w:rsidRPr="00E03870">
        <w:t>którym mowa powyżej, następuje wraz z przedłużeniem okresu ważności wadium albo, jeżeli nie jest to możliwe, z wniesieniem nowego wadium na przedłużony okres związania ofertą.</w:t>
      </w:r>
    </w:p>
    <w:p w14:paraId="5C809678" w14:textId="77777777" w:rsidR="00300A2F" w:rsidRPr="00E03870" w:rsidRDefault="00300A2F" w:rsidP="0007265A">
      <w:pPr>
        <w:tabs>
          <w:tab w:val="num" w:pos="0"/>
        </w:tabs>
        <w:spacing w:line="276" w:lineRule="auto"/>
        <w:ind w:hanging="180"/>
      </w:pPr>
    </w:p>
    <w:p w14:paraId="4C194E90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1701" w:hanging="1701"/>
        <w:jc w:val="left"/>
        <w:rPr>
          <w:noProof/>
        </w:rPr>
      </w:pPr>
      <w:bookmarkStart w:id="41" w:name="_Toc108164824"/>
      <w:r w:rsidRPr="00E03870">
        <w:t xml:space="preserve">Informacje o formalnościach, jakie powinny być dopełnione po wyborze </w:t>
      </w:r>
      <w:r w:rsidRPr="00E03870">
        <w:rPr>
          <w:shd w:val="clear" w:color="auto" w:fill="D9D9D9" w:themeFill="background1" w:themeFillShade="D9"/>
        </w:rPr>
        <w:t>o</w:t>
      </w:r>
      <w:r w:rsidRPr="00E03870">
        <w:t>ferty w celu zawarcia umowy w sprawie zamówienia publicznego</w:t>
      </w:r>
      <w:bookmarkEnd w:id="41"/>
    </w:p>
    <w:p w14:paraId="01E7C368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12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Zamawiający zawiera umowę w sprawie zamówienia publicznego w terminie nie krótszym niż 10 dni od dnia przesłania zawiadomienia o wyborze najkorzystniejszej oferty</w:t>
      </w:r>
    </w:p>
    <w:p w14:paraId="33401F22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Zamawiający może zawrzeć umowę w sprawie zamówienia publicznego przed upływem terminu, o</w:t>
      </w:r>
      <w:r w:rsidR="00CC53BC">
        <w:rPr>
          <w:noProof/>
        </w:rPr>
        <w:t> </w:t>
      </w:r>
      <w:r w:rsidRPr="00E03870">
        <w:rPr>
          <w:noProof/>
        </w:rPr>
        <w:t>którym mowa w pkt 1, jeżeli w postępowaniu o udzielenie zamówienia prowadzonym w trybie podstawowym złożono tylko jedną ofertę.</w:t>
      </w:r>
    </w:p>
    <w:p w14:paraId="3DF73797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501C7D56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70013224" w14:textId="77777777"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after="12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lastRenderedPageBreak/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</w:p>
    <w:p w14:paraId="78ED907A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701" w:hanging="1701"/>
        <w:jc w:val="left"/>
      </w:pPr>
      <w:bookmarkStart w:id="42" w:name="_Toc108164825"/>
      <w:bookmarkStart w:id="43" w:name="_Toc108487445"/>
      <w:r w:rsidRPr="00E03870">
        <w:t>Projektowane postanowienia umowy w sprawie zamówienia publicznego, które zostaną wprowadzone do treści umowy</w:t>
      </w:r>
      <w:bookmarkEnd w:id="42"/>
    </w:p>
    <w:p w14:paraId="4CCC8CD5" w14:textId="77777777" w:rsidR="00300A2F" w:rsidRPr="00E03870" w:rsidRDefault="00300A2F" w:rsidP="0007265A">
      <w:pPr>
        <w:autoSpaceDE w:val="0"/>
        <w:autoSpaceDN w:val="0"/>
        <w:adjustRightInd w:val="0"/>
        <w:spacing w:before="120" w:after="120" w:line="276" w:lineRule="auto"/>
        <w:jc w:val="both"/>
      </w:pPr>
      <w:r w:rsidRPr="00E03870">
        <w:t xml:space="preserve">Jako odrębny </w:t>
      </w:r>
      <w:r w:rsidR="00E4255B">
        <w:rPr>
          <w:i/>
        </w:rPr>
        <w:t>z</w:t>
      </w:r>
      <w:r w:rsidRPr="00E4255B">
        <w:rPr>
          <w:i/>
        </w:rPr>
        <w:t>ałącznik nr 2 do SWZ</w:t>
      </w:r>
      <w:r w:rsidRPr="00E03870">
        <w:t xml:space="preserve">  Zamawiający zamieścił wzór umowy, która określa warunki umowne realizacji przedmiotowego zamówienia publicznego.</w:t>
      </w:r>
    </w:p>
    <w:p w14:paraId="5E43B29A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426"/>
          <w:tab w:val="left" w:pos="1701"/>
        </w:tabs>
        <w:spacing w:line="276" w:lineRule="auto"/>
        <w:ind w:left="0" w:firstLine="0"/>
        <w:jc w:val="left"/>
      </w:pPr>
      <w:bookmarkStart w:id="44" w:name="_Toc321297769"/>
      <w:bookmarkStart w:id="45" w:name="_Toc358798371"/>
      <w:bookmarkStart w:id="46" w:name="_Toc410131038"/>
      <w:bookmarkStart w:id="47" w:name="_Toc108164826"/>
      <w:r w:rsidRPr="00E03870">
        <w:t>Zabezpieczenie należytego wykonania umowy</w:t>
      </w:r>
      <w:bookmarkEnd w:id="44"/>
      <w:bookmarkEnd w:id="45"/>
      <w:bookmarkEnd w:id="46"/>
      <w:bookmarkEnd w:id="47"/>
    </w:p>
    <w:p w14:paraId="66279503" w14:textId="77777777" w:rsidR="00300A2F" w:rsidRPr="000D64EB" w:rsidRDefault="00300A2F" w:rsidP="0007265A">
      <w:pPr>
        <w:autoSpaceDE w:val="0"/>
        <w:autoSpaceDN w:val="0"/>
        <w:adjustRightInd w:val="0"/>
        <w:spacing w:line="276" w:lineRule="auto"/>
        <w:ind w:left="284"/>
        <w:jc w:val="both"/>
        <w:rPr>
          <w:sz w:val="12"/>
          <w:szCs w:val="12"/>
        </w:rPr>
      </w:pPr>
      <w:bookmarkStart w:id="48" w:name="_Toc321297771"/>
      <w:bookmarkStart w:id="49" w:name="_Toc360626592"/>
    </w:p>
    <w:p w14:paraId="178C707B" w14:textId="77777777" w:rsidR="00300A2F" w:rsidRPr="00E03870" w:rsidRDefault="00300A2F" w:rsidP="0007265A">
      <w:pPr>
        <w:autoSpaceDE w:val="0"/>
        <w:autoSpaceDN w:val="0"/>
        <w:adjustRightInd w:val="0"/>
        <w:spacing w:line="276" w:lineRule="auto"/>
        <w:jc w:val="both"/>
      </w:pPr>
      <w:r w:rsidRPr="00E03870">
        <w:t xml:space="preserve">Zamawiający nie wymaga wniesienia zabezpieczenia należytego wykonania umowy </w:t>
      </w:r>
    </w:p>
    <w:p w14:paraId="01C3D0BD" w14:textId="77777777" w:rsidR="00300A2F" w:rsidRPr="00A73F12" w:rsidRDefault="00300A2F" w:rsidP="0007265A">
      <w:pPr>
        <w:autoSpaceDE w:val="0"/>
        <w:autoSpaceDN w:val="0"/>
        <w:adjustRightInd w:val="0"/>
        <w:spacing w:line="276" w:lineRule="auto"/>
        <w:ind w:left="284"/>
        <w:jc w:val="both"/>
        <w:rPr>
          <w:sz w:val="12"/>
          <w:szCs w:val="12"/>
        </w:rPr>
      </w:pPr>
    </w:p>
    <w:p w14:paraId="502BA306" w14:textId="77777777"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50" w:name="_Toc108164827"/>
      <w:r w:rsidRPr="00E03870">
        <w:t>Środki ochrony prawnej</w:t>
      </w:r>
      <w:bookmarkEnd w:id="43"/>
      <w:bookmarkEnd w:id="48"/>
      <w:bookmarkEnd w:id="49"/>
      <w:bookmarkEnd w:id="50"/>
    </w:p>
    <w:p w14:paraId="3519F825" w14:textId="77777777" w:rsidR="00300A2F" w:rsidRPr="00E03870" w:rsidRDefault="00300A2F" w:rsidP="0007265A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 xml:space="preserve">Środki ochrony prawnej przysługują wykonawcy oraz innemu podmiotowi, jeżeli ma lub miał interes w uzyskaniu zamówienia oraz poniósł lub może ponieść szkodę w wyniku naruszenia przez zamawiającego przepisów uPzp. </w:t>
      </w:r>
    </w:p>
    <w:p w14:paraId="4051818D" w14:textId="77777777" w:rsidR="00300A2F" w:rsidRPr="00E03870" w:rsidRDefault="00300A2F" w:rsidP="0007265A">
      <w:pPr>
        <w:pStyle w:val="Akapitzlist"/>
        <w:numPr>
          <w:ilvl w:val="0"/>
          <w:numId w:val="15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11E3DD76" w14:textId="77777777" w:rsidR="00300A2F" w:rsidRPr="00E03870" w:rsidRDefault="00300A2F" w:rsidP="0007265A">
      <w:pPr>
        <w:pStyle w:val="Akapitzlist"/>
        <w:numPr>
          <w:ilvl w:val="0"/>
          <w:numId w:val="15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6DB3A62C" w14:textId="77777777" w:rsidR="00300A2F" w:rsidRPr="00E03870" w:rsidRDefault="00300A2F" w:rsidP="0007265A">
      <w:pPr>
        <w:pStyle w:val="Akapitzlist"/>
        <w:numPr>
          <w:ilvl w:val="1"/>
          <w:numId w:val="19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1FFAC991" w14:textId="77777777" w:rsidR="00300A2F" w:rsidRPr="00E03870" w:rsidRDefault="00300A2F" w:rsidP="0007265A">
      <w:pPr>
        <w:pStyle w:val="Akapitzlist"/>
        <w:numPr>
          <w:ilvl w:val="1"/>
          <w:numId w:val="19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73138295" w14:textId="77777777" w:rsidR="00300A2F" w:rsidRPr="00E03870" w:rsidRDefault="00300A2F" w:rsidP="0007265A">
      <w:pPr>
        <w:pStyle w:val="Akapitzlist"/>
        <w:numPr>
          <w:ilvl w:val="0"/>
          <w:numId w:val="15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14:paraId="4E859633" w14:textId="77777777" w:rsidR="00050C55" w:rsidRPr="00300A2F" w:rsidRDefault="00050C55" w:rsidP="0007265A">
      <w:pPr>
        <w:pStyle w:val="Listanumerowana"/>
        <w:numPr>
          <w:ilvl w:val="0"/>
          <w:numId w:val="0"/>
        </w:numPr>
        <w:spacing w:before="0" w:after="0" w:line="276" w:lineRule="auto"/>
        <w:ind w:left="425" w:hanging="425"/>
        <w:rPr>
          <w:rFonts w:ascii="Times New Roman" w:hAnsi="Times New Roman"/>
          <w:b w:val="0"/>
          <w:sz w:val="24"/>
          <w:szCs w:val="24"/>
        </w:rPr>
      </w:pPr>
    </w:p>
    <w:sectPr w:rsidR="00050C55" w:rsidRPr="00300A2F" w:rsidSect="00D323EA">
      <w:headerReference w:type="first" r:id="rId21"/>
      <w:pgSz w:w="11906" w:h="16838" w:code="9"/>
      <w:pgMar w:top="1134" w:right="849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C450" w14:textId="77777777" w:rsidR="00EB25C2" w:rsidRDefault="00EB25C2">
      <w:r>
        <w:separator/>
      </w:r>
    </w:p>
  </w:endnote>
  <w:endnote w:type="continuationSeparator" w:id="0">
    <w:p w14:paraId="3FEB1C24" w14:textId="77777777" w:rsidR="00EB25C2" w:rsidRDefault="00EB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27905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92210B" w14:textId="77777777" w:rsidR="009A7D23" w:rsidRPr="006D5991" w:rsidRDefault="009A7D23" w:rsidP="006D5991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6D5991">
          <w:rPr>
            <w:rFonts w:eastAsiaTheme="majorEastAsia"/>
            <w:sz w:val="20"/>
            <w:szCs w:val="20"/>
          </w:rPr>
          <w:t xml:space="preserve">str. </w:t>
        </w:r>
        <w:r w:rsidRPr="006D5991">
          <w:rPr>
            <w:rFonts w:eastAsiaTheme="minorEastAsia"/>
            <w:sz w:val="20"/>
            <w:szCs w:val="20"/>
          </w:rPr>
          <w:fldChar w:fldCharType="begin"/>
        </w:r>
        <w:r w:rsidRPr="006D5991">
          <w:rPr>
            <w:sz w:val="20"/>
            <w:szCs w:val="20"/>
          </w:rPr>
          <w:instrText>PAGE    \* MERGEFORMAT</w:instrText>
        </w:r>
        <w:r w:rsidRPr="006D5991">
          <w:rPr>
            <w:rFonts w:eastAsiaTheme="minorEastAsia"/>
            <w:sz w:val="20"/>
            <w:szCs w:val="20"/>
          </w:rPr>
          <w:fldChar w:fldCharType="separate"/>
        </w:r>
        <w:r w:rsidR="00FE22BE" w:rsidRPr="00FE22BE">
          <w:rPr>
            <w:rFonts w:eastAsiaTheme="majorEastAsia"/>
            <w:noProof/>
            <w:sz w:val="20"/>
            <w:szCs w:val="20"/>
          </w:rPr>
          <w:t>2</w:t>
        </w:r>
        <w:r w:rsidRPr="006D5991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22804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01DA32" w14:textId="77777777" w:rsidR="009A7D23" w:rsidRPr="006D5991" w:rsidRDefault="009A7D23" w:rsidP="006D5991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6D5991">
          <w:rPr>
            <w:rFonts w:eastAsiaTheme="majorEastAsia"/>
            <w:sz w:val="20"/>
            <w:szCs w:val="20"/>
          </w:rPr>
          <w:t xml:space="preserve">str. </w:t>
        </w:r>
        <w:r w:rsidRPr="006D5991">
          <w:rPr>
            <w:rFonts w:eastAsiaTheme="minorEastAsia"/>
            <w:sz w:val="20"/>
            <w:szCs w:val="20"/>
          </w:rPr>
          <w:fldChar w:fldCharType="begin"/>
        </w:r>
        <w:r w:rsidRPr="006D5991">
          <w:rPr>
            <w:sz w:val="20"/>
            <w:szCs w:val="20"/>
          </w:rPr>
          <w:instrText>PAGE    \* MERGEFORMAT</w:instrText>
        </w:r>
        <w:r w:rsidRPr="006D5991">
          <w:rPr>
            <w:rFonts w:eastAsiaTheme="minorEastAsia"/>
            <w:sz w:val="20"/>
            <w:szCs w:val="20"/>
          </w:rPr>
          <w:fldChar w:fldCharType="separate"/>
        </w:r>
        <w:r w:rsidR="00FE22BE" w:rsidRPr="00FE22BE">
          <w:rPr>
            <w:rFonts w:eastAsiaTheme="majorEastAsia"/>
            <w:noProof/>
            <w:sz w:val="20"/>
            <w:szCs w:val="20"/>
          </w:rPr>
          <w:t>1</w:t>
        </w:r>
        <w:r w:rsidRPr="006D5991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77DF" w14:textId="77777777" w:rsidR="00EB25C2" w:rsidRDefault="00EB25C2">
      <w:r>
        <w:separator/>
      </w:r>
    </w:p>
  </w:footnote>
  <w:footnote w:type="continuationSeparator" w:id="0">
    <w:p w14:paraId="771D62A7" w14:textId="77777777" w:rsidR="00EB25C2" w:rsidRDefault="00EB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31C05" w14:textId="77777777" w:rsidR="009A7D23" w:rsidRDefault="009A7D23" w:rsidP="00F56976">
    <w:pPr>
      <w:tabs>
        <w:tab w:val="left" w:pos="7770"/>
      </w:tabs>
      <w:suppressAutoHyphens/>
      <w:rPr>
        <w:color w:val="00000A"/>
        <w:lang w:eastAsia="zh-CN"/>
      </w:rPr>
    </w:pPr>
    <w:r>
      <w:rPr>
        <w:color w:val="00000A"/>
        <w:lang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5B62" w14:textId="77777777" w:rsidR="009A7D23" w:rsidRPr="00881F40" w:rsidRDefault="009A7D23" w:rsidP="00881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B97654"/>
    <w:multiLevelType w:val="hybridMultilevel"/>
    <w:tmpl w:val="DC80B20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C3656"/>
    <w:multiLevelType w:val="hybridMultilevel"/>
    <w:tmpl w:val="593252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B6413EC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6B1BDC"/>
    <w:multiLevelType w:val="hybridMultilevel"/>
    <w:tmpl w:val="10E453BA"/>
    <w:lvl w:ilvl="0" w:tplc="F8EAD51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065B7590"/>
    <w:multiLevelType w:val="hybridMultilevel"/>
    <w:tmpl w:val="9D30CA8C"/>
    <w:lvl w:ilvl="0" w:tplc="E10E8BD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6E22E8E"/>
    <w:multiLevelType w:val="multilevel"/>
    <w:tmpl w:val="5680D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8E76FD"/>
    <w:multiLevelType w:val="hybridMultilevel"/>
    <w:tmpl w:val="07D82422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8C13BE"/>
    <w:multiLevelType w:val="multilevel"/>
    <w:tmpl w:val="2F263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F674FA"/>
    <w:multiLevelType w:val="hybridMultilevel"/>
    <w:tmpl w:val="F864CBF2"/>
    <w:lvl w:ilvl="0" w:tplc="9254104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A3087"/>
    <w:multiLevelType w:val="multilevel"/>
    <w:tmpl w:val="E2A6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04C5A0E"/>
    <w:multiLevelType w:val="multilevel"/>
    <w:tmpl w:val="933E4B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11F63C4B"/>
    <w:multiLevelType w:val="hybridMultilevel"/>
    <w:tmpl w:val="D5E8BF40"/>
    <w:lvl w:ilvl="0" w:tplc="92A08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4E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767DA3"/>
    <w:multiLevelType w:val="hybridMultilevel"/>
    <w:tmpl w:val="693EEEB0"/>
    <w:lvl w:ilvl="0" w:tplc="2F4A8A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B2EC5"/>
    <w:multiLevelType w:val="hybridMultilevel"/>
    <w:tmpl w:val="0CFCA6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7721975"/>
    <w:multiLevelType w:val="hybridMultilevel"/>
    <w:tmpl w:val="2976F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14684"/>
    <w:multiLevelType w:val="hybridMultilevel"/>
    <w:tmpl w:val="DDCC9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034469"/>
    <w:multiLevelType w:val="multilevel"/>
    <w:tmpl w:val="089E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AEC0318"/>
    <w:multiLevelType w:val="multilevel"/>
    <w:tmpl w:val="AC6E82C2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D8B0E52"/>
    <w:multiLevelType w:val="hybridMultilevel"/>
    <w:tmpl w:val="D2301E64"/>
    <w:lvl w:ilvl="0" w:tplc="4D60E896">
      <w:start w:val="2"/>
      <w:numFmt w:val="decimal"/>
      <w:lvlText w:val="%1)"/>
      <w:lvlJc w:val="left"/>
      <w:pPr>
        <w:ind w:left="2007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5318D"/>
    <w:multiLevelType w:val="multilevel"/>
    <w:tmpl w:val="D97E7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6816391"/>
    <w:multiLevelType w:val="multilevel"/>
    <w:tmpl w:val="814CB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2676A3"/>
    <w:multiLevelType w:val="hybridMultilevel"/>
    <w:tmpl w:val="335A7D78"/>
    <w:lvl w:ilvl="0" w:tplc="C6F64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84712"/>
    <w:multiLevelType w:val="hybridMultilevel"/>
    <w:tmpl w:val="8F2896CA"/>
    <w:lvl w:ilvl="0" w:tplc="D8804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BE1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501B60"/>
    <w:multiLevelType w:val="hybridMultilevel"/>
    <w:tmpl w:val="C0588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33CFC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0" w15:restartNumberingAfterBreak="0">
    <w:nsid w:val="2EDB529F"/>
    <w:multiLevelType w:val="multilevel"/>
    <w:tmpl w:val="EFB243AA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31" w15:restartNumberingAfterBreak="0">
    <w:nsid w:val="318E4B5E"/>
    <w:multiLevelType w:val="multilevel"/>
    <w:tmpl w:val="0DBA1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1BA6E80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3" w15:restartNumberingAfterBreak="0">
    <w:nsid w:val="377A04C7"/>
    <w:multiLevelType w:val="multilevel"/>
    <w:tmpl w:val="CDD628C4"/>
    <w:lvl w:ilvl="0">
      <w:start w:val="5"/>
      <w:numFmt w:val="upperRoman"/>
      <w:lvlText w:val="Rozdział %1 - "/>
      <w:lvlJc w:val="left"/>
      <w:pPr>
        <w:ind w:left="2653" w:hanging="3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378114FF"/>
    <w:multiLevelType w:val="multilevel"/>
    <w:tmpl w:val="294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9CE4654"/>
    <w:multiLevelType w:val="hybridMultilevel"/>
    <w:tmpl w:val="C94E4B64"/>
    <w:lvl w:ilvl="0" w:tplc="0CDA6F9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C557EA"/>
    <w:multiLevelType w:val="multilevel"/>
    <w:tmpl w:val="EF96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CEE36BB"/>
    <w:multiLevelType w:val="hybridMultilevel"/>
    <w:tmpl w:val="FBAA5AB4"/>
    <w:lvl w:ilvl="0" w:tplc="0CCEAD4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47B4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5530F2"/>
    <w:multiLevelType w:val="hybridMultilevel"/>
    <w:tmpl w:val="9E105AE6"/>
    <w:lvl w:ilvl="0" w:tplc="B1907BC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D8944B5"/>
    <w:multiLevelType w:val="hybridMultilevel"/>
    <w:tmpl w:val="749862DC"/>
    <w:lvl w:ilvl="0" w:tplc="C104554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E9F6B12"/>
    <w:multiLevelType w:val="multilevel"/>
    <w:tmpl w:val="157A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4EFE37E5"/>
    <w:multiLevelType w:val="hybridMultilevel"/>
    <w:tmpl w:val="F968B0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5A614A2"/>
    <w:multiLevelType w:val="hybridMultilevel"/>
    <w:tmpl w:val="6DBC68D6"/>
    <w:lvl w:ilvl="0" w:tplc="3A1A6A8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D4F71CF"/>
    <w:multiLevelType w:val="multilevel"/>
    <w:tmpl w:val="08202610"/>
    <w:lvl w:ilvl="0">
      <w:start w:val="3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47" w15:restartNumberingAfterBreak="0">
    <w:nsid w:val="5E3730AB"/>
    <w:multiLevelType w:val="multilevel"/>
    <w:tmpl w:val="F8266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8" w15:restartNumberingAfterBreak="0">
    <w:nsid w:val="6024016D"/>
    <w:multiLevelType w:val="hybridMultilevel"/>
    <w:tmpl w:val="A7D07D80"/>
    <w:lvl w:ilvl="0" w:tplc="FFCCFF84">
      <w:start w:val="2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850DF"/>
    <w:multiLevelType w:val="multilevel"/>
    <w:tmpl w:val="58029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3AB7623"/>
    <w:multiLevelType w:val="hybridMultilevel"/>
    <w:tmpl w:val="C9C892E4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62B4A13"/>
    <w:multiLevelType w:val="hybridMultilevel"/>
    <w:tmpl w:val="E5546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AEA69D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D2374C"/>
    <w:multiLevelType w:val="multilevel"/>
    <w:tmpl w:val="F294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95B07F9"/>
    <w:multiLevelType w:val="multilevel"/>
    <w:tmpl w:val="37FAB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ECC5CC4"/>
    <w:multiLevelType w:val="hybridMultilevel"/>
    <w:tmpl w:val="63341C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732333"/>
    <w:multiLevelType w:val="hybridMultilevel"/>
    <w:tmpl w:val="14F8F59A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810C894">
      <w:start w:val="1"/>
      <w:numFmt w:val="lowerLetter"/>
      <w:lvlText w:val="%3)"/>
      <w:lvlJc w:val="left"/>
      <w:pPr>
        <w:ind w:left="72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7" w15:restartNumberingAfterBreak="0">
    <w:nsid w:val="72D0650C"/>
    <w:multiLevelType w:val="multilevel"/>
    <w:tmpl w:val="DB9445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3E27469"/>
    <w:multiLevelType w:val="multilevel"/>
    <w:tmpl w:val="08FC0884"/>
    <w:lvl w:ilvl="0">
      <w:start w:val="5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59" w15:restartNumberingAfterBreak="0">
    <w:nsid w:val="745231A1"/>
    <w:multiLevelType w:val="hybridMultilevel"/>
    <w:tmpl w:val="66E6FC0C"/>
    <w:lvl w:ilvl="0" w:tplc="F8EAD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90B6C58"/>
    <w:multiLevelType w:val="hybridMultilevel"/>
    <w:tmpl w:val="CCD00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2" w15:restartNumberingAfterBreak="0">
    <w:nsid w:val="7C8C4887"/>
    <w:multiLevelType w:val="hybridMultilevel"/>
    <w:tmpl w:val="75E09928"/>
    <w:lvl w:ilvl="0" w:tplc="3E386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1C471A"/>
    <w:multiLevelType w:val="hybridMultilevel"/>
    <w:tmpl w:val="02748BEC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818620288">
    <w:abstractNumId w:val="25"/>
  </w:num>
  <w:num w:numId="2" w16cid:durableId="1868372923">
    <w:abstractNumId w:val="53"/>
  </w:num>
  <w:num w:numId="3" w16cid:durableId="236600173">
    <w:abstractNumId w:val="43"/>
  </w:num>
  <w:num w:numId="4" w16cid:durableId="305281419">
    <w:abstractNumId w:val="34"/>
  </w:num>
  <w:num w:numId="5" w16cid:durableId="29763511">
    <w:abstractNumId w:val="16"/>
  </w:num>
  <w:num w:numId="6" w16cid:durableId="1482579818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75645302">
    <w:abstractNumId w:val="33"/>
  </w:num>
  <w:num w:numId="8" w16cid:durableId="898202869">
    <w:abstractNumId w:val="55"/>
  </w:num>
  <w:num w:numId="9" w16cid:durableId="208538386">
    <w:abstractNumId w:val="11"/>
  </w:num>
  <w:num w:numId="10" w16cid:durableId="1991594481">
    <w:abstractNumId w:val="52"/>
  </w:num>
  <w:num w:numId="11" w16cid:durableId="1353609121">
    <w:abstractNumId w:val="24"/>
  </w:num>
  <w:num w:numId="12" w16cid:durableId="1961103730">
    <w:abstractNumId w:val="30"/>
  </w:num>
  <w:num w:numId="13" w16cid:durableId="381560598">
    <w:abstractNumId w:val="26"/>
  </w:num>
  <w:num w:numId="14" w16cid:durableId="1600412306">
    <w:abstractNumId w:val="21"/>
  </w:num>
  <w:num w:numId="15" w16cid:durableId="1485858864">
    <w:abstractNumId w:val="44"/>
  </w:num>
  <w:num w:numId="16" w16cid:durableId="1910725369">
    <w:abstractNumId w:val="19"/>
  </w:num>
  <w:num w:numId="17" w16cid:durableId="671952218">
    <w:abstractNumId w:val="13"/>
  </w:num>
  <w:num w:numId="18" w16cid:durableId="2069382055">
    <w:abstractNumId w:val="22"/>
  </w:num>
  <w:num w:numId="19" w16cid:durableId="510492537">
    <w:abstractNumId w:val="31"/>
  </w:num>
  <w:num w:numId="20" w16cid:durableId="583225933">
    <w:abstractNumId w:val="14"/>
  </w:num>
  <w:num w:numId="21" w16cid:durableId="750661001">
    <w:abstractNumId w:val="41"/>
  </w:num>
  <w:num w:numId="22" w16cid:durableId="142620793">
    <w:abstractNumId w:val="49"/>
  </w:num>
  <w:num w:numId="23" w16cid:durableId="26025258">
    <w:abstractNumId w:val="51"/>
  </w:num>
  <w:num w:numId="24" w16cid:durableId="1251696857">
    <w:abstractNumId w:val="9"/>
  </w:num>
  <w:num w:numId="25" w16cid:durableId="599724570">
    <w:abstractNumId w:val="37"/>
  </w:num>
  <w:num w:numId="26" w16cid:durableId="141120255">
    <w:abstractNumId w:val="58"/>
  </w:num>
  <w:num w:numId="27" w16cid:durableId="1990330781">
    <w:abstractNumId w:val="12"/>
  </w:num>
  <w:num w:numId="28" w16cid:durableId="1856141795">
    <w:abstractNumId w:val="28"/>
  </w:num>
  <w:num w:numId="29" w16cid:durableId="1682661547">
    <w:abstractNumId w:val="56"/>
  </w:num>
  <w:num w:numId="30" w16cid:durableId="2113358613">
    <w:abstractNumId w:val="50"/>
  </w:num>
  <w:num w:numId="31" w16cid:durableId="714473698">
    <w:abstractNumId w:val="4"/>
  </w:num>
  <w:num w:numId="32" w16cid:durableId="17171311">
    <w:abstractNumId w:val="10"/>
  </w:num>
  <w:num w:numId="33" w16cid:durableId="616327298">
    <w:abstractNumId w:val="40"/>
  </w:num>
  <w:num w:numId="34" w16cid:durableId="790975743">
    <w:abstractNumId w:val="54"/>
  </w:num>
  <w:num w:numId="35" w16cid:durableId="1177647065">
    <w:abstractNumId w:val="60"/>
  </w:num>
  <w:num w:numId="36" w16cid:durableId="25640381">
    <w:abstractNumId w:val="20"/>
  </w:num>
  <w:num w:numId="37" w16cid:durableId="86779269">
    <w:abstractNumId w:val="39"/>
  </w:num>
  <w:num w:numId="38" w16cid:durableId="1513495423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0281657">
    <w:abstractNumId w:val="8"/>
  </w:num>
  <w:num w:numId="40" w16cid:durableId="439883627">
    <w:abstractNumId w:val="36"/>
  </w:num>
  <w:num w:numId="41" w16cid:durableId="1070620712">
    <w:abstractNumId w:val="62"/>
  </w:num>
  <w:num w:numId="42" w16cid:durableId="1930967550">
    <w:abstractNumId w:val="46"/>
  </w:num>
  <w:num w:numId="43" w16cid:durableId="228347305">
    <w:abstractNumId w:val="27"/>
  </w:num>
  <w:num w:numId="44" w16cid:durableId="895552842">
    <w:abstractNumId w:val="45"/>
  </w:num>
  <w:num w:numId="45" w16cid:durableId="534082938">
    <w:abstractNumId w:val="59"/>
  </w:num>
  <w:num w:numId="46" w16cid:durableId="1407608627">
    <w:abstractNumId w:val="5"/>
  </w:num>
  <w:num w:numId="47" w16cid:durableId="1246720545">
    <w:abstractNumId w:val="23"/>
  </w:num>
  <w:num w:numId="48" w16cid:durableId="1152255484">
    <w:abstractNumId w:val="38"/>
  </w:num>
  <w:num w:numId="49" w16cid:durableId="603074271">
    <w:abstractNumId w:val="17"/>
  </w:num>
  <w:num w:numId="50" w16cid:durableId="1530490140">
    <w:abstractNumId w:val="57"/>
  </w:num>
  <w:num w:numId="51" w16cid:durableId="620110505">
    <w:abstractNumId w:val="47"/>
  </w:num>
  <w:num w:numId="52" w16cid:durableId="1535264604">
    <w:abstractNumId w:val="35"/>
  </w:num>
  <w:num w:numId="53" w16cid:durableId="170293027">
    <w:abstractNumId w:val="32"/>
  </w:num>
  <w:num w:numId="54" w16cid:durableId="1689677098">
    <w:abstractNumId w:val="29"/>
  </w:num>
  <w:num w:numId="55" w16cid:durableId="1024671003">
    <w:abstractNumId w:val="63"/>
  </w:num>
  <w:num w:numId="56" w16cid:durableId="121964331">
    <w:abstractNumId w:val="7"/>
  </w:num>
  <w:num w:numId="57" w16cid:durableId="1166163915">
    <w:abstractNumId w:val="48"/>
  </w:num>
  <w:num w:numId="58" w16cid:durableId="1155298211">
    <w:abstractNumId w:val="18"/>
  </w:num>
  <w:num w:numId="59" w16cid:durableId="2077825586">
    <w:abstractNumId w:val="42"/>
  </w:num>
  <w:num w:numId="60" w16cid:durableId="2086953516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05F70"/>
    <w:rsid w:val="00010F52"/>
    <w:rsid w:val="000120DE"/>
    <w:rsid w:val="0001229B"/>
    <w:rsid w:val="00012F78"/>
    <w:rsid w:val="00013744"/>
    <w:rsid w:val="000162DC"/>
    <w:rsid w:val="00016495"/>
    <w:rsid w:val="0001779D"/>
    <w:rsid w:val="000214B3"/>
    <w:rsid w:val="00021FA5"/>
    <w:rsid w:val="000235C2"/>
    <w:rsid w:val="00023770"/>
    <w:rsid w:val="00024144"/>
    <w:rsid w:val="00024566"/>
    <w:rsid w:val="000245D0"/>
    <w:rsid w:val="00025637"/>
    <w:rsid w:val="0002695E"/>
    <w:rsid w:val="00026D41"/>
    <w:rsid w:val="0002727F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1CF4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37FA6"/>
    <w:rsid w:val="000402BB"/>
    <w:rsid w:val="00040F6C"/>
    <w:rsid w:val="00041166"/>
    <w:rsid w:val="00041C99"/>
    <w:rsid w:val="00042D1A"/>
    <w:rsid w:val="00043462"/>
    <w:rsid w:val="00043FCA"/>
    <w:rsid w:val="00044129"/>
    <w:rsid w:val="00044CBE"/>
    <w:rsid w:val="00045EB1"/>
    <w:rsid w:val="000462D3"/>
    <w:rsid w:val="000463F8"/>
    <w:rsid w:val="00047810"/>
    <w:rsid w:val="00047983"/>
    <w:rsid w:val="00050221"/>
    <w:rsid w:val="000506A2"/>
    <w:rsid w:val="00050C55"/>
    <w:rsid w:val="00051139"/>
    <w:rsid w:val="00051294"/>
    <w:rsid w:val="00052528"/>
    <w:rsid w:val="00053615"/>
    <w:rsid w:val="00053738"/>
    <w:rsid w:val="00053B69"/>
    <w:rsid w:val="00054000"/>
    <w:rsid w:val="00054736"/>
    <w:rsid w:val="00054D1F"/>
    <w:rsid w:val="00056436"/>
    <w:rsid w:val="00056EDF"/>
    <w:rsid w:val="00057803"/>
    <w:rsid w:val="00057867"/>
    <w:rsid w:val="0006184F"/>
    <w:rsid w:val="00061C35"/>
    <w:rsid w:val="00061D80"/>
    <w:rsid w:val="0006233F"/>
    <w:rsid w:val="000648D2"/>
    <w:rsid w:val="00066158"/>
    <w:rsid w:val="00066D4E"/>
    <w:rsid w:val="00067442"/>
    <w:rsid w:val="0006789C"/>
    <w:rsid w:val="00070C56"/>
    <w:rsid w:val="000712B1"/>
    <w:rsid w:val="000716F1"/>
    <w:rsid w:val="00072395"/>
    <w:rsid w:val="0007265A"/>
    <w:rsid w:val="00072DDA"/>
    <w:rsid w:val="00073A3D"/>
    <w:rsid w:val="00074709"/>
    <w:rsid w:val="00074C33"/>
    <w:rsid w:val="0007528E"/>
    <w:rsid w:val="000757CD"/>
    <w:rsid w:val="00076706"/>
    <w:rsid w:val="00077228"/>
    <w:rsid w:val="0008059F"/>
    <w:rsid w:val="00081653"/>
    <w:rsid w:val="00081ED1"/>
    <w:rsid w:val="00081F65"/>
    <w:rsid w:val="000833FA"/>
    <w:rsid w:val="00083892"/>
    <w:rsid w:val="000841FA"/>
    <w:rsid w:val="00085867"/>
    <w:rsid w:val="00086E94"/>
    <w:rsid w:val="00087E47"/>
    <w:rsid w:val="00087EAB"/>
    <w:rsid w:val="00090ABB"/>
    <w:rsid w:val="00094148"/>
    <w:rsid w:val="00094ADB"/>
    <w:rsid w:val="00095708"/>
    <w:rsid w:val="00095FA3"/>
    <w:rsid w:val="00097B14"/>
    <w:rsid w:val="000A0669"/>
    <w:rsid w:val="000A0672"/>
    <w:rsid w:val="000A1543"/>
    <w:rsid w:val="000A1BF6"/>
    <w:rsid w:val="000A26AD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2D94"/>
    <w:rsid w:val="000B2FCA"/>
    <w:rsid w:val="000B380E"/>
    <w:rsid w:val="000B39A0"/>
    <w:rsid w:val="000B5C54"/>
    <w:rsid w:val="000B6474"/>
    <w:rsid w:val="000B77D6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9B2"/>
    <w:rsid w:val="000D1DE3"/>
    <w:rsid w:val="000D2009"/>
    <w:rsid w:val="000D209E"/>
    <w:rsid w:val="000D2147"/>
    <w:rsid w:val="000D5581"/>
    <w:rsid w:val="000D5F2C"/>
    <w:rsid w:val="000D5F33"/>
    <w:rsid w:val="000D5F95"/>
    <w:rsid w:val="000D64EB"/>
    <w:rsid w:val="000D68DF"/>
    <w:rsid w:val="000D690D"/>
    <w:rsid w:val="000D6D76"/>
    <w:rsid w:val="000E0B1D"/>
    <w:rsid w:val="000E1D97"/>
    <w:rsid w:val="000E1ECB"/>
    <w:rsid w:val="000E227A"/>
    <w:rsid w:val="000E2CBB"/>
    <w:rsid w:val="000E377D"/>
    <w:rsid w:val="000E3EAE"/>
    <w:rsid w:val="000E4BBE"/>
    <w:rsid w:val="000E5482"/>
    <w:rsid w:val="000E6373"/>
    <w:rsid w:val="000E69F7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6A02"/>
    <w:rsid w:val="00107A8E"/>
    <w:rsid w:val="001100D3"/>
    <w:rsid w:val="0011055D"/>
    <w:rsid w:val="001108A3"/>
    <w:rsid w:val="00110AC5"/>
    <w:rsid w:val="001112EF"/>
    <w:rsid w:val="00112727"/>
    <w:rsid w:val="0011285E"/>
    <w:rsid w:val="001134E8"/>
    <w:rsid w:val="0011437E"/>
    <w:rsid w:val="00114F24"/>
    <w:rsid w:val="00115E73"/>
    <w:rsid w:val="00117031"/>
    <w:rsid w:val="00117239"/>
    <w:rsid w:val="0012076E"/>
    <w:rsid w:val="00120976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39C"/>
    <w:rsid w:val="00133491"/>
    <w:rsid w:val="001358B0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38F6"/>
    <w:rsid w:val="00154776"/>
    <w:rsid w:val="00155E03"/>
    <w:rsid w:val="001562C4"/>
    <w:rsid w:val="00156FAB"/>
    <w:rsid w:val="001573D2"/>
    <w:rsid w:val="00162144"/>
    <w:rsid w:val="00162619"/>
    <w:rsid w:val="00162950"/>
    <w:rsid w:val="001630D8"/>
    <w:rsid w:val="001634CE"/>
    <w:rsid w:val="00164AE3"/>
    <w:rsid w:val="00165CD3"/>
    <w:rsid w:val="00166992"/>
    <w:rsid w:val="0017079F"/>
    <w:rsid w:val="00170E02"/>
    <w:rsid w:val="001723D3"/>
    <w:rsid w:val="00172505"/>
    <w:rsid w:val="001727E8"/>
    <w:rsid w:val="001728BC"/>
    <w:rsid w:val="00173266"/>
    <w:rsid w:val="00173827"/>
    <w:rsid w:val="00174666"/>
    <w:rsid w:val="001746FE"/>
    <w:rsid w:val="00175FA5"/>
    <w:rsid w:val="00176A45"/>
    <w:rsid w:val="001778DE"/>
    <w:rsid w:val="00177CDF"/>
    <w:rsid w:val="00180920"/>
    <w:rsid w:val="00181434"/>
    <w:rsid w:val="00182549"/>
    <w:rsid w:val="00182E2A"/>
    <w:rsid w:val="00183A2D"/>
    <w:rsid w:val="00185013"/>
    <w:rsid w:val="0018508C"/>
    <w:rsid w:val="001855F9"/>
    <w:rsid w:val="00186ABC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93B"/>
    <w:rsid w:val="00195A8E"/>
    <w:rsid w:val="0019796C"/>
    <w:rsid w:val="00197A37"/>
    <w:rsid w:val="001A0119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6E5D"/>
    <w:rsid w:val="001C75F3"/>
    <w:rsid w:val="001D0206"/>
    <w:rsid w:val="001D0740"/>
    <w:rsid w:val="001D11E0"/>
    <w:rsid w:val="001D199E"/>
    <w:rsid w:val="001D37A5"/>
    <w:rsid w:val="001D4C98"/>
    <w:rsid w:val="001D525A"/>
    <w:rsid w:val="001D6305"/>
    <w:rsid w:val="001D7658"/>
    <w:rsid w:val="001E192F"/>
    <w:rsid w:val="001E20C2"/>
    <w:rsid w:val="001E362E"/>
    <w:rsid w:val="001E47D0"/>
    <w:rsid w:val="001E4E98"/>
    <w:rsid w:val="001E5CF4"/>
    <w:rsid w:val="001F0187"/>
    <w:rsid w:val="001F0AAA"/>
    <w:rsid w:val="001F0AC5"/>
    <w:rsid w:val="001F1424"/>
    <w:rsid w:val="001F1989"/>
    <w:rsid w:val="001F1F54"/>
    <w:rsid w:val="001F258D"/>
    <w:rsid w:val="001F2611"/>
    <w:rsid w:val="001F5258"/>
    <w:rsid w:val="001F55DB"/>
    <w:rsid w:val="001F702B"/>
    <w:rsid w:val="0020014B"/>
    <w:rsid w:val="00200704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567"/>
    <w:rsid w:val="00214855"/>
    <w:rsid w:val="00214DAA"/>
    <w:rsid w:val="00215359"/>
    <w:rsid w:val="002159F4"/>
    <w:rsid w:val="00216211"/>
    <w:rsid w:val="0021637F"/>
    <w:rsid w:val="00216B3C"/>
    <w:rsid w:val="00216CFD"/>
    <w:rsid w:val="0021761E"/>
    <w:rsid w:val="00217D58"/>
    <w:rsid w:val="0022008E"/>
    <w:rsid w:val="00220609"/>
    <w:rsid w:val="00221221"/>
    <w:rsid w:val="002215E4"/>
    <w:rsid w:val="00222592"/>
    <w:rsid w:val="002227AD"/>
    <w:rsid w:val="002228A7"/>
    <w:rsid w:val="002230D2"/>
    <w:rsid w:val="00223BE8"/>
    <w:rsid w:val="00224D43"/>
    <w:rsid w:val="00224FCD"/>
    <w:rsid w:val="002308F1"/>
    <w:rsid w:val="00230DAE"/>
    <w:rsid w:val="00230F5B"/>
    <w:rsid w:val="002311BE"/>
    <w:rsid w:val="00232E5A"/>
    <w:rsid w:val="00233416"/>
    <w:rsid w:val="002334CC"/>
    <w:rsid w:val="00233881"/>
    <w:rsid w:val="0023394E"/>
    <w:rsid w:val="00233FCA"/>
    <w:rsid w:val="00235631"/>
    <w:rsid w:val="00237462"/>
    <w:rsid w:val="002401A3"/>
    <w:rsid w:val="0024031C"/>
    <w:rsid w:val="00240868"/>
    <w:rsid w:val="00240F67"/>
    <w:rsid w:val="00240FFD"/>
    <w:rsid w:val="002412E5"/>
    <w:rsid w:val="002420A6"/>
    <w:rsid w:val="00242124"/>
    <w:rsid w:val="00242524"/>
    <w:rsid w:val="002436E2"/>
    <w:rsid w:val="002438C4"/>
    <w:rsid w:val="00244495"/>
    <w:rsid w:val="00245542"/>
    <w:rsid w:val="0024764C"/>
    <w:rsid w:val="0025074D"/>
    <w:rsid w:val="0025088E"/>
    <w:rsid w:val="002532DE"/>
    <w:rsid w:val="00253DA6"/>
    <w:rsid w:val="00253F60"/>
    <w:rsid w:val="002543FE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227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FF2"/>
    <w:rsid w:val="00272B6A"/>
    <w:rsid w:val="00273A79"/>
    <w:rsid w:val="00273B17"/>
    <w:rsid w:val="00273F9F"/>
    <w:rsid w:val="00274948"/>
    <w:rsid w:val="00274BC2"/>
    <w:rsid w:val="00275AE1"/>
    <w:rsid w:val="00275F22"/>
    <w:rsid w:val="00276404"/>
    <w:rsid w:val="00276ADF"/>
    <w:rsid w:val="00280110"/>
    <w:rsid w:val="00280BD0"/>
    <w:rsid w:val="0028106D"/>
    <w:rsid w:val="00282B88"/>
    <w:rsid w:val="00282CA0"/>
    <w:rsid w:val="00283CCF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3DF1"/>
    <w:rsid w:val="002B43E5"/>
    <w:rsid w:val="002B4C1B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3CFD"/>
    <w:rsid w:val="002C579A"/>
    <w:rsid w:val="002C628E"/>
    <w:rsid w:val="002C6F82"/>
    <w:rsid w:val="002C7189"/>
    <w:rsid w:val="002C7227"/>
    <w:rsid w:val="002D0ED7"/>
    <w:rsid w:val="002D19D1"/>
    <w:rsid w:val="002D24FE"/>
    <w:rsid w:val="002D2F42"/>
    <w:rsid w:val="002D335A"/>
    <w:rsid w:val="002D4633"/>
    <w:rsid w:val="002D6A11"/>
    <w:rsid w:val="002D7D5E"/>
    <w:rsid w:val="002D7FBC"/>
    <w:rsid w:val="002E05DE"/>
    <w:rsid w:val="002E0DAA"/>
    <w:rsid w:val="002E0F9A"/>
    <w:rsid w:val="002E1499"/>
    <w:rsid w:val="002E4B35"/>
    <w:rsid w:val="002E5A7F"/>
    <w:rsid w:val="002E641C"/>
    <w:rsid w:val="002E6899"/>
    <w:rsid w:val="002E7B7C"/>
    <w:rsid w:val="002F030B"/>
    <w:rsid w:val="002F074F"/>
    <w:rsid w:val="002F0EA2"/>
    <w:rsid w:val="002F2F5B"/>
    <w:rsid w:val="002F34BC"/>
    <w:rsid w:val="002F4CFD"/>
    <w:rsid w:val="002F4EF5"/>
    <w:rsid w:val="002F5EB5"/>
    <w:rsid w:val="002F7331"/>
    <w:rsid w:val="002F797E"/>
    <w:rsid w:val="00300313"/>
    <w:rsid w:val="00300A0E"/>
    <w:rsid w:val="00300A2F"/>
    <w:rsid w:val="003016E7"/>
    <w:rsid w:val="0030215D"/>
    <w:rsid w:val="003022B4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475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2DF4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2A62"/>
    <w:rsid w:val="00344732"/>
    <w:rsid w:val="0034613A"/>
    <w:rsid w:val="0034673A"/>
    <w:rsid w:val="00350B49"/>
    <w:rsid w:val="00351DC8"/>
    <w:rsid w:val="00353B5E"/>
    <w:rsid w:val="00355147"/>
    <w:rsid w:val="003577D3"/>
    <w:rsid w:val="00357BCD"/>
    <w:rsid w:val="00357D15"/>
    <w:rsid w:val="0036052B"/>
    <w:rsid w:val="00360E64"/>
    <w:rsid w:val="0036233D"/>
    <w:rsid w:val="00363A85"/>
    <w:rsid w:val="00365421"/>
    <w:rsid w:val="003655AD"/>
    <w:rsid w:val="003660B3"/>
    <w:rsid w:val="00366613"/>
    <w:rsid w:val="00366CE6"/>
    <w:rsid w:val="00370155"/>
    <w:rsid w:val="00371031"/>
    <w:rsid w:val="0037138F"/>
    <w:rsid w:val="00371AEB"/>
    <w:rsid w:val="00372999"/>
    <w:rsid w:val="00373930"/>
    <w:rsid w:val="00375340"/>
    <w:rsid w:val="00376A76"/>
    <w:rsid w:val="00376FAD"/>
    <w:rsid w:val="003850A4"/>
    <w:rsid w:val="0038550C"/>
    <w:rsid w:val="0038585A"/>
    <w:rsid w:val="0038586B"/>
    <w:rsid w:val="00386B79"/>
    <w:rsid w:val="00386C3B"/>
    <w:rsid w:val="0038796F"/>
    <w:rsid w:val="00387C7D"/>
    <w:rsid w:val="00387E8C"/>
    <w:rsid w:val="00390BFA"/>
    <w:rsid w:val="00391BAE"/>
    <w:rsid w:val="00391CAA"/>
    <w:rsid w:val="00392174"/>
    <w:rsid w:val="00393514"/>
    <w:rsid w:val="003946A2"/>
    <w:rsid w:val="00394701"/>
    <w:rsid w:val="00396301"/>
    <w:rsid w:val="003966EF"/>
    <w:rsid w:val="00397854"/>
    <w:rsid w:val="003978FE"/>
    <w:rsid w:val="003A0116"/>
    <w:rsid w:val="003A18A3"/>
    <w:rsid w:val="003A1A1A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78D"/>
    <w:rsid w:val="003B7A36"/>
    <w:rsid w:val="003C0019"/>
    <w:rsid w:val="003C004F"/>
    <w:rsid w:val="003C16A8"/>
    <w:rsid w:val="003C208A"/>
    <w:rsid w:val="003C2CCD"/>
    <w:rsid w:val="003C33DC"/>
    <w:rsid w:val="003C5306"/>
    <w:rsid w:val="003C6D0E"/>
    <w:rsid w:val="003C6E86"/>
    <w:rsid w:val="003C707A"/>
    <w:rsid w:val="003C7112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015"/>
    <w:rsid w:val="003E1098"/>
    <w:rsid w:val="003E11EB"/>
    <w:rsid w:val="003E1289"/>
    <w:rsid w:val="003E2C2B"/>
    <w:rsid w:val="003E5B48"/>
    <w:rsid w:val="003E6742"/>
    <w:rsid w:val="003E73A4"/>
    <w:rsid w:val="003F0387"/>
    <w:rsid w:val="003F0790"/>
    <w:rsid w:val="003F0DAF"/>
    <w:rsid w:val="003F1F8B"/>
    <w:rsid w:val="003F2A10"/>
    <w:rsid w:val="003F2DDB"/>
    <w:rsid w:val="003F2E82"/>
    <w:rsid w:val="003F3085"/>
    <w:rsid w:val="003F45DA"/>
    <w:rsid w:val="003F53BA"/>
    <w:rsid w:val="003F657C"/>
    <w:rsid w:val="00400922"/>
    <w:rsid w:val="00400CD6"/>
    <w:rsid w:val="00402E70"/>
    <w:rsid w:val="00402EFF"/>
    <w:rsid w:val="0040372A"/>
    <w:rsid w:val="0040386C"/>
    <w:rsid w:val="00403ECD"/>
    <w:rsid w:val="00404A2C"/>
    <w:rsid w:val="0040541D"/>
    <w:rsid w:val="00405786"/>
    <w:rsid w:val="004059C4"/>
    <w:rsid w:val="004064E5"/>
    <w:rsid w:val="00406F89"/>
    <w:rsid w:val="00407E43"/>
    <w:rsid w:val="0041019F"/>
    <w:rsid w:val="00410253"/>
    <w:rsid w:val="004104D1"/>
    <w:rsid w:val="00411577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1E36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06C9"/>
    <w:rsid w:val="00431175"/>
    <w:rsid w:val="00431C56"/>
    <w:rsid w:val="00432AB7"/>
    <w:rsid w:val="00432D4C"/>
    <w:rsid w:val="00432F92"/>
    <w:rsid w:val="00433CCA"/>
    <w:rsid w:val="00433FDD"/>
    <w:rsid w:val="00434B8B"/>
    <w:rsid w:val="00434B96"/>
    <w:rsid w:val="004353EC"/>
    <w:rsid w:val="004354A9"/>
    <w:rsid w:val="0043600B"/>
    <w:rsid w:val="004364E8"/>
    <w:rsid w:val="0043676F"/>
    <w:rsid w:val="0043779C"/>
    <w:rsid w:val="00440537"/>
    <w:rsid w:val="004411DF"/>
    <w:rsid w:val="004418BE"/>
    <w:rsid w:val="00441976"/>
    <w:rsid w:val="00441E14"/>
    <w:rsid w:val="0044404A"/>
    <w:rsid w:val="004444D3"/>
    <w:rsid w:val="00444BA5"/>
    <w:rsid w:val="00445D13"/>
    <w:rsid w:val="00446EAA"/>
    <w:rsid w:val="00447CBD"/>
    <w:rsid w:val="00450260"/>
    <w:rsid w:val="00450AC9"/>
    <w:rsid w:val="004548FE"/>
    <w:rsid w:val="00456241"/>
    <w:rsid w:val="00456655"/>
    <w:rsid w:val="004577A2"/>
    <w:rsid w:val="0046047D"/>
    <w:rsid w:val="00462C97"/>
    <w:rsid w:val="00462F22"/>
    <w:rsid w:val="00463D40"/>
    <w:rsid w:val="00467304"/>
    <w:rsid w:val="004674F4"/>
    <w:rsid w:val="00467533"/>
    <w:rsid w:val="0047036E"/>
    <w:rsid w:val="004718E4"/>
    <w:rsid w:val="00471B06"/>
    <w:rsid w:val="00473BB3"/>
    <w:rsid w:val="004778B2"/>
    <w:rsid w:val="00477B3C"/>
    <w:rsid w:val="00477D01"/>
    <w:rsid w:val="004808F9"/>
    <w:rsid w:val="00481326"/>
    <w:rsid w:val="00481703"/>
    <w:rsid w:val="00481DE3"/>
    <w:rsid w:val="00481E6D"/>
    <w:rsid w:val="00482819"/>
    <w:rsid w:val="00482979"/>
    <w:rsid w:val="00484757"/>
    <w:rsid w:val="00484A4D"/>
    <w:rsid w:val="004850B5"/>
    <w:rsid w:val="004855E3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324"/>
    <w:rsid w:val="004A2AA7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1DB9"/>
    <w:rsid w:val="004B2811"/>
    <w:rsid w:val="004B4A17"/>
    <w:rsid w:val="004B5809"/>
    <w:rsid w:val="004B5BFD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57D7"/>
    <w:rsid w:val="004C67C5"/>
    <w:rsid w:val="004C7F02"/>
    <w:rsid w:val="004D0211"/>
    <w:rsid w:val="004D042D"/>
    <w:rsid w:val="004D10C5"/>
    <w:rsid w:val="004D11F4"/>
    <w:rsid w:val="004D22F8"/>
    <w:rsid w:val="004D2969"/>
    <w:rsid w:val="004D3DDA"/>
    <w:rsid w:val="004D71C3"/>
    <w:rsid w:val="004E03A5"/>
    <w:rsid w:val="004E10EE"/>
    <w:rsid w:val="004E1AFC"/>
    <w:rsid w:val="004E201E"/>
    <w:rsid w:val="004E22FC"/>
    <w:rsid w:val="004E2EF7"/>
    <w:rsid w:val="004E4375"/>
    <w:rsid w:val="004E5A94"/>
    <w:rsid w:val="004E619D"/>
    <w:rsid w:val="004E667F"/>
    <w:rsid w:val="004E6929"/>
    <w:rsid w:val="004F1814"/>
    <w:rsid w:val="004F1ADC"/>
    <w:rsid w:val="004F229F"/>
    <w:rsid w:val="004F43AC"/>
    <w:rsid w:val="004F519F"/>
    <w:rsid w:val="004F626A"/>
    <w:rsid w:val="004F6B94"/>
    <w:rsid w:val="004F6D6D"/>
    <w:rsid w:val="00500429"/>
    <w:rsid w:val="00503108"/>
    <w:rsid w:val="00503AEF"/>
    <w:rsid w:val="00504067"/>
    <w:rsid w:val="0050456B"/>
    <w:rsid w:val="005046AB"/>
    <w:rsid w:val="0050473E"/>
    <w:rsid w:val="00505A51"/>
    <w:rsid w:val="005062ED"/>
    <w:rsid w:val="0050635E"/>
    <w:rsid w:val="00506BD4"/>
    <w:rsid w:val="00510A21"/>
    <w:rsid w:val="00511BED"/>
    <w:rsid w:val="00511CD6"/>
    <w:rsid w:val="00512DA5"/>
    <w:rsid w:val="00512F29"/>
    <w:rsid w:val="005133FF"/>
    <w:rsid w:val="005159A7"/>
    <w:rsid w:val="00515A63"/>
    <w:rsid w:val="00516FDD"/>
    <w:rsid w:val="00521717"/>
    <w:rsid w:val="005227F8"/>
    <w:rsid w:val="00522DA2"/>
    <w:rsid w:val="00522E17"/>
    <w:rsid w:val="005238B4"/>
    <w:rsid w:val="00523F7C"/>
    <w:rsid w:val="0052414A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1DC7"/>
    <w:rsid w:val="00542C73"/>
    <w:rsid w:val="00542FAC"/>
    <w:rsid w:val="0054349F"/>
    <w:rsid w:val="00543E76"/>
    <w:rsid w:val="00544397"/>
    <w:rsid w:val="0054711C"/>
    <w:rsid w:val="005474B2"/>
    <w:rsid w:val="005476BB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1ED6"/>
    <w:rsid w:val="00572A7C"/>
    <w:rsid w:val="005733F6"/>
    <w:rsid w:val="005735B4"/>
    <w:rsid w:val="005738D8"/>
    <w:rsid w:val="00573934"/>
    <w:rsid w:val="00573A73"/>
    <w:rsid w:val="00575430"/>
    <w:rsid w:val="00575A50"/>
    <w:rsid w:val="00576273"/>
    <w:rsid w:val="00576727"/>
    <w:rsid w:val="00576E80"/>
    <w:rsid w:val="00576FE9"/>
    <w:rsid w:val="005772CE"/>
    <w:rsid w:val="0057775A"/>
    <w:rsid w:val="00577B87"/>
    <w:rsid w:val="00577EF2"/>
    <w:rsid w:val="005808D8"/>
    <w:rsid w:val="00581A13"/>
    <w:rsid w:val="00582E83"/>
    <w:rsid w:val="0058530C"/>
    <w:rsid w:val="00585CC5"/>
    <w:rsid w:val="00587721"/>
    <w:rsid w:val="00591FDE"/>
    <w:rsid w:val="005920AD"/>
    <w:rsid w:val="0059225B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A1D"/>
    <w:rsid w:val="005B56EB"/>
    <w:rsid w:val="005B583F"/>
    <w:rsid w:val="005B6004"/>
    <w:rsid w:val="005B6089"/>
    <w:rsid w:val="005B6A91"/>
    <w:rsid w:val="005B6ABB"/>
    <w:rsid w:val="005B6C9E"/>
    <w:rsid w:val="005C067A"/>
    <w:rsid w:val="005C0C27"/>
    <w:rsid w:val="005C196E"/>
    <w:rsid w:val="005C3D07"/>
    <w:rsid w:val="005C4AB5"/>
    <w:rsid w:val="005C50BA"/>
    <w:rsid w:val="005C7135"/>
    <w:rsid w:val="005C7A63"/>
    <w:rsid w:val="005C7F65"/>
    <w:rsid w:val="005D0551"/>
    <w:rsid w:val="005D07DA"/>
    <w:rsid w:val="005D0839"/>
    <w:rsid w:val="005D0A4E"/>
    <w:rsid w:val="005D0D42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3897"/>
    <w:rsid w:val="005E4BA4"/>
    <w:rsid w:val="005E5ACA"/>
    <w:rsid w:val="005E7081"/>
    <w:rsid w:val="005E7158"/>
    <w:rsid w:val="005F04E5"/>
    <w:rsid w:val="005F0A90"/>
    <w:rsid w:val="005F0E02"/>
    <w:rsid w:val="005F1C73"/>
    <w:rsid w:val="005F4045"/>
    <w:rsid w:val="005F5457"/>
    <w:rsid w:val="005F6771"/>
    <w:rsid w:val="006001D3"/>
    <w:rsid w:val="00600A7A"/>
    <w:rsid w:val="00600B00"/>
    <w:rsid w:val="00603441"/>
    <w:rsid w:val="006034F7"/>
    <w:rsid w:val="00603EED"/>
    <w:rsid w:val="006042B9"/>
    <w:rsid w:val="00606935"/>
    <w:rsid w:val="00611E8E"/>
    <w:rsid w:val="00612096"/>
    <w:rsid w:val="00612984"/>
    <w:rsid w:val="006129A2"/>
    <w:rsid w:val="00612F1F"/>
    <w:rsid w:val="00613102"/>
    <w:rsid w:val="00614134"/>
    <w:rsid w:val="0061438E"/>
    <w:rsid w:val="00615D7B"/>
    <w:rsid w:val="00616B24"/>
    <w:rsid w:val="00616C73"/>
    <w:rsid w:val="00616F49"/>
    <w:rsid w:val="0061704A"/>
    <w:rsid w:val="0062028F"/>
    <w:rsid w:val="00620A48"/>
    <w:rsid w:val="00623345"/>
    <w:rsid w:val="0062341A"/>
    <w:rsid w:val="00623BB2"/>
    <w:rsid w:val="00623CBB"/>
    <w:rsid w:val="006252B9"/>
    <w:rsid w:val="0062591B"/>
    <w:rsid w:val="00625BBD"/>
    <w:rsid w:val="00627559"/>
    <w:rsid w:val="00627CFA"/>
    <w:rsid w:val="006310DC"/>
    <w:rsid w:val="00631733"/>
    <w:rsid w:val="00631C65"/>
    <w:rsid w:val="006327D6"/>
    <w:rsid w:val="00635566"/>
    <w:rsid w:val="00635577"/>
    <w:rsid w:val="006356AD"/>
    <w:rsid w:val="0063575C"/>
    <w:rsid w:val="00640FB1"/>
    <w:rsid w:val="00641836"/>
    <w:rsid w:val="00642C80"/>
    <w:rsid w:val="00644611"/>
    <w:rsid w:val="00645E37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43CC"/>
    <w:rsid w:val="00664A32"/>
    <w:rsid w:val="00665B55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39B6"/>
    <w:rsid w:val="00674F70"/>
    <w:rsid w:val="00677902"/>
    <w:rsid w:val="00677E4D"/>
    <w:rsid w:val="006808A8"/>
    <w:rsid w:val="00681F62"/>
    <w:rsid w:val="006820C9"/>
    <w:rsid w:val="0068364A"/>
    <w:rsid w:val="00684BCE"/>
    <w:rsid w:val="00685E0E"/>
    <w:rsid w:val="00685F70"/>
    <w:rsid w:val="0068662C"/>
    <w:rsid w:val="00687294"/>
    <w:rsid w:val="00687545"/>
    <w:rsid w:val="00687701"/>
    <w:rsid w:val="00687A93"/>
    <w:rsid w:val="0069010D"/>
    <w:rsid w:val="00690864"/>
    <w:rsid w:val="00690E02"/>
    <w:rsid w:val="006913AF"/>
    <w:rsid w:val="00691947"/>
    <w:rsid w:val="00696ADD"/>
    <w:rsid w:val="0069792B"/>
    <w:rsid w:val="006A1581"/>
    <w:rsid w:val="006A1695"/>
    <w:rsid w:val="006A2D8F"/>
    <w:rsid w:val="006A3D12"/>
    <w:rsid w:val="006A3D53"/>
    <w:rsid w:val="006A3DB3"/>
    <w:rsid w:val="006A3DBB"/>
    <w:rsid w:val="006A477A"/>
    <w:rsid w:val="006A56BA"/>
    <w:rsid w:val="006A67DE"/>
    <w:rsid w:val="006A773D"/>
    <w:rsid w:val="006A78AB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48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493"/>
    <w:rsid w:val="006D2A0D"/>
    <w:rsid w:val="006D3ABD"/>
    <w:rsid w:val="006D3C32"/>
    <w:rsid w:val="006D481E"/>
    <w:rsid w:val="006D5991"/>
    <w:rsid w:val="006D6C03"/>
    <w:rsid w:val="006D6D73"/>
    <w:rsid w:val="006D7C9B"/>
    <w:rsid w:val="006D7D4D"/>
    <w:rsid w:val="006E1FE7"/>
    <w:rsid w:val="006E2225"/>
    <w:rsid w:val="006E2522"/>
    <w:rsid w:val="006E4586"/>
    <w:rsid w:val="006E56C5"/>
    <w:rsid w:val="006E6FEE"/>
    <w:rsid w:val="006F0BF6"/>
    <w:rsid w:val="006F1FAB"/>
    <w:rsid w:val="006F2B43"/>
    <w:rsid w:val="006F47AE"/>
    <w:rsid w:val="006F4FD5"/>
    <w:rsid w:val="006F6A9E"/>
    <w:rsid w:val="006F79A6"/>
    <w:rsid w:val="007007E5"/>
    <w:rsid w:val="00701EC0"/>
    <w:rsid w:val="007039E6"/>
    <w:rsid w:val="00704478"/>
    <w:rsid w:val="00704AD4"/>
    <w:rsid w:val="0070598D"/>
    <w:rsid w:val="007063A9"/>
    <w:rsid w:val="00706816"/>
    <w:rsid w:val="007110F9"/>
    <w:rsid w:val="00711DFB"/>
    <w:rsid w:val="00712CD6"/>
    <w:rsid w:val="00712FF6"/>
    <w:rsid w:val="00713C3A"/>
    <w:rsid w:val="0071573E"/>
    <w:rsid w:val="007159A3"/>
    <w:rsid w:val="0071618F"/>
    <w:rsid w:val="00716749"/>
    <w:rsid w:val="00717102"/>
    <w:rsid w:val="00720793"/>
    <w:rsid w:val="00720A59"/>
    <w:rsid w:val="007219F9"/>
    <w:rsid w:val="007227C4"/>
    <w:rsid w:val="00723A77"/>
    <w:rsid w:val="0072422C"/>
    <w:rsid w:val="00724500"/>
    <w:rsid w:val="00724767"/>
    <w:rsid w:val="0072478F"/>
    <w:rsid w:val="00724BC3"/>
    <w:rsid w:val="00725D40"/>
    <w:rsid w:val="0073049C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A6F"/>
    <w:rsid w:val="00745FD4"/>
    <w:rsid w:val="00746B8E"/>
    <w:rsid w:val="00746EF6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7C58"/>
    <w:rsid w:val="00761DE7"/>
    <w:rsid w:val="00762E85"/>
    <w:rsid w:val="007633C8"/>
    <w:rsid w:val="007639A6"/>
    <w:rsid w:val="007649B4"/>
    <w:rsid w:val="00765396"/>
    <w:rsid w:val="00766877"/>
    <w:rsid w:val="00767F22"/>
    <w:rsid w:val="007703C4"/>
    <w:rsid w:val="00770581"/>
    <w:rsid w:val="007712EB"/>
    <w:rsid w:val="00771BD0"/>
    <w:rsid w:val="00771C3C"/>
    <w:rsid w:val="00772ADC"/>
    <w:rsid w:val="00772B1D"/>
    <w:rsid w:val="0077433D"/>
    <w:rsid w:val="0077475B"/>
    <w:rsid w:val="00774FE1"/>
    <w:rsid w:val="00777A26"/>
    <w:rsid w:val="00777D0A"/>
    <w:rsid w:val="0078182A"/>
    <w:rsid w:val="007826F0"/>
    <w:rsid w:val="007835DA"/>
    <w:rsid w:val="00783706"/>
    <w:rsid w:val="007851C6"/>
    <w:rsid w:val="007853DA"/>
    <w:rsid w:val="00786628"/>
    <w:rsid w:val="00786CEE"/>
    <w:rsid w:val="00786E1A"/>
    <w:rsid w:val="007879F4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A69F4"/>
    <w:rsid w:val="007A729B"/>
    <w:rsid w:val="007B05BB"/>
    <w:rsid w:val="007B0D84"/>
    <w:rsid w:val="007B10B7"/>
    <w:rsid w:val="007B17CB"/>
    <w:rsid w:val="007B1DA9"/>
    <w:rsid w:val="007B37B4"/>
    <w:rsid w:val="007B3EAD"/>
    <w:rsid w:val="007B400C"/>
    <w:rsid w:val="007B58A4"/>
    <w:rsid w:val="007B5F63"/>
    <w:rsid w:val="007B617A"/>
    <w:rsid w:val="007B73E6"/>
    <w:rsid w:val="007B7755"/>
    <w:rsid w:val="007B785B"/>
    <w:rsid w:val="007C12BE"/>
    <w:rsid w:val="007C1D5D"/>
    <w:rsid w:val="007C20D5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D0710"/>
    <w:rsid w:val="007D0AC3"/>
    <w:rsid w:val="007D3362"/>
    <w:rsid w:val="007D6239"/>
    <w:rsid w:val="007E11FF"/>
    <w:rsid w:val="007E1D17"/>
    <w:rsid w:val="007E21DF"/>
    <w:rsid w:val="007E3653"/>
    <w:rsid w:val="007E45B5"/>
    <w:rsid w:val="007E4C40"/>
    <w:rsid w:val="007E4D78"/>
    <w:rsid w:val="007E5439"/>
    <w:rsid w:val="007E5538"/>
    <w:rsid w:val="007E6A83"/>
    <w:rsid w:val="007E7153"/>
    <w:rsid w:val="007F09FC"/>
    <w:rsid w:val="007F0C3F"/>
    <w:rsid w:val="007F0D24"/>
    <w:rsid w:val="007F26E7"/>
    <w:rsid w:val="007F2CAA"/>
    <w:rsid w:val="007F2F6E"/>
    <w:rsid w:val="007F399F"/>
    <w:rsid w:val="007F400C"/>
    <w:rsid w:val="007F423F"/>
    <w:rsid w:val="007F567A"/>
    <w:rsid w:val="007F5978"/>
    <w:rsid w:val="007F6CFE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564E"/>
    <w:rsid w:val="008169BF"/>
    <w:rsid w:val="00816D4F"/>
    <w:rsid w:val="00816F65"/>
    <w:rsid w:val="00817744"/>
    <w:rsid w:val="008225FD"/>
    <w:rsid w:val="00822E59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1078"/>
    <w:rsid w:val="00843666"/>
    <w:rsid w:val="00843D4F"/>
    <w:rsid w:val="00844809"/>
    <w:rsid w:val="008451A9"/>
    <w:rsid w:val="008451DF"/>
    <w:rsid w:val="00845F58"/>
    <w:rsid w:val="008466BF"/>
    <w:rsid w:val="0084686B"/>
    <w:rsid w:val="00846E9A"/>
    <w:rsid w:val="0084707A"/>
    <w:rsid w:val="0084771E"/>
    <w:rsid w:val="00850135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20C1"/>
    <w:rsid w:val="00863905"/>
    <w:rsid w:val="00863999"/>
    <w:rsid w:val="0086413C"/>
    <w:rsid w:val="00864A7C"/>
    <w:rsid w:val="00864C9B"/>
    <w:rsid w:val="00864F45"/>
    <w:rsid w:val="00864FDE"/>
    <w:rsid w:val="0086596B"/>
    <w:rsid w:val="00866E55"/>
    <w:rsid w:val="008672C8"/>
    <w:rsid w:val="008675D9"/>
    <w:rsid w:val="00867990"/>
    <w:rsid w:val="008701F4"/>
    <w:rsid w:val="00871431"/>
    <w:rsid w:val="0087218F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1F40"/>
    <w:rsid w:val="008840AA"/>
    <w:rsid w:val="00885117"/>
    <w:rsid w:val="00885481"/>
    <w:rsid w:val="00886F51"/>
    <w:rsid w:val="00891096"/>
    <w:rsid w:val="00892434"/>
    <w:rsid w:val="008929A0"/>
    <w:rsid w:val="00892EC2"/>
    <w:rsid w:val="00893C04"/>
    <w:rsid w:val="00893E22"/>
    <w:rsid w:val="008944DA"/>
    <w:rsid w:val="00895163"/>
    <w:rsid w:val="00897C65"/>
    <w:rsid w:val="008A0792"/>
    <w:rsid w:val="008A0895"/>
    <w:rsid w:val="008A122A"/>
    <w:rsid w:val="008A148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09E2"/>
    <w:rsid w:val="008B1C50"/>
    <w:rsid w:val="008B2CE6"/>
    <w:rsid w:val="008B3DDB"/>
    <w:rsid w:val="008B4595"/>
    <w:rsid w:val="008B47B0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C7D15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D7E90"/>
    <w:rsid w:val="008E0220"/>
    <w:rsid w:val="008E2853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8F6B96"/>
    <w:rsid w:val="009010A8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70D1"/>
    <w:rsid w:val="00920884"/>
    <w:rsid w:val="00920C05"/>
    <w:rsid w:val="00921652"/>
    <w:rsid w:val="00921C33"/>
    <w:rsid w:val="00921E7E"/>
    <w:rsid w:val="0092248D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24"/>
    <w:rsid w:val="00926B69"/>
    <w:rsid w:val="00926E8A"/>
    <w:rsid w:val="00927E0F"/>
    <w:rsid w:val="00931B24"/>
    <w:rsid w:val="00932114"/>
    <w:rsid w:val="00932118"/>
    <w:rsid w:val="009326F3"/>
    <w:rsid w:val="00932AFB"/>
    <w:rsid w:val="00932C81"/>
    <w:rsid w:val="00933D85"/>
    <w:rsid w:val="00933DA6"/>
    <w:rsid w:val="00934C6E"/>
    <w:rsid w:val="009354AC"/>
    <w:rsid w:val="009359D2"/>
    <w:rsid w:val="00935D0C"/>
    <w:rsid w:val="00936938"/>
    <w:rsid w:val="00940001"/>
    <w:rsid w:val="0094081C"/>
    <w:rsid w:val="00941AFB"/>
    <w:rsid w:val="009426A4"/>
    <w:rsid w:val="0094292C"/>
    <w:rsid w:val="009435CA"/>
    <w:rsid w:val="00944DBA"/>
    <w:rsid w:val="00945673"/>
    <w:rsid w:val="009472F0"/>
    <w:rsid w:val="00947B9E"/>
    <w:rsid w:val="00950091"/>
    <w:rsid w:val="009500D4"/>
    <w:rsid w:val="0095133C"/>
    <w:rsid w:val="00952BE2"/>
    <w:rsid w:val="0095538D"/>
    <w:rsid w:val="009559AD"/>
    <w:rsid w:val="009564AF"/>
    <w:rsid w:val="00956E9D"/>
    <w:rsid w:val="00957161"/>
    <w:rsid w:val="009577CB"/>
    <w:rsid w:val="009602B5"/>
    <w:rsid w:val="00960CA2"/>
    <w:rsid w:val="009611E4"/>
    <w:rsid w:val="00961B66"/>
    <w:rsid w:val="00961EB6"/>
    <w:rsid w:val="0096292A"/>
    <w:rsid w:val="00962CA7"/>
    <w:rsid w:val="0096395C"/>
    <w:rsid w:val="00963CD8"/>
    <w:rsid w:val="00964275"/>
    <w:rsid w:val="009663CE"/>
    <w:rsid w:val="00966B9C"/>
    <w:rsid w:val="00966C8F"/>
    <w:rsid w:val="0096747C"/>
    <w:rsid w:val="00967743"/>
    <w:rsid w:val="0096799A"/>
    <w:rsid w:val="00967A46"/>
    <w:rsid w:val="009701F6"/>
    <w:rsid w:val="00970EEA"/>
    <w:rsid w:val="00973893"/>
    <w:rsid w:val="009750F4"/>
    <w:rsid w:val="009751ED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9CF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A7D23"/>
    <w:rsid w:val="009B0777"/>
    <w:rsid w:val="009B37FF"/>
    <w:rsid w:val="009B399E"/>
    <w:rsid w:val="009B402D"/>
    <w:rsid w:val="009B48D3"/>
    <w:rsid w:val="009B522F"/>
    <w:rsid w:val="009B6755"/>
    <w:rsid w:val="009B6BC1"/>
    <w:rsid w:val="009B6E28"/>
    <w:rsid w:val="009C0F61"/>
    <w:rsid w:val="009C1617"/>
    <w:rsid w:val="009C1F6F"/>
    <w:rsid w:val="009C2163"/>
    <w:rsid w:val="009C242E"/>
    <w:rsid w:val="009C3FBD"/>
    <w:rsid w:val="009C4628"/>
    <w:rsid w:val="009C509E"/>
    <w:rsid w:val="009C6B2E"/>
    <w:rsid w:val="009C7196"/>
    <w:rsid w:val="009C7804"/>
    <w:rsid w:val="009C7A9D"/>
    <w:rsid w:val="009C7F1B"/>
    <w:rsid w:val="009D0A78"/>
    <w:rsid w:val="009D21C2"/>
    <w:rsid w:val="009D23D4"/>
    <w:rsid w:val="009D2B25"/>
    <w:rsid w:val="009D30DB"/>
    <w:rsid w:val="009D41EA"/>
    <w:rsid w:val="009D45D9"/>
    <w:rsid w:val="009D49F9"/>
    <w:rsid w:val="009D4ABF"/>
    <w:rsid w:val="009D59B3"/>
    <w:rsid w:val="009D7465"/>
    <w:rsid w:val="009E03D2"/>
    <w:rsid w:val="009E1628"/>
    <w:rsid w:val="009E3A0F"/>
    <w:rsid w:val="009E3E8F"/>
    <w:rsid w:val="009E4606"/>
    <w:rsid w:val="009E5435"/>
    <w:rsid w:val="009F0149"/>
    <w:rsid w:val="009F0666"/>
    <w:rsid w:val="009F086E"/>
    <w:rsid w:val="009F0E32"/>
    <w:rsid w:val="009F1546"/>
    <w:rsid w:val="009F24FE"/>
    <w:rsid w:val="009F2C43"/>
    <w:rsid w:val="009F32A4"/>
    <w:rsid w:val="009F3656"/>
    <w:rsid w:val="009F4479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2A5"/>
    <w:rsid w:val="00A03D84"/>
    <w:rsid w:val="00A05BAA"/>
    <w:rsid w:val="00A078BD"/>
    <w:rsid w:val="00A0796C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16FE"/>
    <w:rsid w:val="00A417CD"/>
    <w:rsid w:val="00A42F27"/>
    <w:rsid w:val="00A431DC"/>
    <w:rsid w:val="00A4374E"/>
    <w:rsid w:val="00A44F7F"/>
    <w:rsid w:val="00A4533C"/>
    <w:rsid w:val="00A45B49"/>
    <w:rsid w:val="00A47F2A"/>
    <w:rsid w:val="00A5071B"/>
    <w:rsid w:val="00A50CB1"/>
    <w:rsid w:val="00A5195C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3F12"/>
    <w:rsid w:val="00A74B29"/>
    <w:rsid w:val="00A74E67"/>
    <w:rsid w:val="00A76E40"/>
    <w:rsid w:val="00A77D81"/>
    <w:rsid w:val="00A77E61"/>
    <w:rsid w:val="00A81B1B"/>
    <w:rsid w:val="00A82A79"/>
    <w:rsid w:val="00A82BC5"/>
    <w:rsid w:val="00A83D3D"/>
    <w:rsid w:val="00A8403B"/>
    <w:rsid w:val="00A85B38"/>
    <w:rsid w:val="00A85C54"/>
    <w:rsid w:val="00A85D2C"/>
    <w:rsid w:val="00A86315"/>
    <w:rsid w:val="00A90EC3"/>
    <w:rsid w:val="00A9104E"/>
    <w:rsid w:val="00A910E0"/>
    <w:rsid w:val="00A92162"/>
    <w:rsid w:val="00A94096"/>
    <w:rsid w:val="00A954C7"/>
    <w:rsid w:val="00A96FF8"/>
    <w:rsid w:val="00AA081E"/>
    <w:rsid w:val="00AA347E"/>
    <w:rsid w:val="00AA4080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BAA"/>
    <w:rsid w:val="00AA7DF0"/>
    <w:rsid w:val="00AB055F"/>
    <w:rsid w:val="00AB102C"/>
    <w:rsid w:val="00AB1D45"/>
    <w:rsid w:val="00AB2E3E"/>
    <w:rsid w:val="00AB588C"/>
    <w:rsid w:val="00AB63BF"/>
    <w:rsid w:val="00AC015A"/>
    <w:rsid w:val="00AC0A2B"/>
    <w:rsid w:val="00AC2ACE"/>
    <w:rsid w:val="00AC3304"/>
    <w:rsid w:val="00AC337E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14F1"/>
    <w:rsid w:val="00AD383F"/>
    <w:rsid w:val="00AD3AAD"/>
    <w:rsid w:val="00AD3BAC"/>
    <w:rsid w:val="00AD3F5C"/>
    <w:rsid w:val="00AD6936"/>
    <w:rsid w:val="00AD71DF"/>
    <w:rsid w:val="00AD73A3"/>
    <w:rsid w:val="00AD7DAD"/>
    <w:rsid w:val="00AD7E06"/>
    <w:rsid w:val="00AE0F1A"/>
    <w:rsid w:val="00AE0F30"/>
    <w:rsid w:val="00AE2F7C"/>
    <w:rsid w:val="00AE3975"/>
    <w:rsid w:val="00AE3E8A"/>
    <w:rsid w:val="00AE550D"/>
    <w:rsid w:val="00AE6965"/>
    <w:rsid w:val="00AE6FB2"/>
    <w:rsid w:val="00AF030A"/>
    <w:rsid w:val="00AF0508"/>
    <w:rsid w:val="00AF0DB3"/>
    <w:rsid w:val="00AF14A6"/>
    <w:rsid w:val="00AF15E6"/>
    <w:rsid w:val="00AF1A64"/>
    <w:rsid w:val="00AF1EB2"/>
    <w:rsid w:val="00AF226E"/>
    <w:rsid w:val="00AF3809"/>
    <w:rsid w:val="00AF3B54"/>
    <w:rsid w:val="00AF44E2"/>
    <w:rsid w:val="00AF4657"/>
    <w:rsid w:val="00AF4C50"/>
    <w:rsid w:val="00AF6952"/>
    <w:rsid w:val="00AF6ED4"/>
    <w:rsid w:val="00AF7069"/>
    <w:rsid w:val="00AF7F5A"/>
    <w:rsid w:val="00B00A8D"/>
    <w:rsid w:val="00B014B6"/>
    <w:rsid w:val="00B0237B"/>
    <w:rsid w:val="00B02D79"/>
    <w:rsid w:val="00B03BD8"/>
    <w:rsid w:val="00B06B21"/>
    <w:rsid w:val="00B07261"/>
    <w:rsid w:val="00B07EDC"/>
    <w:rsid w:val="00B10E67"/>
    <w:rsid w:val="00B11BA1"/>
    <w:rsid w:val="00B12605"/>
    <w:rsid w:val="00B12F43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034"/>
    <w:rsid w:val="00B21490"/>
    <w:rsid w:val="00B21A94"/>
    <w:rsid w:val="00B2332E"/>
    <w:rsid w:val="00B2339B"/>
    <w:rsid w:val="00B233A2"/>
    <w:rsid w:val="00B2402C"/>
    <w:rsid w:val="00B2762B"/>
    <w:rsid w:val="00B30FED"/>
    <w:rsid w:val="00B31754"/>
    <w:rsid w:val="00B32A0E"/>
    <w:rsid w:val="00B32F72"/>
    <w:rsid w:val="00B33B70"/>
    <w:rsid w:val="00B340F3"/>
    <w:rsid w:val="00B4082F"/>
    <w:rsid w:val="00B42F25"/>
    <w:rsid w:val="00B44D40"/>
    <w:rsid w:val="00B44EA2"/>
    <w:rsid w:val="00B456A3"/>
    <w:rsid w:val="00B46E64"/>
    <w:rsid w:val="00B47E30"/>
    <w:rsid w:val="00B50D02"/>
    <w:rsid w:val="00B52362"/>
    <w:rsid w:val="00B52407"/>
    <w:rsid w:val="00B52B0D"/>
    <w:rsid w:val="00B535A2"/>
    <w:rsid w:val="00B535C0"/>
    <w:rsid w:val="00B5394F"/>
    <w:rsid w:val="00B55E99"/>
    <w:rsid w:val="00B561C1"/>
    <w:rsid w:val="00B56BE9"/>
    <w:rsid w:val="00B579E4"/>
    <w:rsid w:val="00B6048F"/>
    <w:rsid w:val="00B61197"/>
    <w:rsid w:val="00B61D9A"/>
    <w:rsid w:val="00B62339"/>
    <w:rsid w:val="00B64246"/>
    <w:rsid w:val="00B643DF"/>
    <w:rsid w:val="00B64A06"/>
    <w:rsid w:val="00B6549E"/>
    <w:rsid w:val="00B65676"/>
    <w:rsid w:val="00B66FFB"/>
    <w:rsid w:val="00B6719F"/>
    <w:rsid w:val="00B6747E"/>
    <w:rsid w:val="00B67C0C"/>
    <w:rsid w:val="00B67FB8"/>
    <w:rsid w:val="00B7051D"/>
    <w:rsid w:val="00B724C8"/>
    <w:rsid w:val="00B72B97"/>
    <w:rsid w:val="00B73A31"/>
    <w:rsid w:val="00B74960"/>
    <w:rsid w:val="00B76026"/>
    <w:rsid w:val="00B80089"/>
    <w:rsid w:val="00B8034A"/>
    <w:rsid w:val="00B81DA3"/>
    <w:rsid w:val="00B836F2"/>
    <w:rsid w:val="00B83B0D"/>
    <w:rsid w:val="00B83E79"/>
    <w:rsid w:val="00B8433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3725"/>
    <w:rsid w:val="00B9459C"/>
    <w:rsid w:val="00B94F63"/>
    <w:rsid w:val="00B94FAA"/>
    <w:rsid w:val="00B95325"/>
    <w:rsid w:val="00B96975"/>
    <w:rsid w:val="00B969FA"/>
    <w:rsid w:val="00BA0377"/>
    <w:rsid w:val="00BA1827"/>
    <w:rsid w:val="00BA31DC"/>
    <w:rsid w:val="00BA462E"/>
    <w:rsid w:val="00BA54EB"/>
    <w:rsid w:val="00BA781D"/>
    <w:rsid w:val="00BA791E"/>
    <w:rsid w:val="00BA7C8E"/>
    <w:rsid w:val="00BA7CD1"/>
    <w:rsid w:val="00BB1F4F"/>
    <w:rsid w:val="00BB35A2"/>
    <w:rsid w:val="00BB3933"/>
    <w:rsid w:val="00BB40E1"/>
    <w:rsid w:val="00BB5714"/>
    <w:rsid w:val="00BB6223"/>
    <w:rsid w:val="00BB6CF8"/>
    <w:rsid w:val="00BC07E5"/>
    <w:rsid w:val="00BC20A7"/>
    <w:rsid w:val="00BC2193"/>
    <w:rsid w:val="00BC2839"/>
    <w:rsid w:val="00BC2E91"/>
    <w:rsid w:val="00BC3A71"/>
    <w:rsid w:val="00BC5312"/>
    <w:rsid w:val="00BC58AF"/>
    <w:rsid w:val="00BC590F"/>
    <w:rsid w:val="00BC5C06"/>
    <w:rsid w:val="00BC5D03"/>
    <w:rsid w:val="00BC724B"/>
    <w:rsid w:val="00BC7740"/>
    <w:rsid w:val="00BC7E94"/>
    <w:rsid w:val="00BD0458"/>
    <w:rsid w:val="00BD06B0"/>
    <w:rsid w:val="00BD0F0A"/>
    <w:rsid w:val="00BD116B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2503"/>
    <w:rsid w:val="00BF3346"/>
    <w:rsid w:val="00BF3498"/>
    <w:rsid w:val="00BF3C34"/>
    <w:rsid w:val="00BF3D0E"/>
    <w:rsid w:val="00BF4570"/>
    <w:rsid w:val="00BF55C7"/>
    <w:rsid w:val="00BF5D65"/>
    <w:rsid w:val="00BF6175"/>
    <w:rsid w:val="00BF6523"/>
    <w:rsid w:val="00BF7333"/>
    <w:rsid w:val="00C00376"/>
    <w:rsid w:val="00C00849"/>
    <w:rsid w:val="00C00D5D"/>
    <w:rsid w:val="00C01470"/>
    <w:rsid w:val="00C02D35"/>
    <w:rsid w:val="00C02E40"/>
    <w:rsid w:val="00C02EEE"/>
    <w:rsid w:val="00C039C6"/>
    <w:rsid w:val="00C03E16"/>
    <w:rsid w:val="00C0400B"/>
    <w:rsid w:val="00C065FA"/>
    <w:rsid w:val="00C07BA0"/>
    <w:rsid w:val="00C10D26"/>
    <w:rsid w:val="00C10FE9"/>
    <w:rsid w:val="00C113B2"/>
    <w:rsid w:val="00C11460"/>
    <w:rsid w:val="00C1164F"/>
    <w:rsid w:val="00C116DB"/>
    <w:rsid w:val="00C11FB9"/>
    <w:rsid w:val="00C14155"/>
    <w:rsid w:val="00C16819"/>
    <w:rsid w:val="00C16C3A"/>
    <w:rsid w:val="00C16FC7"/>
    <w:rsid w:val="00C17230"/>
    <w:rsid w:val="00C1736F"/>
    <w:rsid w:val="00C17CB5"/>
    <w:rsid w:val="00C20AA9"/>
    <w:rsid w:val="00C2103E"/>
    <w:rsid w:val="00C2134B"/>
    <w:rsid w:val="00C2146D"/>
    <w:rsid w:val="00C2212E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26D"/>
    <w:rsid w:val="00C34470"/>
    <w:rsid w:val="00C34494"/>
    <w:rsid w:val="00C36670"/>
    <w:rsid w:val="00C367D4"/>
    <w:rsid w:val="00C375E8"/>
    <w:rsid w:val="00C37F21"/>
    <w:rsid w:val="00C40496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79E1"/>
    <w:rsid w:val="00C5020D"/>
    <w:rsid w:val="00C50376"/>
    <w:rsid w:val="00C508AF"/>
    <w:rsid w:val="00C50D70"/>
    <w:rsid w:val="00C51563"/>
    <w:rsid w:val="00C52B33"/>
    <w:rsid w:val="00C533A0"/>
    <w:rsid w:val="00C56309"/>
    <w:rsid w:val="00C579B7"/>
    <w:rsid w:val="00C57B8B"/>
    <w:rsid w:val="00C6103A"/>
    <w:rsid w:val="00C61ACF"/>
    <w:rsid w:val="00C63A5E"/>
    <w:rsid w:val="00C64166"/>
    <w:rsid w:val="00C65061"/>
    <w:rsid w:val="00C6641A"/>
    <w:rsid w:val="00C668E5"/>
    <w:rsid w:val="00C675DC"/>
    <w:rsid w:val="00C679EE"/>
    <w:rsid w:val="00C7312F"/>
    <w:rsid w:val="00C74405"/>
    <w:rsid w:val="00C75AC9"/>
    <w:rsid w:val="00C75F88"/>
    <w:rsid w:val="00C765D4"/>
    <w:rsid w:val="00C768E5"/>
    <w:rsid w:val="00C76906"/>
    <w:rsid w:val="00C7785D"/>
    <w:rsid w:val="00C77D33"/>
    <w:rsid w:val="00C80751"/>
    <w:rsid w:val="00C81336"/>
    <w:rsid w:val="00C8437B"/>
    <w:rsid w:val="00C84509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1D2A"/>
    <w:rsid w:val="00CA2625"/>
    <w:rsid w:val="00CA2B21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3A4"/>
    <w:rsid w:val="00CC3CC7"/>
    <w:rsid w:val="00CC3DCB"/>
    <w:rsid w:val="00CC47BD"/>
    <w:rsid w:val="00CC53BC"/>
    <w:rsid w:val="00CC5DC7"/>
    <w:rsid w:val="00CC6519"/>
    <w:rsid w:val="00CC6D65"/>
    <w:rsid w:val="00CD0DBC"/>
    <w:rsid w:val="00CD14EA"/>
    <w:rsid w:val="00CD2DF7"/>
    <w:rsid w:val="00CD307A"/>
    <w:rsid w:val="00CD3131"/>
    <w:rsid w:val="00CD3EB0"/>
    <w:rsid w:val="00CD65DF"/>
    <w:rsid w:val="00CD661B"/>
    <w:rsid w:val="00CD7D94"/>
    <w:rsid w:val="00CE1048"/>
    <w:rsid w:val="00CE262B"/>
    <w:rsid w:val="00CE77C5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2F16"/>
    <w:rsid w:val="00D0369E"/>
    <w:rsid w:val="00D0407D"/>
    <w:rsid w:val="00D044BE"/>
    <w:rsid w:val="00D05134"/>
    <w:rsid w:val="00D0693F"/>
    <w:rsid w:val="00D0695D"/>
    <w:rsid w:val="00D077B1"/>
    <w:rsid w:val="00D07802"/>
    <w:rsid w:val="00D079A8"/>
    <w:rsid w:val="00D100C9"/>
    <w:rsid w:val="00D115C6"/>
    <w:rsid w:val="00D116F8"/>
    <w:rsid w:val="00D11A19"/>
    <w:rsid w:val="00D11A9C"/>
    <w:rsid w:val="00D16683"/>
    <w:rsid w:val="00D17A4D"/>
    <w:rsid w:val="00D210C4"/>
    <w:rsid w:val="00D21161"/>
    <w:rsid w:val="00D21758"/>
    <w:rsid w:val="00D2219E"/>
    <w:rsid w:val="00D22A80"/>
    <w:rsid w:val="00D22C9B"/>
    <w:rsid w:val="00D25E82"/>
    <w:rsid w:val="00D26336"/>
    <w:rsid w:val="00D268E0"/>
    <w:rsid w:val="00D271F6"/>
    <w:rsid w:val="00D3005F"/>
    <w:rsid w:val="00D31306"/>
    <w:rsid w:val="00D31395"/>
    <w:rsid w:val="00D323EA"/>
    <w:rsid w:val="00D32F65"/>
    <w:rsid w:val="00D35475"/>
    <w:rsid w:val="00D355F1"/>
    <w:rsid w:val="00D3790E"/>
    <w:rsid w:val="00D37C9E"/>
    <w:rsid w:val="00D408C1"/>
    <w:rsid w:val="00D413B5"/>
    <w:rsid w:val="00D4272C"/>
    <w:rsid w:val="00D42C2B"/>
    <w:rsid w:val="00D4301A"/>
    <w:rsid w:val="00D43AF3"/>
    <w:rsid w:val="00D44ED3"/>
    <w:rsid w:val="00D46B86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B02"/>
    <w:rsid w:val="00D64359"/>
    <w:rsid w:val="00D64D71"/>
    <w:rsid w:val="00D675DD"/>
    <w:rsid w:val="00D67ECD"/>
    <w:rsid w:val="00D70590"/>
    <w:rsid w:val="00D70C52"/>
    <w:rsid w:val="00D711B0"/>
    <w:rsid w:val="00D71A71"/>
    <w:rsid w:val="00D71F3A"/>
    <w:rsid w:val="00D72E28"/>
    <w:rsid w:val="00D730F9"/>
    <w:rsid w:val="00D74302"/>
    <w:rsid w:val="00D75502"/>
    <w:rsid w:val="00D756A3"/>
    <w:rsid w:val="00D772DC"/>
    <w:rsid w:val="00D80B56"/>
    <w:rsid w:val="00D82808"/>
    <w:rsid w:val="00D82A5C"/>
    <w:rsid w:val="00D838C6"/>
    <w:rsid w:val="00D84599"/>
    <w:rsid w:val="00D84C9B"/>
    <w:rsid w:val="00D85608"/>
    <w:rsid w:val="00D87548"/>
    <w:rsid w:val="00D87BC9"/>
    <w:rsid w:val="00D905BA"/>
    <w:rsid w:val="00D90910"/>
    <w:rsid w:val="00D93330"/>
    <w:rsid w:val="00D933A8"/>
    <w:rsid w:val="00D93482"/>
    <w:rsid w:val="00D93FC2"/>
    <w:rsid w:val="00D945D9"/>
    <w:rsid w:val="00D964D8"/>
    <w:rsid w:val="00DA09B6"/>
    <w:rsid w:val="00DA0C4A"/>
    <w:rsid w:val="00DA0D9A"/>
    <w:rsid w:val="00DA0F66"/>
    <w:rsid w:val="00DA0F6D"/>
    <w:rsid w:val="00DA1AD9"/>
    <w:rsid w:val="00DA2E7A"/>
    <w:rsid w:val="00DA41EE"/>
    <w:rsid w:val="00DA428B"/>
    <w:rsid w:val="00DA447D"/>
    <w:rsid w:val="00DA5003"/>
    <w:rsid w:val="00DA614D"/>
    <w:rsid w:val="00DA698B"/>
    <w:rsid w:val="00DA6B45"/>
    <w:rsid w:val="00DA71C1"/>
    <w:rsid w:val="00DA7598"/>
    <w:rsid w:val="00DA7A84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1711"/>
    <w:rsid w:val="00DC29CF"/>
    <w:rsid w:val="00DC31EB"/>
    <w:rsid w:val="00DC3E8F"/>
    <w:rsid w:val="00DC5F78"/>
    <w:rsid w:val="00DC602B"/>
    <w:rsid w:val="00DC6FB2"/>
    <w:rsid w:val="00DC6FC7"/>
    <w:rsid w:val="00DD0893"/>
    <w:rsid w:val="00DD12A3"/>
    <w:rsid w:val="00DD1339"/>
    <w:rsid w:val="00DD255F"/>
    <w:rsid w:val="00DD2FE0"/>
    <w:rsid w:val="00DD311E"/>
    <w:rsid w:val="00DD3DC1"/>
    <w:rsid w:val="00DD42F2"/>
    <w:rsid w:val="00DD4A76"/>
    <w:rsid w:val="00DD5534"/>
    <w:rsid w:val="00DD57FE"/>
    <w:rsid w:val="00DD6B4A"/>
    <w:rsid w:val="00DD783C"/>
    <w:rsid w:val="00DE2622"/>
    <w:rsid w:val="00DE28E5"/>
    <w:rsid w:val="00DE2934"/>
    <w:rsid w:val="00DE2B2A"/>
    <w:rsid w:val="00DE2BDC"/>
    <w:rsid w:val="00DE35D3"/>
    <w:rsid w:val="00DE3647"/>
    <w:rsid w:val="00DE3B57"/>
    <w:rsid w:val="00DE460C"/>
    <w:rsid w:val="00DE5F83"/>
    <w:rsid w:val="00DE62C8"/>
    <w:rsid w:val="00DE7049"/>
    <w:rsid w:val="00DE7D4B"/>
    <w:rsid w:val="00DE7EF8"/>
    <w:rsid w:val="00DF2862"/>
    <w:rsid w:val="00DF33FD"/>
    <w:rsid w:val="00DF39E2"/>
    <w:rsid w:val="00DF3B17"/>
    <w:rsid w:val="00DF3D1E"/>
    <w:rsid w:val="00DF3DBE"/>
    <w:rsid w:val="00DF408B"/>
    <w:rsid w:val="00DF44D2"/>
    <w:rsid w:val="00DF47EA"/>
    <w:rsid w:val="00DF4E05"/>
    <w:rsid w:val="00DF50A7"/>
    <w:rsid w:val="00DF59B8"/>
    <w:rsid w:val="00DF5B68"/>
    <w:rsid w:val="00DF61D6"/>
    <w:rsid w:val="00DF656D"/>
    <w:rsid w:val="00E00BB0"/>
    <w:rsid w:val="00E018BA"/>
    <w:rsid w:val="00E03870"/>
    <w:rsid w:val="00E040E9"/>
    <w:rsid w:val="00E0491D"/>
    <w:rsid w:val="00E051E1"/>
    <w:rsid w:val="00E06BD3"/>
    <w:rsid w:val="00E07E76"/>
    <w:rsid w:val="00E10E33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0D6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4D69"/>
    <w:rsid w:val="00E3634F"/>
    <w:rsid w:val="00E371A5"/>
    <w:rsid w:val="00E3757B"/>
    <w:rsid w:val="00E37617"/>
    <w:rsid w:val="00E37E4A"/>
    <w:rsid w:val="00E40836"/>
    <w:rsid w:val="00E4195B"/>
    <w:rsid w:val="00E425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1A38"/>
    <w:rsid w:val="00E52E0F"/>
    <w:rsid w:val="00E537D9"/>
    <w:rsid w:val="00E538AE"/>
    <w:rsid w:val="00E5410B"/>
    <w:rsid w:val="00E5473D"/>
    <w:rsid w:val="00E5516E"/>
    <w:rsid w:val="00E552B4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4D4"/>
    <w:rsid w:val="00E645C4"/>
    <w:rsid w:val="00E64793"/>
    <w:rsid w:val="00E65448"/>
    <w:rsid w:val="00E70446"/>
    <w:rsid w:val="00E70F3D"/>
    <w:rsid w:val="00E7173A"/>
    <w:rsid w:val="00E71901"/>
    <w:rsid w:val="00E74031"/>
    <w:rsid w:val="00E743F7"/>
    <w:rsid w:val="00E75FFA"/>
    <w:rsid w:val="00E76611"/>
    <w:rsid w:val="00E77D91"/>
    <w:rsid w:val="00E81A68"/>
    <w:rsid w:val="00E81C89"/>
    <w:rsid w:val="00E82385"/>
    <w:rsid w:val="00E82517"/>
    <w:rsid w:val="00E829D8"/>
    <w:rsid w:val="00E838DD"/>
    <w:rsid w:val="00E850CC"/>
    <w:rsid w:val="00E8522E"/>
    <w:rsid w:val="00E869B9"/>
    <w:rsid w:val="00E91E86"/>
    <w:rsid w:val="00E91F73"/>
    <w:rsid w:val="00E93362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10C5"/>
    <w:rsid w:val="00EB24F7"/>
    <w:rsid w:val="00EB25C2"/>
    <w:rsid w:val="00EB36D9"/>
    <w:rsid w:val="00EB693C"/>
    <w:rsid w:val="00EB6FEB"/>
    <w:rsid w:val="00EB7E79"/>
    <w:rsid w:val="00EC0B60"/>
    <w:rsid w:val="00EC15D5"/>
    <w:rsid w:val="00EC17BD"/>
    <w:rsid w:val="00EC1C0E"/>
    <w:rsid w:val="00EC1FD3"/>
    <w:rsid w:val="00EC23C1"/>
    <w:rsid w:val="00EC28F9"/>
    <w:rsid w:val="00EC41C8"/>
    <w:rsid w:val="00EC4702"/>
    <w:rsid w:val="00EC6EB0"/>
    <w:rsid w:val="00EC73BD"/>
    <w:rsid w:val="00EC74D2"/>
    <w:rsid w:val="00ED12DB"/>
    <w:rsid w:val="00ED172F"/>
    <w:rsid w:val="00ED177D"/>
    <w:rsid w:val="00ED255F"/>
    <w:rsid w:val="00ED3123"/>
    <w:rsid w:val="00ED3562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6980"/>
    <w:rsid w:val="00EE7B1A"/>
    <w:rsid w:val="00EE7EDB"/>
    <w:rsid w:val="00EF016B"/>
    <w:rsid w:val="00EF06C1"/>
    <w:rsid w:val="00EF26D4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DEF"/>
    <w:rsid w:val="00EF71C4"/>
    <w:rsid w:val="00EF7326"/>
    <w:rsid w:val="00EF7A05"/>
    <w:rsid w:val="00F00BC3"/>
    <w:rsid w:val="00F01622"/>
    <w:rsid w:val="00F01906"/>
    <w:rsid w:val="00F020C5"/>
    <w:rsid w:val="00F02682"/>
    <w:rsid w:val="00F03485"/>
    <w:rsid w:val="00F068E5"/>
    <w:rsid w:val="00F06E5A"/>
    <w:rsid w:val="00F06FB6"/>
    <w:rsid w:val="00F101FB"/>
    <w:rsid w:val="00F1061E"/>
    <w:rsid w:val="00F115A7"/>
    <w:rsid w:val="00F11AE8"/>
    <w:rsid w:val="00F11B31"/>
    <w:rsid w:val="00F11DA4"/>
    <w:rsid w:val="00F120FA"/>
    <w:rsid w:val="00F12264"/>
    <w:rsid w:val="00F12B71"/>
    <w:rsid w:val="00F14115"/>
    <w:rsid w:val="00F14237"/>
    <w:rsid w:val="00F1431C"/>
    <w:rsid w:val="00F14962"/>
    <w:rsid w:val="00F15D71"/>
    <w:rsid w:val="00F169A9"/>
    <w:rsid w:val="00F17519"/>
    <w:rsid w:val="00F17626"/>
    <w:rsid w:val="00F23946"/>
    <w:rsid w:val="00F23A2C"/>
    <w:rsid w:val="00F23BF6"/>
    <w:rsid w:val="00F23C8E"/>
    <w:rsid w:val="00F2485E"/>
    <w:rsid w:val="00F24A3A"/>
    <w:rsid w:val="00F24C9C"/>
    <w:rsid w:val="00F25B5C"/>
    <w:rsid w:val="00F26139"/>
    <w:rsid w:val="00F2789C"/>
    <w:rsid w:val="00F301BF"/>
    <w:rsid w:val="00F302D6"/>
    <w:rsid w:val="00F3102A"/>
    <w:rsid w:val="00F32CE5"/>
    <w:rsid w:val="00F34537"/>
    <w:rsid w:val="00F34DE0"/>
    <w:rsid w:val="00F34E24"/>
    <w:rsid w:val="00F357F7"/>
    <w:rsid w:val="00F35F8F"/>
    <w:rsid w:val="00F370DA"/>
    <w:rsid w:val="00F37771"/>
    <w:rsid w:val="00F4075E"/>
    <w:rsid w:val="00F41DB8"/>
    <w:rsid w:val="00F43AD6"/>
    <w:rsid w:val="00F43C03"/>
    <w:rsid w:val="00F449C5"/>
    <w:rsid w:val="00F46494"/>
    <w:rsid w:val="00F4757F"/>
    <w:rsid w:val="00F47995"/>
    <w:rsid w:val="00F47A7C"/>
    <w:rsid w:val="00F50081"/>
    <w:rsid w:val="00F50184"/>
    <w:rsid w:val="00F516E8"/>
    <w:rsid w:val="00F51FC9"/>
    <w:rsid w:val="00F54499"/>
    <w:rsid w:val="00F550F7"/>
    <w:rsid w:val="00F55384"/>
    <w:rsid w:val="00F5629C"/>
    <w:rsid w:val="00F5668B"/>
    <w:rsid w:val="00F56976"/>
    <w:rsid w:val="00F56E06"/>
    <w:rsid w:val="00F57EA7"/>
    <w:rsid w:val="00F616D5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4A5"/>
    <w:rsid w:val="00F67584"/>
    <w:rsid w:val="00F70342"/>
    <w:rsid w:val="00F70A02"/>
    <w:rsid w:val="00F70FCC"/>
    <w:rsid w:val="00F71342"/>
    <w:rsid w:val="00F7152E"/>
    <w:rsid w:val="00F732DF"/>
    <w:rsid w:val="00F73831"/>
    <w:rsid w:val="00F73DE2"/>
    <w:rsid w:val="00F73EDB"/>
    <w:rsid w:val="00F772EE"/>
    <w:rsid w:val="00F80C9A"/>
    <w:rsid w:val="00F812BD"/>
    <w:rsid w:val="00F81650"/>
    <w:rsid w:val="00F821C1"/>
    <w:rsid w:val="00F85639"/>
    <w:rsid w:val="00F85D89"/>
    <w:rsid w:val="00F87EB4"/>
    <w:rsid w:val="00F908FC"/>
    <w:rsid w:val="00F92E47"/>
    <w:rsid w:val="00F952CF"/>
    <w:rsid w:val="00F967AE"/>
    <w:rsid w:val="00F96B0E"/>
    <w:rsid w:val="00FA086E"/>
    <w:rsid w:val="00FA164C"/>
    <w:rsid w:val="00FA1DF0"/>
    <w:rsid w:val="00FA255B"/>
    <w:rsid w:val="00FA2693"/>
    <w:rsid w:val="00FA4FC0"/>
    <w:rsid w:val="00FA4FE1"/>
    <w:rsid w:val="00FA6C50"/>
    <w:rsid w:val="00FA72BE"/>
    <w:rsid w:val="00FA7E8E"/>
    <w:rsid w:val="00FB0F22"/>
    <w:rsid w:val="00FB1BF6"/>
    <w:rsid w:val="00FB26A7"/>
    <w:rsid w:val="00FB294E"/>
    <w:rsid w:val="00FB3931"/>
    <w:rsid w:val="00FB6BB9"/>
    <w:rsid w:val="00FB744C"/>
    <w:rsid w:val="00FC0488"/>
    <w:rsid w:val="00FC094F"/>
    <w:rsid w:val="00FC0C77"/>
    <w:rsid w:val="00FC102B"/>
    <w:rsid w:val="00FC1E71"/>
    <w:rsid w:val="00FC2A24"/>
    <w:rsid w:val="00FC2A99"/>
    <w:rsid w:val="00FC3861"/>
    <w:rsid w:val="00FC3D82"/>
    <w:rsid w:val="00FC52AB"/>
    <w:rsid w:val="00FC6A32"/>
    <w:rsid w:val="00FC77A6"/>
    <w:rsid w:val="00FD01A9"/>
    <w:rsid w:val="00FD0D40"/>
    <w:rsid w:val="00FD0E3A"/>
    <w:rsid w:val="00FD1AF4"/>
    <w:rsid w:val="00FD3054"/>
    <w:rsid w:val="00FD305D"/>
    <w:rsid w:val="00FD42B8"/>
    <w:rsid w:val="00FD4794"/>
    <w:rsid w:val="00FD51FA"/>
    <w:rsid w:val="00FD5375"/>
    <w:rsid w:val="00FD55E4"/>
    <w:rsid w:val="00FD63E4"/>
    <w:rsid w:val="00FE2134"/>
    <w:rsid w:val="00FE22BE"/>
    <w:rsid w:val="00FE3116"/>
    <w:rsid w:val="00FE379D"/>
    <w:rsid w:val="00FE3F29"/>
    <w:rsid w:val="00FE41DA"/>
    <w:rsid w:val="00FE457F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5515"/>
    <w:rsid w:val="00FF6E1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6B509"/>
  <w15:docId w15:val="{4448827E-C13F-47C0-9C48-FEDA9D6F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link w:val="BezodstpwZnak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52414A"/>
    <w:pPr>
      <w:tabs>
        <w:tab w:val="left" w:pos="1276"/>
        <w:tab w:val="left" w:pos="1680"/>
      </w:tabs>
      <w:spacing w:before="120" w:after="120" w:line="360" w:lineRule="auto"/>
      <w:ind w:left="-567" w:right="142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uiPriority w:val="39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6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BezodstpwZnak">
    <w:name w:val="Bez odstępów Znak"/>
    <w:link w:val="Bezodstpw"/>
    <w:rsid w:val="00ED12DB"/>
    <w:rPr>
      <w:rFonts w:ascii="Calibri" w:hAnsi="Calibri"/>
      <w:sz w:val="22"/>
      <w:szCs w:val="22"/>
    </w:rPr>
  </w:style>
  <w:style w:type="character" w:styleId="Odwoaniedelikatne">
    <w:name w:val="Subtle Reference"/>
    <w:uiPriority w:val="31"/>
    <w:qFormat/>
    <w:rsid w:val="00522E17"/>
    <w:rPr>
      <w:smallCaps/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9C0F61"/>
    <w:rPr>
      <w:rFonts w:eastAsiaTheme="minorHAnsi"/>
    </w:rPr>
  </w:style>
  <w:style w:type="paragraph" w:styleId="Listanumerowana">
    <w:name w:val="List Number"/>
    <w:basedOn w:val="Normalny"/>
    <w:unhideWhenUsed/>
    <w:rsid w:val="00786628"/>
    <w:pPr>
      <w:widowControl w:val="0"/>
      <w:numPr>
        <w:numId w:val="38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Calibri" w:hAnsi="Times"/>
      <w:b/>
      <w:sz w:val="22"/>
      <w:szCs w:val="22"/>
    </w:rPr>
  </w:style>
  <w:style w:type="paragraph" w:styleId="Listanumerowana2">
    <w:name w:val="List Number 2"/>
    <w:basedOn w:val="Normalny"/>
    <w:unhideWhenUsed/>
    <w:rsid w:val="00786628"/>
    <w:pPr>
      <w:numPr>
        <w:ilvl w:val="1"/>
        <w:numId w:val="38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Calibri" w:hAnsi="Times"/>
      <w:sz w:val="22"/>
    </w:rPr>
  </w:style>
  <w:style w:type="paragraph" w:styleId="Listanumerowana5">
    <w:name w:val="List Number 5"/>
    <w:basedOn w:val="Normalny"/>
    <w:unhideWhenUsed/>
    <w:rsid w:val="00786628"/>
    <w:pPr>
      <w:numPr>
        <w:ilvl w:val="4"/>
        <w:numId w:val="38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Calibri" w:hAnsi="Times"/>
      <w:bCs/>
      <w:sz w:val="22"/>
      <w:szCs w:val="22"/>
    </w:rPr>
  </w:style>
  <w:style w:type="paragraph" w:customStyle="1" w:styleId="Textbody">
    <w:name w:val="Text body"/>
    <w:basedOn w:val="Normalny"/>
    <w:rsid w:val="00786628"/>
    <w:pPr>
      <w:autoSpaceDN w:val="0"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1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um_jaroslaw/proceedings" TargetMode="External"/><Relationship Id="rId18" Type="http://schemas.openxmlformats.org/officeDocument/2006/relationships/hyperlink" Target="https://platformazakupowa.pl/um_jaroslaw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zp@um.jaroslaw.pl" TargetMode="External"/><Relationship Id="rId17" Type="http://schemas.openxmlformats.org/officeDocument/2006/relationships/hyperlink" Target="https://www.uzp.gov.pl/__data/assets/pdf_file/0026/45557/Jednolity-Europejski-Dokument-Zamowienia-instrukcja-2021.01.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pd.uzp.gov.pl/filter?lang=pl" TargetMode="External"/><Relationship Id="rId20" Type="http://schemas.openxmlformats.org/officeDocument/2006/relationships/hyperlink" Target="https://platformazakupowa.pl/um_jaro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pdf_file/0026/45557/Jednolity-Europejski-Dokument-Zamowienia-instrukcja-2021.01.20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um.jarosla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8145-F072-4BF6-8D0C-51531224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22</Pages>
  <Words>9092</Words>
  <Characters>54554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63519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7</cp:revision>
  <cp:lastPrinted>2024-10-24T09:42:00Z</cp:lastPrinted>
  <dcterms:created xsi:type="dcterms:W3CDTF">2023-10-25T05:56:00Z</dcterms:created>
  <dcterms:modified xsi:type="dcterms:W3CDTF">2024-10-24T11:27:00Z</dcterms:modified>
</cp:coreProperties>
</file>