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DA41" w14:textId="77777777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6631DE">
        <w:rPr>
          <w:b w:val="0"/>
          <w:bCs/>
          <w:sz w:val="20"/>
        </w:rPr>
        <w:t>4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14:paraId="4F0BE6AC" w14:textId="77777777" w:rsidR="007A0C0F" w:rsidRPr="001C0527" w:rsidRDefault="007A0C0F" w:rsidP="007A0C0F">
      <w:pPr>
        <w:rPr>
          <w:sz w:val="16"/>
          <w:szCs w:val="16"/>
        </w:rPr>
      </w:pPr>
    </w:p>
    <w:p w14:paraId="169D4661" w14:textId="77777777" w:rsidR="004A11DF" w:rsidRPr="007A0C0F" w:rsidRDefault="00411540" w:rsidP="007A0C0F">
      <w:pPr>
        <w:pStyle w:val="Nagwek2"/>
      </w:pPr>
      <w:r>
        <w:t>FORMULARZ OFERTOWY</w:t>
      </w:r>
    </w:p>
    <w:p w14:paraId="2AA1AE50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48898C4F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17A8F9F3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1288B0D1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5FD892E8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49486B88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0F3EFEF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39CB9FD0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7A5213B9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250218AC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53BEAEED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5549950F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2E84DEC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588DB96F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5C795254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5585B2D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19AE8E17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04E70B9D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500FB030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69586B40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2EB54846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7BA26EC8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180E831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285F2061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00177316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EA6B7A2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CDF94DF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51023393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69FC55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5C81816A" w14:textId="77777777" w:rsidR="00AE248B" w:rsidRDefault="00AE248B" w:rsidP="007E460F">
      <w:pPr>
        <w:widowControl w:val="0"/>
        <w:rPr>
          <w:b/>
          <w:bCs/>
          <w:sz w:val="22"/>
          <w:szCs w:val="22"/>
        </w:rPr>
      </w:pPr>
    </w:p>
    <w:p w14:paraId="6F4EB8BD" w14:textId="77777777" w:rsidR="00B21914" w:rsidRPr="00AE248B" w:rsidRDefault="00B21914" w:rsidP="007E460F">
      <w:pPr>
        <w:widowControl w:val="0"/>
        <w:rPr>
          <w:sz w:val="22"/>
          <w:szCs w:val="22"/>
        </w:rPr>
      </w:pPr>
    </w:p>
    <w:p w14:paraId="3A1226D1" w14:textId="77777777" w:rsidR="00767474" w:rsidRPr="00AE248B" w:rsidRDefault="00767474" w:rsidP="002625D5">
      <w:pPr>
        <w:jc w:val="both"/>
        <w:rPr>
          <w:b/>
          <w:bCs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>jest</w:t>
      </w:r>
      <w:r w:rsidR="00D91C4C">
        <w:rPr>
          <w:sz w:val="22"/>
          <w:szCs w:val="22"/>
        </w:rPr>
        <w:t xml:space="preserve"> </w:t>
      </w:r>
      <w:r w:rsidR="00B12E03" w:rsidRPr="00B12E03">
        <w:rPr>
          <w:b/>
          <w:bCs/>
          <w:sz w:val="22"/>
          <w:szCs w:val="22"/>
        </w:rPr>
        <w:t>,,Wykonywanie robót w branży elektrycznej w ramach konserwacji i napraw bieżących w budynkach gminnych i będących w posiadaniu Miasta Żyrardów oraz w lokalach gminnych mieszczących się w budynkach Wspólnot Mieszkaniowych”</w:t>
      </w:r>
      <w:r w:rsidR="00F84EBB">
        <w:rPr>
          <w:sz w:val="22"/>
          <w:szCs w:val="22"/>
        </w:rPr>
        <w:t>:</w:t>
      </w:r>
    </w:p>
    <w:p w14:paraId="6567F903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60C8E72B" w14:textId="77777777" w:rsidR="0076747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165938DC" w14:textId="77777777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14:paraId="77E71A66" w14:textId="77777777" w:rsidR="00B8444F" w:rsidRPr="00B12E03" w:rsidRDefault="00B12E03" w:rsidP="00B8444F">
      <w:pPr>
        <w:tabs>
          <w:tab w:val="left" w:pos="-1560"/>
        </w:tabs>
        <w:spacing w:after="120"/>
        <w:ind w:left="284"/>
        <w:jc w:val="both"/>
        <w:rPr>
          <w:b/>
          <w:bCs/>
          <w:sz w:val="22"/>
          <w:szCs w:val="22"/>
        </w:rPr>
      </w:pPr>
      <w:r w:rsidRPr="00B12E03">
        <w:rPr>
          <w:b/>
          <w:bCs/>
          <w:sz w:val="22"/>
          <w:szCs w:val="22"/>
        </w:rPr>
        <w:t>Podatek VAT doliczany będzie zgodnie z obowiązującymi przepisami w wysokości 8% lub 23%.</w:t>
      </w:r>
    </w:p>
    <w:p w14:paraId="77ECAA05" w14:textId="77777777" w:rsidR="00AE248B" w:rsidRDefault="00AE248B" w:rsidP="00536D25">
      <w:pPr>
        <w:spacing w:after="120"/>
        <w:rPr>
          <w:sz w:val="22"/>
          <w:szCs w:val="22"/>
        </w:rPr>
      </w:pPr>
    </w:p>
    <w:p w14:paraId="4D438278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31F10ACA" w14:textId="77777777"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21914">
        <w:rPr>
          <w:sz w:val="22"/>
          <w:szCs w:val="22"/>
        </w:rPr>
        <w:t>o</w:t>
      </w:r>
      <w:r w:rsidR="00B94765" w:rsidRPr="00B21914">
        <w:rPr>
          <w:sz w:val="22"/>
          <w:szCs w:val="22"/>
        </w:rPr>
        <w:t> </w:t>
      </w:r>
      <w:r w:rsidRPr="00B21914">
        <w:rPr>
          <w:sz w:val="22"/>
          <w:szCs w:val="22"/>
        </w:rPr>
        <w:t>podatku od towarów</w:t>
      </w:r>
      <w:r w:rsidRPr="008F25BE">
        <w:rPr>
          <w:sz w:val="22"/>
          <w:szCs w:val="22"/>
        </w:rPr>
        <w:t xml:space="preserve"> i usług </w:t>
      </w:r>
      <w:r w:rsidRPr="008F25BE">
        <w:rPr>
          <w:sz w:val="22"/>
          <w:szCs w:val="22"/>
          <w:vertAlign w:val="superscript"/>
        </w:rPr>
        <w:t>*</w:t>
      </w:r>
    </w:p>
    <w:p w14:paraId="0737AF05" w14:textId="77777777" w:rsidR="00536D25" w:rsidRPr="008F25BE" w:rsidRDefault="00536D25" w:rsidP="0054532D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7E41F8CD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43F2D432" w14:textId="77777777"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55C36897" w14:textId="77777777" w:rsidR="00674529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14:paraId="44904E4F" w14:textId="77777777" w:rsidR="007E460F" w:rsidRPr="00221165" w:rsidRDefault="007E460F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6F19044A" w14:textId="77777777" w:rsidR="00AE248B" w:rsidRPr="00914D66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2DC671B0" w14:textId="77777777" w:rsidR="00B12E03" w:rsidRDefault="00B12E03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B12E03">
        <w:rPr>
          <w:sz w:val="22"/>
          <w:szCs w:val="22"/>
        </w:rPr>
        <w:t>Realizację usług objętych przedmiotem zamówienia wykonamy sami bez udziału podwykonawców/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B12E03" w14:paraId="24CAEE4B" w14:textId="77777777" w:rsidTr="00A15873">
        <w:tc>
          <w:tcPr>
            <w:tcW w:w="4795" w:type="dxa"/>
          </w:tcPr>
          <w:p w14:paraId="31042882" w14:textId="77777777" w:rsidR="00B12E03" w:rsidRPr="00011AD9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0792C637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B12E03" w14:paraId="432C0908" w14:textId="77777777" w:rsidTr="00A15873">
        <w:tc>
          <w:tcPr>
            <w:tcW w:w="4795" w:type="dxa"/>
          </w:tcPr>
          <w:p w14:paraId="18248392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4BD84717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B12E03" w14:paraId="1F078942" w14:textId="77777777" w:rsidTr="00A15873">
        <w:tc>
          <w:tcPr>
            <w:tcW w:w="4795" w:type="dxa"/>
          </w:tcPr>
          <w:p w14:paraId="0B636348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7EE47FCB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7F295BD9" w14:textId="77777777" w:rsidR="00B12E03" w:rsidRPr="00B12E03" w:rsidRDefault="00B12E03" w:rsidP="00B12E03">
      <w:pPr>
        <w:pStyle w:val="Akapitzlist"/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70B5A0D8" w14:textId="77777777" w:rsidR="00914D66" w:rsidRDefault="00B26B8E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lastRenderedPageBreak/>
        <w:t>Oświadczam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>, że nie podlegam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 xml:space="preserve">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914D66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02E878FB" w14:textId="77777777" w:rsidR="00914D66" w:rsidRDefault="00914D66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o</w:t>
      </w:r>
      <w:r w:rsidR="00F3466B">
        <w:rPr>
          <w:sz w:val="22"/>
          <w:szCs w:val="22"/>
        </w:rPr>
        <w:t>fertą w terminie wskazanym w Zapytaniu ofertowym.</w:t>
      </w:r>
    </w:p>
    <w:p w14:paraId="2B75E810" w14:textId="77777777" w:rsidR="00277BCA" w:rsidRPr="00914D66" w:rsidRDefault="00277BCA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t>Osoba upoważniona do kontaktu z Zamawiającym ……………………………, e-mail …………..</w:t>
      </w:r>
    </w:p>
    <w:p w14:paraId="65546E1A" w14:textId="77777777" w:rsidR="00CE3E60" w:rsidRDefault="00CE3E60" w:rsidP="005537E9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7310C671" w14:textId="77777777" w:rsidR="007E460F" w:rsidRPr="00CE3E60" w:rsidRDefault="00CE3E60" w:rsidP="005537E9">
      <w:pPr>
        <w:pStyle w:val="Akapitzlist"/>
        <w:tabs>
          <w:tab w:val="left" w:pos="-1560"/>
        </w:tabs>
        <w:spacing w:before="120"/>
        <w:ind w:left="426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599C593" w14:textId="77777777" w:rsidR="009143F7" w:rsidRPr="00221165" w:rsidRDefault="009143F7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573D813A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30598F71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D936C54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AFBFB0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0B5DFF79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E0A6FB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372EF95" w14:textId="77777777" w:rsidR="009024C6" w:rsidRDefault="009024C6" w:rsidP="00737581">
            <w:pPr>
              <w:jc w:val="both"/>
            </w:pPr>
          </w:p>
        </w:tc>
      </w:tr>
      <w:tr w:rsidR="009024C6" w14:paraId="2A36BC6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01E7E5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CE221C8" w14:textId="77777777" w:rsidR="009024C6" w:rsidRDefault="009024C6" w:rsidP="00737581">
            <w:pPr>
              <w:jc w:val="both"/>
            </w:pPr>
          </w:p>
        </w:tc>
      </w:tr>
      <w:tr w:rsidR="009024C6" w14:paraId="2C039D60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E60DC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ABC078" w14:textId="77777777" w:rsidR="009024C6" w:rsidRDefault="009024C6" w:rsidP="00737581">
            <w:pPr>
              <w:jc w:val="both"/>
            </w:pPr>
          </w:p>
        </w:tc>
      </w:tr>
      <w:tr w:rsidR="009024C6" w14:paraId="3B141443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1B9474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F0AC6F" w14:textId="77777777" w:rsidR="009024C6" w:rsidRDefault="009024C6" w:rsidP="00737581">
            <w:pPr>
              <w:jc w:val="both"/>
            </w:pPr>
          </w:p>
        </w:tc>
      </w:tr>
      <w:tr w:rsidR="009024C6" w14:paraId="6ED9607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C5A247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3484D9" w14:textId="77777777" w:rsidR="009024C6" w:rsidRDefault="009024C6" w:rsidP="00737581">
            <w:pPr>
              <w:jc w:val="both"/>
            </w:pPr>
          </w:p>
        </w:tc>
      </w:tr>
      <w:tr w:rsidR="009024C6" w14:paraId="49E92808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564A7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726DC0" w14:textId="77777777" w:rsidR="009024C6" w:rsidRDefault="009024C6" w:rsidP="00737581">
            <w:pPr>
              <w:jc w:val="both"/>
            </w:pPr>
          </w:p>
        </w:tc>
      </w:tr>
    </w:tbl>
    <w:p w14:paraId="10B1871D" w14:textId="77777777"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5BEB0480" w14:textId="0DEF402F" w:rsidR="00266BB3" w:rsidRPr="00A04008" w:rsidRDefault="00266BB3" w:rsidP="00266BB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A04008">
        <w:rPr>
          <w:sz w:val="22"/>
          <w:szCs w:val="22"/>
        </w:rPr>
        <w:t>Oświadczamy, że wypełniliśmy obowiązek informacyjny przewidziany w art. 13</w:t>
      </w:r>
      <w:r>
        <w:rPr>
          <w:sz w:val="22"/>
          <w:szCs w:val="22"/>
        </w:rPr>
        <w:t xml:space="preserve"> i 14</w:t>
      </w:r>
      <w:r w:rsidRPr="00A04008">
        <w:rPr>
          <w:sz w:val="22"/>
          <w:szCs w:val="22"/>
        </w:rPr>
        <w:t xml:space="preserve">  RODO wobec osób fizycznych, od których dane osobowe bezpośrednio lub pośrednio pozyskaliśmy w celu ubiegania się o udzielenie zamówienia publicznego w niniejszym postępowaniu.</w:t>
      </w:r>
    </w:p>
    <w:p w14:paraId="05990C9A" w14:textId="77777777" w:rsidR="00723619" w:rsidRDefault="00723619" w:rsidP="00767474">
      <w:pPr>
        <w:jc w:val="both"/>
      </w:pPr>
    </w:p>
    <w:p w14:paraId="5B8511BD" w14:textId="77777777" w:rsidR="00221165" w:rsidRDefault="00221165" w:rsidP="00767474">
      <w:pPr>
        <w:jc w:val="both"/>
      </w:pPr>
    </w:p>
    <w:p w14:paraId="1B06566E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5D2E7A79" w14:textId="6520EA03" w:rsidR="0056285C" w:rsidRPr="00221165" w:rsidRDefault="00266BB3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="002468B2"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DD5C" w14:textId="77777777" w:rsidR="00AF126E" w:rsidRDefault="00AF126E">
      <w:r>
        <w:separator/>
      </w:r>
    </w:p>
  </w:endnote>
  <w:endnote w:type="continuationSeparator" w:id="0">
    <w:p w14:paraId="021F5EF1" w14:textId="77777777" w:rsidR="00AF126E" w:rsidRDefault="00AF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DF75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C52F" w14:textId="77777777" w:rsidR="00AF126E" w:rsidRDefault="00AF126E">
      <w:r>
        <w:separator/>
      </w:r>
    </w:p>
  </w:footnote>
  <w:footnote w:type="continuationSeparator" w:id="0">
    <w:p w14:paraId="7715CB4F" w14:textId="77777777" w:rsidR="00AF126E" w:rsidRDefault="00AF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3F29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F8DCB6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DECF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6CB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94785E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1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2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10350388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1AD9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7B19"/>
    <w:rsid w:val="0008039A"/>
    <w:rsid w:val="00086CAE"/>
    <w:rsid w:val="00091035"/>
    <w:rsid w:val="000A5E7C"/>
    <w:rsid w:val="000A6EAB"/>
    <w:rsid w:val="000A7F52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66BB3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53518"/>
    <w:rsid w:val="005537E9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058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1DE"/>
    <w:rsid w:val="00663954"/>
    <w:rsid w:val="00672F09"/>
    <w:rsid w:val="00674529"/>
    <w:rsid w:val="0067541F"/>
    <w:rsid w:val="00676618"/>
    <w:rsid w:val="00676A42"/>
    <w:rsid w:val="00676DF5"/>
    <w:rsid w:val="0068237B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4D66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E6963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27295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248B"/>
    <w:rsid w:val="00AE37CE"/>
    <w:rsid w:val="00AF0E67"/>
    <w:rsid w:val="00AF126E"/>
    <w:rsid w:val="00AF29AA"/>
    <w:rsid w:val="00B015B8"/>
    <w:rsid w:val="00B01FD7"/>
    <w:rsid w:val="00B07CD9"/>
    <w:rsid w:val="00B12E03"/>
    <w:rsid w:val="00B1498F"/>
    <w:rsid w:val="00B15180"/>
    <w:rsid w:val="00B17174"/>
    <w:rsid w:val="00B21914"/>
    <w:rsid w:val="00B26B8E"/>
    <w:rsid w:val="00B364A8"/>
    <w:rsid w:val="00B40859"/>
    <w:rsid w:val="00B520C0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444F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E6936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27865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664F5"/>
    <w:rsid w:val="00D73E96"/>
    <w:rsid w:val="00D80374"/>
    <w:rsid w:val="00D8202A"/>
    <w:rsid w:val="00D8294D"/>
    <w:rsid w:val="00D91C4C"/>
    <w:rsid w:val="00D95861"/>
    <w:rsid w:val="00DA5C1E"/>
    <w:rsid w:val="00DB268D"/>
    <w:rsid w:val="00DB7849"/>
    <w:rsid w:val="00DC05D8"/>
    <w:rsid w:val="00DD17DA"/>
    <w:rsid w:val="00DD2646"/>
    <w:rsid w:val="00DE0875"/>
    <w:rsid w:val="00DE1BF9"/>
    <w:rsid w:val="00DF5063"/>
    <w:rsid w:val="00DF72C7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5773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07D0B"/>
    <w:rsid w:val="00F12C9D"/>
    <w:rsid w:val="00F15266"/>
    <w:rsid w:val="00F21D34"/>
    <w:rsid w:val="00F25F2B"/>
    <w:rsid w:val="00F33034"/>
    <w:rsid w:val="00F338EB"/>
    <w:rsid w:val="00F3466B"/>
    <w:rsid w:val="00F34F55"/>
    <w:rsid w:val="00F37351"/>
    <w:rsid w:val="00F40F96"/>
    <w:rsid w:val="00F41969"/>
    <w:rsid w:val="00F65275"/>
    <w:rsid w:val="00F674B8"/>
    <w:rsid w:val="00F758C4"/>
    <w:rsid w:val="00F77AE3"/>
    <w:rsid w:val="00F84EBB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02A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C80F7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4</cp:revision>
  <cp:lastPrinted>2023-09-20T06:16:00Z</cp:lastPrinted>
  <dcterms:created xsi:type="dcterms:W3CDTF">2023-09-20T06:11:00Z</dcterms:created>
  <dcterms:modified xsi:type="dcterms:W3CDTF">2023-09-20T06:16:00Z</dcterms:modified>
</cp:coreProperties>
</file>