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3C0C" w14:textId="74027A4E" w:rsidR="00F94129" w:rsidRPr="00F94129" w:rsidRDefault="00F94129" w:rsidP="00691FA9">
      <w:pPr>
        <w:spacing w:before="120" w:after="120" w:line="288" w:lineRule="auto"/>
        <w:ind w:left="4963" w:firstLine="709"/>
        <w:jc w:val="right"/>
        <w:rPr>
          <w:rFonts w:ascii="Calibri Light" w:eastAsia="Calibri" w:hAnsi="Calibri Light" w:cs="Calibri Light"/>
          <w:b/>
          <w:bCs/>
          <w:iCs/>
          <w:u w:val="single"/>
        </w:rPr>
      </w:pPr>
      <w:r w:rsidRPr="00F94129">
        <w:rPr>
          <w:rFonts w:ascii="Calibri Light" w:eastAsia="Calibri" w:hAnsi="Calibri Light" w:cs="Calibri Light"/>
          <w:b/>
          <w:bCs/>
          <w:iCs/>
          <w:u w:val="single"/>
        </w:rPr>
        <w:t>Wzór – Załącznik nr 5</w:t>
      </w:r>
      <w:r w:rsidR="000769BD">
        <w:rPr>
          <w:rFonts w:ascii="Calibri Light" w:eastAsia="Calibri" w:hAnsi="Calibri Light" w:cs="Calibri Light"/>
          <w:b/>
          <w:bCs/>
          <w:iCs/>
          <w:u w:val="single"/>
        </w:rPr>
        <w:t>B</w:t>
      </w:r>
      <w:r w:rsidRPr="00F94129">
        <w:rPr>
          <w:rFonts w:ascii="Calibri Light" w:eastAsia="Calibri" w:hAnsi="Calibri Light" w:cs="Calibri Light"/>
          <w:b/>
          <w:bCs/>
          <w:iCs/>
          <w:u w:val="single"/>
        </w:rPr>
        <w:t xml:space="preserve"> do SWZ </w:t>
      </w:r>
    </w:p>
    <w:p w14:paraId="52BB6DA1" w14:textId="77777777" w:rsidR="00F94129" w:rsidRPr="00F94129" w:rsidRDefault="00F94129" w:rsidP="00F94129">
      <w:pPr>
        <w:spacing w:before="120" w:after="120" w:line="288" w:lineRule="auto"/>
        <w:rPr>
          <w:rFonts w:ascii="Calibri Light" w:eastAsia="Calibri" w:hAnsi="Calibri Light" w:cs="Calibri Light"/>
          <w:iCs/>
        </w:rPr>
      </w:pPr>
    </w:p>
    <w:p w14:paraId="7B698816" w14:textId="77777777" w:rsidR="00F94129" w:rsidRPr="00F94129" w:rsidRDefault="00F94129" w:rsidP="00F94129">
      <w:pPr>
        <w:suppressAutoHyphens/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bCs/>
          <w:iCs/>
          <w:u w:val="single"/>
          <w:lang w:eastAsia="ar-SA"/>
        </w:rPr>
      </w:pPr>
      <w:r w:rsidRPr="00F94129">
        <w:rPr>
          <w:rFonts w:ascii="Calibri Light" w:eastAsia="Times New Roman" w:hAnsi="Calibri Light" w:cs="Calibri Light"/>
          <w:b/>
          <w:bCs/>
          <w:iCs/>
          <w:u w:val="single"/>
          <w:lang w:eastAsia="ar-SA"/>
        </w:rPr>
        <w:t xml:space="preserve">OŚWIADCZENIE WYKONAWCY </w:t>
      </w:r>
    </w:p>
    <w:p w14:paraId="1A96A297" w14:textId="77777777" w:rsidR="00F94129" w:rsidRPr="00F94129" w:rsidRDefault="00F94129" w:rsidP="00F94129">
      <w:pPr>
        <w:suppressAutoHyphens/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bCs/>
          <w:iCs/>
          <w:u w:val="single"/>
          <w:lang w:eastAsia="ar-SA"/>
        </w:rPr>
      </w:pPr>
      <w:r w:rsidRPr="00F94129">
        <w:rPr>
          <w:rFonts w:ascii="Calibri Light" w:eastAsia="Times New Roman" w:hAnsi="Calibri Light" w:cs="Calibri Light"/>
          <w:b/>
          <w:bCs/>
          <w:iCs/>
          <w:u w:val="single"/>
          <w:lang w:eastAsia="ar-SA"/>
        </w:rPr>
        <w:t>O PRZYNALEŻNOŚCI / BRAKU PRZYNALEŻNOŚCI DO GRUPY KAPITAŁOWEJ</w:t>
      </w:r>
    </w:p>
    <w:p w14:paraId="1FE8323B" w14:textId="77777777" w:rsidR="00F94129" w:rsidRPr="00F94129" w:rsidRDefault="00F94129" w:rsidP="00F94129">
      <w:pPr>
        <w:spacing w:before="120" w:after="120" w:line="288" w:lineRule="auto"/>
        <w:jc w:val="center"/>
        <w:rPr>
          <w:rFonts w:ascii="Calibri Light" w:eastAsia="Calibri" w:hAnsi="Calibri Light" w:cs="Calibri Light"/>
          <w:iCs/>
        </w:rPr>
      </w:pPr>
      <w:r w:rsidRPr="00F94129">
        <w:rPr>
          <w:rFonts w:ascii="Calibri Light" w:eastAsia="Calibri" w:hAnsi="Calibri Light" w:cs="Calibri Light"/>
          <w:iCs/>
        </w:rPr>
        <w:t>złożone na potrzeby postępowania o udzielenie zamówienia publicznego pn.: Zakup i dostawa sprzętu komputerowego wraz z oprogramowaniem w ramach projektu „Wsparcie dzieci z rodzin pegeerowskich w rozwoju cyfrowym – Granty PPGR”</w:t>
      </w:r>
    </w:p>
    <w:p w14:paraId="29DBBDD4" w14:textId="63CFB338" w:rsidR="00F94129" w:rsidRPr="00F94129" w:rsidRDefault="00F94129" w:rsidP="00F941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 Light" w:eastAsia="Calibri" w:hAnsi="Calibri Light" w:cs="Calibri Light"/>
          <w:bCs/>
          <w:sz w:val="20"/>
          <w:szCs w:val="20"/>
        </w:rPr>
      </w:pPr>
      <w:r w:rsidRPr="00F94129">
        <w:rPr>
          <w:rFonts w:ascii="Calibri Light" w:eastAsia="Calibri" w:hAnsi="Calibri Light" w:cs="Calibri Light"/>
          <w:bCs/>
          <w:sz w:val="20"/>
          <w:szCs w:val="20"/>
        </w:rPr>
        <w:t xml:space="preserve">W celu wykazania braku podstaw do wykluczenia Wykonawcy z postępowania o udzielenie zamówienia w okolicznościach, o których mowa w art. 108 ust. 1 pkt 5 </w:t>
      </w:r>
      <w:r w:rsidR="00F030E5">
        <w:rPr>
          <w:rFonts w:ascii="Calibri Light" w:eastAsia="Calibri" w:hAnsi="Calibri Light" w:cs="Calibri Light"/>
          <w:bCs/>
          <w:sz w:val="20"/>
          <w:szCs w:val="20"/>
        </w:rPr>
        <w:t>ustawy Pzp</w:t>
      </w:r>
      <w:r w:rsidRPr="00F94129">
        <w:rPr>
          <w:rFonts w:ascii="Calibri Light" w:eastAsia="Calibri" w:hAnsi="Calibri Light" w:cs="Calibri Light"/>
          <w:bCs/>
          <w:sz w:val="20"/>
          <w:szCs w:val="20"/>
        </w:rPr>
        <w:t>, oświadczam/y, że:</w:t>
      </w:r>
    </w:p>
    <w:p w14:paraId="6E0E30ED" w14:textId="77777777" w:rsidR="00F94129" w:rsidRPr="00F94129" w:rsidRDefault="00F94129" w:rsidP="00F94129">
      <w:pPr>
        <w:spacing w:after="0" w:line="276" w:lineRule="auto"/>
        <w:ind w:left="-14"/>
        <w:rPr>
          <w:rFonts w:ascii="Calibri Light" w:eastAsia="Calibri" w:hAnsi="Calibri Light" w:cs="Calibri Light"/>
          <w:bCs/>
          <w:sz w:val="20"/>
          <w:szCs w:val="20"/>
        </w:rPr>
      </w:pPr>
    </w:p>
    <w:p w14:paraId="3177D5CE" w14:textId="77777777" w:rsidR="00F94129" w:rsidRPr="00F94129" w:rsidRDefault="00F94129" w:rsidP="00F94129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="Calibri Light" w:eastAsia="Calibri" w:hAnsi="Calibri Light" w:cs="Calibri Light"/>
          <w:i/>
          <w:sz w:val="20"/>
          <w:szCs w:val="20"/>
          <w:vertAlign w:val="superscript"/>
        </w:rPr>
      </w:pPr>
      <w:r w:rsidRPr="00F94129">
        <w:rPr>
          <w:rFonts w:ascii="Symbol" w:eastAsia="Calibri" w:hAnsi="Symbol" w:cs="Calibri Light"/>
          <w:sz w:val="20"/>
          <w:szCs w:val="20"/>
        </w:rPr>
        <w:t xml:space="preserve"> </w:t>
      </w: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zh-CN"/>
        </w:rPr>
        <w:t xml:space="preserve">   </w:t>
      </w:r>
      <w:r w:rsidRPr="00F9412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⃣   </w:t>
      </w:r>
      <w:r w:rsidRPr="00F94129">
        <w:rPr>
          <w:rFonts w:ascii="Calibri Light" w:eastAsia="Calibri" w:hAnsi="Calibri Light" w:cs="Calibri Light"/>
          <w:b/>
          <w:sz w:val="20"/>
          <w:szCs w:val="20"/>
        </w:rPr>
        <w:t>nie przynależę*</w:t>
      </w:r>
      <w:r w:rsidRPr="00F94129">
        <w:rPr>
          <w:rFonts w:ascii="Calibri Light" w:eastAsia="Calibri" w:hAnsi="Calibri Light" w:cs="Calibri Light"/>
          <w:sz w:val="20"/>
          <w:szCs w:val="20"/>
        </w:rPr>
        <w:t xml:space="preserve"> do tej samej grupy kapitałowej w rozumieniu ustawy z dnia 16 lutego 2007 r. </w:t>
      </w:r>
      <w:r w:rsidRPr="00F94129">
        <w:rPr>
          <w:rFonts w:ascii="Calibri Light" w:eastAsia="Calibri" w:hAnsi="Calibri Light" w:cs="Calibri Light"/>
          <w:sz w:val="20"/>
          <w:szCs w:val="20"/>
        </w:rPr>
        <w:br/>
        <w:t>o ochronie konkurencji i konsumentów, o której mowa  w art. 108 ust. 1 pkt 5) ustawy Pzp;</w:t>
      </w:r>
    </w:p>
    <w:p w14:paraId="5D521447" w14:textId="77777777" w:rsidR="00F94129" w:rsidRPr="00F94129" w:rsidRDefault="00F94129" w:rsidP="00F94129">
      <w:pPr>
        <w:widowControl w:val="0"/>
        <w:adjustRightInd w:val="0"/>
        <w:spacing w:before="120" w:after="0" w:line="240" w:lineRule="auto"/>
        <w:ind w:left="709" w:hanging="851"/>
        <w:contextualSpacing/>
        <w:jc w:val="right"/>
        <w:textAlignment w:val="baseline"/>
        <w:rPr>
          <w:rFonts w:ascii="Calibri Light" w:eastAsia="Calibri" w:hAnsi="Calibri Light" w:cs="Calibri Light"/>
          <w:i/>
          <w:sz w:val="20"/>
          <w:szCs w:val="20"/>
          <w:vertAlign w:val="superscript"/>
        </w:rPr>
      </w:pPr>
    </w:p>
    <w:p w14:paraId="30E0DCD5" w14:textId="77777777" w:rsidR="00F94129" w:rsidRPr="00F94129" w:rsidRDefault="00F94129" w:rsidP="00F94129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="Calibri Light" w:eastAsia="Calibri" w:hAnsi="Calibri Light" w:cs="Calibri Light"/>
          <w:iCs/>
          <w:sz w:val="20"/>
          <w:szCs w:val="20"/>
        </w:rPr>
      </w:pP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zh-CN"/>
        </w:rPr>
        <w:t xml:space="preserve">  </w:t>
      </w:r>
      <w:r w:rsidRPr="00F9412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⃣   </w:t>
      </w:r>
      <w:r w:rsidRPr="00F94129">
        <w:rPr>
          <w:rFonts w:ascii="Calibri Light" w:eastAsia="Calibri" w:hAnsi="Calibri Light" w:cs="Calibri Light"/>
          <w:b/>
          <w:sz w:val="20"/>
          <w:szCs w:val="20"/>
        </w:rPr>
        <w:t>przynależę*</w:t>
      </w:r>
      <w:r w:rsidRPr="00F94129">
        <w:rPr>
          <w:rFonts w:ascii="Calibri Light" w:eastAsia="Calibri" w:hAnsi="Calibri Light" w:cs="Calibri Light"/>
          <w:sz w:val="20"/>
          <w:szCs w:val="20"/>
        </w:rPr>
        <w:t xml:space="preserve"> do tej samej grupy kapitałowej w rozumieniu ustawy z dnia 16 lutego 2007 r. </w:t>
      </w:r>
      <w:r w:rsidRPr="00F94129">
        <w:rPr>
          <w:rFonts w:ascii="Calibri Light" w:eastAsia="Calibri" w:hAnsi="Calibri Light" w:cs="Calibri Light"/>
          <w:sz w:val="20"/>
          <w:szCs w:val="20"/>
        </w:rPr>
        <w:br/>
        <w:t xml:space="preserve">o ochronie konkurencji i konsumentów, o której mowa  w art. 108 ust. 1 pkt 5) ustawy Pzp i przedkładam/y listę podmiotów należących do tej samej grupy kapitałowej oraz przedstawiam/y dowody </w:t>
      </w:r>
      <w:r w:rsidRPr="00F94129">
        <w:rPr>
          <w:rFonts w:ascii="Calibri Light" w:eastAsia="Calibri" w:hAnsi="Calibri Light" w:cs="Calibri Light"/>
          <w:iCs/>
          <w:sz w:val="20"/>
          <w:szCs w:val="20"/>
        </w:rPr>
        <w:t>potwierdzające  że istniejące między Wykonawcami należącymi do tej samej grupy kapitałowej powiązania nie prowadzą do zachwiania uczciwej konkurencji w postępowaniu o udzielenie zamówienia.</w:t>
      </w:r>
    </w:p>
    <w:p w14:paraId="3D84A694" w14:textId="77777777" w:rsidR="00F94129" w:rsidRPr="00F94129" w:rsidRDefault="00F94129" w:rsidP="00F94129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="Calibri Light" w:eastAsia="Calibri" w:hAnsi="Calibri Light" w:cs="Calibri Light"/>
          <w:iCs/>
          <w:sz w:val="20"/>
          <w:szCs w:val="20"/>
        </w:rPr>
      </w:pPr>
    </w:p>
    <w:p w14:paraId="24F75562" w14:textId="77777777" w:rsidR="00F94129" w:rsidRPr="00F94129" w:rsidRDefault="00F94129" w:rsidP="00F94129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Cs/>
          <w:sz w:val="16"/>
          <w:szCs w:val="16"/>
        </w:rPr>
      </w:pP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Lista  </w:t>
      </w:r>
      <w:r w:rsidRPr="00F94129">
        <w:rPr>
          <w:rFonts w:ascii="Calibri Light" w:eastAsia="Lucida Sans Unicode" w:hAnsi="Calibri Light" w:cs="Calibri Light"/>
          <w:kern w:val="2"/>
          <w:sz w:val="20"/>
          <w:szCs w:val="20"/>
          <w:lang w:eastAsia="zh-CN" w:bidi="hi-IN"/>
        </w:rPr>
        <w:t>W</w:t>
      </w: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F94129" w:rsidRPr="00F94129" w14:paraId="12BF0F06" w14:textId="77777777" w:rsidTr="00C72AAA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4D5E" w14:textId="77777777" w:rsidR="00F94129" w:rsidRPr="00F94129" w:rsidRDefault="00F94129" w:rsidP="00F941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F4E7" w14:textId="77777777" w:rsidR="00F94129" w:rsidRPr="00F94129" w:rsidRDefault="00F94129" w:rsidP="00F941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Lista podmiotów należących do tej samej grupy kapitałowej</w:t>
            </w:r>
          </w:p>
        </w:tc>
      </w:tr>
      <w:tr w:rsidR="00F94129" w:rsidRPr="00F94129" w14:paraId="49D113EB" w14:textId="77777777" w:rsidTr="00C72AAA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0922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40C7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4129" w:rsidRPr="00F94129" w14:paraId="0F0CC3F0" w14:textId="77777777" w:rsidTr="00C72AAA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0159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B184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4129" w:rsidRPr="00F94129" w14:paraId="32CA49A9" w14:textId="77777777" w:rsidTr="00C72AAA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7D64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4FCC" w14:textId="77777777" w:rsidR="00F94129" w:rsidRPr="00F94129" w:rsidRDefault="00F94129" w:rsidP="00F941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F941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5789850" w14:textId="77777777" w:rsidR="00F94129" w:rsidRPr="00F94129" w:rsidRDefault="00F94129" w:rsidP="00F94129">
      <w:pPr>
        <w:spacing w:after="200" w:line="276" w:lineRule="auto"/>
        <w:ind w:left="720" w:hanging="294"/>
        <w:contextualSpacing/>
        <w:rPr>
          <w:rFonts w:ascii="Calibri Light" w:eastAsia="Calibri" w:hAnsi="Calibri Light" w:cs="Calibri Light"/>
          <w:i/>
          <w:sz w:val="20"/>
          <w:szCs w:val="20"/>
        </w:rPr>
      </w:pPr>
      <w:r w:rsidRPr="00F94129">
        <w:rPr>
          <w:rFonts w:ascii="Calibri Light" w:eastAsia="Calibri" w:hAnsi="Calibri Light" w:cs="Calibri Light"/>
          <w:i/>
          <w:sz w:val="20"/>
          <w:szCs w:val="20"/>
        </w:rPr>
        <w:t>*zaznaczyć właściwe</w:t>
      </w:r>
    </w:p>
    <w:p w14:paraId="4E77E637" w14:textId="77777777" w:rsidR="00F94129" w:rsidRPr="00F94129" w:rsidRDefault="00F94129" w:rsidP="00F94129">
      <w:pPr>
        <w:spacing w:after="200" w:line="276" w:lineRule="auto"/>
        <w:ind w:left="2832" w:firstLine="708"/>
        <w:contextualSpacing/>
        <w:rPr>
          <w:rFonts w:ascii="Calibri Light" w:eastAsia="Calibri" w:hAnsi="Calibri Light" w:cs="Calibri Light"/>
          <w:i/>
          <w:sz w:val="20"/>
          <w:szCs w:val="20"/>
        </w:rPr>
      </w:pPr>
      <w:r w:rsidRPr="00F94129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 xml:space="preserve">              </w:t>
      </w:r>
      <w:r w:rsidRPr="00F94129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ab/>
      </w:r>
      <w:r w:rsidRPr="00F94129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ab/>
      </w:r>
      <w:r w:rsidRPr="00F94129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ab/>
      </w:r>
    </w:p>
    <w:p w14:paraId="68C7ABD0" w14:textId="77777777" w:rsidR="00F94129" w:rsidRPr="00F94129" w:rsidRDefault="00F94129" w:rsidP="00F94129">
      <w:pPr>
        <w:shd w:val="clear" w:color="auto" w:fill="BFBFBF"/>
        <w:spacing w:after="0" w:line="360" w:lineRule="auto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F94129">
        <w:rPr>
          <w:rFonts w:ascii="Calibri Light" w:eastAsia="Calibri" w:hAnsi="Calibri Light" w:cs="Calibri Light"/>
          <w:b/>
          <w:sz w:val="20"/>
          <w:szCs w:val="20"/>
        </w:rPr>
        <w:t>OŚWIADCZENIE DOTYCZĄCE PODANYCH INFORMACJI:</w:t>
      </w:r>
    </w:p>
    <w:p w14:paraId="4F17309D" w14:textId="77777777" w:rsidR="00F94129" w:rsidRPr="00F94129" w:rsidRDefault="00F94129" w:rsidP="00F94129">
      <w:pPr>
        <w:spacing w:before="120"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F94129">
        <w:rPr>
          <w:rFonts w:ascii="Calibri Light" w:eastAsia="Calibri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F94129">
        <w:rPr>
          <w:rFonts w:ascii="Calibri Light" w:eastAsia="Calibri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B0E002" w14:textId="77777777" w:rsidR="00F94129" w:rsidRPr="00F94129" w:rsidRDefault="00F94129" w:rsidP="00F94129">
      <w:pPr>
        <w:spacing w:after="0" w:line="200" w:lineRule="atLeast"/>
        <w:jc w:val="both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</w:p>
    <w:p w14:paraId="678E98EC" w14:textId="77777777" w:rsidR="00F94129" w:rsidRPr="00F94129" w:rsidRDefault="00F94129" w:rsidP="00F94129">
      <w:pPr>
        <w:spacing w:after="0" w:line="200" w:lineRule="atLeast"/>
        <w:jc w:val="both"/>
        <w:rPr>
          <w:rFonts w:ascii="Calibri Light" w:eastAsia="Times New Roman" w:hAnsi="Calibri Light" w:cs="Calibri Light"/>
          <w:bCs/>
          <w:color w:val="000000"/>
          <w:sz w:val="28"/>
          <w:szCs w:val="28"/>
          <w:lang w:eastAsia="pl-PL"/>
        </w:rPr>
      </w:pPr>
      <w:r w:rsidRPr="00F94129"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48D7AA9" w14:textId="77777777" w:rsidR="00F94129" w:rsidRPr="00F94129" w:rsidRDefault="00F94129" w:rsidP="00F94129">
      <w:pPr>
        <w:spacing w:after="0" w:line="276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F94129">
        <w:rPr>
          <w:rFonts w:ascii="Calibri Light" w:eastAsia="Calibri" w:hAnsi="Calibri Light" w:cs="Calibri Light"/>
          <w:sz w:val="20"/>
          <w:szCs w:val="20"/>
        </w:rPr>
        <w:tab/>
      </w:r>
      <w:r w:rsidRPr="00F94129">
        <w:rPr>
          <w:rFonts w:ascii="Calibri Light" w:eastAsia="Calibri" w:hAnsi="Calibri Light" w:cs="Calibri Light"/>
          <w:sz w:val="20"/>
          <w:szCs w:val="20"/>
        </w:rPr>
        <w:tab/>
      </w:r>
      <w:r w:rsidRPr="00F94129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     </w:t>
      </w:r>
      <w:r w:rsidRPr="00F94129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br/>
      </w:r>
    </w:p>
    <w:p w14:paraId="22A798F0" w14:textId="77777777" w:rsidR="00F94129" w:rsidRPr="00F94129" w:rsidRDefault="00F94129" w:rsidP="00F94129">
      <w:pPr>
        <w:spacing w:after="0" w:line="276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14:paraId="12A2E61D" w14:textId="77777777" w:rsidR="00F94129" w:rsidRPr="00F94129" w:rsidRDefault="00F94129" w:rsidP="00F94129">
      <w:pPr>
        <w:spacing w:after="0" w:line="276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F9412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Oświadczenie składane jest na wezwanie zamawiającego.</w:t>
      </w:r>
      <w:r w:rsidRPr="00F94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629F7C" w14:textId="77777777" w:rsidR="00F94129" w:rsidRPr="00F94129" w:rsidRDefault="00F94129" w:rsidP="00F94129">
      <w:pPr>
        <w:spacing w:before="120" w:after="120" w:line="288" w:lineRule="auto"/>
        <w:rPr>
          <w:rFonts w:ascii="Calibri Light" w:eastAsia="Calibri" w:hAnsi="Calibri Light" w:cs="Calibri Light"/>
          <w:b/>
          <w:iCs/>
        </w:rPr>
      </w:pPr>
    </w:p>
    <w:p w14:paraId="4923EF11" w14:textId="77777777" w:rsidR="003D2AA5" w:rsidRDefault="003D2AA5"/>
    <w:sectPr w:rsidR="003D2AA5" w:rsidSect="006F22AA">
      <w:headerReference w:type="default" r:id="rId6"/>
      <w:footerReference w:type="even" r:id="rId7"/>
      <w:footerReference w:type="default" r:id="rId8"/>
      <w:pgSz w:w="11906" w:h="16838" w:code="9"/>
      <w:pgMar w:top="72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DFBA" w14:textId="77777777" w:rsidR="00480955" w:rsidRDefault="00480955" w:rsidP="000769BD">
      <w:pPr>
        <w:spacing w:after="0" w:line="240" w:lineRule="auto"/>
      </w:pPr>
      <w:r>
        <w:separator/>
      </w:r>
    </w:p>
  </w:endnote>
  <w:endnote w:type="continuationSeparator" w:id="0">
    <w:p w14:paraId="32F18F28" w14:textId="77777777" w:rsidR="00480955" w:rsidRDefault="00480955" w:rsidP="0007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E4C" w14:textId="77777777" w:rsidR="00545EFD" w:rsidRDefault="00277FAC" w:rsidP="008A7F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A9AA5" w14:textId="77777777" w:rsidR="00545EFD" w:rsidRDefault="00480955" w:rsidP="007E3B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6F5C" w14:textId="77777777" w:rsidR="00545EFD" w:rsidRDefault="00480955" w:rsidP="007E3B73">
    <w:pPr>
      <w:pStyle w:val="Stopka"/>
      <w:framePr w:wrap="around" w:vAnchor="text" w:hAnchor="margin" w:xAlign="right" w:y="1"/>
      <w:rPr>
        <w:rStyle w:val="Numerstrony"/>
      </w:rPr>
    </w:pPr>
  </w:p>
  <w:p w14:paraId="3C71E1BB" w14:textId="77777777" w:rsidR="00545EFD" w:rsidRDefault="00277FAC" w:rsidP="00C80EBA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F9A1" w14:textId="77777777" w:rsidR="00480955" w:rsidRDefault="00480955" w:rsidP="000769BD">
      <w:pPr>
        <w:spacing w:after="0" w:line="240" w:lineRule="auto"/>
      </w:pPr>
      <w:r>
        <w:separator/>
      </w:r>
    </w:p>
  </w:footnote>
  <w:footnote w:type="continuationSeparator" w:id="0">
    <w:p w14:paraId="7FC6A97C" w14:textId="77777777" w:rsidR="00480955" w:rsidRDefault="00480955" w:rsidP="0007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E23F" w14:textId="353694B6" w:rsidR="00F11364" w:rsidRDefault="00F94129" w:rsidP="00A83A96">
    <w:pPr>
      <w:pStyle w:val="Nagwek"/>
      <w:rPr>
        <w:rFonts w:ascii="Times New Roman" w:hAnsi="Times New Roman" w:cs="Times New Roman"/>
        <w:sz w:val="16"/>
        <w:szCs w:val="16"/>
      </w:rPr>
    </w:pPr>
    <w:r w:rsidRPr="00EC6B55">
      <w:rPr>
        <w:noProof/>
      </w:rPr>
      <w:drawing>
        <wp:inline distT="0" distB="0" distL="0" distR="0" wp14:anchorId="788D0D51" wp14:editId="5915D26D">
          <wp:extent cx="5731510" cy="696595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8749D" w14:textId="77777777" w:rsidR="00A83A96" w:rsidRDefault="00480955" w:rsidP="00A83A96">
    <w:pPr>
      <w:pStyle w:val="Nagwek"/>
      <w:rPr>
        <w:rFonts w:ascii="Times New Roman" w:hAnsi="Times New Roman" w:cs="Times New Roman"/>
        <w:sz w:val="16"/>
        <w:szCs w:val="16"/>
      </w:rPr>
    </w:pPr>
  </w:p>
  <w:p w14:paraId="788E69D2" w14:textId="6879F9BC" w:rsidR="00545EFD" w:rsidRPr="009F0E57" w:rsidRDefault="000769BD" w:rsidP="00A83A96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I</w:t>
    </w:r>
    <w:r w:rsidR="00277FAC" w:rsidRPr="009F0E57">
      <w:rPr>
        <w:rFonts w:ascii="Times New Roman" w:hAnsi="Times New Roman" w:cs="Times New Roman"/>
        <w:b/>
        <w:bCs/>
        <w:sz w:val="24"/>
        <w:szCs w:val="24"/>
      </w:rPr>
      <w:t>I część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29"/>
    <w:rsid w:val="00075C37"/>
    <w:rsid w:val="000769BD"/>
    <w:rsid w:val="00232990"/>
    <w:rsid w:val="00277FAC"/>
    <w:rsid w:val="003D2AA5"/>
    <w:rsid w:val="004717E5"/>
    <w:rsid w:val="00480955"/>
    <w:rsid w:val="00691FA9"/>
    <w:rsid w:val="00AB0287"/>
    <w:rsid w:val="00F030E5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61B"/>
  <w15:chartTrackingRefBased/>
  <w15:docId w15:val="{238BA39B-C39F-426C-9A5F-CFF48D6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129"/>
  </w:style>
  <w:style w:type="character" w:styleId="Numerstrony">
    <w:name w:val="page number"/>
    <w:basedOn w:val="Domylnaczcionkaakapitu"/>
    <w:uiPriority w:val="99"/>
    <w:rsid w:val="00F94129"/>
  </w:style>
  <w:style w:type="paragraph" w:styleId="Nagwek">
    <w:name w:val="header"/>
    <w:basedOn w:val="Normalny"/>
    <w:link w:val="NagwekZnak"/>
    <w:uiPriority w:val="99"/>
    <w:rsid w:val="00F941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F941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Enmedia</cp:lastModifiedBy>
  <cp:revision>5</cp:revision>
  <dcterms:created xsi:type="dcterms:W3CDTF">2022-06-12T09:14:00Z</dcterms:created>
  <dcterms:modified xsi:type="dcterms:W3CDTF">2022-06-14T05:36:00Z</dcterms:modified>
</cp:coreProperties>
</file>