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C86" w14:textId="60565191" w:rsidR="009821CA" w:rsidRPr="00E70281" w:rsidRDefault="009821CA" w:rsidP="00E70281">
      <w:pPr>
        <w:spacing w:before="120" w:after="120"/>
        <w:jc w:val="center"/>
        <w:rPr>
          <w:rFonts w:ascii="Times New Roman" w:hAnsi="Times New Roman"/>
          <w:b/>
          <w:bCs/>
          <w:sz w:val="32"/>
          <w:szCs w:val="32"/>
        </w:rPr>
      </w:pPr>
      <w:r w:rsidRPr="00E70281">
        <w:rPr>
          <w:rFonts w:ascii="Times New Roman" w:hAnsi="Times New Roman"/>
          <w:b/>
          <w:bCs/>
          <w:sz w:val="32"/>
          <w:szCs w:val="32"/>
        </w:rPr>
        <w:t>S P E C Y F I K A C J A</w:t>
      </w:r>
    </w:p>
    <w:p w14:paraId="2C5BA8A9" w14:textId="2ACEB39B" w:rsidR="009821CA" w:rsidRPr="00E70281" w:rsidRDefault="009821CA" w:rsidP="00E70281">
      <w:pPr>
        <w:spacing w:before="120" w:after="120"/>
        <w:jc w:val="center"/>
        <w:rPr>
          <w:rFonts w:ascii="Times New Roman" w:hAnsi="Times New Roman"/>
          <w:b/>
          <w:bCs/>
          <w:sz w:val="32"/>
          <w:szCs w:val="32"/>
        </w:rPr>
      </w:pPr>
      <w:r w:rsidRPr="00E70281">
        <w:rPr>
          <w:rFonts w:ascii="Times New Roman" w:hAnsi="Times New Roman"/>
          <w:b/>
          <w:bCs/>
          <w:sz w:val="32"/>
          <w:szCs w:val="32"/>
        </w:rPr>
        <w:t xml:space="preserve">W A R U N K </w:t>
      </w:r>
      <w:r w:rsidRPr="00E70281">
        <w:rPr>
          <w:rFonts w:ascii="Times New Roman" w:hAnsi="Times New Roman" w:hint="eastAsia"/>
          <w:b/>
          <w:bCs/>
          <w:sz w:val="32"/>
          <w:szCs w:val="32"/>
        </w:rPr>
        <w:t>Ó</w:t>
      </w:r>
      <w:r w:rsidR="00802A7C" w:rsidRPr="00E70281">
        <w:rPr>
          <w:rFonts w:ascii="Times New Roman" w:hAnsi="Times New Roman"/>
          <w:b/>
          <w:bCs/>
          <w:sz w:val="32"/>
          <w:szCs w:val="32"/>
        </w:rPr>
        <w:t xml:space="preserve"> W</w:t>
      </w:r>
      <w:r w:rsidR="00534029" w:rsidRPr="00E70281">
        <w:rPr>
          <w:rFonts w:ascii="Times New Roman" w:hAnsi="Times New Roman"/>
          <w:b/>
          <w:bCs/>
          <w:sz w:val="32"/>
          <w:szCs w:val="32"/>
        </w:rPr>
        <w:tab/>
      </w:r>
      <w:r w:rsidRPr="00E70281">
        <w:rPr>
          <w:rFonts w:ascii="Times New Roman" w:hAnsi="Times New Roman"/>
          <w:b/>
          <w:bCs/>
          <w:sz w:val="32"/>
          <w:szCs w:val="32"/>
        </w:rPr>
        <w:t xml:space="preserve">Z A M </w:t>
      </w:r>
      <w:r w:rsidRPr="00E70281">
        <w:rPr>
          <w:rFonts w:ascii="Times New Roman" w:hAnsi="Times New Roman" w:hint="eastAsia"/>
          <w:b/>
          <w:bCs/>
          <w:sz w:val="32"/>
          <w:szCs w:val="32"/>
        </w:rPr>
        <w:t>Ó</w:t>
      </w:r>
      <w:r w:rsidRPr="00E70281">
        <w:rPr>
          <w:rFonts w:ascii="Times New Roman" w:hAnsi="Times New Roman"/>
          <w:b/>
          <w:bCs/>
          <w:sz w:val="32"/>
          <w:szCs w:val="32"/>
        </w:rPr>
        <w:t xml:space="preserve"> W I E N I A</w:t>
      </w:r>
    </w:p>
    <w:p w14:paraId="747F6B91" w14:textId="74D5629C" w:rsidR="0063259E" w:rsidRPr="00C81339" w:rsidRDefault="00C81339" w:rsidP="00534029">
      <w:pPr>
        <w:pStyle w:val="Bezodstpw"/>
        <w:spacing w:before="240" w:after="240"/>
        <w:jc w:val="center"/>
        <w:rPr>
          <w:rFonts w:ascii="Times New Roman" w:hAnsi="Times New Roman"/>
          <w:b/>
          <w:bCs/>
          <w:sz w:val="24"/>
          <w:szCs w:val="24"/>
        </w:rPr>
      </w:pPr>
      <w:r w:rsidRPr="0058726E">
        <w:rPr>
          <w:rFonts w:ascii="Times New Roman" w:hAnsi="Times New Roman"/>
          <w:b/>
          <w:smallCaps/>
          <w:sz w:val="28"/>
          <w:szCs w:val="28"/>
        </w:rPr>
        <w:t>TRYB PODSTAWOWY</w:t>
      </w:r>
      <w:r>
        <w:rPr>
          <w:rFonts w:ascii="Times New Roman" w:hAnsi="Times New Roman"/>
          <w:b/>
          <w:smallCaps/>
          <w:sz w:val="28"/>
          <w:szCs w:val="28"/>
        </w:rPr>
        <w:t xml:space="preserve"> </w:t>
      </w:r>
      <w:r w:rsidRPr="00C81339">
        <w:rPr>
          <w:rFonts w:ascii="Times New Roman" w:hAnsi="Times New Roman"/>
          <w:b/>
          <w:bCs/>
          <w:sz w:val="28"/>
          <w:szCs w:val="28"/>
        </w:rPr>
        <w:t>art. 275 ust. 1 bez przeprowadzenia negocjacji</w:t>
      </w:r>
    </w:p>
    <w:p w14:paraId="474C710D" w14:textId="760BFF34" w:rsidR="0058726E" w:rsidRPr="007F31F1" w:rsidRDefault="0058726E" w:rsidP="00EB1D4E">
      <w:pPr>
        <w:pStyle w:val="Tekstpodstawowy2"/>
        <w:spacing w:line="276" w:lineRule="auto"/>
        <w:ind w:right="0"/>
      </w:pPr>
      <w:r w:rsidRPr="007F31F1">
        <w:t xml:space="preserve">Na </w:t>
      </w:r>
      <w:r w:rsidR="00307432" w:rsidRPr="00D3020F">
        <w:rPr>
          <w:szCs w:val="28"/>
        </w:rPr>
        <w:t xml:space="preserve">dostawę </w:t>
      </w:r>
      <w:r w:rsidR="00D3020F" w:rsidRPr="00D3020F">
        <w:rPr>
          <w:szCs w:val="28"/>
        </w:rPr>
        <w:t>odczynników do diagnostyki mikrobiologicznej</w:t>
      </w:r>
      <w:r w:rsidR="00D3020F">
        <w:rPr>
          <w:szCs w:val="28"/>
        </w:rPr>
        <w:t xml:space="preserve"> </w:t>
      </w:r>
      <w:r w:rsidRPr="00D3020F">
        <w:rPr>
          <w:szCs w:val="28"/>
        </w:rPr>
        <w:t>do Szpitala Zachodniego</w:t>
      </w:r>
      <w:r>
        <w:t xml:space="preserve"> w Grodzisku Mazowieckim </w:t>
      </w:r>
    </w:p>
    <w:p w14:paraId="16FD3141" w14:textId="7AF6B4EC" w:rsidR="009821CA" w:rsidRPr="00621133" w:rsidRDefault="009821CA" w:rsidP="00534029">
      <w:pPr>
        <w:pStyle w:val="Nagwek"/>
        <w:tabs>
          <w:tab w:val="clear" w:pos="4536"/>
          <w:tab w:val="clear" w:pos="9072"/>
        </w:tabs>
        <w:spacing w:before="240" w:after="240"/>
        <w:rPr>
          <w:b/>
          <w:sz w:val="24"/>
        </w:rPr>
      </w:pPr>
      <w:r w:rsidRPr="003C45E8">
        <w:rPr>
          <w:b/>
          <w:bCs/>
          <w:sz w:val="24"/>
        </w:rPr>
        <w:t>Nr pro</w:t>
      </w:r>
      <w:r w:rsidR="00AB7491" w:rsidRPr="003C45E8">
        <w:rPr>
          <w:b/>
          <w:bCs/>
          <w:sz w:val="24"/>
        </w:rPr>
        <w:t xml:space="preserve">cedury: </w:t>
      </w:r>
      <w:r w:rsidR="00194A0E" w:rsidRPr="003C45E8">
        <w:rPr>
          <w:b/>
          <w:bCs/>
          <w:sz w:val="24"/>
        </w:rPr>
        <w:t>SPSSZ/</w:t>
      </w:r>
      <w:r w:rsidR="003C45E8" w:rsidRPr="003C45E8">
        <w:rPr>
          <w:b/>
          <w:bCs/>
          <w:sz w:val="24"/>
        </w:rPr>
        <w:t>13</w:t>
      </w:r>
      <w:r w:rsidR="00194A0E" w:rsidRPr="003C45E8">
        <w:rPr>
          <w:b/>
          <w:bCs/>
          <w:sz w:val="24"/>
        </w:rPr>
        <w:t>/D/2</w:t>
      </w:r>
      <w:r w:rsidR="00B64110" w:rsidRPr="003C45E8">
        <w:rPr>
          <w:b/>
          <w:bCs/>
          <w:sz w:val="24"/>
        </w:rPr>
        <w:t>2</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334136F1" w:rsidR="00764AEB" w:rsidRPr="00764AEB" w:rsidRDefault="00764AEB" w:rsidP="003C45E8">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w:t>
      </w:r>
      <w:r w:rsidR="00FC55D0">
        <w:rPr>
          <w:rFonts w:ascii="Times New Roman" w:hAnsi="Times New Roman"/>
        </w:rPr>
        <w:t xml:space="preserve"> </w:t>
      </w:r>
      <w:r>
        <w:rPr>
          <w:rFonts w:ascii="Times New Roman" w:hAnsi="Times New Roman"/>
        </w:rPr>
        <w:t>z 20</w:t>
      </w:r>
      <w:r w:rsidR="00B64110">
        <w:rPr>
          <w:rFonts w:ascii="Times New Roman" w:hAnsi="Times New Roman"/>
        </w:rPr>
        <w:t>2</w:t>
      </w:r>
      <w:r>
        <w:rPr>
          <w:rFonts w:ascii="Times New Roman" w:hAnsi="Times New Roman"/>
        </w:rPr>
        <w:t xml:space="preserve">1 poz. </w:t>
      </w:r>
      <w:r w:rsidR="00B64110">
        <w:rPr>
          <w:rFonts w:ascii="Times New Roman" w:hAnsi="Times New Roman"/>
        </w:rPr>
        <w:t>1129</w:t>
      </w:r>
      <w:r>
        <w:rPr>
          <w:rFonts w:ascii="Times New Roman" w:hAnsi="Times New Roman"/>
        </w:rPr>
        <w:t xml:space="preserve">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25D95BDD" w:rsidR="00764AEB" w:rsidRPr="00AA792C" w:rsidRDefault="00764AEB" w:rsidP="003C45E8">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60865E27" w:rsidR="00764AEB" w:rsidRPr="00AA792C" w:rsidRDefault="00764AEB" w:rsidP="003C45E8">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117F5D3D" w14:textId="77777777" w:rsidR="00AA792C" w:rsidRPr="00146551" w:rsidRDefault="00AA792C" w:rsidP="003C45E8">
      <w:pPr>
        <w:pStyle w:val="Style11"/>
        <w:widowControl/>
        <w:numPr>
          <w:ilvl w:val="0"/>
          <w:numId w:val="31"/>
        </w:numPr>
        <w:spacing w:line="240" w:lineRule="auto"/>
        <w:ind w:left="851" w:hanging="425"/>
        <w:rPr>
          <w:rFonts w:ascii="Times New Roman" w:hAnsi="Times New Roman" w:cs="Times New Roman"/>
        </w:rPr>
      </w:pPr>
      <w:r w:rsidRPr="00146551">
        <w:rPr>
          <w:rStyle w:val="FontStyle27"/>
          <w:rFonts w:ascii="Times New Roman" w:hAnsi="Times New Roman" w:cs="Times New Roman"/>
          <w:sz w:val="24"/>
          <w:szCs w:val="24"/>
        </w:rPr>
        <w:t>„ustawa Pzp” lub „ustawa" ustawa z dnia 11 września 2019 r. Prawo zamówień publicznych</w:t>
      </w:r>
      <w:r w:rsidRPr="00146551">
        <w:rPr>
          <w:rFonts w:ascii="Times New Roman" w:hAnsi="Times New Roman" w:cs="Times New Roman"/>
        </w:rPr>
        <w:t xml:space="preserve"> </w:t>
      </w:r>
      <w:r w:rsidRPr="00146551">
        <w:rPr>
          <w:rFonts w:ascii="Times New Roman" w:hAnsi="Times New Roman"/>
        </w:rPr>
        <w:t>(Dz.U. z 20</w:t>
      </w:r>
      <w:r>
        <w:rPr>
          <w:rFonts w:ascii="Times New Roman" w:hAnsi="Times New Roman"/>
        </w:rPr>
        <w:t>21</w:t>
      </w:r>
      <w:r w:rsidRPr="00146551">
        <w:rPr>
          <w:rFonts w:ascii="Times New Roman" w:hAnsi="Times New Roman"/>
        </w:rPr>
        <w:t xml:space="preserve"> poz. </w:t>
      </w:r>
      <w:r>
        <w:rPr>
          <w:rFonts w:ascii="Times New Roman" w:hAnsi="Times New Roman"/>
        </w:rPr>
        <w:t>1129</w:t>
      </w:r>
      <w:r w:rsidRPr="00146551">
        <w:rPr>
          <w:rFonts w:ascii="Times New Roman" w:hAnsi="Times New Roman"/>
        </w:rPr>
        <w:t xml:space="preserve"> ze zm.)</w:t>
      </w:r>
      <w:r>
        <w:rPr>
          <w:rFonts w:ascii="Times New Roman" w:hAnsi="Times New Roman"/>
        </w:rPr>
        <w:t>;</w:t>
      </w:r>
    </w:p>
    <w:p w14:paraId="5E289C70" w14:textId="77777777" w:rsidR="00AA792C" w:rsidRDefault="00AA792C" w:rsidP="003C45E8">
      <w:pPr>
        <w:pStyle w:val="Style11"/>
        <w:widowControl/>
        <w:numPr>
          <w:ilvl w:val="0"/>
          <w:numId w:val="31"/>
        </w:numPr>
        <w:spacing w:line="240"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Pr="00146551">
        <w:rPr>
          <w:rStyle w:val="FontStyle27"/>
          <w:rFonts w:ascii="Times New Roman" w:hAnsi="Times New Roman" w:cs="Times New Roman"/>
          <w:sz w:val="24"/>
          <w:szCs w:val="24"/>
        </w:rPr>
        <w:t>WZ" – niniejsza Specyfikacja</w:t>
      </w:r>
      <w:r>
        <w:rPr>
          <w:rStyle w:val="FontStyle27"/>
          <w:rFonts w:ascii="Times New Roman" w:hAnsi="Times New Roman" w:cs="Times New Roman"/>
          <w:sz w:val="24"/>
          <w:szCs w:val="24"/>
        </w:rPr>
        <w:t xml:space="preserve"> Warunków Zamówienia;</w:t>
      </w:r>
    </w:p>
    <w:p w14:paraId="57066621" w14:textId="77777777" w:rsidR="00AA792C" w:rsidRDefault="00AA792C" w:rsidP="003C45E8">
      <w:pPr>
        <w:pStyle w:val="Style11"/>
        <w:widowControl/>
        <w:numPr>
          <w:ilvl w:val="0"/>
          <w:numId w:val="31"/>
        </w:numPr>
        <w:spacing w:line="240"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„postępowanie" – postępowanie o udzielenie zamówienia publicznego, którego dotyczy niniejsza S</w:t>
      </w:r>
      <w:r>
        <w:rPr>
          <w:rStyle w:val="FontStyle27"/>
          <w:rFonts w:ascii="Times New Roman" w:hAnsi="Times New Roman" w:cs="Times New Roman"/>
          <w:sz w:val="24"/>
          <w:szCs w:val="24"/>
        </w:rPr>
        <w:t>WZ;</w:t>
      </w:r>
    </w:p>
    <w:p w14:paraId="2B88D9FB" w14:textId="77777777" w:rsidR="00AA792C" w:rsidRPr="00432AC7" w:rsidRDefault="00AA792C" w:rsidP="003C45E8">
      <w:pPr>
        <w:pStyle w:val="Style11"/>
        <w:widowControl/>
        <w:numPr>
          <w:ilvl w:val="0"/>
          <w:numId w:val="31"/>
        </w:numPr>
        <w:spacing w:line="240" w:lineRule="auto"/>
        <w:ind w:left="851" w:hanging="425"/>
        <w:rPr>
          <w:rFonts w:ascii="Times New Roman" w:hAnsi="Times New Roman" w:cs="Times New Roman"/>
          <w:color w:val="000000"/>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65A5305" w14:textId="77777777" w:rsidR="00AA792C" w:rsidRPr="00432AC7" w:rsidRDefault="00AA792C" w:rsidP="00AA792C">
      <w:pPr>
        <w:numPr>
          <w:ilvl w:val="0"/>
          <w:numId w:val="9"/>
        </w:numPr>
        <w:suppressAutoHyphens/>
        <w:spacing w:after="0"/>
        <w:ind w:left="426" w:hanging="426"/>
        <w:jc w:val="both"/>
        <w:rPr>
          <w:rFonts w:ascii="Times New Roman" w:hAnsi="Times New Roman"/>
          <w:color w:val="000000"/>
        </w:rPr>
      </w:pPr>
      <w:r w:rsidRPr="00432AC7">
        <w:rPr>
          <w:rFonts w:ascii="Times New Roman" w:hAnsi="Times New Roman"/>
          <w:color w:val="000000"/>
        </w:rPr>
        <w:t>Postępowanie prowadzone jest przy wartości zamówienia poniżej 21</w:t>
      </w:r>
      <w:r>
        <w:rPr>
          <w:rFonts w:ascii="Times New Roman" w:hAnsi="Times New Roman"/>
          <w:color w:val="000000"/>
        </w:rPr>
        <w:t>5</w:t>
      </w:r>
      <w:r w:rsidRPr="00432AC7">
        <w:rPr>
          <w:rFonts w:ascii="Times New Roman" w:hAnsi="Times New Roman"/>
          <w:color w:val="000000"/>
        </w:rPr>
        <w:t xml:space="preserve"> 000 euro w trybie podstawowym bez negocjacji, na podstawie art. 275 pkt. 1) ustawy Pzp. </w:t>
      </w:r>
    </w:p>
    <w:p w14:paraId="3F042C0A" w14:textId="77777777" w:rsidR="00AA792C" w:rsidRPr="00432AC7" w:rsidRDefault="00AA792C" w:rsidP="00AA792C">
      <w:pPr>
        <w:numPr>
          <w:ilvl w:val="0"/>
          <w:numId w:val="9"/>
        </w:numPr>
        <w:suppressAutoHyphens/>
        <w:spacing w:after="0"/>
        <w:ind w:left="426" w:hanging="426"/>
        <w:jc w:val="both"/>
        <w:rPr>
          <w:rFonts w:ascii="Times New Roman" w:hAnsi="Times New Roman"/>
          <w:color w:val="000000"/>
        </w:rPr>
      </w:pPr>
      <w:r w:rsidRPr="00432AC7">
        <w:rPr>
          <w:rFonts w:ascii="Times New Roman" w:hAnsi="Times New Roman"/>
          <w:color w:val="000000"/>
        </w:rPr>
        <w:t xml:space="preserve">Podstawa prawna opracowania specyfikacji warunków zamówienia: </w:t>
      </w:r>
    </w:p>
    <w:p w14:paraId="73C1D8C4" w14:textId="77777777" w:rsidR="00B64110" w:rsidRPr="00432AC7" w:rsidRDefault="00B64110" w:rsidP="00E276C9">
      <w:pPr>
        <w:pStyle w:val="Style11"/>
        <w:widowControl/>
        <w:numPr>
          <w:ilvl w:val="0"/>
          <w:numId w:val="66"/>
        </w:numPr>
        <w:spacing w:line="276" w:lineRule="auto"/>
        <w:ind w:left="851" w:hanging="425"/>
        <w:rPr>
          <w:rStyle w:val="FontStyle27"/>
          <w:rFonts w:ascii="Times New Roman" w:cs="Times New Roman"/>
          <w:sz w:val="24"/>
          <w:szCs w:val="24"/>
        </w:rPr>
      </w:pPr>
      <w:r w:rsidRPr="00432AC7">
        <w:rPr>
          <w:rStyle w:val="FontStyle27"/>
          <w:rFonts w:ascii="Times New Roman" w:cs="Times New Roman"/>
          <w:sz w:val="24"/>
          <w:szCs w:val="24"/>
        </w:rPr>
        <w:t>Ustawa z dnia 11 wrze</w:t>
      </w:r>
      <w:r w:rsidRPr="00432AC7">
        <w:rPr>
          <w:rStyle w:val="FontStyle27"/>
          <w:rFonts w:ascii="Times New Roman" w:cs="Times New Roman"/>
          <w:sz w:val="24"/>
          <w:szCs w:val="24"/>
        </w:rPr>
        <w:t>ś</w:t>
      </w:r>
      <w:r w:rsidRPr="00432AC7">
        <w:rPr>
          <w:rStyle w:val="FontStyle27"/>
          <w:rFonts w:ascii="Times New Roman" w:cs="Times New Roman"/>
          <w:sz w:val="24"/>
          <w:szCs w:val="24"/>
        </w:rPr>
        <w:t>nia 2019 r. Prawo Zam</w:t>
      </w:r>
      <w:r w:rsidRPr="00432AC7">
        <w:rPr>
          <w:rStyle w:val="FontStyle27"/>
          <w:rFonts w:ascii="Times New Roman" w:cs="Times New Roman"/>
          <w:sz w:val="24"/>
          <w:szCs w:val="24"/>
        </w:rPr>
        <w:t>ó</w:t>
      </w:r>
      <w:r w:rsidRPr="00432AC7">
        <w:rPr>
          <w:rStyle w:val="FontStyle27"/>
          <w:rFonts w:ascii="Times New Roman" w:cs="Times New Roman"/>
          <w:sz w:val="24"/>
          <w:szCs w:val="24"/>
        </w:rPr>
        <w:t>wie</w:t>
      </w:r>
      <w:r w:rsidRPr="00432AC7">
        <w:rPr>
          <w:rStyle w:val="FontStyle27"/>
          <w:rFonts w:ascii="Times New Roman" w:cs="Times New Roman"/>
          <w:sz w:val="24"/>
          <w:szCs w:val="24"/>
        </w:rPr>
        <w:t>ń</w:t>
      </w:r>
      <w:r w:rsidRPr="00432AC7">
        <w:rPr>
          <w:rStyle w:val="FontStyle27"/>
          <w:rFonts w:ascii="Times New Roman" w:cs="Times New Roman"/>
          <w:sz w:val="24"/>
          <w:szCs w:val="24"/>
        </w:rPr>
        <w:t xml:space="preserve"> Publicznych (Dz. U. z 2021 r. poz. 1129 ze zm.), zwana dalej ustaw</w:t>
      </w:r>
      <w:r w:rsidRPr="00432AC7">
        <w:rPr>
          <w:rStyle w:val="FontStyle27"/>
          <w:rFonts w:ascii="Times New Roman" w:cs="Times New Roman"/>
          <w:sz w:val="24"/>
          <w:szCs w:val="24"/>
        </w:rPr>
        <w:t>ą</w:t>
      </w:r>
      <w:r w:rsidRPr="00432AC7">
        <w:rPr>
          <w:rStyle w:val="FontStyle27"/>
          <w:rFonts w:ascii="Times New Roman" w:cs="Times New Roman"/>
          <w:sz w:val="24"/>
          <w:szCs w:val="24"/>
        </w:rPr>
        <w:t xml:space="preserve"> Pzp, </w:t>
      </w:r>
    </w:p>
    <w:p w14:paraId="6EA5C5DF" w14:textId="77777777" w:rsidR="00B64110" w:rsidRPr="00432AC7" w:rsidRDefault="00B64110" w:rsidP="00E276C9">
      <w:pPr>
        <w:pStyle w:val="Style11"/>
        <w:widowControl/>
        <w:numPr>
          <w:ilvl w:val="0"/>
          <w:numId w:val="66"/>
        </w:numPr>
        <w:spacing w:line="276" w:lineRule="auto"/>
        <w:ind w:left="851" w:hanging="425"/>
        <w:rPr>
          <w:rStyle w:val="FontStyle27"/>
          <w:rFonts w:ascii="Times New Roman" w:cs="Times New Roman"/>
          <w:sz w:val="24"/>
          <w:szCs w:val="24"/>
        </w:rPr>
      </w:pPr>
      <w:r w:rsidRPr="00432AC7">
        <w:rPr>
          <w:rStyle w:val="FontStyle27"/>
          <w:rFonts w:ascii="Times New Roman" w:cs="Times New Roman"/>
          <w:sz w:val="24"/>
          <w:szCs w:val="24"/>
        </w:rPr>
        <w:t>Rozporz</w:t>
      </w:r>
      <w:r w:rsidRPr="00432AC7">
        <w:rPr>
          <w:rStyle w:val="FontStyle27"/>
          <w:rFonts w:ascii="Times New Roman" w:cs="Times New Roman"/>
          <w:sz w:val="24"/>
          <w:szCs w:val="24"/>
        </w:rPr>
        <w:t>ą</w:t>
      </w:r>
      <w:r w:rsidRPr="00432AC7">
        <w:rPr>
          <w:rStyle w:val="FontStyle27"/>
          <w:rFonts w:ascii="Times New Roman" w:cs="Times New Roman"/>
          <w:sz w:val="24"/>
          <w:szCs w:val="24"/>
        </w:rPr>
        <w:t xml:space="preserve">dzenie Ministra Rozwoju, Pracy i Technologii z dnia 23 grudnia 2020 r. w sprawie podmiotowych </w:t>
      </w:r>
      <w:r w:rsidRPr="00432AC7">
        <w:rPr>
          <w:rStyle w:val="FontStyle27"/>
          <w:rFonts w:ascii="Times New Roman" w:cs="Times New Roman"/>
          <w:sz w:val="24"/>
          <w:szCs w:val="24"/>
        </w:rPr>
        <w:t>ś</w:t>
      </w:r>
      <w:r w:rsidRPr="00432AC7">
        <w:rPr>
          <w:rStyle w:val="FontStyle27"/>
          <w:rFonts w:ascii="Times New Roman" w:cs="Times New Roman"/>
          <w:sz w:val="24"/>
          <w:szCs w:val="24"/>
        </w:rPr>
        <w:t>rodk</w:t>
      </w:r>
      <w:r w:rsidRPr="00432AC7">
        <w:rPr>
          <w:rStyle w:val="FontStyle27"/>
          <w:rFonts w:ascii="Times New Roman" w:cs="Times New Roman"/>
          <w:sz w:val="24"/>
          <w:szCs w:val="24"/>
        </w:rPr>
        <w:t>ó</w:t>
      </w:r>
      <w:r w:rsidRPr="00432AC7">
        <w:rPr>
          <w:rStyle w:val="FontStyle27"/>
          <w:rFonts w:ascii="Times New Roman" w:cs="Times New Roman"/>
          <w:sz w:val="24"/>
          <w:szCs w:val="24"/>
        </w:rPr>
        <w:t>w dowodowych oraz innych dokument</w:t>
      </w:r>
      <w:r w:rsidRPr="00432AC7">
        <w:rPr>
          <w:rStyle w:val="FontStyle27"/>
          <w:rFonts w:ascii="Times New Roman" w:cs="Times New Roman"/>
          <w:sz w:val="24"/>
          <w:szCs w:val="24"/>
        </w:rPr>
        <w:t>ó</w:t>
      </w:r>
      <w:r w:rsidRPr="00432AC7">
        <w:rPr>
          <w:rStyle w:val="FontStyle27"/>
          <w:rFonts w:ascii="Times New Roman" w:cs="Times New Roman"/>
          <w:sz w:val="24"/>
          <w:szCs w:val="24"/>
        </w:rPr>
        <w:t>w lub o</w:t>
      </w:r>
      <w:r w:rsidRPr="00432AC7">
        <w:rPr>
          <w:rStyle w:val="FontStyle27"/>
          <w:rFonts w:ascii="Times New Roman" w:cs="Times New Roman"/>
          <w:sz w:val="24"/>
          <w:szCs w:val="24"/>
        </w:rPr>
        <w:t>ś</w:t>
      </w:r>
      <w:r w:rsidRPr="00432AC7">
        <w:rPr>
          <w:rStyle w:val="FontStyle27"/>
          <w:rFonts w:ascii="Times New Roman" w:cs="Times New Roman"/>
          <w:sz w:val="24"/>
          <w:szCs w:val="24"/>
        </w:rPr>
        <w:t>wiadcze</w:t>
      </w:r>
      <w:r w:rsidRPr="00432AC7">
        <w:rPr>
          <w:rStyle w:val="FontStyle27"/>
          <w:rFonts w:ascii="Times New Roman" w:cs="Times New Roman"/>
          <w:sz w:val="24"/>
          <w:szCs w:val="24"/>
        </w:rPr>
        <w:t>ń</w:t>
      </w:r>
      <w:r w:rsidRPr="00432AC7">
        <w:rPr>
          <w:rStyle w:val="FontStyle27"/>
          <w:rFonts w:ascii="Times New Roman" w:cs="Times New Roman"/>
          <w:sz w:val="24"/>
          <w:szCs w:val="24"/>
        </w:rPr>
        <w:t>, jakich mo</w:t>
      </w:r>
      <w:r w:rsidRPr="00432AC7">
        <w:rPr>
          <w:rStyle w:val="FontStyle27"/>
          <w:rFonts w:ascii="Times New Roman" w:cs="Times New Roman"/>
          <w:sz w:val="24"/>
          <w:szCs w:val="24"/>
        </w:rPr>
        <w:t>ż</w:t>
      </w:r>
      <w:r w:rsidRPr="00432AC7">
        <w:rPr>
          <w:rStyle w:val="FontStyle27"/>
          <w:rFonts w:ascii="Times New Roman" w:cs="Times New Roman"/>
          <w:sz w:val="24"/>
          <w:szCs w:val="24"/>
        </w:rPr>
        <w:t xml:space="preserve">e </w:t>
      </w:r>
      <w:r w:rsidRPr="00432AC7">
        <w:rPr>
          <w:rStyle w:val="FontStyle27"/>
          <w:rFonts w:ascii="Times New Roman" w:cs="Times New Roman"/>
          <w:sz w:val="24"/>
          <w:szCs w:val="24"/>
        </w:rPr>
        <w:t>żą</w:t>
      </w:r>
      <w:r w:rsidRPr="00432AC7">
        <w:rPr>
          <w:rStyle w:val="FontStyle27"/>
          <w:rFonts w:ascii="Times New Roman" w:cs="Times New Roman"/>
          <w:sz w:val="24"/>
          <w:szCs w:val="24"/>
        </w:rPr>
        <w:t>da</w:t>
      </w:r>
      <w:r w:rsidRPr="00432AC7">
        <w:rPr>
          <w:rStyle w:val="FontStyle27"/>
          <w:rFonts w:ascii="Times New Roman" w:cs="Times New Roman"/>
          <w:sz w:val="24"/>
          <w:szCs w:val="24"/>
        </w:rPr>
        <w:t>ć</w:t>
      </w:r>
      <w:r w:rsidRPr="00432AC7">
        <w:rPr>
          <w:rStyle w:val="FontStyle27"/>
          <w:rFonts w:ascii="Times New Roman" w:cs="Times New Roman"/>
          <w:sz w:val="24"/>
          <w:szCs w:val="24"/>
        </w:rPr>
        <w:t xml:space="preserve"> zamawiaj</w:t>
      </w:r>
      <w:r w:rsidRPr="00432AC7">
        <w:rPr>
          <w:rStyle w:val="FontStyle27"/>
          <w:rFonts w:ascii="Times New Roman" w:cs="Times New Roman"/>
          <w:sz w:val="24"/>
          <w:szCs w:val="24"/>
        </w:rPr>
        <w:t>ą</w:t>
      </w:r>
      <w:r w:rsidRPr="00432AC7">
        <w:rPr>
          <w:rStyle w:val="FontStyle27"/>
          <w:rFonts w:ascii="Times New Roman" w:cs="Times New Roman"/>
          <w:sz w:val="24"/>
          <w:szCs w:val="24"/>
        </w:rPr>
        <w:t xml:space="preserve">cy od wykonawcy (Dz. U. z 2020 r. poz. 2415), </w:t>
      </w:r>
    </w:p>
    <w:p w14:paraId="68A4E0CA" w14:textId="77777777" w:rsidR="00B64110" w:rsidRPr="00432AC7" w:rsidRDefault="00B64110" w:rsidP="00E276C9">
      <w:pPr>
        <w:pStyle w:val="Style11"/>
        <w:widowControl/>
        <w:numPr>
          <w:ilvl w:val="0"/>
          <w:numId w:val="66"/>
        </w:numPr>
        <w:spacing w:line="276" w:lineRule="auto"/>
        <w:ind w:left="851" w:hanging="425"/>
        <w:rPr>
          <w:rStyle w:val="FontStyle27"/>
          <w:rFonts w:ascii="Times New Roman" w:cs="Times New Roman"/>
          <w:sz w:val="24"/>
          <w:szCs w:val="24"/>
        </w:rPr>
      </w:pPr>
      <w:r>
        <w:rPr>
          <w:rStyle w:val="FontStyle27"/>
          <w:rFonts w:ascii="Times New Roman" w:cs="Times New Roman"/>
          <w:sz w:val="24"/>
          <w:szCs w:val="24"/>
        </w:rPr>
        <w:t>Obwieszczenie Prezesa Urz</w:t>
      </w:r>
      <w:r>
        <w:rPr>
          <w:rStyle w:val="FontStyle27"/>
          <w:rFonts w:ascii="Times New Roman" w:cs="Times New Roman"/>
          <w:sz w:val="24"/>
          <w:szCs w:val="24"/>
        </w:rPr>
        <w:t>ę</w:t>
      </w:r>
      <w:r>
        <w:rPr>
          <w:rStyle w:val="FontStyle27"/>
          <w:rFonts w:ascii="Times New Roman" w:cs="Times New Roman"/>
          <w:sz w:val="24"/>
          <w:szCs w:val="24"/>
        </w:rPr>
        <w:t>du zam</w:t>
      </w:r>
      <w:r>
        <w:rPr>
          <w:rStyle w:val="FontStyle27"/>
          <w:rFonts w:ascii="Times New Roman" w:cs="Times New Roman"/>
          <w:sz w:val="24"/>
          <w:szCs w:val="24"/>
        </w:rPr>
        <w:t>ó</w:t>
      </w:r>
      <w:r>
        <w:rPr>
          <w:rStyle w:val="FontStyle27"/>
          <w:rFonts w:ascii="Times New Roman" w:cs="Times New Roman"/>
          <w:sz w:val="24"/>
          <w:szCs w:val="24"/>
        </w:rPr>
        <w:t>wie</w:t>
      </w:r>
      <w:r>
        <w:rPr>
          <w:rStyle w:val="FontStyle27"/>
          <w:rFonts w:ascii="Times New Roman" w:cs="Times New Roman"/>
          <w:sz w:val="24"/>
          <w:szCs w:val="24"/>
        </w:rPr>
        <w:t>ń</w:t>
      </w:r>
      <w:r>
        <w:rPr>
          <w:rStyle w:val="FontStyle27"/>
          <w:rFonts w:ascii="Times New Roman" w:cs="Times New Roman"/>
          <w:sz w:val="24"/>
          <w:szCs w:val="24"/>
        </w:rPr>
        <w:t xml:space="preserve"> Publicznych z dnia 03.12.2021 r w sprawie </w:t>
      </w:r>
      <w:r w:rsidRPr="00432AC7">
        <w:rPr>
          <w:rStyle w:val="FontStyle27"/>
          <w:rFonts w:ascii="Times New Roman" w:cs="Times New Roman"/>
          <w:sz w:val="24"/>
          <w:szCs w:val="24"/>
        </w:rPr>
        <w:t>w</w:t>
      </w:r>
      <w:r>
        <w:rPr>
          <w:rStyle w:val="FontStyle27"/>
          <w:rFonts w:ascii="Times New Roman" w:cs="Times New Roman"/>
          <w:sz w:val="24"/>
          <w:szCs w:val="24"/>
        </w:rPr>
        <w:t> </w:t>
      </w:r>
      <w:r w:rsidRPr="00432AC7">
        <w:rPr>
          <w:rStyle w:val="FontStyle27"/>
          <w:rFonts w:ascii="Times New Roman" w:cs="Times New Roman"/>
          <w:sz w:val="24"/>
          <w:szCs w:val="24"/>
        </w:rPr>
        <w:t xml:space="preserve">sprawie </w:t>
      </w:r>
      <w:r w:rsidRPr="00432AC7">
        <w:rPr>
          <w:rStyle w:val="FontStyle27"/>
          <w:rFonts w:ascii="Times New Roman" w:cs="Times New Roman"/>
          <w:sz w:val="24"/>
          <w:szCs w:val="24"/>
        </w:rPr>
        <w:t>ś</w:t>
      </w:r>
      <w:r w:rsidRPr="00432AC7">
        <w:rPr>
          <w:rStyle w:val="FontStyle27"/>
          <w:rFonts w:ascii="Times New Roman" w:cs="Times New Roman"/>
          <w:sz w:val="24"/>
          <w:szCs w:val="24"/>
        </w:rPr>
        <w:t>redniego kursu z</w:t>
      </w:r>
      <w:r w:rsidRPr="00432AC7">
        <w:rPr>
          <w:rStyle w:val="FontStyle27"/>
          <w:rFonts w:ascii="Times New Roman" w:cs="Times New Roman"/>
          <w:sz w:val="24"/>
          <w:szCs w:val="24"/>
        </w:rPr>
        <w:t>ł</w:t>
      </w:r>
      <w:r w:rsidRPr="00432AC7">
        <w:rPr>
          <w:rStyle w:val="FontStyle27"/>
          <w:rFonts w:ascii="Times New Roman" w:cs="Times New Roman"/>
          <w:sz w:val="24"/>
          <w:szCs w:val="24"/>
        </w:rPr>
        <w:t>otego w stosunku do euro stanowi</w:t>
      </w:r>
      <w:r w:rsidRPr="00432AC7">
        <w:rPr>
          <w:rStyle w:val="FontStyle27"/>
          <w:rFonts w:ascii="Times New Roman" w:cs="Times New Roman"/>
          <w:sz w:val="24"/>
          <w:szCs w:val="24"/>
        </w:rPr>
        <w:t>ą</w:t>
      </w:r>
      <w:r w:rsidRPr="00432AC7">
        <w:rPr>
          <w:rStyle w:val="FontStyle27"/>
          <w:rFonts w:ascii="Times New Roman" w:cs="Times New Roman"/>
          <w:sz w:val="24"/>
          <w:szCs w:val="24"/>
        </w:rPr>
        <w:t>cego podstaw</w:t>
      </w:r>
      <w:r w:rsidRPr="00432AC7">
        <w:rPr>
          <w:rStyle w:val="FontStyle27"/>
          <w:rFonts w:ascii="Times New Roman" w:cs="Times New Roman"/>
          <w:sz w:val="24"/>
          <w:szCs w:val="24"/>
        </w:rPr>
        <w:t>ę</w:t>
      </w:r>
      <w:r w:rsidRPr="00432AC7">
        <w:rPr>
          <w:rStyle w:val="FontStyle27"/>
          <w:rFonts w:ascii="Times New Roman" w:cs="Times New Roman"/>
          <w:sz w:val="24"/>
          <w:szCs w:val="24"/>
        </w:rPr>
        <w:t xml:space="preserve"> przeliczania warto</w:t>
      </w:r>
      <w:r w:rsidRPr="00432AC7">
        <w:rPr>
          <w:rStyle w:val="FontStyle27"/>
          <w:rFonts w:ascii="Times New Roman" w:cs="Times New Roman"/>
          <w:sz w:val="24"/>
          <w:szCs w:val="24"/>
        </w:rPr>
        <w:t>ś</w:t>
      </w:r>
      <w:r w:rsidRPr="00432AC7">
        <w:rPr>
          <w:rStyle w:val="FontStyle27"/>
          <w:rFonts w:ascii="Times New Roman" w:cs="Times New Roman"/>
          <w:sz w:val="24"/>
          <w:szCs w:val="24"/>
        </w:rPr>
        <w:t>ci zam</w:t>
      </w:r>
      <w:r w:rsidRPr="00432AC7">
        <w:rPr>
          <w:rStyle w:val="FontStyle27"/>
          <w:rFonts w:ascii="Times New Roman" w:cs="Times New Roman"/>
          <w:sz w:val="24"/>
          <w:szCs w:val="24"/>
        </w:rPr>
        <w:t>ó</w:t>
      </w:r>
      <w:r w:rsidRPr="00432AC7">
        <w:rPr>
          <w:rStyle w:val="FontStyle27"/>
          <w:rFonts w:ascii="Times New Roman" w:cs="Times New Roman"/>
          <w:sz w:val="24"/>
          <w:szCs w:val="24"/>
        </w:rPr>
        <w:t>wie</w:t>
      </w:r>
      <w:r w:rsidRPr="00432AC7">
        <w:rPr>
          <w:rStyle w:val="FontStyle27"/>
          <w:rFonts w:ascii="Times New Roman" w:cs="Times New Roman"/>
          <w:sz w:val="24"/>
          <w:szCs w:val="24"/>
        </w:rPr>
        <w:t>ń</w:t>
      </w:r>
      <w:r w:rsidRPr="00432AC7">
        <w:rPr>
          <w:rStyle w:val="FontStyle27"/>
          <w:rFonts w:ascii="Times New Roman" w:cs="Times New Roman"/>
          <w:sz w:val="24"/>
          <w:szCs w:val="24"/>
        </w:rPr>
        <w:t xml:space="preserve"> publicznych (</w:t>
      </w:r>
      <w:r>
        <w:rPr>
          <w:rStyle w:val="FontStyle27"/>
          <w:rFonts w:ascii="Times New Roman" w:cs="Times New Roman"/>
          <w:sz w:val="24"/>
          <w:szCs w:val="24"/>
        </w:rPr>
        <w:t xml:space="preserve">M.P.2021 </w:t>
      </w:r>
      <w:r w:rsidRPr="00432AC7">
        <w:rPr>
          <w:rStyle w:val="FontStyle27"/>
          <w:rFonts w:ascii="Times New Roman" w:cs="Times New Roman"/>
          <w:sz w:val="24"/>
          <w:szCs w:val="24"/>
        </w:rPr>
        <w:t xml:space="preserve">poz. </w:t>
      </w:r>
      <w:r>
        <w:rPr>
          <w:rStyle w:val="FontStyle27"/>
          <w:rFonts w:ascii="Times New Roman" w:cs="Times New Roman"/>
          <w:sz w:val="24"/>
          <w:szCs w:val="24"/>
        </w:rPr>
        <w:t>1177</w:t>
      </w:r>
      <w:r w:rsidRPr="00432AC7">
        <w:rPr>
          <w:rStyle w:val="FontStyle27"/>
          <w:rFonts w:ascii="Times New Roman" w:cs="Times New Roman"/>
          <w:sz w:val="24"/>
          <w:szCs w:val="24"/>
        </w:rPr>
        <w:t xml:space="preserve">), </w:t>
      </w:r>
    </w:p>
    <w:p w14:paraId="18508B10" w14:textId="5A74B352" w:rsidR="00B64110" w:rsidRPr="00432AC7" w:rsidRDefault="00B64110" w:rsidP="00E276C9">
      <w:pPr>
        <w:pStyle w:val="Style11"/>
        <w:widowControl/>
        <w:numPr>
          <w:ilvl w:val="0"/>
          <w:numId w:val="66"/>
        </w:numPr>
        <w:spacing w:line="276" w:lineRule="auto"/>
        <w:ind w:left="851" w:hanging="425"/>
        <w:rPr>
          <w:rStyle w:val="FontStyle27"/>
          <w:rFonts w:ascii="Times New Roman" w:cs="Times New Roman"/>
          <w:sz w:val="24"/>
          <w:szCs w:val="24"/>
        </w:rPr>
      </w:pPr>
      <w:r w:rsidRPr="00432AC7">
        <w:rPr>
          <w:rStyle w:val="FontStyle27"/>
          <w:rFonts w:ascii="Times New Roman" w:cs="Times New Roman"/>
          <w:sz w:val="24"/>
          <w:szCs w:val="24"/>
        </w:rPr>
        <w:t>Ustawa z dnia 20 maja 2010 r. o Wyrobach Medycznych (Dz. U. z 202</w:t>
      </w:r>
      <w:r w:rsidR="000B18B5">
        <w:rPr>
          <w:rStyle w:val="FontStyle27"/>
          <w:rFonts w:ascii="Times New Roman" w:cs="Times New Roman"/>
          <w:sz w:val="24"/>
          <w:szCs w:val="24"/>
        </w:rPr>
        <w:t>1</w:t>
      </w:r>
      <w:r w:rsidRPr="00432AC7">
        <w:rPr>
          <w:rStyle w:val="FontStyle27"/>
          <w:rFonts w:ascii="Times New Roman" w:cs="Times New Roman"/>
          <w:sz w:val="24"/>
          <w:szCs w:val="24"/>
        </w:rPr>
        <w:t xml:space="preserve"> r. poz. 1</w:t>
      </w:r>
      <w:r w:rsidR="000B18B5">
        <w:rPr>
          <w:rStyle w:val="FontStyle27"/>
          <w:rFonts w:ascii="Times New Roman" w:cs="Times New Roman"/>
          <w:sz w:val="24"/>
          <w:szCs w:val="24"/>
        </w:rPr>
        <w:t>565</w:t>
      </w:r>
      <w:r w:rsidRPr="00432AC7">
        <w:rPr>
          <w:rStyle w:val="FontStyle27"/>
          <w:rFonts w:ascii="Times New Roman" w:cs="Times New Roman"/>
          <w:sz w:val="24"/>
          <w:szCs w:val="24"/>
        </w:rPr>
        <w:t xml:space="preserve"> ze zm.), </w:t>
      </w:r>
    </w:p>
    <w:p w14:paraId="64F3AAF2" w14:textId="779B6520" w:rsidR="00B64110" w:rsidRPr="00432AC7" w:rsidRDefault="00B64110" w:rsidP="00E276C9">
      <w:pPr>
        <w:pStyle w:val="Style11"/>
        <w:widowControl/>
        <w:numPr>
          <w:ilvl w:val="0"/>
          <w:numId w:val="66"/>
        </w:numPr>
        <w:spacing w:line="276" w:lineRule="auto"/>
        <w:ind w:left="851" w:hanging="425"/>
        <w:rPr>
          <w:rStyle w:val="FontStyle27"/>
          <w:rFonts w:ascii="Times New Roman" w:cs="Times New Roman"/>
          <w:sz w:val="24"/>
          <w:szCs w:val="24"/>
        </w:rPr>
      </w:pPr>
      <w:r w:rsidRPr="00432AC7">
        <w:rPr>
          <w:rStyle w:val="FontStyle27"/>
          <w:rFonts w:ascii="Times New Roman" w:cs="Times New Roman"/>
          <w:sz w:val="24"/>
          <w:szCs w:val="24"/>
        </w:rPr>
        <w:t>Rozporz</w:t>
      </w:r>
      <w:r w:rsidRPr="00432AC7">
        <w:rPr>
          <w:rStyle w:val="FontStyle27"/>
          <w:rFonts w:ascii="Times New Roman" w:cs="Times New Roman"/>
          <w:sz w:val="24"/>
          <w:szCs w:val="24"/>
        </w:rPr>
        <w:t>ą</w:t>
      </w:r>
      <w:r w:rsidRPr="00432AC7">
        <w:rPr>
          <w:rStyle w:val="FontStyle27"/>
          <w:rFonts w:ascii="Times New Roman" w:cs="Times New Roman"/>
          <w:sz w:val="24"/>
          <w:szCs w:val="24"/>
        </w:rPr>
        <w:t>dzenie Ministra Zdrowia z dnia 17 lutego 2016 r. w sprawie wymaga</w:t>
      </w:r>
      <w:r w:rsidRPr="00432AC7">
        <w:rPr>
          <w:rStyle w:val="FontStyle27"/>
          <w:rFonts w:ascii="Times New Roman" w:cs="Times New Roman"/>
          <w:sz w:val="24"/>
          <w:szCs w:val="24"/>
        </w:rPr>
        <w:t>ń</w:t>
      </w:r>
      <w:r w:rsidRPr="00432AC7">
        <w:rPr>
          <w:rStyle w:val="FontStyle27"/>
          <w:rFonts w:ascii="Times New Roman" w:cs="Times New Roman"/>
          <w:sz w:val="24"/>
          <w:szCs w:val="24"/>
        </w:rPr>
        <w:t xml:space="preserve"> zasadniczych oraz procedur oceny zgodno</w:t>
      </w:r>
      <w:r w:rsidRPr="00432AC7">
        <w:rPr>
          <w:rStyle w:val="FontStyle27"/>
          <w:rFonts w:ascii="Times New Roman" w:cs="Times New Roman"/>
          <w:sz w:val="24"/>
          <w:szCs w:val="24"/>
        </w:rPr>
        <w:t>ś</w:t>
      </w:r>
      <w:r w:rsidRPr="00432AC7">
        <w:rPr>
          <w:rStyle w:val="FontStyle27"/>
          <w:rFonts w:ascii="Times New Roman" w:cs="Times New Roman"/>
          <w:sz w:val="24"/>
          <w:szCs w:val="24"/>
        </w:rPr>
        <w:t>ci wyrob</w:t>
      </w:r>
      <w:r w:rsidRPr="00432AC7">
        <w:rPr>
          <w:rStyle w:val="FontStyle27"/>
          <w:rFonts w:ascii="Times New Roman" w:cs="Times New Roman"/>
          <w:sz w:val="24"/>
          <w:szCs w:val="24"/>
        </w:rPr>
        <w:t>ó</w:t>
      </w:r>
      <w:r w:rsidRPr="00432AC7">
        <w:rPr>
          <w:rStyle w:val="FontStyle27"/>
          <w:rFonts w:ascii="Times New Roman" w:cs="Times New Roman"/>
          <w:sz w:val="24"/>
          <w:szCs w:val="24"/>
        </w:rPr>
        <w:t>w medycznych (Dz. U. z 20</w:t>
      </w:r>
      <w:r w:rsidR="000B18B5">
        <w:rPr>
          <w:rStyle w:val="FontStyle27"/>
          <w:rFonts w:ascii="Times New Roman" w:cs="Times New Roman"/>
          <w:sz w:val="24"/>
          <w:szCs w:val="24"/>
        </w:rPr>
        <w:t>20</w:t>
      </w:r>
      <w:r w:rsidRPr="00432AC7">
        <w:rPr>
          <w:rStyle w:val="FontStyle27"/>
          <w:rFonts w:ascii="Times New Roman" w:cs="Times New Roman"/>
          <w:sz w:val="24"/>
          <w:szCs w:val="24"/>
        </w:rPr>
        <w:t xml:space="preserve"> r. poz. 2</w:t>
      </w:r>
      <w:r w:rsidR="000B18B5">
        <w:rPr>
          <w:rStyle w:val="FontStyle27"/>
          <w:rFonts w:ascii="Times New Roman" w:cs="Times New Roman"/>
          <w:sz w:val="24"/>
          <w:szCs w:val="24"/>
        </w:rPr>
        <w:t>095)</w:t>
      </w:r>
      <w:r w:rsidRPr="00432AC7">
        <w:rPr>
          <w:rStyle w:val="FontStyle27"/>
          <w:rFonts w:ascii="Times New Roman" w:cs="Times New Roman"/>
          <w:sz w:val="24"/>
          <w:szCs w:val="24"/>
        </w:rPr>
        <w:t>.</w:t>
      </w:r>
    </w:p>
    <w:p w14:paraId="4D1318EA" w14:textId="77777777"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B13EA9">
        <w:rPr>
          <w:rStyle w:val="FontStyle27"/>
          <w:rFonts w:ascii="Times New Roman" w:cs="Times New Roman"/>
          <w:sz w:val="24"/>
          <w:szCs w:val="24"/>
        </w:rPr>
        <w:t>za</w:t>
      </w:r>
      <w:r w:rsidRPr="00B13EA9">
        <w:rPr>
          <w:rStyle w:val="FontStyle27"/>
          <w:rFonts w:ascii="Times New Roman" w:cs="Times New Roman"/>
          <w:sz w:val="24"/>
          <w:szCs w:val="24"/>
        </w:rPr>
        <w:t>łą</w:t>
      </w:r>
      <w:r w:rsidRPr="00B13EA9">
        <w:rPr>
          <w:rStyle w:val="FontStyle27"/>
          <w:rFonts w:ascii="Times New Roman" w:cs="Times New Roman"/>
          <w:sz w:val="24"/>
          <w:szCs w:val="24"/>
        </w:rPr>
        <w:t>cznik nr 1 d</w:t>
      </w:r>
      <w:r w:rsidR="00AB7491" w:rsidRPr="00B13EA9">
        <w:rPr>
          <w:rStyle w:val="FontStyle27"/>
          <w:rFonts w:ascii="Times New Roman" w:cs="Times New Roman"/>
          <w:sz w:val="24"/>
          <w:szCs w:val="24"/>
        </w:rPr>
        <w:t>o S</w:t>
      </w:r>
      <w:r w:rsidRPr="00B13EA9">
        <w:rPr>
          <w:rStyle w:val="FontStyle27"/>
          <w:rFonts w:ascii="Times New Roman" w:cs="Times New Roman"/>
          <w:sz w:val="24"/>
          <w:szCs w:val="24"/>
        </w:rPr>
        <w:t xml:space="preserve">WZ. </w:t>
      </w:r>
    </w:p>
    <w:p w14:paraId="1E65E0BA" w14:textId="65C31425" w:rsidR="00F3608D" w:rsidRPr="00DD6657" w:rsidRDefault="009821CA" w:rsidP="00543932">
      <w:pPr>
        <w:numPr>
          <w:ilvl w:val="0"/>
          <w:numId w:val="9"/>
        </w:numPr>
        <w:suppressAutoHyphens/>
        <w:spacing w:after="0"/>
        <w:ind w:left="426" w:hanging="426"/>
        <w:jc w:val="both"/>
        <w:rPr>
          <w:rStyle w:val="FontStyle27"/>
          <w:rFonts w:ascii="Times New Roman" w:hAnsi="Times New Roman" w:cs="Times New Roman"/>
          <w:sz w:val="24"/>
          <w:szCs w:val="24"/>
        </w:rPr>
      </w:pPr>
      <w:r w:rsidRPr="00DD6657">
        <w:rPr>
          <w:rStyle w:val="FontStyle27"/>
          <w:rFonts w:ascii="Times New Roman" w:hAnsi="Times New Roman" w:cs="Times New Roman"/>
          <w:sz w:val="24"/>
          <w:szCs w:val="24"/>
        </w:rPr>
        <w:t>Ogłoszenie zostało opublikowane w Biuletynie</w:t>
      </w:r>
      <w:r w:rsidR="00BC0B61" w:rsidRPr="00DD6657">
        <w:rPr>
          <w:rStyle w:val="FontStyle27"/>
          <w:rFonts w:ascii="Times New Roman" w:hAnsi="Times New Roman" w:cs="Times New Roman"/>
          <w:sz w:val="24"/>
          <w:szCs w:val="24"/>
        </w:rPr>
        <w:t xml:space="preserve"> Z</w:t>
      </w:r>
      <w:r w:rsidR="008A154B" w:rsidRPr="00DD6657">
        <w:rPr>
          <w:rStyle w:val="FontStyle27"/>
          <w:rFonts w:ascii="Times New Roman" w:hAnsi="Times New Roman" w:cs="Times New Roman"/>
          <w:sz w:val="24"/>
          <w:szCs w:val="24"/>
        </w:rPr>
        <w:t>amówień Publiczn</w:t>
      </w:r>
      <w:r w:rsidR="00F3608D" w:rsidRPr="00DD6657">
        <w:rPr>
          <w:rStyle w:val="FontStyle27"/>
          <w:rFonts w:ascii="Times New Roman" w:hAnsi="Times New Roman" w:cs="Times New Roman"/>
          <w:sz w:val="24"/>
          <w:szCs w:val="24"/>
        </w:rPr>
        <w:t xml:space="preserve">ych nr </w:t>
      </w:r>
      <w:r w:rsidR="007042A5" w:rsidRPr="00DD6657">
        <w:rPr>
          <w:rStyle w:val="FontStyle27"/>
          <w:rFonts w:ascii="Times New Roman" w:hAnsi="Times New Roman" w:cs="Times New Roman"/>
          <w:sz w:val="24"/>
          <w:szCs w:val="24"/>
        </w:rPr>
        <w:t>202</w:t>
      </w:r>
      <w:r w:rsidR="00AA792C" w:rsidRPr="00DD6657">
        <w:rPr>
          <w:rStyle w:val="FontStyle27"/>
          <w:rFonts w:ascii="Times New Roman" w:hAnsi="Times New Roman" w:cs="Times New Roman"/>
          <w:sz w:val="24"/>
          <w:szCs w:val="24"/>
        </w:rPr>
        <w:t>2</w:t>
      </w:r>
      <w:r w:rsidR="007042A5" w:rsidRPr="00DD6657">
        <w:rPr>
          <w:rStyle w:val="FontStyle27"/>
          <w:rFonts w:ascii="Times New Roman" w:hAnsi="Times New Roman" w:cs="Times New Roman"/>
          <w:sz w:val="24"/>
          <w:szCs w:val="24"/>
        </w:rPr>
        <w:t>/BZP 000</w:t>
      </w:r>
      <w:r w:rsidR="00DD6657" w:rsidRPr="00DD6657">
        <w:rPr>
          <w:rStyle w:val="FontStyle27"/>
          <w:rFonts w:ascii="Times New Roman" w:hAnsi="Times New Roman" w:cs="Times New Roman"/>
          <w:sz w:val="24"/>
          <w:szCs w:val="24"/>
        </w:rPr>
        <w:t>92234/01</w:t>
      </w:r>
      <w:r w:rsidR="007042A5" w:rsidRPr="00DD6657">
        <w:rPr>
          <w:rStyle w:val="FontStyle27"/>
          <w:rFonts w:ascii="Times New Roman" w:hAnsi="Times New Roman" w:cs="Times New Roman"/>
          <w:sz w:val="24"/>
          <w:szCs w:val="24"/>
        </w:rPr>
        <w:t xml:space="preserve"> </w:t>
      </w:r>
      <w:r w:rsidR="00F3608D" w:rsidRPr="00DD6657">
        <w:rPr>
          <w:rStyle w:val="FontStyle27"/>
          <w:rFonts w:ascii="Times New Roman" w:hAnsi="Times New Roman" w:cs="Times New Roman"/>
          <w:sz w:val="24"/>
          <w:szCs w:val="24"/>
        </w:rPr>
        <w:t xml:space="preserve">z dnia </w:t>
      </w:r>
      <w:r w:rsidR="007042A5" w:rsidRPr="00DD6657">
        <w:rPr>
          <w:rStyle w:val="FontStyle27"/>
          <w:rFonts w:ascii="Times New Roman" w:hAnsi="Times New Roman" w:cs="Times New Roman"/>
          <w:sz w:val="24"/>
          <w:szCs w:val="24"/>
        </w:rPr>
        <w:t>202</w:t>
      </w:r>
      <w:r w:rsidR="00615F92" w:rsidRPr="00DD6657">
        <w:rPr>
          <w:rStyle w:val="FontStyle27"/>
          <w:rFonts w:ascii="Times New Roman" w:hAnsi="Times New Roman" w:cs="Times New Roman"/>
          <w:sz w:val="24"/>
          <w:szCs w:val="24"/>
        </w:rPr>
        <w:t>2</w:t>
      </w:r>
      <w:r w:rsidR="007042A5" w:rsidRPr="00DD6657">
        <w:rPr>
          <w:rStyle w:val="FontStyle27"/>
          <w:rFonts w:ascii="Times New Roman" w:hAnsi="Times New Roman" w:cs="Times New Roman"/>
          <w:sz w:val="24"/>
          <w:szCs w:val="24"/>
        </w:rPr>
        <w:t>-03-</w:t>
      </w:r>
      <w:r w:rsidR="00DD6657" w:rsidRPr="00DD6657">
        <w:rPr>
          <w:rStyle w:val="FontStyle27"/>
          <w:rFonts w:ascii="Times New Roman" w:hAnsi="Times New Roman" w:cs="Times New Roman"/>
          <w:sz w:val="24"/>
          <w:szCs w:val="24"/>
        </w:rPr>
        <w:t>2</w:t>
      </w:r>
      <w:r w:rsidR="00615F92" w:rsidRPr="00DD6657">
        <w:rPr>
          <w:rStyle w:val="FontStyle27"/>
          <w:rFonts w:ascii="Times New Roman" w:hAnsi="Times New Roman" w:cs="Times New Roman"/>
          <w:sz w:val="24"/>
          <w:szCs w:val="24"/>
        </w:rPr>
        <w:t>1</w:t>
      </w:r>
    </w:p>
    <w:p w14:paraId="456B14EA" w14:textId="030905F6" w:rsidR="00F3608D" w:rsidRPr="0048605E" w:rsidRDefault="00F3608D" w:rsidP="00543932">
      <w:pPr>
        <w:numPr>
          <w:ilvl w:val="0"/>
          <w:numId w:val="9"/>
        </w:numPr>
        <w:suppressAutoHyphens/>
        <w:spacing w:after="0"/>
        <w:ind w:left="426" w:hanging="426"/>
        <w:jc w:val="both"/>
        <w:rPr>
          <w:rStyle w:val="FontStyle27"/>
          <w:rFonts w:ascii="Times New Roman" w:hAnsi="Times New Roman" w:cs="Times New Roman"/>
          <w:sz w:val="24"/>
          <w:szCs w:val="24"/>
        </w:rPr>
      </w:pPr>
      <w:r w:rsidRPr="0048605E">
        <w:rPr>
          <w:rStyle w:val="FontStyle27"/>
          <w:rFonts w:ascii="Times New Roman" w:hAnsi="Times New Roman" w:cs="Times New Roman"/>
          <w:sz w:val="24"/>
          <w:szCs w:val="24"/>
        </w:rPr>
        <w:t>SWZ</w:t>
      </w:r>
      <w:r w:rsidR="009821CA" w:rsidRPr="0048605E">
        <w:rPr>
          <w:rStyle w:val="FontStyle27"/>
          <w:rFonts w:ascii="Times New Roman" w:hAnsi="Times New Roman" w:cs="Times New Roman"/>
          <w:sz w:val="24"/>
          <w:szCs w:val="24"/>
        </w:rPr>
        <w:t xml:space="preserve"> zawiera </w:t>
      </w:r>
      <w:r w:rsidR="004F0B4E" w:rsidRPr="0048605E">
        <w:rPr>
          <w:rStyle w:val="FontStyle27"/>
          <w:rFonts w:ascii="Times New Roman" w:hAnsi="Times New Roman" w:cs="Times New Roman"/>
          <w:sz w:val="24"/>
          <w:szCs w:val="24"/>
        </w:rPr>
        <w:t>4</w:t>
      </w:r>
      <w:r w:rsidR="00142512" w:rsidRPr="0048605E">
        <w:rPr>
          <w:rStyle w:val="FontStyle27"/>
          <w:rFonts w:ascii="Times New Roman" w:hAnsi="Times New Roman" w:cs="Times New Roman"/>
          <w:sz w:val="24"/>
          <w:szCs w:val="24"/>
        </w:rPr>
        <w:t>7</w:t>
      </w:r>
      <w:r w:rsidR="00194A0E" w:rsidRPr="0048605E">
        <w:rPr>
          <w:rStyle w:val="FontStyle27"/>
          <w:rFonts w:ascii="Times New Roman" w:hAnsi="Times New Roman" w:cs="Times New Roman"/>
          <w:sz w:val="24"/>
          <w:szCs w:val="24"/>
        </w:rPr>
        <w:t xml:space="preserve"> stron</w:t>
      </w:r>
      <w:r w:rsidR="009E4586" w:rsidRPr="0048605E">
        <w:rPr>
          <w:rStyle w:val="FontStyle27"/>
          <w:rFonts w:ascii="Times New Roman" w:hAnsi="Times New Roman" w:cs="Times New Roman"/>
          <w:sz w:val="24"/>
          <w:szCs w:val="24"/>
        </w:rPr>
        <w:t xml:space="preserve"> </w:t>
      </w:r>
      <w:r w:rsidR="00216840" w:rsidRPr="0048605E">
        <w:rPr>
          <w:rStyle w:val="FontStyle27"/>
          <w:rFonts w:ascii="Times New Roman" w:hAnsi="Times New Roman" w:cs="Times New Roman"/>
          <w:sz w:val="24"/>
          <w:szCs w:val="24"/>
        </w:rPr>
        <w:t>ponumerowan</w:t>
      </w:r>
      <w:r w:rsidR="00194A0E" w:rsidRPr="0048605E">
        <w:rPr>
          <w:rStyle w:val="FontStyle27"/>
          <w:rFonts w:ascii="Times New Roman" w:hAnsi="Times New Roman" w:cs="Times New Roman"/>
          <w:sz w:val="24"/>
          <w:szCs w:val="24"/>
        </w:rPr>
        <w:t>ych</w:t>
      </w:r>
      <w:r w:rsidRPr="0048605E">
        <w:rPr>
          <w:rStyle w:val="FontStyle27"/>
          <w:rFonts w:ascii="Times New Roman" w:hAnsi="Times New Roman" w:cs="Times New Roman"/>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lastRenderedPageBreak/>
        <w:t>CZĘŚĆ OGÓLNA</w:t>
      </w:r>
    </w:p>
    <w:p w14:paraId="3E91E8E7" w14:textId="43334F3A"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CF0502" w:rsidRPr="00CF0502">
        <w:rPr>
          <w:b/>
        </w:rPr>
        <w:t>art. 275 ust. 1</w:t>
      </w:r>
      <w:r w:rsidR="00CF0502">
        <w:rPr>
          <w:b/>
        </w:rPr>
        <w:t xml:space="preserve">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282FDB">
      <w:pPr>
        <w:pStyle w:val="Akapitzlist"/>
        <w:numPr>
          <w:ilvl w:val="0"/>
          <w:numId w:val="42"/>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2B3DC8FB"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7C5402B2"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3E4DBA7E" w:rsidR="000B5D0C"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 xml:space="preserve">EN ISO 9001:2015, EN ISO 14001:2015, OHSAS 18001:2007 i HPH </w:t>
      </w:r>
      <w:proofErr w:type="spellStart"/>
      <w:r w:rsidR="0063259E" w:rsidRPr="007210F8">
        <w:rPr>
          <w:rFonts w:ascii="Times New Roman" w:hAnsi="Times New Roman"/>
          <w:sz w:val="24"/>
          <w:szCs w:val="24"/>
        </w:rPr>
        <w:t>Membership</w:t>
      </w:r>
      <w:proofErr w:type="spellEnd"/>
      <w:r w:rsidR="0063259E" w:rsidRPr="007210F8">
        <w:rPr>
          <w:rFonts w:ascii="Times New Roman" w:hAnsi="Times New Roman"/>
          <w:sz w:val="24"/>
          <w:szCs w:val="24"/>
        </w:rPr>
        <w:t xml:space="preserve"> </w:t>
      </w:r>
      <w:proofErr w:type="spellStart"/>
      <w:r w:rsidR="0063259E" w:rsidRPr="007210F8">
        <w:rPr>
          <w:rFonts w:ascii="Times New Roman" w:hAnsi="Times New Roman"/>
          <w:sz w:val="24"/>
          <w:szCs w:val="24"/>
        </w:rPr>
        <w:t>Certificate</w:t>
      </w:r>
      <w:proofErr w:type="spellEnd"/>
      <w:r w:rsidR="0063259E" w:rsidRPr="007210F8">
        <w:rPr>
          <w:rFonts w:ascii="Times New Roman" w:hAnsi="Times New Roman"/>
          <w:sz w:val="24"/>
          <w:szCs w:val="24"/>
        </w:rPr>
        <w:t xml:space="preserve"> 2017-</w:t>
      </w:r>
      <w:r w:rsidR="00216840" w:rsidRPr="007210F8">
        <w:rPr>
          <w:rFonts w:ascii="Times New Roman" w:hAnsi="Times New Roman"/>
          <w:sz w:val="24"/>
          <w:szCs w:val="24"/>
        </w:rPr>
        <w:t>2020.</w:t>
      </w:r>
    </w:p>
    <w:p w14:paraId="15BA1283" w14:textId="49CE2EBB" w:rsidR="009821CA" w:rsidRPr="007210F8" w:rsidRDefault="007210F8" w:rsidP="00282FDB">
      <w:pPr>
        <w:pStyle w:val="Akapitzlist"/>
        <w:numPr>
          <w:ilvl w:val="0"/>
          <w:numId w:val="42"/>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3CA7CDD2" w14:textId="45369EEB" w:rsidR="004B6931" w:rsidRPr="004B6931" w:rsidRDefault="004B6931" w:rsidP="004B6931">
      <w:pPr>
        <w:pStyle w:val="Tekstpodstawowy"/>
        <w:numPr>
          <w:ilvl w:val="0"/>
          <w:numId w:val="5"/>
        </w:numPr>
        <w:ind w:left="426" w:hanging="426"/>
        <w:jc w:val="both"/>
        <w:rPr>
          <w:szCs w:val="24"/>
        </w:rPr>
      </w:pPr>
      <w:r w:rsidRPr="004B6931">
        <w:rPr>
          <w:szCs w:val="24"/>
        </w:rPr>
        <w:t>Przedmiotem niniejszego zamówienia jest dostawa odczynników do Zakładu Mikrobiologii – 6</w:t>
      </w:r>
      <w:r>
        <w:rPr>
          <w:szCs w:val="24"/>
        </w:rPr>
        <w:t> </w:t>
      </w:r>
      <w:r w:rsidRPr="004B6931">
        <w:rPr>
          <w:szCs w:val="24"/>
        </w:rPr>
        <w:t>pakietów.</w:t>
      </w:r>
    </w:p>
    <w:p w14:paraId="0C8FBCAC" w14:textId="720DFCBB" w:rsidR="004B6931" w:rsidRPr="004B6931" w:rsidRDefault="004B6931" w:rsidP="004B6931">
      <w:pPr>
        <w:pStyle w:val="Tekstpodstawowy"/>
        <w:ind w:left="426"/>
        <w:jc w:val="both"/>
        <w:rPr>
          <w:szCs w:val="24"/>
        </w:rPr>
      </w:pPr>
      <w:r w:rsidRPr="004B6931">
        <w:rPr>
          <w:szCs w:val="24"/>
        </w:rPr>
        <w:t xml:space="preserve">Uwaga! W przypadku, gdy w opisie przedmiotu zamówienia określono jakikolwiek produkt poprzez podanie nazwy producenta lub w inny podobny sposób, który mógłby utrudniać uczciwą konkurencję, dopuszcza się dla tych produktów możliwość zastosowania rozwiązań równoważnych tzn. przy zachowaniu </w:t>
      </w:r>
      <w:proofErr w:type="spellStart"/>
      <w:r w:rsidR="004E5CB7" w:rsidRPr="004B6931">
        <w:rPr>
          <w:szCs w:val="24"/>
        </w:rPr>
        <w:t>niegorszych</w:t>
      </w:r>
      <w:proofErr w:type="spellEnd"/>
      <w:r w:rsidRPr="004B6931">
        <w:rPr>
          <w:szCs w:val="24"/>
        </w:rPr>
        <w:t xml:space="preserve"> parametrów niż przewidziane w </w:t>
      </w:r>
      <w:r>
        <w:rPr>
          <w:szCs w:val="24"/>
        </w:rPr>
        <w:t>SWZ</w:t>
      </w:r>
      <w:r w:rsidRPr="004B6931">
        <w:rPr>
          <w:szCs w:val="24"/>
        </w:rPr>
        <w:t xml:space="preserve">. Wszelkie znaki towarowe, patenty lub pochodzenie użyte w niniejszej SWZ winny być interpretowane jako definicje standardów i propozycje Zamawiającego, a nie jako nazwy konkretnych rozwiązań mających zastosowanie w </w:t>
      </w:r>
      <w:r>
        <w:rPr>
          <w:szCs w:val="24"/>
        </w:rPr>
        <w:t>SWZ</w:t>
      </w:r>
      <w:r w:rsidRPr="004B6931">
        <w:rPr>
          <w:szCs w:val="24"/>
        </w:rPr>
        <w:t xml:space="preserve"> i należy je odczytać z dopiskiem „lub równoważne” </w:t>
      </w:r>
    </w:p>
    <w:p w14:paraId="23C4CA76" w14:textId="77777777" w:rsidR="00ED7464" w:rsidRPr="006359A6" w:rsidRDefault="007916B5" w:rsidP="00ED7464">
      <w:pPr>
        <w:numPr>
          <w:ilvl w:val="0"/>
          <w:numId w:val="5"/>
        </w:numPr>
        <w:suppressAutoHyphens/>
        <w:spacing w:after="0" w:line="240" w:lineRule="auto"/>
        <w:ind w:left="426" w:hanging="426"/>
        <w:jc w:val="both"/>
        <w:rPr>
          <w:rFonts w:ascii="Times New Roman" w:hAnsi="Times New Roman"/>
          <w:b/>
          <w:sz w:val="24"/>
          <w:szCs w:val="24"/>
        </w:rPr>
      </w:pPr>
      <w:r w:rsidRPr="00ED7464">
        <w:rPr>
          <w:rFonts w:ascii="Times New Roman" w:hAnsi="Times New Roman"/>
          <w:sz w:val="24"/>
          <w:szCs w:val="24"/>
        </w:rPr>
        <w:t>Przedmiot zamówienia określony jes</w:t>
      </w:r>
      <w:r w:rsidR="002662AD" w:rsidRPr="00ED7464">
        <w:rPr>
          <w:rFonts w:ascii="Times New Roman" w:hAnsi="Times New Roman"/>
          <w:sz w:val="24"/>
          <w:szCs w:val="24"/>
        </w:rPr>
        <w:t xml:space="preserve">t w Wspólnym Słowniku Zamówień </w:t>
      </w:r>
      <w:r w:rsidRPr="00ED7464">
        <w:rPr>
          <w:rFonts w:ascii="Times New Roman" w:hAnsi="Times New Roman"/>
          <w:sz w:val="24"/>
          <w:szCs w:val="24"/>
        </w:rPr>
        <w:t>C</w:t>
      </w:r>
      <w:r w:rsidR="002662AD" w:rsidRPr="00ED7464">
        <w:rPr>
          <w:rFonts w:ascii="Times New Roman" w:hAnsi="Times New Roman"/>
          <w:sz w:val="24"/>
          <w:szCs w:val="24"/>
        </w:rPr>
        <w:t>P</w:t>
      </w:r>
      <w:r w:rsidR="0063259E" w:rsidRPr="00ED7464">
        <w:rPr>
          <w:rFonts w:ascii="Times New Roman" w:hAnsi="Times New Roman"/>
          <w:sz w:val="24"/>
          <w:szCs w:val="24"/>
        </w:rPr>
        <w:t>V kodem</w:t>
      </w:r>
      <w:r w:rsidRPr="00ED7464">
        <w:rPr>
          <w:rFonts w:ascii="Times New Roman" w:hAnsi="Times New Roman"/>
          <w:sz w:val="24"/>
          <w:szCs w:val="24"/>
        </w:rPr>
        <w:t>:</w:t>
      </w:r>
      <w:r w:rsidR="0063259E" w:rsidRPr="00ED7464">
        <w:rPr>
          <w:rFonts w:ascii="Times New Roman" w:hAnsi="Times New Roman"/>
          <w:sz w:val="24"/>
          <w:szCs w:val="24"/>
        </w:rPr>
        <w:t xml:space="preserve"> </w:t>
      </w:r>
      <w:r w:rsidR="00ED7464" w:rsidRPr="006A1BDC">
        <w:rPr>
          <w:rFonts w:ascii="Times New Roman" w:hAnsi="Times New Roman"/>
          <w:b/>
          <w:sz w:val="24"/>
          <w:szCs w:val="24"/>
        </w:rPr>
        <w:t>33696500-0.</w:t>
      </w:r>
    </w:p>
    <w:p w14:paraId="3DB461E7" w14:textId="18122D15" w:rsidR="00511963" w:rsidRPr="00511963" w:rsidRDefault="009821CA" w:rsidP="00511963">
      <w:pPr>
        <w:numPr>
          <w:ilvl w:val="0"/>
          <w:numId w:val="5"/>
        </w:numPr>
        <w:suppressAutoHyphens/>
        <w:spacing w:after="0" w:line="240" w:lineRule="auto"/>
        <w:ind w:left="426" w:hanging="426"/>
        <w:jc w:val="both"/>
        <w:rPr>
          <w:rFonts w:ascii="Times New Roman" w:hAnsi="Times New Roman"/>
          <w:sz w:val="24"/>
          <w:szCs w:val="24"/>
        </w:rPr>
      </w:pPr>
      <w:r w:rsidRPr="00ED7464">
        <w:rPr>
          <w:rFonts w:ascii="Times New Roman" w:hAnsi="Times New Roman"/>
          <w:sz w:val="24"/>
          <w:szCs w:val="24"/>
        </w:rPr>
        <w:t>Szczegółowy opis przedmiotu z</w:t>
      </w:r>
      <w:r w:rsidR="007916B5" w:rsidRPr="00ED7464">
        <w:rPr>
          <w:rFonts w:ascii="Times New Roman" w:hAnsi="Times New Roman"/>
          <w:sz w:val="24"/>
          <w:szCs w:val="24"/>
        </w:rPr>
        <w:t>amówienia</w:t>
      </w:r>
      <w:r w:rsidR="00F118B7" w:rsidRPr="00ED7464">
        <w:rPr>
          <w:rFonts w:ascii="Times New Roman" w:hAnsi="Times New Roman"/>
          <w:sz w:val="24"/>
          <w:szCs w:val="24"/>
        </w:rPr>
        <w:t xml:space="preserve">, </w:t>
      </w:r>
      <w:r w:rsidR="007916B5" w:rsidRPr="00ED7464">
        <w:rPr>
          <w:rFonts w:ascii="Times New Roman" w:hAnsi="Times New Roman"/>
          <w:sz w:val="24"/>
          <w:szCs w:val="24"/>
        </w:rPr>
        <w:t xml:space="preserve">zawiera załącznik </w:t>
      </w:r>
      <w:r w:rsidR="00F94C6D" w:rsidRPr="00ED7464">
        <w:rPr>
          <w:rFonts w:ascii="Times New Roman" w:hAnsi="Times New Roman"/>
          <w:sz w:val="24"/>
          <w:szCs w:val="24"/>
        </w:rPr>
        <w:t xml:space="preserve">nr </w:t>
      </w:r>
      <w:r w:rsidR="00234FA2" w:rsidRPr="00ED7464">
        <w:rPr>
          <w:rFonts w:ascii="Times New Roman" w:hAnsi="Times New Roman"/>
          <w:sz w:val="24"/>
          <w:szCs w:val="24"/>
        </w:rPr>
        <w:t>5</w:t>
      </w:r>
      <w:r w:rsidR="0002129C" w:rsidRPr="00ED7464">
        <w:rPr>
          <w:rFonts w:ascii="Times New Roman" w:hAnsi="Times New Roman"/>
          <w:sz w:val="24"/>
          <w:szCs w:val="24"/>
        </w:rPr>
        <w:t>.</w:t>
      </w:r>
    </w:p>
    <w:p w14:paraId="0547C1F1" w14:textId="77777777" w:rsidR="002C6DB6" w:rsidRPr="00134D22" w:rsidRDefault="000B2FF9" w:rsidP="00534029">
      <w:pPr>
        <w:numPr>
          <w:ilvl w:val="0"/>
          <w:numId w:val="5"/>
        </w:numPr>
        <w:suppressAutoHyphens/>
        <w:spacing w:after="0" w:line="240" w:lineRule="auto"/>
        <w:ind w:left="426" w:hanging="426"/>
        <w:jc w:val="both"/>
        <w:rPr>
          <w:rFonts w:ascii="Times New Roman" w:hAnsi="Times New Roman"/>
          <w:i/>
          <w:sz w:val="24"/>
          <w:szCs w:val="24"/>
        </w:rPr>
      </w:pPr>
      <w:r w:rsidRPr="006C7512">
        <w:rPr>
          <w:rFonts w:ascii="Times New Roman" w:hAnsi="Times New Roman"/>
          <w:sz w:val="24"/>
          <w:szCs w:val="24"/>
        </w:rPr>
        <w:t>Zamawiający</w:t>
      </w:r>
      <w:r w:rsidR="00E47260" w:rsidRPr="006C7512">
        <w:rPr>
          <w:rFonts w:ascii="Times New Roman" w:hAnsi="Times New Roman"/>
          <w:sz w:val="24"/>
          <w:szCs w:val="24"/>
        </w:rPr>
        <w:t xml:space="preserve"> </w:t>
      </w:r>
      <w:r w:rsidRPr="006C7512">
        <w:rPr>
          <w:rFonts w:ascii="Times New Roman" w:hAnsi="Times New Roman"/>
          <w:sz w:val="24"/>
          <w:szCs w:val="24"/>
        </w:rPr>
        <w:t>dopuszcza składanie ofert częściowych</w:t>
      </w:r>
      <w:r w:rsidR="00AF1658" w:rsidRPr="00134D22">
        <w:rPr>
          <w:rFonts w:ascii="Times New Roman" w:hAnsi="Times New Roman"/>
          <w:sz w:val="24"/>
          <w:szCs w:val="24"/>
        </w:rPr>
        <w:t>.</w:t>
      </w:r>
      <w:r w:rsidR="005F62D7" w:rsidRPr="00134D22">
        <w:rPr>
          <w:rFonts w:ascii="Times New Roman" w:hAnsi="Times New Roman"/>
          <w:sz w:val="24"/>
          <w:szCs w:val="24"/>
        </w:rPr>
        <w:t xml:space="preserve"> </w:t>
      </w:r>
    </w:p>
    <w:p w14:paraId="4AEC0509" w14:textId="33F2D0F9" w:rsidR="0063259E" w:rsidRPr="00234FA2" w:rsidRDefault="005F62D7" w:rsidP="00534029">
      <w:pPr>
        <w:numPr>
          <w:ilvl w:val="0"/>
          <w:numId w:val="5"/>
        </w:numPr>
        <w:suppressAutoHyphens/>
        <w:spacing w:after="0" w:line="240" w:lineRule="auto"/>
        <w:ind w:left="426" w:hanging="426"/>
        <w:jc w:val="both"/>
        <w:rPr>
          <w:rFonts w:ascii="Times New Roman" w:hAnsi="Times New Roman"/>
          <w:i/>
          <w:sz w:val="24"/>
          <w:szCs w:val="24"/>
        </w:rPr>
      </w:pPr>
      <w:r w:rsidRPr="00234FA2">
        <w:rPr>
          <w:rFonts w:ascii="Times New Roman" w:hAnsi="Times New Roman"/>
          <w:sz w:val="24"/>
          <w:szCs w:val="24"/>
        </w:rPr>
        <w:t>Wykonawca może złożyć ofertę na dowolną liczbę części zamówienia</w:t>
      </w:r>
    </w:p>
    <w:p w14:paraId="5B89F5CC" w14:textId="77777777" w:rsidR="0063259E" w:rsidRPr="00234FA2" w:rsidRDefault="003E182F"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Nie </w:t>
      </w:r>
      <w:r w:rsidR="0063259E" w:rsidRPr="00234FA2">
        <w:rPr>
          <w:rFonts w:ascii="Times New Roman" w:hAnsi="Times New Roman"/>
          <w:sz w:val="24"/>
          <w:szCs w:val="24"/>
        </w:rPr>
        <w:t>dopuszcza się dzielenia części</w:t>
      </w:r>
      <w:r w:rsidR="006C7512" w:rsidRPr="00234FA2">
        <w:rPr>
          <w:rFonts w:ascii="Times New Roman" w:hAnsi="Times New Roman"/>
          <w:sz w:val="24"/>
          <w:szCs w:val="24"/>
        </w:rPr>
        <w:t>.</w:t>
      </w:r>
    </w:p>
    <w:p w14:paraId="56A7708B" w14:textId="7BFAAA54" w:rsidR="0063259E" w:rsidRPr="00234FA2" w:rsidRDefault="005545AD"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4C54E048" w:rsidR="00AA2465" w:rsidRPr="00234FA2" w:rsidRDefault="006C7512"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6F2CFB27" w14:textId="05322D9A" w:rsidR="006B68DA" w:rsidRPr="00234FA2" w:rsidRDefault="006B68D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proofErr w:type="spellStart"/>
      <w:r w:rsidRPr="00234FA2">
        <w:rPr>
          <w:rFonts w:ascii="Times New Roman" w:hAnsi="Times New Roman"/>
          <w:sz w:val="24"/>
          <w:szCs w:val="24"/>
        </w:rPr>
        <w:t>pzp</w:t>
      </w:r>
      <w:proofErr w:type="spellEnd"/>
    </w:p>
    <w:p w14:paraId="32474905" w14:textId="2C2E54D3" w:rsidR="00AA2465" w:rsidRPr="00234FA2"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Zamawiający nie zastrzega możliwości ubiegania się o udzielenie zamówienia wyłącznie przez Wykonawców</w:t>
      </w:r>
      <w:r w:rsidR="005F62D7" w:rsidRPr="00234FA2">
        <w:rPr>
          <w:rFonts w:ascii="Times New Roman" w:hAnsi="Times New Roman"/>
        </w:rPr>
        <w:t xml:space="preserve"> mających status zakładów pracy chronionej</w:t>
      </w:r>
      <w:r w:rsidRPr="00234FA2">
        <w:rPr>
          <w:rFonts w:ascii="Times New Roman" w:hAnsi="Times New Roman"/>
        </w:rPr>
        <w:t xml:space="preserve">, o których mowa w art. 94 </w:t>
      </w:r>
      <w:proofErr w:type="spellStart"/>
      <w:r w:rsidRPr="00234FA2">
        <w:rPr>
          <w:rFonts w:ascii="Times New Roman" w:hAnsi="Times New Roman"/>
        </w:rPr>
        <w:t>pzp</w:t>
      </w:r>
      <w:proofErr w:type="spellEnd"/>
      <w:r w:rsidRPr="00234FA2">
        <w:rPr>
          <w:rFonts w:ascii="Times New Roman" w:hAnsi="Times New Roman"/>
        </w:rPr>
        <w:t>.</w:t>
      </w:r>
    </w:p>
    <w:p w14:paraId="59DA2A7E" w14:textId="194D20DA" w:rsidR="007522AA" w:rsidRPr="00234FA2" w:rsidRDefault="007522AA"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Zamawiający nie określa wymagań w zakresie zatrudnienia osób na podstawie stosunku pracy, w</w:t>
      </w:r>
      <w:r w:rsidR="00FE57CF">
        <w:rPr>
          <w:rFonts w:ascii="Times New Roman" w:hAnsi="Times New Roman"/>
        </w:rPr>
        <w:t> </w:t>
      </w:r>
      <w:r w:rsidRPr="00234FA2">
        <w:rPr>
          <w:rFonts w:ascii="Times New Roman" w:hAnsi="Times New Roman"/>
        </w:rPr>
        <w:t xml:space="preserve">okolicznościach, o których mowa w art. 95 </w:t>
      </w:r>
      <w:proofErr w:type="spellStart"/>
      <w:r w:rsidRPr="00234FA2">
        <w:rPr>
          <w:rFonts w:ascii="Times New Roman" w:hAnsi="Times New Roman"/>
        </w:rPr>
        <w:t>pzp</w:t>
      </w:r>
      <w:proofErr w:type="spellEnd"/>
      <w:r w:rsidRPr="00234FA2">
        <w:rPr>
          <w:rFonts w:ascii="Times New Roman" w:hAnsi="Times New Roman"/>
        </w:rPr>
        <w:t>.</w:t>
      </w:r>
    </w:p>
    <w:p w14:paraId="709571BD" w14:textId="74A58795" w:rsidR="006C7512" w:rsidRPr="00234FA2"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rPr>
        <w:t xml:space="preserve"> Zamawiający nie określa wymagań d</w:t>
      </w:r>
      <w:r w:rsidR="00B737EC" w:rsidRPr="00234FA2">
        <w:rPr>
          <w:rFonts w:ascii="Times New Roman" w:hAnsi="Times New Roman"/>
        </w:rPr>
        <w:t>o</w:t>
      </w:r>
      <w:r w:rsidRPr="00234FA2">
        <w:rPr>
          <w:rFonts w:ascii="Times New Roman" w:hAnsi="Times New Roman"/>
        </w:rPr>
        <w:t>t. zatrudnienia osób, o których mowa w art. 96 ust. 2 pkt 2pzp.</w:t>
      </w:r>
      <w:r w:rsidR="006C7512" w:rsidRPr="00234FA2">
        <w:rPr>
          <w:rFonts w:ascii="Times New Roman" w:hAnsi="Times New Roman"/>
          <w:sz w:val="24"/>
          <w:szCs w:val="24"/>
        </w:rPr>
        <w:t xml:space="preserve"> </w:t>
      </w:r>
    </w:p>
    <w:p w14:paraId="5942F626" w14:textId="77777777" w:rsidR="00984E2C" w:rsidRPr="00234FA2" w:rsidRDefault="0085350C"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udzielenia zamówień, o których mowa w art. </w:t>
      </w:r>
      <w:r w:rsidR="00867B42" w:rsidRPr="00234FA2">
        <w:rPr>
          <w:rFonts w:ascii="Times New Roman" w:hAnsi="Times New Roman"/>
          <w:sz w:val="24"/>
          <w:szCs w:val="24"/>
        </w:rPr>
        <w:t xml:space="preserve">214 </w:t>
      </w:r>
      <w:r w:rsidRPr="00234FA2">
        <w:rPr>
          <w:rFonts w:ascii="Times New Roman" w:hAnsi="Times New Roman"/>
          <w:sz w:val="24"/>
          <w:szCs w:val="24"/>
        </w:rPr>
        <w:t>us</w:t>
      </w:r>
      <w:r w:rsidR="00867B42" w:rsidRPr="00234FA2">
        <w:rPr>
          <w:rFonts w:ascii="Times New Roman" w:hAnsi="Times New Roman"/>
          <w:sz w:val="24"/>
          <w:szCs w:val="24"/>
        </w:rPr>
        <w:t>t. 7 i 8</w:t>
      </w:r>
      <w:r w:rsidRPr="00234FA2">
        <w:rPr>
          <w:rFonts w:ascii="Times New Roman" w:hAnsi="Times New Roman"/>
          <w:sz w:val="24"/>
          <w:szCs w:val="24"/>
        </w:rPr>
        <w:t xml:space="preserve"> ustawy Pzp</w:t>
      </w:r>
      <w:r w:rsidR="00AF1658" w:rsidRPr="00234FA2">
        <w:rPr>
          <w:rFonts w:ascii="Times New Roman" w:hAnsi="Times New Roman"/>
          <w:sz w:val="24"/>
          <w:szCs w:val="24"/>
        </w:rPr>
        <w:t>.</w:t>
      </w:r>
    </w:p>
    <w:p w14:paraId="41861611" w14:textId="77777777" w:rsidR="009C5105" w:rsidRPr="00234FA2" w:rsidRDefault="00984E2C"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obowiązku osobistego wykonania przez Wykonawcę kluczowych części zadań zgodnie z art. 60 i art. 121.</w:t>
      </w:r>
    </w:p>
    <w:p w14:paraId="3039596C" w14:textId="331B0A34" w:rsidR="00867B42" w:rsidRDefault="009C5105"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wizji lokalnej lub sprawdzenia przez Wykonawców dokumentów niezbędnych do realizacji zamówienia</w:t>
      </w:r>
      <w:r w:rsidR="007278BC">
        <w:rPr>
          <w:rFonts w:ascii="Times New Roman" w:hAnsi="Times New Roman"/>
          <w:sz w:val="24"/>
          <w:szCs w:val="24"/>
        </w:rPr>
        <w:t>.</w:t>
      </w:r>
    </w:p>
    <w:p w14:paraId="4E2CB309" w14:textId="77777777" w:rsidR="007278BC" w:rsidRPr="007278BC" w:rsidRDefault="007278BC" w:rsidP="007278BC">
      <w:pPr>
        <w:numPr>
          <w:ilvl w:val="0"/>
          <w:numId w:val="5"/>
        </w:numPr>
        <w:suppressAutoHyphens/>
        <w:spacing w:after="0" w:line="240" w:lineRule="auto"/>
        <w:ind w:left="426" w:hanging="426"/>
        <w:jc w:val="both"/>
        <w:rPr>
          <w:rFonts w:ascii="Times New Roman" w:hAnsi="Times New Roman"/>
        </w:rPr>
      </w:pPr>
      <w:r w:rsidRPr="007278BC">
        <w:rPr>
          <w:rFonts w:ascii="Times New Roman" w:hAnsi="Times New Roman"/>
        </w:rPr>
        <w:t>Zamawiający nie wymaga złożenia ofert w postaci katalogów elektronicznych lub dołączenia katalogów elektronicznych do oferty.</w:t>
      </w:r>
    </w:p>
    <w:p w14:paraId="23283E28" w14:textId="375ECE7B" w:rsidR="003611F4" w:rsidRPr="00234FA2" w:rsidRDefault="003611F4" w:rsidP="00534029">
      <w:pPr>
        <w:numPr>
          <w:ilvl w:val="0"/>
          <w:numId w:val="5"/>
        </w:numPr>
        <w:suppressAutoHyphens/>
        <w:spacing w:after="0" w:line="240" w:lineRule="auto"/>
        <w:ind w:left="426" w:hanging="426"/>
        <w:jc w:val="both"/>
        <w:rPr>
          <w:rFonts w:ascii="Times New Roman" w:hAnsi="Times New Roman"/>
          <w:i/>
          <w:sz w:val="24"/>
          <w:szCs w:val="24"/>
        </w:rPr>
      </w:pPr>
      <w:r w:rsidRPr="00234FA2">
        <w:rPr>
          <w:rFonts w:ascii="Times New Roman" w:hAnsi="Times New Roman"/>
          <w:sz w:val="24"/>
          <w:szCs w:val="24"/>
        </w:rPr>
        <w:t>Zamawiający informuje, że nie przewiduje zwrotu kosztów udziału w postępowaniu</w:t>
      </w:r>
      <w:r w:rsidRPr="00234FA2">
        <w:rPr>
          <w:rFonts w:ascii="Times New Roman" w:hAnsi="Times New Roman"/>
          <w:i/>
          <w:sz w:val="24"/>
          <w:szCs w:val="24"/>
        </w:rPr>
        <w:t>.</w:t>
      </w:r>
    </w:p>
    <w:p w14:paraId="4B240F3D" w14:textId="2412148C" w:rsidR="00837E33" w:rsidRPr="00234FA2" w:rsidRDefault="00837E33" w:rsidP="00534029">
      <w:pPr>
        <w:numPr>
          <w:ilvl w:val="0"/>
          <w:numId w:val="5"/>
        </w:numPr>
        <w:suppressAutoHyphens/>
        <w:spacing w:after="0" w:line="240" w:lineRule="auto"/>
        <w:ind w:left="426" w:hanging="426"/>
        <w:jc w:val="both"/>
        <w:rPr>
          <w:rFonts w:ascii="Times New Roman" w:hAnsi="Times New Roman"/>
          <w:iCs/>
          <w:sz w:val="24"/>
          <w:szCs w:val="24"/>
        </w:rPr>
      </w:pPr>
      <w:r w:rsidRPr="00234FA2">
        <w:rPr>
          <w:rFonts w:ascii="Times New Roman" w:hAnsi="Times New Roman"/>
          <w:iCs/>
          <w:sz w:val="24"/>
          <w:szCs w:val="24"/>
        </w:rPr>
        <w:lastRenderedPageBreak/>
        <w:t>Zamawiający nie przewiduje prowadzenia rozliczeń w walutach obcych.</w:t>
      </w:r>
    </w:p>
    <w:p w14:paraId="4BFB3B5E" w14:textId="4BFBB657" w:rsidR="00963E59" w:rsidRPr="00074886" w:rsidRDefault="007210F8" w:rsidP="00282FDB">
      <w:pPr>
        <w:pStyle w:val="Akapitzlist"/>
        <w:numPr>
          <w:ilvl w:val="0"/>
          <w:numId w:val="42"/>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56AB2B2A" w14:textId="77777777" w:rsidR="00ED7464" w:rsidRPr="00B640C4" w:rsidRDefault="00963E59" w:rsidP="00534029">
      <w:pPr>
        <w:pStyle w:val="Bezodstpw"/>
        <w:jc w:val="both"/>
        <w:rPr>
          <w:rFonts w:ascii="Times New Roman" w:hAnsi="Times New Roman"/>
          <w:b/>
          <w:bCs/>
          <w:sz w:val="24"/>
          <w:szCs w:val="24"/>
        </w:rPr>
      </w:pPr>
      <w:r w:rsidRPr="0058726E">
        <w:rPr>
          <w:rFonts w:ascii="Times New Roman" w:hAnsi="Times New Roman"/>
          <w:sz w:val="24"/>
          <w:szCs w:val="24"/>
        </w:rPr>
        <w:t xml:space="preserve">Zamawiający ustala następujący termin wykonania </w:t>
      </w:r>
      <w:r w:rsidRPr="00615F92">
        <w:rPr>
          <w:rFonts w:ascii="Times New Roman" w:hAnsi="Times New Roman"/>
          <w:sz w:val="24"/>
          <w:szCs w:val="24"/>
        </w:rPr>
        <w:t>zamówienia:</w:t>
      </w:r>
      <w:r w:rsidR="006C7512" w:rsidRPr="00615F92">
        <w:rPr>
          <w:rFonts w:ascii="Times New Roman" w:hAnsi="Times New Roman"/>
          <w:b/>
          <w:bCs/>
          <w:sz w:val="24"/>
          <w:szCs w:val="24"/>
        </w:rPr>
        <w:t xml:space="preserve"> </w:t>
      </w:r>
      <w:r w:rsidR="00FE57CF" w:rsidRPr="00615F92">
        <w:rPr>
          <w:rFonts w:ascii="Times New Roman" w:hAnsi="Times New Roman"/>
          <w:b/>
          <w:bCs/>
          <w:sz w:val="24"/>
          <w:szCs w:val="24"/>
        </w:rPr>
        <w:t>1</w:t>
      </w:r>
      <w:r w:rsidR="00A62F2C" w:rsidRPr="00615F92">
        <w:rPr>
          <w:rFonts w:ascii="Times New Roman" w:hAnsi="Times New Roman"/>
          <w:b/>
          <w:bCs/>
          <w:sz w:val="24"/>
          <w:szCs w:val="24"/>
        </w:rPr>
        <w:t>2</w:t>
      </w:r>
      <w:r w:rsidR="0058726E" w:rsidRPr="00615F92">
        <w:rPr>
          <w:rFonts w:ascii="Times New Roman" w:hAnsi="Times New Roman"/>
          <w:b/>
          <w:bCs/>
          <w:sz w:val="24"/>
          <w:szCs w:val="24"/>
        </w:rPr>
        <w:t xml:space="preserve"> miesięcy od daty podpisania </w:t>
      </w:r>
      <w:r w:rsidR="0058726E" w:rsidRPr="00B640C4">
        <w:rPr>
          <w:rFonts w:ascii="Times New Roman" w:hAnsi="Times New Roman"/>
          <w:b/>
          <w:bCs/>
          <w:sz w:val="24"/>
          <w:szCs w:val="24"/>
        </w:rPr>
        <w:t>umowy – dostawy sukcesywne realizowane w ciągu maksymalnie</w:t>
      </w:r>
      <w:r w:rsidR="00ED7464" w:rsidRPr="00B640C4">
        <w:rPr>
          <w:rFonts w:ascii="Times New Roman" w:hAnsi="Times New Roman"/>
          <w:b/>
          <w:bCs/>
          <w:sz w:val="24"/>
          <w:szCs w:val="24"/>
        </w:rPr>
        <w:t>:</w:t>
      </w:r>
    </w:p>
    <w:p w14:paraId="0A4085D7" w14:textId="49CA184C" w:rsidR="00ED7464" w:rsidRPr="00B640C4" w:rsidRDefault="00ED7464" w:rsidP="00E276C9">
      <w:pPr>
        <w:pStyle w:val="Bezodstpw"/>
        <w:numPr>
          <w:ilvl w:val="0"/>
          <w:numId w:val="74"/>
        </w:numPr>
        <w:ind w:left="426" w:right="-851" w:hanging="426"/>
        <w:jc w:val="both"/>
        <w:rPr>
          <w:rFonts w:ascii="Times New Roman" w:hAnsi="Times New Roman"/>
          <w:b/>
          <w:bCs/>
          <w:sz w:val="24"/>
          <w:szCs w:val="24"/>
        </w:rPr>
      </w:pPr>
      <w:r w:rsidRPr="00B640C4">
        <w:rPr>
          <w:rFonts w:ascii="Times New Roman" w:hAnsi="Times New Roman"/>
          <w:b/>
          <w:bCs/>
          <w:sz w:val="24"/>
          <w:szCs w:val="24"/>
        </w:rPr>
        <w:t>48 godzin od daty otrzymania zamówienia</w:t>
      </w:r>
      <w:r w:rsidRPr="00B640C4">
        <w:rPr>
          <w:b/>
          <w:bCs/>
          <w:sz w:val="24"/>
          <w:szCs w:val="24"/>
        </w:rPr>
        <w:t xml:space="preserve"> </w:t>
      </w:r>
      <w:r w:rsidRPr="00B640C4">
        <w:rPr>
          <w:rFonts w:ascii="Times New Roman" w:hAnsi="Times New Roman"/>
          <w:b/>
          <w:bCs/>
          <w:sz w:val="24"/>
          <w:szCs w:val="24"/>
        </w:rPr>
        <w:t xml:space="preserve">jednostkowego – </w:t>
      </w:r>
      <w:r w:rsidR="00A15DB0">
        <w:rPr>
          <w:rFonts w:ascii="Times New Roman" w:hAnsi="Times New Roman"/>
          <w:b/>
          <w:bCs/>
          <w:sz w:val="24"/>
          <w:szCs w:val="24"/>
        </w:rPr>
        <w:t>P</w:t>
      </w:r>
      <w:r w:rsidRPr="00B640C4">
        <w:rPr>
          <w:rFonts w:ascii="Times New Roman" w:hAnsi="Times New Roman"/>
          <w:b/>
          <w:bCs/>
          <w:sz w:val="24"/>
          <w:szCs w:val="24"/>
        </w:rPr>
        <w:t xml:space="preserve">akiet </w:t>
      </w:r>
      <w:r w:rsidR="00A15DB0">
        <w:rPr>
          <w:rFonts w:ascii="Times New Roman" w:hAnsi="Times New Roman"/>
          <w:b/>
          <w:bCs/>
          <w:sz w:val="24"/>
          <w:szCs w:val="24"/>
        </w:rPr>
        <w:t xml:space="preserve">nr: </w:t>
      </w:r>
      <w:r w:rsidRPr="00B640C4">
        <w:rPr>
          <w:rFonts w:ascii="Times New Roman" w:hAnsi="Times New Roman"/>
          <w:b/>
          <w:bCs/>
          <w:sz w:val="24"/>
          <w:szCs w:val="24"/>
        </w:rPr>
        <w:t>1; 2; 3; 4; 6</w:t>
      </w:r>
    </w:p>
    <w:p w14:paraId="685B506F" w14:textId="5272A7CF" w:rsidR="00ED7464" w:rsidRPr="00B640C4" w:rsidRDefault="00ED7464" w:rsidP="00E276C9">
      <w:pPr>
        <w:pStyle w:val="Bezodstpw"/>
        <w:numPr>
          <w:ilvl w:val="0"/>
          <w:numId w:val="74"/>
        </w:numPr>
        <w:ind w:left="426" w:right="-851" w:hanging="426"/>
        <w:jc w:val="both"/>
        <w:rPr>
          <w:rFonts w:ascii="Times New Roman" w:hAnsi="Times New Roman"/>
          <w:b/>
          <w:bCs/>
          <w:sz w:val="24"/>
          <w:szCs w:val="24"/>
        </w:rPr>
      </w:pPr>
      <w:r w:rsidRPr="00B640C4">
        <w:rPr>
          <w:rFonts w:ascii="Times New Roman" w:hAnsi="Times New Roman"/>
          <w:b/>
          <w:bCs/>
          <w:sz w:val="24"/>
          <w:szCs w:val="24"/>
        </w:rPr>
        <w:t>7 dni roboczych od daty otrzymania zamówienia</w:t>
      </w:r>
      <w:r w:rsidRPr="00B640C4">
        <w:rPr>
          <w:b/>
          <w:bCs/>
          <w:sz w:val="24"/>
          <w:szCs w:val="24"/>
        </w:rPr>
        <w:t xml:space="preserve"> </w:t>
      </w:r>
      <w:r w:rsidRPr="00B640C4">
        <w:rPr>
          <w:rFonts w:ascii="Times New Roman" w:hAnsi="Times New Roman"/>
          <w:b/>
          <w:bCs/>
          <w:sz w:val="24"/>
          <w:szCs w:val="24"/>
        </w:rPr>
        <w:t xml:space="preserve">jednostkowego – </w:t>
      </w:r>
      <w:r w:rsidR="00A15DB0">
        <w:rPr>
          <w:rFonts w:ascii="Times New Roman" w:hAnsi="Times New Roman"/>
          <w:b/>
          <w:bCs/>
          <w:sz w:val="24"/>
          <w:szCs w:val="24"/>
        </w:rPr>
        <w:t>P</w:t>
      </w:r>
      <w:r w:rsidRPr="00B640C4">
        <w:rPr>
          <w:rFonts w:ascii="Times New Roman" w:hAnsi="Times New Roman"/>
          <w:b/>
          <w:bCs/>
          <w:sz w:val="24"/>
          <w:szCs w:val="24"/>
        </w:rPr>
        <w:t xml:space="preserve">akiet </w:t>
      </w:r>
      <w:r w:rsidR="004F0B4E">
        <w:rPr>
          <w:rFonts w:ascii="Times New Roman" w:hAnsi="Times New Roman"/>
          <w:b/>
          <w:bCs/>
          <w:sz w:val="24"/>
          <w:szCs w:val="24"/>
        </w:rPr>
        <w:t xml:space="preserve">nr </w:t>
      </w:r>
      <w:r w:rsidRPr="00B640C4">
        <w:rPr>
          <w:rFonts w:ascii="Times New Roman" w:hAnsi="Times New Roman"/>
          <w:b/>
          <w:bCs/>
          <w:sz w:val="24"/>
          <w:szCs w:val="24"/>
        </w:rPr>
        <w:t xml:space="preserve">5 </w:t>
      </w:r>
    </w:p>
    <w:p w14:paraId="588FAA73" w14:textId="7CA6329B" w:rsidR="009821CA" w:rsidRPr="00B640C4" w:rsidRDefault="007210F8" w:rsidP="00282FDB">
      <w:pPr>
        <w:pStyle w:val="Akapitzlist"/>
        <w:numPr>
          <w:ilvl w:val="0"/>
          <w:numId w:val="42"/>
        </w:numPr>
        <w:suppressAutoHyphens/>
        <w:spacing w:before="120" w:after="120"/>
        <w:ind w:left="426" w:hanging="426"/>
        <w:rPr>
          <w:rFonts w:ascii="Times New Roman" w:hAnsi="Times New Roman"/>
          <w:b/>
          <w:bCs/>
          <w:smallCaps/>
          <w:u w:val="single"/>
        </w:rPr>
      </w:pPr>
      <w:r w:rsidRPr="00B640C4">
        <w:rPr>
          <w:rFonts w:ascii="Times New Roman" w:hAnsi="Times New Roman"/>
          <w:b/>
          <w:bCs/>
          <w:smallCaps/>
          <w:u w:val="single"/>
        </w:rPr>
        <w:t xml:space="preserve">WARUNKI UDZIAŁU W POSTĘPOWANIU </w:t>
      </w:r>
    </w:p>
    <w:p w14:paraId="1A8AF4B1" w14:textId="77777777" w:rsidR="00D5353F" w:rsidRDefault="00D5353F" w:rsidP="00543932">
      <w:pPr>
        <w:pStyle w:val="Tekstpodstawowy"/>
        <w:numPr>
          <w:ilvl w:val="0"/>
          <w:numId w:val="14"/>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543932">
      <w:pPr>
        <w:pStyle w:val="Tekstpodstawowy"/>
        <w:numPr>
          <w:ilvl w:val="0"/>
          <w:numId w:val="15"/>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543932">
      <w:pPr>
        <w:pStyle w:val="Tekstpodstawowy"/>
        <w:numPr>
          <w:ilvl w:val="0"/>
          <w:numId w:val="15"/>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55F1519B" w:rsidR="0058726E" w:rsidRPr="003B22C8" w:rsidRDefault="0058726E" w:rsidP="00FA04A8">
      <w:pPr>
        <w:pStyle w:val="Akapitzlist"/>
        <w:suppressAutoHyphens/>
        <w:ind w:left="851"/>
        <w:jc w:val="both"/>
        <w:rPr>
          <w:rFonts w:ascii="Times New Roman" w:eastAsia="TimesNewRoman" w:hAnsi="Times New Roman" w:cs="Times New Roman"/>
          <w:b/>
        </w:rPr>
      </w:pPr>
      <w:r w:rsidRPr="003B22C8">
        <w:rPr>
          <w:rFonts w:ascii="Times New Roman" w:hAnsi="Times New Roman" w:cs="Times New Roman"/>
        </w:rPr>
        <w:t xml:space="preserve">Zamawiający nie stawia warunku w powyższym </w:t>
      </w:r>
      <w:r w:rsidR="003B22C8" w:rsidRPr="003B22C8">
        <w:rPr>
          <w:rFonts w:ascii="Times New Roman" w:hAnsi="Times New Roman" w:cs="Times New Roman"/>
        </w:rPr>
        <w:t>zakresie.</w:t>
      </w:r>
    </w:p>
    <w:p w14:paraId="4C9F020D" w14:textId="4684DB2A" w:rsidR="001A4FEA" w:rsidRPr="00A62F2C"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71D8B093" w14:textId="57E05330" w:rsidR="00A62F2C" w:rsidRPr="00A62F2C" w:rsidRDefault="00A62F2C" w:rsidP="00A62F2C">
      <w:pPr>
        <w:pStyle w:val="Akapitzlist"/>
        <w:suppressAutoHyphens/>
        <w:ind w:left="765"/>
        <w:jc w:val="both"/>
        <w:rPr>
          <w:rFonts w:ascii="Times New Roman" w:eastAsia="TimesNewRoman" w:hAnsi="Times New Roman" w:cs="Times New Roman"/>
          <w:b/>
        </w:rPr>
      </w:pPr>
      <w:r w:rsidRPr="003B22C8">
        <w:rPr>
          <w:rFonts w:ascii="Times New Roman" w:hAnsi="Times New Roman" w:cs="Times New Roman"/>
        </w:rPr>
        <w:t>Zamawiający nie stawia warunku w powyższym zakresie.</w:t>
      </w:r>
    </w:p>
    <w:p w14:paraId="3449DDEF" w14:textId="77777777" w:rsidR="001A4FEA" w:rsidRPr="00FA04A8"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10D3D672" w14:textId="77777777" w:rsidR="0058726E" w:rsidRPr="00615F92" w:rsidRDefault="0058726E" w:rsidP="00FA04A8">
      <w:pPr>
        <w:pStyle w:val="Akapitzlist"/>
        <w:suppressAutoHyphens/>
        <w:ind w:left="851"/>
        <w:jc w:val="both"/>
        <w:rPr>
          <w:rFonts w:ascii="Times New Roman" w:eastAsia="TimesNewRoman" w:hAnsi="Times New Roman" w:cs="Times New Roman"/>
          <w:b/>
        </w:rPr>
      </w:pPr>
      <w:r w:rsidRPr="00FA04A8">
        <w:rPr>
          <w:rFonts w:ascii="Times New Roman" w:hAnsi="Times New Roman" w:cs="Times New Roman"/>
        </w:rPr>
        <w:t xml:space="preserve">Zamawiający nie stawia </w:t>
      </w:r>
      <w:r w:rsidRPr="00615F92">
        <w:rPr>
          <w:rFonts w:ascii="Times New Roman" w:hAnsi="Times New Roman" w:cs="Times New Roman"/>
        </w:rPr>
        <w:t xml:space="preserve">warunku w powyższym zakresie </w:t>
      </w:r>
    </w:p>
    <w:p w14:paraId="29D684DE" w14:textId="1105363F" w:rsidR="009821CA" w:rsidRPr="00615F92" w:rsidRDefault="001A4FEA" w:rsidP="00FA04A8">
      <w:pPr>
        <w:pStyle w:val="Akapitzlist"/>
        <w:numPr>
          <w:ilvl w:val="0"/>
          <w:numId w:val="2"/>
        </w:numPr>
        <w:suppressAutoHyphens/>
        <w:ind w:left="851" w:hanging="425"/>
        <w:jc w:val="both"/>
        <w:rPr>
          <w:rFonts w:ascii="Times New Roman" w:hAnsi="Times New Roman" w:cs="Times New Roman"/>
          <w:b/>
          <w:i/>
          <w:u w:val="single"/>
        </w:rPr>
      </w:pPr>
      <w:r w:rsidRPr="00615F92">
        <w:rPr>
          <w:rFonts w:ascii="Times New Roman" w:hAnsi="Times New Roman" w:cs="Times New Roman"/>
          <w:u w:val="single"/>
        </w:rPr>
        <w:t xml:space="preserve">zdolności technicznej lub </w:t>
      </w:r>
      <w:r w:rsidR="00FA04A8" w:rsidRPr="00615F92">
        <w:rPr>
          <w:rFonts w:ascii="Times New Roman" w:hAnsi="Times New Roman" w:cs="Times New Roman"/>
          <w:u w:val="single"/>
        </w:rPr>
        <w:t>zawodowej.</w:t>
      </w:r>
    </w:p>
    <w:p w14:paraId="25B40DFE" w14:textId="3B7D9AE3" w:rsidR="0058726E" w:rsidRPr="00615F92" w:rsidRDefault="00771F3D" w:rsidP="00534029">
      <w:pPr>
        <w:pStyle w:val="Akapitzlist"/>
        <w:suppressAutoHyphens/>
        <w:ind w:left="765"/>
        <w:jc w:val="both"/>
        <w:rPr>
          <w:rFonts w:ascii="Times New Roman" w:eastAsia="TimesNewRoman" w:hAnsi="Times New Roman" w:cs="Times New Roman"/>
          <w:b/>
        </w:rPr>
      </w:pPr>
      <w:r>
        <w:rPr>
          <w:rFonts w:ascii="Times New Roman" w:hAnsi="Times New Roman" w:cs="Times New Roman"/>
        </w:rPr>
        <w:t>Z</w:t>
      </w:r>
      <w:r w:rsidRPr="00771F3D">
        <w:rPr>
          <w:rFonts w:ascii="Times New Roman" w:hAnsi="Times New Roman" w:cs="Times New Roman"/>
        </w:rPr>
        <w:t>amawiający nie stawia warunku w powyższym zakresie</w:t>
      </w:r>
      <w:r w:rsidR="00737167" w:rsidRPr="00FD2D5E">
        <w:rPr>
          <w:rFonts w:ascii="Times New Roman" w:hAnsi="Times New Roman" w:cs="Times New Roman"/>
        </w:rPr>
        <w:t>.</w:t>
      </w:r>
    </w:p>
    <w:p w14:paraId="4117E2F7" w14:textId="77777777" w:rsidR="00234FA2" w:rsidRPr="00010A66" w:rsidRDefault="00234FA2" w:rsidP="00234FA2">
      <w:pPr>
        <w:pStyle w:val="Akapitzlist"/>
        <w:numPr>
          <w:ilvl w:val="0"/>
          <w:numId w:val="14"/>
        </w:numPr>
        <w:suppressAutoHyphens/>
        <w:ind w:left="426" w:hanging="426"/>
        <w:jc w:val="both"/>
        <w:rPr>
          <w:rFonts w:ascii="Times New Roman" w:hAnsi="Times New Roman" w:cs="Times New Roman"/>
          <w:b/>
          <w:sz w:val="16"/>
          <w:szCs w:val="16"/>
        </w:rPr>
      </w:pPr>
      <w:r w:rsidRPr="00615F92">
        <w:rPr>
          <w:rFonts w:ascii="Times New Roman" w:hAnsi="Times New Roman"/>
        </w:rPr>
        <w:t>Wykonawcy mogą wspólnie ubiegać się o udzielenie zamówienia i w takim przypadku</w:t>
      </w:r>
      <w:r w:rsidRPr="00010A66">
        <w:rPr>
          <w:rFonts w:ascii="Times New Roman" w:hAnsi="Times New Roman"/>
        </w:rPr>
        <w:t xml:space="preserve"> ustanawiają pełnomocnika do reprezentowania ich w postępowaniu o udzielenie zamówienia albo reprezentowania w postępowaniu i zawarciu umowy w sprawie zamówienia publicznego.</w:t>
      </w:r>
    </w:p>
    <w:p w14:paraId="144773E1" w14:textId="77777777" w:rsidR="00414B03" w:rsidRPr="000E39BB" w:rsidRDefault="00414B03" w:rsidP="00543932">
      <w:pPr>
        <w:pStyle w:val="Tekstpodstawowy"/>
        <w:numPr>
          <w:ilvl w:val="0"/>
          <w:numId w:val="14"/>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194A0E" w:rsidRDefault="00414B03" w:rsidP="00543932">
      <w:pPr>
        <w:pStyle w:val="Tekstpodstawowy"/>
        <w:numPr>
          <w:ilvl w:val="0"/>
          <w:numId w:val="14"/>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94A0E">
        <w:rPr>
          <w:szCs w:val="24"/>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w:t>
      </w:r>
      <w:r w:rsidRPr="00010A66">
        <w:rPr>
          <w:rFonts w:ascii="Times New Roman" w:hAnsi="Times New Roman" w:cs="Times New Roman"/>
        </w:rPr>
        <w:lastRenderedPageBreak/>
        <w:t xml:space="preserve">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57F3FCEB"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EFA43E" w14:textId="08EAF4E9"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020C31">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37EE188D" w:rsidR="0084626D" w:rsidRPr="00194A0E"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194A0E">
        <w:rPr>
          <w:rFonts w:ascii="Times New Roman" w:hAnsi="Times New Roman" w:cs="Times New Roman"/>
        </w:rPr>
        <w:t xml:space="preserve">Wykonawca nie może, po upływie terminu składania ofert, powoływać się na zdolności lub sytuację podmiotów udostępniających zasoby, jeżeli na etapie składania </w:t>
      </w:r>
      <w:r w:rsidR="00191C71" w:rsidRPr="00194A0E">
        <w:rPr>
          <w:rFonts w:ascii="Times New Roman" w:hAnsi="Times New Roman" w:cs="Times New Roman"/>
        </w:rPr>
        <w:t>ofert nie polegał on w </w:t>
      </w:r>
      <w:r w:rsidRPr="00194A0E">
        <w:rPr>
          <w:rFonts w:ascii="Times New Roman" w:hAnsi="Times New Roman" w:cs="Times New Roman"/>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52D33570" w14:textId="326B1F7A" w:rsidR="00D5353F" w:rsidRPr="00074886" w:rsidRDefault="007210F8" w:rsidP="00282FDB">
      <w:pPr>
        <w:pStyle w:val="Akapitzlist"/>
        <w:numPr>
          <w:ilvl w:val="0"/>
          <w:numId w:val="42"/>
        </w:numPr>
        <w:suppressAutoHyphens/>
        <w:spacing w:before="120" w:after="120"/>
        <w:ind w:left="426" w:hanging="426"/>
        <w:contextualSpacing w:val="0"/>
        <w:rPr>
          <w:rFonts w:ascii="Times New Roman" w:hAnsi="Times New Roman"/>
          <w:b/>
          <w:smallCaps/>
          <w:u w:val="single"/>
        </w:rPr>
      </w:pPr>
      <w:r w:rsidRPr="00074886">
        <w:rPr>
          <w:rFonts w:ascii="Times New Roman" w:hAnsi="Times New Roman"/>
          <w:b/>
          <w:smallCaps/>
          <w:u w:val="single"/>
        </w:rPr>
        <w:t>PODSTAWY WYKLUCZENIA</w:t>
      </w:r>
    </w:p>
    <w:p w14:paraId="0BB5E075" w14:textId="1EB006CB" w:rsidR="009254D1" w:rsidRPr="001D4AA9" w:rsidRDefault="009254D1" w:rsidP="00282FDB">
      <w:pPr>
        <w:pStyle w:val="Bezodstpw"/>
        <w:numPr>
          <w:ilvl w:val="3"/>
          <w:numId w:val="44"/>
        </w:numPr>
        <w:ind w:left="426" w:hanging="426"/>
        <w:jc w:val="both"/>
        <w:rPr>
          <w:rFonts w:ascii="Times New Roman" w:hAnsi="Times New Roman"/>
          <w:sz w:val="24"/>
          <w:szCs w:val="24"/>
        </w:rPr>
      </w:pPr>
      <w:r w:rsidRPr="007A42A5">
        <w:rPr>
          <w:rFonts w:ascii="Times New Roman" w:hAnsi="Times New Roman"/>
          <w:sz w:val="24"/>
          <w:szCs w:val="24"/>
        </w:rPr>
        <w:t>Z postępowania o udzielenie zamów</w:t>
      </w:r>
      <w:r w:rsidR="00FF4763" w:rsidRPr="007A42A5">
        <w:rPr>
          <w:rFonts w:ascii="Times New Roman" w:hAnsi="Times New Roman"/>
          <w:sz w:val="24"/>
          <w:szCs w:val="24"/>
        </w:rPr>
        <w:t xml:space="preserve">ienia zamawiający </w:t>
      </w:r>
      <w:r w:rsidR="00FF4763" w:rsidRPr="001D4AA9">
        <w:rPr>
          <w:rFonts w:ascii="Times New Roman" w:hAnsi="Times New Roman"/>
          <w:sz w:val="24"/>
          <w:szCs w:val="24"/>
        </w:rPr>
        <w:t>wykluczy</w:t>
      </w:r>
      <w:r w:rsidRPr="001D4AA9">
        <w:rPr>
          <w:rFonts w:ascii="Times New Roman" w:hAnsi="Times New Roman"/>
          <w:sz w:val="24"/>
          <w:szCs w:val="24"/>
        </w:rPr>
        <w:t xml:space="preserve"> wykonawcę</w:t>
      </w:r>
      <w:r w:rsidR="004522C0" w:rsidRPr="001D4AA9">
        <w:rPr>
          <w:rFonts w:ascii="Times New Roman" w:hAnsi="Times New Roman"/>
          <w:sz w:val="24"/>
          <w:szCs w:val="24"/>
        </w:rPr>
        <w:t>:</w:t>
      </w:r>
      <w:r w:rsidRPr="001D4AA9">
        <w:rPr>
          <w:rFonts w:ascii="Times New Roman" w:hAnsi="Times New Roman"/>
          <w:sz w:val="24"/>
          <w:szCs w:val="24"/>
        </w:rPr>
        <w:t xml:space="preserve"> </w:t>
      </w:r>
    </w:p>
    <w:p w14:paraId="5B70A904" w14:textId="77777777" w:rsidR="00FF4763" w:rsidRPr="001D4AA9" w:rsidRDefault="00FF4763" w:rsidP="00D51927">
      <w:pPr>
        <w:pStyle w:val="Bezodstpw"/>
        <w:numPr>
          <w:ilvl w:val="0"/>
          <w:numId w:val="18"/>
        </w:numPr>
        <w:ind w:left="851" w:hanging="425"/>
        <w:jc w:val="both"/>
        <w:rPr>
          <w:rFonts w:ascii="Times New Roman" w:hAnsi="Times New Roman"/>
          <w:sz w:val="24"/>
          <w:szCs w:val="24"/>
        </w:rPr>
      </w:pPr>
      <w:r w:rsidRPr="001D4AA9">
        <w:rPr>
          <w:rFonts w:ascii="Times New Roman" w:hAnsi="Times New Roman"/>
          <w:sz w:val="24"/>
          <w:szCs w:val="24"/>
        </w:rPr>
        <w:t xml:space="preserve">będącego osobą fizyczną, którego prawomocnie skazano za przestępstwo: </w:t>
      </w:r>
    </w:p>
    <w:p w14:paraId="0C10E75B" w14:textId="77777777" w:rsidR="00FF4763" w:rsidRPr="007A42A5" w:rsidRDefault="00FF4763" w:rsidP="00D51927">
      <w:pPr>
        <w:pStyle w:val="Bezodstpw"/>
        <w:numPr>
          <w:ilvl w:val="1"/>
          <w:numId w:val="19"/>
        </w:numPr>
        <w:ind w:left="1134" w:hanging="283"/>
        <w:jc w:val="both"/>
        <w:rPr>
          <w:rFonts w:ascii="Times New Roman" w:hAnsi="Times New Roman"/>
          <w:sz w:val="24"/>
          <w:szCs w:val="24"/>
        </w:rPr>
      </w:pPr>
      <w:r w:rsidRPr="007A42A5">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14:paraId="7F884CEB" w14:textId="77777777" w:rsidR="00FF4763" w:rsidRPr="007A42A5" w:rsidRDefault="00FF4763" w:rsidP="00D51927">
      <w:pPr>
        <w:pStyle w:val="Bezodstpw"/>
        <w:numPr>
          <w:ilvl w:val="1"/>
          <w:numId w:val="19"/>
        </w:numPr>
        <w:ind w:left="1134" w:hanging="283"/>
        <w:jc w:val="both"/>
        <w:rPr>
          <w:rFonts w:ascii="Times New Roman" w:hAnsi="Times New Roman"/>
          <w:sz w:val="24"/>
          <w:szCs w:val="24"/>
        </w:rPr>
      </w:pPr>
      <w:r w:rsidRPr="007A42A5">
        <w:rPr>
          <w:rFonts w:ascii="Times New Roman" w:hAnsi="Times New Roman"/>
          <w:sz w:val="24"/>
          <w:szCs w:val="24"/>
        </w:rPr>
        <w:t xml:space="preserve">handlu ludźmi, o którym mowa w art. 189a Kodeksu karnego, </w:t>
      </w:r>
    </w:p>
    <w:p w14:paraId="2AFBE2C9" w14:textId="77777777" w:rsidR="00FF4763" w:rsidRPr="007A42A5" w:rsidRDefault="00FF4763" w:rsidP="00D51927">
      <w:pPr>
        <w:pStyle w:val="Bezodstpw"/>
        <w:numPr>
          <w:ilvl w:val="1"/>
          <w:numId w:val="19"/>
        </w:numPr>
        <w:ind w:left="1134" w:hanging="283"/>
        <w:jc w:val="both"/>
        <w:rPr>
          <w:rFonts w:ascii="Times New Roman" w:hAnsi="Times New Roman"/>
          <w:sz w:val="24"/>
          <w:szCs w:val="24"/>
        </w:rPr>
      </w:pPr>
      <w:r w:rsidRPr="007A42A5">
        <w:rPr>
          <w:rFonts w:ascii="Times New Roman" w:hAnsi="Times New Roman"/>
          <w:sz w:val="24"/>
          <w:szCs w:val="24"/>
        </w:rPr>
        <w:t xml:space="preserve">o którym mowa w art. 228–230a, art. 250a Kodeksu karnego lub w art. 46 lub art. 48 ustawy z dnia 25 czerwca 2010 r. o sporcie, </w:t>
      </w:r>
    </w:p>
    <w:p w14:paraId="1C3805F9" w14:textId="48E9AFBE" w:rsidR="00FF4763" w:rsidRPr="007A42A5" w:rsidRDefault="00FF4763" w:rsidP="00D51927">
      <w:pPr>
        <w:pStyle w:val="Bezodstpw"/>
        <w:numPr>
          <w:ilvl w:val="1"/>
          <w:numId w:val="19"/>
        </w:numPr>
        <w:ind w:left="1134" w:hanging="283"/>
        <w:jc w:val="both"/>
        <w:rPr>
          <w:rFonts w:ascii="Times New Roman" w:hAnsi="Times New Roman"/>
          <w:sz w:val="24"/>
          <w:szCs w:val="24"/>
        </w:rPr>
      </w:pPr>
      <w:r w:rsidRPr="007A42A5">
        <w:rPr>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w:t>
      </w:r>
      <w:r w:rsidR="00020C31">
        <w:rPr>
          <w:rFonts w:ascii="Times New Roman" w:hAnsi="Times New Roman"/>
          <w:sz w:val="24"/>
          <w:szCs w:val="24"/>
        </w:rPr>
        <w:t> </w:t>
      </w:r>
      <w:r w:rsidRPr="007A42A5">
        <w:rPr>
          <w:rFonts w:ascii="Times New Roman" w:hAnsi="Times New Roman"/>
          <w:sz w:val="24"/>
          <w:szCs w:val="24"/>
        </w:rPr>
        <w:t xml:space="preserve">art. 299 Kodeksu karnego, </w:t>
      </w:r>
    </w:p>
    <w:p w14:paraId="2C49E9D7" w14:textId="77777777" w:rsidR="00FF4763" w:rsidRPr="007A42A5" w:rsidRDefault="00FF4763" w:rsidP="00D51927">
      <w:pPr>
        <w:pStyle w:val="Bezodstpw"/>
        <w:numPr>
          <w:ilvl w:val="1"/>
          <w:numId w:val="19"/>
        </w:numPr>
        <w:ind w:left="1134" w:hanging="283"/>
        <w:jc w:val="both"/>
        <w:rPr>
          <w:rFonts w:ascii="Times New Roman" w:hAnsi="Times New Roman"/>
          <w:sz w:val="24"/>
          <w:szCs w:val="24"/>
        </w:rPr>
      </w:pPr>
      <w:r w:rsidRPr="007A42A5">
        <w:rPr>
          <w:rFonts w:ascii="Times New Roman" w:hAnsi="Times New Roman"/>
          <w:sz w:val="24"/>
          <w:szCs w:val="24"/>
        </w:rPr>
        <w:t xml:space="preserve">o charakterze terrorystycznym, o którym mowa w art. 115 § 20 Kodeksu karnego, lub mające na celu popełnienie tego przestępstwa, </w:t>
      </w:r>
    </w:p>
    <w:p w14:paraId="2A9CA26A" w14:textId="16DCBA14" w:rsidR="00FF4763" w:rsidRPr="007A42A5" w:rsidRDefault="00FF4763" w:rsidP="00D51927">
      <w:pPr>
        <w:pStyle w:val="Bezodstpw"/>
        <w:numPr>
          <w:ilvl w:val="1"/>
          <w:numId w:val="19"/>
        </w:numPr>
        <w:ind w:left="1134" w:hanging="283"/>
        <w:jc w:val="both"/>
        <w:rPr>
          <w:rFonts w:ascii="Times New Roman" w:hAnsi="Times New Roman"/>
          <w:sz w:val="24"/>
          <w:szCs w:val="24"/>
        </w:rPr>
      </w:pPr>
      <w:r w:rsidRPr="007A42A5">
        <w:rPr>
          <w:rFonts w:ascii="Times New Roman" w:hAnsi="Times New Roman"/>
          <w:sz w:val="24"/>
          <w:szCs w:val="24"/>
        </w:rPr>
        <w:t>powierzenia wykonywania pracy małoletniemu cudzoziemco</w:t>
      </w:r>
      <w:r w:rsidR="003772A8">
        <w:rPr>
          <w:rFonts w:ascii="Times New Roman" w:hAnsi="Times New Roman"/>
          <w:sz w:val="24"/>
          <w:szCs w:val="24"/>
        </w:rPr>
        <w:t>wi, o którym mowa w art. 9 ust.</w:t>
      </w:r>
      <w:r w:rsidRPr="007A42A5">
        <w:rPr>
          <w:rFonts w:ascii="Times New Roman" w:hAnsi="Times New Roman"/>
          <w:sz w:val="24"/>
          <w:szCs w:val="24"/>
        </w:rPr>
        <w:t xml:space="preserve">2 ustawy z dnia 15 czerwca 2012 r. o skutkach powierzania wykonywania pracy cudzoziemcom przebywającym wbrew przepisom na terytorium Rzeczypospolitej Polskiej (Dz. U. poz. 769), </w:t>
      </w:r>
    </w:p>
    <w:p w14:paraId="560F9705" w14:textId="77777777" w:rsidR="00FF4763" w:rsidRPr="007A42A5" w:rsidRDefault="00FF4763" w:rsidP="00D51927">
      <w:pPr>
        <w:pStyle w:val="Bezodstpw"/>
        <w:numPr>
          <w:ilvl w:val="1"/>
          <w:numId w:val="19"/>
        </w:numPr>
        <w:ind w:left="1134" w:hanging="283"/>
        <w:jc w:val="both"/>
        <w:rPr>
          <w:rFonts w:ascii="Times New Roman" w:hAnsi="Times New Roman"/>
          <w:sz w:val="24"/>
          <w:szCs w:val="24"/>
        </w:rPr>
      </w:pPr>
      <w:r w:rsidRPr="007A42A5">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F2184D7" w14:textId="77777777" w:rsidR="00FF4763" w:rsidRPr="007A42A5" w:rsidRDefault="00FF4763" w:rsidP="00D51927">
      <w:pPr>
        <w:pStyle w:val="Bezodstpw"/>
        <w:numPr>
          <w:ilvl w:val="1"/>
          <w:numId w:val="19"/>
        </w:numPr>
        <w:ind w:left="1134" w:hanging="283"/>
        <w:jc w:val="both"/>
        <w:rPr>
          <w:rFonts w:ascii="Times New Roman" w:hAnsi="Times New Roman"/>
          <w:sz w:val="24"/>
          <w:szCs w:val="24"/>
        </w:rPr>
      </w:pPr>
      <w:r w:rsidRPr="007A42A5">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 lub za odpowie</w:t>
      </w:r>
      <w:r w:rsidR="00710A4E">
        <w:rPr>
          <w:rFonts w:ascii="Times New Roman" w:hAnsi="Times New Roman"/>
          <w:sz w:val="24"/>
          <w:szCs w:val="24"/>
        </w:rPr>
        <w:t>dni czyn zabroniony określony w </w:t>
      </w:r>
      <w:r w:rsidRPr="007A42A5">
        <w:rPr>
          <w:rFonts w:ascii="Times New Roman" w:hAnsi="Times New Roman"/>
          <w:sz w:val="24"/>
          <w:szCs w:val="24"/>
        </w:rPr>
        <w:t xml:space="preserve">przepisach prawa obcego; </w:t>
      </w:r>
    </w:p>
    <w:p w14:paraId="33F206C5" w14:textId="77777777" w:rsidR="00FF4763" w:rsidRPr="007A42A5" w:rsidRDefault="00FF4763" w:rsidP="00D51927">
      <w:pPr>
        <w:pStyle w:val="Bezodstpw"/>
        <w:numPr>
          <w:ilvl w:val="0"/>
          <w:numId w:val="18"/>
        </w:numPr>
        <w:ind w:left="851" w:hanging="425"/>
        <w:jc w:val="both"/>
        <w:rPr>
          <w:rFonts w:ascii="Times New Roman" w:hAnsi="Times New Roman"/>
          <w:sz w:val="24"/>
          <w:szCs w:val="24"/>
        </w:rPr>
      </w:pPr>
      <w:r w:rsidRPr="007A42A5">
        <w:rPr>
          <w:rFonts w:ascii="Times New Roman" w:hAnsi="Times New Roman"/>
          <w:sz w:val="24"/>
          <w:szCs w:val="24"/>
        </w:rPr>
        <w:t xml:space="preserve">jeżeli urzędującego członka jego organu zarządzającego lub </w:t>
      </w:r>
      <w:r w:rsidR="00710A4E">
        <w:rPr>
          <w:rFonts w:ascii="Times New Roman" w:hAnsi="Times New Roman"/>
          <w:sz w:val="24"/>
          <w:szCs w:val="24"/>
        </w:rPr>
        <w:t>nadzorczego, wspólnika spółki w </w:t>
      </w:r>
      <w:r w:rsidRPr="007A42A5">
        <w:rPr>
          <w:rFonts w:ascii="Times New Roman" w:hAnsi="Times New Roman"/>
          <w:sz w:val="24"/>
          <w:szCs w:val="24"/>
        </w:rPr>
        <w:t xml:space="preserve">spółce jawnej lub partnerskiej albo komplementariusza w spółce komandytowej lub komandytowo-akcyjnej lub prokurenta prawomocnie skazano za przestępstwo, o którym mowa w pkt 1; </w:t>
      </w:r>
    </w:p>
    <w:p w14:paraId="66FA8529" w14:textId="3B172827" w:rsidR="00FF4763" w:rsidRPr="007A42A5" w:rsidRDefault="00FF4763" w:rsidP="00D51927">
      <w:pPr>
        <w:pStyle w:val="Bezodstpw"/>
        <w:numPr>
          <w:ilvl w:val="0"/>
          <w:numId w:val="18"/>
        </w:numPr>
        <w:ind w:left="851" w:hanging="425"/>
        <w:jc w:val="both"/>
        <w:rPr>
          <w:rFonts w:ascii="Times New Roman" w:hAnsi="Times New Roman"/>
          <w:sz w:val="24"/>
          <w:szCs w:val="24"/>
        </w:rPr>
      </w:pPr>
      <w:r w:rsidRPr="007A42A5">
        <w:rPr>
          <w:rFonts w:ascii="Times New Roman" w:hAnsi="Times New Roman"/>
          <w:sz w:val="24"/>
          <w:szCs w:val="24"/>
        </w:rPr>
        <w:t>wobec którego wydano prawomocny wyrok sądu lub ostateczną decyzj</w:t>
      </w:r>
      <w:r w:rsidR="00710A4E">
        <w:rPr>
          <w:rFonts w:ascii="Times New Roman" w:hAnsi="Times New Roman"/>
          <w:sz w:val="24"/>
          <w:szCs w:val="24"/>
        </w:rPr>
        <w:t>ę administracyjną o </w:t>
      </w:r>
      <w:r w:rsidR="00794390" w:rsidRPr="007A42A5">
        <w:rPr>
          <w:rFonts w:ascii="Times New Roman" w:hAnsi="Times New Roman"/>
          <w:sz w:val="24"/>
          <w:szCs w:val="24"/>
        </w:rPr>
        <w:t>zaleganiu z </w:t>
      </w:r>
      <w:r w:rsidRPr="007A42A5">
        <w:rPr>
          <w:rFonts w:ascii="Times New Roman" w:hAnsi="Times New Roman"/>
          <w:sz w:val="24"/>
          <w:szCs w:val="24"/>
        </w:rPr>
        <w:t xml:space="preserve">uiszczeniem podatków, opłat lub składek na ubezpieczenie społeczne lub zdrowotne, chyba że wykonawca przed upływem terminu składania ofert dokonał płatności należnych podatków, opłat lub składek na ubezpieczenie społeczne lub zdrowotne wraz </w:t>
      </w:r>
      <w:r w:rsidRPr="007A42A5">
        <w:rPr>
          <w:rFonts w:ascii="Times New Roman" w:hAnsi="Times New Roman"/>
          <w:sz w:val="24"/>
          <w:szCs w:val="24"/>
        </w:rPr>
        <w:lastRenderedPageBreak/>
        <w:t>z</w:t>
      </w:r>
      <w:r w:rsidR="00DF46BA">
        <w:rPr>
          <w:rFonts w:ascii="Times New Roman" w:hAnsi="Times New Roman"/>
          <w:sz w:val="24"/>
          <w:szCs w:val="24"/>
        </w:rPr>
        <w:t> </w:t>
      </w:r>
      <w:r w:rsidRPr="007A42A5">
        <w:rPr>
          <w:rFonts w:ascii="Times New Roman" w:hAnsi="Times New Roman"/>
          <w:sz w:val="24"/>
          <w:szCs w:val="24"/>
        </w:rPr>
        <w:t xml:space="preserve">odsetkami lub grzywnami lub zawarł wiążące porozumienie w sprawie spłaty tych należności; </w:t>
      </w:r>
    </w:p>
    <w:p w14:paraId="33D36EAE" w14:textId="77777777" w:rsidR="00FF4763" w:rsidRPr="007A42A5" w:rsidRDefault="00FF4763" w:rsidP="00D51927">
      <w:pPr>
        <w:pStyle w:val="Bezodstpw"/>
        <w:numPr>
          <w:ilvl w:val="0"/>
          <w:numId w:val="18"/>
        </w:numPr>
        <w:ind w:left="851" w:hanging="425"/>
        <w:jc w:val="both"/>
        <w:rPr>
          <w:rFonts w:ascii="Times New Roman" w:hAnsi="Times New Roman"/>
          <w:sz w:val="24"/>
          <w:szCs w:val="24"/>
        </w:rPr>
      </w:pPr>
      <w:r w:rsidRPr="007A42A5">
        <w:rPr>
          <w:rFonts w:ascii="Times New Roman" w:hAnsi="Times New Roman"/>
          <w:sz w:val="24"/>
          <w:szCs w:val="24"/>
        </w:rPr>
        <w:t xml:space="preserve">wobec którego prawomocnie orzeczono zakaz ubiegania się o zamówienia publiczne; </w:t>
      </w:r>
    </w:p>
    <w:p w14:paraId="5149DB8E" w14:textId="0CA9B406" w:rsidR="00FF4763" w:rsidRPr="007A42A5" w:rsidRDefault="00FF4763" w:rsidP="00D51927">
      <w:pPr>
        <w:pStyle w:val="Bezodstpw"/>
        <w:numPr>
          <w:ilvl w:val="0"/>
          <w:numId w:val="18"/>
        </w:numPr>
        <w:ind w:left="851" w:hanging="425"/>
        <w:jc w:val="both"/>
        <w:rPr>
          <w:rFonts w:ascii="Times New Roman" w:hAnsi="Times New Roman"/>
          <w:sz w:val="24"/>
          <w:szCs w:val="24"/>
        </w:rPr>
      </w:pPr>
      <w:r w:rsidRPr="007A42A5">
        <w:rPr>
          <w:rFonts w:ascii="Times New Roman" w:hAnsi="Times New Roman"/>
          <w:sz w:val="24"/>
          <w:szCs w:val="24"/>
        </w:rPr>
        <w:t>jeżeli zamawiający może stwierdzić, na podstawie wiarygodnych pr</w:t>
      </w:r>
      <w:r w:rsidR="00794390" w:rsidRPr="007A42A5">
        <w:rPr>
          <w:rFonts w:ascii="Times New Roman" w:hAnsi="Times New Roman"/>
          <w:sz w:val="24"/>
          <w:szCs w:val="24"/>
        </w:rPr>
        <w:t>zesłanek, że wykonawca zawarł z</w:t>
      </w:r>
      <w:r w:rsidR="00DF46BA">
        <w:rPr>
          <w:rFonts w:ascii="Times New Roman" w:hAnsi="Times New Roman"/>
          <w:sz w:val="24"/>
          <w:szCs w:val="24"/>
        </w:rPr>
        <w:t xml:space="preserve"> </w:t>
      </w:r>
      <w:r w:rsidRPr="007A42A5">
        <w:rPr>
          <w:rFonts w:ascii="Times New Roman" w:hAnsi="Times New Roman"/>
          <w:sz w:val="24"/>
          <w:szCs w:val="24"/>
        </w:rPr>
        <w:t>innymi wykonawcami porozumienie mające na</w:t>
      </w:r>
      <w:r w:rsidR="00710A4E">
        <w:rPr>
          <w:rFonts w:ascii="Times New Roman" w:hAnsi="Times New Roman"/>
          <w:sz w:val="24"/>
          <w:szCs w:val="24"/>
        </w:rPr>
        <w:t xml:space="preserve"> celu zakłócenie konkurencji, w </w:t>
      </w:r>
      <w:r w:rsidR="00010A66" w:rsidRPr="007A42A5">
        <w:rPr>
          <w:rFonts w:ascii="Times New Roman" w:hAnsi="Times New Roman"/>
          <w:sz w:val="24"/>
          <w:szCs w:val="24"/>
        </w:rPr>
        <w:t>szczególności,</w:t>
      </w:r>
      <w:r w:rsidRPr="007A42A5">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78C854" w14:textId="77777777" w:rsidR="00FF4763" w:rsidRPr="00D0449D" w:rsidRDefault="00FF4763" w:rsidP="00D51927">
      <w:pPr>
        <w:pStyle w:val="Bezodstpw"/>
        <w:numPr>
          <w:ilvl w:val="0"/>
          <w:numId w:val="18"/>
        </w:numPr>
        <w:ind w:left="851" w:hanging="425"/>
        <w:jc w:val="both"/>
        <w:rPr>
          <w:rFonts w:ascii="Times New Roman" w:hAnsi="Times New Roman"/>
          <w:sz w:val="24"/>
          <w:szCs w:val="24"/>
        </w:rPr>
      </w:pPr>
      <w:r w:rsidRPr="00D0449D">
        <w:rPr>
          <w:rFonts w:ascii="Times New Roman" w:hAnsi="Times New Roman"/>
          <w:sz w:val="24"/>
          <w:szCs w:val="24"/>
        </w:rPr>
        <w:t>jeżeli, w przypadkach, o których mowa w art. 85 ust. 1</w:t>
      </w:r>
      <w:r w:rsidR="00710A4E" w:rsidRPr="00D0449D">
        <w:rPr>
          <w:rFonts w:ascii="Times New Roman" w:hAnsi="Times New Roman"/>
          <w:sz w:val="24"/>
          <w:szCs w:val="24"/>
        </w:rPr>
        <w:t xml:space="preserve"> ustawy Pzp</w:t>
      </w:r>
      <w:r w:rsidRPr="00D0449D">
        <w:rPr>
          <w:rFonts w:ascii="Times New Roman" w:hAnsi="Times New Roman"/>
          <w:sz w:val="24"/>
          <w:szCs w:val="24"/>
        </w:rPr>
        <w:t>, doszło do zakłóc</w:t>
      </w:r>
      <w:r w:rsidR="00794390" w:rsidRPr="00D0449D">
        <w:rPr>
          <w:rFonts w:ascii="Times New Roman" w:hAnsi="Times New Roman"/>
          <w:sz w:val="24"/>
          <w:szCs w:val="24"/>
        </w:rPr>
        <w:t>enia konkurencji wynikającego z </w:t>
      </w:r>
      <w:r w:rsidRPr="00D0449D">
        <w:rPr>
          <w:rFonts w:ascii="Times New Roman" w:hAnsi="Times New Roman"/>
          <w:sz w:val="24"/>
          <w:szCs w:val="24"/>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11FFD8E" w14:textId="3275643A" w:rsidR="009254D1" w:rsidRPr="00020C31" w:rsidRDefault="0084626D" w:rsidP="00282FDB">
      <w:pPr>
        <w:pStyle w:val="Bezodstpw"/>
        <w:numPr>
          <w:ilvl w:val="3"/>
          <w:numId w:val="44"/>
        </w:numPr>
        <w:spacing w:before="120"/>
        <w:ind w:left="426" w:hanging="425"/>
        <w:jc w:val="both"/>
        <w:rPr>
          <w:rFonts w:ascii="Times New Roman" w:hAnsi="Times New Roman"/>
          <w:sz w:val="24"/>
          <w:szCs w:val="24"/>
        </w:rPr>
      </w:pPr>
      <w:r w:rsidRPr="00020C31">
        <w:rPr>
          <w:rFonts w:ascii="Times New Roman" w:hAnsi="Times New Roman"/>
          <w:sz w:val="24"/>
          <w:szCs w:val="24"/>
        </w:rPr>
        <w:t>Z postęp</w:t>
      </w:r>
      <w:r w:rsidR="00CC3A94" w:rsidRPr="00020C31">
        <w:rPr>
          <w:rFonts w:ascii="Times New Roman" w:hAnsi="Times New Roman"/>
          <w:sz w:val="24"/>
          <w:szCs w:val="24"/>
        </w:rPr>
        <w:t>owania o udzielenie zamówienia z</w:t>
      </w:r>
      <w:r w:rsidRPr="00020C31">
        <w:rPr>
          <w:rFonts w:ascii="Times New Roman" w:hAnsi="Times New Roman"/>
          <w:sz w:val="24"/>
          <w:szCs w:val="24"/>
        </w:rPr>
        <w:t xml:space="preserve">amawiający </w:t>
      </w:r>
      <w:r w:rsidR="00FA3A8F" w:rsidRPr="00020C31">
        <w:rPr>
          <w:rFonts w:ascii="Times New Roman" w:hAnsi="Times New Roman"/>
          <w:sz w:val="24"/>
          <w:szCs w:val="24"/>
        </w:rPr>
        <w:t xml:space="preserve">wykluczy </w:t>
      </w:r>
      <w:r w:rsidRPr="00020C31">
        <w:rPr>
          <w:rFonts w:ascii="Times New Roman" w:hAnsi="Times New Roman"/>
          <w:sz w:val="24"/>
          <w:szCs w:val="24"/>
        </w:rPr>
        <w:t>wykonawcę</w:t>
      </w:r>
      <w:r w:rsidR="003772A8" w:rsidRPr="00020C31">
        <w:rPr>
          <w:rFonts w:ascii="Times New Roman" w:hAnsi="Times New Roman"/>
          <w:sz w:val="24"/>
          <w:szCs w:val="24"/>
        </w:rPr>
        <w:t xml:space="preserve">: </w:t>
      </w:r>
      <w:r w:rsidR="00F77A33" w:rsidRPr="00020C31">
        <w:rPr>
          <w:rFonts w:ascii="Times New Roman" w:hAnsi="Times New Roman"/>
          <w:sz w:val="24"/>
          <w:szCs w:val="24"/>
        </w:rPr>
        <w:t xml:space="preserve">na podstawie </w:t>
      </w:r>
      <w:r w:rsidR="00FF4763" w:rsidRPr="00020C31">
        <w:rPr>
          <w:rFonts w:ascii="Times New Roman" w:hAnsi="Times New Roman"/>
          <w:iCs/>
          <w:sz w:val="24"/>
          <w:szCs w:val="24"/>
        </w:rPr>
        <w:t>art. 109</w:t>
      </w:r>
      <w:r w:rsidR="004522C0" w:rsidRPr="00020C31">
        <w:rPr>
          <w:rFonts w:ascii="Times New Roman" w:hAnsi="Times New Roman"/>
          <w:iCs/>
          <w:sz w:val="24"/>
          <w:szCs w:val="24"/>
        </w:rPr>
        <w:t xml:space="preserve"> </w:t>
      </w:r>
      <w:r w:rsidR="00F23F11" w:rsidRPr="00020C31">
        <w:rPr>
          <w:rFonts w:ascii="Times New Roman" w:hAnsi="Times New Roman"/>
          <w:iCs/>
          <w:sz w:val="24"/>
          <w:szCs w:val="24"/>
        </w:rPr>
        <w:t>ust. 1 pkt</w:t>
      </w:r>
      <w:r w:rsidR="00F77A33" w:rsidRPr="00020C31">
        <w:rPr>
          <w:rFonts w:ascii="Times New Roman" w:hAnsi="Times New Roman"/>
          <w:iCs/>
          <w:sz w:val="24"/>
          <w:szCs w:val="24"/>
        </w:rPr>
        <w:t xml:space="preserve">: </w:t>
      </w:r>
      <w:r w:rsidR="00F23F11" w:rsidRPr="00020C31">
        <w:rPr>
          <w:rFonts w:ascii="Times New Roman" w:hAnsi="Times New Roman"/>
          <w:iCs/>
          <w:strike/>
          <w:sz w:val="24"/>
          <w:szCs w:val="24"/>
        </w:rPr>
        <w:t>4</w:t>
      </w:r>
      <w:r w:rsidR="00F23F11" w:rsidRPr="00020C31">
        <w:rPr>
          <w:rFonts w:ascii="Times New Roman" w:hAnsi="Times New Roman"/>
          <w:iCs/>
          <w:sz w:val="24"/>
          <w:szCs w:val="24"/>
        </w:rPr>
        <w:t xml:space="preserve"> </w:t>
      </w:r>
      <w:r w:rsidRPr="00020C31">
        <w:rPr>
          <w:rFonts w:ascii="Times New Roman" w:hAnsi="Times New Roman"/>
          <w:iCs/>
          <w:sz w:val="24"/>
          <w:szCs w:val="24"/>
        </w:rPr>
        <w:t xml:space="preserve">w </w:t>
      </w:r>
      <w:r w:rsidR="00507E71" w:rsidRPr="00020C31">
        <w:rPr>
          <w:rFonts w:ascii="Times New Roman" w:hAnsi="Times New Roman"/>
          <w:iCs/>
          <w:sz w:val="24"/>
          <w:szCs w:val="24"/>
        </w:rPr>
        <w:t>stosunku,</w:t>
      </w:r>
      <w:r w:rsidRPr="00020C31">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w:t>
      </w:r>
      <w:r w:rsidR="00020C31">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r w:rsidR="00BF0190" w:rsidRPr="00020C31">
        <w:rPr>
          <w:rFonts w:ascii="Times New Roman" w:hAnsi="Times New Roman"/>
          <w:iCs/>
          <w:sz w:val="24"/>
          <w:szCs w:val="24"/>
        </w:rPr>
        <w:t>.</w:t>
      </w:r>
    </w:p>
    <w:p w14:paraId="2CD9FD5C" w14:textId="7EB0B4B2" w:rsidR="00D5353F" w:rsidRPr="000B5D0C" w:rsidRDefault="007210F8" w:rsidP="00282FDB">
      <w:pPr>
        <w:pStyle w:val="Akapitzlist"/>
        <w:numPr>
          <w:ilvl w:val="0"/>
          <w:numId w:val="42"/>
        </w:numPr>
        <w:suppressAutoHyphens/>
        <w:spacing w:before="120" w:after="120"/>
        <w:ind w:left="567" w:hanging="567"/>
        <w:contextualSpacing w:val="0"/>
        <w:jc w:val="both"/>
        <w:rPr>
          <w:rFonts w:ascii="Times New Roman" w:hAnsi="Times New Roman"/>
          <w:b/>
          <w:u w:val="single"/>
        </w:rPr>
      </w:pPr>
      <w:r w:rsidRPr="000B5D0C">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Pr="000B5D0C">
        <w:rPr>
          <w:rFonts w:ascii="Times New Roman" w:hAnsi="Times New Roman"/>
          <w:b/>
          <w:u w:val="single"/>
        </w:rPr>
        <w:t>.</w:t>
      </w:r>
    </w:p>
    <w:p w14:paraId="41D9794E" w14:textId="77777777" w:rsidR="00DE52D0" w:rsidRPr="00DE52D0" w:rsidRDefault="00D5353F" w:rsidP="000B5D0C">
      <w:pPr>
        <w:pStyle w:val="Akapitzlist"/>
        <w:numPr>
          <w:ilvl w:val="0"/>
          <w:numId w:val="3"/>
        </w:numPr>
        <w:ind w:left="426" w:hanging="426"/>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r w:rsidR="00084F1E">
        <w:rPr>
          <w:rFonts w:ascii="Times New Roman" w:hAnsi="Times New Roman" w:cs="Times New Roman"/>
          <w:b/>
        </w:rPr>
        <w:t>Pzp</w:t>
      </w:r>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3DE61542"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w:t>
      </w:r>
      <w:r w:rsidR="00D34ABD">
        <w:rPr>
          <w:rFonts w:ascii="Times New Roman" w:hAnsi="Times New Roman" w:cs="Times New Roman"/>
        </w:rPr>
        <w:t>Z</w:t>
      </w:r>
      <w:r w:rsidR="00794390" w:rsidRPr="00FA3A8F">
        <w:rPr>
          <w:rFonts w:ascii="Times New Roman" w:hAnsi="Times New Roman" w:cs="Times New Roman"/>
        </w:rPr>
        <w:t xml:space="preserve">amawiającego według wzoru stanowiącego załącznik </w:t>
      </w:r>
      <w:r w:rsidR="000B5D0C" w:rsidRPr="00FA3A8F">
        <w:rPr>
          <w:rFonts w:ascii="Times New Roman" w:hAnsi="Times New Roman" w:cs="Times New Roman"/>
        </w:rPr>
        <w:t>nr 3</w:t>
      </w:r>
    </w:p>
    <w:p w14:paraId="11CF0D9D" w14:textId="2942FECD"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w:t>
      </w:r>
      <w:r w:rsidR="000B5D0C" w:rsidRPr="000B5D0C">
        <w:rPr>
          <w:rFonts w:ascii="Times New Roman" w:hAnsi="Times New Roman" w:cs="Times New Roman"/>
        </w:rPr>
        <w:t> </w:t>
      </w:r>
      <w:r w:rsidRPr="000B5D0C">
        <w:rPr>
          <w:rFonts w:ascii="Times New Roman" w:hAnsi="Times New Roman" w:cs="Times New Roman"/>
        </w:rPr>
        <w:t>którym mowa w pkt 1, składa każdy z wykonawców. Oświadczenia te potwierdzają brak podstaw wykluczenia oraz spełnianie warunków udziału w postępowaniu w zakresie, w</w:t>
      </w:r>
      <w:r w:rsidR="000B5D0C">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0" w:name="mip51080693"/>
      <w:bookmarkEnd w:id="0"/>
    </w:p>
    <w:p w14:paraId="4F49EE0A" w14:textId="2354F935"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0B5D0C">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w:t>
      </w:r>
      <w:r w:rsidR="008B6523" w:rsidRPr="000B5D0C">
        <w:rPr>
          <w:rFonts w:ascii="Times New Roman" w:hAnsi="Times New Roman" w:cs="Times New Roman"/>
        </w:rPr>
        <w:t xml:space="preserve"> - </w:t>
      </w:r>
      <w:r w:rsidR="008B6523" w:rsidRPr="00FA3A8F">
        <w:rPr>
          <w:rFonts w:ascii="Times New Roman" w:hAnsi="Times New Roman" w:cs="Times New Roman"/>
        </w:rPr>
        <w:t>wzoru stanowiącego załącznik nr</w:t>
      </w:r>
      <w:r w:rsidR="00A913CF">
        <w:rPr>
          <w:rFonts w:ascii="Times New Roman" w:hAnsi="Times New Roman" w:cs="Times New Roman"/>
        </w:rPr>
        <w:t> </w:t>
      </w:r>
      <w:r w:rsidR="00D0449D" w:rsidRPr="00FA3A8F">
        <w:rPr>
          <w:rFonts w:ascii="Times New Roman" w:hAnsi="Times New Roman" w:cs="Times New Roman"/>
        </w:rPr>
        <w:t>3</w:t>
      </w:r>
      <w:r w:rsidRPr="000B5D0C">
        <w:rPr>
          <w:rFonts w:ascii="Times New Roman" w:hAnsi="Times New Roman" w:cs="Times New Roman"/>
        </w:rPr>
        <w:t>, potwierdzające brak podstaw wykluczenia tego podmiotu oraz odpowiednio spełnianie warunków udziału w postępowaniu lub kryteriów selekcji, w zakresie, w jakim wykonawca powołuje się na jego zasoby.</w:t>
      </w:r>
    </w:p>
    <w:p w14:paraId="7B5543B5" w14:textId="061423C7" w:rsidR="00750BDF" w:rsidRPr="00615F92" w:rsidRDefault="00750BDF" w:rsidP="00322C3B">
      <w:pPr>
        <w:pStyle w:val="Akapitzlist"/>
        <w:numPr>
          <w:ilvl w:val="0"/>
          <w:numId w:val="3"/>
        </w:numPr>
        <w:spacing w:before="120"/>
        <w:ind w:left="425" w:hanging="425"/>
        <w:contextualSpacing w:val="0"/>
        <w:jc w:val="both"/>
        <w:rPr>
          <w:rFonts w:ascii="Times New Roman" w:hAnsi="Times New Roman"/>
        </w:rPr>
      </w:pPr>
      <w:r w:rsidRPr="00F23F11">
        <w:rPr>
          <w:rFonts w:ascii="Times New Roman" w:hAnsi="Times New Roman"/>
          <w:u w:val="single"/>
        </w:rPr>
        <w:t>Zamawiający żąda</w:t>
      </w:r>
      <w:r w:rsidR="00F45591">
        <w:rPr>
          <w:rFonts w:ascii="Times New Roman" w:hAnsi="Times New Roman"/>
          <w:u w:val="single"/>
        </w:rPr>
        <w:t xml:space="preserve"> </w:t>
      </w:r>
      <w:r w:rsidRPr="00F23F11">
        <w:rPr>
          <w:rFonts w:ascii="Times New Roman" w:hAnsi="Times New Roman"/>
          <w:u w:val="single"/>
        </w:rPr>
        <w:t xml:space="preserve">przedmiotowych środków dowodowych </w:t>
      </w:r>
      <w:r w:rsidRPr="00FA3A8F">
        <w:rPr>
          <w:rFonts w:ascii="Times New Roman" w:hAnsi="Times New Roman"/>
          <w:u w:val="single"/>
        </w:rPr>
        <w:t xml:space="preserve">na </w:t>
      </w:r>
      <w:r w:rsidR="000B5D0C" w:rsidRPr="00FA3A8F">
        <w:rPr>
          <w:rFonts w:ascii="Times New Roman" w:hAnsi="Times New Roman"/>
          <w:u w:val="single"/>
        </w:rPr>
        <w:t>potwierdzenie,</w:t>
      </w:r>
      <w:r w:rsidR="00234FA2" w:rsidRPr="00FA3A8F">
        <w:rPr>
          <w:rFonts w:ascii="Times New Roman" w:hAnsi="Times New Roman"/>
          <w:u w:val="single"/>
        </w:rPr>
        <w:t xml:space="preserve"> że oferowane </w:t>
      </w:r>
      <w:r w:rsidR="00234FA2" w:rsidRPr="00615F92">
        <w:rPr>
          <w:rFonts w:ascii="Times New Roman" w:hAnsi="Times New Roman"/>
          <w:u w:val="single"/>
        </w:rPr>
        <w:t xml:space="preserve">dostawy spełniają określone przez </w:t>
      </w:r>
      <w:r w:rsidR="008B096B">
        <w:rPr>
          <w:rFonts w:ascii="Times New Roman" w:hAnsi="Times New Roman"/>
          <w:u w:val="single"/>
        </w:rPr>
        <w:t>Z</w:t>
      </w:r>
      <w:r w:rsidR="00234FA2" w:rsidRPr="00615F92">
        <w:rPr>
          <w:rFonts w:ascii="Times New Roman" w:hAnsi="Times New Roman"/>
          <w:u w:val="single"/>
        </w:rPr>
        <w:t xml:space="preserve">amawiającego </w:t>
      </w:r>
      <w:r w:rsidR="000B5D0C" w:rsidRPr="00615F92">
        <w:rPr>
          <w:rFonts w:ascii="Times New Roman" w:hAnsi="Times New Roman"/>
          <w:u w:val="single"/>
        </w:rPr>
        <w:t>wymagania,</w:t>
      </w:r>
      <w:r w:rsidR="00234FA2" w:rsidRPr="00615F92">
        <w:rPr>
          <w:rFonts w:ascii="Times New Roman" w:hAnsi="Times New Roman"/>
          <w:u w:val="single"/>
        </w:rPr>
        <w:t xml:space="preserve"> </w:t>
      </w:r>
      <w:proofErr w:type="spellStart"/>
      <w:r w:rsidR="00234FA2" w:rsidRPr="00615F92">
        <w:rPr>
          <w:rFonts w:ascii="Times New Roman" w:hAnsi="Times New Roman"/>
          <w:u w:val="single"/>
        </w:rPr>
        <w:t>tj</w:t>
      </w:r>
      <w:proofErr w:type="spellEnd"/>
      <w:r w:rsidR="00234FA2" w:rsidRPr="00615F92">
        <w:rPr>
          <w:rFonts w:ascii="Times New Roman" w:hAnsi="Times New Roman"/>
          <w:u w:val="single"/>
        </w:rPr>
        <w:t>:</w:t>
      </w:r>
    </w:p>
    <w:p w14:paraId="0F7C364C" w14:textId="05EE681F" w:rsidR="00A62F2C" w:rsidRPr="00615F92" w:rsidRDefault="00A62F2C" w:rsidP="00474926">
      <w:pPr>
        <w:pStyle w:val="Akapitzlist"/>
        <w:numPr>
          <w:ilvl w:val="4"/>
          <w:numId w:val="48"/>
        </w:numPr>
        <w:spacing w:before="120"/>
        <w:ind w:left="850" w:right="142" w:hanging="425"/>
        <w:contextualSpacing w:val="0"/>
        <w:jc w:val="both"/>
        <w:rPr>
          <w:rFonts w:ascii="Times New Roman" w:hAnsi="Times New Roman" w:cs="Times New Roman"/>
        </w:rPr>
      </w:pPr>
      <w:r w:rsidRPr="00615F92">
        <w:rPr>
          <w:rFonts w:ascii="Times New Roman" w:hAnsi="Times New Roman" w:cs="Times New Roman"/>
        </w:rPr>
        <w:t xml:space="preserve">Oświadczenie Wykonawcy, że zaoferowany asortyment posiada dokumenty dopuszczające do stosowania zgodnie z ustawą o wyrobach medycznych </w:t>
      </w:r>
      <w:r w:rsidR="005358D9" w:rsidRPr="00615F92">
        <w:rPr>
          <w:rFonts w:ascii="Times New Roman" w:hAnsi="Times New Roman" w:cs="Times New Roman"/>
        </w:rPr>
        <w:t>oraz</w:t>
      </w:r>
      <w:r w:rsidRPr="00615F92">
        <w:rPr>
          <w:rFonts w:ascii="Times New Roman" w:hAnsi="Times New Roman" w:cs="Times New Roman"/>
        </w:rPr>
        <w:t xml:space="preserve"> </w:t>
      </w:r>
      <w:r w:rsidR="007908B1" w:rsidRPr="00615F92">
        <w:rPr>
          <w:rFonts w:ascii="Times New Roman" w:hAnsi="Times New Roman" w:cs="Times New Roman"/>
        </w:rPr>
        <w:t>że przedstawi</w:t>
      </w:r>
      <w:r w:rsidRPr="00615F92">
        <w:rPr>
          <w:rFonts w:ascii="Times New Roman" w:hAnsi="Times New Roman" w:cs="Times New Roman"/>
        </w:rPr>
        <w:t xml:space="preserve"> je na </w:t>
      </w:r>
      <w:r w:rsidR="007908B1" w:rsidRPr="00615F92">
        <w:rPr>
          <w:rFonts w:ascii="Times New Roman" w:hAnsi="Times New Roman" w:cs="Times New Roman"/>
        </w:rPr>
        <w:t>żądanie Zamawiającego</w:t>
      </w:r>
      <w:r w:rsidRPr="00615F92">
        <w:rPr>
          <w:rFonts w:ascii="Times New Roman" w:hAnsi="Times New Roman" w:cs="Times New Roman"/>
        </w:rPr>
        <w:t>.</w:t>
      </w:r>
    </w:p>
    <w:p w14:paraId="05246081" w14:textId="58103D26" w:rsidR="002B62EC" w:rsidRDefault="002B62EC" w:rsidP="00474926">
      <w:pPr>
        <w:pStyle w:val="Akapitzlist"/>
        <w:numPr>
          <w:ilvl w:val="4"/>
          <w:numId w:val="48"/>
        </w:numPr>
        <w:spacing w:before="120"/>
        <w:ind w:left="850" w:right="142" w:hanging="425"/>
        <w:contextualSpacing w:val="0"/>
        <w:jc w:val="both"/>
        <w:rPr>
          <w:rFonts w:ascii="Times New Roman" w:hAnsi="Times New Roman"/>
        </w:rPr>
      </w:pPr>
      <w:r w:rsidRPr="002B62EC">
        <w:rPr>
          <w:rFonts w:ascii="Times New Roman" w:hAnsi="Times New Roman"/>
        </w:rPr>
        <w:t xml:space="preserve">Dotyczy wszystkich części: dokumenty - metodyki/ instrukcje/ ulotki metodyczne/ specyfikacje produktów (wykonanie testu, analiza i interpretacja wyniku itd.) do oferowanych produktów potwierdzające, że oferowane produkty są zgodne z opisem </w:t>
      </w:r>
      <w:r w:rsidRPr="002B62EC">
        <w:rPr>
          <w:rFonts w:ascii="Times New Roman" w:hAnsi="Times New Roman"/>
        </w:rPr>
        <w:lastRenderedPageBreak/>
        <w:t>przedmiotu zamówienia oraz potwierdzające wszystkie oferowane parametry (w tym wymagania graniczne określone w SWZ</w:t>
      </w:r>
      <w:r w:rsidR="00812C89">
        <w:rPr>
          <w:rFonts w:ascii="Times New Roman" w:hAnsi="Times New Roman"/>
        </w:rPr>
        <w:t xml:space="preserve"> - załącznik nr 5</w:t>
      </w:r>
      <w:r w:rsidRPr="002B62EC">
        <w:rPr>
          <w:rFonts w:ascii="Times New Roman" w:hAnsi="Times New Roman"/>
        </w:rPr>
        <w:t>).</w:t>
      </w:r>
    </w:p>
    <w:p w14:paraId="6CCE06CE" w14:textId="0BDE2A1E" w:rsidR="00153517" w:rsidRDefault="002B62EC" w:rsidP="002B62EC">
      <w:pPr>
        <w:pStyle w:val="Akapitzlist"/>
        <w:ind w:left="851" w:right="140"/>
        <w:jc w:val="both"/>
        <w:rPr>
          <w:rFonts w:ascii="Times New Roman" w:hAnsi="Times New Roman"/>
        </w:rPr>
      </w:pPr>
      <w:r w:rsidRPr="002B62EC">
        <w:rPr>
          <w:rFonts w:ascii="Times New Roman" w:hAnsi="Times New Roman"/>
        </w:rPr>
        <w:t>Zamawiający prosi o zaznaczenie w złożonych dokumentach, których części i pozycji przedstawiony dokument dotyczy</w:t>
      </w:r>
      <w:r w:rsidR="00153517" w:rsidRPr="00615F92">
        <w:rPr>
          <w:rFonts w:ascii="Times New Roman" w:hAnsi="Times New Roman"/>
        </w:rPr>
        <w:t xml:space="preserve"> SWZ</w:t>
      </w:r>
      <w:r w:rsidR="00812C89">
        <w:rPr>
          <w:rFonts w:ascii="Times New Roman" w:hAnsi="Times New Roman"/>
        </w:rPr>
        <w:t xml:space="preserve"> - załącznik nr 5</w:t>
      </w:r>
      <w:r w:rsidR="006732A7">
        <w:rPr>
          <w:rFonts w:ascii="Times New Roman" w:hAnsi="Times New Roman"/>
        </w:rPr>
        <w:t>.</w:t>
      </w:r>
    </w:p>
    <w:p w14:paraId="531EECF8" w14:textId="436139A0" w:rsidR="006732A7" w:rsidRPr="006732A7" w:rsidRDefault="006732A7" w:rsidP="00474926">
      <w:pPr>
        <w:pStyle w:val="Akapitzlist"/>
        <w:numPr>
          <w:ilvl w:val="4"/>
          <w:numId w:val="48"/>
        </w:numPr>
        <w:spacing w:before="120"/>
        <w:ind w:left="850" w:right="142" w:hanging="425"/>
        <w:contextualSpacing w:val="0"/>
        <w:jc w:val="both"/>
        <w:rPr>
          <w:rFonts w:ascii="Times New Roman" w:hAnsi="Times New Roman"/>
        </w:rPr>
      </w:pPr>
      <w:r w:rsidRPr="006732A7">
        <w:rPr>
          <w:rFonts w:ascii="Times New Roman" w:hAnsi="Times New Roman"/>
        </w:rPr>
        <w:t>Dokumenty – instrukcje / specyfikacje techniczne/ ulotki techniczne do oferowan</w:t>
      </w:r>
      <w:r w:rsidR="00812C89">
        <w:rPr>
          <w:rFonts w:ascii="Times New Roman" w:hAnsi="Times New Roman"/>
        </w:rPr>
        <w:t>ych aparatów</w:t>
      </w:r>
      <w:r w:rsidRPr="006732A7">
        <w:rPr>
          <w:rFonts w:ascii="Times New Roman" w:hAnsi="Times New Roman"/>
        </w:rPr>
        <w:t xml:space="preserve"> </w:t>
      </w:r>
      <w:r w:rsidRPr="00B640C4">
        <w:rPr>
          <w:rFonts w:ascii="Times New Roman" w:hAnsi="Times New Roman"/>
        </w:rPr>
        <w:t>w ramach dzierżawy (w zakresie</w:t>
      </w:r>
      <w:r w:rsidRPr="006732A7">
        <w:rPr>
          <w:rFonts w:ascii="Times New Roman" w:hAnsi="Times New Roman"/>
        </w:rPr>
        <w:t xml:space="preserve"> co najmniej potwierdzającym spełnienie wymagań granicznych przez oferowan</w:t>
      </w:r>
      <w:r w:rsidR="00812C89">
        <w:rPr>
          <w:rFonts w:ascii="Times New Roman" w:hAnsi="Times New Roman"/>
        </w:rPr>
        <w:t>e</w:t>
      </w:r>
      <w:r w:rsidRPr="006732A7">
        <w:rPr>
          <w:rFonts w:ascii="Times New Roman" w:hAnsi="Times New Roman"/>
        </w:rPr>
        <w:t xml:space="preserve"> </w:t>
      </w:r>
      <w:r w:rsidR="00812C89">
        <w:rPr>
          <w:rFonts w:ascii="Times New Roman" w:hAnsi="Times New Roman"/>
        </w:rPr>
        <w:t>aparaty</w:t>
      </w:r>
      <w:r w:rsidRPr="006732A7">
        <w:rPr>
          <w:rFonts w:ascii="Times New Roman" w:hAnsi="Times New Roman"/>
        </w:rPr>
        <w:t>).</w:t>
      </w:r>
    </w:p>
    <w:p w14:paraId="6475D92F" w14:textId="74DEDC0E" w:rsidR="006732A7" w:rsidRDefault="006732A7" w:rsidP="006732A7">
      <w:pPr>
        <w:pStyle w:val="Akapitzlist"/>
        <w:ind w:left="851" w:right="140"/>
        <w:jc w:val="both"/>
        <w:rPr>
          <w:rFonts w:ascii="Times New Roman" w:hAnsi="Times New Roman"/>
        </w:rPr>
      </w:pPr>
      <w:r w:rsidRPr="006732A7">
        <w:rPr>
          <w:rFonts w:ascii="Times New Roman" w:hAnsi="Times New Roman"/>
        </w:rPr>
        <w:t>Zamawiający prosi o zaznaczenie w złożonych dokumentach, których części i pozycji przedstawiony dokument dotyczy.</w:t>
      </w:r>
    </w:p>
    <w:p w14:paraId="24ACEA77" w14:textId="2E9274F6" w:rsidR="00B22952" w:rsidRPr="006732A7" w:rsidRDefault="00B22952" w:rsidP="00B22952">
      <w:pPr>
        <w:pStyle w:val="Akapitzlist"/>
        <w:spacing w:before="120"/>
        <w:ind w:left="851" w:right="142"/>
        <w:contextualSpacing w:val="0"/>
        <w:jc w:val="both"/>
        <w:rPr>
          <w:rFonts w:ascii="Times New Roman" w:hAnsi="Times New Roman"/>
        </w:rPr>
      </w:pPr>
      <w:r w:rsidRPr="00915054">
        <w:rPr>
          <w:rFonts w:ascii="Times New Roman" w:hAnsi="Times New Roman"/>
          <w:b/>
          <w:bCs/>
        </w:rPr>
        <w:t xml:space="preserve">Zamawiający przewiduje możliwość uzupełnienia przedmiotowych środków dowodowych wymienionych w </w:t>
      </w:r>
      <w:r w:rsidR="00AC1377">
        <w:rPr>
          <w:rFonts w:ascii="Times New Roman" w:hAnsi="Times New Roman"/>
          <w:b/>
          <w:bCs/>
        </w:rPr>
        <w:t>pkt.</w:t>
      </w:r>
      <w:r w:rsidRPr="00915054">
        <w:rPr>
          <w:rFonts w:ascii="Times New Roman" w:hAnsi="Times New Roman"/>
          <w:b/>
          <w:bCs/>
        </w:rPr>
        <w:t xml:space="preserve"> VI </w:t>
      </w:r>
      <w:r w:rsidR="00AC1377">
        <w:rPr>
          <w:rFonts w:ascii="Times New Roman" w:hAnsi="Times New Roman"/>
          <w:b/>
          <w:bCs/>
        </w:rPr>
        <w:t xml:space="preserve">ust. </w:t>
      </w:r>
      <w:r w:rsidRPr="00915054">
        <w:rPr>
          <w:rFonts w:ascii="Times New Roman" w:hAnsi="Times New Roman"/>
          <w:b/>
          <w:bCs/>
        </w:rPr>
        <w:t>2 lit b) i c), zgodnie z art. 107 ust. 2 ustawy</w:t>
      </w:r>
      <w:r w:rsidRPr="00B22952">
        <w:rPr>
          <w:rFonts w:ascii="Times New Roman" w:hAnsi="Times New Roman"/>
        </w:rPr>
        <w:t>. Jeżeli Wykonawca nie złoży przedmiotowych środków dowodowych lub złożone przedmiotowe środki dowodowe będą niekompletne, Zamawiający wezwie do ich złożenia lub uzupełnienia w wyznaczonym terminie. Zamawiający może żądać od Wykonawców wyjaśnień dotyczących treści przedmiotowych środków dowodowych.</w:t>
      </w:r>
    </w:p>
    <w:p w14:paraId="6E06644C" w14:textId="134C99BA" w:rsidR="00DE52D0" w:rsidRPr="00A62F2C" w:rsidRDefault="00DE52D0" w:rsidP="002424E5">
      <w:pPr>
        <w:pStyle w:val="Akapitzlist"/>
        <w:numPr>
          <w:ilvl w:val="0"/>
          <w:numId w:val="3"/>
        </w:numPr>
        <w:spacing w:before="120"/>
        <w:ind w:left="425" w:hanging="425"/>
        <w:contextualSpacing w:val="0"/>
        <w:jc w:val="both"/>
        <w:rPr>
          <w:rFonts w:ascii="Times New Roman" w:hAnsi="Times New Roman" w:cs="Times New Roman"/>
          <w:sz w:val="16"/>
          <w:szCs w:val="16"/>
        </w:rPr>
      </w:pPr>
      <w:bookmarkStart w:id="1" w:name="mip51080581"/>
      <w:bookmarkStart w:id="2" w:name="mip51080582"/>
      <w:bookmarkEnd w:id="1"/>
      <w:bookmarkEnd w:id="2"/>
      <w:r w:rsidRPr="00FA3A8F">
        <w:rPr>
          <w:rFonts w:ascii="Times New Roman" w:hAnsi="Times New Roman" w:cs="Times New Roman"/>
        </w:rPr>
        <w:t xml:space="preserve">Zamawiający </w:t>
      </w:r>
      <w:r w:rsidRPr="00DE52D0">
        <w:rPr>
          <w:rFonts w:ascii="Times New Roman" w:hAnsi="Times New Roman" w:cs="Times New Roman"/>
        </w:rPr>
        <w:t>wezwie wykonawcę, którego oferta została n</w:t>
      </w:r>
      <w:r w:rsidR="00794390">
        <w:rPr>
          <w:rFonts w:ascii="Times New Roman" w:hAnsi="Times New Roman" w:cs="Times New Roman"/>
        </w:rPr>
        <w:t>ajwyżej oceniona, do złożenia w </w:t>
      </w:r>
      <w:r w:rsidRPr="00DE52D0">
        <w:rPr>
          <w:rFonts w:ascii="Times New Roman" w:hAnsi="Times New Roman" w:cs="Times New Roman"/>
        </w:rPr>
        <w:t xml:space="preserve">wyznaczonym terminie, </w:t>
      </w:r>
      <w:r w:rsidRPr="00C7310D">
        <w:rPr>
          <w:rFonts w:ascii="Times New Roman" w:hAnsi="Times New Roman" w:cs="Times New Roman"/>
          <w:b/>
        </w:rPr>
        <w:t>nie krótszym niż 5 dni od dnia wezwania</w:t>
      </w:r>
      <w:r w:rsidRPr="00DE52D0">
        <w:rPr>
          <w:rFonts w:ascii="Times New Roman" w:hAnsi="Times New Roman" w:cs="Times New Roman"/>
        </w:rPr>
        <w:t xml:space="preserve">, </w:t>
      </w:r>
      <w:r w:rsidRPr="00821D49">
        <w:rPr>
          <w:rFonts w:ascii="Times New Roman" w:hAnsi="Times New Roman" w:cs="Times New Roman"/>
          <w:b/>
          <w:u w:val="single"/>
        </w:rPr>
        <w:t>podmiotowych środków dowodowych</w:t>
      </w:r>
      <w:r w:rsidRPr="00DE52D0">
        <w:rPr>
          <w:rFonts w:ascii="Times New Roman" w:hAnsi="Times New Roman" w:cs="Times New Roman"/>
        </w:rPr>
        <w:t xml:space="preserve">, </w:t>
      </w:r>
      <w:r w:rsidR="00C44632">
        <w:rPr>
          <w:rFonts w:ascii="Times New Roman" w:hAnsi="Times New Roman" w:cs="Times New Roman"/>
        </w:rPr>
        <w:t>aktualnych na dzień złożenia</w:t>
      </w:r>
      <w:r w:rsidRPr="00DE52D0">
        <w:rPr>
          <w:rFonts w:ascii="Times New Roman" w:hAnsi="Times New Roman" w:cs="Times New Roman"/>
        </w:rPr>
        <w:t>, tj.</w:t>
      </w:r>
      <w:r w:rsidR="00794390">
        <w:rPr>
          <w:rFonts w:ascii="Times New Roman" w:hAnsi="Times New Roman" w:cs="Times New Roman"/>
        </w:rPr>
        <w:t xml:space="preserve"> w zakresie</w:t>
      </w:r>
      <w:r w:rsidRPr="00DE52D0">
        <w:rPr>
          <w:rFonts w:ascii="Times New Roman" w:hAnsi="Times New Roman" w:cs="Times New Roman"/>
        </w:rPr>
        <w:t>:</w:t>
      </w:r>
    </w:p>
    <w:p w14:paraId="491096BF" w14:textId="760F7F16" w:rsidR="00F23F11" w:rsidRDefault="00F23F11" w:rsidP="00FC6D16">
      <w:pPr>
        <w:pStyle w:val="Akapitzlist"/>
        <w:numPr>
          <w:ilvl w:val="1"/>
          <w:numId w:val="32"/>
        </w:numPr>
        <w:spacing w:before="120"/>
        <w:ind w:left="850" w:hanging="425"/>
        <w:contextualSpacing w:val="0"/>
        <w:jc w:val="both"/>
        <w:rPr>
          <w:rFonts w:ascii="Times New Roman" w:hAnsi="Times New Roman"/>
        </w:rPr>
      </w:pPr>
      <w:r w:rsidRPr="004C5773">
        <w:rPr>
          <w:rFonts w:ascii="Times New Roman" w:hAnsi="Times New Roman"/>
        </w:rPr>
        <w:t xml:space="preserve">Odpis </w:t>
      </w:r>
      <w:r>
        <w:rPr>
          <w:rFonts w:ascii="Times New Roman" w:hAnsi="Times New Roman"/>
        </w:rPr>
        <w:t xml:space="preserve">lub informacja </w:t>
      </w:r>
      <w:r w:rsidRPr="004C5773">
        <w:rPr>
          <w:rFonts w:ascii="Times New Roman" w:hAnsi="Times New Roman"/>
        </w:rPr>
        <w:t xml:space="preserve">z </w:t>
      </w:r>
      <w:r>
        <w:rPr>
          <w:rFonts w:ascii="Times New Roman" w:hAnsi="Times New Roman"/>
        </w:rPr>
        <w:t xml:space="preserve">Krajowego Rejestru Sądowego </w:t>
      </w:r>
      <w:r w:rsidRPr="004C5773">
        <w:rPr>
          <w:rFonts w:ascii="Times New Roman" w:hAnsi="Times New Roman"/>
        </w:rPr>
        <w:t xml:space="preserve">lub z </w:t>
      </w:r>
      <w:r>
        <w:rPr>
          <w:rFonts w:ascii="Times New Roman" w:hAnsi="Times New Roman"/>
        </w:rPr>
        <w:t>C</w:t>
      </w:r>
      <w:r w:rsidRPr="004C5773">
        <w:rPr>
          <w:rFonts w:ascii="Times New Roman" w:hAnsi="Times New Roman"/>
        </w:rPr>
        <w:t xml:space="preserve">entralnej </w:t>
      </w:r>
      <w:r>
        <w:rPr>
          <w:rFonts w:ascii="Times New Roman" w:hAnsi="Times New Roman"/>
        </w:rPr>
        <w:t>E</w:t>
      </w:r>
      <w:r w:rsidRPr="004C5773">
        <w:rPr>
          <w:rFonts w:ascii="Times New Roman" w:hAnsi="Times New Roman"/>
        </w:rPr>
        <w:t>widencji i</w:t>
      </w:r>
      <w:r w:rsidR="001E5D66">
        <w:rPr>
          <w:rFonts w:ascii="Times New Roman" w:hAnsi="Times New Roman"/>
        </w:rPr>
        <w:t> </w:t>
      </w:r>
      <w:r>
        <w:rPr>
          <w:rFonts w:ascii="Times New Roman" w:hAnsi="Times New Roman"/>
        </w:rPr>
        <w:t>I</w:t>
      </w:r>
      <w:r w:rsidRPr="004C5773">
        <w:rPr>
          <w:rFonts w:ascii="Times New Roman" w:hAnsi="Times New Roman"/>
        </w:rPr>
        <w:t xml:space="preserve">nformacji o </w:t>
      </w:r>
      <w:r>
        <w:rPr>
          <w:rFonts w:ascii="Times New Roman" w:hAnsi="Times New Roman"/>
        </w:rPr>
        <w:t>D</w:t>
      </w:r>
      <w:r w:rsidRPr="004C5773">
        <w:rPr>
          <w:rFonts w:ascii="Times New Roman" w:hAnsi="Times New Roman"/>
        </w:rPr>
        <w:t xml:space="preserve">ziałalności </w:t>
      </w:r>
      <w:r w:rsidR="00EA329D">
        <w:rPr>
          <w:rFonts w:ascii="Times New Roman" w:hAnsi="Times New Roman"/>
        </w:rPr>
        <w:t>G</w:t>
      </w:r>
      <w:r w:rsidR="00EA329D" w:rsidRPr="004C5773">
        <w:rPr>
          <w:rFonts w:ascii="Times New Roman" w:hAnsi="Times New Roman"/>
        </w:rPr>
        <w:t>ospodarczej</w:t>
      </w:r>
      <w:r w:rsidR="00EA329D">
        <w:rPr>
          <w:rFonts w:ascii="Times New Roman" w:hAnsi="Times New Roman"/>
        </w:rPr>
        <w:t>,</w:t>
      </w:r>
      <w:r>
        <w:rPr>
          <w:rFonts w:ascii="Times New Roman" w:hAnsi="Times New Roman"/>
        </w:rPr>
        <w:t xml:space="preserve"> w </w:t>
      </w:r>
      <w:r w:rsidR="00EA329D">
        <w:rPr>
          <w:rFonts w:ascii="Times New Roman" w:hAnsi="Times New Roman"/>
        </w:rPr>
        <w:t>zakresie art.</w:t>
      </w:r>
      <w:r>
        <w:rPr>
          <w:rFonts w:ascii="Times New Roman" w:hAnsi="Times New Roman"/>
        </w:rPr>
        <w:t xml:space="preserve"> 109 ust 1 pkt 4 ustawy, sporządzonych nie wcześniej niż 3 miesiące przed jej złożeniem, jeżeli odrębne przepisy wymagają wpisu do rejestru lub </w:t>
      </w:r>
      <w:r w:rsidR="00EA329D">
        <w:rPr>
          <w:rFonts w:ascii="Times New Roman" w:hAnsi="Times New Roman"/>
        </w:rPr>
        <w:t>ewidencji.</w:t>
      </w:r>
      <w:r>
        <w:rPr>
          <w:rFonts w:ascii="Times New Roman" w:hAnsi="Times New Roman"/>
        </w:rPr>
        <w:t xml:space="preserve"> </w:t>
      </w:r>
    </w:p>
    <w:p w14:paraId="6CA73CD0" w14:textId="78F6558F" w:rsidR="000845BB" w:rsidRDefault="000845BB" w:rsidP="00FC6D16">
      <w:pPr>
        <w:pStyle w:val="Akapitzlist"/>
        <w:numPr>
          <w:ilvl w:val="1"/>
          <w:numId w:val="32"/>
        </w:numPr>
        <w:spacing w:before="120"/>
        <w:ind w:left="850" w:hanging="425"/>
        <w:contextualSpacing w:val="0"/>
        <w:jc w:val="both"/>
        <w:rPr>
          <w:rFonts w:ascii="Times New Roman" w:hAnsi="Times New Roman" w:cs="Times New Roman"/>
        </w:rPr>
      </w:pPr>
      <w:r w:rsidRPr="00D0449D">
        <w:rPr>
          <w:rFonts w:ascii="Times New Roman" w:hAnsi="Times New Roman" w:cs="Times New Roman"/>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C145A8">
        <w:rPr>
          <w:rFonts w:ascii="Times New Roman" w:hAnsi="Times New Roman" w:cs="Times New Roman"/>
        </w:rPr>
        <w:t> </w:t>
      </w:r>
      <w:r w:rsidRPr="00D0449D">
        <w:rPr>
          <w:rFonts w:ascii="Times New Roman" w:hAnsi="Times New Roman" w:cs="Times New Roman"/>
        </w:rPr>
        <w:t xml:space="preserve">dopuszczenie do udziału w postępowaniu niezależnie od innego wykonawcy należącego do tej samej grupy kapitałowej – </w:t>
      </w:r>
      <w:r w:rsidRPr="00EA0DA6">
        <w:rPr>
          <w:rFonts w:ascii="Times New Roman" w:hAnsi="Times New Roman" w:cs="Times New Roman"/>
        </w:rPr>
        <w:t xml:space="preserve">załącznik nr </w:t>
      </w:r>
      <w:r w:rsidR="00805373" w:rsidRPr="00EA0DA6">
        <w:rPr>
          <w:rFonts w:ascii="Times New Roman" w:hAnsi="Times New Roman" w:cs="Times New Roman"/>
        </w:rPr>
        <w:t>4</w:t>
      </w:r>
      <w:r w:rsidRPr="00EA0DA6">
        <w:rPr>
          <w:rFonts w:ascii="Times New Roman" w:hAnsi="Times New Roman" w:cs="Times New Roman"/>
        </w:rPr>
        <w:t xml:space="preserve"> do SWZ;</w:t>
      </w:r>
    </w:p>
    <w:p w14:paraId="73059A0A" w14:textId="2445C26E" w:rsidR="000C40FF" w:rsidRPr="000C40FF" w:rsidRDefault="000D3409" w:rsidP="00FC6D16">
      <w:pPr>
        <w:pStyle w:val="Akapitzlist"/>
        <w:numPr>
          <w:ilvl w:val="1"/>
          <w:numId w:val="32"/>
        </w:numPr>
        <w:spacing w:before="120"/>
        <w:ind w:left="850" w:hanging="425"/>
        <w:contextualSpacing w:val="0"/>
        <w:jc w:val="both"/>
        <w:rPr>
          <w:rFonts w:ascii="Times New Roman" w:hAnsi="Times New Roman"/>
        </w:rPr>
      </w:pPr>
      <w:r w:rsidRPr="000C40FF">
        <w:rPr>
          <w:rFonts w:ascii="Times New Roman" w:hAnsi="Times New Roman"/>
        </w:rPr>
        <w:t xml:space="preserve">Zamawiający </w:t>
      </w:r>
      <w:r w:rsidR="000C40FF" w:rsidRPr="000C40FF">
        <w:rPr>
          <w:rFonts w:ascii="Times New Roman" w:hAnsi="Times New Roman"/>
        </w:rPr>
        <w:t xml:space="preserve">zastrzega sobie prawo do </w:t>
      </w:r>
      <w:r w:rsidR="00A320B7" w:rsidRPr="000C40FF">
        <w:rPr>
          <w:rFonts w:ascii="Times New Roman" w:hAnsi="Times New Roman"/>
        </w:rPr>
        <w:t>wezw</w:t>
      </w:r>
      <w:r w:rsidR="000C40FF" w:rsidRPr="000C40FF">
        <w:rPr>
          <w:rFonts w:ascii="Times New Roman" w:hAnsi="Times New Roman"/>
        </w:rPr>
        <w:t>ania</w:t>
      </w:r>
      <w:r w:rsidR="00A320B7" w:rsidRPr="000C40FF">
        <w:rPr>
          <w:rFonts w:ascii="Times New Roman" w:hAnsi="Times New Roman"/>
        </w:rPr>
        <w:t xml:space="preserve"> </w:t>
      </w:r>
      <w:r w:rsidR="001C7F69" w:rsidRPr="000C40FF">
        <w:rPr>
          <w:rFonts w:ascii="Times New Roman" w:hAnsi="Times New Roman"/>
        </w:rPr>
        <w:t>Wykonawc</w:t>
      </w:r>
      <w:r w:rsidR="000C40FF" w:rsidRPr="000C40FF">
        <w:rPr>
          <w:rFonts w:ascii="Times New Roman" w:hAnsi="Times New Roman"/>
        </w:rPr>
        <w:t>y</w:t>
      </w:r>
      <w:r w:rsidR="001C7F69" w:rsidRPr="000C40FF">
        <w:rPr>
          <w:rFonts w:ascii="Times New Roman" w:hAnsi="Times New Roman"/>
        </w:rPr>
        <w:t>,</w:t>
      </w:r>
      <w:r w:rsidR="00A320B7" w:rsidRPr="000C40FF">
        <w:rPr>
          <w:rFonts w:ascii="Times New Roman" w:hAnsi="Times New Roman"/>
        </w:rPr>
        <w:t xml:space="preserve"> który złożył najkorzystniejszą ofertę, do </w:t>
      </w:r>
      <w:r w:rsidRPr="000C40FF">
        <w:rPr>
          <w:rFonts w:ascii="Times New Roman" w:hAnsi="Times New Roman"/>
        </w:rPr>
        <w:t xml:space="preserve">złożenia </w:t>
      </w:r>
      <w:r w:rsidR="000C40FF" w:rsidRPr="000C40FF">
        <w:rPr>
          <w:rFonts w:ascii="Times New Roman" w:hAnsi="Times New Roman"/>
        </w:rPr>
        <w:t>na etapie badania i oceny ofert o udostępnienie próbnej ilości oferowanych produktów w celu ich przetestowania i sprawdzenia pod kątem spełniania postawionych dla przedmiotu zamówienia wymagań Zamawiającego. W</w:t>
      </w:r>
      <w:r w:rsidR="00EB7446">
        <w:rPr>
          <w:rFonts w:ascii="Times New Roman" w:hAnsi="Times New Roman"/>
        </w:rPr>
        <w:t> </w:t>
      </w:r>
      <w:r w:rsidR="000C40FF" w:rsidRPr="000C40FF">
        <w:rPr>
          <w:rFonts w:ascii="Times New Roman" w:hAnsi="Times New Roman"/>
        </w:rPr>
        <w:t>przypadku korzystania przez Zamawiającego z powyższego uprawnienia, zastrzega sobie On również prawo do określenia w</w:t>
      </w:r>
      <w:r w:rsidR="00EB7446">
        <w:rPr>
          <w:rFonts w:ascii="Times New Roman" w:hAnsi="Times New Roman"/>
        </w:rPr>
        <w:t xml:space="preserve"> </w:t>
      </w:r>
      <w:r w:rsidR="000C40FF" w:rsidRPr="000C40FF">
        <w:rPr>
          <w:rFonts w:ascii="Times New Roman" w:hAnsi="Times New Roman"/>
        </w:rPr>
        <w:t>przedmiotowym wezwaniu ilości, rodzaju oraz typu próbki oferowanego produktu. Koszty z tym związane ponosi Wykonawca.</w:t>
      </w:r>
    </w:p>
    <w:p w14:paraId="2A41A254" w14:textId="6672FA59" w:rsidR="00DE52D0" w:rsidRPr="00DE52D0" w:rsidRDefault="00DE52D0" w:rsidP="00FC6D16">
      <w:pPr>
        <w:pStyle w:val="Akapitzlist"/>
        <w:numPr>
          <w:ilvl w:val="0"/>
          <w:numId w:val="3"/>
        </w:numPr>
        <w:spacing w:before="120"/>
        <w:ind w:left="425" w:hanging="425"/>
        <w:contextualSpacing w:val="0"/>
        <w:jc w:val="both"/>
        <w:rPr>
          <w:rFonts w:ascii="Times New Roman" w:hAnsi="Times New Roman" w:cs="Times New Roman"/>
          <w:sz w:val="16"/>
          <w:szCs w:val="16"/>
        </w:rPr>
      </w:pPr>
      <w:r w:rsidRPr="007234A0">
        <w:rPr>
          <w:rFonts w:ascii="Times New Roman" w:hAnsi="Times New Roman" w:cs="Times New Roman"/>
        </w:rPr>
        <w:t>Jeżeli jest to niezbędne do zapewnienia odpowiedniego przebiegu postępowania o udzielenie</w:t>
      </w:r>
      <w:r w:rsidRPr="00DE52D0">
        <w:rPr>
          <w:rFonts w:ascii="Times New Roman" w:hAnsi="Times New Roman" w:cs="Times New Roman"/>
        </w:rPr>
        <w:t xml:space="preserve"> zamówienia, </w:t>
      </w:r>
      <w:r w:rsidR="00BC4B0B">
        <w:rPr>
          <w:rFonts w:ascii="Times New Roman" w:hAnsi="Times New Roman" w:cs="Times New Roman"/>
        </w:rPr>
        <w:t>Z</w:t>
      </w:r>
      <w:r w:rsidRPr="00DE52D0">
        <w:rPr>
          <w:rFonts w:ascii="Times New Roman" w:hAnsi="Times New Roman" w:cs="Times New Roman"/>
        </w:rPr>
        <w:t>amawiający może</w:t>
      </w:r>
      <w:r w:rsidR="003861DB">
        <w:rPr>
          <w:rFonts w:ascii="Times New Roman" w:hAnsi="Times New Roman" w:cs="Times New Roman"/>
        </w:rPr>
        <w:t xml:space="preserve"> na każdym etapie postępowania </w:t>
      </w:r>
      <w:r w:rsidRPr="00DE52D0">
        <w:rPr>
          <w:rFonts w:ascii="Times New Roman" w:hAnsi="Times New Roman" w:cs="Times New Roman"/>
        </w:rPr>
        <w:t xml:space="preserve">lub niezwłocznie po ich złożeniu, wezwać </w:t>
      </w:r>
      <w:r w:rsidR="00BC4B0B">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2FD2C3C" w14:textId="5EFC940D" w:rsidR="00DE52D0" w:rsidRPr="00DE52D0" w:rsidRDefault="00DE52D0" w:rsidP="00FC6D16">
      <w:pPr>
        <w:pStyle w:val="Akapitzlist"/>
        <w:numPr>
          <w:ilvl w:val="0"/>
          <w:numId w:val="3"/>
        </w:numPr>
        <w:spacing w:before="120"/>
        <w:ind w:left="425" w:hanging="425"/>
        <w:contextualSpacing w:val="0"/>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C0863">
        <w:rPr>
          <w:rFonts w:ascii="Times New Roman" w:hAnsi="Times New Roman" w:cs="Times New Roman"/>
        </w:rPr>
        <w:t>Z</w:t>
      </w:r>
      <w:r w:rsidRPr="00DE52D0">
        <w:rPr>
          <w:rFonts w:ascii="Times New Roman" w:hAnsi="Times New Roman" w:cs="Times New Roman"/>
        </w:rPr>
        <w:t xml:space="preserve">amawiający może w każdym czasie wezwać </w:t>
      </w:r>
      <w:r w:rsidR="006C0863">
        <w:rPr>
          <w:rFonts w:ascii="Times New Roman" w:hAnsi="Times New Roman" w:cs="Times New Roman"/>
        </w:rPr>
        <w:t>W</w:t>
      </w:r>
      <w:r w:rsidRPr="00DE52D0">
        <w:rPr>
          <w:rFonts w:ascii="Times New Roman" w:hAnsi="Times New Roman" w:cs="Times New Roman"/>
        </w:rPr>
        <w:t xml:space="preserve">ykonawcę lub </w:t>
      </w:r>
      <w:r w:rsidR="006C0863">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596CAB8" w14:textId="7544E2BC" w:rsidR="00DE52D0" w:rsidRPr="00B57CC0" w:rsidRDefault="00DE52D0" w:rsidP="00FC6D16">
      <w:pPr>
        <w:pStyle w:val="Akapitzlist"/>
        <w:numPr>
          <w:ilvl w:val="0"/>
          <w:numId w:val="3"/>
        </w:numPr>
        <w:spacing w:before="120"/>
        <w:ind w:left="425" w:hanging="425"/>
        <w:contextualSpacing w:val="0"/>
        <w:jc w:val="both"/>
        <w:rPr>
          <w:rFonts w:ascii="Times New Roman" w:hAnsi="Times New Roman" w:cs="Times New Roman"/>
          <w:sz w:val="16"/>
          <w:szCs w:val="16"/>
        </w:rPr>
      </w:pPr>
      <w:r w:rsidRPr="00DE52D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w:t>
      </w:r>
      <w:r w:rsidRPr="00DE52D0">
        <w:rPr>
          <w:rFonts w:ascii="Times New Roman" w:hAnsi="Times New Roman" w:cs="Times New Roman"/>
        </w:rPr>
        <w:lastRenderedPageBreak/>
        <w:t xml:space="preserve">podmiotów realizujących zadania publiczne, o ile </w:t>
      </w:r>
      <w:r w:rsidR="00FD6BFF">
        <w:rPr>
          <w:rFonts w:ascii="Times New Roman" w:hAnsi="Times New Roman" w:cs="Times New Roman"/>
        </w:rPr>
        <w:t>W</w:t>
      </w:r>
      <w:r w:rsidRPr="00DE52D0">
        <w:rPr>
          <w:rFonts w:ascii="Times New Roman" w:hAnsi="Times New Roman" w:cs="Times New Roman"/>
        </w:rPr>
        <w:t>ykonawca wskazał w oświadczeniu, o</w:t>
      </w:r>
      <w:r w:rsidR="00FD6BFF">
        <w:rPr>
          <w:rFonts w:ascii="Times New Roman" w:hAnsi="Times New Roman" w:cs="Times New Roman"/>
        </w:rPr>
        <w:t> </w:t>
      </w:r>
      <w:r w:rsidRPr="00DE52D0">
        <w:rPr>
          <w:rFonts w:ascii="Times New Roman" w:hAnsi="Times New Roman" w:cs="Times New Roman"/>
        </w:rPr>
        <w:t>którym mowa w art. 125 ust. 1</w:t>
      </w:r>
      <w:r w:rsidR="00191C71">
        <w:rPr>
          <w:rFonts w:ascii="Times New Roman" w:hAnsi="Times New Roman" w:cs="Times New Roman"/>
        </w:rPr>
        <w:t xml:space="preserve"> ustawy Pzp</w:t>
      </w:r>
      <w:r w:rsidRPr="00DE52D0">
        <w:rPr>
          <w:rFonts w:ascii="Times New Roman" w:hAnsi="Times New Roman" w:cs="Times New Roman"/>
        </w:rPr>
        <w:t xml:space="preserve">, dane umożliwiające dostęp do tych środków. </w:t>
      </w:r>
    </w:p>
    <w:p w14:paraId="74EBD546" w14:textId="6B002D47" w:rsidR="00B57CC0" w:rsidRPr="00340E2B" w:rsidRDefault="00B57CC0" w:rsidP="00FC6D16">
      <w:pPr>
        <w:pStyle w:val="Akapitzlist"/>
        <w:numPr>
          <w:ilvl w:val="0"/>
          <w:numId w:val="3"/>
        </w:numPr>
        <w:spacing w:before="120"/>
        <w:ind w:left="425" w:hanging="425"/>
        <w:contextualSpacing w:val="0"/>
        <w:jc w:val="both"/>
        <w:rPr>
          <w:rFonts w:ascii="Times New Roman" w:hAnsi="Times New Roman" w:cs="Times New Roman"/>
        </w:rPr>
      </w:pPr>
      <w:r w:rsidRPr="00340E2B">
        <w:rPr>
          <w:rFonts w:ascii="Times New Roman" w:hAnsi="Times New Roman" w:cs="Times New Roman"/>
          <w:shd w:val="clear" w:color="auto" w:fill="FFFFFF"/>
        </w:rPr>
        <w:t xml:space="preserve">Wykonawca nie jest zobowiązany do złożenia podmiotowych środków dowodowych, które </w:t>
      </w:r>
      <w:r w:rsidR="00FD6BFF">
        <w:rPr>
          <w:rFonts w:ascii="Times New Roman" w:hAnsi="Times New Roman" w:cs="Times New Roman"/>
          <w:shd w:val="clear" w:color="auto" w:fill="FFFFFF"/>
        </w:rPr>
        <w:t>Z</w:t>
      </w:r>
      <w:r w:rsidRPr="00340E2B">
        <w:rPr>
          <w:rFonts w:ascii="Times New Roman" w:hAnsi="Times New Roman" w:cs="Times New Roman"/>
          <w:shd w:val="clear" w:color="auto" w:fill="FFFFFF"/>
        </w:rPr>
        <w:t xml:space="preserve">amawiający posiada, jeżeli </w:t>
      </w:r>
      <w:r w:rsidR="00FD6BFF">
        <w:rPr>
          <w:rFonts w:ascii="Times New Roman" w:hAnsi="Times New Roman" w:cs="Times New Roman"/>
          <w:shd w:val="clear" w:color="auto" w:fill="FFFFFF"/>
        </w:rPr>
        <w:t>W</w:t>
      </w:r>
      <w:r w:rsidRPr="00340E2B">
        <w:rPr>
          <w:rFonts w:ascii="Times New Roman" w:hAnsi="Times New Roman" w:cs="Times New Roman"/>
          <w:shd w:val="clear" w:color="auto" w:fill="FFFFFF"/>
        </w:rPr>
        <w:t>ykonawca wskaże te środki oraz potwierdzi ich prawidłowość i aktualność.</w:t>
      </w:r>
    </w:p>
    <w:p w14:paraId="28615CF9" w14:textId="07580E06" w:rsidR="00DA74C9" w:rsidRPr="008C5BE1" w:rsidRDefault="00571B06" w:rsidP="00282FDB">
      <w:pPr>
        <w:pStyle w:val="Akapitzlist"/>
        <w:numPr>
          <w:ilvl w:val="0"/>
          <w:numId w:val="42"/>
        </w:numPr>
        <w:suppressAutoHyphens/>
        <w:spacing w:before="120" w:after="120"/>
        <w:ind w:left="567" w:hanging="567"/>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3894C55C" w14:textId="31AFA817" w:rsidR="008C5BE1" w:rsidRDefault="008C5BE1" w:rsidP="00234FA2">
      <w:pPr>
        <w:pStyle w:val="Tekstpodstawowy21"/>
        <w:jc w:val="both"/>
        <w:rPr>
          <w:b w:val="0"/>
          <w:bCs/>
          <w:szCs w:val="24"/>
        </w:rPr>
      </w:pPr>
      <w:r w:rsidRPr="008C5BE1">
        <w:rPr>
          <w:b w:val="0"/>
          <w:bCs/>
          <w:szCs w:val="24"/>
        </w:rPr>
        <w:t>Ze strony Zamawiającego osobą uprawnioną do porozumiewania się w niniejszym postępowaniu z</w:t>
      </w:r>
      <w:r w:rsidR="008E7102">
        <w:rPr>
          <w:b w:val="0"/>
          <w:bCs/>
          <w:szCs w:val="24"/>
        </w:rPr>
        <w:t> </w:t>
      </w:r>
      <w:r w:rsidRPr="008C5BE1">
        <w:rPr>
          <w:b w:val="0"/>
          <w:bCs/>
          <w:szCs w:val="24"/>
        </w:rPr>
        <w:t xml:space="preserve">Wykonawcami, w tym do komunikacji na platformie jest: </w:t>
      </w:r>
      <w:r w:rsidR="008E7102">
        <w:rPr>
          <w:b w:val="0"/>
          <w:bCs/>
          <w:szCs w:val="24"/>
        </w:rPr>
        <w:t>Ireneusz Borkowski</w:t>
      </w:r>
      <w:r>
        <w:rPr>
          <w:b w:val="0"/>
          <w:bCs/>
          <w:szCs w:val="24"/>
        </w:rPr>
        <w:t>.</w:t>
      </w:r>
    </w:p>
    <w:p w14:paraId="58FFA4F4" w14:textId="77777777" w:rsidR="008E7102" w:rsidRDefault="008E7102" w:rsidP="00234FA2">
      <w:pPr>
        <w:pStyle w:val="Tekstpodstawowy21"/>
        <w:jc w:val="both"/>
        <w:rPr>
          <w:b w:val="0"/>
        </w:rPr>
      </w:pPr>
      <w:proofErr w:type="spellStart"/>
      <w:r w:rsidRPr="00FA3A8F">
        <w:rPr>
          <w:b w:val="0"/>
          <w:szCs w:val="24"/>
        </w:rPr>
        <w:t>tel</w:t>
      </w:r>
      <w:proofErr w:type="spellEnd"/>
      <w:r w:rsidRPr="00FA3A8F">
        <w:rPr>
          <w:b w:val="0"/>
          <w:szCs w:val="24"/>
        </w:rPr>
        <w:t xml:space="preserve">: </w:t>
      </w:r>
      <w:r w:rsidR="004C5C59" w:rsidRPr="00FA3A8F">
        <w:rPr>
          <w:b w:val="0"/>
          <w:szCs w:val="24"/>
        </w:rPr>
        <w:t>0-22 755 91 15</w:t>
      </w:r>
      <w:r w:rsidR="004C5C59" w:rsidRPr="00FA3A8F">
        <w:rPr>
          <w:b w:val="0"/>
          <w:szCs w:val="24"/>
        </w:rPr>
        <w:tab/>
        <w:t xml:space="preserve"> </w:t>
      </w:r>
      <w:r w:rsidR="004C5C59" w:rsidRPr="00FA3A8F">
        <w:rPr>
          <w:b w:val="0"/>
        </w:rPr>
        <w:t>od poniedziałku</w:t>
      </w:r>
      <w:r w:rsidR="00D4248A" w:rsidRPr="00FA3A8F">
        <w:rPr>
          <w:b w:val="0"/>
        </w:rPr>
        <w:t xml:space="preserve"> do piątku w godz. 8.00 – 14.00;</w:t>
      </w:r>
    </w:p>
    <w:p w14:paraId="08BF4E9B" w14:textId="3DF86BBD" w:rsidR="00CD687A" w:rsidRPr="00FA3A8F" w:rsidRDefault="00D4248A" w:rsidP="00234FA2">
      <w:pPr>
        <w:pStyle w:val="Tekstpodstawowy21"/>
        <w:jc w:val="both"/>
        <w:rPr>
          <w:b w:val="0"/>
          <w:bCs/>
          <w:szCs w:val="24"/>
          <w:u w:val="single"/>
        </w:rPr>
      </w:pPr>
      <w:r w:rsidRPr="00FA3A8F">
        <w:rPr>
          <w:b w:val="0"/>
        </w:rPr>
        <w:t>e-mail</w:t>
      </w:r>
      <w:r w:rsidR="00234FA2" w:rsidRPr="00FA3A8F">
        <w:rPr>
          <w:b w:val="0"/>
        </w:rPr>
        <w:t xml:space="preserve">: </w:t>
      </w:r>
      <w:hyperlink r:id="rId10" w:history="1">
        <w:r w:rsidR="008E7102" w:rsidRPr="00DC543F">
          <w:rPr>
            <w:rStyle w:val="Hipercze"/>
            <w:b w:val="0"/>
          </w:rPr>
          <w:t>zp.borkowski@szpitalzachodni.pl</w:t>
        </w:r>
      </w:hyperlink>
      <w:r w:rsidR="008E7102">
        <w:rPr>
          <w:b w:val="0"/>
        </w:rPr>
        <w:t xml:space="preserve"> </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77521A12" w:rsidR="00FE553F" w:rsidRPr="00911B4D" w:rsidRDefault="00FE553F" w:rsidP="00146D1C">
      <w:pPr>
        <w:numPr>
          <w:ilvl w:val="0"/>
          <w:numId w:val="33"/>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2" w:history="1">
        <w:r w:rsidR="00E52BB0" w:rsidRPr="00911B4D">
          <w:rPr>
            <w:rStyle w:val="Hipercze"/>
            <w:rFonts w:ascii="Times New Roman" w:hAnsi="Times New Roman"/>
            <w:color w:val="auto"/>
            <w:sz w:val="24"/>
            <w:szCs w:val="24"/>
          </w:rPr>
          <w:t>https://platformazakupowa.pl/pn/szpitalzachodni</w:t>
        </w:r>
      </w:hyperlink>
      <w:r w:rsidR="006B54CC">
        <w:rPr>
          <w:rStyle w:val="Hipercze"/>
          <w:rFonts w:ascii="Times New Roman" w:hAnsi="Times New Roman"/>
          <w:color w:val="auto"/>
          <w:sz w:val="24"/>
          <w:szCs w:val="24"/>
        </w:rPr>
        <w:t xml:space="preserve"> </w:t>
      </w:r>
    </w:p>
    <w:p w14:paraId="72C019CE" w14:textId="23BF0B45" w:rsidR="00FE553F" w:rsidRPr="004319C7" w:rsidRDefault="00FE553F" w:rsidP="00146D1C">
      <w:pPr>
        <w:numPr>
          <w:ilvl w:val="0"/>
          <w:numId w:val="33"/>
        </w:numPr>
        <w:tabs>
          <w:tab w:val="clear" w:pos="720"/>
        </w:tabs>
        <w:spacing w:before="120" w:after="0" w:line="240" w:lineRule="auto"/>
        <w:ind w:left="425" w:hanging="425"/>
        <w:jc w:val="both"/>
        <w:textAlignment w:val="baseline"/>
        <w:rPr>
          <w:rFonts w:ascii="Times New Roman" w:hAnsi="Times New Roman"/>
          <w:sz w:val="24"/>
          <w:szCs w:val="24"/>
        </w:rPr>
      </w:pPr>
      <w:r w:rsidRPr="004319C7">
        <w:rPr>
          <w:rFonts w:ascii="Times New Roman" w:hAnsi="Times New Roman"/>
          <w:sz w:val="24"/>
          <w:szCs w:val="24"/>
        </w:rPr>
        <w:t xml:space="preserve">W celu skrócenia czasu udzielenia odpowiedzi na pytania preferuje się, aby komunikacja między </w:t>
      </w:r>
      <w:r w:rsidR="006B54CC">
        <w:rPr>
          <w:rFonts w:ascii="Times New Roman" w:hAnsi="Times New Roman"/>
          <w:sz w:val="24"/>
          <w:szCs w:val="24"/>
        </w:rPr>
        <w:t>Z</w:t>
      </w:r>
      <w:r w:rsidRPr="004319C7">
        <w:rPr>
          <w:rFonts w:ascii="Times New Roman" w:hAnsi="Times New Roman"/>
          <w:sz w:val="24"/>
          <w:szCs w:val="24"/>
        </w:rPr>
        <w:t xml:space="preserve">amawiającym a Wykonawcami, w tym wszelkie oświadczenia, wnioski, zawiadomienia oraz informacje, przekazywane były za pośrednictwem </w:t>
      </w:r>
      <w:hyperlink r:id="rId13"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i formularza „Wyślij wiadomość do zamawiającego”.</w:t>
      </w:r>
    </w:p>
    <w:p w14:paraId="4EAAE700" w14:textId="2F48E91A" w:rsidR="00FE553F" w:rsidRPr="004319C7" w:rsidRDefault="00FE553F" w:rsidP="00146D1C">
      <w:pPr>
        <w:numPr>
          <w:ilvl w:val="0"/>
          <w:numId w:val="33"/>
        </w:numPr>
        <w:tabs>
          <w:tab w:val="clear" w:pos="720"/>
        </w:tabs>
        <w:spacing w:before="120" w:after="0" w:line="240" w:lineRule="auto"/>
        <w:ind w:left="425" w:hanging="425"/>
        <w:jc w:val="both"/>
        <w:textAlignment w:val="baseline"/>
        <w:rPr>
          <w:rFonts w:ascii="Times New Roman" w:hAnsi="Times New Roman"/>
          <w:sz w:val="24"/>
          <w:szCs w:val="24"/>
        </w:rPr>
      </w:pPr>
      <w:r w:rsidRPr="004319C7">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poprzez kliknięcie przycisku „Wyślij wiadomość do zamawiającego” po których pojawi się komunikat, że wiadomość została wysłana do </w:t>
      </w:r>
      <w:r w:rsidR="006B54CC">
        <w:rPr>
          <w:rFonts w:ascii="Times New Roman" w:hAnsi="Times New Roman"/>
          <w:sz w:val="24"/>
          <w:szCs w:val="24"/>
        </w:rPr>
        <w:t>Z</w:t>
      </w:r>
      <w:r w:rsidRPr="004319C7">
        <w:rPr>
          <w:rFonts w:ascii="Times New Roman" w:hAnsi="Times New Roman"/>
          <w:sz w:val="24"/>
          <w:szCs w:val="24"/>
        </w:rPr>
        <w:t>amawiającego. Zamawiający dopuszcza, awaryjnie, komunikację za pośrednictwem poczty elektronicznej. Adres poczty elektronicznej osoby uprawnionej do kontaktu z</w:t>
      </w:r>
      <w:r w:rsidR="007C433B">
        <w:rPr>
          <w:rFonts w:ascii="Times New Roman" w:hAnsi="Times New Roman"/>
          <w:sz w:val="24"/>
          <w:szCs w:val="24"/>
        </w:rPr>
        <w:t> </w:t>
      </w:r>
      <w:r w:rsidRPr="004319C7">
        <w:rPr>
          <w:rFonts w:ascii="Times New Roman" w:hAnsi="Times New Roman"/>
          <w:sz w:val="24"/>
          <w:szCs w:val="24"/>
        </w:rPr>
        <w:t xml:space="preserve">Wykonawcami: </w:t>
      </w:r>
      <w:hyperlink r:id="rId15" w:history="1">
        <w:r w:rsidR="006B54CC" w:rsidRPr="00DC543F">
          <w:rPr>
            <w:rStyle w:val="Hipercze"/>
            <w:rFonts w:ascii="Times New Roman" w:hAnsi="Times New Roman"/>
            <w:sz w:val="24"/>
            <w:szCs w:val="24"/>
          </w:rPr>
          <w:t>zp.borkowski@szpitalzachodni.pl</w:t>
        </w:r>
      </w:hyperlink>
      <w:r w:rsidR="00E52BB0" w:rsidRPr="004319C7">
        <w:rPr>
          <w:rFonts w:ascii="Times New Roman" w:hAnsi="Times New Roman"/>
          <w:sz w:val="24"/>
          <w:szCs w:val="24"/>
        </w:rPr>
        <w:t xml:space="preserve"> </w:t>
      </w:r>
      <w:r w:rsidR="00C66632" w:rsidRPr="004319C7">
        <w:rPr>
          <w:rFonts w:ascii="Times New Roman" w:hAnsi="Times New Roman"/>
          <w:sz w:val="24"/>
          <w:szCs w:val="24"/>
        </w:rPr>
        <w:t>(za wyjątkiem przekazania oferty z załącznikami).</w:t>
      </w:r>
    </w:p>
    <w:p w14:paraId="0D6CCBE3" w14:textId="339DC64D" w:rsidR="00FE553F" w:rsidRPr="00911B4D" w:rsidRDefault="00FE553F" w:rsidP="00146D1C">
      <w:pPr>
        <w:numPr>
          <w:ilvl w:val="0"/>
          <w:numId w:val="33"/>
        </w:numPr>
        <w:tabs>
          <w:tab w:val="clear" w:pos="720"/>
        </w:tabs>
        <w:spacing w:before="120" w:after="0" w:line="240" w:lineRule="auto"/>
        <w:ind w:left="425" w:hanging="425"/>
        <w:jc w:val="both"/>
        <w:textAlignment w:val="baseline"/>
        <w:rPr>
          <w:rFonts w:ascii="Times New Roman" w:hAnsi="Times New Roman"/>
          <w:sz w:val="24"/>
          <w:szCs w:val="24"/>
        </w:rPr>
      </w:pPr>
      <w:r w:rsidRPr="004319C7">
        <w:rPr>
          <w:rFonts w:ascii="Times New Roman" w:hAnsi="Times New Roman"/>
          <w:sz w:val="24"/>
          <w:szCs w:val="24"/>
        </w:rPr>
        <w:t>Zamawiający</w:t>
      </w:r>
      <w:r w:rsidRPr="00911B4D">
        <w:rPr>
          <w:rFonts w:ascii="Times New Roman" w:hAnsi="Times New Roman"/>
          <w:sz w:val="24"/>
          <w:szCs w:val="24"/>
        </w:rPr>
        <w:t xml:space="preserve"> będzie przekazywał </w:t>
      </w:r>
      <w:r w:rsidR="006B54CC">
        <w:rPr>
          <w:rFonts w:ascii="Times New Roman" w:hAnsi="Times New Roman"/>
          <w:sz w:val="24"/>
          <w:szCs w:val="24"/>
        </w:rPr>
        <w:t>W</w:t>
      </w:r>
      <w:r w:rsidRPr="00911B4D">
        <w:rPr>
          <w:rFonts w:ascii="Times New Roman" w:hAnsi="Times New Roman"/>
          <w:sz w:val="24"/>
          <w:szCs w:val="24"/>
        </w:rPr>
        <w:t xml:space="preserve">ykonawcom informacje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t>
      </w:r>
      <w:r w:rsidR="006B54CC">
        <w:rPr>
          <w:rFonts w:ascii="Times New Roman" w:hAnsi="Times New Roman"/>
          <w:sz w:val="24"/>
          <w:szCs w:val="24"/>
        </w:rPr>
        <w:t>W</w:t>
      </w:r>
      <w:r w:rsidRPr="00911B4D">
        <w:rPr>
          <w:rFonts w:ascii="Times New Roman" w:hAnsi="Times New Roman"/>
          <w:sz w:val="24"/>
          <w:szCs w:val="24"/>
        </w:rPr>
        <w:t>ykonawcy.</w:t>
      </w:r>
    </w:p>
    <w:p w14:paraId="21D6719F" w14:textId="1CB5110E" w:rsidR="00FE553F" w:rsidRPr="00911B4D" w:rsidRDefault="00FE553F" w:rsidP="00146D1C">
      <w:pPr>
        <w:numPr>
          <w:ilvl w:val="0"/>
          <w:numId w:val="33"/>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w:t>
      </w:r>
      <w:r w:rsidR="00017258">
        <w:rPr>
          <w:rFonts w:ascii="Times New Roman" w:hAnsi="Times New Roman"/>
          <w:sz w:val="24"/>
          <w:szCs w:val="24"/>
        </w:rPr>
        <w:t> </w:t>
      </w:r>
      <w:r w:rsidRPr="00911B4D">
        <w:rPr>
          <w:rFonts w:ascii="Times New Roman" w:hAnsi="Times New Roman"/>
          <w:sz w:val="24"/>
          <w:szCs w:val="24"/>
        </w:rPr>
        <w:t xml:space="preserve">wiadomości bezpośrednio na platformazakupowa.pl przesłanych przez </w:t>
      </w:r>
      <w:r w:rsidR="00017258">
        <w:rPr>
          <w:rFonts w:ascii="Times New Roman" w:hAnsi="Times New Roman"/>
          <w:sz w:val="24"/>
          <w:szCs w:val="24"/>
        </w:rPr>
        <w:t>Z</w:t>
      </w:r>
      <w:r w:rsidRPr="00911B4D">
        <w:rPr>
          <w:rFonts w:ascii="Times New Roman" w:hAnsi="Times New Roman"/>
          <w:sz w:val="24"/>
          <w:szCs w:val="24"/>
        </w:rPr>
        <w:t>amawiającego, gdyż system powiadomień może ulec awarii lub powiadomienie może trafić do folderu SPAM.</w:t>
      </w:r>
    </w:p>
    <w:p w14:paraId="25DCA5B3" w14:textId="0853DD0F" w:rsidR="00EF319B" w:rsidRPr="00911B4D" w:rsidRDefault="00EF319B" w:rsidP="00146D1C">
      <w:pPr>
        <w:numPr>
          <w:ilvl w:val="0"/>
          <w:numId w:val="33"/>
        </w:numPr>
        <w:tabs>
          <w:tab w:val="clear" w:pos="720"/>
        </w:tabs>
        <w:spacing w:before="120" w:after="0" w:line="240" w:lineRule="auto"/>
        <w:ind w:left="425" w:hanging="425"/>
        <w:jc w:val="both"/>
        <w:textAlignment w:val="baseline"/>
        <w:rPr>
          <w:rStyle w:val="FontStyle27"/>
          <w:rFonts w:ascii="Times New Roman" w:eastAsia="Times New Roman" w:hAnsi="Times New Roman" w:cs="Times New Roman"/>
          <w:color w:val="auto"/>
          <w:sz w:val="24"/>
          <w:szCs w:val="24"/>
        </w:rPr>
      </w:pPr>
      <w:r w:rsidRPr="00911B4D">
        <w:rPr>
          <w:rFonts w:ascii="Times New Roman" w:hAnsi="Times New Roman"/>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w:t>
      </w:r>
      <w:r w:rsidR="00017258">
        <w:rPr>
          <w:rFonts w:ascii="Times New Roman" w:hAnsi="Times New Roman"/>
          <w:szCs w:val="24"/>
          <w:shd w:val="clear" w:color="auto" w:fill="FFFFFF"/>
        </w:rPr>
        <w:t xml:space="preserve"> </w:t>
      </w:r>
      <w:r w:rsidRPr="00911B4D">
        <w:rPr>
          <w:rFonts w:ascii="Times New Roman" w:hAnsi="Times New Roman"/>
          <w:szCs w:val="24"/>
          <w:shd w:val="clear" w:color="auto" w:fill="FFFFFF"/>
        </w:rPr>
        <w:t xml:space="preserve">postępowaniu o udzielenie zamówienia publicznego lub </w:t>
      </w:r>
      <w:proofErr w:type="gramStart"/>
      <w:r w:rsidRPr="00911B4D">
        <w:rPr>
          <w:rFonts w:ascii="Times New Roman" w:hAnsi="Times New Roman"/>
          <w:szCs w:val="24"/>
          <w:shd w:val="clear" w:color="auto" w:fill="FFFFFF"/>
        </w:rPr>
        <w:t>konkursie(</w:t>
      </w:r>
      <w:proofErr w:type="gramEnd"/>
      <w:r w:rsidRPr="00911B4D">
        <w:rPr>
          <w:rFonts w:ascii="Times New Roman" w:hAnsi="Times New Roman"/>
          <w:szCs w:val="24"/>
          <w:shd w:val="clear" w:color="auto" w:fill="FFFFFF"/>
        </w:rPr>
        <w:t>Dz.U. z 2020 r. poz. 2452).</w:t>
      </w:r>
    </w:p>
    <w:p w14:paraId="3AD1B668" w14:textId="46CD4FDD" w:rsidR="00FE553F" w:rsidRPr="00911B4D" w:rsidRDefault="00FE553F" w:rsidP="00146D1C">
      <w:pPr>
        <w:spacing w:after="0" w:line="240" w:lineRule="auto"/>
        <w:ind w:left="426"/>
        <w:jc w:val="both"/>
        <w:textAlignment w:val="baseline"/>
        <w:rPr>
          <w:rFonts w:ascii="Times New Roman" w:hAnsi="Times New Roman"/>
          <w:sz w:val="24"/>
          <w:szCs w:val="24"/>
        </w:rPr>
      </w:pPr>
      <w:r w:rsidRPr="00911B4D">
        <w:rPr>
          <w:rFonts w:ascii="Times New Roman" w:hAnsi="Times New Roman"/>
          <w:sz w:val="24"/>
          <w:szCs w:val="24"/>
        </w:rPr>
        <w:t xml:space="preserve">Zamawiający, zgodnie z </w:t>
      </w:r>
      <w:r w:rsidR="00FA3A8F" w:rsidRPr="00911B4D">
        <w:rPr>
          <w:rFonts w:ascii="Times New Roman" w:hAnsi="Times New Roman"/>
          <w:sz w:val="24"/>
          <w:szCs w:val="24"/>
        </w:rPr>
        <w:t xml:space="preserve">ww. rozporządzeniem </w:t>
      </w:r>
      <w:r w:rsidRPr="00911B4D">
        <w:rPr>
          <w:rFonts w:ascii="Times New Roman" w:hAnsi="Times New Roman"/>
          <w:sz w:val="24"/>
          <w:szCs w:val="24"/>
        </w:rPr>
        <w:t xml:space="preserve">określa niezbędne wymagania sprzętowo-aplikacyjne umożliwiające pracę na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tj.:</w:t>
      </w:r>
    </w:p>
    <w:p w14:paraId="1A4F7EDD" w14:textId="77777777" w:rsidR="00FE553F" w:rsidRPr="00911B4D" w:rsidRDefault="00FE553F" w:rsidP="00146D1C">
      <w:pPr>
        <w:numPr>
          <w:ilvl w:val="0"/>
          <w:numId w:val="34"/>
        </w:numPr>
        <w:spacing w:before="120" w:after="0" w:line="240" w:lineRule="auto"/>
        <w:ind w:left="850" w:hanging="425"/>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146D1C">
      <w:pPr>
        <w:numPr>
          <w:ilvl w:val="0"/>
          <w:numId w:val="34"/>
        </w:numPr>
        <w:spacing w:before="120" w:after="0" w:line="240" w:lineRule="auto"/>
        <w:ind w:left="850" w:hanging="425"/>
        <w:jc w:val="both"/>
        <w:textAlignment w:val="baseline"/>
        <w:rPr>
          <w:rFonts w:ascii="Times New Roman" w:hAnsi="Times New Roman"/>
          <w:sz w:val="24"/>
          <w:szCs w:val="24"/>
        </w:rPr>
      </w:pPr>
      <w:r w:rsidRPr="00911B4D">
        <w:rPr>
          <w:rFonts w:ascii="Times New Roman" w:hAnsi="Times New Roman"/>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146D1C">
      <w:pPr>
        <w:numPr>
          <w:ilvl w:val="0"/>
          <w:numId w:val="34"/>
        </w:numPr>
        <w:spacing w:before="120" w:after="0" w:line="240" w:lineRule="auto"/>
        <w:ind w:left="850"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146D1C">
      <w:pPr>
        <w:numPr>
          <w:ilvl w:val="0"/>
          <w:numId w:val="34"/>
        </w:numPr>
        <w:spacing w:before="120" w:after="0" w:line="240" w:lineRule="auto"/>
        <w:ind w:left="850"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3787D5EB" w:rsidR="00FE553F" w:rsidRDefault="00FE553F" w:rsidP="00146D1C">
      <w:pPr>
        <w:numPr>
          <w:ilvl w:val="0"/>
          <w:numId w:val="34"/>
        </w:numPr>
        <w:spacing w:before="120" w:after="0" w:line="240" w:lineRule="auto"/>
        <w:ind w:left="850"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71266DB6" w14:textId="6A4BDB0C" w:rsidR="00991FF6" w:rsidRPr="00991FF6" w:rsidRDefault="00991FF6" w:rsidP="00146D1C">
      <w:pPr>
        <w:numPr>
          <w:ilvl w:val="0"/>
          <w:numId w:val="34"/>
        </w:numPr>
        <w:spacing w:before="120" w:after="0" w:line="240" w:lineRule="auto"/>
        <w:ind w:left="850" w:hanging="425"/>
        <w:jc w:val="both"/>
        <w:textAlignment w:val="baseline"/>
        <w:rPr>
          <w:rFonts w:ascii="Times New Roman" w:hAnsi="Times New Roman"/>
          <w:sz w:val="24"/>
          <w:szCs w:val="24"/>
        </w:rPr>
      </w:pPr>
      <w:r w:rsidRPr="00991FF6">
        <w:rPr>
          <w:rFonts w:ascii="Times New Roman" w:hAnsi="Times New Roman"/>
          <w:color w:val="000000"/>
        </w:rPr>
        <w:t>Szyfrowanie na platformazakupowa.pl odbywa się za pomocą protokołu TLS 1.3.</w:t>
      </w:r>
    </w:p>
    <w:p w14:paraId="714C2E6B" w14:textId="77777777" w:rsidR="00FE553F" w:rsidRPr="00911B4D" w:rsidRDefault="00FE553F" w:rsidP="00146D1C">
      <w:pPr>
        <w:numPr>
          <w:ilvl w:val="0"/>
          <w:numId w:val="34"/>
        </w:numPr>
        <w:spacing w:before="120" w:after="0" w:line="240" w:lineRule="auto"/>
        <w:ind w:left="850"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w:t>
      </w:r>
      <w:proofErr w:type="gramStart"/>
      <w:r w:rsidRPr="00911B4D">
        <w:rPr>
          <w:rFonts w:ascii="Times New Roman" w:hAnsi="Times New Roman"/>
          <w:sz w:val="24"/>
          <w:szCs w:val="24"/>
        </w:rPr>
        <w:t>mm:ss</w:t>
      </w:r>
      <w:proofErr w:type="spellEnd"/>
      <w:proofErr w:type="gramEnd"/>
      <w:r w:rsidRPr="00911B4D">
        <w:rPr>
          <w:rFonts w:ascii="Times New Roman" w:hAnsi="Times New Roman"/>
          <w:sz w:val="24"/>
          <w:szCs w:val="24"/>
        </w:rPr>
        <w:t>) generowany wg. czasu lokalnego serwera synchronizowanego z zegarem Głównego Urzędu Miar.</w:t>
      </w:r>
    </w:p>
    <w:p w14:paraId="129DAA79" w14:textId="77777777" w:rsidR="00FE553F" w:rsidRPr="00911B4D" w:rsidRDefault="00FE553F" w:rsidP="00146D1C">
      <w:pPr>
        <w:numPr>
          <w:ilvl w:val="0"/>
          <w:numId w:val="33"/>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69799807" w:rsidR="00FE553F" w:rsidRPr="00911B4D" w:rsidRDefault="00FE553F" w:rsidP="00146D1C">
      <w:pPr>
        <w:numPr>
          <w:ilvl w:val="0"/>
          <w:numId w:val="35"/>
        </w:numPr>
        <w:tabs>
          <w:tab w:val="clear" w:pos="720"/>
        </w:tabs>
        <w:spacing w:before="120" w:after="0" w:line="240" w:lineRule="auto"/>
        <w:ind w:left="850"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20" w:history="1">
        <w:r w:rsidRPr="00911B4D">
          <w:rPr>
            <w:rFonts w:ascii="Times New Roman" w:hAnsi="Times New Roman"/>
            <w:sz w:val="24"/>
            <w:szCs w:val="24"/>
            <w:u w:val="single"/>
          </w:rPr>
          <w:t>pod linkiem</w:t>
        </w:r>
      </w:hyperlink>
      <w:r w:rsidRPr="00911B4D">
        <w:rPr>
          <w:rFonts w:ascii="Times New Roman" w:hAnsi="Times New Roman"/>
          <w:sz w:val="24"/>
          <w:szCs w:val="24"/>
        </w:rPr>
        <w:t xml:space="preserve"> w zakładce „Regulamin" oraz uznaje go za wiążący,</w:t>
      </w:r>
    </w:p>
    <w:p w14:paraId="6249D9DC" w14:textId="78CA2F63" w:rsidR="00FE553F" w:rsidRPr="004319C7" w:rsidRDefault="00FE553F" w:rsidP="00146D1C">
      <w:pPr>
        <w:numPr>
          <w:ilvl w:val="0"/>
          <w:numId w:val="35"/>
        </w:numPr>
        <w:tabs>
          <w:tab w:val="clear" w:pos="720"/>
        </w:tabs>
        <w:spacing w:before="120" w:after="0" w:line="240" w:lineRule="auto"/>
        <w:ind w:left="850" w:hanging="425"/>
        <w:jc w:val="both"/>
        <w:textAlignment w:val="baseline"/>
        <w:rPr>
          <w:rFonts w:ascii="Times New Roman" w:hAnsi="Times New Roman"/>
          <w:sz w:val="24"/>
          <w:szCs w:val="24"/>
        </w:rPr>
      </w:pPr>
      <w:r w:rsidRPr="004319C7">
        <w:rPr>
          <w:rFonts w:ascii="Times New Roman" w:hAnsi="Times New Roman"/>
          <w:sz w:val="24"/>
          <w:szCs w:val="24"/>
        </w:rPr>
        <w:t xml:space="preserve">zapoznał i stosuje się do Instrukcji składania ofert/wniosków dostępnej </w:t>
      </w:r>
      <w:hyperlink r:id="rId21" w:history="1">
        <w:r w:rsidRPr="004319C7">
          <w:rPr>
            <w:rFonts w:ascii="Times New Roman" w:hAnsi="Times New Roman"/>
            <w:sz w:val="24"/>
            <w:szCs w:val="24"/>
            <w:u w:val="single"/>
          </w:rPr>
          <w:t>pod linkiem</w:t>
        </w:r>
      </w:hyperlink>
      <w:r w:rsidRPr="004319C7">
        <w:rPr>
          <w:rFonts w:ascii="Times New Roman" w:hAnsi="Times New Roman"/>
          <w:sz w:val="24"/>
          <w:szCs w:val="24"/>
        </w:rPr>
        <w:t>. </w:t>
      </w:r>
    </w:p>
    <w:p w14:paraId="4637A736" w14:textId="7F88E9EA" w:rsidR="00FE553F" w:rsidRPr="00911B4D" w:rsidRDefault="00FE553F" w:rsidP="00146D1C">
      <w:pPr>
        <w:numPr>
          <w:ilvl w:val="0"/>
          <w:numId w:val="33"/>
        </w:numPr>
        <w:tabs>
          <w:tab w:val="clear" w:pos="720"/>
        </w:tabs>
        <w:spacing w:before="120" w:after="0" w:line="240" w:lineRule="auto"/>
        <w:ind w:left="425" w:hanging="425"/>
        <w:jc w:val="both"/>
        <w:textAlignment w:val="baseline"/>
        <w:rPr>
          <w:rFonts w:ascii="Times New Roman" w:hAnsi="Times New Roman"/>
          <w:sz w:val="24"/>
          <w:szCs w:val="24"/>
        </w:rPr>
      </w:pPr>
      <w:r w:rsidRPr="004319C7">
        <w:rPr>
          <w:rFonts w:ascii="Times New Roman" w:hAnsi="Times New Roman"/>
          <w:sz w:val="24"/>
          <w:szCs w:val="24"/>
        </w:rPr>
        <w:t xml:space="preserve">Zamawiający nie ponosi odpowiedzialności za złożenie oferty w sposób niezgodny z Instrukcją korzystania z </w:t>
      </w:r>
      <w:hyperlink r:id="rId22"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w szczególności za sytuację, gdy </w:t>
      </w:r>
      <w:r w:rsidR="00C37F08">
        <w:rPr>
          <w:rFonts w:ascii="Times New Roman" w:hAnsi="Times New Roman"/>
          <w:sz w:val="24"/>
          <w:szCs w:val="24"/>
        </w:rPr>
        <w:t>Z</w:t>
      </w:r>
      <w:r w:rsidR="004D7A29" w:rsidRPr="004319C7">
        <w:rPr>
          <w:rFonts w:ascii="Times New Roman" w:hAnsi="Times New Roman"/>
          <w:sz w:val="24"/>
          <w:szCs w:val="24"/>
        </w:rPr>
        <w:t xml:space="preserve">amawiający </w:t>
      </w:r>
      <w:r w:rsidRPr="004319C7">
        <w:rPr>
          <w:rFonts w:ascii="Times New Roman" w:hAnsi="Times New Roman"/>
          <w:sz w:val="24"/>
          <w:szCs w:val="24"/>
        </w:rPr>
        <w:t>zapozna się z treścią oferty przed upływem terminu składania ofert (np. złożenie oferty w zakładce</w:t>
      </w:r>
      <w:r w:rsidRPr="00911B4D">
        <w:rPr>
          <w:rFonts w:ascii="Times New Roman" w:hAnsi="Times New Roman"/>
          <w:sz w:val="24"/>
          <w:szCs w:val="24"/>
        </w:rPr>
        <w:t xml:space="preserv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0BB8CD3C" w:rsidR="00FE553F" w:rsidRPr="00911B4D" w:rsidRDefault="00FE553F" w:rsidP="00146D1C">
      <w:pPr>
        <w:numPr>
          <w:ilvl w:val="0"/>
          <w:numId w:val="33"/>
        </w:numPr>
        <w:tabs>
          <w:tab w:val="clear" w:pos="720"/>
        </w:tabs>
        <w:spacing w:before="120" w:after="0" w:line="240" w:lineRule="auto"/>
        <w:ind w:left="425" w:hanging="425"/>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w:t>
      </w:r>
      <w:r w:rsidR="00C37F08">
        <w:rPr>
          <w:rFonts w:ascii="Times New Roman" w:hAnsi="Times New Roman"/>
          <w:sz w:val="24"/>
          <w:szCs w:val="24"/>
        </w:rPr>
        <w:t> </w:t>
      </w:r>
      <w:r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5" w:history="1">
        <w:r w:rsidRPr="00911B4D">
          <w:rPr>
            <w:rFonts w:ascii="Times New Roman" w:hAnsi="Times New Roman"/>
            <w:sz w:val="24"/>
            <w:szCs w:val="24"/>
            <w:u w:val="single"/>
          </w:rPr>
          <w:t>https://platformazakupowa.pl/strona/45-instrukcje</w:t>
        </w:r>
      </w:hyperlink>
    </w:p>
    <w:p w14:paraId="25962E94" w14:textId="78E8A694" w:rsidR="005D02F6" w:rsidRPr="00340E2B" w:rsidRDefault="005D02F6" w:rsidP="00282FDB">
      <w:pPr>
        <w:pStyle w:val="Akapitzlist"/>
        <w:numPr>
          <w:ilvl w:val="0"/>
          <w:numId w:val="42"/>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ZASADY UDZIELANIA WYJASNIEŃ DO TREŚCI SWZ </w:t>
      </w:r>
    </w:p>
    <w:p w14:paraId="66A2B069" w14:textId="29C928D7" w:rsidR="00FA3A8F" w:rsidRPr="00911B4D" w:rsidRDefault="00FA3A8F" w:rsidP="00F61F3B">
      <w:pPr>
        <w:pStyle w:val="divparagraph"/>
        <w:numPr>
          <w:ilvl w:val="1"/>
          <w:numId w:val="22"/>
        </w:numPr>
        <w:tabs>
          <w:tab w:val="clear" w:pos="567"/>
        </w:tabs>
        <w:spacing w:line="240" w:lineRule="auto"/>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559EF9E1" w:rsidR="00FA3A8F" w:rsidRPr="00911B4D" w:rsidRDefault="00FA3A8F" w:rsidP="00F61F3B">
      <w:pPr>
        <w:pStyle w:val="divparagraph"/>
        <w:numPr>
          <w:ilvl w:val="1"/>
          <w:numId w:val="22"/>
        </w:numPr>
        <w:tabs>
          <w:tab w:val="clear" w:pos="567"/>
        </w:tabs>
        <w:spacing w:before="120" w:line="240" w:lineRule="auto"/>
        <w:ind w:left="425" w:hanging="425"/>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097242"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1E006429" w:rsidR="00FA3A8F" w:rsidRPr="00911B4D" w:rsidRDefault="00FA3A8F" w:rsidP="00F61F3B">
      <w:pPr>
        <w:pStyle w:val="divparagraph"/>
        <w:numPr>
          <w:ilvl w:val="1"/>
          <w:numId w:val="22"/>
        </w:numPr>
        <w:tabs>
          <w:tab w:val="clear" w:pos="567"/>
        </w:tabs>
        <w:spacing w:before="120" w:line="240" w:lineRule="auto"/>
        <w:ind w:left="425" w:hanging="425"/>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udzieli wyjaśnień w terminie, o którym mowa w ust. 2, przedłuża termin składania ofert o czas niezbędny do zapoznania się wszystkich zainteresowanych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z wyjaśnieniami niezbędnymi do należytego przygotowania i złożenia ofert.</w:t>
      </w:r>
    </w:p>
    <w:p w14:paraId="35113907" w14:textId="4E6854C6" w:rsidR="00FA3A8F" w:rsidRPr="00911B4D" w:rsidRDefault="00FA3A8F" w:rsidP="00F61F3B">
      <w:pPr>
        <w:pStyle w:val="divparagraph"/>
        <w:numPr>
          <w:ilvl w:val="1"/>
          <w:numId w:val="22"/>
        </w:numPr>
        <w:tabs>
          <w:tab w:val="clear" w:pos="567"/>
        </w:tabs>
        <w:spacing w:before="120" w:line="240" w:lineRule="auto"/>
        <w:ind w:left="425" w:hanging="425"/>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 gdy wniosek o wyjaśnienie treści SWZ nie wpłynął w terminie, o którym mowa w</w:t>
      </w:r>
      <w:r w:rsidR="00097242">
        <w:rPr>
          <w:rFonts w:ascii="Times New Roman" w:hAnsi="Times New Roman" w:cs="Times New Roman"/>
          <w:color w:val="auto"/>
          <w:sz w:val="24"/>
          <w:szCs w:val="24"/>
        </w:rPr>
        <w:t> </w:t>
      </w:r>
      <w:r w:rsidRPr="00911B4D">
        <w:rPr>
          <w:rFonts w:ascii="Times New Roman" w:hAnsi="Times New Roman" w:cs="Times New Roman"/>
          <w:color w:val="auto"/>
          <w:sz w:val="24"/>
          <w:szCs w:val="24"/>
        </w:rPr>
        <w:t xml:space="preserve">ust. 2,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ma obowiązku udzielania odpowiednio wyjaśnień SWZ oraz obowiązku przedłużenia terminu składania ofert. </w:t>
      </w:r>
    </w:p>
    <w:p w14:paraId="70C5A14C" w14:textId="77777777" w:rsidR="00FA3A8F" w:rsidRPr="00911B4D" w:rsidRDefault="00FA3A8F" w:rsidP="00F61F3B">
      <w:pPr>
        <w:pStyle w:val="divparagraph"/>
        <w:numPr>
          <w:ilvl w:val="1"/>
          <w:numId w:val="22"/>
        </w:numPr>
        <w:tabs>
          <w:tab w:val="clear" w:pos="567"/>
        </w:tabs>
        <w:spacing w:before="120" w:line="240" w:lineRule="auto"/>
        <w:ind w:left="425" w:hanging="425"/>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18B464AC" w:rsidR="00FA3A8F" w:rsidRPr="00911B4D" w:rsidRDefault="00FA3A8F" w:rsidP="00F61F3B">
      <w:pPr>
        <w:pStyle w:val="divparagraph"/>
        <w:numPr>
          <w:ilvl w:val="1"/>
          <w:numId w:val="22"/>
        </w:numPr>
        <w:tabs>
          <w:tab w:val="clear" w:pos="567"/>
        </w:tabs>
        <w:spacing w:before="120" w:line="240" w:lineRule="auto"/>
        <w:ind w:left="425" w:hanging="425"/>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xml:space="preserve">, przekazuje 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ykonawcom, którym udostępnił SWZ.</w:t>
      </w:r>
    </w:p>
    <w:p w14:paraId="248B9442" w14:textId="5F4194E6" w:rsidR="00FA3A8F" w:rsidRPr="00911B4D" w:rsidRDefault="00FA3A8F" w:rsidP="00F61F3B">
      <w:pPr>
        <w:pStyle w:val="divparagraph"/>
        <w:numPr>
          <w:ilvl w:val="1"/>
          <w:numId w:val="22"/>
        </w:numPr>
        <w:tabs>
          <w:tab w:val="clear" w:pos="567"/>
        </w:tabs>
        <w:spacing w:before="120" w:line="240" w:lineRule="auto"/>
        <w:ind w:left="425" w:hanging="425"/>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66BBF7E6" w:rsidR="00FA3A8F" w:rsidRPr="00911B4D" w:rsidRDefault="00FA3A8F" w:rsidP="00F61F3B">
      <w:pPr>
        <w:pStyle w:val="divparagraph"/>
        <w:numPr>
          <w:ilvl w:val="1"/>
          <w:numId w:val="22"/>
        </w:numPr>
        <w:tabs>
          <w:tab w:val="clear" w:pos="567"/>
        </w:tabs>
        <w:spacing w:before="120" w:line="240" w:lineRule="auto"/>
        <w:ind w:left="425" w:hanging="425"/>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lastRenderedPageBreak/>
        <w:t xml:space="preserve">W przypadku gdy zmiana treści SWZ jest istotna dla sporządzenia oferty lub wymaga od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3B9DF535" w:rsidR="00FA3A8F" w:rsidRPr="00911B4D" w:rsidRDefault="00FA3A8F" w:rsidP="00F61F3B">
      <w:pPr>
        <w:pStyle w:val="divparagraph"/>
        <w:numPr>
          <w:ilvl w:val="1"/>
          <w:numId w:val="22"/>
        </w:numPr>
        <w:tabs>
          <w:tab w:val="clear" w:pos="567"/>
        </w:tabs>
        <w:spacing w:before="120" w:line="240" w:lineRule="auto"/>
        <w:ind w:left="425" w:hanging="425"/>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informuje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o przedłużonym terminie składania ofert przez zamieszczenie informacji na stronie internetowej prowadzonego postępowania, na której została udostępniona SWZ.</w:t>
      </w:r>
    </w:p>
    <w:p w14:paraId="3BDFBC8B" w14:textId="3C5F2C27" w:rsidR="00FA3A8F" w:rsidRPr="00911B4D" w:rsidRDefault="00FA3A8F" w:rsidP="00F61F3B">
      <w:pPr>
        <w:pStyle w:val="divparagraph"/>
        <w:numPr>
          <w:ilvl w:val="1"/>
          <w:numId w:val="22"/>
        </w:numPr>
        <w:tabs>
          <w:tab w:val="clear" w:pos="567"/>
        </w:tabs>
        <w:spacing w:before="120" w:line="240" w:lineRule="auto"/>
        <w:ind w:left="425" w:hanging="425"/>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131C0D" w:rsidR="007042A5" w:rsidRDefault="00FA3A8F" w:rsidP="00F61F3B">
      <w:pPr>
        <w:pStyle w:val="divparagraph"/>
        <w:numPr>
          <w:ilvl w:val="1"/>
          <w:numId w:val="22"/>
        </w:numPr>
        <w:tabs>
          <w:tab w:val="clear" w:pos="567"/>
        </w:tabs>
        <w:spacing w:before="120" w:line="240" w:lineRule="auto"/>
        <w:ind w:left="425" w:hanging="425"/>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5760BB14" w:rsidR="00AE1F1E" w:rsidRPr="00911B4D" w:rsidRDefault="00C66632" w:rsidP="00282FDB">
      <w:pPr>
        <w:pStyle w:val="Akapitzlist"/>
        <w:numPr>
          <w:ilvl w:val="0"/>
          <w:numId w:val="42"/>
        </w:numPr>
        <w:suppressAutoHyphens/>
        <w:spacing w:before="120" w:after="120"/>
        <w:ind w:left="567" w:hanging="567"/>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BA61B96" w:rsidR="00FE553F" w:rsidRPr="00911B4D" w:rsidRDefault="00FE553F" w:rsidP="00282FDB">
      <w:pPr>
        <w:numPr>
          <w:ilvl w:val="0"/>
          <w:numId w:val="36"/>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4D8E374" w:rsidR="00FE553F" w:rsidRPr="00911B4D" w:rsidRDefault="00FE553F" w:rsidP="00F61F3B">
      <w:pPr>
        <w:numPr>
          <w:ilvl w:val="0"/>
          <w:numId w:val="36"/>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Wykonawca, podmiot, na którego zdolnościach lub sytuacji polega Wykonawca, </w:t>
      </w:r>
      <w:r w:rsidR="002F07EF">
        <w:rPr>
          <w:rFonts w:ascii="Times New Roman" w:hAnsi="Times New Roman"/>
          <w:sz w:val="24"/>
          <w:szCs w:val="24"/>
        </w:rPr>
        <w:t>W</w:t>
      </w:r>
      <w:r w:rsidRPr="00911B4D">
        <w:rPr>
          <w:rFonts w:ascii="Times New Roman" w:hAnsi="Times New Roman"/>
          <w:sz w:val="24"/>
          <w:szCs w:val="24"/>
        </w:rPr>
        <w:t>ykonawcy wspólnie ubiegający się o</w:t>
      </w:r>
      <w:r w:rsidR="002F07EF">
        <w:rPr>
          <w:rFonts w:ascii="Times New Roman" w:hAnsi="Times New Roman"/>
          <w:sz w:val="24"/>
          <w:szCs w:val="24"/>
        </w:rPr>
        <w:t> </w:t>
      </w:r>
      <w:r w:rsidRPr="00911B4D">
        <w:rPr>
          <w:rFonts w:ascii="Times New Roman" w:hAnsi="Times New Roman"/>
          <w:sz w:val="24"/>
          <w:szCs w:val="24"/>
        </w:rPr>
        <w:t>udzielenie zamówienia publicznego albo pod</w:t>
      </w:r>
      <w:r w:rsidR="002F07EF">
        <w:rPr>
          <w:rFonts w:ascii="Times New Roman" w:hAnsi="Times New Roman"/>
          <w:sz w:val="24"/>
          <w:szCs w:val="24"/>
        </w:rPr>
        <w:t>w</w:t>
      </w:r>
      <w:r w:rsidRPr="00911B4D">
        <w:rPr>
          <w:rFonts w:ascii="Times New Roman" w:hAnsi="Times New Roman"/>
          <w:sz w:val="24"/>
          <w:szCs w:val="24"/>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F61F3B">
      <w:pPr>
        <w:numPr>
          <w:ilvl w:val="0"/>
          <w:numId w:val="36"/>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B430EB">
      <w:pPr>
        <w:numPr>
          <w:ilvl w:val="0"/>
          <w:numId w:val="37"/>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3E7D2A73" w:rsidR="00FE553F" w:rsidRPr="00911B4D" w:rsidRDefault="00FE553F" w:rsidP="00B430EB">
      <w:pPr>
        <w:numPr>
          <w:ilvl w:val="0"/>
          <w:numId w:val="37"/>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269A1786" w:rsidR="00FE553F" w:rsidRPr="00911B4D" w:rsidRDefault="00FE553F" w:rsidP="00B430EB">
      <w:pPr>
        <w:numPr>
          <w:ilvl w:val="0"/>
          <w:numId w:val="37"/>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F61F3B">
      <w:pPr>
        <w:numPr>
          <w:ilvl w:val="0"/>
          <w:numId w:val="36"/>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77777777" w:rsidR="00FE553F" w:rsidRPr="00911B4D" w:rsidRDefault="00FE553F" w:rsidP="00F61F3B">
      <w:pPr>
        <w:numPr>
          <w:ilvl w:val="0"/>
          <w:numId w:val="36"/>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04730585" w:rsidR="00FE553F" w:rsidRPr="007234A0" w:rsidRDefault="00FE553F" w:rsidP="00F61F3B">
      <w:pPr>
        <w:numPr>
          <w:ilvl w:val="0"/>
          <w:numId w:val="36"/>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w:t>
      </w:r>
      <w:r w:rsidRPr="007234A0">
        <w:rPr>
          <w:rFonts w:ascii="Times New Roman" w:hAnsi="Times New Roman"/>
          <w:sz w:val="24"/>
          <w:szCs w:val="24"/>
        </w:rPr>
        <w:t>tajemnicę przedsiębiorstwa.</w:t>
      </w:r>
    </w:p>
    <w:p w14:paraId="22110405" w14:textId="3BCE9AF1" w:rsidR="00D33D9E" w:rsidRPr="007234A0" w:rsidRDefault="00D33D9E" w:rsidP="002C70AC">
      <w:pPr>
        <w:numPr>
          <w:ilvl w:val="0"/>
          <w:numId w:val="36"/>
        </w:numPr>
        <w:tabs>
          <w:tab w:val="clear" w:pos="720"/>
        </w:tabs>
        <w:spacing w:before="120" w:after="0" w:line="240" w:lineRule="auto"/>
        <w:ind w:left="425" w:hanging="425"/>
        <w:jc w:val="both"/>
        <w:textAlignment w:val="baseline"/>
        <w:rPr>
          <w:rFonts w:ascii="Times New Roman" w:hAnsi="Times New Roman"/>
          <w:sz w:val="24"/>
          <w:szCs w:val="24"/>
        </w:rPr>
      </w:pPr>
      <w:r w:rsidRPr="007234A0">
        <w:rPr>
          <w:rFonts w:ascii="Times New Roman" w:hAnsi="Times New Roman"/>
          <w:sz w:val="24"/>
          <w:szCs w:val="24"/>
        </w:rPr>
        <w:lastRenderedPageBreak/>
        <w:t xml:space="preserve">Pełnomocnictwa udzielane pracownikom Wykonawcy zawierające informacje wrażliwe, należy składać nie później niż w terminie składania ofert, na platformie </w:t>
      </w:r>
      <w:r w:rsidR="00BF6371" w:rsidRPr="007234A0">
        <w:rPr>
          <w:rFonts w:ascii="Times New Roman" w:hAnsi="Times New Roman"/>
          <w:sz w:val="24"/>
          <w:szCs w:val="24"/>
        </w:rPr>
        <w:t xml:space="preserve">w </w:t>
      </w:r>
      <w:r w:rsidRPr="007234A0">
        <w:rPr>
          <w:rFonts w:ascii="Times New Roman" w:hAnsi="Times New Roman"/>
          <w:sz w:val="24"/>
          <w:szCs w:val="24"/>
        </w:rPr>
        <w:t>miejsc</w:t>
      </w:r>
      <w:r w:rsidR="00BF6371" w:rsidRPr="007234A0">
        <w:rPr>
          <w:rFonts w:ascii="Times New Roman" w:hAnsi="Times New Roman"/>
          <w:sz w:val="24"/>
          <w:szCs w:val="24"/>
        </w:rPr>
        <w:t>u</w:t>
      </w:r>
      <w:r w:rsidRPr="007234A0">
        <w:rPr>
          <w:rFonts w:ascii="Times New Roman" w:hAnsi="Times New Roman"/>
          <w:sz w:val="24"/>
          <w:szCs w:val="24"/>
        </w:rPr>
        <w:t xml:space="preserve"> wyznaczon</w:t>
      </w:r>
      <w:r w:rsidR="00BF6371" w:rsidRPr="007234A0">
        <w:rPr>
          <w:rFonts w:ascii="Times New Roman" w:hAnsi="Times New Roman"/>
          <w:sz w:val="24"/>
          <w:szCs w:val="24"/>
        </w:rPr>
        <w:t>ym</w:t>
      </w:r>
      <w:r w:rsidRPr="007234A0">
        <w:rPr>
          <w:rFonts w:ascii="Times New Roman" w:hAnsi="Times New Roman"/>
          <w:sz w:val="24"/>
          <w:szCs w:val="24"/>
        </w:rPr>
        <w:t xml:space="preserve"> do dołączenia części oferty stanowiącej tajemnicę przedsiębiorstwa.</w:t>
      </w:r>
    </w:p>
    <w:p w14:paraId="491285E1" w14:textId="00854627" w:rsidR="00FE553F" w:rsidRPr="00911B4D" w:rsidRDefault="00FE553F" w:rsidP="002C70AC">
      <w:pPr>
        <w:numPr>
          <w:ilvl w:val="0"/>
          <w:numId w:val="36"/>
        </w:numPr>
        <w:tabs>
          <w:tab w:val="clear" w:pos="720"/>
        </w:tabs>
        <w:spacing w:before="120" w:after="0" w:line="240" w:lineRule="auto"/>
        <w:ind w:left="425" w:hanging="425"/>
        <w:jc w:val="both"/>
        <w:textAlignment w:val="baseline"/>
        <w:rPr>
          <w:rFonts w:ascii="Times New Roman" w:hAnsi="Times New Roman"/>
          <w:sz w:val="24"/>
          <w:szCs w:val="24"/>
        </w:rPr>
      </w:pPr>
      <w:r w:rsidRPr="007234A0">
        <w:rPr>
          <w:rFonts w:ascii="Times New Roman" w:hAnsi="Times New Roman"/>
          <w:sz w:val="24"/>
          <w:szCs w:val="24"/>
        </w:rPr>
        <w:t xml:space="preserve">Wykonawca, za pośrednictwem </w:t>
      </w:r>
      <w:hyperlink r:id="rId31" w:history="1">
        <w:r w:rsidRPr="007234A0">
          <w:rPr>
            <w:rFonts w:ascii="Times New Roman" w:hAnsi="Times New Roman"/>
            <w:sz w:val="24"/>
            <w:szCs w:val="24"/>
            <w:u w:val="single"/>
          </w:rPr>
          <w:t>platformazakupowa.pl</w:t>
        </w:r>
      </w:hyperlink>
      <w:r w:rsidRPr="007234A0">
        <w:rPr>
          <w:rFonts w:ascii="Times New Roman" w:hAnsi="Times New Roman"/>
          <w:sz w:val="24"/>
          <w:szCs w:val="24"/>
        </w:rPr>
        <w:t xml:space="preserve"> może przed</w:t>
      </w:r>
      <w:r w:rsidRPr="00911B4D">
        <w:rPr>
          <w:rFonts w:ascii="Times New Roman" w:hAnsi="Times New Roman"/>
          <w:sz w:val="24"/>
          <w:szCs w:val="24"/>
        </w:rPr>
        <w:t xml:space="preserve"> upływem terminu do składania ofert zmienić lub wycofać ofertę. Sposób dokonywania zmiany lub wycofania oferty zamieszczono w instrukcji zamieszczonej na stronie internetowej pod adresem:</w:t>
      </w:r>
    </w:p>
    <w:p w14:paraId="66A6F1B6" w14:textId="13E0EAD0" w:rsidR="00FE553F" w:rsidRPr="00911B4D" w:rsidRDefault="00DD6657" w:rsidP="006862F7">
      <w:pPr>
        <w:spacing w:after="0" w:line="240" w:lineRule="auto"/>
        <w:ind w:left="426"/>
        <w:jc w:val="both"/>
        <w:rPr>
          <w:rFonts w:ascii="Times New Roman" w:hAnsi="Times New Roman"/>
          <w:sz w:val="24"/>
          <w:szCs w:val="24"/>
        </w:rPr>
      </w:pPr>
      <w:hyperlink r:id="rId32" w:history="1">
        <w:r w:rsidR="00FE553F" w:rsidRPr="00911B4D">
          <w:rPr>
            <w:rFonts w:ascii="Times New Roman" w:hAnsi="Times New Roman"/>
            <w:sz w:val="24"/>
            <w:szCs w:val="24"/>
            <w:u w:val="single"/>
          </w:rPr>
          <w:t>https://platformazakupowa.pl/strona/45-instrukcje</w:t>
        </w:r>
      </w:hyperlink>
    </w:p>
    <w:p w14:paraId="2D93BF51" w14:textId="1615B213" w:rsidR="00FE553F" w:rsidRPr="00911B4D" w:rsidRDefault="00FE553F" w:rsidP="002C70AC">
      <w:pPr>
        <w:numPr>
          <w:ilvl w:val="0"/>
          <w:numId w:val="36"/>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odrzuceni</w:t>
      </w:r>
      <w:r w:rsidR="00A36E9E">
        <w:rPr>
          <w:rFonts w:ascii="Times New Roman" w:hAnsi="Times New Roman"/>
          <w:sz w:val="24"/>
          <w:szCs w:val="24"/>
        </w:rPr>
        <w:t>e oferty</w:t>
      </w:r>
    </w:p>
    <w:p w14:paraId="181F44FE" w14:textId="77777777" w:rsidR="00FE553F" w:rsidRPr="00911B4D" w:rsidRDefault="00FE553F" w:rsidP="002C70AC">
      <w:pPr>
        <w:numPr>
          <w:ilvl w:val="0"/>
          <w:numId w:val="36"/>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569E22F9" w:rsidR="00FE553F" w:rsidRPr="00911B4D" w:rsidRDefault="00FE553F" w:rsidP="002C70AC">
      <w:pPr>
        <w:numPr>
          <w:ilvl w:val="0"/>
          <w:numId w:val="36"/>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Dokumenty i oświadczenia składane przez </w:t>
      </w:r>
      <w:r w:rsidR="0057004D">
        <w:rPr>
          <w:rFonts w:ascii="Times New Roman" w:hAnsi="Times New Roman"/>
          <w:sz w:val="24"/>
          <w:szCs w:val="24"/>
        </w:rPr>
        <w:t>W</w:t>
      </w:r>
      <w:r w:rsidRPr="00911B4D">
        <w:rPr>
          <w:rFonts w:ascii="Times New Roman" w:hAnsi="Times New Roman"/>
          <w:sz w:val="24"/>
          <w:szCs w:val="24"/>
        </w:rPr>
        <w:t>ykonawcę powinny być w języku polskim. W</w:t>
      </w:r>
      <w:r w:rsidR="0057004D">
        <w:rPr>
          <w:rFonts w:ascii="Times New Roman" w:hAnsi="Times New Roman"/>
          <w:sz w:val="24"/>
          <w:szCs w:val="24"/>
        </w:rPr>
        <w:t> </w:t>
      </w:r>
      <w:r w:rsidRPr="00911B4D">
        <w:rPr>
          <w:rFonts w:ascii="Times New Roman" w:hAnsi="Times New Roman"/>
          <w:sz w:val="24"/>
          <w:szCs w:val="24"/>
        </w:rPr>
        <w:t>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3786DB39" w:rsidR="00FE553F" w:rsidRPr="00911B4D" w:rsidRDefault="00FE553F" w:rsidP="002C70AC">
      <w:pPr>
        <w:numPr>
          <w:ilvl w:val="0"/>
          <w:numId w:val="36"/>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57004D">
        <w:rPr>
          <w:rFonts w:ascii="Times New Roman" w:hAnsi="Times New Roman"/>
          <w:sz w:val="24"/>
          <w:szCs w:val="24"/>
        </w:rPr>
        <w:t> </w:t>
      </w:r>
      <w:r w:rsidRPr="00911B4D">
        <w:rPr>
          <w:rFonts w:ascii="Times New Roman" w:hAnsi="Times New Roman"/>
          <w:sz w:val="24"/>
          <w:szCs w:val="24"/>
        </w:rPr>
        <w:t xml:space="preserve">podpisaniem oryginału dokumentu, z wyjątkiem kopii poświadczonych odpowiednio przez innego </w:t>
      </w:r>
      <w:r w:rsidR="0057004D">
        <w:rPr>
          <w:rFonts w:ascii="Times New Roman" w:hAnsi="Times New Roman"/>
          <w:sz w:val="24"/>
          <w:szCs w:val="24"/>
        </w:rPr>
        <w:t>W</w:t>
      </w:r>
      <w:r w:rsidRPr="00911B4D">
        <w:rPr>
          <w:rFonts w:ascii="Times New Roman" w:hAnsi="Times New Roman"/>
          <w:sz w:val="24"/>
          <w:szCs w:val="24"/>
        </w:rPr>
        <w:t>ykonawcę ubiegającego się wspólnie z nim o udzielenie zamówienia, przez podmiot, na którego zdolnościach lub sytuacji polega Wykonawca, albo przez podwykonawcę.</w:t>
      </w:r>
    </w:p>
    <w:p w14:paraId="29893320" w14:textId="71B8EEDE" w:rsidR="00FE553F" w:rsidRPr="00911B4D" w:rsidRDefault="00FE553F" w:rsidP="002C70AC">
      <w:pPr>
        <w:numPr>
          <w:ilvl w:val="0"/>
          <w:numId w:val="36"/>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911B4D" w:rsidRDefault="00AE1F1E" w:rsidP="002C70AC">
      <w:pPr>
        <w:numPr>
          <w:ilvl w:val="0"/>
          <w:numId w:val="36"/>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rPr>
        <w:t xml:space="preserve">Zamawiający nie przewiduje zwrotu kosztów udziału w postępowaniu, w tym zwrotu kosztów poniesionych z tytułu nabycia kwalifikowanego podpisu elektronicznego. </w:t>
      </w:r>
    </w:p>
    <w:p w14:paraId="156F42AE" w14:textId="1971B056" w:rsidR="00AE1F1E" w:rsidRPr="00911B4D" w:rsidRDefault="00AE1F1E" w:rsidP="002C70AC">
      <w:pPr>
        <w:numPr>
          <w:ilvl w:val="0"/>
          <w:numId w:val="36"/>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rPr>
        <w:t>Poświadczenie za zgodność z oryginałem następuje w formie elektronicznej.</w:t>
      </w:r>
    </w:p>
    <w:p w14:paraId="685DC10F" w14:textId="184C7C5D" w:rsidR="00CC50DE" w:rsidRPr="00911B4D" w:rsidRDefault="00AE1F1E" w:rsidP="002C70AC">
      <w:pPr>
        <w:numPr>
          <w:ilvl w:val="0"/>
          <w:numId w:val="36"/>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rPr>
        <w:t>Wykonawca zobowiązany jest złożyć wraz z ofertą dokumenty lub oświadczenia w postaci dokumentu elektronicznego, tj.:</w:t>
      </w:r>
    </w:p>
    <w:p w14:paraId="6FC450F6" w14:textId="494BBFAC" w:rsidR="00CC50DE" w:rsidRPr="00911B4D" w:rsidRDefault="00AE1F1E" w:rsidP="002C70AC">
      <w:pPr>
        <w:pStyle w:val="Tekstpodstawowy21"/>
        <w:numPr>
          <w:ilvl w:val="0"/>
          <w:numId w:val="26"/>
        </w:numPr>
        <w:spacing w:before="120"/>
        <w:ind w:left="850" w:hanging="425"/>
        <w:jc w:val="both"/>
        <w:rPr>
          <w:b w:val="0"/>
          <w:bCs/>
          <w:szCs w:val="24"/>
          <w:u w:val="single"/>
        </w:rPr>
      </w:pPr>
      <w:r w:rsidRPr="00911B4D">
        <w:rPr>
          <w:b w:val="0"/>
        </w:rPr>
        <w:t>F</w:t>
      </w:r>
      <w:r w:rsidR="00CC50DE" w:rsidRPr="00911B4D">
        <w:rPr>
          <w:b w:val="0"/>
        </w:rPr>
        <w:t xml:space="preserve">ormularz oferty – Załącznik nr </w:t>
      </w:r>
      <w:r w:rsidR="00DA5248" w:rsidRPr="00911B4D">
        <w:rPr>
          <w:b w:val="0"/>
        </w:rPr>
        <w:t>1</w:t>
      </w:r>
      <w:r w:rsidRPr="00911B4D">
        <w:rPr>
          <w:b w:val="0"/>
        </w:rPr>
        <w:t>;</w:t>
      </w:r>
    </w:p>
    <w:p w14:paraId="730362EA" w14:textId="77777777" w:rsidR="005C22E7" w:rsidRPr="005C22E7" w:rsidRDefault="00805373" w:rsidP="002C70AC">
      <w:pPr>
        <w:pStyle w:val="Tekstpodstawowy21"/>
        <w:numPr>
          <w:ilvl w:val="0"/>
          <w:numId w:val="26"/>
        </w:numPr>
        <w:spacing w:before="120"/>
        <w:ind w:left="850" w:hanging="425"/>
        <w:jc w:val="both"/>
        <w:rPr>
          <w:b w:val="0"/>
          <w:bCs/>
          <w:szCs w:val="24"/>
          <w:u w:val="single"/>
        </w:rPr>
      </w:pPr>
      <w:r w:rsidRPr="00911B4D">
        <w:rPr>
          <w:b w:val="0"/>
        </w:rPr>
        <w:t>Formularz cenowy – załącznik nr 2</w:t>
      </w:r>
      <w:r w:rsidR="005C22E7">
        <w:rPr>
          <w:b w:val="0"/>
        </w:rPr>
        <w:t>:</w:t>
      </w:r>
    </w:p>
    <w:p w14:paraId="18398834" w14:textId="68E9302E" w:rsidR="00F44F6E" w:rsidRDefault="005C22E7" w:rsidP="00E276C9">
      <w:pPr>
        <w:pStyle w:val="Tekstpodstawowy21"/>
        <w:numPr>
          <w:ilvl w:val="0"/>
          <w:numId w:val="79"/>
        </w:numPr>
        <w:ind w:left="1134" w:hanging="283"/>
        <w:jc w:val="both"/>
        <w:rPr>
          <w:b w:val="0"/>
        </w:rPr>
      </w:pPr>
      <w:r>
        <w:rPr>
          <w:b w:val="0"/>
        </w:rPr>
        <w:t>dla Pakietów nr 1; 2; 3; 4; 6</w:t>
      </w:r>
      <w:r w:rsidR="00F44F6E">
        <w:rPr>
          <w:b w:val="0"/>
        </w:rPr>
        <w:t>,</w:t>
      </w:r>
    </w:p>
    <w:p w14:paraId="7A04F2B0" w14:textId="0A087773" w:rsidR="00805373" w:rsidRPr="00911B4D" w:rsidRDefault="005C22E7" w:rsidP="00E276C9">
      <w:pPr>
        <w:pStyle w:val="Tekstpodstawowy21"/>
        <w:numPr>
          <w:ilvl w:val="0"/>
          <w:numId w:val="79"/>
        </w:numPr>
        <w:ind w:left="1134" w:hanging="283"/>
        <w:jc w:val="both"/>
        <w:rPr>
          <w:b w:val="0"/>
          <w:bCs/>
          <w:szCs w:val="24"/>
          <w:u w:val="single"/>
        </w:rPr>
      </w:pPr>
      <w:r>
        <w:rPr>
          <w:b w:val="0"/>
        </w:rPr>
        <w:t xml:space="preserve"> </w:t>
      </w:r>
      <w:r w:rsidR="00F44F6E">
        <w:rPr>
          <w:b w:val="0"/>
        </w:rPr>
        <w:t xml:space="preserve">dla Pakietu nr 5 </w:t>
      </w:r>
      <w:r>
        <w:rPr>
          <w:b w:val="0"/>
        </w:rPr>
        <w:t>+ tabelę z pkt. 10 załącznika nr 5.</w:t>
      </w:r>
    </w:p>
    <w:p w14:paraId="5962D883" w14:textId="4A0ADA77" w:rsidR="00DA5248" w:rsidRPr="00911B4D" w:rsidRDefault="00CC50DE" w:rsidP="002C70AC">
      <w:pPr>
        <w:pStyle w:val="Akapitzlist"/>
        <w:numPr>
          <w:ilvl w:val="0"/>
          <w:numId w:val="26"/>
        </w:numPr>
        <w:spacing w:before="120"/>
        <w:ind w:left="850" w:hanging="425"/>
        <w:contextualSpacing w:val="0"/>
        <w:jc w:val="both"/>
        <w:rPr>
          <w:rFonts w:ascii="Times New Roman" w:hAnsi="Times New Roman" w:cs="Times New Roman"/>
        </w:rPr>
      </w:pPr>
      <w:r w:rsidRPr="00911B4D">
        <w:rPr>
          <w:rFonts w:ascii="Times New Roman" w:hAnsi="Times New Roman" w:cs="Times New Roman"/>
        </w:rPr>
        <w:t xml:space="preserve">Oświadczenie o niepodleganiu wykluczeniu, spełnianiu warunków udziału w zakresie wskazanym przez </w:t>
      </w:r>
      <w:r w:rsidR="0057004D">
        <w:rPr>
          <w:rFonts w:ascii="Times New Roman" w:hAnsi="Times New Roman" w:cs="Times New Roman"/>
        </w:rPr>
        <w:t>Z</w:t>
      </w:r>
      <w:r w:rsidRPr="00911B4D">
        <w:rPr>
          <w:rFonts w:ascii="Times New Roman" w:hAnsi="Times New Roman" w:cs="Times New Roman"/>
        </w:rPr>
        <w:t>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05373" w:rsidRPr="00911B4D">
        <w:rPr>
          <w:rFonts w:ascii="Times New Roman" w:hAnsi="Times New Roman" w:cs="Times New Roman"/>
        </w:rPr>
        <w:t>3</w:t>
      </w:r>
    </w:p>
    <w:p w14:paraId="40191034" w14:textId="501ED045" w:rsidR="00DA5248" w:rsidRPr="00911B4D" w:rsidRDefault="00DA5248" w:rsidP="002C70AC">
      <w:pPr>
        <w:pStyle w:val="Akapitzlist"/>
        <w:numPr>
          <w:ilvl w:val="0"/>
          <w:numId w:val="26"/>
        </w:numPr>
        <w:spacing w:before="120"/>
        <w:ind w:left="850" w:hanging="425"/>
        <w:contextualSpacing w:val="0"/>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 xml:space="preserve">Wykonawcy na potrzeby realizacji danego zamówienia lub inny podmiotowy środek dowodowy potwierdzający, że </w:t>
      </w:r>
      <w:r w:rsidR="0057004D">
        <w:rPr>
          <w:rFonts w:ascii="Times New Roman" w:hAnsi="Times New Roman" w:cs="Times New Roman"/>
        </w:rPr>
        <w:t>W</w:t>
      </w:r>
      <w:r w:rsidRPr="00911B4D">
        <w:rPr>
          <w:rFonts w:ascii="Times New Roman" w:hAnsi="Times New Roman" w:cs="Times New Roman"/>
        </w:rPr>
        <w:t>ykonawca realizując zamówienie, będzie dysponował niezbędnymi zasobami tych podmiotów</w:t>
      </w:r>
      <w:r w:rsidR="006A4A95" w:rsidRPr="00911B4D">
        <w:rPr>
          <w:rFonts w:ascii="Times New Roman" w:hAnsi="Times New Roman" w:cs="Times New Roman"/>
        </w:rPr>
        <w:t xml:space="preserve"> (o ile dotyczy)</w:t>
      </w:r>
      <w:r w:rsidRPr="00911B4D">
        <w:rPr>
          <w:rFonts w:ascii="Times New Roman" w:hAnsi="Times New Roman" w:cs="Times New Roman"/>
        </w:rPr>
        <w:t>;</w:t>
      </w:r>
    </w:p>
    <w:p w14:paraId="1C8F62F9" w14:textId="3B01BB84" w:rsidR="009B44C3" w:rsidRPr="002C70AC" w:rsidRDefault="00AE1F1E" w:rsidP="002C70AC">
      <w:pPr>
        <w:pStyle w:val="Akapitzlist"/>
        <w:numPr>
          <w:ilvl w:val="0"/>
          <w:numId w:val="26"/>
        </w:numPr>
        <w:spacing w:before="120"/>
        <w:ind w:left="850" w:hanging="425"/>
        <w:contextualSpacing w:val="0"/>
        <w:jc w:val="both"/>
        <w:rPr>
          <w:rFonts w:ascii="Times New Roman" w:hAnsi="Times New Roman" w:cs="Times New Roman"/>
          <w:b/>
          <w:bCs/>
          <w:u w:val="single"/>
        </w:rPr>
      </w:pPr>
      <w:r w:rsidRPr="002C70AC">
        <w:rPr>
          <w:rFonts w:ascii="Times New Roman" w:hAnsi="Times New Roman" w:cs="Times New Roman"/>
        </w:rPr>
        <w:t>Pełnomocnictwa lub inne dokumenty</w:t>
      </w:r>
      <w:r w:rsidR="00DA5248" w:rsidRPr="002C70AC">
        <w:rPr>
          <w:rFonts w:ascii="Times New Roman" w:hAnsi="Times New Roman" w:cs="Times New Roman"/>
        </w:rPr>
        <w:t>,</w:t>
      </w:r>
      <w:r w:rsidRPr="002C70AC">
        <w:rPr>
          <w:rFonts w:ascii="Times New Roman" w:hAnsi="Times New Roman" w:cs="Times New Roman"/>
        </w:rPr>
        <w:t xml:space="preserve"> z których wynika prawo do podpisania oferty oraz do podpisania innych dokumentów skła</w:t>
      </w:r>
      <w:r w:rsidR="00CC3A94" w:rsidRPr="002C70AC">
        <w:rPr>
          <w:rFonts w:ascii="Times New Roman" w:hAnsi="Times New Roman" w:cs="Times New Roman"/>
        </w:rPr>
        <w:t xml:space="preserve">danych wraz z ofertą, chyba że </w:t>
      </w:r>
      <w:r w:rsidR="0057004D" w:rsidRPr="002C70AC">
        <w:rPr>
          <w:rFonts w:ascii="Times New Roman" w:hAnsi="Times New Roman" w:cs="Times New Roman"/>
        </w:rPr>
        <w:t>Z</w:t>
      </w:r>
      <w:r w:rsidRPr="002C70AC">
        <w:rPr>
          <w:rFonts w:ascii="Times New Roman" w:hAnsi="Times New Roman" w:cs="Times New Roman"/>
        </w:rPr>
        <w:t xml:space="preserve">amawiający może je uzyskać w szczególności za pomocą bezpłatnych </w:t>
      </w:r>
      <w:r w:rsidR="00F32216" w:rsidRPr="002C70AC">
        <w:rPr>
          <w:rFonts w:ascii="Times New Roman" w:hAnsi="Times New Roman" w:cs="Times New Roman"/>
        </w:rPr>
        <w:t>i ogólnodostępnych baz danych w </w:t>
      </w:r>
      <w:r w:rsidRPr="002C70AC">
        <w:rPr>
          <w:rFonts w:ascii="Times New Roman" w:hAnsi="Times New Roman" w:cs="Times New Roman"/>
        </w:rPr>
        <w:t>szczególności rejestrów publicznych w rozumieniu u</w:t>
      </w:r>
      <w:r w:rsidR="00F32216" w:rsidRPr="002C70AC">
        <w:rPr>
          <w:rFonts w:ascii="Times New Roman" w:hAnsi="Times New Roman" w:cs="Times New Roman"/>
        </w:rPr>
        <w:t>stawy z dna 17 lutego 2005 r. o </w:t>
      </w:r>
      <w:r w:rsidRPr="002C70AC">
        <w:rPr>
          <w:rFonts w:ascii="Times New Roman" w:hAnsi="Times New Roman" w:cs="Times New Roman"/>
        </w:rPr>
        <w:t>informatyzacji działalności podmiotów realizujących zadania publiczne (</w:t>
      </w:r>
      <w:r w:rsidR="009B44C3" w:rsidRPr="002C70AC">
        <w:rPr>
          <w:rFonts w:ascii="Times New Roman" w:hAnsi="Times New Roman" w:cs="Times New Roman"/>
        </w:rPr>
        <w:t>tj. Dz. U. z 2020 r. poz. 346</w:t>
      </w:r>
      <w:r w:rsidRPr="002C70AC">
        <w:rPr>
          <w:rFonts w:ascii="Times New Roman" w:hAnsi="Times New Roman" w:cs="Times New Roman"/>
        </w:rPr>
        <w:t xml:space="preserve"> ze. zm.), a Wykonawca wskazał to wraz ze złożeniem oferty</w:t>
      </w:r>
      <w:r w:rsidR="00D83E15" w:rsidRPr="002C70AC">
        <w:rPr>
          <w:rFonts w:ascii="Times New Roman" w:hAnsi="Times New Roman" w:cs="Times New Roman"/>
        </w:rPr>
        <w:t xml:space="preserve"> (o ile dotyczy);</w:t>
      </w:r>
    </w:p>
    <w:p w14:paraId="43D4BA41" w14:textId="17A0AC00" w:rsidR="00DA5248" w:rsidRPr="002C70AC" w:rsidRDefault="00AE1F1E" w:rsidP="002C70AC">
      <w:pPr>
        <w:pStyle w:val="Akapitzlist"/>
        <w:numPr>
          <w:ilvl w:val="0"/>
          <w:numId w:val="26"/>
        </w:numPr>
        <w:spacing w:before="120"/>
        <w:ind w:left="850" w:hanging="425"/>
        <w:contextualSpacing w:val="0"/>
        <w:jc w:val="both"/>
        <w:rPr>
          <w:rFonts w:ascii="Times New Roman" w:hAnsi="Times New Roman" w:cs="Times New Roman"/>
          <w:b/>
          <w:bCs/>
          <w:u w:val="single"/>
        </w:rPr>
      </w:pPr>
      <w:r w:rsidRPr="002C70AC">
        <w:rPr>
          <w:rFonts w:ascii="Times New Roman" w:hAnsi="Times New Roman" w:cs="Times New Roman"/>
        </w:rPr>
        <w:t xml:space="preserve">Pełnomocnictwa </w:t>
      </w:r>
      <w:r w:rsidR="00DA44B1" w:rsidRPr="002C70AC">
        <w:rPr>
          <w:rFonts w:ascii="Times New Roman" w:hAnsi="Times New Roman" w:cs="Times New Roman"/>
        </w:rPr>
        <w:t xml:space="preserve">lub inny dokument potwierdzający umocowanie do reprezentowania Wykonawcy, w postaci elektronicznej opatrzonej przez Wykonawcę kwalifikowanym </w:t>
      </w:r>
      <w:r w:rsidR="00DA44B1" w:rsidRPr="002C70AC">
        <w:rPr>
          <w:rFonts w:ascii="Times New Roman" w:hAnsi="Times New Roman" w:cs="Times New Roman"/>
        </w:rPr>
        <w:lastRenderedPageBreak/>
        <w:t xml:space="preserve">podpisem elektronicznym pod rygorem nieważności, lub jako cyfrowe odwzorowanie dokumentu opatrzone kwalifikowanym podpisem elektronicznym </w:t>
      </w:r>
      <w:r w:rsidRPr="002C70AC">
        <w:rPr>
          <w:rFonts w:ascii="Times New Roman" w:hAnsi="Times New Roman" w:cs="Times New Roman"/>
        </w:rPr>
        <w:t>do reprezentowania wszystkich Wykonaw</w:t>
      </w:r>
      <w:r w:rsidR="00F32216" w:rsidRPr="002C70AC">
        <w:rPr>
          <w:rFonts w:ascii="Times New Roman" w:hAnsi="Times New Roman" w:cs="Times New Roman"/>
        </w:rPr>
        <w:t>ców wspólnie ubiegających się o</w:t>
      </w:r>
      <w:r w:rsidR="00DA44B1" w:rsidRPr="002C70AC">
        <w:rPr>
          <w:rFonts w:ascii="Times New Roman" w:hAnsi="Times New Roman" w:cs="Times New Roman"/>
        </w:rPr>
        <w:t xml:space="preserve"> </w:t>
      </w:r>
      <w:r w:rsidRPr="002C70AC">
        <w:rPr>
          <w:rFonts w:ascii="Times New Roman" w:hAnsi="Times New Roman" w:cs="Times New Roman"/>
        </w:rPr>
        <w:t>udzielenie zamówienia, ewentualnie umowa o współdziałaniu z której będzie wyni</w:t>
      </w:r>
      <w:r w:rsidR="00CC50DE" w:rsidRPr="002C70AC">
        <w:rPr>
          <w:rFonts w:ascii="Times New Roman" w:hAnsi="Times New Roman" w:cs="Times New Roman"/>
        </w:rPr>
        <w:t>kać przedmiotowe pełnomocnictwo</w:t>
      </w:r>
      <w:r w:rsidRPr="002C70AC">
        <w:rPr>
          <w:rFonts w:ascii="Times New Roman" w:hAnsi="Times New Roman" w:cs="Times New Roman"/>
        </w:rPr>
        <w:t xml:space="preserve">. </w:t>
      </w:r>
      <w:r w:rsidR="00DA5248" w:rsidRPr="002C70AC">
        <w:rPr>
          <w:rFonts w:ascii="Times New Roman" w:hAnsi="Times New Roman" w:cs="Times New Roman"/>
        </w:rPr>
        <w:t>Wykonawcy ustanawiają pełnomocnika do reprezentowania ich w postępowaniu o</w:t>
      </w:r>
      <w:r w:rsidR="00DA44B1" w:rsidRPr="002C70AC">
        <w:rPr>
          <w:rFonts w:ascii="Times New Roman" w:hAnsi="Times New Roman" w:cs="Times New Roman"/>
        </w:rPr>
        <w:t> </w:t>
      </w:r>
      <w:r w:rsidR="00DA5248" w:rsidRPr="002C70AC">
        <w:rPr>
          <w:rFonts w:ascii="Times New Roman" w:hAnsi="Times New Roman" w:cs="Times New Roman"/>
        </w:rPr>
        <w:t>udzielenie zamówienia albo do r</w:t>
      </w:r>
      <w:r w:rsidR="00F32216" w:rsidRPr="002C70AC">
        <w:rPr>
          <w:rFonts w:ascii="Times New Roman" w:hAnsi="Times New Roman" w:cs="Times New Roman"/>
        </w:rPr>
        <w:t>eprezentowania w</w:t>
      </w:r>
      <w:r w:rsidR="00DA44B1" w:rsidRPr="002C70AC">
        <w:rPr>
          <w:rFonts w:ascii="Times New Roman" w:hAnsi="Times New Roman" w:cs="Times New Roman"/>
        </w:rPr>
        <w:t xml:space="preserve"> </w:t>
      </w:r>
      <w:r w:rsidR="00F32216" w:rsidRPr="002C70AC">
        <w:rPr>
          <w:rFonts w:ascii="Times New Roman" w:hAnsi="Times New Roman" w:cs="Times New Roman"/>
        </w:rPr>
        <w:t>postępowaniu i</w:t>
      </w:r>
      <w:r w:rsidR="0057004D" w:rsidRPr="002C70AC">
        <w:rPr>
          <w:rFonts w:ascii="Times New Roman" w:hAnsi="Times New Roman" w:cs="Times New Roman"/>
        </w:rPr>
        <w:t xml:space="preserve"> </w:t>
      </w:r>
      <w:r w:rsidR="00DA5248" w:rsidRPr="002C70AC">
        <w:rPr>
          <w:rFonts w:ascii="Times New Roman" w:hAnsi="Times New Roman" w:cs="Times New Roman"/>
        </w:rPr>
        <w:t>zawarcia umowy w</w:t>
      </w:r>
      <w:r w:rsidR="00DA44B1" w:rsidRPr="002C70AC">
        <w:rPr>
          <w:rFonts w:ascii="Times New Roman" w:hAnsi="Times New Roman" w:cs="Times New Roman"/>
        </w:rPr>
        <w:t> </w:t>
      </w:r>
      <w:r w:rsidR="00750BDF" w:rsidRPr="002C70AC">
        <w:rPr>
          <w:rFonts w:ascii="Times New Roman" w:hAnsi="Times New Roman" w:cs="Times New Roman"/>
        </w:rPr>
        <w:t>sprawie zamówienia publicznego</w:t>
      </w:r>
      <w:r w:rsidR="00DA44B1" w:rsidRPr="002C70AC">
        <w:rPr>
          <w:rFonts w:ascii="Times New Roman" w:hAnsi="Times New Roman" w:cs="Times New Roman"/>
        </w:rPr>
        <w:t>:</w:t>
      </w:r>
    </w:p>
    <w:p w14:paraId="76F49DEC" w14:textId="418DB690" w:rsidR="00DA44B1" w:rsidRDefault="00A7331F" w:rsidP="00E276C9">
      <w:pPr>
        <w:pStyle w:val="Tekstpodstawowy21"/>
        <w:numPr>
          <w:ilvl w:val="0"/>
          <w:numId w:val="77"/>
        </w:numPr>
        <w:ind w:left="1134" w:hanging="283"/>
        <w:jc w:val="both"/>
        <w:rPr>
          <w:b w:val="0"/>
          <w:bCs/>
          <w:szCs w:val="24"/>
        </w:rPr>
      </w:pPr>
      <w:r w:rsidRPr="00A7331F">
        <w:rPr>
          <w:b w:val="0"/>
          <w:bCs/>
          <w:szCs w:val="24"/>
        </w:rPr>
        <w:t>dla osoby/osób podpisującej/</w:t>
      </w:r>
      <w:proofErr w:type="spellStart"/>
      <w:r w:rsidRPr="00A7331F">
        <w:rPr>
          <w:b w:val="0"/>
          <w:bCs/>
          <w:szCs w:val="24"/>
        </w:rPr>
        <w:t>cych</w:t>
      </w:r>
      <w:proofErr w:type="spellEnd"/>
      <w:r w:rsidRPr="00A7331F">
        <w:rPr>
          <w:b w:val="0"/>
          <w:bCs/>
          <w:szCs w:val="24"/>
        </w:rPr>
        <w:t xml:space="preserve"> ofertę do podejmowania zobowiązań w imieniu </w:t>
      </w:r>
      <w:r>
        <w:rPr>
          <w:b w:val="0"/>
          <w:bCs/>
          <w:szCs w:val="24"/>
        </w:rPr>
        <w:t>W</w:t>
      </w:r>
      <w:r w:rsidRPr="00A7331F">
        <w:rPr>
          <w:b w:val="0"/>
          <w:bCs/>
          <w:szCs w:val="24"/>
        </w:rPr>
        <w:t>ykonawcy składającego ofertę, gdy prawo do podpisania oferty nie wynika z odpisu z</w:t>
      </w:r>
      <w:r>
        <w:rPr>
          <w:b w:val="0"/>
          <w:bCs/>
          <w:szCs w:val="24"/>
        </w:rPr>
        <w:t> </w:t>
      </w:r>
      <w:r w:rsidRPr="00A7331F">
        <w:rPr>
          <w:b w:val="0"/>
          <w:bCs/>
          <w:szCs w:val="24"/>
        </w:rPr>
        <w:t>właściwego rejestru, który Zamawiający może uzyskać za pomocą bezpłatnych i</w:t>
      </w:r>
      <w:r>
        <w:rPr>
          <w:b w:val="0"/>
          <w:bCs/>
          <w:szCs w:val="24"/>
        </w:rPr>
        <w:t> </w:t>
      </w:r>
      <w:r w:rsidRPr="00A7331F">
        <w:rPr>
          <w:b w:val="0"/>
          <w:bCs/>
          <w:szCs w:val="24"/>
        </w:rPr>
        <w:t>ogólnodostępnych baz danych, w szczególności rejestrów publicznych w rozumieniu ustawy z dnia 17 lutego 2005 roku o informatyzacji działalności podmiotów realizujących zadania publiczne</w:t>
      </w:r>
      <w:r>
        <w:rPr>
          <w:b w:val="0"/>
          <w:bCs/>
          <w:szCs w:val="24"/>
        </w:rPr>
        <w:t>,</w:t>
      </w:r>
    </w:p>
    <w:p w14:paraId="74A19A29" w14:textId="2F9E031C" w:rsidR="00A7331F" w:rsidRPr="00A7331F" w:rsidRDefault="00A7331F" w:rsidP="00E276C9">
      <w:pPr>
        <w:pStyle w:val="Tekstpodstawowy21"/>
        <w:numPr>
          <w:ilvl w:val="0"/>
          <w:numId w:val="77"/>
        </w:numPr>
        <w:ind w:left="1134" w:hanging="283"/>
        <w:jc w:val="both"/>
        <w:rPr>
          <w:b w:val="0"/>
          <w:bCs/>
          <w:szCs w:val="24"/>
        </w:rPr>
      </w:pPr>
      <w:r w:rsidRPr="00A7331F">
        <w:rPr>
          <w:b w:val="0"/>
          <w:bCs/>
          <w:szCs w:val="24"/>
        </w:rPr>
        <w:t>dla ustanowionego pełnomocnika, do reprezentowania w postępowaniu albo do reprezentowania w postępowaniu i zawarcia umowy – dotyczy wykonawców wspólnie ubiegających się o udzielenie zamówienia</w:t>
      </w:r>
    </w:p>
    <w:p w14:paraId="52FA3A9C" w14:textId="666B4B8D" w:rsidR="00750BDF" w:rsidRPr="002C70AC" w:rsidRDefault="00750BDF" w:rsidP="002C70AC">
      <w:pPr>
        <w:pStyle w:val="Akapitzlist"/>
        <w:numPr>
          <w:ilvl w:val="0"/>
          <w:numId w:val="26"/>
        </w:numPr>
        <w:spacing w:before="120"/>
        <w:ind w:left="850" w:hanging="425"/>
        <w:contextualSpacing w:val="0"/>
        <w:jc w:val="both"/>
        <w:rPr>
          <w:rFonts w:ascii="Times New Roman" w:hAnsi="Times New Roman" w:cs="Times New Roman"/>
          <w:b/>
          <w:bCs/>
          <w:u w:val="single"/>
        </w:rPr>
      </w:pPr>
      <w:r w:rsidRPr="002C70AC">
        <w:rPr>
          <w:rFonts w:ascii="Times New Roman" w:hAnsi="Times New Roman" w:cs="Times New Roman"/>
          <w:shd w:val="clear" w:color="auto" w:fill="FFFFFF"/>
        </w:rPr>
        <w:t>przedmiotowe środki dowodowe</w:t>
      </w:r>
      <w:r w:rsidR="00D83E15" w:rsidRPr="002C70AC">
        <w:rPr>
          <w:rFonts w:ascii="Times New Roman" w:hAnsi="Times New Roman" w:cs="Times New Roman"/>
          <w:color w:val="FF0000"/>
          <w:shd w:val="clear" w:color="auto" w:fill="FFFFFF"/>
        </w:rPr>
        <w:t xml:space="preserve"> </w:t>
      </w:r>
      <w:r w:rsidR="008403B2" w:rsidRPr="002C70AC">
        <w:rPr>
          <w:rFonts w:ascii="Times New Roman" w:hAnsi="Times New Roman" w:cs="Times New Roman"/>
          <w:shd w:val="clear" w:color="auto" w:fill="FFFFFF"/>
        </w:rPr>
        <w:t>okre</w:t>
      </w:r>
      <w:r w:rsidR="002F79F6" w:rsidRPr="002C70AC">
        <w:rPr>
          <w:rFonts w:ascii="Times New Roman" w:hAnsi="Times New Roman" w:cs="Times New Roman"/>
          <w:shd w:val="clear" w:color="auto" w:fill="FFFFFF"/>
        </w:rPr>
        <w:t>ś</w:t>
      </w:r>
      <w:r w:rsidR="008403B2" w:rsidRPr="002C70AC">
        <w:rPr>
          <w:rFonts w:ascii="Times New Roman" w:hAnsi="Times New Roman" w:cs="Times New Roman"/>
          <w:shd w:val="clear" w:color="auto" w:fill="FFFFFF"/>
        </w:rPr>
        <w:t xml:space="preserve">lone w pkt </w:t>
      </w:r>
      <w:r w:rsidR="002F79F6" w:rsidRPr="002C70AC">
        <w:rPr>
          <w:rFonts w:ascii="Times New Roman" w:hAnsi="Times New Roman" w:cs="Times New Roman"/>
          <w:shd w:val="clear" w:color="auto" w:fill="FFFFFF"/>
        </w:rPr>
        <w:t xml:space="preserve">VI ust 2 </w:t>
      </w:r>
      <w:r w:rsidR="000D1AED" w:rsidRPr="002C70AC">
        <w:rPr>
          <w:rFonts w:ascii="Times New Roman" w:hAnsi="Times New Roman" w:cs="Times New Roman"/>
          <w:shd w:val="clear" w:color="auto" w:fill="FFFFFF"/>
        </w:rPr>
        <w:t xml:space="preserve">lit. </w:t>
      </w:r>
      <w:r w:rsidR="002F79F6" w:rsidRPr="002C70AC">
        <w:rPr>
          <w:rFonts w:ascii="Times New Roman" w:hAnsi="Times New Roman" w:cs="Times New Roman"/>
          <w:shd w:val="clear" w:color="auto" w:fill="FFFFFF"/>
        </w:rPr>
        <w:t>b</w:t>
      </w:r>
      <w:r w:rsidR="00F603FD" w:rsidRPr="002C70AC">
        <w:rPr>
          <w:rFonts w:ascii="Times New Roman" w:hAnsi="Times New Roman" w:cs="Times New Roman"/>
          <w:shd w:val="clear" w:color="auto" w:fill="FFFFFF"/>
        </w:rPr>
        <w:t>), c)</w:t>
      </w:r>
      <w:r w:rsidR="002F79F6" w:rsidRPr="002C70AC">
        <w:rPr>
          <w:rFonts w:ascii="Times New Roman" w:hAnsi="Times New Roman" w:cs="Times New Roman"/>
          <w:shd w:val="clear" w:color="auto" w:fill="FFFFFF"/>
        </w:rPr>
        <w:t xml:space="preserve">, </w:t>
      </w:r>
    </w:p>
    <w:p w14:paraId="644E08B1" w14:textId="77777777" w:rsidR="00157306" w:rsidRPr="00157306" w:rsidRDefault="00157306" w:rsidP="0081079B">
      <w:pPr>
        <w:numPr>
          <w:ilvl w:val="0"/>
          <w:numId w:val="36"/>
        </w:numPr>
        <w:tabs>
          <w:tab w:val="clear" w:pos="720"/>
        </w:tabs>
        <w:spacing w:before="120" w:after="0" w:line="240" w:lineRule="auto"/>
        <w:ind w:left="425" w:hanging="425"/>
        <w:jc w:val="both"/>
        <w:textAlignment w:val="baseline"/>
        <w:rPr>
          <w:rFonts w:ascii="Times New Roman" w:hAnsi="Times New Roman"/>
        </w:rPr>
      </w:pPr>
      <w:r w:rsidRPr="00157306">
        <w:rPr>
          <w:rFonts w:ascii="Times New Roman" w:hAnsi="Times New Roman"/>
        </w:rPr>
        <w:t>Zamawiający nie ujawni informacji stanowiących tajemnicę przedsiębiorstwa w rozumieniu przepisów ustawy z dnia 16 kwietnia 1993 r. o zwalczaniu nieuczciwej konkurencji, jeżeli wykonawca, wraz z przekazaniem takich informacji, zastrzeże, że nie mogą one być udostępniane oraz wykaże, że zastrzeżone informacje stanowią tajemnicę przedsiębiorstwa. W przypadku gdy wykonawca nie zabezpieczy odpowiednio poufności informacji, Zamawiający nie bierze odpowiedzialności za ewentualne ujawnienie ich treści. Wykonawca nie może zastrzec informacji, o których mowa w art. 222 ust. 5 ustawy.</w:t>
      </w:r>
    </w:p>
    <w:p w14:paraId="036275EB" w14:textId="061F6585" w:rsidR="00AE1F1E" w:rsidRPr="007234A0" w:rsidRDefault="00AE1F1E" w:rsidP="0081079B">
      <w:pPr>
        <w:numPr>
          <w:ilvl w:val="0"/>
          <w:numId w:val="36"/>
        </w:numPr>
        <w:tabs>
          <w:tab w:val="clear" w:pos="720"/>
        </w:tabs>
        <w:spacing w:before="120" w:after="0" w:line="240" w:lineRule="auto"/>
        <w:ind w:left="425" w:hanging="425"/>
        <w:jc w:val="both"/>
        <w:textAlignment w:val="baseline"/>
        <w:rPr>
          <w:rFonts w:ascii="Times New Roman" w:hAnsi="Times New Roman"/>
          <w:b/>
          <w:bCs/>
          <w:sz w:val="24"/>
          <w:szCs w:val="24"/>
          <w:u w:val="single"/>
        </w:rPr>
      </w:pPr>
      <w:r w:rsidRPr="007234A0">
        <w:rPr>
          <w:rFonts w:ascii="Times New Roman" w:hAnsi="Times New Roman"/>
          <w:sz w:val="24"/>
          <w:szCs w:val="24"/>
        </w:rPr>
        <w:t xml:space="preserve">Wykonawca po upływie terminu do składania ofert nie może skutecznie dokonać zmiany ani wycofać złożonej oferty (załączników). </w:t>
      </w:r>
    </w:p>
    <w:p w14:paraId="7352694C" w14:textId="7EC41CF1" w:rsidR="00AE1F1E" w:rsidRPr="00756DEE" w:rsidRDefault="00AE1F1E" w:rsidP="0081079B">
      <w:pPr>
        <w:numPr>
          <w:ilvl w:val="0"/>
          <w:numId w:val="36"/>
        </w:numPr>
        <w:tabs>
          <w:tab w:val="clear" w:pos="720"/>
        </w:tabs>
        <w:spacing w:before="120" w:after="0" w:line="240" w:lineRule="auto"/>
        <w:ind w:left="425" w:hanging="425"/>
        <w:jc w:val="both"/>
        <w:textAlignment w:val="baseline"/>
        <w:rPr>
          <w:rFonts w:ascii="Times New Roman" w:hAnsi="Times New Roman"/>
          <w:b/>
          <w:bCs/>
          <w:sz w:val="24"/>
          <w:szCs w:val="24"/>
          <w:u w:val="single"/>
        </w:rPr>
      </w:pPr>
      <w:r w:rsidRPr="00756DEE">
        <w:rPr>
          <w:rFonts w:ascii="Times New Roman" w:hAnsi="Times New Roman"/>
          <w:sz w:val="24"/>
          <w:szCs w:val="24"/>
        </w:rPr>
        <w:t>Jeżeli dokumenty lub oświadczenia składane w postę</w:t>
      </w:r>
      <w:r w:rsidR="00F32216" w:rsidRPr="00756DEE">
        <w:rPr>
          <w:rFonts w:ascii="Times New Roman" w:hAnsi="Times New Roman"/>
          <w:sz w:val="24"/>
          <w:szCs w:val="24"/>
        </w:rPr>
        <w:t>powaniu o udzielenie zamówienia</w:t>
      </w:r>
      <w:r w:rsidRPr="00756DEE">
        <w:rPr>
          <w:rFonts w:ascii="Times New Roman" w:hAnsi="Times New Roman"/>
          <w:sz w:val="24"/>
          <w:szCs w:val="24"/>
        </w:rPr>
        <w:t xml:space="preserve"> nie zostały sporządzone w postaci dokumentu elektronicznego, </w:t>
      </w:r>
      <w:r w:rsidR="00756DEE">
        <w:rPr>
          <w:rFonts w:ascii="Times New Roman" w:hAnsi="Times New Roman"/>
          <w:sz w:val="24"/>
          <w:szCs w:val="24"/>
        </w:rPr>
        <w:t>W</w:t>
      </w:r>
      <w:r w:rsidRPr="00756DEE">
        <w:rPr>
          <w:rFonts w:ascii="Times New Roman" w:hAnsi="Times New Roman"/>
          <w:sz w:val="24"/>
          <w:szCs w:val="24"/>
        </w:rPr>
        <w:t>ykonawca może sporządzić i</w:t>
      </w:r>
      <w:r w:rsidR="00756DEE">
        <w:rPr>
          <w:rFonts w:ascii="Times New Roman" w:hAnsi="Times New Roman"/>
          <w:sz w:val="24"/>
          <w:szCs w:val="24"/>
        </w:rPr>
        <w:t> </w:t>
      </w:r>
      <w:r w:rsidRPr="00756DEE">
        <w:rPr>
          <w:rFonts w:ascii="Times New Roman" w:hAnsi="Times New Roman"/>
          <w:sz w:val="24"/>
          <w:szCs w:val="24"/>
        </w:rPr>
        <w:t>przekazać elektroniczną kopię posiadanego dokumentu lub oświadczenia.</w:t>
      </w:r>
    </w:p>
    <w:p w14:paraId="3B9E79E7" w14:textId="185ADA99" w:rsidR="00AE1F1E" w:rsidRPr="00756DEE" w:rsidRDefault="00AE1F1E" w:rsidP="0081079B">
      <w:pPr>
        <w:numPr>
          <w:ilvl w:val="0"/>
          <w:numId w:val="36"/>
        </w:numPr>
        <w:tabs>
          <w:tab w:val="clear" w:pos="720"/>
        </w:tabs>
        <w:spacing w:before="120" w:after="0" w:line="240" w:lineRule="auto"/>
        <w:ind w:left="425" w:hanging="425"/>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W przypadku przekazywania przez </w:t>
      </w:r>
      <w:r w:rsidR="00756DEE">
        <w:rPr>
          <w:rFonts w:ascii="Times New Roman" w:hAnsi="Times New Roman"/>
          <w:sz w:val="24"/>
          <w:szCs w:val="24"/>
        </w:rPr>
        <w:t>W</w:t>
      </w:r>
      <w:r w:rsidRPr="00756DEE">
        <w:rPr>
          <w:rFonts w:ascii="Times New Roman" w:hAnsi="Times New Roman"/>
          <w:sz w:val="24"/>
          <w:szCs w:val="24"/>
        </w:rPr>
        <w:t xml:space="preserve">ykonawcę elektronicznej kopii dokumentu lub oświadczenia, opatrzenie jej kwalifikowanym podpisem elektronicznym, podpisem zaufanym lub osobistym przez </w:t>
      </w:r>
      <w:r w:rsidR="00756DEE">
        <w:rPr>
          <w:rFonts w:ascii="Times New Roman" w:hAnsi="Times New Roman"/>
          <w:sz w:val="24"/>
          <w:szCs w:val="24"/>
        </w:rPr>
        <w:t>W</w:t>
      </w:r>
      <w:r w:rsidRPr="00756DEE">
        <w:rPr>
          <w:rFonts w:ascii="Times New Roman" w:hAnsi="Times New Roman"/>
          <w:sz w:val="24"/>
          <w:szCs w:val="24"/>
        </w:rPr>
        <w:t xml:space="preserve">ykonawcę albo odpowiednio przez podmiot, na którego zdolnościach lub sytuacji polega </w:t>
      </w:r>
      <w:r w:rsidR="00756DEE">
        <w:rPr>
          <w:rFonts w:ascii="Times New Roman" w:hAnsi="Times New Roman"/>
          <w:sz w:val="24"/>
          <w:szCs w:val="24"/>
        </w:rPr>
        <w:t>W</w:t>
      </w:r>
      <w:r w:rsidRPr="00756DEE">
        <w:rPr>
          <w:rFonts w:ascii="Times New Roman" w:hAnsi="Times New Roman"/>
          <w:sz w:val="24"/>
          <w:szCs w:val="24"/>
        </w:rPr>
        <w:t>ykonawca albo przez podwykonawcę jest równoznaczne z poświadczeniem elektronicznej kopii dokumentu lub oświadczenia za zgodność z oryginałem.</w:t>
      </w:r>
    </w:p>
    <w:p w14:paraId="49B75EF8" w14:textId="03D23C57" w:rsidR="00CC50DE" w:rsidRPr="00756DEE" w:rsidRDefault="00AE1F1E" w:rsidP="0081079B">
      <w:pPr>
        <w:numPr>
          <w:ilvl w:val="0"/>
          <w:numId w:val="36"/>
        </w:numPr>
        <w:tabs>
          <w:tab w:val="clear" w:pos="720"/>
        </w:tabs>
        <w:spacing w:before="120" w:after="0" w:line="240" w:lineRule="auto"/>
        <w:ind w:left="425" w:hanging="425"/>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Poświadczenie za zgodność z oryginałem elektronicznej kopii dokumentu lub oświadczenia następuje przy użyciu kwalifikowanego podpisu elektronicznego, </w:t>
      </w:r>
      <w:r w:rsidR="00F32216" w:rsidRPr="00756DEE">
        <w:rPr>
          <w:rFonts w:ascii="Times New Roman" w:hAnsi="Times New Roman"/>
          <w:sz w:val="24"/>
          <w:szCs w:val="24"/>
        </w:rPr>
        <w:t>podpisu</w:t>
      </w:r>
      <w:r w:rsidRPr="00756DEE">
        <w:rPr>
          <w:rFonts w:ascii="Times New Roman" w:hAnsi="Times New Roman"/>
          <w:sz w:val="24"/>
          <w:szCs w:val="24"/>
        </w:rPr>
        <w:t xml:space="preserve"> zaufanego lub osobistego.</w:t>
      </w:r>
    </w:p>
    <w:p w14:paraId="1AC337F2" w14:textId="1E3C6988" w:rsidR="00CC50DE" w:rsidRPr="00756DEE" w:rsidRDefault="00AE1F1E" w:rsidP="0081079B">
      <w:pPr>
        <w:numPr>
          <w:ilvl w:val="0"/>
          <w:numId w:val="36"/>
        </w:numPr>
        <w:tabs>
          <w:tab w:val="clear" w:pos="720"/>
        </w:tabs>
        <w:spacing w:before="120" w:after="0" w:line="240" w:lineRule="auto"/>
        <w:ind w:left="425" w:hanging="425"/>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756DEE" w:rsidRDefault="00AE1F1E" w:rsidP="0081079B">
      <w:pPr>
        <w:numPr>
          <w:ilvl w:val="0"/>
          <w:numId w:val="36"/>
        </w:numPr>
        <w:tabs>
          <w:tab w:val="clear" w:pos="720"/>
        </w:tabs>
        <w:spacing w:before="120" w:after="0" w:line="240" w:lineRule="auto"/>
        <w:ind w:left="425" w:hanging="425"/>
        <w:jc w:val="both"/>
        <w:textAlignment w:val="baseline"/>
        <w:rPr>
          <w:rFonts w:ascii="Times New Roman" w:hAnsi="Times New Roman"/>
          <w:b/>
          <w:bCs/>
          <w:sz w:val="24"/>
          <w:szCs w:val="24"/>
          <w:u w:val="single"/>
        </w:rPr>
      </w:pPr>
      <w:r w:rsidRPr="00756DEE">
        <w:rPr>
          <w:rFonts w:ascii="Times New Roman" w:hAnsi="Times New Roman"/>
          <w:sz w:val="24"/>
          <w:szCs w:val="24"/>
        </w:rPr>
        <w:t>Dokumenty lub oświadczenia sporządzone w języku obcym są składane wraz z tłumaczeniem na język polski.</w:t>
      </w:r>
    </w:p>
    <w:p w14:paraId="017B5B31" w14:textId="79C934D5" w:rsidR="00CC50DE" w:rsidRPr="004F1659" w:rsidRDefault="00AE1F1E" w:rsidP="0081079B">
      <w:pPr>
        <w:numPr>
          <w:ilvl w:val="0"/>
          <w:numId w:val="36"/>
        </w:numPr>
        <w:tabs>
          <w:tab w:val="clear" w:pos="720"/>
        </w:tabs>
        <w:spacing w:before="120" w:after="0" w:line="240" w:lineRule="auto"/>
        <w:ind w:left="425" w:hanging="425"/>
        <w:jc w:val="both"/>
        <w:textAlignment w:val="baseline"/>
        <w:rPr>
          <w:rFonts w:ascii="Times New Roman" w:hAnsi="Times New Roman"/>
          <w:b/>
          <w:bCs/>
          <w:sz w:val="24"/>
          <w:szCs w:val="24"/>
          <w:u w:val="single"/>
        </w:rPr>
      </w:pPr>
      <w:r w:rsidRPr="00B653A7">
        <w:rPr>
          <w:rFonts w:ascii="Times New Roman" w:hAnsi="Times New Roman"/>
          <w:sz w:val="24"/>
          <w:szCs w:val="24"/>
          <w:u w:val="single"/>
        </w:rPr>
        <w:t>Oświadczenia l</w:t>
      </w:r>
      <w:r w:rsidR="00CC3A94" w:rsidRPr="00B653A7">
        <w:rPr>
          <w:rFonts w:ascii="Times New Roman" w:hAnsi="Times New Roman"/>
          <w:sz w:val="24"/>
          <w:szCs w:val="24"/>
          <w:u w:val="single"/>
        </w:rPr>
        <w:t xml:space="preserve">ub dokumenty, których złożenia </w:t>
      </w:r>
      <w:r w:rsidR="00B653A7" w:rsidRPr="00B653A7">
        <w:rPr>
          <w:rFonts w:ascii="Times New Roman" w:hAnsi="Times New Roman"/>
          <w:sz w:val="24"/>
          <w:szCs w:val="24"/>
          <w:u w:val="single"/>
        </w:rPr>
        <w:t>Z</w:t>
      </w:r>
      <w:r w:rsidRPr="00B653A7">
        <w:rPr>
          <w:rFonts w:ascii="Times New Roman" w:hAnsi="Times New Roman"/>
          <w:sz w:val="24"/>
          <w:szCs w:val="24"/>
          <w:u w:val="single"/>
        </w:rPr>
        <w:t xml:space="preserve">amawiający wymaga </w:t>
      </w:r>
      <w:r w:rsidR="00CC50DE" w:rsidRPr="00B653A7">
        <w:rPr>
          <w:rFonts w:ascii="Times New Roman" w:hAnsi="Times New Roman"/>
          <w:sz w:val="24"/>
          <w:szCs w:val="24"/>
          <w:u w:val="single"/>
        </w:rPr>
        <w:t>na załącznikach do niniejszej S</w:t>
      </w:r>
      <w:r w:rsidRPr="00B653A7">
        <w:rPr>
          <w:rFonts w:ascii="Times New Roman" w:hAnsi="Times New Roman"/>
          <w:sz w:val="24"/>
          <w:szCs w:val="24"/>
          <w:u w:val="single"/>
        </w:rPr>
        <w:t xml:space="preserve">WZ powinny być </w:t>
      </w:r>
      <w:r w:rsidRPr="004F1659">
        <w:rPr>
          <w:rFonts w:ascii="Times New Roman" w:hAnsi="Times New Roman"/>
          <w:sz w:val="24"/>
          <w:szCs w:val="24"/>
          <w:u w:val="single"/>
        </w:rPr>
        <w:t>złożone na tych załącznikach</w:t>
      </w:r>
      <w:r w:rsidRPr="004F1659">
        <w:rPr>
          <w:rFonts w:ascii="Times New Roman" w:hAnsi="Times New Roman"/>
          <w:sz w:val="24"/>
          <w:szCs w:val="24"/>
        </w:rPr>
        <w:t>. Wykonawca może sporządzić własne oświadczenie lub dokument, ale pod warunkiem, że umieści w nim wszyst</w:t>
      </w:r>
      <w:r w:rsidR="00CC3A94" w:rsidRPr="004F1659">
        <w:rPr>
          <w:rFonts w:ascii="Times New Roman" w:hAnsi="Times New Roman"/>
          <w:sz w:val="24"/>
          <w:szCs w:val="24"/>
        </w:rPr>
        <w:t>kie informacje ściśle wg wzoru z</w:t>
      </w:r>
      <w:r w:rsidRPr="004F1659">
        <w:rPr>
          <w:rFonts w:ascii="Times New Roman" w:hAnsi="Times New Roman"/>
          <w:sz w:val="24"/>
          <w:szCs w:val="24"/>
        </w:rPr>
        <w:t>amawiaj</w:t>
      </w:r>
      <w:r w:rsidR="00CC50DE" w:rsidRPr="004F1659">
        <w:rPr>
          <w:rFonts w:ascii="Times New Roman" w:hAnsi="Times New Roman"/>
          <w:sz w:val="24"/>
          <w:szCs w:val="24"/>
        </w:rPr>
        <w:t>ącego (musi odpowiadać treści S</w:t>
      </w:r>
      <w:r w:rsidRPr="004F1659">
        <w:rPr>
          <w:rFonts w:ascii="Times New Roman" w:hAnsi="Times New Roman"/>
          <w:sz w:val="24"/>
          <w:szCs w:val="24"/>
        </w:rPr>
        <w:t>WZ) – złożenie w innej formie skutkuje odrzuceniem oferty.</w:t>
      </w:r>
    </w:p>
    <w:p w14:paraId="746605E5" w14:textId="18E80848" w:rsidR="00CC50DE" w:rsidRPr="004F1659" w:rsidRDefault="00AE1F1E" w:rsidP="0081079B">
      <w:pPr>
        <w:numPr>
          <w:ilvl w:val="0"/>
          <w:numId w:val="36"/>
        </w:numPr>
        <w:tabs>
          <w:tab w:val="clear" w:pos="720"/>
        </w:tabs>
        <w:spacing w:before="120" w:after="0" w:line="240" w:lineRule="auto"/>
        <w:ind w:left="425" w:hanging="425"/>
        <w:jc w:val="both"/>
        <w:textAlignment w:val="baseline"/>
        <w:rPr>
          <w:rFonts w:ascii="Times New Roman" w:hAnsi="Times New Roman"/>
          <w:b/>
          <w:bCs/>
          <w:sz w:val="24"/>
          <w:szCs w:val="24"/>
          <w:u w:val="single"/>
        </w:rPr>
      </w:pPr>
      <w:r w:rsidRPr="004F1659">
        <w:rPr>
          <w:rFonts w:ascii="Times New Roman" w:hAnsi="Times New Roman"/>
          <w:sz w:val="24"/>
          <w:szCs w:val="24"/>
        </w:rPr>
        <w:lastRenderedPageBreak/>
        <w:t xml:space="preserve">Wykonawca może powierzyć wykonanie części zamówienia podwykonawcy. Zamawiający żąda wskazania przez Wykonawcę części zamówienia, których wykonanie zamierza powierzyć podwykonawcom, i podania przez </w:t>
      </w:r>
      <w:r w:rsidR="001100D1">
        <w:rPr>
          <w:rFonts w:ascii="Times New Roman" w:hAnsi="Times New Roman"/>
          <w:sz w:val="24"/>
          <w:szCs w:val="24"/>
        </w:rPr>
        <w:t>W</w:t>
      </w:r>
      <w:r w:rsidRPr="004F1659">
        <w:rPr>
          <w:rFonts w:ascii="Times New Roman" w:hAnsi="Times New Roman"/>
          <w:sz w:val="24"/>
          <w:szCs w:val="24"/>
        </w:rPr>
        <w:t xml:space="preserve">ykonawcę firm podwykonawców. </w:t>
      </w:r>
    </w:p>
    <w:p w14:paraId="6E8E22E5" w14:textId="712AA1B7" w:rsidR="004F26F9" w:rsidRPr="003951F9" w:rsidRDefault="00485DA1" w:rsidP="00282FDB">
      <w:pPr>
        <w:pStyle w:val="Akapitzlist"/>
        <w:numPr>
          <w:ilvl w:val="0"/>
          <w:numId w:val="42"/>
        </w:numPr>
        <w:suppressAutoHyphens/>
        <w:spacing w:before="120" w:after="120"/>
        <w:ind w:left="567" w:hanging="567"/>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 NIE DOTYCZY </w:t>
      </w:r>
    </w:p>
    <w:p w14:paraId="5DDDABEB" w14:textId="3D102AB9" w:rsidR="002F1BD9" w:rsidRPr="006A3291" w:rsidRDefault="00457421" w:rsidP="00282FDB">
      <w:pPr>
        <w:pStyle w:val="Akapitzlist"/>
        <w:numPr>
          <w:ilvl w:val="0"/>
          <w:numId w:val="42"/>
        </w:numPr>
        <w:suppressAutoHyphens/>
        <w:spacing w:before="120" w:after="120"/>
        <w:ind w:left="567" w:hanging="567"/>
        <w:contextualSpacing w:val="0"/>
        <w:jc w:val="both"/>
        <w:rPr>
          <w:rFonts w:ascii="Times New Roman" w:hAnsi="Times New Roman"/>
          <w:b/>
          <w:bCs/>
          <w:smallCaps/>
          <w:u w:val="single"/>
        </w:rPr>
      </w:pPr>
      <w:r w:rsidRPr="006A3291">
        <w:rPr>
          <w:rFonts w:ascii="Times New Roman" w:hAnsi="Times New Roman"/>
          <w:b/>
          <w:bCs/>
          <w:smallCaps/>
          <w:u w:val="single"/>
        </w:rPr>
        <w:t>TERMIN ZWIĄZANIA OFERTĄ</w:t>
      </w:r>
    </w:p>
    <w:p w14:paraId="1C19329C" w14:textId="758472E4" w:rsidR="00FE553F" w:rsidRPr="009B6FF0" w:rsidRDefault="00B310B8" w:rsidP="00282FDB">
      <w:pPr>
        <w:numPr>
          <w:ilvl w:val="0"/>
          <w:numId w:val="38"/>
        </w:numPr>
        <w:spacing w:after="0" w:line="240" w:lineRule="auto"/>
        <w:ind w:left="426" w:hanging="426"/>
        <w:jc w:val="both"/>
        <w:textAlignment w:val="baseline"/>
        <w:rPr>
          <w:rFonts w:ascii="Arial" w:hAnsi="Arial" w:cs="Arial"/>
          <w:b/>
          <w:bCs/>
          <w:color w:val="000000"/>
          <w:sz w:val="20"/>
          <w:szCs w:val="20"/>
        </w:rPr>
      </w:pPr>
      <w:r w:rsidRPr="006A3291">
        <w:rPr>
          <w:rFonts w:ascii="Times New Roman" w:hAnsi="Times New Roman"/>
          <w:sz w:val="24"/>
          <w:szCs w:val="24"/>
        </w:rPr>
        <w:t xml:space="preserve">Wykonawca jest </w:t>
      </w:r>
      <w:r w:rsidRPr="00CC1804">
        <w:rPr>
          <w:rFonts w:ascii="Times New Roman" w:hAnsi="Times New Roman"/>
          <w:b/>
          <w:bCs/>
          <w:sz w:val="24"/>
          <w:szCs w:val="24"/>
        </w:rPr>
        <w:t>związany ofertą</w:t>
      </w:r>
      <w:r w:rsidRPr="006A3291">
        <w:rPr>
          <w:rFonts w:ascii="Times New Roman" w:hAnsi="Times New Roman"/>
          <w:sz w:val="24"/>
          <w:szCs w:val="24"/>
        </w:rPr>
        <w:t xml:space="preserve"> </w:t>
      </w:r>
      <w:r w:rsidR="00457421" w:rsidRPr="006A3291">
        <w:rPr>
          <w:rFonts w:ascii="Times New Roman" w:hAnsi="Times New Roman"/>
          <w:sz w:val="24"/>
          <w:szCs w:val="24"/>
        </w:rPr>
        <w:t xml:space="preserve">od dnia terminu składania </w:t>
      </w:r>
      <w:r w:rsidR="00457421" w:rsidRPr="009B6FF0">
        <w:rPr>
          <w:rFonts w:ascii="Times New Roman" w:hAnsi="Times New Roman"/>
          <w:sz w:val="24"/>
          <w:szCs w:val="24"/>
        </w:rPr>
        <w:t xml:space="preserve">ofert </w:t>
      </w:r>
      <w:r w:rsidR="00457421" w:rsidRPr="009B6FF0">
        <w:rPr>
          <w:rFonts w:ascii="Times New Roman" w:hAnsi="Times New Roman"/>
          <w:b/>
          <w:bCs/>
          <w:sz w:val="24"/>
          <w:szCs w:val="24"/>
        </w:rPr>
        <w:t xml:space="preserve">do dnia </w:t>
      </w:r>
      <w:r w:rsidR="006A3291" w:rsidRPr="009B6FF0">
        <w:rPr>
          <w:rFonts w:ascii="Times New Roman" w:hAnsi="Times New Roman"/>
          <w:b/>
          <w:bCs/>
          <w:sz w:val="24"/>
          <w:szCs w:val="24"/>
        </w:rPr>
        <w:t>2</w:t>
      </w:r>
      <w:r w:rsidR="00E17A6B" w:rsidRPr="009B6FF0">
        <w:rPr>
          <w:rFonts w:ascii="Times New Roman" w:hAnsi="Times New Roman"/>
          <w:b/>
          <w:bCs/>
          <w:sz w:val="24"/>
          <w:szCs w:val="24"/>
        </w:rPr>
        <w:t>9</w:t>
      </w:r>
      <w:r w:rsidR="007042A5" w:rsidRPr="009B6FF0">
        <w:rPr>
          <w:rFonts w:ascii="Times New Roman" w:hAnsi="Times New Roman"/>
          <w:b/>
          <w:bCs/>
          <w:sz w:val="24"/>
          <w:szCs w:val="24"/>
        </w:rPr>
        <w:t>.04.202</w:t>
      </w:r>
      <w:r w:rsidR="0028732C" w:rsidRPr="009B6FF0">
        <w:rPr>
          <w:rFonts w:ascii="Times New Roman" w:hAnsi="Times New Roman"/>
          <w:b/>
          <w:bCs/>
          <w:sz w:val="24"/>
          <w:szCs w:val="24"/>
        </w:rPr>
        <w:t>2</w:t>
      </w:r>
      <w:r w:rsidR="00457421" w:rsidRPr="009B6FF0">
        <w:rPr>
          <w:rFonts w:ascii="Times New Roman" w:hAnsi="Times New Roman"/>
          <w:b/>
          <w:bCs/>
          <w:sz w:val="24"/>
          <w:szCs w:val="24"/>
        </w:rPr>
        <w:t xml:space="preserve"> roku.</w:t>
      </w:r>
      <w:r w:rsidR="008403B2" w:rsidRPr="009B6FF0">
        <w:rPr>
          <w:rFonts w:ascii="Times New Roman" w:hAnsi="Times New Roman"/>
          <w:b/>
          <w:bCs/>
          <w:sz w:val="24"/>
          <w:szCs w:val="24"/>
        </w:rPr>
        <w:t xml:space="preserve"> </w:t>
      </w:r>
    </w:p>
    <w:p w14:paraId="0DB75527" w14:textId="77777777" w:rsidR="00B310B8" w:rsidRPr="00FE553F" w:rsidRDefault="00B310B8" w:rsidP="0081079B">
      <w:pPr>
        <w:numPr>
          <w:ilvl w:val="0"/>
          <w:numId w:val="38"/>
        </w:numPr>
        <w:spacing w:before="120" w:after="0" w:line="240" w:lineRule="auto"/>
        <w:ind w:left="425" w:hanging="425"/>
        <w:jc w:val="both"/>
        <w:textAlignment w:val="baseline"/>
        <w:rPr>
          <w:rFonts w:ascii="Arial" w:hAnsi="Arial" w:cs="Arial"/>
          <w:color w:val="000000"/>
          <w:sz w:val="20"/>
          <w:szCs w:val="20"/>
        </w:rPr>
      </w:pPr>
      <w:r w:rsidRPr="006A3291">
        <w:rPr>
          <w:rFonts w:ascii="Times New Roman" w:hAnsi="Times New Roman"/>
          <w:sz w:val="24"/>
          <w:szCs w:val="24"/>
        </w:rPr>
        <w:t>W przypadku gdy wybór najkorzystniejszej oferty nie nastąpi przed upływem terminu związania</w:t>
      </w:r>
      <w:r w:rsidRPr="00FE553F">
        <w:rPr>
          <w:rFonts w:ascii="Times New Roman" w:hAnsi="Times New Roman"/>
          <w:sz w:val="24"/>
          <w:szCs w:val="24"/>
        </w:rPr>
        <w:t xml:space="preserve">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81079B">
      <w:pPr>
        <w:numPr>
          <w:ilvl w:val="0"/>
          <w:numId w:val="38"/>
        </w:numPr>
        <w:spacing w:before="120" w:after="0" w:line="240" w:lineRule="auto"/>
        <w:ind w:left="425" w:hanging="425"/>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282FDB">
      <w:pPr>
        <w:pStyle w:val="Akapitzlist"/>
        <w:numPr>
          <w:ilvl w:val="0"/>
          <w:numId w:val="42"/>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DD6F43">
      <w:pPr>
        <w:numPr>
          <w:ilvl w:val="0"/>
          <w:numId w:val="13"/>
        </w:numPr>
        <w:suppressAutoHyphens/>
        <w:spacing w:after="0" w:line="240" w:lineRule="auto"/>
        <w:ind w:left="426" w:hanging="426"/>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137B6B1B" w:rsidR="00B310B8" w:rsidRPr="009B6FF0" w:rsidRDefault="009B44C3" w:rsidP="0081079B">
      <w:pPr>
        <w:numPr>
          <w:ilvl w:val="0"/>
          <w:numId w:val="13"/>
        </w:numPr>
        <w:suppressAutoHyphens/>
        <w:spacing w:before="120" w:after="0" w:line="240" w:lineRule="auto"/>
        <w:ind w:left="425" w:hanging="425"/>
        <w:jc w:val="both"/>
        <w:rPr>
          <w:rFonts w:ascii="Times New Roman" w:hAnsi="Times New Roman"/>
          <w:b/>
          <w:bCs/>
          <w:sz w:val="24"/>
          <w:szCs w:val="24"/>
          <w:u w:val="single"/>
        </w:rPr>
      </w:pPr>
      <w:r w:rsidRPr="009B6FF0">
        <w:rPr>
          <w:rFonts w:ascii="Times New Roman" w:hAnsi="Times New Roman"/>
          <w:sz w:val="24"/>
          <w:szCs w:val="24"/>
        </w:rPr>
        <w:t xml:space="preserve">Ofertę </w:t>
      </w:r>
      <w:r w:rsidR="008F22A2" w:rsidRPr="009B6FF0">
        <w:rPr>
          <w:rFonts w:ascii="Times New Roman" w:hAnsi="Times New Roman"/>
          <w:sz w:val="24"/>
          <w:szCs w:val="24"/>
        </w:rPr>
        <w:t xml:space="preserve">wraz z wymaganymi załącznikami należy złożyć w terminie </w:t>
      </w:r>
      <w:r w:rsidR="008F22A2" w:rsidRPr="009B6FF0">
        <w:rPr>
          <w:rFonts w:ascii="Times New Roman" w:hAnsi="Times New Roman"/>
          <w:b/>
          <w:bCs/>
          <w:sz w:val="24"/>
          <w:szCs w:val="24"/>
        </w:rPr>
        <w:t xml:space="preserve">do dnia </w:t>
      </w:r>
      <w:r w:rsidR="00BF7382" w:rsidRPr="009B6FF0">
        <w:rPr>
          <w:rFonts w:ascii="Times New Roman" w:hAnsi="Times New Roman"/>
          <w:b/>
          <w:bCs/>
          <w:sz w:val="24"/>
          <w:szCs w:val="24"/>
        </w:rPr>
        <w:t>3</w:t>
      </w:r>
      <w:r w:rsidR="00E17A6B" w:rsidRPr="009B6FF0">
        <w:rPr>
          <w:rFonts w:ascii="Times New Roman" w:hAnsi="Times New Roman"/>
          <w:b/>
          <w:bCs/>
          <w:sz w:val="24"/>
          <w:szCs w:val="24"/>
        </w:rPr>
        <w:t>1</w:t>
      </w:r>
      <w:r w:rsidR="006A3291" w:rsidRPr="009B6FF0">
        <w:rPr>
          <w:rFonts w:ascii="Times New Roman" w:hAnsi="Times New Roman"/>
          <w:b/>
          <w:bCs/>
          <w:sz w:val="24"/>
          <w:szCs w:val="24"/>
        </w:rPr>
        <w:t xml:space="preserve"> marca</w:t>
      </w:r>
      <w:r w:rsidR="00934A61" w:rsidRPr="009B6FF0">
        <w:rPr>
          <w:rFonts w:ascii="Times New Roman" w:hAnsi="Times New Roman"/>
          <w:b/>
          <w:bCs/>
          <w:sz w:val="24"/>
          <w:szCs w:val="24"/>
        </w:rPr>
        <w:t xml:space="preserve"> </w:t>
      </w:r>
      <w:r w:rsidR="008F22A2" w:rsidRPr="009B6FF0">
        <w:rPr>
          <w:rFonts w:ascii="Times New Roman" w:hAnsi="Times New Roman"/>
          <w:b/>
          <w:bCs/>
          <w:sz w:val="24"/>
          <w:szCs w:val="24"/>
        </w:rPr>
        <w:t>202</w:t>
      </w:r>
      <w:r w:rsidR="006A3291" w:rsidRPr="009B6FF0">
        <w:rPr>
          <w:rFonts w:ascii="Times New Roman" w:hAnsi="Times New Roman"/>
          <w:b/>
          <w:bCs/>
          <w:sz w:val="24"/>
          <w:szCs w:val="24"/>
        </w:rPr>
        <w:t>2</w:t>
      </w:r>
      <w:r w:rsidR="008F22A2" w:rsidRPr="009B6FF0">
        <w:rPr>
          <w:rFonts w:ascii="Times New Roman" w:hAnsi="Times New Roman"/>
          <w:b/>
          <w:bCs/>
          <w:sz w:val="24"/>
          <w:szCs w:val="24"/>
        </w:rPr>
        <w:t xml:space="preserve"> roku</w:t>
      </w:r>
      <w:r w:rsidR="008F22A2" w:rsidRPr="009B6FF0">
        <w:rPr>
          <w:rFonts w:ascii="Times New Roman" w:hAnsi="Times New Roman"/>
          <w:sz w:val="24"/>
          <w:szCs w:val="24"/>
        </w:rPr>
        <w:t xml:space="preserve"> </w:t>
      </w:r>
      <w:r w:rsidR="008F22A2" w:rsidRPr="009B6FF0">
        <w:rPr>
          <w:rFonts w:ascii="Times New Roman" w:hAnsi="Times New Roman"/>
          <w:b/>
          <w:bCs/>
          <w:sz w:val="24"/>
          <w:szCs w:val="24"/>
        </w:rPr>
        <w:t>do godziny 1</w:t>
      </w:r>
      <w:r w:rsidR="00340E2B" w:rsidRPr="009B6FF0">
        <w:rPr>
          <w:rFonts w:ascii="Times New Roman" w:hAnsi="Times New Roman"/>
          <w:b/>
          <w:bCs/>
          <w:sz w:val="24"/>
          <w:szCs w:val="24"/>
        </w:rPr>
        <w:t>0</w:t>
      </w:r>
      <w:r w:rsidR="008F22A2" w:rsidRPr="009B6FF0">
        <w:rPr>
          <w:rFonts w:ascii="Times New Roman" w:hAnsi="Times New Roman"/>
          <w:b/>
          <w:bCs/>
          <w:sz w:val="24"/>
          <w:szCs w:val="24"/>
        </w:rPr>
        <w:t>:00.</w:t>
      </w:r>
    </w:p>
    <w:p w14:paraId="6CB1BD63" w14:textId="369CDA39" w:rsidR="00432998" w:rsidRPr="00AB2213" w:rsidRDefault="00432998" w:rsidP="0081079B">
      <w:pPr>
        <w:numPr>
          <w:ilvl w:val="0"/>
          <w:numId w:val="13"/>
        </w:numPr>
        <w:suppressAutoHyphens/>
        <w:spacing w:before="120" w:after="0" w:line="240" w:lineRule="auto"/>
        <w:ind w:left="425" w:hanging="425"/>
        <w:jc w:val="both"/>
        <w:rPr>
          <w:rFonts w:ascii="Times New Roman" w:hAnsi="Times New Roman"/>
          <w:b/>
          <w:bCs/>
          <w:sz w:val="24"/>
          <w:szCs w:val="24"/>
          <w:u w:val="single"/>
        </w:rPr>
      </w:pPr>
      <w:r w:rsidRPr="009B6FF0">
        <w:rPr>
          <w:rFonts w:ascii="Times New Roman" w:hAnsi="Times New Roman"/>
          <w:color w:val="000000"/>
          <w:sz w:val="24"/>
          <w:szCs w:val="24"/>
        </w:rPr>
        <w:t>Szczegółowa instrukcja</w:t>
      </w:r>
      <w:r w:rsidRPr="00AB2213">
        <w:rPr>
          <w:rFonts w:ascii="Times New Roman" w:hAnsi="Times New Roman"/>
          <w:color w:val="000000"/>
          <w:sz w:val="24"/>
          <w:szCs w:val="24"/>
        </w:rPr>
        <w:t xml:space="preserve"> dla Wykonawców dotycząca złożenia, zmiany i wycofania oferty znajduje się na stronie internetowej pod adresem:</w:t>
      </w:r>
      <w:r w:rsidR="00934A61">
        <w:rPr>
          <w:rFonts w:ascii="Times New Roman" w:hAnsi="Times New Roman"/>
          <w:color w:val="000000"/>
          <w:sz w:val="24"/>
          <w:szCs w:val="24"/>
        </w:rPr>
        <w:t xml:space="preserve"> </w:t>
      </w:r>
      <w:hyperlink r:id="rId33" w:history="1">
        <w:r w:rsidRPr="00AB2213">
          <w:rPr>
            <w:rFonts w:ascii="Times New Roman" w:hAnsi="Times New Roman"/>
            <w:color w:val="1155CC"/>
            <w:sz w:val="24"/>
            <w:szCs w:val="24"/>
            <w:u w:val="single"/>
          </w:rPr>
          <w:t>https://platformazakupowa.pl/strona/45-instrukcje</w:t>
        </w:r>
      </w:hyperlink>
    </w:p>
    <w:p w14:paraId="557EF187" w14:textId="3BF3195E" w:rsidR="008F22A2" w:rsidRDefault="008F22A2" w:rsidP="00282FDB">
      <w:pPr>
        <w:pStyle w:val="Akapitzlist"/>
        <w:numPr>
          <w:ilvl w:val="0"/>
          <w:numId w:val="42"/>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9B44C3">
        <w:rPr>
          <w:rFonts w:ascii="Times New Roman" w:hAnsi="Times New Roman"/>
          <w:b/>
          <w:bCs/>
          <w:smallCaps/>
          <w:u w:val="single"/>
        </w:rPr>
        <w:t>OFERT</w:t>
      </w:r>
    </w:p>
    <w:p w14:paraId="568BB5A0" w14:textId="2DB78DCF" w:rsidR="008F22A2" w:rsidRPr="009B6FF0" w:rsidRDefault="008F22A2" w:rsidP="00282FDB">
      <w:pPr>
        <w:numPr>
          <w:ilvl w:val="0"/>
          <w:numId w:val="46"/>
        </w:numPr>
        <w:spacing w:after="0" w:line="240" w:lineRule="auto"/>
        <w:ind w:left="426" w:right="62" w:hanging="437"/>
        <w:jc w:val="both"/>
        <w:rPr>
          <w:rFonts w:ascii="Times New Roman" w:hAnsi="Times New Roman"/>
          <w:color w:val="000000"/>
          <w:sz w:val="24"/>
        </w:rPr>
      </w:pPr>
      <w:r w:rsidRPr="009B6FF0">
        <w:rPr>
          <w:rFonts w:ascii="Times New Roman" w:hAnsi="Times New Roman"/>
          <w:color w:val="000000"/>
          <w:sz w:val="24"/>
        </w:rPr>
        <w:t xml:space="preserve">Otwarcie ofert nastąpi w dniu </w:t>
      </w:r>
      <w:r w:rsidR="00BF7382" w:rsidRPr="009B6FF0">
        <w:rPr>
          <w:rFonts w:ascii="Times New Roman" w:hAnsi="Times New Roman"/>
          <w:b/>
          <w:bCs/>
          <w:color w:val="000000"/>
          <w:sz w:val="24"/>
        </w:rPr>
        <w:t>3</w:t>
      </w:r>
      <w:r w:rsidR="00E17A6B" w:rsidRPr="009B6FF0">
        <w:rPr>
          <w:rFonts w:ascii="Times New Roman" w:hAnsi="Times New Roman"/>
          <w:b/>
          <w:bCs/>
          <w:color w:val="000000"/>
          <w:sz w:val="24"/>
        </w:rPr>
        <w:t>1</w:t>
      </w:r>
      <w:r w:rsidR="006A3291" w:rsidRPr="009B6FF0">
        <w:rPr>
          <w:rFonts w:ascii="Times New Roman" w:hAnsi="Times New Roman"/>
          <w:b/>
          <w:bCs/>
          <w:color w:val="000000"/>
          <w:sz w:val="24"/>
        </w:rPr>
        <w:t xml:space="preserve"> marca</w:t>
      </w:r>
      <w:r w:rsidR="007042A5" w:rsidRPr="009B6FF0">
        <w:rPr>
          <w:rFonts w:ascii="Times New Roman" w:hAnsi="Times New Roman"/>
          <w:b/>
          <w:bCs/>
          <w:color w:val="000000"/>
          <w:sz w:val="24"/>
        </w:rPr>
        <w:t xml:space="preserve"> 202</w:t>
      </w:r>
      <w:r w:rsidR="006A3291" w:rsidRPr="009B6FF0">
        <w:rPr>
          <w:rFonts w:ascii="Times New Roman" w:hAnsi="Times New Roman"/>
          <w:b/>
          <w:bCs/>
          <w:color w:val="000000"/>
          <w:sz w:val="24"/>
        </w:rPr>
        <w:t>2</w:t>
      </w:r>
      <w:r w:rsidR="007042A5" w:rsidRPr="009B6FF0">
        <w:rPr>
          <w:rFonts w:ascii="Times New Roman" w:hAnsi="Times New Roman"/>
          <w:b/>
          <w:bCs/>
          <w:color w:val="000000"/>
          <w:sz w:val="24"/>
        </w:rPr>
        <w:t xml:space="preserve"> </w:t>
      </w:r>
      <w:r w:rsidRPr="009B6FF0">
        <w:rPr>
          <w:rFonts w:ascii="Times New Roman" w:hAnsi="Times New Roman"/>
          <w:b/>
          <w:bCs/>
          <w:color w:val="000000"/>
          <w:sz w:val="24"/>
        </w:rPr>
        <w:t>roku o godzinie 1</w:t>
      </w:r>
      <w:r w:rsidR="00340E2B" w:rsidRPr="009B6FF0">
        <w:rPr>
          <w:rFonts w:ascii="Times New Roman" w:hAnsi="Times New Roman"/>
          <w:b/>
          <w:bCs/>
          <w:color w:val="000000"/>
          <w:sz w:val="24"/>
        </w:rPr>
        <w:t>0</w:t>
      </w:r>
      <w:r w:rsidRPr="009B6FF0">
        <w:rPr>
          <w:rFonts w:ascii="Times New Roman" w:hAnsi="Times New Roman"/>
          <w:b/>
          <w:bCs/>
          <w:color w:val="000000"/>
          <w:sz w:val="24"/>
        </w:rPr>
        <w:t>:</w:t>
      </w:r>
      <w:r w:rsidR="00340E2B" w:rsidRPr="009B6FF0">
        <w:rPr>
          <w:rFonts w:ascii="Times New Roman" w:hAnsi="Times New Roman"/>
          <w:b/>
          <w:bCs/>
          <w:color w:val="000000"/>
          <w:sz w:val="24"/>
        </w:rPr>
        <w:t>05</w:t>
      </w:r>
      <w:r w:rsidRPr="009B6FF0">
        <w:rPr>
          <w:rFonts w:ascii="Times New Roman" w:hAnsi="Times New Roman"/>
          <w:b/>
          <w:bCs/>
          <w:color w:val="000000"/>
          <w:sz w:val="24"/>
        </w:rPr>
        <w:t>.</w:t>
      </w:r>
      <w:r w:rsidRPr="009B6FF0">
        <w:rPr>
          <w:rFonts w:ascii="Times New Roman" w:hAnsi="Times New Roman"/>
          <w:color w:val="000000"/>
          <w:sz w:val="24"/>
        </w:rPr>
        <w:t xml:space="preserve"> </w:t>
      </w:r>
    </w:p>
    <w:p w14:paraId="48C3999C" w14:textId="77777777" w:rsidR="008F22A2" w:rsidRPr="007042A5" w:rsidRDefault="008F22A2" w:rsidP="0081079B">
      <w:pPr>
        <w:numPr>
          <w:ilvl w:val="0"/>
          <w:numId w:val="46"/>
        </w:numPr>
        <w:spacing w:before="120" w:after="0" w:line="240" w:lineRule="auto"/>
        <w:ind w:left="426" w:right="62" w:hanging="437"/>
        <w:jc w:val="both"/>
        <w:rPr>
          <w:rFonts w:ascii="Times New Roman" w:hAnsi="Times New Roman"/>
          <w:color w:val="000000"/>
          <w:sz w:val="24"/>
        </w:rPr>
      </w:pPr>
      <w:r w:rsidRPr="007042A5">
        <w:rPr>
          <w:rFonts w:ascii="Times New Roman" w:hAnsi="Times New Roman"/>
          <w:color w:val="000000"/>
          <w:sz w:val="24"/>
        </w:rPr>
        <w:t xml:space="preserve">Otwarcie ofert jest niejawne. </w:t>
      </w:r>
    </w:p>
    <w:p w14:paraId="12E8D163" w14:textId="77777777" w:rsidR="008F22A2" w:rsidRPr="008F22A2" w:rsidRDefault="008F22A2" w:rsidP="0081079B">
      <w:pPr>
        <w:numPr>
          <w:ilvl w:val="0"/>
          <w:numId w:val="46"/>
        </w:numPr>
        <w:spacing w:before="120"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81079B">
      <w:pPr>
        <w:numPr>
          <w:ilvl w:val="0"/>
          <w:numId w:val="46"/>
        </w:numPr>
        <w:spacing w:before="120"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282FDB">
      <w:pPr>
        <w:numPr>
          <w:ilvl w:val="0"/>
          <w:numId w:val="45"/>
        </w:numPr>
        <w:spacing w:after="0" w:line="240" w:lineRule="auto"/>
        <w:ind w:left="851" w:right="62" w:hanging="283"/>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282FDB">
      <w:pPr>
        <w:numPr>
          <w:ilvl w:val="0"/>
          <w:numId w:val="45"/>
        </w:numPr>
        <w:spacing w:after="0" w:line="240" w:lineRule="auto"/>
        <w:ind w:left="851"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81079B">
      <w:pPr>
        <w:numPr>
          <w:ilvl w:val="0"/>
          <w:numId w:val="46"/>
        </w:numPr>
        <w:spacing w:before="120"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0D5E4E2F" w:rsidR="001A3978" w:rsidRDefault="008F22A2" w:rsidP="0081079B">
      <w:pPr>
        <w:numPr>
          <w:ilvl w:val="0"/>
          <w:numId w:val="46"/>
        </w:numPr>
        <w:spacing w:before="120"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57226591" w14:textId="1B717564" w:rsidR="00D217AD" w:rsidRPr="00AB2213" w:rsidRDefault="00AB2213" w:rsidP="00282FDB">
      <w:pPr>
        <w:pStyle w:val="Akapitzlist"/>
        <w:numPr>
          <w:ilvl w:val="0"/>
          <w:numId w:val="42"/>
        </w:numPr>
        <w:suppressAutoHyphens/>
        <w:spacing w:before="120" w:after="120"/>
        <w:ind w:left="567" w:hanging="567"/>
        <w:contextualSpacing w:val="0"/>
        <w:jc w:val="both"/>
        <w:rPr>
          <w:rFonts w:ascii="Times New Roman" w:hAnsi="Times New Roman"/>
          <w:b/>
          <w:bCs/>
          <w:smallCaps/>
          <w:u w:val="single"/>
        </w:rPr>
      </w:pPr>
      <w:r w:rsidRPr="00AB2213">
        <w:rPr>
          <w:rFonts w:ascii="Times New Roman" w:hAnsi="Times New Roman"/>
          <w:b/>
          <w:bCs/>
          <w:smallCaps/>
          <w:u w:val="single"/>
        </w:rPr>
        <w:t>OPIS SPOSOBU OBLICZENIA CENY</w:t>
      </w:r>
    </w:p>
    <w:p w14:paraId="5D9F5EFD" w14:textId="08BD6C8D" w:rsidR="00D217AD" w:rsidRPr="00D51927" w:rsidRDefault="00D217AD" w:rsidP="00307918">
      <w:pPr>
        <w:numPr>
          <w:ilvl w:val="0"/>
          <w:numId w:val="49"/>
        </w:numPr>
        <w:spacing w:after="0" w:line="240" w:lineRule="auto"/>
        <w:ind w:left="426" w:right="62" w:hanging="426"/>
        <w:jc w:val="both"/>
        <w:rPr>
          <w:rFonts w:ascii="Times New Roman" w:hAnsi="Times New Roman"/>
          <w:sz w:val="24"/>
          <w:szCs w:val="24"/>
        </w:rPr>
      </w:pPr>
      <w:r w:rsidRPr="00D51927">
        <w:rPr>
          <w:rFonts w:ascii="Times New Roman" w:hAnsi="Times New Roman"/>
          <w:sz w:val="24"/>
          <w:szCs w:val="24"/>
        </w:rPr>
        <w:t>Cena oferty winna być obliczona w następujący sposób:</w:t>
      </w:r>
    </w:p>
    <w:p w14:paraId="460BFEA7" w14:textId="3D222061" w:rsidR="00D217AD" w:rsidRPr="00D51927" w:rsidRDefault="00D217AD" w:rsidP="00DE3309">
      <w:pPr>
        <w:pStyle w:val="Bezodstpw"/>
        <w:ind w:left="426"/>
        <w:rPr>
          <w:rFonts w:ascii="Times New Roman" w:hAnsi="Times New Roman"/>
          <w:sz w:val="24"/>
          <w:szCs w:val="24"/>
        </w:rPr>
      </w:pPr>
      <w:r w:rsidRPr="00D51927">
        <w:rPr>
          <w:rFonts w:ascii="Times New Roman" w:hAnsi="Times New Roman"/>
          <w:sz w:val="24"/>
          <w:szCs w:val="24"/>
        </w:rPr>
        <w:t>Na FORMULARZU CENOWYM stanowiącym zał. Nr 2 do Instrukcji dla Wykonawcy:</w:t>
      </w:r>
    </w:p>
    <w:p w14:paraId="55353857" w14:textId="72BF86A5" w:rsidR="00D217AD" w:rsidRPr="00D51927" w:rsidRDefault="00D217AD" w:rsidP="00DE3309">
      <w:pPr>
        <w:pStyle w:val="Bezodstpw"/>
        <w:ind w:left="426"/>
        <w:rPr>
          <w:rFonts w:ascii="Times New Roman" w:hAnsi="Times New Roman"/>
          <w:sz w:val="24"/>
          <w:szCs w:val="24"/>
        </w:rPr>
      </w:pPr>
      <w:r w:rsidRPr="00D51927">
        <w:rPr>
          <w:rFonts w:ascii="Times New Roman" w:hAnsi="Times New Roman"/>
          <w:sz w:val="24"/>
          <w:szCs w:val="24"/>
        </w:rPr>
        <w:t>Wykonawca określi ceny jednostkowe każdej pozycji.</w:t>
      </w:r>
    </w:p>
    <w:p w14:paraId="447234EC" w14:textId="24C246FC" w:rsidR="00D217AD" w:rsidRPr="0065291E" w:rsidRDefault="00D217AD" w:rsidP="0081079B">
      <w:pPr>
        <w:numPr>
          <w:ilvl w:val="0"/>
          <w:numId w:val="49"/>
        </w:numPr>
        <w:spacing w:before="120" w:after="0" w:line="240" w:lineRule="auto"/>
        <w:ind w:left="425" w:hanging="425"/>
        <w:jc w:val="both"/>
        <w:rPr>
          <w:rFonts w:ascii="Times New Roman" w:hAnsi="Times New Roman"/>
          <w:sz w:val="24"/>
          <w:szCs w:val="24"/>
        </w:rPr>
      </w:pPr>
      <w:r w:rsidRPr="0065291E">
        <w:rPr>
          <w:rFonts w:ascii="Times New Roman" w:hAnsi="Times New Roman"/>
          <w:sz w:val="24"/>
          <w:szCs w:val="24"/>
        </w:rPr>
        <w:t>Wykonawca obliczy wartość poszczególnych pozycji poprzez pomnożenie ceny jednostkowej</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B7399B2" w:rsidR="00D217AD" w:rsidRPr="0065291E" w:rsidRDefault="00D217AD" w:rsidP="00F23F09">
      <w:pPr>
        <w:numPr>
          <w:ilvl w:val="0"/>
          <w:numId w:val="49"/>
        </w:numPr>
        <w:spacing w:before="120" w:after="0" w:line="240" w:lineRule="auto"/>
        <w:ind w:left="425" w:hanging="425"/>
        <w:jc w:val="both"/>
        <w:rPr>
          <w:rFonts w:ascii="Times New Roman" w:hAnsi="Times New Roman"/>
          <w:sz w:val="24"/>
          <w:szCs w:val="24"/>
        </w:rPr>
      </w:pPr>
      <w:r w:rsidRPr="0065291E">
        <w:rPr>
          <w:rFonts w:ascii="Times New Roman" w:hAnsi="Times New Roman"/>
          <w:sz w:val="24"/>
          <w:szCs w:val="24"/>
        </w:rPr>
        <w:lastRenderedPageBreak/>
        <w:t>Wykonawca zsumuje ceny brutto poszczególnych pozycji</w:t>
      </w:r>
      <w:r w:rsidR="00D51927">
        <w:rPr>
          <w:rFonts w:ascii="Times New Roman" w:hAnsi="Times New Roman"/>
          <w:sz w:val="24"/>
          <w:szCs w:val="24"/>
        </w:rPr>
        <w:t xml:space="preserve"> w pakiecie</w:t>
      </w:r>
      <w:r w:rsidRPr="0065291E">
        <w:rPr>
          <w:rFonts w:ascii="Times New Roman" w:hAnsi="Times New Roman"/>
          <w:sz w:val="24"/>
          <w:szCs w:val="24"/>
        </w:rPr>
        <w:t xml:space="preserve">. Suma ta stanowić będzie cenę </w:t>
      </w:r>
      <w:r w:rsidR="00D51927">
        <w:rPr>
          <w:rFonts w:ascii="Times New Roman" w:hAnsi="Times New Roman"/>
          <w:sz w:val="24"/>
          <w:szCs w:val="24"/>
        </w:rPr>
        <w:t>pakietu, a suma pakietów stanowić będzie wartość oferty</w:t>
      </w:r>
      <w:r w:rsidRPr="0065291E">
        <w:rPr>
          <w:rFonts w:ascii="Times New Roman" w:hAnsi="Times New Roman"/>
          <w:sz w:val="24"/>
          <w:szCs w:val="24"/>
        </w:rPr>
        <w:t>.</w:t>
      </w:r>
    </w:p>
    <w:p w14:paraId="338CB121" w14:textId="6E3C6112" w:rsidR="00D217AD" w:rsidRPr="0065291E" w:rsidRDefault="00D217AD" w:rsidP="00DE3309">
      <w:pPr>
        <w:pStyle w:val="Bezodstpw"/>
        <w:ind w:left="426"/>
        <w:jc w:val="both"/>
        <w:rPr>
          <w:rFonts w:ascii="Times New Roman" w:hAnsi="Times New Roman"/>
          <w:sz w:val="24"/>
          <w:szCs w:val="24"/>
        </w:rPr>
      </w:pPr>
      <w:r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w:t>
      </w:r>
      <w:proofErr w:type="spellStart"/>
      <w:r w:rsidRPr="0065291E">
        <w:rPr>
          <w:rFonts w:ascii="Times New Roman" w:hAnsi="Times New Roman"/>
          <w:sz w:val="24"/>
          <w:szCs w:val="24"/>
        </w:rPr>
        <w:t>t.j</w:t>
      </w:r>
      <w:proofErr w:type="spellEnd"/>
      <w:r w:rsidRPr="0065291E">
        <w:rPr>
          <w:rFonts w:ascii="Times New Roman" w:hAnsi="Times New Roman"/>
          <w:sz w:val="24"/>
          <w:szCs w:val="24"/>
        </w:rPr>
        <w:t xml:space="preserve">. </w:t>
      </w:r>
    </w:p>
    <w:p w14:paraId="37741FB9" w14:textId="3AC43527" w:rsidR="00D217AD" w:rsidRPr="0065291E" w:rsidRDefault="00D217AD" w:rsidP="00307918">
      <w:pPr>
        <w:pStyle w:val="Bezodstpw"/>
        <w:numPr>
          <w:ilvl w:val="0"/>
          <w:numId w:val="50"/>
        </w:numPr>
        <w:ind w:left="709" w:hanging="283"/>
        <w:rPr>
          <w:rFonts w:ascii="Times New Roman" w:hAnsi="Times New Roman"/>
          <w:sz w:val="24"/>
          <w:szCs w:val="24"/>
        </w:rPr>
      </w:pPr>
      <w:r w:rsidRPr="0065291E">
        <w:rPr>
          <w:rFonts w:ascii="Times New Roman" w:hAnsi="Times New Roman"/>
          <w:sz w:val="24"/>
          <w:szCs w:val="24"/>
        </w:rPr>
        <w:t xml:space="preserve">koszt transportu / dostawy/ i ubezpieczenia do Zamawiającego </w:t>
      </w:r>
    </w:p>
    <w:p w14:paraId="7CF1C2C9" w14:textId="6C38E6B5" w:rsidR="00D217AD" w:rsidRPr="0065291E" w:rsidRDefault="00D217AD" w:rsidP="00307918">
      <w:pPr>
        <w:pStyle w:val="Bezodstpw"/>
        <w:numPr>
          <w:ilvl w:val="0"/>
          <w:numId w:val="50"/>
        </w:numPr>
        <w:ind w:left="709" w:hanging="283"/>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p>
    <w:p w14:paraId="61CA9D44" w14:textId="5B6D3A6A" w:rsidR="00D217AD" w:rsidRPr="0065291E" w:rsidRDefault="00D217AD" w:rsidP="00307918">
      <w:pPr>
        <w:pStyle w:val="Bezodstpw"/>
        <w:numPr>
          <w:ilvl w:val="0"/>
          <w:numId w:val="50"/>
        </w:numPr>
        <w:ind w:left="709" w:hanging="283"/>
        <w:rPr>
          <w:rFonts w:ascii="Times New Roman" w:hAnsi="Times New Roman"/>
          <w:sz w:val="24"/>
          <w:szCs w:val="24"/>
        </w:rPr>
      </w:pPr>
      <w:r w:rsidRPr="0065291E">
        <w:rPr>
          <w:rFonts w:ascii="Times New Roman" w:hAnsi="Times New Roman"/>
          <w:sz w:val="24"/>
          <w:szCs w:val="24"/>
        </w:rPr>
        <w:t>koszt cła i podatku granicznego, jeśli takie wystąpią</w:t>
      </w:r>
    </w:p>
    <w:p w14:paraId="35002A79" w14:textId="77443F99" w:rsidR="00D217AD" w:rsidRPr="00D51927" w:rsidRDefault="00D217AD" w:rsidP="00F23F09">
      <w:pPr>
        <w:numPr>
          <w:ilvl w:val="0"/>
          <w:numId w:val="49"/>
        </w:numPr>
        <w:spacing w:before="120" w:after="0" w:line="240" w:lineRule="auto"/>
        <w:ind w:left="425" w:hanging="425"/>
        <w:jc w:val="both"/>
        <w:rPr>
          <w:rFonts w:ascii="Times New Roman" w:hAnsi="Times New Roman"/>
          <w:sz w:val="24"/>
          <w:szCs w:val="24"/>
        </w:rPr>
      </w:pPr>
      <w:r w:rsidRPr="00D51927">
        <w:rPr>
          <w:rFonts w:ascii="Times New Roman" w:hAnsi="Times New Roman"/>
          <w:sz w:val="24"/>
          <w:szCs w:val="24"/>
        </w:rPr>
        <w:t>Ceny określone przez Wykonawcę zostaną ustalone na okres ważności umowy i nie będą podlegały zmianom z wyjątkiem odpowiednich zapisów umowy.</w:t>
      </w:r>
    </w:p>
    <w:p w14:paraId="626A2598" w14:textId="534CC0F2" w:rsidR="00D217AD" w:rsidRDefault="00D217AD" w:rsidP="00F23F09">
      <w:pPr>
        <w:numPr>
          <w:ilvl w:val="0"/>
          <w:numId w:val="49"/>
        </w:numPr>
        <w:spacing w:before="120" w:after="0" w:line="240" w:lineRule="auto"/>
        <w:ind w:left="425" w:hanging="425"/>
        <w:jc w:val="both"/>
        <w:rPr>
          <w:rFonts w:ascii="Times New Roman" w:hAnsi="Times New Roman"/>
          <w:b/>
          <w:bCs/>
          <w:iCs/>
          <w:sz w:val="24"/>
          <w:szCs w:val="24"/>
          <w:lang w:eastAsia="ar-SA"/>
        </w:rPr>
      </w:pP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1E6968FC" w:rsidR="0077303F" w:rsidRDefault="00AB2213" w:rsidP="00282FDB">
      <w:pPr>
        <w:pStyle w:val="Akapitzlist"/>
        <w:numPr>
          <w:ilvl w:val="0"/>
          <w:numId w:val="42"/>
        </w:numPr>
        <w:suppressAutoHyphens/>
        <w:spacing w:before="120" w:after="120"/>
        <w:ind w:left="567" w:hanging="567"/>
        <w:contextualSpacing w:val="0"/>
        <w:jc w:val="both"/>
        <w:rPr>
          <w:rFonts w:ascii="Times New Roman" w:hAnsi="Times New Roman"/>
          <w:b/>
          <w:smallCaps/>
          <w:u w:val="single"/>
        </w:rPr>
      </w:pPr>
      <w:r w:rsidRPr="00F5453F">
        <w:rPr>
          <w:rFonts w:ascii="Times New Roman" w:hAnsi="Times New Roman"/>
          <w:b/>
          <w:smallCaps/>
          <w:u w:val="single"/>
        </w:rPr>
        <w:t>KRYTERIA, KTÓRYMI ZAMAWIAJĄCY BĘDZIE SI KIEROWA PRZY WYBORZE OFERTY WRAZ Z PODANIEM ZNACZENIA TYCH KRYTERIÓW</w:t>
      </w:r>
      <w:r>
        <w:rPr>
          <w:rFonts w:ascii="Times New Roman" w:hAnsi="Times New Roman"/>
          <w:b/>
          <w:smallCaps/>
          <w:u w:val="single"/>
        </w:rPr>
        <w:t xml:space="preserve"> </w:t>
      </w:r>
      <w:r w:rsidRPr="00113A19">
        <w:rPr>
          <w:rFonts w:ascii="Times New Roman" w:hAnsi="Times New Roman"/>
          <w:b/>
          <w:smallCaps/>
          <w:color w:val="FF0000"/>
          <w:u w:val="single"/>
        </w:rPr>
        <w:t xml:space="preserve"> </w:t>
      </w:r>
    </w:p>
    <w:p w14:paraId="75F51A9F" w14:textId="5990D026" w:rsidR="00BB6040" w:rsidRDefault="009400D9" w:rsidP="00BB6040">
      <w:pPr>
        <w:pStyle w:val="Tekstpodstawowy"/>
        <w:ind w:left="426"/>
        <w:jc w:val="both"/>
        <w:rPr>
          <w:szCs w:val="24"/>
        </w:rPr>
      </w:pPr>
      <w:r w:rsidRPr="00D31817">
        <w:rPr>
          <w:szCs w:val="24"/>
        </w:rPr>
        <w:t xml:space="preserve">Przy wyborze oferty Zamawiający będzie się kierował </w:t>
      </w:r>
      <w:r w:rsidR="00BB6040">
        <w:rPr>
          <w:szCs w:val="24"/>
        </w:rPr>
        <w:t xml:space="preserve">kryterium ceny i kryterium jakości, </w:t>
      </w:r>
      <w:r w:rsidR="007F272A">
        <w:rPr>
          <w:szCs w:val="24"/>
        </w:rPr>
        <w:t>stosując</w:t>
      </w:r>
      <w:r w:rsidR="00BB6040">
        <w:rPr>
          <w:szCs w:val="24"/>
        </w:rPr>
        <w:t xml:space="preserve"> je łącznie lub rozdzielnie w zależności od przedmiotu zamówienia w poszczególnych pakietach, i tak dla:</w:t>
      </w:r>
    </w:p>
    <w:p w14:paraId="7167BBA4" w14:textId="76D9CDF9" w:rsidR="00516FA7" w:rsidRPr="00516FA7" w:rsidRDefault="00BB6040" w:rsidP="00307918">
      <w:pPr>
        <w:pStyle w:val="Tekstpodstawowy"/>
        <w:numPr>
          <w:ilvl w:val="0"/>
          <w:numId w:val="52"/>
        </w:numPr>
        <w:spacing w:before="120" w:after="120"/>
        <w:ind w:left="426" w:hanging="426"/>
        <w:jc w:val="both"/>
        <w:rPr>
          <w:bCs/>
          <w:szCs w:val="24"/>
        </w:rPr>
      </w:pPr>
      <w:r w:rsidRPr="007F272A">
        <w:rPr>
          <w:b/>
          <w:bCs/>
          <w:szCs w:val="24"/>
        </w:rPr>
        <w:t>Pakietów nr</w:t>
      </w:r>
      <w:r w:rsidR="002A484E" w:rsidRPr="007F272A">
        <w:rPr>
          <w:b/>
          <w:bCs/>
          <w:szCs w:val="24"/>
        </w:rPr>
        <w:t xml:space="preserve">: </w:t>
      </w:r>
      <w:r w:rsidR="00BF7382">
        <w:rPr>
          <w:b/>
          <w:bCs/>
          <w:szCs w:val="24"/>
        </w:rPr>
        <w:t>1</w:t>
      </w:r>
      <w:r w:rsidR="002A484E" w:rsidRPr="007F272A">
        <w:rPr>
          <w:b/>
          <w:bCs/>
          <w:szCs w:val="24"/>
        </w:rPr>
        <w:t xml:space="preserve">; </w:t>
      </w:r>
      <w:r w:rsidR="00BF7382">
        <w:rPr>
          <w:b/>
          <w:bCs/>
          <w:szCs w:val="24"/>
        </w:rPr>
        <w:t>2</w:t>
      </w:r>
      <w:r w:rsidR="002A484E" w:rsidRPr="007F272A">
        <w:rPr>
          <w:b/>
          <w:bCs/>
          <w:szCs w:val="24"/>
        </w:rPr>
        <w:t>;</w:t>
      </w:r>
      <w:r w:rsidR="00F6100A">
        <w:rPr>
          <w:b/>
          <w:bCs/>
          <w:szCs w:val="24"/>
        </w:rPr>
        <w:t xml:space="preserve"> </w:t>
      </w:r>
      <w:r w:rsidR="00BF7382">
        <w:rPr>
          <w:b/>
          <w:bCs/>
          <w:szCs w:val="24"/>
        </w:rPr>
        <w:t>3</w:t>
      </w:r>
      <w:r w:rsidR="002A484E" w:rsidRPr="007F272A">
        <w:rPr>
          <w:b/>
          <w:bCs/>
          <w:szCs w:val="24"/>
        </w:rPr>
        <w:t xml:space="preserve">; </w:t>
      </w:r>
      <w:r w:rsidR="00BF7382">
        <w:rPr>
          <w:b/>
          <w:bCs/>
          <w:szCs w:val="24"/>
        </w:rPr>
        <w:t>4</w:t>
      </w:r>
      <w:r w:rsidR="002A484E" w:rsidRPr="007F272A">
        <w:rPr>
          <w:b/>
          <w:bCs/>
          <w:szCs w:val="24"/>
        </w:rPr>
        <w:t xml:space="preserve">; </w:t>
      </w:r>
      <w:r w:rsidR="00BF7382">
        <w:rPr>
          <w:b/>
          <w:bCs/>
          <w:szCs w:val="24"/>
        </w:rPr>
        <w:t>6</w:t>
      </w:r>
      <w:r w:rsidR="00516FA7" w:rsidRPr="00516FA7">
        <w:rPr>
          <w:bCs/>
          <w:szCs w:val="24"/>
        </w:rPr>
        <w:t xml:space="preserve"> wybór dokonany zostanie przy zastosowaniu łącznie kryteriów Ceny brutto i </w:t>
      </w:r>
      <w:r w:rsidR="00365352">
        <w:rPr>
          <w:bCs/>
          <w:szCs w:val="24"/>
        </w:rPr>
        <w:t>Terminu dostawy</w:t>
      </w:r>
      <w:r w:rsidR="00516FA7" w:rsidRPr="00516FA7">
        <w:rPr>
          <w:bCs/>
          <w:szCs w:val="24"/>
        </w:rPr>
        <w:t>:</w:t>
      </w:r>
    </w:p>
    <w:p w14:paraId="1E306971" w14:textId="2306D1EE" w:rsidR="00A62F2C" w:rsidRDefault="00BB001A" w:rsidP="00BB26ED">
      <w:pPr>
        <w:pStyle w:val="Tekstpodstawowy"/>
        <w:spacing w:before="120" w:after="120"/>
        <w:ind w:left="426"/>
        <w:jc w:val="both"/>
        <w:rPr>
          <w:b/>
          <w:szCs w:val="24"/>
        </w:rPr>
      </w:pPr>
      <w:r w:rsidRPr="00BB6040">
        <w:rPr>
          <w:b/>
          <w:szCs w:val="24"/>
        </w:rPr>
        <w:t>dostarczyć do oceny jakości próbki w ilości po trzy sztuki z każdego oferowanego rozmiaru</w:t>
      </w:r>
    </w:p>
    <w:p w14:paraId="25BB36DF" w14:textId="77777777" w:rsidR="006A3847" w:rsidRPr="006A3847" w:rsidRDefault="006A3847" w:rsidP="00BB26ED">
      <w:pPr>
        <w:widowControl w:val="0"/>
        <w:suppressAutoHyphens/>
        <w:autoSpaceDN w:val="0"/>
        <w:spacing w:after="0" w:line="240" w:lineRule="auto"/>
        <w:ind w:left="426"/>
        <w:textAlignment w:val="baseline"/>
        <w:rPr>
          <w:rFonts w:ascii="Times New Roman" w:eastAsia="Lucida Sans Unicode" w:hAnsi="Times New Roman" w:cs="Tahoma"/>
          <w:b/>
          <w:bCs/>
          <w:kern w:val="3"/>
          <w:sz w:val="24"/>
          <w:szCs w:val="24"/>
          <w:u w:val="single"/>
        </w:rPr>
      </w:pPr>
      <w:r w:rsidRPr="006A3847">
        <w:rPr>
          <w:rFonts w:ascii="Times New Roman" w:eastAsia="Lucida Sans Unicode" w:hAnsi="Times New Roman" w:cs="Tahoma"/>
          <w:b/>
          <w:bCs/>
          <w:kern w:val="3"/>
          <w:sz w:val="24"/>
          <w:szCs w:val="24"/>
          <w:u w:val="single"/>
        </w:rPr>
        <w:t>W przypadku braku dostarczenia próbek, oferta zostanie odrzucona.</w:t>
      </w:r>
    </w:p>
    <w:p w14:paraId="24025182" w14:textId="672A793F" w:rsidR="00A62F2C" w:rsidRPr="007F272A" w:rsidRDefault="00A62F2C" w:rsidP="00307918">
      <w:pPr>
        <w:pStyle w:val="Akapitzlist"/>
        <w:numPr>
          <w:ilvl w:val="4"/>
          <w:numId w:val="53"/>
        </w:numPr>
        <w:spacing w:before="120"/>
        <w:ind w:left="851" w:hanging="425"/>
        <w:contextualSpacing w:val="0"/>
        <w:rPr>
          <w:rFonts w:ascii="Times New Roman" w:hAnsi="Times New Roman"/>
          <w:bCs/>
        </w:rPr>
      </w:pPr>
      <w:r w:rsidRPr="007F272A">
        <w:rPr>
          <w:rFonts w:ascii="Times New Roman" w:hAnsi="Times New Roman"/>
          <w:bCs/>
        </w:rPr>
        <w:t xml:space="preserve">Cena brutto z VAT </w:t>
      </w:r>
      <w:r w:rsidR="00CD0B63">
        <w:rPr>
          <w:rFonts w:ascii="Times New Roman" w:hAnsi="Times New Roman"/>
          <w:bCs/>
        </w:rPr>
        <w:t>–</w:t>
      </w:r>
      <w:r w:rsidRPr="007F272A">
        <w:rPr>
          <w:rFonts w:ascii="Times New Roman" w:hAnsi="Times New Roman"/>
          <w:bCs/>
        </w:rPr>
        <w:t xml:space="preserve"> </w:t>
      </w:r>
      <w:r w:rsidR="00AE297A">
        <w:rPr>
          <w:rFonts w:ascii="Times New Roman" w:hAnsi="Times New Roman"/>
          <w:bCs/>
        </w:rPr>
        <w:t>95</w:t>
      </w:r>
      <w:r w:rsidR="00CD0B63">
        <w:rPr>
          <w:rFonts w:ascii="Times New Roman" w:hAnsi="Times New Roman"/>
          <w:bCs/>
        </w:rPr>
        <w:t xml:space="preserve"> pkt</w:t>
      </w:r>
      <w:r w:rsidRPr="007F272A">
        <w:rPr>
          <w:rFonts w:ascii="Times New Roman" w:hAnsi="Times New Roman"/>
          <w:bCs/>
        </w:rPr>
        <w:t xml:space="preserve">  </w:t>
      </w:r>
    </w:p>
    <w:p w14:paraId="7627AEEA" w14:textId="2E16B3AE" w:rsidR="000D3409" w:rsidRPr="007F272A" w:rsidRDefault="00365352" w:rsidP="00516FA7">
      <w:pPr>
        <w:suppressAutoHyphens/>
        <w:spacing w:before="120" w:after="120" w:line="240" w:lineRule="auto"/>
        <w:ind w:left="851"/>
        <w:jc w:val="both"/>
        <w:rPr>
          <w:rFonts w:ascii="Times New Roman" w:hAnsi="Times New Roman"/>
          <w:bCs/>
          <w:sz w:val="24"/>
          <w:szCs w:val="24"/>
        </w:rPr>
      </w:pPr>
      <w:r>
        <w:rPr>
          <w:rFonts w:ascii="Times New Roman" w:hAnsi="Times New Roman"/>
          <w:b/>
          <w:sz w:val="24"/>
          <w:szCs w:val="24"/>
        </w:rPr>
        <w:t>C</w:t>
      </w:r>
      <w:r w:rsidR="00BD26CD" w:rsidRPr="00BD26CD">
        <w:rPr>
          <w:rFonts w:ascii="Times New Roman" w:hAnsi="Times New Roman"/>
          <w:b/>
          <w:sz w:val="24"/>
          <w:szCs w:val="24"/>
          <w:vertAlign w:val="subscript"/>
        </w:rPr>
        <w:t>1</w:t>
      </w:r>
      <w:r w:rsidR="000D3409" w:rsidRPr="007F272A">
        <w:rPr>
          <w:rFonts w:ascii="Times New Roman" w:hAnsi="Times New Roman"/>
          <w:bCs/>
          <w:sz w:val="24"/>
          <w:szCs w:val="24"/>
        </w:rPr>
        <w:t xml:space="preserve"> = cena najniższa oferowana / cena oferty ocenianej × </w:t>
      </w:r>
      <w:r w:rsidR="00AE297A">
        <w:rPr>
          <w:rFonts w:ascii="Times New Roman" w:hAnsi="Times New Roman"/>
          <w:bCs/>
          <w:sz w:val="24"/>
          <w:szCs w:val="24"/>
        </w:rPr>
        <w:t>95</w:t>
      </w:r>
      <w:r w:rsidR="000D3409" w:rsidRPr="007F272A">
        <w:rPr>
          <w:rFonts w:ascii="Times New Roman" w:hAnsi="Times New Roman"/>
          <w:bCs/>
          <w:sz w:val="24"/>
          <w:szCs w:val="24"/>
        </w:rPr>
        <w:t xml:space="preserve"> pkt</w:t>
      </w:r>
    </w:p>
    <w:p w14:paraId="0400A0CB" w14:textId="5B68E6A6" w:rsidR="00A96BD3" w:rsidRPr="00AE297A" w:rsidRDefault="00AE297A" w:rsidP="00AE297A">
      <w:pPr>
        <w:pStyle w:val="Akapitzlist"/>
        <w:numPr>
          <w:ilvl w:val="4"/>
          <w:numId w:val="53"/>
        </w:numPr>
        <w:spacing w:before="120"/>
        <w:ind w:left="851" w:hanging="425"/>
        <w:contextualSpacing w:val="0"/>
        <w:jc w:val="both"/>
        <w:rPr>
          <w:rFonts w:ascii="Times New Roman" w:hAnsi="Times New Roman" w:cs="Times New Roman"/>
          <w:bCs/>
        </w:rPr>
      </w:pPr>
      <w:r w:rsidRPr="00AE297A">
        <w:rPr>
          <w:rFonts w:ascii="Times New Roman" w:hAnsi="Times New Roman" w:cs="Times New Roman"/>
          <w:bCs/>
        </w:rPr>
        <w:t xml:space="preserve">Termin </w:t>
      </w:r>
      <w:r w:rsidR="00365352">
        <w:rPr>
          <w:rFonts w:ascii="Times New Roman" w:hAnsi="Times New Roman" w:cs="Times New Roman"/>
          <w:bCs/>
        </w:rPr>
        <w:t>(</w:t>
      </w:r>
      <w:r w:rsidR="00365352" w:rsidRPr="00365352">
        <w:rPr>
          <w:rFonts w:ascii="Times New Roman" w:hAnsi="Times New Roman" w:cs="Times New Roman"/>
          <w:b/>
        </w:rPr>
        <w:t>T</w:t>
      </w:r>
      <w:r w:rsidR="00365352">
        <w:rPr>
          <w:rFonts w:ascii="Times New Roman" w:hAnsi="Times New Roman" w:cs="Times New Roman"/>
          <w:bCs/>
        </w:rPr>
        <w:t xml:space="preserve">) </w:t>
      </w:r>
      <w:r w:rsidRPr="00AE297A">
        <w:rPr>
          <w:rFonts w:ascii="Times New Roman" w:hAnsi="Times New Roman" w:cs="Times New Roman"/>
          <w:bCs/>
        </w:rPr>
        <w:t>wykonania zamówienia - rozumiany jako czas dostarczenia przedmiotu zamówienia od momentu</w:t>
      </w:r>
      <w:r>
        <w:rPr>
          <w:rFonts w:ascii="Times New Roman" w:hAnsi="Times New Roman" w:cs="Times New Roman"/>
          <w:bCs/>
        </w:rPr>
        <w:t xml:space="preserve"> </w:t>
      </w:r>
      <w:r w:rsidRPr="00AE297A">
        <w:rPr>
          <w:rFonts w:ascii="Times New Roman" w:hAnsi="Times New Roman" w:cs="Times New Roman"/>
          <w:bCs/>
        </w:rPr>
        <w:t>zamówienia</w:t>
      </w:r>
      <w:r>
        <w:rPr>
          <w:rFonts w:ascii="Times New Roman" w:hAnsi="Times New Roman" w:cs="Times New Roman"/>
          <w:bCs/>
        </w:rPr>
        <w:t xml:space="preserve"> – </w:t>
      </w:r>
      <w:r w:rsidRPr="00AE297A">
        <w:rPr>
          <w:rFonts w:ascii="Times New Roman" w:hAnsi="Times New Roman" w:cs="Times New Roman"/>
          <w:bCs/>
        </w:rPr>
        <w:t>5</w:t>
      </w:r>
      <w:r>
        <w:rPr>
          <w:rFonts w:ascii="Times New Roman" w:hAnsi="Times New Roman" w:cs="Times New Roman"/>
          <w:bCs/>
        </w:rPr>
        <w:t xml:space="preserve"> pkt</w:t>
      </w:r>
    </w:p>
    <w:p w14:paraId="07555BF2" w14:textId="542ABB51" w:rsidR="002A484E" w:rsidRDefault="002A484E" w:rsidP="00AE297A">
      <w:pPr>
        <w:pStyle w:val="Standard"/>
        <w:spacing w:before="120"/>
        <w:ind w:left="851"/>
      </w:pPr>
      <w:r>
        <w:t xml:space="preserve">W ocenie brane będą po uwagę następujące </w:t>
      </w:r>
      <w:r w:rsidR="00AE297A">
        <w:t>czasy dostarczenia:</w:t>
      </w:r>
    </w:p>
    <w:p w14:paraId="70B500B1" w14:textId="4249FB49" w:rsidR="002A484E" w:rsidRDefault="00AE297A" w:rsidP="00307918">
      <w:pPr>
        <w:pStyle w:val="Standard"/>
        <w:numPr>
          <w:ilvl w:val="0"/>
          <w:numId w:val="51"/>
        </w:numPr>
        <w:ind w:left="1134" w:hanging="283"/>
      </w:pPr>
      <w:r>
        <w:t xml:space="preserve">czas dostarczenia do 48 godz. </w:t>
      </w:r>
      <w:r w:rsidR="002A484E">
        <w:t>– 5 pkt</w:t>
      </w:r>
    </w:p>
    <w:p w14:paraId="180BE2A6" w14:textId="458C6186" w:rsidR="00AE297A" w:rsidRDefault="00AE297A" w:rsidP="00AE297A">
      <w:pPr>
        <w:pStyle w:val="Standard"/>
        <w:numPr>
          <w:ilvl w:val="0"/>
          <w:numId w:val="51"/>
        </w:numPr>
        <w:ind w:left="1134" w:hanging="283"/>
      </w:pPr>
      <w:r>
        <w:t xml:space="preserve">czas dostarczenia od 49 godz. </w:t>
      </w:r>
      <w:r w:rsidR="00FB6972">
        <w:t>d</w:t>
      </w:r>
      <w:r>
        <w:t>o 72 godz. – 2,5 pkt</w:t>
      </w:r>
    </w:p>
    <w:p w14:paraId="575B8352" w14:textId="46382E37" w:rsidR="00AE297A" w:rsidRDefault="00AE297A" w:rsidP="00AE297A">
      <w:pPr>
        <w:pStyle w:val="Standard"/>
        <w:numPr>
          <w:ilvl w:val="0"/>
          <w:numId w:val="51"/>
        </w:numPr>
        <w:ind w:left="1134" w:hanging="283"/>
      </w:pPr>
      <w:r>
        <w:t>czas dostarczenia powyżej 72 godz. – 0 pkt</w:t>
      </w:r>
    </w:p>
    <w:p w14:paraId="487EB42C" w14:textId="48198FE7" w:rsidR="00C51045" w:rsidRDefault="00C51045" w:rsidP="00B936AC">
      <w:pPr>
        <w:pStyle w:val="Standard"/>
        <w:ind w:left="567" w:firstLine="1"/>
        <w:jc w:val="both"/>
      </w:pPr>
      <w:r>
        <w:t xml:space="preserve">Maksymalna ilość punktów jaką można uzyskać w </w:t>
      </w:r>
      <w:r w:rsidR="00EE7A94">
        <w:t xml:space="preserve">tym kryterium </w:t>
      </w:r>
      <w:r>
        <w:t>to 5 pkt</w:t>
      </w:r>
    </w:p>
    <w:p w14:paraId="097BD651" w14:textId="4D6C8CEE" w:rsidR="00516FA7" w:rsidRDefault="00516FA7" w:rsidP="00B936AC">
      <w:pPr>
        <w:pStyle w:val="Standard"/>
        <w:spacing w:before="120" w:after="120"/>
        <w:ind w:left="567"/>
        <w:rPr>
          <w:b/>
          <w:bCs/>
        </w:rPr>
      </w:pPr>
      <w:r>
        <w:rPr>
          <w:b/>
          <w:bCs/>
        </w:rPr>
        <w:t>Łącz</w:t>
      </w:r>
      <w:r w:rsidR="000C189D">
        <w:rPr>
          <w:b/>
          <w:bCs/>
        </w:rPr>
        <w:t>n</w:t>
      </w:r>
      <w:r>
        <w:rPr>
          <w:b/>
          <w:bCs/>
        </w:rPr>
        <w:t>a liczba punktów jak</w:t>
      </w:r>
      <w:r w:rsidR="003B00A2">
        <w:rPr>
          <w:b/>
          <w:bCs/>
        </w:rPr>
        <w:t>ą</w:t>
      </w:r>
      <w:r>
        <w:rPr>
          <w:b/>
          <w:bCs/>
        </w:rPr>
        <w:t xml:space="preserve"> można uzyskać obliczona zostanie zgodnie z wzorem:</w:t>
      </w:r>
    </w:p>
    <w:p w14:paraId="3B72E974" w14:textId="1319A0CC" w:rsidR="00516FA7" w:rsidRPr="00C51045" w:rsidRDefault="00365352" w:rsidP="00516FA7">
      <w:pPr>
        <w:pStyle w:val="Standard"/>
        <w:spacing w:before="120" w:after="120"/>
        <w:ind w:left="851"/>
        <w:rPr>
          <w:b/>
          <w:bCs/>
        </w:rPr>
      </w:pPr>
      <w:r>
        <w:rPr>
          <w:b/>
          <w:bCs/>
        </w:rPr>
        <w:t>K</w:t>
      </w:r>
      <w:r w:rsidR="00516FA7">
        <w:rPr>
          <w:b/>
          <w:bCs/>
        </w:rPr>
        <w:t xml:space="preserve"> = </w:t>
      </w:r>
      <w:r>
        <w:rPr>
          <w:b/>
          <w:bCs/>
        </w:rPr>
        <w:t>C</w:t>
      </w:r>
      <w:r w:rsidR="00516FA7">
        <w:rPr>
          <w:b/>
          <w:bCs/>
        </w:rPr>
        <w:t xml:space="preserve"> + </w:t>
      </w:r>
      <w:r>
        <w:rPr>
          <w:b/>
          <w:bCs/>
        </w:rPr>
        <w:t>T</w:t>
      </w:r>
    </w:p>
    <w:p w14:paraId="5B1DEDC0" w14:textId="1118DD15" w:rsidR="009C7789" w:rsidRDefault="009C7789" w:rsidP="00307918">
      <w:pPr>
        <w:pStyle w:val="Tekstpodstawowy"/>
        <w:numPr>
          <w:ilvl w:val="0"/>
          <w:numId w:val="52"/>
        </w:numPr>
        <w:spacing w:before="120" w:after="120"/>
        <w:ind w:left="426" w:hanging="426"/>
        <w:jc w:val="both"/>
        <w:rPr>
          <w:bCs/>
          <w:szCs w:val="24"/>
        </w:rPr>
      </w:pPr>
      <w:r w:rsidRPr="007F272A">
        <w:rPr>
          <w:b/>
          <w:bCs/>
          <w:szCs w:val="24"/>
        </w:rPr>
        <w:t>Pakiet</w:t>
      </w:r>
      <w:r w:rsidR="00365352">
        <w:rPr>
          <w:b/>
          <w:bCs/>
          <w:szCs w:val="24"/>
        </w:rPr>
        <w:t xml:space="preserve"> </w:t>
      </w:r>
      <w:r w:rsidRPr="007F272A">
        <w:rPr>
          <w:b/>
          <w:bCs/>
          <w:szCs w:val="24"/>
        </w:rPr>
        <w:t xml:space="preserve">nr: </w:t>
      </w:r>
      <w:r w:rsidR="00365352">
        <w:rPr>
          <w:b/>
          <w:bCs/>
          <w:szCs w:val="24"/>
        </w:rPr>
        <w:t>5</w:t>
      </w:r>
      <w:r>
        <w:rPr>
          <w:b/>
          <w:szCs w:val="24"/>
        </w:rPr>
        <w:t xml:space="preserve"> </w:t>
      </w:r>
      <w:r w:rsidRPr="00516FA7">
        <w:rPr>
          <w:bCs/>
          <w:szCs w:val="24"/>
        </w:rPr>
        <w:t xml:space="preserve">wybór dokonany zostanie przy zastosowaniu </w:t>
      </w:r>
      <w:r w:rsidR="00BD26CD">
        <w:rPr>
          <w:bCs/>
          <w:szCs w:val="24"/>
        </w:rPr>
        <w:t>k</w:t>
      </w:r>
      <w:r w:rsidRPr="00516FA7">
        <w:rPr>
          <w:bCs/>
          <w:szCs w:val="24"/>
        </w:rPr>
        <w:t>ryteri</w:t>
      </w:r>
      <w:r w:rsidR="00BD26CD">
        <w:rPr>
          <w:bCs/>
          <w:szCs w:val="24"/>
        </w:rPr>
        <w:t>um</w:t>
      </w:r>
      <w:r w:rsidRPr="00516FA7">
        <w:rPr>
          <w:bCs/>
          <w:szCs w:val="24"/>
        </w:rPr>
        <w:t xml:space="preserve"> Ceny brutto</w:t>
      </w:r>
      <w:r w:rsidR="00BD26CD">
        <w:rPr>
          <w:bCs/>
          <w:szCs w:val="24"/>
        </w:rPr>
        <w:t xml:space="preserve"> </w:t>
      </w:r>
      <w:r w:rsidR="00BD26CD" w:rsidRPr="007F272A">
        <w:rPr>
          <w:bCs/>
        </w:rPr>
        <w:t>z VAT</w:t>
      </w:r>
      <w:r w:rsidRPr="00516FA7">
        <w:rPr>
          <w:bCs/>
          <w:szCs w:val="24"/>
        </w:rPr>
        <w:t>:</w:t>
      </w:r>
    </w:p>
    <w:p w14:paraId="07585294" w14:textId="53E92581" w:rsidR="00A903E4" w:rsidRPr="007F272A" w:rsidRDefault="00A903E4" w:rsidP="00BD26CD">
      <w:pPr>
        <w:pStyle w:val="Akapitzlist"/>
        <w:spacing w:before="120"/>
        <w:ind w:left="851"/>
        <w:contextualSpacing w:val="0"/>
        <w:rPr>
          <w:rFonts w:ascii="Times New Roman" w:hAnsi="Times New Roman"/>
          <w:bCs/>
        </w:rPr>
      </w:pPr>
      <w:r w:rsidRPr="007F272A">
        <w:rPr>
          <w:rFonts w:ascii="Times New Roman" w:hAnsi="Times New Roman"/>
          <w:bCs/>
        </w:rPr>
        <w:t xml:space="preserve">Cena brutto z VAT </w:t>
      </w:r>
      <w:r w:rsidR="00CD0B63">
        <w:rPr>
          <w:rFonts w:ascii="Times New Roman" w:hAnsi="Times New Roman"/>
          <w:bCs/>
        </w:rPr>
        <w:t>–</w:t>
      </w:r>
      <w:r w:rsidRPr="007F272A">
        <w:rPr>
          <w:rFonts w:ascii="Times New Roman" w:hAnsi="Times New Roman"/>
          <w:bCs/>
        </w:rPr>
        <w:t xml:space="preserve"> </w:t>
      </w:r>
      <w:r w:rsidR="00BD26CD">
        <w:rPr>
          <w:rFonts w:ascii="Times New Roman" w:hAnsi="Times New Roman"/>
          <w:bCs/>
        </w:rPr>
        <w:t>10</w:t>
      </w:r>
      <w:r w:rsidRPr="007F272A">
        <w:rPr>
          <w:rFonts w:ascii="Times New Roman" w:hAnsi="Times New Roman"/>
          <w:bCs/>
        </w:rPr>
        <w:t>0</w:t>
      </w:r>
      <w:r w:rsidR="00CD0B63">
        <w:rPr>
          <w:rFonts w:ascii="Times New Roman" w:hAnsi="Times New Roman"/>
          <w:bCs/>
        </w:rPr>
        <w:t xml:space="preserve"> pkt</w:t>
      </w:r>
      <w:r w:rsidRPr="007F272A">
        <w:rPr>
          <w:rFonts w:ascii="Times New Roman" w:hAnsi="Times New Roman"/>
          <w:bCs/>
        </w:rPr>
        <w:t xml:space="preserve">  </w:t>
      </w:r>
    </w:p>
    <w:p w14:paraId="6264AA31" w14:textId="0F96C07E" w:rsidR="00A903E4" w:rsidRPr="007F272A" w:rsidRDefault="00BD26CD" w:rsidP="00A903E4">
      <w:pPr>
        <w:suppressAutoHyphens/>
        <w:spacing w:before="120" w:after="120" w:line="240" w:lineRule="auto"/>
        <w:ind w:left="851"/>
        <w:jc w:val="both"/>
        <w:rPr>
          <w:rFonts w:ascii="Times New Roman" w:hAnsi="Times New Roman"/>
          <w:bCs/>
          <w:sz w:val="24"/>
          <w:szCs w:val="24"/>
        </w:rPr>
      </w:pPr>
      <w:r w:rsidRPr="00BD26CD">
        <w:rPr>
          <w:rFonts w:ascii="Times New Roman" w:hAnsi="Times New Roman"/>
          <w:b/>
          <w:sz w:val="24"/>
          <w:szCs w:val="24"/>
        </w:rPr>
        <w:t>C</w:t>
      </w:r>
      <w:r w:rsidRPr="00BD26CD">
        <w:rPr>
          <w:rFonts w:ascii="Times New Roman" w:hAnsi="Times New Roman"/>
          <w:b/>
          <w:sz w:val="24"/>
          <w:szCs w:val="24"/>
          <w:vertAlign w:val="subscript"/>
        </w:rPr>
        <w:t>2</w:t>
      </w:r>
      <w:r w:rsidR="00A903E4" w:rsidRPr="00BD26CD">
        <w:rPr>
          <w:rFonts w:ascii="Times New Roman" w:hAnsi="Times New Roman"/>
          <w:b/>
          <w:sz w:val="24"/>
          <w:szCs w:val="24"/>
        </w:rPr>
        <w:t xml:space="preserve"> </w:t>
      </w:r>
      <w:r w:rsidR="00A903E4" w:rsidRPr="007F272A">
        <w:rPr>
          <w:rFonts w:ascii="Times New Roman" w:hAnsi="Times New Roman"/>
          <w:bCs/>
          <w:sz w:val="24"/>
          <w:szCs w:val="24"/>
        </w:rPr>
        <w:t xml:space="preserve">= cena najniższa oferowana / cena oferty ocenianej × </w:t>
      </w:r>
      <w:r>
        <w:rPr>
          <w:rFonts w:ascii="Times New Roman" w:hAnsi="Times New Roman"/>
          <w:bCs/>
          <w:sz w:val="24"/>
          <w:szCs w:val="24"/>
        </w:rPr>
        <w:t>10</w:t>
      </w:r>
      <w:r w:rsidR="00A903E4" w:rsidRPr="007F272A">
        <w:rPr>
          <w:rFonts w:ascii="Times New Roman" w:hAnsi="Times New Roman"/>
          <w:bCs/>
          <w:sz w:val="24"/>
          <w:szCs w:val="24"/>
        </w:rPr>
        <w:t>0 pkt</w:t>
      </w:r>
    </w:p>
    <w:p w14:paraId="0A6C7A63" w14:textId="52FBE34B" w:rsidR="00BC5075" w:rsidRPr="00BC5075" w:rsidRDefault="00BC5075" w:rsidP="00307918">
      <w:pPr>
        <w:pStyle w:val="Tekstpodstawowy"/>
        <w:numPr>
          <w:ilvl w:val="0"/>
          <w:numId w:val="52"/>
        </w:numPr>
        <w:spacing w:before="120" w:after="120"/>
        <w:ind w:left="426" w:hanging="426"/>
        <w:jc w:val="both"/>
        <w:rPr>
          <w:rFonts w:eastAsia="Calibri"/>
          <w:bCs/>
          <w:szCs w:val="24"/>
          <w:lang w:eastAsia="en-US"/>
        </w:rPr>
      </w:pPr>
      <w:r w:rsidRPr="003438C2">
        <w:rPr>
          <w:szCs w:val="24"/>
        </w:rPr>
        <w:t>Za najkorzystniejszą zostanie wybrana oferta, która zgodnie z powyższymi kryteriami oceny ofert uzyska najwyższą l</w:t>
      </w:r>
      <w:r>
        <w:rPr>
          <w:szCs w:val="24"/>
        </w:rPr>
        <w:t>iczbę punktów spośród ofert nie</w:t>
      </w:r>
      <w:r w:rsidRPr="003438C2">
        <w:rPr>
          <w:szCs w:val="24"/>
        </w:rPr>
        <w:t>podlegających odrzuceniu (do 2 miejsc po przecinku).</w:t>
      </w:r>
    </w:p>
    <w:p w14:paraId="629ADEA6" w14:textId="41D51347" w:rsidR="00BB26ED" w:rsidRPr="00385AD0" w:rsidRDefault="00BB26ED" w:rsidP="00307918">
      <w:pPr>
        <w:pStyle w:val="Tekstpodstawowy"/>
        <w:numPr>
          <w:ilvl w:val="0"/>
          <w:numId w:val="52"/>
        </w:numPr>
        <w:spacing w:before="120" w:after="120"/>
        <w:ind w:left="426" w:hanging="426"/>
        <w:jc w:val="both"/>
        <w:rPr>
          <w:rFonts w:eastAsia="Calibri"/>
          <w:szCs w:val="24"/>
          <w:lang w:eastAsia="en-US"/>
        </w:rPr>
      </w:pPr>
      <w:r w:rsidRPr="00385AD0">
        <w:rPr>
          <w:bCs/>
          <w:szCs w:val="24"/>
        </w:rPr>
        <w:t xml:space="preserve">Jeżeli nie można wybrać najkorzystniejszej oferty z uwagi na to, że dwie lub więcej ofert przedstawia taki sam bilans ceny lub kosztu i innych kryteriów oceny ofert, </w:t>
      </w:r>
      <w:r>
        <w:rPr>
          <w:bCs/>
          <w:szCs w:val="24"/>
        </w:rPr>
        <w:t>Z</w:t>
      </w:r>
      <w:r w:rsidRPr="00385AD0">
        <w:rPr>
          <w:bCs/>
          <w:szCs w:val="24"/>
        </w:rPr>
        <w:t>amawiający spośród tych ofert wybiera ofertę z najniższą ceną lub najniższym kosztem,</w:t>
      </w:r>
      <w:r>
        <w:rPr>
          <w:bCs/>
          <w:szCs w:val="24"/>
        </w:rPr>
        <w:t xml:space="preserve"> </w:t>
      </w:r>
      <w:r w:rsidRPr="00385AD0">
        <w:rPr>
          <w:bCs/>
          <w:szCs w:val="24"/>
        </w:rPr>
        <w:t>a</w:t>
      </w:r>
      <w:r>
        <w:rPr>
          <w:bCs/>
          <w:szCs w:val="24"/>
        </w:rPr>
        <w:t xml:space="preserve"> </w:t>
      </w:r>
      <w:r w:rsidRPr="00385AD0">
        <w:rPr>
          <w:bCs/>
          <w:szCs w:val="24"/>
        </w:rPr>
        <w:t xml:space="preserve">jeżeli zostały złożone oferty o takiej samej cenie lub koszcie, </w:t>
      </w:r>
      <w:r>
        <w:rPr>
          <w:bCs/>
          <w:szCs w:val="24"/>
        </w:rPr>
        <w:t>Z</w:t>
      </w:r>
      <w:r w:rsidRPr="00385AD0">
        <w:rPr>
          <w:bCs/>
          <w:szCs w:val="24"/>
        </w:rPr>
        <w:t xml:space="preserve">amawiający wzywa </w:t>
      </w:r>
      <w:r>
        <w:rPr>
          <w:bCs/>
          <w:szCs w:val="24"/>
        </w:rPr>
        <w:t>W</w:t>
      </w:r>
      <w:r w:rsidRPr="00385AD0">
        <w:rPr>
          <w:bCs/>
          <w:szCs w:val="24"/>
        </w:rPr>
        <w:t xml:space="preserve">ykonawców, którzy złożyli te oferty, do złożenia w terminie określonym przez </w:t>
      </w:r>
      <w:r>
        <w:rPr>
          <w:bCs/>
          <w:szCs w:val="24"/>
        </w:rPr>
        <w:t>Z</w:t>
      </w:r>
      <w:r w:rsidRPr="00385AD0">
        <w:rPr>
          <w:bCs/>
          <w:szCs w:val="24"/>
        </w:rPr>
        <w:t>amawiającego ofert dodatkowych.</w:t>
      </w:r>
    </w:p>
    <w:p w14:paraId="17131DDC" w14:textId="4238908B" w:rsidR="003438C2" w:rsidRPr="009400D9" w:rsidRDefault="003438C2" w:rsidP="00307918">
      <w:pPr>
        <w:pStyle w:val="Tekstpodstawowy"/>
        <w:numPr>
          <w:ilvl w:val="0"/>
          <w:numId w:val="52"/>
        </w:numPr>
        <w:spacing w:before="120" w:after="120"/>
        <w:ind w:left="426" w:hanging="426"/>
        <w:jc w:val="both"/>
        <w:rPr>
          <w:iCs/>
          <w:szCs w:val="24"/>
        </w:rPr>
      </w:pPr>
      <w:r w:rsidRPr="009400D9">
        <w:rPr>
          <w:iCs/>
          <w:szCs w:val="24"/>
        </w:rPr>
        <w:lastRenderedPageBreak/>
        <w:t xml:space="preserve">Jeżeli w postępowaniu o udzielenie zamówienia, w którym jedynym kryterium oceny ofert jest cena lub koszt, nie można dokonać wyboru najkorzystniejszej oferty ze względu na to, że zostały złożone oferty o takiej samej cenie lub koszcie, </w:t>
      </w:r>
      <w:r w:rsidR="00BC5075">
        <w:rPr>
          <w:iCs/>
          <w:szCs w:val="24"/>
        </w:rPr>
        <w:t>Z</w:t>
      </w:r>
      <w:r w:rsidRPr="009400D9">
        <w:rPr>
          <w:iCs/>
          <w:szCs w:val="24"/>
        </w:rPr>
        <w:t xml:space="preserve">amawiający wzywa wykonawców, którzy złożyli te oferty, do złożenia w terminie określonym przez zamawiającego ofert dodatkowych zawierających nową cenę lub koszt. </w:t>
      </w:r>
    </w:p>
    <w:p w14:paraId="536D4388" w14:textId="36651AEC" w:rsidR="003438C2" w:rsidRPr="00BC5075" w:rsidRDefault="003438C2" w:rsidP="00307918">
      <w:pPr>
        <w:pStyle w:val="Tekstpodstawowy"/>
        <w:numPr>
          <w:ilvl w:val="0"/>
          <w:numId w:val="52"/>
        </w:numPr>
        <w:spacing w:before="120" w:after="120"/>
        <w:ind w:left="426" w:hanging="426"/>
        <w:jc w:val="both"/>
        <w:rPr>
          <w:i/>
          <w:szCs w:val="24"/>
        </w:rPr>
      </w:pPr>
      <w:r w:rsidRPr="003438C2">
        <w:rPr>
          <w:szCs w:val="24"/>
        </w:rPr>
        <w:t>Jeżeli zaoferowana cena lub koszt, lub ich istotne części skład</w:t>
      </w:r>
      <w:r w:rsidR="00F32216">
        <w:rPr>
          <w:szCs w:val="24"/>
        </w:rPr>
        <w:t>owe, wydają się rażąco niskie w </w:t>
      </w:r>
      <w:r w:rsidRPr="003438C2">
        <w:rPr>
          <w:szCs w:val="24"/>
        </w:rPr>
        <w:t xml:space="preserve">stosunku do przedmiotu zamówienia lub budzą wątpliwości </w:t>
      </w:r>
      <w:r w:rsidR="00BC5075">
        <w:rPr>
          <w:szCs w:val="24"/>
        </w:rPr>
        <w:t>Z</w:t>
      </w:r>
      <w:r w:rsidRPr="003438C2">
        <w:rPr>
          <w:szCs w:val="24"/>
        </w:rPr>
        <w:t xml:space="preserve">amawiającego co do możliwości wykonania przedmiotu zamówienia zgodnie z wymaganiami określonymi w dokumentach zamówienia lub wynikającymi z odrębnych przepisów, </w:t>
      </w:r>
      <w:r w:rsidR="00BC5075">
        <w:rPr>
          <w:szCs w:val="24"/>
        </w:rPr>
        <w:t>Z</w:t>
      </w:r>
      <w:r w:rsidRPr="003438C2">
        <w:rPr>
          <w:szCs w:val="24"/>
        </w:rPr>
        <w:t xml:space="preserve">amawiający żąda od </w:t>
      </w:r>
      <w:r w:rsidR="00BC5075">
        <w:rPr>
          <w:szCs w:val="24"/>
        </w:rPr>
        <w:t>W</w:t>
      </w:r>
      <w:r w:rsidRPr="003438C2">
        <w:rPr>
          <w:szCs w:val="24"/>
        </w:rPr>
        <w:t xml:space="preserve">ykonawcy wyjaśnień, w tym złożenia dowodów w zakresie wyliczenia ceny lub kosztu, lub ich istotnych części </w:t>
      </w:r>
      <w:r w:rsidRPr="00BC5075">
        <w:rPr>
          <w:szCs w:val="24"/>
        </w:rPr>
        <w:t>składowych.</w:t>
      </w:r>
    </w:p>
    <w:p w14:paraId="21C4A49B" w14:textId="77777777" w:rsidR="003438C2" w:rsidRPr="00BC5075" w:rsidRDefault="003438C2" w:rsidP="00307918">
      <w:pPr>
        <w:pStyle w:val="Tekstpodstawowy"/>
        <w:numPr>
          <w:ilvl w:val="0"/>
          <w:numId w:val="52"/>
        </w:numPr>
        <w:spacing w:before="120"/>
        <w:ind w:left="425" w:hanging="425"/>
        <w:jc w:val="both"/>
        <w:rPr>
          <w:i/>
          <w:szCs w:val="24"/>
        </w:rPr>
      </w:pPr>
      <w:r w:rsidRPr="003438C2">
        <w:rPr>
          <w:szCs w:val="24"/>
        </w:rPr>
        <w:t>W przypadku gdy cena całkowita oferty złożonej w terminie jest niższa o co najmniej 30% od:</w:t>
      </w:r>
    </w:p>
    <w:p w14:paraId="0FEB8CE1" w14:textId="69E5FAB5" w:rsidR="003438C2" w:rsidRPr="003438C2" w:rsidRDefault="003438C2" w:rsidP="00BC5075">
      <w:pPr>
        <w:pStyle w:val="divpoint"/>
        <w:numPr>
          <w:ilvl w:val="1"/>
          <w:numId w:val="17"/>
        </w:numPr>
        <w:ind w:left="851" w:hanging="425"/>
        <w:jc w:val="both"/>
        <w:rPr>
          <w:rFonts w:ascii="Times New Roman" w:hAnsi="Times New Roman" w:cs="Times New Roman"/>
          <w:sz w:val="24"/>
          <w:szCs w:val="24"/>
        </w:rPr>
      </w:pPr>
      <w:r w:rsidRPr="00BC5075">
        <w:rPr>
          <w:rFonts w:ascii="Times New Roman" w:hAnsi="Times New Roman" w:cs="Times New Roman"/>
          <w:color w:val="auto"/>
          <w:sz w:val="24"/>
          <w:szCs w:val="24"/>
        </w:rPr>
        <w:t xml:space="preserve">wartości zamówienia powiększonej o należny podatek od towarów i usług, ustalonej przed </w:t>
      </w:r>
      <w:r w:rsidRPr="003438C2">
        <w:rPr>
          <w:rFonts w:ascii="Times New Roman" w:hAnsi="Times New Roman" w:cs="Times New Roman"/>
          <w:sz w:val="24"/>
          <w:szCs w:val="24"/>
        </w:rPr>
        <w:t>wszczęciem postępowania lub średniej arytmetycznej cen wszystkich złożonych ofert niepodlegających odrzuceniu na podstawie art. 22</w:t>
      </w:r>
      <w:r w:rsidR="000112A7">
        <w:rPr>
          <w:rFonts w:ascii="Times New Roman" w:hAnsi="Times New Roman" w:cs="Times New Roman"/>
          <w:sz w:val="24"/>
          <w:szCs w:val="24"/>
        </w:rPr>
        <w:t>6</w:t>
      </w:r>
      <w:r w:rsidRPr="003438C2">
        <w:rPr>
          <w:rFonts w:ascii="Times New Roman" w:hAnsi="Times New Roman" w:cs="Times New Roman"/>
          <w:sz w:val="24"/>
          <w:szCs w:val="24"/>
        </w:rPr>
        <w:t xml:space="preserve"> ust. 1 pkt 1 i 10, </w:t>
      </w:r>
      <w:r w:rsidR="00BC5075">
        <w:rPr>
          <w:rFonts w:ascii="Times New Roman" w:hAnsi="Times New Roman" w:cs="Times New Roman"/>
          <w:sz w:val="24"/>
          <w:szCs w:val="24"/>
        </w:rPr>
        <w:t>Z</w:t>
      </w:r>
      <w:r w:rsidRPr="003438C2">
        <w:rPr>
          <w:rFonts w:ascii="Times New Roman" w:hAnsi="Times New Roman" w:cs="Times New Roman"/>
          <w:sz w:val="24"/>
          <w:szCs w:val="24"/>
        </w:rPr>
        <w:t xml:space="preserve">amawiający zwraca się o udzielenie </w:t>
      </w:r>
      <w:r w:rsidR="00134EA9" w:rsidRPr="003438C2">
        <w:rPr>
          <w:rFonts w:ascii="Times New Roman" w:hAnsi="Times New Roman" w:cs="Times New Roman"/>
          <w:sz w:val="24"/>
          <w:szCs w:val="24"/>
        </w:rPr>
        <w:t>wyjaśnień</w:t>
      </w:r>
      <w:r w:rsidR="00134EA9">
        <w:rPr>
          <w:rFonts w:ascii="Times New Roman" w:hAnsi="Times New Roman" w:cs="Times New Roman"/>
          <w:sz w:val="24"/>
          <w:szCs w:val="24"/>
        </w:rPr>
        <w:t>,</w:t>
      </w:r>
      <w:r w:rsidR="00583ADD">
        <w:rPr>
          <w:rFonts w:ascii="Times New Roman" w:hAnsi="Times New Roman" w:cs="Times New Roman"/>
          <w:sz w:val="24"/>
          <w:szCs w:val="24"/>
        </w:rPr>
        <w:t xml:space="preserve"> o których mowa w ust </w:t>
      </w:r>
      <w:r w:rsidR="00003245">
        <w:rPr>
          <w:rFonts w:ascii="Times New Roman" w:hAnsi="Times New Roman" w:cs="Times New Roman"/>
          <w:sz w:val="24"/>
          <w:szCs w:val="24"/>
        </w:rPr>
        <w:t>7</w:t>
      </w:r>
      <w:r w:rsidR="00583ADD">
        <w:rPr>
          <w:rFonts w:ascii="Times New Roman" w:hAnsi="Times New Roman" w:cs="Times New Roman"/>
          <w:sz w:val="24"/>
          <w:szCs w:val="24"/>
        </w:rPr>
        <w:t xml:space="preserve"> chyba, że rozbieżność wynika z</w:t>
      </w:r>
      <w:r w:rsidR="00134EA9">
        <w:rPr>
          <w:rFonts w:ascii="Times New Roman" w:hAnsi="Times New Roman" w:cs="Times New Roman"/>
          <w:sz w:val="24"/>
          <w:szCs w:val="24"/>
        </w:rPr>
        <w:t> </w:t>
      </w:r>
      <w:r w:rsidR="00583ADD">
        <w:rPr>
          <w:rFonts w:ascii="Times New Roman" w:hAnsi="Times New Roman" w:cs="Times New Roman"/>
          <w:sz w:val="24"/>
          <w:szCs w:val="24"/>
        </w:rPr>
        <w:t xml:space="preserve">okoliczności oczywistych, które nie wymagają </w:t>
      </w:r>
      <w:r w:rsidR="00134EA9">
        <w:rPr>
          <w:rFonts w:ascii="Times New Roman" w:hAnsi="Times New Roman" w:cs="Times New Roman"/>
          <w:sz w:val="24"/>
          <w:szCs w:val="24"/>
        </w:rPr>
        <w:t>wyjaśnienia.</w:t>
      </w:r>
      <w:r w:rsidR="00583ADD">
        <w:rPr>
          <w:rFonts w:ascii="Times New Roman" w:hAnsi="Times New Roman" w:cs="Times New Roman"/>
          <w:sz w:val="24"/>
          <w:szCs w:val="24"/>
        </w:rPr>
        <w:t xml:space="preserve"> </w:t>
      </w:r>
    </w:p>
    <w:p w14:paraId="5A883A8D" w14:textId="74612244" w:rsidR="003438C2" w:rsidRPr="003438C2" w:rsidRDefault="003438C2" w:rsidP="00BC5075">
      <w:pPr>
        <w:pStyle w:val="divpoint"/>
        <w:numPr>
          <w:ilvl w:val="1"/>
          <w:numId w:val="17"/>
        </w:numPr>
        <w:ind w:left="851" w:hanging="425"/>
        <w:jc w:val="both"/>
        <w:rPr>
          <w:rFonts w:ascii="Times New Roman" w:hAnsi="Times New Roman" w:cs="Times New Roman"/>
          <w:sz w:val="24"/>
          <w:szCs w:val="24"/>
        </w:rPr>
      </w:pPr>
      <w:r w:rsidRPr="003438C2">
        <w:rPr>
          <w:rFonts w:ascii="Times New Roman" w:hAnsi="Times New Roman" w:cs="Times New Roman"/>
          <w:sz w:val="24"/>
          <w:szCs w:val="24"/>
        </w:rPr>
        <w:t>wartości zamówienia powiększonej o należny podatek od tow</w:t>
      </w:r>
      <w:r w:rsidR="00191C71">
        <w:rPr>
          <w:rFonts w:ascii="Times New Roman" w:hAnsi="Times New Roman" w:cs="Times New Roman"/>
          <w:sz w:val="24"/>
          <w:szCs w:val="24"/>
        </w:rPr>
        <w:t>arów i usług, zaktualizowanej z </w:t>
      </w:r>
      <w:r w:rsidRPr="003438C2">
        <w:rPr>
          <w:rFonts w:ascii="Times New Roman" w:hAnsi="Times New Roman" w:cs="Times New Roman"/>
          <w:sz w:val="24"/>
          <w:szCs w:val="24"/>
        </w:rPr>
        <w:t>uwzględnieniem okoliczności, które nastąpiły po wszczęciu postępowania, w</w:t>
      </w:r>
      <w:r w:rsidR="00134EA9">
        <w:rPr>
          <w:rFonts w:ascii="Times New Roman" w:hAnsi="Times New Roman" w:cs="Times New Roman"/>
          <w:sz w:val="24"/>
          <w:szCs w:val="24"/>
        </w:rPr>
        <w:t> </w:t>
      </w:r>
      <w:r w:rsidRPr="003438C2">
        <w:rPr>
          <w:rFonts w:ascii="Times New Roman" w:hAnsi="Times New Roman" w:cs="Times New Roman"/>
          <w:sz w:val="24"/>
          <w:szCs w:val="24"/>
        </w:rPr>
        <w:t xml:space="preserve">szczególności istotnej zmiany cen rynkowych, </w:t>
      </w:r>
      <w:r w:rsidR="00134EA9">
        <w:rPr>
          <w:rFonts w:ascii="Times New Roman" w:hAnsi="Times New Roman" w:cs="Times New Roman"/>
          <w:sz w:val="24"/>
          <w:szCs w:val="24"/>
        </w:rPr>
        <w:t>Z</w:t>
      </w:r>
      <w:r w:rsidRPr="003438C2">
        <w:rPr>
          <w:rFonts w:ascii="Times New Roman" w:hAnsi="Times New Roman" w:cs="Times New Roman"/>
          <w:sz w:val="24"/>
          <w:szCs w:val="24"/>
        </w:rPr>
        <w:t>amawiający może zwróci</w:t>
      </w:r>
      <w:r w:rsidR="00191C71">
        <w:rPr>
          <w:rFonts w:ascii="Times New Roman" w:hAnsi="Times New Roman" w:cs="Times New Roman"/>
          <w:sz w:val="24"/>
          <w:szCs w:val="24"/>
        </w:rPr>
        <w:t>ć się o</w:t>
      </w:r>
      <w:r w:rsidR="00134EA9">
        <w:rPr>
          <w:rFonts w:ascii="Times New Roman" w:hAnsi="Times New Roman" w:cs="Times New Roman"/>
          <w:sz w:val="24"/>
          <w:szCs w:val="24"/>
        </w:rPr>
        <w:t> </w:t>
      </w:r>
      <w:r w:rsidR="00191C71">
        <w:rPr>
          <w:rFonts w:ascii="Times New Roman" w:hAnsi="Times New Roman" w:cs="Times New Roman"/>
          <w:sz w:val="24"/>
          <w:szCs w:val="24"/>
        </w:rPr>
        <w:t xml:space="preserve">udzielenie </w:t>
      </w:r>
      <w:r w:rsidR="000C189D">
        <w:rPr>
          <w:rFonts w:ascii="Times New Roman" w:hAnsi="Times New Roman" w:cs="Times New Roman"/>
          <w:sz w:val="24"/>
          <w:szCs w:val="24"/>
        </w:rPr>
        <w:t>wyjaśnień,</w:t>
      </w:r>
      <w:r w:rsidR="00583ADD">
        <w:rPr>
          <w:rFonts w:ascii="Times New Roman" w:hAnsi="Times New Roman" w:cs="Times New Roman"/>
          <w:sz w:val="24"/>
          <w:szCs w:val="24"/>
        </w:rPr>
        <w:t xml:space="preserve"> o których mowa w </w:t>
      </w:r>
      <w:r w:rsidR="00003245">
        <w:rPr>
          <w:rFonts w:ascii="Times New Roman" w:hAnsi="Times New Roman" w:cs="Times New Roman"/>
          <w:sz w:val="24"/>
          <w:szCs w:val="24"/>
        </w:rPr>
        <w:t>pkt</w:t>
      </w:r>
      <w:r w:rsidR="00583ADD">
        <w:rPr>
          <w:rFonts w:ascii="Times New Roman" w:hAnsi="Times New Roman" w:cs="Times New Roman"/>
          <w:sz w:val="24"/>
          <w:szCs w:val="24"/>
        </w:rPr>
        <w:t xml:space="preserve"> </w:t>
      </w:r>
      <w:r w:rsidR="000C189D">
        <w:rPr>
          <w:rFonts w:ascii="Times New Roman" w:hAnsi="Times New Roman" w:cs="Times New Roman"/>
          <w:sz w:val="24"/>
          <w:szCs w:val="24"/>
        </w:rPr>
        <w:t>1.</w:t>
      </w:r>
      <w:r w:rsidR="00583ADD">
        <w:rPr>
          <w:rFonts w:ascii="Times New Roman" w:hAnsi="Times New Roman" w:cs="Times New Roman"/>
          <w:sz w:val="24"/>
          <w:szCs w:val="24"/>
        </w:rPr>
        <w:t xml:space="preserve"> </w:t>
      </w:r>
    </w:p>
    <w:p w14:paraId="373B1082" w14:textId="5908B890" w:rsidR="00CF41A4" w:rsidRDefault="0077303F" w:rsidP="00534029">
      <w:pPr>
        <w:pStyle w:val="Bezodstpw"/>
        <w:rPr>
          <w:rFonts w:ascii="Times New Roman" w:hAnsi="Times New Roman"/>
          <w:b/>
          <w:sz w:val="24"/>
          <w:szCs w:val="24"/>
        </w:rPr>
      </w:pPr>
      <w:r w:rsidRPr="00D503D2">
        <w:rPr>
          <w:rFonts w:ascii="Times New Roman" w:hAnsi="Times New Roman"/>
          <w:b/>
          <w:sz w:val="24"/>
          <w:szCs w:val="24"/>
        </w:rPr>
        <w:t>Nie dopuszcza się podawania ceny w walutach obcych.</w:t>
      </w:r>
    </w:p>
    <w:p w14:paraId="2B6DA569" w14:textId="07EDE2B3" w:rsidR="00AA25B0" w:rsidRPr="00B22A81" w:rsidRDefault="00AB2213" w:rsidP="00282FDB">
      <w:pPr>
        <w:pStyle w:val="Akapitzlist"/>
        <w:numPr>
          <w:ilvl w:val="0"/>
          <w:numId w:val="42"/>
        </w:numPr>
        <w:suppressAutoHyphens/>
        <w:spacing w:before="120" w:after="120"/>
        <w:ind w:left="567" w:hanging="567"/>
        <w:contextualSpacing w:val="0"/>
        <w:jc w:val="both"/>
        <w:rPr>
          <w:rFonts w:ascii="Times New Roman" w:hAnsi="Times New Roman" w:cs="Times New Roman"/>
          <w:b/>
          <w:bCs/>
          <w:smallCaps/>
        </w:rPr>
      </w:pPr>
      <w:r w:rsidRPr="00B22A81">
        <w:rPr>
          <w:rFonts w:ascii="Times New Roman" w:hAnsi="Times New Roman" w:cs="Times New Roman"/>
          <w:b/>
          <w:bCs/>
          <w:smallCaps/>
        </w:rPr>
        <w:t>ŚRODKI OCHRONY PRAWNEJ</w:t>
      </w:r>
    </w:p>
    <w:p w14:paraId="286F6651" w14:textId="3BF0E4BB" w:rsidR="006039FC" w:rsidRPr="006039FC" w:rsidRDefault="00AA25B0" w:rsidP="000B7F43">
      <w:pPr>
        <w:pStyle w:val="h1chapter"/>
        <w:numPr>
          <w:ilvl w:val="1"/>
          <w:numId w:val="1"/>
        </w:numPr>
        <w:tabs>
          <w:tab w:val="clear" w:pos="567"/>
        </w:tabs>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r w:rsidR="00D24C64">
        <w:rPr>
          <w:rFonts w:ascii="Times New Roman" w:hAnsi="Times New Roman" w:cs="Times New Roman"/>
          <w:b w:val="0"/>
          <w:sz w:val="24"/>
          <w:szCs w:val="24"/>
        </w:rPr>
        <w:t xml:space="preserve"> ustawy PZP</w:t>
      </w:r>
      <w:r w:rsidR="006039FC" w:rsidRPr="006039FC">
        <w:rPr>
          <w:rFonts w:ascii="Times New Roman" w:hAnsi="Times New Roman" w:cs="Times New Roman"/>
          <w:b w:val="0"/>
          <w:sz w:val="24"/>
          <w:szCs w:val="24"/>
        </w:rPr>
        <w:t>.</w:t>
      </w:r>
    </w:p>
    <w:p w14:paraId="54B4FB9B" w14:textId="77777777" w:rsidR="006039FC" w:rsidRPr="006039FC" w:rsidRDefault="006039FC" w:rsidP="00E15066">
      <w:pPr>
        <w:pStyle w:val="h1chapter"/>
        <w:numPr>
          <w:ilvl w:val="1"/>
          <w:numId w:val="1"/>
        </w:numPr>
        <w:tabs>
          <w:tab w:val="clear" w:pos="567"/>
        </w:tabs>
        <w:spacing w:before="120" w:line="240" w:lineRule="auto"/>
        <w:ind w:left="425" w:hanging="425"/>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630071C2" w:rsidR="006039FC" w:rsidRPr="006039FC" w:rsidRDefault="006039FC" w:rsidP="00E15066">
      <w:pPr>
        <w:pStyle w:val="h1chapter"/>
        <w:numPr>
          <w:ilvl w:val="1"/>
          <w:numId w:val="1"/>
        </w:numPr>
        <w:tabs>
          <w:tab w:val="clear" w:pos="567"/>
        </w:tabs>
        <w:spacing w:before="120" w:line="240" w:lineRule="auto"/>
        <w:ind w:left="425" w:hanging="425"/>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Odwołujący przekazuje kopię odwołania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358B261E" w14:textId="15824C27" w:rsidR="006039FC" w:rsidRPr="006039FC" w:rsidRDefault="006039FC" w:rsidP="00E15066">
      <w:pPr>
        <w:pStyle w:val="h1chapter"/>
        <w:numPr>
          <w:ilvl w:val="1"/>
          <w:numId w:val="1"/>
        </w:numPr>
        <w:tabs>
          <w:tab w:val="clear" w:pos="567"/>
        </w:tabs>
        <w:spacing w:before="120" w:line="240" w:lineRule="auto"/>
        <w:ind w:left="425" w:hanging="425"/>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E15066">
      <w:pPr>
        <w:pStyle w:val="h1chapter"/>
        <w:numPr>
          <w:ilvl w:val="1"/>
          <w:numId w:val="1"/>
        </w:numPr>
        <w:tabs>
          <w:tab w:val="clear" w:pos="567"/>
        </w:tabs>
        <w:spacing w:before="120" w:line="240" w:lineRule="auto"/>
        <w:ind w:left="425" w:hanging="425"/>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165AEAC4" w:rsidR="006039FC" w:rsidRPr="006039FC" w:rsidRDefault="006039FC" w:rsidP="00E15066">
      <w:pPr>
        <w:pStyle w:val="divpoint"/>
        <w:numPr>
          <w:ilvl w:val="0"/>
          <w:numId w:val="21"/>
        </w:numPr>
        <w:spacing w:before="120" w:line="240" w:lineRule="auto"/>
        <w:ind w:left="850"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sidR="009A2FF7">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sidR="009A2FF7">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2982F5AE" w:rsidR="006039FC" w:rsidRPr="006039FC" w:rsidRDefault="006039FC" w:rsidP="00E15066">
      <w:pPr>
        <w:pStyle w:val="divpoint"/>
        <w:numPr>
          <w:ilvl w:val="0"/>
          <w:numId w:val="21"/>
        </w:numPr>
        <w:spacing w:before="120" w:line="240" w:lineRule="auto"/>
        <w:ind w:left="850"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9A2FF7">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190B819B" w14:textId="3A8651FF" w:rsidR="00AA25B0" w:rsidRPr="006039FC" w:rsidRDefault="006039FC" w:rsidP="00E15066">
      <w:pPr>
        <w:pStyle w:val="divpoint"/>
        <w:numPr>
          <w:ilvl w:val="0"/>
          <w:numId w:val="21"/>
        </w:numPr>
        <w:spacing w:before="120" w:line="240" w:lineRule="auto"/>
        <w:ind w:left="850"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9A2FF7">
        <w:rPr>
          <w:rFonts w:ascii="Times New Roman" w:hAnsi="Times New Roman"/>
          <w:sz w:val="24"/>
          <w:szCs w:val="24"/>
        </w:rPr>
        <w:t>Z</w:t>
      </w:r>
      <w:r w:rsidRPr="006039FC">
        <w:rPr>
          <w:rFonts w:ascii="Times New Roman" w:hAnsi="Times New Roman"/>
          <w:sz w:val="24"/>
          <w:szCs w:val="24"/>
        </w:rPr>
        <w:t>amawiający był do tego obowiązany.</w:t>
      </w:r>
    </w:p>
    <w:p w14:paraId="1A8E0699" w14:textId="420EDC70" w:rsidR="0065291E" w:rsidRPr="00D2433E" w:rsidRDefault="00AB2213" w:rsidP="00282FDB">
      <w:pPr>
        <w:pStyle w:val="Akapitzlist"/>
        <w:numPr>
          <w:ilvl w:val="0"/>
          <w:numId w:val="42"/>
        </w:numPr>
        <w:suppressAutoHyphens/>
        <w:spacing w:before="120" w:after="120"/>
        <w:ind w:left="567" w:hanging="567"/>
        <w:contextualSpacing w:val="0"/>
        <w:jc w:val="both"/>
        <w:rPr>
          <w:rFonts w:ascii="Times New Roman" w:hAnsi="Times New Roman"/>
          <w:b/>
          <w:smallCaps/>
          <w:u w:val="single"/>
        </w:rPr>
      </w:pPr>
      <w:r w:rsidRPr="00D2433E">
        <w:rPr>
          <w:rFonts w:ascii="Times New Roman" w:hAnsi="Times New Roman"/>
          <w:b/>
          <w:smallCaps/>
          <w:u w:val="single"/>
        </w:rPr>
        <w:t>ZASADY I TRYB WYBORU OFERTY NAJKORZYSTNIEJSZEJ</w:t>
      </w:r>
    </w:p>
    <w:p w14:paraId="559FE396" w14:textId="20484B15" w:rsidR="001351E7" w:rsidRPr="00C7310D" w:rsidRDefault="001351E7" w:rsidP="00E15066">
      <w:pPr>
        <w:pStyle w:val="divparagraph"/>
        <w:numPr>
          <w:ilvl w:val="2"/>
          <w:numId w:val="1"/>
        </w:numPr>
        <w:tabs>
          <w:tab w:val="clear" w:pos="850"/>
        </w:tabs>
        <w:spacing w:line="276" w:lineRule="auto"/>
        <w:ind w:left="425" w:hanging="425"/>
        <w:jc w:val="both"/>
        <w:rPr>
          <w:rFonts w:ascii="Times New Roman" w:hAnsi="Times New Roman" w:cs="Times New Roman"/>
          <w:sz w:val="24"/>
          <w:szCs w:val="24"/>
        </w:rPr>
      </w:pPr>
      <w:r w:rsidRPr="00C7310D">
        <w:rPr>
          <w:rFonts w:ascii="Times New Roman" w:hAnsi="Times New Roman" w:cs="Times New Roman"/>
          <w:sz w:val="24"/>
          <w:szCs w:val="24"/>
        </w:rPr>
        <w:t xml:space="preserve">W toku badania i oceny ofert </w:t>
      </w:r>
      <w:r w:rsidR="00B546F7">
        <w:rPr>
          <w:rFonts w:ascii="Times New Roman" w:hAnsi="Times New Roman" w:cs="Times New Roman"/>
          <w:sz w:val="24"/>
          <w:szCs w:val="24"/>
        </w:rPr>
        <w:t>Z</w:t>
      </w:r>
      <w:r w:rsidRPr="00C7310D">
        <w:rPr>
          <w:rFonts w:ascii="Times New Roman" w:hAnsi="Times New Roman" w:cs="Times New Roman"/>
          <w:sz w:val="24"/>
          <w:szCs w:val="24"/>
        </w:rPr>
        <w:t xml:space="preserve">amawiający może żądać od </w:t>
      </w:r>
      <w:r w:rsidR="00B546F7">
        <w:rPr>
          <w:rFonts w:ascii="Times New Roman" w:hAnsi="Times New Roman" w:cs="Times New Roman"/>
          <w:sz w:val="24"/>
          <w:szCs w:val="24"/>
        </w:rPr>
        <w:t>W</w:t>
      </w:r>
      <w:r w:rsidRPr="00C7310D">
        <w:rPr>
          <w:rFonts w:ascii="Times New Roman" w:hAnsi="Times New Roman" w:cs="Times New Roman"/>
          <w:sz w:val="24"/>
          <w:szCs w:val="24"/>
        </w:rPr>
        <w:t xml:space="preserve">ykonawców wyjaśnień dotyczących treści złożonych ofert oraz przedmiotowych środków dowodowych lub innych składanych dokumentów lub oświadczeń. Niedopuszczalne jest prowadzenie między </w:t>
      </w:r>
      <w:r w:rsidR="00B546F7">
        <w:rPr>
          <w:rFonts w:ascii="Times New Roman" w:hAnsi="Times New Roman" w:cs="Times New Roman"/>
          <w:sz w:val="24"/>
          <w:szCs w:val="24"/>
        </w:rPr>
        <w:t>Z</w:t>
      </w:r>
      <w:r w:rsidRPr="00C7310D">
        <w:rPr>
          <w:rFonts w:ascii="Times New Roman" w:hAnsi="Times New Roman" w:cs="Times New Roman"/>
          <w:sz w:val="24"/>
          <w:szCs w:val="24"/>
        </w:rPr>
        <w:t>amawiającym a</w:t>
      </w:r>
      <w:r w:rsidR="00B546F7">
        <w:rPr>
          <w:rFonts w:ascii="Times New Roman" w:hAnsi="Times New Roman" w:cs="Times New Roman"/>
          <w:sz w:val="24"/>
          <w:szCs w:val="24"/>
        </w:rPr>
        <w:t> W</w:t>
      </w:r>
      <w:r w:rsidRPr="00C7310D">
        <w:rPr>
          <w:rFonts w:ascii="Times New Roman" w:hAnsi="Times New Roman" w:cs="Times New Roman"/>
          <w:sz w:val="24"/>
          <w:szCs w:val="24"/>
        </w:rPr>
        <w:t>ykonawcą negocja</w:t>
      </w:r>
      <w:r w:rsidR="00191C71">
        <w:rPr>
          <w:rFonts w:ascii="Times New Roman" w:hAnsi="Times New Roman" w:cs="Times New Roman"/>
          <w:sz w:val="24"/>
          <w:szCs w:val="24"/>
        </w:rPr>
        <w:t>cji dotyczących złożonej oferty.</w:t>
      </w:r>
    </w:p>
    <w:p w14:paraId="71EAE0AF" w14:textId="77777777" w:rsidR="001351E7" w:rsidRPr="00C7310D" w:rsidRDefault="001351E7" w:rsidP="00E15066">
      <w:pPr>
        <w:pStyle w:val="divparagraph"/>
        <w:numPr>
          <w:ilvl w:val="2"/>
          <w:numId w:val="1"/>
        </w:numPr>
        <w:tabs>
          <w:tab w:val="clear" w:pos="850"/>
        </w:tabs>
        <w:spacing w:before="120" w:line="276" w:lineRule="auto"/>
        <w:ind w:left="425" w:hanging="425"/>
        <w:jc w:val="both"/>
        <w:rPr>
          <w:rFonts w:ascii="Times New Roman" w:hAnsi="Times New Roman" w:cs="Times New Roman"/>
          <w:sz w:val="24"/>
          <w:szCs w:val="24"/>
        </w:rPr>
      </w:pPr>
      <w:r w:rsidRPr="00C7310D">
        <w:rPr>
          <w:rFonts w:ascii="Times New Roman" w:hAnsi="Times New Roman" w:cs="Times New Roman"/>
          <w:sz w:val="24"/>
          <w:szCs w:val="24"/>
        </w:rPr>
        <w:lastRenderedPageBreak/>
        <w:t>Zamawiający poprawia w ofercie:</w:t>
      </w:r>
    </w:p>
    <w:p w14:paraId="5ABA88B1" w14:textId="77777777" w:rsidR="001351E7" w:rsidRPr="00C7310D" w:rsidRDefault="001351E7" w:rsidP="003B088B">
      <w:pPr>
        <w:pStyle w:val="divpoint"/>
        <w:numPr>
          <w:ilvl w:val="0"/>
          <w:numId w:val="20"/>
        </w:numPr>
        <w:spacing w:line="240" w:lineRule="auto"/>
        <w:ind w:left="851" w:hanging="425"/>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3B088B">
      <w:pPr>
        <w:pStyle w:val="divpoint"/>
        <w:numPr>
          <w:ilvl w:val="0"/>
          <w:numId w:val="20"/>
        </w:numPr>
        <w:spacing w:line="240" w:lineRule="auto"/>
        <w:ind w:left="850" w:hanging="425"/>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3B088B">
      <w:pPr>
        <w:pStyle w:val="divpoint"/>
        <w:numPr>
          <w:ilvl w:val="0"/>
          <w:numId w:val="20"/>
        </w:numPr>
        <w:spacing w:line="240" w:lineRule="auto"/>
        <w:ind w:left="850" w:hanging="425"/>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5D00ECA8" w:rsidR="001351E7" w:rsidRPr="00C7310D" w:rsidRDefault="001351E7" w:rsidP="00534029">
      <w:pPr>
        <w:pStyle w:val="divpoint"/>
        <w:ind w:left="284" w:firstLine="142"/>
        <w:jc w:val="both"/>
        <w:rPr>
          <w:rFonts w:ascii="Times New Roman" w:hAnsi="Times New Roman" w:cs="Times New Roman"/>
          <w:sz w:val="24"/>
          <w:szCs w:val="24"/>
        </w:rPr>
      </w:pPr>
      <w:r w:rsidRPr="00C7310D">
        <w:rPr>
          <w:rFonts w:ascii="Times New Roman" w:hAnsi="Times New Roman" w:cs="Times New Roman"/>
          <w:sz w:val="24"/>
          <w:szCs w:val="24"/>
        </w:rPr>
        <w:t xml:space="preserve">- niezwłocznie zawiadamiając o tym </w:t>
      </w:r>
      <w:r w:rsidR="00327075">
        <w:rPr>
          <w:rFonts w:ascii="Times New Roman" w:hAnsi="Times New Roman" w:cs="Times New Roman"/>
          <w:sz w:val="24"/>
          <w:szCs w:val="24"/>
        </w:rPr>
        <w:t>W</w:t>
      </w:r>
      <w:r w:rsidRPr="00C7310D">
        <w:rPr>
          <w:rFonts w:ascii="Times New Roman" w:hAnsi="Times New Roman" w:cs="Times New Roman"/>
          <w:sz w:val="24"/>
          <w:szCs w:val="24"/>
        </w:rPr>
        <w:t>ykonawcę, którego oferta została poprawiona.</w:t>
      </w:r>
    </w:p>
    <w:p w14:paraId="26F76B3C" w14:textId="2210ACCB" w:rsidR="001351E7" w:rsidRPr="00B57CC0" w:rsidRDefault="001351E7" w:rsidP="00E15066">
      <w:pPr>
        <w:pStyle w:val="divparagraph"/>
        <w:numPr>
          <w:ilvl w:val="2"/>
          <w:numId w:val="1"/>
        </w:numPr>
        <w:tabs>
          <w:tab w:val="clear" w:pos="850"/>
        </w:tabs>
        <w:spacing w:before="120" w:line="276" w:lineRule="auto"/>
        <w:ind w:left="425" w:hanging="425"/>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w:t>
      </w:r>
      <w:r w:rsidR="00327075">
        <w:rPr>
          <w:rFonts w:ascii="Times New Roman" w:hAnsi="Times New Roman" w:cs="Times New Roman"/>
          <w:sz w:val="24"/>
          <w:szCs w:val="24"/>
        </w:rPr>
        <w:t>Z</w:t>
      </w:r>
      <w:r w:rsidR="00D2433E" w:rsidRPr="00B57CC0">
        <w:rPr>
          <w:rFonts w:ascii="Times New Roman" w:hAnsi="Times New Roman" w:cs="Times New Roman"/>
          <w:sz w:val="24"/>
          <w:szCs w:val="24"/>
        </w:rPr>
        <w:t>amawiający wyznaczy</w:t>
      </w:r>
      <w:r w:rsidRPr="00B57CC0">
        <w:rPr>
          <w:rFonts w:ascii="Times New Roman" w:hAnsi="Times New Roman" w:cs="Times New Roman"/>
          <w:sz w:val="24"/>
          <w:szCs w:val="24"/>
        </w:rPr>
        <w:t xml:space="preserve"> </w:t>
      </w:r>
      <w:r w:rsidR="00327075">
        <w:rPr>
          <w:rFonts w:ascii="Times New Roman" w:hAnsi="Times New Roman" w:cs="Times New Roman"/>
          <w:sz w:val="24"/>
          <w:szCs w:val="24"/>
        </w:rPr>
        <w:t>W</w:t>
      </w:r>
      <w:r w:rsidRPr="00B57CC0">
        <w:rPr>
          <w:rFonts w:ascii="Times New Roman" w:hAnsi="Times New Roman" w:cs="Times New Roman"/>
          <w:sz w:val="24"/>
          <w:szCs w:val="24"/>
        </w:rPr>
        <w:t xml:space="preserve">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4824DFBC" w:rsidR="00B57CC0" w:rsidRPr="00B57CC0" w:rsidRDefault="00B57CC0" w:rsidP="00E15066">
      <w:pPr>
        <w:pStyle w:val="divparagraph"/>
        <w:numPr>
          <w:ilvl w:val="2"/>
          <w:numId w:val="1"/>
        </w:numPr>
        <w:tabs>
          <w:tab w:val="clear" w:pos="850"/>
        </w:tabs>
        <w:spacing w:before="120" w:line="276" w:lineRule="auto"/>
        <w:ind w:left="425" w:hanging="425"/>
        <w:jc w:val="both"/>
        <w:rPr>
          <w:rFonts w:ascii="Times New Roman" w:hAnsi="Times New Roman" w:cs="Times New Roman"/>
          <w:color w:val="auto"/>
          <w:sz w:val="24"/>
          <w:szCs w:val="24"/>
        </w:rPr>
      </w:pPr>
      <w:r w:rsidRPr="00B57CC0">
        <w:rPr>
          <w:rFonts w:ascii="Times New Roman" w:hAnsi="Times New Roman"/>
          <w:color w:val="auto"/>
          <w:sz w:val="24"/>
          <w:szCs w:val="24"/>
        </w:rPr>
        <w:t xml:space="preserve">Jeżeli </w:t>
      </w:r>
      <w:r w:rsidR="00327075">
        <w:rPr>
          <w:rFonts w:ascii="Times New Roman" w:hAnsi="Times New Roman"/>
          <w:color w:val="auto"/>
          <w:sz w:val="24"/>
          <w:szCs w:val="24"/>
        </w:rPr>
        <w:t>W</w:t>
      </w:r>
      <w:r w:rsidRPr="00B57CC0">
        <w:rPr>
          <w:rFonts w:ascii="Times New Roman" w:hAnsi="Times New Roman"/>
          <w:color w:val="auto"/>
          <w:sz w:val="24"/>
          <w:szCs w:val="24"/>
        </w:rPr>
        <w:t>ykonawca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 xml:space="preserve">postępowaniu lub są one niekompletne lub zawierają błędy, </w:t>
      </w:r>
      <w:r w:rsidR="00327075">
        <w:rPr>
          <w:rFonts w:ascii="Times New Roman" w:hAnsi="Times New Roman"/>
          <w:color w:val="auto"/>
          <w:sz w:val="24"/>
          <w:szCs w:val="24"/>
        </w:rPr>
        <w:t>Z</w:t>
      </w:r>
      <w:r w:rsidRPr="00B57CC0">
        <w:rPr>
          <w:rFonts w:ascii="Times New Roman" w:hAnsi="Times New Roman"/>
          <w:color w:val="auto"/>
          <w:sz w:val="24"/>
          <w:szCs w:val="24"/>
        </w:rPr>
        <w:t xml:space="preserve">amawiający wzywa </w:t>
      </w:r>
      <w:r w:rsidR="00327075">
        <w:rPr>
          <w:rFonts w:ascii="Times New Roman" w:hAnsi="Times New Roman"/>
          <w:color w:val="auto"/>
          <w:sz w:val="24"/>
          <w:szCs w:val="24"/>
        </w:rPr>
        <w:t>W</w:t>
      </w:r>
      <w:r w:rsidRPr="00B57CC0">
        <w:rPr>
          <w:rFonts w:ascii="Times New Roman" w:hAnsi="Times New Roman"/>
          <w:color w:val="auto"/>
          <w:sz w:val="24"/>
          <w:szCs w:val="24"/>
        </w:rPr>
        <w:t>ykonawcę odpowiednio do ich złożenia, poprawienia lub uzupełnienia w wyznaczonym terminie, chyba że:</w:t>
      </w:r>
      <w:bookmarkStart w:id="3" w:name="mip51080708"/>
      <w:bookmarkEnd w:id="3"/>
      <w:r w:rsidRPr="00B57CC0">
        <w:rPr>
          <w:rFonts w:ascii="Times New Roman" w:hAnsi="Times New Roman"/>
          <w:color w:val="auto"/>
          <w:sz w:val="24"/>
          <w:szCs w:val="24"/>
        </w:rPr>
        <w:t xml:space="preserve"> oferta </w:t>
      </w:r>
      <w:r w:rsidR="00327075">
        <w:rPr>
          <w:rFonts w:ascii="Times New Roman" w:hAnsi="Times New Roman"/>
          <w:color w:val="auto"/>
          <w:sz w:val="24"/>
          <w:szCs w:val="24"/>
        </w:rPr>
        <w:t>W</w:t>
      </w:r>
      <w:r w:rsidRPr="00B57CC0">
        <w:rPr>
          <w:rFonts w:ascii="Times New Roman" w:hAnsi="Times New Roman"/>
          <w:color w:val="auto"/>
          <w:sz w:val="24"/>
          <w:szCs w:val="24"/>
        </w:rPr>
        <w:t>ykonawcy podlegają odrzuceniu bez względu na ich złożenie, uzupełnienie lub poprawienie lub</w:t>
      </w:r>
      <w:bookmarkStart w:id="4" w:name="mip51080709"/>
      <w:bookmarkEnd w:id="4"/>
      <w:r w:rsidR="00327075">
        <w:rPr>
          <w:rFonts w:ascii="Times New Roman" w:hAnsi="Times New Roman"/>
          <w:color w:val="auto"/>
          <w:sz w:val="24"/>
          <w:szCs w:val="24"/>
        </w:rPr>
        <w:t xml:space="preserve"> </w:t>
      </w:r>
      <w:r w:rsidRPr="00B57CC0">
        <w:rPr>
          <w:rFonts w:ascii="Times New Roman" w:hAnsi="Times New Roman"/>
          <w:color w:val="auto"/>
          <w:sz w:val="24"/>
          <w:szCs w:val="24"/>
        </w:rPr>
        <w:t>zachodzą przesłanki unieważnienia postępowania.</w:t>
      </w:r>
    </w:p>
    <w:p w14:paraId="474BDC5F" w14:textId="77777777" w:rsidR="00B57CC0" w:rsidRPr="00B57CC0" w:rsidRDefault="00B57CC0" w:rsidP="00E15066">
      <w:pPr>
        <w:pStyle w:val="divparagraph"/>
        <w:numPr>
          <w:ilvl w:val="2"/>
          <w:numId w:val="1"/>
        </w:numPr>
        <w:tabs>
          <w:tab w:val="clear" w:pos="850"/>
        </w:tabs>
        <w:spacing w:before="120" w:line="276" w:lineRule="auto"/>
        <w:ind w:left="425" w:hanging="425"/>
        <w:jc w:val="both"/>
        <w:rPr>
          <w:rFonts w:ascii="Times New Roman" w:hAnsi="Times New Roman" w:cs="Times New Roman"/>
          <w:color w:val="auto"/>
          <w:sz w:val="24"/>
          <w:szCs w:val="24"/>
        </w:rPr>
      </w:pPr>
      <w:bookmarkStart w:id="5" w:name="mip51080710"/>
      <w:bookmarkEnd w:id="5"/>
      <w:r w:rsidRPr="00B57CC0">
        <w:rPr>
          <w:rFonts w:ascii="Times New Roman" w:hAnsi="Times New Roman"/>
          <w:color w:val="auto"/>
          <w:sz w:val="24"/>
          <w:szCs w:val="24"/>
        </w:rPr>
        <w:t xml:space="preserve">Wykonawca </w:t>
      </w:r>
      <w:r w:rsidR="00332B07" w:rsidRPr="00B57CC0">
        <w:rPr>
          <w:rFonts w:ascii="Times New Roman" w:hAnsi="Times New Roman"/>
          <w:color w:val="auto"/>
          <w:sz w:val="24"/>
          <w:szCs w:val="24"/>
        </w:rPr>
        <w:t xml:space="preserve">na wezwanie </w:t>
      </w:r>
      <w:r w:rsidRPr="00B57CC0">
        <w:rPr>
          <w:rFonts w:ascii="Times New Roman" w:hAnsi="Times New Roman"/>
          <w:color w:val="auto"/>
          <w:sz w:val="24"/>
          <w:szCs w:val="24"/>
        </w:rPr>
        <w:t>składa podmiotowe środki dowodowe aktualne na dzień ich złożenia.</w:t>
      </w:r>
      <w:bookmarkStart w:id="6" w:name="mip51080711"/>
      <w:bookmarkStart w:id="7" w:name="mip51080712"/>
      <w:bookmarkStart w:id="8" w:name="mip51080713"/>
      <w:bookmarkEnd w:id="6"/>
      <w:bookmarkEnd w:id="7"/>
      <w:bookmarkEnd w:id="8"/>
    </w:p>
    <w:p w14:paraId="4451F191" w14:textId="542DAB69" w:rsidR="00B57CC0" w:rsidRPr="00B57CC0" w:rsidRDefault="00B57CC0" w:rsidP="00E15066">
      <w:pPr>
        <w:pStyle w:val="divparagraph"/>
        <w:numPr>
          <w:ilvl w:val="2"/>
          <w:numId w:val="1"/>
        </w:numPr>
        <w:tabs>
          <w:tab w:val="clear" w:pos="850"/>
        </w:tabs>
        <w:spacing w:before="120" w:line="276" w:lineRule="auto"/>
        <w:ind w:left="425" w:hanging="425"/>
        <w:jc w:val="both"/>
        <w:rPr>
          <w:rFonts w:ascii="Times New Roman" w:hAnsi="Times New Roman" w:cs="Times New Roman"/>
          <w:sz w:val="24"/>
          <w:szCs w:val="24"/>
        </w:rPr>
      </w:pPr>
      <w:r w:rsidRPr="00B57CC0">
        <w:rPr>
          <w:rFonts w:ascii="Times New Roman" w:hAnsi="Times New Roman"/>
          <w:color w:val="auto"/>
          <w:sz w:val="24"/>
          <w:szCs w:val="24"/>
        </w:rPr>
        <w:t xml:space="preserve">Jeżeli złożone przez </w:t>
      </w:r>
      <w:r w:rsidR="00327075">
        <w:rPr>
          <w:rFonts w:ascii="Times New Roman" w:hAnsi="Times New Roman"/>
          <w:color w:val="auto"/>
          <w:sz w:val="24"/>
          <w:szCs w:val="24"/>
        </w:rPr>
        <w:t>W</w:t>
      </w:r>
      <w:r w:rsidRPr="00B57CC0">
        <w:rPr>
          <w:rFonts w:ascii="Times New Roman" w:hAnsi="Times New Roman"/>
          <w:color w:val="auto"/>
          <w:sz w:val="24"/>
          <w:szCs w:val="24"/>
        </w:rPr>
        <w:t xml:space="preserve">ykonawcę oświadczenie, o którym mowa w Rozdziale VI ust. 1, lub podmiotowe środki dowodowe budzą wątpliwości </w:t>
      </w:r>
      <w:r w:rsidR="00327075">
        <w:rPr>
          <w:rFonts w:ascii="Times New Roman" w:hAnsi="Times New Roman"/>
          <w:color w:val="auto"/>
          <w:sz w:val="24"/>
          <w:szCs w:val="24"/>
        </w:rPr>
        <w:t>Z</w:t>
      </w:r>
      <w:r w:rsidRPr="00B57CC0">
        <w:rPr>
          <w:rFonts w:ascii="Times New Roman" w:hAnsi="Times New Roman"/>
          <w:color w:val="auto"/>
          <w:sz w:val="24"/>
          <w:szCs w:val="24"/>
        </w:rPr>
        <w:t xml:space="preserve">amawiającego, może on zwrócić się bezpośrednio do podmiotu, który jest w posiadaniu informacji lub dokumentów istotnych w tym zakresie dla oceny spełniania przez </w:t>
      </w:r>
      <w:r w:rsidR="00327075">
        <w:rPr>
          <w:rFonts w:ascii="Times New Roman" w:hAnsi="Times New Roman"/>
          <w:color w:val="auto"/>
          <w:sz w:val="24"/>
          <w:szCs w:val="24"/>
        </w:rPr>
        <w:t>W</w:t>
      </w:r>
      <w:r w:rsidRPr="00B57CC0">
        <w:rPr>
          <w:rFonts w:ascii="Times New Roman" w:hAnsi="Times New Roman"/>
          <w:color w:val="auto"/>
          <w:sz w:val="24"/>
          <w:szCs w:val="24"/>
        </w:rPr>
        <w:t>ykonawcę warunków udziału w postępowaniu, kryteriów selekcji lub braku podstaw wykluczenia, o przedstawienie takich informacji lub dokumentów.</w:t>
      </w:r>
    </w:p>
    <w:p w14:paraId="16AD2557" w14:textId="1646434C" w:rsidR="00B57CC0" w:rsidRPr="00750BDF" w:rsidRDefault="00B57CC0" w:rsidP="00E15066">
      <w:pPr>
        <w:pStyle w:val="divparagraph"/>
        <w:numPr>
          <w:ilvl w:val="2"/>
          <w:numId w:val="1"/>
        </w:numPr>
        <w:tabs>
          <w:tab w:val="clear" w:pos="850"/>
        </w:tabs>
        <w:spacing w:before="120" w:line="276" w:lineRule="auto"/>
        <w:ind w:left="425" w:hanging="425"/>
        <w:jc w:val="both"/>
        <w:rPr>
          <w:rFonts w:ascii="Times New Roman" w:hAnsi="Times New Roman" w:cs="Times New Roman"/>
          <w:sz w:val="24"/>
          <w:szCs w:val="24"/>
        </w:rPr>
      </w:pPr>
      <w:bookmarkStart w:id="9" w:name="mip51080714"/>
      <w:bookmarkEnd w:id="9"/>
      <w:r w:rsidRPr="00D262BC">
        <w:rPr>
          <w:rFonts w:ascii="Times New Roman" w:hAnsi="Times New Roman"/>
          <w:iCs/>
          <w:color w:val="auto"/>
          <w:sz w:val="24"/>
          <w:szCs w:val="24"/>
        </w:rPr>
        <w:t xml:space="preserve">Jeżeli </w:t>
      </w:r>
      <w:r w:rsidR="00327075">
        <w:rPr>
          <w:rFonts w:ascii="Times New Roman" w:hAnsi="Times New Roman"/>
          <w:iCs/>
          <w:color w:val="auto"/>
          <w:sz w:val="24"/>
          <w:szCs w:val="24"/>
        </w:rPr>
        <w:t>W</w:t>
      </w:r>
      <w:r w:rsidRPr="00D262BC">
        <w:rPr>
          <w:rFonts w:ascii="Times New Roman" w:hAnsi="Times New Roman"/>
          <w:iCs/>
          <w:color w:val="auto"/>
          <w:sz w:val="24"/>
          <w:szCs w:val="24"/>
        </w:rPr>
        <w:t xml:space="preserve">ykonawca nie złożył przedmiotowych środków dowodowych lub złożone przedmiotowe środki dowodowe są niekompletne, </w:t>
      </w:r>
      <w:r w:rsidR="00327075">
        <w:rPr>
          <w:rFonts w:ascii="Times New Roman" w:hAnsi="Times New Roman"/>
          <w:iCs/>
          <w:color w:val="auto"/>
          <w:sz w:val="24"/>
          <w:szCs w:val="24"/>
        </w:rPr>
        <w:t>Z</w:t>
      </w:r>
      <w:r w:rsidRPr="00D262BC">
        <w:rPr>
          <w:rFonts w:ascii="Times New Roman" w:hAnsi="Times New Roman"/>
          <w:iCs/>
          <w:color w:val="auto"/>
          <w:sz w:val="24"/>
          <w:szCs w:val="24"/>
        </w:rPr>
        <w:t>amawiający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B7E3008" w14:textId="77777777" w:rsidR="00750BDF" w:rsidRDefault="001351E7" w:rsidP="00E15066">
      <w:pPr>
        <w:pStyle w:val="divparagraph"/>
        <w:numPr>
          <w:ilvl w:val="2"/>
          <w:numId w:val="1"/>
        </w:numPr>
        <w:tabs>
          <w:tab w:val="clear" w:pos="850"/>
        </w:tabs>
        <w:spacing w:before="120" w:line="276" w:lineRule="auto"/>
        <w:ind w:left="425" w:hanging="425"/>
        <w:jc w:val="both"/>
        <w:rPr>
          <w:rFonts w:ascii="Times New Roman" w:hAnsi="Times New Roman" w:cs="Times New Roman"/>
          <w:sz w:val="24"/>
          <w:szCs w:val="24"/>
        </w:rPr>
      </w:pPr>
      <w:r w:rsidRPr="00C7310D">
        <w:rPr>
          <w:rFonts w:ascii="Times New Roman" w:hAnsi="Times New Roman" w:cs="Times New Roman"/>
          <w:sz w:val="24"/>
          <w:szCs w:val="24"/>
        </w:rPr>
        <w:t>Zamawiający odrzuci ofertę wykonawcy w przypadkach określonych w art. 226 ustawy Pzp.</w:t>
      </w:r>
    </w:p>
    <w:p w14:paraId="01BDFD86" w14:textId="6F976381" w:rsidR="00434C0E" w:rsidRPr="00D2433E" w:rsidRDefault="00AB2213" w:rsidP="00282FDB">
      <w:pPr>
        <w:pStyle w:val="Akapitzlist"/>
        <w:numPr>
          <w:ilvl w:val="0"/>
          <w:numId w:val="42"/>
        </w:numPr>
        <w:suppressAutoHyphens/>
        <w:spacing w:before="120" w:after="120"/>
        <w:ind w:left="567" w:hanging="567"/>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0D7FB755" w:rsidR="00AA2625" w:rsidRPr="00AA2625" w:rsidRDefault="00AA2625" w:rsidP="00E15066">
      <w:pPr>
        <w:pStyle w:val="divparagraph"/>
        <w:numPr>
          <w:ilvl w:val="0"/>
          <w:numId w:val="23"/>
        </w:numPr>
        <w:spacing w:line="276" w:lineRule="auto"/>
        <w:ind w:left="425" w:hanging="425"/>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m art. 577 ustawy Pzp, w</w:t>
      </w:r>
      <w:r w:rsidR="009806D1">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E15066">
      <w:pPr>
        <w:pStyle w:val="divparagraph"/>
        <w:numPr>
          <w:ilvl w:val="0"/>
          <w:numId w:val="23"/>
        </w:numPr>
        <w:spacing w:before="120" w:line="276" w:lineRule="auto"/>
        <w:ind w:left="425" w:hanging="425"/>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2EE2B173" w:rsidR="008C50D0" w:rsidRDefault="00710A4E" w:rsidP="00E15066">
      <w:pPr>
        <w:pStyle w:val="divparagraph"/>
        <w:numPr>
          <w:ilvl w:val="0"/>
          <w:numId w:val="23"/>
        </w:numPr>
        <w:spacing w:before="120" w:line="276" w:lineRule="auto"/>
        <w:ind w:left="425" w:hanging="425"/>
        <w:jc w:val="both"/>
        <w:rPr>
          <w:rFonts w:ascii="Times New Roman" w:hAnsi="Times New Roman" w:cs="Times New Roman"/>
          <w:color w:val="333333"/>
          <w:sz w:val="24"/>
          <w:szCs w:val="24"/>
          <w:shd w:val="clear" w:color="auto" w:fill="FFFFFF"/>
        </w:rPr>
      </w:pPr>
      <w:r w:rsidRPr="00710A4E">
        <w:rPr>
          <w:rFonts w:ascii="Times New Roman" w:hAnsi="Times New Roman" w:cs="Times New Roman"/>
          <w:color w:val="333333"/>
          <w:sz w:val="24"/>
          <w:szCs w:val="24"/>
          <w:shd w:val="clear" w:color="auto" w:fill="FFFFFF"/>
        </w:rPr>
        <w:t xml:space="preserve">W przypadku wniesienia odwołania </w:t>
      </w:r>
      <w:r w:rsidR="00C00965">
        <w:rPr>
          <w:rFonts w:ascii="Times New Roman" w:hAnsi="Times New Roman" w:cs="Times New Roman"/>
          <w:color w:val="333333"/>
          <w:sz w:val="24"/>
          <w:szCs w:val="24"/>
          <w:shd w:val="clear" w:color="auto" w:fill="FFFFFF"/>
        </w:rPr>
        <w:t>Z</w:t>
      </w:r>
      <w:r w:rsidRPr="00710A4E">
        <w:rPr>
          <w:rFonts w:ascii="Times New Roman" w:hAnsi="Times New Roman" w:cs="Times New Roman"/>
          <w:color w:val="333333"/>
          <w:sz w:val="24"/>
          <w:szCs w:val="24"/>
          <w:shd w:val="clear" w:color="auto" w:fill="FFFFFF"/>
        </w:rPr>
        <w:t>amawiający nie może zawrzeć umowy do czasu ogłoszenia przez Izbę wyroku lub postanowienia kończącego postępowanie odwoławcze.</w:t>
      </w:r>
    </w:p>
    <w:p w14:paraId="49BE59B3" w14:textId="77777777" w:rsidR="008C50D0" w:rsidRDefault="008C50D0">
      <w:pPr>
        <w:spacing w:after="0" w:line="240" w:lineRule="auto"/>
        <w:rPr>
          <w:rFonts w:ascii="Times New Roman" w:eastAsia="MS Mincho" w:hAnsi="Times New Roman"/>
          <w:color w:val="333333"/>
          <w:sz w:val="24"/>
          <w:szCs w:val="24"/>
          <w:shd w:val="clear" w:color="auto" w:fill="FFFFFF"/>
          <w:lang w:eastAsia="ja-JP"/>
        </w:rPr>
      </w:pPr>
      <w:r>
        <w:rPr>
          <w:rFonts w:ascii="Times New Roman" w:hAnsi="Times New Roman"/>
          <w:color w:val="333333"/>
          <w:sz w:val="24"/>
          <w:szCs w:val="24"/>
          <w:shd w:val="clear" w:color="auto" w:fill="FFFFFF"/>
        </w:rPr>
        <w:br w:type="page"/>
      </w:r>
    </w:p>
    <w:p w14:paraId="352CE7E5" w14:textId="57365A95" w:rsidR="00D6319D" w:rsidRPr="00D2433E" w:rsidRDefault="00AB2213" w:rsidP="00282FDB">
      <w:pPr>
        <w:pStyle w:val="Akapitzlist"/>
        <w:numPr>
          <w:ilvl w:val="0"/>
          <w:numId w:val="42"/>
        </w:numPr>
        <w:suppressAutoHyphens/>
        <w:spacing w:before="120" w:after="120"/>
        <w:ind w:left="567" w:hanging="567"/>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lastRenderedPageBreak/>
        <w:t>POZOSTAŁE INFORMACJE</w:t>
      </w:r>
    </w:p>
    <w:p w14:paraId="0A66D781" w14:textId="2E922A52" w:rsidR="002F79F6" w:rsidRPr="00AB2213" w:rsidRDefault="002F79F6" w:rsidP="0090676E">
      <w:pPr>
        <w:numPr>
          <w:ilvl w:val="3"/>
          <w:numId w:val="1"/>
        </w:numPr>
        <w:tabs>
          <w:tab w:val="clear" w:pos="1134"/>
        </w:tabs>
        <w:spacing w:after="0" w:line="240" w:lineRule="auto"/>
        <w:ind w:left="426" w:hanging="426"/>
        <w:jc w:val="both"/>
        <w:rPr>
          <w:rFonts w:ascii="Times New Roman" w:hAnsi="Times New Roman"/>
          <w:sz w:val="24"/>
          <w:szCs w:val="24"/>
          <w:lang w:eastAsia="ar-SA"/>
        </w:rPr>
      </w:pPr>
      <w:r w:rsidRPr="00AB2213">
        <w:rPr>
          <w:rFonts w:ascii="Times New Roman" w:hAnsi="Times New Roman"/>
          <w:sz w:val="24"/>
          <w:szCs w:val="24"/>
        </w:rPr>
        <w:t xml:space="preserve">Zamawiający przewiduje możliwość zmiany zawartej umowy w stosunku do treści wybranej oferty w zakresie uregulowanym w art. 454-455 </w:t>
      </w:r>
      <w:proofErr w:type="spellStart"/>
      <w:r w:rsidRPr="00AB2213">
        <w:rPr>
          <w:rFonts w:ascii="Times New Roman" w:hAnsi="Times New Roman"/>
          <w:sz w:val="24"/>
          <w:szCs w:val="24"/>
        </w:rPr>
        <w:t>p.z.p</w:t>
      </w:r>
      <w:proofErr w:type="spellEnd"/>
      <w:r w:rsidRPr="00AB2213">
        <w:rPr>
          <w:rFonts w:ascii="Times New Roman" w:hAnsi="Times New Roman"/>
          <w:sz w:val="24"/>
          <w:szCs w:val="24"/>
        </w:rPr>
        <w:t xml:space="preserve">. oraz wskazanym we Wzorze Umowy, stanowiącym </w:t>
      </w:r>
      <w:r w:rsidRPr="00AB2213">
        <w:rPr>
          <w:rFonts w:ascii="Times New Roman" w:hAnsi="Times New Roman"/>
          <w:bCs/>
          <w:sz w:val="24"/>
          <w:szCs w:val="24"/>
        </w:rPr>
        <w:t>Załącznik nr 6 do SWZ.</w:t>
      </w:r>
    </w:p>
    <w:p w14:paraId="39765890" w14:textId="77777777" w:rsidR="0072177D" w:rsidRPr="00906C1E" w:rsidRDefault="0072177D" w:rsidP="00FB63D7">
      <w:pPr>
        <w:numPr>
          <w:ilvl w:val="3"/>
          <w:numId w:val="1"/>
        </w:numPr>
        <w:tabs>
          <w:tab w:val="clear" w:pos="1134"/>
        </w:tabs>
        <w:spacing w:before="120" w:after="0"/>
        <w:ind w:left="425" w:hanging="425"/>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393BA749" w14:textId="608FDD48" w:rsidR="0072177D" w:rsidRPr="0063259E" w:rsidRDefault="0072177D" w:rsidP="0090676E">
      <w:pPr>
        <w:pStyle w:val="Bezodstpw"/>
        <w:numPr>
          <w:ilvl w:val="0"/>
          <w:numId w:val="10"/>
        </w:numPr>
        <w:suppressAutoHyphens/>
        <w:spacing w:before="120"/>
        <w:ind w:left="850" w:hanging="425"/>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90676E">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4114FC">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3A6C8593" w:rsidR="0072177D" w:rsidRPr="0063259E" w:rsidRDefault="00172E73" w:rsidP="004114FC">
      <w:pPr>
        <w:pStyle w:val="Bezodstpw"/>
        <w:numPr>
          <w:ilvl w:val="0"/>
          <w:numId w:val="10"/>
        </w:numPr>
        <w:suppressAutoHyphens/>
        <w:ind w:left="850" w:hanging="425"/>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5DA9B5E8" w:rsidR="00652F12" w:rsidRDefault="00172E73" w:rsidP="004114FC">
      <w:pPr>
        <w:pStyle w:val="Bezodstpw"/>
        <w:numPr>
          <w:ilvl w:val="0"/>
          <w:numId w:val="10"/>
        </w:numPr>
        <w:suppressAutoHyphens/>
        <w:ind w:left="850" w:hanging="425"/>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w:t>
      </w:r>
      <w:r w:rsidR="004114FC">
        <w:rPr>
          <w:rFonts w:ascii="Times New Roman" w:eastAsia="Batang" w:hAnsi="Times New Roman"/>
          <w:sz w:val="24"/>
          <w:szCs w:val="24"/>
        </w:rPr>
        <w:t> </w:t>
      </w:r>
      <w:r w:rsidRPr="00172E73">
        <w:rPr>
          <w:rFonts w:ascii="Times New Roman" w:eastAsia="Batang" w:hAnsi="Times New Roman"/>
          <w:sz w:val="24"/>
          <w:szCs w:val="24"/>
        </w:rPr>
        <w:t>udzielenie zamówienia publicznego na podstawie art. 6 ust. 1 lit. c RODO, w związku z</w:t>
      </w:r>
      <w:r w:rsidR="004114FC">
        <w:rPr>
          <w:rFonts w:ascii="Times New Roman" w:eastAsia="Batang" w:hAnsi="Times New Roman"/>
          <w:sz w:val="24"/>
          <w:szCs w:val="24"/>
        </w:rPr>
        <w:t> </w:t>
      </w:r>
      <w:r w:rsidRPr="00172E73">
        <w:rPr>
          <w:rFonts w:ascii="Times New Roman" w:eastAsia="Batang" w:hAnsi="Times New Roman"/>
          <w:sz w:val="24"/>
          <w:szCs w:val="24"/>
        </w:rPr>
        <w:t xml:space="preserve">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114FC">
        <w:rPr>
          <w:rFonts w:ascii="Times New Roman" w:eastAsia="Batang" w:hAnsi="Times New Roman"/>
          <w:sz w:val="24"/>
          <w:szCs w:val="24"/>
        </w:rPr>
        <w:t xml:space="preserve"> </w:t>
      </w:r>
      <w:r w:rsidR="00645991" w:rsidRPr="00645991">
        <w:rPr>
          <w:rFonts w:ascii="Times New Roman" w:hAnsi="Times New Roman"/>
          <w:sz w:val="24"/>
          <w:szCs w:val="24"/>
        </w:rPr>
        <w:t xml:space="preserve">Pani/Pana dane osobowe będziemy przechowywać przez okres 4 lat na podstawie art. 76 ustawy </w:t>
      </w:r>
      <w:proofErr w:type="gramStart"/>
      <w:r w:rsidR="00645991" w:rsidRPr="00645991">
        <w:rPr>
          <w:rFonts w:ascii="Times New Roman" w:hAnsi="Times New Roman"/>
          <w:sz w:val="24"/>
          <w:szCs w:val="24"/>
        </w:rPr>
        <w:t>PZP</w:t>
      </w:r>
      <w:proofErr w:type="gramEnd"/>
      <w:r w:rsidR="00645991" w:rsidRPr="00645991">
        <w:rPr>
          <w:rFonts w:ascii="Times New Roman" w:hAnsi="Times New Roman"/>
          <w:sz w:val="24"/>
          <w:szCs w:val="24"/>
        </w:rPr>
        <w:t xml:space="preserve"> a jeżeli czas trwania umowy przekracza 4 lata, okres przechowywania obejmuje cały czas trwania umowy. W przypadku wyboru oferty i</w:t>
      </w:r>
      <w:r w:rsidR="004114FC">
        <w:rPr>
          <w:rFonts w:ascii="Times New Roman" w:hAnsi="Times New Roman"/>
          <w:sz w:val="24"/>
          <w:szCs w:val="24"/>
        </w:rPr>
        <w:t> </w:t>
      </w:r>
      <w:r w:rsidR="00645991" w:rsidRPr="00645991">
        <w:rPr>
          <w:rFonts w:ascii="Times New Roman" w:hAnsi="Times New Roman"/>
          <w:sz w:val="24"/>
          <w:szCs w:val="24"/>
        </w:rPr>
        <w:t>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r w:rsidR="00D73C50">
        <w:rPr>
          <w:rFonts w:ascii="Times New Roman" w:hAnsi="Times New Roman"/>
          <w:sz w:val="24"/>
          <w:szCs w:val="24"/>
        </w:rPr>
        <w:t xml:space="preserve">  </w:t>
      </w:r>
    </w:p>
    <w:p w14:paraId="23C50DC4" w14:textId="7524E23A" w:rsidR="0072177D" w:rsidRPr="0063259E" w:rsidRDefault="00D73C50" w:rsidP="004114FC">
      <w:pPr>
        <w:pStyle w:val="Bezodstpw"/>
        <w:numPr>
          <w:ilvl w:val="0"/>
          <w:numId w:val="10"/>
        </w:numPr>
        <w:suppressAutoHyphens/>
        <w:ind w:left="850" w:hanging="425"/>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61137ED1"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4114FC">
      <w:pPr>
        <w:pStyle w:val="Bezodstpw"/>
        <w:numPr>
          <w:ilvl w:val="0"/>
          <w:numId w:val="11"/>
        </w:numPr>
        <w:suppressAutoHyphens/>
        <w:ind w:left="1134" w:hanging="283"/>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4114FC">
      <w:pPr>
        <w:pStyle w:val="Bezodstpw"/>
        <w:numPr>
          <w:ilvl w:val="0"/>
          <w:numId w:val="10"/>
        </w:numPr>
        <w:suppressAutoHyphens/>
        <w:ind w:left="850" w:hanging="425"/>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543932">
      <w:pPr>
        <w:pStyle w:val="Bezodstpw"/>
        <w:numPr>
          <w:ilvl w:val="0"/>
          <w:numId w:val="12"/>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17707D2" w14:textId="5D7E9ADA" w:rsidR="00D31817" w:rsidRPr="004114FC" w:rsidRDefault="00AB2213" w:rsidP="00282FDB">
      <w:pPr>
        <w:pStyle w:val="Akapitzlist"/>
        <w:numPr>
          <w:ilvl w:val="0"/>
          <w:numId w:val="42"/>
        </w:numPr>
        <w:suppressAutoHyphens/>
        <w:spacing w:before="120" w:after="120"/>
        <w:ind w:left="567" w:hanging="567"/>
        <w:contextualSpacing w:val="0"/>
        <w:jc w:val="both"/>
        <w:rPr>
          <w:rFonts w:ascii="Times New Roman" w:hAnsi="Times New Roman" w:cs="Times New Roman"/>
          <w:b/>
          <w:smallCaps/>
          <w:u w:val="single"/>
        </w:rPr>
      </w:pPr>
      <w:r w:rsidRPr="004114FC">
        <w:rPr>
          <w:rFonts w:ascii="Times New Roman" w:hAnsi="Times New Roman" w:cs="Times New Roman"/>
          <w:b/>
          <w:smallCaps/>
          <w:u w:val="single"/>
        </w:rPr>
        <w:lastRenderedPageBreak/>
        <w:t>INFORMACJE O FORMALNOŚCIACH JAKIE NALEŻY DOPEŁNIĆ PRZED ZAWARCIEM UMOWY</w:t>
      </w:r>
    </w:p>
    <w:p w14:paraId="3E73C4EE" w14:textId="7AA6EFAF" w:rsidR="00D4248A" w:rsidRPr="00D4248A" w:rsidRDefault="00D4248A" w:rsidP="00307918">
      <w:pPr>
        <w:pStyle w:val="Tekstpodstawowy"/>
        <w:numPr>
          <w:ilvl w:val="4"/>
          <w:numId w:val="54"/>
        </w:numPr>
        <w:ind w:left="426" w:hanging="426"/>
        <w:jc w:val="both"/>
        <w:rPr>
          <w:szCs w:val="24"/>
        </w:rPr>
      </w:pPr>
      <w:r w:rsidRPr="00D4248A">
        <w:rPr>
          <w:szCs w:val="24"/>
        </w:rPr>
        <w:t xml:space="preserve">Niezwłocznie po wyborze najkorzystniejszej oferty </w:t>
      </w:r>
      <w:r w:rsidR="00233AC1">
        <w:rPr>
          <w:szCs w:val="24"/>
        </w:rPr>
        <w:t>Z</w:t>
      </w:r>
      <w:r w:rsidRPr="00D4248A">
        <w:rPr>
          <w:szCs w:val="24"/>
        </w:rPr>
        <w:t xml:space="preserve">amawiający informuje równocześnie </w:t>
      </w:r>
      <w:r w:rsidR="00233AC1">
        <w:rPr>
          <w:szCs w:val="24"/>
        </w:rPr>
        <w:t>W</w:t>
      </w:r>
      <w:r w:rsidRPr="00D4248A">
        <w:rPr>
          <w:szCs w:val="24"/>
        </w:rPr>
        <w:t>ykonawców, którzy złożyli oferty, o:</w:t>
      </w:r>
    </w:p>
    <w:p w14:paraId="7A56AD6F" w14:textId="77777777" w:rsidR="00D4248A" w:rsidRPr="00D4248A" w:rsidRDefault="00D4248A" w:rsidP="00FB63D7">
      <w:pPr>
        <w:pStyle w:val="divpoint"/>
        <w:numPr>
          <w:ilvl w:val="0"/>
          <w:numId w:val="24"/>
        </w:numPr>
        <w:spacing w:before="120" w:line="276" w:lineRule="auto"/>
        <w:ind w:left="850" w:hanging="425"/>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582CE7DE" w:rsidR="00D4248A" w:rsidRPr="00D262BC" w:rsidRDefault="00D4248A" w:rsidP="00FB63D7">
      <w:pPr>
        <w:pStyle w:val="divpoint"/>
        <w:numPr>
          <w:ilvl w:val="0"/>
          <w:numId w:val="24"/>
        </w:numPr>
        <w:spacing w:before="120" w:line="276" w:lineRule="auto"/>
        <w:ind w:left="850" w:hanging="425"/>
        <w:jc w:val="both"/>
        <w:rPr>
          <w:rFonts w:ascii="Times New Roman" w:hAnsi="Times New Roman" w:cs="Times New Roman"/>
          <w:sz w:val="24"/>
          <w:szCs w:val="24"/>
        </w:rPr>
      </w:pPr>
      <w:r w:rsidRPr="00D4248A">
        <w:rPr>
          <w:rFonts w:ascii="Times New Roman" w:hAnsi="Times New Roman" w:cs="Times New Roman"/>
          <w:sz w:val="24"/>
          <w:szCs w:val="24"/>
        </w:rPr>
        <w:t>wykonawcach,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Pr="00D262BC">
        <w:rPr>
          <w:rFonts w:ascii="Times New Roman" w:hAnsi="Times New Roman" w:cs="Times New Roman"/>
          <w:sz w:val="24"/>
          <w:szCs w:val="24"/>
        </w:rPr>
        <w:t xml:space="preserve"> podając uzasadnienie faktyczne i</w:t>
      </w:r>
      <w:r w:rsidR="00233AC1">
        <w:rPr>
          <w:rFonts w:ascii="Times New Roman" w:hAnsi="Times New Roman" w:cs="Times New Roman"/>
          <w:sz w:val="24"/>
          <w:szCs w:val="24"/>
        </w:rPr>
        <w:t> </w:t>
      </w:r>
      <w:r w:rsidRPr="00D262BC">
        <w:rPr>
          <w:rFonts w:ascii="Times New Roman" w:hAnsi="Times New Roman" w:cs="Times New Roman"/>
          <w:sz w:val="24"/>
          <w:szCs w:val="24"/>
        </w:rPr>
        <w:t>prawne.</w:t>
      </w:r>
    </w:p>
    <w:p w14:paraId="768D2042" w14:textId="77777777" w:rsidR="00D4248A" w:rsidRPr="00CC50DE" w:rsidRDefault="00D4248A" w:rsidP="00FB63D7">
      <w:pPr>
        <w:pStyle w:val="Tekstpodstawowy"/>
        <w:numPr>
          <w:ilvl w:val="4"/>
          <w:numId w:val="54"/>
        </w:numPr>
        <w:spacing w:before="120" w:line="276" w:lineRule="auto"/>
        <w:ind w:left="425" w:hanging="425"/>
        <w:jc w:val="both"/>
        <w:rPr>
          <w:szCs w:val="24"/>
        </w:rPr>
      </w:pPr>
      <w:r w:rsidRPr="00D4248A">
        <w:rPr>
          <w:szCs w:val="24"/>
        </w:rPr>
        <w:t xml:space="preserve">Zamawiający udostępnia niezwłocznie informacje, o których mowa w ust. 1 pkt 1, na stronie </w:t>
      </w:r>
      <w:r w:rsidRPr="00CC50DE">
        <w:rPr>
          <w:szCs w:val="24"/>
        </w:rPr>
        <w:t>internetowej prowadzonego postępowania.</w:t>
      </w:r>
    </w:p>
    <w:p w14:paraId="1F1B6F93" w14:textId="77777777" w:rsidR="00D4248A" w:rsidRPr="00CC50DE" w:rsidRDefault="00D4248A" w:rsidP="00FB63D7">
      <w:pPr>
        <w:pStyle w:val="Tekstpodstawowy"/>
        <w:numPr>
          <w:ilvl w:val="4"/>
          <w:numId w:val="54"/>
        </w:numPr>
        <w:spacing w:before="120" w:line="276" w:lineRule="auto"/>
        <w:ind w:left="425" w:hanging="425"/>
        <w:jc w:val="both"/>
        <w:rPr>
          <w:szCs w:val="24"/>
        </w:rPr>
      </w:pPr>
      <w:r w:rsidRPr="00CC50DE">
        <w:rPr>
          <w:szCs w:val="24"/>
        </w:rPr>
        <w:t>Zamawiający może nie ujawniać informacji, o których mowa w ust. 1, jeżeli ich ujawnienie byłoby sprzeczne z ważnym interesem publicznym.</w:t>
      </w:r>
    </w:p>
    <w:p w14:paraId="7A942DF2" w14:textId="6CE4BB1C" w:rsidR="00CC50DE" w:rsidRPr="00CC50DE" w:rsidRDefault="00CC50DE" w:rsidP="00FB63D7">
      <w:pPr>
        <w:pStyle w:val="Tekstpodstawowy"/>
        <w:numPr>
          <w:ilvl w:val="4"/>
          <w:numId w:val="54"/>
        </w:numPr>
        <w:spacing w:before="120" w:line="276" w:lineRule="auto"/>
        <w:ind w:left="425" w:hanging="425"/>
        <w:jc w:val="both"/>
        <w:rPr>
          <w:szCs w:val="24"/>
        </w:rPr>
      </w:pPr>
      <w:r w:rsidRPr="00CC50DE">
        <w:rPr>
          <w:szCs w:val="24"/>
        </w:rPr>
        <w:t xml:space="preserve">Przed podpisaniem umowy Wykonawcy występujący wspólnie przedstawią </w:t>
      </w:r>
      <w:r w:rsidR="00233AC1">
        <w:rPr>
          <w:szCs w:val="24"/>
        </w:rPr>
        <w:t>Z</w:t>
      </w:r>
      <w:r w:rsidRPr="00CC50DE">
        <w:rPr>
          <w:szCs w:val="24"/>
        </w:rPr>
        <w:t>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szCs w:val="24"/>
        </w:rPr>
        <w:t>ian umowy bez zgody z</w:t>
      </w:r>
      <w:r w:rsidRPr="00CC50DE">
        <w:rPr>
          <w:szCs w:val="24"/>
        </w:rPr>
        <w:t>amawiającego.</w:t>
      </w:r>
    </w:p>
    <w:p w14:paraId="21B38B10" w14:textId="77777777" w:rsidR="00C93144" w:rsidRDefault="00CC50DE" w:rsidP="00FB63D7">
      <w:pPr>
        <w:pStyle w:val="Tekstpodstawowy"/>
        <w:numPr>
          <w:ilvl w:val="4"/>
          <w:numId w:val="54"/>
        </w:numPr>
        <w:spacing w:before="120" w:line="276" w:lineRule="auto"/>
        <w:ind w:left="425" w:hanging="425"/>
        <w:jc w:val="both"/>
        <w:rPr>
          <w:szCs w:val="24"/>
        </w:rPr>
      </w:pPr>
      <w:r w:rsidRPr="00CC50DE">
        <w:rPr>
          <w:szCs w:val="24"/>
        </w:rPr>
        <w:t>Przed podpisaniem umowy Wykonawcy prowadzący wspólnie działalność na podstawie umowy spółki cywilnej zobowiązani są do przedstawienia umowy spółki cywilnej.</w:t>
      </w:r>
    </w:p>
    <w:p w14:paraId="65F81F85" w14:textId="0824C464" w:rsidR="008D5BC1" w:rsidRPr="00911B4D" w:rsidRDefault="00906C1E" w:rsidP="00282FDB">
      <w:pPr>
        <w:pStyle w:val="Akapitzlist"/>
        <w:numPr>
          <w:ilvl w:val="0"/>
          <w:numId w:val="42"/>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ZALECENIA ZAMAWIAJĄCEGO </w:t>
      </w:r>
    </w:p>
    <w:p w14:paraId="41664191" w14:textId="2C68F472" w:rsidR="00906C1E" w:rsidRPr="00911B4D" w:rsidRDefault="00906C1E" w:rsidP="00282FDB">
      <w:pPr>
        <w:numPr>
          <w:ilvl w:val="0"/>
          <w:numId w:val="3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4A27B9">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67CC4960" w:rsidR="00906C1E" w:rsidRPr="00911B4D" w:rsidRDefault="00906C1E" w:rsidP="002F74E2">
      <w:pPr>
        <w:numPr>
          <w:ilvl w:val="0"/>
          <w:numId w:val="39"/>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.doc .docx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00883DDF">
        <w:rPr>
          <w:rFonts w:ascii="Times New Roman" w:hAnsi="Times New Roman"/>
          <w:sz w:val="24"/>
          <w:szCs w:val="24"/>
        </w:rPr>
        <w:br/>
      </w:r>
      <w:r w:rsidRPr="00911B4D">
        <w:rPr>
          <w:rFonts w:ascii="Times New Roman" w:hAnsi="Times New Roman"/>
          <w:b/>
          <w:bCs/>
          <w:sz w:val="24"/>
          <w:szCs w:val="24"/>
          <w:u w:val="single"/>
        </w:rPr>
        <w:t>ze szczególnym wskazaniem na .pdf</w:t>
      </w:r>
    </w:p>
    <w:p w14:paraId="6EF7063C" w14:textId="4D972F4D" w:rsidR="00906C1E" w:rsidRPr="00911B4D" w:rsidRDefault="00906C1E" w:rsidP="002F74E2">
      <w:pPr>
        <w:numPr>
          <w:ilvl w:val="0"/>
          <w:numId w:val="39"/>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w:t>
      </w:r>
      <w:r w:rsidR="004A27B9">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282FDB">
      <w:pPr>
        <w:numPr>
          <w:ilvl w:val="0"/>
          <w:numId w:val="40"/>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282FDB">
      <w:pPr>
        <w:numPr>
          <w:ilvl w:val="0"/>
          <w:numId w:val="40"/>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2F74E2">
      <w:pPr>
        <w:numPr>
          <w:ilvl w:val="0"/>
          <w:numId w:val="39"/>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proofErr w:type="gram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proofErr w:type="gram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2F74E2">
      <w:pPr>
        <w:numPr>
          <w:ilvl w:val="0"/>
          <w:numId w:val="39"/>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w:t>
      </w:r>
      <w:r w:rsidRPr="00911B4D">
        <w:rPr>
          <w:rFonts w:ascii="Times New Roman" w:hAnsi="Times New Roman"/>
          <w:sz w:val="24"/>
          <w:szCs w:val="24"/>
        </w:rPr>
        <w:lastRenderedPageBreak/>
        <w:t xml:space="preserve">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2F74E2">
      <w:pPr>
        <w:numPr>
          <w:ilvl w:val="0"/>
          <w:numId w:val="39"/>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282FDB">
      <w:pPr>
        <w:numPr>
          <w:ilvl w:val="0"/>
          <w:numId w:val="41"/>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2A5AF52A" w:rsidR="00906C1E" w:rsidRPr="00317EE8" w:rsidRDefault="00906C1E" w:rsidP="00282FDB">
      <w:pPr>
        <w:numPr>
          <w:ilvl w:val="0"/>
          <w:numId w:val="41"/>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 xml:space="preserve">Pliki w innych formatach niż PDF </w:t>
      </w:r>
      <w:r w:rsidRPr="00317EE8">
        <w:rPr>
          <w:rFonts w:ascii="Times New Roman" w:hAnsi="Times New Roman"/>
          <w:b/>
          <w:bCs/>
          <w:sz w:val="24"/>
          <w:szCs w:val="24"/>
        </w:rPr>
        <w:t xml:space="preserve">zaleca się opatrzyć podpisem w formacie </w:t>
      </w:r>
      <w:proofErr w:type="spellStart"/>
      <w:r w:rsidRPr="00317EE8">
        <w:rPr>
          <w:rFonts w:ascii="Times New Roman" w:hAnsi="Times New Roman"/>
          <w:b/>
          <w:bCs/>
          <w:sz w:val="24"/>
          <w:szCs w:val="24"/>
        </w:rPr>
        <w:t>XAdES</w:t>
      </w:r>
      <w:proofErr w:type="spellEnd"/>
      <w:r w:rsidRPr="00317EE8">
        <w:rPr>
          <w:rFonts w:ascii="Times New Roman" w:hAnsi="Times New Roman"/>
          <w:b/>
          <w:bCs/>
          <w:sz w:val="24"/>
          <w:szCs w:val="24"/>
        </w:rPr>
        <w:t xml:space="preserve"> o typie zewnętrznym</w:t>
      </w:r>
      <w:r w:rsidRPr="00317EE8">
        <w:rPr>
          <w:rFonts w:ascii="Times New Roman" w:hAnsi="Times New Roman"/>
          <w:sz w:val="24"/>
          <w:szCs w:val="24"/>
        </w:rPr>
        <w:t>. Wykonawca powinien pamiętać, aby plik z podpisem przekazywać łącznie z</w:t>
      </w:r>
      <w:r w:rsidR="00317EE8" w:rsidRPr="00317EE8">
        <w:rPr>
          <w:rFonts w:ascii="Times New Roman" w:hAnsi="Times New Roman"/>
          <w:sz w:val="24"/>
          <w:szCs w:val="24"/>
        </w:rPr>
        <w:t> </w:t>
      </w:r>
      <w:r w:rsidRPr="00317EE8">
        <w:rPr>
          <w:rFonts w:ascii="Times New Roman" w:hAnsi="Times New Roman"/>
          <w:sz w:val="24"/>
          <w:szCs w:val="24"/>
        </w:rPr>
        <w:t>dokumentem podpisywanym.</w:t>
      </w:r>
    </w:p>
    <w:p w14:paraId="0512478F" w14:textId="77777777" w:rsidR="00906C1E" w:rsidRPr="00317EE8" w:rsidRDefault="00906C1E" w:rsidP="00282FDB">
      <w:pPr>
        <w:numPr>
          <w:ilvl w:val="0"/>
          <w:numId w:val="41"/>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Zamawiający rekomenduje wykorzystanie podpisu z kwalifikowanym znacznikiem czasu.</w:t>
      </w:r>
    </w:p>
    <w:p w14:paraId="294FF0FF" w14:textId="778CEFC4" w:rsidR="00906C1E" w:rsidRPr="00317EE8" w:rsidRDefault="00906C1E" w:rsidP="002F74E2">
      <w:pPr>
        <w:numPr>
          <w:ilvl w:val="0"/>
          <w:numId w:val="39"/>
        </w:numPr>
        <w:tabs>
          <w:tab w:val="clear" w:pos="720"/>
        </w:tabs>
        <w:spacing w:before="120" w:after="0" w:line="240" w:lineRule="auto"/>
        <w:ind w:left="425" w:hanging="425"/>
        <w:jc w:val="both"/>
        <w:textAlignment w:val="baseline"/>
        <w:rPr>
          <w:rFonts w:ascii="Times New Roman" w:hAnsi="Times New Roman"/>
          <w:sz w:val="24"/>
          <w:szCs w:val="24"/>
        </w:rPr>
      </w:pPr>
      <w:r w:rsidRPr="00317EE8">
        <w:rPr>
          <w:rFonts w:ascii="Times New Roman" w:hAnsi="Times New Roman"/>
          <w:sz w:val="24"/>
          <w:szCs w:val="24"/>
        </w:rPr>
        <w:t>Zamawiający zaleca, aby</w:t>
      </w:r>
      <w:r w:rsidRPr="00317EE8">
        <w:rPr>
          <w:rFonts w:ascii="Times New Roman" w:hAnsi="Times New Roman"/>
          <w:b/>
          <w:bCs/>
          <w:sz w:val="24"/>
          <w:szCs w:val="24"/>
        </w:rPr>
        <w:t xml:space="preserve"> w przypadku podpisywania pliku przez kilka osób, stosować podpisy tego samego rodzaju.</w:t>
      </w:r>
      <w:r w:rsidRPr="00317EE8">
        <w:rPr>
          <w:rFonts w:ascii="Times New Roman" w:hAnsi="Times New Roman"/>
          <w:sz w:val="24"/>
          <w:szCs w:val="24"/>
        </w:rPr>
        <w:t xml:space="preserve"> Podpisywanie różnymi rodzajami podpisów np. osobistym i</w:t>
      </w:r>
      <w:r w:rsidR="00317EE8" w:rsidRPr="00317EE8">
        <w:rPr>
          <w:rFonts w:ascii="Times New Roman" w:hAnsi="Times New Roman"/>
          <w:sz w:val="24"/>
          <w:szCs w:val="24"/>
        </w:rPr>
        <w:t> </w:t>
      </w:r>
      <w:r w:rsidRPr="00317EE8">
        <w:rPr>
          <w:rFonts w:ascii="Times New Roman" w:hAnsi="Times New Roman"/>
          <w:sz w:val="24"/>
          <w:szCs w:val="24"/>
        </w:rPr>
        <w:t>kwalifikowanym może doprowadzić do problemów w weryfikacji plików. </w:t>
      </w:r>
    </w:p>
    <w:p w14:paraId="7ADD3B61" w14:textId="77777777" w:rsidR="00906C1E" w:rsidRPr="00317EE8" w:rsidRDefault="00906C1E" w:rsidP="002F74E2">
      <w:pPr>
        <w:numPr>
          <w:ilvl w:val="0"/>
          <w:numId w:val="39"/>
        </w:numPr>
        <w:tabs>
          <w:tab w:val="clear" w:pos="720"/>
        </w:tabs>
        <w:spacing w:before="120" w:after="0" w:line="240" w:lineRule="auto"/>
        <w:ind w:left="425" w:hanging="425"/>
        <w:jc w:val="both"/>
        <w:textAlignment w:val="baseline"/>
        <w:rPr>
          <w:rFonts w:ascii="Times New Roman" w:hAnsi="Times New Roman"/>
          <w:sz w:val="24"/>
          <w:szCs w:val="24"/>
        </w:rPr>
      </w:pPr>
      <w:r w:rsidRPr="00317EE8">
        <w:rPr>
          <w:rFonts w:ascii="Times New Roman" w:hAnsi="Times New Roman"/>
          <w:sz w:val="24"/>
          <w:szCs w:val="24"/>
        </w:rPr>
        <w:t>Zamawiający zaleca, aby Wykonawca z odpowiednim wyprzedzeniem przetestował możliwość prawidłowego wykorzystania wybranej metody podpisania plików oferty.</w:t>
      </w:r>
    </w:p>
    <w:p w14:paraId="143BE2CA" w14:textId="77777777" w:rsidR="00906C1E" w:rsidRPr="00317EE8" w:rsidRDefault="00906C1E" w:rsidP="002F74E2">
      <w:pPr>
        <w:numPr>
          <w:ilvl w:val="0"/>
          <w:numId w:val="39"/>
        </w:numPr>
        <w:tabs>
          <w:tab w:val="clear" w:pos="720"/>
        </w:tabs>
        <w:spacing w:before="120" w:after="0" w:line="240" w:lineRule="auto"/>
        <w:ind w:left="425" w:hanging="425"/>
        <w:jc w:val="both"/>
        <w:textAlignment w:val="baseline"/>
        <w:rPr>
          <w:rFonts w:ascii="Times New Roman" w:hAnsi="Times New Roman"/>
          <w:sz w:val="24"/>
          <w:szCs w:val="24"/>
        </w:rPr>
      </w:pPr>
      <w:r w:rsidRPr="00317EE8">
        <w:rPr>
          <w:rFonts w:ascii="Times New Roman" w:hAnsi="Times New Roman"/>
          <w:sz w:val="24"/>
          <w:szCs w:val="24"/>
        </w:rPr>
        <w:t>Osobą składającą ofertę powinna być osoba kontaktowa podawana w dokumentacji.</w:t>
      </w:r>
    </w:p>
    <w:p w14:paraId="58781E3F" w14:textId="77777777" w:rsidR="00906C1E" w:rsidRPr="00317EE8" w:rsidRDefault="00906C1E" w:rsidP="002F74E2">
      <w:pPr>
        <w:numPr>
          <w:ilvl w:val="0"/>
          <w:numId w:val="39"/>
        </w:numPr>
        <w:tabs>
          <w:tab w:val="clear" w:pos="720"/>
        </w:tabs>
        <w:spacing w:before="120" w:after="0" w:line="240" w:lineRule="auto"/>
        <w:ind w:left="425" w:hanging="425"/>
        <w:jc w:val="both"/>
        <w:textAlignment w:val="baseline"/>
        <w:rPr>
          <w:rFonts w:ascii="Times New Roman" w:hAnsi="Times New Roman"/>
          <w:sz w:val="24"/>
          <w:szCs w:val="24"/>
        </w:rPr>
      </w:pPr>
      <w:r w:rsidRPr="00317EE8">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317EE8" w:rsidRDefault="00906C1E" w:rsidP="002F74E2">
      <w:pPr>
        <w:numPr>
          <w:ilvl w:val="0"/>
          <w:numId w:val="39"/>
        </w:numPr>
        <w:tabs>
          <w:tab w:val="clear" w:pos="720"/>
        </w:tabs>
        <w:spacing w:before="120" w:after="0" w:line="240" w:lineRule="auto"/>
        <w:ind w:left="425" w:hanging="425"/>
        <w:jc w:val="both"/>
        <w:textAlignment w:val="baseline"/>
        <w:rPr>
          <w:rFonts w:ascii="Times New Roman" w:hAnsi="Times New Roman"/>
          <w:sz w:val="24"/>
          <w:szCs w:val="24"/>
        </w:rPr>
      </w:pPr>
      <w:r w:rsidRPr="00317EE8">
        <w:rPr>
          <w:rFonts w:ascii="Times New Roman" w:hAnsi="Times New Roman"/>
          <w:sz w:val="24"/>
          <w:szCs w:val="24"/>
        </w:rPr>
        <w:t>Jeśli Wykonawca pakuje dokumenty np. w plik o rozszerzeniu .zip, zaleca się wcześniejsze podpisanie każdego ze skompresowanych plików. </w:t>
      </w:r>
    </w:p>
    <w:p w14:paraId="2FE518B8" w14:textId="45BC0D01" w:rsidR="00906C1E" w:rsidRPr="00317EE8" w:rsidRDefault="00906C1E" w:rsidP="002F74E2">
      <w:pPr>
        <w:numPr>
          <w:ilvl w:val="0"/>
          <w:numId w:val="39"/>
        </w:numPr>
        <w:tabs>
          <w:tab w:val="clear" w:pos="720"/>
        </w:tabs>
        <w:spacing w:before="120" w:after="0" w:line="240" w:lineRule="auto"/>
        <w:ind w:left="425" w:hanging="425"/>
        <w:jc w:val="both"/>
        <w:textAlignment w:val="baseline"/>
        <w:rPr>
          <w:rFonts w:ascii="Times New Roman" w:hAnsi="Times New Roman"/>
          <w:sz w:val="24"/>
          <w:szCs w:val="24"/>
        </w:rPr>
      </w:pPr>
      <w:r w:rsidRPr="00317EE8">
        <w:rPr>
          <w:rFonts w:ascii="Times New Roman" w:hAnsi="Times New Roman"/>
          <w:sz w:val="24"/>
          <w:szCs w:val="24"/>
        </w:rPr>
        <w:t xml:space="preserve">Zamawiający </w:t>
      </w:r>
      <w:r w:rsidR="00317EE8" w:rsidRPr="00317EE8">
        <w:rPr>
          <w:rFonts w:ascii="Times New Roman" w:hAnsi="Times New Roman"/>
          <w:sz w:val="24"/>
          <w:szCs w:val="24"/>
        </w:rPr>
        <w:t>zaleca,</w:t>
      </w:r>
      <w:r w:rsidRPr="00317EE8">
        <w:rPr>
          <w:rFonts w:ascii="Times New Roman" w:hAnsi="Times New Roman"/>
          <w:sz w:val="24"/>
          <w:szCs w:val="24"/>
        </w:rPr>
        <w:t xml:space="preserve"> aby nie wprowadzać jakichkolwiek zmian w plikach po podpisaniu ich podpisem kwalifikowanym. Może to skutkować naruszeniem integralności plików co równoważne będzie z koniecznością odrzucenia oferty.</w:t>
      </w:r>
    </w:p>
    <w:p w14:paraId="2079B115" w14:textId="77777777" w:rsidR="000B767D" w:rsidRPr="00317EE8" w:rsidRDefault="000B767D" w:rsidP="00317EE8">
      <w:pPr>
        <w:widowControl w:val="0"/>
        <w:suppressAutoHyphens/>
        <w:autoSpaceDE w:val="0"/>
        <w:spacing w:before="120" w:after="0" w:line="240" w:lineRule="auto"/>
        <w:rPr>
          <w:rFonts w:ascii="Times New Roman" w:hAnsi="Times New Roman"/>
          <w:bCs/>
          <w:sz w:val="24"/>
          <w:szCs w:val="24"/>
          <w:u w:val="single"/>
          <w:lang w:eastAsia="ar-SA"/>
        </w:rPr>
      </w:pPr>
      <w:r w:rsidRPr="00317EE8">
        <w:rPr>
          <w:rFonts w:ascii="Times New Roman" w:hAnsi="Times New Roman"/>
          <w:bCs/>
          <w:sz w:val="24"/>
          <w:szCs w:val="24"/>
          <w:u w:val="single"/>
          <w:lang w:eastAsia="ar-SA"/>
        </w:rPr>
        <w:t>Załączniki:</w:t>
      </w:r>
    </w:p>
    <w:p w14:paraId="778B2F18" w14:textId="77777777" w:rsidR="00F034BB" w:rsidRPr="00317EE8" w:rsidRDefault="006A26BC" w:rsidP="00282FDB">
      <w:pPr>
        <w:widowControl w:val="0"/>
        <w:numPr>
          <w:ilvl w:val="0"/>
          <w:numId w:val="30"/>
        </w:numPr>
        <w:suppressAutoHyphens/>
        <w:autoSpaceDE w:val="0"/>
        <w:spacing w:after="0" w:line="240" w:lineRule="auto"/>
        <w:rPr>
          <w:rFonts w:ascii="Times New Roman" w:hAnsi="Times New Roman"/>
          <w:bCs/>
          <w:sz w:val="24"/>
          <w:szCs w:val="24"/>
        </w:rPr>
      </w:pPr>
      <w:r w:rsidRPr="00317EE8">
        <w:rPr>
          <w:rFonts w:ascii="Times New Roman" w:hAnsi="Times New Roman"/>
          <w:bCs/>
          <w:sz w:val="24"/>
          <w:szCs w:val="24"/>
        </w:rPr>
        <w:t>Załącznik nr 1 Formularz oferty</w:t>
      </w:r>
    </w:p>
    <w:p w14:paraId="319A9BF6" w14:textId="77777777" w:rsidR="00695566" w:rsidRPr="00317EE8" w:rsidRDefault="006A26BC" w:rsidP="00282FDB">
      <w:pPr>
        <w:widowControl w:val="0"/>
        <w:numPr>
          <w:ilvl w:val="0"/>
          <w:numId w:val="30"/>
        </w:numPr>
        <w:suppressAutoHyphens/>
        <w:autoSpaceDE w:val="0"/>
        <w:spacing w:after="0" w:line="240" w:lineRule="auto"/>
        <w:rPr>
          <w:rFonts w:ascii="Times New Roman" w:hAnsi="Times New Roman"/>
          <w:bCs/>
          <w:sz w:val="24"/>
          <w:szCs w:val="24"/>
        </w:rPr>
      </w:pPr>
      <w:r w:rsidRPr="00317EE8">
        <w:rPr>
          <w:rFonts w:ascii="Times New Roman" w:hAnsi="Times New Roman"/>
          <w:bCs/>
          <w:sz w:val="24"/>
          <w:szCs w:val="24"/>
        </w:rPr>
        <w:t>Załącznik nr 2 Formularz cenowy</w:t>
      </w:r>
    </w:p>
    <w:p w14:paraId="135E0A1B" w14:textId="7B84E0B0" w:rsidR="006A26BC" w:rsidRPr="00317EE8" w:rsidRDefault="006A26BC" w:rsidP="00282FDB">
      <w:pPr>
        <w:widowControl w:val="0"/>
        <w:numPr>
          <w:ilvl w:val="0"/>
          <w:numId w:val="30"/>
        </w:numPr>
        <w:suppressAutoHyphens/>
        <w:autoSpaceDE w:val="0"/>
        <w:spacing w:after="0" w:line="240" w:lineRule="auto"/>
        <w:rPr>
          <w:rFonts w:ascii="Times New Roman" w:hAnsi="Times New Roman"/>
          <w:bCs/>
          <w:sz w:val="24"/>
          <w:szCs w:val="24"/>
        </w:rPr>
      </w:pPr>
      <w:r w:rsidRPr="00317EE8">
        <w:rPr>
          <w:rFonts w:ascii="Times New Roman" w:hAnsi="Times New Roman"/>
          <w:bCs/>
          <w:sz w:val="24"/>
          <w:szCs w:val="24"/>
        </w:rPr>
        <w:t>Załącznik nr 3 Oświadczenie dotyczące braku podstaw do wykluczenia</w:t>
      </w:r>
      <w:r w:rsidR="00216840" w:rsidRPr="00317EE8">
        <w:rPr>
          <w:rFonts w:ascii="Times New Roman" w:hAnsi="Times New Roman"/>
          <w:bCs/>
          <w:sz w:val="24"/>
          <w:szCs w:val="24"/>
        </w:rPr>
        <w:t xml:space="preserve"> i spełnienia warunków udziału w postępowaniu</w:t>
      </w:r>
    </w:p>
    <w:p w14:paraId="33ACA863" w14:textId="2DFACCD5" w:rsidR="002F79F6" w:rsidRPr="00317EE8" w:rsidRDefault="002F79F6" w:rsidP="00282FDB">
      <w:pPr>
        <w:widowControl w:val="0"/>
        <w:numPr>
          <w:ilvl w:val="0"/>
          <w:numId w:val="30"/>
        </w:numPr>
        <w:suppressAutoHyphens/>
        <w:autoSpaceDE w:val="0"/>
        <w:spacing w:after="0" w:line="240" w:lineRule="auto"/>
        <w:rPr>
          <w:rFonts w:ascii="Times New Roman" w:hAnsi="Times New Roman"/>
          <w:bCs/>
          <w:sz w:val="24"/>
          <w:szCs w:val="24"/>
        </w:rPr>
      </w:pPr>
      <w:r w:rsidRPr="00317EE8">
        <w:rPr>
          <w:rFonts w:ascii="Times New Roman" w:hAnsi="Times New Roman"/>
          <w:bCs/>
          <w:sz w:val="24"/>
          <w:szCs w:val="24"/>
        </w:rPr>
        <w:t xml:space="preserve">Załącznik nr 4 Oświadczenie dot. przynależności lub braku przynależności do tej samej grupy kapitałowej </w:t>
      </w:r>
    </w:p>
    <w:p w14:paraId="19B66A34" w14:textId="775A65B4" w:rsidR="006A26BC" w:rsidRDefault="006A26BC" w:rsidP="00282FDB">
      <w:pPr>
        <w:widowControl w:val="0"/>
        <w:numPr>
          <w:ilvl w:val="0"/>
          <w:numId w:val="30"/>
        </w:numPr>
        <w:suppressAutoHyphens/>
        <w:autoSpaceDE w:val="0"/>
        <w:spacing w:after="0" w:line="240" w:lineRule="auto"/>
        <w:rPr>
          <w:rFonts w:ascii="Times New Roman" w:hAnsi="Times New Roman"/>
          <w:bCs/>
          <w:sz w:val="24"/>
          <w:szCs w:val="24"/>
        </w:rPr>
      </w:pPr>
      <w:r w:rsidRPr="00317EE8">
        <w:rPr>
          <w:rFonts w:ascii="Times New Roman" w:hAnsi="Times New Roman"/>
          <w:bCs/>
          <w:sz w:val="24"/>
          <w:szCs w:val="24"/>
        </w:rPr>
        <w:t xml:space="preserve">Załącznik nr </w:t>
      </w:r>
      <w:r w:rsidR="002F79F6" w:rsidRPr="00317EE8">
        <w:rPr>
          <w:rFonts w:ascii="Times New Roman" w:hAnsi="Times New Roman"/>
          <w:bCs/>
          <w:sz w:val="24"/>
          <w:szCs w:val="24"/>
        </w:rPr>
        <w:t>5</w:t>
      </w:r>
      <w:r w:rsidRPr="00317EE8">
        <w:rPr>
          <w:rFonts w:ascii="Times New Roman" w:hAnsi="Times New Roman"/>
          <w:bCs/>
          <w:sz w:val="24"/>
          <w:szCs w:val="24"/>
        </w:rPr>
        <w:t xml:space="preserve"> Szczegółowy opis przedmiotu zamówienia</w:t>
      </w:r>
    </w:p>
    <w:p w14:paraId="61FCB2FC" w14:textId="2472A742" w:rsidR="00B30BD7" w:rsidRPr="00317EE8" w:rsidRDefault="00B30BD7" w:rsidP="00282FDB">
      <w:pPr>
        <w:widowControl w:val="0"/>
        <w:numPr>
          <w:ilvl w:val="0"/>
          <w:numId w:val="30"/>
        </w:numPr>
        <w:suppressAutoHyphens/>
        <w:autoSpaceDE w:val="0"/>
        <w:spacing w:after="0" w:line="240" w:lineRule="auto"/>
        <w:rPr>
          <w:rFonts w:ascii="Times New Roman" w:hAnsi="Times New Roman"/>
          <w:bCs/>
          <w:sz w:val="24"/>
          <w:szCs w:val="24"/>
        </w:rPr>
      </w:pPr>
      <w:r>
        <w:rPr>
          <w:rFonts w:ascii="Times New Roman" w:hAnsi="Times New Roman"/>
          <w:bCs/>
          <w:sz w:val="24"/>
          <w:szCs w:val="24"/>
        </w:rPr>
        <w:t>Załącznik 5a – Formularz EXCEL do wyceny pakietów od 1-6</w:t>
      </w:r>
    </w:p>
    <w:p w14:paraId="4A4981F4" w14:textId="2B5F1FE0" w:rsidR="00D81161" w:rsidRDefault="006A26BC" w:rsidP="00D81161">
      <w:pPr>
        <w:widowControl w:val="0"/>
        <w:numPr>
          <w:ilvl w:val="0"/>
          <w:numId w:val="30"/>
        </w:numPr>
        <w:suppressAutoHyphens/>
        <w:autoSpaceDE w:val="0"/>
        <w:spacing w:after="0" w:line="240" w:lineRule="auto"/>
        <w:rPr>
          <w:rFonts w:ascii="Times New Roman" w:hAnsi="Times New Roman"/>
          <w:bCs/>
          <w:sz w:val="24"/>
          <w:szCs w:val="24"/>
        </w:rPr>
      </w:pPr>
      <w:r w:rsidRPr="00317EE8">
        <w:rPr>
          <w:rFonts w:ascii="Times New Roman" w:hAnsi="Times New Roman"/>
          <w:bCs/>
          <w:sz w:val="24"/>
          <w:szCs w:val="24"/>
        </w:rPr>
        <w:t xml:space="preserve">Załącznik nr </w:t>
      </w:r>
      <w:r w:rsidR="002F79F6" w:rsidRPr="00317EE8">
        <w:rPr>
          <w:rFonts w:ascii="Times New Roman" w:hAnsi="Times New Roman"/>
          <w:bCs/>
          <w:sz w:val="24"/>
          <w:szCs w:val="24"/>
        </w:rPr>
        <w:t>6</w:t>
      </w:r>
      <w:r w:rsidRPr="00317EE8">
        <w:rPr>
          <w:rFonts w:ascii="Times New Roman" w:hAnsi="Times New Roman"/>
          <w:bCs/>
          <w:sz w:val="24"/>
          <w:szCs w:val="24"/>
        </w:rPr>
        <w:t xml:space="preserve"> </w:t>
      </w:r>
      <w:r w:rsidR="00D81161" w:rsidRPr="00D81161">
        <w:rPr>
          <w:rFonts w:ascii="Times New Roman" w:hAnsi="Times New Roman"/>
          <w:bCs/>
          <w:sz w:val="24"/>
          <w:szCs w:val="24"/>
        </w:rPr>
        <w:t xml:space="preserve">UMOWA </w:t>
      </w:r>
      <w:r w:rsidR="00D81161">
        <w:rPr>
          <w:rFonts w:ascii="Times New Roman" w:hAnsi="Times New Roman"/>
          <w:bCs/>
          <w:sz w:val="24"/>
          <w:szCs w:val="24"/>
        </w:rPr>
        <w:t>dla P</w:t>
      </w:r>
      <w:r w:rsidR="00D81161" w:rsidRPr="00D81161">
        <w:rPr>
          <w:rFonts w:ascii="Times New Roman" w:hAnsi="Times New Roman"/>
          <w:bCs/>
          <w:sz w:val="24"/>
          <w:szCs w:val="24"/>
        </w:rPr>
        <w:t>akiet</w:t>
      </w:r>
      <w:r w:rsidR="00D81161">
        <w:rPr>
          <w:rFonts w:ascii="Times New Roman" w:hAnsi="Times New Roman"/>
          <w:bCs/>
          <w:sz w:val="24"/>
          <w:szCs w:val="24"/>
        </w:rPr>
        <w:t>ów nr</w:t>
      </w:r>
      <w:r w:rsidR="00D81161" w:rsidRPr="00D81161">
        <w:rPr>
          <w:rFonts w:ascii="Times New Roman" w:hAnsi="Times New Roman"/>
          <w:bCs/>
          <w:sz w:val="24"/>
          <w:szCs w:val="24"/>
        </w:rPr>
        <w:t xml:space="preserve"> 1, 2, 3, 4, 6</w:t>
      </w:r>
    </w:p>
    <w:p w14:paraId="1ABF58CB" w14:textId="78C7056F" w:rsidR="00D81161" w:rsidRDefault="00D81161" w:rsidP="00D81161">
      <w:pPr>
        <w:widowControl w:val="0"/>
        <w:numPr>
          <w:ilvl w:val="0"/>
          <w:numId w:val="30"/>
        </w:numPr>
        <w:suppressAutoHyphens/>
        <w:autoSpaceDE w:val="0"/>
        <w:spacing w:after="0" w:line="240" w:lineRule="auto"/>
        <w:rPr>
          <w:rFonts w:ascii="Times New Roman" w:hAnsi="Times New Roman"/>
          <w:bCs/>
          <w:sz w:val="24"/>
          <w:szCs w:val="24"/>
        </w:rPr>
      </w:pPr>
      <w:r w:rsidRPr="00317EE8">
        <w:rPr>
          <w:rFonts w:ascii="Times New Roman" w:hAnsi="Times New Roman"/>
          <w:bCs/>
          <w:sz w:val="24"/>
          <w:szCs w:val="24"/>
        </w:rPr>
        <w:t xml:space="preserve">Załącznik nr </w:t>
      </w:r>
      <w:r>
        <w:rPr>
          <w:rFonts w:ascii="Times New Roman" w:hAnsi="Times New Roman"/>
          <w:bCs/>
          <w:sz w:val="24"/>
          <w:szCs w:val="24"/>
        </w:rPr>
        <w:t>7</w:t>
      </w:r>
      <w:r w:rsidRPr="00317EE8">
        <w:rPr>
          <w:rFonts w:ascii="Times New Roman" w:hAnsi="Times New Roman"/>
          <w:bCs/>
          <w:sz w:val="24"/>
          <w:szCs w:val="24"/>
        </w:rPr>
        <w:t xml:space="preserve"> </w:t>
      </w:r>
      <w:r w:rsidRPr="00D81161">
        <w:rPr>
          <w:rFonts w:ascii="Times New Roman" w:hAnsi="Times New Roman"/>
          <w:bCs/>
          <w:sz w:val="24"/>
          <w:szCs w:val="24"/>
        </w:rPr>
        <w:t xml:space="preserve">UMOWA </w:t>
      </w:r>
      <w:r>
        <w:rPr>
          <w:rFonts w:ascii="Times New Roman" w:hAnsi="Times New Roman"/>
          <w:bCs/>
          <w:sz w:val="24"/>
          <w:szCs w:val="24"/>
        </w:rPr>
        <w:t>dla P</w:t>
      </w:r>
      <w:r w:rsidRPr="00D81161">
        <w:rPr>
          <w:rFonts w:ascii="Times New Roman" w:hAnsi="Times New Roman"/>
          <w:bCs/>
          <w:sz w:val="24"/>
          <w:szCs w:val="24"/>
        </w:rPr>
        <w:t>akiet</w:t>
      </w:r>
      <w:r>
        <w:rPr>
          <w:rFonts w:ascii="Times New Roman" w:hAnsi="Times New Roman"/>
          <w:bCs/>
          <w:sz w:val="24"/>
          <w:szCs w:val="24"/>
        </w:rPr>
        <w:t>u nr</w:t>
      </w:r>
      <w:r w:rsidRPr="00D81161">
        <w:rPr>
          <w:rFonts w:ascii="Times New Roman" w:hAnsi="Times New Roman"/>
          <w:bCs/>
          <w:sz w:val="24"/>
          <w:szCs w:val="24"/>
        </w:rPr>
        <w:t xml:space="preserve"> </w:t>
      </w:r>
      <w:r>
        <w:rPr>
          <w:rFonts w:ascii="Times New Roman" w:hAnsi="Times New Roman"/>
          <w:bCs/>
          <w:sz w:val="24"/>
          <w:szCs w:val="24"/>
        </w:rPr>
        <w:t>5</w:t>
      </w:r>
    </w:p>
    <w:p w14:paraId="76EBA887" w14:textId="7E29F096" w:rsidR="003B088B" w:rsidRDefault="00D81161" w:rsidP="00D81161">
      <w:pPr>
        <w:widowControl w:val="0"/>
        <w:numPr>
          <w:ilvl w:val="0"/>
          <w:numId w:val="30"/>
        </w:numPr>
        <w:suppressAutoHyphens/>
        <w:autoSpaceDE w:val="0"/>
        <w:spacing w:after="0" w:line="240" w:lineRule="auto"/>
        <w:rPr>
          <w:rFonts w:ascii="Times New Roman" w:hAnsi="Times New Roman"/>
          <w:bCs/>
          <w:sz w:val="24"/>
          <w:szCs w:val="24"/>
        </w:rPr>
      </w:pPr>
      <w:r w:rsidRPr="00317EE8">
        <w:rPr>
          <w:rFonts w:ascii="Times New Roman" w:hAnsi="Times New Roman"/>
          <w:bCs/>
          <w:sz w:val="24"/>
          <w:szCs w:val="24"/>
        </w:rPr>
        <w:t xml:space="preserve">Załącznik nr </w:t>
      </w:r>
      <w:r>
        <w:rPr>
          <w:rFonts w:ascii="Times New Roman" w:hAnsi="Times New Roman"/>
          <w:bCs/>
          <w:sz w:val="24"/>
          <w:szCs w:val="24"/>
        </w:rPr>
        <w:t>8</w:t>
      </w:r>
      <w:r w:rsidRPr="00317EE8">
        <w:rPr>
          <w:rFonts w:ascii="Times New Roman" w:hAnsi="Times New Roman"/>
          <w:bCs/>
          <w:sz w:val="24"/>
          <w:szCs w:val="24"/>
        </w:rPr>
        <w:t xml:space="preserve"> </w:t>
      </w:r>
      <w:r w:rsidR="00B61503">
        <w:rPr>
          <w:rFonts w:ascii="Times New Roman" w:hAnsi="Times New Roman"/>
          <w:bCs/>
          <w:sz w:val="24"/>
          <w:szCs w:val="24"/>
        </w:rPr>
        <w:t>Umowa dzierżawy</w:t>
      </w:r>
      <w:r w:rsidR="00675EC3">
        <w:rPr>
          <w:rFonts w:ascii="Times New Roman" w:hAnsi="Times New Roman"/>
          <w:bCs/>
          <w:sz w:val="24"/>
          <w:szCs w:val="24"/>
        </w:rPr>
        <w:t xml:space="preserve"> do pakietów nr ……</w:t>
      </w:r>
    </w:p>
    <w:p w14:paraId="196099D1" w14:textId="48A5D50C" w:rsidR="00B61503" w:rsidRDefault="00D81161" w:rsidP="00D81161">
      <w:pPr>
        <w:widowControl w:val="0"/>
        <w:numPr>
          <w:ilvl w:val="0"/>
          <w:numId w:val="30"/>
        </w:numPr>
        <w:suppressAutoHyphens/>
        <w:autoSpaceDE w:val="0"/>
        <w:spacing w:after="0" w:line="240" w:lineRule="auto"/>
        <w:rPr>
          <w:rFonts w:ascii="Times New Roman" w:hAnsi="Times New Roman"/>
          <w:bCs/>
          <w:sz w:val="24"/>
          <w:szCs w:val="24"/>
        </w:rPr>
      </w:pPr>
      <w:r w:rsidRPr="00317EE8">
        <w:rPr>
          <w:rFonts w:ascii="Times New Roman" w:hAnsi="Times New Roman"/>
          <w:bCs/>
          <w:sz w:val="24"/>
          <w:szCs w:val="24"/>
        </w:rPr>
        <w:t xml:space="preserve">Załącznik nr </w:t>
      </w:r>
      <w:r>
        <w:rPr>
          <w:rFonts w:ascii="Times New Roman" w:hAnsi="Times New Roman"/>
          <w:bCs/>
          <w:sz w:val="24"/>
          <w:szCs w:val="24"/>
        </w:rPr>
        <w:t>9</w:t>
      </w:r>
      <w:r w:rsidRPr="00317EE8">
        <w:rPr>
          <w:rFonts w:ascii="Times New Roman" w:hAnsi="Times New Roman"/>
          <w:bCs/>
          <w:sz w:val="24"/>
          <w:szCs w:val="24"/>
        </w:rPr>
        <w:t xml:space="preserve"> </w:t>
      </w:r>
      <w:r w:rsidR="00B61503">
        <w:rPr>
          <w:rFonts w:ascii="Times New Roman" w:hAnsi="Times New Roman"/>
          <w:bCs/>
          <w:sz w:val="24"/>
          <w:szCs w:val="24"/>
        </w:rPr>
        <w:t>Oświadczenie kontrahenta</w:t>
      </w:r>
      <w:r w:rsidR="00675EC3">
        <w:rPr>
          <w:rFonts w:ascii="Times New Roman" w:hAnsi="Times New Roman"/>
          <w:bCs/>
          <w:sz w:val="24"/>
          <w:szCs w:val="24"/>
        </w:rPr>
        <w:t xml:space="preserve"> do pakietów nr ……</w:t>
      </w:r>
      <w:proofErr w:type="gramStart"/>
      <w:r w:rsidR="00675EC3">
        <w:rPr>
          <w:rFonts w:ascii="Times New Roman" w:hAnsi="Times New Roman"/>
          <w:bCs/>
          <w:sz w:val="24"/>
          <w:szCs w:val="24"/>
        </w:rPr>
        <w:t>…….</w:t>
      </w:r>
      <w:proofErr w:type="gramEnd"/>
      <w:r w:rsidR="00675EC3">
        <w:rPr>
          <w:rFonts w:ascii="Times New Roman" w:hAnsi="Times New Roman"/>
          <w:bCs/>
          <w:sz w:val="24"/>
          <w:szCs w:val="24"/>
        </w:rPr>
        <w:t>.</w:t>
      </w:r>
    </w:p>
    <w:p w14:paraId="4229F727" w14:textId="3D9D0C4A" w:rsidR="00B61503" w:rsidRPr="00B61503" w:rsidRDefault="00B61503" w:rsidP="00612DC2">
      <w:pPr>
        <w:widowControl w:val="0"/>
        <w:numPr>
          <w:ilvl w:val="0"/>
          <w:numId w:val="30"/>
        </w:numPr>
        <w:suppressAutoHyphens/>
        <w:autoSpaceDE w:val="0"/>
        <w:spacing w:after="0" w:line="240" w:lineRule="auto"/>
        <w:rPr>
          <w:rFonts w:ascii="Times New Roman" w:hAnsi="Times New Roman"/>
          <w:bCs/>
          <w:sz w:val="24"/>
          <w:szCs w:val="24"/>
        </w:rPr>
      </w:pPr>
      <w:r w:rsidRPr="00B61503">
        <w:rPr>
          <w:rFonts w:ascii="Times New Roman" w:hAnsi="Times New Roman"/>
          <w:bCs/>
          <w:sz w:val="24"/>
          <w:szCs w:val="24"/>
        </w:rPr>
        <w:t>Załącznik nr 10 UMOWA powierzenia przetwarzania danych</w:t>
      </w:r>
      <w:r>
        <w:rPr>
          <w:rFonts w:ascii="Times New Roman" w:hAnsi="Times New Roman"/>
          <w:bCs/>
          <w:sz w:val="24"/>
          <w:szCs w:val="24"/>
        </w:rPr>
        <w:t xml:space="preserve"> do pakietów </w:t>
      </w:r>
      <w:r w:rsidRPr="00B61503">
        <w:rPr>
          <w:rFonts w:ascii="Times New Roman" w:hAnsi="Times New Roman"/>
          <w:bCs/>
          <w:sz w:val="24"/>
          <w:szCs w:val="24"/>
        </w:rPr>
        <w:t>nr ……,</w:t>
      </w:r>
    </w:p>
    <w:p w14:paraId="0592F734" w14:textId="77777777" w:rsidR="0086711D" w:rsidRDefault="0086711D">
      <w:pPr>
        <w:spacing w:after="0" w:line="240" w:lineRule="auto"/>
        <w:rPr>
          <w:rFonts w:ascii="Times New Roman" w:hAnsi="Times New Roman"/>
          <w:b/>
          <w:sz w:val="24"/>
          <w:szCs w:val="24"/>
        </w:rPr>
      </w:pPr>
      <w:r>
        <w:rPr>
          <w:rFonts w:ascii="Times New Roman" w:hAnsi="Times New Roman"/>
          <w:b/>
          <w:sz w:val="24"/>
          <w:szCs w:val="24"/>
        </w:rPr>
        <w:br w:type="page"/>
      </w:r>
    </w:p>
    <w:p w14:paraId="39897484" w14:textId="2E5B748C"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lastRenderedPageBreak/>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E833A1">
        <w:trPr>
          <w:trHeight w:val="1365"/>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5850A54C" w:rsidR="009821CA" w:rsidRPr="00E902B3" w:rsidRDefault="009821CA" w:rsidP="00E902B3">
      <w:pPr>
        <w:suppressAutoHyphens/>
        <w:spacing w:after="0"/>
        <w:ind w:left="284"/>
        <w:rPr>
          <w:rFonts w:ascii="Times New Roman" w:hAnsi="Times New Roman"/>
        </w:rPr>
      </w:pPr>
      <w:r w:rsidRPr="00E902B3">
        <w:rPr>
          <w:rFonts w:ascii="Times New Roman" w:hAnsi="Times New Roman"/>
        </w:rPr>
        <w:t>Pieczątka firmowa Wykonawcy</w:t>
      </w:r>
    </w:p>
    <w:p w14:paraId="7C137FF9" w14:textId="36799F25" w:rsidR="009821CA" w:rsidRDefault="009821CA" w:rsidP="00E902B3">
      <w:pPr>
        <w:suppressAutoHyphens/>
        <w:spacing w:before="240" w:after="240" w:line="240" w:lineRule="auto"/>
        <w:jc w:val="center"/>
        <w:rPr>
          <w:rFonts w:ascii="Times New Roman" w:hAnsi="Times New Roman"/>
          <w:b/>
          <w:sz w:val="24"/>
          <w:szCs w:val="24"/>
        </w:rPr>
      </w:pPr>
      <w:r w:rsidRPr="009821CA">
        <w:rPr>
          <w:rFonts w:ascii="Times New Roman" w:hAnsi="Times New Roman"/>
          <w:b/>
          <w:sz w:val="24"/>
          <w:szCs w:val="24"/>
        </w:rPr>
        <w:t>O F E R T A</w:t>
      </w:r>
      <w:r w:rsidR="005B4BD7">
        <w:rPr>
          <w:rFonts w:ascii="Times New Roman" w:hAnsi="Times New Roman"/>
          <w:b/>
          <w:sz w:val="24"/>
          <w:szCs w:val="24"/>
        </w:rPr>
        <w:t xml:space="preserve"> </w:t>
      </w:r>
      <w:r w:rsidR="00486174">
        <w:rPr>
          <w:rFonts w:ascii="Times New Roman" w:hAnsi="Times New Roman"/>
          <w:b/>
          <w:sz w:val="24"/>
          <w:szCs w:val="24"/>
        </w:rPr>
        <w:t xml:space="preserve">– pakiet </w:t>
      </w:r>
      <w:r w:rsidR="005B0800">
        <w:rPr>
          <w:rFonts w:ascii="Times New Roman" w:hAnsi="Times New Roman"/>
          <w:b/>
          <w:sz w:val="24"/>
          <w:szCs w:val="24"/>
        </w:rPr>
        <w:t>…</w:t>
      </w:r>
    </w:p>
    <w:p w14:paraId="5A902C32" w14:textId="19FF5D24" w:rsidR="00216EB3" w:rsidRDefault="00216EB3" w:rsidP="00E60632">
      <w:pPr>
        <w:suppressAutoHyphens/>
        <w:spacing w:before="240" w:after="0" w:line="240" w:lineRule="auto"/>
        <w:jc w:val="center"/>
        <w:rPr>
          <w:rFonts w:ascii="Times New Roman" w:hAnsi="Times New Roman"/>
          <w:b/>
          <w:sz w:val="24"/>
          <w:szCs w:val="24"/>
        </w:rPr>
      </w:pPr>
      <w:r w:rsidRPr="009821CA">
        <w:rPr>
          <w:rFonts w:ascii="Times New Roman" w:hAnsi="Times New Roman"/>
          <w:b/>
          <w:sz w:val="24"/>
          <w:szCs w:val="24"/>
        </w:rPr>
        <w:t>O F E R T A</w:t>
      </w:r>
      <w:r>
        <w:rPr>
          <w:rFonts w:ascii="Times New Roman" w:hAnsi="Times New Roman"/>
          <w:b/>
          <w:sz w:val="24"/>
          <w:szCs w:val="24"/>
        </w:rPr>
        <w:t xml:space="preserve"> – pakiet 5 wraz z wypełnionym arkuszem z poz. 10 Załącznika nr 5</w:t>
      </w:r>
    </w:p>
    <w:p w14:paraId="5DEFB4F4" w14:textId="45E06053" w:rsidR="00216EB3" w:rsidRPr="00461A97" w:rsidRDefault="00216EB3" w:rsidP="00E60632">
      <w:pPr>
        <w:pStyle w:val="Akapitzlist"/>
        <w:ind w:left="425"/>
        <w:contextualSpacing w:val="0"/>
        <w:jc w:val="both"/>
        <w:rPr>
          <w:rFonts w:ascii="Times New Roman" w:hAnsi="Times New Roman" w:cs="Times New Roman"/>
          <w:bCs/>
        </w:rPr>
      </w:pPr>
      <w:r w:rsidRPr="0069383C">
        <w:rPr>
          <w:rFonts w:ascii="Times New Roman" w:hAnsi="Times New Roman" w:cs="Times New Roman"/>
          <w:bCs/>
        </w:rPr>
        <w:t xml:space="preserve">Pakiet </w:t>
      </w:r>
      <w:r>
        <w:rPr>
          <w:rFonts w:ascii="Times New Roman" w:hAnsi="Times New Roman" w:cs="Times New Roman"/>
          <w:bCs/>
        </w:rPr>
        <w:t>5</w:t>
      </w:r>
      <w:r w:rsidRPr="0069383C">
        <w:rPr>
          <w:rFonts w:ascii="Times New Roman" w:hAnsi="Times New Roman" w:cs="Times New Roman"/>
          <w:bCs/>
        </w:rPr>
        <w:t xml:space="preserve"> </w:t>
      </w:r>
      <w:r w:rsidRPr="00461A97">
        <w:rPr>
          <w:rFonts w:ascii="Times New Roman" w:hAnsi="Times New Roman" w:cs="Times New Roman"/>
          <w:bCs/>
        </w:rPr>
        <w:t>Aparat do automatycznego barwienia preparatów metodą Grama wraz z dzierżawą i</w:t>
      </w:r>
      <w:r w:rsidR="00E60632">
        <w:rPr>
          <w:rFonts w:ascii="Times New Roman" w:hAnsi="Times New Roman" w:cs="Times New Roman"/>
          <w:bCs/>
        </w:rPr>
        <w:t> </w:t>
      </w:r>
      <w:r w:rsidRPr="00461A97">
        <w:rPr>
          <w:rFonts w:ascii="Times New Roman" w:hAnsi="Times New Roman" w:cs="Times New Roman"/>
          <w:bCs/>
        </w:rPr>
        <w:t>dostawą zintegrowanych z aparatem barwników</w:t>
      </w:r>
    </w:p>
    <w:p w14:paraId="72DB30E5" w14:textId="77777777" w:rsidR="00216EB3" w:rsidRDefault="00216EB3" w:rsidP="00E902B3">
      <w:pPr>
        <w:suppressAutoHyphens/>
        <w:spacing w:before="240" w:after="240" w:line="240" w:lineRule="auto"/>
        <w:jc w:val="center"/>
        <w:rPr>
          <w:rFonts w:ascii="Times New Roman" w:hAnsi="Times New Roman"/>
          <w:b/>
          <w:sz w:val="24"/>
          <w:szCs w:val="24"/>
        </w:rPr>
      </w:pPr>
    </w:p>
    <w:p w14:paraId="06D77B47" w14:textId="4BEFD4D0"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13A110FD" w14:textId="4AC3FEE9" w:rsidR="009E6C40" w:rsidRDefault="009E6C40" w:rsidP="00534029">
      <w:pPr>
        <w:pStyle w:val="Tekstpodstawowy"/>
        <w:spacing w:line="360" w:lineRule="auto"/>
        <w:rPr>
          <w:szCs w:val="24"/>
        </w:rPr>
      </w:pPr>
      <w:r>
        <w:rPr>
          <w:szCs w:val="24"/>
        </w:rPr>
        <w:t>Adres e- mail</w:t>
      </w:r>
      <w:r w:rsidR="003B7CCA">
        <w:rPr>
          <w:szCs w:val="24"/>
        </w:rPr>
        <w:t xml:space="preserve"> …………………………………………………</w:t>
      </w:r>
    </w:p>
    <w:p w14:paraId="5C171832" w14:textId="495D4653" w:rsidR="000D7FF3" w:rsidRDefault="000D7FF3" w:rsidP="00534029">
      <w:pPr>
        <w:pStyle w:val="Tekstpodstawowy"/>
        <w:spacing w:line="360" w:lineRule="auto"/>
        <w:rPr>
          <w:szCs w:val="24"/>
        </w:rPr>
      </w:pPr>
      <w:r>
        <w:rPr>
          <w:szCs w:val="24"/>
        </w:rPr>
        <w:t>Nr tel. ………………………………………………………...</w:t>
      </w:r>
    </w:p>
    <w:p w14:paraId="40B3906A" w14:textId="77777777" w:rsidR="009821CA" w:rsidRPr="003B7CCA" w:rsidRDefault="003B7CCA" w:rsidP="00534029">
      <w:pPr>
        <w:suppressAutoHyphens/>
        <w:spacing w:after="0"/>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030ECE82" w14:textId="0EF4707E" w:rsidR="009821CA" w:rsidRPr="009821CA" w:rsidRDefault="008F3BEE" w:rsidP="00F50583">
      <w:pPr>
        <w:pStyle w:val="Tekstpodstawowy"/>
        <w:rPr>
          <w:szCs w:val="24"/>
        </w:rPr>
      </w:pPr>
      <w:r>
        <w:rPr>
          <w:b/>
          <w:bCs/>
          <w:szCs w:val="24"/>
        </w:rPr>
        <w:t>Samodzielnym Publicznym Specjalistycznym Szpitalem Zachodnim im. św. Jana Pawła II</w:t>
      </w:r>
      <w:r>
        <w:rPr>
          <w:szCs w:val="24"/>
        </w:rPr>
        <w:t xml:space="preserve"> w 05-825 Grodzisk Mazowiecki, ul. Dalekiej 11, NIP 529-10-04-702</w:t>
      </w:r>
    </w:p>
    <w:p w14:paraId="6A150B12" w14:textId="35A9CAAE" w:rsidR="009821CA" w:rsidRDefault="009821CA" w:rsidP="00F50583">
      <w:pPr>
        <w:suppressAutoHyphens/>
        <w:spacing w:before="120" w:after="0"/>
        <w:jc w:val="both"/>
        <w:rPr>
          <w:rFonts w:ascii="Times New Roman" w:hAnsi="Times New Roman"/>
          <w:b/>
          <w:bCs/>
          <w:sz w:val="24"/>
          <w:szCs w:val="24"/>
        </w:rPr>
      </w:pPr>
      <w:r w:rsidRPr="009821CA">
        <w:rPr>
          <w:rFonts w:ascii="Times New Roman" w:hAnsi="Times New Roman"/>
          <w:sz w:val="24"/>
          <w:szCs w:val="24"/>
        </w:rPr>
        <w:t>Nawiązując do z</w:t>
      </w:r>
      <w:r w:rsidR="009E6C40">
        <w:rPr>
          <w:rFonts w:ascii="Times New Roman" w:hAnsi="Times New Roman"/>
          <w:sz w:val="24"/>
          <w:szCs w:val="24"/>
        </w:rPr>
        <w:t>aproszenia do wzięcia udziału w postępowaniu na:</w:t>
      </w:r>
      <w:r w:rsidR="00E902B3">
        <w:rPr>
          <w:rFonts w:ascii="Times New Roman" w:hAnsi="Times New Roman"/>
          <w:sz w:val="24"/>
          <w:szCs w:val="24"/>
        </w:rPr>
        <w:t xml:space="preserve"> </w:t>
      </w:r>
      <w:r w:rsidR="00D44F23" w:rsidRPr="00D44F23">
        <w:rPr>
          <w:rFonts w:ascii="Times New Roman" w:hAnsi="Times New Roman"/>
          <w:b/>
          <w:bCs/>
          <w:sz w:val="24"/>
          <w:szCs w:val="24"/>
        </w:rPr>
        <w:t>dostaw</w:t>
      </w:r>
      <w:r w:rsidR="00FB6972">
        <w:rPr>
          <w:rFonts w:ascii="Times New Roman" w:hAnsi="Times New Roman"/>
          <w:b/>
          <w:bCs/>
          <w:sz w:val="24"/>
          <w:szCs w:val="24"/>
        </w:rPr>
        <w:t>a</w:t>
      </w:r>
      <w:r w:rsidR="00D44F23" w:rsidRPr="00D44F23">
        <w:rPr>
          <w:rFonts w:ascii="Times New Roman" w:hAnsi="Times New Roman"/>
          <w:b/>
          <w:bCs/>
          <w:sz w:val="24"/>
          <w:szCs w:val="24"/>
        </w:rPr>
        <w:t xml:space="preserve"> </w:t>
      </w:r>
      <w:r w:rsidR="00FB6972">
        <w:rPr>
          <w:rFonts w:ascii="Times New Roman" w:hAnsi="Times New Roman"/>
          <w:b/>
          <w:bCs/>
          <w:sz w:val="24"/>
          <w:szCs w:val="24"/>
        </w:rPr>
        <w:t>odczynników do diagnostyki mikrobiologi</w:t>
      </w:r>
      <w:r w:rsidR="005B6BD6">
        <w:rPr>
          <w:rFonts w:ascii="Times New Roman" w:hAnsi="Times New Roman"/>
          <w:b/>
          <w:bCs/>
          <w:sz w:val="24"/>
          <w:szCs w:val="24"/>
        </w:rPr>
        <w:t>cznej</w:t>
      </w:r>
      <w:r w:rsidR="00003245">
        <w:rPr>
          <w:rFonts w:ascii="Times New Roman" w:hAnsi="Times New Roman"/>
          <w:b/>
          <w:bCs/>
          <w:sz w:val="24"/>
          <w:szCs w:val="24"/>
        </w:rPr>
        <w:t xml:space="preserve"> </w:t>
      </w:r>
    </w:p>
    <w:p w14:paraId="44569412" w14:textId="48E1C3E1" w:rsidR="009821CA" w:rsidRPr="00E902B3" w:rsidRDefault="009821CA" w:rsidP="00307918">
      <w:pPr>
        <w:pStyle w:val="Akapitzlist"/>
        <w:numPr>
          <w:ilvl w:val="4"/>
          <w:numId w:val="55"/>
        </w:numPr>
        <w:suppressAutoHyphens/>
        <w:spacing w:before="120" w:after="120"/>
        <w:ind w:left="426" w:hanging="426"/>
        <w:rPr>
          <w:rFonts w:ascii="Times New Roman" w:hAnsi="Times New Roman"/>
        </w:rPr>
      </w:pPr>
      <w:r w:rsidRPr="00E902B3">
        <w:rPr>
          <w:rFonts w:ascii="Times New Roman" w:hAnsi="Times New Roman"/>
        </w:rPr>
        <w:t>Oferuję wykonanie zamówienia</w:t>
      </w:r>
      <w:r w:rsidR="008A670B">
        <w:rPr>
          <w:rStyle w:val="Odwoanieprzypisudolnego"/>
          <w:rFonts w:ascii="Times New Roman" w:hAnsi="Times New Roman"/>
        </w:rPr>
        <w:footnoteReference w:id="1"/>
      </w:r>
      <w:r w:rsidR="009E6C40" w:rsidRPr="00E902B3">
        <w:rPr>
          <w:rFonts w:ascii="Times New Roman" w:hAnsi="Times New Roman"/>
        </w:rPr>
        <w:t>:</w:t>
      </w:r>
      <w:r w:rsidRPr="00E902B3">
        <w:rPr>
          <w:rFonts w:ascii="Times New Roman" w:hAnsi="Times New Roman"/>
        </w:rPr>
        <w:t xml:space="preserve">  </w:t>
      </w:r>
    </w:p>
    <w:p w14:paraId="487B61E9" w14:textId="2058E683" w:rsidR="009821CA" w:rsidRPr="009821CA" w:rsidRDefault="009821CA" w:rsidP="00282FDB">
      <w:pPr>
        <w:pStyle w:val="Tekstpodstawowy"/>
        <w:numPr>
          <w:ilvl w:val="0"/>
          <w:numId w:val="27"/>
        </w:numPr>
        <w:ind w:left="851" w:hanging="425"/>
        <w:rPr>
          <w:szCs w:val="24"/>
        </w:rPr>
      </w:pPr>
      <w:r w:rsidRPr="009821CA">
        <w:rPr>
          <w:szCs w:val="24"/>
        </w:rPr>
        <w:t>za cenę (netto).......</w:t>
      </w:r>
      <w:r w:rsidR="00BE1145">
        <w:rPr>
          <w:szCs w:val="24"/>
        </w:rPr>
        <w:t>..........................   zł</w:t>
      </w:r>
    </w:p>
    <w:p w14:paraId="40680CA6" w14:textId="77777777" w:rsidR="009821CA" w:rsidRPr="009821CA" w:rsidRDefault="009821CA" w:rsidP="00282FDB">
      <w:pPr>
        <w:numPr>
          <w:ilvl w:val="0"/>
          <w:numId w:val="27"/>
        </w:numPr>
        <w:suppressAutoHyphens/>
        <w:spacing w:after="0"/>
        <w:ind w:left="851" w:hanging="425"/>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77777777" w:rsidR="00BE1145" w:rsidRDefault="009821CA" w:rsidP="00282FDB">
      <w:pPr>
        <w:pStyle w:val="Tekstpodstawowy"/>
        <w:numPr>
          <w:ilvl w:val="0"/>
          <w:numId w:val="27"/>
        </w:numPr>
        <w:ind w:left="851" w:hanging="425"/>
        <w:rPr>
          <w:szCs w:val="24"/>
        </w:rPr>
      </w:pPr>
      <w:r w:rsidRPr="009821CA">
        <w:rPr>
          <w:szCs w:val="24"/>
        </w:rPr>
        <w:t>cena brutto          .....</w:t>
      </w:r>
      <w:r w:rsidR="00BE1145">
        <w:rPr>
          <w:szCs w:val="24"/>
        </w:rPr>
        <w:t>........................... zł</w:t>
      </w:r>
    </w:p>
    <w:p w14:paraId="6715E4F1" w14:textId="67CCC4CD" w:rsidR="009821CA" w:rsidRPr="00BE1145" w:rsidRDefault="00BE1145" w:rsidP="00282FDB">
      <w:pPr>
        <w:pStyle w:val="Tekstpodstawowy"/>
        <w:numPr>
          <w:ilvl w:val="0"/>
          <w:numId w:val="27"/>
        </w:numPr>
        <w:ind w:left="851" w:hanging="425"/>
        <w:rPr>
          <w:szCs w:val="24"/>
        </w:rPr>
      </w:pPr>
      <w:r>
        <w:rPr>
          <w:szCs w:val="24"/>
        </w:rPr>
        <w:t>s</w:t>
      </w:r>
      <w:r w:rsidR="009821CA" w:rsidRPr="00BE1145">
        <w:rPr>
          <w:szCs w:val="24"/>
        </w:rPr>
        <w:t>łownie brutto:  ...............................</w:t>
      </w:r>
      <w:r w:rsidR="00E902B3">
        <w:rPr>
          <w:szCs w:val="24"/>
        </w:rPr>
        <w:t>..........................</w:t>
      </w:r>
      <w:r w:rsidR="009821CA" w:rsidRPr="00BE1145">
        <w:rPr>
          <w:szCs w:val="24"/>
        </w:rPr>
        <w:t>.................................................</w:t>
      </w:r>
      <w:r w:rsidR="00E54E5E">
        <w:rPr>
          <w:szCs w:val="24"/>
        </w:rPr>
        <w:t>.........</w:t>
      </w:r>
      <w:r w:rsidR="009821CA" w:rsidRPr="00BE1145">
        <w:rPr>
          <w:szCs w:val="24"/>
        </w:rPr>
        <w:t>.</w:t>
      </w:r>
      <w:r>
        <w:rPr>
          <w:szCs w:val="24"/>
        </w:rPr>
        <w:t xml:space="preserve"> </w:t>
      </w:r>
      <w:r w:rsidR="009821CA" w:rsidRPr="00BE1145">
        <w:rPr>
          <w:szCs w:val="24"/>
        </w:rPr>
        <w:t>zł</w:t>
      </w:r>
    </w:p>
    <w:p w14:paraId="4DFCD162" w14:textId="17625BE2" w:rsidR="009821CA" w:rsidRPr="00D211C9" w:rsidRDefault="009821CA" w:rsidP="00F50583">
      <w:pPr>
        <w:numPr>
          <w:ilvl w:val="0"/>
          <w:numId w:val="28"/>
        </w:numPr>
        <w:suppressAutoHyphens/>
        <w:spacing w:before="120" w:after="0" w:line="240" w:lineRule="auto"/>
        <w:ind w:left="851" w:hanging="425"/>
        <w:rPr>
          <w:rFonts w:ascii="Times New Roman" w:hAnsi="Times New Roman"/>
          <w:bCs/>
          <w:sz w:val="24"/>
          <w:szCs w:val="24"/>
        </w:rPr>
      </w:pPr>
      <w:r w:rsidRPr="009821CA">
        <w:rPr>
          <w:rFonts w:ascii="Times New Roman" w:hAnsi="Times New Roman"/>
          <w:sz w:val="24"/>
          <w:szCs w:val="24"/>
        </w:rPr>
        <w:t xml:space="preserve">wyliczoną na </w:t>
      </w:r>
      <w:r w:rsidR="00E902B3" w:rsidRPr="009821CA">
        <w:rPr>
          <w:rFonts w:ascii="Times New Roman" w:hAnsi="Times New Roman"/>
          <w:sz w:val="24"/>
          <w:szCs w:val="24"/>
        </w:rPr>
        <w:t>podstawie wypełnionego</w:t>
      </w:r>
      <w:r w:rsidRPr="009821CA">
        <w:rPr>
          <w:rFonts w:ascii="Times New Roman" w:hAnsi="Times New Roman"/>
          <w:sz w:val="24"/>
          <w:szCs w:val="24"/>
        </w:rPr>
        <w:t xml:space="preserve"> FORMULARZA CENOWEGO – </w:t>
      </w:r>
      <w:r w:rsidR="003B7CCA" w:rsidRPr="00D211C9">
        <w:rPr>
          <w:rFonts w:ascii="Times New Roman" w:hAnsi="Times New Roman"/>
          <w:bCs/>
          <w:sz w:val="24"/>
          <w:szCs w:val="24"/>
        </w:rPr>
        <w:t>zał</w:t>
      </w:r>
      <w:r w:rsidR="00D211C9">
        <w:rPr>
          <w:rFonts w:ascii="Times New Roman" w:hAnsi="Times New Roman"/>
          <w:bCs/>
          <w:sz w:val="24"/>
          <w:szCs w:val="24"/>
        </w:rPr>
        <w:t>ącznik</w:t>
      </w:r>
      <w:r w:rsidR="003B7CCA" w:rsidRPr="00D211C9">
        <w:rPr>
          <w:rFonts w:ascii="Times New Roman" w:hAnsi="Times New Roman"/>
          <w:bCs/>
          <w:sz w:val="24"/>
          <w:szCs w:val="24"/>
        </w:rPr>
        <w:t xml:space="preserve"> n</w:t>
      </w:r>
      <w:r w:rsidRPr="00D211C9">
        <w:rPr>
          <w:rFonts w:ascii="Times New Roman" w:hAnsi="Times New Roman"/>
          <w:bCs/>
          <w:sz w:val="24"/>
          <w:szCs w:val="24"/>
        </w:rPr>
        <w:t xml:space="preserve">r </w:t>
      </w:r>
      <w:r w:rsidR="00D211C9" w:rsidRPr="00D211C9">
        <w:rPr>
          <w:rFonts w:ascii="Times New Roman" w:hAnsi="Times New Roman"/>
          <w:bCs/>
          <w:sz w:val="24"/>
          <w:szCs w:val="24"/>
        </w:rPr>
        <w:t>2</w:t>
      </w:r>
    </w:p>
    <w:p w14:paraId="2731B587" w14:textId="77777777" w:rsidR="00104C26" w:rsidRDefault="009821CA" w:rsidP="00F50583">
      <w:pPr>
        <w:pStyle w:val="Bezodstpw"/>
        <w:numPr>
          <w:ilvl w:val="0"/>
          <w:numId w:val="28"/>
        </w:numPr>
        <w:ind w:left="851" w:hanging="425"/>
        <w:jc w:val="both"/>
        <w:rPr>
          <w:rFonts w:ascii="Times New Roman" w:hAnsi="Times New Roman"/>
          <w:b/>
          <w:bCs/>
          <w:sz w:val="24"/>
          <w:szCs w:val="24"/>
        </w:rPr>
      </w:pPr>
      <w:r w:rsidRPr="00F7705F">
        <w:rPr>
          <w:rFonts w:ascii="Times New Roman" w:hAnsi="Times New Roman"/>
          <w:sz w:val="24"/>
          <w:szCs w:val="24"/>
        </w:rPr>
        <w:t xml:space="preserve">w terminie: </w:t>
      </w:r>
      <w:r w:rsidR="00D211C9" w:rsidRPr="00D211C9">
        <w:rPr>
          <w:rFonts w:ascii="Times New Roman" w:hAnsi="Times New Roman"/>
          <w:b/>
          <w:bCs/>
          <w:sz w:val="24"/>
          <w:szCs w:val="24"/>
        </w:rPr>
        <w:t>12</w:t>
      </w:r>
      <w:r w:rsidR="00DB14CE" w:rsidRPr="000441EC">
        <w:rPr>
          <w:rFonts w:ascii="Times New Roman" w:hAnsi="Times New Roman"/>
          <w:b/>
          <w:bCs/>
          <w:sz w:val="24"/>
          <w:szCs w:val="24"/>
        </w:rPr>
        <w:t xml:space="preserve"> miesi</w:t>
      </w:r>
      <w:r w:rsidR="00DB14CE">
        <w:rPr>
          <w:rFonts w:ascii="Times New Roman" w:hAnsi="Times New Roman"/>
          <w:b/>
          <w:bCs/>
          <w:sz w:val="24"/>
          <w:szCs w:val="24"/>
        </w:rPr>
        <w:t>ęcy</w:t>
      </w:r>
      <w:r w:rsidR="007953B4">
        <w:rPr>
          <w:rFonts w:ascii="Times New Roman" w:hAnsi="Times New Roman"/>
          <w:b/>
          <w:bCs/>
          <w:sz w:val="24"/>
          <w:szCs w:val="24"/>
        </w:rPr>
        <w:t xml:space="preserve"> </w:t>
      </w:r>
      <w:bookmarkStart w:id="10" w:name="_Hlk49861657"/>
      <w:r w:rsidR="00DB14CE" w:rsidRPr="000441EC">
        <w:rPr>
          <w:rFonts w:ascii="Times New Roman" w:hAnsi="Times New Roman"/>
          <w:b/>
          <w:bCs/>
          <w:sz w:val="24"/>
          <w:szCs w:val="24"/>
        </w:rPr>
        <w:t xml:space="preserve">od daty podpisania umowy – dostawy </w:t>
      </w:r>
      <w:r w:rsidR="00DB14CE" w:rsidRPr="00300122">
        <w:rPr>
          <w:rFonts w:ascii="Times New Roman" w:hAnsi="Times New Roman"/>
          <w:b/>
          <w:bCs/>
          <w:sz w:val="24"/>
          <w:szCs w:val="24"/>
        </w:rPr>
        <w:t>sukcesywne</w:t>
      </w:r>
      <w:r w:rsidR="00300122" w:rsidRPr="00300122">
        <w:rPr>
          <w:rFonts w:ascii="Times New Roman" w:hAnsi="Times New Roman"/>
          <w:b/>
          <w:bCs/>
          <w:sz w:val="24"/>
          <w:szCs w:val="24"/>
        </w:rPr>
        <w:t xml:space="preserve"> na podstawie zamówień jednostkowych realizowanych w ciągu maksymalnie</w:t>
      </w:r>
      <w:r w:rsidR="00104C26">
        <w:rPr>
          <w:rFonts w:ascii="Times New Roman" w:hAnsi="Times New Roman"/>
          <w:b/>
          <w:bCs/>
          <w:sz w:val="24"/>
          <w:szCs w:val="24"/>
        </w:rPr>
        <w:t>:</w:t>
      </w:r>
    </w:p>
    <w:bookmarkEnd w:id="10"/>
    <w:p w14:paraId="6D3FC29D" w14:textId="49AC8F74" w:rsidR="00104C26" w:rsidRPr="00266B27" w:rsidRDefault="00104C26" w:rsidP="00F50583">
      <w:pPr>
        <w:pStyle w:val="Bezodstpw"/>
        <w:ind w:left="851"/>
        <w:jc w:val="both"/>
        <w:rPr>
          <w:rFonts w:ascii="Times New Roman" w:hAnsi="Times New Roman"/>
          <w:b/>
          <w:bCs/>
          <w:sz w:val="24"/>
          <w:szCs w:val="24"/>
        </w:rPr>
      </w:pPr>
      <w:r w:rsidRPr="00104C26">
        <w:rPr>
          <w:rFonts w:ascii="Times New Roman" w:hAnsi="Times New Roman"/>
          <w:b/>
          <w:bCs/>
          <w:sz w:val="24"/>
          <w:szCs w:val="24"/>
        </w:rPr>
        <w:t>a)</w:t>
      </w:r>
      <w:r w:rsidRPr="00104C26">
        <w:rPr>
          <w:rFonts w:ascii="Times New Roman" w:hAnsi="Times New Roman"/>
          <w:b/>
          <w:bCs/>
          <w:sz w:val="24"/>
          <w:szCs w:val="24"/>
        </w:rPr>
        <w:tab/>
        <w:t xml:space="preserve">…. godzin od daty otrzymania </w:t>
      </w:r>
      <w:r w:rsidRPr="00266B27">
        <w:rPr>
          <w:rFonts w:ascii="Times New Roman" w:hAnsi="Times New Roman"/>
          <w:b/>
          <w:bCs/>
          <w:sz w:val="24"/>
          <w:szCs w:val="24"/>
        </w:rPr>
        <w:t xml:space="preserve">zamówienia jednostkowego – </w:t>
      </w:r>
      <w:r w:rsidR="00B30BD7" w:rsidRPr="00266B27">
        <w:rPr>
          <w:rFonts w:ascii="Times New Roman" w:hAnsi="Times New Roman"/>
          <w:b/>
          <w:bCs/>
          <w:sz w:val="24"/>
          <w:szCs w:val="24"/>
        </w:rPr>
        <w:t>P</w:t>
      </w:r>
      <w:r w:rsidRPr="00266B27">
        <w:rPr>
          <w:rFonts w:ascii="Times New Roman" w:hAnsi="Times New Roman"/>
          <w:b/>
          <w:bCs/>
          <w:sz w:val="24"/>
          <w:szCs w:val="24"/>
        </w:rPr>
        <w:t>akiet 1; 2; 3; 4; 6</w:t>
      </w:r>
      <w:r w:rsidR="00E54E5E" w:rsidRPr="00266B27">
        <w:rPr>
          <w:rFonts w:ascii="Times New Roman" w:hAnsi="Times New Roman"/>
          <w:b/>
          <w:bCs/>
          <w:sz w:val="24"/>
          <w:szCs w:val="24"/>
        </w:rPr>
        <w:t>,</w:t>
      </w:r>
    </w:p>
    <w:p w14:paraId="76F982A7" w14:textId="5A4FFD12" w:rsidR="00DB14CE" w:rsidRPr="00300122" w:rsidRDefault="00104C26" w:rsidP="00F50583">
      <w:pPr>
        <w:pStyle w:val="Bezodstpw"/>
        <w:ind w:left="851"/>
        <w:jc w:val="both"/>
        <w:rPr>
          <w:rFonts w:ascii="Times New Roman" w:hAnsi="Times New Roman"/>
          <w:b/>
          <w:bCs/>
          <w:sz w:val="24"/>
          <w:szCs w:val="24"/>
        </w:rPr>
      </w:pPr>
      <w:r w:rsidRPr="00266B27">
        <w:rPr>
          <w:rFonts w:ascii="Times New Roman" w:hAnsi="Times New Roman"/>
          <w:b/>
          <w:bCs/>
          <w:sz w:val="24"/>
          <w:szCs w:val="24"/>
        </w:rPr>
        <w:t>b)</w:t>
      </w:r>
      <w:r w:rsidRPr="00266B27">
        <w:rPr>
          <w:rFonts w:ascii="Times New Roman" w:hAnsi="Times New Roman"/>
          <w:b/>
          <w:bCs/>
          <w:sz w:val="24"/>
          <w:szCs w:val="24"/>
        </w:rPr>
        <w:tab/>
        <w:t xml:space="preserve">7 dni roboczych od daty otrzymania zamówienia jednostkowego – </w:t>
      </w:r>
      <w:r w:rsidR="00B30BD7" w:rsidRPr="00266B27">
        <w:rPr>
          <w:rFonts w:ascii="Times New Roman" w:hAnsi="Times New Roman"/>
          <w:b/>
          <w:bCs/>
          <w:sz w:val="24"/>
          <w:szCs w:val="24"/>
        </w:rPr>
        <w:t>P</w:t>
      </w:r>
      <w:r w:rsidRPr="00266B27">
        <w:rPr>
          <w:rFonts w:ascii="Times New Roman" w:hAnsi="Times New Roman"/>
          <w:b/>
          <w:bCs/>
          <w:sz w:val="24"/>
          <w:szCs w:val="24"/>
        </w:rPr>
        <w:t xml:space="preserve">akiet </w:t>
      </w:r>
      <w:r w:rsidR="00993F9E" w:rsidRPr="00266B27">
        <w:rPr>
          <w:rFonts w:ascii="Times New Roman" w:hAnsi="Times New Roman"/>
          <w:b/>
          <w:bCs/>
          <w:sz w:val="24"/>
          <w:szCs w:val="24"/>
        </w:rPr>
        <w:t>5</w:t>
      </w:r>
      <w:r w:rsidR="00E54E5E" w:rsidRPr="00266B27">
        <w:rPr>
          <w:rFonts w:ascii="Times New Roman" w:hAnsi="Times New Roman"/>
          <w:b/>
          <w:bCs/>
          <w:sz w:val="24"/>
          <w:szCs w:val="24"/>
        </w:rPr>
        <w:t>,</w:t>
      </w:r>
    </w:p>
    <w:p w14:paraId="364864DA" w14:textId="187512F3" w:rsidR="00D56D56" w:rsidRDefault="009821CA" w:rsidP="00F50583">
      <w:pPr>
        <w:numPr>
          <w:ilvl w:val="0"/>
          <w:numId w:val="28"/>
        </w:numPr>
        <w:suppressAutoHyphens/>
        <w:spacing w:after="0" w:line="240" w:lineRule="auto"/>
        <w:ind w:left="851" w:hanging="425"/>
        <w:jc w:val="both"/>
        <w:rPr>
          <w:rFonts w:ascii="Times New Roman" w:hAnsi="Times New Roman"/>
          <w:sz w:val="24"/>
          <w:szCs w:val="24"/>
        </w:rPr>
      </w:pPr>
      <w:r w:rsidRPr="009821CA">
        <w:rPr>
          <w:rFonts w:ascii="Times New Roman" w:hAnsi="Times New Roman"/>
          <w:sz w:val="24"/>
          <w:szCs w:val="24"/>
        </w:rPr>
        <w:t>przy warunk</w:t>
      </w:r>
      <w:r w:rsidR="00AB5087">
        <w:rPr>
          <w:rFonts w:ascii="Times New Roman" w:hAnsi="Times New Roman"/>
          <w:sz w:val="24"/>
          <w:szCs w:val="24"/>
        </w:rPr>
        <w:t xml:space="preserve">ach </w:t>
      </w:r>
      <w:r w:rsidR="00C6715E">
        <w:rPr>
          <w:rFonts w:ascii="Times New Roman" w:hAnsi="Times New Roman"/>
          <w:sz w:val="24"/>
          <w:szCs w:val="24"/>
        </w:rPr>
        <w:t>płatności ........</w:t>
      </w:r>
      <w:r w:rsidR="00AB5087">
        <w:rPr>
          <w:rFonts w:ascii="Times New Roman" w:hAnsi="Times New Roman"/>
          <w:sz w:val="24"/>
          <w:szCs w:val="24"/>
        </w:rPr>
        <w:t xml:space="preserve"> dni /</w:t>
      </w:r>
      <w:r w:rsidRPr="009821CA">
        <w:rPr>
          <w:rFonts w:ascii="Times New Roman" w:hAnsi="Times New Roman"/>
          <w:sz w:val="24"/>
          <w:szCs w:val="24"/>
        </w:rPr>
        <w:t xml:space="preserve">wymagany termin płatności </w:t>
      </w:r>
      <w:r w:rsidR="00E902B3" w:rsidRPr="009821CA">
        <w:rPr>
          <w:rFonts w:ascii="Times New Roman" w:hAnsi="Times New Roman"/>
          <w:sz w:val="24"/>
          <w:szCs w:val="24"/>
        </w:rPr>
        <w:t>minimum:</w:t>
      </w:r>
      <w:r w:rsidRPr="009821CA">
        <w:rPr>
          <w:rFonts w:ascii="Times New Roman" w:hAnsi="Times New Roman"/>
          <w:sz w:val="24"/>
          <w:szCs w:val="24"/>
        </w:rPr>
        <w:t xml:space="preserve"> </w:t>
      </w:r>
      <w:r w:rsidRPr="009821CA">
        <w:rPr>
          <w:rFonts w:ascii="Times New Roman" w:hAnsi="Times New Roman"/>
          <w:b/>
          <w:sz w:val="24"/>
          <w:szCs w:val="24"/>
        </w:rPr>
        <w:t xml:space="preserve">60 </w:t>
      </w:r>
      <w:r w:rsidRPr="009821CA">
        <w:rPr>
          <w:rFonts w:ascii="Times New Roman" w:hAnsi="Times New Roman"/>
          <w:sz w:val="24"/>
          <w:szCs w:val="24"/>
        </w:rPr>
        <w:t xml:space="preserve">dni, pożądany termin płatności </w:t>
      </w:r>
      <w:r w:rsidRPr="009821CA">
        <w:rPr>
          <w:rFonts w:ascii="Times New Roman" w:hAnsi="Times New Roman"/>
          <w:b/>
          <w:sz w:val="24"/>
          <w:szCs w:val="24"/>
        </w:rPr>
        <w:t>90</w:t>
      </w:r>
      <w:r w:rsidRPr="009821CA">
        <w:rPr>
          <w:rFonts w:ascii="Times New Roman" w:hAnsi="Times New Roman"/>
          <w:sz w:val="24"/>
          <w:szCs w:val="24"/>
        </w:rPr>
        <w:t xml:space="preserve"> dni </w:t>
      </w:r>
      <w:r w:rsidR="00D56D56" w:rsidRPr="00D56D56">
        <w:rPr>
          <w:rFonts w:ascii="Times New Roman" w:hAnsi="Times New Roman"/>
          <w:sz w:val="24"/>
          <w:szCs w:val="24"/>
        </w:rPr>
        <w:t>/</w:t>
      </w:r>
      <w:r w:rsidR="00E54E5E">
        <w:rPr>
          <w:rFonts w:ascii="Times New Roman" w:hAnsi="Times New Roman"/>
          <w:sz w:val="24"/>
          <w:szCs w:val="24"/>
        </w:rPr>
        <w:t>,</w:t>
      </w:r>
    </w:p>
    <w:p w14:paraId="10620EC8" w14:textId="52657B39" w:rsidR="00D44F23" w:rsidRDefault="00D44F23" w:rsidP="00F50583">
      <w:pPr>
        <w:numPr>
          <w:ilvl w:val="0"/>
          <w:numId w:val="28"/>
        </w:numPr>
        <w:suppressAutoHyphen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z terminem </w:t>
      </w:r>
      <w:r w:rsidR="00C6715E">
        <w:rPr>
          <w:rFonts w:ascii="Times New Roman" w:hAnsi="Times New Roman"/>
          <w:sz w:val="24"/>
          <w:szCs w:val="24"/>
        </w:rPr>
        <w:t>ważności</w:t>
      </w:r>
      <w:proofErr w:type="gramStart"/>
      <w:r w:rsidR="00C6715E">
        <w:rPr>
          <w:rFonts w:ascii="Times New Roman" w:hAnsi="Times New Roman"/>
          <w:sz w:val="24"/>
          <w:szCs w:val="24"/>
        </w:rPr>
        <w:t xml:space="preserve"> </w:t>
      </w:r>
      <w:r w:rsidR="00B86ACD">
        <w:rPr>
          <w:rFonts w:ascii="Times New Roman" w:hAnsi="Times New Roman"/>
          <w:sz w:val="24"/>
          <w:szCs w:val="24"/>
        </w:rPr>
        <w:t>….</w:t>
      </w:r>
      <w:proofErr w:type="gramEnd"/>
      <w:r w:rsidR="00B86ACD">
        <w:rPr>
          <w:rFonts w:ascii="Times New Roman" w:hAnsi="Times New Roman"/>
          <w:sz w:val="24"/>
          <w:szCs w:val="24"/>
        </w:rPr>
        <w:t>.</w:t>
      </w:r>
      <w:r w:rsidR="00C6715E">
        <w:rPr>
          <w:rFonts w:ascii="Times New Roman" w:hAnsi="Times New Roman"/>
          <w:sz w:val="24"/>
          <w:szCs w:val="24"/>
        </w:rPr>
        <w:t>…</w:t>
      </w:r>
      <w:r w:rsidR="00B86ACD">
        <w:rPr>
          <w:rFonts w:ascii="Times New Roman" w:hAnsi="Times New Roman"/>
          <w:sz w:val="24"/>
          <w:szCs w:val="24"/>
        </w:rPr>
        <w:t xml:space="preserve">miesięcy (min. 6 miesięcy) </w:t>
      </w:r>
      <w:r w:rsidR="00993F9E">
        <w:rPr>
          <w:rFonts w:ascii="Times New Roman" w:hAnsi="Times New Roman"/>
          <w:sz w:val="24"/>
          <w:szCs w:val="24"/>
        </w:rPr>
        <w:t>zgodnie z opisem przedmiotu zamówienia,</w:t>
      </w:r>
    </w:p>
    <w:p w14:paraId="1A350F94" w14:textId="5601A71E" w:rsidR="00C44972" w:rsidRDefault="00C44972" w:rsidP="00F50583">
      <w:pPr>
        <w:numPr>
          <w:ilvl w:val="0"/>
          <w:numId w:val="28"/>
        </w:numPr>
        <w:suppressAutoHyphens/>
        <w:spacing w:after="0" w:line="240" w:lineRule="auto"/>
        <w:ind w:left="851" w:hanging="425"/>
        <w:jc w:val="both"/>
        <w:rPr>
          <w:rFonts w:ascii="Times New Roman" w:hAnsi="Times New Roman"/>
          <w:sz w:val="24"/>
          <w:szCs w:val="24"/>
        </w:rPr>
      </w:pPr>
      <w:r w:rsidRPr="00C44972">
        <w:rPr>
          <w:rFonts w:ascii="Times New Roman" w:hAnsi="Times New Roman"/>
          <w:sz w:val="24"/>
          <w:szCs w:val="24"/>
        </w:rPr>
        <w:t>wydanie i instalacja aparatów w ciągu …  dni roboczych od daty podpisania umowy (max do 7 dni roboczych) – dot</w:t>
      </w:r>
      <w:r w:rsidR="00E54E5E">
        <w:rPr>
          <w:rFonts w:ascii="Times New Roman" w:hAnsi="Times New Roman"/>
          <w:sz w:val="24"/>
          <w:szCs w:val="24"/>
        </w:rPr>
        <w:t>yczy</w:t>
      </w:r>
      <w:r w:rsidRPr="00C44972">
        <w:rPr>
          <w:rFonts w:ascii="Times New Roman" w:hAnsi="Times New Roman"/>
          <w:sz w:val="24"/>
          <w:szCs w:val="24"/>
        </w:rPr>
        <w:t xml:space="preserve"> </w:t>
      </w:r>
      <w:r w:rsidR="00E54E5E">
        <w:rPr>
          <w:rFonts w:ascii="Times New Roman" w:hAnsi="Times New Roman"/>
          <w:sz w:val="24"/>
          <w:szCs w:val="24"/>
        </w:rPr>
        <w:t>P</w:t>
      </w:r>
      <w:r w:rsidRPr="00C44972">
        <w:rPr>
          <w:rFonts w:ascii="Times New Roman" w:hAnsi="Times New Roman"/>
          <w:sz w:val="24"/>
          <w:szCs w:val="24"/>
        </w:rPr>
        <w:t xml:space="preserve">akietu </w:t>
      </w:r>
      <w:r w:rsidR="00E54E5E">
        <w:rPr>
          <w:rFonts w:ascii="Times New Roman" w:hAnsi="Times New Roman"/>
          <w:sz w:val="24"/>
          <w:szCs w:val="24"/>
        </w:rPr>
        <w:t xml:space="preserve">nr </w:t>
      </w:r>
      <w:r w:rsidRPr="00C44972">
        <w:rPr>
          <w:rFonts w:ascii="Times New Roman" w:hAnsi="Times New Roman"/>
          <w:sz w:val="24"/>
          <w:szCs w:val="24"/>
        </w:rPr>
        <w:t>5</w:t>
      </w:r>
      <w:r w:rsidR="00E54E5E">
        <w:rPr>
          <w:rFonts w:ascii="Times New Roman" w:hAnsi="Times New Roman"/>
          <w:sz w:val="24"/>
          <w:szCs w:val="24"/>
        </w:rPr>
        <w:t>.</w:t>
      </w:r>
    </w:p>
    <w:p w14:paraId="566D2410" w14:textId="66E0946E" w:rsidR="00300122" w:rsidRPr="00300122" w:rsidRDefault="00300122" w:rsidP="00307918">
      <w:pPr>
        <w:pStyle w:val="Akapitzlist"/>
        <w:numPr>
          <w:ilvl w:val="4"/>
          <w:numId w:val="55"/>
        </w:numPr>
        <w:suppressAutoHyphens/>
        <w:spacing w:before="120" w:after="120"/>
        <w:ind w:left="426" w:hanging="426"/>
        <w:jc w:val="both"/>
        <w:rPr>
          <w:rFonts w:ascii="Times New Roman" w:hAnsi="Times New Roman"/>
          <w:color w:val="000000"/>
        </w:rPr>
      </w:pPr>
      <w:r w:rsidRPr="009821CA">
        <w:rPr>
          <w:rFonts w:ascii="Times New Roman" w:hAnsi="Times New Roman"/>
        </w:rPr>
        <w:t>Oświadczam, że</w:t>
      </w:r>
      <w:r w:rsidR="00394164">
        <w:rPr>
          <w:rFonts w:ascii="Times New Roman" w:hAnsi="Times New Roman"/>
        </w:rPr>
        <w:t xml:space="preserve"> </w:t>
      </w:r>
      <w:r w:rsidR="00394164" w:rsidRPr="001C1872">
        <w:rPr>
          <w:rFonts w:ascii="Times New Roman" w:hAnsi="Times New Roman" w:cs="Times New Roman"/>
        </w:rPr>
        <w:t>towar wyszczególniony w zamówieniu jednostkowym dostarcz</w:t>
      </w:r>
      <w:r w:rsidR="00394164">
        <w:rPr>
          <w:rFonts w:ascii="Times New Roman" w:hAnsi="Times New Roman" w:cs="Times New Roman"/>
        </w:rPr>
        <w:t xml:space="preserve">any </w:t>
      </w:r>
      <w:r w:rsidR="00394164" w:rsidRPr="001C1872">
        <w:rPr>
          <w:rFonts w:ascii="Times New Roman" w:hAnsi="Times New Roman" w:cs="Times New Roman"/>
        </w:rPr>
        <w:t>b</w:t>
      </w:r>
      <w:r w:rsidR="00394164">
        <w:rPr>
          <w:rFonts w:ascii="Times New Roman" w:hAnsi="Times New Roman" w:cs="Times New Roman"/>
        </w:rPr>
        <w:t xml:space="preserve">ędzie </w:t>
      </w:r>
      <w:r w:rsidR="00394164" w:rsidRPr="001C1872">
        <w:rPr>
          <w:rFonts w:ascii="Times New Roman" w:hAnsi="Times New Roman" w:cs="Times New Roman"/>
        </w:rPr>
        <w:t>w</w:t>
      </w:r>
      <w:r w:rsidR="00394164">
        <w:rPr>
          <w:rFonts w:ascii="Times New Roman" w:hAnsi="Times New Roman" w:cs="Times New Roman"/>
        </w:rPr>
        <w:t> </w:t>
      </w:r>
      <w:r w:rsidR="00394164" w:rsidRPr="001C1872">
        <w:rPr>
          <w:rFonts w:ascii="Times New Roman" w:hAnsi="Times New Roman" w:cs="Times New Roman"/>
        </w:rPr>
        <w:t>całości jednorazowo.</w:t>
      </w:r>
    </w:p>
    <w:p w14:paraId="65F502FD" w14:textId="3F4BB50A" w:rsidR="009821CA" w:rsidRPr="00490FFF" w:rsidRDefault="009821CA" w:rsidP="00307918">
      <w:pPr>
        <w:pStyle w:val="Akapitzlist"/>
        <w:numPr>
          <w:ilvl w:val="4"/>
          <w:numId w:val="55"/>
        </w:numPr>
        <w:suppressAutoHyphens/>
        <w:spacing w:before="120" w:after="120"/>
        <w:ind w:left="426" w:hanging="426"/>
        <w:rPr>
          <w:rFonts w:ascii="Times New Roman" w:hAnsi="Times New Roman"/>
          <w:color w:val="000000"/>
        </w:rPr>
      </w:pPr>
      <w:r w:rsidRPr="009821CA">
        <w:rPr>
          <w:rFonts w:ascii="Times New Roman" w:hAnsi="Times New Roman"/>
        </w:rPr>
        <w:t>Oświadczam, że uważam się za związanym(ą) niniejs</w:t>
      </w:r>
      <w:r w:rsidR="003B7CCA">
        <w:rPr>
          <w:rFonts w:ascii="Times New Roman" w:hAnsi="Times New Roman"/>
        </w:rPr>
        <w:t>zą ofertą przez czas wskazany w</w:t>
      </w:r>
      <w:r w:rsidR="00E902B3">
        <w:rPr>
          <w:rFonts w:ascii="Times New Roman" w:hAnsi="Times New Roman"/>
        </w:rPr>
        <w:t xml:space="preserve"> </w:t>
      </w:r>
      <w:r w:rsidR="00CC50DE">
        <w:rPr>
          <w:rFonts w:ascii="Times New Roman" w:hAnsi="Times New Roman"/>
        </w:rPr>
        <w:t>SWZ</w:t>
      </w:r>
      <w:r w:rsidRPr="009821CA">
        <w:rPr>
          <w:rFonts w:ascii="Times New Roman" w:hAnsi="Times New Roman"/>
        </w:rPr>
        <w:t>.</w:t>
      </w:r>
    </w:p>
    <w:p w14:paraId="03808193" w14:textId="765C3478" w:rsidR="009821CA" w:rsidRPr="009821CA" w:rsidRDefault="009821CA" w:rsidP="00E60632">
      <w:pPr>
        <w:pStyle w:val="Akapitzlist"/>
        <w:numPr>
          <w:ilvl w:val="4"/>
          <w:numId w:val="55"/>
        </w:numPr>
        <w:suppressAutoHyphens/>
        <w:spacing w:before="120" w:after="120" w:line="276" w:lineRule="auto"/>
        <w:ind w:left="426" w:hanging="426"/>
        <w:jc w:val="both"/>
        <w:rPr>
          <w:rFonts w:ascii="Times New Roman" w:hAnsi="Times New Roman"/>
        </w:rPr>
      </w:pPr>
      <w:r w:rsidRPr="009821CA">
        <w:rPr>
          <w:rFonts w:ascii="Times New Roman" w:hAnsi="Times New Roman"/>
        </w:rPr>
        <w:lastRenderedPageBreak/>
        <w:t xml:space="preserve">Oświadczam, że zawarte w </w:t>
      </w:r>
      <w:r w:rsidR="00CC50DE">
        <w:rPr>
          <w:rFonts w:ascii="Times New Roman" w:hAnsi="Times New Roman"/>
        </w:rPr>
        <w:t xml:space="preserve">SWZ </w:t>
      </w:r>
      <w:r w:rsidRPr="009821CA">
        <w:rPr>
          <w:rFonts w:ascii="Times New Roman" w:hAnsi="Times New Roman"/>
        </w:rPr>
        <w:t xml:space="preserve">ogólne </w:t>
      </w:r>
      <w:r w:rsidR="00C6715E" w:rsidRPr="009821CA">
        <w:rPr>
          <w:rFonts w:ascii="Times New Roman" w:hAnsi="Times New Roman"/>
        </w:rPr>
        <w:t xml:space="preserve">i </w:t>
      </w:r>
      <w:r w:rsidR="00C6715E">
        <w:rPr>
          <w:rFonts w:ascii="Times New Roman" w:hAnsi="Times New Roman"/>
        </w:rPr>
        <w:t>szczegółowe</w:t>
      </w:r>
      <w:r w:rsidRPr="009821CA">
        <w:rPr>
          <w:rFonts w:ascii="Times New Roman" w:hAnsi="Times New Roman"/>
        </w:rPr>
        <w:t xml:space="preserve"> warunki umowy zastały zaakceptowane i zobowiązuję się w przypadku wyboru mojej oferty do zawarcia umowy na warunkach w tej umowie i mojej ofercie określonych, w miejscu i terminie wyznaczonym przez Zamawiającego.</w:t>
      </w:r>
    </w:p>
    <w:p w14:paraId="73F799D3" w14:textId="4F976077" w:rsidR="009821CA" w:rsidRPr="009821CA" w:rsidRDefault="009821CA" w:rsidP="00E60632">
      <w:pPr>
        <w:pStyle w:val="Akapitzlist"/>
        <w:numPr>
          <w:ilvl w:val="4"/>
          <w:numId w:val="55"/>
        </w:numPr>
        <w:suppressAutoHyphens/>
        <w:spacing w:line="276" w:lineRule="auto"/>
        <w:ind w:left="425" w:hanging="425"/>
        <w:contextualSpacing w:val="0"/>
        <w:jc w:val="both"/>
        <w:rPr>
          <w:rFonts w:ascii="Times New Roman" w:hAnsi="Times New Roman"/>
        </w:rPr>
      </w:pPr>
      <w:r w:rsidRPr="009821CA">
        <w:rPr>
          <w:rFonts w:ascii="Times New Roman" w:hAnsi="Times New Roman"/>
        </w:rPr>
        <w:t xml:space="preserve">Oświadczam, że </w:t>
      </w:r>
      <w:r w:rsidR="00C6715E" w:rsidRPr="009821CA">
        <w:rPr>
          <w:rFonts w:ascii="Times New Roman" w:hAnsi="Times New Roman"/>
        </w:rPr>
        <w:t>oferowan</w:t>
      </w:r>
      <w:r w:rsidR="00C6715E">
        <w:rPr>
          <w:rFonts w:ascii="Times New Roman" w:hAnsi="Times New Roman"/>
        </w:rPr>
        <w:t>a dostawa</w:t>
      </w:r>
      <w:r w:rsidR="009E6C40">
        <w:rPr>
          <w:rFonts w:ascii="Times New Roman" w:hAnsi="Times New Roman"/>
        </w:rPr>
        <w:t xml:space="preserve"> </w:t>
      </w:r>
      <w:r w:rsidRPr="009821CA">
        <w:rPr>
          <w:rFonts w:ascii="Times New Roman" w:hAnsi="Times New Roman"/>
        </w:rPr>
        <w:t>jest zgodn</w:t>
      </w:r>
      <w:r w:rsidR="006A6ADA">
        <w:rPr>
          <w:rFonts w:ascii="Times New Roman" w:hAnsi="Times New Roman"/>
        </w:rPr>
        <w:t>a</w:t>
      </w:r>
      <w:r w:rsidRPr="009821CA">
        <w:rPr>
          <w:rFonts w:ascii="Times New Roman" w:hAnsi="Times New Roman"/>
        </w:rPr>
        <w:t xml:space="preserve"> z wymaganiami </w:t>
      </w:r>
      <w:r w:rsidR="007A42A5">
        <w:rPr>
          <w:rFonts w:ascii="Times New Roman" w:hAnsi="Times New Roman"/>
        </w:rPr>
        <w:t xml:space="preserve">SWZ </w:t>
      </w:r>
      <w:r w:rsidRPr="009821CA">
        <w:rPr>
          <w:rFonts w:ascii="Times New Roman" w:hAnsi="Times New Roman"/>
        </w:rPr>
        <w:t>oraz obowiązującymi przepisami.</w:t>
      </w:r>
    </w:p>
    <w:p w14:paraId="7CD5210B" w14:textId="43453132" w:rsidR="00C72CFB" w:rsidRDefault="00366614" w:rsidP="00E60632">
      <w:pPr>
        <w:pStyle w:val="Akapitzlist"/>
        <w:numPr>
          <w:ilvl w:val="4"/>
          <w:numId w:val="55"/>
        </w:numPr>
        <w:suppressAutoHyphens/>
        <w:spacing w:line="276" w:lineRule="auto"/>
        <w:ind w:left="425" w:hanging="425"/>
        <w:contextualSpacing w:val="0"/>
        <w:jc w:val="both"/>
        <w:rPr>
          <w:rFonts w:ascii="Times New Roman" w:hAnsi="Times New Roman"/>
        </w:rPr>
      </w:pPr>
      <w:r>
        <w:rPr>
          <w:rFonts w:ascii="Times New Roman" w:hAnsi="Times New Roman"/>
        </w:rPr>
        <w:t xml:space="preserve">Oświadczam, że </w:t>
      </w:r>
      <w:r w:rsidR="00C6715E" w:rsidRPr="009821CA">
        <w:rPr>
          <w:rFonts w:ascii="Times New Roman" w:hAnsi="Times New Roman"/>
        </w:rPr>
        <w:t>oferowan</w:t>
      </w:r>
      <w:r w:rsidR="00C6715E">
        <w:rPr>
          <w:rFonts w:ascii="Times New Roman" w:hAnsi="Times New Roman"/>
        </w:rPr>
        <w:t xml:space="preserve">a dostawa </w:t>
      </w:r>
      <w:r w:rsidR="006A6ADA" w:rsidRPr="006A6ADA">
        <w:rPr>
          <w:rFonts w:ascii="Times New Roman" w:hAnsi="Times New Roman"/>
        </w:rPr>
        <w:t>będzie wykonywana zgodnie z ogólnie obowiązującymi przepisami i zasadami w zakresie bezpieczeństwa i higieny pracy oraz ochrony środowiska.</w:t>
      </w:r>
    </w:p>
    <w:p w14:paraId="6A9451F0" w14:textId="41E275AB" w:rsidR="002F79F6" w:rsidRDefault="002F79F6" w:rsidP="00E60632">
      <w:pPr>
        <w:pStyle w:val="Akapitzlist"/>
        <w:numPr>
          <w:ilvl w:val="4"/>
          <w:numId w:val="55"/>
        </w:numPr>
        <w:suppressAutoHyphens/>
        <w:spacing w:line="276" w:lineRule="auto"/>
        <w:ind w:left="425" w:hanging="425"/>
        <w:contextualSpacing w:val="0"/>
        <w:jc w:val="both"/>
        <w:rPr>
          <w:rFonts w:ascii="Times New Roman" w:hAnsi="Times New Roman"/>
        </w:rPr>
      </w:pPr>
      <w:r>
        <w:rPr>
          <w:rFonts w:ascii="Times New Roman" w:hAnsi="Times New Roman"/>
        </w:rPr>
        <w:t xml:space="preserve">Oświadczamy, że wypełniliśmy obowiązki informacyjne przewidziane w art. 13 lub 14 RODO wobec osób fizycznych, od których dane osobowe bezpośrednio lub pośrednio </w:t>
      </w:r>
      <w:r w:rsidR="00645991">
        <w:rPr>
          <w:rFonts w:ascii="Times New Roman" w:hAnsi="Times New Roman"/>
        </w:rPr>
        <w:t xml:space="preserve">pozyskaliśmy </w:t>
      </w:r>
      <w:r>
        <w:rPr>
          <w:rFonts w:ascii="Times New Roman" w:hAnsi="Times New Roman"/>
        </w:rPr>
        <w:t>w</w:t>
      </w:r>
      <w:r w:rsidR="00C6715E">
        <w:rPr>
          <w:rFonts w:ascii="Times New Roman" w:hAnsi="Times New Roman"/>
        </w:rPr>
        <w:t> </w:t>
      </w:r>
      <w:r>
        <w:rPr>
          <w:rFonts w:ascii="Times New Roman" w:hAnsi="Times New Roman"/>
        </w:rPr>
        <w:t>celu ubiegania się o udzielenie zamówienia publicznego w niniejszym postępowaniu*</w:t>
      </w:r>
    </w:p>
    <w:p w14:paraId="53C1A211" w14:textId="77777777" w:rsidR="007E79E1" w:rsidRPr="007E79E1" w:rsidRDefault="00C6715E" w:rsidP="00E60632">
      <w:pPr>
        <w:pStyle w:val="Akapitzlist"/>
        <w:numPr>
          <w:ilvl w:val="4"/>
          <w:numId w:val="55"/>
        </w:numPr>
        <w:suppressAutoHyphens/>
        <w:spacing w:line="276" w:lineRule="auto"/>
        <w:ind w:left="425" w:hanging="425"/>
        <w:contextualSpacing w:val="0"/>
        <w:jc w:val="both"/>
        <w:rPr>
          <w:rFonts w:ascii="Times New Roman" w:hAnsi="Times New Roman"/>
          <w:bCs/>
        </w:rPr>
      </w:pPr>
      <w:r w:rsidRPr="008C1347">
        <w:rPr>
          <w:rFonts w:ascii="Times New Roman" w:hAnsi="Times New Roman"/>
          <w:b/>
        </w:rPr>
        <w:t>Wykonawca jest</w:t>
      </w:r>
      <w:r>
        <w:rPr>
          <w:rFonts w:ascii="Times New Roman" w:hAnsi="Times New Roman"/>
          <w:b/>
        </w:rPr>
        <w:t>:</w:t>
      </w:r>
      <w:r w:rsidRPr="008C1347">
        <w:rPr>
          <w:rFonts w:ascii="Times New Roman" w:hAnsi="Times New Roman"/>
          <w:b/>
        </w:rPr>
        <w:t xml:space="preserve"> </w:t>
      </w:r>
      <w:r w:rsidR="00D211C9">
        <w:rPr>
          <w:rFonts w:ascii="Times New Roman" w:hAnsi="Times New Roman"/>
          <w:b/>
        </w:rPr>
        <w:t xml:space="preserve">mikro przedsiębiorcą, </w:t>
      </w:r>
      <w:r w:rsidRPr="008C1347">
        <w:rPr>
          <w:rFonts w:ascii="Times New Roman" w:hAnsi="Times New Roman"/>
          <w:b/>
        </w:rPr>
        <w:t>małym</w:t>
      </w:r>
      <w:r w:rsidR="008C1347">
        <w:rPr>
          <w:rFonts w:ascii="Times New Roman" w:hAnsi="Times New Roman"/>
          <w:b/>
        </w:rPr>
        <w:t>*</w:t>
      </w:r>
      <w:r w:rsidR="00C72CFB" w:rsidRPr="008C1347">
        <w:rPr>
          <w:rFonts w:ascii="Times New Roman" w:hAnsi="Times New Roman"/>
          <w:b/>
        </w:rPr>
        <w:t xml:space="preserve"> </w:t>
      </w:r>
      <w:r w:rsidR="008C1347">
        <w:rPr>
          <w:rFonts w:ascii="Times New Roman" w:hAnsi="Times New Roman"/>
          <w:b/>
        </w:rPr>
        <w:t xml:space="preserve">/ </w:t>
      </w:r>
      <w:r w:rsidR="00C72CFB" w:rsidRPr="008C1347">
        <w:rPr>
          <w:rFonts w:ascii="Times New Roman" w:hAnsi="Times New Roman"/>
          <w:b/>
        </w:rPr>
        <w:t>średnim</w:t>
      </w:r>
      <w:r w:rsidR="008C1347">
        <w:rPr>
          <w:rFonts w:ascii="Times New Roman" w:hAnsi="Times New Roman"/>
          <w:b/>
        </w:rPr>
        <w:t>*</w:t>
      </w:r>
      <w:r w:rsidR="00C72CFB" w:rsidRPr="008C1347">
        <w:rPr>
          <w:rFonts w:ascii="Times New Roman" w:hAnsi="Times New Roman"/>
          <w:b/>
        </w:rPr>
        <w:t xml:space="preserve"> przedsiębior</w:t>
      </w:r>
      <w:r w:rsidR="008C1347">
        <w:rPr>
          <w:rFonts w:ascii="Times New Roman" w:hAnsi="Times New Roman"/>
          <w:b/>
        </w:rPr>
        <w:t>stwem</w:t>
      </w:r>
      <w:r w:rsidR="00C72CFB">
        <w:rPr>
          <w:rFonts w:ascii="Times New Roman" w:hAnsi="Times New Roman"/>
        </w:rPr>
        <w:t xml:space="preserve"> </w:t>
      </w:r>
      <w:r w:rsidR="00BE1145" w:rsidRPr="00BE1145">
        <w:rPr>
          <w:rFonts w:ascii="Times New Roman" w:hAnsi="Times New Roman"/>
          <w:b/>
          <w:i/>
          <w:sz w:val="20"/>
          <w:szCs w:val="20"/>
        </w:rPr>
        <w:t>*</w:t>
      </w:r>
    </w:p>
    <w:p w14:paraId="1761AAB2" w14:textId="5ADC62A8" w:rsidR="00BE1145" w:rsidRPr="007E79E1" w:rsidRDefault="00BE1145" w:rsidP="00E60632">
      <w:pPr>
        <w:pStyle w:val="Akapitzlist"/>
        <w:suppressAutoHyphens/>
        <w:spacing w:line="276" w:lineRule="auto"/>
        <w:ind w:left="425"/>
        <w:contextualSpacing w:val="0"/>
        <w:jc w:val="center"/>
        <w:rPr>
          <w:rFonts w:ascii="Times New Roman" w:hAnsi="Times New Roman"/>
          <w:bCs/>
        </w:rPr>
      </w:pPr>
      <w:r w:rsidRPr="007E79E1">
        <w:rPr>
          <w:rFonts w:ascii="Times New Roman" w:hAnsi="Times New Roman"/>
          <w:bCs/>
          <w:i/>
          <w:sz w:val="20"/>
          <w:szCs w:val="20"/>
        </w:rPr>
        <w:t>niepotrzebne skreślić</w:t>
      </w:r>
    </w:p>
    <w:p w14:paraId="18DE2058" w14:textId="34B40CA6" w:rsidR="00BE1145" w:rsidRDefault="009821CA" w:rsidP="00E60632">
      <w:pPr>
        <w:pStyle w:val="Akapitzlist"/>
        <w:numPr>
          <w:ilvl w:val="4"/>
          <w:numId w:val="55"/>
        </w:numPr>
        <w:suppressAutoHyphens/>
        <w:spacing w:line="276" w:lineRule="auto"/>
        <w:ind w:left="425" w:hanging="425"/>
        <w:contextualSpacing w:val="0"/>
        <w:jc w:val="both"/>
        <w:rPr>
          <w:rFonts w:ascii="Times New Roman" w:hAnsi="Times New Roman"/>
        </w:rPr>
      </w:pPr>
      <w:r w:rsidRPr="00BE1145">
        <w:rPr>
          <w:rFonts w:ascii="Times New Roman" w:hAnsi="Times New Roman"/>
        </w:rPr>
        <w:t>Imię, nazwisko i stanowisko osoby u</w:t>
      </w:r>
      <w:r w:rsidR="00BE1145">
        <w:rPr>
          <w:rFonts w:ascii="Times New Roman" w:hAnsi="Times New Roman"/>
        </w:rPr>
        <w:t>poważnionej do podpisania umowy</w:t>
      </w:r>
      <w:r w:rsidRPr="00BE1145">
        <w:rPr>
          <w:rFonts w:ascii="Times New Roman" w:hAnsi="Times New Roman"/>
        </w:rPr>
        <w:t>:</w:t>
      </w:r>
      <w:r w:rsidR="00BE1145">
        <w:rPr>
          <w:rFonts w:ascii="Times New Roman" w:hAnsi="Times New Roman"/>
        </w:rPr>
        <w:t xml:space="preserve"> </w:t>
      </w:r>
      <w:r w:rsidR="00C6715E">
        <w:rPr>
          <w:rFonts w:ascii="Times New Roman" w:hAnsi="Times New Roman"/>
        </w:rPr>
        <w:t>.</w:t>
      </w:r>
      <w:r w:rsidR="00BE1145">
        <w:rPr>
          <w:rFonts w:ascii="Times New Roman" w:hAnsi="Times New Roman"/>
        </w:rPr>
        <w:t>....</w:t>
      </w:r>
      <w:r w:rsidRPr="00BE1145">
        <w:rPr>
          <w:rFonts w:ascii="Times New Roman" w:hAnsi="Times New Roman"/>
        </w:rPr>
        <w:t>................................</w:t>
      </w:r>
      <w:r w:rsidR="00BE1145">
        <w:rPr>
          <w:rFonts w:ascii="Times New Roman" w:hAnsi="Times New Roman"/>
        </w:rPr>
        <w:t xml:space="preserve"> a</w:t>
      </w:r>
      <w:r w:rsidR="009E6C40" w:rsidRPr="00BE1145">
        <w:rPr>
          <w:rFonts w:ascii="Times New Roman" w:hAnsi="Times New Roman"/>
        </w:rPr>
        <w:t>dres e-mail ……………Tel…</w:t>
      </w:r>
      <w:r w:rsidR="00C6715E" w:rsidRPr="00BE1145">
        <w:rPr>
          <w:rFonts w:ascii="Times New Roman" w:hAnsi="Times New Roman"/>
        </w:rPr>
        <w:t>…</w:t>
      </w:r>
      <w:r w:rsidR="00C6715E">
        <w:rPr>
          <w:rFonts w:ascii="Times New Roman" w:hAnsi="Times New Roman"/>
        </w:rPr>
        <w:t>…</w:t>
      </w:r>
      <w:r w:rsidR="009E6C40" w:rsidRPr="00BE1145">
        <w:rPr>
          <w:rFonts w:ascii="Times New Roman" w:hAnsi="Times New Roman"/>
        </w:rPr>
        <w:t>……</w:t>
      </w:r>
      <w:r w:rsidR="00C6715E" w:rsidRPr="00BE1145">
        <w:rPr>
          <w:rFonts w:ascii="Times New Roman" w:hAnsi="Times New Roman"/>
        </w:rPr>
        <w:t>……</w:t>
      </w:r>
      <w:r w:rsidR="009E6C40" w:rsidRPr="00BE1145">
        <w:rPr>
          <w:rFonts w:ascii="Times New Roman" w:hAnsi="Times New Roman"/>
        </w:rPr>
        <w:t>.</w:t>
      </w:r>
    </w:p>
    <w:p w14:paraId="1C8B93DB" w14:textId="597D7304" w:rsidR="00BE1145" w:rsidRDefault="009821CA" w:rsidP="00E60632">
      <w:pPr>
        <w:pStyle w:val="Akapitzlist"/>
        <w:numPr>
          <w:ilvl w:val="4"/>
          <w:numId w:val="55"/>
        </w:numPr>
        <w:suppressAutoHyphens/>
        <w:spacing w:line="276" w:lineRule="auto"/>
        <w:ind w:left="425" w:hanging="425"/>
        <w:contextualSpacing w:val="0"/>
        <w:jc w:val="both"/>
        <w:rPr>
          <w:rFonts w:ascii="Times New Roman" w:hAnsi="Times New Roman"/>
        </w:rPr>
      </w:pPr>
      <w:r w:rsidRPr="00BE1145">
        <w:rPr>
          <w:rFonts w:ascii="Times New Roman" w:hAnsi="Times New Roman"/>
        </w:rPr>
        <w:t>Imię i nazwisko osoby odpowie</w:t>
      </w:r>
      <w:r w:rsidR="00BE1145">
        <w:rPr>
          <w:rFonts w:ascii="Times New Roman" w:hAnsi="Times New Roman"/>
        </w:rPr>
        <w:t>dzialnej za realizację zamówień</w:t>
      </w:r>
      <w:r w:rsidRPr="00BE1145">
        <w:rPr>
          <w:rFonts w:ascii="Times New Roman" w:hAnsi="Times New Roman"/>
        </w:rPr>
        <w:t>:</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 xml:space="preserve"> a</w:t>
      </w:r>
      <w:r w:rsidR="00BE1145" w:rsidRPr="00BE1145">
        <w:rPr>
          <w:rFonts w:ascii="Times New Roman" w:hAnsi="Times New Roman"/>
        </w:rPr>
        <w:t>dres e-mail ……………Tel…………</w:t>
      </w:r>
      <w:r w:rsidR="00C6715E" w:rsidRPr="00BE1145">
        <w:rPr>
          <w:rFonts w:ascii="Times New Roman" w:hAnsi="Times New Roman"/>
        </w:rPr>
        <w:t>……</w:t>
      </w:r>
      <w:r w:rsidR="00BE1145" w:rsidRPr="00BE1145">
        <w:rPr>
          <w:rFonts w:ascii="Times New Roman" w:hAnsi="Times New Roman"/>
        </w:rPr>
        <w:t>.</w:t>
      </w:r>
    </w:p>
    <w:p w14:paraId="31B401C4" w14:textId="0F1E70AB" w:rsidR="00BE1145" w:rsidRDefault="009E6C40" w:rsidP="00E60632">
      <w:pPr>
        <w:pStyle w:val="Akapitzlist"/>
        <w:numPr>
          <w:ilvl w:val="4"/>
          <w:numId w:val="55"/>
        </w:numPr>
        <w:suppressAutoHyphens/>
        <w:spacing w:line="276" w:lineRule="auto"/>
        <w:ind w:left="425" w:hanging="425"/>
        <w:contextualSpacing w:val="0"/>
        <w:jc w:val="both"/>
        <w:rPr>
          <w:rFonts w:ascii="Times New Roman" w:hAnsi="Times New Roman"/>
        </w:rPr>
      </w:pPr>
      <w:r w:rsidRPr="00BE1145">
        <w:rPr>
          <w:rFonts w:ascii="Times New Roman" w:hAnsi="Times New Roman"/>
        </w:rPr>
        <w:t>Imię i nazwisko osoby upoważnionej do kontaktów w sprawie prowadzonego postępowania:</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 adres e-mail ……………Tel…………</w:t>
      </w:r>
      <w:r w:rsidR="00C6715E" w:rsidRPr="00BE1145">
        <w:rPr>
          <w:rFonts w:ascii="Times New Roman" w:hAnsi="Times New Roman"/>
        </w:rPr>
        <w:t>……</w:t>
      </w:r>
      <w:r w:rsidR="00BE1145" w:rsidRPr="00BE1145">
        <w:rPr>
          <w:rFonts w:ascii="Times New Roman" w:hAnsi="Times New Roman"/>
        </w:rPr>
        <w:t>.</w:t>
      </w:r>
    </w:p>
    <w:p w14:paraId="61B4816F" w14:textId="3BFD9F86" w:rsidR="00BE1145" w:rsidRPr="00BE1145" w:rsidRDefault="00BE1145" w:rsidP="00E60632">
      <w:pPr>
        <w:pStyle w:val="Akapitzlist"/>
        <w:numPr>
          <w:ilvl w:val="4"/>
          <w:numId w:val="55"/>
        </w:numPr>
        <w:suppressAutoHyphens/>
        <w:spacing w:line="276" w:lineRule="auto"/>
        <w:ind w:left="425" w:hanging="425"/>
        <w:contextualSpacing w:val="0"/>
        <w:jc w:val="both"/>
        <w:rPr>
          <w:rFonts w:ascii="Times New Roman" w:hAnsi="Times New Roman"/>
        </w:rPr>
      </w:pPr>
      <w:r w:rsidRPr="00BE1145">
        <w:rPr>
          <w:rFonts w:ascii="Times New Roman" w:hAnsi="Times New Roman"/>
        </w:rPr>
        <w:t>Oświadczamy, iż zamówienie zrealizujemy: sami</w:t>
      </w:r>
      <w:r w:rsidR="00D211C9" w:rsidRPr="00BE1145">
        <w:rPr>
          <w:rFonts w:ascii="Times New Roman" w:hAnsi="Times New Roman"/>
        </w:rPr>
        <w:t>* /</w:t>
      </w:r>
      <w:r w:rsidR="00E54E5E">
        <w:rPr>
          <w:rFonts w:ascii="Times New Roman" w:hAnsi="Times New Roman"/>
        </w:rPr>
        <w:t xml:space="preserve"> </w:t>
      </w:r>
      <w:r w:rsidRPr="00BE1145">
        <w:rPr>
          <w:rFonts w:ascii="Times New Roman" w:hAnsi="Times New Roman"/>
        </w:rPr>
        <w:t>przy udziale podwykonawców*</w:t>
      </w:r>
      <w:r w:rsidR="00D211C9" w:rsidRPr="00BE1145">
        <w:rPr>
          <w:rFonts w:ascii="Times New Roman" w:hAnsi="Times New Roman"/>
        </w:rPr>
        <w:t>:</w:t>
      </w:r>
      <w:r w:rsidRPr="00BE1145">
        <w:rPr>
          <w:rFonts w:ascii="Times New Roman" w:hAnsi="Times New Roman"/>
        </w:rPr>
        <w:t xml:space="preserve"> Podwykonawcom: ……………………………………………</w:t>
      </w:r>
      <w:r>
        <w:rPr>
          <w:rFonts w:ascii="Times New Roman" w:hAnsi="Times New Roman"/>
        </w:rPr>
        <w:t>…</w:t>
      </w:r>
      <w:proofErr w:type="gramStart"/>
      <w:r>
        <w:rPr>
          <w:rFonts w:ascii="Times New Roman" w:hAnsi="Times New Roman"/>
        </w:rPr>
        <w:t>…</w:t>
      </w:r>
      <w:r w:rsidRPr="00BE1145">
        <w:rPr>
          <w:rFonts w:ascii="Times New Roman" w:hAnsi="Times New Roman"/>
        </w:rPr>
        <w:t>….</w:t>
      </w:r>
      <w:proofErr w:type="gramEnd"/>
      <w:r w:rsidRPr="00BE1145">
        <w:rPr>
          <w:rFonts w:ascii="Times New Roman" w:hAnsi="Times New Roman"/>
        </w:rPr>
        <w:t xml:space="preserve">…………… (podać nazwy) zostaną powierzone do wykonania następujące zakresy </w:t>
      </w:r>
      <w:r w:rsidR="00055AD7" w:rsidRPr="00BE1145">
        <w:rPr>
          <w:rFonts w:ascii="Times New Roman" w:hAnsi="Times New Roman"/>
        </w:rPr>
        <w:t>zamówienia: ..........................................................................................................................................................................................................................</w:t>
      </w:r>
      <w:r w:rsidR="00E54E5E">
        <w:rPr>
          <w:rFonts w:ascii="Times New Roman" w:hAnsi="Times New Roman"/>
        </w:rPr>
        <w:t>............................................</w:t>
      </w:r>
      <w:r w:rsidR="00055AD7" w:rsidRPr="00BE1145">
        <w:rPr>
          <w:rFonts w:ascii="Times New Roman" w:hAnsi="Times New Roman"/>
        </w:rPr>
        <w:t>.....</w:t>
      </w:r>
      <w:r w:rsidRPr="00BE1145">
        <w:rPr>
          <w:rFonts w:ascii="Times New Roman" w:hAnsi="Times New Roman"/>
        </w:rPr>
        <w:t xml:space="preserve"> (wyszczególnić zakres).</w:t>
      </w:r>
    </w:p>
    <w:p w14:paraId="64D6793B" w14:textId="77777777" w:rsidR="000B767D" w:rsidRPr="00BE1145" w:rsidRDefault="000B767D" w:rsidP="00E60632">
      <w:pPr>
        <w:pStyle w:val="Akapitzlist"/>
        <w:numPr>
          <w:ilvl w:val="4"/>
          <w:numId w:val="55"/>
        </w:numPr>
        <w:suppressAutoHyphens/>
        <w:spacing w:line="276" w:lineRule="auto"/>
        <w:ind w:left="425" w:hanging="425"/>
        <w:contextualSpacing w:val="0"/>
        <w:jc w:val="both"/>
        <w:rPr>
          <w:rFonts w:ascii="Times New Roman" w:hAnsi="Times New Roman"/>
        </w:rPr>
      </w:pPr>
      <w:r w:rsidRPr="00BE1145">
        <w:rPr>
          <w:rFonts w:ascii="Times New Roman" w:hAnsi="Times New Roman"/>
        </w:rPr>
        <w:t>Wykonawca informuje, że (niepotrzebne skreślić):</w:t>
      </w:r>
    </w:p>
    <w:p w14:paraId="12F5BA95" w14:textId="77777777" w:rsidR="000B767D" w:rsidRPr="00BE1145" w:rsidRDefault="000B767D" w:rsidP="00E60632">
      <w:pPr>
        <w:pStyle w:val="Bezodstpw"/>
        <w:numPr>
          <w:ilvl w:val="0"/>
          <w:numId w:val="25"/>
        </w:numPr>
        <w:spacing w:line="276" w:lineRule="auto"/>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77777777" w:rsidR="000B767D" w:rsidRPr="0065291E" w:rsidRDefault="000B767D" w:rsidP="00E60632">
      <w:pPr>
        <w:pStyle w:val="Bezodstpw"/>
        <w:numPr>
          <w:ilvl w:val="0"/>
          <w:numId w:val="25"/>
        </w:numPr>
        <w:spacing w:line="276" w:lineRule="auto"/>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 odniesieniu do następujących towa</w:t>
      </w:r>
      <w:r w:rsidR="009E6C40">
        <w:rPr>
          <w:rFonts w:ascii="Times New Roman" w:hAnsi="Times New Roman"/>
          <w:sz w:val="24"/>
          <w:szCs w:val="24"/>
        </w:rPr>
        <w:t>rów / usług: ………………………………………………</w:t>
      </w:r>
    </w:p>
    <w:p w14:paraId="3D39E034" w14:textId="77777777" w:rsidR="000B767D" w:rsidRPr="0065291E" w:rsidRDefault="009E6C40" w:rsidP="00E60632">
      <w:pPr>
        <w:pStyle w:val="Bezodstpw"/>
        <w:numPr>
          <w:ilvl w:val="0"/>
          <w:numId w:val="25"/>
        </w:numPr>
        <w:spacing w:line="276" w:lineRule="auto"/>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p>
    <w:p w14:paraId="705B11EA" w14:textId="77777777" w:rsidR="000B767D" w:rsidRPr="009E6C40" w:rsidRDefault="009E6C40" w:rsidP="00E60632">
      <w:pPr>
        <w:pStyle w:val="Bezodstpw"/>
        <w:spacing w:line="276" w:lineRule="auto"/>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77777777" w:rsidR="000B767D" w:rsidRPr="009E6C40" w:rsidRDefault="000B767D" w:rsidP="00E60632">
      <w:pPr>
        <w:pStyle w:val="Bezodstpw"/>
        <w:numPr>
          <w:ilvl w:val="0"/>
          <w:numId w:val="25"/>
        </w:numPr>
        <w:spacing w:line="276" w:lineRule="auto"/>
        <w:ind w:left="714" w:hanging="357"/>
        <w:jc w:val="both"/>
        <w:rPr>
          <w:rFonts w:ascii="Times New Roman" w:hAnsi="Times New Roman"/>
          <w:i/>
          <w:sz w:val="24"/>
          <w:szCs w:val="24"/>
        </w:rPr>
      </w:pPr>
      <w:r w:rsidRPr="009E6C40">
        <w:rPr>
          <w:rFonts w:ascii="Times New Roman" w:hAnsi="Times New Roman"/>
          <w:i/>
          <w:sz w:val="24"/>
          <w:szCs w:val="24"/>
        </w:rPr>
        <w:t>wewnątrzwspólnotowego nabycia towarów,</w:t>
      </w:r>
    </w:p>
    <w:p w14:paraId="3EB71F9B" w14:textId="13B16760" w:rsidR="000B767D" w:rsidRPr="009E6C40" w:rsidRDefault="000B767D" w:rsidP="00E60632">
      <w:pPr>
        <w:pStyle w:val="Bezodstpw"/>
        <w:numPr>
          <w:ilvl w:val="0"/>
          <w:numId w:val="25"/>
        </w:numPr>
        <w:spacing w:line="276" w:lineRule="auto"/>
        <w:ind w:left="714" w:hanging="357"/>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w:t>
      </w:r>
      <w:r w:rsidR="00055AD7">
        <w:rPr>
          <w:rFonts w:ascii="Times New Roman" w:hAnsi="Times New Roman"/>
          <w:i/>
          <w:sz w:val="24"/>
          <w:szCs w:val="24"/>
        </w:rPr>
        <w:t> </w:t>
      </w:r>
      <w:r w:rsidRPr="009E6C40">
        <w:rPr>
          <w:rFonts w:ascii="Times New Roman" w:hAnsi="Times New Roman"/>
          <w:i/>
          <w:sz w:val="24"/>
          <w:szCs w:val="24"/>
        </w:rPr>
        <w:t>podatku od towarów i usług,</w:t>
      </w:r>
    </w:p>
    <w:p w14:paraId="12444EC2" w14:textId="77777777" w:rsidR="009E6C40" w:rsidRPr="009E6C40" w:rsidRDefault="000B767D" w:rsidP="00E60632">
      <w:pPr>
        <w:pStyle w:val="Bezodstpw"/>
        <w:numPr>
          <w:ilvl w:val="0"/>
          <w:numId w:val="25"/>
        </w:numPr>
        <w:spacing w:line="276" w:lineRule="auto"/>
        <w:ind w:left="714" w:hanging="357"/>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r w:rsidR="009E6C40" w:rsidRPr="009E6C40">
        <w:rPr>
          <w:rFonts w:ascii="Times New Roman" w:hAnsi="Times New Roman"/>
          <w:i/>
          <w:sz w:val="24"/>
          <w:szCs w:val="24"/>
        </w:rPr>
        <w:t>)</w:t>
      </w:r>
    </w:p>
    <w:p w14:paraId="265FB3F5" w14:textId="17D2217C" w:rsidR="009821CA" w:rsidRPr="009821CA" w:rsidRDefault="009821CA" w:rsidP="00E60632">
      <w:pPr>
        <w:pStyle w:val="Akapitzlist"/>
        <w:numPr>
          <w:ilvl w:val="4"/>
          <w:numId w:val="55"/>
        </w:numPr>
        <w:suppressAutoHyphens/>
        <w:spacing w:line="276" w:lineRule="auto"/>
        <w:ind w:left="425" w:hanging="425"/>
        <w:contextualSpacing w:val="0"/>
        <w:jc w:val="both"/>
        <w:rPr>
          <w:rFonts w:ascii="Times New Roman" w:hAnsi="Times New Roman"/>
        </w:rPr>
      </w:pPr>
      <w:r w:rsidRPr="009821CA">
        <w:rPr>
          <w:rFonts w:ascii="Times New Roman" w:hAnsi="Times New Roman"/>
        </w:rPr>
        <w:t>Załączniki do oferty:</w:t>
      </w:r>
    </w:p>
    <w:p w14:paraId="408788A2" w14:textId="27CA6A75" w:rsidR="009821CA" w:rsidRPr="009821CA" w:rsidRDefault="00E27021" w:rsidP="00E276C9">
      <w:pPr>
        <w:pStyle w:val="Tekstpodstawowy"/>
        <w:numPr>
          <w:ilvl w:val="1"/>
          <w:numId w:val="78"/>
        </w:numPr>
        <w:spacing w:line="276" w:lineRule="auto"/>
        <w:rPr>
          <w:szCs w:val="24"/>
        </w:rPr>
      </w:pPr>
      <w:r>
        <w:rPr>
          <w:szCs w:val="24"/>
        </w:rPr>
        <w:t xml:space="preserve">Załącznik nr 5 </w:t>
      </w:r>
      <w:r w:rsidR="002035FD">
        <w:rPr>
          <w:szCs w:val="24"/>
        </w:rPr>
        <w:t xml:space="preserve">pkt. 10 </w:t>
      </w:r>
      <w:r>
        <w:rPr>
          <w:szCs w:val="24"/>
        </w:rPr>
        <w:t xml:space="preserve">– dla Pakietu 5 składa Wykonawca </w:t>
      </w:r>
      <w:r w:rsidR="002035FD">
        <w:rPr>
          <w:szCs w:val="24"/>
        </w:rPr>
        <w:t xml:space="preserve">składający ofertę </w:t>
      </w:r>
      <w:r>
        <w:rPr>
          <w:szCs w:val="24"/>
        </w:rPr>
        <w:t xml:space="preserve">dla </w:t>
      </w:r>
      <w:r w:rsidR="002035FD">
        <w:rPr>
          <w:szCs w:val="24"/>
        </w:rPr>
        <w:t>P</w:t>
      </w:r>
      <w:r>
        <w:rPr>
          <w:szCs w:val="24"/>
        </w:rPr>
        <w:t>akietu nr 5</w:t>
      </w:r>
    </w:p>
    <w:p w14:paraId="2A918565" w14:textId="0F43A16F" w:rsidR="009821CA" w:rsidRDefault="00E54E5E" w:rsidP="00E276C9">
      <w:pPr>
        <w:pStyle w:val="Tekstpodstawowy"/>
        <w:numPr>
          <w:ilvl w:val="1"/>
          <w:numId w:val="78"/>
        </w:numPr>
        <w:spacing w:line="276" w:lineRule="auto"/>
        <w:rPr>
          <w:szCs w:val="24"/>
        </w:rPr>
      </w:pPr>
      <w:r>
        <w:rPr>
          <w:szCs w:val="24"/>
        </w:rPr>
        <w:t>…………………………………………………………………………………………………</w:t>
      </w:r>
    </w:p>
    <w:p w14:paraId="7D91DC41" w14:textId="2A34FAA1" w:rsidR="00D73C50" w:rsidRPr="00E54E5E" w:rsidRDefault="00D73C50" w:rsidP="004220F2">
      <w:pPr>
        <w:pStyle w:val="Tekstpodstawowy"/>
        <w:spacing w:line="276" w:lineRule="auto"/>
        <w:ind w:left="720"/>
        <w:rPr>
          <w:szCs w:val="24"/>
        </w:rPr>
      </w:pPr>
    </w:p>
    <w:p w14:paraId="7B7D2ABB" w14:textId="11B63FFF" w:rsidR="009821CA" w:rsidRPr="009821CA" w:rsidRDefault="007E79E1" w:rsidP="00E60632">
      <w:pPr>
        <w:suppressAutoHyphens/>
        <w:spacing w:after="0"/>
        <w:ind w:left="2126" w:firstLine="3260"/>
        <w:rPr>
          <w:rFonts w:ascii="Times New Roman" w:hAnsi="Times New Roman"/>
          <w:sz w:val="24"/>
          <w:szCs w:val="24"/>
        </w:rPr>
      </w:pPr>
      <w:r>
        <w:rPr>
          <w:rFonts w:ascii="Times New Roman" w:hAnsi="Times New Roman"/>
          <w:sz w:val="24"/>
          <w:szCs w:val="24"/>
        </w:rPr>
        <w:t>...</w:t>
      </w:r>
      <w:r w:rsidR="009821CA" w:rsidRPr="009821CA">
        <w:rPr>
          <w:rFonts w:ascii="Times New Roman" w:hAnsi="Times New Roman"/>
          <w:sz w:val="24"/>
          <w:szCs w:val="24"/>
        </w:rPr>
        <w:t>...............................................</w:t>
      </w:r>
      <w:r>
        <w:rPr>
          <w:rFonts w:ascii="Times New Roman" w:hAnsi="Times New Roman"/>
          <w:sz w:val="24"/>
          <w:szCs w:val="24"/>
        </w:rPr>
        <w:t>.........</w:t>
      </w:r>
      <w:r w:rsidR="009821CA" w:rsidRPr="009821CA">
        <w:rPr>
          <w:rFonts w:ascii="Times New Roman" w:hAnsi="Times New Roman"/>
          <w:sz w:val="24"/>
          <w:szCs w:val="24"/>
        </w:rPr>
        <w:t>...........</w:t>
      </w:r>
    </w:p>
    <w:p w14:paraId="3D8E2753" w14:textId="77BD7D05" w:rsidR="00D73C50" w:rsidRDefault="009821CA" w:rsidP="007E79E1">
      <w:pPr>
        <w:suppressAutoHyphens/>
        <w:spacing w:after="0"/>
        <w:ind w:left="2124" w:firstLine="3263"/>
        <w:rPr>
          <w:rFonts w:ascii="Times New Roman" w:hAnsi="Times New Roman"/>
          <w:b/>
          <w:sz w:val="20"/>
          <w:szCs w:val="20"/>
        </w:rPr>
      </w:pPr>
      <w:r w:rsidRPr="006A6ADA">
        <w:rPr>
          <w:rFonts w:ascii="Times New Roman" w:hAnsi="Times New Roman"/>
          <w:sz w:val="20"/>
          <w:szCs w:val="20"/>
        </w:rPr>
        <w:t>Podpis upoważnionego</w:t>
      </w:r>
      <w:r w:rsidR="007E79E1">
        <w:rPr>
          <w:rFonts w:ascii="Times New Roman" w:hAnsi="Times New Roman"/>
          <w:sz w:val="20"/>
          <w:szCs w:val="20"/>
        </w:rPr>
        <w:t xml:space="preserve"> </w:t>
      </w:r>
      <w:r w:rsidRPr="006A6ADA">
        <w:rPr>
          <w:rFonts w:ascii="Times New Roman" w:hAnsi="Times New Roman"/>
          <w:sz w:val="20"/>
          <w:szCs w:val="20"/>
        </w:rPr>
        <w:t>przedstawiciela Wykonawcy</w:t>
      </w:r>
    </w:p>
    <w:p w14:paraId="159A1AB2" w14:textId="77777777" w:rsidR="00D73C50" w:rsidRDefault="00D73C50" w:rsidP="00534029">
      <w:pPr>
        <w:suppressAutoHyphens/>
        <w:spacing w:after="0"/>
        <w:ind w:left="2124" w:firstLine="3636"/>
        <w:rPr>
          <w:rFonts w:ascii="Times New Roman" w:hAnsi="Times New Roman"/>
          <w:b/>
          <w:sz w:val="20"/>
          <w:szCs w:val="20"/>
        </w:rPr>
      </w:pPr>
    </w:p>
    <w:p w14:paraId="437894A3" w14:textId="11877B83" w:rsidR="009821CA" w:rsidRPr="006A6ADA"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b/>
          <w:sz w:val="20"/>
          <w:szCs w:val="20"/>
        </w:rPr>
        <w:t xml:space="preserve">                                                                                                                                                                                                          </w:t>
      </w:r>
    </w:p>
    <w:p w14:paraId="03EB0630"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w:t>
      </w:r>
    </w:p>
    <w:p w14:paraId="6A591229" w14:textId="77777777" w:rsidR="009821CA" w:rsidRPr="009821CA" w:rsidRDefault="00597CD0" w:rsidP="00534029">
      <w:pPr>
        <w:suppressAutoHyphens/>
        <w:spacing w:after="0"/>
        <w:rPr>
          <w:rFonts w:ascii="Times New Roman" w:hAnsi="Times New Roman"/>
          <w:sz w:val="24"/>
          <w:szCs w:val="24"/>
        </w:rPr>
        <w:sectPr w:rsidR="009821CA" w:rsidRPr="009821CA" w:rsidSect="00534029">
          <w:footerReference w:type="even" r:id="rId35"/>
          <w:footerReference w:type="default" r:id="rId36"/>
          <w:pgSz w:w="11905" w:h="16837"/>
          <w:pgMar w:top="1079" w:right="849" w:bottom="1078" w:left="1418" w:header="720" w:footer="708" w:gutter="0"/>
          <w:cols w:space="708"/>
        </w:sectPr>
      </w:pPr>
      <w:r>
        <w:rPr>
          <w:rFonts w:ascii="Times New Roman" w:hAnsi="Times New Roman"/>
          <w:sz w:val="24"/>
          <w:szCs w:val="24"/>
        </w:rPr>
        <w:t>Miejscowość, da</w:t>
      </w:r>
      <w:r w:rsidR="00AB5087">
        <w:rPr>
          <w:rFonts w:ascii="Times New Roman" w:hAnsi="Times New Roman"/>
          <w:sz w:val="24"/>
          <w:szCs w:val="24"/>
        </w:rPr>
        <w:t xml:space="preserve">ta </w:t>
      </w:r>
    </w:p>
    <w:p w14:paraId="761AADF8" w14:textId="75517F7C" w:rsidR="009821CA" w:rsidRPr="001647ED" w:rsidRDefault="006A26BC" w:rsidP="00534029">
      <w:pPr>
        <w:pStyle w:val="Nagwek6"/>
        <w:rPr>
          <w:sz w:val="24"/>
          <w:szCs w:val="24"/>
        </w:rPr>
      </w:pPr>
      <w:r>
        <w:rPr>
          <w:sz w:val="24"/>
          <w:szCs w:val="24"/>
        </w:rPr>
        <w:lastRenderedPageBreak/>
        <w:t>Załącznik nr 2</w:t>
      </w:r>
    </w:p>
    <w:p w14:paraId="789105B1" w14:textId="77777777" w:rsidR="009821CA" w:rsidRPr="001647ED" w:rsidRDefault="009821CA" w:rsidP="00534029">
      <w:pPr>
        <w:suppressAutoHyphens/>
        <w:spacing w:after="0"/>
        <w:rPr>
          <w:rFonts w:ascii="Times New Roman" w:hAnsi="Times New Roman"/>
          <w:b/>
          <w:sz w:val="24"/>
          <w:szCs w:val="24"/>
        </w:rPr>
      </w:pPr>
    </w:p>
    <w:tbl>
      <w:tblPr>
        <w:tblW w:w="0" w:type="auto"/>
        <w:tblInd w:w="369" w:type="dxa"/>
        <w:tblLayout w:type="fixed"/>
        <w:tblCellMar>
          <w:left w:w="70" w:type="dxa"/>
          <w:right w:w="70" w:type="dxa"/>
        </w:tblCellMar>
        <w:tblLook w:val="0000" w:firstRow="0" w:lastRow="0" w:firstColumn="0" w:lastColumn="0" w:noHBand="0" w:noVBand="0"/>
      </w:tblPr>
      <w:tblGrid>
        <w:gridCol w:w="2559"/>
      </w:tblGrid>
      <w:tr w:rsidR="009821CA" w:rsidRPr="001C1EC9" w14:paraId="49A35BFE" w14:textId="77777777" w:rsidTr="00597CD0">
        <w:trPr>
          <w:trHeight w:val="1080"/>
        </w:trPr>
        <w:tc>
          <w:tcPr>
            <w:tcW w:w="2559" w:type="dxa"/>
            <w:tcBorders>
              <w:top w:val="single" w:sz="2" w:space="0" w:color="000000"/>
              <w:left w:val="single" w:sz="2" w:space="0" w:color="000000"/>
              <w:bottom w:val="single" w:sz="2" w:space="0" w:color="000000"/>
              <w:right w:val="single" w:sz="2" w:space="0" w:color="000000"/>
            </w:tcBorders>
          </w:tcPr>
          <w:p w14:paraId="6E944837" w14:textId="77777777" w:rsidR="009821CA" w:rsidRPr="001C1EC9" w:rsidRDefault="009821CA" w:rsidP="00534029">
            <w:pPr>
              <w:suppressAutoHyphens/>
              <w:spacing w:after="0"/>
              <w:rPr>
                <w:rFonts w:ascii="Times New Roman" w:hAnsi="Times New Roman"/>
                <w:sz w:val="24"/>
                <w:szCs w:val="24"/>
              </w:rPr>
            </w:pPr>
          </w:p>
        </w:tc>
      </w:tr>
    </w:tbl>
    <w:p w14:paraId="1B0CFC69" w14:textId="77777777" w:rsidR="009821CA" w:rsidRPr="00094568" w:rsidRDefault="009821CA" w:rsidP="00094568">
      <w:pPr>
        <w:suppressAutoHyphens/>
        <w:spacing w:after="0"/>
        <w:ind w:left="284"/>
        <w:rPr>
          <w:rFonts w:ascii="Times New Roman" w:hAnsi="Times New Roman"/>
        </w:rPr>
      </w:pPr>
      <w:r w:rsidRPr="001647ED">
        <w:rPr>
          <w:rFonts w:ascii="Times New Roman" w:hAnsi="Times New Roman"/>
          <w:sz w:val="24"/>
          <w:szCs w:val="24"/>
        </w:rPr>
        <w:t xml:space="preserve"> </w:t>
      </w:r>
      <w:r w:rsidRPr="00094568">
        <w:rPr>
          <w:rFonts w:ascii="Times New Roman" w:hAnsi="Times New Roman"/>
        </w:rPr>
        <w:t>Pieczątka firmowa Wykonawcy</w:t>
      </w:r>
    </w:p>
    <w:p w14:paraId="5C3C1984" w14:textId="77777777" w:rsidR="00CC5A4B" w:rsidRPr="001647ED" w:rsidRDefault="00CC5A4B" w:rsidP="00534029">
      <w:pPr>
        <w:suppressAutoHyphens/>
        <w:spacing w:after="0"/>
        <w:rPr>
          <w:rFonts w:ascii="Times New Roman" w:hAnsi="Times New Roman"/>
          <w:sz w:val="24"/>
          <w:szCs w:val="24"/>
        </w:rPr>
      </w:pPr>
    </w:p>
    <w:p w14:paraId="08ABC0D6" w14:textId="77777777" w:rsidR="009821CA" w:rsidRPr="001647ED" w:rsidRDefault="009821CA" w:rsidP="00534029">
      <w:pPr>
        <w:suppressAutoHyphens/>
        <w:spacing w:after="0"/>
        <w:rPr>
          <w:rFonts w:ascii="Times New Roman" w:hAnsi="Times New Roman"/>
          <w:sz w:val="24"/>
          <w:szCs w:val="24"/>
        </w:rPr>
      </w:pPr>
    </w:p>
    <w:p w14:paraId="40118A17" w14:textId="10AB89E2" w:rsidR="00CC5A4B" w:rsidRDefault="00CC5A4B" w:rsidP="00534029">
      <w:pPr>
        <w:pStyle w:val="Tekstpodstawowy23"/>
        <w:rPr>
          <w:bCs/>
        </w:rPr>
      </w:pPr>
      <w:r>
        <w:rPr>
          <w:bCs/>
        </w:rPr>
        <w:t>FORMULARZ CENOWY</w:t>
      </w:r>
      <w:r w:rsidR="00091614">
        <w:rPr>
          <w:bCs/>
        </w:rPr>
        <w:t xml:space="preserve"> </w:t>
      </w:r>
      <w:r w:rsidR="005B0800">
        <w:rPr>
          <w:bCs/>
        </w:rPr>
        <w:t xml:space="preserve">– PAKIET </w:t>
      </w:r>
      <w:r w:rsidR="00094568">
        <w:rPr>
          <w:bCs/>
        </w:rPr>
        <w:t xml:space="preserve">nr </w:t>
      </w:r>
      <w:r w:rsidR="005B0800">
        <w:rPr>
          <w:bCs/>
        </w:rPr>
        <w:t>…</w:t>
      </w:r>
    </w:p>
    <w:p w14:paraId="7BEB5E9B" w14:textId="77777777" w:rsidR="00CC5A4B" w:rsidRDefault="00CC5A4B" w:rsidP="00534029">
      <w:pPr>
        <w:pStyle w:val="Tekstpodstawowy23"/>
        <w:rPr>
          <w:b w:val="0"/>
        </w:rPr>
      </w:pPr>
    </w:p>
    <w:p w14:paraId="0F9960BD" w14:textId="4DE2F90C" w:rsidR="00CC5A4B" w:rsidRDefault="00CC5A4B" w:rsidP="00534029">
      <w:pPr>
        <w:pStyle w:val="Tekstpodstawowy23"/>
        <w:jc w:val="left"/>
        <w:rPr>
          <w:b w:val="0"/>
        </w:rPr>
      </w:pPr>
    </w:p>
    <w:tbl>
      <w:tblPr>
        <w:tblW w:w="9493" w:type="dxa"/>
        <w:tblLayout w:type="fixed"/>
        <w:tblCellMar>
          <w:left w:w="70" w:type="dxa"/>
          <w:right w:w="70" w:type="dxa"/>
        </w:tblCellMar>
        <w:tblLook w:val="04A0" w:firstRow="1" w:lastRow="0" w:firstColumn="1" w:lastColumn="0" w:noHBand="0" w:noVBand="1"/>
      </w:tblPr>
      <w:tblGrid>
        <w:gridCol w:w="425"/>
        <w:gridCol w:w="988"/>
        <w:gridCol w:w="280"/>
        <w:gridCol w:w="1039"/>
        <w:gridCol w:w="505"/>
        <w:gridCol w:w="532"/>
        <w:gridCol w:w="460"/>
        <w:gridCol w:w="603"/>
        <w:gridCol w:w="772"/>
        <w:gridCol w:w="772"/>
        <w:gridCol w:w="990"/>
        <w:gridCol w:w="851"/>
        <w:gridCol w:w="1276"/>
      </w:tblGrid>
      <w:tr w:rsidR="004B7BDE" w:rsidRPr="004B7BDE" w14:paraId="56927459" w14:textId="77777777" w:rsidTr="00093DB4">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8FF7D" w14:textId="77777777" w:rsidR="004B7BDE" w:rsidRPr="003363ED" w:rsidRDefault="004B7BDE" w:rsidP="004B7BDE">
            <w:pPr>
              <w:spacing w:after="0" w:line="240" w:lineRule="auto"/>
              <w:jc w:val="center"/>
              <w:rPr>
                <w:rFonts w:ascii="Arial" w:hAnsi="Arial" w:cs="Arial"/>
                <w:color w:val="000000"/>
                <w:sz w:val="16"/>
                <w:szCs w:val="16"/>
              </w:rPr>
            </w:pPr>
            <w:r w:rsidRPr="003363ED">
              <w:rPr>
                <w:rFonts w:ascii="Arial" w:hAnsi="Arial" w:cs="Arial"/>
                <w:color w:val="000000"/>
                <w:sz w:val="16"/>
                <w:szCs w:val="16"/>
              </w:rPr>
              <w:t>L.p.</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308E43F0" w14:textId="77777777" w:rsidR="004B7BDE" w:rsidRPr="003363ED" w:rsidRDefault="004B7BDE" w:rsidP="004B7BDE">
            <w:pPr>
              <w:spacing w:after="0" w:line="240" w:lineRule="auto"/>
              <w:jc w:val="center"/>
              <w:rPr>
                <w:rFonts w:ascii="Arial" w:hAnsi="Arial" w:cs="Arial"/>
                <w:color w:val="000000"/>
                <w:sz w:val="16"/>
                <w:szCs w:val="16"/>
              </w:rPr>
            </w:pPr>
            <w:r w:rsidRPr="003363ED">
              <w:rPr>
                <w:rFonts w:ascii="Arial" w:hAnsi="Arial" w:cs="Arial"/>
                <w:color w:val="000000"/>
                <w:sz w:val="16"/>
                <w:szCs w:val="16"/>
              </w:rPr>
              <w:t>Opis</w:t>
            </w:r>
          </w:p>
        </w:tc>
        <w:tc>
          <w:tcPr>
            <w:tcW w:w="280" w:type="dxa"/>
            <w:tcBorders>
              <w:top w:val="single" w:sz="4" w:space="0" w:color="auto"/>
              <w:left w:val="nil"/>
              <w:bottom w:val="single" w:sz="4" w:space="0" w:color="auto"/>
              <w:right w:val="single" w:sz="4" w:space="0" w:color="auto"/>
            </w:tcBorders>
            <w:shd w:val="clear" w:color="auto" w:fill="auto"/>
            <w:vAlign w:val="center"/>
            <w:hideMark/>
          </w:tcPr>
          <w:p w14:paraId="5CD12CBF" w14:textId="77777777" w:rsidR="004B7BDE" w:rsidRPr="003363ED" w:rsidRDefault="004B7BDE" w:rsidP="004B7BDE">
            <w:pPr>
              <w:spacing w:after="0" w:line="240" w:lineRule="auto"/>
              <w:jc w:val="center"/>
              <w:rPr>
                <w:rFonts w:ascii="Arial" w:hAnsi="Arial" w:cs="Arial"/>
                <w:color w:val="000000"/>
                <w:sz w:val="16"/>
                <w:szCs w:val="16"/>
              </w:rPr>
            </w:pPr>
            <w:r w:rsidRPr="003363ED">
              <w:rPr>
                <w:rFonts w:ascii="Arial" w:hAnsi="Arial" w:cs="Arial"/>
                <w:color w:val="000000"/>
                <w:sz w:val="16"/>
                <w:szCs w:val="16"/>
              </w:rPr>
              <w:t>Rozmiar</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5FAE7E11" w14:textId="77777777" w:rsidR="004B7BDE" w:rsidRPr="003363ED" w:rsidRDefault="004B7BDE" w:rsidP="004B7BDE">
            <w:pPr>
              <w:spacing w:after="0" w:line="240" w:lineRule="auto"/>
              <w:jc w:val="center"/>
              <w:rPr>
                <w:rFonts w:ascii="Arial" w:hAnsi="Arial" w:cs="Arial"/>
                <w:color w:val="000000"/>
                <w:sz w:val="16"/>
                <w:szCs w:val="16"/>
              </w:rPr>
            </w:pPr>
            <w:r w:rsidRPr="003363ED">
              <w:rPr>
                <w:rFonts w:ascii="Arial" w:hAnsi="Arial" w:cs="Arial"/>
                <w:color w:val="000000"/>
                <w:sz w:val="16"/>
                <w:szCs w:val="16"/>
              </w:rPr>
              <w:t>Jednostka zamówienia</w:t>
            </w:r>
          </w:p>
        </w:tc>
        <w:tc>
          <w:tcPr>
            <w:tcW w:w="505" w:type="dxa"/>
            <w:tcBorders>
              <w:top w:val="single" w:sz="4" w:space="0" w:color="auto"/>
              <w:left w:val="nil"/>
              <w:bottom w:val="single" w:sz="4" w:space="0" w:color="auto"/>
              <w:right w:val="single" w:sz="4" w:space="0" w:color="auto"/>
            </w:tcBorders>
            <w:shd w:val="clear" w:color="auto" w:fill="auto"/>
            <w:noWrap/>
            <w:vAlign w:val="center"/>
            <w:hideMark/>
          </w:tcPr>
          <w:p w14:paraId="4427347B" w14:textId="77777777" w:rsidR="004B7BDE" w:rsidRPr="003363ED" w:rsidRDefault="004B7BDE" w:rsidP="004B7BDE">
            <w:pPr>
              <w:spacing w:after="0" w:line="240" w:lineRule="auto"/>
              <w:jc w:val="center"/>
              <w:rPr>
                <w:rFonts w:ascii="Arial" w:hAnsi="Arial" w:cs="Arial"/>
                <w:color w:val="000000"/>
                <w:sz w:val="16"/>
                <w:szCs w:val="16"/>
              </w:rPr>
            </w:pPr>
            <w:r w:rsidRPr="003363ED">
              <w:rPr>
                <w:rFonts w:ascii="Arial" w:hAnsi="Arial" w:cs="Arial"/>
                <w:color w:val="000000"/>
                <w:sz w:val="16"/>
                <w:szCs w:val="16"/>
              </w:rPr>
              <w:t>Ilość</w:t>
            </w: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2F153883" w14:textId="77777777" w:rsidR="004B7BDE" w:rsidRPr="003363ED" w:rsidRDefault="004B7BDE" w:rsidP="004B7BDE">
            <w:pPr>
              <w:spacing w:after="0" w:line="240" w:lineRule="auto"/>
              <w:jc w:val="center"/>
              <w:rPr>
                <w:rFonts w:ascii="Arial" w:hAnsi="Arial" w:cs="Arial"/>
                <w:color w:val="000000"/>
                <w:sz w:val="16"/>
                <w:szCs w:val="16"/>
              </w:rPr>
            </w:pPr>
            <w:r w:rsidRPr="003363ED">
              <w:rPr>
                <w:rFonts w:ascii="Arial" w:hAnsi="Arial" w:cs="Arial"/>
                <w:color w:val="000000"/>
                <w:sz w:val="16"/>
                <w:szCs w:val="16"/>
              </w:rPr>
              <w:t>Cena netto</w:t>
            </w:r>
          </w:p>
        </w:tc>
        <w:tc>
          <w:tcPr>
            <w:tcW w:w="460" w:type="dxa"/>
            <w:tcBorders>
              <w:top w:val="single" w:sz="4" w:space="0" w:color="000000"/>
              <w:left w:val="nil"/>
              <w:bottom w:val="single" w:sz="4" w:space="0" w:color="000000"/>
              <w:right w:val="single" w:sz="4" w:space="0" w:color="000000"/>
            </w:tcBorders>
            <w:shd w:val="clear" w:color="auto" w:fill="auto"/>
            <w:vAlign w:val="center"/>
            <w:hideMark/>
          </w:tcPr>
          <w:p w14:paraId="5C25CDA8" w14:textId="77777777" w:rsidR="004B7BDE" w:rsidRPr="003363ED" w:rsidRDefault="004B7BDE" w:rsidP="004B7BDE">
            <w:pPr>
              <w:spacing w:after="0" w:line="240" w:lineRule="auto"/>
              <w:jc w:val="center"/>
              <w:rPr>
                <w:rFonts w:ascii="Arial" w:hAnsi="Arial" w:cs="Arial"/>
                <w:color w:val="000000"/>
                <w:sz w:val="16"/>
                <w:szCs w:val="16"/>
              </w:rPr>
            </w:pPr>
            <w:r w:rsidRPr="003363ED">
              <w:rPr>
                <w:rFonts w:ascii="Arial" w:hAnsi="Arial" w:cs="Arial"/>
                <w:color w:val="000000"/>
                <w:sz w:val="16"/>
                <w:szCs w:val="16"/>
              </w:rPr>
              <w:t>VAT w %</w:t>
            </w:r>
          </w:p>
        </w:tc>
        <w:tc>
          <w:tcPr>
            <w:tcW w:w="603" w:type="dxa"/>
            <w:tcBorders>
              <w:top w:val="single" w:sz="4" w:space="0" w:color="auto"/>
              <w:left w:val="nil"/>
              <w:bottom w:val="single" w:sz="4" w:space="0" w:color="auto"/>
              <w:right w:val="single" w:sz="4" w:space="0" w:color="auto"/>
            </w:tcBorders>
            <w:shd w:val="clear" w:color="auto" w:fill="auto"/>
            <w:vAlign w:val="center"/>
            <w:hideMark/>
          </w:tcPr>
          <w:p w14:paraId="314F9E98" w14:textId="77777777" w:rsidR="004B7BDE" w:rsidRPr="003363ED" w:rsidRDefault="004B7BDE" w:rsidP="004B7BDE">
            <w:pPr>
              <w:spacing w:after="0" w:line="240" w:lineRule="auto"/>
              <w:jc w:val="center"/>
              <w:rPr>
                <w:rFonts w:ascii="Arial" w:hAnsi="Arial" w:cs="Arial"/>
                <w:color w:val="000000"/>
                <w:sz w:val="16"/>
                <w:szCs w:val="16"/>
              </w:rPr>
            </w:pPr>
            <w:r w:rsidRPr="003363ED">
              <w:rPr>
                <w:rFonts w:ascii="Arial" w:hAnsi="Arial" w:cs="Arial"/>
                <w:color w:val="000000"/>
                <w:sz w:val="16"/>
                <w:szCs w:val="16"/>
              </w:rPr>
              <w:t>Cena brutto</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5683EAA9" w14:textId="77777777" w:rsidR="004B7BDE" w:rsidRPr="003363ED" w:rsidRDefault="004B7BDE" w:rsidP="004B7BDE">
            <w:pPr>
              <w:spacing w:after="0" w:line="240" w:lineRule="auto"/>
              <w:jc w:val="center"/>
              <w:rPr>
                <w:rFonts w:ascii="Arial" w:hAnsi="Arial" w:cs="Arial"/>
                <w:color w:val="000000"/>
                <w:sz w:val="16"/>
                <w:szCs w:val="16"/>
              </w:rPr>
            </w:pPr>
            <w:r w:rsidRPr="003363ED">
              <w:rPr>
                <w:rFonts w:ascii="Arial" w:hAnsi="Arial" w:cs="Arial"/>
                <w:color w:val="000000"/>
                <w:sz w:val="16"/>
                <w:szCs w:val="16"/>
              </w:rPr>
              <w:t>Wartość netto</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1DCE2D23" w14:textId="77777777" w:rsidR="004B7BDE" w:rsidRPr="003363ED" w:rsidRDefault="004B7BDE" w:rsidP="004B7BDE">
            <w:pPr>
              <w:spacing w:after="0" w:line="240" w:lineRule="auto"/>
              <w:jc w:val="center"/>
              <w:rPr>
                <w:rFonts w:ascii="Arial" w:hAnsi="Arial" w:cs="Arial"/>
                <w:color w:val="000000"/>
                <w:sz w:val="16"/>
                <w:szCs w:val="16"/>
              </w:rPr>
            </w:pPr>
            <w:r w:rsidRPr="003363ED">
              <w:rPr>
                <w:rFonts w:ascii="Arial" w:hAnsi="Arial" w:cs="Arial"/>
                <w:color w:val="000000"/>
                <w:sz w:val="16"/>
                <w:szCs w:val="16"/>
              </w:rPr>
              <w:t>Wartość VAT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9A66618" w14:textId="77777777" w:rsidR="004B7BDE" w:rsidRPr="003363ED" w:rsidRDefault="004B7BDE" w:rsidP="004B7BDE">
            <w:pPr>
              <w:spacing w:after="0" w:line="240" w:lineRule="auto"/>
              <w:jc w:val="center"/>
              <w:rPr>
                <w:rFonts w:ascii="Arial" w:hAnsi="Arial" w:cs="Arial"/>
                <w:color w:val="000000"/>
                <w:sz w:val="16"/>
                <w:szCs w:val="16"/>
              </w:rPr>
            </w:pPr>
            <w:r w:rsidRPr="003363ED">
              <w:rPr>
                <w:rFonts w:ascii="Arial" w:hAnsi="Arial" w:cs="Arial"/>
                <w:color w:val="000000"/>
                <w:sz w:val="16"/>
                <w:szCs w:val="16"/>
              </w:rPr>
              <w:t>Wartość brutto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A75A0B" w14:textId="77777777" w:rsidR="004B7BDE" w:rsidRPr="003363ED" w:rsidRDefault="004B7BDE" w:rsidP="004B7BDE">
            <w:pPr>
              <w:spacing w:after="0" w:line="240" w:lineRule="auto"/>
              <w:jc w:val="center"/>
              <w:rPr>
                <w:rFonts w:ascii="Arial" w:hAnsi="Arial" w:cs="Arial"/>
                <w:color w:val="000000"/>
                <w:sz w:val="16"/>
                <w:szCs w:val="16"/>
              </w:rPr>
            </w:pPr>
            <w:r w:rsidRPr="003363ED">
              <w:rPr>
                <w:rFonts w:ascii="Arial" w:hAnsi="Arial" w:cs="Arial"/>
                <w:color w:val="000000"/>
                <w:sz w:val="16"/>
                <w:szCs w:val="16"/>
              </w:rPr>
              <w:t>Nazwa jaka będzie na fakturze w języku polskim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364218" w14:textId="77777777" w:rsidR="004B7BDE" w:rsidRPr="003363ED" w:rsidRDefault="004B7BDE" w:rsidP="004B7BDE">
            <w:pPr>
              <w:spacing w:after="0" w:line="240" w:lineRule="auto"/>
              <w:jc w:val="center"/>
              <w:rPr>
                <w:rFonts w:ascii="Arial" w:hAnsi="Arial" w:cs="Arial"/>
                <w:color w:val="000000"/>
                <w:sz w:val="16"/>
                <w:szCs w:val="16"/>
              </w:rPr>
            </w:pPr>
            <w:r w:rsidRPr="003363ED">
              <w:rPr>
                <w:rFonts w:ascii="Arial" w:hAnsi="Arial" w:cs="Arial"/>
                <w:color w:val="000000"/>
                <w:sz w:val="16"/>
                <w:szCs w:val="16"/>
              </w:rPr>
              <w:t>Nr katalogowy</w:t>
            </w:r>
          </w:p>
        </w:tc>
      </w:tr>
      <w:tr w:rsidR="004B7BDE" w:rsidRPr="004B7BDE" w14:paraId="6FFE37B2" w14:textId="77777777" w:rsidTr="00093DB4">
        <w:trPr>
          <w:trHeight w:val="20"/>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14:paraId="4B866E2C" w14:textId="77777777" w:rsidR="004B7BDE" w:rsidRPr="004B7BDE" w:rsidRDefault="004B7BDE" w:rsidP="004B7BDE">
            <w:pPr>
              <w:spacing w:after="0" w:line="240" w:lineRule="auto"/>
              <w:jc w:val="center"/>
              <w:rPr>
                <w:rFonts w:ascii="Arial" w:hAnsi="Arial" w:cs="Arial"/>
                <w:color w:val="000000"/>
                <w:sz w:val="16"/>
                <w:szCs w:val="16"/>
              </w:rPr>
            </w:pPr>
            <w:r w:rsidRPr="004B7BDE">
              <w:rPr>
                <w:rFonts w:ascii="Arial" w:hAnsi="Arial" w:cs="Arial"/>
                <w:color w:val="000000"/>
                <w:sz w:val="16"/>
                <w:szCs w:val="16"/>
              </w:rPr>
              <w:t>1</w:t>
            </w:r>
          </w:p>
        </w:tc>
        <w:tc>
          <w:tcPr>
            <w:tcW w:w="988" w:type="dxa"/>
            <w:tcBorders>
              <w:top w:val="nil"/>
              <w:left w:val="nil"/>
              <w:bottom w:val="single" w:sz="4" w:space="0" w:color="000000"/>
              <w:right w:val="single" w:sz="4" w:space="0" w:color="000000"/>
            </w:tcBorders>
            <w:shd w:val="clear" w:color="auto" w:fill="auto"/>
            <w:vAlign w:val="center"/>
          </w:tcPr>
          <w:p w14:paraId="7F3D60C7" w14:textId="2ED007C2" w:rsidR="004B7BDE" w:rsidRPr="004B7BDE" w:rsidRDefault="004B7BDE" w:rsidP="004B7BDE">
            <w:pPr>
              <w:spacing w:after="0" w:line="240" w:lineRule="auto"/>
              <w:rPr>
                <w:rFonts w:ascii="Arial" w:hAnsi="Arial" w:cs="Arial"/>
                <w:color w:val="000000"/>
                <w:sz w:val="16"/>
                <w:szCs w:val="16"/>
              </w:rPr>
            </w:pPr>
          </w:p>
        </w:tc>
        <w:tc>
          <w:tcPr>
            <w:tcW w:w="280" w:type="dxa"/>
            <w:tcBorders>
              <w:top w:val="nil"/>
              <w:left w:val="nil"/>
              <w:bottom w:val="single" w:sz="4" w:space="0" w:color="000000"/>
              <w:right w:val="single" w:sz="4" w:space="0" w:color="000000"/>
            </w:tcBorders>
            <w:shd w:val="clear" w:color="auto" w:fill="auto"/>
            <w:vAlign w:val="center"/>
          </w:tcPr>
          <w:p w14:paraId="70B6A77A" w14:textId="05F8A49E" w:rsidR="004B7BDE" w:rsidRPr="004B7BDE" w:rsidRDefault="004B7BDE" w:rsidP="004B7BDE">
            <w:pPr>
              <w:spacing w:after="0" w:line="240" w:lineRule="auto"/>
              <w:rPr>
                <w:rFonts w:ascii="Arial" w:hAnsi="Arial" w:cs="Arial"/>
                <w:color w:val="000000"/>
                <w:sz w:val="16"/>
                <w:szCs w:val="16"/>
              </w:rPr>
            </w:pPr>
          </w:p>
        </w:tc>
        <w:tc>
          <w:tcPr>
            <w:tcW w:w="1039" w:type="dxa"/>
            <w:tcBorders>
              <w:top w:val="nil"/>
              <w:left w:val="nil"/>
              <w:bottom w:val="single" w:sz="4" w:space="0" w:color="000000"/>
              <w:right w:val="single" w:sz="4" w:space="0" w:color="000000"/>
            </w:tcBorders>
            <w:shd w:val="clear" w:color="auto" w:fill="auto"/>
            <w:noWrap/>
            <w:vAlign w:val="center"/>
          </w:tcPr>
          <w:p w14:paraId="2A43F6D2" w14:textId="61E0BE7D" w:rsidR="004B7BDE" w:rsidRPr="004B7BDE" w:rsidRDefault="004B7BDE" w:rsidP="004B7BDE">
            <w:pPr>
              <w:spacing w:after="0" w:line="240" w:lineRule="auto"/>
              <w:jc w:val="center"/>
              <w:rPr>
                <w:rFonts w:ascii="Arial" w:hAnsi="Arial" w:cs="Arial"/>
                <w:color w:val="000000"/>
                <w:sz w:val="16"/>
                <w:szCs w:val="16"/>
              </w:rPr>
            </w:pPr>
          </w:p>
        </w:tc>
        <w:tc>
          <w:tcPr>
            <w:tcW w:w="505" w:type="dxa"/>
            <w:tcBorders>
              <w:top w:val="nil"/>
              <w:left w:val="nil"/>
              <w:bottom w:val="single" w:sz="4" w:space="0" w:color="000000"/>
              <w:right w:val="single" w:sz="4" w:space="0" w:color="000000"/>
            </w:tcBorders>
            <w:shd w:val="clear" w:color="auto" w:fill="auto"/>
            <w:noWrap/>
            <w:vAlign w:val="center"/>
          </w:tcPr>
          <w:p w14:paraId="0C60A7BD" w14:textId="21695B50" w:rsidR="004B7BDE" w:rsidRPr="004B7BDE" w:rsidRDefault="004B7BDE" w:rsidP="004B7BDE">
            <w:pPr>
              <w:spacing w:after="0" w:line="240" w:lineRule="auto"/>
              <w:jc w:val="right"/>
              <w:rPr>
                <w:rFonts w:ascii="Arial" w:hAnsi="Arial" w:cs="Arial"/>
                <w:color w:val="000000"/>
                <w:sz w:val="16"/>
                <w:szCs w:val="16"/>
              </w:rPr>
            </w:pPr>
          </w:p>
        </w:tc>
        <w:tc>
          <w:tcPr>
            <w:tcW w:w="532" w:type="dxa"/>
            <w:tcBorders>
              <w:top w:val="nil"/>
              <w:left w:val="nil"/>
              <w:bottom w:val="single" w:sz="4" w:space="0" w:color="000000"/>
              <w:right w:val="single" w:sz="4" w:space="0" w:color="000000"/>
            </w:tcBorders>
            <w:shd w:val="clear" w:color="000000" w:fill="D9D9D9"/>
            <w:noWrap/>
            <w:vAlign w:val="center"/>
          </w:tcPr>
          <w:p w14:paraId="730FC224" w14:textId="3154E887" w:rsidR="004B7BDE" w:rsidRPr="004B7BDE" w:rsidRDefault="004B7BDE" w:rsidP="004B7BDE">
            <w:pPr>
              <w:spacing w:after="0" w:line="240" w:lineRule="auto"/>
              <w:jc w:val="right"/>
              <w:rPr>
                <w:rFonts w:ascii="Arial" w:hAnsi="Arial" w:cs="Arial"/>
                <w:color w:val="000000"/>
                <w:sz w:val="16"/>
                <w:szCs w:val="16"/>
              </w:rPr>
            </w:pPr>
          </w:p>
        </w:tc>
        <w:tc>
          <w:tcPr>
            <w:tcW w:w="460" w:type="dxa"/>
            <w:tcBorders>
              <w:top w:val="nil"/>
              <w:left w:val="nil"/>
              <w:bottom w:val="single" w:sz="4" w:space="0" w:color="000000"/>
              <w:right w:val="nil"/>
            </w:tcBorders>
            <w:shd w:val="clear" w:color="000000" w:fill="D9D9D9"/>
            <w:noWrap/>
            <w:vAlign w:val="center"/>
          </w:tcPr>
          <w:p w14:paraId="3E97E008" w14:textId="16BED097" w:rsidR="004B7BDE" w:rsidRPr="004B7BDE" w:rsidRDefault="004B7BDE" w:rsidP="004B7BDE">
            <w:pPr>
              <w:spacing w:after="0" w:line="240" w:lineRule="auto"/>
              <w:jc w:val="center"/>
              <w:rPr>
                <w:rFonts w:ascii="Arial" w:hAnsi="Arial" w:cs="Arial"/>
                <w:color w:val="000000"/>
                <w:sz w:val="16"/>
                <w:szCs w:val="16"/>
              </w:rPr>
            </w:pPr>
          </w:p>
        </w:tc>
        <w:tc>
          <w:tcPr>
            <w:tcW w:w="603" w:type="dxa"/>
            <w:tcBorders>
              <w:top w:val="nil"/>
              <w:left w:val="single" w:sz="4" w:space="0" w:color="auto"/>
              <w:bottom w:val="single" w:sz="4" w:space="0" w:color="auto"/>
              <w:right w:val="single" w:sz="4" w:space="0" w:color="auto"/>
            </w:tcBorders>
            <w:shd w:val="clear" w:color="auto" w:fill="auto"/>
            <w:noWrap/>
            <w:vAlign w:val="center"/>
          </w:tcPr>
          <w:p w14:paraId="637A5D9C" w14:textId="783B51D2" w:rsidR="004B7BDE" w:rsidRPr="004B7BDE" w:rsidRDefault="004B7BDE" w:rsidP="004B7BDE">
            <w:pPr>
              <w:spacing w:after="0" w:line="240" w:lineRule="auto"/>
              <w:jc w:val="right"/>
              <w:rPr>
                <w:rFonts w:ascii="Arial" w:hAnsi="Arial" w:cs="Arial"/>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6866072E" w14:textId="19AF617A" w:rsidR="004B7BDE" w:rsidRPr="004B7BDE" w:rsidRDefault="004B7BDE" w:rsidP="004B7BDE">
            <w:pPr>
              <w:spacing w:after="0" w:line="240" w:lineRule="auto"/>
              <w:jc w:val="right"/>
              <w:rPr>
                <w:rFonts w:ascii="Arial" w:hAnsi="Arial" w:cs="Arial"/>
                <w:color w:val="000000"/>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2D2E63ED" w14:textId="726EA4A6" w:rsidR="004B7BDE" w:rsidRPr="004B7BDE" w:rsidRDefault="004B7BDE" w:rsidP="004B7BDE">
            <w:pPr>
              <w:spacing w:after="0" w:line="240" w:lineRule="auto"/>
              <w:jc w:val="right"/>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center"/>
          </w:tcPr>
          <w:p w14:paraId="67BC4A5F" w14:textId="52BB31B4" w:rsidR="004B7BDE" w:rsidRPr="004B7BDE" w:rsidRDefault="004B7BDE" w:rsidP="004B7BDE">
            <w:pPr>
              <w:spacing w:after="0" w:line="240" w:lineRule="auto"/>
              <w:jc w:val="right"/>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3D7DFF18" w14:textId="3F76FC55" w:rsidR="004B7BDE" w:rsidRPr="004B7BDE" w:rsidRDefault="004B7BDE" w:rsidP="004B7BDE">
            <w:pPr>
              <w:spacing w:after="0" w:line="240" w:lineRule="auto"/>
              <w:rPr>
                <w:rFonts w:ascii="Arial" w:hAnsi="Arial"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14:paraId="25B01ABB" w14:textId="728DA81B" w:rsidR="004B7BDE" w:rsidRPr="004B7BDE" w:rsidRDefault="004B7BDE" w:rsidP="004B7BDE">
            <w:pPr>
              <w:spacing w:after="0" w:line="240" w:lineRule="auto"/>
              <w:rPr>
                <w:rFonts w:ascii="Arial" w:hAnsi="Arial" w:cs="Arial"/>
                <w:color w:val="000000"/>
                <w:sz w:val="16"/>
                <w:szCs w:val="16"/>
              </w:rPr>
            </w:pPr>
          </w:p>
        </w:tc>
      </w:tr>
      <w:tr w:rsidR="004B7BDE" w:rsidRPr="004B7BDE" w14:paraId="3652EE2C" w14:textId="77777777" w:rsidTr="00093DB4">
        <w:trPr>
          <w:trHeight w:val="20"/>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14:paraId="06AB979C" w14:textId="77777777" w:rsidR="004B7BDE" w:rsidRPr="004B7BDE" w:rsidRDefault="004B7BDE" w:rsidP="004B7BDE">
            <w:pPr>
              <w:spacing w:after="0" w:line="240" w:lineRule="auto"/>
              <w:jc w:val="center"/>
              <w:rPr>
                <w:rFonts w:ascii="Arial" w:hAnsi="Arial" w:cs="Arial"/>
                <w:color w:val="000000"/>
                <w:sz w:val="16"/>
                <w:szCs w:val="16"/>
              </w:rPr>
            </w:pPr>
            <w:r w:rsidRPr="004B7BDE">
              <w:rPr>
                <w:rFonts w:ascii="Arial" w:hAnsi="Arial" w:cs="Arial"/>
                <w:color w:val="000000"/>
                <w:sz w:val="16"/>
                <w:szCs w:val="16"/>
              </w:rPr>
              <w:t>2</w:t>
            </w:r>
          </w:p>
        </w:tc>
        <w:tc>
          <w:tcPr>
            <w:tcW w:w="988" w:type="dxa"/>
            <w:tcBorders>
              <w:top w:val="nil"/>
              <w:left w:val="nil"/>
              <w:bottom w:val="single" w:sz="4" w:space="0" w:color="000000"/>
              <w:right w:val="single" w:sz="4" w:space="0" w:color="000000"/>
            </w:tcBorders>
            <w:shd w:val="clear" w:color="auto" w:fill="auto"/>
            <w:vAlign w:val="center"/>
          </w:tcPr>
          <w:p w14:paraId="7FE3FD88" w14:textId="52CD9EF6" w:rsidR="004B7BDE" w:rsidRPr="004B7BDE" w:rsidRDefault="004B7BDE" w:rsidP="004B7BDE">
            <w:pPr>
              <w:spacing w:after="0" w:line="240" w:lineRule="auto"/>
              <w:rPr>
                <w:rFonts w:ascii="Arial" w:hAnsi="Arial" w:cs="Arial"/>
                <w:color w:val="000000"/>
                <w:sz w:val="16"/>
                <w:szCs w:val="16"/>
              </w:rPr>
            </w:pPr>
          </w:p>
        </w:tc>
        <w:tc>
          <w:tcPr>
            <w:tcW w:w="280" w:type="dxa"/>
            <w:tcBorders>
              <w:top w:val="nil"/>
              <w:left w:val="nil"/>
              <w:bottom w:val="single" w:sz="4" w:space="0" w:color="000000"/>
              <w:right w:val="single" w:sz="4" w:space="0" w:color="000000"/>
            </w:tcBorders>
            <w:shd w:val="clear" w:color="auto" w:fill="auto"/>
            <w:vAlign w:val="center"/>
          </w:tcPr>
          <w:p w14:paraId="68823DA5" w14:textId="46E17837" w:rsidR="004B7BDE" w:rsidRPr="004B7BDE" w:rsidRDefault="004B7BDE" w:rsidP="004B7BDE">
            <w:pPr>
              <w:spacing w:after="0" w:line="240" w:lineRule="auto"/>
              <w:rPr>
                <w:rFonts w:ascii="Arial" w:hAnsi="Arial" w:cs="Arial"/>
                <w:color w:val="000000"/>
                <w:sz w:val="16"/>
                <w:szCs w:val="16"/>
              </w:rPr>
            </w:pPr>
          </w:p>
        </w:tc>
        <w:tc>
          <w:tcPr>
            <w:tcW w:w="1039" w:type="dxa"/>
            <w:tcBorders>
              <w:top w:val="nil"/>
              <w:left w:val="nil"/>
              <w:bottom w:val="single" w:sz="4" w:space="0" w:color="000000"/>
              <w:right w:val="single" w:sz="4" w:space="0" w:color="000000"/>
            </w:tcBorders>
            <w:shd w:val="clear" w:color="auto" w:fill="auto"/>
            <w:noWrap/>
            <w:vAlign w:val="center"/>
          </w:tcPr>
          <w:p w14:paraId="6783CADD" w14:textId="62934596" w:rsidR="004B7BDE" w:rsidRPr="004B7BDE" w:rsidRDefault="004B7BDE" w:rsidP="004B7BDE">
            <w:pPr>
              <w:spacing w:after="0" w:line="240" w:lineRule="auto"/>
              <w:jc w:val="center"/>
              <w:rPr>
                <w:rFonts w:ascii="Arial" w:hAnsi="Arial" w:cs="Arial"/>
                <w:color w:val="000000"/>
                <w:sz w:val="16"/>
                <w:szCs w:val="16"/>
              </w:rPr>
            </w:pPr>
          </w:p>
        </w:tc>
        <w:tc>
          <w:tcPr>
            <w:tcW w:w="505" w:type="dxa"/>
            <w:tcBorders>
              <w:top w:val="nil"/>
              <w:left w:val="nil"/>
              <w:bottom w:val="single" w:sz="4" w:space="0" w:color="000000"/>
              <w:right w:val="single" w:sz="4" w:space="0" w:color="000000"/>
            </w:tcBorders>
            <w:shd w:val="clear" w:color="auto" w:fill="auto"/>
            <w:noWrap/>
            <w:vAlign w:val="center"/>
          </w:tcPr>
          <w:p w14:paraId="460A7E04" w14:textId="34ACC1CB" w:rsidR="004B7BDE" w:rsidRPr="004B7BDE" w:rsidRDefault="004B7BDE" w:rsidP="004B7BDE">
            <w:pPr>
              <w:spacing w:after="0" w:line="240" w:lineRule="auto"/>
              <w:jc w:val="right"/>
              <w:rPr>
                <w:rFonts w:ascii="Arial" w:hAnsi="Arial" w:cs="Arial"/>
                <w:color w:val="000000"/>
                <w:sz w:val="16"/>
                <w:szCs w:val="16"/>
              </w:rPr>
            </w:pPr>
          </w:p>
        </w:tc>
        <w:tc>
          <w:tcPr>
            <w:tcW w:w="532" w:type="dxa"/>
            <w:tcBorders>
              <w:top w:val="nil"/>
              <w:left w:val="nil"/>
              <w:bottom w:val="single" w:sz="4" w:space="0" w:color="000000"/>
              <w:right w:val="single" w:sz="4" w:space="0" w:color="000000"/>
            </w:tcBorders>
            <w:shd w:val="clear" w:color="000000" w:fill="D9D9D9"/>
            <w:noWrap/>
            <w:vAlign w:val="center"/>
          </w:tcPr>
          <w:p w14:paraId="1B91315A" w14:textId="5B2EFD00" w:rsidR="004B7BDE" w:rsidRPr="004B7BDE" w:rsidRDefault="004B7BDE" w:rsidP="004B7BDE">
            <w:pPr>
              <w:spacing w:after="0" w:line="240" w:lineRule="auto"/>
              <w:jc w:val="right"/>
              <w:rPr>
                <w:rFonts w:ascii="Arial" w:hAnsi="Arial" w:cs="Arial"/>
                <w:color w:val="000000"/>
                <w:sz w:val="16"/>
                <w:szCs w:val="16"/>
              </w:rPr>
            </w:pPr>
          </w:p>
        </w:tc>
        <w:tc>
          <w:tcPr>
            <w:tcW w:w="460" w:type="dxa"/>
            <w:tcBorders>
              <w:top w:val="nil"/>
              <w:left w:val="nil"/>
              <w:bottom w:val="single" w:sz="4" w:space="0" w:color="000000"/>
              <w:right w:val="nil"/>
            </w:tcBorders>
            <w:shd w:val="clear" w:color="000000" w:fill="D9D9D9"/>
            <w:noWrap/>
            <w:vAlign w:val="center"/>
          </w:tcPr>
          <w:p w14:paraId="2C1F11A1" w14:textId="179F73ED" w:rsidR="004B7BDE" w:rsidRPr="004B7BDE" w:rsidRDefault="004B7BDE" w:rsidP="004B7BDE">
            <w:pPr>
              <w:spacing w:after="0" w:line="240" w:lineRule="auto"/>
              <w:jc w:val="center"/>
              <w:rPr>
                <w:rFonts w:ascii="Arial" w:hAnsi="Arial" w:cs="Arial"/>
                <w:color w:val="000000"/>
                <w:sz w:val="16"/>
                <w:szCs w:val="16"/>
              </w:rPr>
            </w:pPr>
          </w:p>
        </w:tc>
        <w:tc>
          <w:tcPr>
            <w:tcW w:w="603" w:type="dxa"/>
            <w:tcBorders>
              <w:top w:val="nil"/>
              <w:left w:val="single" w:sz="4" w:space="0" w:color="auto"/>
              <w:bottom w:val="single" w:sz="4" w:space="0" w:color="auto"/>
              <w:right w:val="single" w:sz="4" w:space="0" w:color="auto"/>
            </w:tcBorders>
            <w:shd w:val="clear" w:color="auto" w:fill="auto"/>
            <w:noWrap/>
            <w:vAlign w:val="center"/>
          </w:tcPr>
          <w:p w14:paraId="3EF40F5A" w14:textId="19316940" w:rsidR="004B7BDE" w:rsidRPr="004B7BDE" w:rsidRDefault="004B7BDE" w:rsidP="004B7BDE">
            <w:pPr>
              <w:spacing w:after="0" w:line="240" w:lineRule="auto"/>
              <w:jc w:val="right"/>
              <w:rPr>
                <w:rFonts w:ascii="Arial" w:hAnsi="Arial" w:cs="Arial"/>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33FDBC93" w14:textId="6EE66EB1" w:rsidR="004B7BDE" w:rsidRPr="004B7BDE" w:rsidRDefault="004B7BDE" w:rsidP="004B7BDE">
            <w:pPr>
              <w:spacing w:after="0" w:line="240" w:lineRule="auto"/>
              <w:jc w:val="right"/>
              <w:rPr>
                <w:rFonts w:ascii="Arial" w:hAnsi="Arial" w:cs="Arial"/>
                <w:color w:val="000000"/>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283814D1" w14:textId="15F83A6F" w:rsidR="004B7BDE" w:rsidRPr="004B7BDE" w:rsidRDefault="004B7BDE" w:rsidP="004B7BDE">
            <w:pPr>
              <w:spacing w:after="0" w:line="240" w:lineRule="auto"/>
              <w:jc w:val="right"/>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center"/>
          </w:tcPr>
          <w:p w14:paraId="0A835F5C" w14:textId="4B4AF726" w:rsidR="004B7BDE" w:rsidRPr="004B7BDE" w:rsidRDefault="004B7BDE" w:rsidP="004B7BDE">
            <w:pPr>
              <w:spacing w:after="0" w:line="240" w:lineRule="auto"/>
              <w:jc w:val="right"/>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6CEE0032" w14:textId="3F556D32" w:rsidR="004B7BDE" w:rsidRPr="004B7BDE" w:rsidRDefault="004B7BDE" w:rsidP="004B7BDE">
            <w:pPr>
              <w:spacing w:after="0" w:line="240" w:lineRule="auto"/>
              <w:rPr>
                <w:rFonts w:ascii="Arial" w:hAnsi="Arial"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14:paraId="018A6BB7" w14:textId="7DC66674" w:rsidR="004B7BDE" w:rsidRPr="004B7BDE" w:rsidRDefault="004B7BDE" w:rsidP="004B7BDE">
            <w:pPr>
              <w:spacing w:after="0" w:line="240" w:lineRule="auto"/>
              <w:rPr>
                <w:rFonts w:ascii="Arial" w:hAnsi="Arial" w:cs="Arial"/>
                <w:color w:val="000000"/>
                <w:sz w:val="16"/>
                <w:szCs w:val="16"/>
              </w:rPr>
            </w:pPr>
          </w:p>
        </w:tc>
      </w:tr>
      <w:tr w:rsidR="004B7BDE" w:rsidRPr="004B7BDE" w14:paraId="343456EA" w14:textId="77777777" w:rsidTr="00093DB4">
        <w:trPr>
          <w:trHeight w:val="20"/>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14:paraId="2687EBA6" w14:textId="77777777" w:rsidR="004B7BDE" w:rsidRPr="004B7BDE" w:rsidRDefault="004B7BDE" w:rsidP="004B7BDE">
            <w:pPr>
              <w:spacing w:after="0" w:line="240" w:lineRule="auto"/>
              <w:jc w:val="center"/>
              <w:rPr>
                <w:rFonts w:ascii="Arial" w:hAnsi="Arial" w:cs="Arial"/>
                <w:color w:val="000000"/>
                <w:sz w:val="16"/>
                <w:szCs w:val="16"/>
              </w:rPr>
            </w:pPr>
            <w:r w:rsidRPr="004B7BDE">
              <w:rPr>
                <w:rFonts w:ascii="Arial" w:hAnsi="Arial" w:cs="Arial"/>
                <w:color w:val="000000"/>
                <w:sz w:val="16"/>
                <w:szCs w:val="16"/>
              </w:rPr>
              <w:t>3</w:t>
            </w:r>
          </w:p>
        </w:tc>
        <w:tc>
          <w:tcPr>
            <w:tcW w:w="988" w:type="dxa"/>
            <w:tcBorders>
              <w:top w:val="nil"/>
              <w:left w:val="nil"/>
              <w:bottom w:val="single" w:sz="4" w:space="0" w:color="000000"/>
              <w:right w:val="single" w:sz="4" w:space="0" w:color="000000"/>
            </w:tcBorders>
            <w:shd w:val="clear" w:color="auto" w:fill="auto"/>
            <w:vAlign w:val="center"/>
          </w:tcPr>
          <w:p w14:paraId="47680031" w14:textId="7D75AB50" w:rsidR="004B7BDE" w:rsidRPr="004B7BDE" w:rsidRDefault="004B7BDE" w:rsidP="004B7BDE">
            <w:pPr>
              <w:spacing w:after="0" w:line="240" w:lineRule="auto"/>
              <w:rPr>
                <w:rFonts w:ascii="Arial" w:hAnsi="Arial" w:cs="Arial"/>
                <w:color w:val="000000"/>
                <w:sz w:val="16"/>
                <w:szCs w:val="16"/>
              </w:rPr>
            </w:pPr>
          </w:p>
        </w:tc>
        <w:tc>
          <w:tcPr>
            <w:tcW w:w="280" w:type="dxa"/>
            <w:tcBorders>
              <w:top w:val="nil"/>
              <w:left w:val="nil"/>
              <w:bottom w:val="single" w:sz="4" w:space="0" w:color="000000"/>
              <w:right w:val="single" w:sz="4" w:space="0" w:color="000000"/>
            </w:tcBorders>
            <w:shd w:val="clear" w:color="auto" w:fill="auto"/>
            <w:vAlign w:val="center"/>
          </w:tcPr>
          <w:p w14:paraId="7BDC3D2D" w14:textId="72A9F700" w:rsidR="004B7BDE" w:rsidRPr="004B7BDE" w:rsidRDefault="004B7BDE" w:rsidP="004B7BDE">
            <w:pPr>
              <w:spacing w:after="0" w:line="240" w:lineRule="auto"/>
              <w:rPr>
                <w:rFonts w:ascii="Arial" w:hAnsi="Arial" w:cs="Arial"/>
                <w:color w:val="000000"/>
                <w:sz w:val="16"/>
                <w:szCs w:val="16"/>
              </w:rPr>
            </w:pPr>
          </w:p>
        </w:tc>
        <w:tc>
          <w:tcPr>
            <w:tcW w:w="1039" w:type="dxa"/>
            <w:tcBorders>
              <w:top w:val="nil"/>
              <w:left w:val="nil"/>
              <w:bottom w:val="single" w:sz="4" w:space="0" w:color="000000"/>
              <w:right w:val="single" w:sz="4" w:space="0" w:color="000000"/>
            </w:tcBorders>
            <w:shd w:val="clear" w:color="auto" w:fill="auto"/>
            <w:noWrap/>
            <w:vAlign w:val="center"/>
          </w:tcPr>
          <w:p w14:paraId="4B23DE55" w14:textId="15943B0C" w:rsidR="004B7BDE" w:rsidRPr="004B7BDE" w:rsidRDefault="004B7BDE" w:rsidP="004B7BDE">
            <w:pPr>
              <w:spacing w:after="0" w:line="240" w:lineRule="auto"/>
              <w:jc w:val="center"/>
              <w:rPr>
                <w:rFonts w:ascii="Arial" w:hAnsi="Arial" w:cs="Arial"/>
                <w:color w:val="000000"/>
                <w:sz w:val="16"/>
                <w:szCs w:val="16"/>
              </w:rPr>
            </w:pPr>
          </w:p>
        </w:tc>
        <w:tc>
          <w:tcPr>
            <w:tcW w:w="505" w:type="dxa"/>
            <w:tcBorders>
              <w:top w:val="nil"/>
              <w:left w:val="nil"/>
              <w:bottom w:val="single" w:sz="4" w:space="0" w:color="000000"/>
              <w:right w:val="single" w:sz="4" w:space="0" w:color="000000"/>
            </w:tcBorders>
            <w:shd w:val="clear" w:color="auto" w:fill="auto"/>
            <w:noWrap/>
            <w:vAlign w:val="center"/>
          </w:tcPr>
          <w:p w14:paraId="3A154DCD" w14:textId="5EE51645" w:rsidR="004B7BDE" w:rsidRPr="004B7BDE" w:rsidRDefault="004B7BDE" w:rsidP="004B7BDE">
            <w:pPr>
              <w:spacing w:after="0" w:line="240" w:lineRule="auto"/>
              <w:jc w:val="right"/>
              <w:rPr>
                <w:rFonts w:ascii="Arial" w:hAnsi="Arial" w:cs="Arial"/>
                <w:color w:val="000000"/>
                <w:sz w:val="16"/>
                <w:szCs w:val="16"/>
              </w:rPr>
            </w:pPr>
          </w:p>
        </w:tc>
        <w:tc>
          <w:tcPr>
            <w:tcW w:w="532" w:type="dxa"/>
            <w:tcBorders>
              <w:top w:val="nil"/>
              <w:left w:val="nil"/>
              <w:bottom w:val="single" w:sz="4" w:space="0" w:color="000000"/>
              <w:right w:val="single" w:sz="4" w:space="0" w:color="000000"/>
            </w:tcBorders>
            <w:shd w:val="clear" w:color="000000" w:fill="D9D9D9"/>
            <w:noWrap/>
            <w:vAlign w:val="center"/>
          </w:tcPr>
          <w:p w14:paraId="5E569307" w14:textId="1A30D842" w:rsidR="004B7BDE" w:rsidRPr="004B7BDE" w:rsidRDefault="004B7BDE" w:rsidP="004B7BDE">
            <w:pPr>
              <w:spacing w:after="0" w:line="240" w:lineRule="auto"/>
              <w:jc w:val="right"/>
              <w:rPr>
                <w:rFonts w:ascii="Arial" w:hAnsi="Arial" w:cs="Arial"/>
                <w:color w:val="000000"/>
                <w:sz w:val="16"/>
                <w:szCs w:val="16"/>
              </w:rPr>
            </w:pPr>
          </w:p>
        </w:tc>
        <w:tc>
          <w:tcPr>
            <w:tcW w:w="460" w:type="dxa"/>
            <w:tcBorders>
              <w:top w:val="nil"/>
              <w:left w:val="nil"/>
              <w:bottom w:val="single" w:sz="4" w:space="0" w:color="000000"/>
              <w:right w:val="nil"/>
            </w:tcBorders>
            <w:shd w:val="clear" w:color="000000" w:fill="D9D9D9"/>
            <w:noWrap/>
            <w:vAlign w:val="center"/>
          </w:tcPr>
          <w:p w14:paraId="3A53606A" w14:textId="32023826" w:rsidR="004B7BDE" w:rsidRPr="004B7BDE" w:rsidRDefault="004B7BDE" w:rsidP="004B7BDE">
            <w:pPr>
              <w:spacing w:after="0" w:line="240" w:lineRule="auto"/>
              <w:jc w:val="center"/>
              <w:rPr>
                <w:rFonts w:ascii="Arial" w:hAnsi="Arial" w:cs="Arial"/>
                <w:color w:val="000000"/>
                <w:sz w:val="16"/>
                <w:szCs w:val="16"/>
              </w:rPr>
            </w:pPr>
          </w:p>
        </w:tc>
        <w:tc>
          <w:tcPr>
            <w:tcW w:w="603" w:type="dxa"/>
            <w:tcBorders>
              <w:top w:val="nil"/>
              <w:left w:val="single" w:sz="4" w:space="0" w:color="auto"/>
              <w:bottom w:val="single" w:sz="4" w:space="0" w:color="auto"/>
              <w:right w:val="single" w:sz="4" w:space="0" w:color="auto"/>
            </w:tcBorders>
            <w:shd w:val="clear" w:color="auto" w:fill="auto"/>
            <w:noWrap/>
            <w:vAlign w:val="center"/>
          </w:tcPr>
          <w:p w14:paraId="2BA6996D" w14:textId="63A0FC76" w:rsidR="004B7BDE" w:rsidRPr="004B7BDE" w:rsidRDefault="004B7BDE" w:rsidP="004B7BDE">
            <w:pPr>
              <w:spacing w:after="0" w:line="240" w:lineRule="auto"/>
              <w:jc w:val="right"/>
              <w:rPr>
                <w:rFonts w:ascii="Arial" w:hAnsi="Arial" w:cs="Arial"/>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3158B90C" w14:textId="43C12479" w:rsidR="004B7BDE" w:rsidRPr="004B7BDE" w:rsidRDefault="004B7BDE" w:rsidP="004B7BDE">
            <w:pPr>
              <w:spacing w:after="0" w:line="240" w:lineRule="auto"/>
              <w:jc w:val="right"/>
              <w:rPr>
                <w:rFonts w:ascii="Arial" w:hAnsi="Arial" w:cs="Arial"/>
                <w:color w:val="000000"/>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33BFE205" w14:textId="3BE10D1F" w:rsidR="004B7BDE" w:rsidRPr="004B7BDE" w:rsidRDefault="004B7BDE" w:rsidP="004B7BDE">
            <w:pPr>
              <w:spacing w:after="0" w:line="240" w:lineRule="auto"/>
              <w:jc w:val="right"/>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center"/>
          </w:tcPr>
          <w:p w14:paraId="634E996E" w14:textId="01913D15" w:rsidR="004B7BDE" w:rsidRPr="004B7BDE" w:rsidRDefault="004B7BDE" w:rsidP="004B7BDE">
            <w:pPr>
              <w:spacing w:after="0" w:line="240" w:lineRule="auto"/>
              <w:jc w:val="right"/>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5960F2F7" w14:textId="0FEC915C" w:rsidR="004B7BDE" w:rsidRPr="004B7BDE" w:rsidRDefault="004B7BDE" w:rsidP="004B7BDE">
            <w:pPr>
              <w:spacing w:after="0" w:line="240" w:lineRule="auto"/>
              <w:rPr>
                <w:rFonts w:ascii="Arial" w:hAnsi="Arial"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14:paraId="7755DE0C" w14:textId="35581A0F" w:rsidR="004B7BDE" w:rsidRPr="004B7BDE" w:rsidRDefault="004B7BDE" w:rsidP="004B7BDE">
            <w:pPr>
              <w:spacing w:after="0" w:line="240" w:lineRule="auto"/>
              <w:rPr>
                <w:rFonts w:ascii="Arial" w:hAnsi="Arial" w:cs="Arial"/>
                <w:color w:val="000000"/>
                <w:sz w:val="16"/>
                <w:szCs w:val="16"/>
              </w:rPr>
            </w:pPr>
          </w:p>
        </w:tc>
      </w:tr>
      <w:tr w:rsidR="004B7BDE" w:rsidRPr="004B7BDE" w14:paraId="229BFAF4" w14:textId="77777777" w:rsidTr="00093DB4">
        <w:trPr>
          <w:trHeight w:val="20"/>
        </w:trPr>
        <w:tc>
          <w:tcPr>
            <w:tcW w:w="425" w:type="dxa"/>
            <w:tcBorders>
              <w:top w:val="nil"/>
              <w:left w:val="single" w:sz="4" w:space="0" w:color="000000"/>
              <w:bottom w:val="single" w:sz="4" w:space="0" w:color="000000"/>
              <w:right w:val="single" w:sz="4" w:space="0" w:color="000000"/>
            </w:tcBorders>
            <w:shd w:val="clear" w:color="auto" w:fill="auto"/>
            <w:noWrap/>
            <w:vAlign w:val="center"/>
          </w:tcPr>
          <w:p w14:paraId="0F50BD94" w14:textId="77777777" w:rsidR="004B7BDE" w:rsidRPr="004B7BDE" w:rsidRDefault="004B7BDE" w:rsidP="004B7BDE">
            <w:pPr>
              <w:spacing w:after="0" w:line="240" w:lineRule="auto"/>
              <w:jc w:val="center"/>
              <w:rPr>
                <w:rFonts w:ascii="Arial" w:hAnsi="Arial" w:cs="Arial"/>
                <w:color w:val="000000"/>
                <w:sz w:val="16"/>
                <w:szCs w:val="16"/>
              </w:rPr>
            </w:pPr>
          </w:p>
        </w:tc>
        <w:tc>
          <w:tcPr>
            <w:tcW w:w="988" w:type="dxa"/>
            <w:tcBorders>
              <w:top w:val="nil"/>
              <w:left w:val="nil"/>
              <w:bottom w:val="single" w:sz="4" w:space="0" w:color="000000"/>
              <w:right w:val="single" w:sz="4" w:space="0" w:color="000000"/>
            </w:tcBorders>
            <w:shd w:val="clear" w:color="auto" w:fill="auto"/>
            <w:vAlign w:val="center"/>
          </w:tcPr>
          <w:p w14:paraId="2785A046" w14:textId="77777777" w:rsidR="004B7BDE" w:rsidRPr="004B7BDE" w:rsidRDefault="004B7BDE" w:rsidP="004B7BDE">
            <w:pPr>
              <w:spacing w:after="0" w:line="240" w:lineRule="auto"/>
              <w:rPr>
                <w:rFonts w:ascii="Arial" w:hAnsi="Arial" w:cs="Arial"/>
                <w:color w:val="000000"/>
                <w:sz w:val="16"/>
                <w:szCs w:val="16"/>
              </w:rPr>
            </w:pPr>
          </w:p>
        </w:tc>
        <w:tc>
          <w:tcPr>
            <w:tcW w:w="280" w:type="dxa"/>
            <w:tcBorders>
              <w:top w:val="nil"/>
              <w:left w:val="nil"/>
              <w:bottom w:val="single" w:sz="4" w:space="0" w:color="000000"/>
              <w:right w:val="single" w:sz="4" w:space="0" w:color="000000"/>
            </w:tcBorders>
            <w:shd w:val="clear" w:color="auto" w:fill="auto"/>
            <w:vAlign w:val="center"/>
          </w:tcPr>
          <w:p w14:paraId="4C62582C" w14:textId="77777777" w:rsidR="004B7BDE" w:rsidRPr="004B7BDE" w:rsidRDefault="004B7BDE" w:rsidP="004B7BDE">
            <w:pPr>
              <w:spacing w:after="0" w:line="240" w:lineRule="auto"/>
              <w:rPr>
                <w:rFonts w:ascii="Arial" w:hAnsi="Arial" w:cs="Arial"/>
                <w:color w:val="000000"/>
                <w:sz w:val="16"/>
                <w:szCs w:val="16"/>
              </w:rPr>
            </w:pPr>
          </w:p>
        </w:tc>
        <w:tc>
          <w:tcPr>
            <w:tcW w:w="1039" w:type="dxa"/>
            <w:tcBorders>
              <w:top w:val="nil"/>
              <w:left w:val="nil"/>
              <w:bottom w:val="single" w:sz="4" w:space="0" w:color="000000"/>
              <w:right w:val="single" w:sz="4" w:space="0" w:color="000000"/>
            </w:tcBorders>
            <w:shd w:val="clear" w:color="auto" w:fill="auto"/>
            <w:noWrap/>
            <w:vAlign w:val="center"/>
          </w:tcPr>
          <w:p w14:paraId="73DD7968" w14:textId="77777777" w:rsidR="004B7BDE" w:rsidRPr="004B7BDE" w:rsidRDefault="004B7BDE" w:rsidP="004B7BDE">
            <w:pPr>
              <w:spacing w:after="0" w:line="240" w:lineRule="auto"/>
              <w:jc w:val="center"/>
              <w:rPr>
                <w:rFonts w:ascii="Arial" w:hAnsi="Arial" w:cs="Arial"/>
                <w:color w:val="000000"/>
                <w:sz w:val="16"/>
                <w:szCs w:val="16"/>
              </w:rPr>
            </w:pPr>
          </w:p>
        </w:tc>
        <w:tc>
          <w:tcPr>
            <w:tcW w:w="505" w:type="dxa"/>
            <w:tcBorders>
              <w:top w:val="nil"/>
              <w:left w:val="nil"/>
              <w:bottom w:val="single" w:sz="4" w:space="0" w:color="000000"/>
              <w:right w:val="single" w:sz="4" w:space="0" w:color="000000"/>
            </w:tcBorders>
            <w:shd w:val="clear" w:color="auto" w:fill="auto"/>
            <w:noWrap/>
            <w:vAlign w:val="center"/>
          </w:tcPr>
          <w:p w14:paraId="12877A6D" w14:textId="77777777" w:rsidR="004B7BDE" w:rsidRPr="004B7BDE" w:rsidRDefault="004B7BDE" w:rsidP="004B7BDE">
            <w:pPr>
              <w:spacing w:after="0" w:line="240" w:lineRule="auto"/>
              <w:jc w:val="right"/>
              <w:rPr>
                <w:rFonts w:ascii="Arial" w:hAnsi="Arial" w:cs="Arial"/>
                <w:color w:val="000000"/>
                <w:sz w:val="16"/>
                <w:szCs w:val="16"/>
              </w:rPr>
            </w:pPr>
          </w:p>
        </w:tc>
        <w:tc>
          <w:tcPr>
            <w:tcW w:w="532" w:type="dxa"/>
            <w:tcBorders>
              <w:top w:val="nil"/>
              <w:left w:val="nil"/>
              <w:bottom w:val="single" w:sz="4" w:space="0" w:color="000000"/>
              <w:right w:val="single" w:sz="4" w:space="0" w:color="000000"/>
            </w:tcBorders>
            <w:shd w:val="clear" w:color="000000" w:fill="D9D9D9"/>
            <w:noWrap/>
            <w:vAlign w:val="center"/>
          </w:tcPr>
          <w:p w14:paraId="727073F2" w14:textId="77777777" w:rsidR="004B7BDE" w:rsidRPr="004B7BDE" w:rsidRDefault="004B7BDE" w:rsidP="004B7BDE">
            <w:pPr>
              <w:spacing w:after="0" w:line="240" w:lineRule="auto"/>
              <w:jc w:val="right"/>
              <w:rPr>
                <w:rFonts w:ascii="Arial" w:hAnsi="Arial" w:cs="Arial"/>
                <w:color w:val="000000"/>
                <w:sz w:val="16"/>
                <w:szCs w:val="16"/>
              </w:rPr>
            </w:pPr>
          </w:p>
        </w:tc>
        <w:tc>
          <w:tcPr>
            <w:tcW w:w="460" w:type="dxa"/>
            <w:tcBorders>
              <w:top w:val="nil"/>
              <w:left w:val="nil"/>
              <w:bottom w:val="single" w:sz="4" w:space="0" w:color="000000"/>
              <w:right w:val="nil"/>
            </w:tcBorders>
            <w:shd w:val="clear" w:color="000000" w:fill="D9D9D9"/>
            <w:noWrap/>
            <w:vAlign w:val="center"/>
          </w:tcPr>
          <w:p w14:paraId="5F1D0EA3" w14:textId="77777777" w:rsidR="004B7BDE" w:rsidRPr="004B7BDE" w:rsidRDefault="004B7BDE" w:rsidP="004B7BDE">
            <w:pPr>
              <w:spacing w:after="0" w:line="240" w:lineRule="auto"/>
              <w:jc w:val="center"/>
              <w:rPr>
                <w:rFonts w:ascii="Arial" w:hAnsi="Arial" w:cs="Arial"/>
                <w:color w:val="000000"/>
                <w:sz w:val="16"/>
                <w:szCs w:val="16"/>
              </w:rPr>
            </w:pPr>
          </w:p>
        </w:tc>
        <w:tc>
          <w:tcPr>
            <w:tcW w:w="603" w:type="dxa"/>
            <w:tcBorders>
              <w:top w:val="nil"/>
              <w:left w:val="single" w:sz="4" w:space="0" w:color="auto"/>
              <w:bottom w:val="single" w:sz="4" w:space="0" w:color="auto"/>
              <w:right w:val="single" w:sz="4" w:space="0" w:color="auto"/>
            </w:tcBorders>
            <w:shd w:val="clear" w:color="auto" w:fill="auto"/>
            <w:noWrap/>
            <w:vAlign w:val="center"/>
          </w:tcPr>
          <w:p w14:paraId="78C769A4" w14:textId="77777777" w:rsidR="004B7BDE" w:rsidRPr="004B7BDE" w:rsidRDefault="004B7BDE" w:rsidP="004B7BDE">
            <w:pPr>
              <w:spacing w:after="0" w:line="240" w:lineRule="auto"/>
              <w:jc w:val="right"/>
              <w:rPr>
                <w:rFonts w:ascii="Arial" w:hAnsi="Arial" w:cs="Arial"/>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152C9E09" w14:textId="77777777" w:rsidR="004B7BDE" w:rsidRPr="004B7BDE" w:rsidRDefault="004B7BDE" w:rsidP="004B7BDE">
            <w:pPr>
              <w:spacing w:after="0" w:line="240" w:lineRule="auto"/>
              <w:jc w:val="right"/>
              <w:rPr>
                <w:rFonts w:ascii="Arial" w:hAnsi="Arial" w:cs="Arial"/>
                <w:color w:val="000000"/>
                <w:sz w:val="16"/>
                <w:szCs w:val="16"/>
              </w:rPr>
            </w:pPr>
          </w:p>
        </w:tc>
        <w:tc>
          <w:tcPr>
            <w:tcW w:w="772" w:type="dxa"/>
            <w:tcBorders>
              <w:top w:val="nil"/>
              <w:left w:val="nil"/>
              <w:bottom w:val="single" w:sz="4" w:space="0" w:color="auto"/>
              <w:right w:val="single" w:sz="4" w:space="0" w:color="auto"/>
            </w:tcBorders>
            <w:shd w:val="clear" w:color="auto" w:fill="auto"/>
            <w:noWrap/>
            <w:vAlign w:val="center"/>
          </w:tcPr>
          <w:p w14:paraId="6BB770A5" w14:textId="77777777" w:rsidR="004B7BDE" w:rsidRPr="004B7BDE" w:rsidRDefault="004B7BDE" w:rsidP="004B7BDE">
            <w:pPr>
              <w:spacing w:after="0" w:line="240" w:lineRule="auto"/>
              <w:jc w:val="right"/>
              <w:rPr>
                <w:rFonts w:ascii="Arial" w:hAnsi="Arial" w:cs="Arial"/>
                <w:color w:val="000000"/>
                <w:sz w:val="16"/>
                <w:szCs w:val="16"/>
              </w:rPr>
            </w:pPr>
          </w:p>
        </w:tc>
        <w:tc>
          <w:tcPr>
            <w:tcW w:w="990" w:type="dxa"/>
            <w:tcBorders>
              <w:top w:val="nil"/>
              <w:left w:val="nil"/>
              <w:bottom w:val="single" w:sz="4" w:space="0" w:color="auto"/>
              <w:right w:val="single" w:sz="4" w:space="0" w:color="auto"/>
            </w:tcBorders>
            <w:shd w:val="clear" w:color="auto" w:fill="auto"/>
            <w:noWrap/>
            <w:vAlign w:val="center"/>
          </w:tcPr>
          <w:p w14:paraId="77695EAD" w14:textId="77777777" w:rsidR="004B7BDE" w:rsidRPr="004B7BDE" w:rsidRDefault="004B7BDE" w:rsidP="004B7BDE">
            <w:pPr>
              <w:spacing w:after="0" w:line="240" w:lineRule="auto"/>
              <w:jc w:val="right"/>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2062130D" w14:textId="77777777" w:rsidR="004B7BDE" w:rsidRPr="004B7BDE" w:rsidRDefault="004B7BDE" w:rsidP="004B7BDE">
            <w:pPr>
              <w:spacing w:after="0" w:line="240" w:lineRule="auto"/>
              <w:rPr>
                <w:rFonts w:ascii="Arial" w:hAnsi="Arial"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14:paraId="6D81AB78" w14:textId="77777777" w:rsidR="004B7BDE" w:rsidRPr="004B7BDE" w:rsidRDefault="004B7BDE" w:rsidP="004B7BDE">
            <w:pPr>
              <w:spacing w:after="0" w:line="240" w:lineRule="auto"/>
              <w:rPr>
                <w:rFonts w:ascii="Arial" w:hAnsi="Arial" w:cs="Arial"/>
                <w:color w:val="000000"/>
                <w:sz w:val="16"/>
                <w:szCs w:val="16"/>
              </w:rPr>
            </w:pPr>
          </w:p>
        </w:tc>
      </w:tr>
      <w:tr w:rsidR="004B7BDE" w:rsidRPr="004B7BDE" w14:paraId="53F7F328" w14:textId="77777777" w:rsidTr="00093DB4">
        <w:trPr>
          <w:trHeight w:val="20"/>
        </w:trPr>
        <w:tc>
          <w:tcPr>
            <w:tcW w:w="425" w:type="dxa"/>
            <w:tcBorders>
              <w:top w:val="nil"/>
              <w:left w:val="single" w:sz="4" w:space="0" w:color="000000"/>
              <w:bottom w:val="single" w:sz="4" w:space="0" w:color="000000"/>
              <w:right w:val="single" w:sz="4" w:space="0" w:color="000000"/>
            </w:tcBorders>
            <w:shd w:val="clear" w:color="auto" w:fill="auto"/>
            <w:noWrap/>
            <w:vAlign w:val="center"/>
          </w:tcPr>
          <w:p w14:paraId="729CBDB4" w14:textId="77777777" w:rsidR="004B7BDE" w:rsidRPr="00D36698" w:rsidRDefault="004B7BDE" w:rsidP="004B7BDE">
            <w:pPr>
              <w:spacing w:after="0" w:line="240" w:lineRule="auto"/>
              <w:jc w:val="center"/>
              <w:rPr>
                <w:rFonts w:ascii="Arial" w:hAnsi="Arial" w:cs="Arial"/>
                <w:color w:val="000000"/>
                <w:sz w:val="16"/>
                <w:szCs w:val="16"/>
                <w:highlight w:val="yellow"/>
              </w:rPr>
            </w:pPr>
          </w:p>
        </w:tc>
        <w:tc>
          <w:tcPr>
            <w:tcW w:w="988" w:type="dxa"/>
            <w:tcBorders>
              <w:top w:val="nil"/>
              <w:left w:val="nil"/>
              <w:bottom w:val="single" w:sz="4" w:space="0" w:color="000000"/>
              <w:right w:val="single" w:sz="4" w:space="0" w:color="000000"/>
            </w:tcBorders>
            <w:shd w:val="clear" w:color="auto" w:fill="auto"/>
            <w:vAlign w:val="center"/>
          </w:tcPr>
          <w:p w14:paraId="0226A1B3" w14:textId="03E7D96D" w:rsidR="004B7BDE" w:rsidRPr="00266B27" w:rsidRDefault="00093DB4" w:rsidP="004B7BDE">
            <w:pPr>
              <w:spacing w:after="0" w:line="240" w:lineRule="auto"/>
              <w:rPr>
                <w:rFonts w:ascii="Arial" w:hAnsi="Arial" w:cs="Arial"/>
                <w:color w:val="000000"/>
                <w:sz w:val="16"/>
                <w:szCs w:val="16"/>
              </w:rPr>
            </w:pPr>
            <w:r w:rsidRPr="00266B27">
              <w:rPr>
                <w:rFonts w:ascii="Arial" w:hAnsi="Arial" w:cs="Arial"/>
                <w:color w:val="000000"/>
                <w:sz w:val="16"/>
                <w:szCs w:val="16"/>
              </w:rPr>
              <w:t>Dzierżawa aparatu</w:t>
            </w:r>
          </w:p>
        </w:tc>
        <w:tc>
          <w:tcPr>
            <w:tcW w:w="280" w:type="dxa"/>
            <w:tcBorders>
              <w:top w:val="nil"/>
              <w:left w:val="nil"/>
              <w:bottom w:val="single" w:sz="4" w:space="0" w:color="000000"/>
              <w:right w:val="single" w:sz="4" w:space="0" w:color="000000"/>
            </w:tcBorders>
            <w:shd w:val="clear" w:color="auto" w:fill="auto"/>
            <w:vAlign w:val="center"/>
          </w:tcPr>
          <w:p w14:paraId="1F15F485" w14:textId="77777777" w:rsidR="004B7BDE" w:rsidRPr="00266B27" w:rsidRDefault="004B7BDE" w:rsidP="004B7BDE">
            <w:pPr>
              <w:spacing w:after="0" w:line="240" w:lineRule="auto"/>
              <w:rPr>
                <w:rFonts w:ascii="Arial" w:hAnsi="Arial" w:cs="Arial"/>
                <w:color w:val="000000"/>
                <w:sz w:val="16"/>
                <w:szCs w:val="16"/>
              </w:rPr>
            </w:pPr>
          </w:p>
        </w:tc>
        <w:tc>
          <w:tcPr>
            <w:tcW w:w="1039" w:type="dxa"/>
            <w:tcBorders>
              <w:top w:val="nil"/>
              <w:left w:val="nil"/>
              <w:bottom w:val="single" w:sz="4" w:space="0" w:color="000000"/>
              <w:right w:val="single" w:sz="4" w:space="0" w:color="000000"/>
            </w:tcBorders>
            <w:shd w:val="clear" w:color="auto" w:fill="auto"/>
            <w:noWrap/>
            <w:vAlign w:val="center"/>
          </w:tcPr>
          <w:p w14:paraId="28525768" w14:textId="03473438" w:rsidR="004B7BDE" w:rsidRPr="00266B27" w:rsidRDefault="00093DB4" w:rsidP="004B7BDE">
            <w:pPr>
              <w:spacing w:after="0" w:line="240" w:lineRule="auto"/>
              <w:jc w:val="center"/>
              <w:rPr>
                <w:rFonts w:ascii="Arial" w:hAnsi="Arial" w:cs="Arial"/>
                <w:color w:val="000000"/>
                <w:sz w:val="16"/>
                <w:szCs w:val="16"/>
              </w:rPr>
            </w:pPr>
            <w:r w:rsidRPr="00266B27">
              <w:rPr>
                <w:rFonts w:ascii="Arial" w:hAnsi="Arial" w:cs="Arial"/>
                <w:color w:val="000000"/>
                <w:sz w:val="16"/>
                <w:szCs w:val="16"/>
              </w:rPr>
              <w:t>miesiąc</w:t>
            </w:r>
          </w:p>
        </w:tc>
        <w:tc>
          <w:tcPr>
            <w:tcW w:w="505" w:type="dxa"/>
            <w:tcBorders>
              <w:top w:val="nil"/>
              <w:left w:val="nil"/>
              <w:bottom w:val="single" w:sz="4" w:space="0" w:color="000000"/>
              <w:right w:val="single" w:sz="4" w:space="0" w:color="000000"/>
            </w:tcBorders>
            <w:shd w:val="clear" w:color="auto" w:fill="auto"/>
            <w:noWrap/>
            <w:vAlign w:val="center"/>
          </w:tcPr>
          <w:p w14:paraId="79EFE707" w14:textId="71A9A36E" w:rsidR="004B7BDE" w:rsidRPr="00266B27" w:rsidRDefault="00093DB4" w:rsidP="004B7BDE">
            <w:pPr>
              <w:spacing w:after="0" w:line="240" w:lineRule="auto"/>
              <w:jc w:val="right"/>
              <w:rPr>
                <w:rFonts w:ascii="Arial" w:hAnsi="Arial" w:cs="Arial"/>
                <w:color w:val="000000"/>
                <w:sz w:val="16"/>
                <w:szCs w:val="16"/>
              </w:rPr>
            </w:pPr>
            <w:r w:rsidRPr="00266B27">
              <w:rPr>
                <w:rFonts w:ascii="Arial" w:hAnsi="Arial" w:cs="Arial"/>
                <w:color w:val="000000"/>
                <w:sz w:val="16"/>
                <w:szCs w:val="16"/>
              </w:rPr>
              <w:t>12</w:t>
            </w:r>
          </w:p>
        </w:tc>
        <w:tc>
          <w:tcPr>
            <w:tcW w:w="532" w:type="dxa"/>
            <w:tcBorders>
              <w:top w:val="nil"/>
              <w:left w:val="nil"/>
              <w:bottom w:val="single" w:sz="4" w:space="0" w:color="000000"/>
              <w:right w:val="single" w:sz="4" w:space="0" w:color="000000"/>
            </w:tcBorders>
            <w:shd w:val="clear" w:color="000000" w:fill="D9D9D9"/>
            <w:noWrap/>
            <w:vAlign w:val="center"/>
          </w:tcPr>
          <w:p w14:paraId="037EE4DE" w14:textId="77777777" w:rsidR="004B7BDE" w:rsidRPr="00D36698" w:rsidRDefault="004B7BDE" w:rsidP="004B7BDE">
            <w:pPr>
              <w:spacing w:after="0" w:line="240" w:lineRule="auto"/>
              <w:jc w:val="right"/>
              <w:rPr>
                <w:rFonts w:ascii="Arial" w:hAnsi="Arial" w:cs="Arial"/>
                <w:color w:val="000000"/>
                <w:sz w:val="16"/>
                <w:szCs w:val="16"/>
                <w:highlight w:val="yellow"/>
              </w:rPr>
            </w:pPr>
          </w:p>
        </w:tc>
        <w:tc>
          <w:tcPr>
            <w:tcW w:w="460" w:type="dxa"/>
            <w:tcBorders>
              <w:top w:val="nil"/>
              <w:left w:val="nil"/>
              <w:bottom w:val="single" w:sz="4" w:space="0" w:color="000000"/>
              <w:right w:val="nil"/>
            </w:tcBorders>
            <w:shd w:val="clear" w:color="000000" w:fill="D9D9D9"/>
            <w:noWrap/>
            <w:vAlign w:val="center"/>
          </w:tcPr>
          <w:p w14:paraId="361ECCB9" w14:textId="77777777" w:rsidR="004B7BDE" w:rsidRPr="00D36698" w:rsidRDefault="004B7BDE" w:rsidP="004B7BDE">
            <w:pPr>
              <w:spacing w:after="0" w:line="240" w:lineRule="auto"/>
              <w:jc w:val="center"/>
              <w:rPr>
                <w:rFonts w:ascii="Arial" w:hAnsi="Arial" w:cs="Arial"/>
                <w:color w:val="000000"/>
                <w:sz w:val="16"/>
                <w:szCs w:val="16"/>
                <w:highlight w:val="yellow"/>
              </w:rPr>
            </w:pPr>
          </w:p>
        </w:tc>
        <w:tc>
          <w:tcPr>
            <w:tcW w:w="603" w:type="dxa"/>
            <w:tcBorders>
              <w:top w:val="nil"/>
              <w:left w:val="single" w:sz="4" w:space="0" w:color="auto"/>
              <w:bottom w:val="single" w:sz="4" w:space="0" w:color="auto"/>
              <w:right w:val="single" w:sz="4" w:space="0" w:color="auto"/>
            </w:tcBorders>
            <w:shd w:val="clear" w:color="auto" w:fill="auto"/>
            <w:noWrap/>
            <w:vAlign w:val="center"/>
          </w:tcPr>
          <w:p w14:paraId="56A0B843" w14:textId="77777777" w:rsidR="004B7BDE" w:rsidRPr="00D36698" w:rsidRDefault="004B7BDE" w:rsidP="004B7BDE">
            <w:pPr>
              <w:spacing w:after="0" w:line="240" w:lineRule="auto"/>
              <w:jc w:val="right"/>
              <w:rPr>
                <w:rFonts w:ascii="Arial" w:hAnsi="Arial" w:cs="Arial"/>
                <w:sz w:val="16"/>
                <w:szCs w:val="16"/>
                <w:highlight w:val="yellow"/>
              </w:rPr>
            </w:pPr>
          </w:p>
        </w:tc>
        <w:tc>
          <w:tcPr>
            <w:tcW w:w="772" w:type="dxa"/>
            <w:tcBorders>
              <w:top w:val="nil"/>
              <w:left w:val="nil"/>
              <w:bottom w:val="single" w:sz="4" w:space="0" w:color="auto"/>
              <w:right w:val="single" w:sz="4" w:space="0" w:color="auto"/>
            </w:tcBorders>
            <w:shd w:val="clear" w:color="auto" w:fill="auto"/>
            <w:noWrap/>
            <w:vAlign w:val="center"/>
          </w:tcPr>
          <w:p w14:paraId="6EC9C11F" w14:textId="77777777" w:rsidR="004B7BDE" w:rsidRPr="00D36698" w:rsidRDefault="004B7BDE" w:rsidP="004B7BDE">
            <w:pPr>
              <w:spacing w:after="0" w:line="240" w:lineRule="auto"/>
              <w:jc w:val="right"/>
              <w:rPr>
                <w:rFonts w:ascii="Arial" w:hAnsi="Arial" w:cs="Arial"/>
                <w:color w:val="000000"/>
                <w:sz w:val="16"/>
                <w:szCs w:val="16"/>
                <w:highlight w:val="yellow"/>
              </w:rPr>
            </w:pPr>
          </w:p>
        </w:tc>
        <w:tc>
          <w:tcPr>
            <w:tcW w:w="772" w:type="dxa"/>
            <w:tcBorders>
              <w:top w:val="nil"/>
              <w:left w:val="nil"/>
              <w:bottom w:val="single" w:sz="4" w:space="0" w:color="auto"/>
              <w:right w:val="single" w:sz="4" w:space="0" w:color="auto"/>
            </w:tcBorders>
            <w:shd w:val="clear" w:color="auto" w:fill="auto"/>
            <w:noWrap/>
            <w:vAlign w:val="center"/>
          </w:tcPr>
          <w:p w14:paraId="4D02B9D9" w14:textId="77777777" w:rsidR="004B7BDE" w:rsidRPr="00D36698" w:rsidRDefault="004B7BDE" w:rsidP="004B7BDE">
            <w:pPr>
              <w:spacing w:after="0" w:line="240" w:lineRule="auto"/>
              <w:jc w:val="right"/>
              <w:rPr>
                <w:rFonts w:ascii="Arial" w:hAnsi="Arial" w:cs="Arial"/>
                <w:color w:val="000000"/>
                <w:sz w:val="16"/>
                <w:szCs w:val="16"/>
                <w:highlight w:val="yellow"/>
              </w:rPr>
            </w:pPr>
          </w:p>
        </w:tc>
        <w:tc>
          <w:tcPr>
            <w:tcW w:w="990" w:type="dxa"/>
            <w:tcBorders>
              <w:top w:val="nil"/>
              <w:left w:val="nil"/>
              <w:bottom w:val="single" w:sz="4" w:space="0" w:color="auto"/>
              <w:right w:val="single" w:sz="4" w:space="0" w:color="auto"/>
            </w:tcBorders>
            <w:shd w:val="clear" w:color="auto" w:fill="auto"/>
            <w:noWrap/>
            <w:vAlign w:val="center"/>
          </w:tcPr>
          <w:p w14:paraId="7CA08FC5" w14:textId="77777777" w:rsidR="004B7BDE" w:rsidRPr="00D36698" w:rsidRDefault="004B7BDE" w:rsidP="004B7BDE">
            <w:pPr>
              <w:spacing w:after="0" w:line="240" w:lineRule="auto"/>
              <w:jc w:val="right"/>
              <w:rPr>
                <w:rFonts w:ascii="Arial" w:hAnsi="Arial" w:cs="Arial"/>
                <w:color w:val="000000"/>
                <w:sz w:val="16"/>
                <w:szCs w:val="16"/>
                <w:highlight w:val="yellow"/>
              </w:rPr>
            </w:pPr>
          </w:p>
        </w:tc>
        <w:tc>
          <w:tcPr>
            <w:tcW w:w="851" w:type="dxa"/>
            <w:tcBorders>
              <w:top w:val="nil"/>
              <w:left w:val="nil"/>
              <w:bottom w:val="single" w:sz="4" w:space="0" w:color="auto"/>
              <w:right w:val="single" w:sz="4" w:space="0" w:color="auto"/>
            </w:tcBorders>
            <w:shd w:val="clear" w:color="auto" w:fill="auto"/>
            <w:noWrap/>
            <w:vAlign w:val="center"/>
          </w:tcPr>
          <w:p w14:paraId="36B885E2" w14:textId="77777777" w:rsidR="004B7BDE" w:rsidRPr="00D36698" w:rsidRDefault="004B7BDE" w:rsidP="004B7BDE">
            <w:pPr>
              <w:spacing w:after="0" w:line="240" w:lineRule="auto"/>
              <w:rPr>
                <w:rFonts w:ascii="Arial" w:hAnsi="Arial" w:cs="Arial"/>
                <w:color w:val="000000"/>
                <w:sz w:val="16"/>
                <w:szCs w:val="16"/>
                <w:highlight w:val="yellow"/>
              </w:rPr>
            </w:pPr>
          </w:p>
        </w:tc>
        <w:tc>
          <w:tcPr>
            <w:tcW w:w="1276" w:type="dxa"/>
            <w:tcBorders>
              <w:top w:val="nil"/>
              <w:left w:val="nil"/>
              <w:bottom w:val="single" w:sz="4" w:space="0" w:color="auto"/>
              <w:right w:val="single" w:sz="4" w:space="0" w:color="auto"/>
            </w:tcBorders>
            <w:shd w:val="clear" w:color="auto" w:fill="auto"/>
            <w:noWrap/>
            <w:vAlign w:val="center"/>
          </w:tcPr>
          <w:p w14:paraId="5FF4F8C1" w14:textId="5FFDCBF0" w:rsidR="004B7BDE" w:rsidRPr="00D36698" w:rsidRDefault="00093DB4" w:rsidP="004B7BDE">
            <w:pPr>
              <w:spacing w:after="0" w:line="240" w:lineRule="auto"/>
              <w:rPr>
                <w:rFonts w:ascii="Arial" w:hAnsi="Arial" w:cs="Arial"/>
                <w:color w:val="000000"/>
                <w:sz w:val="16"/>
                <w:szCs w:val="16"/>
                <w:highlight w:val="yellow"/>
              </w:rPr>
            </w:pPr>
            <w:r w:rsidRPr="00266B27">
              <w:rPr>
                <w:rFonts w:ascii="Arial" w:hAnsi="Arial" w:cs="Arial"/>
                <w:color w:val="000000"/>
                <w:sz w:val="16"/>
                <w:szCs w:val="16"/>
              </w:rPr>
              <w:t>Dot</w:t>
            </w:r>
            <w:r w:rsidR="00266B27" w:rsidRPr="00266B27">
              <w:rPr>
                <w:rFonts w:ascii="Arial" w:hAnsi="Arial" w:cs="Arial"/>
                <w:color w:val="000000"/>
                <w:sz w:val="16"/>
                <w:szCs w:val="16"/>
              </w:rPr>
              <w:t>yczy</w:t>
            </w:r>
            <w:r w:rsidRPr="00266B27">
              <w:rPr>
                <w:rFonts w:ascii="Arial" w:hAnsi="Arial" w:cs="Arial"/>
                <w:color w:val="000000"/>
                <w:sz w:val="16"/>
                <w:szCs w:val="16"/>
              </w:rPr>
              <w:t xml:space="preserve"> Pakietu </w:t>
            </w:r>
            <w:r w:rsidR="00D36698" w:rsidRPr="00266B27">
              <w:rPr>
                <w:rFonts w:ascii="Arial" w:hAnsi="Arial" w:cs="Arial"/>
                <w:color w:val="000000"/>
                <w:sz w:val="16"/>
                <w:szCs w:val="16"/>
              </w:rPr>
              <w:t xml:space="preserve">2 i </w:t>
            </w:r>
            <w:r w:rsidRPr="00266B27">
              <w:rPr>
                <w:rFonts w:ascii="Arial" w:hAnsi="Arial" w:cs="Arial"/>
                <w:color w:val="000000"/>
                <w:sz w:val="16"/>
                <w:szCs w:val="16"/>
              </w:rPr>
              <w:t>5</w:t>
            </w:r>
          </w:p>
        </w:tc>
      </w:tr>
      <w:tr w:rsidR="004B7BDE" w:rsidRPr="004B7BDE" w14:paraId="5A3BFAE6" w14:textId="7AB60C86" w:rsidTr="00093DB4">
        <w:trPr>
          <w:gridAfter w:val="2"/>
          <w:wAfter w:w="2127" w:type="dxa"/>
          <w:trHeight w:val="20"/>
        </w:trPr>
        <w:tc>
          <w:tcPr>
            <w:tcW w:w="425" w:type="dxa"/>
            <w:tcBorders>
              <w:top w:val="single" w:sz="4" w:space="0" w:color="000000"/>
              <w:left w:val="nil"/>
              <w:bottom w:val="nil"/>
              <w:right w:val="nil"/>
            </w:tcBorders>
            <w:shd w:val="clear" w:color="auto" w:fill="auto"/>
            <w:noWrap/>
            <w:vAlign w:val="center"/>
            <w:hideMark/>
          </w:tcPr>
          <w:p w14:paraId="56F71FDB" w14:textId="43747D3C" w:rsidR="004B7BDE" w:rsidRPr="004B7BDE" w:rsidRDefault="004B7BDE" w:rsidP="004B7BDE">
            <w:pPr>
              <w:spacing w:after="0" w:line="240" w:lineRule="auto"/>
              <w:rPr>
                <w:rFonts w:ascii="Arial" w:hAnsi="Arial" w:cs="Arial"/>
                <w:color w:val="000000"/>
                <w:sz w:val="16"/>
                <w:szCs w:val="16"/>
              </w:rPr>
            </w:pPr>
          </w:p>
        </w:tc>
        <w:tc>
          <w:tcPr>
            <w:tcW w:w="988" w:type="dxa"/>
            <w:tcBorders>
              <w:top w:val="nil"/>
              <w:left w:val="nil"/>
              <w:bottom w:val="nil"/>
              <w:right w:val="nil"/>
            </w:tcBorders>
            <w:shd w:val="clear" w:color="auto" w:fill="auto"/>
            <w:noWrap/>
            <w:vAlign w:val="center"/>
            <w:hideMark/>
          </w:tcPr>
          <w:p w14:paraId="618DEE05" w14:textId="77777777" w:rsidR="004B7BDE" w:rsidRPr="004B7BDE" w:rsidRDefault="004B7BDE" w:rsidP="004B7BDE">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center"/>
            <w:hideMark/>
          </w:tcPr>
          <w:p w14:paraId="1CF13160" w14:textId="77777777" w:rsidR="004B7BDE" w:rsidRPr="004B7BDE" w:rsidRDefault="004B7BDE" w:rsidP="004B7BDE">
            <w:pPr>
              <w:spacing w:after="0" w:line="240" w:lineRule="auto"/>
              <w:jc w:val="right"/>
              <w:rPr>
                <w:rFonts w:ascii="Times New Roman" w:hAnsi="Times New Roman"/>
                <w:sz w:val="16"/>
                <w:szCs w:val="16"/>
              </w:rPr>
            </w:pPr>
          </w:p>
        </w:tc>
        <w:tc>
          <w:tcPr>
            <w:tcW w:w="1039" w:type="dxa"/>
            <w:tcBorders>
              <w:top w:val="nil"/>
              <w:left w:val="nil"/>
              <w:bottom w:val="nil"/>
              <w:right w:val="nil"/>
            </w:tcBorders>
            <w:shd w:val="clear" w:color="auto" w:fill="auto"/>
            <w:noWrap/>
            <w:vAlign w:val="center"/>
            <w:hideMark/>
          </w:tcPr>
          <w:p w14:paraId="6BFFF781" w14:textId="77777777" w:rsidR="004B7BDE" w:rsidRPr="004B7BDE" w:rsidRDefault="004B7BDE" w:rsidP="004B7BDE">
            <w:pPr>
              <w:spacing w:after="0" w:line="240" w:lineRule="auto"/>
              <w:jc w:val="right"/>
              <w:rPr>
                <w:rFonts w:ascii="Times New Roman" w:hAnsi="Times New Roman"/>
                <w:sz w:val="16"/>
                <w:szCs w:val="16"/>
              </w:rPr>
            </w:pPr>
          </w:p>
        </w:tc>
        <w:tc>
          <w:tcPr>
            <w:tcW w:w="505" w:type="dxa"/>
            <w:tcBorders>
              <w:top w:val="nil"/>
              <w:left w:val="nil"/>
              <w:bottom w:val="nil"/>
              <w:right w:val="nil"/>
            </w:tcBorders>
            <w:shd w:val="clear" w:color="auto" w:fill="auto"/>
            <w:noWrap/>
            <w:vAlign w:val="center"/>
            <w:hideMark/>
          </w:tcPr>
          <w:p w14:paraId="55C70294" w14:textId="77777777" w:rsidR="004B7BDE" w:rsidRPr="004B7BDE" w:rsidRDefault="004B7BDE" w:rsidP="004B7BDE">
            <w:pPr>
              <w:spacing w:after="0" w:line="240" w:lineRule="auto"/>
              <w:jc w:val="right"/>
              <w:rPr>
                <w:rFonts w:ascii="Times New Roman" w:hAnsi="Times New Roman"/>
                <w:sz w:val="16"/>
                <w:szCs w:val="16"/>
              </w:rPr>
            </w:pPr>
          </w:p>
        </w:tc>
        <w:tc>
          <w:tcPr>
            <w:tcW w:w="532" w:type="dxa"/>
            <w:tcBorders>
              <w:top w:val="nil"/>
              <w:left w:val="nil"/>
              <w:bottom w:val="nil"/>
              <w:right w:val="nil"/>
            </w:tcBorders>
            <w:shd w:val="clear" w:color="auto" w:fill="auto"/>
            <w:noWrap/>
            <w:vAlign w:val="center"/>
          </w:tcPr>
          <w:p w14:paraId="4EBAC533" w14:textId="416E3A51" w:rsidR="004B7BDE" w:rsidRPr="004B7BDE" w:rsidRDefault="004B7BDE" w:rsidP="004B7BDE">
            <w:pPr>
              <w:spacing w:after="0" w:line="240" w:lineRule="auto"/>
              <w:jc w:val="right"/>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tcPr>
          <w:p w14:paraId="6E2C22C5" w14:textId="3429C4C3" w:rsidR="004B7BDE" w:rsidRPr="004B7BDE" w:rsidRDefault="004B7BDE" w:rsidP="004B7BDE">
            <w:pPr>
              <w:spacing w:after="0" w:line="240" w:lineRule="auto"/>
              <w:jc w:val="right"/>
              <w:rPr>
                <w:rFonts w:ascii="Arial" w:hAnsi="Arial" w:cs="Arial"/>
                <w:color w:val="000000"/>
                <w:sz w:val="16"/>
                <w:szCs w:val="16"/>
              </w:rPr>
            </w:pPr>
          </w:p>
        </w:tc>
        <w:tc>
          <w:tcPr>
            <w:tcW w:w="603" w:type="dxa"/>
            <w:tcBorders>
              <w:top w:val="nil"/>
              <w:left w:val="nil"/>
              <w:bottom w:val="nil"/>
              <w:right w:val="nil"/>
            </w:tcBorders>
            <w:shd w:val="clear" w:color="auto" w:fill="auto"/>
            <w:noWrap/>
            <w:vAlign w:val="center"/>
          </w:tcPr>
          <w:p w14:paraId="2E3ED954" w14:textId="4BB9DB95" w:rsidR="004B7BDE" w:rsidRPr="004B7BDE" w:rsidRDefault="004B7BDE" w:rsidP="004B7BDE">
            <w:pPr>
              <w:spacing w:after="0" w:line="240" w:lineRule="auto"/>
              <w:jc w:val="right"/>
              <w:rPr>
                <w:rFonts w:ascii="Arial" w:hAnsi="Arial" w:cs="Arial"/>
                <w:color w:val="000000"/>
                <w:sz w:val="16"/>
                <w:szCs w:val="16"/>
              </w:rPr>
            </w:pPr>
          </w:p>
        </w:tc>
        <w:tc>
          <w:tcPr>
            <w:tcW w:w="772" w:type="dxa"/>
            <w:tcBorders>
              <w:top w:val="nil"/>
              <w:left w:val="nil"/>
              <w:bottom w:val="nil"/>
              <w:right w:val="nil"/>
            </w:tcBorders>
            <w:shd w:val="clear" w:color="auto" w:fill="auto"/>
            <w:noWrap/>
            <w:vAlign w:val="center"/>
            <w:hideMark/>
          </w:tcPr>
          <w:p w14:paraId="3C242570" w14:textId="13B1375F" w:rsidR="004B7BDE" w:rsidRPr="004B7BDE" w:rsidRDefault="004B7BDE" w:rsidP="004B7BDE">
            <w:pPr>
              <w:spacing w:after="0" w:line="240" w:lineRule="auto"/>
              <w:jc w:val="right"/>
              <w:rPr>
                <w:rFonts w:ascii="Arial" w:hAnsi="Arial" w:cs="Arial"/>
                <w:b/>
                <w:bCs/>
                <w:color w:val="000000"/>
                <w:sz w:val="16"/>
                <w:szCs w:val="16"/>
              </w:rPr>
            </w:pPr>
            <w:r w:rsidRPr="004B7BDE">
              <w:rPr>
                <w:rFonts w:ascii="Arial" w:hAnsi="Arial" w:cs="Arial"/>
                <w:b/>
                <w:bCs/>
                <w:color w:val="000000"/>
                <w:sz w:val="16"/>
                <w:szCs w:val="16"/>
              </w:rPr>
              <w:t>0,00 zł</w:t>
            </w:r>
          </w:p>
        </w:tc>
        <w:tc>
          <w:tcPr>
            <w:tcW w:w="772" w:type="dxa"/>
            <w:tcBorders>
              <w:top w:val="nil"/>
              <w:left w:val="nil"/>
              <w:bottom w:val="nil"/>
              <w:right w:val="nil"/>
            </w:tcBorders>
            <w:shd w:val="clear" w:color="auto" w:fill="auto"/>
            <w:noWrap/>
            <w:vAlign w:val="center"/>
            <w:hideMark/>
          </w:tcPr>
          <w:p w14:paraId="51BCFCD3" w14:textId="10A5EB37" w:rsidR="004B7BDE" w:rsidRPr="004B7BDE" w:rsidRDefault="004B7BDE" w:rsidP="004B7BDE">
            <w:pPr>
              <w:spacing w:after="0" w:line="240" w:lineRule="auto"/>
              <w:jc w:val="right"/>
              <w:rPr>
                <w:rFonts w:ascii="Times New Roman" w:hAnsi="Times New Roman"/>
                <w:b/>
                <w:bCs/>
                <w:sz w:val="16"/>
                <w:szCs w:val="16"/>
              </w:rPr>
            </w:pPr>
            <w:r w:rsidRPr="004B7BDE">
              <w:rPr>
                <w:rFonts w:ascii="Arial" w:hAnsi="Arial" w:cs="Arial"/>
                <w:b/>
                <w:bCs/>
                <w:color w:val="000000"/>
                <w:sz w:val="16"/>
                <w:szCs w:val="16"/>
              </w:rPr>
              <w:t>0,00 zł</w:t>
            </w:r>
          </w:p>
        </w:tc>
        <w:tc>
          <w:tcPr>
            <w:tcW w:w="990" w:type="dxa"/>
            <w:vAlign w:val="center"/>
          </w:tcPr>
          <w:p w14:paraId="350B75C1" w14:textId="483D5D32" w:rsidR="004B7BDE" w:rsidRPr="004B7BDE" w:rsidRDefault="004B7BDE" w:rsidP="004B7BDE">
            <w:pPr>
              <w:spacing w:after="0" w:line="240" w:lineRule="auto"/>
              <w:jc w:val="right"/>
              <w:rPr>
                <w:rFonts w:ascii="Times New Roman" w:hAnsi="Times New Roman"/>
                <w:b/>
                <w:bCs/>
                <w:sz w:val="16"/>
                <w:szCs w:val="16"/>
              </w:rPr>
            </w:pPr>
            <w:r w:rsidRPr="004B7BDE">
              <w:rPr>
                <w:rFonts w:ascii="Arial" w:hAnsi="Arial" w:cs="Arial"/>
                <w:b/>
                <w:bCs/>
                <w:color w:val="000000"/>
                <w:sz w:val="16"/>
                <w:szCs w:val="16"/>
              </w:rPr>
              <w:t>0,00 zł</w:t>
            </w:r>
          </w:p>
        </w:tc>
      </w:tr>
    </w:tbl>
    <w:p w14:paraId="785F440A" w14:textId="40F6EA00" w:rsidR="00CC5A4B" w:rsidRPr="00FD6038" w:rsidRDefault="00CC5A4B" w:rsidP="00251AA3">
      <w:pPr>
        <w:suppressAutoHyphens/>
        <w:spacing w:before="1560" w:after="0" w:line="240" w:lineRule="auto"/>
        <w:ind w:left="4247" w:firstLine="709"/>
        <w:rPr>
          <w:rFonts w:ascii="Times New Roman" w:hAnsi="Times New Roman"/>
          <w:szCs w:val="20"/>
        </w:rPr>
      </w:pPr>
      <w:r w:rsidRPr="00FD6038">
        <w:rPr>
          <w:rFonts w:ascii="Times New Roman" w:hAnsi="Times New Roman"/>
          <w:szCs w:val="20"/>
        </w:rPr>
        <w:t>..................................................</w:t>
      </w:r>
      <w:r w:rsidR="00251957">
        <w:rPr>
          <w:rFonts w:ascii="Times New Roman" w:hAnsi="Times New Roman"/>
          <w:szCs w:val="20"/>
        </w:rPr>
        <w:t>.................</w:t>
      </w:r>
      <w:r w:rsidRPr="00FD6038">
        <w:rPr>
          <w:rFonts w:ascii="Times New Roman" w:hAnsi="Times New Roman"/>
          <w:szCs w:val="20"/>
        </w:rPr>
        <w:t>..........</w:t>
      </w:r>
    </w:p>
    <w:p w14:paraId="29C4507E" w14:textId="38BDD5AA" w:rsidR="00CC5A4B" w:rsidRDefault="00CC5A4B" w:rsidP="00251957">
      <w:pPr>
        <w:suppressAutoHyphens/>
        <w:spacing w:after="0" w:line="240" w:lineRule="auto"/>
        <w:ind w:left="4248" w:firstLine="708"/>
        <w:rPr>
          <w:rFonts w:ascii="Times New Roman" w:hAnsi="Times New Roman"/>
          <w:sz w:val="20"/>
          <w:szCs w:val="20"/>
        </w:rPr>
      </w:pPr>
      <w:r w:rsidRPr="00FD6038">
        <w:rPr>
          <w:rFonts w:ascii="Times New Roman" w:hAnsi="Times New Roman"/>
          <w:sz w:val="20"/>
          <w:szCs w:val="20"/>
        </w:rPr>
        <w:t>Podpis</w:t>
      </w:r>
      <w:r w:rsidR="00251957">
        <w:rPr>
          <w:rFonts w:ascii="Times New Roman" w:hAnsi="Times New Roman"/>
          <w:sz w:val="20"/>
          <w:szCs w:val="20"/>
        </w:rPr>
        <w:t xml:space="preserve"> </w:t>
      </w:r>
      <w:r w:rsidRPr="00FD6038">
        <w:rPr>
          <w:rFonts w:ascii="Times New Roman" w:hAnsi="Times New Roman"/>
          <w:sz w:val="20"/>
          <w:szCs w:val="20"/>
        </w:rPr>
        <w:t xml:space="preserve">upoważnionego Przedstawiciela Wykonawcy </w:t>
      </w:r>
    </w:p>
    <w:p w14:paraId="55727271" w14:textId="7EC1E21C" w:rsidR="00581460" w:rsidRDefault="00581460" w:rsidP="00581460">
      <w:pPr>
        <w:spacing w:before="600" w:after="600" w:line="360" w:lineRule="auto"/>
        <w:rPr>
          <w:rFonts w:ascii="Times New Roman" w:hAnsi="Times New Roman"/>
          <w:b/>
        </w:rPr>
      </w:pPr>
      <w:r>
        <w:rPr>
          <w:rFonts w:ascii="Times New Roman" w:hAnsi="Times New Roman"/>
          <w:b/>
        </w:rPr>
        <w:t xml:space="preserve">Wzór </w:t>
      </w:r>
      <w:r w:rsidR="00BA670A">
        <w:rPr>
          <w:rFonts w:ascii="Times New Roman" w:hAnsi="Times New Roman"/>
          <w:b/>
        </w:rPr>
        <w:t>F</w:t>
      </w:r>
      <w:r>
        <w:rPr>
          <w:rFonts w:ascii="Times New Roman" w:hAnsi="Times New Roman"/>
          <w:b/>
        </w:rPr>
        <w:t xml:space="preserve">ormularza </w:t>
      </w:r>
      <w:r w:rsidR="00BA670A">
        <w:rPr>
          <w:rFonts w:ascii="Times New Roman" w:hAnsi="Times New Roman"/>
          <w:b/>
        </w:rPr>
        <w:t>cenowego w formacie EXCEL przedstawia wzór obliczeniowy</w:t>
      </w:r>
      <w:r>
        <w:rPr>
          <w:rFonts w:ascii="Times New Roman" w:hAnsi="Times New Roman"/>
          <w:b/>
        </w:rPr>
        <w:t xml:space="preserve"> – Załącznik nr 5a do SWZ</w:t>
      </w:r>
    </w:p>
    <w:p w14:paraId="1486691A" w14:textId="77777777" w:rsidR="00581460" w:rsidRDefault="00581460" w:rsidP="00581460">
      <w:pPr>
        <w:spacing w:before="600" w:after="0" w:line="360" w:lineRule="auto"/>
        <w:rPr>
          <w:rFonts w:ascii="Times New Roman" w:hAnsi="Times New Roman"/>
          <w:b/>
        </w:rPr>
      </w:pPr>
      <w:r w:rsidRPr="00884CD4">
        <w:rPr>
          <w:rFonts w:ascii="Times New Roman" w:hAnsi="Times New Roman"/>
          <w:b/>
        </w:rPr>
        <w:t>Uwaga: W przypadku, gdy Wykonawca złoży ofertę na kilka pakietów, „FORMULARZ CENOWY” należy wypełnić na każdy pakiet osobno.</w:t>
      </w:r>
    </w:p>
    <w:p w14:paraId="52659F5B" w14:textId="2254BD8C" w:rsidR="00124317" w:rsidRPr="00884CD4" w:rsidRDefault="00124317" w:rsidP="00581460">
      <w:pPr>
        <w:spacing w:before="480" w:after="240" w:line="360" w:lineRule="auto"/>
        <w:jc w:val="both"/>
        <w:rPr>
          <w:rFonts w:ascii="Times New Roman" w:hAnsi="Times New Roman"/>
          <w:b/>
        </w:rPr>
      </w:pPr>
      <w:r>
        <w:rPr>
          <w:rFonts w:ascii="Times New Roman" w:hAnsi="Times New Roman"/>
          <w:b/>
        </w:rPr>
        <w:t xml:space="preserve">W </w:t>
      </w:r>
      <w:r w:rsidR="00D541B0">
        <w:rPr>
          <w:rFonts w:ascii="Times New Roman" w:hAnsi="Times New Roman"/>
          <w:b/>
        </w:rPr>
        <w:t>przypadku złożenia Formularza cenowego w przetargu w wersji pdf, Zamawiający prosi o przesłanie za pośrednictwem platformy zakupowej formularza w wersji edytowalnej EXCEL lub WORD po otwarciu ofert i zamieszczeniu informacji z otwarcia.</w:t>
      </w:r>
    </w:p>
    <w:p w14:paraId="1A745C0A" w14:textId="4967E3E0" w:rsidR="008A43FE" w:rsidRDefault="008A43FE">
      <w:pPr>
        <w:spacing w:after="0" w:line="240" w:lineRule="auto"/>
        <w:rPr>
          <w:rFonts w:ascii="Times New Roman" w:hAnsi="Times New Roman"/>
          <w:b/>
        </w:rPr>
      </w:pPr>
      <w:r>
        <w:rPr>
          <w:rFonts w:ascii="Times New Roman" w:hAnsi="Times New Roman"/>
          <w:b/>
        </w:rPr>
        <w:br w:type="page"/>
      </w:r>
    </w:p>
    <w:p w14:paraId="061566F0" w14:textId="0F4CFD0E" w:rsidR="00884CD4" w:rsidRDefault="006A4A95" w:rsidP="001941C3">
      <w:pPr>
        <w:pStyle w:val="Nagwek5"/>
        <w:tabs>
          <w:tab w:val="clear" w:pos="0"/>
        </w:tabs>
        <w:spacing w:line="480" w:lineRule="auto"/>
        <w:ind w:left="6372" w:firstLine="708"/>
        <w:jc w:val="right"/>
        <w:rPr>
          <w:sz w:val="22"/>
          <w:szCs w:val="22"/>
        </w:rPr>
      </w:pPr>
      <w:r>
        <w:rPr>
          <w:sz w:val="22"/>
          <w:szCs w:val="22"/>
        </w:rPr>
        <w:lastRenderedPageBreak/>
        <w:t xml:space="preserve">Załącznik nr </w:t>
      </w:r>
      <w:r w:rsidR="006A26BC">
        <w:rPr>
          <w:sz w:val="22"/>
          <w:szCs w:val="22"/>
        </w:rPr>
        <w:t>3</w:t>
      </w:r>
    </w:p>
    <w:p w14:paraId="6236A2E9" w14:textId="77777777" w:rsidR="00927668" w:rsidRPr="00695566" w:rsidRDefault="00927668" w:rsidP="008A43FE">
      <w:pPr>
        <w:pStyle w:val="Bezodstpw"/>
        <w:spacing w:line="480" w:lineRule="auto"/>
        <w:jc w:val="both"/>
        <w:rPr>
          <w:rFonts w:ascii="Times New Roman" w:hAnsi="Times New Roman"/>
          <w:b/>
          <w:sz w:val="24"/>
          <w:szCs w:val="24"/>
          <w:lang w:eastAsia="pl-PL"/>
        </w:rPr>
      </w:pPr>
      <w:r w:rsidRPr="00695566">
        <w:rPr>
          <w:rFonts w:ascii="Times New Roman" w:hAnsi="Times New Roman"/>
          <w:b/>
          <w:sz w:val="24"/>
          <w:szCs w:val="24"/>
          <w:lang w:eastAsia="pl-PL"/>
        </w:rPr>
        <w:t>Nazwa Wykonawcy ………………………………………………………………….</w:t>
      </w:r>
    </w:p>
    <w:p w14:paraId="6514B410" w14:textId="77777777" w:rsidR="00927668" w:rsidRPr="00695566" w:rsidRDefault="00927668" w:rsidP="008A43FE">
      <w:pPr>
        <w:pStyle w:val="Bezodstpw"/>
        <w:spacing w:line="480" w:lineRule="auto"/>
        <w:jc w:val="both"/>
        <w:rPr>
          <w:rFonts w:ascii="Times New Roman" w:hAnsi="Times New Roman"/>
          <w:b/>
          <w:sz w:val="24"/>
          <w:szCs w:val="24"/>
          <w:lang w:eastAsia="pl-PL"/>
        </w:rPr>
      </w:pPr>
      <w:r w:rsidRPr="00695566">
        <w:rPr>
          <w:rFonts w:ascii="Times New Roman" w:hAnsi="Times New Roman"/>
          <w:b/>
          <w:sz w:val="24"/>
          <w:szCs w:val="24"/>
          <w:lang w:eastAsia="pl-PL"/>
        </w:rPr>
        <w:t>Adres Wykonawcy ……………………………………………………………</w:t>
      </w:r>
      <w:proofErr w:type="gramStart"/>
      <w:r w:rsidRPr="00695566">
        <w:rPr>
          <w:rFonts w:ascii="Times New Roman" w:hAnsi="Times New Roman"/>
          <w:b/>
          <w:sz w:val="24"/>
          <w:szCs w:val="24"/>
          <w:lang w:eastAsia="pl-PL"/>
        </w:rPr>
        <w:t>…….</w:t>
      </w:r>
      <w:proofErr w:type="gramEnd"/>
      <w:r w:rsidRPr="00695566">
        <w:rPr>
          <w:rFonts w:ascii="Times New Roman" w:hAnsi="Times New Roman"/>
          <w:b/>
          <w:sz w:val="24"/>
          <w:szCs w:val="24"/>
          <w:lang w:eastAsia="pl-PL"/>
        </w:rPr>
        <w:t>.</w:t>
      </w:r>
    </w:p>
    <w:p w14:paraId="25C1A8BF" w14:textId="7FF2F09D" w:rsidR="00151F42" w:rsidRPr="00CA4382" w:rsidRDefault="00927668" w:rsidP="008A43FE">
      <w:pPr>
        <w:spacing w:before="120" w:after="0" w:line="480" w:lineRule="auto"/>
        <w:jc w:val="center"/>
        <w:rPr>
          <w:rFonts w:ascii="Times New Roman" w:hAnsi="Times New Roman"/>
          <w:b/>
          <w:sz w:val="28"/>
          <w:szCs w:val="28"/>
          <w:u w:val="single"/>
        </w:rPr>
      </w:pPr>
      <w:r w:rsidRPr="00CA4382">
        <w:rPr>
          <w:rFonts w:ascii="Times New Roman" w:hAnsi="Times New Roman"/>
          <w:b/>
          <w:sz w:val="28"/>
          <w:szCs w:val="28"/>
          <w:u w:val="single"/>
        </w:rPr>
        <w:t>DOTYCZ</w:t>
      </w:r>
      <w:r w:rsidR="008A43FE" w:rsidRPr="00CA4382">
        <w:rPr>
          <w:rFonts w:ascii="Times New Roman" w:hAnsi="Times New Roman"/>
          <w:b/>
          <w:sz w:val="28"/>
          <w:szCs w:val="28"/>
          <w:u w:val="single"/>
        </w:rPr>
        <w:t>Y</w:t>
      </w:r>
      <w:r w:rsidRPr="00CA4382">
        <w:rPr>
          <w:rFonts w:ascii="Times New Roman" w:hAnsi="Times New Roman"/>
          <w:b/>
          <w:sz w:val="28"/>
          <w:szCs w:val="28"/>
          <w:u w:val="single"/>
        </w:rPr>
        <w:t xml:space="preserve"> PRZESŁANEK WYKLUCZENIA Z POSTĘPOWANIA</w:t>
      </w:r>
      <w:r w:rsidR="00151F42" w:rsidRPr="00CA4382">
        <w:rPr>
          <w:rFonts w:ascii="Times New Roman" w:hAnsi="Times New Roman"/>
          <w:b/>
          <w:sz w:val="28"/>
          <w:szCs w:val="28"/>
          <w:u w:val="single"/>
        </w:rPr>
        <w:t xml:space="preserve"> I</w:t>
      </w:r>
      <w:r w:rsidR="00D541B0">
        <w:rPr>
          <w:rFonts w:ascii="Times New Roman" w:hAnsi="Times New Roman"/>
          <w:b/>
          <w:sz w:val="28"/>
          <w:szCs w:val="28"/>
          <w:u w:val="single"/>
        </w:rPr>
        <w:t> </w:t>
      </w:r>
      <w:r w:rsidR="00151F42" w:rsidRPr="00CA4382">
        <w:rPr>
          <w:rFonts w:ascii="Times New Roman" w:hAnsi="Times New Roman"/>
          <w:b/>
          <w:sz w:val="28"/>
          <w:szCs w:val="28"/>
          <w:u w:val="single"/>
        </w:rPr>
        <w:t>SPEŁNIENIA WARUNKÓW UDZIAŁU W POSTĘPOWANIU</w:t>
      </w:r>
    </w:p>
    <w:p w14:paraId="145FE035" w14:textId="7D9E3E67" w:rsidR="00927668" w:rsidRPr="00695566" w:rsidRDefault="00927668" w:rsidP="008A43FE">
      <w:pPr>
        <w:pStyle w:val="Bezodstpw"/>
        <w:spacing w:line="360" w:lineRule="auto"/>
        <w:jc w:val="both"/>
        <w:rPr>
          <w:rFonts w:ascii="Times New Roman" w:hAnsi="Times New Roman"/>
          <w:sz w:val="24"/>
          <w:szCs w:val="24"/>
        </w:rPr>
      </w:pPr>
      <w:r w:rsidRPr="00695566">
        <w:rPr>
          <w:rFonts w:ascii="Times New Roman" w:hAnsi="Times New Roman"/>
          <w:sz w:val="24"/>
          <w:szCs w:val="24"/>
        </w:rPr>
        <w:t>Na potrzeby postępowania o udziel</w:t>
      </w:r>
      <w:r w:rsidR="006A4A95" w:rsidRPr="00695566">
        <w:rPr>
          <w:rFonts w:ascii="Times New Roman" w:hAnsi="Times New Roman"/>
          <w:sz w:val="24"/>
          <w:szCs w:val="24"/>
        </w:rPr>
        <w:t xml:space="preserve">enie zamówienia publicznego na: </w:t>
      </w:r>
      <w:r w:rsidR="008A43FE">
        <w:rPr>
          <w:rFonts w:ascii="Times New Roman" w:hAnsi="Times New Roman"/>
          <w:sz w:val="24"/>
          <w:szCs w:val="24"/>
        </w:rPr>
        <w:t xml:space="preserve">dostawie </w:t>
      </w:r>
      <w:proofErr w:type="gramStart"/>
      <w:r w:rsidR="00E27974" w:rsidRPr="00C72BA8">
        <w:rPr>
          <w:rFonts w:ascii="Times New Roman" w:hAnsi="Times New Roman"/>
          <w:b/>
        </w:rPr>
        <w:t xml:space="preserve">dostawę </w:t>
      </w:r>
      <w:r w:rsidR="00E27974">
        <w:rPr>
          <w:rFonts w:ascii="Times New Roman" w:hAnsi="Times New Roman"/>
        </w:rPr>
        <w:t xml:space="preserve"> </w:t>
      </w:r>
      <w:r w:rsidR="00E27974" w:rsidRPr="00DB737E">
        <w:rPr>
          <w:rFonts w:ascii="Times New Roman" w:hAnsi="Times New Roman"/>
          <w:b/>
          <w:bCs/>
        </w:rPr>
        <w:t>odczynników</w:t>
      </w:r>
      <w:proofErr w:type="gramEnd"/>
      <w:r w:rsidR="00E27974" w:rsidRPr="00DB737E">
        <w:rPr>
          <w:rFonts w:ascii="Times New Roman" w:hAnsi="Times New Roman"/>
          <w:b/>
          <w:bCs/>
        </w:rPr>
        <w:t xml:space="preserve"> do Zakładu Mikrobiologii</w:t>
      </w:r>
      <w:r w:rsidR="00E27974">
        <w:rPr>
          <w:rFonts w:ascii="Times New Roman" w:hAnsi="Times New Roman"/>
        </w:rPr>
        <w:t xml:space="preserve"> </w:t>
      </w:r>
      <w:r w:rsidR="00E27974">
        <w:rPr>
          <w:rFonts w:ascii="Times New Roman" w:hAnsi="Times New Roman"/>
          <w:b/>
        </w:rPr>
        <w:t xml:space="preserve"> </w:t>
      </w:r>
      <w:r w:rsidR="008A43FE">
        <w:rPr>
          <w:rFonts w:ascii="Times New Roman" w:hAnsi="Times New Roman"/>
          <w:sz w:val="24"/>
          <w:szCs w:val="24"/>
        </w:rPr>
        <w:t xml:space="preserve">– pakiety nr </w:t>
      </w:r>
      <w:r w:rsidR="006A4A95" w:rsidRPr="00695566">
        <w:rPr>
          <w:rFonts w:ascii="Times New Roman" w:hAnsi="Times New Roman"/>
          <w:sz w:val="24"/>
          <w:szCs w:val="24"/>
        </w:rPr>
        <w:t xml:space="preserve">…………………………. </w:t>
      </w:r>
      <w:r w:rsidRPr="00695566">
        <w:rPr>
          <w:rFonts w:ascii="Times New Roman" w:hAnsi="Times New Roman"/>
          <w:sz w:val="24"/>
          <w:szCs w:val="24"/>
        </w:rPr>
        <w:t>oświadczam, co następuje:</w:t>
      </w:r>
    </w:p>
    <w:p w14:paraId="695F6ED6" w14:textId="77777777" w:rsidR="00927668" w:rsidRPr="00CA4382" w:rsidRDefault="00927668" w:rsidP="00CA4382">
      <w:pPr>
        <w:spacing w:before="240" w:after="240" w:line="360" w:lineRule="auto"/>
        <w:jc w:val="center"/>
        <w:rPr>
          <w:rFonts w:ascii="Times New Roman" w:hAnsi="Times New Roman"/>
          <w:b/>
          <w:sz w:val="24"/>
          <w:szCs w:val="24"/>
        </w:rPr>
      </w:pPr>
      <w:r w:rsidRPr="00CA4382">
        <w:rPr>
          <w:rFonts w:ascii="Times New Roman" w:hAnsi="Times New Roman"/>
          <w:b/>
          <w:sz w:val="24"/>
          <w:szCs w:val="24"/>
        </w:rPr>
        <w:t>OŚWIADCZENIA DOTYCZĄCE WYKONAWCY:</w:t>
      </w:r>
    </w:p>
    <w:p w14:paraId="6B59962E" w14:textId="77777777" w:rsidR="00927668" w:rsidRPr="00695566" w:rsidRDefault="00927668" w:rsidP="00282FDB">
      <w:pPr>
        <w:pStyle w:val="Akapitzlist"/>
        <w:numPr>
          <w:ilvl w:val="0"/>
          <w:numId w:val="29"/>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postępowania na p</w:t>
      </w:r>
      <w:r w:rsidR="006A4A95" w:rsidRPr="00695566">
        <w:rPr>
          <w:rFonts w:ascii="Times New Roman" w:hAnsi="Times New Roman" w:cs="Times New Roman"/>
        </w:rPr>
        <w:t xml:space="preserve">odstawie </w:t>
      </w:r>
      <w:r w:rsidR="006A4A95" w:rsidRPr="00695566">
        <w:rPr>
          <w:rFonts w:ascii="Times New Roman" w:hAnsi="Times New Roman" w:cs="Times New Roman"/>
        </w:rPr>
        <w:br/>
        <w:t>art. 108</w:t>
      </w:r>
      <w:r w:rsidRPr="00695566">
        <w:rPr>
          <w:rFonts w:ascii="Times New Roman" w:hAnsi="Times New Roman" w:cs="Times New Roman"/>
        </w:rPr>
        <w:t xml:space="preserve"> </w:t>
      </w:r>
      <w:r w:rsidR="007954E4" w:rsidRPr="00695566">
        <w:rPr>
          <w:rFonts w:ascii="Times New Roman" w:hAnsi="Times New Roman" w:cs="Times New Roman"/>
        </w:rPr>
        <w:t xml:space="preserve">ust. 1 </w:t>
      </w:r>
      <w:r w:rsidRPr="00695566">
        <w:rPr>
          <w:rFonts w:ascii="Times New Roman" w:hAnsi="Times New Roman" w:cs="Times New Roman"/>
        </w:rPr>
        <w:t>ustawy Pzp.</w:t>
      </w:r>
    </w:p>
    <w:p w14:paraId="66E36024" w14:textId="2FB04B8C" w:rsidR="00151F42" w:rsidRPr="00695566" w:rsidRDefault="00927668" w:rsidP="00282FDB">
      <w:pPr>
        <w:pStyle w:val="Akapitzlist"/>
        <w:numPr>
          <w:ilvl w:val="0"/>
          <w:numId w:val="29"/>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w:t>
      </w:r>
      <w:r w:rsidR="006A4A95" w:rsidRPr="00695566">
        <w:rPr>
          <w:rFonts w:ascii="Times New Roman" w:hAnsi="Times New Roman" w:cs="Times New Roman"/>
        </w:rPr>
        <w:t xml:space="preserve">nia na podstawie </w:t>
      </w:r>
      <w:r w:rsidR="006A4A95" w:rsidRPr="00695566">
        <w:rPr>
          <w:rFonts w:ascii="Times New Roman" w:hAnsi="Times New Roman" w:cs="Times New Roman"/>
        </w:rPr>
        <w:br/>
        <w:t xml:space="preserve">art. </w:t>
      </w:r>
      <w:r w:rsidR="008A43FE" w:rsidRPr="00695566">
        <w:rPr>
          <w:rFonts w:ascii="Times New Roman" w:hAnsi="Times New Roman" w:cs="Times New Roman"/>
        </w:rPr>
        <w:t>109 ust</w:t>
      </w:r>
      <w:r w:rsidR="007954E4" w:rsidRPr="00695566">
        <w:rPr>
          <w:rFonts w:ascii="Times New Roman" w:hAnsi="Times New Roman" w:cs="Times New Roman"/>
        </w:rPr>
        <w:t xml:space="preserve"> </w:t>
      </w:r>
      <w:r w:rsidR="00113A19">
        <w:rPr>
          <w:rFonts w:ascii="Times New Roman" w:hAnsi="Times New Roman" w:cs="Times New Roman"/>
        </w:rPr>
        <w:t>4</w:t>
      </w:r>
      <w:r w:rsidR="00906C1E">
        <w:rPr>
          <w:rFonts w:ascii="Times New Roman" w:hAnsi="Times New Roman" w:cs="Times New Roman"/>
        </w:rPr>
        <w:t xml:space="preserve"> </w:t>
      </w:r>
      <w:r w:rsidRPr="00695566">
        <w:rPr>
          <w:rFonts w:ascii="Times New Roman" w:hAnsi="Times New Roman" w:cs="Times New Roman"/>
        </w:rPr>
        <w:t>us</w:t>
      </w:r>
      <w:r w:rsidR="00151F42" w:rsidRPr="00695566">
        <w:rPr>
          <w:rFonts w:ascii="Times New Roman" w:hAnsi="Times New Roman" w:cs="Times New Roman"/>
        </w:rPr>
        <w:t>tawy Pzp</w:t>
      </w:r>
      <w:r w:rsidRPr="00695566">
        <w:rPr>
          <w:rFonts w:ascii="Times New Roman" w:hAnsi="Times New Roman" w:cs="Times New Roman"/>
        </w:rPr>
        <w:t>.</w:t>
      </w:r>
      <w:r w:rsidR="00151F42" w:rsidRPr="00695566">
        <w:rPr>
          <w:rFonts w:ascii="Times New Roman" w:hAnsi="Times New Roman" w:cs="Times New Roman"/>
        </w:rPr>
        <w:t xml:space="preserve"> </w:t>
      </w:r>
    </w:p>
    <w:p w14:paraId="6CD26A63" w14:textId="0563BD5D" w:rsidR="00151F42" w:rsidRPr="00695566" w:rsidRDefault="00151F42" w:rsidP="00282FDB">
      <w:pPr>
        <w:pStyle w:val="Akapitzlist"/>
        <w:numPr>
          <w:ilvl w:val="0"/>
          <w:numId w:val="29"/>
        </w:numPr>
        <w:spacing w:line="720" w:lineRule="auto"/>
        <w:ind w:left="426" w:hanging="426"/>
        <w:jc w:val="both"/>
        <w:rPr>
          <w:rFonts w:ascii="Times New Roman" w:hAnsi="Times New Roman" w:cs="Times New Roman"/>
        </w:rPr>
      </w:pPr>
      <w:r w:rsidRPr="00695566">
        <w:rPr>
          <w:rFonts w:ascii="Times New Roman" w:hAnsi="Times New Roman" w:cs="Times New Roman"/>
        </w:rPr>
        <w:t xml:space="preserve">Oświadczam, że spełniam warunki udziału w postępowaniu określone przez </w:t>
      </w:r>
      <w:r w:rsidR="008A43FE">
        <w:rPr>
          <w:rFonts w:ascii="Times New Roman" w:hAnsi="Times New Roman" w:cs="Times New Roman"/>
        </w:rPr>
        <w:t>Z</w:t>
      </w:r>
      <w:r w:rsidRPr="00695566">
        <w:rPr>
          <w:rFonts w:ascii="Times New Roman" w:hAnsi="Times New Roman" w:cs="Times New Roman"/>
        </w:rPr>
        <w:t xml:space="preserve">amawiającego, </w:t>
      </w:r>
    </w:p>
    <w:p w14:paraId="705DB590" w14:textId="77777777" w:rsidR="00927668" w:rsidRPr="00695566" w:rsidRDefault="00927668" w:rsidP="008A43FE">
      <w:pPr>
        <w:spacing w:after="0" w:line="72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dnia ……</w:t>
      </w:r>
      <w:proofErr w:type="gramStart"/>
      <w:r w:rsidRPr="00695566">
        <w:rPr>
          <w:rFonts w:ascii="Times New Roman" w:hAnsi="Times New Roman"/>
          <w:sz w:val="24"/>
          <w:szCs w:val="24"/>
        </w:rPr>
        <w:t>…….</w:t>
      </w:r>
      <w:proofErr w:type="gramEnd"/>
      <w:r w:rsidRPr="00695566">
        <w:rPr>
          <w:rFonts w:ascii="Times New Roman" w:hAnsi="Times New Roman"/>
          <w:sz w:val="24"/>
          <w:szCs w:val="24"/>
        </w:rPr>
        <w:t xml:space="preserve">……. r. </w:t>
      </w:r>
    </w:p>
    <w:p w14:paraId="090AFB1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54F52F6"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4F2E6449" w14:textId="4B0BE2BE"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zachodzą w stosunku do mnie podstawy wykluczenia z postępowania na podstawie art. …………. ustawy Pzp </w:t>
      </w:r>
      <w:r w:rsidRPr="00695566">
        <w:rPr>
          <w:rFonts w:ascii="Times New Roman" w:hAnsi="Times New Roman"/>
          <w:i/>
          <w:sz w:val="24"/>
          <w:szCs w:val="24"/>
        </w:rPr>
        <w:t>(podać mającą zastosowanie podstawę wykluczenia spo</w:t>
      </w:r>
      <w:r w:rsidR="007954E4" w:rsidRPr="00695566">
        <w:rPr>
          <w:rFonts w:ascii="Times New Roman" w:hAnsi="Times New Roman"/>
          <w:i/>
          <w:sz w:val="24"/>
          <w:szCs w:val="24"/>
        </w:rPr>
        <w:t xml:space="preserve">śród wymienionych w art. 108 ust. 1 lub art. 109 </w:t>
      </w:r>
      <w:r w:rsidR="007954E4" w:rsidRPr="00EB0F22">
        <w:rPr>
          <w:rFonts w:ascii="Times New Roman" w:hAnsi="Times New Roman"/>
          <w:i/>
          <w:sz w:val="24"/>
          <w:szCs w:val="24"/>
        </w:rPr>
        <w:t>ust.</w:t>
      </w:r>
      <w:r w:rsidR="00897459" w:rsidRPr="00EB0F22">
        <w:rPr>
          <w:rFonts w:ascii="Times New Roman" w:hAnsi="Times New Roman"/>
          <w:i/>
          <w:sz w:val="24"/>
          <w:szCs w:val="24"/>
        </w:rPr>
        <w:t xml:space="preserve"> </w:t>
      </w:r>
      <w:r w:rsidR="008A43FE" w:rsidRPr="00EB0F22">
        <w:rPr>
          <w:rFonts w:ascii="Times New Roman" w:hAnsi="Times New Roman"/>
          <w:i/>
          <w:sz w:val="24"/>
          <w:szCs w:val="24"/>
        </w:rPr>
        <w:t>4 ustawy</w:t>
      </w:r>
      <w:r w:rsidRPr="00695566">
        <w:rPr>
          <w:rFonts w:ascii="Times New Roman" w:hAnsi="Times New Roman"/>
          <w:i/>
          <w:sz w:val="24"/>
          <w:szCs w:val="24"/>
        </w:rPr>
        <w:t xml:space="preserve"> Pzp).</w:t>
      </w:r>
      <w:r w:rsidRPr="00695566">
        <w:rPr>
          <w:rFonts w:ascii="Times New Roman" w:hAnsi="Times New Roman"/>
          <w:sz w:val="24"/>
          <w:szCs w:val="24"/>
        </w:rPr>
        <w:t xml:space="preserve"> Jednocześnie oświadczam, że w</w:t>
      </w:r>
      <w:r w:rsidR="008A43FE">
        <w:rPr>
          <w:rFonts w:ascii="Times New Roman" w:hAnsi="Times New Roman"/>
          <w:sz w:val="24"/>
          <w:szCs w:val="24"/>
        </w:rPr>
        <w:t> </w:t>
      </w:r>
      <w:r w:rsidRPr="00695566">
        <w:rPr>
          <w:rFonts w:ascii="Times New Roman" w:hAnsi="Times New Roman"/>
          <w:sz w:val="24"/>
          <w:szCs w:val="24"/>
        </w:rPr>
        <w:t>związku z ww. okoliczności</w:t>
      </w:r>
      <w:r w:rsidR="007954E4" w:rsidRPr="00695566">
        <w:rPr>
          <w:rFonts w:ascii="Times New Roman" w:hAnsi="Times New Roman"/>
          <w:sz w:val="24"/>
          <w:szCs w:val="24"/>
        </w:rPr>
        <w:t>ą, na podstawie art. 110 ust. 2</w:t>
      </w:r>
      <w:r w:rsidRPr="00695566">
        <w:rPr>
          <w:rFonts w:ascii="Times New Roman" w:hAnsi="Times New Roman"/>
          <w:sz w:val="24"/>
          <w:szCs w:val="24"/>
        </w:rPr>
        <w:t xml:space="preserve"> ustawy Pzp podjąłem następujące środki naprawcze: ………</w:t>
      </w:r>
      <w:r w:rsidR="00695566">
        <w:rPr>
          <w:rFonts w:ascii="Times New Roman" w:hAnsi="Times New Roman"/>
          <w:sz w:val="24"/>
          <w:szCs w:val="24"/>
        </w:rPr>
        <w:t>……………………………………………</w:t>
      </w:r>
      <w:proofErr w:type="gramStart"/>
      <w:r w:rsidR="00695566">
        <w:rPr>
          <w:rFonts w:ascii="Times New Roman" w:hAnsi="Times New Roman"/>
          <w:sz w:val="24"/>
          <w:szCs w:val="24"/>
        </w:rPr>
        <w:t>…….</w:t>
      </w:r>
      <w:proofErr w:type="gramEnd"/>
      <w:r w:rsidR="00695566">
        <w:rPr>
          <w:rFonts w:ascii="Times New Roman" w:hAnsi="Times New Roman"/>
          <w:sz w:val="24"/>
          <w:szCs w:val="24"/>
        </w:rPr>
        <w:t>.</w:t>
      </w:r>
    </w:p>
    <w:p w14:paraId="41CA11D9" w14:textId="77777777" w:rsidR="00927668" w:rsidRPr="00695566" w:rsidRDefault="00927668" w:rsidP="00534029">
      <w:pPr>
        <w:spacing w:after="0" w:line="360" w:lineRule="auto"/>
        <w:jc w:val="right"/>
        <w:rPr>
          <w:rFonts w:ascii="Times New Roman" w:hAnsi="Times New Roman"/>
          <w:sz w:val="24"/>
          <w:szCs w:val="24"/>
        </w:rPr>
      </w:pPr>
    </w:p>
    <w:p w14:paraId="001B76B2" w14:textId="77777777" w:rsidR="00927668" w:rsidRPr="00695566" w:rsidRDefault="00927668" w:rsidP="008A43FE">
      <w:pPr>
        <w:spacing w:after="0" w:line="72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38A53B5E" w14:textId="77777777" w:rsidR="00927668" w:rsidRPr="00695566" w:rsidRDefault="00927668" w:rsidP="00534029">
      <w:pPr>
        <w:pStyle w:val="Bezodstpw"/>
        <w:rPr>
          <w:rFonts w:ascii="Times New Roman" w:hAnsi="Times New Roman"/>
          <w:sz w:val="24"/>
          <w:szCs w:val="24"/>
        </w:rPr>
      </w:pPr>
    </w:p>
    <w:p w14:paraId="35E3618A"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6F21AB92" w14:textId="2C2E2173" w:rsidR="00927668"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69D07FDF" w14:textId="77777777" w:rsidR="008A43FE" w:rsidRDefault="008A43FE">
      <w:pPr>
        <w:spacing w:after="0" w:line="240" w:lineRule="auto"/>
        <w:rPr>
          <w:rFonts w:ascii="Times New Roman" w:hAnsi="Times New Roman"/>
          <w:b/>
          <w:sz w:val="24"/>
          <w:szCs w:val="24"/>
        </w:rPr>
      </w:pPr>
      <w:r>
        <w:rPr>
          <w:rFonts w:ascii="Times New Roman" w:hAnsi="Times New Roman"/>
          <w:b/>
          <w:sz w:val="24"/>
          <w:szCs w:val="24"/>
        </w:rPr>
        <w:br w:type="page"/>
      </w:r>
    </w:p>
    <w:p w14:paraId="79BFE1F8" w14:textId="22066153" w:rsidR="00927668" w:rsidRPr="00695566" w:rsidRDefault="00927668" w:rsidP="00534029">
      <w:pPr>
        <w:spacing w:after="0" w:line="360" w:lineRule="auto"/>
        <w:jc w:val="center"/>
        <w:rPr>
          <w:rFonts w:ascii="Times New Roman" w:hAnsi="Times New Roman"/>
          <w:b/>
          <w:sz w:val="24"/>
          <w:szCs w:val="24"/>
        </w:rPr>
      </w:pPr>
      <w:r w:rsidRPr="00695566">
        <w:rPr>
          <w:rFonts w:ascii="Times New Roman" w:hAnsi="Times New Roman"/>
          <w:b/>
          <w:sz w:val="24"/>
          <w:szCs w:val="24"/>
        </w:rPr>
        <w:lastRenderedPageBreak/>
        <w:t>OŚWIADCZENIE DOTYCZĄCE PODMIOTU, NA KTÓREGO ZASOBY POWOŁUJE SIĘ WYKONAWCA:</w:t>
      </w:r>
    </w:p>
    <w:p w14:paraId="514CD084" w14:textId="77777777" w:rsidR="00927668" w:rsidRPr="00695566" w:rsidRDefault="00927668" w:rsidP="00534029">
      <w:pPr>
        <w:spacing w:after="0" w:line="360" w:lineRule="auto"/>
        <w:jc w:val="both"/>
        <w:rPr>
          <w:rFonts w:ascii="Times New Roman" w:hAnsi="Times New Roman"/>
          <w:b/>
          <w:sz w:val="24"/>
          <w:szCs w:val="24"/>
        </w:rPr>
      </w:pPr>
    </w:p>
    <w:p w14:paraId="0AE847AD" w14:textId="77777777" w:rsidR="00927668" w:rsidRPr="00695566" w:rsidRDefault="00927668" w:rsidP="00534029">
      <w:pPr>
        <w:spacing w:after="0" w:line="360" w:lineRule="auto"/>
        <w:jc w:val="both"/>
        <w:rPr>
          <w:rFonts w:ascii="Times New Roman" w:hAnsi="Times New Roman"/>
          <w:i/>
          <w:sz w:val="24"/>
          <w:szCs w:val="24"/>
        </w:rPr>
      </w:pPr>
      <w:r w:rsidRPr="00695566">
        <w:rPr>
          <w:rFonts w:ascii="Times New Roman" w:hAnsi="Times New Roman"/>
          <w:sz w:val="24"/>
          <w:szCs w:val="24"/>
        </w:rPr>
        <w:t>Oświadczam, że następujący/e podmiot/y, na którego/</w:t>
      </w:r>
      <w:proofErr w:type="spellStart"/>
      <w:r w:rsidRPr="00695566">
        <w:rPr>
          <w:rFonts w:ascii="Times New Roman" w:hAnsi="Times New Roman"/>
          <w:sz w:val="24"/>
          <w:szCs w:val="24"/>
        </w:rPr>
        <w:t>ych</w:t>
      </w:r>
      <w:proofErr w:type="spellEnd"/>
      <w:r w:rsidRPr="00695566">
        <w:rPr>
          <w:rFonts w:ascii="Times New Roman" w:hAnsi="Times New Roman"/>
          <w:sz w:val="24"/>
          <w:szCs w:val="24"/>
        </w:rPr>
        <w:t xml:space="preserve"> zasoby powołuję się w niniejszym postępowaniu, t</w:t>
      </w:r>
      <w:r w:rsidR="003B7CCA">
        <w:rPr>
          <w:rFonts w:ascii="Times New Roman" w:hAnsi="Times New Roman"/>
          <w:sz w:val="24"/>
          <w:szCs w:val="24"/>
        </w:rPr>
        <w:t>j.: ……………………………………………………………</w:t>
      </w:r>
      <w:r w:rsidRPr="00695566">
        <w:rPr>
          <w:rFonts w:ascii="Times New Roman" w:hAnsi="Times New Roman"/>
          <w:sz w:val="24"/>
          <w:szCs w:val="24"/>
        </w:rPr>
        <w:t xml:space="preserve">…………………… </w:t>
      </w:r>
      <w:r w:rsidRPr="00695566">
        <w:rPr>
          <w:rFonts w:ascii="Times New Roman" w:hAnsi="Times New Roman"/>
          <w:i/>
          <w:sz w:val="24"/>
          <w:szCs w:val="24"/>
        </w:rPr>
        <w:t>(podać pełną nazwę/firmę, adres, a także w zależności od podmiotu: NIP/PESEL, KRS/</w:t>
      </w:r>
      <w:proofErr w:type="spellStart"/>
      <w:r w:rsidRPr="00695566">
        <w:rPr>
          <w:rFonts w:ascii="Times New Roman" w:hAnsi="Times New Roman"/>
          <w:i/>
          <w:sz w:val="24"/>
          <w:szCs w:val="24"/>
        </w:rPr>
        <w:t>CEiDG</w:t>
      </w:r>
      <w:proofErr w:type="spellEnd"/>
      <w:r w:rsidRPr="00695566">
        <w:rPr>
          <w:rFonts w:ascii="Times New Roman" w:hAnsi="Times New Roman"/>
          <w:i/>
          <w:sz w:val="24"/>
          <w:szCs w:val="24"/>
        </w:rPr>
        <w:t xml:space="preserve">) </w:t>
      </w:r>
      <w:r w:rsidRPr="00695566">
        <w:rPr>
          <w:rFonts w:ascii="Times New Roman" w:hAnsi="Times New Roman"/>
          <w:sz w:val="24"/>
          <w:szCs w:val="24"/>
        </w:rPr>
        <w:t>nie podlega/ją wykluczeniu z postępowania o udzielenie zamówienia.</w:t>
      </w:r>
    </w:p>
    <w:p w14:paraId="0C1264A9" w14:textId="77777777" w:rsidR="00927668" w:rsidRPr="00695566" w:rsidRDefault="00927668" w:rsidP="00534029">
      <w:pPr>
        <w:spacing w:after="0" w:line="360" w:lineRule="auto"/>
        <w:jc w:val="right"/>
        <w:rPr>
          <w:rFonts w:ascii="Times New Roman" w:hAnsi="Times New Roman"/>
          <w:sz w:val="24"/>
          <w:szCs w:val="24"/>
        </w:rPr>
      </w:pPr>
    </w:p>
    <w:p w14:paraId="38AC4C5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44F947C6" w14:textId="77777777" w:rsidR="00927668" w:rsidRPr="00695566" w:rsidRDefault="00927668" w:rsidP="00534029">
      <w:pPr>
        <w:spacing w:after="0" w:line="360" w:lineRule="auto"/>
        <w:jc w:val="both"/>
        <w:rPr>
          <w:rFonts w:ascii="Times New Roman" w:hAnsi="Times New Roman"/>
          <w:sz w:val="24"/>
          <w:szCs w:val="24"/>
        </w:rPr>
      </w:pPr>
    </w:p>
    <w:p w14:paraId="2A434A2D"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7281729E"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6B17022B" w14:textId="77777777" w:rsidR="00927668" w:rsidRPr="00695566" w:rsidRDefault="00927668" w:rsidP="00534029">
      <w:pPr>
        <w:spacing w:after="0" w:line="360" w:lineRule="auto"/>
        <w:jc w:val="both"/>
        <w:rPr>
          <w:rFonts w:ascii="Times New Roman" w:hAnsi="Times New Roman"/>
          <w:i/>
          <w:sz w:val="24"/>
          <w:szCs w:val="24"/>
        </w:rPr>
      </w:pPr>
    </w:p>
    <w:p w14:paraId="6CBB25AD" w14:textId="77777777" w:rsidR="00927668" w:rsidRPr="00695566" w:rsidRDefault="00927668" w:rsidP="00534029">
      <w:pPr>
        <w:spacing w:after="0" w:line="360" w:lineRule="auto"/>
        <w:jc w:val="center"/>
        <w:rPr>
          <w:rFonts w:ascii="Times New Roman" w:hAnsi="Times New Roman"/>
          <w:i/>
          <w:sz w:val="24"/>
          <w:szCs w:val="24"/>
        </w:rPr>
      </w:pPr>
    </w:p>
    <w:p w14:paraId="62A15A01" w14:textId="77777777" w:rsidR="00927668" w:rsidRPr="00695566" w:rsidRDefault="00927668" w:rsidP="00534029">
      <w:pPr>
        <w:spacing w:line="360" w:lineRule="auto"/>
        <w:jc w:val="center"/>
        <w:rPr>
          <w:rFonts w:ascii="Times New Roman" w:hAnsi="Times New Roman"/>
          <w:b/>
          <w:sz w:val="24"/>
          <w:szCs w:val="24"/>
        </w:rPr>
      </w:pPr>
      <w:r w:rsidRPr="00695566">
        <w:rPr>
          <w:rFonts w:ascii="Times New Roman" w:hAnsi="Times New Roman"/>
          <w:b/>
          <w:sz w:val="24"/>
          <w:szCs w:val="24"/>
        </w:rPr>
        <w:t>OŚWIADCZENIE DOTYCZĄCE PODANYCH INFORMACJI:</w:t>
      </w:r>
    </w:p>
    <w:p w14:paraId="6306B174" w14:textId="77777777" w:rsidR="00927668" w:rsidRPr="00695566" w:rsidRDefault="00927668" w:rsidP="00534029">
      <w:pPr>
        <w:spacing w:after="0" w:line="360" w:lineRule="auto"/>
        <w:jc w:val="both"/>
        <w:rPr>
          <w:rFonts w:ascii="Times New Roman" w:hAnsi="Times New Roman"/>
          <w:b/>
          <w:sz w:val="24"/>
          <w:szCs w:val="24"/>
        </w:rPr>
      </w:pPr>
    </w:p>
    <w:p w14:paraId="12D287DC"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wszystkie informacje podane w powyższych oświadczeniach są aktualne </w:t>
      </w:r>
      <w:r w:rsidRPr="00695566">
        <w:rPr>
          <w:rFonts w:ascii="Times New Roman" w:hAnsi="Times New Roman"/>
          <w:sz w:val="24"/>
          <w:szCs w:val="24"/>
        </w:rPr>
        <w:br/>
        <w:t>i zgodne z prawdą oraz zostały przedstawione z pełną świadomością konsekwencji wprowadzenia zamawiającego w błąd przy przedstawianiu informacji.</w:t>
      </w:r>
    </w:p>
    <w:p w14:paraId="31B2B8CC" w14:textId="77777777" w:rsidR="00927668" w:rsidRPr="00695566" w:rsidRDefault="00927668" w:rsidP="00534029">
      <w:pPr>
        <w:spacing w:after="0" w:line="360" w:lineRule="auto"/>
        <w:jc w:val="both"/>
        <w:rPr>
          <w:rFonts w:ascii="Times New Roman" w:hAnsi="Times New Roman"/>
          <w:sz w:val="24"/>
          <w:szCs w:val="24"/>
        </w:rPr>
      </w:pPr>
    </w:p>
    <w:p w14:paraId="30683497" w14:textId="77777777" w:rsidR="00927668" w:rsidRPr="00695566" w:rsidRDefault="00927668" w:rsidP="00534029">
      <w:pPr>
        <w:spacing w:after="0" w:line="360" w:lineRule="auto"/>
        <w:jc w:val="right"/>
        <w:rPr>
          <w:rFonts w:ascii="Times New Roman" w:hAnsi="Times New Roman"/>
          <w:sz w:val="24"/>
          <w:szCs w:val="24"/>
        </w:rPr>
      </w:pPr>
    </w:p>
    <w:p w14:paraId="28B64D7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74C68214" w14:textId="77777777" w:rsidR="00927668" w:rsidRPr="00695566" w:rsidRDefault="00927668" w:rsidP="00534029">
      <w:pPr>
        <w:spacing w:after="0" w:line="360" w:lineRule="auto"/>
        <w:jc w:val="both"/>
        <w:rPr>
          <w:rFonts w:ascii="Times New Roman" w:hAnsi="Times New Roman"/>
          <w:sz w:val="24"/>
          <w:szCs w:val="24"/>
        </w:rPr>
      </w:pPr>
    </w:p>
    <w:p w14:paraId="7E792DC7" w14:textId="7FFC61C8" w:rsidR="00927668" w:rsidRPr="00695566" w:rsidRDefault="00927668" w:rsidP="00C03157">
      <w:pPr>
        <w:spacing w:after="0" w:line="24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r w:rsidR="00C03157">
        <w:rPr>
          <w:rFonts w:ascii="Times New Roman" w:hAnsi="Times New Roman"/>
          <w:sz w:val="24"/>
          <w:szCs w:val="24"/>
        </w:rPr>
        <w:t>……….</w:t>
      </w:r>
      <w:r w:rsidRPr="00695566">
        <w:rPr>
          <w:rFonts w:ascii="Times New Roman" w:hAnsi="Times New Roman"/>
          <w:sz w:val="24"/>
          <w:szCs w:val="24"/>
        </w:rPr>
        <w:t>………</w:t>
      </w:r>
    </w:p>
    <w:p w14:paraId="1F98C4B1" w14:textId="3801D554" w:rsidR="008A43FE" w:rsidRDefault="00C03157" w:rsidP="00C03157">
      <w:pPr>
        <w:spacing w:after="0" w:line="240" w:lineRule="auto"/>
        <w:jc w:val="right"/>
        <w:rPr>
          <w:rFonts w:ascii="Times New Roman" w:hAnsi="Times New Roman"/>
          <w:b/>
          <w:sz w:val="24"/>
          <w:szCs w:val="24"/>
        </w:rPr>
      </w:pPr>
      <w:r>
        <w:rPr>
          <w:rFonts w:ascii="Times New Roman" w:hAnsi="Times New Roman"/>
          <w:i/>
          <w:sz w:val="20"/>
          <w:szCs w:val="20"/>
        </w:rPr>
        <w:t xml:space="preserve">Data i podpis upoważnionego przedstawiciela Wykonawcy </w:t>
      </w:r>
      <w:r w:rsidR="008A43FE">
        <w:rPr>
          <w:sz w:val="24"/>
          <w:szCs w:val="24"/>
        </w:rPr>
        <w:br w:type="page"/>
      </w:r>
    </w:p>
    <w:p w14:paraId="3E5ACEF8" w14:textId="7EC67C3A" w:rsidR="00342A4D" w:rsidRDefault="00342A4D" w:rsidP="008A43FE">
      <w:pPr>
        <w:pStyle w:val="Nagwek5"/>
        <w:tabs>
          <w:tab w:val="clear" w:pos="0"/>
          <w:tab w:val="left" w:pos="708"/>
        </w:tabs>
        <w:spacing w:line="720" w:lineRule="auto"/>
        <w:ind w:left="6372" w:firstLine="708"/>
        <w:jc w:val="right"/>
        <w:rPr>
          <w:sz w:val="24"/>
          <w:szCs w:val="24"/>
        </w:rPr>
      </w:pPr>
      <w:r>
        <w:rPr>
          <w:sz w:val="24"/>
          <w:szCs w:val="24"/>
        </w:rPr>
        <w:lastRenderedPageBreak/>
        <w:t>Załącznik nr 4</w:t>
      </w:r>
    </w:p>
    <w:p w14:paraId="192CC323" w14:textId="77777777" w:rsidR="00342A4D" w:rsidRPr="008A43FE" w:rsidRDefault="00342A4D" w:rsidP="008A43FE">
      <w:pPr>
        <w:spacing w:line="720" w:lineRule="auto"/>
        <w:jc w:val="center"/>
        <w:rPr>
          <w:rFonts w:ascii="Times New Roman" w:hAnsi="Times New Roman"/>
          <w:smallCaps/>
          <w:sz w:val="28"/>
          <w:szCs w:val="28"/>
        </w:rPr>
      </w:pPr>
      <w:r w:rsidRPr="008A43FE">
        <w:rPr>
          <w:rFonts w:ascii="Times New Roman" w:hAnsi="Times New Roman"/>
          <w:b/>
          <w:smallCaps/>
          <w:sz w:val="28"/>
          <w:szCs w:val="28"/>
        </w:rPr>
        <w:t>oświadczenie dotyczące przynależności do grupy kapitałowej</w:t>
      </w:r>
    </w:p>
    <w:p w14:paraId="6B670304" w14:textId="77777777" w:rsidR="00342A4D" w:rsidRDefault="00342A4D" w:rsidP="008A43FE">
      <w:pPr>
        <w:spacing w:line="480" w:lineRule="auto"/>
        <w:jc w:val="both"/>
        <w:rPr>
          <w:rFonts w:ascii="Times New Roman" w:hAnsi="Times New Roman"/>
          <w:sz w:val="24"/>
          <w:szCs w:val="24"/>
        </w:rPr>
      </w:pPr>
      <w:r>
        <w:rPr>
          <w:rFonts w:ascii="Times New Roman" w:hAnsi="Times New Roman"/>
          <w:sz w:val="24"/>
          <w:szCs w:val="24"/>
        </w:rPr>
        <w:t xml:space="preserve">Dane Wykonawcy: ………………………………………………………………… </w:t>
      </w:r>
    </w:p>
    <w:p w14:paraId="1149B5C4" w14:textId="1705AD14" w:rsidR="00342A4D" w:rsidRDefault="00342A4D" w:rsidP="00342A4D">
      <w:pPr>
        <w:jc w:val="both"/>
        <w:rPr>
          <w:rFonts w:ascii="Times New Roman" w:hAnsi="Times New Roman"/>
          <w:sz w:val="24"/>
          <w:szCs w:val="24"/>
        </w:rPr>
      </w:pPr>
      <w:r>
        <w:rPr>
          <w:rFonts w:ascii="Times New Roman" w:hAnsi="Times New Roman"/>
          <w:sz w:val="24"/>
          <w:szCs w:val="24"/>
        </w:rP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D541B0">
        <w:rPr>
          <w:rFonts w:ascii="Times New Roman" w:hAnsi="Times New Roman"/>
          <w:sz w:val="24"/>
          <w:szCs w:val="24"/>
        </w:rPr>
        <w:t>częściową. *</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30B53039"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D541B0">
        <w:rPr>
          <w:rFonts w:ascii="Times New Roman" w:hAnsi="Times New Roman"/>
          <w:sz w:val="24"/>
          <w:szCs w:val="24"/>
        </w:rPr>
        <w:t>kapitałowej. *</w:t>
      </w:r>
      <w:r>
        <w:rPr>
          <w:rFonts w:ascii="Times New Roman" w:hAnsi="Times New Roman"/>
          <w:sz w:val="24"/>
          <w:szCs w:val="24"/>
        </w:rPr>
        <w:t xml:space="preserve">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7D889AF4" w14:textId="77777777" w:rsidR="00342A4D" w:rsidRDefault="00342A4D" w:rsidP="00342A4D"/>
    <w:p w14:paraId="7CAD8337" w14:textId="77777777" w:rsidR="00342A4D" w:rsidRDefault="00342A4D" w:rsidP="00342A4D"/>
    <w:p w14:paraId="278FC97F" w14:textId="77777777" w:rsidR="00342A4D" w:rsidRDefault="00342A4D" w:rsidP="00342A4D">
      <w:pPr>
        <w:suppressAutoHyphens/>
        <w:spacing w:after="0" w:line="240" w:lineRule="auto"/>
        <w:ind w:left="4248" w:right="-228" w:firstLine="708"/>
        <w:rPr>
          <w:rFonts w:ascii="Times New Roman" w:hAnsi="Times New Roman"/>
          <w:szCs w:val="20"/>
        </w:rPr>
      </w:pPr>
      <w:r>
        <w:rPr>
          <w:rFonts w:ascii="Times New Roman" w:hAnsi="Times New Roman"/>
          <w:szCs w:val="20"/>
        </w:rPr>
        <w:t>.....................................................................................</w:t>
      </w:r>
    </w:p>
    <w:p w14:paraId="5231D1FF" w14:textId="77777777" w:rsidR="00342A4D" w:rsidRDefault="00342A4D" w:rsidP="00342A4D">
      <w:pPr>
        <w:suppressAutoHyphens/>
        <w:spacing w:after="0" w:line="240" w:lineRule="auto"/>
        <w:ind w:right="-228"/>
        <w:jc w:val="right"/>
        <w:rPr>
          <w:rFonts w:ascii="Times New Roman" w:hAnsi="Times New Roman"/>
          <w:i/>
          <w:sz w:val="20"/>
          <w:szCs w:val="20"/>
        </w:rPr>
      </w:pPr>
      <w:r>
        <w:rPr>
          <w:rFonts w:ascii="Times New Roman" w:hAnsi="Times New Roman"/>
          <w:i/>
          <w:sz w:val="20"/>
          <w:szCs w:val="20"/>
        </w:rPr>
        <w:t xml:space="preserve">Data i podpis upoważnionego przedstawiciela Wykonawcy </w:t>
      </w:r>
    </w:p>
    <w:p w14:paraId="5C51FAB4" w14:textId="77777777" w:rsidR="00342A4D" w:rsidRDefault="00342A4D" w:rsidP="00342A4D">
      <w:pPr>
        <w:spacing w:after="0"/>
        <w:rPr>
          <w:rFonts w:ascii="Times New Roman" w:hAnsi="Times New Roman"/>
        </w:rPr>
      </w:pPr>
    </w:p>
    <w:p w14:paraId="3451DDB7" w14:textId="328559EA" w:rsidR="00F044DA" w:rsidRPr="00695566" w:rsidRDefault="00342A4D" w:rsidP="00534029">
      <w:pPr>
        <w:spacing w:after="0"/>
        <w:rPr>
          <w:rFonts w:ascii="Times New Roman" w:hAnsi="Times New Roman"/>
          <w:b/>
          <w:sz w:val="24"/>
          <w:szCs w:val="24"/>
        </w:rPr>
      </w:pPr>
      <w:r>
        <w:rPr>
          <w:rFonts w:ascii="Times New Roman" w:hAnsi="Times New Roman"/>
          <w:b/>
        </w:rPr>
        <w:br w:type="page"/>
      </w:r>
    </w:p>
    <w:p w14:paraId="3F53AECD" w14:textId="5A2F64B4" w:rsidR="00D35EDA" w:rsidRDefault="007F59EB" w:rsidP="008A43FE">
      <w:pPr>
        <w:suppressAutoHyphens/>
        <w:spacing w:after="0"/>
        <w:ind w:left="-720"/>
        <w:jc w:val="right"/>
        <w:rPr>
          <w:rFonts w:ascii="Times New Roman" w:hAnsi="Times New Roman"/>
          <w:b/>
        </w:rPr>
      </w:pPr>
      <w:r w:rsidRPr="007F59EB">
        <w:rPr>
          <w:rFonts w:ascii="Times New Roman" w:hAnsi="Times New Roman"/>
          <w:b/>
        </w:rPr>
        <w:lastRenderedPageBreak/>
        <w:t xml:space="preserve">Załącznik nr </w:t>
      </w:r>
      <w:r w:rsidR="00342A4D">
        <w:rPr>
          <w:rFonts w:ascii="Times New Roman" w:hAnsi="Times New Roman"/>
          <w:b/>
        </w:rPr>
        <w:t>5</w:t>
      </w:r>
    </w:p>
    <w:p w14:paraId="1A4B3B5D" w14:textId="352B7922" w:rsidR="00511963" w:rsidRDefault="00511963" w:rsidP="00511963">
      <w:pPr>
        <w:suppressAutoHyphens/>
        <w:spacing w:before="360" w:after="240"/>
        <w:jc w:val="center"/>
        <w:rPr>
          <w:rFonts w:ascii="Times New Roman" w:hAnsi="Times New Roman"/>
          <w:b/>
          <w:sz w:val="24"/>
          <w:szCs w:val="24"/>
          <w:u w:val="single"/>
        </w:rPr>
      </w:pPr>
      <w:r>
        <w:rPr>
          <w:rFonts w:ascii="Times New Roman" w:hAnsi="Times New Roman"/>
          <w:b/>
          <w:sz w:val="24"/>
          <w:szCs w:val="24"/>
          <w:u w:val="single"/>
        </w:rPr>
        <w:t xml:space="preserve">SZCZEGÓŁOWY </w:t>
      </w:r>
      <w:r w:rsidR="007F59EB" w:rsidRPr="002A6A5A">
        <w:rPr>
          <w:rFonts w:ascii="Times New Roman" w:hAnsi="Times New Roman"/>
          <w:b/>
          <w:sz w:val="24"/>
          <w:szCs w:val="24"/>
          <w:u w:val="single"/>
        </w:rPr>
        <w:t>OPIS PRZEDMIOTU ZAMÓWIENIA</w:t>
      </w:r>
      <w:r w:rsidR="007B30C9">
        <w:rPr>
          <w:rFonts w:ascii="Times New Roman" w:hAnsi="Times New Roman"/>
          <w:b/>
          <w:sz w:val="24"/>
          <w:szCs w:val="24"/>
          <w:u w:val="single"/>
        </w:rPr>
        <w:t xml:space="preserve"> (OPZ)</w:t>
      </w:r>
    </w:p>
    <w:p w14:paraId="5E68EC9A" w14:textId="52465302" w:rsidR="00511963" w:rsidRPr="00511963" w:rsidRDefault="00511963" w:rsidP="00E276C9">
      <w:pPr>
        <w:pStyle w:val="Akapitzlist"/>
        <w:numPr>
          <w:ilvl w:val="0"/>
          <w:numId w:val="75"/>
        </w:numPr>
        <w:spacing w:line="276" w:lineRule="auto"/>
        <w:ind w:left="426" w:hanging="426"/>
        <w:jc w:val="both"/>
        <w:rPr>
          <w:rFonts w:ascii="Times New Roman" w:hAnsi="Times New Roman"/>
          <w:bCs/>
        </w:rPr>
      </w:pPr>
      <w:r w:rsidRPr="00511963">
        <w:rPr>
          <w:rFonts w:ascii="Times New Roman" w:hAnsi="Times New Roman"/>
          <w:bCs/>
        </w:rPr>
        <w:t xml:space="preserve">Niniejszy szczegółowy opis przedmiotu zamówienia należy odczytywać wraz z ewentualnymi zmianami treści SWZ, będącymi np. wynikiem udzielonych odpowiedzi na zapytania Wykonawców. Podane ilości </w:t>
      </w:r>
      <w:r w:rsidR="008F32A2">
        <w:rPr>
          <w:rFonts w:ascii="Times New Roman" w:hAnsi="Times New Roman"/>
          <w:bCs/>
        </w:rPr>
        <w:t xml:space="preserve">w załączonym arkuszu Excel, </w:t>
      </w:r>
      <w:r w:rsidRPr="00511963">
        <w:rPr>
          <w:rFonts w:ascii="Times New Roman" w:hAnsi="Times New Roman"/>
          <w:bCs/>
        </w:rPr>
        <w:t>są szacunkowym zapotrzebowaniem i służą do obliczenia ceny oferty (tj. ustalenia maksymalnego wynagrodzenia wykonawcy). Zamawiający zastrzega sobie prawo rezygnacji z zakupu części asortymentu wynikającej z braku lub zmniejszenia zapotrzebowania.</w:t>
      </w:r>
    </w:p>
    <w:p w14:paraId="7FD9F772" w14:textId="780FDDDA" w:rsidR="00511963" w:rsidRDefault="008F32A2" w:rsidP="00E276C9">
      <w:pPr>
        <w:pStyle w:val="Akapitzlist"/>
        <w:numPr>
          <w:ilvl w:val="0"/>
          <w:numId w:val="75"/>
        </w:numPr>
        <w:suppressAutoHyphens/>
        <w:spacing w:line="276" w:lineRule="auto"/>
        <w:ind w:left="426" w:hanging="426"/>
        <w:jc w:val="both"/>
        <w:rPr>
          <w:rFonts w:ascii="Times New Roman" w:hAnsi="Times New Roman"/>
          <w:bCs/>
        </w:rPr>
      </w:pPr>
      <w:r w:rsidRPr="008F32A2">
        <w:rPr>
          <w:rFonts w:ascii="Times New Roman" w:hAnsi="Times New Roman"/>
          <w:bCs/>
        </w:rPr>
        <w:t>Oferowane odczynniki muszą być dopuszczone do obrotu i używania na terenie Polski, na zasadach określonych w ustawie o wyrobach medycznych (o ile dotyczy).</w:t>
      </w:r>
    </w:p>
    <w:p w14:paraId="60323BB9" w14:textId="25FF111B" w:rsidR="008F32A2" w:rsidRPr="00781162" w:rsidRDefault="008F32A2" w:rsidP="00E276C9">
      <w:pPr>
        <w:pStyle w:val="Akapitzlist"/>
        <w:numPr>
          <w:ilvl w:val="0"/>
          <w:numId w:val="75"/>
        </w:numPr>
        <w:suppressAutoHyphens/>
        <w:spacing w:line="276" w:lineRule="auto"/>
        <w:ind w:left="426" w:hanging="426"/>
        <w:jc w:val="both"/>
        <w:rPr>
          <w:rFonts w:ascii="Times New Roman" w:hAnsi="Times New Roman"/>
          <w:bCs/>
        </w:rPr>
      </w:pPr>
      <w:r w:rsidRPr="00781162">
        <w:rPr>
          <w:rFonts w:ascii="Times New Roman" w:hAnsi="Times New Roman"/>
          <w:bCs/>
        </w:rPr>
        <w:t>Oferowane odczynniki muszą posiadać certyfikaty CE oraz IVD</w:t>
      </w:r>
      <w:r w:rsidR="00781162" w:rsidRPr="00781162">
        <w:rPr>
          <w:rFonts w:ascii="Times New Roman" w:hAnsi="Times New Roman"/>
          <w:bCs/>
        </w:rPr>
        <w:t xml:space="preserve"> (jeśli dotyczy)</w:t>
      </w:r>
      <w:r w:rsidRPr="00781162">
        <w:rPr>
          <w:rFonts w:ascii="Times New Roman" w:hAnsi="Times New Roman"/>
          <w:bCs/>
        </w:rPr>
        <w:t>.</w:t>
      </w:r>
    </w:p>
    <w:p w14:paraId="16327DDE" w14:textId="77777777" w:rsidR="001249B2" w:rsidRPr="001249B2" w:rsidRDefault="001249B2" w:rsidP="00E276C9">
      <w:pPr>
        <w:pStyle w:val="Akapitzlist"/>
        <w:numPr>
          <w:ilvl w:val="0"/>
          <w:numId w:val="75"/>
        </w:numPr>
        <w:suppressAutoHyphens/>
        <w:spacing w:line="276" w:lineRule="auto"/>
        <w:ind w:left="426" w:hanging="426"/>
        <w:jc w:val="both"/>
        <w:rPr>
          <w:rFonts w:ascii="Times New Roman" w:hAnsi="Times New Roman"/>
          <w:bCs/>
        </w:rPr>
      </w:pPr>
      <w:r w:rsidRPr="001249B2">
        <w:rPr>
          <w:rFonts w:ascii="Times New Roman" w:hAnsi="Times New Roman"/>
          <w:bCs/>
        </w:rPr>
        <w:t>Wykonawca zobowiązany będzie do dostarczenia wraz z pierwszą dostawą towaru:</w:t>
      </w:r>
    </w:p>
    <w:p w14:paraId="2A136206" w14:textId="6D105729" w:rsidR="001249B2" w:rsidRPr="001249B2" w:rsidRDefault="001249B2" w:rsidP="00E276C9">
      <w:pPr>
        <w:pStyle w:val="Akapitzlist"/>
        <w:numPr>
          <w:ilvl w:val="0"/>
          <w:numId w:val="76"/>
        </w:numPr>
        <w:suppressAutoHyphens/>
        <w:ind w:left="709" w:hanging="283"/>
        <w:jc w:val="both"/>
        <w:rPr>
          <w:rFonts w:ascii="Times New Roman" w:hAnsi="Times New Roman"/>
          <w:bCs/>
        </w:rPr>
      </w:pPr>
      <w:r w:rsidRPr="001249B2">
        <w:rPr>
          <w:rFonts w:ascii="Times New Roman" w:hAnsi="Times New Roman"/>
          <w:bCs/>
        </w:rPr>
        <w:t>oświadczenia, które oferowane odczynniki zawierają w swoim składzie substancje niebezpieczne, w rozumieniu ustawy z dnia 25 lutego 2011 r. o substancjach chemicznych i</w:t>
      </w:r>
      <w:r w:rsidR="0025526A">
        <w:rPr>
          <w:rFonts w:ascii="Times New Roman" w:hAnsi="Times New Roman"/>
          <w:bCs/>
        </w:rPr>
        <w:t> </w:t>
      </w:r>
      <w:r w:rsidRPr="001249B2">
        <w:rPr>
          <w:rFonts w:ascii="Times New Roman" w:hAnsi="Times New Roman"/>
          <w:bCs/>
        </w:rPr>
        <w:t>ich mieszaninach;</w:t>
      </w:r>
    </w:p>
    <w:p w14:paraId="44A458BF" w14:textId="0D138ABE" w:rsidR="001249B2" w:rsidRPr="001249B2" w:rsidRDefault="001249B2" w:rsidP="00E276C9">
      <w:pPr>
        <w:pStyle w:val="Akapitzlist"/>
        <w:numPr>
          <w:ilvl w:val="0"/>
          <w:numId w:val="76"/>
        </w:numPr>
        <w:suppressAutoHyphens/>
        <w:ind w:left="709" w:hanging="283"/>
        <w:jc w:val="both"/>
        <w:rPr>
          <w:rFonts w:ascii="Times New Roman" w:hAnsi="Times New Roman"/>
          <w:bCs/>
        </w:rPr>
      </w:pPr>
      <w:r w:rsidRPr="001249B2">
        <w:rPr>
          <w:rFonts w:ascii="Times New Roman" w:hAnsi="Times New Roman"/>
          <w:bCs/>
        </w:rPr>
        <w:t xml:space="preserve">aktualnych kart charakterystyki substancji (MSDS) w języku polskim lub zapewnienia dostępu do kart charakterystyki w języku polskim na stronie internetowej </w:t>
      </w:r>
      <w:r w:rsidR="0025526A">
        <w:rPr>
          <w:rFonts w:ascii="Times New Roman" w:hAnsi="Times New Roman"/>
          <w:bCs/>
        </w:rPr>
        <w:t xml:space="preserve">przez </w:t>
      </w:r>
      <w:r w:rsidRPr="001249B2">
        <w:rPr>
          <w:rFonts w:ascii="Times New Roman" w:hAnsi="Times New Roman"/>
          <w:bCs/>
        </w:rPr>
        <w:t>7 dni w</w:t>
      </w:r>
      <w:r w:rsidR="0025526A">
        <w:rPr>
          <w:rFonts w:ascii="Times New Roman" w:hAnsi="Times New Roman"/>
          <w:bCs/>
        </w:rPr>
        <w:t> </w:t>
      </w:r>
      <w:r w:rsidRPr="001249B2">
        <w:rPr>
          <w:rFonts w:ascii="Times New Roman" w:hAnsi="Times New Roman"/>
          <w:bCs/>
        </w:rPr>
        <w:t xml:space="preserve">tygodniu, 24 h na dobę. Udostępnienie kart na stronie internetowej </w:t>
      </w:r>
      <w:r w:rsidR="0025526A">
        <w:rPr>
          <w:rFonts w:ascii="Times New Roman" w:hAnsi="Times New Roman"/>
          <w:bCs/>
        </w:rPr>
        <w:t>W</w:t>
      </w:r>
      <w:r w:rsidRPr="001249B2">
        <w:rPr>
          <w:rFonts w:ascii="Times New Roman" w:hAnsi="Times New Roman"/>
          <w:bCs/>
        </w:rPr>
        <w:t xml:space="preserve">ykonawcy ma rozpocząć się z chwilą wysłania towaru do użytkownika. W przypadku aktualizacji Wykonawca zobowiązany jest dostarczyć zaktualizowane karty w terminie 14 dni od daty ich aktualizacji, bezpośrednio do użytkownika w wersji papierowej lub też powiadomi użytkownika drogą e-mailową o nowej wersji karty zamieszczonej na stronie </w:t>
      </w:r>
      <w:r w:rsidR="0025526A">
        <w:rPr>
          <w:rFonts w:ascii="Times New Roman" w:hAnsi="Times New Roman"/>
          <w:bCs/>
        </w:rPr>
        <w:t>W</w:t>
      </w:r>
      <w:r w:rsidRPr="001249B2">
        <w:rPr>
          <w:rFonts w:ascii="Times New Roman" w:hAnsi="Times New Roman"/>
          <w:bCs/>
        </w:rPr>
        <w:t xml:space="preserve">ykonawcy w terminie 14 dni od daty ich aktualizacji. Ponadto </w:t>
      </w:r>
      <w:r w:rsidR="0025526A">
        <w:rPr>
          <w:rFonts w:ascii="Times New Roman" w:hAnsi="Times New Roman"/>
          <w:bCs/>
        </w:rPr>
        <w:t>W</w:t>
      </w:r>
      <w:r w:rsidRPr="001249B2">
        <w:rPr>
          <w:rFonts w:ascii="Times New Roman" w:hAnsi="Times New Roman"/>
          <w:bCs/>
        </w:rPr>
        <w:t xml:space="preserve">ykonawca zapewni użytkownikom możliwość pobrania kart ze strony internetowej w postaci pliku PDF. Przez aktualną kartę charakterystyki należy rozumieć Karty charakterystyki zgodne z ustawą z dnia 25 lutego 2011 r. o substancjach chemicznych i ich mieszaninach (Dz.U.2015.1203 j.t.), spełniające wymogi aktualnie obowiązującego rozporządzenia REACH (ang. </w:t>
      </w:r>
      <w:proofErr w:type="spellStart"/>
      <w:r w:rsidRPr="001249B2">
        <w:rPr>
          <w:rFonts w:ascii="Times New Roman" w:hAnsi="Times New Roman"/>
          <w:bCs/>
        </w:rPr>
        <w:t>Registration</w:t>
      </w:r>
      <w:proofErr w:type="spellEnd"/>
      <w:r w:rsidRPr="001249B2">
        <w:rPr>
          <w:rFonts w:ascii="Times New Roman" w:hAnsi="Times New Roman"/>
          <w:bCs/>
        </w:rPr>
        <w:t xml:space="preserve">, Evaluation and </w:t>
      </w:r>
      <w:proofErr w:type="spellStart"/>
      <w:r w:rsidRPr="001249B2">
        <w:rPr>
          <w:rFonts w:ascii="Times New Roman" w:hAnsi="Times New Roman"/>
          <w:bCs/>
        </w:rPr>
        <w:t>Authorisation</w:t>
      </w:r>
      <w:proofErr w:type="spellEnd"/>
      <w:r w:rsidRPr="001249B2">
        <w:rPr>
          <w:rFonts w:ascii="Times New Roman" w:hAnsi="Times New Roman"/>
          <w:bCs/>
        </w:rPr>
        <w:t xml:space="preserve"> of Chemicals) – rozporządzenie Parlamentu Europejskiego i Rady (WE) nr 1907/2006 regulujące kwestie stosowania chemikaliów, poprzez ich rejestrację i ocenę oraz w niektórych przypadkach, udzielanie zezwoleń i wprowadzanie ograniczeń obrotu - jeżeli oferowane odczynniki zawierają substancje niebezpieczne;</w:t>
      </w:r>
    </w:p>
    <w:p w14:paraId="6FED65AF" w14:textId="2B1AB9DB" w:rsidR="001249B2" w:rsidRPr="001249B2" w:rsidRDefault="001249B2" w:rsidP="00E276C9">
      <w:pPr>
        <w:pStyle w:val="Akapitzlist"/>
        <w:numPr>
          <w:ilvl w:val="0"/>
          <w:numId w:val="76"/>
        </w:numPr>
        <w:suppressAutoHyphens/>
        <w:ind w:left="709" w:hanging="283"/>
        <w:jc w:val="both"/>
        <w:rPr>
          <w:rFonts w:ascii="Times New Roman" w:hAnsi="Times New Roman"/>
          <w:bCs/>
        </w:rPr>
      </w:pPr>
      <w:r w:rsidRPr="001249B2">
        <w:rPr>
          <w:rFonts w:ascii="Times New Roman" w:hAnsi="Times New Roman"/>
          <w:bCs/>
        </w:rPr>
        <w:t>certyfikatów CE oraz IVD</w:t>
      </w:r>
      <w:r w:rsidR="00781162">
        <w:rPr>
          <w:rFonts w:ascii="Times New Roman" w:hAnsi="Times New Roman"/>
          <w:bCs/>
        </w:rPr>
        <w:t xml:space="preserve"> (jeśli dotyczy)</w:t>
      </w:r>
      <w:r w:rsidRPr="001249B2">
        <w:rPr>
          <w:rFonts w:ascii="Times New Roman" w:hAnsi="Times New Roman"/>
          <w:bCs/>
        </w:rPr>
        <w:t xml:space="preserve"> dla oferowanych odczynników</w:t>
      </w:r>
      <w:r w:rsidR="00781162">
        <w:rPr>
          <w:rFonts w:ascii="Times New Roman" w:hAnsi="Times New Roman"/>
          <w:bCs/>
        </w:rPr>
        <w:t>.</w:t>
      </w:r>
    </w:p>
    <w:p w14:paraId="0162E3AA" w14:textId="7025E860" w:rsidR="001249B2" w:rsidRPr="001249B2" w:rsidRDefault="001249B2" w:rsidP="00E276C9">
      <w:pPr>
        <w:pStyle w:val="Akapitzlist"/>
        <w:numPr>
          <w:ilvl w:val="0"/>
          <w:numId w:val="76"/>
        </w:numPr>
        <w:suppressAutoHyphens/>
        <w:ind w:left="709" w:hanging="283"/>
        <w:jc w:val="both"/>
        <w:rPr>
          <w:rFonts w:ascii="Times New Roman" w:hAnsi="Times New Roman"/>
          <w:bCs/>
        </w:rPr>
      </w:pPr>
      <w:r w:rsidRPr="001249B2">
        <w:rPr>
          <w:rFonts w:ascii="Times New Roman" w:hAnsi="Times New Roman"/>
          <w:bCs/>
        </w:rPr>
        <w:t>pełnych instrukcji obsługi dzierżawionych aparatów</w:t>
      </w:r>
      <w:r w:rsidR="002414E9">
        <w:rPr>
          <w:rFonts w:ascii="Times New Roman" w:hAnsi="Times New Roman"/>
          <w:bCs/>
        </w:rPr>
        <w:t>.</w:t>
      </w:r>
    </w:p>
    <w:p w14:paraId="52B6DC63" w14:textId="4B3B082C" w:rsidR="002414E9" w:rsidRDefault="002414E9" w:rsidP="00E276C9">
      <w:pPr>
        <w:pStyle w:val="Akapitzlist"/>
        <w:numPr>
          <w:ilvl w:val="0"/>
          <w:numId w:val="75"/>
        </w:numPr>
        <w:suppressAutoHyphens/>
        <w:spacing w:line="276" w:lineRule="auto"/>
        <w:ind w:left="426" w:hanging="426"/>
        <w:jc w:val="both"/>
        <w:rPr>
          <w:rFonts w:ascii="Times New Roman" w:hAnsi="Times New Roman"/>
          <w:bCs/>
        </w:rPr>
      </w:pPr>
      <w:r w:rsidRPr="002414E9">
        <w:rPr>
          <w:rFonts w:ascii="Times New Roman" w:hAnsi="Times New Roman"/>
          <w:bCs/>
        </w:rPr>
        <w:t xml:space="preserve">Zamawiający wymaga minimalnego terminu ważności zaoferowanego asortymentu, zgodnego z wymaganiami przewidzianymi w tym zakresie w ramach opisu wymagań granicznych do SWZ. W przypadku </w:t>
      </w:r>
      <w:r>
        <w:rPr>
          <w:rFonts w:ascii="Times New Roman" w:hAnsi="Times New Roman"/>
          <w:bCs/>
        </w:rPr>
        <w:t xml:space="preserve">gdy w </w:t>
      </w:r>
      <w:r w:rsidRPr="002414E9">
        <w:rPr>
          <w:rFonts w:ascii="Times New Roman" w:hAnsi="Times New Roman"/>
          <w:bCs/>
        </w:rPr>
        <w:t>części</w:t>
      </w:r>
      <w:r w:rsidR="001232E8">
        <w:rPr>
          <w:rFonts w:ascii="Times New Roman" w:hAnsi="Times New Roman"/>
          <w:bCs/>
        </w:rPr>
        <w:t xml:space="preserve">ach </w:t>
      </w:r>
      <w:r w:rsidR="00781162">
        <w:rPr>
          <w:rFonts w:ascii="Times New Roman" w:hAnsi="Times New Roman"/>
          <w:bCs/>
        </w:rPr>
        <w:t>wiersz</w:t>
      </w:r>
      <w:r w:rsidR="001232E8">
        <w:rPr>
          <w:rFonts w:ascii="Times New Roman" w:hAnsi="Times New Roman"/>
          <w:bCs/>
        </w:rPr>
        <w:t xml:space="preserve"> </w:t>
      </w:r>
      <w:r w:rsidRPr="002414E9">
        <w:rPr>
          <w:rFonts w:ascii="Times New Roman" w:hAnsi="Times New Roman"/>
          <w:bCs/>
        </w:rPr>
        <w:t xml:space="preserve">lub </w:t>
      </w:r>
      <w:r w:rsidR="001232E8">
        <w:rPr>
          <w:rFonts w:ascii="Times New Roman" w:hAnsi="Times New Roman"/>
          <w:bCs/>
        </w:rPr>
        <w:t xml:space="preserve">pakietach </w:t>
      </w:r>
      <w:r w:rsidRPr="002414E9">
        <w:rPr>
          <w:rFonts w:ascii="Times New Roman" w:hAnsi="Times New Roman"/>
          <w:bCs/>
        </w:rPr>
        <w:t xml:space="preserve">zamówienia, w których nie przewidziano w ramach opisu wymagań granicznych terminu ważności zaoferowanego asortymentu, wymaga </w:t>
      </w:r>
      <w:r w:rsidR="00B86ACD" w:rsidRPr="002414E9">
        <w:rPr>
          <w:rFonts w:ascii="Times New Roman" w:hAnsi="Times New Roman"/>
          <w:bCs/>
        </w:rPr>
        <w:t>się,</w:t>
      </w:r>
      <w:r w:rsidRPr="002414E9">
        <w:rPr>
          <w:rFonts w:ascii="Times New Roman" w:hAnsi="Times New Roman"/>
          <w:bCs/>
        </w:rPr>
        <w:t xml:space="preserve"> aby minimalny termin ważności wynosił co najmniej 6 miesięcy od dnia jego dostawy.</w:t>
      </w:r>
    </w:p>
    <w:p w14:paraId="42BFBA6A" w14:textId="21F67DD8" w:rsidR="00E52576" w:rsidRPr="00E52576" w:rsidRDefault="00E52576" w:rsidP="00E276C9">
      <w:pPr>
        <w:pStyle w:val="Akapitzlist"/>
        <w:numPr>
          <w:ilvl w:val="0"/>
          <w:numId w:val="75"/>
        </w:numPr>
        <w:suppressAutoHyphens/>
        <w:spacing w:before="120" w:line="276" w:lineRule="auto"/>
        <w:ind w:left="425" w:hanging="425"/>
        <w:contextualSpacing w:val="0"/>
        <w:jc w:val="both"/>
        <w:rPr>
          <w:rFonts w:ascii="Times New Roman" w:hAnsi="Times New Roman" w:cs="Times New Roman"/>
        </w:rPr>
      </w:pPr>
      <w:r>
        <w:rPr>
          <w:rFonts w:ascii="Times New Roman" w:hAnsi="Times New Roman"/>
          <w:bCs/>
        </w:rPr>
        <w:t xml:space="preserve">Pakiet 1. </w:t>
      </w:r>
      <w:r w:rsidRPr="00E52576">
        <w:rPr>
          <w:rFonts w:ascii="Times New Roman" w:hAnsi="Times New Roman" w:cs="Times New Roman"/>
        </w:rPr>
        <w:t xml:space="preserve">Warunki graniczne, jakie muszą spełniać podłoża hodowlane i krążki </w:t>
      </w:r>
      <w:proofErr w:type="spellStart"/>
      <w:r w:rsidRPr="00E52576">
        <w:rPr>
          <w:rFonts w:ascii="Times New Roman" w:hAnsi="Times New Roman" w:cs="Times New Roman"/>
        </w:rPr>
        <w:t>antybiogramowe</w:t>
      </w:r>
      <w:proofErr w:type="spellEnd"/>
    </w:p>
    <w:tbl>
      <w:tblPr>
        <w:tblW w:w="9757" w:type="dxa"/>
        <w:jc w:val="right"/>
        <w:tblLayout w:type="fixed"/>
        <w:tblCellMar>
          <w:left w:w="10" w:type="dxa"/>
          <w:right w:w="10" w:type="dxa"/>
        </w:tblCellMar>
        <w:tblLook w:val="0000" w:firstRow="0" w:lastRow="0" w:firstColumn="0" w:lastColumn="0" w:noHBand="0" w:noVBand="0"/>
      </w:tblPr>
      <w:tblGrid>
        <w:gridCol w:w="423"/>
        <w:gridCol w:w="283"/>
        <w:gridCol w:w="9051"/>
      </w:tblGrid>
      <w:tr w:rsidR="00472040" w:rsidRPr="001F32D7" w14:paraId="01C2DE5A" w14:textId="77777777" w:rsidTr="0026057F">
        <w:trPr>
          <w:jc w:val="right"/>
        </w:trPr>
        <w:tc>
          <w:tcPr>
            <w:tcW w:w="42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A61C52B" w14:textId="74CA002D" w:rsidR="00472040" w:rsidRPr="001F32D7" w:rsidRDefault="00472040" w:rsidP="00472040">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1</w:t>
            </w:r>
          </w:p>
        </w:tc>
        <w:tc>
          <w:tcPr>
            <w:tcW w:w="933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1D92090" w14:textId="44BF4FB6" w:rsidR="00472040" w:rsidRPr="00E52576" w:rsidRDefault="00472040" w:rsidP="00E52576">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xml:space="preserve">Płytki </w:t>
            </w:r>
            <w:proofErr w:type="spellStart"/>
            <w:r w:rsidRPr="00E52576">
              <w:rPr>
                <w:rFonts w:ascii="Times New Roman" w:eastAsia="Lucida Sans Unicode" w:hAnsi="Times New Roman"/>
                <w:kern w:val="3"/>
              </w:rPr>
              <w:t>Petriego</w:t>
            </w:r>
            <w:proofErr w:type="spellEnd"/>
            <w:r w:rsidRPr="00E52576">
              <w:rPr>
                <w:rFonts w:ascii="Times New Roman" w:eastAsia="Lucida Sans Unicode" w:hAnsi="Times New Roman"/>
                <w:kern w:val="3"/>
              </w:rPr>
              <w:t xml:space="preserve"> z pożywkami o średnicy 90 mm</w:t>
            </w:r>
            <w:r w:rsidRPr="001F32D7">
              <w:rPr>
                <w:rFonts w:ascii="Times New Roman" w:eastAsia="Lucida Sans Unicode" w:hAnsi="Times New Roman"/>
                <w:kern w:val="3"/>
              </w:rPr>
              <w:t>- wykonane</w:t>
            </w:r>
            <w:r w:rsidRPr="00E52576">
              <w:rPr>
                <w:rFonts w:ascii="Times New Roman" w:eastAsia="Lucida Sans Unicode" w:hAnsi="Times New Roman"/>
                <w:kern w:val="3"/>
              </w:rPr>
              <w:t xml:space="preserve"> z poliestru</w:t>
            </w:r>
          </w:p>
        </w:tc>
      </w:tr>
      <w:tr w:rsidR="00472040" w:rsidRPr="001F32D7" w14:paraId="0B72634B"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1090F482" w14:textId="6B7F81C6" w:rsidR="00472040" w:rsidRPr="001F32D7" w:rsidRDefault="00472040" w:rsidP="00472040">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2</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380AA540" w14:textId="13D5EA7A" w:rsidR="00472040" w:rsidRPr="00E52576" w:rsidRDefault="00472040" w:rsidP="00E52576">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xml:space="preserve">Gotowe podłoża na płytkach muszą być rozlane na płytkach z żebrami wentylacyjnymi i posiadać na spodzie każdej płytki czytelny nadruk z nazwą podłoża, datą ważności, numerem serii </w:t>
            </w:r>
            <w:r w:rsidRPr="001F32D7">
              <w:rPr>
                <w:rFonts w:ascii="Times New Roman" w:eastAsia="Lucida Sans Unicode" w:hAnsi="Times New Roman"/>
                <w:kern w:val="3"/>
              </w:rPr>
              <w:t>produkcji, godzinę</w:t>
            </w:r>
            <w:r w:rsidRPr="00E52576">
              <w:rPr>
                <w:rFonts w:ascii="Times New Roman" w:eastAsia="Lucida Sans Unicode" w:hAnsi="Times New Roman"/>
                <w:kern w:val="3"/>
              </w:rPr>
              <w:t xml:space="preserve"> rozlania pożywki.</w:t>
            </w:r>
          </w:p>
        </w:tc>
      </w:tr>
      <w:tr w:rsidR="00472040" w:rsidRPr="001F32D7" w14:paraId="0DC5214C"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5024239A" w14:textId="5DC867C4" w:rsidR="00472040" w:rsidRPr="001F32D7" w:rsidRDefault="00472040" w:rsidP="00472040">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3</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4B9E2A2F" w14:textId="2400DCD2" w:rsidR="00472040" w:rsidRPr="00E52576" w:rsidRDefault="00472040" w:rsidP="00E52576">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Termin ważności podłoża zawierającego krew – minimum 4 tygodnie.</w:t>
            </w:r>
          </w:p>
        </w:tc>
      </w:tr>
      <w:tr w:rsidR="00472040" w:rsidRPr="001F32D7" w14:paraId="34F04EF7"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0668447E" w14:textId="70697E1B" w:rsidR="00472040" w:rsidRPr="001F32D7" w:rsidRDefault="00472040" w:rsidP="00472040">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4</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7F4FD6CC" w14:textId="1576B772" w:rsidR="00472040" w:rsidRPr="00E52576" w:rsidRDefault="00472040" w:rsidP="00E52576">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Termin ważności podłóż bez krwi i podłóż wybiórczych – minimum 8 tygodni.</w:t>
            </w:r>
          </w:p>
        </w:tc>
      </w:tr>
      <w:tr w:rsidR="00472040" w:rsidRPr="001F32D7" w14:paraId="42761368"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65207E03" w14:textId="1CAD022B" w:rsidR="00472040" w:rsidRPr="001F32D7" w:rsidRDefault="00472040" w:rsidP="00472040">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lastRenderedPageBreak/>
              <w:t>5</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C8E1987" w14:textId="69185277" w:rsidR="00472040" w:rsidRPr="00E52576" w:rsidRDefault="00472040" w:rsidP="00E52576">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xml:space="preserve">Płytki muszą być pakowane szczelnie po 10 sztuk w </w:t>
            </w:r>
            <w:proofErr w:type="spellStart"/>
            <w:proofErr w:type="gramStart"/>
            <w:r w:rsidRPr="00E52576">
              <w:rPr>
                <w:rFonts w:ascii="Times New Roman" w:eastAsia="Lucida Sans Unicode" w:hAnsi="Times New Roman"/>
                <w:kern w:val="3"/>
              </w:rPr>
              <w:t>folię,a</w:t>
            </w:r>
            <w:proofErr w:type="spellEnd"/>
            <w:proofErr w:type="gramEnd"/>
            <w:r w:rsidRPr="00E52576">
              <w:rPr>
                <w:rFonts w:ascii="Times New Roman" w:eastAsia="Lucida Sans Unicode" w:hAnsi="Times New Roman"/>
                <w:kern w:val="3"/>
              </w:rPr>
              <w:t xml:space="preserve"> następnie w tekturowe opakowanie zapobiegające zniszczeniu płytek.</w:t>
            </w:r>
          </w:p>
        </w:tc>
      </w:tr>
      <w:tr w:rsidR="00472040" w:rsidRPr="001F32D7" w14:paraId="63B3BB6E"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524B32CA" w14:textId="2DA5287C" w:rsidR="00472040" w:rsidRPr="001F32D7" w:rsidRDefault="00472040" w:rsidP="00472040">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6</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34134E68" w14:textId="2A8F30AD" w:rsidR="00472040" w:rsidRPr="00E52576" w:rsidRDefault="00472040" w:rsidP="00E52576">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Do każdej dostawy musi być dołączony certyfikat kontroli jakości dla każdej serii dostarczonego podłoża.</w:t>
            </w:r>
          </w:p>
        </w:tc>
      </w:tr>
      <w:tr w:rsidR="00472040" w:rsidRPr="001F32D7" w14:paraId="5096B421"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5144EABF" w14:textId="6F4E93F3" w:rsidR="00472040" w:rsidRPr="001F32D7" w:rsidRDefault="00472040" w:rsidP="00472040">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7</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4E19D895" w14:textId="29E85656" w:rsidR="00472040" w:rsidRPr="00E52576" w:rsidRDefault="00472040" w:rsidP="00E52576">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Zamawiający wymaga, aby certyfikaty kontroli jakości podłoży gotowych zawierały:</w:t>
            </w:r>
          </w:p>
        </w:tc>
      </w:tr>
      <w:tr w:rsidR="00E52576" w:rsidRPr="001F32D7" w14:paraId="5D9CB909"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40893FCA" w14:textId="2CB01872" w:rsidR="00E52576" w:rsidRPr="00E52576" w:rsidRDefault="00E52576" w:rsidP="00E52576">
            <w:pPr>
              <w:widowControl w:val="0"/>
              <w:suppressLineNumbers/>
              <w:suppressAutoHyphens/>
              <w:autoSpaceDN w:val="0"/>
              <w:spacing w:after="0" w:line="240" w:lineRule="auto"/>
              <w:textAlignment w:val="baseline"/>
              <w:rPr>
                <w:rFonts w:ascii="Times New Roman" w:eastAsia="Lucida Sans Unicode" w:hAnsi="Times New Roman"/>
                <w:kern w:val="3"/>
              </w:rPr>
            </w:pPr>
          </w:p>
        </w:tc>
        <w:tc>
          <w:tcPr>
            <w:tcW w:w="283" w:type="dxa"/>
            <w:tcBorders>
              <w:left w:val="single" w:sz="2" w:space="0" w:color="000000"/>
              <w:bottom w:val="single" w:sz="2" w:space="0" w:color="000000"/>
            </w:tcBorders>
          </w:tcPr>
          <w:p w14:paraId="68110532" w14:textId="1516BB90" w:rsidR="00E52576" w:rsidRPr="001F32D7" w:rsidRDefault="00472040" w:rsidP="00614F9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1F32D7">
              <w:rPr>
                <w:rFonts w:ascii="Times New Roman" w:eastAsia="Lucida Sans Unicode" w:hAnsi="Times New Roman"/>
                <w:kern w:val="3"/>
              </w:rPr>
              <w:t>a)</w:t>
            </w:r>
          </w:p>
        </w:tc>
        <w:tc>
          <w:tcPr>
            <w:tcW w:w="90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C60EE23" w14:textId="5BEE827E" w:rsidR="00E52576" w:rsidRPr="00E52576" w:rsidRDefault="00E52576" w:rsidP="00E52576">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Nazwę podłoża, nazwę producenta, numer serii podłoża, termin ważności podłoża, których dotyczy ten konkretny certyfikat</w:t>
            </w:r>
          </w:p>
        </w:tc>
      </w:tr>
      <w:tr w:rsidR="00472040" w:rsidRPr="001F32D7" w14:paraId="4B376B20"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60738614" w14:textId="7AA69AD0"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p>
        </w:tc>
        <w:tc>
          <w:tcPr>
            <w:tcW w:w="283" w:type="dxa"/>
            <w:tcBorders>
              <w:left w:val="single" w:sz="2" w:space="0" w:color="000000"/>
              <w:bottom w:val="single" w:sz="2" w:space="0" w:color="000000"/>
            </w:tcBorders>
          </w:tcPr>
          <w:p w14:paraId="7AD35766" w14:textId="10FC7BEE" w:rsidR="00472040" w:rsidRPr="001F32D7" w:rsidRDefault="00472040" w:rsidP="00614F9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b)</w:t>
            </w:r>
          </w:p>
        </w:tc>
        <w:tc>
          <w:tcPr>
            <w:tcW w:w="90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EB981D" w14:textId="4F1BAA6D"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xml:space="preserve">Skład podłoża, ogólną charakterystykę podłoża: barwa, </w:t>
            </w:r>
            <w:proofErr w:type="spellStart"/>
            <w:r w:rsidRPr="00E52576">
              <w:rPr>
                <w:rFonts w:ascii="Times New Roman" w:eastAsia="Lucida Sans Unicode" w:hAnsi="Times New Roman"/>
                <w:kern w:val="3"/>
              </w:rPr>
              <w:t>pH</w:t>
            </w:r>
            <w:proofErr w:type="spellEnd"/>
            <w:r w:rsidRPr="00E52576">
              <w:rPr>
                <w:rFonts w:ascii="Times New Roman" w:eastAsia="Lucida Sans Unicode" w:hAnsi="Times New Roman"/>
                <w:kern w:val="3"/>
              </w:rPr>
              <w:t>, opakowanie,</w:t>
            </w:r>
            <w:r w:rsidR="006C5307">
              <w:rPr>
                <w:rFonts w:ascii="Times New Roman" w:eastAsia="Lucida Sans Unicode" w:hAnsi="Times New Roman"/>
                <w:kern w:val="3"/>
              </w:rPr>
              <w:t xml:space="preserve"> </w:t>
            </w:r>
            <w:r w:rsidRPr="00E52576">
              <w:rPr>
                <w:rFonts w:ascii="Times New Roman" w:eastAsia="Lucida Sans Unicode" w:hAnsi="Times New Roman"/>
                <w:kern w:val="3"/>
              </w:rPr>
              <w:t>kontrole jałowości, charakterystykę mikrobiologiczną podłoża: żyzność, selektywność podłoża wyrażoną liczbowo, skontrolowana za pomocą szczepów wzorcowych z kolekcji ATCC, morfologia, typ hemolizy etc.</w:t>
            </w:r>
          </w:p>
        </w:tc>
      </w:tr>
      <w:tr w:rsidR="00472040" w:rsidRPr="001F32D7" w14:paraId="67787180"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28157541" w14:textId="648E0FC0"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p>
        </w:tc>
        <w:tc>
          <w:tcPr>
            <w:tcW w:w="283" w:type="dxa"/>
            <w:tcBorders>
              <w:left w:val="single" w:sz="2" w:space="0" w:color="000000"/>
              <w:bottom w:val="single" w:sz="2" w:space="0" w:color="000000"/>
            </w:tcBorders>
          </w:tcPr>
          <w:p w14:paraId="05D0DB93" w14:textId="412B1421" w:rsidR="00472040" w:rsidRPr="001F32D7" w:rsidRDefault="00472040" w:rsidP="00614F9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c)</w:t>
            </w:r>
          </w:p>
        </w:tc>
        <w:tc>
          <w:tcPr>
            <w:tcW w:w="90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401527" w14:textId="18CCD9EB"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xml:space="preserve">Dla podłoża Muller </w:t>
            </w:r>
            <w:proofErr w:type="spellStart"/>
            <w:r w:rsidRPr="00E52576">
              <w:rPr>
                <w:rFonts w:ascii="Times New Roman" w:eastAsia="Lucida Sans Unicode" w:hAnsi="Times New Roman"/>
                <w:kern w:val="3"/>
              </w:rPr>
              <w:t>Hinton</w:t>
            </w:r>
            <w:proofErr w:type="spellEnd"/>
            <w:r w:rsidRPr="00E52576">
              <w:rPr>
                <w:rFonts w:ascii="Times New Roman" w:eastAsia="Lucida Sans Unicode" w:hAnsi="Times New Roman"/>
                <w:kern w:val="3"/>
              </w:rPr>
              <w:t xml:space="preserve"> kontrolę stabilności pożywki z uzyskanymi wynikami dla poszczególnych szczepów i krążków antybiotykowych zalecanych przez EUCAST.</w:t>
            </w:r>
          </w:p>
        </w:tc>
      </w:tr>
      <w:tr w:rsidR="00472040" w:rsidRPr="001F32D7" w14:paraId="1D59ED2B"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460A6ECC" w14:textId="64D58C64" w:rsidR="00472040" w:rsidRPr="001F32D7" w:rsidRDefault="00472040" w:rsidP="00C62EE3">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8</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33068CF2" w14:textId="388449A7"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Zamawiający wymaga dostarczenia z ofertą przetargową dokumentów dla podłoży na płytkach</w:t>
            </w:r>
          </w:p>
        </w:tc>
      </w:tr>
      <w:tr w:rsidR="00472040" w:rsidRPr="001F32D7" w14:paraId="700C424D"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1DEC4884" w14:textId="37DBB3B1"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p>
        </w:tc>
        <w:tc>
          <w:tcPr>
            <w:tcW w:w="283" w:type="dxa"/>
            <w:tcBorders>
              <w:left w:val="single" w:sz="2" w:space="0" w:color="000000"/>
              <w:bottom w:val="single" w:sz="2" w:space="0" w:color="000000"/>
            </w:tcBorders>
          </w:tcPr>
          <w:p w14:paraId="31088463" w14:textId="352A4347" w:rsidR="00472040" w:rsidRPr="001F32D7" w:rsidRDefault="00472040" w:rsidP="00614F9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a)</w:t>
            </w:r>
          </w:p>
        </w:tc>
        <w:tc>
          <w:tcPr>
            <w:tcW w:w="90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A6A4C8" w14:textId="19496DDD"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Deklaracji zgodności dla każdej oferowanej pozycji z asortymentu podłóż</w:t>
            </w:r>
          </w:p>
        </w:tc>
      </w:tr>
      <w:tr w:rsidR="00472040" w:rsidRPr="001F32D7" w14:paraId="6C330203"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21588646" w14:textId="028960ED"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p>
        </w:tc>
        <w:tc>
          <w:tcPr>
            <w:tcW w:w="283" w:type="dxa"/>
            <w:tcBorders>
              <w:left w:val="single" w:sz="2" w:space="0" w:color="000000"/>
              <w:bottom w:val="single" w:sz="2" w:space="0" w:color="000000"/>
            </w:tcBorders>
          </w:tcPr>
          <w:p w14:paraId="54D0CD96" w14:textId="3163CE0A" w:rsidR="00472040" w:rsidRPr="001F32D7" w:rsidRDefault="00472040" w:rsidP="00614F9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b)</w:t>
            </w:r>
          </w:p>
        </w:tc>
        <w:tc>
          <w:tcPr>
            <w:tcW w:w="90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240079" w14:textId="2ECBA049"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Przykładowych kart charakterystyki substancji niebezpiecznej</w:t>
            </w:r>
          </w:p>
        </w:tc>
      </w:tr>
      <w:tr w:rsidR="00472040" w:rsidRPr="001F32D7" w14:paraId="72C8675B"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7BE1280B" w14:textId="6B580C7B"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p>
        </w:tc>
        <w:tc>
          <w:tcPr>
            <w:tcW w:w="283" w:type="dxa"/>
            <w:tcBorders>
              <w:left w:val="single" w:sz="2" w:space="0" w:color="000000"/>
              <w:bottom w:val="single" w:sz="2" w:space="0" w:color="000000"/>
            </w:tcBorders>
          </w:tcPr>
          <w:p w14:paraId="67E7A517" w14:textId="5CE427E7" w:rsidR="00472040" w:rsidRPr="001F32D7" w:rsidRDefault="00472040" w:rsidP="00614F9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c)</w:t>
            </w:r>
          </w:p>
        </w:tc>
        <w:tc>
          <w:tcPr>
            <w:tcW w:w="90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CA310D" w14:textId="696BCEC1"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Certyfikatu ISO 13485</w:t>
            </w:r>
          </w:p>
        </w:tc>
      </w:tr>
      <w:tr w:rsidR="00472040" w:rsidRPr="001F32D7" w14:paraId="7C06D38E"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156B9A1E" w14:textId="3C8283F4" w:rsidR="00472040" w:rsidRPr="001F32D7" w:rsidRDefault="00472040" w:rsidP="00C62EE3">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9</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54DB4C31" w14:textId="3CB56189"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proofErr w:type="spellStart"/>
            <w:r w:rsidRPr="00E52576">
              <w:rPr>
                <w:rFonts w:ascii="Times New Roman" w:eastAsia="Lucida Sans Unicode" w:hAnsi="Times New Roman"/>
                <w:kern w:val="3"/>
              </w:rPr>
              <w:t>Oxydaza</w:t>
            </w:r>
            <w:proofErr w:type="spellEnd"/>
            <w:r w:rsidRPr="00E52576">
              <w:rPr>
                <w:rFonts w:ascii="Times New Roman" w:eastAsia="Lucida Sans Unicode" w:hAnsi="Times New Roman"/>
                <w:kern w:val="3"/>
              </w:rPr>
              <w:t xml:space="preserve"> – dopuszcza się wyłącznie paski bibułowe bez komponenty plastikowej</w:t>
            </w:r>
          </w:p>
        </w:tc>
      </w:tr>
      <w:tr w:rsidR="00472040" w:rsidRPr="001F32D7" w14:paraId="45B2FFB1"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25506FEC" w14:textId="7D3AD3F4" w:rsidR="00472040" w:rsidRPr="001F32D7" w:rsidRDefault="00472040" w:rsidP="00C62EE3">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10</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6614C413" w14:textId="28EC275C"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Krążki różnicujące pakowane po 50 szt. w rurki,</w:t>
            </w:r>
            <w:r w:rsidR="006C5307">
              <w:rPr>
                <w:rFonts w:ascii="Times New Roman" w:eastAsia="Lucida Sans Unicode" w:hAnsi="Times New Roman"/>
                <w:kern w:val="3"/>
              </w:rPr>
              <w:t xml:space="preserve"> </w:t>
            </w:r>
            <w:r w:rsidRPr="00E52576">
              <w:rPr>
                <w:rFonts w:ascii="Times New Roman" w:eastAsia="Lucida Sans Unicode" w:hAnsi="Times New Roman"/>
                <w:kern w:val="3"/>
              </w:rPr>
              <w:t>każdy krążek z wyraźnym nadrukiem określającym jego właściwości</w:t>
            </w:r>
          </w:p>
        </w:tc>
      </w:tr>
      <w:tr w:rsidR="00472040" w:rsidRPr="001F32D7" w14:paraId="57CE80FB"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1DCF15EB" w14:textId="5D2EF121" w:rsidR="00472040" w:rsidRPr="001F32D7" w:rsidRDefault="00472040" w:rsidP="00C62EE3">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11</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72FFBBA4" w14:textId="19E2687C"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Generatory atmosfery z możliwością przechowywania w temperaturze pokojowej</w:t>
            </w:r>
          </w:p>
        </w:tc>
      </w:tr>
      <w:tr w:rsidR="00472040" w:rsidRPr="001F32D7" w14:paraId="2D58EE88"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12633C37" w14:textId="7B2C9711" w:rsidR="00472040" w:rsidRPr="001F32D7" w:rsidRDefault="00472040" w:rsidP="00C62EE3">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12</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6227D666" w14:textId="2C88AD0B"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Termin ważności krążków różnicujących – 1 rok</w:t>
            </w:r>
          </w:p>
        </w:tc>
      </w:tr>
      <w:tr w:rsidR="00472040" w:rsidRPr="001F32D7" w14:paraId="199C8CFB"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070348AB" w14:textId="76359566" w:rsidR="00472040" w:rsidRPr="001F32D7" w:rsidRDefault="00472040" w:rsidP="00C62EE3">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13</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389079C7" w14:textId="0409CCD2"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Odczynniki diagnostyczne muszą posiadać karty charakterystyki substancji niebezpiecznej</w:t>
            </w:r>
          </w:p>
        </w:tc>
      </w:tr>
      <w:tr w:rsidR="00472040" w:rsidRPr="001F32D7" w14:paraId="23F4AAB9"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4DEC9074" w14:textId="08FC515B" w:rsidR="00472040" w:rsidRPr="001F32D7" w:rsidRDefault="00472040" w:rsidP="00C62EE3">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14</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1725E5FC" w14:textId="24077A53"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xml:space="preserve">Krążki antybiotykowe pakowane w rurki po 50 </w:t>
            </w:r>
            <w:proofErr w:type="spellStart"/>
            <w:r w:rsidRPr="00E52576">
              <w:rPr>
                <w:rFonts w:ascii="Times New Roman" w:eastAsia="Lucida Sans Unicode" w:hAnsi="Times New Roman"/>
                <w:kern w:val="3"/>
              </w:rPr>
              <w:t>szt</w:t>
            </w:r>
            <w:proofErr w:type="spellEnd"/>
            <w:r w:rsidRPr="00E52576">
              <w:rPr>
                <w:rFonts w:ascii="Times New Roman" w:eastAsia="Lucida Sans Unicode" w:hAnsi="Times New Roman"/>
                <w:kern w:val="3"/>
              </w:rPr>
              <w:t>, w opakowaniu zewnętrznym z folii aluminiowej</w:t>
            </w:r>
          </w:p>
        </w:tc>
      </w:tr>
      <w:tr w:rsidR="00C62EE3" w:rsidRPr="001F32D7" w14:paraId="68E67B17"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35EBDA24" w14:textId="1BD26405" w:rsidR="00C62EE3" w:rsidRPr="001F32D7" w:rsidRDefault="00C62EE3" w:rsidP="00C62EE3">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15</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2D59CBA6" w14:textId="076E84DE" w:rsidR="00C62EE3" w:rsidRPr="00E52576" w:rsidRDefault="00C62EE3"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xml:space="preserve">Każda rurka musi posiadać w swoim zewnętrznym opakowaniu indywidualny pochłaniacz wilgoci </w:t>
            </w:r>
            <w:proofErr w:type="gramStart"/>
            <w:r w:rsidRPr="00E52576">
              <w:rPr>
                <w:rFonts w:ascii="Times New Roman" w:eastAsia="Lucida Sans Unicode" w:hAnsi="Times New Roman"/>
                <w:kern w:val="3"/>
              </w:rPr>
              <w:t>( środek</w:t>
            </w:r>
            <w:proofErr w:type="gramEnd"/>
            <w:r w:rsidRPr="00E52576">
              <w:rPr>
                <w:rFonts w:ascii="Times New Roman" w:eastAsia="Lucida Sans Unicode" w:hAnsi="Times New Roman"/>
                <w:kern w:val="3"/>
              </w:rPr>
              <w:t xml:space="preserve"> higroskopijny),zabezpieczający każdą rurkę przed zawilgoceniem.</w:t>
            </w:r>
          </w:p>
        </w:tc>
      </w:tr>
      <w:tr w:rsidR="00C62EE3" w:rsidRPr="001F32D7" w14:paraId="5C91A6AB"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43414C3D" w14:textId="29F299BC" w:rsidR="00C62EE3" w:rsidRPr="001F32D7" w:rsidRDefault="00C62EE3" w:rsidP="00C62EE3">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16</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28FBBD15" w14:textId="341C7856" w:rsidR="00C62EE3" w:rsidRPr="00E52576" w:rsidRDefault="00C62EE3"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xml:space="preserve">Każdy krążek musi posiadać wyraźnie </w:t>
            </w:r>
            <w:proofErr w:type="gramStart"/>
            <w:r w:rsidRPr="00E52576">
              <w:rPr>
                <w:rFonts w:ascii="Times New Roman" w:eastAsia="Lucida Sans Unicode" w:hAnsi="Times New Roman"/>
                <w:kern w:val="3"/>
              </w:rPr>
              <w:t>nadrukowany ,</w:t>
            </w:r>
            <w:proofErr w:type="spellStart"/>
            <w:r w:rsidRPr="00E52576">
              <w:rPr>
                <w:rFonts w:ascii="Times New Roman" w:eastAsia="Lucida Sans Unicode" w:hAnsi="Times New Roman"/>
                <w:kern w:val="3"/>
              </w:rPr>
              <w:t>stały</w:t>
            </w:r>
            <w:proofErr w:type="gramEnd"/>
            <w:r w:rsidRPr="00E52576">
              <w:rPr>
                <w:rFonts w:ascii="Times New Roman" w:eastAsia="Lucida Sans Unicode" w:hAnsi="Times New Roman"/>
                <w:kern w:val="3"/>
              </w:rPr>
              <w:t>,międzynarodowy</w:t>
            </w:r>
            <w:proofErr w:type="spellEnd"/>
            <w:r w:rsidRPr="00E52576">
              <w:rPr>
                <w:rFonts w:ascii="Times New Roman" w:eastAsia="Lucida Sans Unicode" w:hAnsi="Times New Roman"/>
                <w:kern w:val="3"/>
              </w:rPr>
              <w:t xml:space="preserve"> skrót nazwy antybiotyku i jego stężenie zgodnie z aktualnie obowiązującymi zaleceniami EUCAST.</w:t>
            </w:r>
          </w:p>
        </w:tc>
      </w:tr>
      <w:tr w:rsidR="00C62EE3" w:rsidRPr="001F32D7" w14:paraId="1C63C114"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6F270C43" w14:textId="66970FF0" w:rsidR="00C62EE3" w:rsidRPr="001F32D7" w:rsidRDefault="00C62EE3" w:rsidP="00C62EE3">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17</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40807DB8" w14:textId="3B16A790" w:rsidR="00C62EE3" w:rsidRPr="00E52576" w:rsidRDefault="00C62EE3"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Wymagana średnica krążka 6 mm.</w:t>
            </w:r>
          </w:p>
        </w:tc>
      </w:tr>
      <w:tr w:rsidR="00C62EE3" w:rsidRPr="001F32D7" w14:paraId="4F67D118"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68E2F273" w14:textId="277AC9B8" w:rsidR="00C62EE3" w:rsidRPr="001F32D7" w:rsidRDefault="00C62EE3" w:rsidP="00C62EE3">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18</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2B53F842" w14:textId="1D3F4EEB" w:rsidR="00C62EE3" w:rsidRPr="00E52576" w:rsidRDefault="00C62EE3" w:rsidP="006C5307">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xml:space="preserve">Dostawca zobowiązuje się dostarczyć </w:t>
            </w:r>
            <w:r w:rsidR="006C5307" w:rsidRPr="00E52576">
              <w:rPr>
                <w:rFonts w:ascii="Times New Roman" w:eastAsia="Lucida Sans Unicode" w:hAnsi="Times New Roman"/>
                <w:kern w:val="3"/>
              </w:rPr>
              <w:t>4 dyspensery</w:t>
            </w:r>
            <w:r w:rsidRPr="00E52576">
              <w:rPr>
                <w:rFonts w:ascii="Times New Roman" w:eastAsia="Lucida Sans Unicode" w:hAnsi="Times New Roman"/>
                <w:kern w:val="3"/>
              </w:rPr>
              <w:t xml:space="preserve"> do nakładania krążków na płytkę</w:t>
            </w:r>
          </w:p>
        </w:tc>
      </w:tr>
      <w:tr w:rsidR="00C62EE3" w:rsidRPr="001F32D7" w14:paraId="39BAF3E9"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633AA8DA" w14:textId="68F5CD3C" w:rsidR="00C62EE3" w:rsidRPr="001F32D7" w:rsidRDefault="00C62EE3" w:rsidP="00C62EE3">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19</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4FD1ABDC" w14:textId="657C0E3A" w:rsidR="00C62EE3" w:rsidRPr="00E52576" w:rsidRDefault="00C62EE3"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xml:space="preserve">Do każdej dostawy musi być dołączony </w:t>
            </w:r>
            <w:proofErr w:type="spellStart"/>
            <w:r w:rsidRPr="00E52576">
              <w:rPr>
                <w:rFonts w:ascii="Times New Roman" w:eastAsia="Lucida Sans Unicode" w:hAnsi="Times New Roman"/>
                <w:kern w:val="3"/>
              </w:rPr>
              <w:t>certifikat</w:t>
            </w:r>
            <w:proofErr w:type="spellEnd"/>
            <w:r w:rsidRPr="00E52576">
              <w:rPr>
                <w:rFonts w:ascii="Times New Roman" w:eastAsia="Lucida Sans Unicode" w:hAnsi="Times New Roman"/>
                <w:kern w:val="3"/>
              </w:rPr>
              <w:t xml:space="preserve"> kontroli jakości dla każdej serii dostarczonych </w:t>
            </w:r>
            <w:proofErr w:type="gramStart"/>
            <w:r w:rsidRPr="00E52576">
              <w:rPr>
                <w:rFonts w:ascii="Times New Roman" w:eastAsia="Lucida Sans Unicode" w:hAnsi="Times New Roman"/>
                <w:kern w:val="3"/>
              </w:rPr>
              <w:t>krążków ,określający</w:t>
            </w:r>
            <w:proofErr w:type="gramEnd"/>
            <w:r w:rsidRPr="00E52576">
              <w:rPr>
                <w:rFonts w:ascii="Times New Roman" w:eastAsia="Lucida Sans Unicode" w:hAnsi="Times New Roman"/>
                <w:kern w:val="3"/>
              </w:rPr>
              <w:t xml:space="preserve"> spełnienie wymogów </w:t>
            </w:r>
            <w:proofErr w:type="spellStart"/>
            <w:r w:rsidRPr="00E52576">
              <w:rPr>
                <w:rFonts w:ascii="Times New Roman" w:eastAsia="Lucida Sans Unicode" w:hAnsi="Times New Roman"/>
                <w:kern w:val="3"/>
              </w:rPr>
              <w:t>wg.EUCAST</w:t>
            </w:r>
            <w:proofErr w:type="spellEnd"/>
            <w:r w:rsidRPr="00E52576">
              <w:rPr>
                <w:rFonts w:ascii="Times New Roman" w:eastAsia="Lucida Sans Unicode" w:hAnsi="Times New Roman"/>
                <w:kern w:val="3"/>
              </w:rPr>
              <w:t>.</w:t>
            </w:r>
          </w:p>
        </w:tc>
      </w:tr>
      <w:tr w:rsidR="00C62EE3" w:rsidRPr="001F32D7" w14:paraId="222A6FED"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4BA7C13A" w14:textId="0222D1E0" w:rsidR="00C62EE3" w:rsidRPr="001F32D7" w:rsidRDefault="00C62EE3" w:rsidP="00C62EE3">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20</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3565EC63" w14:textId="5C6C8E9B" w:rsidR="00C62EE3" w:rsidRPr="00E52576" w:rsidRDefault="00C62EE3"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Zamawiający wymaga dostarczenia z ofertą przetargową dokumentów dla krążków antybiotykowych (dopuszcza się w formie elektronicznej na płycie CD)</w:t>
            </w:r>
          </w:p>
        </w:tc>
      </w:tr>
      <w:tr w:rsidR="00472040" w:rsidRPr="001F32D7" w14:paraId="5D6981C6"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5114A865" w14:textId="73A51204"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p>
        </w:tc>
        <w:tc>
          <w:tcPr>
            <w:tcW w:w="283" w:type="dxa"/>
            <w:tcBorders>
              <w:left w:val="single" w:sz="2" w:space="0" w:color="000000"/>
              <w:bottom w:val="single" w:sz="2" w:space="0" w:color="000000"/>
            </w:tcBorders>
          </w:tcPr>
          <w:p w14:paraId="62289908" w14:textId="7153E603" w:rsidR="00472040" w:rsidRPr="001F32D7" w:rsidRDefault="00472040" w:rsidP="00614F9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a)</w:t>
            </w:r>
          </w:p>
        </w:tc>
        <w:tc>
          <w:tcPr>
            <w:tcW w:w="90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8D079B" w14:textId="7DAC9DA4"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Deklaracji zgodności dla każdej oferowanej pozycji z asortymentu krążków z antybiotykami.</w:t>
            </w:r>
          </w:p>
        </w:tc>
      </w:tr>
      <w:tr w:rsidR="00472040" w:rsidRPr="001F32D7" w14:paraId="150A37DC"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33A4792C" w14:textId="1EB123CF"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p>
        </w:tc>
        <w:tc>
          <w:tcPr>
            <w:tcW w:w="283" w:type="dxa"/>
            <w:tcBorders>
              <w:left w:val="single" w:sz="2" w:space="0" w:color="000000"/>
              <w:bottom w:val="single" w:sz="2" w:space="0" w:color="000000"/>
            </w:tcBorders>
          </w:tcPr>
          <w:p w14:paraId="3AF17F3E" w14:textId="350807B7" w:rsidR="00472040" w:rsidRPr="001F32D7" w:rsidRDefault="00472040" w:rsidP="00614F9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b)</w:t>
            </w:r>
          </w:p>
        </w:tc>
        <w:tc>
          <w:tcPr>
            <w:tcW w:w="90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C96A92" w14:textId="4A83BCDE"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Przykładowych certyfikatów analizy kontroli jakości</w:t>
            </w:r>
          </w:p>
        </w:tc>
      </w:tr>
      <w:tr w:rsidR="00472040" w:rsidRPr="001F32D7" w14:paraId="1B6A3669"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440DBE13" w14:textId="0CB77586"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p>
        </w:tc>
        <w:tc>
          <w:tcPr>
            <w:tcW w:w="283" w:type="dxa"/>
            <w:tcBorders>
              <w:left w:val="single" w:sz="2" w:space="0" w:color="000000"/>
              <w:bottom w:val="single" w:sz="2" w:space="0" w:color="000000"/>
            </w:tcBorders>
          </w:tcPr>
          <w:p w14:paraId="0F7305BC" w14:textId="3AABE4E5" w:rsidR="00472040" w:rsidRPr="001F32D7" w:rsidRDefault="00472040" w:rsidP="00614F9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c)</w:t>
            </w:r>
          </w:p>
        </w:tc>
        <w:tc>
          <w:tcPr>
            <w:tcW w:w="90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41BFDC" w14:textId="5DAB4B42"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Przykładowych kart charakterystyki preparatu niebezpiecznego</w:t>
            </w:r>
          </w:p>
        </w:tc>
      </w:tr>
      <w:tr w:rsidR="00472040" w:rsidRPr="001F32D7" w14:paraId="41C07FDF"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54B62BAA" w14:textId="7524476E"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p>
        </w:tc>
        <w:tc>
          <w:tcPr>
            <w:tcW w:w="283" w:type="dxa"/>
            <w:tcBorders>
              <w:left w:val="single" w:sz="2" w:space="0" w:color="000000"/>
              <w:bottom w:val="single" w:sz="2" w:space="0" w:color="000000"/>
            </w:tcBorders>
          </w:tcPr>
          <w:p w14:paraId="536D92F6" w14:textId="6F78FCEE" w:rsidR="00472040" w:rsidRPr="001F32D7" w:rsidRDefault="00472040" w:rsidP="00614F9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d)</w:t>
            </w:r>
          </w:p>
        </w:tc>
        <w:tc>
          <w:tcPr>
            <w:tcW w:w="90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B60A92" w14:textId="4AAFC035"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Certyfikatu ISO 13485</w:t>
            </w:r>
          </w:p>
        </w:tc>
      </w:tr>
      <w:tr w:rsidR="00472040" w:rsidRPr="001F32D7" w14:paraId="61B4F677"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3050E93D" w14:textId="58F95C64" w:rsidR="00472040" w:rsidRPr="001F32D7" w:rsidRDefault="00472040" w:rsidP="00C62EE3">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21</w:t>
            </w:r>
          </w:p>
        </w:tc>
        <w:tc>
          <w:tcPr>
            <w:tcW w:w="933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C78137" w14:textId="2DABBBD0"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Szczepy wzorcowe muszą pochodzić z uznanych kolekcji</w:t>
            </w:r>
          </w:p>
        </w:tc>
      </w:tr>
      <w:tr w:rsidR="00472040" w:rsidRPr="001F32D7" w14:paraId="079EF83E"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76602B1D" w14:textId="347C61A2"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p>
        </w:tc>
        <w:tc>
          <w:tcPr>
            <w:tcW w:w="283" w:type="dxa"/>
            <w:tcBorders>
              <w:left w:val="single" w:sz="2" w:space="0" w:color="000000"/>
              <w:bottom w:val="single" w:sz="2" w:space="0" w:color="000000"/>
            </w:tcBorders>
          </w:tcPr>
          <w:p w14:paraId="36B1DB09" w14:textId="0F8C2B34" w:rsidR="00472040" w:rsidRPr="001F32D7" w:rsidRDefault="00472040" w:rsidP="00614F9C">
            <w:pPr>
              <w:widowControl w:val="0"/>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a</w:t>
            </w:r>
            <w:r w:rsidR="00C62EE3" w:rsidRPr="001F32D7">
              <w:rPr>
                <w:rFonts w:ascii="Times New Roman" w:eastAsia="Lucida Sans Unicode" w:hAnsi="Times New Roman"/>
                <w:kern w:val="3"/>
              </w:rPr>
              <w:t>)</w:t>
            </w:r>
          </w:p>
        </w:tc>
        <w:tc>
          <w:tcPr>
            <w:tcW w:w="90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62E959" w14:textId="2B10985C" w:rsidR="00472040" w:rsidRPr="00E52576" w:rsidRDefault="00472040" w:rsidP="00472040">
            <w:pPr>
              <w:widowControl w:val="0"/>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xml:space="preserve">mieć formę preparatu jakościowego w postaci </w:t>
            </w:r>
            <w:proofErr w:type="spellStart"/>
            <w:r w:rsidRPr="00E52576">
              <w:rPr>
                <w:rFonts w:ascii="Times New Roman" w:eastAsia="Lucida Sans Unicode" w:hAnsi="Times New Roman"/>
                <w:kern w:val="3"/>
              </w:rPr>
              <w:t>liofilizatu</w:t>
            </w:r>
            <w:proofErr w:type="spellEnd"/>
          </w:p>
        </w:tc>
      </w:tr>
      <w:tr w:rsidR="00472040" w:rsidRPr="001F32D7" w14:paraId="5D98646D"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78A60E21" w14:textId="22BA5BBF"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p>
        </w:tc>
        <w:tc>
          <w:tcPr>
            <w:tcW w:w="283" w:type="dxa"/>
            <w:tcBorders>
              <w:left w:val="single" w:sz="2" w:space="0" w:color="000000"/>
              <w:bottom w:val="single" w:sz="2" w:space="0" w:color="000000"/>
            </w:tcBorders>
          </w:tcPr>
          <w:p w14:paraId="3183EDCF" w14:textId="0F621D5F" w:rsidR="00472040" w:rsidRPr="001F32D7" w:rsidRDefault="00472040" w:rsidP="00614F9C">
            <w:pPr>
              <w:widowControl w:val="0"/>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b</w:t>
            </w:r>
            <w:r w:rsidR="00C62EE3" w:rsidRPr="001F32D7">
              <w:rPr>
                <w:rFonts w:ascii="Times New Roman" w:eastAsia="Lucida Sans Unicode" w:hAnsi="Times New Roman"/>
                <w:kern w:val="3"/>
              </w:rPr>
              <w:t>)</w:t>
            </w:r>
          </w:p>
        </w:tc>
        <w:tc>
          <w:tcPr>
            <w:tcW w:w="90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78FD41" w14:textId="602CCB66" w:rsidR="00472040" w:rsidRPr="00E52576" w:rsidRDefault="00472040" w:rsidP="00472040">
            <w:pPr>
              <w:widowControl w:val="0"/>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posiadać osobne opakowanie.</w:t>
            </w:r>
          </w:p>
        </w:tc>
      </w:tr>
      <w:tr w:rsidR="00472040" w:rsidRPr="001F32D7" w14:paraId="4CA13208"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3A51A42E" w14:textId="625E6455"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p>
        </w:tc>
        <w:tc>
          <w:tcPr>
            <w:tcW w:w="283" w:type="dxa"/>
            <w:tcBorders>
              <w:left w:val="single" w:sz="2" w:space="0" w:color="000000"/>
              <w:bottom w:val="single" w:sz="2" w:space="0" w:color="000000"/>
            </w:tcBorders>
          </w:tcPr>
          <w:p w14:paraId="14BDBF4B" w14:textId="420D70D2" w:rsidR="00472040" w:rsidRPr="001F32D7" w:rsidRDefault="00472040" w:rsidP="00614F9C">
            <w:pPr>
              <w:widowControl w:val="0"/>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t>c</w:t>
            </w:r>
            <w:r w:rsidR="00C62EE3" w:rsidRPr="001F32D7">
              <w:rPr>
                <w:rFonts w:ascii="Times New Roman" w:eastAsia="Lucida Sans Unicode" w:hAnsi="Times New Roman"/>
                <w:kern w:val="3"/>
              </w:rPr>
              <w:t>)</w:t>
            </w:r>
          </w:p>
        </w:tc>
        <w:tc>
          <w:tcPr>
            <w:tcW w:w="90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1458D7" w14:textId="647E4AC3" w:rsidR="00472040" w:rsidRPr="00E52576" w:rsidRDefault="00472040" w:rsidP="00472040">
            <w:pPr>
              <w:widowControl w:val="0"/>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xml:space="preserve">Do każdego zestawu dostawca dołączy świadectwo jakości lub inny </w:t>
            </w:r>
            <w:r w:rsidR="00C62EE3" w:rsidRPr="001F32D7">
              <w:rPr>
                <w:rFonts w:ascii="Times New Roman" w:eastAsia="Lucida Sans Unicode" w:hAnsi="Times New Roman"/>
                <w:kern w:val="3"/>
              </w:rPr>
              <w:t>dokument zawierający</w:t>
            </w:r>
            <w:r w:rsidRPr="00E52576">
              <w:rPr>
                <w:rFonts w:ascii="Times New Roman" w:eastAsia="Lucida Sans Unicode" w:hAnsi="Times New Roman"/>
                <w:kern w:val="3"/>
              </w:rPr>
              <w:t>:</w:t>
            </w:r>
          </w:p>
        </w:tc>
      </w:tr>
      <w:tr w:rsidR="00472040" w:rsidRPr="001F32D7" w14:paraId="1656F853"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5F093565" w14:textId="77777777"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p>
        </w:tc>
        <w:tc>
          <w:tcPr>
            <w:tcW w:w="283" w:type="dxa"/>
            <w:tcBorders>
              <w:left w:val="single" w:sz="2" w:space="0" w:color="000000"/>
              <w:bottom w:val="single" w:sz="2" w:space="0" w:color="000000"/>
            </w:tcBorders>
          </w:tcPr>
          <w:p w14:paraId="61E8A153" w14:textId="77777777" w:rsidR="00472040" w:rsidRPr="001F32D7" w:rsidRDefault="00472040" w:rsidP="00472040">
            <w:pPr>
              <w:widowControl w:val="0"/>
              <w:suppressAutoHyphens/>
              <w:autoSpaceDN w:val="0"/>
              <w:spacing w:after="0" w:line="240" w:lineRule="auto"/>
              <w:textAlignment w:val="baseline"/>
              <w:rPr>
                <w:rFonts w:ascii="Times New Roman" w:eastAsia="Lucida Sans Unicode" w:hAnsi="Times New Roman"/>
                <w:kern w:val="3"/>
              </w:rPr>
            </w:pPr>
          </w:p>
        </w:tc>
        <w:tc>
          <w:tcPr>
            <w:tcW w:w="90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525162" w14:textId="123BC502" w:rsidR="00472040" w:rsidRPr="00E52576" w:rsidRDefault="00472040" w:rsidP="00472040">
            <w:pPr>
              <w:widowControl w:val="0"/>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xml:space="preserve">- nazwę szczepu wzorcowego wraz z </w:t>
            </w:r>
            <w:r w:rsidR="00C62EE3" w:rsidRPr="001F32D7">
              <w:rPr>
                <w:rFonts w:ascii="Times New Roman" w:eastAsia="Lucida Sans Unicode" w:hAnsi="Times New Roman"/>
                <w:kern w:val="3"/>
              </w:rPr>
              <w:t>numerem,</w:t>
            </w:r>
            <w:r w:rsidRPr="00E52576">
              <w:rPr>
                <w:rFonts w:ascii="Times New Roman" w:eastAsia="Lucida Sans Unicode" w:hAnsi="Times New Roman"/>
                <w:kern w:val="3"/>
              </w:rPr>
              <w:t xml:space="preserve"> numerem serii,</w:t>
            </w:r>
          </w:p>
          <w:p w14:paraId="140919CF" w14:textId="77777777" w:rsidR="00472040" w:rsidRPr="00E52576" w:rsidRDefault="00472040" w:rsidP="00472040">
            <w:pPr>
              <w:widowControl w:val="0"/>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termin przydatności do użycia,</w:t>
            </w:r>
          </w:p>
          <w:p w14:paraId="3C2FE1C2" w14:textId="77777777" w:rsidR="00472040" w:rsidRPr="00E52576" w:rsidRDefault="00472040" w:rsidP="00472040">
            <w:pPr>
              <w:widowControl w:val="0"/>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warunki przechowywania,</w:t>
            </w:r>
          </w:p>
          <w:p w14:paraId="13F494DD" w14:textId="78EEC9FA" w:rsidR="00472040" w:rsidRPr="00E52576" w:rsidRDefault="00472040" w:rsidP="00472040">
            <w:pPr>
              <w:widowControl w:val="0"/>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lastRenderedPageBreak/>
              <w:t>- zalecane warunki wzrostu,</w:t>
            </w:r>
          </w:p>
          <w:p w14:paraId="28FF9D68" w14:textId="77777777" w:rsidR="00472040" w:rsidRPr="00E52576" w:rsidRDefault="00472040" w:rsidP="00472040">
            <w:pPr>
              <w:widowControl w:val="0"/>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aktualną kartę charakterystyki,</w:t>
            </w:r>
          </w:p>
          <w:p w14:paraId="71465E51" w14:textId="7CD7AC02" w:rsidR="00472040" w:rsidRPr="00E52576" w:rsidRDefault="00472040" w:rsidP="00472040">
            <w:pPr>
              <w:widowControl w:val="0"/>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instrukcję ożywiania szczepów,</w:t>
            </w:r>
          </w:p>
          <w:p w14:paraId="339D4AD4" w14:textId="77777777" w:rsidR="00472040" w:rsidRPr="00E52576" w:rsidRDefault="00472040" w:rsidP="00472040">
            <w:pPr>
              <w:widowControl w:val="0"/>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 datę sporządzenia świadectwa jakości oraz podpis osoby autoryzującej,</w:t>
            </w:r>
          </w:p>
          <w:p w14:paraId="344C752B" w14:textId="105DE2EF" w:rsidR="00472040" w:rsidRPr="00E52576" w:rsidRDefault="00472040" w:rsidP="00472040">
            <w:pPr>
              <w:widowControl w:val="0"/>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w:t>
            </w:r>
            <w:r w:rsidR="0026057F">
              <w:rPr>
                <w:rFonts w:ascii="Times New Roman" w:eastAsia="Lucida Sans Unicode" w:hAnsi="Times New Roman"/>
                <w:kern w:val="3"/>
              </w:rPr>
              <w:t xml:space="preserve"> </w:t>
            </w:r>
            <w:r w:rsidRPr="00E52576">
              <w:rPr>
                <w:rFonts w:ascii="Times New Roman" w:eastAsia="Lucida Sans Unicode" w:hAnsi="Times New Roman"/>
                <w:kern w:val="3"/>
              </w:rPr>
              <w:t>charakterystykę morfologiczną i biochemiczną danego mikroorganizmu.</w:t>
            </w:r>
          </w:p>
          <w:p w14:paraId="7437B767" w14:textId="77777777" w:rsidR="00472040" w:rsidRPr="00E52576" w:rsidRDefault="00472040" w:rsidP="00472040">
            <w:pPr>
              <w:widowControl w:val="0"/>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Dostawca jest zobowiązany wykazać wdrożenie systemu jakości zgodnie z normą ISO 9001 przez ich producenta.</w:t>
            </w:r>
          </w:p>
          <w:p w14:paraId="1883E0E2" w14:textId="191B5ABA" w:rsidR="00472040" w:rsidRPr="00E52576" w:rsidRDefault="00472040" w:rsidP="00472040">
            <w:pPr>
              <w:widowControl w:val="0"/>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Czas od daty dostarczenia szczepu wzorcowego Zamawiającemu do upływu terminu ważności nie może być krótszy niż 1rok</w:t>
            </w:r>
          </w:p>
        </w:tc>
      </w:tr>
      <w:tr w:rsidR="00472040" w:rsidRPr="001F32D7" w14:paraId="686BC5BD" w14:textId="77777777" w:rsidTr="0026057F">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731A802A" w14:textId="34FF7A84" w:rsidR="00472040" w:rsidRPr="001F32D7" w:rsidRDefault="00472040" w:rsidP="00C62EE3">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E52576">
              <w:rPr>
                <w:rFonts w:ascii="Times New Roman" w:eastAsia="Lucida Sans Unicode" w:hAnsi="Times New Roman"/>
                <w:kern w:val="3"/>
              </w:rPr>
              <w:lastRenderedPageBreak/>
              <w:t>22</w:t>
            </w:r>
          </w:p>
        </w:tc>
        <w:tc>
          <w:tcPr>
            <w:tcW w:w="933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769FB83C" w14:textId="3481D022" w:rsidR="00472040" w:rsidRPr="00E52576" w:rsidRDefault="00472040" w:rsidP="00472040">
            <w:pPr>
              <w:widowControl w:val="0"/>
              <w:suppressLineNumbers/>
              <w:suppressAutoHyphens/>
              <w:autoSpaceDN w:val="0"/>
              <w:spacing w:after="0" w:line="240" w:lineRule="auto"/>
              <w:textAlignment w:val="baseline"/>
              <w:rPr>
                <w:rFonts w:ascii="Times New Roman" w:eastAsia="Lucida Sans Unicode" w:hAnsi="Times New Roman"/>
                <w:kern w:val="3"/>
              </w:rPr>
            </w:pPr>
            <w:r w:rsidRPr="00E52576">
              <w:rPr>
                <w:rFonts w:ascii="Times New Roman" w:eastAsia="Lucida Sans Unicode" w:hAnsi="Times New Roman"/>
                <w:kern w:val="3"/>
              </w:rPr>
              <w:t>Pakiet jest niepodzielny.</w:t>
            </w:r>
          </w:p>
        </w:tc>
      </w:tr>
    </w:tbl>
    <w:p w14:paraId="1056417A" w14:textId="38CA57A0" w:rsidR="00FE7CA5" w:rsidRPr="001F32D7" w:rsidRDefault="00FE7CA5" w:rsidP="00E276C9">
      <w:pPr>
        <w:pStyle w:val="Akapitzlist"/>
        <w:numPr>
          <w:ilvl w:val="0"/>
          <w:numId w:val="75"/>
        </w:numPr>
        <w:suppressAutoHyphens/>
        <w:spacing w:before="120" w:line="276" w:lineRule="auto"/>
        <w:ind w:left="425" w:hanging="425"/>
        <w:contextualSpacing w:val="0"/>
        <w:jc w:val="both"/>
        <w:rPr>
          <w:rFonts w:ascii="Times New Roman" w:hAnsi="Times New Roman" w:cs="Times New Roman"/>
          <w:bCs/>
          <w:sz w:val="22"/>
          <w:szCs w:val="22"/>
        </w:rPr>
      </w:pPr>
      <w:r w:rsidRPr="001F32D7">
        <w:rPr>
          <w:rFonts w:ascii="Times New Roman" w:hAnsi="Times New Roman" w:cs="Times New Roman"/>
          <w:bCs/>
          <w:sz w:val="22"/>
          <w:szCs w:val="22"/>
        </w:rPr>
        <w:t xml:space="preserve">Pakiet 2. Testy do identyfikacji i oznaczania </w:t>
      </w:r>
      <w:proofErr w:type="spellStart"/>
      <w:r w:rsidRPr="001F32D7">
        <w:rPr>
          <w:rFonts w:ascii="Times New Roman" w:hAnsi="Times New Roman" w:cs="Times New Roman"/>
          <w:bCs/>
          <w:sz w:val="22"/>
          <w:szCs w:val="22"/>
        </w:rPr>
        <w:t>lekowrażliwości</w:t>
      </w:r>
      <w:proofErr w:type="spellEnd"/>
      <w:r w:rsidRPr="001F32D7">
        <w:rPr>
          <w:rFonts w:ascii="Times New Roman" w:hAnsi="Times New Roman" w:cs="Times New Roman"/>
          <w:bCs/>
          <w:sz w:val="22"/>
          <w:szCs w:val="22"/>
        </w:rPr>
        <w:t xml:space="preserve"> drobnoustrojów wraz z dzierżawą aparatu - warunki graniczne</w:t>
      </w:r>
    </w:p>
    <w:tbl>
      <w:tblPr>
        <w:tblW w:w="9676"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8"/>
        <w:gridCol w:w="9348"/>
      </w:tblGrid>
      <w:tr w:rsidR="00FE7CA5" w:rsidRPr="00FE7CA5" w14:paraId="520A012C" w14:textId="77777777" w:rsidTr="00E77139">
        <w:tc>
          <w:tcPr>
            <w:tcW w:w="328" w:type="dxa"/>
            <w:tcMar>
              <w:top w:w="0" w:type="dxa"/>
              <w:left w:w="10" w:type="dxa"/>
              <w:bottom w:w="0" w:type="dxa"/>
              <w:right w:w="10" w:type="dxa"/>
            </w:tcMar>
          </w:tcPr>
          <w:p w14:paraId="68E9EFCB"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1</w:t>
            </w:r>
          </w:p>
        </w:tc>
        <w:tc>
          <w:tcPr>
            <w:tcW w:w="9348" w:type="dxa"/>
            <w:tcMar>
              <w:top w:w="0" w:type="dxa"/>
              <w:left w:w="10" w:type="dxa"/>
              <w:bottom w:w="0" w:type="dxa"/>
              <w:right w:w="10" w:type="dxa"/>
            </w:tcMar>
          </w:tcPr>
          <w:p w14:paraId="71A13F65"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Aparat z liczba miejsc pomiarowych nie mniej niż 15, nie więcej niż 60, nie starszy niż 2019 rok</w:t>
            </w:r>
          </w:p>
        </w:tc>
      </w:tr>
      <w:tr w:rsidR="00FE7CA5" w:rsidRPr="00FE7CA5" w14:paraId="0CF1844D" w14:textId="77777777" w:rsidTr="00E77139">
        <w:tc>
          <w:tcPr>
            <w:tcW w:w="328" w:type="dxa"/>
            <w:tcMar>
              <w:top w:w="0" w:type="dxa"/>
              <w:left w:w="10" w:type="dxa"/>
              <w:bottom w:w="0" w:type="dxa"/>
              <w:right w:w="10" w:type="dxa"/>
            </w:tcMar>
          </w:tcPr>
          <w:p w14:paraId="64DBDC02"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2</w:t>
            </w:r>
          </w:p>
        </w:tc>
        <w:tc>
          <w:tcPr>
            <w:tcW w:w="9348" w:type="dxa"/>
            <w:tcMar>
              <w:top w:w="0" w:type="dxa"/>
              <w:left w:w="10" w:type="dxa"/>
              <w:bottom w:w="0" w:type="dxa"/>
              <w:right w:w="10" w:type="dxa"/>
            </w:tcMar>
          </w:tcPr>
          <w:p w14:paraId="61942F90"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Automatyczne napełnianie testów na pokładzie aparatu</w:t>
            </w:r>
          </w:p>
        </w:tc>
      </w:tr>
      <w:tr w:rsidR="00FE7CA5" w:rsidRPr="00FE7CA5" w14:paraId="157561E2" w14:textId="77777777" w:rsidTr="00E77139">
        <w:tc>
          <w:tcPr>
            <w:tcW w:w="328" w:type="dxa"/>
            <w:tcMar>
              <w:top w:w="0" w:type="dxa"/>
              <w:left w:w="10" w:type="dxa"/>
              <w:bottom w:w="0" w:type="dxa"/>
              <w:right w:w="10" w:type="dxa"/>
            </w:tcMar>
          </w:tcPr>
          <w:p w14:paraId="286D4169"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3</w:t>
            </w:r>
          </w:p>
        </w:tc>
        <w:tc>
          <w:tcPr>
            <w:tcW w:w="9348" w:type="dxa"/>
            <w:tcMar>
              <w:top w:w="0" w:type="dxa"/>
              <w:left w:w="10" w:type="dxa"/>
              <w:bottom w:w="0" w:type="dxa"/>
              <w:right w:w="10" w:type="dxa"/>
            </w:tcMar>
          </w:tcPr>
          <w:p w14:paraId="02731EE8"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Automatyczne usuwanie testów po odczycie do dedykowanego pojemnika.</w:t>
            </w:r>
          </w:p>
        </w:tc>
      </w:tr>
      <w:tr w:rsidR="00FE7CA5" w:rsidRPr="00FE7CA5" w14:paraId="0A7553D8" w14:textId="77777777" w:rsidTr="00E77139">
        <w:tc>
          <w:tcPr>
            <w:tcW w:w="328" w:type="dxa"/>
            <w:tcMar>
              <w:top w:w="0" w:type="dxa"/>
              <w:left w:w="10" w:type="dxa"/>
              <w:bottom w:w="0" w:type="dxa"/>
              <w:right w:w="10" w:type="dxa"/>
            </w:tcMar>
          </w:tcPr>
          <w:p w14:paraId="5338C609"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4</w:t>
            </w:r>
          </w:p>
        </w:tc>
        <w:tc>
          <w:tcPr>
            <w:tcW w:w="9348" w:type="dxa"/>
            <w:tcMar>
              <w:top w:w="0" w:type="dxa"/>
              <w:left w:w="10" w:type="dxa"/>
              <w:bottom w:w="0" w:type="dxa"/>
              <w:right w:w="10" w:type="dxa"/>
            </w:tcMar>
          </w:tcPr>
          <w:p w14:paraId="44123B2F"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Identyfikacja automatyczna dla bakterii Gram ujemnych</w:t>
            </w:r>
          </w:p>
        </w:tc>
      </w:tr>
      <w:tr w:rsidR="00FE7CA5" w:rsidRPr="00FE7CA5" w14:paraId="52985EF8" w14:textId="77777777" w:rsidTr="00E77139">
        <w:tc>
          <w:tcPr>
            <w:tcW w:w="328" w:type="dxa"/>
            <w:tcMar>
              <w:top w:w="0" w:type="dxa"/>
              <w:left w:w="10" w:type="dxa"/>
              <w:bottom w:w="0" w:type="dxa"/>
              <w:right w:w="10" w:type="dxa"/>
            </w:tcMar>
          </w:tcPr>
          <w:p w14:paraId="521E29CF"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5</w:t>
            </w:r>
          </w:p>
        </w:tc>
        <w:tc>
          <w:tcPr>
            <w:tcW w:w="9348" w:type="dxa"/>
            <w:tcMar>
              <w:top w:w="0" w:type="dxa"/>
              <w:left w:w="10" w:type="dxa"/>
              <w:bottom w:w="0" w:type="dxa"/>
              <w:right w:w="10" w:type="dxa"/>
            </w:tcMar>
          </w:tcPr>
          <w:p w14:paraId="6A36C7B5"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Identyfikacja automatyczna dla bakterii Gram dodatnich</w:t>
            </w:r>
          </w:p>
        </w:tc>
      </w:tr>
      <w:tr w:rsidR="00FE7CA5" w:rsidRPr="00FE7CA5" w14:paraId="1AF399F2" w14:textId="77777777" w:rsidTr="00E77139">
        <w:tc>
          <w:tcPr>
            <w:tcW w:w="328" w:type="dxa"/>
            <w:tcMar>
              <w:top w:w="0" w:type="dxa"/>
              <w:left w:w="10" w:type="dxa"/>
              <w:bottom w:w="0" w:type="dxa"/>
              <w:right w:w="10" w:type="dxa"/>
            </w:tcMar>
          </w:tcPr>
          <w:p w14:paraId="3A801F5E"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6</w:t>
            </w:r>
          </w:p>
        </w:tc>
        <w:tc>
          <w:tcPr>
            <w:tcW w:w="9348" w:type="dxa"/>
            <w:tcMar>
              <w:top w:w="0" w:type="dxa"/>
              <w:left w:w="10" w:type="dxa"/>
              <w:bottom w:w="0" w:type="dxa"/>
              <w:right w:w="10" w:type="dxa"/>
            </w:tcMar>
          </w:tcPr>
          <w:p w14:paraId="604039BB"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Identyfikacja automatyczna dla bakterii beztlenowych</w:t>
            </w:r>
          </w:p>
        </w:tc>
      </w:tr>
      <w:tr w:rsidR="00FE7CA5" w:rsidRPr="00FE7CA5" w14:paraId="73ED7175" w14:textId="77777777" w:rsidTr="00E77139">
        <w:tc>
          <w:tcPr>
            <w:tcW w:w="328" w:type="dxa"/>
            <w:tcMar>
              <w:top w:w="0" w:type="dxa"/>
              <w:left w:w="10" w:type="dxa"/>
              <w:bottom w:w="0" w:type="dxa"/>
              <w:right w:w="10" w:type="dxa"/>
            </w:tcMar>
          </w:tcPr>
          <w:p w14:paraId="0E6598AE"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7</w:t>
            </w:r>
          </w:p>
        </w:tc>
        <w:tc>
          <w:tcPr>
            <w:tcW w:w="9348" w:type="dxa"/>
            <w:tcMar>
              <w:top w:w="0" w:type="dxa"/>
              <w:left w:w="10" w:type="dxa"/>
              <w:bottom w:w="0" w:type="dxa"/>
              <w:right w:w="10" w:type="dxa"/>
            </w:tcMar>
          </w:tcPr>
          <w:p w14:paraId="6A9F14CA"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Identyfikacja automatyczna dla bakterii wymagających (</w:t>
            </w:r>
            <w:proofErr w:type="spellStart"/>
            <w:r w:rsidRPr="00FE7CA5">
              <w:rPr>
                <w:rFonts w:ascii="Times New Roman" w:eastAsia="Lucida Sans Unicode" w:hAnsi="Times New Roman"/>
                <w:kern w:val="3"/>
                <w:lang w:eastAsia="zh-TW" w:bidi="th-TH"/>
              </w:rPr>
              <w:t>Neisseria</w:t>
            </w:r>
            <w:proofErr w:type="spellEnd"/>
            <w:r w:rsidRPr="00FE7CA5">
              <w:rPr>
                <w:rFonts w:ascii="Times New Roman" w:eastAsia="Lucida Sans Unicode" w:hAnsi="Times New Roman"/>
                <w:kern w:val="3"/>
                <w:lang w:eastAsia="zh-TW" w:bidi="th-TH"/>
              </w:rPr>
              <w:t xml:space="preserve">, </w:t>
            </w:r>
            <w:proofErr w:type="spellStart"/>
            <w:r w:rsidRPr="00FE7CA5">
              <w:rPr>
                <w:rFonts w:ascii="Times New Roman" w:eastAsia="Lucida Sans Unicode" w:hAnsi="Times New Roman"/>
                <w:kern w:val="3"/>
                <w:lang w:eastAsia="zh-TW" w:bidi="th-TH"/>
              </w:rPr>
              <w:t>Haemophilus</w:t>
            </w:r>
            <w:proofErr w:type="spellEnd"/>
            <w:r w:rsidRPr="00FE7CA5">
              <w:rPr>
                <w:rFonts w:ascii="Times New Roman" w:eastAsia="Lucida Sans Unicode" w:hAnsi="Times New Roman"/>
                <w:kern w:val="3"/>
                <w:lang w:eastAsia="zh-TW" w:bidi="th-TH"/>
              </w:rPr>
              <w:t>)</w:t>
            </w:r>
          </w:p>
        </w:tc>
      </w:tr>
      <w:tr w:rsidR="00FE7CA5" w:rsidRPr="00FE7CA5" w14:paraId="75F33A50" w14:textId="77777777" w:rsidTr="00E77139">
        <w:tc>
          <w:tcPr>
            <w:tcW w:w="328" w:type="dxa"/>
            <w:tcMar>
              <w:top w:w="0" w:type="dxa"/>
              <w:left w:w="10" w:type="dxa"/>
              <w:bottom w:w="0" w:type="dxa"/>
              <w:right w:w="10" w:type="dxa"/>
            </w:tcMar>
          </w:tcPr>
          <w:p w14:paraId="77267ACE"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8</w:t>
            </w:r>
          </w:p>
        </w:tc>
        <w:tc>
          <w:tcPr>
            <w:tcW w:w="9348" w:type="dxa"/>
            <w:tcMar>
              <w:top w:w="0" w:type="dxa"/>
              <w:left w:w="10" w:type="dxa"/>
              <w:bottom w:w="0" w:type="dxa"/>
              <w:right w:w="10" w:type="dxa"/>
            </w:tcMar>
          </w:tcPr>
          <w:p w14:paraId="1A4220DB" w14:textId="19D1E94F"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 xml:space="preserve">Identyfikacja automatyczna </w:t>
            </w:r>
            <w:r w:rsidR="00DA2F37" w:rsidRPr="001F32D7">
              <w:rPr>
                <w:rFonts w:ascii="Times New Roman" w:eastAsia="Lucida Sans Unicode" w:hAnsi="Times New Roman"/>
                <w:kern w:val="3"/>
                <w:lang w:eastAsia="zh-TW" w:bidi="th-TH"/>
              </w:rPr>
              <w:t>dla grzybów</w:t>
            </w:r>
            <w:r w:rsidRPr="00FE7CA5">
              <w:rPr>
                <w:rFonts w:ascii="Times New Roman" w:eastAsia="Lucida Sans Unicode" w:hAnsi="Times New Roman"/>
                <w:kern w:val="3"/>
                <w:lang w:eastAsia="zh-TW" w:bidi="th-TH"/>
              </w:rPr>
              <w:t xml:space="preserve"> drożdżopodobnych</w:t>
            </w:r>
          </w:p>
        </w:tc>
      </w:tr>
      <w:tr w:rsidR="00FE7CA5" w:rsidRPr="00FE7CA5" w14:paraId="33F5B61B" w14:textId="77777777" w:rsidTr="00E77139">
        <w:tc>
          <w:tcPr>
            <w:tcW w:w="328" w:type="dxa"/>
            <w:tcMar>
              <w:top w:w="0" w:type="dxa"/>
              <w:left w:w="10" w:type="dxa"/>
              <w:bottom w:w="0" w:type="dxa"/>
              <w:right w:w="10" w:type="dxa"/>
            </w:tcMar>
          </w:tcPr>
          <w:p w14:paraId="0F10F737"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9</w:t>
            </w:r>
          </w:p>
        </w:tc>
        <w:tc>
          <w:tcPr>
            <w:tcW w:w="9348" w:type="dxa"/>
            <w:tcMar>
              <w:top w:w="0" w:type="dxa"/>
              <w:left w:w="10" w:type="dxa"/>
              <w:bottom w:w="0" w:type="dxa"/>
              <w:right w:w="10" w:type="dxa"/>
            </w:tcMar>
          </w:tcPr>
          <w:p w14:paraId="18E8BF0B" w14:textId="31D7EEC6"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 xml:space="preserve">Automatyczne oznaczanie </w:t>
            </w:r>
            <w:r w:rsidR="00DA2F37" w:rsidRPr="001F32D7">
              <w:rPr>
                <w:rFonts w:ascii="Times New Roman" w:eastAsia="Lucida Sans Unicode" w:hAnsi="Times New Roman"/>
                <w:kern w:val="3"/>
                <w:lang w:eastAsia="zh-TW" w:bidi="th-TH"/>
              </w:rPr>
              <w:t>lekooporności bakterii</w:t>
            </w:r>
            <w:r w:rsidRPr="00FE7CA5">
              <w:rPr>
                <w:rFonts w:ascii="Times New Roman" w:eastAsia="Lucida Sans Unicode" w:hAnsi="Times New Roman"/>
                <w:kern w:val="3"/>
                <w:lang w:eastAsia="zh-TW" w:bidi="th-TH"/>
              </w:rPr>
              <w:t xml:space="preserve"> Gram ujemnych</w:t>
            </w:r>
          </w:p>
        </w:tc>
      </w:tr>
      <w:tr w:rsidR="00FE7CA5" w:rsidRPr="00FE7CA5" w14:paraId="409CD0BB" w14:textId="77777777" w:rsidTr="00E77139">
        <w:tc>
          <w:tcPr>
            <w:tcW w:w="328" w:type="dxa"/>
            <w:tcMar>
              <w:top w:w="0" w:type="dxa"/>
              <w:left w:w="10" w:type="dxa"/>
              <w:bottom w:w="0" w:type="dxa"/>
              <w:right w:w="10" w:type="dxa"/>
            </w:tcMar>
          </w:tcPr>
          <w:p w14:paraId="7457EA9E"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10</w:t>
            </w:r>
          </w:p>
        </w:tc>
        <w:tc>
          <w:tcPr>
            <w:tcW w:w="9348" w:type="dxa"/>
            <w:tcMar>
              <w:top w:w="0" w:type="dxa"/>
              <w:left w:w="10" w:type="dxa"/>
              <w:bottom w:w="0" w:type="dxa"/>
              <w:right w:w="10" w:type="dxa"/>
            </w:tcMar>
          </w:tcPr>
          <w:p w14:paraId="6BD0B42B"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color w:val="000000"/>
                <w:kern w:val="3"/>
                <w:lang w:eastAsia="zh-TW" w:bidi="th-TH"/>
              </w:rPr>
            </w:pPr>
            <w:r w:rsidRPr="00FE7CA5">
              <w:rPr>
                <w:rFonts w:ascii="Times New Roman" w:eastAsia="Lucida Sans Unicode" w:hAnsi="Times New Roman"/>
                <w:color w:val="000000"/>
                <w:kern w:val="3"/>
                <w:lang w:eastAsia="zh-TW" w:bidi="th-TH"/>
              </w:rPr>
              <w:t>Automatyczne oznaczanie lekooporności z bakterii Gram dodatnich</w:t>
            </w:r>
          </w:p>
        </w:tc>
      </w:tr>
      <w:tr w:rsidR="00FE7CA5" w:rsidRPr="00FE7CA5" w14:paraId="4F345CD3" w14:textId="77777777" w:rsidTr="00E77139">
        <w:tc>
          <w:tcPr>
            <w:tcW w:w="328" w:type="dxa"/>
            <w:tcMar>
              <w:top w:w="0" w:type="dxa"/>
              <w:left w:w="10" w:type="dxa"/>
              <w:bottom w:w="0" w:type="dxa"/>
              <w:right w:w="10" w:type="dxa"/>
            </w:tcMar>
          </w:tcPr>
          <w:p w14:paraId="5B005A31"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11</w:t>
            </w:r>
          </w:p>
        </w:tc>
        <w:tc>
          <w:tcPr>
            <w:tcW w:w="9348" w:type="dxa"/>
            <w:tcMar>
              <w:top w:w="0" w:type="dxa"/>
              <w:left w:w="10" w:type="dxa"/>
              <w:bottom w:w="0" w:type="dxa"/>
              <w:right w:w="10" w:type="dxa"/>
            </w:tcMar>
          </w:tcPr>
          <w:p w14:paraId="3790F5D9"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color w:val="000000"/>
                <w:kern w:val="3"/>
                <w:lang w:eastAsia="zh-TW" w:bidi="th-TH"/>
              </w:rPr>
            </w:pPr>
            <w:r w:rsidRPr="00FE7CA5">
              <w:rPr>
                <w:rFonts w:ascii="Times New Roman" w:eastAsia="Lucida Sans Unicode" w:hAnsi="Times New Roman"/>
                <w:color w:val="000000"/>
                <w:kern w:val="3"/>
                <w:lang w:eastAsia="zh-TW" w:bidi="th-TH"/>
              </w:rPr>
              <w:t xml:space="preserve">Automatyczne oznaczanie </w:t>
            </w:r>
            <w:proofErr w:type="spellStart"/>
            <w:r w:rsidRPr="00FE7CA5">
              <w:rPr>
                <w:rFonts w:ascii="Times New Roman" w:eastAsia="Lucida Sans Unicode" w:hAnsi="Times New Roman"/>
                <w:color w:val="000000"/>
                <w:kern w:val="3"/>
                <w:lang w:eastAsia="zh-TW" w:bidi="th-TH"/>
              </w:rPr>
              <w:t>lekowrażliwości</w:t>
            </w:r>
            <w:proofErr w:type="spellEnd"/>
            <w:r w:rsidRPr="00FE7CA5">
              <w:rPr>
                <w:rFonts w:ascii="Times New Roman" w:eastAsia="Lucida Sans Unicode" w:hAnsi="Times New Roman"/>
                <w:color w:val="000000"/>
                <w:kern w:val="3"/>
                <w:lang w:eastAsia="zh-TW" w:bidi="th-TH"/>
              </w:rPr>
              <w:t xml:space="preserve"> dla drożdżaków</w:t>
            </w:r>
          </w:p>
        </w:tc>
      </w:tr>
      <w:tr w:rsidR="00FE7CA5" w:rsidRPr="00FE7CA5" w14:paraId="3A619241" w14:textId="77777777" w:rsidTr="00E77139">
        <w:tc>
          <w:tcPr>
            <w:tcW w:w="328" w:type="dxa"/>
            <w:tcMar>
              <w:top w:w="0" w:type="dxa"/>
              <w:left w:w="10" w:type="dxa"/>
              <w:bottom w:w="0" w:type="dxa"/>
              <w:right w:w="10" w:type="dxa"/>
            </w:tcMar>
          </w:tcPr>
          <w:p w14:paraId="26D9E013"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12</w:t>
            </w:r>
          </w:p>
        </w:tc>
        <w:tc>
          <w:tcPr>
            <w:tcW w:w="9348" w:type="dxa"/>
            <w:tcMar>
              <w:top w:w="0" w:type="dxa"/>
              <w:left w:w="10" w:type="dxa"/>
              <w:bottom w:w="0" w:type="dxa"/>
              <w:right w:w="10" w:type="dxa"/>
            </w:tcMar>
          </w:tcPr>
          <w:p w14:paraId="0F75EF14"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color w:val="000000"/>
                <w:kern w:val="3"/>
                <w:lang w:eastAsia="zh-TW" w:bidi="th-TH"/>
              </w:rPr>
            </w:pPr>
            <w:r w:rsidRPr="00FE7CA5">
              <w:rPr>
                <w:rFonts w:ascii="Times New Roman" w:eastAsia="Lucida Sans Unicode" w:hAnsi="Times New Roman"/>
                <w:color w:val="000000"/>
                <w:kern w:val="3"/>
                <w:lang w:eastAsia="zh-TW" w:bidi="th-TH"/>
              </w:rPr>
              <w:t xml:space="preserve">Testy rozdzielne, osobno identyfikacja </w:t>
            </w:r>
            <w:proofErr w:type="gramStart"/>
            <w:r w:rsidRPr="00FE7CA5">
              <w:rPr>
                <w:rFonts w:ascii="Times New Roman" w:eastAsia="Lucida Sans Unicode" w:hAnsi="Times New Roman"/>
                <w:color w:val="000000"/>
                <w:kern w:val="3"/>
                <w:lang w:eastAsia="zh-TW" w:bidi="th-TH"/>
              </w:rPr>
              <w:t xml:space="preserve">i  </w:t>
            </w:r>
            <w:proofErr w:type="spellStart"/>
            <w:r w:rsidRPr="00FE7CA5">
              <w:rPr>
                <w:rFonts w:ascii="Times New Roman" w:eastAsia="Lucida Sans Unicode" w:hAnsi="Times New Roman"/>
                <w:color w:val="000000"/>
                <w:kern w:val="3"/>
                <w:lang w:eastAsia="zh-TW" w:bidi="th-TH"/>
              </w:rPr>
              <w:t>lekowrażliwość</w:t>
            </w:r>
            <w:proofErr w:type="spellEnd"/>
            <w:proofErr w:type="gramEnd"/>
          </w:p>
        </w:tc>
      </w:tr>
      <w:tr w:rsidR="00FE7CA5" w:rsidRPr="00FE7CA5" w14:paraId="74F39A2C" w14:textId="77777777" w:rsidTr="00E77139">
        <w:tc>
          <w:tcPr>
            <w:tcW w:w="328" w:type="dxa"/>
            <w:tcMar>
              <w:top w:w="0" w:type="dxa"/>
              <w:left w:w="10" w:type="dxa"/>
              <w:bottom w:w="0" w:type="dxa"/>
              <w:right w:w="10" w:type="dxa"/>
            </w:tcMar>
          </w:tcPr>
          <w:p w14:paraId="4C34A619"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13</w:t>
            </w:r>
          </w:p>
        </w:tc>
        <w:tc>
          <w:tcPr>
            <w:tcW w:w="9348" w:type="dxa"/>
            <w:tcMar>
              <w:top w:w="0" w:type="dxa"/>
              <w:left w:w="10" w:type="dxa"/>
              <w:bottom w:w="0" w:type="dxa"/>
              <w:right w:w="10" w:type="dxa"/>
            </w:tcMar>
          </w:tcPr>
          <w:p w14:paraId="1AD4E8CC"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color w:val="000000"/>
                <w:kern w:val="3"/>
                <w:lang w:eastAsia="zh-TW" w:bidi="th-TH"/>
              </w:rPr>
            </w:pPr>
            <w:r w:rsidRPr="00FE7CA5">
              <w:rPr>
                <w:rFonts w:ascii="Times New Roman" w:eastAsia="Lucida Sans Unicode" w:hAnsi="Times New Roman"/>
                <w:color w:val="000000"/>
                <w:kern w:val="3"/>
                <w:lang w:eastAsia="zh-TW" w:bidi="th-TH"/>
              </w:rPr>
              <w:t xml:space="preserve">Wynik podawany w kategoriach </w:t>
            </w:r>
            <w:proofErr w:type="gramStart"/>
            <w:r w:rsidRPr="00FE7CA5">
              <w:rPr>
                <w:rFonts w:ascii="Times New Roman" w:eastAsia="Lucida Sans Unicode" w:hAnsi="Times New Roman"/>
                <w:color w:val="000000"/>
                <w:kern w:val="3"/>
                <w:lang w:eastAsia="zh-TW" w:bidi="th-TH"/>
              </w:rPr>
              <w:t>( I</w:t>
            </w:r>
            <w:proofErr w:type="gramEnd"/>
            <w:r w:rsidRPr="00FE7CA5">
              <w:rPr>
                <w:rFonts w:ascii="Times New Roman" w:eastAsia="Lucida Sans Unicode" w:hAnsi="Times New Roman"/>
                <w:color w:val="000000"/>
                <w:kern w:val="3"/>
                <w:lang w:eastAsia="zh-TW" w:bidi="th-TH"/>
              </w:rPr>
              <w:t>, R, S) oraz wartościach MIC.</w:t>
            </w:r>
          </w:p>
        </w:tc>
      </w:tr>
      <w:tr w:rsidR="00FE7CA5" w:rsidRPr="00FE7CA5" w14:paraId="4A489156" w14:textId="77777777" w:rsidTr="00E77139">
        <w:tc>
          <w:tcPr>
            <w:tcW w:w="328" w:type="dxa"/>
            <w:tcMar>
              <w:top w:w="0" w:type="dxa"/>
              <w:left w:w="10" w:type="dxa"/>
              <w:bottom w:w="0" w:type="dxa"/>
              <w:right w:w="10" w:type="dxa"/>
            </w:tcMar>
          </w:tcPr>
          <w:p w14:paraId="406E6F70"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14</w:t>
            </w:r>
          </w:p>
        </w:tc>
        <w:tc>
          <w:tcPr>
            <w:tcW w:w="9348" w:type="dxa"/>
            <w:tcMar>
              <w:top w:w="0" w:type="dxa"/>
              <w:left w:w="10" w:type="dxa"/>
              <w:bottom w:w="0" w:type="dxa"/>
              <w:right w:w="10" w:type="dxa"/>
            </w:tcMar>
          </w:tcPr>
          <w:p w14:paraId="67B5F36D"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color w:val="000000"/>
                <w:kern w:val="3"/>
                <w:lang w:eastAsia="zh-TW" w:bidi="th-TH"/>
              </w:rPr>
            </w:pPr>
            <w:r w:rsidRPr="00FE7CA5">
              <w:rPr>
                <w:rFonts w:ascii="Times New Roman" w:eastAsia="Lucida Sans Unicode" w:hAnsi="Times New Roman"/>
                <w:color w:val="000000"/>
                <w:kern w:val="3"/>
                <w:lang w:eastAsia="zh-TW" w:bidi="th-TH"/>
              </w:rPr>
              <w:t>Interpretacja wyników oznaczeń dostosowana do norm EUCAST.</w:t>
            </w:r>
          </w:p>
        </w:tc>
      </w:tr>
      <w:tr w:rsidR="00FE7CA5" w:rsidRPr="00FE7CA5" w14:paraId="64738494" w14:textId="77777777" w:rsidTr="00E77139">
        <w:tc>
          <w:tcPr>
            <w:tcW w:w="328" w:type="dxa"/>
            <w:tcMar>
              <w:top w:w="0" w:type="dxa"/>
              <w:left w:w="10" w:type="dxa"/>
              <w:bottom w:w="0" w:type="dxa"/>
              <w:right w:w="10" w:type="dxa"/>
            </w:tcMar>
          </w:tcPr>
          <w:p w14:paraId="5CFC69EE"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15</w:t>
            </w:r>
          </w:p>
        </w:tc>
        <w:tc>
          <w:tcPr>
            <w:tcW w:w="9348" w:type="dxa"/>
            <w:tcMar>
              <w:top w:w="0" w:type="dxa"/>
              <w:left w:w="10" w:type="dxa"/>
              <w:bottom w:w="0" w:type="dxa"/>
              <w:right w:w="10" w:type="dxa"/>
            </w:tcMar>
          </w:tcPr>
          <w:p w14:paraId="5A78B98F"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color w:val="000000"/>
                <w:kern w:val="3"/>
                <w:lang w:eastAsia="zh-TW" w:bidi="th-TH"/>
              </w:rPr>
            </w:pPr>
            <w:r w:rsidRPr="00FE7CA5">
              <w:rPr>
                <w:rFonts w:ascii="Times New Roman" w:eastAsia="Lucida Sans Unicode" w:hAnsi="Times New Roman"/>
                <w:color w:val="000000"/>
                <w:kern w:val="3"/>
                <w:lang w:eastAsia="zh-TW" w:bidi="th-TH"/>
              </w:rPr>
              <w:t>Menu w języku polskim</w:t>
            </w:r>
          </w:p>
        </w:tc>
      </w:tr>
      <w:tr w:rsidR="00FE7CA5" w:rsidRPr="00FE7CA5" w14:paraId="2F6B10A2" w14:textId="77777777" w:rsidTr="00E77139">
        <w:tc>
          <w:tcPr>
            <w:tcW w:w="328" w:type="dxa"/>
            <w:tcMar>
              <w:top w:w="0" w:type="dxa"/>
              <w:left w:w="10" w:type="dxa"/>
              <w:bottom w:w="0" w:type="dxa"/>
              <w:right w:w="10" w:type="dxa"/>
            </w:tcMar>
          </w:tcPr>
          <w:p w14:paraId="3EB2159B"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16</w:t>
            </w:r>
          </w:p>
        </w:tc>
        <w:tc>
          <w:tcPr>
            <w:tcW w:w="9348" w:type="dxa"/>
            <w:tcMar>
              <w:top w:w="0" w:type="dxa"/>
              <w:left w:w="10" w:type="dxa"/>
              <w:bottom w:w="0" w:type="dxa"/>
              <w:right w:w="10" w:type="dxa"/>
            </w:tcMar>
          </w:tcPr>
          <w:p w14:paraId="50F3AE1B"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color w:val="000000"/>
                <w:kern w:val="3"/>
                <w:lang w:eastAsia="zh-TW" w:bidi="th-TH"/>
              </w:rPr>
            </w:pPr>
            <w:r w:rsidRPr="00FE7CA5">
              <w:rPr>
                <w:rFonts w:ascii="Times New Roman" w:eastAsia="Lucida Sans Unicode" w:hAnsi="Times New Roman"/>
                <w:color w:val="000000"/>
                <w:kern w:val="3"/>
                <w:lang w:eastAsia="zh-TW" w:bidi="th-TH"/>
              </w:rPr>
              <w:t>Specjalne urządzenie do pomiaru gęstości zawiesiny bakteryjnej.</w:t>
            </w:r>
          </w:p>
        </w:tc>
      </w:tr>
      <w:tr w:rsidR="00FE7CA5" w:rsidRPr="00FE7CA5" w14:paraId="1DDE680A" w14:textId="77777777" w:rsidTr="00E77139">
        <w:tc>
          <w:tcPr>
            <w:tcW w:w="328" w:type="dxa"/>
            <w:tcMar>
              <w:top w:w="0" w:type="dxa"/>
              <w:left w:w="10" w:type="dxa"/>
              <w:bottom w:w="0" w:type="dxa"/>
              <w:right w:w="10" w:type="dxa"/>
            </w:tcMar>
          </w:tcPr>
          <w:p w14:paraId="3969F3FD"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17</w:t>
            </w:r>
          </w:p>
        </w:tc>
        <w:tc>
          <w:tcPr>
            <w:tcW w:w="9348" w:type="dxa"/>
            <w:tcMar>
              <w:top w:w="0" w:type="dxa"/>
              <w:left w:w="10" w:type="dxa"/>
              <w:bottom w:w="0" w:type="dxa"/>
              <w:right w:w="10" w:type="dxa"/>
            </w:tcMar>
          </w:tcPr>
          <w:p w14:paraId="30C20249"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color w:val="000000"/>
                <w:kern w:val="3"/>
                <w:lang w:eastAsia="zh-TW" w:bidi="th-TH"/>
              </w:rPr>
            </w:pPr>
            <w:r w:rsidRPr="00FE7CA5">
              <w:rPr>
                <w:rFonts w:ascii="Times New Roman" w:eastAsia="Lucida Sans Unicode" w:hAnsi="Times New Roman"/>
                <w:color w:val="000000"/>
                <w:kern w:val="3"/>
                <w:lang w:eastAsia="zh-TW" w:bidi="th-TH"/>
              </w:rPr>
              <w:t>Wyposażenie analizatora w UPS</w:t>
            </w:r>
          </w:p>
        </w:tc>
      </w:tr>
      <w:tr w:rsidR="00FE7CA5" w:rsidRPr="00FE7CA5" w14:paraId="4C1344D3" w14:textId="77777777" w:rsidTr="00E77139">
        <w:tc>
          <w:tcPr>
            <w:tcW w:w="328" w:type="dxa"/>
            <w:tcMar>
              <w:top w:w="0" w:type="dxa"/>
              <w:left w:w="10" w:type="dxa"/>
              <w:bottom w:w="0" w:type="dxa"/>
              <w:right w:w="10" w:type="dxa"/>
            </w:tcMar>
          </w:tcPr>
          <w:p w14:paraId="7849FFFA"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18</w:t>
            </w:r>
          </w:p>
        </w:tc>
        <w:tc>
          <w:tcPr>
            <w:tcW w:w="9348" w:type="dxa"/>
            <w:tcMar>
              <w:top w:w="0" w:type="dxa"/>
              <w:left w:w="10" w:type="dxa"/>
              <w:bottom w:w="0" w:type="dxa"/>
              <w:right w:w="10" w:type="dxa"/>
            </w:tcMar>
          </w:tcPr>
          <w:p w14:paraId="49EE0A70"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color w:val="000000"/>
                <w:kern w:val="3"/>
                <w:lang w:eastAsia="zh-TW" w:bidi="th-TH"/>
              </w:rPr>
            </w:pPr>
            <w:r w:rsidRPr="00FE7CA5">
              <w:rPr>
                <w:rFonts w:ascii="Times New Roman" w:eastAsia="Lucida Sans Unicode" w:hAnsi="Times New Roman"/>
                <w:color w:val="000000"/>
                <w:kern w:val="3"/>
                <w:lang w:eastAsia="zh-TW" w:bidi="th-TH"/>
              </w:rPr>
              <w:t>Instrukcja obsługi w języku polskim dołączona wraz z dostawą analizatora, szkolenie bezpłatne dla 2 osób.</w:t>
            </w:r>
          </w:p>
        </w:tc>
      </w:tr>
      <w:tr w:rsidR="00FE7CA5" w:rsidRPr="00FE7CA5" w14:paraId="3C8D4B0C" w14:textId="77777777" w:rsidTr="00E77139">
        <w:tc>
          <w:tcPr>
            <w:tcW w:w="328" w:type="dxa"/>
            <w:tcMar>
              <w:top w:w="0" w:type="dxa"/>
              <w:left w:w="10" w:type="dxa"/>
              <w:bottom w:w="0" w:type="dxa"/>
              <w:right w:w="10" w:type="dxa"/>
            </w:tcMar>
          </w:tcPr>
          <w:p w14:paraId="1A444033"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19</w:t>
            </w:r>
          </w:p>
        </w:tc>
        <w:tc>
          <w:tcPr>
            <w:tcW w:w="9348" w:type="dxa"/>
            <w:tcMar>
              <w:top w:w="0" w:type="dxa"/>
              <w:left w:w="10" w:type="dxa"/>
              <w:bottom w:w="0" w:type="dxa"/>
              <w:right w:w="10" w:type="dxa"/>
            </w:tcMar>
          </w:tcPr>
          <w:p w14:paraId="475FAD6F" w14:textId="663EE165" w:rsidR="00FE7CA5" w:rsidRPr="00FE7CA5" w:rsidRDefault="00DA2F37" w:rsidP="00FE7CA5">
            <w:pPr>
              <w:suppressAutoHyphens/>
              <w:autoSpaceDN w:val="0"/>
              <w:spacing w:after="0" w:line="240" w:lineRule="auto"/>
              <w:textAlignment w:val="baseline"/>
              <w:rPr>
                <w:rFonts w:ascii="Times New Roman" w:eastAsia="Lucida Sans Unicode" w:hAnsi="Times New Roman"/>
                <w:color w:val="000000"/>
                <w:kern w:val="3"/>
                <w:lang w:eastAsia="zh-TW" w:bidi="th-TH"/>
              </w:rPr>
            </w:pPr>
            <w:r w:rsidRPr="001F32D7">
              <w:rPr>
                <w:rFonts w:ascii="Times New Roman" w:eastAsia="Lucida Sans Unicode" w:hAnsi="Times New Roman"/>
                <w:color w:val="000000"/>
                <w:kern w:val="3"/>
                <w:lang w:eastAsia="zh-TW" w:bidi="th-TH"/>
              </w:rPr>
              <w:t>Zapewniony serwis</w:t>
            </w:r>
            <w:r w:rsidR="00FE7CA5" w:rsidRPr="00FE7CA5">
              <w:rPr>
                <w:rFonts w:ascii="Times New Roman" w:eastAsia="Lucida Sans Unicode" w:hAnsi="Times New Roman"/>
                <w:color w:val="000000"/>
                <w:kern w:val="3"/>
                <w:lang w:eastAsia="zh-TW" w:bidi="th-TH"/>
              </w:rPr>
              <w:t xml:space="preserve"> podczas użytkowania aparatu</w:t>
            </w:r>
          </w:p>
        </w:tc>
      </w:tr>
      <w:tr w:rsidR="001F32D7" w:rsidRPr="001F32D7" w14:paraId="5BD86A0C" w14:textId="77777777" w:rsidTr="00E77139">
        <w:tc>
          <w:tcPr>
            <w:tcW w:w="328" w:type="dxa"/>
            <w:vMerge w:val="restart"/>
            <w:tcMar>
              <w:top w:w="0" w:type="dxa"/>
              <w:left w:w="10" w:type="dxa"/>
              <w:bottom w:w="0" w:type="dxa"/>
              <w:right w:w="10" w:type="dxa"/>
            </w:tcMar>
          </w:tcPr>
          <w:p w14:paraId="0B5A7FA6" w14:textId="77777777" w:rsidR="001F32D7" w:rsidRPr="001F32D7" w:rsidRDefault="001F32D7"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20</w:t>
            </w:r>
          </w:p>
          <w:p w14:paraId="1384EF64" w14:textId="50F7174F" w:rsidR="001F32D7" w:rsidRPr="00FE7CA5" w:rsidRDefault="001F32D7"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p>
        </w:tc>
        <w:tc>
          <w:tcPr>
            <w:tcW w:w="9348" w:type="dxa"/>
            <w:tcMar>
              <w:top w:w="0" w:type="dxa"/>
              <w:left w:w="10" w:type="dxa"/>
              <w:bottom w:w="0" w:type="dxa"/>
              <w:right w:w="10" w:type="dxa"/>
            </w:tcMar>
          </w:tcPr>
          <w:p w14:paraId="6DE0959C" w14:textId="77777777" w:rsidR="001F32D7" w:rsidRPr="00FE7CA5" w:rsidRDefault="001F32D7" w:rsidP="00FE7CA5">
            <w:pPr>
              <w:suppressAutoHyphens/>
              <w:autoSpaceDN w:val="0"/>
              <w:spacing w:after="0" w:line="240" w:lineRule="auto"/>
              <w:textAlignment w:val="baseline"/>
              <w:rPr>
                <w:rFonts w:ascii="Times New Roman" w:eastAsia="Lucida Sans Unicode" w:hAnsi="Times New Roman"/>
                <w:color w:val="000000"/>
                <w:kern w:val="3"/>
                <w:lang w:eastAsia="zh-TW" w:bidi="th-TH"/>
              </w:rPr>
            </w:pPr>
            <w:r w:rsidRPr="00FE7CA5">
              <w:rPr>
                <w:rFonts w:ascii="Times New Roman" w:eastAsia="Lucida Sans Unicode" w:hAnsi="Times New Roman"/>
                <w:color w:val="000000"/>
                <w:kern w:val="3"/>
                <w:lang w:eastAsia="zh-TW" w:bidi="th-TH"/>
              </w:rPr>
              <w:t>Usługi serwisowe wliczone w dzierżawę aparatu</w:t>
            </w:r>
          </w:p>
        </w:tc>
      </w:tr>
      <w:tr w:rsidR="001F32D7" w:rsidRPr="001F32D7" w14:paraId="2BD83F70" w14:textId="77777777" w:rsidTr="00E77139">
        <w:tc>
          <w:tcPr>
            <w:tcW w:w="328" w:type="dxa"/>
            <w:vMerge/>
            <w:tcMar>
              <w:top w:w="0" w:type="dxa"/>
              <w:left w:w="10" w:type="dxa"/>
              <w:bottom w:w="0" w:type="dxa"/>
              <w:right w:w="10" w:type="dxa"/>
            </w:tcMar>
          </w:tcPr>
          <w:p w14:paraId="18692940" w14:textId="7E187557" w:rsidR="001F32D7" w:rsidRPr="00FE7CA5" w:rsidRDefault="001F32D7"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p>
        </w:tc>
        <w:tc>
          <w:tcPr>
            <w:tcW w:w="9348" w:type="dxa"/>
            <w:tcMar>
              <w:top w:w="0" w:type="dxa"/>
              <w:left w:w="10" w:type="dxa"/>
              <w:bottom w:w="0" w:type="dxa"/>
              <w:right w:w="10" w:type="dxa"/>
            </w:tcMar>
          </w:tcPr>
          <w:p w14:paraId="27F98E63" w14:textId="1283D3A7" w:rsidR="001F32D7" w:rsidRPr="00FE7CA5" w:rsidRDefault="001F32D7" w:rsidP="001F32D7">
            <w:pPr>
              <w:suppressAutoHyphens/>
              <w:autoSpaceDN w:val="0"/>
              <w:spacing w:after="0" w:line="240" w:lineRule="auto"/>
              <w:textAlignment w:val="baseline"/>
              <w:rPr>
                <w:rFonts w:ascii="Times New Roman" w:eastAsia="Lucida Sans Unicode" w:hAnsi="Times New Roman"/>
                <w:color w:val="000000"/>
                <w:kern w:val="3"/>
                <w:lang w:eastAsia="zh-TW" w:bidi="th-TH"/>
              </w:rPr>
            </w:pPr>
            <w:r w:rsidRPr="001F32D7">
              <w:rPr>
                <w:rFonts w:ascii="Times New Roman" w:eastAsia="Lucida Sans Unicode" w:hAnsi="Times New Roman"/>
                <w:color w:val="000000"/>
                <w:kern w:val="3"/>
                <w:lang w:eastAsia="zh-TW" w:bidi="th-TH"/>
              </w:rPr>
              <w:t>O</w:t>
            </w:r>
            <w:r w:rsidRPr="00FE7CA5">
              <w:rPr>
                <w:rFonts w:ascii="Times New Roman" w:eastAsia="Lucida Sans Unicode" w:hAnsi="Times New Roman"/>
                <w:color w:val="000000"/>
                <w:kern w:val="3"/>
                <w:lang w:eastAsia="zh-TW" w:bidi="th-TH"/>
              </w:rPr>
              <w:t>ceniane</w:t>
            </w:r>
            <w:r w:rsidRPr="001F32D7">
              <w:rPr>
                <w:rFonts w:ascii="Times New Roman" w:eastAsia="Lucida Sans Unicode" w:hAnsi="Times New Roman"/>
                <w:color w:val="000000"/>
                <w:kern w:val="3"/>
                <w:lang w:eastAsia="zh-TW" w:bidi="th-TH"/>
              </w:rPr>
              <w:t xml:space="preserve"> - </w:t>
            </w:r>
            <w:r w:rsidRPr="00FE7CA5">
              <w:rPr>
                <w:rFonts w:ascii="Times New Roman" w:eastAsia="Lucida Sans Unicode" w:hAnsi="Times New Roman"/>
                <w:color w:val="000000"/>
                <w:kern w:val="3"/>
                <w:lang w:eastAsia="zh-TW" w:bidi="th-TH"/>
              </w:rPr>
              <w:t>inkubacja testów na pokładzie aparatu</w:t>
            </w:r>
          </w:p>
        </w:tc>
      </w:tr>
      <w:tr w:rsidR="00FE7CA5" w:rsidRPr="00FE7CA5" w14:paraId="4062E764" w14:textId="77777777" w:rsidTr="00E77139">
        <w:tc>
          <w:tcPr>
            <w:tcW w:w="328" w:type="dxa"/>
            <w:tcMar>
              <w:top w:w="0" w:type="dxa"/>
              <w:left w:w="10" w:type="dxa"/>
              <w:bottom w:w="0" w:type="dxa"/>
              <w:right w:w="10" w:type="dxa"/>
            </w:tcMar>
          </w:tcPr>
          <w:p w14:paraId="22066C81"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21</w:t>
            </w:r>
          </w:p>
        </w:tc>
        <w:tc>
          <w:tcPr>
            <w:tcW w:w="9348" w:type="dxa"/>
            <w:tcMar>
              <w:top w:w="0" w:type="dxa"/>
              <w:left w:w="10" w:type="dxa"/>
              <w:bottom w:w="0" w:type="dxa"/>
              <w:right w:w="10" w:type="dxa"/>
            </w:tcMar>
          </w:tcPr>
          <w:p w14:paraId="6B7D48E8"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 xml:space="preserve">Wymagane terminy ważności dla podłóż </w:t>
            </w:r>
            <w:proofErr w:type="spellStart"/>
            <w:r w:rsidRPr="00FE7CA5">
              <w:rPr>
                <w:rFonts w:ascii="Times New Roman" w:eastAsia="Lucida Sans Unicode" w:hAnsi="Times New Roman"/>
                <w:kern w:val="3"/>
                <w:lang w:eastAsia="zh-TW" w:bidi="th-TH"/>
              </w:rPr>
              <w:t>chromogennych</w:t>
            </w:r>
            <w:proofErr w:type="spellEnd"/>
            <w:r w:rsidRPr="00FE7CA5">
              <w:rPr>
                <w:rFonts w:ascii="Times New Roman" w:eastAsia="Lucida Sans Unicode" w:hAnsi="Times New Roman"/>
                <w:kern w:val="3"/>
                <w:lang w:eastAsia="zh-TW" w:bidi="th-TH"/>
              </w:rPr>
              <w:t xml:space="preserve"> minimum 2 miesiące.</w:t>
            </w:r>
          </w:p>
        </w:tc>
      </w:tr>
      <w:tr w:rsidR="00FE7CA5" w:rsidRPr="00FE7CA5" w14:paraId="2911D620" w14:textId="77777777" w:rsidTr="00E77139">
        <w:tc>
          <w:tcPr>
            <w:tcW w:w="328" w:type="dxa"/>
            <w:tcMar>
              <w:top w:w="0" w:type="dxa"/>
              <w:left w:w="10" w:type="dxa"/>
              <w:bottom w:w="0" w:type="dxa"/>
              <w:right w:w="10" w:type="dxa"/>
            </w:tcMar>
          </w:tcPr>
          <w:p w14:paraId="2D53AB97"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22</w:t>
            </w:r>
          </w:p>
        </w:tc>
        <w:tc>
          <w:tcPr>
            <w:tcW w:w="9348" w:type="dxa"/>
            <w:tcMar>
              <w:top w:w="0" w:type="dxa"/>
              <w:left w:w="10" w:type="dxa"/>
              <w:bottom w:w="0" w:type="dxa"/>
              <w:right w:w="10" w:type="dxa"/>
            </w:tcMar>
          </w:tcPr>
          <w:p w14:paraId="7DEA8589"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 xml:space="preserve">Podłoża do hodowli bakteryjnej na płytkach </w:t>
            </w:r>
            <w:proofErr w:type="spellStart"/>
            <w:r w:rsidRPr="00FE7CA5">
              <w:rPr>
                <w:rFonts w:ascii="Times New Roman" w:eastAsia="Lucida Sans Unicode" w:hAnsi="Times New Roman"/>
                <w:kern w:val="3"/>
                <w:lang w:eastAsia="zh-TW" w:bidi="th-TH"/>
              </w:rPr>
              <w:t>Petriego</w:t>
            </w:r>
            <w:proofErr w:type="spellEnd"/>
            <w:r w:rsidRPr="00FE7CA5">
              <w:rPr>
                <w:rFonts w:ascii="Times New Roman" w:eastAsia="Lucida Sans Unicode" w:hAnsi="Times New Roman"/>
                <w:kern w:val="3"/>
                <w:lang w:eastAsia="zh-TW" w:bidi="th-TH"/>
              </w:rPr>
              <w:t xml:space="preserve"> wykonanych z poliestru średnicy 90 </w:t>
            </w:r>
            <w:proofErr w:type="gramStart"/>
            <w:r w:rsidRPr="00FE7CA5">
              <w:rPr>
                <w:rFonts w:ascii="Times New Roman" w:eastAsia="Lucida Sans Unicode" w:hAnsi="Times New Roman"/>
                <w:kern w:val="3"/>
                <w:lang w:eastAsia="zh-TW" w:bidi="th-TH"/>
              </w:rPr>
              <w:t>mm .</w:t>
            </w:r>
            <w:proofErr w:type="gramEnd"/>
          </w:p>
        </w:tc>
      </w:tr>
      <w:tr w:rsidR="00FE7CA5" w:rsidRPr="00FE7CA5" w14:paraId="073682A7" w14:textId="77777777" w:rsidTr="00E77139">
        <w:tc>
          <w:tcPr>
            <w:tcW w:w="328" w:type="dxa"/>
            <w:tcMar>
              <w:top w:w="0" w:type="dxa"/>
              <w:left w:w="10" w:type="dxa"/>
              <w:bottom w:w="0" w:type="dxa"/>
              <w:right w:w="10" w:type="dxa"/>
            </w:tcMar>
          </w:tcPr>
          <w:p w14:paraId="2C505F1F"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23</w:t>
            </w:r>
          </w:p>
        </w:tc>
        <w:tc>
          <w:tcPr>
            <w:tcW w:w="9348" w:type="dxa"/>
            <w:tcMar>
              <w:top w:w="0" w:type="dxa"/>
              <w:left w:w="10" w:type="dxa"/>
              <w:bottom w:w="0" w:type="dxa"/>
              <w:right w:w="10" w:type="dxa"/>
            </w:tcMar>
          </w:tcPr>
          <w:p w14:paraId="225DE568" w14:textId="5C17B8DD"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 xml:space="preserve">Gotowe podłoża muszą być rozlane na płytki z żebrami wentylacyjnymi i posiadać na spodzie płytki wyraźny nadruk z nazwą </w:t>
            </w:r>
            <w:r w:rsidR="00DA2F37" w:rsidRPr="001F32D7">
              <w:rPr>
                <w:rFonts w:ascii="Times New Roman" w:eastAsia="Lucida Sans Unicode" w:hAnsi="Times New Roman"/>
                <w:kern w:val="3"/>
                <w:lang w:eastAsia="zh-TW" w:bidi="th-TH"/>
              </w:rPr>
              <w:t>podłoża, producentem</w:t>
            </w:r>
            <w:r w:rsidRPr="00FE7CA5">
              <w:rPr>
                <w:rFonts w:ascii="Times New Roman" w:eastAsia="Lucida Sans Unicode" w:hAnsi="Times New Roman"/>
                <w:kern w:val="3"/>
                <w:lang w:eastAsia="zh-TW" w:bidi="th-TH"/>
              </w:rPr>
              <w:t>,</w:t>
            </w:r>
            <w:r w:rsidR="001F32D7" w:rsidRPr="001F32D7">
              <w:rPr>
                <w:rFonts w:ascii="Times New Roman" w:eastAsia="Lucida Sans Unicode" w:hAnsi="Times New Roman"/>
                <w:kern w:val="3"/>
                <w:lang w:eastAsia="zh-TW" w:bidi="th-TH"/>
              </w:rPr>
              <w:t xml:space="preserve"> </w:t>
            </w:r>
            <w:r w:rsidRPr="00FE7CA5">
              <w:rPr>
                <w:rFonts w:ascii="Times New Roman" w:eastAsia="Lucida Sans Unicode" w:hAnsi="Times New Roman"/>
                <w:kern w:val="3"/>
                <w:lang w:eastAsia="zh-TW" w:bidi="th-TH"/>
              </w:rPr>
              <w:t xml:space="preserve">datą </w:t>
            </w:r>
            <w:proofErr w:type="gramStart"/>
            <w:r w:rsidR="001F32D7" w:rsidRPr="001F32D7">
              <w:rPr>
                <w:rFonts w:ascii="Times New Roman" w:eastAsia="Lucida Sans Unicode" w:hAnsi="Times New Roman"/>
                <w:kern w:val="3"/>
                <w:lang w:eastAsia="zh-TW" w:bidi="th-TH"/>
              </w:rPr>
              <w:t>w</w:t>
            </w:r>
            <w:r w:rsidRPr="00FE7CA5">
              <w:rPr>
                <w:rFonts w:ascii="Times New Roman" w:eastAsia="Lucida Sans Unicode" w:hAnsi="Times New Roman"/>
                <w:kern w:val="3"/>
                <w:lang w:eastAsia="zh-TW" w:bidi="th-TH"/>
              </w:rPr>
              <w:t>ażności ,numerem</w:t>
            </w:r>
            <w:proofErr w:type="gramEnd"/>
            <w:r w:rsidRPr="00FE7CA5">
              <w:rPr>
                <w:rFonts w:ascii="Times New Roman" w:eastAsia="Lucida Sans Unicode" w:hAnsi="Times New Roman"/>
                <w:kern w:val="3"/>
                <w:lang w:eastAsia="zh-TW" w:bidi="th-TH"/>
              </w:rPr>
              <w:t xml:space="preserve"> serii,</w:t>
            </w:r>
            <w:r w:rsidR="001F32D7" w:rsidRPr="001F32D7">
              <w:rPr>
                <w:rFonts w:ascii="Times New Roman" w:eastAsia="Lucida Sans Unicode" w:hAnsi="Times New Roman"/>
                <w:kern w:val="3"/>
                <w:lang w:eastAsia="zh-TW" w:bidi="th-TH"/>
              </w:rPr>
              <w:t xml:space="preserve"> </w:t>
            </w:r>
            <w:r w:rsidRPr="00FE7CA5">
              <w:rPr>
                <w:rFonts w:ascii="Times New Roman" w:eastAsia="Lucida Sans Unicode" w:hAnsi="Times New Roman"/>
                <w:kern w:val="3"/>
                <w:lang w:eastAsia="zh-TW" w:bidi="th-TH"/>
              </w:rPr>
              <w:t>godzinę rozlania pożywki</w:t>
            </w:r>
          </w:p>
        </w:tc>
      </w:tr>
      <w:tr w:rsidR="00FE7CA5" w:rsidRPr="00FE7CA5" w14:paraId="578A4599" w14:textId="77777777" w:rsidTr="00E77139">
        <w:tc>
          <w:tcPr>
            <w:tcW w:w="328" w:type="dxa"/>
            <w:tcMar>
              <w:top w:w="0" w:type="dxa"/>
              <w:left w:w="10" w:type="dxa"/>
              <w:bottom w:w="0" w:type="dxa"/>
              <w:right w:w="10" w:type="dxa"/>
            </w:tcMar>
          </w:tcPr>
          <w:p w14:paraId="513EF92A"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24</w:t>
            </w:r>
          </w:p>
        </w:tc>
        <w:tc>
          <w:tcPr>
            <w:tcW w:w="9348" w:type="dxa"/>
            <w:tcMar>
              <w:top w:w="0" w:type="dxa"/>
              <w:left w:w="10" w:type="dxa"/>
              <w:bottom w:w="0" w:type="dxa"/>
              <w:right w:w="10" w:type="dxa"/>
            </w:tcMar>
          </w:tcPr>
          <w:p w14:paraId="77E99872" w14:textId="0AAED1C7"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 xml:space="preserve">Płytki muszą być pakowane szczelnie w </w:t>
            </w:r>
            <w:r w:rsidR="00DA2F37" w:rsidRPr="001F32D7">
              <w:rPr>
                <w:rFonts w:ascii="Times New Roman" w:eastAsia="Lucida Sans Unicode" w:hAnsi="Times New Roman"/>
                <w:kern w:val="3"/>
                <w:lang w:eastAsia="zh-TW" w:bidi="th-TH"/>
              </w:rPr>
              <w:t>folię,</w:t>
            </w:r>
            <w:r w:rsidRPr="00FE7CA5">
              <w:rPr>
                <w:rFonts w:ascii="Times New Roman" w:eastAsia="Lucida Sans Unicode" w:hAnsi="Times New Roman"/>
                <w:kern w:val="3"/>
                <w:lang w:eastAsia="zh-TW" w:bidi="th-TH"/>
              </w:rPr>
              <w:t xml:space="preserve"> a następnie do pudełka kartonowego zabezpieczającego przed uszkodzeniem.</w:t>
            </w:r>
          </w:p>
        </w:tc>
      </w:tr>
      <w:tr w:rsidR="00FE7CA5" w:rsidRPr="00FE7CA5" w14:paraId="18D8AA25" w14:textId="77777777" w:rsidTr="00E77139">
        <w:tc>
          <w:tcPr>
            <w:tcW w:w="328" w:type="dxa"/>
            <w:tcMar>
              <w:top w:w="0" w:type="dxa"/>
              <w:left w:w="10" w:type="dxa"/>
              <w:bottom w:w="0" w:type="dxa"/>
              <w:right w:w="10" w:type="dxa"/>
            </w:tcMar>
          </w:tcPr>
          <w:p w14:paraId="6E9CE5E8"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25</w:t>
            </w:r>
          </w:p>
        </w:tc>
        <w:tc>
          <w:tcPr>
            <w:tcW w:w="9348" w:type="dxa"/>
            <w:tcMar>
              <w:top w:w="0" w:type="dxa"/>
              <w:left w:w="10" w:type="dxa"/>
              <w:bottom w:w="0" w:type="dxa"/>
              <w:right w:w="10" w:type="dxa"/>
            </w:tcMar>
          </w:tcPr>
          <w:p w14:paraId="142CE1A1"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Do każdej dostawy musi być dołączony certyfikat kontroli jakości dla każdej serii dostarczonego podłoża.</w:t>
            </w:r>
          </w:p>
        </w:tc>
      </w:tr>
      <w:tr w:rsidR="00FE7CA5" w:rsidRPr="00FE7CA5" w14:paraId="67674C8D" w14:textId="77777777" w:rsidTr="00E77139">
        <w:tc>
          <w:tcPr>
            <w:tcW w:w="328" w:type="dxa"/>
            <w:tcMar>
              <w:top w:w="0" w:type="dxa"/>
              <w:left w:w="10" w:type="dxa"/>
              <w:bottom w:w="0" w:type="dxa"/>
              <w:right w:w="10" w:type="dxa"/>
            </w:tcMar>
          </w:tcPr>
          <w:p w14:paraId="4B03F9F3"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26</w:t>
            </w:r>
          </w:p>
        </w:tc>
        <w:tc>
          <w:tcPr>
            <w:tcW w:w="9348" w:type="dxa"/>
            <w:tcMar>
              <w:top w:w="0" w:type="dxa"/>
              <w:left w:w="10" w:type="dxa"/>
              <w:bottom w:w="0" w:type="dxa"/>
              <w:right w:w="10" w:type="dxa"/>
            </w:tcMar>
          </w:tcPr>
          <w:p w14:paraId="7298B511"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 xml:space="preserve">Wymagane są kolorowe ulotki w języku polskim do podłóż </w:t>
            </w:r>
            <w:proofErr w:type="spellStart"/>
            <w:r w:rsidRPr="00FE7CA5">
              <w:rPr>
                <w:rFonts w:ascii="Times New Roman" w:eastAsia="Lucida Sans Unicode" w:hAnsi="Times New Roman"/>
                <w:kern w:val="3"/>
                <w:lang w:eastAsia="zh-TW" w:bidi="th-TH"/>
              </w:rPr>
              <w:t>chromogennych</w:t>
            </w:r>
            <w:proofErr w:type="spellEnd"/>
            <w:r w:rsidRPr="00FE7CA5">
              <w:rPr>
                <w:rFonts w:ascii="Times New Roman" w:eastAsia="Lucida Sans Unicode" w:hAnsi="Times New Roman"/>
                <w:kern w:val="3"/>
                <w:lang w:eastAsia="zh-TW" w:bidi="th-TH"/>
              </w:rPr>
              <w:t>.</w:t>
            </w:r>
          </w:p>
        </w:tc>
      </w:tr>
      <w:tr w:rsidR="00FE7CA5" w:rsidRPr="00FE7CA5" w14:paraId="3E511444" w14:textId="77777777" w:rsidTr="00E77139">
        <w:tc>
          <w:tcPr>
            <w:tcW w:w="328" w:type="dxa"/>
            <w:tcMar>
              <w:top w:w="0" w:type="dxa"/>
              <w:left w:w="10" w:type="dxa"/>
              <w:bottom w:w="0" w:type="dxa"/>
              <w:right w:w="10" w:type="dxa"/>
            </w:tcMar>
          </w:tcPr>
          <w:p w14:paraId="00F0B556"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27</w:t>
            </w:r>
          </w:p>
        </w:tc>
        <w:tc>
          <w:tcPr>
            <w:tcW w:w="9348" w:type="dxa"/>
            <w:tcMar>
              <w:top w:w="0" w:type="dxa"/>
              <w:left w:w="10" w:type="dxa"/>
              <w:bottom w:w="0" w:type="dxa"/>
              <w:right w:w="10" w:type="dxa"/>
            </w:tcMar>
          </w:tcPr>
          <w:p w14:paraId="2D695E3D"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 xml:space="preserve">W celu standaryzacji badań wszystkie podłoża </w:t>
            </w:r>
            <w:proofErr w:type="spellStart"/>
            <w:r w:rsidRPr="00FE7CA5">
              <w:rPr>
                <w:rFonts w:ascii="Times New Roman" w:eastAsia="Lucida Sans Unicode" w:hAnsi="Times New Roman"/>
                <w:kern w:val="3"/>
                <w:lang w:eastAsia="zh-TW" w:bidi="th-TH"/>
              </w:rPr>
              <w:t>chromogenne</w:t>
            </w:r>
            <w:proofErr w:type="spellEnd"/>
            <w:r w:rsidRPr="00FE7CA5">
              <w:rPr>
                <w:rFonts w:ascii="Times New Roman" w:eastAsia="Lucida Sans Unicode" w:hAnsi="Times New Roman"/>
                <w:kern w:val="3"/>
                <w:lang w:eastAsia="zh-TW" w:bidi="th-TH"/>
              </w:rPr>
              <w:t xml:space="preserve"> od jednego producenta.</w:t>
            </w:r>
          </w:p>
        </w:tc>
      </w:tr>
      <w:tr w:rsidR="00FE7CA5" w:rsidRPr="00FE7CA5" w14:paraId="0880334E" w14:textId="77777777" w:rsidTr="00E77139">
        <w:tc>
          <w:tcPr>
            <w:tcW w:w="328" w:type="dxa"/>
            <w:tcMar>
              <w:top w:w="0" w:type="dxa"/>
              <w:left w:w="10" w:type="dxa"/>
              <w:bottom w:w="0" w:type="dxa"/>
              <w:right w:w="10" w:type="dxa"/>
            </w:tcMar>
          </w:tcPr>
          <w:p w14:paraId="47834C55"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28</w:t>
            </w:r>
          </w:p>
        </w:tc>
        <w:tc>
          <w:tcPr>
            <w:tcW w:w="9348" w:type="dxa"/>
            <w:tcMar>
              <w:top w:w="0" w:type="dxa"/>
              <w:left w:w="10" w:type="dxa"/>
              <w:bottom w:w="0" w:type="dxa"/>
              <w:right w:w="10" w:type="dxa"/>
            </w:tcMar>
          </w:tcPr>
          <w:p w14:paraId="13142FF3" w14:textId="77777777"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Do oferty należy dołączyć certyfikat ISO 13845</w:t>
            </w:r>
          </w:p>
        </w:tc>
      </w:tr>
      <w:tr w:rsidR="00FE7CA5" w:rsidRPr="00FE7CA5" w14:paraId="51FA9E43" w14:textId="77777777" w:rsidTr="00E77139">
        <w:tc>
          <w:tcPr>
            <w:tcW w:w="328" w:type="dxa"/>
            <w:tcMar>
              <w:top w:w="0" w:type="dxa"/>
              <w:left w:w="10" w:type="dxa"/>
              <w:bottom w:w="0" w:type="dxa"/>
              <w:right w:w="10" w:type="dxa"/>
            </w:tcMar>
          </w:tcPr>
          <w:p w14:paraId="393CE964" w14:textId="77777777" w:rsidR="00FE7CA5" w:rsidRPr="00FE7CA5" w:rsidRDefault="00FE7CA5" w:rsidP="00614F9C">
            <w:pPr>
              <w:suppressLineNumbers/>
              <w:suppressAutoHyphens/>
              <w:autoSpaceDN w:val="0"/>
              <w:spacing w:after="0" w:line="240" w:lineRule="auto"/>
              <w:jc w:val="center"/>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29</w:t>
            </w:r>
          </w:p>
        </w:tc>
        <w:tc>
          <w:tcPr>
            <w:tcW w:w="9348" w:type="dxa"/>
            <w:tcMar>
              <w:top w:w="0" w:type="dxa"/>
              <w:left w:w="10" w:type="dxa"/>
              <w:bottom w:w="0" w:type="dxa"/>
              <w:right w:w="10" w:type="dxa"/>
            </w:tcMar>
          </w:tcPr>
          <w:p w14:paraId="70D261B0" w14:textId="2DE68A59" w:rsidR="00FE7CA5" w:rsidRPr="00FE7CA5" w:rsidRDefault="00FE7CA5" w:rsidP="00FE7CA5">
            <w:pPr>
              <w:suppressAutoHyphens/>
              <w:autoSpaceDN w:val="0"/>
              <w:spacing w:after="0" w:line="240" w:lineRule="auto"/>
              <w:textAlignment w:val="baseline"/>
              <w:rPr>
                <w:rFonts w:ascii="Times New Roman" w:eastAsia="Lucida Sans Unicode" w:hAnsi="Times New Roman"/>
                <w:kern w:val="3"/>
                <w:lang w:eastAsia="zh-TW" w:bidi="th-TH"/>
              </w:rPr>
            </w:pPr>
            <w:r w:rsidRPr="00FE7CA5">
              <w:rPr>
                <w:rFonts w:ascii="Times New Roman" w:eastAsia="Lucida Sans Unicode" w:hAnsi="Times New Roman"/>
                <w:kern w:val="3"/>
                <w:lang w:eastAsia="zh-TW" w:bidi="th-TH"/>
              </w:rPr>
              <w:t xml:space="preserve"> W celu </w:t>
            </w:r>
            <w:r w:rsidR="00DA2F37" w:rsidRPr="001F32D7">
              <w:rPr>
                <w:rFonts w:ascii="Times New Roman" w:eastAsia="Lucida Sans Unicode" w:hAnsi="Times New Roman"/>
                <w:kern w:val="3"/>
                <w:lang w:eastAsia="zh-TW" w:bidi="th-TH"/>
              </w:rPr>
              <w:t>zapewnienia jakości</w:t>
            </w:r>
            <w:r w:rsidRPr="00FE7CA5">
              <w:rPr>
                <w:rFonts w:ascii="Times New Roman" w:eastAsia="Lucida Sans Unicode" w:hAnsi="Times New Roman"/>
                <w:kern w:val="3"/>
                <w:lang w:eastAsia="zh-TW" w:bidi="th-TH"/>
              </w:rPr>
              <w:t xml:space="preserve"> badań podłoża </w:t>
            </w:r>
            <w:proofErr w:type="spellStart"/>
            <w:r w:rsidRPr="00FE7CA5">
              <w:rPr>
                <w:rFonts w:ascii="Times New Roman" w:eastAsia="Lucida Sans Unicode" w:hAnsi="Times New Roman"/>
                <w:kern w:val="3"/>
                <w:lang w:eastAsia="zh-TW" w:bidi="th-TH"/>
              </w:rPr>
              <w:t>chromogenne</w:t>
            </w:r>
            <w:proofErr w:type="spellEnd"/>
            <w:r w:rsidRPr="00FE7CA5">
              <w:rPr>
                <w:rFonts w:ascii="Times New Roman" w:eastAsia="Lucida Sans Unicode" w:hAnsi="Times New Roman"/>
                <w:kern w:val="3"/>
                <w:lang w:eastAsia="zh-TW" w:bidi="th-TH"/>
              </w:rPr>
              <w:t xml:space="preserve"> </w:t>
            </w:r>
            <w:proofErr w:type="spellStart"/>
            <w:r w:rsidRPr="00FE7CA5">
              <w:rPr>
                <w:rFonts w:ascii="Times New Roman" w:eastAsia="Lucida Sans Unicode" w:hAnsi="Times New Roman"/>
                <w:kern w:val="3"/>
                <w:lang w:eastAsia="zh-TW" w:bidi="th-TH"/>
              </w:rPr>
              <w:t>zwalidowane</w:t>
            </w:r>
            <w:proofErr w:type="spellEnd"/>
            <w:r w:rsidRPr="00FE7CA5">
              <w:rPr>
                <w:rFonts w:ascii="Times New Roman" w:eastAsia="Lucida Sans Unicode" w:hAnsi="Times New Roman"/>
                <w:kern w:val="3"/>
                <w:lang w:eastAsia="zh-TW" w:bidi="th-TH"/>
              </w:rPr>
              <w:t xml:space="preserve"> na aparat.</w:t>
            </w:r>
          </w:p>
        </w:tc>
      </w:tr>
    </w:tbl>
    <w:p w14:paraId="5D0ADE18" w14:textId="312C3841" w:rsidR="00AA3BD6" w:rsidRDefault="00AA3BD6" w:rsidP="00E276C9">
      <w:pPr>
        <w:pStyle w:val="Akapitzlist"/>
        <w:numPr>
          <w:ilvl w:val="0"/>
          <w:numId w:val="75"/>
        </w:numPr>
        <w:spacing w:before="120" w:line="276" w:lineRule="auto"/>
        <w:ind w:left="425" w:hanging="425"/>
        <w:contextualSpacing w:val="0"/>
        <w:jc w:val="both"/>
        <w:rPr>
          <w:rFonts w:ascii="Times New Roman" w:hAnsi="Times New Roman" w:cs="Times New Roman"/>
          <w:bCs/>
        </w:rPr>
      </w:pPr>
      <w:r w:rsidRPr="0014236D">
        <w:rPr>
          <w:rFonts w:ascii="Times New Roman" w:hAnsi="Times New Roman" w:cs="Times New Roman"/>
          <w:bCs/>
        </w:rPr>
        <w:t xml:space="preserve">Pakiet </w:t>
      </w:r>
      <w:r>
        <w:rPr>
          <w:rFonts w:ascii="Times New Roman" w:hAnsi="Times New Roman" w:cs="Times New Roman"/>
          <w:bCs/>
        </w:rPr>
        <w:t>3</w:t>
      </w:r>
      <w:r w:rsidRPr="0014236D">
        <w:rPr>
          <w:rFonts w:ascii="Times New Roman" w:hAnsi="Times New Roman" w:cs="Times New Roman"/>
          <w:bCs/>
        </w:rPr>
        <w:t>.</w:t>
      </w:r>
      <w:r>
        <w:rPr>
          <w:rFonts w:ascii="Times New Roman" w:hAnsi="Times New Roman" w:cs="Times New Roman"/>
          <w:bCs/>
        </w:rPr>
        <w:t xml:space="preserve"> </w:t>
      </w:r>
      <w:r w:rsidRPr="00AA3BD6">
        <w:rPr>
          <w:rFonts w:ascii="Times New Roman" w:hAnsi="Times New Roman" w:cs="Times New Roman"/>
          <w:bCs/>
        </w:rPr>
        <w:t>Warunki graniczne jakie muszą spełniać podłoża i odczynniki diagnostyczne</w:t>
      </w:r>
    </w:p>
    <w:tbl>
      <w:tblPr>
        <w:tblW w:w="9787" w:type="dxa"/>
        <w:tblInd w:w="-9" w:type="dxa"/>
        <w:tblLayout w:type="fixed"/>
        <w:tblCellMar>
          <w:left w:w="10" w:type="dxa"/>
          <w:right w:w="10" w:type="dxa"/>
        </w:tblCellMar>
        <w:tblLook w:val="0000" w:firstRow="0" w:lastRow="0" w:firstColumn="0" w:lastColumn="0" w:noHBand="0" w:noVBand="0"/>
      </w:tblPr>
      <w:tblGrid>
        <w:gridCol w:w="432"/>
        <w:gridCol w:w="9355"/>
      </w:tblGrid>
      <w:tr w:rsidR="00AA3BD6" w:rsidRPr="00AA3BD6" w14:paraId="74F19E6A" w14:textId="77777777" w:rsidTr="00E77139">
        <w:tc>
          <w:tcPr>
            <w:tcW w:w="432" w:type="dxa"/>
            <w:tcBorders>
              <w:top w:val="single" w:sz="2" w:space="0" w:color="000000"/>
              <w:left w:val="single" w:sz="2" w:space="0" w:color="000000"/>
              <w:bottom w:val="single" w:sz="2" w:space="0" w:color="000000"/>
            </w:tcBorders>
            <w:tcMar>
              <w:top w:w="55" w:type="dxa"/>
              <w:left w:w="55" w:type="dxa"/>
              <w:bottom w:w="55" w:type="dxa"/>
              <w:right w:w="55" w:type="dxa"/>
            </w:tcMar>
          </w:tcPr>
          <w:p w14:paraId="6F16A745" w14:textId="77777777" w:rsidR="00AA3BD6" w:rsidRPr="00AA3BD6" w:rsidRDefault="00AA3BD6" w:rsidP="006B139B">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AA3BD6">
              <w:rPr>
                <w:rFonts w:ascii="Times New Roman" w:eastAsia="Lucida Sans Unicode" w:hAnsi="Times New Roman"/>
                <w:kern w:val="3"/>
              </w:rPr>
              <w:t>1.</w:t>
            </w:r>
          </w:p>
        </w:tc>
        <w:tc>
          <w:tcPr>
            <w:tcW w:w="93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31C04D1" w14:textId="585D4FB3" w:rsidR="00AA3BD6" w:rsidRPr="00AA3BD6" w:rsidRDefault="00AA3BD6" w:rsidP="00AA3BD6">
            <w:pPr>
              <w:widowControl w:val="0"/>
              <w:suppressLineNumbers/>
              <w:suppressAutoHyphens/>
              <w:autoSpaceDN w:val="0"/>
              <w:spacing w:after="0" w:line="240" w:lineRule="auto"/>
              <w:textAlignment w:val="baseline"/>
              <w:rPr>
                <w:rFonts w:ascii="Times New Roman" w:eastAsia="Lucida Sans Unicode" w:hAnsi="Times New Roman"/>
                <w:kern w:val="3"/>
              </w:rPr>
            </w:pPr>
            <w:r w:rsidRPr="00AA3BD6">
              <w:rPr>
                <w:rFonts w:ascii="Times New Roman" w:eastAsia="Lucida Sans Unicode" w:hAnsi="Times New Roman"/>
                <w:kern w:val="3"/>
              </w:rPr>
              <w:t xml:space="preserve">Płytki </w:t>
            </w:r>
            <w:proofErr w:type="spellStart"/>
            <w:r w:rsidRPr="00AA3BD6">
              <w:rPr>
                <w:rFonts w:ascii="Times New Roman" w:eastAsia="Lucida Sans Unicode" w:hAnsi="Times New Roman"/>
                <w:kern w:val="3"/>
              </w:rPr>
              <w:t>Petriego</w:t>
            </w:r>
            <w:proofErr w:type="spellEnd"/>
            <w:r w:rsidRPr="00AA3BD6">
              <w:rPr>
                <w:rFonts w:ascii="Times New Roman" w:eastAsia="Lucida Sans Unicode" w:hAnsi="Times New Roman"/>
                <w:kern w:val="3"/>
              </w:rPr>
              <w:t xml:space="preserve"> z pożywkami o średnicy 90 </w:t>
            </w:r>
            <w:r w:rsidR="000F76AB" w:rsidRPr="001F32D7">
              <w:rPr>
                <w:rFonts w:ascii="Times New Roman" w:eastAsia="Lucida Sans Unicode" w:hAnsi="Times New Roman"/>
                <w:kern w:val="3"/>
              </w:rPr>
              <w:t>mm wykonane</w:t>
            </w:r>
            <w:r w:rsidRPr="00AA3BD6">
              <w:rPr>
                <w:rFonts w:ascii="Times New Roman" w:eastAsia="Lucida Sans Unicode" w:hAnsi="Times New Roman"/>
                <w:kern w:val="3"/>
              </w:rPr>
              <w:t xml:space="preserve"> z poliestru</w:t>
            </w:r>
          </w:p>
        </w:tc>
      </w:tr>
      <w:tr w:rsidR="00AA3BD6" w:rsidRPr="00AA3BD6" w14:paraId="06E4D6DB"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74573633" w14:textId="77777777" w:rsidR="00AA3BD6" w:rsidRPr="00AA3BD6" w:rsidRDefault="00AA3BD6" w:rsidP="006B139B">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AA3BD6">
              <w:rPr>
                <w:rFonts w:ascii="Times New Roman" w:eastAsia="Lucida Sans Unicode" w:hAnsi="Times New Roman"/>
                <w:kern w:val="3"/>
              </w:rPr>
              <w:t>2.</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C73FBB" w14:textId="112F4628" w:rsidR="00AA3BD6" w:rsidRPr="00AA3BD6" w:rsidRDefault="00AA3BD6" w:rsidP="00AA3BD6">
            <w:pPr>
              <w:widowControl w:val="0"/>
              <w:suppressLineNumbers/>
              <w:suppressAutoHyphens/>
              <w:autoSpaceDN w:val="0"/>
              <w:spacing w:after="0" w:line="240" w:lineRule="auto"/>
              <w:textAlignment w:val="baseline"/>
              <w:rPr>
                <w:rFonts w:ascii="Times New Roman" w:eastAsia="Lucida Sans Unicode" w:hAnsi="Times New Roman"/>
                <w:kern w:val="3"/>
              </w:rPr>
            </w:pPr>
            <w:r w:rsidRPr="00AA3BD6">
              <w:rPr>
                <w:rFonts w:ascii="Times New Roman" w:eastAsia="Lucida Sans Unicode" w:hAnsi="Times New Roman"/>
                <w:kern w:val="3"/>
              </w:rPr>
              <w:t xml:space="preserve">Gotowe podłoża na płytkach muszą być rozlane na płytkach z żebrami wentylacyjnymi i posiadać na spodzie każdej płytki czytelny nadruk z nazwą podłoża, datą ważności, numerem serii </w:t>
            </w:r>
            <w:r w:rsidR="001F32D7" w:rsidRPr="001F32D7">
              <w:rPr>
                <w:rFonts w:ascii="Times New Roman" w:eastAsia="Lucida Sans Unicode" w:hAnsi="Times New Roman"/>
                <w:kern w:val="3"/>
              </w:rPr>
              <w:t>produkcji, godzinę</w:t>
            </w:r>
            <w:r w:rsidRPr="00AA3BD6">
              <w:rPr>
                <w:rFonts w:ascii="Times New Roman" w:eastAsia="Lucida Sans Unicode" w:hAnsi="Times New Roman"/>
                <w:kern w:val="3"/>
              </w:rPr>
              <w:t xml:space="preserve"> rozlania pożywki.</w:t>
            </w:r>
          </w:p>
        </w:tc>
      </w:tr>
      <w:tr w:rsidR="00AA3BD6" w:rsidRPr="00AA3BD6" w14:paraId="75E5AFCE"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141354F2" w14:textId="77777777" w:rsidR="00AA3BD6" w:rsidRPr="00AA3BD6" w:rsidRDefault="00AA3BD6" w:rsidP="006B139B">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AA3BD6">
              <w:rPr>
                <w:rFonts w:ascii="Times New Roman" w:eastAsia="Lucida Sans Unicode" w:hAnsi="Times New Roman"/>
                <w:kern w:val="3"/>
              </w:rPr>
              <w:t>3.</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AE8308" w14:textId="77777777" w:rsidR="00AA3BD6" w:rsidRPr="00AA3BD6" w:rsidRDefault="00AA3BD6" w:rsidP="00AA3BD6">
            <w:pPr>
              <w:widowControl w:val="0"/>
              <w:suppressLineNumbers/>
              <w:suppressAutoHyphens/>
              <w:autoSpaceDN w:val="0"/>
              <w:spacing w:after="0" w:line="240" w:lineRule="auto"/>
              <w:textAlignment w:val="baseline"/>
              <w:rPr>
                <w:rFonts w:ascii="Times New Roman" w:eastAsia="Lucida Sans Unicode" w:hAnsi="Times New Roman"/>
                <w:kern w:val="3"/>
              </w:rPr>
            </w:pPr>
            <w:r w:rsidRPr="00AA3BD6">
              <w:rPr>
                <w:rFonts w:ascii="Times New Roman" w:eastAsia="Lucida Sans Unicode" w:hAnsi="Times New Roman"/>
                <w:kern w:val="3"/>
              </w:rPr>
              <w:t>Termin ważności podłoża zawierającego krew – minimum 5 tygodni.</w:t>
            </w:r>
          </w:p>
        </w:tc>
      </w:tr>
      <w:tr w:rsidR="00AA3BD6" w:rsidRPr="00AA3BD6" w14:paraId="0904F6DA"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0796733E" w14:textId="77777777" w:rsidR="00AA3BD6" w:rsidRPr="00AA3BD6" w:rsidRDefault="00AA3BD6" w:rsidP="006B139B">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AA3BD6">
              <w:rPr>
                <w:rFonts w:ascii="Times New Roman" w:eastAsia="Lucida Sans Unicode" w:hAnsi="Times New Roman"/>
                <w:kern w:val="3"/>
              </w:rPr>
              <w:lastRenderedPageBreak/>
              <w:t>4.</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CFB950" w14:textId="77777777" w:rsidR="00AA3BD6" w:rsidRPr="00AA3BD6" w:rsidRDefault="00AA3BD6" w:rsidP="00AA3BD6">
            <w:pPr>
              <w:widowControl w:val="0"/>
              <w:suppressLineNumbers/>
              <w:suppressAutoHyphens/>
              <w:autoSpaceDN w:val="0"/>
              <w:spacing w:after="0" w:line="240" w:lineRule="auto"/>
              <w:textAlignment w:val="baseline"/>
              <w:rPr>
                <w:rFonts w:ascii="Times New Roman" w:eastAsia="Lucida Sans Unicode" w:hAnsi="Times New Roman"/>
                <w:kern w:val="3"/>
              </w:rPr>
            </w:pPr>
            <w:r w:rsidRPr="00AA3BD6">
              <w:rPr>
                <w:rFonts w:ascii="Times New Roman" w:eastAsia="Lucida Sans Unicode" w:hAnsi="Times New Roman"/>
                <w:kern w:val="3"/>
              </w:rPr>
              <w:t>Termin ważności podłóż bez krwi i podłóż wybiórczych – minimum 8 tygodni.</w:t>
            </w:r>
          </w:p>
        </w:tc>
      </w:tr>
      <w:tr w:rsidR="00AA3BD6" w:rsidRPr="00AA3BD6" w14:paraId="7933E622"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1E7EB2EF" w14:textId="77777777" w:rsidR="00AA3BD6" w:rsidRPr="00AA3BD6" w:rsidRDefault="00AA3BD6" w:rsidP="006B139B">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AA3BD6">
              <w:rPr>
                <w:rFonts w:ascii="Times New Roman" w:eastAsia="Lucida Sans Unicode" w:hAnsi="Times New Roman"/>
                <w:kern w:val="3"/>
              </w:rPr>
              <w:t>5.</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A334F7" w14:textId="593A59ED" w:rsidR="00AA3BD6" w:rsidRPr="00AA3BD6" w:rsidRDefault="00AA3BD6" w:rsidP="00AA3BD6">
            <w:pPr>
              <w:widowControl w:val="0"/>
              <w:suppressLineNumbers/>
              <w:suppressAutoHyphens/>
              <w:autoSpaceDN w:val="0"/>
              <w:spacing w:after="0" w:line="240" w:lineRule="auto"/>
              <w:textAlignment w:val="baseline"/>
              <w:rPr>
                <w:rFonts w:ascii="Times New Roman" w:eastAsia="Lucida Sans Unicode" w:hAnsi="Times New Roman"/>
                <w:kern w:val="3"/>
              </w:rPr>
            </w:pPr>
            <w:r w:rsidRPr="00AA3BD6">
              <w:rPr>
                <w:rFonts w:ascii="Times New Roman" w:eastAsia="Lucida Sans Unicode" w:hAnsi="Times New Roman"/>
                <w:kern w:val="3"/>
              </w:rPr>
              <w:t xml:space="preserve">Probówki z wciskanym </w:t>
            </w:r>
            <w:r w:rsidR="001F32D7" w:rsidRPr="001F32D7">
              <w:rPr>
                <w:rFonts w:ascii="Times New Roman" w:eastAsia="Lucida Sans Unicode" w:hAnsi="Times New Roman"/>
                <w:kern w:val="3"/>
              </w:rPr>
              <w:t>korkiem,</w:t>
            </w:r>
            <w:r w:rsidRPr="00AA3BD6">
              <w:rPr>
                <w:rFonts w:ascii="Times New Roman" w:eastAsia="Lucida Sans Unicode" w:hAnsi="Times New Roman"/>
                <w:kern w:val="3"/>
              </w:rPr>
              <w:t xml:space="preserve"> zapakowane do tekturowego pojemnika</w:t>
            </w:r>
          </w:p>
        </w:tc>
      </w:tr>
      <w:tr w:rsidR="00AA3BD6" w:rsidRPr="00AA3BD6" w14:paraId="3E82402A"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571090AC" w14:textId="77777777" w:rsidR="00AA3BD6" w:rsidRPr="00AA3BD6" w:rsidRDefault="00AA3BD6" w:rsidP="006B139B">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AA3BD6">
              <w:rPr>
                <w:rFonts w:ascii="Times New Roman" w:eastAsia="Lucida Sans Unicode" w:hAnsi="Times New Roman"/>
                <w:kern w:val="3"/>
              </w:rPr>
              <w:t>6.</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8B0D19" w14:textId="77777777" w:rsidR="00AA3BD6" w:rsidRPr="00AA3BD6" w:rsidRDefault="00AA3BD6" w:rsidP="00AA3BD6">
            <w:pPr>
              <w:widowControl w:val="0"/>
              <w:suppressAutoHyphens/>
              <w:autoSpaceDN w:val="0"/>
              <w:spacing w:after="0" w:line="240" w:lineRule="auto"/>
              <w:textAlignment w:val="baseline"/>
              <w:rPr>
                <w:rFonts w:ascii="Times New Roman" w:eastAsia="Lucida Sans Unicode" w:hAnsi="Times New Roman"/>
                <w:color w:val="000000"/>
                <w:kern w:val="3"/>
              </w:rPr>
            </w:pPr>
            <w:r w:rsidRPr="00AA3BD6">
              <w:rPr>
                <w:rFonts w:ascii="Times New Roman" w:eastAsia="Lucida Sans Unicode" w:hAnsi="Times New Roman"/>
                <w:color w:val="000000"/>
                <w:kern w:val="3"/>
              </w:rPr>
              <w:t>Podłoża w probówkach z możliwością przechowywania w temperaturze pokojowej</w:t>
            </w:r>
          </w:p>
        </w:tc>
      </w:tr>
      <w:tr w:rsidR="00AA3BD6" w:rsidRPr="00AA3BD6" w14:paraId="6696F527"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25E45B0F" w14:textId="77777777" w:rsidR="00AA3BD6" w:rsidRPr="00AA3BD6" w:rsidRDefault="00AA3BD6" w:rsidP="006B139B">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AA3BD6">
              <w:rPr>
                <w:rFonts w:ascii="Times New Roman" w:eastAsia="Lucida Sans Unicode" w:hAnsi="Times New Roman"/>
                <w:kern w:val="3"/>
              </w:rPr>
              <w:t>7.</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861315" w14:textId="77777777" w:rsidR="00AA3BD6" w:rsidRPr="00AA3BD6" w:rsidRDefault="00AA3BD6" w:rsidP="00AA3BD6">
            <w:pPr>
              <w:widowControl w:val="0"/>
              <w:suppressAutoHyphens/>
              <w:autoSpaceDN w:val="0"/>
              <w:spacing w:after="0" w:line="240" w:lineRule="auto"/>
              <w:textAlignment w:val="baseline"/>
              <w:rPr>
                <w:rFonts w:ascii="Times New Roman" w:eastAsia="Lucida Sans Unicode" w:hAnsi="Times New Roman"/>
                <w:color w:val="000000"/>
                <w:kern w:val="3"/>
              </w:rPr>
            </w:pPr>
            <w:r w:rsidRPr="00AA3BD6">
              <w:rPr>
                <w:rFonts w:ascii="Times New Roman" w:eastAsia="Lucida Sans Unicode" w:hAnsi="Times New Roman"/>
                <w:color w:val="000000"/>
                <w:kern w:val="3"/>
              </w:rPr>
              <w:t>Podłoża w probówkach oznaczone trwałym nadrukiem zawierającym nazwę producenta, skróconą nazwę podłoża, nr kat, nr serii, datę ważności podłoża</w:t>
            </w:r>
          </w:p>
        </w:tc>
      </w:tr>
      <w:tr w:rsidR="00AA3BD6" w:rsidRPr="00AA3BD6" w14:paraId="5682E3AF"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4847C1EB" w14:textId="77777777" w:rsidR="00AA3BD6" w:rsidRPr="00AA3BD6" w:rsidRDefault="00AA3BD6" w:rsidP="006B139B">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AA3BD6">
              <w:rPr>
                <w:rFonts w:ascii="Times New Roman" w:eastAsia="Lucida Sans Unicode" w:hAnsi="Times New Roman"/>
                <w:kern w:val="3"/>
              </w:rPr>
              <w:t>8.</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E72BAB" w14:textId="77777777" w:rsidR="00AA3BD6" w:rsidRPr="00AA3BD6" w:rsidRDefault="00AA3BD6" w:rsidP="00AA3BD6">
            <w:pPr>
              <w:widowControl w:val="0"/>
              <w:suppressLineNumbers/>
              <w:suppressAutoHyphens/>
              <w:autoSpaceDN w:val="0"/>
              <w:spacing w:after="0" w:line="240" w:lineRule="auto"/>
              <w:textAlignment w:val="baseline"/>
              <w:rPr>
                <w:rFonts w:ascii="Times New Roman" w:eastAsia="Lucida Sans Unicode" w:hAnsi="Times New Roman"/>
                <w:kern w:val="3"/>
              </w:rPr>
            </w:pPr>
            <w:r w:rsidRPr="00AA3BD6">
              <w:rPr>
                <w:rFonts w:ascii="Times New Roman" w:eastAsia="Lucida Sans Unicode" w:hAnsi="Times New Roman"/>
                <w:kern w:val="3"/>
              </w:rPr>
              <w:t>Płytki muszą być pakowane szczelnie po 10 sztuk w folię i następnie w tekturowe opakowanie.</w:t>
            </w:r>
          </w:p>
        </w:tc>
      </w:tr>
      <w:tr w:rsidR="00AA3BD6" w:rsidRPr="00AA3BD6" w14:paraId="640C2863"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7665A2FD" w14:textId="77777777" w:rsidR="00AA3BD6" w:rsidRPr="00AA3BD6" w:rsidRDefault="00AA3BD6" w:rsidP="006B139B">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AA3BD6">
              <w:rPr>
                <w:rFonts w:ascii="Times New Roman" w:eastAsia="Lucida Sans Unicode" w:hAnsi="Times New Roman"/>
                <w:kern w:val="3"/>
              </w:rPr>
              <w:t>9.</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2AABC3" w14:textId="77777777" w:rsidR="00AA3BD6" w:rsidRPr="00AA3BD6" w:rsidRDefault="00AA3BD6" w:rsidP="00AA3BD6">
            <w:pPr>
              <w:widowControl w:val="0"/>
              <w:suppressLineNumbers/>
              <w:suppressAutoHyphens/>
              <w:autoSpaceDN w:val="0"/>
              <w:spacing w:after="0" w:line="240" w:lineRule="auto"/>
              <w:textAlignment w:val="baseline"/>
              <w:rPr>
                <w:rFonts w:ascii="Times New Roman" w:eastAsia="Lucida Sans Unicode" w:hAnsi="Times New Roman"/>
                <w:kern w:val="3"/>
              </w:rPr>
            </w:pPr>
            <w:r w:rsidRPr="00AA3BD6">
              <w:rPr>
                <w:rFonts w:ascii="Times New Roman" w:eastAsia="Lucida Sans Unicode" w:hAnsi="Times New Roman"/>
                <w:kern w:val="3"/>
              </w:rPr>
              <w:t>Do każdej dostawy musi być dołączony certyfikat kontroli jakości dla każdej serii dostarczonego podłoża.</w:t>
            </w:r>
          </w:p>
        </w:tc>
      </w:tr>
      <w:tr w:rsidR="00AA3BD6" w:rsidRPr="00AA3BD6" w14:paraId="52AD4ADB"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417641EB" w14:textId="77777777" w:rsidR="00AA3BD6" w:rsidRPr="00AA3BD6" w:rsidRDefault="00AA3BD6" w:rsidP="006B139B">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AA3BD6">
              <w:rPr>
                <w:rFonts w:ascii="Times New Roman" w:eastAsia="Lucida Sans Unicode" w:hAnsi="Times New Roman"/>
                <w:kern w:val="3"/>
              </w:rPr>
              <w:t>10.</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CBBA0C" w14:textId="77777777" w:rsidR="00AA3BD6" w:rsidRPr="00AA3BD6" w:rsidRDefault="00AA3BD6" w:rsidP="00AA3BD6">
            <w:pPr>
              <w:widowControl w:val="0"/>
              <w:suppressLineNumbers/>
              <w:suppressAutoHyphens/>
              <w:autoSpaceDN w:val="0"/>
              <w:spacing w:after="0" w:line="240" w:lineRule="auto"/>
              <w:textAlignment w:val="baseline"/>
              <w:rPr>
                <w:rFonts w:ascii="Times New Roman" w:eastAsia="Lucida Sans Unicode" w:hAnsi="Times New Roman"/>
                <w:kern w:val="3"/>
              </w:rPr>
            </w:pPr>
            <w:r w:rsidRPr="00AA3BD6">
              <w:rPr>
                <w:rFonts w:ascii="Times New Roman" w:eastAsia="Lucida Sans Unicode" w:hAnsi="Times New Roman"/>
                <w:kern w:val="3"/>
              </w:rPr>
              <w:t>Zamawiający wymaga, aby certyfikaty kontroli jakości podłoży gotowych zawierały:</w:t>
            </w:r>
          </w:p>
        </w:tc>
      </w:tr>
      <w:tr w:rsidR="00AA3BD6" w:rsidRPr="00AA3BD6" w14:paraId="32BA2F16"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5D1D8DFF" w14:textId="77777777" w:rsidR="00AA3BD6" w:rsidRPr="00AA3BD6" w:rsidRDefault="00AA3BD6" w:rsidP="0026057F">
            <w:pPr>
              <w:widowControl w:val="0"/>
              <w:suppressLineNumbers/>
              <w:suppressAutoHyphens/>
              <w:autoSpaceDN w:val="0"/>
              <w:spacing w:after="0" w:line="240" w:lineRule="auto"/>
              <w:jc w:val="right"/>
              <w:textAlignment w:val="baseline"/>
              <w:rPr>
                <w:rFonts w:ascii="Times New Roman" w:eastAsia="Lucida Sans Unicode" w:hAnsi="Times New Roman"/>
                <w:kern w:val="3"/>
              </w:rPr>
            </w:pPr>
            <w:r w:rsidRPr="00AA3BD6">
              <w:rPr>
                <w:rFonts w:ascii="Times New Roman" w:eastAsia="Lucida Sans Unicode" w:hAnsi="Times New Roman"/>
                <w:kern w:val="3"/>
              </w:rPr>
              <w:t>a)</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DD52B1" w14:textId="77777777" w:rsidR="00AA3BD6" w:rsidRPr="00AA3BD6" w:rsidRDefault="00AA3BD6" w:rsidP="00AA3BD6">
            <w:pPr>
              <w:widowControl w:val="0"/>
              <w:suppressLineNumbers/>
              <w:suppressAutoHyphens/>
              <w:autoSpaceDN w:val="0"/>
              <w:spacing w:after="0" w:line="240" w:lineRule="auto"/>
              <w:textAlignment w:val="baseline"/>
              <w:rPr>
                <w:rFonts w:ascii="Times New Roman" w:eastAsia="Lucida Sans Unicode" w:hAnsi="Times New Roman"/>
                <w:kern w:val="3"/>
              </w:rPr>
            </w:pPr>
            <w:r w:rsidRPr="00AA3BD6">
              <w:rPr>
                <w:rFonts w:ascii="Times New Roman" w:eastAsia="Lucida Sans Unicode" w:hAnsi="Times New Roman"/>
                <w:kern w:val="3"/>
              </w:rPr>
              <w:t>Nazwę podłoża, nazwę producenta, numer serii podłoża, termin ważności podłoża, których dotyczy ten konkretny certyfikat</w:t>
            </w:r>
          </w:p>
        </w:tc>
      </w:tr>
      <w:tr w:rsidR="00AA3BD6" w:rsidRPr="00AA3BD6" w14:paraId="0A14DBB1"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2BAD3037" w14:textId="77777777" w:rsidR="00AA3BD6" w:rsidRPr="00AA3BD6" w:rsidRDefault="00AA3BD6" w:rsidP="0026057F">
            <w:pPr>
              <w:widowControl w:val="0"/>
              <w:suppressLineNumbers/>
              <w:suppressAutoHyphens/>
              <w:autoSpaceDN w:val="0"/>
              <w:spacing w:after="0" w:line="240" w:lineRule="auto"/>
              <w:jc w:val="right"/>
              <w:textAlignment w:val="baseline"/>
              <w:rPr>
                <w:rFonts w:ascii="Times New Roman" w:eastAsia="Lucida Sans Unicode" w:hAnsi="Times New Roman"/>
                <w:kern w:val="3"/>
              </w:rPr>
            </w:pPr>
            <w:r w:rsidRPr="00AA3BD6">
              <w:rPr>
                <w:rFonts w:ascii="Times New Roman" w:eastAsia="Lucida Sans Unicode" w:hAnsi="Times New Roman"/>
                <w:kern w:val="3"/>
              </w:rPr>
              <w:t>b)</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1F83ED" w14:textId="5CE3C279" w:rsidR="00AA3BD6" w:rsidRPr="00AA3BD6" w:rsidRDefault="00AA3BD6" w:rsidP="00AA3BD6">
            <w:pPr>
              <w:widowControl w:val="0"/>
              <w:suppressLineNumbers/>
              <w:suppressAutoHyphens/>
              <w:autoSpaceDN w:val="0"/>
              <w:spacing w:after="0" w:line="240" w:lineRule="auto"/>
              <w:textAlignment w:val="baseline"/>
              <w:rPr>
                <w:rFonts w:ascii="Times New Roman" w:eastAsia="Lucida Sans Unicode" w:hAnsi="Times New Roman"/>
                <w:kern w:val="3"/>
              </w:rPr>
            </w:pPr>
            <w:r w:rsidRPr="00AA3BD6">
              <w:rPr>
                <w:rFonts w:ascii="Times New Roman" w:eastAsia="Lucida Sans Unicode" w:hAnsi="Times New Roman"/>
                <w:kern w:val="3"/>
              </w:rPr>
              <w:t xml:space="preserve">Skład podłoża, ogólną charakterystykę podłoża: barwa, </w:t>
            </w:r>
            <w:proofErr w:type="spellStart"/>
            <w:r w:rsidRPr="00AA3BD6">
              <w:rPr>
                <w:rFonts w:ascii="Times New Roman" w:eastAsia="Lucida Sans Unicode" w:hAnsi="Times New Roman"/>
                <w:kern w:val="3"/>
              </w:rPr>
              <w:t>pH</w:t>
            </w:r>
            <w:proofErr w:type="spellEnd"/>
            <w:r w:rsidRPr="00AA3BD6">
              <w:rPr>
                <w:rFonts w:ascii="Times New Roman" w:eastAsia="Lucida Sans Unicode" w:hAnsi="Times New Roman"/>
                <w:kern w:val="3"/>
              </w:rPr>
              <w:t xml:space="preserve">, </w:t>
            </w:r>
            <w:r w:rsidR="001F32D7" w:rsidRPr="001F32D7">
              <w:rPr>
                <w:rFonts w:ascii="Times New Roman" w:eastAsia="Lucida Sans Unicode" w:hAnsi="Times New Roman"/>
                <w:kern w:val="3"/>
              </w:rPr>
              <w:t>opakowanie, kontrole</w:t>
            </w:r>
            <w:r w:rsidRPr="00AA3BD6">
              <w:rPr>
                <w:rFonts w:ascii="Times New Roman" w:eastAsia="Lucida Sans Unicode" w:hAnsi="Times New Roman"/>
                <w:kern w:val="3"/>
              </w:rPr>
              <w:t xml:space="preserve"> jałowości, charakterystykę mikrobiologiczną </w:t>
            </w:r>
            <w:r w:rsidR="001F32D7" w:rsidRPr="001F32D7">
              <w:rPr>
                <w:rFonts w:ascii="Times New Roman" w:eastAsia="Lucida Sans Unicode" w:hAnsi="Times New Roman"/>
                <w:kern w:val="3"/>
              </w:rPr>
              <w:t>podłoża: żyzność</w:t>
            </w:r>
            <w:r w:rsidRPr="00AA3BD6">
              <w:rPr>
                <w:rFonts w:ascii="Times New Roman" w:eastAsia="Lucida Sans Unicode" w:hAnsi="Times New Roman"/>
                <w:kern w:val="3"/>
              </w:rPr>
              <w:t>, selektywność podłoża wyrażoną liczbowo, skontrolowana za pomocą szczepów wzorcowych z kolekcji ATCC, morfologia, typ hemolizy etc.</w:t>
            </w:r>
          </w:p>
        </w:tc>
      </w:tr>
      <w:tr w:rsidR="00AA3BD6" w:rsidRPr="00AA3BD6" w14:paraId="324BEFF5"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5D3CB871" w14:textId="77777777" w:rsidR="00AA3BD6" w:rsidRPr="00AA3BD6" w:rsidRDefault="00AA3BD6" w:rsidP="006B139B">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AA3BD6">
              <w:rPr>
                <w:rFonts w:ascii="Times New Roman" w:eastAsia="Lucida Sans Unicode" w:hAnsi="Times New Roman"/>
                <w:kern w:val="3"/>
              </w:rPr>
              <w:t>11.</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7CA828" w14:textId="77777777" w:rsidR="00AA3BD6" w:rsidRPr="00AA3BD6" w:rsidRDefault="00AA3BD6" w:rsidP="00AA3BD6">
            <w:pPr>
              <w:widowControl w:val="0"/>
              <w:suppressLineNumbers/>
              <w:suppressAutoHyphens/>
              <w:autoSpaceDN w:val="0"/>
              <w:spacing w:after="0" w:line="240" w:lineRule="auto"/>
              <w:textAlignment w:val="baseline"/>
              <w:rPr>
                <w:rFonts w:ascii="Times New Roman" w:eastAsia="Lucida Sans Unicode" w:hAnsi="Times New Roman"/>
                <w:kern w:val="3"/>
              </w:rPr>
            </w:pPr>
            <w:r w:rsidRPr="00AA3BD6">
              <w:rPr>
                <w:rFonts w:ascii="Times New Roman" w:eastAsia="Lucida Sans Unicode" w:hAnsi="Times New Roman"/>
                <w:kern w:val="3"/>
              </w:rPr>
              <w:t>Zamawiający wymaga dostarczenia z ofertą przetargową dokumentów dla podłoży na płytkach i w probówkach:</w:t>
            </w:r>
          </w:p>
        </w:tc>
      </w:tr>
      <w:tr w:rsidR="00AA3BD6" w:rsidRPr="00AA3BD6" w14:paraId="17876986"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2641535C" w14:textId="77777777" w:rsidR="00AA3BD6" w:rsidRPr="00AA3BD6" w:rsidRDefault="00AA3BD6" w:rsidP="0026057F">
            <w:pPr>
              <w:widowControl w:val="0"/>
              <w:suppressLineNumbers/>
              <w:suppressAutoHyphens/>
              <w:autoSpaceDN w:val="0"/>
              <w:spacing w:after="0" w:line="240" w:lineRule="auto"/>
              <w:jc w:val="right"/>
              <w:textAlignment w:val="baseline"/>
              <w:rPr>
                <w:rFonts w:ascii="Times New Roman" w:eastAsia="Lucida Sans Unicode" w:hAnsi="Times New Roman"/>
                <w:kern w:val="3"/>
              </w:rPr>
            </w:pPr>
            <w:r w:rsidRPr="00AA3BD6">
              <w:rPr>
                <w:rFonts w:ascii="Times New Roman" w:eastAsia="Lucida Sans Unicode" w:hAnsi="Times New Roman"/>
                <w:kern w:val="3"/>
              </w:rPr>
              <w:t>a)</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27C398" w14:textId="77777777" w:rsidR="00AA3BD6" w:rsidRPr="00AA3BD6" w:rsidRDefault="00AA3BD6" w:rsidP="00AA3BD6">
            <w:pPr>
              <w:widowControl w:val="0"/>
              <w:suppressLineNumbers/>
              <w:suppressAutoHyphens/>
              <w:autoSpaceDN w:val="0"/>
              <w:spacing w:after="0" w:line="240" w:lineRule="auto"/>
              <w:textAlignment w:val="baseline"/>
              <w:rPr>
                <w:rFonts w:ascii="Times New Roman" w:eastAsia="Lucida Sans Unicode" w:hAnsi="Times New Roman"/>
                <w:kern w:val="3"/>
              </w:rPr>
            </w:pPr>
            <w:r w:rsidRPr="00AA3BD6">
              <w:rPr>
                <w:rFonts w:ascii="Times New Roman" w:eastAsia="Lucida Sans Unicode" w:hAnsi="Times New Roman"/>
                <w:kern w:val="3"/>
              </w:rPr>
              <w:t>Deklaracji zgodności dla każdej oferowanej pozycji z asortymentu podłóż</w:t>
            </w:r>
          </w:p>
        </w:tc>
      </w:tr>
      <w:tr w:rsidR="00AA3BD6" w:rsidRPr="00AA3BD6" w14:paraId="4A26848E"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40E80236" w14:textId="77777777" w:rsidR="00AA3BD6" w:rsidRPr="00AA3BD6" w:rsidRDefault="00AA3BD6" w:rsidP="0026057F">
            <w:pPr>
              <w:widowControl w:val="0"/>
              <w:suppressLineNumbers/>
              <w:suppressAutoHyphens/>
              <w:autoSpaceDN w:val="0"/>
              <w:spacing w:after="0" w:line="240" w:lineRule="auto"/>
              <w:jc w:val="right"/>
              <w:textAlignment w:val="baseline"/>
              <w:rPr>
                <w:rFonts w:ascii="Times New Roman" w:eastAsia="Lucida Sans Unicode" w:hAnsi="Times New Roman"/>
                <w:kern w:val="3"/>
              </w:rPr>
            </w:pPr>
            <w:r w:rsidRPr="00AA3BD6">
              <w:rPr>
                <w:rFonts w:ascii="Times New Roman" w:eastAsia="Lucida Sans Unicode" w:hAnsi="Times New Roman"/>
                <w:kern w:val="3"/>
              </w:rPr>
              <w:t>b)</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A9A4DD" w14:textId="77777777" w:rsidR="00AA3BD6" w:rsidRPr="00AA3BD6" w:rsidRDefault="00AA3BD6" w:rsidP="00AA3BD6">
            <w:pPr>
              <w:widowControl w:val="0"/>
              <w:suppressLineNumbers/>
              <w:suppressAutoHyphens/>
              <w:autoSpaceDN w:val="0"/>
              <w:spacing w:after="0" w:line="240" w:lineRule="auto"/>
              <w:textAlignment w:val="baseline"/>
              <w:rPr>
                <w:rFonts w:ascii="Times New Roman" w:eastAsia="Lucida Sans Unicode" w:hAnsi="Times New Roman"/>
                <w:kern w:val="3"/>
              </w:rPr>
            </w:pPr>
            <w:r w:rsidRPr="00AA3BD6">
              <w:rPr>
                <w:rFonts w:ascii="Times New Roman" w:eastAsia="Lucida Sans Unicode" w:hAnsi="Times New Roman"/>
                <w:kern w:val="3"/>
              </w:rPr>
              <w:t>Przykładowych kart charakterystyki substancji niebezpiecznej</w:t>
            </w:r>
          </w:p>
        </w:tc>
      </w:tr>
      <w:tr w:rsidR="00AA3BD6" w:rsidRPr="00AA3BD6" w14:paraId="17AB53C0"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42B8265C" w14:textId="77777777" w:rsidR="00AA3BD6" w:rsidRPr="00AA3BD6" w:rsidRDefault="00AA3BD6" w:rsidP="0026057F">
            <w:pPr>
              <w:widowControl w:val="0"/>
              <w:suppressLineNumbers/>
              <w:suppressAutoHyphens/>
              <w:autoSpaceDN w:val="0"/>
              <w:spacing w:after="0" w:line="240" w:lineRule="auto"/>
              <w:jc w:val="right"/>
              <w:textAlignment w:val="baseline"/>
              <w:rPr>
                <w:rFonts w:ascii="Times New Roman" w:eastAsia="Lucida Sans Unicode" w:hAnsi="Times New Roman"/>
                <w:kern w:val="3"/>
              </w:rPr>
            </w:pPr>
            <w:r w:rsidRPr="00AA3BD6">
              <w:rPr>
                <w:rFonts w:ascii="Times New Roman" w:eastAsia="Lucida Sans Unicode" w:hAnsi="Times New Roman"/>
                <w:kern w:val="3"/>
              </w:rPr>
              <w:t>c)</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A46B0B" w14:textId="77777777" w:rsidR="00AA3BD6" w:rsidRPr="00AA3BD6" w:rsidRDefault="00AA3BD6" w:rsidP="00AA3BD6">
            <w:pPr>
              <w:widowControl w:val="0"/>
              <w:suppressLineNumbers/>
              <w:suppressAutoHyphens/>
              <w:autoSpaceDN w:val="0"/>
              <w:spacing w:after="0" w:line="240" w:lineRule="auto"/>
              <w:textAlignment w:val="baseline"/>
              <w:rPr>
                <w:rFonts w:ascii="Times New Roman" w:eastAsia="Lucida Sans Unicode" w:hAnsi="Times New Roman"/>
                <w:kern w:val="3"/>
              </w:rPr>
            </w:pPr>
            <w:r w:rsidRPr="00AA3BD6">
              <w:rPr>
                <w:rFonts w:ascii="Times New Roman" w:eastAsia="Lucida Sans Unicode" w:hAnsi="Times New Roman"/>
                <w:kern w:val="3"/>
              </w:rPr>
              <w:t>Certyfikatu ISO 13485</w:t>
            </w:r>
          </w:p>
        </w:tc>
      </w:tr>
      <w:tr w:rsidR="00AA3BD6" w:rsidRPr="00AA3BD6" w14:paraId="78E0E7C4"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22B89C8E" w14:textId="77777777" w:rsidR="00AA3BD6" w:rsidRPr="00AA3BD6" w:rsidRDefault="00AA3BD6" w:rsidP="006B139B">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AA3BD6">
              <w:rPr>
                <w:rFonts w:ascii="Times New Roman" w:eastAsia="Lucida Sans Unicode" w:hAnsi="Times New Roman"/>
                <w:kern w:val="3"/>
              </w:rPr>
              <w:t>12.</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5AC915" w14:textId="6BCAAC62" w:rsidR="00AA3BD6" w:rsidRPr="00AA3BD6" w:rsidRDefault="00AA3BD6" w:rsidP="00AA3BD6">
            <w:pPr>
              <w:widowControl w:val="0"/>
              <w:suppressAutoHyphens/>
              <w:autoSpaceDN w:val="0"/>
              <w:spacing w:after="0" w:line="240" w:lineRule="auto"/>
              <w:textAlignment w:val="baseline"/>
              <w:rPr>
                <w:rFonts w:ascii="Times New Roman" w:eastAsia="Lucida Sans Unicode" w:hAnsi="Times New Roman"/>
                <w:color w:val="000000"/>
                <w:kern w:val="3"/>
              </w:rPr>
            </w:pPr>
            <w:r w:rsidRPr="00AA3BD6">
              <w:rPr>
                <w:rFonts w:ascii="Times New Roman" w:eastAsia="Lucida Sans Unicode" w:hAnsi="Times New Roman"/>
                <w:color w:val="000000"/>
                <w:kern w:val="3"/>
              </w:rPr>
              <w:t>Podłoża i odczynniki w butelkach z plastikowym korkiem o powinny mieć wylot nie większym niż 3cm</w:t>
            </w:r>
          </w:p>
        </w:tc>
      </w:tr>
      <w:tr w:rsidR="00AA3BD6" w:rsidRPr="00AA3BD6" w14:paraId="5DCEF427"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672852CC" w14:textId="77777777" w:rsidR="00AA3BD6" w:rsidRPr="00AA3BD6" w:rsidRDefault="00AA3BD6" w:rsidP="006B139B">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AA3BD6">
              <w:rPr>
                <w:rFonts w:ascii="Times New Roman" w:eastAsia="Lucida Sans Unicode" w:hAnsi="Times New Roman"/>
                <w:kern w:val="3"/>
              </w:rPr>
              <w:t>13.</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FD3B0C" w14:textId="77777777" w:rsidR="00AA3BD6" w:rsidRPr="00AA3BD6" w:rsidRDefault="00AA3BD6" w:rsidP="00AA3BD6">
            <w:pPr>
              <w:widowControl w:val="0"/>
              <w:suppressAutoHyphens/>
              <w:autoSpaceDN w:val="0"/>
              <w:spacing w:after="0" w:line="240" w:lineRule="auto"/>
              <w:textAlignment w:val="baseline"/>
              <w:rPr>
                <w:rFonts w:ascii="Times New Roman" w:eastAsia="Lucida Sans Unicode" w:hAnsi="Times New Roman"/>
                <w:color w:val="000000"/>
                <w:kern w:val="3"/>
              </w:rPr>
            </w:pPr>
            <w:r w:rsidRPr="00AA3BD6">
              <w:rPr>
                <w:rFonts w:ascii="Times New Roman" w:eastAsia="Lucida Sans Unicode" w:hAnsi="Times New Roman"/>
                <w:color w:val="000000"/>
                <w:kern w:val="3"/>
              </w:rPr>
              <w:t>Należy dołączyć do oferty metodyki w języku polskim do wszystkich podłoży i testów krążkowych</w:t>
            </w:r>
          </w:p>
        </w:tc>
      </w:tr>
      <w:tr w:rsidR="00AA3BD6" w:rsidRPr="00AA3BD6" w14:paraId="225B542E" w14:textId="77777777" w:rsidTr="00E77139">
        <w:tc>
          <w:tcPr>
            <w:tcW w:w="432" w:type="dxa"/>
            <w:tcBorders>
              <w:left w:val="single" w:sz="2" w:space="0" w:color="000000"/>
              <w:bottom w:val="single" w:sz="2" w:space="0" w:color="000000"/>
            </w:tcBorders>
            <w:tcMar>
              <w:top w:w="55" w:type="dxa"/>
              <w:left w:w="55" w:type="dxa"/>
              <w:bottom w:w="55" w:type="dxa"/>
              <w:right w:w="55" w:type="dxa"/>
            </w:tcMar>
          </w:tcPr>
          <w:p w14:paraId="6779703B" w14:textId="77777777" w:rsidR="00AA3BD6" w:rsidRPr="00AA3BD6" w:rsidRDefault="00AA3BD6" w:rsidP="006B139B">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AA3BD6">
              <w:rPr>
                <w:rFonts w:ascii="Times New Roman" w:eastAsia="Lucida Sans Unicode" w:hAnsi="Times New Roman"/>
                <w:kern w:val="3"/>
              </w:rPr>
              <w:t>14.</w:t>
            </w:r>
          </w:p>
        </w:tc>
        <w:tc>
          <w:tcPr>
            <w:tcW w:w="935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D36F23" w14:textId="77777777" w:rsidR="00AA3BD6" w:rsidRPr="00AA3BD6" w:rsidRDefault="00AA3BD6" w:rsidP="00AA3BD6">
            <w:pPr>
              <w:widowControl w:val="0"/>
              <w:suppressLineNumbers/>
              <w:suppressAutoHyphens/>
              <w:autoSpaceDN w:val="0"/>
              <w:spacing w:after="0" w:line="240" w:lineRule="auto"/>
              <w:textAlignment w:val="baseline"/>
              <w:rPr>
                <w:rFonts w:ascii="Times New Roman" w:eastAsia="Lucida Sans Unicode" w:hAnsi="Times New Roman"/>
                <w:kern w:val="3"/>
              </w:rPr>
            </w:pPr>
            <w:r w:rsidRPr="00AA3BD6">
              <w:rPr>
                <w:rFonts w:ascii="Times New Roman" w:eastAsia="Lucida Sans Unicode" w:hAnsi="Times New Roman"/>
                <w:kern w:val="3"/>
              </w:rPr>
              <w:t>Pakiet jest niepodzielny.</w:t>
            </w:r>
          </w:p>
        </w:tc>
      </w:tr>
    </w:tbl>
    <w:p w14:paraId="0876D6A8" w14:textId="0BE36DCF" w:rsidR="00AA3BD6" w:rsidRPr="00AA3BD6" w:rsidRDefault="006678F4" w:rsidP="00E276C9">
      <w:pPr>
        <w:pStyle w:val="Akapitzlist"/>
        <w:numPr>
          <w:ilvl w:val="0"/>
          <w:numId w:val="75"/>
        </w:numPr>
        <w:spacing w:before="120" w:line="276" w:lineRule="auto"/>
        <w:ind w:left="425" w:hanging="425"/>
        <w:contextualSpacing w:val="0"/>
        <w:jc w:val="both"/>
        <w:rPr>
          <w:rFonts w:ascii="Times New Roman" w:hAnsi="Times New Roman" w:cs="Times New Roman"/>
          <w:bCs/>
        </w:rPr>
      </w:pPr>
      <w:r w:rsidRPr="0014236D">
        <w:rPr>
          <w:rFonts w:ascii="Times New Roman" w:hAnsi="Times New Roman" w:cs="Times New Roman"/>
          <w:bCs/>
        </w:rPr>
        <w:t xml:space="preserve">Pakiet </w:t>
      </w:r>
      <w:r>
        <w:rPr>
          <w:rFonts w:ascii="Times New Roman" w:hAnsi="Times New Roman" w:cs="Times New Roman"/>
          <w:bCs/>
        </w:rPr>
        <w:t>4 Warunki graniczne testów i odczynników</w:t>
      </w:r>
      <w:r w:rsidRPr="0014236D">
        <w:rPr>
          <w:rFonts w:ascii="Times New Roman" w:hAnsi="Times New Roman" w:cs="Times New Roman"/>
          <w:bCs/>
        </w:rPr>
        <w:t>.</w:t>
      </w:r>
    </w:p>
    <w:tbl>
      <w:tblPr>
        <w:tblW w:w="9720" w:type="dxa"/>
        <w:tblInd w:w="58" w:type="dxa"/>
        <w:tblLayout w:type="fixed"/>
        <w:tblCellMar>
          <w:left w:w="10" w:type="dxa"/>
          <w:right w:w="10" w:type="dxa"/>
        </w:tblCellMar>
        <w:tblLook w:val="0000" w:firstRow="0" w:lastRow="0" w:firstColumn="0" w:lastColumn="0" w:noHBand="0" w:noVBand="0"/>
      </w:tblPr>
      <w:tblGrid>
        <w:gridCol w:w="506"/>
        <w:gridCol w:w="3828"/>
        <w:gridCol w:w="5386"/>
      </w:tblGrid>
      <w:tr w:rsidR="00F26FC2" w:rsidRPr="00F26FC2" w14:paraId="612DE9BF" w14:textId="77777777" w:rsidTr="00613793">
        <w:tc>
          <w:tcPr>
            <w:tcW w:w="506" w:type="dxa"/>
            <w:tcBorders>
              <w:top w:val="single" w:sz="2" w:space="0" w:color="000000"/>
              <w:left w:val="single" w:sz="2" w:space="0" w:color="000000"/>
              <w:bottom w:val="single" w:sz="2" w:space="0" w:color="000000"/>
            </w:tcBorders>
            <w:tcMar>
              <w:top w:w="55" w:type="dxa"/>
              <w:left w:w="55" w:type="dxa"/>
              <w:bottom w:w="55" w:type="dxa"/>
              <w:right w:w="55" w:type="dxa"/>
            </w:tcMar>
          </w:tcPr>
          <w:p w14:paraId="4B4B22B3" w14:textId="78C5919F" w:rsidR="00F26FC2" w:rsidRPr="00F26FC2" w:rsidRDefault="00613793"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Pr>
                <w:rFonts w:ascii="Times New Roman" w:eastAsia="SimSun" w:hAnsi="Times New Roman"/>
                <w:kern w:val="3"/>
                <w:lang w:eastAsia="zh-CN" w:bidi="hi-IN"/>
              </w:rPr>
              <w:t>L</w:t>
            </w:r>
            <w:r w:rsidR="00F26FC2" w:rsidRPr="00F26FC2">
              <w:rPr>
                <w:rFonts w:ascii="Times New Roman" w:eastAsia="SimSun" w:hAnsi="Times New Roman"/>
                <w:kern w:val="3"/>
                <w:lang w:eastAsia="zh-CN" w:bidi="hi-IN"/>
              </w:rPr>
              <w:t>p.</w:t>
            </w:r>
          </w:p>
        </w:tc>
        <w:tc>
          <w:tcPr>
            <w:tcW w:w="3828" w:type="dxa"/>
            <w:tcBorders>
              <w:top w:val="single" w:sz="2" w:space="0" w:color="000000"/>
              <w:left w:val="single" w:sz="2" w:space="0" w:color="000000"/>
              <w:bottom w:val="single" w:sz="2" w:space="0" w:color="000000"/>
            </w:tcBorders>
            <w:tcMar>
              <w:top w:w="55" w:type="dxa"/>
              <w:left w:w="55" w:type="dxa"/>
              <w:bottom w:w="55" w:type="dxa"/>
              <w:right w:w="55" w:type="dxa"/>
            </w:tcMar>
          </w:tcPr>
          <w:p w14:paraId="1C7F158E"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nazwa</w:t>
            </w:r>
          </w:p>
        </w:tc>
        <w:tc>
          <w:tcPr>
            <w:tcW w:w="53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26AAAF9"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Warunki graniczne testów</w:t>
            </w:r>
          </w:p>
        </w:tc>
      </w:tr>
      <w:tr w:rsidR="00F26FC2" w:rsidRPr="00F26FC2" w14:paraId="740A3649" w14:textId="77777777" w:rsidTr="00613793">
        <w:tc>
          <w:tcPr>
            <w:tcW w:w="506" w:type="dxa"/>
            <w:tcBorders>
              <w:left w:val="single" w:sz="2" w:space="0" w:color="000000"/>
              <w:bottom w:val="single" w:sz="2" w:space="0" w:color="000000"/>
            </w:tcBorders>
            <w:tcMar>
              <w:top w:w="55" w:type="dxa"/>
              <w:left w:w="55" w:type="dxa"/>
              <w:bottom w:w="55" w:type="dxa"/>
              <w:right w:w="55" w:type="dxa"/>
            </w:tcMar>
          </w:tcPr>
          <w:p w14:paraId="396D35AE"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1</w:t>
            </w:r>
          </w:p>
        </w:tc>
        <w:tc>
          <w:tcPr>
            <w:tcW w:w="3828" w:type="dxa"/>
            <w:tcBorders>
              <w:left w:val="single" w:sz="2" w:space="0" w:color="000000"/>
              <w:bottom w:val="single" w:sz="2" w:space="0" w:color="000000"/>
            </w:tcBorders>
            <w:tcMar>
              <w:top w:w="55" w:type="dxa"/>
              <w:left w:w="55" w:type="dxa"/>
              <w:bottom w:w="55" w:type="dxa"/>
              <w:right w:w="55" w:type="dxa"/>
            </w:tcMar>
          </w:tcPr>
          <w:p w14:paraId="2DB12044"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RSV</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2F9230" w14:textId="77777777"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test kasetkowy,</w:t>
            </w:r>
          </w:p>
          <w:p w14:paraId="5F083233" w14:textId="77777777"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czułość 95%,</w:t>
            </w:r>
          </w:p>
          <w:p w14:paraId="587AA49E" w14:textId="77777777"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swoistość &gt;99%</w:t>
            </w:r>
          </w:p>
        </w:tc>
      </w:tr>
      <w:tr w:rsidR="00F26FC2" w:rsidRPr="00F26FC2" w14:paraId="6D15C40E" w14:textId="77777777" w:rsidTr="00613793">
        <w:tc>
          <w:tcPr>
            <w:tcW w:w="506" w:type="dxa"/>
            <w:tcBorders>
              <w:left w:val="single" w:sz="2" w:space="0" w:color="000000"/>
              <w:bottom w:val="single" w:sz="2" w:space="0" w:color="000000"/>
            </w:tcBorders>
            <w:tcMar>
              <w:top w:w="55" w:type="dxa"/>
              <w:left w:w="55" w:type="dxa"/>
              <w:bottom w:w="55" w:type="dxa"/>
              <w:right w:w="55" w:type="dxa"/>
            </w:tcMar>
          </w:tcPr>
          <w:p w14:paraId="46D17625"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2</w:t>
            </w:r>
          </w:p>
        </w:tc>
        <w:tc>
          <w:tcPr>
            <w:tcW w:w="3828" w:type="dxa"/>
            <w:tcBorders>
              <w:left w:val="single" w:sz="2" w:space="0" w:color="000000"/>
              <w:bottom w:val="single" w:sz="2" w:space="0" w:color="000000"/>
            </w:tcBorders>
            <w:tcMar>
              <w:top w:w="55" w:type="dxa"/>
              <w:left w:w="55" w:type="dxa"/>
              <w:bottom w:w="55" w:type="dxa"/>
              <w:right w:w="55" w:type="dxa"/>
            </w:tcMar>
          </w:tcPr>
          <w:p w14:paraId="6CAE4B5F"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RSV+ ADENOWIRUS</w:t>
            </w:r>
          </w:p>
          <w:p w14:paraId="758E64DC"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64C63A" w14:textId="77777777" w:rsidR="006C5307"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 xml:space="preserve">Test kasetkowy, RSV czułość min 95%, </w:t>
            </w:r>
          </w:p>
          <w:p w14:paraId="72C034BE" w14:textId="44B3EBAB"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swoistość min 995</w:t>
            </w:r>
          </w:p>
          <w:p w14:paraId="52B461B8" w14:textId="77777777"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proofErr w:type="spellStart"/>
            <w:r w:rsidRPr="00F26FC2">
              <w:rPr>
                <w:rFonts w:ascii="Times New Roman" w:eastAsia="SimSun" w:hAnsi="Times New Roman"/>
                <w:kern w:val="3"/>
                <w:lang w:eastAsia="zh-CN" w:bidi="hi-IN"/>
              </w:rPr>
              <w:t>Adeno</w:t>
            </w:r>
            <w:proofErr w:type="spellEnd"/>
            <w:r w:rsidRPr="00F26FC2">
              <w:rPr>
                <w:rFonts w:ascii="Times New Roman" w:eastAsia="SimSun" w:hAnsi="Times New Roman"/>
                <w:kern w:val="3"/>
                <w:lang w:eastAsia="zh-CN" w:bidi="hi-IN"/>
              </w:rPr>
              <w:t xml:space="preserve"> czułość i swoistość min 99%</w:t>
            </w:r>
          </w:p>
        </w:tc>
      </w:tr>
      <w:tr w:rsidR="00F26FC2" w:rsidRPr="00F26FC2" w14:paraId="55D5BF63" w14:textId="77777777" w:rsidTr="00613793">
        <w:tc>
          <w:tcPr>
            <w:tcW w:w="506" w:type="dxa"/>
            <w:tcBorders>
              <w:left w:val="single" w:sz="2" w:space="0" w:color="000000"/>
              <w:bottom w:val="single" w:sz="2" w:space="0" w:color="000000"/>
            </w:tcBorders>
            <w:tcMar>
              <w:top w:w="55" w:type="dxa"/>
              <w:left w:w="55" w:type="dxa"/>
              <w:bottom w:w="55" w:type="dxa"/>
              <w:right w:w="55" w:type="dxa"/>
            </w:tcMar>
          </w:tcPr>
          <w:p w14:paraId="770F42B8"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3</w:t>
            </w:r>
          </w:p>
        </w:tc>
        <w:tc>
          <w:tcPr>
            <w:tcW w:w="3828" w:type="dxa"/>
            <w:tcBorders>
              <w:left w:val="single" w:sz="2" w:space="0" w:color="000000"/>
              <w:bottom w:val="single" w:sz="2" w:space="0" w:color="000000"/>
            </w:tcBorders>
            <w:tcMar>
              <w:top w:w="55" w:type="dxa"/>
              <w:left w:w="55" w:type="dxa"/>
              <w:bottom w:w="55" w:type="dxa"/>
              <w:right w:w="55" w:type="dxa"/>
            </w:tcMar>
          </w:tcPr>
          <w:p w14:paraId="1F7F93F1"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STREPT A</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C5B4B34" w14:textId="77777777"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test kasetkowy,</w:t>
            </w:r>
          </w:p>
          <w:p w14:paraId="5561151B" w14:textId="77777777"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czułość &gt; 94%,</w:t>
            </w:r>
          </w:p>
          <w:p w14:paraId="08739989" w14:textId="01CC5A20"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swoistość &gt; 97 %</w:t>
            </w:r>
          </w:p>
        </w:tc>
      </w:tr>
      <w:tr w:rsidR="00F26FC2" w:rsidRPr="00F26FC2" w14:paraId="412D3561" w14:textId="77777777" w:rsidTr="00613793">
        <w:tc>
          <w:tcPr>
            <w:tcW w:w="506" w:type="dxa"/>
            <w:tcBorders>
              <w:left w:val="single" w:sz="2" w:space="0" w:color="000000"/>
              <w:bottom w:val="single" w:sz="2" w:space="0" w:color="000000"/>
            </w:tcBorders>
            <w:tcMar>
              <w:top w:w="55" w:type="dxa"/>
              <w:left w:w="55" w:type="dxa"/>
              <w:bottom w:w="55" w:type="dxa"/>
              <w:right w:w="55" w:type="dxa"/>
            </w:tcMar>
          </w:tcPr>
          <w:p w14:paraId="041C0FA9"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4</w:t>
            </w:r>
          </w:p>
        </w:tc>
        <w:tc>
          <w:tcPr>
            <w:tcW w:w="3828" w:type="dxa"/>
            <w:tcBorders>
              <w:left w:val="single" w:sz="2" w:space="0" w:color="000000"/>
              <w:bottom w:val="single" w:sz="2" w:space="0" w:color="000000"/>
            </w:tcBorders>
            <w:tcMar>
              <w:top w:w="55" w:type="dxa"/>
              <w:left w:w="55" w:type="dxa"/>
              <w:bottom w:w="55" w:type="dxa"/>
              <w:right w:w="55" w:type="dxa"/>
            </w:tcMar>
          </w:tcPr>
          <w:p w14:paraId="43917FF1"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proofErr w:type="gramStart"/>
            <w:r w:rsidRPr="00F26FC2">
              <w:rPr>
                <w:rFonts w:ascii="Times New Roman" w:eastAsia="SimSun" w:hAnsi="Times New Roman"/>
                <w:kern w:val="3"/>
                <w:lang w:eastAsia="zh-CN" w:bidi="hi-IN"/>
              </w:rPr>
              <w:t>GRYPA  A</w:t>
            </w:r>
            <w:proofErr w:type="gramEnd"/>
            <w:r w:rsidRPr="00F26FC2">
              <w:rPr>
                <w:rFonts w:ascii="Times New Roman" w:eastAsia="SimSun" w:hAnsi="Times New Roman"/>
                <w:kern w:val="3"/>
                <w:lang w:eastAsia="zh-CN" w:bidi="hi-IN"/>
              </w:rPr>
              <w:t>+B</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E60735" w14:textId="5B951826"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test kasetkowy</w:t>
            </w:r>
          </w:p>
          <w:p w14:paraId="76AF611B" w14:textId="77777777"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czułość i swoistość &gt;99%,</w:t>
            </w:r>
          </w:p>
        </w:tc>
      </w:tr>
      <w:tr w:rsidR="00F26FC2" w:rsidRPr="00F26FC2" w14:paraId="784A33F9" w14:textId="77777777" w:rsidTr="00613793">
        <w:tc>
          <w:tcPr>
            <w:tcW w:w="506" w:type="dxa"/>
            <w:tcBorders>
              <w:left w:val="single" w:sz="2" w:space="0" w:color="000000"/>
              <w:bottom w:val="single" w:sz="2" w:space="0" w:color="000000"/>
            </w:tcBorders>
            <w:tcMar>
              <w:top w:w="55" w:type="dxa"/>
              <w:left w:w="55" w:type="dxa"/>
              <w:bottom w:w="55" w:type="dxa"/>
              <w:right w:w="55" w:type="dxa"/>
            </w:tcMar>
          </w:tcPr>
          <w:p w14:paraId="7E65ABB7"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5</w:t>
            </w:r>
          </w:p>
        </w:tc>
        <w:tc>
          <w:tcPr>
            <w:tcW w:w="3828" w:type="dxa"/>
            <w:tcBorders>
              <w:left w:val="single" w:sz="2" w:space="0" w:color="000000"/>
              <w:bottom w:val="single" w:sz="2" w:space="0" w:color="000000"/>
            </w:tcBorders>
            <w:tcMar>
              <w:top w:w="55" w:type="dxa"/>
              <w:left w:w="55" w:type="dxa"/>
              <w:bottom w:w="55" w:type="dxa"/>
              <w:right w:w="55" w:type="dxa"/>
            </w:tcMar>
          </w:tcPr>
          <w:p w14:paraId="1D7997C0"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NOROWIRUS</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BF556C" w14:textId="77777777"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test kasetkowy,</w:t>
            </w:r>
          </w:p>
          <w:p w14:paraId="333D04AD" w14:textId="77777777"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czułość GI = 90,0 %,</w:t>
            </w:r>
          </w:p>
          <w:p w14:paraId="46E91EAA" w14:textId="6E9EC269"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czułość GII = 82,6</w:t>
            </w:r>
          </w:p>
        </w:tc>
      </w:tr>
      <w:tr w:rsidR="00F26FC2" w:rsidRPr="00F26FC2" w14:paraId="06E134D4" w14:textId="77777777" w:rsidTr="00613793">
        <w:tc>
          <w:tcPr>
            <w:tcW w:w="506" w:type="dxa"/>
            <w:tcBorders>
              <w:left w:val="single" w:sz="2" w:space="0" w:color="000000"/>
              <w:bottom w:val="single" w:sz="2" w:space="0" w:color="000000"/>
            </w:tcBorders>
            <w:tcMar>
              <w:top w:w="55" w:type="dxa"/>
              <w:left w:w="55" w:type="dxa"/>
              <w:bottom w:w="55" w:type="dxa"/>
              <w:right w:w="55" w:type="dxa"/>
            </w:tcMar>
          </w:tcPr>
          <w:p w14:paraId="51B8DDF4"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6</w:t>
            </w:r>
          </w:p>
        </w:tc>
        <w:tc>
          <w:tcPr>
            <w:tcW w:w="3828" w:type="dxa"/>
            <w:tcBorders>
              <w:left w:val="single" w:sz="2" w:space="0" w:color="000000"/>
              <w:bottom w:val="single" w:sz="2" w:space="0" w:color="000000"/>
            </w:tcBorders>
            <w:tcMar>
              <w:top w:w="55" w:type="dxa"/>
              <w:left w:w="55" w:type="dxa"/>
              <w:bottom w:w="55" w:type="dxa"/>
              <w:right w:w="55" w:type="dxa"/>
            </w:tcMar>
          </w:tcPr>
          <w:p w14:paraId="3C27B547"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 xml:space="preserve">GDH -test Clostridium </w:t>
            </w:r>
            <w:proofErr w:type="spellStart"/>
            <w:r w:rsidRPr="00F26FC2">
              <w:rPr>
                <w:rFonts w:ascii="Times New Roman" w:eastAsia="SimSun" w:hAnsi="Times New Roman"/>
                <w:kern w:val="3"/>
                <w:lang w:eastAsia="zh-CN" w:bidi="hi-IN"/>
              </w:rPr>
              <w:t>difficile</w:t>
            </w:r>
            <w:proofErr w:type="spellEnd"/>
            <w:r w:rsidRPr="00F26FC2">
              <w:rPr>
                <w:rFonts w:ascii="Times New Roman" w:eastAsia="SimSun" w:hAnsi="Times New Roman"/>
                <w:kern w:val="3"/>
                <w:lang w:eastAsia="zh-CN" w:bidi="hi-IN"/>
              </w:rPr>
              <w:t xml:space="preserve"> w ludzkim kale</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624440" w14:textId="77777777"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Test kasetkowy, czułość i swoistość min 99%</w:t>
            </w:r>
          </w:p>
        </w:tc>
      </w:tr>
      <w:tr w:rsidR="00F26FC2" w:rsidRPr="00F26FC2" w14:paraId="1A6082F8" w14:textId="77777777" w:rsidTr="00613793">
        <w:tc>
          <w:tcPr>
            <w:tcW w:w="506" w:type="dxa"/>
            <w:tcBorders>
              <w:left w:val="single" w:sz="2" w:space="0" w:color="000000"/>
              <w:bottom w:val="single" w:sz="2" w:space="0" w:color="000000"/>
            </w:tcBorders>
            <w:tcMar>
              <w:top w:w="55" w:type="dxa"/>
              <w:left w:w="55" w:type="dxa"/>
              <w:bottom w:w="55" w:type="dxa"/>
              <w:right w:w="55" w:type="dxa"/>
            </w:tcMar>
          </w:tcPr>
          <w:p w14:paraId="08B459DF"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7</w:t>
            </w:r>
          </w:p>
        </w:tc>
        <w:tc>
          <w:tcPr>
            <w:tcW w:w="3828" w:type="dxa"/>
            <w:tcBorders>
              <w:left w:val="single" w:sz="2" w:space="0" w:color="000000"/>
              <w:bottom w:val="single" w:sz="2" w:space="0" w:color="000000"/>
            </w:tcBorders>
            <w:tcMar>
              <w:top w:w="55" w:type="dxa"/>
              <w:left w:w="55" w:type="dxa"/>
              <w:bottom w:w="55" w:type="dxa"/>
              <w:right w:w="55" w:type="dxa"/>
            </w:tcMar>
          </w:tcPr>
          <w:p w14:paraId="09E883FA"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 xml:space="preserve">Toksyny </w:t>
            </w:r>
            <w:proofErr w:type="spellStart"/>
            <w:r w:rsidRPr="00F26FC2">
              <w:rPr>
                <w:rFonts w:ascii="Times New Roman" w:eastAsia="SimSun" w:hAnsi="Times New Roman"/>
                <w:kern w:val="3"/>
                <w:lang w:eastAsia="zh-CN" w:bidi="hi-IN"/>
              </w:rPr>
              <w:t>Ai</w:t>
            </w:r>
            <w:proofErr w:type="spellEnd"/>
            <w:r w:rsidRPr="00F26FC2">
              <w:rPr>
                <w:rFonts w:ascii="Times New Roman" w:eastAsia="SimSun" w:hAnsi="Times New Roman"/>
                <w:kern w:val="3"/>
                <w:lang w:eastAsia="zh-CN" w:bidi="hi-IN"/>
              </w:rPr>
              <w:t xml:space="preserve"> B Clostridium </w:t>
            </w:r>
            <w:proofErr w:type="spellStart"/>
            <w:r w:rsidRPr="00F26FC2">
              <w:rPr>
                <w:rFonts w:ascii="Times New Roman" w:eastAsia="SimSun" w:hAnsi="Times New Roman"/>
                <w:kern w:val="3"/>
                <w:lang w:eastAsia="zh-CN" w:bidi="hi-IN"/>
              </w:rPr>
              <w:t>difficile</w:t>
            </w:r>
            <w:proofErr w:type="spellEnd"/>
            <w:r w:rsidRPr="00F26FC2">
              <w:rPr>
                <w:rFonts w:ascii="Times New Roman" w:eastAsia="SimSun" w:hAnsi="Times New Roman"/>
                <w:kern w:val="3"/>
                <w:lang w:eastAsia="zh-CN" w:bidi="hi-IN"/>
              </w:rPr>
              <w:t xml:space="preserve"> w ludzkim kale</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72C93C" w14:textId="77777777" w:rsidR="00613793"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 xml:space="preserve">Test kasetkowy, czułość dla toksyny A 4 </w:t>
            </w:r>
            <w:proofErr w:type="spellStart"/>
            <w:r w:rsidRPr="00F26FC2">
              <w:rPr>
                <w:rFonts w:ascii="Times New Roman" w:eastAsia="SimSun" w:hAnsi="Times New Roman"/>
                <w:kern w:val="3"/>
                <w:lang w:eastAsia="zh-CN" w:bidi="hi-IN"/>
              </w:rPr>
              <w:t>ng</w:t>
            </w:r>
            <w:proofErr w:type="spellEnd"/>
            <w:r w:rsidRPr="00F26FC2">
              <w:rPr>
                <w:rFonts w:ascii="Times New Roman" w:eastAsia="SimSun" w:hAnsi="Times New Roman"/>
                <w:kern w:val="3"/>
                <w:lang w:eastAsia="zh-CN" w:bidi="hi-IN"/>
              </w:rPr>
              <w:t xml:space="preserve">, </w:t>
            </w:r>
          </w:p>
          <w:p w14:paraId="381BB7A2" w14:textId="36817BAF"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 xml:space="preserve">dla toksyny B 5 </w:t>
            </w:r>
            <w:proofErr w:type="spellStart"/>
            <w:r w:rsidRPr="00F26FC2">
              <w:rPr>
                <w:rFonts w:ascii="Times New Roman" w:eastAsia="SimSun" w:hAnsi="Times New Roman"/>
                <w:kern w:val="3"/>
                <w:lang w:eastAsia="zh-CN" w:bidi="hi-IN"/>
              </w:rPr>
              <w:t>ng</w:t>
            </w:r>
            <w:proofErr w:type="spellEnd"/>
          </w:p>
        </w:tc>
      </w:tr>
      <w:tr w:rsidR="00F26FC2" w:rsidRPr="00F26FC2" w14:paraId="4333A94D" w14:textId="77777777" w:rsidTr="00613793">
        <w:tc>
          <w:tcPr>
            <w:tcW w:w="506" w:type="dxa"/>
            <w:tcBorders>
              <w:left w:val="single" w:sz="2" w:space="0" w:color="000000"/>
              <w:bottom w:val="single" w:sz="2" w:space="0" w:color="000000"/>
            </w:tcBorders>
            <w:tcMar>
              <w:top w:w="55" w:type="dxa"/>
              <w:left w:w="55" w:type="dxa"/>
              <w:bottom w:w="55" w:type="dxa"/>
              <w:right w:w="55" w:type="dxa"/>
            </w:tcMar>
          </w:tcPr>
          <w:p w14:paraId="038D11A7"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8</w:t>
            </w:r>
          </w:p>
        </w:tc>
        <w:tc>
          <w:tcPr>
            <w:tcW w:w="3828" w:type="dxa"/>
            <w:tcBorders>
              <w:left w:val="single" w:sz="2" w:space="0" w:color="000000"/>
              <w:bottom w:val="single" w:sz="2" w:space="0" w:color="000000"/>
            </w:tcBorders>
            <w:tcMar>
              <w:top w:w="55" w:type="dxa"/>
              <w:left w:w="55" w:type="dxa"/>
              <w:bottom w:w="55" w:type="dxa"/>
              <w:right w:w="55" w:type="dxa"/>
            </w:tcMar>
          </w:tcPr>
          <w:p w14:paraId="55EAF7ED"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NOR-ROTA-ADENO</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362B25" w14:textId="77777777"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Test kasetkowy, w porównaniu z PCR:</w:t>
            </w:r>
          </w:p>
          <w:p w14:paraId="6322016E" w14:textId="35F2966C"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proofErr w:type="spellStart"/>
            <w:r w:rsidRPr="00F26FC2">
              <w:rPr>
                <w:rFonts w:ascii="Times New Roman" w:eastAsia="SimSun" w:hAnsi="Times New Roman"/>
                <w:kern w:val="3"/>
                <w:lang w:eastAsia="zh-CN" w:bidi="hi-IN"/>
              </w:rPr>
              <w:t>Norovirus</w:t>
            </w:r>
            <w:proofErr w:type="spellEnd"/>
            <w:r w:rsidRPr="00F26FC2">
              <w:rPr>
                <w:rFonts w:ascii="Times New Roman" w:eastAsia="SimSun" w:hAnsi="Times New Roman"/>
                <w:kern w:val="3"/>
                <w:lang w:eastAsia="zh-CN" w:bidi="hi-IN"/>
              </w:rPr>
              <w:t>: czułość min 96%, swoistość 100%</w:t>
            </w:r>
          </w:p>
          <w:p w14:paraId="2A9DD4BE" w14:textId="77777777"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Rota: czułość 100%, swoistość min 98%</w:t>
            </w:r>
          </w:p>
          <w:p w14:paraId="03F75990" w14:textId="77777777"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proofErr w:type="spellStart"/>
            <w:r w:rsidRPr="00F26FC2">
              <w:rPr>
                <w:rFonts w:ascii="Times New Roman" w:eastAsia="SimSun" w:hAnsi="Times New Roman"/>
                <w:kern w:val="3"/>
                <w:lang w:eastAsia="zh-CN" w:bidi="hi-IN"/>
              </w:rPr>
              <w:lastRenderedPageBreak/>
              <w:t>Adeno</w:t>
            </w:r>
            <w:proofErr w:type="spellEnd"/>
            <w:r w:rsidRPr="00F26FC2">
              <w:rPr>
                <w:rFonts w:ascii="Times New Roman" w:eastAsia="SimSun" w:hAnsi="Times New Roman"/>
                <w:kern w:val="3"/>
                <w:lang w:eastAsia="zh-CN" w:bidi="hi-IN"/>
              </w:rPr>
              <w:t>: czułość i swoistość 100%</w:t>
            </w:r>
          </w:p>
        </w:tc>
      </w:tr>
      <w:tr w:rsidR="00F26FC2" w:rsidRPr="00F26FC2" w14:paraId="114A1964" w14:textId="77777777" w:rsidTr="00613793">
        <w:tc>
          <w:tcPr>
            <w:tcW w:w="506" w:type="dxa"/>
            <w:tcBorders>
              <w:left w:val="single" w:sz="2" w:space="0" w:color="000000"/>
              <w:bottom w:val="single" w:sz="2" w:space="0" w:color="000000"/>
            </w:tcBorders>
            <w:tcMar>
              <w:top w:w="55" w:type="dxa"/>
              <w:left w:w="55" w:type="dxa"/>
              <w:bottom w:w="55" w:type="dxa"/>
              <w:right w:w="55" w:type="dxa"/>
            </w:tcMar>
          </w:tcPr>
          <w:p w14:paraId="2FF2CD75"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lastRenderedPageBreak/>
              <w:t>9</w:t>
            </w:r>
          </w:p>
        </w:tc>
        <w:tc>
          <w:tcPr>
            <w:tcW w:w="3828" w:type="dxa"/>
            <w:tcBorders>
              <w:left w:val="single" w:sz="2" w:space="0" w:color="000000"/>
              <w:bottom w:val="single" w:sz="2" w:space="0" w:color="000000"/>
            </w:tcBorders>
            <w:tcMar>
              <w:top w:w="55" w:type="dxa"/>
              <w:left w:w="55" w:type="dxa"/>
              <w:bottom w:w="55" w:type="dxa"/>
              <w:right w:w="55" w:type="dxa"/>
            </w:tcMar>
          </w:tcPr>
          <w:p w14:paraId="10C0DD38"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 xml:space="preserve">Test na Rota i </w:t>
            </w:r>
            <w:proofErr w:type="spellStart"/>
            <w:r w:rsidRPr="00F26FC2">
              <w:rPr>
                <w:rFonts w:ascii="Times New Roman" w:eastAsia="SimSun" w:hAnsi="Times New Roman"/>
                <w:kern w:val="3"/>
                <w:lang w:eastAsia="zh-CN" w:bidi="hi-IN"/>
              </w:rPr>
              <w:t>Adeno</w:t>
            </w:r>
            <w:proofErr w:type="spellEnd"/>
            <w:r w:rsidRPr="00F26FC2">
              <w:rPr>
                <w:rFonts w:ascii="Times New Roman" w:eastAsia="SimSun" w:hAnsi="Times New Roman"/>
                <w:kern w:val="3"/>
                <w:lang w:eastAsia="zh-CN" w:bidi="hi-IN"/>
              </w:rPr>
              <w:t xml:space="preserve"> wirusy – wykrywanie antygenu</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F36D68" w14:textId="77777777"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Test kasetkowy,</w:t>
            </w:r>
          </w:p>
          <w:p w14:paraId="27514F96" w14:textId="77777777" w:rsidR="00DA1654"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 xml:space="preserve">Rota: </w:t>
            </w:r>
            <w:proofErr w:type="spellStart"/>
            <w:r w:rsidRPr="00F26FC2">
              <w:rPr>
                <w:rFonts w:ascii="Times New Roman" w:eastAsia="SimSun" w:hAnsi="Times New Roman"/>
                <w:kern w:val="3"/>
                <w:lang w:eastAsia="zh-CN" w:bidi="hi-IN"/>
              </w:rPr>
              <w:t>czułośc</w:t>
            </w:r>
            <w:proofErr w:type="spellEnd"/>
            <w:r w:rsidRPr="00F26FC2">
              <w:rPr>
                <w:rFonts w:ascii="Times New Roman" w:eastAsia="SimSun" w:hAnsi="Times New Roman"/>
                <w:kern w:val="3"/>
                <w:lang w:eastAsia="zh-CN" w:bidi="hi-IN"/>
              </w:rPr>
              <w:t xml:space="preserve"> min 96%, swoistość 100% </w:t>
            </w:r>
          </w:p>
          <w:p w14:paraId="02B9143D" w14:textId="398730F7"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proofErr w:type="spellStart"/>
            <w:r w:rsidRPr="00F26FC2">
              <w:rPr>
                <w:rFonts w:ascii="Times New Roman" w:eastAsia="SimSun" w:hAnsi="Times New Roman"/>
                <w:kern w:val="3"/>
                <w:lang w:eastAsia="zh-CN" w:bidi="hi-IN"/>
              </w:rPr>
              <w:t>Adeno</w:t>
            </w:r>
            <w:proofErr w:type="spellEnd"/>
            <w:r w:rsidRPr="00F26FC2">
              <w:rPr>
                <w:rFonts w:ascii="Times New Roman" w:eastAsia="SimSun" w:hAnsi="Times New Roman"/>
                <w:kern w:val="3"/>
                <w:lang w:eastAsia="zh-CN" w:bidi="hi-IN"/>
              </w:rPr>
              <w:t>: czułość min 98%, swoistość 100%</w:t>
            </w:r>
          </w:p>
        </w:tc>
      </w:tr>
      <w:tr w:rsidR="00F26FC2" w:rsidRPr="00F26FC2" w14:paraId="146B3324" w14:textId="77777777" w:rsidTr="00613793">
        <w:tc>
          <w:tcPr>
            <w:tcW w:w="506" w:type="dxa"/>
            <w:tcBorders>
              <w:left w:val="single" w:sz="2" w:space="0" w:color="000000"/>
              <w:bottom w:val="single" w:sz="2" w:space="0" w:color="000000"/>
            </w:tcBorders>
            <w:tcMar>
              <w:top w:w="55" w:type="dxa"/>
              <w:left w:w="55" w:type="dxa"/>
              <w:bottom w:w="55" w:type="dxa"/>
              <w:right w:w="55" w:type="dxa"/>
            </w:tcMar>
          </w:tcPr>
          <w:p w14:paraId="62BCD1C4"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10</w:t>
            </w:r>
          </w:p>
        </w:tc>
        <w:tc>
          <w:tcPr>
            <w:tcW w:w="3828" w:type="dxa"/>
            <w:tcBorders>
              <w:left w:val="single" w:sz="2" w:space="0" w:color="000000"/>
              <w:bottom w:val="single" w:sz="2" w:space="0" w:color="000000"/>
            </w:tcBorders>
            <w:tcMar>
              <w:top w:w="55" w:type="dxa"/>
              <w:left w:w="55" w:type="dxa"/>
              <w:bottom w:w="55" w:type="dxa"/>
              <w:right w:w="55" w:type="dxa"/>
            </w:tcMar>
          </w:tcPr>
          <w:p w14:paraId="00C84524"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 xml:space="preserve">Test na obecność antygenu </w:t>
            </w:r>
            <w:proofErr w:type="spellStart"/>
            <w:r w:rsidRPr="00F26FC2">
              <w:rPr>
                <w:rFonts w:ascii="Times New Roman" w:eastAsia="SimSun" w:hAnsi="Times New Roman"/>
                <w:kern w:val="3"/>
                <w:lang w:eastAsia="zh-CN" w:bidi="hi-IN"/>
              </w:rPr>
              <w:t>Helicobacter</w:t>
            </w:r>
            <w:proofErr w:type="spellEnd"/>
            <w:r w:rsidRPr="00F26FC2">
              <w:rPr>
                <w:rFonts w:ascii="Times New Roman" w:eastAsia="SimSun" w:hAnsi="Times New Roman"/>
                <w:kern w:val="3"/>
                <w:lang w:eastAsia="zh-CN" w:bidi="hi-IN"/>
              </w:rPr>
              <w:t xml:space="preserve"> </w:t>
            </w:r>
            <w:proofErr w:type="spellStart"/>
            <w:r w:rsidRPr="00F26FC2">
              <w:rPr>
                <w:rFonts w:ascii="Times New Roman" w:eastAsia="SimSun" w:hAnsi="Times New Roman"/>
                <w:kern w:val="3"/>
                <w:lang w:eastAsia="zh-CN" w:bidi="hi-IN"/>
              </w:rPr>
              <w:t>pylorii</w:t>
            </w:r>
            <w:proofErr w:type="spellEnd"/>
            <w:r w:rsidRPr="00F26FC2">
              <w:rPr>
                <w:rFonts w:ascii="Times New Roman" w:eastAsia="SimSun" w:hAnsi="Times New Roman"/>
                <w:kern w:val="3"/>
                <w:lang w:eastAsia="zh-CN" w:bidi="hi-IN"/>
              </w:rPr>
              <w:t xml:space="preserve"> w kale</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113000" w14:textId="77777777" w:rsidR="00F26FC2" w:rsidRPr="00F26FC2" w:rsidRDefault="00F26FC2" w:rsidP="00F26FC2">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Test kasetkowy, w porównaniu z met. endoskopową czułość i swoistość 100%</w:t>
            </w:r>
          </w:p>
        </w:tc>
      </w:tr>
      <w:tr w:rsidR="00F26FC2" w:rsidRPr="00F26FC2" w14:paraId="26E5B67B" w14:textId="77777777" w:rsidTr="003A2CAC">
        <w:tc>
          <w:tcPr>
            <w:tcW w:w="506" w:type="dxa"/>
            <w:tcBorders>
              <w:left w:val="single" w:sz="2" w:space="0" w:color="000000"/>
              <w:bottom w:val="single" w:sz="2" w:space="0" w:color="000000"/>
            </w:tcBorders>
            <w:tcMar>
              <w:top w:w="55" w:type="dxa"/>
              <w:left w:w="55" w:type="dxa"/>
              <w:bottom w:w="55" w:type="dxa"/>
              <w:right w:w="55" w:type="dxa"/>
            </w:tcMar>
          </w:tcPr>
          <w:p w14:paraId="6F95A176"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11</w:t>
            </w:r>
          </w:p>
        </w:tc>
        <w:tc>
          <w:tcPr>
            <w:tcW w:w="3828" w:type="dxa"/>
            <w:tcBorders>
              <w:left w:val="single" w:sz="2" w:space="0" w:color="000000"/>
              <w:bottom w:val="single" w:sz="2" w:space="0" w:color="000000"/>
            </w:tcBorders>
            <w:tcMar>
              <w:top w:w="55" w:type="dxa"/>
              <w:left w:w="55" w:type="dxa"/>
              <w:bottom w:w="55" w:type="dxa"/>
              <w:right w:w="55" w:type="dxa"/>
            </w:tcMar>
          </w:tcPr>
          <w:p w14:paraId="5A6028F5"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 xml:space="preserve">Test na obecność antygenu </w:t>
            </w:r>
            <w:proofErr w:type="spellStart"/>
            <w:r w:rsidRPr="00F26FC2">
              <w:rPr>
                <w:rFonts w:ascii="Times New Roman" w:eastAsia="SimSun" w:hAnsi="Times New Roman"/>
                <w:kern w:val="3"/>
                <w:lang w:eastAsia="zh-CN" w:bidi="hi-IN"/>
              </w:rPr>
              <w:t>Streptococcus</w:t>
            </w:r>
            <w:proofErr w:type="spellEnd"/>
            <w:r w:rsidRPr="00F26FC2">
              <w:rPr>
                <w:rFonts w:ascii="Times New Roman" w:eastAsia="SimSun" w:hAnsi="Times New Roman"/>
                <w:kern w:val="3"/>
                <w:lang w:eastAsia="zh-CN" w:bidi="hi-IN"/>
              </w:rPr>
              <w:t xml:space="preserve"> </w:t>
            </w:r>
            <w:proofErr w:type="spellStart"/>
            <w:r w:rsidRPr="00F26FC2">
              <w:rPr>
                <w:rFonts w:ascii="Times New Roman" w:eastAsia="SimSun" w:hAnsi="Times New Roman"/>
                <w:kern w:val="3"/>
                <w:lang w:eastAsia="zh-CN" w:bidi="hi-IN"/>
              </w:rPr>
              <w:t>pneumoniae</w:t>
            </w:r>
            <w:proofErr w:type="spellEnd"/>
            <w:r w:rsidRPr="00F26FC2">
              <w:rPr>
                <w:rFonts w:ascii="Times New Roman" w:eastAsia="SimSun" w:hAnsi="Times New Roman"/>
                <w:kern w:val="3"/>
                <w:lang w:eastAsia="zh-CN" w:bidi="hi-IN"/>
              </w:rPr>
              <w:t xml:space="preserve"> w moczu</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610359E" w14:textId="77777777" w:rsidR="00F26FC2" w:rsidRPr="00F26FC2" w:rsidRDefault="00F26FC2" w:rsidP="003A2CAC">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Test kasetkowy, czułość min 79%, swoistość min 84%</w:t>
            </w:r>
          </w:p>
        </w:tc>
      </w:tr>
      <w:tr w:rsidR="00F26FC2" w:rsidRPr="00F26FC2" w14:paraId="10B5F10D" w14:textId="77777777" w:rsidTr="003A2CAC">
        <w:trPr>
          <w:cantSplit/>
        </w:trPr>
        <w:tc>
          <w:tcPr>
            <w:tcW w:w="506" w:type="dxa"/>
            <w:tcBorders>
              <w:left w:val="single" w:sz="2" w:space="0" w:color="000000"/>
              <w:bottom w:val="single" w:sz="2" w:space="0" w:color="000000"/>
            </w:tcBorders>
            <w:tcMar>
              <w:top w:w="55" w:type="dxa"/>
              <w:left w:w="55" w:type="dxa"/>
              <w:bottom w:w="55" w:type="dxa"/>
              <w:right w:w="55" w:type="dxa"/>
            </w:tcMar>
          </w:tcPr>
          <w:p w14:paraId="55965C7B"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12</w:t>
            </w:r>
          </w:p>
        </w:tc>
        <w:tc>
          <w:tcPr>
            <w:tcW w:w="3828" w:type="dxa"/>
            <w:tcBorders>
              <w:left w:val="single" w:sz="2" w:space="0" w:color="000000"/>
              <w:bottom w:val="single" w:sz="2" w:space="0" w:color="000000"/>
            </w:tcBorders>
            <w:tcMar>
              <w:top w:w="55" w:type="dxa"/>
              <w:left w:w="55" w:type="dxa"/>
              <w:bottom w:w="55" w:type="dxa"/>
              <w:right w:w="55" w:type="dxa"/>
            </w:tcMar>
          </w:tcPr>
          <w:p w14:paraId="2E57980E" w14:textId="77777777" w:rsidR="00DA1654"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 xml:space="preserve">Odczynnik monoklonalny ANTY-A  </w:t>
            </w:r>
          </w:p>
          <w:p w14:paraId="0466C5AF" w14:textId="126E58F6"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BIRMA-1</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5BA8CBC" w14:textId="77777777" w:rsidR="00F26FC2" w:rsidRPr="00F26FC2" w:rsidRDefault="00F26FC2" w:rsidP="003A2CAC">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Odczynnik posiadający Certyfikat Jednostki Notyfikowanej</w:t>
            </w:r>
          </w:p>
        </w:tc>
      </w:tr>
      <w:tr w:rsidR="00F26FC2" w:rsidRPr="00F26FC2" w14:paraId="3E4E0D1C" w14:textId="77777777" w:rsidTr="003A2CAC">
        <w:trPr>
          <w:cantSplit/>
        </w:trPr>
        <w:tc>
          <w:tcPr>
            <w:tcW w:w="506" w:type="dxa"/>
            <w:tcBorders>
              <w:left w:val="single" w:sz="2" w:space="0" w:color="000000"/>
              <w:bottom w:val="single" w:sz="2" w:space="0" w:color="000000"/>
            </w:tcBorders>
            <w:tcMar>
              <w:top w:w="55" w:type="dxa"/>
              <w:left w:w="55" w:type="dxa"/>
              <w:bottom w:w="55" w:type="dxa"/>
              <w:right w:w="55" w:type="dxa"/>
            </w:tcMar>
          </w:tcPr>
          <w:p w14:paraId="2EED30CD"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13</w:t>
            </w:r>
          </w:p>
        </w:tc>
        <w:tc>
          <w:tcPr>
            <w:tcW w:w="3828" w:type="dxa"/>
            <w:tcBorders>
              <w:left w:val="single" w:sz="2" w:space="0" w:color="000000"/>
              <w:bottom w:val="single" w:sz="2" w:space="0" w:color="000000"/>
            </w:tcBorders>
            <w:tcMar>
              <w:top w:w="55" w:type="dxa"/>
              <w:left w:w="55" w:type="dxa"/>
              <w:bottom w:w="55" w:type="dxa"/>
              <w:right w:w="55" w:type="dxa"/>
            </w:tcMar>
          </w:tcPr>
          <w:p w14:paraId="5C760156"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Odczynnik monoklonalny ANTY-A 9113D 10</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61E2A6B" w14:textId="77777777" w:rsidR="00F26FC2" w:rsidRPr="00F26FC2" w:rsidRDefault="00F26FC2" w:rsidP="003A2CAC">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Odczynnik posiadający Certyfikat Jednostki Notyfikowanej</w:t>
            </w:r>
          </w:p>
        </w:tc>
      </w:tr>
      <w:tr w:rsidR="00F26FC2" w:rsidRPr="00F26FC2" w14:paraId="028945F9" w14:textId="77777777" w:rsidTr="003A2CAC">
        <w:trPr>
          <w:cantSplit/>
        </w:trPr>
        <w:tc>
          <w:tcPr>
            <w:tcW w:w="506" w:type="dxa"/>
            <w:tcBorders>
              <w:left w:val="single" w:sz="2" w:space="0" w:color="000000"/>
              <w:bottom w:val="single" w:sz="2" w:space="0" w:color="000000"/>
            </w:tcBorders>
            <w:tcMar>
              <w:top w:w="55" w:type="dxa"/>
              <w:left w:w="55" w:type="dxa"/>
              <w:bottom w:w="55" w:type="dxa"/>
              <w:right w:w="55" w:type="dxa"/>
            </w:tcMar>
          </w:tcPr>
          <w:p w14:paraId="5359B487"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14</w:t>
            </w:r>
          </w:p>
        </w:tc>
        <w:tc>
          <w:tcPr>
            <w:tcW w:w="3828" w:type="dxa"/>
            <w:tcBorders>
              <w:left w:val="single" w:sz="2" w:space="0" w:color="000000"/>
              <w:bottom w:val="single" w:sz="2" w:space="0" w:color="000000"/>
            </w:tcBorders>
            <w:tcMar>
              <w:top w:w="55" w:type="dxa"/>
              <w:left w:w="55" w:type="dxa"/>
              <w:bottom w:w="55" w:type="dxa"/>
              <w:right w:w="55" w:type="dxa"/>
            </w:tcMar>
          </w:tcPr>
          <w:p w14:paraId="336F7237"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Odczynnik monoklonalny</w:t>
            </w:r>
          </w:p>
          <w:p w14:paraId="557D7348"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ANTY-</w:t>
            </w:r>
            <w:proofErr w:type="gramStart"/>
            <w:r w:rsidRPr="00F26FC2">
              <w:rPr>
                <w:rFonts w:ascii="Times New Roman" w:eastAsia="SimSun" w:hAnsi="Times New Roman"/>
                <w:kern w:val="3"/>
                <w:lang w:eastAsia="zh-CN" w:bidi="hi-IN"/>
              </w:rPr>
              <w:t>B  9621</w:t>
            </w:r>
            <w:proofErr w:type="gramEnd"/>
            <w:r w:rsidRPr="00F26FC2">
              <w:rPr>
                <w:rFonts w:ascii="Times New Roman" w:eastAsia="SimSun" w:hAnsi="Times New Roman"/>
                <w:kern w:val="3"/>
                <w:lang w:eastAsia="zh-CN" w:bidi="hi-IN"/>
              </w:rPr>
              <w:t>A8</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8BC800D" w14:textId="77777777" w:rsidR="00F26FC2" w:rsidRPr="00F26FC2" w:rsidRDefault="00F26FC2" w:rsidP="003A2CAC">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Odczynnik posiadający Certyfikat Jednostki Notyfikowanej</w:t>
            </w:r>
          </w:p>
        </w:tc>
      </w:tr>
      <w:tr w:rsidR="00F26FC2" w:rsidRPr="00F26FC2" w14:paraId="7FDB92FB" w14:textId="77777777" w:rsidTr="003A2CAC">
        <w:trPr>
          <w:cantSplit/>
        </w:trPr>
        <w:tc>
          <w:tcPr>
            <w:tcW w:w="506" w:type="dxa"/>
            <w:tcBorders>
              <w:left w:val="single" w:sz="2" w:space="0" w:color="000000"/>
              <w:bottom w:val="single" w:sz="2" w:space="0" w:color="000000"/>
            </w:tcBorders>
            <w:tcMar>
              <w:top w:w="55" w:type="dxa"/>
              <w:left w:w="55" w:type="dxa"/>
              <w:bottom w:w="55" w:type="dxa"/>
              <w:right w:w="55" w:type="dxa"/>
            </w:tcMar>
          </w:tcPr>
          <w:p w14:paraId="674E0D5D"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15</w:t>
            </w:r>
          </w:p>
        </w:tc>
        <w:tc>
          <w:tcPr>
            <w:tcW w:w="3828" w:type="dxa"/>
            <w:tcBorders>
              <w:left w:val="single" w:sz="2" w:space="0" w:color="000000"/>
              <w:bottom w:val="single" w:sz="2" w:space="0" w:color="000000"/>
            </w:tcBorders>
            <w:tcMar>
              <w:top w:w="55" w:type="dxa"/>
              <w:left w:w="55" w:type="dxa"/>
              <w:bottom w:w="55" w:type="dxa"/>
              <w:right w:w="55" w:type="dxa"/>
            </w:tcMar>
          </w:tcPr>
          <w:p w14:paraId="38639390"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Odczynnik monoklonalny</w:t>
            </w:r>
          </w:p>
          <w:p w14:paraId="5F20BF92"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ANTY-D RUM</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6623017" w14:textId="77777777" w:rsidR="00F26FC2" w:rsidRPr="00F26FC2" w:rsidRDefault="00F26FC2" w:rsidP="003A2CAC">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Odczynnik posiadający Certyfikat Jednostki Notyfikowanej</w:t>
            </w:r>
          </w:p>
        </w:tc>
      </w:tr>
      <w:tr w:rsidR="00F26FC2" w:rsidRPr="00F26FC2" w14:paraId="2A4BE87F" w14:textId="77777777" w:rsidTr="003A2CAC">
        <w:trPr>
          <w:cantSplit/>
        </w:trPr>
        <w:tc>
          <w:tcPr>
            <w:tcW w:w="506" w:type="dxa"/>
            <w:tcBorders>
              <w:left w:val="single" w:sz="2" w:space="0" w:color="000000"/>
              <w:bottom w:val="single" w:sz="2" w:space="0" w:color="000000"/>
            </w:tcBorders>
            <w:tcMar>
              <w:top w:w="55" w:type="dxa"/>
              <w:left w:w="55" w:type="dxa"/>
              <w:bottom w:w="55" w:type="dxa"/>
              <w:right w:w="55" w:type="dxa"/>
            </w:tcMar>
          </w:tcPr>
          <w:p w14:paraId="25A2A2F8"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16</w:t>
            </w:r>
          </w:p>
        </w:tc>
        <w:tc>
          <w:tcPr>
            <w:tcW w:w="3828" w:type="dxa"/>
            <w:tcBorders>
              <w:left w:val="single" w:sz="2" w:space="0" w:color="000000"/>
              <w:bottom w:val="single" w:sz="2" w:space="0" w:color="000000"/>
            </w:tcBorders>
            <w:tcMar>
              <w:top w:w="55" w:type="dxa"/>
              <w:left w:w="55" w:type="dxa"/>
              <w:bottom w:w="55" w:type="dxa"/>
              <w:right w:w="55" w:type="dxa"/>
            </w:tcMar>
          </w:tcPr>
          <w:p w14:paraId="6B52BA44"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Odczynnik monoklonalny</w:t>
            </w:r>
          </w:p>
          <w:p w14:paraId="5FC0A90E"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ANTY -D BLEND (</w:t>
            </w:r>
            <w:proofErr w:type="spellStart"/>
            <w:r w:rsidRPr="00F26FC2">
              <w:rPr>
                <w:rFonts w:ascii="Times New Roman" w:eastAsia="SimSun" w:hAnsi="Times New Roman"/>
                <w:kern w:val="3"/>
                <w:lang w:eastAsia="zh-CN" w:bidi="hi-IN"/>
              </w:rPr>
              <w:t>IgM</w:t>
            </w:r>
            <w:proofErr w:type="spellEnd"/>
            <w:r w:rsidRPr="00F26FC2">
              <w:rPr>
                <w:rFonts w:ascii="Times New Roman" w:eastAsia="SimSun" w:hAnsi="Times New Roman"/>
                <w:kern w:val="3"/>
                <w:lang w:eastAsia="zh-CN" w:bidi="hi-IN"/>
              </w:rPr>
              <w:t xml:space="preserve"> + </w:t>
            </w:r>
            <w:proofErr w:type="spellStart"/>
            <w:r w:rsidRPr="00F26FC2">
              <w:rPr>
                <w:rFonts w:ascii="Times New Roman" w:eastAsia="SimSun" w:hAnsi="Times New Roman"/>
                <w:kern w:val="3"/>
                <w:lang w:eastAsia="zh-CN" w:bidi="hi-IN"/>
              </w:rPr>
              <w:t>IgG</w:t>
            </w:r>
            <w:proofErr w:type="spellEnd"/>
            <w:r w:rsidRPr="00F26FC2">
              <w:rPr>
                <w:rFonts w:ascii="Times New Roman" w:eastAsia="SimSun" w:hAnsi="Times New Roman"/>
                <w:kern w:val="3"/>
                <w:lang w:eastAsia="zh-CN" w:bidi="hi-IN"/>
              </w:rPr>
              <w:t>)</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D225CB8" w14:textId="77777777" w:rsidR="00F26FC2" w:rsidRPr="00F26FC2" w:rsidRDefault="00F26FC2" w:rsidP="003A2CAC">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Odczynnik posiadający Certyfikat Jednostki Notyfikowanej</w:t>
            </w:r>
          </w:p>
        </w:tc>
      </w:tr>
      <w:tr w:rsidR="00F26FC2" w:rsidRPr="00F26FC2" w14:paraId="7EF8C1D4" w14:textId="77777777" w:rsidTr="003A2CAC">
        <w:trPr>
          <w:cantSplit/>
        </w:trPr>
        <w:tc>
          <w:tcPr>
            <w:tcW w:w="506" w:type="dxa"/>
            <w:tcBorders>
              <w:left w:val="single" w:sz="2" w:space="0" w:color="000000"/>
              <w:bottom w:val="single" w:sz="2" w:space="0" w:color="000000"/>
            </w:tcBorders>
            <w:tcMar>
              <w:top w:w="55" w:type="dxa"/>
              <w:left w:w="55" w:type="dxa"/>
              <w:bottom w:w="55" w:type="dxa"/>
              <w:right w:w="55" w:type="dxa"/>
            </w:tcMar>
          </w:tcPr>
          <w:p w14:paraId="3D23081C"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17</w:t>
            </w:r>
          </w:p>
        </w:tc>
        <w:tc>
          <w:tcPr>
            <w:tcW w:w="3828" w:type="dxa"/>
            <w:tcBorders>
              <w:left w:val="single" w:sz="2" w:space="0" w:color="000000"/>
              <w:bottom w:val="single" w:sz="2" w:space="0" w:color="000000"/>
            </w:tcBorders>
            <w:tcMar>
              <w:top w:w="55" w:type="dxa"/>
              <w:left w:w="55" w:type="dxa"/>
              <w:bottom w:w="55" w:type="dxa"/>
              <w:right w:w="55" w:type="dxa"/>
            </w:tcMar>
          </w:tcPr>
          <w:p w14:paraId="03FAE7F4"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 xml:space="preserve">Anty-A 1 </w:t>
            </w:r>
            <w:proofErr w:type="spellStart"/>
            <w:r w:rsidRPr="00F26FC2">
              <w:rPr>
                <w:rFonts w:ascii="Times New Roman" w:eastAsia="SimSun" w:hAnsi="Times New Roman"/>
                <w:kern w:val="3"/>
                <w:lang w:eastAsia="zh-CN" w:bidi="hi-IN"/>
              </w:rPr>
              <w:t>Dolichotest</w:t>
            </w:r>
            <w:proofErr w:type="spellEnd"/>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BA11D95" w14:textId="77777777" w:rsidR="00F26FC2" w:rsidRPr="00F26FC2" w:rsidRDefault="00F26FC2" w:rsidP="003A2CAC">
            <w:pPr>
              <w:widowControl w:val="0"/>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Nie wymaga</w:t>
            </w:r>
          </w:p>
        </w:tc>
      </w:tr>
      <w:tr w:rsidR="00F26FC2" w:rsidRPr="00F26FC2" w14:paraId="69C96E0D" w14:textId="77777777" w:rsidTr="003A2CAC">
        <w:trPr>
          <w:cantSplit/>
        </w:trPr>
        <w:tc>
          <w:tcPr>
            <w:tcW w:w="506" w:type="dxa"/>
            <w:tcBorders>
              <w:left w:val="single" w:sz="2" w:space="0" w:color="000000"/>
              <w:bottom w:val="single" w:sz="2" w:space="0" w:color="000000"/>
            </w:tcBorders>
            <w:tcMar>
              <w:top w:w="55" w:type="dxa"/>
              <w:left w:w="55" w:type="dxa"/>
              <w:bottom w:w="55" w:type="dxa"/>
              <w:right w:w="55" w:type="dxa"/>
            </w:tcMar>
          </w:tcPr>
          <w:p w14:paraId="2830E704"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18</w:t>
            </w:r>
          </w:p>
        </w:tc>
        <w:tc>
          <w:tcPr>
            <w:tcW w:w="3828" w:type="dxa"/>
            <w:tcBorders>
              <w:left w:val="single" w:sz="2" w:space="0" w:color="000000"/>
              <w:bottom w:val="single" w:sz="2" w:space="0" w:color="000000"/>
            </w:tcBorders>
            <w:tcMar>
              <w:top w:w="55" w:type="dxa"/>
              <w:left w:w="55" w:type="dxa"/>
              <w:bottom w:w="55" w:type="dxa"/>
              <w:right w:w="55" w:type="dxa"/>
            </w:tcMar>
          </w:tcPr>
          <w:p w14:paraId="771B47D0"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 xml:space="preserve">Surowica </w:t>
            </w:r>
            <w:proofErr w:type="spellStart"/>
            <w:r w:rsidRPr="00F26FC2">
              <w:rPr>
                <w:rFonts w:ascii="Times New Roman" w:eastAsia="SimSun" w:hAnsi="Times New Roman"/>
                <w:kern w:val="3"/>
                <w:lang w:eastAsia="zh-CN" w:bidi="hi-IN"/>
              </w:rPr>
              <w:t>antyglobulinowa</w:t>
            </w:r>
            <w:proofErr w:type="spellEnd"/>
            <w:r w:rsidRPr="00F26FC2">
              <w:rPr>
                <w:rFonts w:ascii="Times New Roman" w:eastAsia="SimSun" w:hAnsi="Times New Roman"/>
                <w:kern w:val="3"/>
                <w:lang w:eastAsia="zh-CN" w:bidi="hi-IN"/>
              </w:rPr>
              <w:t xml:space="preserve"> poliwalentna</w:t>
            </w:r>
          </w:p>
          <w:p w14:paraId="6C9EDBB7"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RCICK Katowice</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55FDDB7" w14:textId="77777777" w:rsidR="00F26FC2" w:rsidRPr="00F26FC2" w:rsidRDefault="00F26FC2" w:rsidP="003A2CAC">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Odczynnik posiadający Certyfikat Jednostki Notyfikowanej</w:t>
            </w:r>
          </w:p>
        </w:tc>
      </w:tr>
      <w:tr w:rsidR="00F26FC2" w:rsidRPr="00F26FC2" w14:paraId="5AD9A6C1" w14:textId="77777777" w:rsidTr="003A2CAC">
        <w:trPr>
          <w:cantSplit/>
        </w:trPr>
        <w:tc>
          <w:tcPr>
            <w:tcW w:w="506" w:type="dxa"/>
            <w:tcBorders>
              <w:left w:val="single" w:sz="2" w:space="0" w:color="000000"/>
              <w:bottom w:val="single" w:sz="2" w:space="0" w:color="000000"/>
            </w:tcBorders>
            <w:tcMar>
              <w:top w:w="55" w:type="dxa"/>
              <w:left w:w="55" w:type="dxa"/>
              <w:bottom w:w="55" w:type="dxa"/>
              <w:right w:w="55" w:type="dxa"/>
            </w:tcMar>
          </w:tcPr>
          <w:p w14:paraId="6F8FC7E1"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19</w:t>
            </w:r>
          </w:p>
        </w:tc>
        <w:tc>
          <w:tcPr>
            <w:tcW w:w="3828" w:type="dxa"/>
            <w:tcBorders>
              <w:left w:val="single" w:sz="2" w:space="0" w:color="000000"/>
              <w:bottom w:val="single" w:sz="2" w:space="0" w:color="000000"/>
            </w:tcBorders>
            <w:tcMar>
              <w:top w:w="55" w:type="dxa"/>
              <w:left w:w="55" w:type="dxa"/>
              <w:bottom w:w="55" w:type="dxa"/>
              <w:right w:w="55" w:type="dxa"/>
            </w:tcMar>
          </w:tcPr>
          <w:p w14:paraId="79F3F6CD"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 xml:space="preserve">Surowica </w:t>
            </w:r>
            <w:proofErr w:type="spellStart"/>
            <w:r w:rsidRPr="00F26FC2">
              <w:rPr>
                <w:rFonts w:ascii="Times New Roman" w:eastAsia="SimSun" w:hAnsi="Times New Roman"/>
                <w:kern w:val="3"/>
                <w:lang w:eastAsia="zh-CN" w:bidi="hi-IN"/>
              </w:rPr>
              <w:t>antyglobulinowa</w:t>
            </w:r>
            <w:proofErr w:type="spellEnd"/>
            <w:r w:rsidRPr="00F26FC2">
              <w:rPr>
                <w:rFonts w:ascii="Times New Roman" w:eastAsia="SimSun" w:hAnsi="Times New Roman"/>
                <w:kern w:val="3"/>
                <w:lang w:eastAsia="zh-CN" w:bidi="hi-IN"/>
              </w:rPr>
              <w:t xml:space="preserve"> </w:t>
            </w:r>
            <w:proofErr w:type="spellStart"/>
            <w:r w:rsidRPr="00F26FC2">
              <w:rPr>
                <w:rFonts w:ascii="Times New Roman" w:eastAsia="SimSun" w:hAnsi="Times New Roman"/>
                <w:kern w:val="3"/>
                <w:lang w:eastAsia="zh-CN" w:bidi="hi-IN"/>
              </w:rPr>
              <w:t>monowalentna</w:t>
            </w:r>
            <w:proofErr w:type="spellEnd"/>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F4FFE40" w14:textId="77777777" w:rsidR="00F26FC2" w:rsidRPr="00F26FC2" w:rsidRDefault="00F26FC2" w:rsidP="003A2CAC">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Odczynnik posiadający Certyfikat Jednostki Notyfikowanej</w:t>
            </w:r>
          </w:p>
        </w:tc>
      </w:tr>
      <w:tr w:rsidR="00F26FC2" w:rsidRPr="00F26FC2" w14:paraId="562882E7" w14:textId="77777777" w:rsidTr="003A2CAC">
        <w:trPr>
          <w:cantSplit/>
        </w:trPr>
        <w:tc>
          <w:tcPr>
            <w:tcW w:w="506" w:type="dxa"/>
            <w:tcBorders>
              <w:left w:val="single" w:sz="2" w:space="0" w:color="000000"/>
              <w:bottom w:val="single" w:sz="2" w:space="0" w:color="000000"/>
            </w:tcBorders>
            <w:tcMar>
              <w:top w:w="55" w:type="dxa"/>
              <w:left w:w="55" w:type="dxa"/>
              <w:bottom w:w="55" w:type="dxa"/>
              <w:right w:w="55" w:type="dxa"/>
            </w:tcMar>
          </w:tcPr>
          <w:p w14:paraId="6ADF1B38"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20</w:t>
            </w:r>
          </w:p>
        </w:tc>
        <w:tc>
          <w:tcPr>
            <w:tcW w:w="3828" w:type="dxa"/>
            <w:tcBorders>
              <w:left w:val="single" w:sz="2" w:space="0" w:color="000000"/>
              <w:bottom w:val="single" w:sz="2" w:space="0" w:color="000000"/>
            </w:tcBorders>
            <w:tcMar>
              <w:top w:w="55" w:type="dxa"/>
              <w:left w:w="55" w:type="dxa"/>
              <w:bottom w:w="55" w:type="dxa"/>
              <w:right w:w="55" w:type="dxa"/>
            </w:tcMar>
          </w:tcPr>
          <w:p w14:paraId="0C241CC5"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Standard Anty-D</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0707AEB" w14:textId="77777777" w:rsidR="00F26FC2" w:rsidRPr="00F26FC2" w:rsidRDefault="00F26FC2" w:rsidP="003A2CAC">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Odczynnik posiadający Certyfikat Jednostki Notyfikowanej</w:t>
            </w:r>
          </w:p>
        </w:tc>
      </w:tr>
      <w:tr w:rsidR="00F26FC2" w:rsidRPr="00F26FC2" w14:paraId="3CBBE4DF" w14:textId="77777777" w:rsidTr="003A2CAC">
        <w:trPr>
          <w:cantSplit/>
        </w:trPr>
        <w:tc>
          <w:tcPr>
            <w:tcW w:w="506" w:type="dxa"/>
            <w:tcBorders>
              <w:left w:val="single" w:sz="2" w:space="0" w:color="000000"/>
              <w:bottom w:val="single" w:sz="2" w:space="0" w:color="000000"/>
            </w:tcBorders>
            <w:tcMar>
              <w:top w:w="55" w:type="dxa"/>
              <w:left w:w="55" w:type="dxa"/>
              <w:bottom w:w="55" w:type="dxa"/>
              <w:right w:w="55" w:type="dxa"/>
            </w:tcMar>
          </w:tcPr>
          <w:p w14:paraId="6B32C995"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21</w:t>
            </w:r>
          </w:p>
        </w:tc>
        <w:tc>
          <w:tcPr>
            <w:tcW w:w="3828" w:type="dxa"/>
            <w:tcBorders>
              <w:left w:val="single" w:sz="2" w:space="0" w:color="000000"/>
              <w:bottom w:val="single" w:sz="2" w:space="0" w:color="000000"/>
            </w:tcBorders>
            <w:tcMar>
              <w:top w:w="55" w:type="dxa"/>
              <w:left w:w="55" w:type="dxa"/>
              <w:bottom w:w="55" w:type="dxa"/>
              <w:right w:w="55" w:type="dxa"/>
            </w:tcMar>
          </w:tcPr>
          <w:p w14:paraId="166C4807"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Krwinki wzorcowe do wykrywania przeciwciał 509 3x4 ml</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313E16D" w14:textId="77777777" w:rsidR="00F26FC2" w:rsidRPr="00F26FC2" w:rsidRDefault="00F26FC2" w:rsidP="003A2CAC">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Odczynnik posiadający Certyfikat Jednostki Notyfikowanej</w:t>
            </w:r>
          </w:p>
        </w:tc>
      </w:tr>
      <w:tr w:rsidR="00F26FC2" w:rsidRPr="00F26FC2" w14:paraId="2CBFB325" w14:textId="77777777" w:rsidTr="003A2CAC">
        <w:trPr>
          <w:cantSplit/>
        </w:trPr>
        <w:tc>
          <w:tcPr>
            <w:tcW w:w="506" w:type="dxa"/>
            <w:tcBorders>
              <w:left w:val="single" w:sz="2" w:space="0" w:color="000000"/>
              <w:bottom w:val="single" w:sz="2" w:space="0" w:color="000000"/>
            </w:tcBorders>
            <w:tcMar>
              <w:top w:w="55" w:type="dxa"/>
              <w:left w:w="55" w:type="dxa"/>
              <w:bottom w:w="55" w:type="dxa"/>
              <w:right w:w="55" w:type="dxa"/>
            </w:tcMar>
          </w:tcPr>
          <w:p w14:paraId="0F48036D"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22</w:t>
            </w:r>
          </w:p>
        </w:tc>
        <w:tc>
          <w:tcPr>
            <w:tcW w:w="3828" w:type="dxa"/>
            <w:tcBorders>
              <w:left w:val="single" w:sz="2" w:space="0" w:color="000000"/>
              <w:bottom w:val="single" w:sz="2" w:space="0" w:color="000000"/>
            </w:tcBorders>
            <w:tcMar>
              <w:top w:w="55" w:type="dxa"/>
              <w:left w:w="55" w:type="dxa"/>
              <w:bottom w:w="55" w:type="dxa"/>
              <w:right w:w="55" w:type="dxa"/>
            </w:tcMar>
          </w:tcPr>
          <w:p w14:paraId="58B819DA"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Odczynnik monoklonalny</w:t>
            </w:r>
          </w:p>
          <w:p w14:paraId="29C4B54F"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ANTY -B (ABO2)</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A6C6DDD" w14:textId="77777777" w:rsidR="00F26FC2" w:rsidRPr="00F26FC2" w:rsidRDefault="00F26FC2" w:rsidP="003A2CAC">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Odczynnik posiadający Certyfikat Jednostki Notyfikowanej</w:t>
            </w:r>
          </w:p>
        </w:tc>
      </w:tr>
      <w:tr w:rsidR="00F26FC2" w:rsidRPr="00F26FC2" w14:paraId="34A7EB8D" w14:textId="77777777" w:rsidTr="003A2CAC">
        <w:trPr>
          <w:cantSplit/>
        </w:trPr>
        <w:tc>
          <w:tcPr>
            <w:tcW w:w="506" w:type="dxa"/>
            <w:tcBorders>
              <w:left w:val="single" w:sz="2" w:space="0" w:color="000000"/>
              <w:bottom w:val="single" w:sz="2" w:space="0" w:color="000000"/>
            </w:tcBorders>
            <w:tcMar>
              <w:top w:w="55" w:type="dxa"/>
              <w:left w:w="55" w:type="dxa"/>
              <w:bottom w:w="55" w:type="dxa"/>
              <w:right w:w="55" w:type="dxa"/>
            </w:tcMar>
          </w:tcPr>
          <w:p w14:paraId="51484FA8" w14:textId="77777777" w:rsidR="00F26FC2" w:rsidRPr="00F26FC2" w:rsidRDefault="00F26FC2" w:rsidP="006B139B">
            <w:pPr>
              <w:widowControl w:val="0"/>
              <w:suppressLineNumbers/>
              <w:suppressAutoHyphens/>
              <w:autoSpaceDN w:val="0"/>
              <w:spacing w:after="0" w:line="240" w:lineRule="auto"/>
              <w:jc w:val="center"/>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23</w:t>
            </w:r>
          </w:p>
        </w:tc>
        <w:tc>
          <w:tcPr>
            <w:tcW w:w="3828" w:type="dxa"/>
            <w:tcBorders>
              <w:left w:val="single" w:sz="2" w:space="0" w:color="000000"/>
              <w:bottom w:val="single" w:sz="2" w:space="0" w:color="000000"/>
            </w:tcBorders>
            <w:tcMar>
              <w:top w:w="55" w:type="dxa"/>
              <w:left w:w="55" w:type="dxa"/>
              <w:bottom w:w="55" w:type="dxa"/>
              <w:right w:w="55" w:type="dxa"/>
            </w:tcMar>
          </w:tcPr>
          <w:p w14:paraId="5E24C93B" w14:textId="77777777" w:rsidR="00F26FC2" w:rsidRPr="00F26FC2" w:rsidRDefault="00F26FC2" w:rsidP="00F26FC2">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 xml:space="preserve">Odczynnik </w:t>
            </w:r>
            <w:proofErr w:type="spellStart"/>
            <w:r w:rsidRPr="00F26FC2">
              <w:rPr>
                <w:rFonts w:ascii="Times New Roman" w:eastAsia="SimSun" w:hAnsi="Times New Roman"/>
                <w:kern w:val="3"/>
                <w:lang w:eastAsia="zh-CN" w:bidi="hi-IN"/>
              </w:rPr>
              <w:t>Liss</w:t>
            </w:r>
            <w:proofErr w:type="spellEnd"/>
            <w:r w:rsidRPr="00F26FC2">
              <w:rPr>
                <w:rFonts w:ascii="Times New Roman" w:eastAsia="SimSun" w:hAnsi="Times New Roman"/>
                <w:kern w:val="3"/>
                <w:lang w:eastAsia="zh-CN" w:bidi="hi-IN"/>
              </w:rPr>
              <w:t xml:space="preserve"> L</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448B72C" w14:textId="77777777" w:rsidR="00F26FC2" w:rsidRPr="00F26FC2" w:rsidRDefault="00F26FC2" w:rsidP="003A2CAC">
            <w:pPr>
              <w:widowControl w:val="0"/>
              <w:suppressLineNumbers/>
              <w:suppressAutoHyphens/>
              <w:autoSpaceDN w:val="0"/>
              <w:spacing w:after="0" w:line="240" w:lineRule="auto"/>
              <w:textAlignment w:val="baseline"/>
              <w:rPr>
                <w:rFonts w:ascii="Times New Roman" w:eastAsia="SimSun" w:hAnsi="Times New Roman"/>
                <w:kern w:val="3"/>
                <w:lang w:eastAsia="zh-CN" w:bidi="hi-IN"/>
              </w:rPr>
            </w:pPr>
            <w:r w:rsidRPr="00F26FC2">
              <w:rPr>
                <w:rFonts w:ascii="Times New Roman" w:eastAsia="SimSun" w:hAnsi="Times New Roman"/>
                <w:kern w:val="3"/>
                <w:lang w:eastAsia="zh-CN" w:bidi="hi-IN"/>
              </w:rPr>
              <w:t>Odczynnik posiadający Certyfikat Jednostki Notyfikowanej</w:t>
            </w:r>
          </w:p>
        </w:tc>
      </w:tr>
    </w:tbl>
    <w:p w14:paraId="03FEFD59" w14:textId="6FB386DC" w:rsidR="00461A97" w:rsidRPr="00461A97" w:rsidRDefault="0069383C" w:rsidP="00E276C9">
      <w:pPr>
        <w:pStyle w:val="Akapitzlist"/>
        <w:numPr>
          <w:ilvl w:val="0"/>
          <w:numId w:val="75"/>
        </w:numPr>
        <w:spacing w:before="120"/>
        <w:ind w:left="426" w:hanging="426"/>
        <w:jc w:val="both"/>
        <w:rPr>
          <w:rFonts w:ascii="Times New Roman" w:hAnsi="Times New Roman" w:cs="Times New Roman"/>
          <w:bCs/>
        </w:rPr>
      </w:pPr>
      <w:r w:rsidRPr="0069383C">
        <w:rPr>
          <w:rFonts w:ascii="Times New Roman" w:hAnsi="Times New Roman" w:cs="Times New Roman"/>
          <w:bCs/>
        </w:rPr>
        <w:t xml:space="preserve">Pakiet </w:t>
      </w:r>
      <w:r>
        <w:rPr>
          <w:rFonts w:ascii="Times New Roman" w:hAnsi="Times New Roman" w:cs="Times New Roman"/>
          <w:bCs/>
        </w:rPr>
        <w:t>5</w:t>
      </w:r>
      <w:r w:rsidRPr="0069383C">
        <w:rPr>
          <w:rFonts w:ascii="Times New Roman" w:hAnsi="Times New Roman" w:cs="Times New Roman"/>
          <w:bCs/>
        </w:rPr>
        <w:t xml:space="preserve"> </w:t>
      </w:r>
      <w:r w:rsidR="00461A97" w:rsidRPr="00461A97">
        <w:rPr>
          <w:rFonts w:ascii="Times New Roman" w:hAnsi="Times New Roman" w:cs="Times New Roman"/>
          <w:bCs/>
        </w:rPr>
        <w:t xml:space="preserve">Aparat do automatycznego barwienia preparatów metodą Grama </w:t>
      </w:r>
      <w:r w:rsidR="00DA1654" w:rsidRPr="00461A97">
        <w:rPr>
          <w:rFonts w:ascii="Times New Roman" w:hAnsi="Times New Roman" w:cs="Times New Roman"/>
          <w:bCs/>
        </w:rPr>
        <w:t>wraz z</w:t>
      </w:r>
      <w:r w:rsidR="00461A97" w:rsidRPr="00461A97">
        <w:rPr>
          <w:rFonts w:ascii="Times New Roman" w:hAnsi="Times New Roman" w:cs="Times New Roman"/>
          <w:bCs/>
        </w:rPr>
        <w:t xml:space="preserve"> dzierżawą i</w:t>
      </w:r>
      <w:r w:rsidR="007B30C9">
        <w:rPr>
          <w:rFonts w:ascii="Times New Roman" w:hAnsi="Times New Roman" w:cs="Times New Roman"/>
          <w:bCs/>
        </w:rPr>
        <w:t> </w:t>
      </w:r>
      <w:r w:rsidR="00461A97" w:rsidRPr="00461A97">
        <w:rPr>
          <w:rFonts w:ascii="Times New Roman" w:hAnsi="Times New Roman" w:cs="Times New Roman"/>
          <w:bCs/>
        </w:rPr>
        <w:t>dostawą zintegrowanych z aparatem barwników</w:t>
      </w:r>
      <w:r w:rsidR="007B30C9">
        <w:rPr>
          <w:rFonts w:ascii="Times New Roman" w:hAnsi="Times New Roman" w:cs="Times New Roman"/>
          <w:bCs/>
        </w:rPr>
        <w:t xml:space="preserve"> – </w:t>
      </w:r>
      <w:r w:rsidR="007B30C9" w:rsidRPr="00843809">
        <w:rPr>
          <w:rFonts w:ascii="Times New Roman" w:hAnsi="Times New Roman" w:cs="Times New Roman"/>
          <w:b/>
        </w:rPr>
        <w:t>złożyć wraz z Formularzem oferty</w:t>
      </w:r>
      <w:r w:rsidR="00843809">
        <w:rPr>
          <w:rFonts w:ascii="Times New Roman" w:hAnsi="Times New Roman" w:cs="Times New Roman"/>
          <w:bCs/>
        </w:rPr>
        <w:t>.</w:t>
      </w:r>
    </w:p>
    <w:tbl>
      <w:tblPr>
        <w:tblW w:w="9601" w:type="dxa"/>
        <w:jc w:val="right"/>
        <w:tblLayout w:type="fixed"/>
        <w:tblCellMar>
          <w:left w:w="10" w:type="dxa"/>
          <w:right w:w="10" w:type="dxa"/>
        </w:tblCellMar>
        <w:tblLook w:val="0000" w:firstRow="0" w:lastRow="0" w:firstColumn="0" w:lastColumn="0" w:noHBand="0" w:noVBand="0"/>
      </w:tblPr>
      <w:tblGrid>
        <w:gridCol w:w="423"/>
        <w:gridCol w:w="5670"/>
        <w:gridCol w:w="1107"/>
        <w:gridCol w:w="2401"/>
      </w:tblGrid>
      <w:tr w:rsidR="008A291B" w:rsidRPr="008A291B" w14:paraId="0186D123" w14:textId="77777777" w:rsidTr="00D428BD">
        <w:trPr>
          <w:jc w:val="right"/>
        </w:trPr>
        <w:tc>
          <w:tcPr>
            <w:tcW w:w="42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76370AE" w14:textId="7951CEDA" w:rsidR="008A291B" w:rsidRPr="008A291B" w:rsidRDefault="00D428BD" w:rsidP="00D428BD">
            <w:pPr>
              <w:widowControl w:val="0"/>
              <w:suppressLineNumbers/>
              <w:suppressAutoHyphens/>
              <w:autoSpaceDN w:val="0"/>
              <w:spacing w:after="0" w:line="240" w:lineRule="auto"/>
              <w:textAlignment w:val="baseline"/>
              <w:rPr>
                <w:rFonts w:ascii="Times New Roman" w:eastAsia="Lucida Sans Unicode" w:hAnsi="Times New Roman"/>
                <w:kern w:val="3"/>
              </w:rPr>
            </w:pPr>
            <w:r>
              <w:rPr>
                <w:rFonts w:ascii="Times New Roman" w:eastAsia="Lucida Sans Unicode" w:hAnsi="Times New Roman"/>
                <w:kern w:val="3"/>
              </w:rPr>
              <w:t>L</w:t>
            </w:r>
            <w:r w:rsidR="008A291B" w:rsidRPr="008A291B">
              <w:rPr>
                <w:rFonts w:ascii="Times New Roman" w:eastAsia="Lucida Sans Unicode" w:hAnsi="Times New Roman"/>
                <w:kern w:val="3"/>
              </w:rPr>
              <w:t>p.</w:t>
            </w:r>
          </w:p>
        </w:tc>
        <w:tc>
          <w:tcPr>
            <w:tcW w:w="567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CE68407" w14:textId="77777777" w:rsidR="008A291B" w:rsidRPr="008A291B" w:rsidRDefault="008A291B" w:rsidP="00D428BD">
            <w:pPr>
              <w:widowControl w:val="0"/>
              <w:suppressLineNumbers/>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Wymagania do przedmiotu zamówienia</w:t>
            </w:r>
          </w:p>
        </w:tc>
        <w:tc>
          <w:tcPr>
            <w:tcW w:w="1107" w:type="dxa"/>
            <w:tcBorders>
              <w:top w:val="single" w:sz="2" w:space="0" w:color="000000"/>
              <w:left w:val="single" w:sz="2" w:space="0" w:color="000000"/>
              <w:bottom w:val="single" w:sz="2" w:space="0" w:color="000000"/>
            </w:tcBorders>
            <w:tcMar>
              <w:top w:w="55" w:type="dxa"/>
              <w:left w:w="55" w:type="dxa"/>
              <w:bottom w:w="55" w:type="dxa"/>
              <w:right w:w="55" w:type="dxa"/>
            </w:tcMar>
          </w:tcPr>
          <w:p w14:paraId="0263B898"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Parametry wymagane</w:t>
            </w:r>
          </w:p>
        </w:tc>
        <w:tc>
          <w:tcPr>
            <w:tcW w:w="24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6AD4D99" w14:textId="108153DB" w:rsidR="008A291B" w:rsidRPr="008A291B" w:rsidRDefault="0021258A" w:rsidP="00D428BD">
            <w:pPr>
              <w:widowControl w:val="0"/>
              <w:suppressLineNumbers/>
              <w:suppressAutoHyphens/>
              <w:autoSpaceDN w:val="0"/>
              <w:spacing w:after="0" w:line="240" w:lineRule="auto"/>
              <w:textAlignment w:val="baseline"/>
              <w:rPr>
                <w:rFonts w:ascii="Times New Roman" w:eastAsia="Lucida Sans Unicode" w:hAnsi="Times New Roman"/>
                <w:kern w:val="3"/>
              </w:rPr>
            </w:pPr>
            <w:r>
              <w:rPr>
                <w:rFonts w:ascii="Times New Roman" w:eastAsia="Lucida Sans Unicode" w:hAnsi="Times New Roman"/>
                <w:kern w:val="3"/>
              </w:rPr>
              <w:t>P</w:t>
            </w:r>
            <w:r w:rsidR="008A291B" w:rsidRPr="008A291B">
              <w:rPr>
                <w:rFonts w:ascii="Times New Roman" w:eastAsia="Lucida Sans Unicode" w:hAnsi="Times New Roman"/>
                <w:kern w:val="3"/>
              </w:rPr>
              <w:t>arametry oferowane</w:t>
            </w:r>
          </w:p>
        </w:tc>
      </w:tr>
      <w:tr w:rsidR="008A291B" w:rsidRPr="008A291B" w14:paraId="150105B1" w14:textId="77777777" w:rsidTr="003A2CAC">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2C11DB12" w14:textId="77777777" w:rsidR="008A291B" w:rsidRPr="008A291B" w:rsidRDefault="008A291B" w:rsidP="0021258A">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1</w:t>
            </w:r>
          </w:p>
        </w:tc>
        <w:tc>
          <w:tcPr>
            <w:tcW w:w="5670" w:type="dxa"/>
            <w:tcBorders>
              <w:left w:val="single" w:sz="2" w:space="0" w:color="000000"/>
              <w:bottom w:val="single" w:sz="2" w:space="0" w:color="000000"/>
            </w:tcBorders>
            <w:tcMar>
              <w:top w:w="55" w:type="dxa"/>
              <w:left w:w="55" w:type="dxa"/>
              <w:bottom w:w="55" w:type="dxa"/>
              <w:right w:w="55" w:type="dxa"/>
            </w:tcMar>
          </w:tcPr>
          <w:p w14:paraId="440E1396"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producent</w:t>
            </w:r>
          </w:p>
        </w:tc>
        <w:tc>
          <w:tcPr>
            <w:tcW w:w="1107" w:type="dxa"/>
            <w:tcBorders>
              <w:left w:val="single" w:sz="2" w:space="0" w:color="000000"/>
              <w:bottom w:val="single" w:sz="2" w:space="0" w:color="000000"/>
            </w:tcBorders>
            <w:tcMar>
              <w:top w:w="55" w:type="dxa"/>
              <w:left w:w="55" w:type="dxa"/>
              <w:bottom w:w="55" w:type="dxa"/>
              <w:right w:w="55" w:type="dxa"/>
            </w:tcMar>
            <w:vAlign w:val="center"/>
          </w:tcPr>
          <w:p w14:paraId="6B1242DC" w14:textId="77777777" w:rsidR="008A291B" w:rsidRPr="008A291B" w:rsidRDefault="008A291B" w:rsidP="003A2CA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TAK</w:t>
            </w:r>
          </w:p>
        </w:tc>
        <w:tc>
          <w:tcPr>
            <w:tcW w:w="24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9BE084"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p>
        </w:tc>
      </w:tr>
      <w:tr w:rsidR="008A291B" w:rsidRPr="008A291B" w14:paraId="045B4914" w14:textId="77777777" w:rsidTr="003A2CAC">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634413B1" w14:textId="77777777" w:rsidR="008A291B" w:rsidRPr="008A291B" w:rsidRDefault="008A291B" w:rsidP="0021258A">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2</w:t>
            </w:r>
          </w:p>
        </w:tc>
        <w:tc>
          <w:tcPr>
            <w:tcW w:w="5670" w:type="dxa"/>
            <w:tcBorders>
              <w:left w:val="single" w:sz="2" w:space="0" w:color="000000"/>
              <w:bottom w:val="single" w:sz="2" w:space="0" w:color="000000"/>
            </w:tcBorders>
            <w:tcMar>
              <w:top w:w="55" w:type="dxa"/>
              <w:left w:w="55" w:type="dxa"/>
              <w:bottom w:w="55" w:type="dxa"/>
              <w:right w:w="55" w:type="dxa"/>
            </w:tcMar>
          </w:tcPr>
          <w:p w14:paraId="45B45693"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nazwa i typ</w:t>
            </w:r>
          </w:p>
        </w:tc>
        <w:tc>
          <w:tcPr>
            <w:tcW w:w="1107" w:type="dxa"/>
            <w:tcBorders>
              <w:left w:val="single" w:sz="2" w:space="0" w:color="000000"/>
              <w:bottom w:val="single" w:sz="2" w:space="0" w:color="000000"/>
            </w:tcBorders>
            <w:tcMar>
              <w:top w:w="55" w:type="dxa"/>
              <w:left w:w="55" w:type="dxa"/>
              <w:bottom w:w="55" w:type="dxa"/>
              <w:right w:w="55" w:type="dxa"/>
            </w:tcMar>
            <w:vAlign w:val="center"/>
          </w:tcPr>
          <w:p w14:paraId="326A271C" w14:textId="77777777" w:rsidR="008A291B" w:rsidRPr="008A291B" w:rsidRDefault="008A291B" w:rsidP="003A2CA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TAK</w:t>
            </w:r>
          </w:p>
        </w:tc>
        <w:tc>
          <w:tcPr>
            <w:tcW w:w="24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6B319E"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p>
        </w:tc>
      </w:tr>
      <w:tr w:rsidR="008A291B" w:rsidRPr="008A291B" w14:paraId="12B6CC6C" w14:textId="77777777" w:rsidTr="003A2CAC">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3D0F2D1A" w14:textId="77777777" w:rsidR="008A291B" w:rsidRPr="008A291B" w:rsidRDefault="008A291B" w:rsidP="0021258A">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3</w:t>
            </w:r>
          </w:p>
        </w:tc>
        <w:tc>
          <w:tcPr>
            <w:tcW w:w="5670" w:type="dxa"/>
            <w:tcBorders>
              <w:left w:val="single" w:sz="2" w:space="0" w:color="000000"/>
              <w:bottom w:val="single" w:sz="2" w:space="0" w:color="000000"/>
            </w:tcBorders>
            <w:tcMar>
              <w:top w:w="55" w:type="dxa"/>
              <w:left w:w="55" w:type="dxa"/>
              <w:bottom w:w="55" w:type="dxa"/>
              <w:right w:w="55" w:type="dxa"/>
            </w:tcMar>
          </w:tcPr>
          <w:p w14:paraId="0A421810"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 xml:space="preserve">rok </w:t>
            </w:r>
            <w:proofErr w:type="gramStart"/>
            <w:r w:rsidRPr="008A291B">
              <w:rPr>
                <w:rFonts w:ascii="Times New Roman" w:eastAsia="Lucida Sans Unicode" w:hAnsi="Times New Roman"/>
                <w:kern w:val="3"/>
              </w:rPr>
              <w:t>produkcji :</w:t>
            </w:r>
            <w:proofErr w:type="gramEnd"/>
            <w:r w:rsidRPr="008A291B">
              <w:rPr>
                <w:rFonts w:ascii="Times New Roman" w:eastAsia="Lucida Sans Unicode" w:hAnsi="Times New Roman"/>
                <w:kern w:val="3"/>
              </w:rPr>
              <w:t xml:space="preserve"> aparat nie starszy niż  z 2016r</w:t>
            </w:r>
          </w:p>
        </w:tc>
        <w:tc>
          <w:tcPr>
            <w:tcW w:w="1107" w:type="dxa"/>
            <w:tcBorders>
              <w:left w:val="single" w:sz="2" w:space="0" w:color="000000"/>
              <w:bottom w:val="single" w:sz="2" w:space="0" w:color="000000"/>
            </w:tcBorders>
            <w:tcMar>
              <w:top w:w="55" w:type="dxa"/>
              <w:left w:w="55" w:type="dxa"/>
              <w:bottom w:w="55" w:type="dxa"/>
              <w:right w:w="55" w:type="dxa"/>
            </w:tcMar>
            <w:vAlign w:val="center"/>
          </w:tcPr>
          <w:p w14:paraId="24A1DA95" w14:textId="77777777" w:rsidR="008A291B" w:rsidRPr="008A291B" w:rsidRDefault="008A291B" w:rsidP="003A2CA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TAK</w:t>
            </w:r>
          </w:p>
        </w:tc>
        <w:tc>
          <w:tcPr>
            <w:tcW w:w="24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4B4584"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p>
        </w:tc>
      </w:tr>
      <w:tr w:rsidR="008A291B" w:rsidRPr="008A291B" w14:paraId="2C04C850" w14:textId="77777777" w:rsidTr="003A2CAC">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09CCFB44" w14:textId="77777777" w:rsidR="008A291B" w:rsidRPr="008A291B" w:rsidRDefault="008A291B" w:rsidP="0021258A">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4</w:t>
            </w:r>
          </w:p>
        </w:tc>
        <w:tc>
          <w:tcPr>
            <w:tcW w:w="5670" w:type="dxa"/>
            <w:tcBorders>
              <w:left w:val="single" w:sz="2" w:space="0" w:color="000000"/>
              <w:bottom w:val="single" w:sz="2" w:space="0" w:color="000000"/>
            </w:tcBorders>
            <w:tcMar>
              <w:top w:w="55" w:type="dxa"/>
              <w:left w:w="55" w:type="dxa"/>
              <w:bottom w:w="55" w:type="dxa"/>
              <w:right w:w="55" w:type="dxa"/>
            </w:tcMar>
          </w:tcPr>
          <w:p w14:paraId="17D023BE" w14:textId="77777777" w:rsidR="008A291B" w:rsidRPr="008A291B" w:rsidRDefault="008A291B" w:rsidP="008A291B">
            <w:pPr>
              <w:widowControl w:val="0"/>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Aparat posiadający znak CE, IVD</w:t>
            </w:r>
          </w:p>
        </w:tc>
        <w:tc>
          <w:tcPr>
            <w:tcW w:w="1107" w:type="dxa"/>
            <w:tcBorders>
              <w:left w:val="single" w:sz="2" w:space="0" w:color="000000"/>
              <w:bottom w:val="single" w:sz="2" w:space="0" w:color="000000"/>
            </w:tcBorders>
            <w:tcMar>
              <w:top w:w="55" w:type="dxa"/>
              <w:left w:w="55" w:type="dxa"/>
              <w:bottom w:w="55" w:type="dxa"/>
              <w:right w:w="55" w:type="dxa"/>
            </w:tcMar>
            <w:vAlign w:val="center"/>
          </w:tcPr>
          <w:p w14:paraId="26F7E0CE" w14:textId="77777777" w:rsidR="008A291B" w:rsidRPr="008A291B" w:rsidRDefault="008A291B" w:rsidP="003A2CA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TAK</w:t>
            </w:r>
          </w:p>
        </w:tc>
        <w:tc>
          <w:tcPr>
            <w:tcW w:w="24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77FBD5"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p>
        </w:tc>
      </w:tr>
      <w:tr w:rsidR="008A291B" w:rsidRPr="008A291B" w14:paraId="3D4BC57E" w14:textId="77777777" w:rsidTr="003A2CAC">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4E8565CD" w14:textId="77777777" w:rsidR="008A291B" w:rsidRPr="008A291B" w:rsidRDefault="008A291B" w:rsidP="0021258A">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5</w:t>
            </w:r>
          </w:p>
        </w:tc>
        <w:tc>
          <w:tcPr>
            <w:tcW w:w="5670" w:type="dxa"/>
            <w:tcBorders>
              <w:left w:val="single" w:sz="2" w:space="0" w:color="000000"/>
              <w:bottom w:val="single" w:sz="2" w:space="0" w:color="000000"/>
            </w:tcBorders>
            <w:tcMar>
              <w:top w:w="55" w:type="dxa"/>
              <w:left w:w="55" w:type="dxa"/>
              <w:bottom w:w="55" w:type="dxa"/>
              <w:right w:w="55" w:type="dxa"/>
            </w:tcMar>
          </w:tcPr>
          <w:p w14:paraId="6E9F40E9"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Aparat wyposażony w filtr węglowy</w:t>
            </w:r>
          </w:p>
        </w:tc>
        <w:tc>
          <w:tcPr>
            <w:tcW w:w="1107" w:type="dxa"/>
            <w:tcBorders>
              <w:left w:val="single" w:sz="2" w:space="0" w:color="000000"/>
              <w:bottom w:val="single" w:sz="2" w:space="0" w:color="000000"/>
            </w:tcBorders>
            <w:tcMar>
              <w:top w:w="55" w:type="dxa"/>
              <w:left w:w="55" w:type="dxa"/>
              <w:bottom w:w="55" w:type="dxa"/>
              <w:right w:w="55" w:type="dxa"/>
            </w:tcMar>
            <w:vAlign w:val="center"/>
          </w:tcPr>
          <w:p w14:paraId="6E8A29DF" w14:textId="77777777" w:rsidR="008A291B" w:rsidRPr="008A291B" w:rsidRDefault="008A291B" w:rsidP="003A2CA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TAK</w:t>
            </w:r>
          </w:p>
        </w:tc>
        <w:tc>
          <w:tcPr>
            <w:tcW w:w="24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753A56"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p>
        </w:tc>
      </w:tr>
      <w:tr w:rsidR="008A291B" w:rsidRPr="008A291B" w14:paraId="2AC2A36C" w14:textId="77777777" w:rsidTr="003A2CAC">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1EE43ADB" w14:textId="77777777" w:rsidR="008A291B" w:rsidRPr="008A291B" w:rsidRDefault="008A291B" w:rsidP="0021258A">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6</w:t>
            </w:r>
          </w:p>
        </w:tc>
        <w:tc>
          <w:tcPr>
            <w:tcW w:w="5670" w:type="dxa"/>
            <w:tcBorders>
              <w:left w:val="single" w:sz="2" w:space="0" w:color="000000"/>
              <w:bottom w:val="single" w:sz="2" w:space="0" w:color="000000"/>
            </w:tcBorders>
            <w:tcMar>
              <w:top w:w="55" w:type="dxa"/>
              <w:left w:w="55" w:type="dxa"/>
              <w:bottom w:w="55" w:type="dxa"/>
              <w:right w:w="55" w:type="dxa"/>
            </w:tcMar>
          </w:tcPr>
          <w:p w14:paraId="34B2B35C"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W pełni zautomatyzowany oraz wystandaryzowany proces barwienia</w:t>
            </w:r>
          </w:p>
        </w:tc>
        <w:tc>
          <w:tcPr>
            <w:tcW w:w="1107" w:type="dxa"/>
            <w:tcBorders>
              <w:left w:val="single" w:sz="2" w:space="0" w:color="000000"/>
              <w:bottom w:val="single" w:sz="2" w:space="0" w:color="000000"/>
            </w:tcBorders>
            <w:tcMar>
              <w:top w:w="55" w:type="dxa"/>
              <w:left w:w="55" w:type="dxa"/>
              <w:bottom w:w="55" w:type="dxa"/>
              <w:right w:w="55" w:type="dxa"/>
            </w:tcMar>
            <w:vAlign w:val="center"/>
          </w:tcPr>
          <w:p w14:paraId="4697950E" w14:textId="77777777" w:rsidR="008A291B" w:rsidRPr="008A291B" w:rsidRDefault="008A291B" w:rsidP="003A2CA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TAK</w:t>
            </w:r>
          </w:p>
        </w:tc>
        <w:tc>
          <w:tcPr>
            <w:tcW w:w="24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3E229C"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p>
        </w:tc>
      </w:tr>
      <w:tr w:rsidR="008A291B" w:rsidRPr="008A291B" w14:paraId="5417A8AA" w14:textId="77777777" w:rsidTr="003A2CAC">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08043D88" w14:textId="77777777" w:rsidR="008A291B" w:rsidRPr="008A291B" w:rsidRDefault="008A291B" w:rsidP="0021258A">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7</w:t>
            </w:r>
          </w:p>
        </w:tc>
        <w:tc>
          <w:tcPr>
            <w:tcW w:w="5670" w:type="dxa"/>
            <w:tcBorders>
              <w:left w:val="single" w:sz="2" w:space="0" w:color="000000"/>
              <w:bottom w:val="single" w:sz="2" w:space="0" w:color="000000"/>
            </w:tcBorders>
            <w:tcMar>
              <w:top w:w="55" w:type="dxa"/>
              <w:left w:w="55" w:type="dxa"/>
              <w:bottom w:w="55" w:type="dxa"/>
              <w:right w:w="55" w:type="dxa"/>
            </w:tcMar>
          </w:tcPr>
          <w:p w14:paraId="25B92EF9" w14:textId="1BB1BA2D"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 xml:space="preserve">System </w:t>
            </w:r>
            <w:proofErr w:type="gramStart"/>
            <w:r w:rsidRPr="008A291B">
              <w:rPr>
                <w:rFonts w:ascii="Times New Roman" w:eastAsia="Lucida Sans Unicode" w:hAnsi="Times New Roman"/>
                <w:kern w:val="3"/>
              </w:rPr>
              <w:t>zamknięty :aparat</w:t>
            </w:r>
            <w:proofErr w:type="gramEnd"/>
            <w:r w:rsidRPr="008A291B">
              <w:rPr>
                <w:rFonts w:ascii="Times New Roman" w:eastAsia="Lucida Sans Unicode" w:hAnsi="Times New Roman"/>
                <w:kern w:val="3"/>
              </w:rPr>
              <w:t xml:space="preserve"> zintegrowany z barwnikami,</w:t>
            </w:r>
            <w:r w:rsidR="00B370A0">
              <w:rPr>
                <w:rFonts w:ascii="Times New Roman" w:eastAsia="Lucida Sans Unicode" w:hAnsi="Times New Roman"/>
                <w:kern w:val="3"/>
              </w:rPr>
              <w:t xml:space="preserve"> </w:t>
            </w:r>
            <w:r w:rsidRPr="008A291B">
              <w:rPr>
                <w:rFonts w:ascii="Times New Roman" w:eastAsia="Lucida Sans Unicode" w:hAnsi="Times New Roman"/>
                <w:kern w:val="3"/>
              </w:rPr>
              <w:t>które są zamknięte w pojemnikach oraz zewnętrznymi  pojemnikami na odpady- brak kontaktu pracownika z barwnikami</w:t>
            </w:r>
          </w:p>
        </w:tc>
        <w:tc>
          <w:tcPr>
            <w:tcW w:w="1107" w:type="dxa"/>
            <w:tcBorders>
              <w:left w:val="single" w:sz="2" w:space="0" w:color="000000"/>
              <w:bottom w:val="single" w:sz="2" w:space="0" w:color="000000"/>
            </w:tcBorders>
            <w:tcMar>
              <w:top w:w="55" w:type="dxa"/>
              <w:left w:w="55" w:type="dxa"/>
              <w:bottom w:w="55" w:type="dxa"/>
              <w:right w:w="55" w:type="dxa"/>
            </w:tcMar>
            <w:vAlign w:val="center"/>
          </w:tcPr>
          <w:p w14:paraId="4C4BD282" w14:textId="77777777" w:rsidR="008A291B" w:rsidRPr="008A291B" w:rsidRDefault="008A291B" w:rsidP="003A2CA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TAK</w:t>
            </w:r>
          </w:p>
        </w:tc>
        <w:tc>
          <w:tcPr>
            <w:tcW w:w="24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D7AD15"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p>
        </w:tc>
      </w:tr>
      <w:tr w:rsidR="008A291B" w:rsidRPr="008A291B" w14:paraId="65227D9B" w14:textId="77777777" w:rsidTr="003A2CAC">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2AAE57C7" w14:textId="77777777" w:rsidR="008A291B" w:rsidRPr="008A291B" w:rsidRDefault="008A291B" w:rsidP="0021258A">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8</w:t>
            </w:r>
          </w:p>
        </w:tc>
        <w:tc>
          <w:tcPr>
            <w:tcW w:w="5670" w:type="dxa"/>
            <w:tcBorders>
              <w:left w:val="single" w:sz="2" w:space="0" w:color="000000"/>
              <w:bottom w:val="single" w:sz="2" w:space="0" w:color="000000"/>
            </w:tcBorders>
            <w:tcMar>
              <w:top w:w="55" w:type="dxa"/>
              <w:left w:w="55" w:type="dxa"/>
              <w:bottom w:w="55" w:type="dxa"/>
              <w:right w:w="55" w:type="dxa"/>
            </w:tcMar>
          </w:tcPr>
          <w:p w14:paraId="7D6A34D9"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Ilość miejsc do barwienia nie mniej niż 10 z możliwością barwienia pojedynczego preparatu lub całego zestawu</w:t>
            </w:r>
          </w:p>
        </w:tc>
        <w:tc>
          <w:tcPr>
            <w:tcW w:w="1107" w:type="dxa"/>
            <w:tcBorders>
              <w:left w:val="single" w:sz="2" w:space="0" w:color="000000"/>
              <w:bottom w:val="single" w:sz="2" w:space="0" w:color="000000"/>
            </w:tcBorders>
            <w:tcMar>
              <w:top w:w="55" w:type="dxa"/>
              <w:left w:w="55" w:type="dxa"/>
              <w:bottom w:w="55" w:type="dxa"/>
              <w:right w:w="55" w:type="dxa"/>
            </w:tcMar>
            <w:vAlign w:val="center"/>
          </w:tcPr>
          <w:p w14:paraId="6E7A5494" w14:textId="77777777" w:rsidR="008A291B" w:rsidRPr="008A291B" w:rsidRDefault="008A291B" w:rsidP="003A2CA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TAK</w:t>
            </w:r>
          </w:p>
        </w:tc>
        <w:tc>
          <w:tcPr>
            <w:tcW w:w="24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0B9365"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p>
        </w:tc>
      </w:tr>
      <w:tr w:rsidR="008A291B" w:rsidRPr="008A291B" w14:paraId="4706371D" w14:textId="77777777" w:rsidTr="003A2CAC">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77397D12" w14:textId="77777777" w:rsidR="008A291B" w:rsidRPr="008A291B" w:rsidRDefault="008A291B" w:rsidP="0021258A">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9</w:t>
            </w:r>
          </w:p>
        </w:tc>
        <w:tc>
          <w:tcPr>
            <w:tcW w:w="5670" w:type="dxa"/>
            <w:tcBorders>
              <w:left w:val="single" w:sz="2" w:space="0" w:color="000000"/>
              <w:bottom w:val="single" w:sz="2" w:space="0" w:color="000000"/>
            </w:tcBorders>
            <w:tcMar>
              <w:top w:w="55" w:type="dxa"/>
              <w:left w:w="55" w:type="dxa"/>
              <w:bottom w:w="55" w:type="dxa"/>
              <w:right w:w="55" w:type="dxa"/>
            </w:tcMar>
          </w:tcPr>
          <w:p w14:paraId="73800C9A"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Monitorowanie poziomu barwników i odpadów</w:t>
            </w:r>
          </w:p>
        </w:tc>
        <w:tc>
          <w:tcPr>
            <w:tcW w:w="1107" w:type="dxa"/>
            <w:tcBorders>
              <w:left w:val="single" w:sz="2" w:space="0" w:color="000000"/>
              <w:bottom w:val="single" w:sz="2" w:space="0" w:color="000000"/>
            </w:tcBorders>
            <w:tcMar>
              <w:top w:w="55" w:type="dxa"/>
              <w:left w:w="55" w:type="dxa"/>
              <w:bottom w:w="55" w:type="dxa"/>
              <w:right w:w="55" w:type="dxa"/>
            </w:tcMar>
            <w:vAlign w:val="center"/>
          </w:tcPr>
          <w:p w14:paraId="127073E6" w14:textId="77777777" w:rsidR="008A291B" w:rsidRPr="008A291B" w:rsidRDefault="008A291B" w:rsidP="003A2CAC">
            <w:pPr>
              <w:widowControl w:val="0"/>
              <w:suppressLineNumbers/>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TAK</w:t>
            </w:r>
          </w:p>
        </w:tc>
        <w:tc>
          <w:tcPr>
            <w:tcW w:w="24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1AED15"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p>
        </w:tc>
      </w:tr>
      <w:tr w:rsidR="008A291B" w:rsidRPr="008A291B" w14:paraId="5CE9A0D5" w14:textId="77777777" w:rsidTr="003A2CAC">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547D305F"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lastRenderedPageBreak/>
              <w:t>10</w:t>
            </w:r>
          </w:p>
        </w:tc>
        <w:tc>
          <w:tcPr>
            <w:tcW w:w="5670" w:type="dxa"/>
            <w:tcBorders>
              <w:left w:val="single" w:sz="2" w:space="0" w:color="000000"/>
              <w:bottom w:val="single" w:sz="2" w:space="0" w:color="000000"/>
            </w:tcBorders>
            <w:tcMar>
              <w:top w:w="55" w:type="dxa"/>
              <w:left w:w="55" w:type="dxa"/>
              <w:bottom w:w="55" w:type="dxa"/>
              <w:right w:w="55" w:type="dxa"/>
            </w:tcMar>
          </w:tcPr>
          <w:p w14:paraId="61B5885F" w14:textId="77777777" w:rsidR="008A291B" w:rsidRPr="008A291B" w:rsidRDefault="008A291B" w:rsidP="008A291B">
            <w:pPr>
              <w:widowControl w:val="0"/>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Kasetki mocujące szkiełka umożliwiające stosowanie szkiełek o różnej grubości oraz szkiełek oklejonych etykietami</w:t>
            </w:r>
          </w:p>
        </w:tc>
        <w:tc>
          <w:tcPr>
            <w:tcW w:w="1107" w:type="dxa"/>
            <w:tcBorders>
              <w:left w:val="single" w:sz="2" w:space="0" w:color="000000"/>
              <w:bottom w:val="single" w:sz="2" w:space="0" w:color="000000"/>
            </w:tcBorders>
            <w:tcMar>
              <w:top w:w="55" w:type="dxa"/>
              <w:left w:w="55" w:type="dxa"/>
              <w:bottom w:w="55" w:type="dxa"/>
              <w:right w:w="55" w:type="dxa"/>
            </w:tcMar>
            <w:vAlign w:val="center"/>
          </w:tcPr>
          <w:p w14:paraId="0C3D98E1" w14:textId="77777777" w:rsidR="008A291B" w:rsidRPr="008A291B" w:rsidRDefault="008A291B" w:rsidP="003A2CAC">
            <w:pPr>
              <w:widowControl w:val="0"/>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TAK</w:t>
            </w:r>
          </w:p>
        </w:tc>
        <w:tc>
          <w:tcPr>
            <w:tcW w:w="24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1EA696" w14:textId="77777777" w:rsidR="008A291B" w:rsidRPr="008A291B" w:rsidRDefault="008A291B" w:rsidP="008A291B">
            <w:pPr>
              <w:widowControl w:val="0"/>
              <w:suppressAutoHyphens/>
              <w:autoSpaceDN w:val="0"/>
              <w:spacing w:after="0" w:line="240" w:lineRule="auto"/>
              <w:jc w:val="center"/>
              <w:textAlignment w:val="baseline"/>
              <w:rPr>
                <w:rFonts w:ascii="Times New Roman" w:eastAsia="Lucida Sans Unicode" w:hAnsi="Times New Roman"/>
                <w:kern w:val="3"/>
              </w:rPr>
            </w:pPr>
          </w:p>
        </w:tc>
      </w:tr>
      <w:tr w:rsidR="008A291B" w:rsidRPr="008A291B" w14:paraId="37A66F91" w14:textId="77777777" w:rsidTr="003A2CAC">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09CBEB24"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11</w:t>
            </w:r>
          </w:p>
        </w:tc>
        <w:tc>
          <w:tcPr>
            <w:tcW w:w="5670" w:type="dxa"/>
            <w:tcBorders>
              <w:left w:val="single" w:sz="2" w:space="0" w:color="000000"/>
              <w:bottom w:val="single" w:sz="2" w:space="0" w:color="000000"/>
            </w:tcBorders>
            <w:tcMar>
              <w:top w:w="55" w:type="dxa"/>
              <w:left w:w="55" w:type="dxa"/>
              <w:bottom w:w="55" w:type="dxa"/>
              <w:right w:w="55" w:type="dxa"/>
            </w:tcMar>
          </w:tcPr>
          <w:p w14:paraId="6F087CCC" w14:textId="77777777" w:rsidR="008A291B" w:rsidRPr="008A291B" w:rsidRDefault="008A291B" w:rsidP="008A291B">
            <w:pPr>
              <w:widowControl w:val="0"/>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Oprogramowanie aparatu zawierające zaprogramowane domyślne protokoły barwienia oraz umożliwiające ich modyfikację przez użytkownika</w:t>
            </w:r>
          </w:p>
        </w:tc>
        <w:tc>
          <w:tcPr>
            <w:tcW w:w="1107" w:type="dxa"/>
            <w:tcBorders>
              <w:left w:val="single" w:sz="2" w:space="0" w:color="000000"/>
              <w:bottom w:val="single" w:sz="2" w:space="0" w:color="000000"/>
            </w:tcBorders>
            <w:tcMar>
              <w:top w:w="55" w:type="dxa"/>
              <w:left w:w="55" w:type="dxa"/>
              <w:bottom w:w="55" w:type="dxa"/>
              <w:right w:w="55" w:type="dxa"/>
            </w:tcMar>
            <w:vAlign w:val="center"/>
          </w:tcPr>
          <w:p w14:paraId="33A88B35" w14:textId="77777777" w:rsidR="008A291B" w:rsidRPr="008A291B" w:rsidRDefault="008A291B" w:rsidP="003A2CAC">
            <w:pPr>
              <w:widowControl w:val="0"/>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TAK</w:t>
            </w:r>
          </w:p>
        </w:tc>
        <w:tc>
          <w:tcPr>
            <w:tcW w:w="24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F135B6" w14:textId="77777777" w:rsidR="008A291B" w:rsidRPr="008A291B" w:rsidRDefault="008A291B" w:rsidP="008A291B">
            <w:pPr>
              <w:widowControl w:val="0"/>
              <w:suppressAutoHyphens/>
              <w:autoSpaceDN w:val="0"/>
              <w:spacing w:after="0" w:line="240" w:lineRule="auto"/>
              <w:jc w:val="center"/>
              <w:textAlignment w:val="baseline"/>
              <w:rPr>
                <w:rFonts w:ascii="Times New Roman" w:eastAsia="Lucida Sans Unicode" w:hAnsi="Times New Roman"/>
                <w:kern w:val="3"/>
              </w:rPr>
            </w:pPr>
          </w:p>
        </w:tc>
      </w:tr>
      <w:tr w:rsidR="008A291B" w:rsidRPr="008A291B" w14:paraId="53057A72" w14:textId="77777777" w:rsidTr="003A2CAC">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0712EF76"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12</w:t>
            </w:r>
          </w:p>
        </w:tc>
        <w:tc>
          <w:tcPr>
            <w:tcW w:w="5670" w:type="dxa"/>
            <w:tcBorders>
              <w:left w:val="single" w:sz="2" w:space="0" w:color="000000"/>
              <w:bottom w:val="single" w:sz="2" w:space="0" w:color="000000"/>
            </w:tcBorders>
            <w:tcMar>
              <w:top w:w="55" w:type="dxa"/>
              <w:left w:w="55" w:type="dxa"/>
              <w:bottom w:w="55" w:type="dxa"/>
              <w:right w:w="55" w:type="dxa"/>
            </w:tcMar>
          </w:tcPr>
          <w:p w14:paraId="7C7936EA" w14:textId="77777777" w:rsidR="008A291B" w:rsidRPr="008A291B" w:rsidRDefault="008A291B" w:rsidP="008A291B">
            <w:pPr>
              <w:widowControl w:val="0"/>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Możliwość wykorzystania wody wodociągowej do płukania preparatów</w:t>
            </w:r>
          </w:p>
        </w:tc>
        <w:tc>
          <w:tcPr>
            <w:tcW w:w="1107" w:type="dxa"/>
            <w:tcBorders>
              <w:left w:val="single" w:sz="2" w:space="0" w:color="000000"/>
              <w:bottom w:val="single" w:sz="2" w:space="0" w:color="000000"/>
            </w:tcBorders>
            <w:tcMar>
              <w:top w:w="55" w:type="dxa"/>
              <w:left w:w="55" w:type="dxa"/>
              <w:bottom w:w="55" w:type="dxa"/>
              <w:right w:w="55" w:type="dxa"/>
            </w:tcMar>
            <w:vAlign w:val="center"/>
          </w:tcPr>
          <w:p w14:paraId="513C9FED" w14:textId="77777777" w:rsidR="008A291B" w:rsidRPr="008A291B" w:rsidRDefault="008A291B" w:rsidP="003A2CAC">
            <w:pPr>
              <w:widowControl w:val="0"/>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TAK</w:t>
            </w:r>
          </w:p>
        </w:tc>
        <w:tc>
          <w:tcPr>
            <w:tcW w:w="24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D016C0" w14:textId="77777777" w:rsidR="008A291B" w:rsidRPr="008A291B" w:rsidRDefault="008A291B" w:rsidP="008A291B">
            <w:pPr>
              <w:widowControl w:val="0"/>
              <w:suppressAutoHyphens/>
              <w:autoSpaceDN w:val="0"/>
              <w:spacing w:after="0" w:line="240" w:lineRule="auto"/>
              <w:jc w:val="center"/>
              <w:textAlignment w:val="baseline"/>
              <w:rPr>
                <w:rFonts w:ascii="Times New Roman" w:eastAsia="Lucida Sans Unicode" w:hAnsi="Times New Roman"/>
                <w:kern w:val="3"/>
              </w:rPr>
            </w:pPr>
          </w:p>
        </w:tc>
      </w:tr>
      <w:tr w:rsidR="008A291B" w:rsidRPr="008A291B" w14:paraId="29932AAE" w14:textId="77777777" w:rsidTr="003A2CAC">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1437582F"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13</w:t>
            </w:r>
          </w:p>
        </w:tc>
        <w:tc>
          <w:tcPr>
            <w:tcW w:w="5670" w:type="dxa"/>
            <w:tcBorders>
              <w:left w:val="single" w:sz="2" w:space="0" w:color="000000"/>
              <w:bottom w:val="single" w:sz="2" w:space="0" w:color="000000"/>
            </w:tcBorders>
            <w:tcMar>
              <w:top w:w="55" w:type="dxa"/>
              <w:left w:w="55" w:type="dxa"/>
              <w:bottom w:w="55" w:type="dxa"/>
              <w:right w:w="55" w:type="dxa"/>
            </w:tcMar>
          </w:tcPr>
          <w:p w14:paraId="2A3EC4B7" w14:textId="77777777" w:rsidR="008A291B" w:rsidRPr="008A291B" w:rsidRDefault="008A291B" w:rsidP="008A291B">
            <w:pPr>
              <w:widowControl w:val="0"/>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Zanurzeniowa metoda barwienia</w:t>
            </w:r>
          </w:p>
        </w:tc>
        <w:tc>
          <w:tcPr>
            <w:tcW w:w="1107" w:type="dxa"/>
            <w:tcBorders>
              <w:left w:val="single" w:sz="2" w:space="0" w:color="000000"/>
              <w:bottom w:val="single" w:sz="2" w:space="0" w:color="000000"/>
            </w:tcBorders>
            <w:tcMar>
              <w:top w:w="55" w:type="dxa"/>
              <w:left w:w="55" w:type="dxa"/>
              <w:bottom w:w="55" w:type="dxa"/>
              <w:right w:w="55" w:type="dxa"/>
            </w:tcMar>
            <w:vAlign w:val="center"/>
          </w:tcPr>
          <w:p w14:paraId="450D5874" w14:textId="77777777" w:rsidR="008A291B" w:rsidRPr="008A291B" w:rsidRDefault="008A291B" w:rsidP="003A2CAC">
            <w:pPr>
              <w:widowControl w:val="0"/>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TAK</w:t>
            </w:r>
          </w:p>
        </w:tc>
        <w:tc>
          <w:tcPr>
            <w:tcW w:w="24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0727EB" w14:textId="77777777" w:rsidR="008A291B" w:rsidRPr="008A291B" w:rsidRDefault="008A291B" w:rsidP="008A291B">
            <w:pPr>
              <w:widowControl w:val="0"/>
              <w:suppressAutoHyphens/>
              <w:autoSpaceDN w:val="0"/>
              <w:spacing w:after="0" w:line="240" w:lineRule="auto"/>
              <w:jc w:val="center"/>
              <w:textAlignment w:val="baseline"/>
              <w:rPr>
                <w:rFonts w:ascii="Times New Roman" w:eastAsia="Lucida Sans Unicode" w:hAnsi="Times New Roman"/>
                <w:kern w:val="3"/>
              </w:rPr>
            </w:pPr>
          </w:p>
        </w:tc>
      </w:tr>
      <w:tr w:rsidR="008A291B" w:rsidRPr="008A291B" w14:paraId="701D32E3" w14:textId="77777777" w:rsidTr="003A2CAC">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0DD9138E"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14</w:t>
            </w:r>
          </w:p>
        </w:tc>
        <w:tc>
          <w:tcPr>
            <w:tcW w:w="5670" w:type="dxa"/>
            <w:tcBorders>
              <w:left w:val="single" w:sz="2" w:space="0" w:color="000000"/>
              <w:bottom w:val="single" w:sz="2" w:space="0" w:color="000000"/>
            </w:tcBorders>
            <w:tcMar>
              <w:top w:w="55" w:type="dxa"/>
              <w:left w:w="55" w:type="dxa"/>
              <w:bottom w:w="55" w:type="dxa"/>
              <w:right w:w="55" w:type="dxa"/>
            </w:tcMar>
          </w:tcPr>
          <w:p w14:paraId="5BCFE6DB" w14:textId="77777777" w:rsidR="008A291B" w:rsidRPr="008A291B" w:rsidRDefault="008A291B" w:rsidP="008A291B">
            <w:pPr>
              <w:widowControl w:val="0"/>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 xml:space="preserve">Łatwa konserwacja, aparat </w:t>
            </w:r>
            <w:proofErr w:type="gramStart"/>
            <w:r w:rsidRPr="008A291B">
              <w:rPr>
                <w:rFonts w:ascii="Times New Roman" w:eastAsia="Lucida Sans Unicode" w:hAnsi="Times New Roman"/>
                <w:kern w:val="3"/>
              </w:rPr>
              <w:t>nie wymagający</w:t>
            </w:r>
            <w:proofErr w:type="gramEnd"/>
            <w:r w:rsidRPr="008A291B">
              <w:rPr>
                <w:rFonts w:ascii="Times New Roman" w:eastAsia="Lucida Sans Unicode" w:hAnsi="Times New Roman"/>
                <w:kern w:val="3"/>
              </w:rPr>
              <w:t xml:space="preserve"> czyszczenia podzespołów barwiących, bez konieczności zakupu dodatkowych odczynników.</w:t>
            </w:r>
          </w:p>
        </w:tc>
        <w:tc>
          <w:tcPr>
            <w:tcW w:w="1107" w:type="dxa"/>
            <w:tcBorders>
              <w:left w:val="single" w:sz="2" w:space="0" w:color="000000"/>
              <w:bottom w:val="single" w:sz="2" w:space="0" w:color="000000"/>
            </w:tcBorders>
            <w:tcMar>
              <w:top w:w="55" w:type="dxa"/>
              <w:left w:w="55" w:type="dxa"/>
              <w:bottom w:w="55" w:type="dxa"/>
              <w:right w:w="55" w:type="dxa"/>
            </w:tcMar>
            <w:vAlign w:val="center"/>
          </w:tcPr>
          <w:p w14:paraId="51D84935" w14:textId="77777777" w:rsidR="008A291B" w:rsidRPr="008A291B" w:rsidRDefault="008A291B" w:rsidP="003A2CAC">
            <w:pPr>
              <w:widowControl w:val="0"/>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TAK</w:t>
            </w:r>
          </w:p>
        </w:tc>
        <w:tc>
          <w:tcPr>
            <w:tcW w:w="24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7D5470" w14:textId="77777777" w:rsidR="008A291B" w:rsidRPr="008A291B" w:rsidRDefault="008A291B" w:rsidP="008A291B">
            <w:pPr>
              <w:widowControl w:val="0"/>
              <w:suppressAutoHyphens/>
              <w:autoSpaceDN w:val="0"/>
              <w:spacing w:after="0" w:line="240" w:lineRule="auto"/>
              <w:jc w:val="center"/>
              <w:textAlignment w:val="baseline"/>
              <w:rPr>
                <w:rFonts w:ascii="Times New Roman" w:eastAsia="Lucida Sans Unicode" w:hAnsi="Times New Roman"/>
                <w:kern w:val="3"/>
              </w:rPr>
            </w:pPr>
          </w:p>
        </w:tc>
      </w:tr>
      <w:tr w:rsidR="008A291B" w:rsidRPr="008A291B" w14:paraId="349B33C1" w14:textId="77777777" w:rsidTr="003A2CAC">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2B362561"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15</w:t>
            </w:r>
          </w:p>
        </w:tc>
        <w:tc>
          <w:tcPr>
            <w:tcW w:w="5670" w:type="dxa"/>
            <w:tcBorders>
              <w:left w:val="single" w:sz="2" w:space="0" w:color="000000"/>
              <w:bottom w:val="single" w:sz="2" w:space="0" w:color="000000"/>
            </w:tcBorders>
            <w:tcMar>
              <w:top w:w="55" w:type="dxa"/>
              <w:left w:w="55" w:type="dxa"/>
              <w:bottom w:w="55" w:type="dxa"/>
              <w:right w:w="55" w:type="dxa"/>
            </w:tcMar>
          </w:tcPr>
          <w:p w14:paraId="5744B7E7" w14:textId="77777777" w:rsidR="008A291B" w:rsidRPr="008A291B" w:rsidRDefault="008A291B" w:rsidP="008A291B">
            <w:pPr>
              <w:widowControl w:val="0"/>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 xml:space="preserve">Bezpłatny przegląd </w:t>
            </w:r>
            <w:proofErr w:type="gramStart"/>
            <w:r w:rsidRPr="008A291B">
              <w:rPr>
                <w:rFonts w:ascii="Times New Roman" w:eastAsia="Lucida Sans Unicode" w:hAnsi="Times New Roman"/>
                <w:kern w:val="3"/>
              </w:rPr>
              <w:t>i  aktualizacja</w:t>
            </w:r>
            <w:proofErr w:type="gramEnd"/>
            <w:r w:rsidRPr="008A291B">
              <w:rPr>
                <w:rFonts w:ascii="Times New Roman" w:eastAsia="Lucida Sans Unicode" w:hAnsi="Times New Roman"/>
                <w:kern w:val="3"/>
              </w:rPr>
              <w:t xml:space="preserve"> oprogramowania w okresie dzierżawy</w:t>
            </w:r>
          </w:p>
        </w:tc>
        <w:tc>
          <w:tcPr>
            <w:tcW w:w="1107" w:type="dxa"/>
            <w:tcBorders>
              <w:left w:val="single" w:sz="2" w:space="0" w:color="000000"/>
              <w:bottom w:val="single" w:sz="2" w:space="0" w:color="000000"/>
            </w:tcBorders>
            <w:tcMar>
              <w:top w:w="55" w:type="dxa"/>
              <w:left w:w="55" w:type="dxa"/>
              <w:bottom w:w="55" w:type="dxa"/>
              <w:right w:w="55" w:type="dxa"/>
            </w:tcMar>
            <w:vAlign w:val="center"/>
          </w:tcPr>
          <w:p w14:paraId="02500591" w14:textId="77777777" w:rsidR="008A291B" w:rsidRPr="008A291B" w:rsidRDefault="008A291B" w:rsidP="003A2CAC">
            <w:pPr>
              <w:widowControl w:val="0"/>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TAK</w:t>
            </w:r>
          </w:p>
        </w:tc>
        <w:tc>
          <w:tcPr>
            <w:tcW w:w="24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F24DB0" w14:textId="77777777" w:rsidR="008A291B" w:rsidRPr="008A291B" w:rsidRDefault="008A291B" w:rsidP="008A291B">
            <w:pPr>
              <w:widowControl w:val="0"/>
              <w:suppressAutoHyphens/>
              <w:autoSpaceDN w:val="0"/>
              <w:spacing w:after="0" w:line="240" w:lineRule="auto"/>
              <w:jc w:val="center"/>
              <w:textAlignment w:val="baseline"/>
              <w:rPr>
                <w:rFonts w:ascii="Times New Roman" w:eastAsia="Lucida Sans Unicode" w:hAnsi="Times New Roman"/>
                <w:kern w:val="3"/>
              </w:rPr>
            </w:pPr>
          </w:p>
        </w:tc>
      </w:tr>
      <w:tr w:rsidR="008A291B" w:rsidRPr="008A291B" w14:paraId="34A9C74D" w14:textId="77777777" w:rsidTr="003A2CAC">
        <w:trPr>
          <w:jc w:val="right"/>
        </w:trPr>
        <w:tc>
          <w:tcPr>
            <w:tcW w:w="423" w:type="dxa"/>
            <w:tcBorders>
              <w:left w:val="single" w:sz="2" w:space="0" w:color="000000"/>
              <w:bottom w:val="single" w:sz="2" w:space="0" w:color="000000"/>
            </w:tcBorders>
            <w:tcMar>
              <w:top w:w="55" w:type="dxa"/>
              <w:left w:w="55" w:type="dxa"/>
              <w:bottom w:w="55" w:type="dxa"/>
              <w:right w:w="55" w:type="dxa"/>
            </w:tcMar>
          </w:tcPr>
          <w:p w14:paraId="411D4349" w14:textId="77777777" w:rsidR="008A291B" w:rsidRPr="008A291B" w:rsidRDefault="008A291B" w:rsidP="008A291B">
            <w:pPr>
              <w:widowControl w:val="0"/>
              <w:suppressLineNumbers/>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16</w:t>
            </w:r>
          </w:p>
        </w:tc>
        <w:tc>
          <w:tcPr>
            <w:tcW w:w="5670" w:type="dxa"/>
            <w:tcBorders>
              <w:left w:val="single" w:sz="2" w:space="0" w:color="000000"/>
              <w:bottom w:val="single" w:sz="2" w:space="0" w:color="000000"/>
            </w:tcBorders>
            <w:tcMar>
              <w:top w:w="55" w:type="dxa"/>
              <w:left w:w="55" w:type="dxa"/>
              <w:bottom w:w="55" w:type="dxa"/>
              <w:right w:w="55" w:type="dxa"/>
            </w:tcMar>
          </w:tcPr>
          <w:p w14:paraId="1AAB2F00" w14:textId="77777777" w:rsidR="008A291B" w:rsidRPr="008A291B" w:rsidRDefault="008A291B" w:rsidP="008A291B">
            <w:pPr>
              <w:widowControl w:val="0"/>
              <w:suppressAutoHyphens/>
              <w:autoSpaceDN w:val="0"/>
              <w:spacing w:after="0" w:line="240" w:lineRule="auto"/>
              <w:textAlignment w:val="baseline"/>
              <w:rPr>
                <w:rFonts w:ascii="Times New Roman" w:eastAsia="Lucida Sans Unicode" w:hAnsi="Times New Roman"/>
                <w:kern w:val="3"/>
              </w:rPr>
            </w:pPr>
            <w:r w:rsidRPr="008A291B">
              <w:rPr>
                <w:rFonts w:ascii="Times New Roman" w:eastAsia="Lucida Sans Unicode" w:hAnsi="Times New Roman"/>
                <w:kern w:val="3"/>
              </w:rPr>
              <w:t>Instrukcja obsługi w języku polskim</w:t>
            </w:r>
          </w:p>
        </w:tc>
        <w:tc>
          <w:tcPr>
            <w:tcW w:w="1107" w:type="dxa"/>
            <w:tcBorders>
              <w:left w:val="single" w:sz="2" w:space="0" w:color="000000"/>
              <w:bottom w:val="single" w:sz="2" w:space="0" w:color="000000"/>
            </w:tcBorders>
            <w:tcMar>
              <w:top w:w="55" w:type="dxa"/>
              <w:left w:w="55" w:type="dxa"/>
              <w:bottom w:w="55" w:type="dxa"/>
              <w:right w:w="55" w:type="dxa"/>
            </w:tcMar>
            <w:vAlign w:val="center"/>
          </w:tcPr>
          <w:p w14:paraId="3436C08F" w14:textId="77777777" w:rsidR="008A291B" w:rsidRPr="008A291B" w:rsidRDefault="008A291B" w:rsidP="003A2CAC">
            <w:pPr>
              <w:widowControl w:val="0"/>
              <w:suppressAutoHyphens/>
              <w:autoSpaceDN w:val="0"/>
              <w:spacing w:after="0" w:line="240" w:lineRule="auto"/>
              <w:jc w:val="center"/>
              <w:textAlignment w:val="baseline"/>
              <w:rPr>
                <w:rFonts w:ascii="Times New Roman" w:eastAsia="Lucida Sans Unicode" w:hAnsi="Times New Roman"/>
                <w:kern w:val="3"/>
              </w:rPr>
            </w:pPr>
            <w:r w:rsidRPr="008A291B">
              <w:rPr>
                <w:rFonts w:ascii="Times New Roman" w:eastAsia="Lucida Sans Unicode" w:hAnsi="Times New Roman"/>
                <w:kern w:val="3"/>
              </w:rPr>
              <w:t>TAK</w:t>
            </w:r>
          </w:p>
        </w:tc>
        <w:tc>
          <w:tcPr>
            <w:tcW w:w="24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85F236" w14:textId="77777777" w:rsidR="008A291B" w:rsidRPr="008A291B" w:rsidRDefault="008A291B" w:rsidP="008A291B">
            <w:pPr>
              <w:widowControl w:val="0"/>
              <w:suppressAutoHyphens/>
              <w:autoSpaceDN w:val="0"/>
              <w:spacing w:after="0" w:line="240" w:lineRule="auto"/>
              <w:jc w:val="center"/>
              <w:textAlignment w:val="baseline"/>
              <w:rPr>
                <w:rFonts w:ascii="Times New Roman" w:eastAsia="Lucida Sans Unicode" w:hAnsi="Times New Roman"/>
                <w:kern w:val="3"/>
              </w:rPr>
            </w:pPr>
          </w:p>
        </w:tc>
      </w:tr>
    </w:tbl>
    <w:p w14:paraId="1846E578" w14:textId="77777777" w:rsidR="00FE7CA5" w:rsidRDefault="00FE7CA5" w:rsidP="00BA7503">
      <w:pPr>
        <w:pStyle w:val="Akapitzlist"/>
        <w:suppressAutoHyphens/>
        <w:spacing w:line="276" w:lineRule="auto"/>
        <w:ind w:left="426"/>
        <w:jc w:val="both"/>
        <w:rPr>
          <w:rFonts w:ascii="Times New Roman" w:hAnsi="Times New Roman"/>
          <w:b/>
          <w:u w:val="single"/>
        </w:rPr>
      </w:pPr>
    </w:p>
    <w:p w14:paraId="4DF693CE" w14:textId="57840DF7" w:rsidR="008A43FE" w:rsidRPr="005C0EEA" w:rsidRDefault="00AA517E" w:rsidP="00E276C9">
      <w:pPr>
        <w:pStyle w:val="Akapitzlist"/>
        <w:numPr>
          <w:ilvl w:val="0"/>
          <w:numId w:val="75"/>
        </w:numPr>
        <w:suppressAutoHyphens/>
        <w:ind w:left="426" w:hanging="426"/>
        <w:jc w:val="both"/>
        <w:rPr>
          <w:rFonts w:ascii="Times New Roman" w:hAnsi="Times New Roman"/>
          <w:b/>
        </w:rPr>
      </w:pPr>
      <w:r w:rsidRPr="005C0EEA">
        <w:rPr>
          <w:rFonts w:ascii="Times New Roman" w:hAnsi="Times New Roman"/>
          <w:b/>
          <w:u w:val="single"/>
        </w:rPr>
        <w:t xml:space="preserve">Formularz cenowy </w:t>
      </w:r>
      <w:r w:rsidR="00E77139">
        <w:rPr>
          <w:rFonts w:ascii="Times New Roman" w:hAnsi="Times New Roman"/>
          <w:b/>
          <w:u w:val="single"/>
        </w:rPr>
        <w:t xml:space="preserve">przedstawiono </w:t>
      </w:r>
      <w:r w:rsidR="005741BF" w:rsidRPr="005C0EEA">
        <w:rPr>
          <w:rFonts w:ascii="Times New Roman" w:hAnsi="Times New Roman"/>
          <w:b/>
          <w:u w:val="single"/>
        </w:rPr>
        <w:t>w oddzielnym załączniku</w:t>
      </w:r>
      <w:r w:rsidRPr="005C0EEA">
        <w:rPr>
          <w:rFonts w:ascii="Times New Roman" w:hAnsi="Times New Roman"/>
          <w:b/>
          <w:u w:val="single"/>
        </w:rPr>
        <w:t xml:space="preserve"> – EXCEL stanowi Załącznik 5a do SWZ</w:t>
      </w:r>
      <w:r w:rsidR="005C0EEA" w:rsidRPr="005C0EEA">
        <w:rPr>
          <w:rFonts w:ascii="Times New Roman" w:hAnsi="Times New Roman"/>
          <w:b/>
          <w:u w:val="single"/>
        </w:rPr>
        <w:t>.</w:t>
      </w:r>
      <w:r w:rsidR="008A43FE" w:rsidRPr="005C0EEA">
        <w:rPr>
          <w:rFonts w:ascii="Times New Roman" w:hAnsi="Times New Roman"/>
          <w:b/>
        </w:rPr>
        <w:br w:type="page"/>
      </w:r>
    </w:p>
    <w:p w14:paraId="6F10EF56" w14:textId="67374247" w:rsidR="00395E3C" w:rsidRDefault="006A4A95" w:rsidP="00534029">
      <w:pPr>
        <w:suppressAutoHyphens/>
        <w:spacing w:after="0"/>
        <w:ind w:left="-720"/>
        <w:jc w:val="right"/>
        <w:rPr>
          <w:rFonts w:ascii="Times New Roman" w:hAnsi="Times New Roman"/>
          <w:b/>
          <w:sz w:val="24"/>
          <w:szCs w:val="24"/>
          <w:u w:val="single"/>
        </w:rPr>
      </w:pPr>
      <w:r w:rsidRPr="007F59EB">
        <w:rPr>
          <w:rFonts w:ascii="Times New Roman" w:hAnsi="Times New Roman"/>
          <w:b/>
        </w:rPr>
        <w:lastRenderedPageBreak/>
        <w:t xml:space="preserve">Załącznik nr </w:t>
      </w:r>
      <w:r w:rsidR="00B95291">
        <w:rPr>
          <w:rFonts w:ascii="Times New Roman" w:hAnsi="Times New Roman"/>
          <w:b/>
        </w:rPr>
        <w:t>6</w:t>
      </w:r>
    </w:p>
    <w:p w14:paraId="016E87BE" w14:textId="0282A02C" w:rsidR="002827B6" w:rsidRPr="00A43D72" w:rsidRDefault="00CF41A4" w:rsidP="002827B6">
      <w:pPr>
        <w:pStyle w:val="Bezodstpw"/>
        <w:spacing w:after="240"/>
        <w:ind w:right="-227"/>
        <w:jc w:val="center"/>
        <w:rPr>
          <w:rFonts w:ascii="Times New Roman" w:hAnsi="Times New Roman"/>
          <w:b/>
          <w:sz w:val="24"/>
          <w:szCs w:val="24"/>
        </w:rPr>
      </w:pPr>
      <w:r>
        <w:rPr>
          <w:rFonts w:ascii="Times New Roman" w:hAnsi="Times New Roman"/>
          <w:b/>
          <w:sz w:val="28"/>
        </w:rPr>
        <w:t>UMOWA</w:t>
      </w:r>
      <w:r>
        <w:rPr>
          <w:rFonts w:ascii="Times New Roman" w:hAnsi="Times New Roman"/>
          <w:sz w:val="28"/>
        </w:rPr>
        <w:t xml:space="preserve"> </w:t>
      </w:r>
      <w:r>
        <w:rPr>
          <w:rFonts w:ascii="Times New Roman" w:hAnsi="Times New Roman"/>
          <w:b/>
          <w:sz w:val="28"/>
        </w:rPr>
        <w:t>NR</w:t>
      </w:r>
      <w:r w:rsidR="00735D95">
        <w:rPr>
          <w:rFonts w:ascii="Times New Roman" w:hAnsi="Times New Roman"/>
          <w:b/>
          <w:sz w:val="28"/>
        </w:rPr>
        <w:t xml:space="preserve"> ..........</w:t>
      </w:r>
      <w:r w:rsidR="00582FFD">
        <w:rPr>
          <w:rFonts w:ascii="Times New Roman" w:hAnsi="Times New Roman"/>
          <w:b/>
          <w:sz w:val="28"/>
        </w:rPr>
        <w:t xml:space="preserve">/SPSSZ/2022 - </w:t>
      </w:r>
      <w:r w:rsidR="002827B6" w:rsidRPr="00A43D72">
        <w:rPr>
          <w:rFonts w:ascii="Times New Roman" w:hAnsi="Times New Roman"/>
          <w:b/>
          <w:sz w:val="24"/>
          <w:szCs w:val="24"/>
        </w:rPr>
        <w:t>pakiet 1, 3,</w:t>
      </w:r>
      <w:r w:rsidR="002827B6">
        <w:rPr>
          <w:rFonts w:ascii="Times New Roman" w:hAnsi="Times New Roman"/>
          <w:b/>
          <w:sz w:val="24"/>
          <w:szCs w:val="24"/>
        </w:rPr>
        <w:t xml:space="preserve"> 4,</w:t>
      </w:r>
      <w:r w:rsidR="002827B6" w:rsidRPr="00A43D72">
        <w:rPr>
          <w:rFonts w:ascii="Times New Roman" w:hAnsi="Times New Roman"/>
          <w:b/>
          <w:sz w:val="24"/>
          <w:szCs w:val="24"/>
        </w:rPr>
        <w:t xml:space="preserve"> </w:t>
      </w:r>
      <w:r w:rsidR="002827B6">
        <w:rPr>
          <w:rFonts w:ascii="Times New Roman" w:hAnsi="Times New Roman"/>
          <w:b/>
          <w:sz w:val="24"/>
          <w:szCs w:val="24"/>
        </w:rPr>
        <w:t>6</w:t>
      </w:r>
    </w:p>
    <w:p w14:paraId="549F762E" w14:textId="26EE4201" w:rsidR="00543006" w:rsidRPr="00224205" w:rsidRDefault="00543006" w:rsidP="00224205">
      <w:pPr>
        <w:tabs>
          <w:tab w:val="center" w:pos="4819"/>
          <w:tab w:val="left" w:pos="6930"/>
        </w:tabs>
        <w:spacing w:after="120"/>
        <w:rPr>
          <w:rFonts w:ascii="Calibri Light" w:hAnsi="Calibri Light" w:cs="Calibri Light"/>
          <w:i/>
          <w:iCs/>
          <w:sz w:val="24"/>
          <w:szCs w:val="24"/>
        </w:rPr>
      </w:pPr>
      <w:r w:rsidRPr="00224205">
        <w:rPr>
          <w:rFonts w:ascii="Calibri Light" w:hAnsi="Calibri Light" w:cs="Calibri Light"/>
          <w:i/>
          <w:iCs/>
          <w:sz w:val="24"/>
          <w:szCs w:val="24"/>
        </w:rPr>
        <w:t>Zamawiający dopuszcza zawarcie umowy elektronicznie</w:t>
      </w:r>
    </w:p>
    <w:p w14:paraId="41B546A8" w14:textId="533296A9" w:rsidR="00735D95" w:rsidRPr="00224205" w:rsidRDefault="00735D95" w:rsidP="00735D95">
      <w:pPr>
        <w:spacing w:after="0"/>
        <w:rPr>
          <w:rFonts w:ascii="Calibri Light" w:hAnsi="Calibri Light" w:cs="Calibri Light"/>
          <w:i/>
          <w:iCs/>
          <w:sz w:val="24"/>
          <w:szCs w:val="24"/>
        </w:rPr>
      </w:pPr>
      <w:r w:rsidRPr="00224205">
        <w:rPr>
          <w:rFonts w:ascii="Calibri Light" w:hAnsi="Calibri Light" w:cs="Calibri Light"/>
          <w:i/>
          <w:iCs/>
          <w:sz w:val="24"/>
          <w:szCs w:val="24"/>
        </w:rPr>
        <w:t>zawarta w dniu ..........202</w:t>
      </w:r>
      <w:r w:rsidR="003E0990" w:rsidRPr="00224205">
        <w:rPr>
          <w:rFonts w:ascii="Calibri Light" w:hAnsi="Calibri Light" w:cs="Calibri Light"/>
          <w:i/>
          <w:iCs/>
          <w:sz w:val="24"/>
          <w:szCs w:val="24"/>
        </w:rPr>
        <w:t>2</w:t>
      </w:r>
      <w:r w:rsidRPr="00224205">
        <w:rPr>
          <w:rFonts w:ascii="Calibri Light" w:hAnsi="Calibri Light" w:cs="Calibri Light"/>
          <w:i/>
          <w:iCs/>
          <w:sz w:val="24"/>
          <w:szCs w:val="24"/>
        </w:rPr>
        <w:t xml:space="preserve"> roku w Grodzisku Mazowieckim </w:t>
      </w:r>
      <w:r w:rsidR="00C76359" w:rsidRPr="00224205">
        <w:rPr>
          <w:rFonts w:ascii="Calibri Light" w:hAnsi="Calibri Light" w:cs="Calibri Light"/>
          <w:i/>
          <w:iCs/>
          <w:sz w:val="24"/>
          <w:szCs w:val="24"/>
        </w:rPr>
        <w:t>pomiędzy: *</w:t>
      </w:r>
    </w:p>
    <w:p w14:paraId="1C3086D6" w14:textId="76E2AD5A" w:rsidR="00224205" w:rsidRPr="00224205" w:rsidRDefault="00224205" w:rsidP="00224205">
      <w:pPr>
        <w:spacing w:after="0"/>
        <w:rPr>
          <w:rFonts w:ascii="Calibri Light" w:hAnsi="Calibri Light" w:cs="Calibri Light"/>
          <w:i/>
          <w:iCs/>
          <w:sz w:val="24"/>
          <w:szCs w:val="24"/>
        </w:rPr>
      </w:pPr>
      <w:r w:rsidRPr="00224205">
        <w:rPr>
          <w:rFonts w:ascii="Calibri Light" w:hAnsi="Calibri Light" w:cs="Calibri Light"/>
          <w:i/>
          <w:iCs/>
          <w:sz w:val="24"/>
          <w:szCs w:val="24"/>
        </w:rPr>
        <w:t xml:space="preserve">Umowa została zawarta elektronicznie, </w:t>
      </w:r>
      <w:r w:rsidR="00C76359" w:rsidRPr="00224205">
        <w:rPr>
          <w:rFonts w:ascii="Calibri Light" w:hAnsi="Calibri Light" w:cs="Calibri Light"/>
          <w:i/>
          <w:iCs/>
          <w:sz w:val="24"/>
          <w:szCs w:val="24"/>
        </w:rPr>
        <w:t>pomiędzy: *</w:t>
      </w:r>
    </w:p>
    <w:p w14:paraId="62647FCF" w14:textId="70F67BDC" w:rsidR="00735D95" w:rsidRDefault="00735D95" w:rsidP="00735D95">
      <w:pPr>
        <w:spacing w:after="0"/>
        <w:jc w:val="both"/>
        <w:rPr>
          <w:rFonts w:ascii="Times New Roman" w:hAnsi="Times New Roman"/>
          <w:sz w:val="24"/>
          <w:szCs w:val="24"/>
        </w:rPr>
      </w:pPr>
      <w:r>
        <w:rPr>
          <w:rFonts w:ascii="Times New Roman" w:hAnsi="Times New Roman"/>
          <w:b/>
          <w:bCs/>
          <w:sz w:val="24"/>
          <w:szCs w:val="24"/>
        </w:rPr>
        <w:t>Samodzielnym Publicznym Specjalistycznym Szpitalem Zachodnim im. św. Jana Pawła II</w:t>
      </w:r>
      <w:r>
        <w:rPr>
          <w:rFonts w:ascii="Times New Roman" w:hAnsi="Times New Roman"/>
          <w:sz w:val="24"/>
          <w:szCs w:val="24"/>
        </w:rPr>
        <w:t xml:space="preserve"> w</w:t>
      </w:r>
      <w:r w:rsidR="008D5F3E">
        <w:rPr>
          <w:rFonts w:ascii="Times New Roman" w:hAnsi="Times New Roman"/>
          <w:sz w:val="24"/>
          <w:szCs w:val="24"/>
        </w:rPr>
        <w:t> </w:t>
      </w:r>
      <w:r>
        <w:rPr>
          <w:rFonts w:ascii="Times New Roman" w:hAnsi="Times New Roman"/>
          <w:sz w:val="24"/>
          <w:szCs w:val="24"/>
        </w:rPr>
        <w:t xml:space="preserve">Grodzisku Mazowieckim przy ulicy Dalekiej 11, wpisanym do Krajowego Rejestru </w:t>
      </w:r>
      <w:r w:rsidR="00CF41A4">
        <w:rPr>
          <w:rFonts w:ascii="Times New Roman" w:hAnsi="Times New Roman"/>
          <w:sz w:val="24"/>
          <w:szCs w:val="24"/>
        </w:rPr>
        <w:t>Sądowego pod</w:t>
      </w:r>
      <w:r>
        <w:rPr>
          <w:rFonts w:ascii="Times New Roman" w:hAnsi="Times New Roman"/>
          <w:sz w:val="24"/>
          <w:szCs w:val="24"/>
        </w:rPr>
        <w:t xml:space="preserve"> numerem KRS 0000055047, oznaczony numerami NIP 529-10-04-702, REGON 000311639, zwanym dalej w </w:t>
      </w:r>
      <w:r w:rsidR="00CF41A4">
        <w:rPr>
          <w:rFonts w:ascii="Times New Roman" w:hAnsi="Times New Roman"/>
          <w:sz w:val="24"/>
          <w:szCs w:val="24"/>
        </w:rPr>
        <w:t>treści umowy</w:t>
      </w:r>
      <w:r>
        <w:rPr>
          <w:rFonts w:ascii="Times New Roman" w:hAnsi="Times New Roman"/>
          <w:sz w:val="24"/>
          <w:szCs w:val="24"/>
        </w:rPr>
        <w:t xml:space="preserve"> </w:t>
      </w:r>
      <w:r>
        <w:rPr>
          <w:rFonts w:ascii="Times New Roman" w:hAnsi="Times New Roman"/>
          <w:b/>
          <w:bCs/>
          <w:sz w:val="24"/>
          <w:szCs w:val="24"/>
        </w:rPr>
        <w:t>Zamawiającym</w:t>
      </w:r>
      <w:r>
        <w:rPr>
          <w:rFonts w:ascii="Times New Roman" w:hAnsi="Times New Roman"/>
          <w:sz w:val="24"/>
          <w:szCs w:val="24"/>
        </w:rPr>
        <w:t>, reprezentowanym przez:</w:t>
      </w:r>
    </w:p>
    <w:p w14:paraId="32865700" w14:textId="44B807E8" w:rsidR="00735D95" w:rsidRDefault="00735D95" w:rsidP="00AF5A79">
      <w:pPr>
        <w:pStyle w:val="Akapitzlist"/>
        <w:numPr>
          <w:ilvl w:val="4"/>
          <w:numId w:val="1"/>
        </w:numPr>
        <w:tabs>
          <w:tab w:val="clear" w:pos="1417"/>
        </w:tabs>
        <w:spacing w:before="120" w:after="120"/>
        <w:ind w:left="284" w:hanging="284"/>
        <w:rPr>
          <w:rFonts w:ascii="Times New Roman" w:hAnsi="Times New Roman"/>
        </w:rPr>
      </w:pPr>
      <w:r>
        <w:rPr>
          <w:rFonts w:ascii="Times New Roman" w:hAnsi="Times New Roman"/>
        </w:rPr>
        <w:t>Dyrektora Szpitala Zachodniego                              - p. ......................................</w:t>
      </w:r>
    </w:p>
    <w:p w14:paraId="66C4798F" w14:textId="77777777" w:rsidR="00735D95" w:rsidRDefault="00735D95" w:rsidP="008D5F3E">
      <w:pPr>
        <w:spacing w:before="120" w:after="120" w:line="240" w:lineRule="auto"/>
        <w:rPr>
          <w:rFonts w:ascii="Times New Roman" w:hAnsi="Times New Roman"/>
          <w:sz w:val="24"/>
          <w:szCs w:val="24"/>
        </w:rPr>
      </w:pPr>
      <w:r>
        <w:rPr>
          <w:rFonts w:ascii="Times New Roman" w:hAnsi="Times New Roman"/>
          <w:sz w:val="24"/>
          <w:szCs w:val="24"/>
        </w:rPr>
        <w:t>a</w:t>
      </w:r>
    </w:p>
    <w:p w14:paraId="1A7845A2" w14:textId="06C03428" w:rsidR="00735D95" w:rsidRDefault="00735D95" w:rsidP="00735D95">
      <w:pPr>
        <w:spacing w:after="0"/>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zarejestrowaną w .................</w:t>
      </w:r>
      <w:r w:rsidR="008D5F3E">
        <w:rPr>
          <w:rFonts w:ascii="Times New Roman" w:hAnsi="Times New Roman"/>
          <w:bCs/>
          <w:sz w:val="24"/>
          <w:szCs w:val="24"/>
        </w:rPr>
        <w:t>...</w:t>
      </w:r>
      <w:r>
        <w:rPr>
          <w:rFonts w:ascii="Times New Roman" w:hAnsi="Times New Roman"/>
          <w:bCs/>
          <w:sz w:val="24"/>
          <w:szCs w:val="24"/>
        </w:rPr>
        <w:t>........... pod Nr KRS ......</w:t>
      </w:r>
      <w:r w:rsidR="008D5F3E">
        <w:rPr>
          <w:rFonts w:ascii="Times New Roman" w:hAnsi="Times New Roman"/>
          <w:bCs/>
          <w:sz w:val="24"/>
          <w:szCs w:val="24"/>
        </w:rPr>
        <w:t>...</w:t>
      </w:r>
      <w:r>
        <w:rPr>
          <w:rFonts w:ascii="Times New Roman" w:hAnsi="Times New Roman"/>
          <w:bCs/>
          <w:sz w:val="24"/>
          <w:szCs w:val="24"/>
        </w:rPr>
        <w:t>..........., Nr NIP .......</w:t>
      </w:r>
      <w:r w:rsidR="008D5F3E">
        <w:rPr>
          <w:rFonts w:ascii="Times New Roman" w:hAnsi="Times New Roman"/>
          <w:bCs/>
          <w:sz w:val="24"/>
          <w:szCs w:val="24"/>
        </w:rPr>
        <w:t>...</w:t>
      </w:r>
      <w:r>
        <w:rPr>
          <w:rFonts w:ascii="Times New Roman" w:hAnsi="Times New Roman"/>
          <w:bCs/>
          <w:sz w:val="24"/>
          <w:szCs w:val="24"/>
        </w:rPr>
        <w:t>..........</w:t>
      </w:r>
      <w:r w:rsidR="008D5F3E">
        <w:rPr>
          <w:rFonts w:ascii="Times New Roman" w:hAnsi="Times New Roman"/>
          <w:bCs/>
          <w:sz w:val="24"/>
          <w:szCs w:val="24"/>
        </w:rPr>
        <w:t>,</w:t>
      </w:r>
      <w:r>
        <w:rPr>
          <w:rFonts w:ascii="Times New Roman" w:hAnsi="Times New Roman"/>
          <w:bCs/>
          <w:sz w:val="24"/>
          <w:szCs w:val="24"/>
        </w:rPr>
        <w:t xml:space="preserve"> Nr Regon ...</w:t>
      </w:r>
      <w:r w:rsidR="008D5F3E">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04483894" w14:textId="0EB6DB50" w:rsidR="00735D95" w:rsidRDefault="00735D95" w:rsidP="00E276C9">
      <w:pPr>
        <w:pStyle w:val="Akapitzlist"/>
        <w:numPr>
          <w:ilvl w:val="4"/>
          <w:numId w:val="65"/>
        </w:numPr>
        <w:tabs>
          <w:tab w:val="clear" w:pos="1417"/>
        </w:tabs>
        <w:spacing w:before="120" w:after="120"/>
        <w:ind w:left="284" w:hanging="284"/>
        <w:rPr>
          <w:rFonts w:ascii="Times New Roman" w:hAnsi="Times New Roman"/>
        </w:rPr>
      </w:pPr>
      <w:r w:rsidRPr="00AF5A79">
        <w:rPr>
          <w:rFonts w:ascii="Times New Roman" w:hAnsi="Times New Roman"/>
        </w:rPr>
        <w:t>.............................................</w:t>
      </w:r>
    </w:p>
    <w:p w14:paraId="4345DBA6" w14:textId="77777777" w:rsidR="00543006" w:rsidRDefault="00543006" w:rsidP="00543006">
      <w:pPr>
        <w:spacing w:before="120" w:after="120" w:line="240" w:lineRule="auto"/>
        <w:jc w:val="both"/>
        <w:rPr>
          <w:rFonts w:ascii="Times New Roman" w:hAnsi="Times New Roman"/>
          <w:sz w:val="24"/>
          <w:szCs w:val="24"/>
        </w:rPr>
      </w:pPr>
      <w:r w:rsidRPr="00B336FE">
        <w:rPr>
          <w:rFonts w:ascii="Times New Roman" w:hAnsi="Times New Roman"/>
          <w:sz w:val="24"/>
          <w:szCs w:val="24"/>
        </w:rPr>
        <w:t xml:space="preserve">łącznie nazywane </w:t>
      </w:r>
      <w:r w:rsidRPr="00B336FE">
        <w:rPr>
          <w:rFonts w:ascii="Times New Roman" w:hAnsi="Times New Roman"/>
          <w:b/>
          <w:bCs/>
          <w:sz w:val="24"/>
          <w:szCs w:val="24"/>
        </w:rPr>
        <w:t>Stronami</w:t>
      </w:r>
      <w:r w:rsidRPr="00B336FE">
        <w:rPr>
          <w:rFonts w:ascii="Times New Roman" w:hAnsi="Times New Roman"/>
          <w:sz w:val="24"/>
          <w:szCs w:val="24"/>
        </w:rPr>
        <w:t>,</w:t>
      </w:r>
    </w:p>
    <w:p w14:paraId="6A084865" w14:textId="0548E511" w:rsidR="00543006" w:rsidRPr="00C76359" w:rsidRDefault="00543006" w:rsidP="00903446">
      <w:pPr>
        <w:spacing w:before="120" w:after="120" w:line="240" w:lineRule="auto"/>
        <w:jc w:val="both"/>
        <w:rPr>
          <w:rFonts w:ascii="Calibri Light" w:hAnsi="Calibri Light" w:cs="Calibri Light"/>
          <w:i/>
          <w:iCs/>
          <w:sz w:val="24"/>
          <w:szCs w:val="24"/>
        </w:rPr>
      </w:pPr>
      <w:r w:rsidRPr="00C76359">
        <w:rPr>
          <w:rFonts w:ascii="Calibri Light" w:hAnsi="Calibri Light" w:cs="Calibri Light"/>
          <w:i/>
          <w:iCs/>
          <w:sz w:val="24"/>
          <w:szCs w:val="24"/>
        </w:rPr>
        <w:t xml:space="preserve">za datę zawarcia umowy uznaje się dzień złożenia podpisu elektronicznego przez ostatnią ze </w:t>
      </w:r>
      <w:r w:rsidR="00C76359" w:rsidRPr="00C76359">
        <w:rPr>
          <w:rFonts w:ascii="Calibri Light" w:hAnsi="Calibri Light" w:cs="Calibri Light"/>
          <w:i/>
          <w:iCs/>
          <w:sz w:val="24"/>
          <w:szCs w:val="24"/>
        </w:rPr>
        <w:t>stron. *</w:t>
      </w:r>
    </w:p>
    <w:p w14:paraId="45F646A1" w14:textId="77777777" w:rsidR="00543006" w:rsidRPr="00551E9D" w:rsidRDefault="00543006" w:rsidP="00543006">
      <w:pPr>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W</w:t>
      </w:r>
      <w:r w:rsidRPr="00551E9D">
        <w:rPr>
          <w:rFonts w:ascii="Times New Roman" w:eastAsia="Calibri" w:hAnsi="Times New Roman"/>
          <w:sz w:val="24"/>
          <w:szCs w:val="24"/>
          <w:lang w:eastAsia="en-US"/>
        </w:rPr>
        <w:t xml:space="preserve"> wyniku przeprowadzonego postępowania o udzielenie zamówienia publicznego w trybie przetargu podstawowym na podstawie art. 275 pkt. 1 ustawy Prawo zamówień publicznych z dnia 11września 2019 r (Dz.U. 2021 poz. 1129 z późn. zm.) została zawarta umowa o następującej treści:</w:t>
      </w:r>
    </w:p>
    <w:p w14:paraId="25BF6AF9" w14:textId="4F13CC54" w:rsidR="00735D95" w:rsidRPr="008C1587" w:rsidRDefault="00735D95" w:rsidP="00903446">
      <w:pPr>
        <w:pStyle w:val="Akapitzlist"/>
        <w:numPr>
          <w:ilvl w:val="0"/>
          <w:numId w:val="57"/>
        </w:numPr>
        <w:spacing w:before="120"/>
        <w:ind w:left="0" w:firstLine="0"/>
        <w:contextualSpacing w:val="0"/>
        <w:jc w:val="center"/>
        <w:rPr>
          <w:rFonts w:ascii="Times New Roman" w:hAnsi="Times New Roman"/>
          <w:b/>
        </w:rPr>
      </w:pPr>
    </w:p>
    <w:p w14:paraId="3B77AA33" w14:textId="603564D8" w:rsidR="00735D95" w:rsidRPr="00E761D2" w:rsidRDefault="00735D95" w:rsidP="00D3020F">
      <w:pPr>
        <w:pStyle w:val="Akapitzlist"/>
        <w:numPr>
          <w:ilvl w:val="0"/>
          <w:numId w:val="56"/>
        </w:numPr>
        <w:ind w:left="426" w:hanging="426"/>
        <w:jc w:val="both"/>
        <w:rPr>
          <w:rFonts w:ascii="Times New Roman" w:hAnsi="Times New Roman"/>
        </w:rPr>
      </w:pPr>
      <w:r w:rsidRPr="00E761D2">
        <w:rPr>
          <w:rFonts w:ascii="Times New Roman" w:hAnsi="Times New Roman"/>
        </w:rPr>
        <w:t xml:space="preserve">Przedmiotem umowy jest dostawa </w:t>
      </w:r>
      <w:r w:rsidR="00D3020F">
        <w:rPr>
          <w:rFonts w:ascii="Times New Roman" w:hAnsi="Times New Roman"/>
        </w:rPr>
        <w:t xml:space="preserve">odczynników do </w:t>
      </w:r>
      <w:r w:rsidR="00D3020F" w:rsidRPr="00D3020F">
        <w:rPr>
          <w:rFonts w:ascii="Times New Roman" w:hAnsi="Times New Roman"/>
        </w:rPr>
        <w:t>diagnostyki mikrobiologicznej</w:t>
      </w:r>
      <w:r w:rsidR="00D3020F">
        <w:rPr>
          <w:rFonts w:ascii="Times New Roman" w:hAnsi="Times New Roman"/>
          <w:b/>
          <w:bCs/>
        </w:rPr>
        <w:t xml:space="preserve"> </w:t>
      </w:r>
      <w:r w:rsidR="00C95ACB">
        <w:rPr>
          <w:rFonts w:ascii="Times New Roman" w:hAnsi="Times New Roman"/>
        </w:rPr>
        <w:t xml:space="preserve">w </w:t>
      </w:r>
      <w:r w:rsidR="00D3020F">
        <w:rPr>
          <w:rFonts w:ascii="Times New Roman" w:hAnsi="Times New Roman"/>
        </w:rPr>
        <w:t>P</w:t>
      </w:r>
      <w:r w:rsidR="00C95ACB">
        <w:rPr>
          <w:rFonts w:ascii="Times New Roman" w:hAnsi="Times New Roman"/>
        </w:rPr>
        <w:t xml:space="preserve">akiecie </w:t>
      </w:r>
      <w:r w:rsidR="00B04C04">
        <w:rPr>
          <w:rFonts w:ascii="Times New Roman" w:hAnsi="Times New Roman"/>
        </w:rPr>
        <w:t>nr.</w:t>
      </w:r>
      <w:r w:rsidR="00A674E5">
        <w:rPr>
          <w:rFonts w:ascii="Times New Roman" w:hAnsi="Times New Roman"/>
        </w:rPr>
        <w:t xml:space="preserve"> …………</w:t>
      </w:r>
    </w:p>
    <w:p w14:paraId="78C934E6" w14:textId="1F0174C8" w:rsidR="00735D95" w:rsidRDefault="00735D95" w:rsidP="00307918">
      <w:pPr>
        <w:pStyle w:val="Akapitzlist"/>
        <w:numPr>
          <w:ilvl w:val="0"/>
          <w:numId w:val="56"/>
        </w:numPr>
        <w:ind w:left="426" w:hanging="426"/>
        <w:jc w:val="both"/>
        <w:rPr>
          <w:rFonts w:ascii="Times New Roman" w:hAnsi="Times New Roman"/>
        </w:rPr>
      </w:pPr>
      <w:r>
        <w:rPr>
          <w:rFonts w:ascii="Times New Roman" w:hAnsi="Times New Roman"/>
        </w:rPr>
        <w:t>Szczegółowo przedmiot umowy określony jest w zał</w:t>
      </w:r>
      <w:r w:rsidR="00E761D2">
        <w:rPr>
          <w:rFonts w:ascii="Times New Roman" w:hAnsi="Times New Roman"/>
        </w:rPr>
        <w:t>ączniku nr 1</w:t>
      </w:r>
      <w:r>
        <w:rPr>
          <w:rFonts w:ascii="Times New Roman" w:hAnsi="Times New Roman"/>
        </w:rPr>
        <w:t xml:space="preserve"> do niniejszej umowy będącym jej integralną częścią.</w:t>
      </w:r>
    </w:p>
    <w:p w14:paraId="59FF5B9B" w14:textId="386080B6" w:rsidR="00735D95" w:rsidRDefault="00735D95" w:rsidP="00307918">
      <w:pPr>
        <w:pStyle w:val="Akapitzlist"/>
        <w:numPr>
          <w:ilvl w:val="0"/>
          <w:numId w:val="56"/>
        </w:numPr>
        <w:ind w:left="426" w:hanging="426"/>
        <w:jc w:val="both"/>
        <w:rPr>
          <w:rFonts w:ascii="Times New Roman" w:hAnsi="Times New Roman"/>
        </w:rPr>
      </w:pPr>
      <w:r>
        <w:rPr>
          <w:rFonts w:ascii="Times New Roman" w:hAnsi="Times New Roman"/>
        </w:rPr>
        <w:t xml:space="preserve">Przewidziana wartość umowy jest maksymalna, a Zamawiający może zakupić mniej i Wykonawcy nie służą żadne </w:t>
      </w:r>
      <w:r w:rsidR="00C52E4C">
        <w:rPr>
          <w:rFonts w:ascii="Times New Roman" w:hAnsi="Times New Roman"/>
        </w:rPr>
        <w:t>roszczenia z</w:t>
      </w:r>
      <w:r>
        <w:rPr>
          <w:rFonts w:ascii="Times New Roman" w:hAnsi="Times New Roman"/>
        </w:rPr>
        <w:t xml:space="preserve"> tego tytułu,</w:t>
      </w:r>
      <w:r w:rsidRPr="004319C7">
        <w:rPr>
          <w:rFonts w:ascii="Times New Roman" w:hAnsi="Times New Roman"/>
        </w:rPr>
        <w:t xml:space="preserve"> przy czym minimalna</w:t>
      </w:r>
      <w:r w:rsidR="00C52E4C">
        <w:rPr>
          <w:rFonts w:ascii="Times New Roman" w:hAnsi="Times New Roman"/>
        </w:rPr>
        <w:t xml:space="preserve"> wartość będzie </w:t>
      </w:r>
      <w:r w:rsidR="00FE194A">
        <w:rPr>
          <w:rFonts w:ascii="Times New Roman" w:hAnsi="Times New Roman"/>
        </w:rPr>
        <w:t xml:space="preserve">wynosiła </w:t>
      </w:r>
      <w:r w:rsidR="00FE194A" w:rsidRPr="004319C7">
        <w:rPr>
          <w:rFonts w:ascii="Times New Roman" w:hAnsi="Times New Roman"/>
        </w:rPr>
        <w:t>80</w:t>
      </w:r>
      <w:r w:rsidR="004319C7" w:rsidRPr="004319C7">
        <w:rPr>
          <w:rFonts w:ascii="Times New Roman" w:hAnsi="Times New Roman"/>
        </w:rPr>
        <w:t xml:space="preserve">%. </w:t>
      </w:r>
    </w:p>
    <w:p w14:paraId="346A337C" w14:textId="77777777" w:rsidR="00735D95" w:rsidRDefault="00735D95" w:rsidP="00307918">
      <w:pPr>
        <w:pStyle w:val="Akapitzlist"/>
        <w:numPr>
          <w:ilvl w:val="0"/>
          <w:numId w:val="56"/>
        </w:numPr>
        <w:ind w:left="426" w:hanging="426"/>
        <w:jc w:val="both"/>
        <w:rPr>
          <w:rFonts w:ascii="Times New Roman" w:hAnsi="Times New Roman"/>
        </w:rPr>
      </w:pPr>
      <w:r>
        <w:rPr>
          <w:rFonts w:ascii="Times New Roman" w:hAnsi="Times New Roman"/>
        </w:rPr>
        <w:t>Zamawiający zastrzega możliwość zamiany ilości asortymentu w ramach wartości umowy.</w:t>
      </w:r>
    </w:p>
    <w:p w14:paraId="6945DE48" w14:textId="62CCC63F" w:rsidR="00735D95" w:rsidRDefault="00735D95" w:rsidP="00307918">
      <w:pPr>
        <w:pStyle w:val="Akapitzlist"/>
        <w:numPr>
          <w:ilvl w:val="0"/>
          <w:numId w:val="56"/>
        </w:numPr>
        <w:ind w:left="426" w:hanging="426"/>
        <w:jc w:val="both"/>
        <w:rPr>
          <w:rFonts w:ascii="Times New Roman" w:hAnsi="Times New Roman"/>
        </w:rPr>
      </w:pPr>
      <w:r>
        <w:rPr>
          <w:rFonts w:ascii="Times New Roman" w:hAnsi="Times New Roman"/>
        </w:rPr>
        <w:t xml:space="preserve">Zamawiający dopuszcza możliwość przedłużenia realizacji umowy w </w:t>
      </w:r>
      <w:r w:rsidR="00300122">
        <w:rPr>
          <w:rFonts w:ascii="Times New Roman" w:hAnsi="Times New Roman"/>
        </w:rPr>
        <w:t>przypadku,</w:t>
      </w:r>
      <w:r>
        <w:rPr>
          <w:rFonts w:ascii="Times New Roman" w:hAnsi="Times New Roman"/>
        </w:rPr>
        <w:t xml:space="preserve"> gdy ilości określone w załączniku nr 1 do umowy nie zostaną wykorzystane w trakcie obowiązywania umowy. </w:t>
      </w:r>
    </w:p>
    <w:p w14:paraId="386D5FE0" w14:textId="672EE48F" w:rsidR="00735D95" w:rsidRDefault="00735D95" w:rsidP="00307918">
      <w:pPr>
        <w:pStyle w:val="Akapitzlist"/>
        <w:numPr>
          <w:ilvl w:val="0"/>
          <w:numId w:val="56"/>
        </w:numPr>
        <w:ind w:left="426" w:hanging="426"/>
        <w:jc w:val="both"/>
        <w:rPr>
          <w:rFonts w:ascii="Times New Roman" w:hAnsi="Times New Roman"/>
        </w:rPr>
      </w:pPr>
      <w:r>
        <w:rPr>
          <w:rFonts w:ascii="Times New Roman" w:hAnsi="Times New Roman"/>
        </w:rPr>
        <w:t xml:space="preserve">Zmiany określone </w:t>
      </w:r>
      <w:r w:rsidRPr="004319C7">
        <w:rPr>
          <w:rFonts w:ascii="Times New Roman" w:hAnsi="Times New Roman"/>
        </w:rPr>
        <w:t xml:space="preserve">w ust. 4 </w:t>
      </w:r>
      <w:r>
        <w:rPr>
          <w:rFonts w:ascii="Times New Roman" w:hAnsi="Times New Roman"/>
        </w:rPr>
        <w:t xml:space="preserve">i 5 muszą być potwierdzone stosownym </w:t>
      </w:r>
      <w:r w:rsidR="00C52E4C">
        <w:rPr>
          <w:rFonts w:ascii="Times New Roman" w:hAnsi="Times New Roman"/>
        </w:rPr>
        <w:t>aneksem.</w:t>
      </w:r>
    </w:p>
    <w:p w14:paraId="5840946B" w14:textId="05DEE42E" w:rsidR="0058088B" w:rsidRDefault="0058088B" w:rsidP="00307918">
      <w:pPr>
        <w:pStyle w:val="Akapitzlist"/>
        <w:numPr>
          <w:ilvl w:val="0"/>
          <w:numId w:val="56"/>
        </w:numPr>
        <w:ind w:left="426" w:hanging="426"/>
        <w:jc w:val="both"/>
        <w:rPr>
          <w:rFonts w:ascii="Times New Roman" w:eastAsia="SimSun" w:hAnsi="Times New Roman" w:cs="Mangal"/>
          <w:kern w:val="3"/>
          <w:lang w:eastAsia="zh-CN" w:bidi="hi-IN"/>
        </w:rPr>
      </w:pPr>
      <w:r w:rsidRPr="00551E9D">
        <w:rPr>
          <w:rFonts w:ascii="Times New Roman" w:eastAsia="SimSun" w:hAnsi="Times New Roman" w:cs="Mangal"/>
          <w:kern w:val="3"/>
          <w:lang w:eastAsia="zh-CN" w:bidi="hi-IN"/>
        </w:rPr>
        <w:t>W przypadku gdy umowa zawarta jest na więcej niż jed</w:t>
      </w:r>
      <w:r w:rsidR="007C5A0B">
        <w:rPr>
          <w:rFonts w:ascii="Times New Roman" w:eastAsia="SimSun" w:hAnsi="Times New Roman" w:cs="Mangal"/>
          <w:kern w:val="3"/>
          <w:lang w:eastAsia="zh-CN" w:bidi="hi-IN"/>
        </w:rPr>
        <w:t>en</w:t>
      </w:r>
      <w:r w:rsidRPr="00551E9D">
        <w:rPr>
          <w:rFonts w:ascii="Times New Roman" w:eastAsia="SimSun" w:hAnsi="Times New Roman" w:cs="Mangal"/>
          <w:kern w:val="3"/>
          <w:lang w:eastAsia="zh-CN" w:bidi="hi-IN"/>
        </w:rPr>
        <w:t xml:space="preserve"> </w:t>
      </w:r>
      <w:r>
        <w:rPr>
          <w:rFonts w:ascii="Times New Roman" w:eastAsia="SimSun" w:hAnsi="Times New Roman" w:cs="Mangal"/>
          <w:kern w:val="3"/>
          <w:lang w:eastAsia="zh-CN" w:bidi="hi-IN"/>
        </w:rPr>
        <w:t>pakiet</w:t>
      </w:r>
      <w:r w:rsidR="007C5A0B">
        <w:rPr>
          <w:rFonts w:ascii="Times New Roman" w:eastAsia="SimSun" w:hAnsi="Times New Roman" w:cs="Mangal"/>
          <w:kern w:val="3"/>
          <w:lang w:eastAsia="zh-CN" w:bidi="hi-IN"/>
        </w:rPr>
        <w:t>,</w:t>
      </w:r>
      <w:r w:rsidRPr="00551E9D">
        <w:rPr>
          <w:rFonts w:ascii="Times New Roman" w:eastAsia="SimSun" w:hAnsi="Times New Roman" w:cs="Mangal"/>
          <w:kern w:val="3"/>
          <w:lang w:eastAsia="zh-CN" w:bidi="hi-IN"/>
        </w:rPr>
        <w:t xml:space="preserve"> zapisy umowne stosuje się do każdego </w:t>
      </w:r>
      <w:r>
        <w:rPr>
          <w:rFonts w:ascii="Times New Roman" w:eastAsia="SimSun" w:hAnsi="Times New Roman" w:cs="Mangal"/>
          <w:kern w:val="3"/>
          <w:lang w:eastAsia="zh-CN" w:bidi="hi-IN"/>
        </w:rPr>
        <w:t>pakietu</w:t>
      </w:r>
      <w:r w:rsidRPr="00551E9D">
        <w:rPr>
          <w:rFonts w:ascii="Times New Roman" w:eastAsia="SimSun" w:hAnsi="Times New Roman" w:cs="Mangal"/>
          <w:kern w:val="3"/>
          <w:lang w:eastAsia="zh-CN" w:bidi="hi-IN"/>
        </w:rPr>
        <w:t xml:space="preserve"> odrębnie.</w:t>
      </w:r>
    </w:p>
    <w:p w14:paraId="2420A594" w14:textId="77777777" w:rsidR="0058088B" w:rsidRPr="00551E9D" w:rsidRDefault="0058088B" w:rsidP="00307918">
      <w:pPr>
        <w:pStyle w:val="Akapitzlist"/>
        <w:numPr>
          <w:ilvl w:val="0"/>
          <w:numId w:val="56"/>
        </w:numPr>
        <w:ind w:left="426" w:hanging="426"/>
        <w:jc w:val="both"/>
        <w:rPr>
          <w:rFonts w:ascii="Times New Roman" w:eastAsia="SimSun" w:hAnsi="Times New Roman"/>
          <w:kern w:val="3"/>
          <w:lang w:eastAsia="en-US"/>
        </w:rPr>
      </w:pPr>
      <w:r w:rsidRPr="00551E9D">
        <w:rPr>
          <w:rFonts w:ascii="Times New Roman" w:eastAsia="SimSun" w:hAnsi="Times New Roman"/>
          <w:kern w:val="3"/>
          <w:lang w:eastAsia="en-US"/>
        </w:rPr>
        <w:t>Jeżeli Wykonawca nie wywiąże się terminowo z dostawy produktów medycznych, Zamawiającemu przysługuje prawo dokonania interwencyjnego zakupu (zakupu zastępczego) u innego dostawcy na koszt i ryzyko Wykonawcy (transport, różnica w cenie i in.).</w:t>
      </w:r>
    </w:p>
    <w:p w14:paraId="0F4F960B" w14:textId="2F43C64A" w:rsidR="0058088B" w:rsidRDefault="0058088B" w:rsidP="00307918">
      <w:pPr>
        <w:pStyle w:val="Akapitzlist"/>
        <w:numPr>
          <w:ilvl w:val="0"/>
          <w:numId w:val="56"/>
        </w:numPr>
        <w:ind w:left="426" w:hanging="426"/>
        <w:jc w:val="both"/>
        <w:rPr>
          <w:rFonts w:ascii="Times New Roman" w:eastAsia="SimSun" w:hAnsi="Times New Roman"/>
          <w:kern w:val="3"/>
          <w:lang w:eastAsia="en-US"/>
        </w:rPr>
      </w:pPr>
      <w:r w:rsidRPr="00551E9D">
        <w:rPr>
          <w:rFonts w:ascii="Times New Roman" w:eastAsia="SimSun" w:hAnsi="Times New Roman"/>
          <w:kern w:val="3"/>
          <w:lang w:eastAsia="en-US"/>
        </w:rPr>
        <w:t xml:space="preserve">W przypadku dokonania zakupu zastępczego Wykonawca zobowiązany jest wyrównać Zamawiającemu poniesioną szkodę, tzn. zapłacić Zamawiającemu kwotę stanowiącą różnicę pomiędzy ceną towaru jaką Zamawiający zapłaciłby </w:t>
      </w:r>
      <w:r w:rsidR="00E62CC1">
        <w:rPr>
          <w:rFonts w:ascii="Times New Roman" w:eastAsia="SimSun" w:hAnsi="Times New Roman"/>
          <w:kern w:val="3"/>
          <w:lang w:eastAsia="en-US"/>
        </w:rPr>
        <w:t>W</w:t>
      </w:r>
      <w:r w:rsidRPr="00551E9D">
        <w:rPr>
          <w:rFonts w:ascii="Times New Roman" w:eastAsia="SimSun" w:hAnsi="Times New Roman"/>
          <w:kern w:val="3"/>
          <w:lang w:eastAsia="en-US"/>
        </w:rPr>
        <w:t>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561ACEE9" w14:textId="50EF0FE0" w:rsidR="007C5A0B" w:rsidRDefault="007C5A0B" w:rsidP="00307918">
      <w:pPr>
        <w:pStyle w:val="Akapitzlist"/>
        <w:numPr>
          <w:ilvl w:val="0"/>
          <w:numId w:val="56"/>
        </w:numPr>
        <w:ind w:left="426" w:hanging="426"/>
        <w:jc w:val="both"/>
        <w:rPr>
          <w:rFonts w:ascii="Times New Roman" w:eastAsia="SimSun" w:hAnsi="Times New Roman"/>
          <w:kern w:val="3"/>
          <w:lang w:eastAsia="en-US"/>
        </w:rPr>
      </w:pPr>
      <w:r w:rsidRPr="00551E9D">
        <w:rPr>
          <w:rFonts w:ascii="Times New Roman" w:eastAsia="SimSun" w:hAnsi="Times New Roman"/>
          <w:kern w:val="3"/>
          <w:lang w:eastAsia="en-US"/>
        </w:rPr>
        <w:lastRenderedPageBreak/>
        <w:t>W przypadku zakupu zastępczego zmniejsza się odpowiednio wielkość przedmiotu umowy oraz wartość umowy o wielkość tego zakupu</w:t>
      </w:r>
    </w:p>
    <w:p w14:paraId="30E3C3A1" w14:textId="77777777" w:rsidR="00E62CC1" w:rsidRPr="00551E9D" w:rsidRDefault="00E62CC1" w:rsidP="00307918">
      <w:pPr>
        <w:pStyle w:val="Akapitzlist"/>
        <w:numPr>
          <w:ilvl w:val="0"/>
          <w:numId w:val="56"/>
        </w:numPr>
        <w:ind w:left="426" w:hanging="426"/>
        <w:jc w:val="both"/>
        <w:rPr>
          <w:rFonts w:ascii="Times New Roman" w:eastAsia="Calibri" w:hAnsi="Times New Roman"/>
          <w:lang w:eastAsia="en-US"/>
        </w:rPr>
      </w:pPr>
      <w:r w:rsidRPr="00551E9D">
        <w:rPr>
          <w:rFonts w:ascii="Times New Roman" w:eastAsia="SimSun" w:hAnsi="Times New Roman"/>
          <w:kern w:val="3"/>
          <w:lang w:eastAsia="en-US"/>
        </w:rPr>
        <w:t>Wykonawca wyraża zgodę na potrącenie powyższej należności z faktury za kolejną</w:t>
      </w:r>
      <w:r w:rsidRPr="00551E9D">
        <w:rPr>
          <w:rFonts w:ascii="Times New Roman" w:eastAsia="Calibri" w:hAnsi="Times New Roman"/>
          <w:lang w:eastAsia="en-US"/>
        </w:rPr>
        <w:t xml:space="preserve"> dostawę.</w:t>
      </w:r>
    </w:p>
    <w:p w14:paraId="5703E78B" w14:textId="2ECCE1B0" w:rsidR="00735D95" w:rsidRPr="00E66CF0" w:rsidRDefault="00735D95" w:rsidP="00307918">
      <w:pPr>
        <w:pStyle w:val="Akapitzlist"/>
        <w:numPr>
          <w:ilvl w:val="0"/>
          <w:numId w:val="56"/>
        </w:numPr>
        <w:ind w:left="426" w:hanging="426"/>
        <w:jc w:val="both"/>
        <w:rPr>
          <w:rFonts w:ascii="Times New Roman" w:hAnsi="Times New Roman"/>
        </w:rPr>
      </w:pPr>
      <w:r w:rsidRPr="00E66CF0">
        <w:rPr>
          <w:rFonts w:ascii="Times New Roman" w:hAnsi="Times New Roman"/>
        </w:rPr>
        <w:t xml:space="preserve">W przypadku gdy nazwa asortymentu i cena nie </w:t>
      </w:r>
      <w:r w:rsidR="00C52E4C" w:rsidRPr="00E66CF0">
        <w:rPr>
          <w:rFonts w:ascii="Times New Roman" w:hAnsi="Times New Roman"/>
        </w:rPr>
        <w:t>ulegają</w:t>
      </w:r>
      <w:r w:rsidRPr="00E66CF0">
        <w:rPr>
          <w:rFonts w:ascii="Times New Roman" w:hAnsi="Times New Roman"/>
        </w:rPr>
        <w:t xml:space="preserve"> zmianie </w:t>
      </w:r>
      <w:r w:rsidR="00C52E4C">
        <w:rPr>
          <w:rFonts w:ascii="Times New Roman" w:hAnsi="Times New Roman"/>
        </w:rPr>
        <w:t>Z</w:t>
      </w:r>
      <w:r w:rsidRPr="00E66CF0">
        <w:rPr>
          <w:rFonts w:ascii="Times New Roman" w:hAnsi="Times New Roman"/>
        </w:rPr>
        <w:t>amawiający dopuszcza</w:t>
      </w:r>
      <w:r>
        <w:rPr>
          <w:rFonts w:ascii="Times New Roman" w:hAnsi="Times New Roman"/>
        </w:rPr>
        <w:t xml:space="preserve"> możliwość </w:t>
      </w:r>
      <w:r w:rsidRPr="00E66CF0">
        <w:rPr>
          <w:rFonts w:ascii="Times New Roman" w:hAnsi="Times New Roman"/>
        </w:rPr>
        <w:t>rozszerzeni</w:t>
      </w:r>
      <w:r>
        <w:rPr>
          <w:rFonts w:ascii="Times New Roman" w:hAnsi="Times New Roman"/>
        </w:rPr>
        <w:t>a</w:t>
      </w:r>
      <w:r w:rsidRPr="00E66CF0">
        <w:rPr>
          <w:rFonts w:ascii="Times New Roman" w:hAnsi="Times New Roman"/>
        </w:rPr>
        <w:t xml:space="preserve"> nr katalogowych bez aneksowania umowy</w:t>
      </w:r>
      <w:r>
        <w:rPr>
          <w:rFonts w:ascii="Times New Roman" w:hAnsi="Times New Roman"/>
        </w:rPr>
        <w:t xml:space="preserve"> po uprzednim wyrażeniu przez Zamawiającego zgody na piśmie pod rygorem nieważności.</w:t>
      </w:r>
      <w:r w:rsidRPr="00E66CF0">
        <w:rPr>
          <w:rFonts w:ascii="Times New Roman" w:hAnsi="Times New Roman"/>
        </w:rPr>
        <w:t xml:space="preserve"> O rozszerzeniu nr katalogowych Wykonawca zobowiązany jest powiadomić Zamawiającego. </w:t>
      </w:r>
    </w:p>
    <w:p w14:paraId="4BD6B129" w14:textId="4CD6E3A8" w:rsidR="00735D95" w:rsidRDefault="00735D95" w:rsidP="00307918">
      <w:pPr>
        <w:pStyle w:val="Akapitzlist"/>
        <w:numPr>
          <w:ilvl w:val="0"/>
          <w:numId w:val="56"/>
        </w:numPr>
        <w:ind w:left="426" w:hanging="426"/>
        <w:jc w:val="both"/>
        <w:rPr>
          <w:rFonts w:ascii="Times New Roman" w:hAnsi="Times New Roman"/>
        </w:rPr>
      </w:pPr>
      <w:r>
        <w:rPr>
          <w:rFonts w:ascii="Times New Roman" w:hAnsi="Times New Roman"/>
        </w:rPr>
        <w:t xml:space="preserve">Zamawiający zastrzega sobie prawo do korzystania z okresowych promocji i upustów wprowadzonych przez Wykonawcę (ceny niższe niż określone w niniejszej </w:t>
      </w:r>
      <w:r w:rsidR="00C52E4C">
        <w:rPr>
          <w:rFonts w:ascii="Times New Roman" w:hAnsi="Times New Roman"/>
        </w:rPr>
        <w:t>umowie)</w:t>
      </w:r>
      <w:r>
        <w:rPr>
          <w:rFonts w:ascii="Times New Roman" w:hAnsi="Times New Roman"/>
        </w:rPr>
        <w:t>.</w:t>
      </w:r>
    </w:p>
    <w:p w14:paraId="065760CB" w14:textId="3451233E" w:rsidR="00735D95" w:rsidRDefault="00735D95" w:rsidP="00903446">
      <w:pPr>
        <w:pStyle w:val="Akapitzlist"/>
        <w:numPr>
          <w:ilvl w:val="0"/>
          <w:numId w:val="57"/>
        </w:numPr>
        <w:spacing w:before="120"/>
        <w:ind w:left="0" w:firstLine="0"/>
        <w:contextualSpacing w:val="0"/>
        <w:jc w:val="center"/>
        <w:rPr>
          <w:rFonts w:ascii="Times New Roman" w:hAnsi="Times New Roman"/>
          <w:b/>
        </w:rPr>
      </w:pPr>
    </w:p>
    <w:p w14:paraId="6128F8A0" w14:textId="301B5103" w:rsidR="00735D95" w:rsidRDefault="00735D95" w:rsidP="00307918">
      <w:pPr>
        <w:pStyle w:val="Akapitzlist"/>
        <w:numPr>
          <w:ilvl w:val="0"/>
          <w:numId w:val="58"/>
        </w:numPr>
        <w:ind w:left="426" w:hanging="426"/>
        <w:jc w:val="both"/>
        <w:rPr>
          <w:rFonts w:ascii="Times New Roman" w:hAnsi="Times New Roman"/>
        </w:rPr>
      </w:pPr>
      <w:r>
        <w:rPr>
          <w:rFonts w:ascii="Times New Roman" w:hAnsi="Times New Roman"/>
        </w:rPr>
        <w:t>Cena przedmiotu umowy wynosi ....................... zł brutto</w:t>
      </w:r>
      <w:r w:rsidR="0096611C">
        <w:rPr>
          <w:rFonts w:ascii="Times New Roman" w:hAnsi="Times New Roman"/>
        </w:rPr>
        <w:t>,</w:t>
      </w:r>
      <w:r>
        <w:rPr>
          <w:rFonts w:ascii="Times New Roman" w:hAnsi="Times New Roman"/>
        </w:rPr>
        <w:t xml:space="preserve"> słownie:</w:t>
      </w:r>
      <w:r w:rsidR="0096611C">
        <w:rPr>
          <w:rFonts w:ascii="Times New Roman" w:hAnsi="Times New Roman"/>
        </w:rPr>
        <w:t xml:space="preserve"> ………</w:t>
      </w:r>
      <w:proofErr w:type="gramStart"/>
      <w:r w:rsidR="0096611C">
        <w:rPr>
          <w:rFonts w:ascii="Times New Roman" w:hAnsi="Times New Roman"/>
        </w:rPr>
        <w:t>…….</w:t>
      </w:r>
      <w:proofErr w:type="gramEnd"/>
      <w:r>
        <w:rPr>
          <w:rFonts w:ascii="Times New Roman" w:hAnsi="Times New Roman"/>
        </w:rPr>
        <w:t>.</w:t>
      </w:r>
      <w:r w:rsidR="00FE194A">
        <w:rPr>
          <w:rFonts w:ascii="Times New Roman" w:hAnsi="Times New Roman"/>
        </w:rPr>
        <w:t xml:space="preserve"> </w:t>
      </w:r>
      <w:r>
        <w:rPr>
          <w:rFonts w:ascii="Times New Roman" w:hAnsi="Times New Roman"/>
        </w:rPr>
        <w:t>złotych brutto.) Stawka podatku VAT na dzień zawarcia niniejszej umowy wynosi ………</w:t>
      </w:r>
      <w:r w:rsidR="007817A9">
        <w:rPr>
          <w:rFonts w:ascii="Times New Roman" w:hAnsi="Times New Roman"/>
        </w:rPr>
        <w:t>%</w:t>
      </w:r>
      <w:r w:rsidR="0096611C">
        <w:rPr>
          <w:rFonts w:ascii="Times New Roman" w:hAnsi="Times New Roman"/>
        </w:rPr>
        <w:t>.</w:t>
      </w:r>
    </w:p>
    <w:p w14:paraId="7BD70AC2" w14:textId="7EBB54FC" w:rsidR="00735D95" w:rsidRDefault="00735D95" w:rsidP="00307918">
      <w:pPr>
        <w:pStyle w:val="Akapitzlist"/>
        <w:numPr>
          <w:ilvl w:val="0"/>
          <w:numId w:val="58"/>
        </w:numPr>
        <w:ind w:left="426" w:hanging="426"/>
        <w:jc w:val="both"/>
        <w:rPr>
          <w:rFonts w:ascii="Times New Roman" w:hAnsi="Times New Roman"/>
        </w:rPr>
      </w:pPr>
      <w:r>
        <w:rPr>
          <w:rFonts w:ascii="Times New Roman" w:hAnsi="Times New Roman"/>
        </w:rPr>
        <w:t xml:space="preserve">W cenie określonej w ust.1 zawarte są wszelkie koszty związane z realizacją niniejszej umowy, m.in.: zakupu, transportu, </w:t>
      </w:r>
      <w:r w:rsidR="0096611C">
        <w:rPr>
          <w:rFonts w:ascii="Times New Roman" w:hAnsi="Times New Roman"/>
        </w:rPr>
        <w:t>ubezpieczenia, pakowania</w:t>
      </w:r>
      <w:r>
        <w:rPr>
          <w:rFonts w:ascii="Times New Roman" w:hAnsi="Times New Roman"/>
        </w:rPr>
        <w:t xml:space="preserve"> i znakowania, a także należnych opłat wynikających z polskiego </w:t>
      </w:r>
      <w:r w:rsidR="0096611C">
        <w:rPr>
          <w:rFonts w:ascii="Times New Roman" w:hAnsi="Times New Roman"/>
        </w:rPr>
        <w:t>prawa podatkowego</w:t>
      </w:r>
      <w:r>
        <w:rPr>
          <w:rFonts w:ascii="Times New Roman" w:hAnsi="Times New Roman"/>
        </w:rPr>
        <w:t xml:space="preserve"> i Kodeksu Celnego.</w:t>
      </w:r>
    </w:p>
    <w:p w14:paraId="03C49F41" w14:textId="79DADB42" w:rsidR="00735D95" w:rsidRDefault="00735D95" w:rsidP="00307918">
      <w:pPr>
        <w:pStyle w:val="Akapitzlist"/>
        <w:numPr>
          <w:ilvl w:val="0"/>
          <w:numId w:val="58"/>
        </w:numPr>
        <w:ind w:left="426" w:hanging="426"/>
        <w:jc w:val="both"/>
        <w:rPr>
          <w:rFonts w:ascii="Times New Roman" w:hAnsi="Times New Roman"/>
          <w:bCs/>
        </w:rPr>
      </w:pPr>
      <w:r>
        <w:rPr>
          <w:rFonts w:ascii="Times New Roman" w:hAnsi="Times New Roman"/>
        </w:rPr>
        <w:t xml:space="preserve">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w:t>
      </w:r>
      <w:r w:rsidR="00CC6312">
        <w:rPr>
          <w:rFonts w:ascii="Times New Roman" w:hAnsi="Times New Roman"/>
        </w:rPr>
        <w:t>umowy.</w:t>
      </w:r>
    </w:p>
    <w:p w14:paraId="291E2DF2" w14:textId="77777777" w:rsidR="00735D95" w:rsidRPr="0019576A" w:rsidRDefault="00735D95" w:rsidP="00307918">
      <w:pPr>
        <w:pStyle w:val="Akapitzlist"/>
        <w:numPr>
          <w:ilvl w:val="0"/>
          <w:numId w:val="58"/>
        </w:numPr>
        <w:ind w:left="426" w:hanging="426"/>
        <w:jc w:val="both"/>
        <w:rPr>
          <w:rFonts w:ascii="Times New Roman" w:hAnsi="Times New Roman"/>
          <w:bCs/>
        </w:rPr>
      </w:pPr>
      <w:r>
        <w:rPr>
          <w:rFonts w:ascii="Times New Roman" w:hAnsi="Times New Roma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05D572A3" w14:textId="3851D2D3" w:rsidR="00735D95" w:rsidRDefault="00735D95" w:rsidP="00903446">
      <w:pPr>
        <w:pStyle w:val="Akapitzlist"/>
        <w:numPr>
          <w:ilvl w:val="0"/>
          <w:numId w:val="57"/>
        </w:numPr>
        <w:spacing w:before="120"/>
        <w:ind w:left="0" w:firstLine="0"/>
        <w:contextualSpacing w:val="0"/>
        <w:jc w:val="center"/>
        <w:rPr>
          <w:rFonts w:ascii="Times New Roman" w:hAnsi="Times New Roman"/>
        </w:rPr>
      </w:pPr>
    </w:p>
    <w:p w14:paraId="689B82E5" w14:textId="19D31839" w:rsidR="00735D95" w:rsidRPr="000973E4" w:rsidRDefault="00735D95" w:rsidP="00307918">
      <w:pPr>
        <w:pStyle w:val="Akapitzlist"/>
        <w:numPr>
          <w:ilvl w:val="0"/>
          <w:numId w:val="59"/>
        </w:numPr>
        <w:ind w:left="426" w:hanging="426"/>
        <w:jc w:val="both"/>
        <w:rPr>
          <w:rFonts w:ascii="Times New Roman" w:hAnsi="Times New Roman" w:cs="Times New Roman"/>
        </w:rPr>
      </w:pPr>
      <w:r w:rsidRPr="000973E4">
        <w:rPr>
          <w:rFonts w:ascii="Times New Roman" w:hAnsi="Times New Roman" w:cs="Times New Roman"/>
        </w:rPr>
        <w:t xml:space="preserve">Wykonawca zrealizuje przedmiot umowy w terminie </w:t>
      </w:r>
      <w:r w:rsidR="000973E4">
        <w:rPr>
          <w:rFonts w:ascii="Times New Roman" w:hAnsi="Times New Roman" w:cs="Times New Roman"/>
        </w:rPr>
        <w:t xml:space="preserve">12 miesięcy </w:t>
      </w:r>
      <w:r w:rsidRPr="000973E4">
        <w:rPr>
          <w:rFonts w:ascii="Times New Roman" w:hAnsi="Times New Roman" w:cs="Times New Roman"/>
        </w:rPr>
        <w:t xml:space="preserve">od dnia podpisania umowy. Dostawa będzie realizowana sukcesywnie na podstawie zamówień jednostkowych </w:t>
      </w:r>
      <w:r w:rsidRPr="008C50D0">
        <w:rPr>
          <w:rFonts w:ascii="Times New Roman" w:hAnsi="Times New Roman" w:cs="Times New Roman"/>
        </w:rPr>
        <w:t>realizowanych w ciągu</w:t>
      </w:r>
      <w:r w:rsidR="00260B2D" w:rsidRPr="008C50D0">
        <w:rPr>
          <w:rFonts w:ascii="Times New Roman" w:hAnsi="Times New Roman" w:cs="Times New Roman"/>
        </w:rPr>
        <w:t xml:space="preserve"> …</w:t>
      </w:r>
      <w:r w:rsidRPr="008C50D0">
        <w:rPr>
          <w:rFonts w:ascii="Times New Roman" w:hAnsi="Times New Roman" w:cs="Times New Roman"/>
        </w:rPr>
        <w:t xml:space="preserve">. </w:t>
      </w:r>
      <w:r w:rsidR="008C50D0" w:rsidRPr="008C50D0">
        <w:rPr>
          <w:rFonts w:ascii="Times New Roman" w:hAnsi="Times New Roman" w:cs="Times New Roman"/>
        </w:rPr>
        <w:t>godzin</w:t>
      </w:r>
      <w:r w:rsidRPr="008C50D0">
        <w:rPr>
          <w:rFonts w:ascii="Times New Roman" w:hAnsi="Times New Roman" w:cs="Times New Roman"/>
        </w:rPr>
        <w:t xml:space="preserve"> od otrzymania</w:t>
      </w:r>
      <w:r w:rsidRPr="000973E4">
        <w:rPr>
          <w:rFonts w:ascii="Times New Roman" w:hAnsi="Times New Roman" w:cs="Times New Roman"/>
        </w:rPr>
        <w:t xml:space="preserve"> zamówienia. Zamówienia będą składane droga elektroniczną</w:t>
      </w:r>
      <w:r w:rsidR="00293934" w:rsidRPr="000973E4">
        <w:rPr>
          <w:rFonts w:ascii="Times New Roman" w:hAnsi="Times New Roman" w:cs="Times New Roman"/>
        </w:rPr>
        <w:t xml:space="preserve"> </w:t>
      </w:r>
      <w:r w:rsidRPr="000973E4">
        <w:rPr>
          <w:rFonts w:ascii="Times New Roman" w:hAnsi="Times New Roman" w:cs="Times New Roman"/>
        </w:rPr>
        <w:t>/ faxem na adres</w:t>
      </w:r>
      <w:r w:rsidR="00293934" w:rsidRPr="000973E4">
        <w:rPr>
          <w:rFonts w:ascii="Times New Roman" w:hAnsi="Times New Roman" w:cs="Times New Roman"/>
        </w:rPr>
        <w:t xml:space="preserve"> e-mil. </w:t>
      </w:r>
      <w:r w:rsidRPr="000973E4">
        <w:rPr>
          <w:rFonts w:ascii="Times New Roman" w:hAnsi="Times New Roman" w:cs="Times New Roman"/>
        </w:rPr>
        <w:t>/</w:t>
      </w:r>
      <w:r w:rsidR="00293934" w:rsidRPr="000973E4">
        <w:rPr>
          <w:rFonts w:ascii="Times New Roman" w:hAnsi="Times New Roman" w:cs="Times New Roman"/>
        </w:rPr>
        <w:t xml:space="preserve"> </w:t>
      </w:r>
      <w:r w:rsidRPr="000973E4">
        <w:rPr>
          <w:rFonts w:ascii="Times New Roman" w:hAnsi="Times New Roman" w:cs="Times New Roman"/>
        </w:rPr>
        <w:t xml:space="preserve">nr </w:t>
      </w:r>
      <w:r w:rsidR="00293934" w:rsidRPr="000973E4">
        <w:rPr>
          <w:rFonts w:ascii="Times New Roman" w:hAnsi="Times New Roman" w:cs="Times New Roman"/>
        </w:rPr>
        <w:t xml:space="preserve">faxu: </w:t>
      </w:r>
      <w:r w:rsidRPr="000973E4">
        <w:rPr>
          <w:rFonts w:ascii="Times New Roman" w:hAnsi="Times New Roman" w:cs="Times New Roman"/>
        </w:rPr>
        <w:t>………………</w:t>
      </w:r>
      <w:r w:rsidR="00260B2D" w:rsidRPr="000973E4">
        <w:rPr>
          <w:rFonts w:ascii="Times New Roman" w:hAnsi="Times New Roman" w:cs="Times New Roman"/>
        </w:rPr>
        <w:t>……</w:t>
      </w:r>
      <w:r w:rsidRPr="000973E4">
        <w:rPr>
          <w:rFonts w:ascii="Times New Roman" w:hAnsi="Times New Roman" w:cs="Times New Roman"/>
        </w:rPr>
        <w:t>.</w:t>
      </w:r>
    </w:p>
    <w:p w14:paraId="30F9876C" w14:textId="54BF1ABC" w:rsidR="00735D95" w:rsidRPr="000973E4" w:rsidRDefault="00735D95" w:rsidP="00307918">
      <w:pPr>
        <w:pStyle w:val="Akapitzlist"/>
        <w:numPr>
          <w:ilvl w:val="0"/>
          <w:numId w:val="59"/>
        </w:numPr>
        <w:ind w:left="426" w:hanging="426"/>
        <w:jc w:val="both"/>
        <w:rPr>
          <w:rFonts w:ascii="Times New Roman" w:hAnsi="Times New Roman" w:cs="Times New Roman"/>
        </w:rPr>
      </w:pPr>
      <w:r w:rsidRPr="000973E4">
        <w:rPr>
          <w:rFonts w:ascii="Times New Roman" w:hAnsi="Times New Roman" w:cs="Times New Roman"/>
        </w:rPr>
        <w:t>Zamawiający wymaga, aby towar wyszczególniony w zamówieniu jednostkowym dostarczony był w całości jednorazowo.</w:t>
      </w:r>
    </w:p>
    <w:p w14:paraId="6FCD1A37" w14:textId="353CCC8E" w:rsidR="00735D95" w:rsidRDefault="00735D95" w:rsidP="00903446">
      <w:pPr>
        <w:pStyle w:val="Akapitzlist"/>
        <w:numPr>
          <w:ilvl w:val="0"/>
          <w:numId w:val="57"/>
        </w:numPr>
        <w:spacing w:before="120"/>
        <w:ind w:left="0" w:firstLine="0"/>
        <w:contextualSpacing w:val="0"/>
        <w:jc w:val="center"/>
        <w:rPr>
          <w:rFonts w:ascii="Times New Roman" w:hAnsi="Times New Roman"/>
        </w:rPr>
      </w:pPr>
    </w:p>
    <w:p w14:paraId="2A73A3F9" w14:textId="2DF5950C" w:rsidR="00735D95" w:rsidRDefault="00735D95" w:rsidP="00307918">
      <w:pPr>
        <w:numPr>
          <w:ilvl w:val="0"/>
          <w:numId w:val="47"/>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Należność za przedmiot umowy zostanie zapłacona przez Zamawiającego na podstawie faktury VAT</w:t>
      </w:r>
      <w:r w:rsidR="00CF67A9">
        <w:rPr>
          <w:rFonts w:ascii="Times New Roman" w:hAnsi="Times New Roman"/>
          <w:sz w:val="24"/>
          <w:szCs w:val="24"/>
        </w:rPr>
        <w:t xml:space="preserve"> (na fakturze podać nr umowy i numer zlecenia)</w:t>
      </w:r>
      <w:r>
        <w:rPr>
          <w:rFonts w:ascii="Times New Roman" w:hAnsi="Times New Roman"/>
          <w:sz w:val="24"/>
          <w:szCs w:val="24"/>
        </w:rPr>
        <w:t>, wystawionej przez Wykonawcę po podpisaniu przez strony umowy dokumentu dostawy przedmiotu umowy.</w:t>
      </w:r>
    </w:p>
    <w:p w14:paraId="316641D4" w14:textId="30540917" w:rsidR="00735D95" w:rsidRDefault="00735D95" w:rsidP="00307918">
      <w:pPr>
        <w:numPr>
          <w:ilvl w:val="0"/>
          <w:numId w:val="47"/>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 xml:space="preserve">Zapłata należności za przedmiot umowy nastąpi w terminie do .... dni od złożenia </w:t>
      </w:r>
      <w:r w:rsidRPr="004319C7">
        <w:rPr>
          <w:rFonts w:ascii="Times New Roman" w:hAnsi="Times New Roman"/>
          <w:sz w:val="24"/>
          <w:szCs w:val="24"/>
        </w:rPr>
        <w:t xml:space="preserve">prawidłowo wystawionej faktury </w:t>
      </w:r>
      <w:r>
        <w:rPr>
          <w:rFonts w:ascii="Times New Roman" w:hAnsi="Times New Roman"/>
          <w:sz w:val="24"/>
          <w:szCs w:val="24"/>
        </w:rPr>
        <w:t xml:space="preserve">u Zamawiającego wraz z </w:t>
      </w:r>
      <w:r w:rsidR="00B331BC">
        <w:rPr>
          <w:rFonts w:ascii="Times New Roman" w:hAnsi="Times New Roman"/>
          <w:sz w:val="24"/>
          <w:szCs w:val="24"/>
        </w:rPr>
        <w:t xml:space="preserve">podpisanym przez Zamawiającego, </w:t>
      </w:r>
      <w:r>
        <w:rPr>
          <w:rFonts w:ascii="Times New Roman" w:hAnsi="Times New Roman"/>
          <w:sz w:val="24"/>
          <w:szCs w:val="24"/>
        </w:rPr>
        <w:t>dokumentem dostawy.</w:t>
      </w:r>
    </w:p>
    <w:p w14:paraId="3AF82899" w14:textId="4CFA67D1" w:rsidR="00735D95" w:rsidRDefault="00735D95" w:rsidP="00307918">
      <w:pPr>
        <w:numPr>
          <w:ilvl w:val="0"/>
          <w:numId w:val="47"/>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 xml:space="preserve">Należność za przedmiot umowy będzie przekazana na konto wskazane przez Wykonawcę na fakturze. </w:t>
      </w:r>
    </w:p>
    <w:p w14:paraId="5D3A5377" w14:textId="7BBCA397" w:rsidR="00735D95" w:rsidRDefault="00735D95" w:rsidP="00903446">
      <w:pPr>
        <w:pStyle w:val="Akapitzlist"/>
        <w:numPr>
          <w:ilvl w:val="0"/>
          <w:numId w:val="57"/>
        </w:numPr>
        <w:spacing w:before="120"/>
        <w:ind w:left="0" w:firstLine="0"/>
        <w:contextualSpacing w:val="0"/>
        <w:jc w:val="center"/>
        <w:rPr>
          <w:rFonts w:ascii="Times New Roman" w:hAnsi="Times New Roman"/>
        </w:rPr>
      </w:pPr>
    </w:p>
    <w:p w14:paraId="21A0ECED" w14:textId="77777777" w:rsidR="00735D95" w:rsidRPr="001C2F48" w:rsidRDefault="00735D95" w:rsidP="00307918">
      <w:pPr>
        <w:numPr>
          <w:ilvl w:val="0"/>
          <w:numId w:val="60"/>
        </w:numPr>
        <w:tabs>
          <w:tab w:val="clear" w:pos="283"/>
        </w:tabs>
        <w:suppressAutoHyphens/>
        <w:spacing w:after="0"/>
        <w:ind w:left="426" w:hanging="426"/>
        <w:jc w:val="both"/>
        <w:rPr>
          <w:rFonts w:ascii="Times New Roman" w:hAnsi="Times New Roman"/>
          <w:b/>
          <w:sz w:val="24"/>
          <w:szCs w:val="24"/>
        </w:rPr>
      </w:pPr>
      <w:r w:rsidRPr="001C2F48">
        <w:rPr>
          <w:rFonts w:ascii="Times New Roman" w:hAnsi="Times New Roman"/>
          <w:sz w:val="24"/>
          <w:szCs w:val="24"/>
        </w:rPr>
        <w:t>Zamawiający ustanawia osoby upoważnione do prawidłowego wykonania przedmiotu umowy</w:t>
      </w:r>
    </w:p>
    <w:p w14:paraId="35ADFAC4" w14:textId="40CEBD1B" w:rsidR="00735D95" w:rsidRPr="00AC5E0E" w:rsidRDefault="00735D95" w:rsidP="00307918">
      <w:pPr>
        <w:pStyle w:val="Akapitzlist"/>
        <w:numPr>
          <w:ilvl w:val="0"/>
          <w:numId w:val="61"/>
        </w:numPr>
        <w:ind w:left="851" w:hanging="425"/>
        <w:jc w:val="both"/>
        <w:rPr>
          <w:rFonts w:ascii="Times New Roman" w:hAnsi="Times New Roman"/>
        </w:rPr>
      </w:pPr>
      <w:r w:rsidRPr="00AC5E0E">
        <w:rPr>
          <w:rFonts w:ascii="Times New Roman" w:hAnsi="Times New Roman"/>
        </w:rPr>
        <w:t xml:space="preserve">składanie zamówień jednostkowych </w:t>
      </w:r>
      <w:r w:rsidR="00AC5E0E">
        <w:rPr>
          <w:rFonts w:ascii="Times New Roman" w:hAnsi="Times New Roman"/>
        </w:rPr>
        <w:t>–</w:t>
      </w:r>
      <w:r w:rsidRPr="00AC5E0E">
        <w:rPr>
          <w:rFonts w:ascii="Times New Roman" w:hAnsi="Times New Roman"/>
        </w:rPr>
        <w:t xml:space="preserve"> </w:t>
      </w:r>
      <w:r w:rsidR="00AC5E0E">
        <w:rPr>
          <w:rFonts w:ascii="Times New Roman" w:hAnsi="Times New Roman"/>
        </w:rPr>
        <w:t xml:space="preserve">pracownik </w:t>
      </w:r>
      <w:r w:rsidR="004E3763">
        <w:rPr>
          <w:rFonts w:ascii="Times New Roman" w:hAnsi="Times New Roman"/>
        </w:rPr>
        <w:t>Zakładu Mikrobiologii</w:t>
      </w:r>
      <w:r w:rsidR="00AC5E0E">
        <w:rPr>
          <w:rFonts w:ascii="Times New Roman" w:hAnsi="Times New Roman"/>
        </w:rPr>
        <w:t xml:space="preserve">, </w:t>
      </w:r>
      <w:r w:rsidR="00C76359">
        <w:rPr>
          <w:rFonts w:ascii="Times New Roman" w:hAnsi="Times New Roman"/>
        </w:rPr>
        <w:t>e</w:t>
      </w:r>
      <w:r w:rsidR="004E3763">
        <w:rPr>
          <w:rFonts w:ascii="Times New Roman" w:hAnsi="Times New Roman"/>
        </w:rPr>
        <w:t> </w:t>
      </w:r>
      <w:r w:rsidR="00C76359">
        <w:rPr>
          <w:rFonts w:ascii="Times New Roman" w:hAnsi="Times New Roman"/>
        </w:rPr>
        <w:t>-</w:t>
      </w:r>
      <w:r w:rsidR="004E3763">
        <w:rPr>
          <w:rFonts w:ascii="Times New Roman" w:hAnsi="Times New Roman"/>
        </w:rPr>
        <w:t> m</w:t>
      </w:r>
      <w:r w:rsidR="00C76359">
        <w:rPr>
          <w:rFonts w:ascii="Times New Roman" w:hAnsi="Times New Roman"/>
        </w:rPr>
        <w:t>ail…</w:t>
      </w:r>
      <w:r w:rsidR="00AC5E0E">
        <w:rPr>
          <w:rFonts w:ascii="Times New Roman" w:hAnsi="Times New Roman"/>
        </w:rPr>
        <w:t>……………</w:t>
      </w:r>
      <w:r w:rsidR="003A552B">
        <w:rPr>
          <w:rFonts w:ascii="Times New Roman" w:hAnsi="Times New Roman"/>
        </w:rPr>
        <w:t>……</w:t>
      </w:r>
      <w:r w:rsidR="00AC5E0E">
        <w:rPr>
          <w:rFonts w:ascii="Times New Roman" w:hAnsi="Times New Roman"/>
        </w:rPr>
        <w:t xml:space="preserve">. </w:t>
      </w:r>
    </w:p>
    <w:p w14:paraId="6E7A13A8" w14:textId="27696B82" w:rsidR="00735D95" w:rsidRPr="001C2F48" w:rsidRDefault="00735D95" w:rsidP="00307918">
      <w:pPr>
        <w:pStyle w:val="Akapitzlist"/>
        <w:numPr>
          <w:ilvl w:val="0"/>
          <w:numId w:val="61"/>
        </w:numPr>
        <w:ind w:left="851" w:hanging="425"/>
        <w:jc w:val="both"/>
        <w:rPr>
          <w:rFonts w:ascii="Times New Roman" w:hAnsi="Times New Roman"/>
        </w:rPr>
      </w:pPr>
      <w:r w:rsidRPr="001C2F48">
        <w:rPr>
          <w:rFonts w:ascii="Times New Roman" w:hAnsi="Times New Roman"/>
        </w:rPr>
        <w:t xml:space="preserve">potwierdzenie dokumentu dostawy – </w:t>
      </w:r>
      <w:r w:rsidR="00AC5E0E">
        <w:rPr>
          <w:rFonts w:ascii="Times New Roman" w:hAnsi="Times New Roman"/>
        </w:rPr>
        <w:t xml:space="preserve">pracownik </w:t>
      </w:r>
      <w:r w:rsidR="004E3763">
        <w:rPr>
          <w:rFonts w:ascii="Times New Roman" w:hAnsi="Times New Roman"/>
        </w:rPr>
        <w:t>Zakładu Mikrobiologii</w:t>
      </w:r>
    </w:p>
    <w:p w14:paraId="5C5107CB" w14:textId="519A0237" w:rsidR="00735D95" w:rsidRPr="001C2F48" w:rsidRDefault="00735D95" w:rsidP="00307918">
      <w:pPr>
        <w:numPr>
          <w:ilvl w:val="0"/>
          <w:numId w:val="60"/>
        </w:numPr>
        <w:tabs>
          <w:tab w:val="clear" w:pos="283"/>
        </w:tabs>
        <w:suppressAutoHyphens/>
        <w:spacing w:after="0"/>
        <w:ind w:left="426" w:hanging="426"/>
        <w:jc w:val="both"/>
        <w:rPr>
          <w:rFonts w:ascii="Times New Roman" w:hAnsi="Times New Roman"/>
          <w:b/>
          <w:sz w:val="24"/>
          <w:szCs w:val="24"/>
        </w:rPr>
      </w:pPr>
      <w:r w:rsidRPr="001C2F48">
        <w:rPr>
          <w:rFonts w:ascii="Times New Roman" w:hAnsi="Times New Roman"/>
          <w:sz w:val="24"/>
          <w:szCs w:val="24"/>
        </w:rPr>
        <w:t>Wykonawca ustanawia p. .............</w:t>
      </w:r>
      <w:r>
        <w:rPr>
          <w:rFonts w:ascii="Times New Roman" w:hAnsi="Times New Roman"/>
          <w:sz w:val="24"/>
          <w:szCs w:val="24"/>
        </w:rPr>
        <w:t>.....</w:t>
      </w:r>
      <w:r w:rsidRPr="001C2F48">
        <w:rPr>
          <w:rFonts w:ascii="Times New Roman" w:hAnsi="Times New Roman"/>
          <w:sz w:val="24"/>
          <w:szCs w:val="24"/>
        </w:rPr>
        <w:t>... jako osobę odpowiedzialną za realizację przedmiotu umowy.</w:t>
      </w:r>
    </w:p>
    <w:p w14:paraId="2BA4E903" w14:textId="68B46A25" w:rsidR="00735D95" w:rsidRDefault="00735D95" w:rsidP="00903446">
      <w:pPr>
        <w:pStyle w:val="Akapitzlist"/>
        <w:numPr>
          <w:ilvl w:val="0"/>
          <w:numId w:val="57"/>
        </w:numPr>
        <w:spacing w:before="120"/>
        <w:ind w:left="0" w:firstLine="0"/>
        <w:contextualSpacing w:val="0"/>
        <w:jc w:val="center"/>
        <w:rPr>
          <w:rFonts w:ascii="Times New Roman" w:hAnsi="Times New Roman"/>
          <w:b/>
        </w:rPr>
      </w:pPr>
    </w:p>
    <w:p w14:paraId="5F291CB4" w14:textId="77777777" w:rsidR="004C6322" w:rsidRPr="00551E9D" w:rsidRDefault="004C6322" w:rsidP="00E276C9">
      <w:pPr>
        <w:widowControl w:val="0"/>
        <w:numPr>
          <w:ilvl w:val="0"/>
          <w:numId w:val="67"/>
        </w:numPr>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rPr>
      </w:pPr>
      <w:r w:rsidRPr="00551E9D">
        <w:rPr>
          <w:rFonts w:ascii="Times New Roman" w:hAnsi="Times New Roman"/>
          <w:sz w:val="24"/>
          <w:szCs w:val="24"/>
        </w:rPr>
        <w:t xml:space="preserve">Wszystkie dokumenty winny być wystawione przez Wykonawcę w języku polskim (dowód wydania, faktura) </w:t>
      </w:r>
      <w:r w:rsidRPr="00551E9D">
        <w:rPr>
          <w:rFonts w:ascii="Times New Roman" w:hAnsi="Times New Roman"/>
          <w:b/>
          <w:bCs/>
          <w:sz w:val="24"/>
          <w:szCs w:val="24"/>
        </w:rPr>
        <w:t>sygnowane numerami umowy i zamówienia.</w:t>
      </w:r>
      <w:r w:rsidRPr="00551E9D">
        <w:rPr>
          <w:rFonts w:ascii="Times New Roman" w:hAnsi="Times New Roman"/>
          <w:sz w:val="24"/>
          <w:szCs w:val="24"/>
        </w:rPr>
        <w:t xml:space="preserve"> </w:t>
      </w:r>
    </w:p>
    <w:p w14:paraId="473F0825" w14:textId="2F8D6955" w:rsidR="004C6322" w:rsidRPr="00B86ACD" w:rsidRDefault="004C6322" w:rsidP="00E276C9">
      <w:pPr>
        <w:widowControl w:val="0"/>
        <w:numPr>
          <w:ilvl w:val="0"/>
          <w:numId w:val="67"/>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lastRenderedPageBreak/>
        <w:t xml:space="preserve">Wykonawca oświadcza, że dostarczony przedmiot umowy będzie posiadał termin ważności, nie krótszy </w:t>
      </w:r>
      <w:r w:rsidRPr="00B86ACD">
        <w:rPr>
          <w:rFonts w:ascii="Times New Roman" w:eastAsia="SimSun" w:hAnsi="Times New Roman" w:cs="Mangal"/>
          <w:kern w:val="3"/>
          <w:sz w:val="24"/>
          <w:szCs w:val="24"/>
          <w:lang w:eastAsia="zh-CN" w:bidi="hi-IN"/>
        </w:rPr>
        <w:t xml:space="preserve">niż </w:t>
      </w:r>
      <w:r w:rsidR="00B86ACD" w:rsidRPr="00B86ACD">
        <w:rPr>
          <w:rFonts w:ascii="Times New Roman" w:eastAsia="SimSun" w:hAnsi="Times New Roman" w:cs="Mangal"/>
          <w:kern w:val="3"/>
          <w:sz w:val="24"/>
          <w:szCs w:val="24"/>
          <w:lang w:eastAsia="zh-CN" w:bidi="hi-IN"/>
        </w:rPr>
        <w:t>6</w:t>
      </w:r>
      <w:r w:rsidRPr="00B86ACD">
        <w:rPr>
          <w:rFonts w:ascii="Times New Roman" w:eastAsia="SimSun" w:hAnsi="Times New Roman" w:cs="Mangal"/>
          <w:kern w:val="3"/>
          <w:sz w:val="24"/>
          <w:szCs w:val="24"/>
          <w:lang w:eastAsia="zh-CN" w:bidi="hi-IN"/>
        </w:rPr>
        <w:t xml:space="preserve"> miesięcy.</w:t>
      </w:r>
    </w:p>
    <w:p w14:paraId="43CFE901" w14:textId="2518F4F1" w:rsidR="00735D95" w:rsidRDefault="00735D95" w:rsidP="00903446">
      <w:pPr>
        <w:pStyle w:val="Akapitzlist"/>
        <w:numPr>
          <w:ilvl w:val="0"/>
          <w:numId w:val="57"/>
        </w:numPr>
        <w:spacing w:before="120"/>
        <w:ind w:left="0" w:firstLine="0"/>
        <w:contextualSpacing w:val="0"/>
        <w:jc w:val="center"/>
        <w:rPr>
          <w:rFonts w:ascii="Times New Roman" w:hAnsi="Times New Roman"/>
          <w:b/>
        </w:rPr>
      </w:pPr>
    </w:p>
    <w:p w14:paraId="1A2AA0B6" w14:textId="71CFE539" w:rsidR="00735D95" w:rsidRPr="0053088C" w:rsidRDefault="0053088C" w:rsidP="00307918">
      <w:pPr>
        <w:numPr>
          <w:ilvl w:val="0"/>
          <w:numId w:val="62"/>
        </w:numPr>
        <w:tabs>
          <w:tab w:val="clear" w:pos="283"/>
        </w:tabs>
        <w:suppressAutoHyphens/>
        <w:spacing w:after="0"/>
        <w:ind w:left="426" w:hanging="426"/>
        <w:jc w:val="both"/>
        <w:rPr>
          <w:rFonts w:ascii="Times New Roman" w:hAnsi="Times New Roman"/>
        </w:rPr>
      </w:pPr>
      <w:r w:rsidRPr="0053088C">
        <w:rPr>
          <w:rFonts w:ascii="Times New Roman" w:hAnsi="Times New Roman"/>
        </w:rPr>
        <w:t xml:space="preserve">Strony ustalają, że w razie niewykonania lub nienależytego wykonania umowy Zamawiający może żądać od Wykonawcy odszkodowania w formie kar umownych z następujących </w:t>
      </w:r>
      <w:r w:rsidR="00AA199D" w:rsidRPr="0053088C">
        <w:rPr>
          <w:rFonts w:ascii="Times New Roman" w:hAnsi="Times New Roman"/>
        </w:rPr>
        <w:t>tytułów:</w:t>
      </w:r>
    </w:p>
    <w:p w14:paraId="6A21B4C6" w14:textId="77777777" w:rsidR="00AA199D" w:rsidRPr="00850205" w:rsidRDefault="00AA199D" w:rsidP="00E276C9">
      <w:pPr>
        <w:widowControl w:val="0"/>
        <w:numPr>
          <w:ilvl w:val="1"/>
          <w:numId w:val="68"/>
        </w:numPr>
        <w:suppressAutoHyphens/>
        <w:autoSpaceDE w:val="0"/>
        <w:autoSpaceDN w:val="0"/>
        <w:adjustRightInd w:val="0"/>
        <w:spacing w:after="0" w:line="240" w:lineRule="auto"/>
        <w:ind w:left="709" w:hanging="283"/>
        <w:contextualSpacing/>
        <w:jc w:val="both"/>
        <w:textAlignment w:val="baseline"/>
        <w:rPr>
          <w:rFonts w:ascii="Times New Roman" w:hAnsi="Times New Roman"/>
          <w:kern w:val="20"/>
          <w:sz w:val="24"/>
          <w:szCs w:val="24"/>
        </w:rPr>
      </w:pPr>
      <w:r w:rsidRPr="00551E9D">
        <w:rPr>
          <w:rFonts w:ascii="Times New Roman" w:hAnsi="Times New Roman"/>
          <w:sz w:val="24"/>
          <w:szCs w:val="24"/>
        </w:rPr>
        <w:t xml:space="preserve">w razie opóźnienia w dostawie lub w jej części (tj. złożonego zamówienia) w tym w dostawie na podstawie zamówienia awaryjnego, lub dostarczenia niezgodnie z zamówieniem w wysokości 0,1% wartości brutto opóźnionej/niezgodnej części dostawy, za każdy kalendarzowy dzień zwłoki, z tym, że kara nie może przekroczyć 10% wartości brutto </w:t>
      </w:r>
      <w:r w:rsidRPr="00850205">
        <w:rPr>
          <w:rFonts w:ascii="Times New Roman" w:hAnsi="Times New Roman"/>
          <w:sz w:val="24"/>
          <w:szCs w:val="24"/>
        </w:rPr>
        <w:t>opóźnionej/niezgodnej części dostawy,</w:t>
      </w:r>
    </w:p>
    <w:p w14:paraId="63640409" w14:textId="6505425A" w:rsidR="00C33B93" w:rsidRPr="00850205" w:rsidRDefault="00C33B93" w:rsidP="00E276C9">
      <w:pPr>
        <w:widowControl w:val="0"/>
        <w:numPr>
          <w:ilvl w:val="1"/>
          <w:numId w:val="68"/>
        </w:numPr>
        <w:suppressAutoHyphens/>
        <w:autoSpaceDE w:val="0"/>
        <w:autoSpaceDN w:val="0"/>
        <w:adjustRightInd w:val="0"/>
        <w:spacing w:after="0" w:line="240" w:lineRule="auto"/>
        <w:ind w:left="709" w:hanging="283"/>
        <w:contextualSpacing/>
        <w:jc w:val="both"/>
        <w:textAlignment w:val="baseline"/>
        <w:rPr>
          <w:rFonts w:ascii="Times New Roman" w:hAnsi="Times New Roman"/>
          <w:sz w:val="24"/>
          <w:szCs w:val="24"/>
        </w:rPr>
      </w:pPr>
      <w:r w:rsidRPr="00850205">
        <w:rPr>
          <w:rFonts w:ascii="Times New Roman" w:hAnsi="Times New Roman"/>
          <w:sz w:val="24"/>
          <w:szCs w:val="24"/>
        </w:rPr>
        <w:t>w razie niedostarczenia przedmiotu umowy w całości lub jej części (tj. złożonego zamówienia) 2% wartości niedostarczonego zamówienia,</w:t>
      </w:r>
    </w:p>
    <w:p w14:paraId="70641552" w14:textId="555955E1" w:rsidR="00735D95" w:rsidRPr="00850205" w:rsidRDefault="00735D95" w:rsidP="00E276C9">
      <w:pPr>
        <w:widowControl w:val="0"/>
        <w:numPr>
          <w:ilvl w:val="1"/>
          <w:numId w:val="68"/>
        </w:numPr>
        <w:suppressAutoHyphens/>
        <w:autoSpaceDE w:val="0"/>
        <w:autoSpaceDN w:val="0"/>
        <w:adjustRightInd w:val="0"/>
        <w:spacing w:after="0" w:line="240" w:lineRule="auto"/>
        <w:ind w:left="709" w:hanging="283"/>
        <w:contextualSpacing/>
        <w:jc w:val="both"/>
        <w:textAlignment w:val="baseline"/>
        <w:rPr>
          <w:rFonts w:ascii="Times New Roman" w:hAnsi="Times New Roman"/>
          <w:sz w:val="24"/>
          <w:szCs w:val="24"/>
        </w:rPr>
      </w:pPr>
      <w:r w:rsidRPr="00850205">
        <w:rPr>
          <w:rFonts w:ascii="Times New Roman" w:hAnsi="Times New Roman"/>
          <w:sz w:val="24"/>
          <w:szCs w:val="24"/>
        </w:rPr>
        <w:t>w wysokości 10% ceny brutto niezrealizowanej części umowy, gdy Wykonawca odstąpi od umowy na skutek okoliczności, za które ponosi winę;</w:t>
      </w:r>
    </w:p>
    <w:p w14:paraId="4A92D543" w14:textId="6B1F37D4" w:rsidR="00735D95" w:rsidRPr="00850205" w:rsidRDefault="00735D95" w:rsidP="00E276C9">
      <w:pPr>
        <w:widowControl w:val="0"/>
        <w:numPr>
          <w:ilvl w:val="1"/>
          <w:numId w:val="68"/>
        </w:numPr>
        <w:suppressAutoHyphens/>
        <w:autoSpaceDE w:val="0"/>
        <w:autoSpaceDN w:val="0"/>
        <w:adjustRightInd w:val="0"/>
        <w:spacing w:after="0" w:line="240" w:lineRule="auto"/>
        <w:ind w:left="709" w:hanging="283"/>
        <w:contextualSpacing/>
        <w:jc w:val="both"/>
        <w:textAlignment w:val="baseline"/>
        <w:rPr>
          <w:rFonts w:ascii="Times New Roman" w:hAnsi="Times New Roman"/>
          <w:sz w:val="24"/>
          <w:szCs w:val="24"/>
        </w:rPr>
      </w:pPr>
      <w:r w:rsidRPr="00850205">
        <w:rPr>
          <w:rFonts w:ascii="Times New Roman" w:hAnsi="Times New Roman"/>
          <w:sz w:val="24"/>
          <w:szCs w:val="24"/>
        </w:rPr>
        <w:t xml:space="preserve">w wysokości 0,1% wartości brutto niezrealizowanej części dostawy za każdy rozpoczęty dzień opóźnienia w realizacji przedmiotu umowy określony w § </w:t>
      </w:r>
      <w:r w:rsidR="0053088C" w:rsidRPr="00850205">
        <w:rPr>
          <w:rFonts w:ascii="Times New Roman" w:hAnsi="Times New Roman"/>
          <w:sz w:val="24"/>
          <w:szCs w:val="24"/>
        </w:rPr>
        <w:t>2</w:t>
      </w:r>
      <w:r w:rsidRPr="00850205">
        <w:rPr>
          <w:rFonts w:ascii="Times New Roman" w:hAnsi="Times New Roman"/>
          <w:sz w:val="24"/>
          <w:szCs w:val="24"/>
        </w:rPr>
        <w:t xml:space="preserve"> umowy, jednak nie więcej niż 10% wartości niezrealizowanej dostawy. </w:t>
      </w:r>
    </w:p>
    <w:p w14:paraId="7E0C4985" w14:textId="59F9CE31" w:rsidR="00735D95" w:rsidRPr="00850205" w:rsidRDefault="00735D95" w:rsidP="00E276C9">
      <w:pPr>
        <w:widowControl w:val="0"/>
        <w:numPr>
          <w:ilvl w:val="1"/>
          <w:numId w:val="68"/>
        </w:numPr>
        <w:suppressAutoHyphens/>
        <w:autoSpaceDE w:val="0"/>
        <w:autoSpaceDN w:val="0"/>
        <w:adjustRightInd w:val="0"/>
        <w:spacing w:after="0" w:line="240" w:lineRule="auto"/>
        <w:ind w:left="709" w:hanging="283"/>
        <w:contextualSpacing/>
        <w:jc w:val="both"/>
        <w:textAlignment w:val="baseline"/>
        <w:rPr>
          <w:rFonts w:ascii="Times New Roman" w:hAnsi="Times New Roman"/>
          <w:sz w:val="24"/>
          <w:szCs w:val="24"/>
        </w:rPr>
      </w:pPr>
      <w:r w:rsidRPr="00850205">
        <w:rPr>
          <w:rFonts w:ascii="Times New Roman" w:hAnsi="Times New Roman"/>
          <w:sz w:val="24"/>
          <w:szCs w:val="24"/>
        </w:rPr>
        <w:t xml:space="preserve">w wysokości 10% ceny brutto niezrealizowanej części </w:t>
      </w:r>
      <w:r w:rsidR="00CD3020" w:rsidRPr="00850205">
        <w:rPr>
          <w:rFonts w:ascii="Times New Roman" w:hAnsi="Times New Roman"/>
          <w:sz w:val="24"/>
          <w:szCs w:val="24"/>
        </w:rPr>
        <w:t>umowy,</w:t>
      </w:r>
      <w:r w:rsidRPr="00850205">
        <w:rPr>
          <w:rFonts w:ascii="Times New Roman" w:hAnsi="Times New Roman"/>
          <w:sz w:val="24"/>
          <w:szCs w:val="24"/>
        </w:rPr>
        <w:t xml:space="preserve"> gdy </w:t>
      </w:r>
      <w:r w:rsidR="003A552B" w:rsidRPr="00850205">
        <w:rPr>
          <w:rFonts w:ascii="Times New Roman" w:hAnsi="Times New Roman"/>
          <w:sz w:val="24"/>
          <w:szCs w:val="24"/>
        </w:rPr>
        <w:t>Z</w:t>
      </w:r>
      <w:r w:rsidRPr="00850205">
        <w:rPr>
          <w:rFonts w:ascii="Times New Roman" w:hAnsi="Times New Roman"/>
          <w:sz w:val="24"/>
          <w:szCs w:val="24"/>
        </w:rPr>
        <w:t>amawiający odstąpi od umowy w przypadku określonym w § 9 ust 3 niniejszej umowy.</w:t>
      </w:r>
    </w:p>
    <w:p w14:paraId="386D7FE2" w14:textId="063B8613" w:rsidR="00735D95" w:rsidRPr="008663EE" w:rsidRDefault="00735D95" w:rsidP="00307918">
      <w:pPr>
        <w:numPr>
          <w:ilvl w:val="0"/>
          <w:numId w:val="62"/>
        </w:numPr>
        <w:tabs>
          <w:tab w:val="clear" w:pos="283"/>
        </w:tabs>
        <w:suppressAutoHyphens/>
        <w:spacing w:after="0"/>
        <w:ind w:left="426" w:hanging="426"/>
        <w:jc w:val="both"/>
        <w:rPr>
          <w:rFonts w:ascii="Times New Roman" w:hAnsi="Times New Roman"/>
          <w:sz w:val="24"/>
          <w:szCs w:val="24"/>
        </w:rPr>
      </w:pPr>
      <w:r w:rsidRPr="008663EE">
        <w:rPr>
          <w:rFonts w:ascii="Times New Roman" w:hAnsi="Times New Roman"/>
          <w:sz w:val="24"/>
          <w:szCs w:val="24"/>
        </w:rPr>
        <w:t xml:space="preserve">Łączna maksymalna wysokość kar umownych wynosi </w:t>
      </w:r>
      <w:r w:rsidR="004319C7" w:rsidRPr="008663EE">
        <w:rPr>
          <w:rFonts w:ascii="Times New Roman" w:hAnsi="Times New Roman"/>
          <w:sz w:val="24"/>
          <w:szCs w:val="24"/>
        </w:rPr>
        <w:t xml:space="preserve">10 % wartości brutto </w:t>
      </w:r>
      <w:r w:rsidR="003A552B" w:rsidRPr="008663EE">
        <w:rPr>
          <w:rFonts w:ascii="Times New Roman" w:hAnsi="Times New Roman"/>
          <w:sz w:val="24"/>
          <w:szCs w:val="24"/>
        </w:rPr>
        <w:t>umowy.</w:t>
      </w:r>
      <w:r w:rsidR="004319C7" w:rsidRPr="008663EE">
        <w:rPr>
          <w:rFonts w:ascii="Times New Roman" w:hAnsi="Times New Roman"/>
          <w:sz w:val="24"/>
          <w:szCs w:val="24"/>
        </w:rPr>
        <w:t xml:space="preserve"> </w:t>
      </w:r>
    </w:p>
    <w:p w14:paraId="5BCFD1A6" w14:textId="1D13713E" w:rsidR="00735D95" w:rsidRPr="00B72270" w:rsidRDefault="00735D95" w:rsidP="00307918">
      <w:pPr>
        <w:numPr>
          <w:ilvl w:val="0"/>
          <w:numId w:val="62"/>
        </w:numPr>
        <w:tabs>
          <w:tab w:val="clear" w:pos="283"/>
        </w:tabs>
        <w:suppressAutoHyphens/>
        <w:spacing w:after="0"/>
        <w:ind w:left="426" w:hanging="426"/>
        <w:jc w:val="both"/>
        <w:rPr>
          <w:rFonts w:ascii="Times New Roman" w:hAnsi="Times New Roman"/>
          <w:sz w:val="24"/>
          <w:szCs w:val="24"/>
        </w:rPr>
      </w:pPr>
      <w:r w:rsidRPr="008663EE">
        <w:rPr>
          <w:rFonts w:ascii="Times New Roman" w:hAnsi="Times New Roman"/>
          <w:sz w:val="24"/>
          <w:szCs w:val="24"/>
        </w:rPr>
        <w:t>W przypadku gdy wysokość szkody poniesionej przez Zamawiającego jest większa od kary umownej, a także w przypadku, gdy szkoda powstała z przyczyn, dla których nie</w:t>
      </w:r>
      <w:r w:rsidR="003A552B">
        <w:rPr>
          <w:rFonts w:ascii="Times New Roman" w:hAnsi="Times New Roman"/>
          <w:sz w:val="24"/>
          <w:szCs w:val="24"/>
        </w:rPr>
        <w:t xml:space="preserve"> </w:t>
      </w:r>
      <w:r w:rsidRPr="008663EE">
        <w:rPr>
          <w:rFonts w:ascii="Times New Roman" w:hAnsi="Times New Roman"/>
          <w:sz w:val="24"/>
          <w:szCs w:val="24"/>
        </w:rPr>
        <w:t xml:space="preserve">zastrzeżono kary umownej, </w:t>
      </w:r>
      <w:r w:rsidRPr="003A552B">
        <w:rPr>
          <w:rFonts w:ascii="Times New Roman" w:hAnsi="Times New Roman"/>
          <w:sz w:val="24"/>
          <w:szCs w:val="24"/>
        </w:rPr>
        <w:t>Zamawiający jest uprawniony do żądania odszkodowania na</w:t>
      </w:r>
      <w:r w:rsidR="003A552B" w:rsidRPr="003A552B">
        <w:rPr>
          <w:rFonts w:ascii="Times New Roman" w:hAnsi="Times New Roman"/>
          <w:bCs/>
          <w:sz w:val="24"/>
          <w:szCs w:val="24"/>
        </w:rPr>
        <w:t xml:space="preserve"> </w:t>
      </w:r>
      <w:r w:rsidRPr="003A552B">
        <w:rPr>
          <w:rFonts w:ascii="Times New Roman" w:hAnsi="Times New Roman"/>
          <w:sz w:val="24"/>
          <w:szCs w:val="24"/>
        </w:rPr>
        <w:t xml:space="preserve">zasadach ogólnych, wynikających z przepisów Kodeksu cywilnego – niezależnie od tego, czy realizuje uprawnienia do otrzymania kary umownej. W przypadku, gdy wysokość poniesionej szkody jest większa od </w:t>
      </w:r>
      <w:r w:rsidRPr="00B72270">
        <w:rPr>
          <w:rFonts w:ascii="Times New Roman" w:hAnsi="Times New Roman"/>
          <w:sz w:val="24"/>
          <w:szCs w:val="24"/>
        </w:rPr>
        <w:t>kary umownej, Zamawiający może żądać odszkodowania przenoszącego wysokość zastrzeżonej kary umownej.</w:t>
      </w:r>
    </w:p>
    <w:p w14:paraId="4EAAB142" w14:textId="77777777" w:rsidR="00735D95" w:rsidRPr="00B72270" w:rsidRDefault="00735D95" w:rsidP="00307918">
      <w:pPr>
        <w:numPr>
          <w:ilvl w:val="0"/>
          <w:numId w:val="62"/>
        </w:numPr>
        <w:tabs>
          <w:tab w:val="clear" w:pos="283"/>
        </w:tabs>
        <w:suppressAutoHyphens/>
        <w:spacing w:after="0"/>
        <w:ind w:left="426" w:hanging="426"/>
        <w:jc w:val="both"/>
        <w:rPr>
          <w:rFonts w:ascii="Times New Roman" w:hAnsi="Times New Roman"/>
          <w:sz w:val="24"/>
          <w:szCs w:val="24"/>
        </w:rPr>
      </w:pPr>
      <w:r w:rsidRPr="00B72270">
        <w:rPr>
          <w:rFonts w:ascii="Times New Roman" w:hAnsi="Times New Roman"/>
          <w:sz w:val="24"/>
          <w:szCs w:val="24"/>
        </w:rPr>
        <w:t>W przypadku zawinionej przez Wykonawcę zwłoki w realizacji przedmiotu umowy ustalone ceny nie tracą ważności.</w:t>
      </w:r>
    </w:p>
    <w:p w14:paraId="055F16A8" w14:textId="77777777" w:rsidR="00735D95" w:rsidRPr="002D0443" w:rsidRDefault="00735D95" w:rsidP="00307918">
      <w:pPr>
        <w:numPr>
          <w:ilvl w:val="0"/>
          <w:numId w:val="62"/>
        </w:numPr>
        <w:tabs>
          <w:tab w:val="clear" w:pos="283"/>
        </w:tabs>
        <w:suppressAutoHyphens/>
        <w:spacing w:after="0"/>
        <w:ind w:left="426" w:hanging="426"/>
        <w:jc w:val="both"/>
        <w:rPr>
          <w:rFonts w:ascii="Times New Roman" w:hAnsi="Times New Roman"/>
          <w:sz w:val="24"/>
          <w:szCs w:val="24"/>
        </w:rPr>
      </w:pPr>
      <w:r w:rsidRPr="002D0443">
        <w:rPr>
          <w:rFonts w:ascii="Times New Roman" w:hAnsi="Times New Roman"/>
          <w:sz w:val="24"/>
          <w:szCs w:val="24"/>
        </w:rPr>
        <w:t>Za przekroczenie terminu płatności określonego § 4 ust.2 umowy za zrealizowany przedmiot umowy Wykonawca może naliczyć odsetki w wysokości ustawowej.</w:t>
      </w:r>
    </w:p>
    <w:p w14:paraId="6ED4B2B2" w14:textId="250E52B2" w:rsidR="00735D95" w:rsidRDefault="00735D95" w:rsidP="00903446">
      <w:pPr>
        <w:pStyle w:val="Akapitzlist"/>
        <w:numPr>
          <w:ilvl w:val="0"/>
          <w:numId w:val="57"/>
        </w:numPr>
        <w:spacing w:before="120"/>
        <w:ind w:left="0" w:firstLine="0"/>
        <w:contextualSpacing w:val="0"/>
        <w:jc w:val="center"/>
        <w:rPr>
          <w:rFonts w:ascii="Times New Roman" w:hAnsi="Times New Roman"/>
          <w:b/>
        </w:rPr>
      </w:pPr>
    </w:p>
    <w:p w14:paraId="4704C3D3" w14:textId="77777777" w:rsidR="00035D7F" w:rsidRPr="00035D7F" w:rsidRDefault="00035D7F" w:rsidP="00E276C9">
      <w:pPr>
        <w:widowControl w:val="0"/>
        <w:numPr>
          <w:ilvl w:val="0"/>
          <w:numId w:val="69"/>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W przypadku stwierdzenia wad ilościowych lub jakościowych w dostarczonym przedmiocie umowy Zamawiający niezwłocznie zawiadomi Wykonawcę o powyższym fakcie przesyłając pisemną reklamację.</w:t>
      </w:r>
    </w:p>
    <w:p w14:paraId="1CD93F4F" w14:textId="77777777" w:rsidR="00035D7F" w:rsidRPr="00035D7F" w:rsidRDefault="00035D7F" w:rsidP="00E276C9">
      <w:pPr>
        <w:widowControl w:val="0"/>
        <w:numPr>
          <w:ilvl w:val="0"/>
          <w:numId w:val="70"/>
        </w:numPr>
        <w:suppressAutoHyphens/>
        <w:autoSpaceDN w:val="0"/>
        <w:spacing w:after="0" w:line="240" w:lineRule="auto"/>
        <w:ind w:hanging="294"/>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braków ilościowych w ciągu 3 dni roboczych</w:t>
      </w:r>
    </w:p>
    <w:p w14:paraId="555E8261" w14:textId="77777777" w:rsidR="00035D7F" w:rsidRPr="00035D7F" w:rsidRDefault="00035D7F" w:rsidP="00E276C9">
      <w:pPr>
        <w:widowControl w:val="0"/>
        <w:numPr>
          <w:ilvl w:val="0"/>
          <w:numId w:val="70"/>
        </w:numPr>
        <w:suppressAutoHyphens/>
        <w:autoSpaceDN w:val="0"/>
        <w:spacing w:after="0" w:line="240" w:lineRule="auto"/>
        <w:ind w:hanging="294"/>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wad jakościowych w ciągu 3 dni roboczych</w:t>
      </w:r>
    </w:p>
    <w:p w14:paraId="25BCA46C" w14:textId="77777777" w:rsidR="00035D7F" w:rsidRPr="00035D7F" w:rsidRDefault="00035D7F" w:rsidP="00E276C9">
      <w:pPr>
        <w:widowControl w:val="0"/>
        <w:numPr>
          <w:ilvl w:val="0"/>
          <w:numId w:val="69"/>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Wykonawca zobowiązany jest do załatwienia reklamacji w terminie 5 dni od daty zgłoszenia reklamacji.</w:t>
      </w:r>
    </w:p>
    <w:p w14:paraId="50FC8D43" w14:textId="77777777" w:rsidR="00035D7F" w:rsidRPr="00035D7F" w:rsidRDefault="00035D7F" w:rsidP="00E276C9">
      <w:pPr>
        <w:widowControl w:val="0"/>
        <w:numPr>
          <w:ilvl w:val="0"/>
          <w:numId w:val="69"/>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Zamawiającemu przysługuje prawo odmowy przyjęcia dostarczonego przedmiotu umowy i odstąpienia od umowy w przypadku:</w:t>
      </w:r>
    </w:p>
    <w:p w14:paraId="03C42EDE" w14:textId="77777777" w:rsidR="00035D7F" w:rsidRPr="00035D7F" w:rsidRDefault="00035D7F" w:rsidP="00E276C9">
      <w:pPr>
        <w:widowControl w:val="0"/>
        <w:numPr>
          <w:ilvl w:val="1"/>
          <w:numId w:val="71"/>
        </w:numPr>
        <w:suppressAutoHyphens/>
        <w:autoSpaceDN w:val="0"/>
        <w:spacing w:after="0" w:line="240" w:lineRule="auto"/>
        <w:ind w:left="709" w:hanging="283"/>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dostarczenia przedmiotu umowy złej jakości i z wadami,</w:t>
      </w:r>
    </w:p>
    <w:p w14:paraId="1846A0DD" w14:textId="77777777" w:rsidR="00035D7F" w:rsidRPr="00035D7F" w:rsidRDefault="00035D7F" w:rsidP="00E276C9">
      <w:pPr>
        <w:widowControl w:val="0"/>
        <w:numPr>
          <w:ilvl w:val="1"/>
          <w:numId w:val="71"/>
        </w:numPr>
        <w:suppressAutoHyphens/>
        <w:autoSpaceDN w:val="0"/>
        <w:spacing w:after="0" w:line="240" w:lineRule="auto"/>
        <w:ind w:left="709" w:hanging="283"/>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dostarczenia materiałów niezgodnych z przedmiotem umowy.</w:t>
      </w:r>
    </w:p>
    <w:p w14:paraId="322B26C7" w14:textId="7DFA83AC" w:rsidR="00735D95" w:rsidRDefault="00735D95" w:rsidP="00903446">
      <w:pPr>
        <w:pStyle w:val="Akapitzlist"/>
        <w:numPr>
          <w:ilvl w:val="0"/>
          <w:numId w:val="57"/>
        </w:numPr>
        <w:spacing w:before="120"/>
        <w:ind w:left="0" w:firstLine="0"/>
        <w:contextualSpacing w:val="0"/>
        <w:jc w:val="center"/>
        <w:rPr>
          <w:rFonts w:ascii="Times New Roman" w:hAnsi="Times New Roman"/>
        </w:rPr>
      </w:pPr>
    </w:p>
    <w:p w14:paraId="0BB46347" w14:textId="77777777" w:rsidR="007D08AA" w:rsidRPr="00551E9D" w:rsidRDefault="007D08AA" w:rsidP="00E276C9">
      <w:pPr>
        <w:widowControl w:val="0"/>
        <w:numPr>
          <w:ilvl w:val="0"/>
          <w:numId w:val="72"/>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Zmiana treści umowy wymaga formy pisemnej pod rygorem nieważności.</w:t>
      </w:r>
    </w:p>
    <w:p w14:paraId="225149DA" w14:textId="77777777" w:rsidR="007D08AA" w:rsidRPr="00551E9D" w:rsidRDefault="007D08AA" w:rsidP="00E276C9">
      <w:pPr>
        <w:widowControl w:val="0"/>
        <w:numPr>
          <w:ilvl w:val="0"/>
          <w:numId w:val="72"/>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 xml:space="preserve">Zakazuje się istotnych zmian postanowień zawartej umowy w stosunku do treści oferty, na podstawie której dokonano wyboru Wykonawcy z zastrzeżeniem zapisów niniejszej umowy. </w:t>
      </w:r>
    </w:p>
    <w:p w14:paraId="238AE65F" w14:textId="77777777" w:rsidR="007D08AA" w:rsidRPr="00551E9D" w:rsidRDefault="007D08AA" w:rsidP="00E276C9">
      <w:pPr>
        <w:widowControl w:val="0"/>
        <w:numPr>
          <w:ilvl w:val="0"/>
          <w:numId w:val="72"/>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 razie wystąpienia istotnej zmiany okoliczności powodującej, że wykonanie umowy nie leży w</w:t>
      </w:r>
      <w:r>
        <w:rPr>
          <w:rFonts w:ascii="Times New Roman" w:eastAsia="SimSun" w:hAnsi="Times New Roman" w:cs="Mangal"/>
          <w:kern w:val="3"/>
          <w:sz w:val="24"/>
          <w:szCs w:val="24"/>
          <w:lang w:eastAsia="zh-CN" w:bidi="hi-IN"/>
        </w:rPr>
        <w:t> </w:t>
      </w:r>
      <w:r w:rsidRPr="00551E9D">
        <w:rPr>
          <w:rFonts w:ascii="Times New Roman" w:eastAsia="SimSun" w:hAnsi="Times New Roman" w:cs="Mangal"/>
          <w:kern w:val="3"/>
          <w:sz w:val="24"/>
          <w:szCs w:val="24"/>
          <w:lang w:eastAsia="zh-CN" w:bidi="hi-IN"/>
        </w:rPr>
        <w:t xml:space="preserve">interesie publicznym, czego nie można było przewidzieć w chwili zawarcia umowy, lub dalsze </w:t>
      </w:r>
      <w:r w:rsidRPr="00551E9D">
        <w:rPr>
          <w:rFonts w:ascii="Times New Roman" w:eastAsia="SimSun" w:hAnsi="Times New Roman" w:cs="Mangal"/>
          <w:kern w:val="3"/>
          <w:sz w:val="24"/>
          <w:szCs w:val="24"/>
          <w:lang w:eastAsia="zh-CN" w:bidi="hi-IN"/>
        </w:rPr>
        <w:lastRenderedPageBreak/>
        <w:t>wykonywanie umowy może zagrozić podstawowemu interesowi bezpieczeństwa państwa lub bezpieczeństwu publicznemu, Zamawiający może odstąpić od umowy w terminie 30 dni od powzięcia wiadomości o powyższych okolicznościach.</w:t>
      </w:r>
    </w:p>
    <w:p w14:paraId="22B48A81" w14:textId="3521ABAD" w:rsidR="007D08AA" w:rsidRDefault="007D08AA" w:rsidP="007D08AA">
      <w:pPr>
        <w:widowControl w:val="0"/>
        <w:suppressAutoHyphens/>
        <w:autoSpaceDN w:val="0"/>
        <w:spacing w:after="0" w:line="240" w:lineRule="auto"/>
        <w:ind w:left="284"/>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 takim wypadku Wykonawca może żądać jedynie wynagrodzenia należnego mu z tytułu wykonania części umowy.</w:t>
      </w:r>
    </w:p>
    <w:p w14:paraId="003EB6CA" w14:textId="77777777" w:rsidR="007D08AA" w:rsidRDefault="007D08AA" w:rsidP="00E276C9">
      <w:pPr>
        <w:widowControl w:val="0"/>
        <w:numPr>
          <w:ilvl w:val="0"/>
          <w:numId w:val="72"/>
        </w:numPr>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rPr>
      </w:pPr>
      <w:r>
        <w:rPr>
          <w:rFonts w:ascii="Times New Roman" w:hAnsi="Times New Roman"/>
          <w:sz w:val="24"/>
          <w:szCs w:val="24"/>
        </w:rPr>
        <w:t>Zamawiający przewiduje możliwość zmiany zawartej umowy w stosunku do treści wybranej oferty w zakresie uregulowanym w art. 454 – 455 ustawy Pzp.</w:t>
      </w:r>
    </w:p>
    <w:p w14:paraId="03322EFD" w14:textId="07BAB607" w:rsidR="007D08AA" w:rsidRDefault="007D08AA" w:rsidP="00E276C9">
      <w:pPr>
        <w:widowControl w:val="0"/>
        <w:numPr>
          <w:ilvl w:val="0"/>
          <w:numId w:val="72"/>
        </w:numPr>
        <w:suppressAutoHyphens/>
        <w:autoSpaceDE w:val="0"/>
        <w:autoSpaceDN w:val="0"/>
        <w:adjustRightInd w:val="0"/>
        <w:spacing w:after="0" w:line="240" w:lineRule="auto"/>
        <w:ind w:left="284" w:hanging="284"/>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 xml:space="preserve">Wierzytelności wynikające z umowy nie mogą być przekazywane osobie trzeciej bez zgody </w:t>
      </w:r>
      <w:r w:rsidR="00DE7859">
        <w:rPr>
          <w:rFonts w:ascii="Times New Roman" w:eastAsia="SimSun" w:hAnsi="Times New Roman" w:cs="Mangal"/>
          <w:kern w:val="3"/>
          <w:sz w:val="24"/>
          <w:szCs w:val="24"/>
          <w:lang w:eastAsia="zh-CN" w:bidi="hi-IN"/>
        </w:rPr>
        <w:t>Z</w:t>
      </w:r>
      <w:r w:rsidRPr="00551E9D">
        <w:rPr>
          <w:rFonts w:ascii="Times New Roman" w:eastAsia="SimSun" w:hAnsi="Times New Roman" w:cs="Mangal"/>
          <w:kern w:val="3"/>
          <w:sz w:val="24"/>
          <w:szCs w:val="24"/>
          <w:lang w:eastAsia="zh-CN" w:bidi="hi-IN"/>
        </w:rPr>
        <w:t>amawiającego wyrażonej na piśmie pod rygorem nieważności.</w:t>
      </w:r>
    </w:p>
    <w:p w14:paraId="0B3BCFC0" w14:textId="770CF4E3" w:rsidR="00735D95" w:rsidRDefault="00735D95" w:rsidP="00307918">
      <w:pPr>
        <w:pStyle w:val="Akapitzlist"/>
        <w:numPr>
          <w:ilvl w:val="0"/>
          <w:numId w:val="57"/>
        </w:numPr>
        <w:spacing w:before="120" w:after="120"/>
        <w:ind w:left="0" w:firstLine="0"/>
        <w:contextualSpacing w:val="0"/>
        <w:jc w:val="center"/>
        <w:rPr>
          <w:rFonts w:ascii="Times New Roman" w:hAnsi="Times New Roman"/>
          <w:b/>
        </w:rPr>
      </w:pPr>
    </w:p>
    <w:p w14:paraId="0ECE6220" w14:textId="1ABEDB3A" w:rsidR="00735D95" w:rsidRDefault="00735D95" w:rsidP="00E276C9">
      <w:pPr>
        <w:numPr>
          <w:ilvl w:val="0"/>
          <w:numId w:val="63"/>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Koszty finansowej obsługi umowy w Banku Zamawiającego ponosi Zamawiający a w Banku Wykonawcy ponosi Wykonawca.</w:t>
      </w:r>
    </w:p>
    <w:p w14:paraId="28CCC809" w14:textId="2ED23D51" w:rsidR="00735D95" w:rsidRDefault="00735D95" w:rsidP="00E276C9">
      <w:pPr>
        <w:numPr>
          <w:ilvl w:val="0"/>
          <w:numId w:val="63"/>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Odprawa celna leży po stronie Wykonawcy.</w:t>
      </w:r>
    </w:p>
    <w:p w14:paraId="5322DBC8" w14:textId="0F12F8EE" w:rsidR="00735D95" w:rsidRDefault="00735D95" w:rsidP="00903446">
      <w:pPr>
        <w:pStyle w:val="Akapitzlist"/>
        <w:numPr>
          <w:ilvl w:val="0"/>
          <w:numId w:val="57"/>
        </w:numPr>
        <w:spacing w:before="120"/>
        <w:ind w:left="0" w:firstLine="0"/>
        <w:contextualSpacing w:val="0"/>
        <w:jc w:val="center"/>
        <w:rPr>
          <w:rFonts w:ascii="Times New Roman" w:hAnsi="Times New Roman"/>
        </w:rPr>
      </w:pPr>
    </w:p>
    <w:p w14:paraId="138D18BD" w14:textId="7DE124ED" w:rsidR="00616CB9" w:rsidRPr="00850205" w:rsidRDefault="00735D95" w:rsidP="00E276C9">
      <w:pPr>
        <w:numPr>
          <w:ilvl w:val="0"/>
          <w:numId w:val="73"/>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 xml:space="preserve">W sprawach nie </w:t>
      </w:r>
      <w:r w:rsidRPr="00850205">
        <w:rPr>
          <w:rFonts w:ascii="Times New Roman" w:hAnsi="Times New Roman"/>
          <w:sz w:val="24"/>
          <w:szCs w:val="24"/>
        </w:rPr>
        <w:t xml:space="preserve">uregulowanych niniejszą umową mają zastosowanie przepisy Kodeksu Cywilnego, Prawa Zamówień Publicznych, zapisy specyfikacji warunków zamówienia i oferty </w:t>
      </w:r>
      <w:r w:rsidR="000B2856" w:rsidRPr="00850205">
        <w:rPr>
          <w:rFonts w:ascii="Times New Roman" w:hAnsi="Times New Roman"/>
          <w:sz w:val="24"/>
          <w:szCs w:val="24"/>
        </w:rPr>
        <w:t>przetargowej oraz</w:t>
      </w:r>
      <w:r w:rsidRPr="00850205">
        <w:rPr>
          <w:rFonts w:ascii="Times New Roman" w:hAnsi="Times New Roman"/>
          <w:sz w:val="24"/>
          <w:szCs w:val="24"/>
        </w:rPr>
        <w:t xml:space="preserve"> wyjaśnień udzielonych w odpowiedzi na pytania </w:t>
      </w:r>
      <w:r w:rsidR="000B2856" w:rsidRPr="00850205">
        <w:rPr>
          <w:rFonts w:ascii="Times New Roman" w:hAnsi="Times New Roman"/>
          <w:sz w:val="24"/>
          <w:szCs w:val="24"/>
        </w:rPr>
        <w:t>W</w:t>
      </w:r>
      <w:r w:rsidRPr="00850205">
        <w:rPr>
          <w:rFonts w:ascii="Times New Roman" w:hAnsi="Times New Roman"/>
          <w:sz w:val="24"/>
          <w:szCs w:val="24"/>
        </w:rPr>
        <w:t xml:space="preserve">ykonawców, które miały miejsce w toku postępowania poprzedzającego zawarcie </w:t>
      </w:r>
      <w:r w:rsidR="000B2856" w:rsidRPr="00850205">
        <w:rPr>
          <w:rFonts w:ascii="Times New Roman" w:hAnsi="Times New Roman"/>
          <w:sz w:val="24"/>
          <w:szCs w:val="24"/>
        </w:rPr>
        <w:t>Umowy</w:t>
      </w:r>
      <w:r w:rsidR="00616CB9" w:rsidRPr="00850205">
        <w:rPr>
          <w:rFonts w:ascii="Times New Roman" w:hAnsi="Times New Roman"/>
          <w:sz w:val="24"/>
          <w:szCs w:val="24"/>
        </w:rPr>
        <w:t>.</w:t>
      </w:r>
    </w:p>
    <w:p w14:paraId="4DADE04A" w14:textId="464DD373" w:rsidR="00616CB9" w:rsidRPr="00850205" w:rsidRDefault="00616CB9" w:rsidP="00E276C9">
      <w:pPr>
        <w:widowControl w:val="0"/>
        <w:numPr>
          <w:ilvl w:val="0"/>
          <w:numId w:val="73"/>
        </w:numPr>
        <w:tabs>
          <w:tab w:val="clear" w:pos="283"/>
        </w:tabs>
        <w:suppressAutoHyphens/>
        <w:autoSpaceDN w:val="0"/>
        <w:spacing w:after="0"/>
        <w:ind w:left="426" w:hanging="426"/>
        <w:jc w:val="both"/>
        <w:textAlignment w:val="baseline"/>
        <w:rPr>
          <w:rFonts w:ascii="Times New Roman" w:eastAsia="SimSun" w:hAnsi="Times New Roman"/>
          <w:kern w:val="3"/>
          <w:sz w:val="24"/>
          <w:szCs w:val="24"/>
          <w:lang w:eastAsia="zh-CN" w:bidi="hi-IN"/>
        </w:rPr>
      </w:pPr>
      <w:r w:rsidRPr="00850205">
        <w:rPr>
          <w:rFonts w:ascii="Times New Roman" w:eastAsia="SimSun" w:hAnsi="Times New Roman"/>
          <w:kern w:val="3"/>
          <w:sz w:val="24"/>
          <w:szCs w:val="24"/>
          <w:lang w:eastAsia="zh-CN" w:bidi="hi-IN"/>
        </w:rP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 </w:t>
      </w:r>
      <w:hyperlink r:id="rId37" w:history="1">
        <w:r w:rsidRPr="00850205">
          <w:rPr>
            <w:rFonts w:ascii="Times New Roman" w:eastAsia="SimSun" w:hAnsi="Times New Roman"/>
            <w:color w:val="0000FF"/>
            <w:kern w:val="3"/>
            <w:sz w:val="24"/>
            <w:szCs w:val="24"/>
            <w:u w:val="single"/>
            <w:lang w:eastAsia="zh-CN" w:bidi="hi-IN"/>
          </w:rPr>
          <w:t>https://www.szpitalzachodni.pl</w:t>
        </w:r>
      </w:hyperlink>
      <w:hyperlink r:id="rId38" w:history="1">
        <w:r w:rsidRPr="00850205">
          <w:rPr>
            <w:rFonts w:ascii="Times New Roman" w:eastAsia="Calibri" w:hAnsi="Times New Roman"/>
            <w:color w:val="0000FF"/>
            <w:kern w:val="3"/>
            <w:sz w:val="24"/>
            <w:szCs w:val="24"/>
            <w:u w:val="single"/>
            <w:lang w:eastAsia="zh-CN" w:bidi="hi-IN"/>
          </w:rPr>
          <w:t>//dla-pacjenta/rodo-2/</w:t>
        </w:r>
      </w:hyperlink>
    </w:p>
    <w:p w14:paraId="3E53FAE0" w14:textId="7844F97D" w:rsidR="00735D95" w:rsidRDefault="00735D95" w:rsidP="00903446">
      <w:pPr>
        <w:pStyle w:val="Akapitzlist"/>
        <w:numPr>
          <w:ilvl w:val="0"/>
          <w:numId w:val="57"/>
        </w:numPr>
        <w:spacing w:before="120"/>
        <w:ind w:left="0" w:firstLine="0"/>
        <w:contextualSpacing w:val="0"/>
        <w:jc w:val="center"/>
        <w:rPr>
          <w:rFonts w:ascii="Times New Roman" w:hAnsi="Times New Roman"/>
        </w:rPr>
      </w:pPr>
    </w:p>
    <w:p w14:paraId="36CC351F" w14:textId="70828C5C" w:rsidR="00735D95" w:rsidRDefault="00735D95" w:rsidP="00E276C9">
      <w:pPr>
        <w:numPr>
          <w:ilvl w:val="0"/>
          <w:numId w:val="64"/>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Wszelkie spory wynikające z realizacji niniejszej umowy rozstrzygane będą na zasadach wzajemnych negocjacji przez wyznaczonych pełnomocników.</w:t>
      </w:r>
    </w:p>
    <w:p w14:paraId="531EC69E" w14:textId="77777777" w:rsidR="00735D95" w:rsidRDefault="00735D95" w:rsidP="00E276C9">
      <w:pPr>
        <w:numPr>
          <w:ilvl w:val="0"/>
          <w:numId w:val="64"/>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Jeżeli strony umowy nie osiągną kompromisu wówczas sporne sprawy kierowane będą do Sądu właściwego dla siedziby Zamawiającego.</w:t>
      </w:r>
    </w:p>
    <w:p w14:paraId="5EB68BDD" w14:textId="77777777" w:rsidR="00735D95" w:rsidRDefault="00735D95" w:rsidP="00E276C9">
      <w:pPr>
        <w:numPr>
          <w:ilvl w:val="0"/>
          <w:numId w:val="64"/>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W sprawach spornych obowiązują przepisy prawa polskiego.</w:t>
      </w:r>
    </w:p>
    <w:p w14:paraId="28388DC0" w14:textId="28FA9364" w:rsidR="00735D95" w:rsidRPr="008C1587" w:rsidRDefault="00735D95" w:rsidP="00903446">
      <w:pPr>
        <w:pStyle w:val="Akapitzlist"/>
        <w:numPr>
          <w:ilvl w:val="0"/>
          <w:numId w:val="57"/>
        </w:numPr>
        <w:spacing w:before="120"/>
        <w:ind w:left="0" w:firstLine="0"/>
        <w:contextualSpacing w:val="0"/>
        <w:jc w:val="center"/>
        <w:rPr>
          <w:rFonts w:ascii="Times New Roman" w:hAnsi="Times New Roman"/>
          <w:b/>
        </w:rPr>
      </w:pPr>
    </w:p>
    <w:p w14:paraId="1CA2CB08" w14:textId="77777777" w:rsidR="00735D95" w:rsidRPr="00C76359" w:rsidRDefault="00735D95" w:rsidP="003C64D3">
      <w:pPr>
        <w:spacing w:after="0" w:line="240" w:lineRule="auto"/>
        <w:jc w:val="both"/>
        <w:rPr>
          <w:rFonts w:ascii="Calibri Light" w:hAnsi="Calibri Light" w:cs="Calibri Light"/>
          <w:i/>
          <w:iCs/>
          <w:sz w:val="24"/>
          <w:szCs w:val="24"/>
        </w:rPr>
      </w:pPr>
      <w:r w:rsidRPr="00C76359">
        <w:rPr>
          <w:rFonts w:ascii="Calibri Light" w:hAnsi="Calibri Light" w:cs="Calibri Light"/>
          <w:i/>
          <w:iCs/>
          <w:sz w:val="24"/>
          <w:szCs w:val="24"/>
        </w:rPr>
        <w:t>Umowę sporządzono w trzech jednobrzmiących egzemplarzach, dwa dla Zamawiającego i jeden dla Wykonawcy.</w:t>
      </w:r>
    </w:p>
    <w:p w14:paraId="1F78383A" w14:textId="77777777" w:rsidR="00735D95" w:rsidRDefault="00735D95" w:rsidP="00C918A4">
      <w:pPr>
        <w:spacing w:before="240" w:after="0" w:line="240" w:lineRule="auto"/>
        <w:rPr>
          <w:rFonts w:ascii="Times New Roman" w:hAnsi="Times New Roman"/>
          <w:sz w:val="24"/>
          <w:szCs w:val="24"/>
        </w:rPr>
      </w:pPr>
      <w:r>
        <w:rPr>
          <w:rFonts w:ascii="Times New Roman" w:hAnsi="Times New Roman"/>
          <w:sz w:val="24"/>
          <w:szCs w:val="24"/>
        </w:rPr>
        <w:t>Załączniki:</w:t>
      </w:r>
    </w:p>
    <w:p w14:paraId="6211B9D9" w14:textId="77777777" w:rsidR="00735D95" w:rsidRDefault="00735D95" w:rsidP="00735D95">
      <w:pPr>
        <w:spacing w:after="0"/>
        <w:rPr>
          <w:rFonts w:ascii="Times New Roman" w:hAnsi="Times New Roman"/>
          <w:sz w:val="24"/>
          <w:szCs w:val="24"/>
        </w:rPr>
      </w:pPr>
      <w:r>
        <w:rPr>
          <w:rFonts w:ascii="Times New Roman" w:hAnsi="Times New Roman"/>
          <w:sz w:val="24"/>
          <w:szCs w:val="24"/>
        </w:rPr>
        <w:t>Formularz cenowy.</w:t>
      </w:r>
    </w:p>
    <w:p w14:paraId="54820EBB" w14:textId="4BA398EE" w:rsidR="00A13464" w:rsidRDefault="00735D95" w:rsidP="009C14D4">
      <w:pPr>
        <w:spacing w:before="240" w:after="0" w:line="240" w:lineRule="auto"/>
        <w:ind w:firstLine="709"/>
        <w:rPr>
          <w:rFonts w:ascii="Times New Roman" w:hAnsi="Times New Roman"/>
          <w:b/>
          <w:sz w:val="24"/>
          <w:szCs w:val="24"/>
        </w:rPr>
      </w:pPr>
      <w:r>
        <w:rPr>
          <w:rFonts w:ascii="Times New Roman" w:hAnsi="Times New Roman"/>
          <w:b/>
          <w:sz w:val="24"/>
          <w:szCs w:val="24"/>
        </w:rPr>
        <w:t>ZAMAWIAJĄCY:</w:t>
      </w:r>
      <w:r>
        <w:rPr>
          <w:rFonts w:ascii="Times New Roman" w:hAnsi="Times New Roman"/>
          <w:b/>
          <w:sz w:val="24"/>
          <w:szCs w:val="24"/>
        </w:rPr>
        <w:tab/>
      </w:r>
      <w:r>
        <w:rPr>
          <w:rFonts w:ascii="Times New Roman" w:hAnsi="Times New Roman"/>
          <w:b/>
          <w:sz w:val="24"/>
          <w:szCs w:val="24"/>
        </w:rPr>
        <w:tab/>
      </w:r>
      <w:r w:rsidR="001A6EC3">
        <w:rPr>
          <w:rFonts w:ascii="Times New Roman" w:hAnsi="Times New Roman"/>
          <w:b/>
          <w:sz w:val="24"/>
          <w:szCs w:val="24"/>
        </w:rPr>
        <w:tab/>
      </w:r>
      <w:r w:rsidR="001A6EC3">
        <w:rPr>
          <w:rFonts w:ascii="Times New Roman" w:hAnsi="Times New Roman"/>
          <w:b/>
          <w:sz w:val="24"/>
          <w:szCs w:val="24"/>
        </w:rPr>
        <w:tab/>
      </w:r>
      <w:r w:rsidR="009C14D4">
        <w:rPr>
          <w:rFonts w:ascii="Times New Roman" w:hAnsi="Times New Roman"/>
          <w:b/>
          <w:sz w:val="24"/>
          <w:szCs w:val="24"/>
        </w:rPr>
        <w:tab/>
      </w:r>
      <w:r>
        <w:rPr>
          <w:rFonts w:ascii="Times New Roman" w:hAnsi="Times New Roman"/>
          <w:b/>
          <w:sz w:val="24"/>
          <w:szCs w:val="24"/>
        </w:rPr>
        <w:tab/>
        <w:t>WYKONAWCA:</w:t>
      </w:r>
    </w:p>
    <w:p w14:paraId="5E2EB242" w14:textId="77777777" w:rsidR="00A13464" w:rsidRDefault="00A13464">
      <w:pPr>
        <w:spacing w:after="0" w:line="240" w:lineRule="auto"/>
        <w:rPr>
          <w:rFonts w:ascii="Times New Roman" w:hAnsi="Times New Roman"/>
          <w:b/>
          <w:sz w:val="24"/>
          <w:szCs w:val="24"/>
        </w:rPr>
      </w:pPr>
      <w:r>
        <w:rPr>
          <w:rFonts w:ascii="Times New Roman" w:hAnsi="Times New Roman"/>
          <w:b/>
          <w:sz w:val="24"/>
          <w:szCs w:val="24"/>
        </w:rPr>
        <w:br w:type="page"/>
      </w:r>
    </w:p>
    <w:p w14:paraId="407978F9" w14:textId="5BE35E8A" w:rsidR="00A13464" w:rsidRDefault="00A13464" w:rsidP="00A13464">
      <w:pPr>
        <w:suppressAutoHyphens/>
        <w:spacing w:after="0"/>
        <w:ind w:left="-720"/>
        <w:jc w:val="right"/>
        <w:rPr>
          <w:rFonts w:ascii="Times New Roman" w:hAnsi="Times New Roman"/>
          <w:b/>
          <w:sz w:val="24"/>
          <w:szCs w:val="24"/>
          <w:u w:val="single"/>
        </w:rPr>
      </w:pPr>
      <w:r w:rsidRPr="007F59EB">
        <w:rPr>
          <w:rFonts w:ascii="Times New Roman" w:hAnsi="Times New Roman"/>
          <w:b/>
        </w:rPr>
        <w:lastRenderedPageBreak/>
        <w:t xml:space="preserve">Załącznik nr </w:t>
      </w:r>
      <w:r>
        <w:rPr>
          <w:rFonts w:ascii="Times New Roman" w:hAnsi="Times New Roman"/>
          <w:b/>
        </w:rPr>
        <w:t>7</w:t>
      </w:r>
    </w:p>
    <w:p w14:paraId="0F22D0FC" w14:textId="3C40C53D" w:rsidR="00A13464" w:rsidRPr="00A43D72" w:rsidRDefault="00A13464" w:rsidP="00A13464">
      <w:pPr>
        <w:pStyle w:val="Bezodstpw"/>
        <w:spacing w:after="240"/>
        <w:ind w:right="-227"/>
        <w:jc w:val="center"/>
        <w:rPr>
          <w:rFonts w:ascii="Times New Roman" w:hAnsi="Times New Roman"/>
          <w:b/>
          <w:sz w:val="24"/>
          <w:szCs w:val="24"/>
        </w:rPr>
      </w:pPr>
      <w:r>
        <w:rPr>
          <w:rFonts w:ascii="Times New Roman" w:hAnsi="Times New Roman"/>
          <w:b/>
          <w:sz w:val="28"/>
        </w:rPr>
        <w:t>UMOWA</w:t>
      </w:r>
      <w:r>
        <w:rPr>
          <w:rFonts w:ascii="Times New Roman" w:hAnsi="Times New Roman"/>
          <w:sz w:val="28"/>
        </w:rPr>
        <w:t xml:space="preserve"> </w:t>
      </w:r>
      <w:r>
        <w:rPr>
          <w:rFonts w:ascii="Times New Roman" w:hAnsi="Times New Roman"/>
          <w:b/>
          <w:sz w:val="28"/>
        </w:rPr>
        <w:t xml:space="preserve">NR </w:t>
      </w:r>
      <w:r w:rsidR="000E4E2D">
        <w:rPr>
          <w:rFonts w:ascii="Times New Roman" w:hAnsi="Times New Roman"/>
          <w:b/>
          <w:sz w:val="28"/>
        </w:rPr>
        <w:t>………/</w:t>
      </w:r>
      <w:r w:rsidR="00454E8B">
        <w:rPr>
          <w:rFonts w:ascii="Times New Roman" w:hAnsi="Times New Roman"/>
          <w:b/>
          <w:sz w:val="28"/>
        </w:rPr>
        <w:t>SPSSZ/2022 -</w:t>
      </w:r>
      <w:r>
        <w:rPr>
          <w:rFonts w:ascii="Times New Roman" w:hAnsi="Times New Roman"/>
          <w:b/>
          <w:sz w:val="28"/>
        </w:rPr>
        <w:t xml:space="preserve"> </w:t>
      </w:r>
      <w:r w:rsidRPr="00366C15">
        <w:rPr>
          <w:rFonts w:ascii="Times New Roman" w:hAnsi="Times New Roman"/>
          <w:b/>
          <w:sz w:val="24"/>
          <w:szCs w:val="24"/>
        </w:rPr>
        <w:t xml:space="preserve">pakiet </w:t>
      </w:r>
      <w:r w:rsidR="001F3F07" w:rsidRPr="00366C15">
        <w:rPr>
          <w:rFonts w:ascii="Times New Roman" w:hAnsi="Times New Roman"/>
          <w:b/>
          <w:sz w:val="24"/>
          <w:szCs w:val="24"/>
        </w:rPr>
        <w:t>2</w:t>
      </w:r>
      <w:r w:rsidR="001F3F07">
        <w:rPr>
          <w:rFonts w:ascii="Times New Roman" w:hAnsi="Times New Roman"/>
          <w:b/>
          <w:sz w:val="24"/>
          <w:szCs w:val="24"/>
        </w:rPr>
        <w:t xml:space="preserve"> i </w:t>
      </w:r>
      <w:r>
        <w:rPr>
          <w:rFonts w:ascii="Times New Roman" w:hAnsi="Times New Roman"/>
          <w:b/>
          <w:sz w:val="24"/>
          <w:szCs w:val="24"/>
        </w:rPr>
        <w:t>5</w:t>
      </w:r>
    </w:p>
    <w:p w14:paraId="45B815EF" w14:textId="77777777" w:rsidR="00A13464" w:rsidRPr="001F5453" w:rsidRDefault="00A13464" w:rsidP="00A13464">
      <w:pPr>
        <w:tabs>
          <w:tab w:val="center" w:pos="4819"/>
          <w:tab w:val="left" w:pos="6930"/>
        </w:tabs>
        <w:spacing w:after="120"/>
        <w:rPr>
          <w:rFonts w:ascii="Times New Roman" w:hAnsi="Times New Roman"/>
          <w:i/>
          <w:iCs/>
          <w:sz w:val="24"/>
          <w:szCs w:val="24"/>
        </w:rPr>
      </w:pPr>
      <w:r w:rsidRPr="001F5453">
        <w:rPr>
          <w:rFonts w:ascii="Times New Roman" w:hAnsi="Times New Roman"/>
          <w:i/>
          <w:iCs/>
          <w:sz w:val="24"/>
          <w:szCs w:val="24"/>
        </w:rPr>
        <w:t>Zamawiający dopuszcza zawarcie umowy elektronicznie</w:t>
      </w:r>
    </w:p>
    <w:p w14:paraId="422E491E" w14:textId="77777777" w:rsidR="00A13464" w:rsidRPr="001F5453" w:rsidRDefault="00A13464" w:rsidP="00A13464">
      <w:pPr>
        <w:spacing w:after="0"/>
        <w:rPr>
          <w:rFonts w:ascii="Times New Roman" w:hAnsi="Times New Roman"/>
          <w:i/>
          <w:iCs/>
          <w:sz w:val="24"/>
          <w:szCs w:val="24"/>
        </w:rPr>
      </w:pPr>
      <w:r w:rsidRPr="001F5453">
        <w:rPr>
          <w:rFonts w:ascii="Times New Roman" w:hAnsi="Times New Roman"/>
          <w:i/>
          <w:iCs/>
          <w:sz w:val="24"/>
          <w:szCs w:val="24"/>
        </w:rPr>
        <w:t>zawarta w dniu ..........2022 roku w Grodzisku Mazowieckim pomiędzy: *</w:t>
      </w:r>
    </w:p>
    <w:p w14:paraId="04B7CED5" w14:textId="77777777" w:rsidR="00A13464" w:rsidRPr="001F5453" w:rsidRDefault="00A13464" w:rsidP="00A13464">
      <w:pPr>
        <w:spacing w:after="0"/>
        <w:rPr>
          <w:rFonts w:ascii="Times New Roman" w:hAnsi="Times New Roman"/>
          <w:i/>
          <w:iCs/>
          <w:sz w:val="24"/>
          <w:szCs w:val="24"/>
        </w:rPr>
      </w:pPr>
      <w:r w:rsidRPr="001F5453">
        <w:rPr>
          <w:rFonts w:ascii="Times New Roman" w:hAnsi="Times New Roman"/>
          <w:i/>
          <w:iCs/>
          <w:sz w:val="24"/>
          <w:szCs w:val="24"/>
        </w:rPr>
        <w:t>Umowa została zawarta elektronicznie, pomiędzy: *</w:t>
      </w:r>
    </w:p>
    <w:p w14:paraId="1A866712" w14:textId="77777777" w:rsidR="00A13464" w:rsidRDefault="00A13464" w:rsidP="00A13464">
      <w:pPr>
        <w:spacing w:after="0"/>
        <w:jc w:val="both"/>
        <w:rPr>
          <w:rFonts w:ascii="Times New Roman" w:hAnsi="Times New Roman"/>
          <w:sz w:val="24"/>
          <w:szCs w:val="24"/>
        </w:rPr>
      </w:pPr>
      <w:r>
        <w:rPr>
          <w:rFonts w:ascii="Times New Roman" w:hAnsi="Times New Roman"/>
          <w:b/>
          <w:bCs/>
          <w:sz w:val="24"/>
          <w:szCs w:val="24"/>
        </w:rPr>
        <w:t>Samodzielnym Publicznym Specjalistycznym Szpitalem Zachodnim im. św. Jana Pawła II</w:t>
      </w:r>
      <w:r>
        <w:rPr>
          <w:rFonts w:ascii="Times New Roman" w:hAnsi="Times New Roman"/>
          <w:sz w:val="24"/>
          <w:szCs w:val="24"/>
        </w:rPr>
        <w:t xml:space="preserve"> w Grodzisku Mazowieckim przy ulicy Dalekiej 11, wpisanym do Krajowego Rejestru Sądowego pod numerem KRS 0000055047, oznaczony numerami NIP 529-10-04-702, REGON 000311639, zwanym dalej w treści umowy </w:t>
      </w:r>
      <w:r>
        <w:rPr>
          <w:rFonts w:ascii="Times New Roman" w:hAnsi="Times New Roman"/>
          <w:b/>
          <w:bCs/>
          <w:sz w:val="24"/>
          <w:szCs w:val="24"/>
        </w:rPr>
        <w:t>Zamawiającym</w:t>
      </w:r>
      <w:r>
        <w:rPr>
          <w:rFonts w:ascii="Times New Roman" w:hAnsi="Times New Roman"/>
          <w:sz w:val="24"/>
          <w:szCs w:val="24"/>
        </w:rPr>
        <w:t>, reprezentowanym przez:</w:t>
      </w:r>
    </w:p>
    <w:p w14:paraId="312CDF07" w14:textId="77777777" w:rsidR="00A13464" w:rsidRDefault="00A13464" w:rsidP="00A13464">
      <w:pPr>
        <w:pStyle w:val="Akapitzlist"/>
        <w:numPr>
          <w:ilvl w:val="4"/>
          <w:numId w:val="1"/>
        </w:numPr>
        <w:tabs>
          <w:tab w:val="clear" w:pos="1417"/>
        </w:tabs>
        <w:spacing w:before="120" w:after="120"/>
        <w:ind w:left="284" w:hanging="284"/>
        <w:rPr>
          <w:rFonts w:ascii="Times New Roman" w:hAnsi="Times New Roman"/>
        </w:rPr>
      </w:pPr>
      <w:r>
        <w:rPr>
          <w:rFonts w:ascii="Times New Roman" w:hAnsi="Times New Roman"/>
        </w:rPr>
        <w:t>Dyrektora Szpitala Zachodniego                              - p. ......................................</w:t>
      </w:r>
    </w:p>
    <w:p w14:paraId="2174DFF1" w14:textId="77777777" w:rsidR="00A13464" w:rsidRDefault="00A13464" w:rsidP="00A13464">
      <w:pPr>
        <w:spacing w:before="120" w:after="120" w:line="240" w:lineRule="auto"/>
        <w:rPr>
          <w:rFonts w:ascii="Times New Roman" w:hAnsi="Times New Roman"/>
          <w:sz w:val="24"/>
          <w:szCs w:val="24"/>
        </w:rPr>
      </w:pPr>
      <w:r>
        <w:rPr>
          <w:rFonts w:ascii="Times New Roman" w:hAnsi="Times New Roman"/>
          <w:sz w:val="24"/>
          <w:szCs w:val="24"/>
        </w:rPr>
        <w:t>a</w:t>
      </w:r>
    </w:p>
    <w:p w14:paraId="1BBFF692" w14:textId="77777777" w:rsidR="00A13464" w:rsidRDefault="00A13464" w:rsidP="00A13464">
      <w:pPr>
        <w:spacing w:after="0"/>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2E630699" w14:textId="77777777" w:rsidR="00A13464" w:rsidRDefault="00A13464" w:rsidP="00E276C9">
      <w:pPr>
        <w:pStyle w:val="Akapitzlist"/>
        <w:numPr>
          <w:ilvl w:val="4"/>
          <w:numId w:val="65"/>
        </w:numPr>
        <w:tabs>
          <w:tab w:val="clear" w:pos="1417"/>
        </w:tabs>
        <w:spacing w:before="120" w:after="120"/>
        <w:ind w:left="284" w:hanging="284"/>
        <w:rPr>
          <w:rFonts w:ascii="Times New Roman" w:hAnsi="Times New Roman"/>
        </w:rPr>
      </w:pPr>
      <w:r w:rsidRPr="00AF5A79">
        <w:rPr>
          <w:rFonts w:ascii="Times New Roman" w:hAnsi="Times New Roman"/>
        </w:rPr>
        <w:t>.............................................</w:t>
      </w:r>
    </w:p>
    <w:p w14:paraId="2800E0F8" w14:textId="77777777" w:rsidR="00A13464" w:rsidRDefault="00A13464" w:rsidP="00A13464">
      <w:pPr>
        <w:spacing w:before="120" w:after="120" w:line="240" w:lineRule="auto"/>
        <w:jc w:val="both"/>
        <w:rPr>
          <w:rFonts w:ascii="Times New Roman" w:hAnsi="Times New Roman"/>
          <w:sz w:val="24"/>
          <w:szCs w:val="24"/>
        </w:rPr>
      </w:pPr>
      <w:r w:rsidRPr="00B336FE">
        <w:rPr>
          <w:rFonts w:ascii="Times New Roman" w:hAnsi="Times New Roman"/>
          <w:sz w:val="24"/>
          <w:szCs w:val="24"/>
        </w:rPr>
        <w:t xml:space="preserve">łącznie nazywane </w:t>
      </w:r>
      <w:r w:rsidRPr="00B336FE">
        <w:rPr>
          <w:rFonts w:ascii="Times New Roman" w:hAnsi="Times New Roman"/>
          <w:b/>
          <w:bCs/>
          <w:sz w:val="24"/>
          <w:szCs w:val="24"/>
        </w:rPr>
        <w:t>Stronami</w:t>
      </w:r>
      <w:r w:rsidRPr="00B336FE">
        <w:rPr>
          <w:rFonts w:ascii="Times New Roman" w:hAnsi="Times New Roman"/>
          <w:sz w:val="24"/>
          <w:szCs w:val="24"/>
        </w:rPr>
        <w:t>,</w:t>
      </w:r>
    </w:p>
    <w:p w14:paraId="44C34536" w14:textId="77777777" w:rsidR="00A13464" w:rsidRPr="00C76359" w:rsidRDefault="00A13464" w:rsidP="00A13464">
      <w:pPr>
        <w:spacing w:before="120" w:after="120" w:line="240" w:lineRule="auto"/>
        <w:jc w:val="both"/>
        <w:rPr>
          <w:rFonts w:ascii="Calibri Light" w:hAnsi="Calibri Light" w:cs="Calibri Light"/>
          <w:i/>
          <w:iCs/>
          <w:sz w:val="24"/>
          <w:szCs w:val="24"/>
        </w:rPr>
      </w:pPr>
      <w:r w:rsidRPr="00C76359">
        <w:rPr>
          <w:rFonts w:ascii="Calibri Light" w:hAnsi="Calibri Light" w:cs="Calibri Light"/>
          <w:i/>
          <w:iCs/>
          <w:sz w:val="24"/>
          <w:szCs w:val="24"/>
        </w:rPr>
        <w:t>za datę zawarcia umowy uznaje się dzień złożenia podpisu elektronicznego przez ostatnią ze stron. *</w:t>
      </w:r>
    </w:p>
    <w:p w14:paraId="12430E86" w14:textId="77777777" w:rsidR="00A13464" w:rsidRPr="00551E9D" w:rsidRDefault="00A13464" w:rsidP="00A13464">
      <w:pPr>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W</w:t>
      </w:r>
      <w:r w:rsidRPr="00551E9D">
        <w:rPr>
          <w:rFonts w:ascii="Times New Roman" w:eastAsia="Calibri" w:hAnsi="Times New Roman"/>
          <w:sz w:val="24"/>
          <w:szCs w:val="24"/>
          <w:lang w:eastAsia="en-US"/>
        </w:rPr>
        <w:t xml:space="preserve"> wyniku przeprowadzonego postępowania o udzielenie zamówienia publicznego w trybie przetargu podstawowym na podstawie art. 275 pkt. 1 ustawy Prawo zamówień publicznych z dnia 11września 2019 r (Dz.U. 2021 poz. 1129 z późn. zm.) została zawarta umowa o następującej treści:</w:t>
      </w:r>
    </w:p>
    <w:p w14:paraId="3190DF5B" w14:textId="77777777" w:rsidR="00A13464" w:rsidRPr="008C1587" w:rsidRDefault="00A13464" w:rsidP="00E276C9">
      <w:pPr>
        <w:pStyle w:val="Akapitzlist"/>
        <w:numPr>
          <w:ilvl w:val="0"/>
          <w:numId w:val="80"/>
        </w:numPr>
        <w:spacing w:before="120"/>
        <w:contextualSpacing w:val="0"/>
        <w:jc w:val="center"/>
        <w:rPr>
          <w:rFonts w:ascii="Times New Roman" w:hAnsi="Times New Roman"/>
          <w:b/>
        </w:rPr>
      </w:pPr>
    </w:p>
    <w:p w14:paraId="2412BE30" w14:textId="77777777" w:rsidR="00102EA1" w:rsidRDefault="00A13464" w:rsidP="00E276C9">
      <w:pPr>
        <w:pStyle w:val="Akapitzlist"/>
        <w:numPr>
          <w:ilvl w:val="0"/>
          <w:numId w:val="81"/>
        </w:numPr>
        <w:ind w:left="426" w:hanging="426"/>
        <w:jc w:val="both"/>
        <w:rPr>
          <w:rFonts w:ascii="Times New Roman" w:hAnsi="Times New Roman"/>
        </w:rPr>
      </w:pPr>
      <w:r w:rsidRPr="00E761D2">
        <w:rPr>
          <w:rFonts w:ascii="Times New Roman" w:hAnsi="Times New Roman"/>
        </w:rPr>
        <w:t>Przedmiotem umowy jest</w:t>
      </w:r>
      <w:r w:rsidR="00102EA1">
        <w:rPr>
          <w:rFonts w:ascii="Times New Roman" w:hAnsi="Times New Roman"/>
        </w:rPr>
        <w:t>:</w:t>
      </w:r>
    </w:p>
    <w:p w14:paraId="1A63CF0E" w14:textId="5FE19902" w:rsidR="00D85902" w:rsidRDefault="00A13464" w:rsidP="00960E93">
      <w:pPr>
        <w:pStyle w:val="Akapitzlist"/>
        <w:numPr>
          <w:ilvl w:val="0"/>
          <w:numId w:val="92"/>
        </w:numPr>
        <w:ind w:left="709" w:hanging="283"/>
        <w:jc w:val="both"/>
        <w:rPr>
          <w:rFonts w:ascii="Times New Roman" w:hAnsi="Times New Roman"/>
        </w:rPr>
      </w:pPr>
      <w:r w:rsidRPr="00E761D2">
        <w:rPr>
          <w:rFonts w:ascii="Times New Roman" w:hAnsi="Times New Roman"/>
        </w:rPr>
        <w:t xml:space="preserve">dostawa </w:t>
      </w:r>
      <w:r w:rsidR="00741400">
        <w:rPr>
          <w:rFonts w:ascii="Times New Roman" w:hAnsi="Times New Roman"/>
        </w:rPr>
        <w:t xml:space="preserve">asortymentu </w:t>
      </w:r>
      <w:r w:rsidR="00D85902">
        <w:rPr>
          <w:rFonts w:ascii="Times New Roman" w:hAnsi="Times New Roman"/>
        </w:rPr>
        <w:t>……………………………….</w:t>
      </w:r>
    </w:p>
    <w:p w14:paraId="1DD57423" w14:textId="7478E947" w:rsidR="00A13464" w:rsidRPr="00E761D2" w:rsidRDefault="00741400" w:rsidP="00960E93">
      <w:pPr>
        <w:pStyle w:val="Akapitzlist"/>
        <w:numPr>
          <w:ilvl w:val="0"/>
          <w:numId w:val="92"/>
        </w:numPr>
        <w:ind w:left="709" w:hanging="283"/>
        <w:jc w:val="both"/>
        <w:rPr>
          <w:rFonts w:ascii="Times New Roman" w:hAnsi="Times New Roman"/>
        </w:rPr>
      </w:pPr>
      <w:r>
        <w:rPr>
          <w:rFonts w:ascii="Times New Roman" w:hAnsi="Times New Roman"/>
        </w:rPr>
        <w:t>d</w:t>
      </w:r>
      <w:r w:rsidR="007216D8" w:rsidRPr="007216D8">
        <w:rPr>
          <w:rFonts w:ascii="Times New Roman" w:hAnsi="Times New Roman"/>
        </w:rPr>
        <w:t>zierżaw</w:t>
      </w:r>
      <w:r>
        <w:rPr>
          <w:rFonts w:ascii="Times New Roman" w:hAnsi="Times New Roman"/>
        </w:rPr>
        <w:t>a</w:t>
      </w:r>
      <w:r w:rsidR="00D85902">
        <w:rPr>
          <w:rFonts w:ascii="Times New Roman" w:hAnsi="Times New Roman"/>
        </w:rPr>
        <w:t xml:space="preserve"> aparatu ……………</w:t>
      </w:r>
      <w:proofErr w:type="gramStart"/>
      <w:r w:rsidR="00D85902">
        <w:rPr>
          <w:rFonts w:ascii="Times New Roman" w:hAnsi="Times New Roman"/>
        </w:rPr>
        <w:t>…….</w:t>
      </w:r>
      <w:proofErr w:type="gramEnd"/>
      <w:r w:rsidR="007216D8">
        <w:rPr>
          <w:rFonts w:ascii="Times New Roman" w:hAnsi="Times New Roman"/>
        </w:rPr>
        <w:t>.</w:t>
      </w:r>
    </w:p>
    <w:p w14:paraId="20D52088" w14:textId="77777777" w:rsidR="00A13464" w:rsidRDefault="00A13464" w:rsidP="00E276C9">
      <w:pPr>
        <w:pStyle w:val="Akapitzlist"/>
        <w:numPr>
          <w:ilvl w:val="0"/>
          <w:numId w:val="81"/>
        </w:numPr>
        <w:ind w:left="426" w:hanging="426"/>
        <w:jc w:val="both"/>
        <w:rPr>
          <w:rFonts w:ascii="Times New Roman" w:hAnsi="Times New Roman"/>
        </w:rPr>
      </w:pPr>
      <w:r>
        <w:rPr>
          <w:rFonts w:ascii="Times New Roman" w:hAnsi="Times New Roman"/>
        </w:rPr>
        <w:t>Szczegółowo przedmiot umowy określony jest w załączniku nr 1 do niniejszej umowy będącym jej integralną częścią.</w:t>
      </w:r>
    </w:p>
    <w:p w14:paraId="2B4DD5A1" w14:textId="1A1080D6" w:rsidR="00A13464" w:rsidRDefault="00A13464" w:rsidP="00E276C9">
      <w:pPr>
        <w:pStyle w:val="Akapitzlist"/>
        <w:numPr>
          <w:ilvl w:val="0"/>
          <w:numId w:val="81"/>
        </w:numPr>
        <w:ind w:left="426" w:hanging="426"/>
        <w:jc w:val="both"/>
        <w:rPr>
          <w:rFonts w:ascii="Times New Roman" w:hAnsi="Times New Roman"/>
        </w:rPr>
      </w:pPr>
      <w:r>
        <w:rPr>
          <w:rFonts w:ascii="Times New Roman" w:hAnsi="Times New Roman"/>
        </w:rPr>
        <w:t xml:space="preserve">Przewidziana wartość umowy jest maksymalna, a Zamawiający może zakupić mniej </w:t>
      </w:r>
      <w:r w:rsidR="00741400">
        <w:rPr>
          <w:rFonts w:ascii="Times New Roman" w:hAnsi="Times New Roman"/>
        </w:rPr>
        <w:t>asortymentu,</w:t>
      </w:r>
      <w:r w:rsidR="00D85902">
        <w:rPr>
          <w:rFonts w:ascii="Times New Roman" w:hAnsi="Times New Roman"/>
        </w:rPr>
        <w:t xml:space="preserve"> </w:t>
      </w:r>
      <w:r w:rsidR="00741400">
        <w:rPr>
          <w:rFonts w:ascii="Times New Roman" w:hAnsi="Times New Roman"/>
        </w:rPr>
        <w:t xml:space="preserve">o którym mowa w ust. 1 lit. a) </w:t>
      </w:r>
      <w:r>
        <w:rPr>
          <w:rFonts w:ascii="Times New Roman" w:hAnsi="Times New Roman"/>
        </w:rPr>
        <w:t>i Wykonawcy nie służą żadne roszczenia z tego tytułu,</w:t>
      </w:r>
      <w:r w:rsidRPr="004319C7">
        <w:rPr>
          <w:rFonts w:ascii="Times New Roman" w:hAnsi="Times New Roman"/>
        </w:rPr>
        <w:t xml:space="preserve"> przy czym minimalna</w:t>
      </w:r>
      <w:r>
        <w:rPr>
          <w:rFonts w:ascii="Times New Roman" w:hAnsi="Times New Roman"/>
        </w:rPr>
        <w:t xml:space="preserve"> wartość będzie wynosiła </w:t>
      </w:r>
      <w:r w:rsidRPr="004319C7">
        <w:rPr>
          <w:rFonts w:ascii="Times New Roman" w:hAnsi="Times New Roman"/>
        </w:rPr>
        <w:t xml:space="preserve">80%. </w:t>
      </w:r>
    </w:p>
    <w:p w14:paraId="64093B42" w14:textId="77777777" w:rsidR="00A13464" w:rsidRDefault="00A13464" w:rsidP="00E276C9">
      <w:pPr>
        <w:pStyle w:val="Akapitzlist"/>
        <w:numPr>
          <w:ilvl w:val="0"/>
          <w:numId w:val="81"/>
        </w:numPr>
        <w:ind w:left="426" w:hanging="426"/>
        <w:jc w:val="both"/>
        <w:rPr>
          <w:rFonts w:ascii="Times New Roman" w:hAnsi="Times New Roman"/>
        </w:rPr>
      </w:pPr>
      <w:r>
        <w:rPr>
          <w:rFonts w:ascii="Times New Roman" w:hAnsi="Times New Roman"/>
        </w:rPr>
        <w:t>Zamawiający zastrzega możliwość zamiany ilości asortymentu w ramach wartości umowy.</w:t>
      </w:r>
    </w:p>
    <w:p w14:paraId="51332E8A" w14:textId="77777777" w:rsidR="00A13464" w:rsidRDefault="00A13464" w:rsidP="00E276C9">
      <w:pPr>
        <w:pStyle w:val="Akapitzlist"/>
        <w:numPr>
          <w:ilvl w:val="0"/>
          <w:numId w:val="81"/>
        </w:numPr>
        <w:ind w:left="426" w:hanging="426"/>
        <w:jc w:val="both"/>
        <w:rPr>
          <w:rFonts w:ascii="Times New Roman" w:hAnsi="Times New Roman"/>
        </w:rPr>
      </w:pPr>
      <w:r>
        <w:rPr>
          <w:rFonts w:ascii="Times New Roman" w:hAnsi="Times New Roman"/>
        </w:rPr>
        <w:t xml:space="preserve">Zamawiający dopuszcza możliwość przedłużenia realizacji umowy w przypadku, gdy ilości określone w załączniku nr 1 do umowy nie zostaną wykorzystane w trakcie obowiązywania umowy. </w:t>
      </w:r>
    </w:p>
    <w:p w14:paraId="338D3CA0" w14:textId="77777777" w:rsidR="00A13464" w:rsidRDefault="00A13464" w:rsidP="00E276C9">
      <w:pPr>
        <w:pStyle w:val="Akapitzlist"/>
        <w:numPr>
          <w:ilvl w:val="0"/>
          <w:numId w:val="81"/>
        </w:numPr>
        <w:ind w:left="426" w:hanging="426"/>
        <w:jc w:val="both"/>
        <w:rPr>
          <w:rFonts w:ascii="Times New Roman" w:hAnsi="Times New Roman"/>
        </w:rPr>
      </w:pPr>
      <w:r>
        <w:rPr>
          <w:rFonts w:ascii="Times New Roman" w:hAnsi="Times New Roman"/>
        </w:rPr>
        <w:t xml:space="preserve">Zmiany określone </w:t>
      </w:r>
      <w:r w:rsidRPr="004319C7">
        <w:rPr>
          <w:rFonts w:ascii="Times New Roman" w:hAnsi="Times New Roman"/>
        </w:rPr>
        <w:t xml:space="preserve">w ust. 4 </w:t>
      </w:r>
      <w:r>
        <w:rPr>
          <w:rFonts w:ascii="Times New Roman" w:hAnsi="Times New Roman"/>
        </w:rPr>
        <w:t>i 5 muszą być potwierdzone stosownym aneksem.</w:t>
      </w:r>
    </w:p>
    <w:p w14:paraId="4C5B8D75" w14:textId="77777777" w:rsidR="00A13464" w:rsidRDefault="00A13464" w:rsidP="00E276C9">
      <w:pPr>
        <w:pStyle w:val="Akapitzlist"/>
        <w:numPr>
          <w:ilvl w:val="0"/>
          <w:numId w:val="81"/>
        </w:numPr>
        <w:ind w:left="426" w:hanging="426"/>
        <w:jc w:val="both"/>
        <w:rPr>
          <w:rFonts w:ascii="Times New Roman" w:eastAsia="SimSun" w:hAnsi="Times New Roman" w:cs="Mangal"/>
          <w:kern w:val="3"/>
          <w:lang w:eastAsia="zh-CN" w:bidi="hi-IN"/>
        </w:rPr>
      </w:pPr>
      <w:r w:rsidRPr="00551E9D">
        <w:rPr>
          <w:rFonts w:ascii="Times New Roman" w:eastAsia="SimSun" w:hAnsi="Times New Roman" w:cs="Mangal"/>
          <w:kern w:val="3"/>
          <w:lang w:eastAsia="zh-CN" w:bidi="hi-IN"/>
        </w:rPr>
        <w:t>W przypadku gdy umowa zawarta jest na więcej niż jed</w:t>
      </w:r>
      <w:r>
        <w:rPr>
          <w:rFonts w:ascii="Times New Roman" w:eastAsia="SimSun" w:hAnsi="Times New Roman" w:cs="Mangal"/>
          <w:kern w:val="3"/>
          <w:lang w:eastAsia="zh-CN" w:bidi="hi-IN"/>
        </w:rPr>
        <w:t>en</w:t>
      </w:r>
      <w:r w:rsidRPr="00551E9D">
        <w:rPr>
          <w:rFonts w:ascii="Times New Roman" w:eastAsia="SimSun" w:hAnsi="Times New Roman" w:cs="Mangal"/>
          <w:kern w:val="3"/>
          <w:lang w:eastAsia="zh-CN" w:bidi="hi-IN"/>
        </w:rPr>
        <w:t xml:space="preserve"> </w:t>
      </w:r>
      <w:r>
        <w:rPr>
          <w:rFonts w:ascii="Times New Roman" w:eastAsia="SimSun" w:hAnsi="Times New Roman" w:cs="Mangal"/>
          <w:kern w:val="3"/>
          <w:lang w:eastAsia="zh-CN" w:bidi="hi-IN"/>
        </w:rPr>
        <w:t>pakiet,</w:t>
      </w:r>
      <w:r w:rsidRPr="00551E9D">
        <w:rPr>
          <w:rFonts w:ascii="Times New Roman" w:eastAsia="SimSun" w:hAnsi="Times New Roman" w:cs="Mangal"/>
          <w:kern w:val="3"/>
          <w:lang w:eastAsia="zh-CN" w:bidi="hi-IN"/>
        </w:rPr>
        <w:t xml:space="preserve"> zapisy umowne stosuje się do każdego </w:t>
      </w:r>
      <w:r>
        <w:rPr>
          <w:rFonts w:ascii="Times New Roman" w:eastAsia="SimSun" w:hAnsi="Times New Roman" w:cs="Mangal"/>
          <w:kern w:val="3"/>
          <w:lang w:eastAsia="zh-CN" w:bidi="hi-IN"/>
        </w:rPr>
        <w:t>pakietu</w:t>
      </w:r>
      <w:r w:rsidRPr="00551E9D">
        <w:rPr>
          <w:rFonts w:ascii="Times New Roman" w:eastAsia="SimSun" w:hAnsi="Times New Roman" w:cs="Mangal"/>
          <w:kern w:val="3"/>
          <w:lang w:eastAsia="zh-CN" w:bidi="hi-IN"/>
        </w:rPr>
        <w:t xml:space="preserve"> odrębnie.</w:t>
      </w:r>
    </w:p>
    <w:p w14:paraId="6F4E9858" w14:textId="77777777" w:rsidR="00A13464" w:rsidRPr="00551E9D" w:rsidRDefault="00A13464" w:rsidP="00E276C9">
      <w:pPr>
        <w:pStyle w:val="Akapitzlist"/>
        <w:numPr>
          <w:ilvl w:val="0"/>
          <w:numId w:val="81"/>
        </w:numPr>
        <w:ind w:left="426" w:hanging="426"/>
        <w:jc w:val="both"/>
        <w:rPr>
          <w:rFonts w:ascii="Times New Roman" w:eastAsia="SimSun" w:hAnsi="Times New Roman"/>
          <w:kern w:val="3"/>
          <w:lang w:eastAsia="en-US"/>
        </w:rPr>
      </w:pPr>
      <w:r w:rsidRPr="00551E9D">
        <w:rPr>
          <w:rFonts w:ascii="Times New Roman" w:eastAsia="SimSun" w:hAnsi="Times New Roman"/>
          <w:kern w:val="3"/>
          <w:lang w:eastAsia="en-US"/>
        </w:rPr>
        <w:t>Jeżeli Wykonawca nie wywiąże się terminowo z dostawy produktów medycznych, Zamawiającemu przysługuje prawo dokonania interwencyjnego zakupu (zakupu zastępczego) u innego dostawcy na koszt i ryzyko Wykonawcy (transport, różnica w cenie i in.).</w:t>
      </w:r>
    </w:p>
    <w:p w14:paraId="353755D1" w14:textId="77777777" w:rsidR="00A13464" w:rsidRDefault="00A13464" w:rsidP="00E276C9">
      <w:pPr>
        <w:pStyle w:val="Akapitzlist"/>
        <w:numPr>
          <w:ilvl w:val="0"/>
          <w:numId w:val="81"/>
        </w:numPr>
        <w:ind w:left="426" w:hanging="426"/>
        <w:jc w:val="both"/>
        <w:rPr>
          <w:rFonts w:ascii="Times New Roman" w:eastAsia="SimSun" w:hAnsi="Times New Roman"/>
          <w:kern w:val="3"/>
          <w:lang w:eastAsia="en-US"/>
        </w:rPr>
      </w:pPr>
      <w:r w:rsidRPr="00551E9D">
        <w:rPr>
          <w:rFonts w:ascii="Times New Roman" w:eastAsia="SimSun" w:hAnsi="Times New Roman"/>
          <w:kern w:val="3"/>
          <w:lang w:eastAsia="en-US"/>
        </w:rPr>
        <w:t xml:space="preserve">W przypadku dokonania zakupu zastępczego Wykonawca zobowiązany jest wyrównać Zamawiającemu poniesioną szkodę, tzn. zapłacić Zamawiającemu kwotę stanowiącą różnicę pomiędzy ceną towaru jaką Zamawiający zapłaciłby </w:t>
      </w:r>
      <w:r>
        <w:rPr>
          <w:rFonts w:ascii="Times New Roman" w:eastAsia="SimSun" w:hAnsi="Times New Roman"/>
          <w:kern w:val="3"/>
          <w:lang w:eastAsia="en-US"/>
        </w:rPr>
        <w:t>W</w:t>
      </w:r>
      <w:r w:rsidRPr="00551E9D">
        <w:rPr>
          <w:rFonts w:ascii="Times New Roman" w:eastAsia="SimSun" w:hAnsi="Times New Roman"/>
          <w:kern w:val="3"/>
          <w:lang w:eastAsia="en-US"/>
        </w:rPr>
        <w:t>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26E3F17E" w14:textId="77777777" w:rsidR="00A13464" w:rsidRDefault="00A13464" w:rsidP="00E276C9">
      <w:pPr>
        <w:pStyle w:val="Akapitzlist"/>
        <w:numPr>
          <w:ilvl w:val="0"/>
          <w:numId w:val="81"/>
        </w:numPr>
        <w:ind w:left="426" w:hanging="426"/>
        <w:jc w:val="both"/>
        <w:rPr>
          <w:rFonts w:ascii="Times New Roman" w:eastAsia="SimSun" w:hAnsi="Times New Roman"/>
          <w:kern w:val="3"/>
          <w:lang w:eastAsia="en-US"/>
        </w:rPr>
      </w:pPr>
      <w:r w:rsidRPr="00551E9D">
        <w:rPr>
          <w:rFonts w:ascii="Times New Roman" w:eastAsia="SimSun" w:hAnsi="Times New Roman"/>
          <w:kern w:val="3"/>
          <w:lang w:eastAsia="en-US"/>
        </w:rPr>
        <w:lastRenderedPageBreak/>
        <w:t>W przypadku zakupu zastępczego zmniejsza się odpowiednio wielkość przedmiotu umowy oraz wartość umowy o wielkość tego zakupu</w:t>
      </w:r>
    </w:p>
    <w:p w14:paraId="11B43BF4" w14:textId="77777777" w:rsidR="00A13464" w:rsidRPr="00551E9D" w:rsidRDefault="00A13464" w:rsidP="00E276C9">
      <w:pPr>
        <w:pStyle w:val="Akapitzlist"/>
        <w:numPr>
          <w:ilvl w:val="0"/>
          <w:numId w:val="81"/>
        </w:numPr>
        <w:ind w:left="426" w:hanging="426"/>
        <w:jc w:val="both"/>
        <w:rPr>
          <w:rFonts w:ascii="Times New Roman" w:eastAsia="Calibri" w:hAnsi="Times New Roman"/>
          <w:lang w:eastAsia="en-US"/>
        </w:rPr>
      </w:pPr>
      <w:r w:rsidRPr="00551E9D">
        <w:rPr>
          <w:rFonts w:ascii="Times New Roman" w:eastAsia="SimSun" w:hAnsi="Times New Roman"/>
          <w:kern w:val="3"/>
          <w:lang w:eastAsia="en-US"/>
        </w:rPr>
        <w:t>Wykonawca wyraża zgodę na potrącenie powyższej należności z faktury za kolejną</w:t>
      </w:r>
      <w:r w:rsidRPr="00551E9D">
        <w:rPr>
          <w:rFonts w:ascii="Times New Roman" w:eastAsia="Calibri" w:hAnsi="Times New Roman"/>
          <w:lang w:eastAsia="en-US"/>
        </w:rPr>
        <w:t xml:space="preserve"> dostawę.</w:t>
      </w:r>
    </w:p>
    <w:p w14:paraId="4A6CB690" w14:textId="77777777" w:rsidR="00A13464" w:rsidRPr="00E66CF0" w:rsidRDefault="00A13464" w:rsidP="00E276C9">
      <w:pPr>
        <w:pStyle w:val="Akapitzlist"/>
        <w:numPr>
          <w:ilvl w:val="0"/>
          <w:numId w:val="81"/>
        </w:numPr>
        <w:ind w:left="426" w:hanging="426"/>
        <w:jc w:val="both"/>
        <w:rPr>
          <w:rFonts w:ascii="Times New Roman" w:hAnsi="Times New Roman"/>
        </w:rPr>
      </w:pPr>
      <w:r w:rsidRPr="00E66CF0">
        <w:rPr>
          <w:rFonts w:ascii="Times New Roman" w:hAnsi="Times New Roman"/>
        </w:rPr>
        <w:t xml:space="preserve">W przypadku gdy nazwa asortymentu i cena nie ulegają zmianie </w:t>
      </w:r>
      <w:r>
        <w:rPr>
          <w:rFonts w:ascii="Times New Roman" w:hAnsi="Times New Roman"/>
        </w:rPr>
        <w:t>Z</w:t>
      </w:r>
      <w:r w:rsidRPr="00E66CF0">
        <w:rPr>
          <w:rFonts w:ascii="Times New Roman" w:hAnsi="Times New Roman"/>
        </w:rPr>
        <w:t>amawiający dopuszcza</w:t>
      </w:r>
      <w:r>
        <w:rPr>
          <w:rFonts w:ascii="Times New Roman" w:hAnsi="Times New Roman"/>
        </w:rPr>
        <w:t xml:space="preserve"> możliwość </w:t>
      </w:r>
      <w:r w:rsidRPr="00E66CF0">
        <w:rPr>
          <w:rFonts w:ascii="Times New Roman" w:hAnsi="Times New Roman"/>
        </w:rPr>
        <w:t>rozszerzeni</w:t>
      </w:r>
      <w:r>
        <w:rPr>
          <w:rFonts w:ascii="Times New Roman" w:hAnsi="Times New Roman"/>
        </w:rPr>
        <w:t>a</w:t>
      </w:r>
      <w:r w:rsidRPr="00E66CF0">
        <w:rPr>
          <w:rFonts w:ascii="Times New Roman" w:hAnsi="Times New Roman"/>
        </w:rPr>
        <w:t xml:space="preserve"> nr katalogowych bez aneksowania umowy</w:t>
      </w:r>
      <w:r>
        <w:rPr>
          <w:rFonts w:ascii="Times New Roman" w:hAnsi="Times New Roman"/>
        </w:rPr>
        <w:t xml:space="preserve"> po uprzednim wyrażeniu przez Zamawiającego zgody na piśmie pod rygorem nieważności.</w:t>
      </w:r>
      <w:r w:rsidRPr="00E66CF0">
        <w:rPr>
          <w:rFonts w:ascii="Times New Roman" w:hAnsi="Times New Roman"/>
        </w:rPr>
        <w:t xml:space="preserve"> O rozszerzeniu nr katalogowych Wykonawca zobowiązany jest powiadomić Zamawiającego. </w:t>
      </w:r>
    </w:p>
    <w:p w14:paraId="47A4919F" w14:textId="77777777" w:rsidR="00A13464" w:rsidRDefault="00A13464" w:rsidP="00E276C9">
      <w:pPr>
        <w:pStyle w:val="Akapitzlist"/>
        <w:numPr>
          <w:ilvl w:val="0"/>
          <w:numId w:val="81"/>
        </w:numPr>
        <w:ind w:left="426" w:hanging="426"/>
        <w:jc w:val="both"/>
        <w:rPr>
          <w:rFonts w:ascii="Times New Roman" w:hAnsi="Times New Roman"/>
        </w:rPr>
      </w:pPr>
      <w:r>
        <w:rPr>
          <w:rFonts w:ascii="Times New Roman" w:hAnsi="Times New Roman"/>
        </w:rPr>
        <w:t>Zamawiający zastrzega sobie prawo do korzystania z okresowych promocji i upustów wprowadzonych przez Wykonawcę (ceny niższe niż określone w niniejszej umowie).</w:t>
      </w:r>
    </w:p>
    <w:p w14:paraId="0F735C67" w14:textId="77777777" w:rsidR="00A13464" w:rsidRDefault="00A13464" w:rsidP="00E276C9">
      <w:pPr>
        <w:pStyle w:val="Akapitzlist"/>
        <w:numPr>
          <w:ilvl w:val="0"/>
          <w:numId w:val="80"/>
        </w:numPr>
        <w:spacing w:before="120"/>
        <w:ind w:left="0" w:firstLine="0"/>
        <w:contextualSpacing w:val="0"/>
        <w:jc w:val="center"/>
        <w:rPr>
          <w:rFonts w:ascii="Times New Roman" w:hAnsi="Times New Roman"/>
          <w:b/>
        </w:rPr>
      </w:pPr>
    </w:p>
    <w:p w14:paraId="57AC9483" w14:textId="03C08B76" w:rsidR="00A13464" w:rsidRDefault="00741400" w:rsidP="001F3F07">
      <w:pPr>
        <w:pStyle w:val="Akapitzlist"/>
        <w:numPr>
          <w:ilvl w:val="0"/>
          <w:numId w:val="82"/>
        </w:numPr>
        <w:ind w:left="426" w:hanging="426"/>
        <w:jc w:val="both"/>
        <w:rPr>
          <w:rFonts w:ascii="Times New Roman" w:hAnsi="Times New Roman"/>
        </w:rPr>
      </w:pPr>
      <w:r>
        <w:rPr>
          <w:rFonts w:ascii="Times New Roman" w:hAnsi="Times New Roman"/>
        </w:rPr>
        <w:t xml:space="preserve">Wynagrodzenie z tytułu dostawy asortymentu, o którym mowa w </w:t>
      </w:r>
      <w:r>
        <w:rPr>
          <w:rFonts w:ascii="Times New Roman" w:hAnsi="Times New Roman" w:cs="Times New Roman"/>
        </w:rPr>
        <w:t>§</w:t>
      </w:r>
      <w:r>
        <w:rPr>
          <w:rFonts w:ascii="Times New Roman" w:hAnsi="Times New Roman"/>
        </w:rPr>
        <w:t xml:space="preserve">1 ust. 1 lit a) niniejszej umowy </w:t>
      </w:r>
      <w:r w:rsidR="00A13464">
        <w:rPr>
          <w:rFonts w:ascii="Times New Roman" w:hAnsi="Times New Roman"/>
        </w:rPr>
        <w:t>wynosi ....................... zł brutto, słownie: …………….......................................... złotych brutto.) Stawka podatku VAT na dzień zawarcia niniejszej umowy wynosi ……</w:t>
      </w:r>
      <w:r w:rsidR="00770098">
        <w:rPr>
          <w:rFonts w:ascii="Times New Roman" w:hAnsi="Times New Roman"/>
        </w:rPr>
        <w:t>%.</w:t>
      </w:r>
    </w:p>
    <w:p w14:paraId="12CA4F2B" w14:textId="080F372E" w:rsidR="00A13464" w:rsidRDefault="00A13464" w:rsidP="001F3F07">
      <w:pPr>
        <w:pStyle w:val="Akapitzlist"/>
        <w:numPr>
          <w:ilvl w:val="0"/>
          <w:numId w:val="82"/>
        </w:numPr>
        <w:ind w:left="426" w:hanging="426"/>
        <w:jc w:val="both"/>
        <w:rPr>
          <w:rFonts w:ascii="Times New Roman" w:hAnsi="Times New Roman"/>
        </w:rPr>
      </w:pPr>
      <w:r>
        <w:rPr>
          <w:rFonts w:ascii="Times New Roman" w:hAnsi="Times New Roman"/>
        </w:rPr>
        <w:t xml:space="preserve">W </w:t>
      </w:r>
      <w:r w:rsidR="00646142">
        <w:rPr>
          <w:rFonts w:ascii="Times New Roman" w:hAnsi="Times New Roman"/>
        </w:rPr>
        <w:t>wynagrodzeniu określonym w</w:t>
      </w:r>
      <w:r>
        <w:rPr>
          <w:rFonts w:ascii="Times New Roman" w:hAnsi="Times New Roman"/>
        </w:rPr>
        <w:t xml:space="preserve"> ust.1 zawarte są wszelkie koszty związane z realizacją niniejszej umowy, m.in.: zakupu, transportu, ubezpieczenia, pakowania i znakowania, a także należnych opłat wynikających z polskiego prawa podatkowego i Kodeksu Celnego.</w:t>
      </w:r>
    </w:p>
    <w:p w14:paraId="71724369" w14:textId="77777777" w:rsidR="00646142" w:rsidRDefault="00646142" w:rsidP="00646142">
      <w:pPr>
        <w:pStyle w:val="Akapitzlist"/>
        <w:numPr>
          <w:ilvl w:val="0"/>
          <w:numId w:val="82"/>
        </w:numPr>
        <w:ind w:left="426" w:hanging="426"/>
        <w:jc w:val="both"/>
        <w:rPr>
          <w:rFonts w:ascii="Times New Roman" w:hAnsi="Times New Roman"/>
        </w:rPr>
      </w:pPr>
      <w:r w:rsidRPr="002308C8">
        <w:rPr>
          <w:rFonts w:ascii="Times New Roman" w:hAnsi="Times New Roman"/>
        </w:rPr>
        <w:t>Czynsz z tytułu dzierżawy, o której mowa w § 1 ust. 1 lit. b) niniejszej umowy wnosi …………………………… (słownie: ………………………</w:t>
      </w:r>
      <w:proofErr w:type="gramStart"/>
      <w:r w:rsidRPr="002308C8">
        <w:rPr>
          <w:rFonts w:ascii="Times New Roman" w:hAnsi="Times New Roman"/>
        </w:rPr>
        <w:t>…….</w:t>
      </w:r>
      <w:proofErr w:type="gramEnd"/>
      <w:r w:rsidRPr="002308C8">
        <w:rPr>
          <w:rFonts w:ascii="Times New Roman" w:hAnsi="Times New Roman"/>
        </w:rPr>
        <w:t xml:space="preserve">.) miesięcznie brutto/netto. Stawka podatku VAT na dzień zawarcia niniejszej umowy wynosi </w:t>
      </w:r>
      <w:proofErr w:type="gramStart"/>
      <w:r w:rsidRPr="002308C8">
        <w:rPr>
          <w:rFonts w:ascii="Times New Roman" w:hAnsi="Times New Roman"/>
        </w:rPr>
        <w:t>…….</w:t>
      </w:r>
      <w:proofErr w:type="gramEnd"/>
      <w:r w:rsidRPr="002308C8">
        <w:rPr>
          <w:rFonts w:ascii="Times New Roman" w:hAnsi="Times New Roman"/>
        </w:rPr>
        <w:t>. %.</w:t>
      </w:r>
    </w:p>
    <w:p w14:paraId="51632DE1" w14:textId="40F341BF" w:rsidR="00646142" w:rsidRDefault="00646142" w:rsidP="00646142">
      <w:pPr>
        <w:pStyle w:val="Akapitzlist"/>
        <w:numPr>
          <w:ilvl w:val="0"/>
          <w:numId w:val="82"/>
        </w:numPr>
        <w:ind w:left="426" w:hanging="426"/>
        <w:jc w:val="both"/>
        <w:rPr>
          <w:rFonts w:ascii="Times New Roman" w:hAnsi="Times New Roman"/>
        </w:rPr>
      </w:pPr>
      <w:r>
        <w:rPr>
          <w:rFonts w:ascii="Times New Roman" w:hAnsi="Times New Roman"/>
        </w:rPr>
        <w:t>W stawce czynszu określon</w:t>
      </w:r>
      <w:r w:rsidR="006D5738">
        <w:rPr>
          <w:rFonts w:ascii="Times New Roman" w:hAnsi="Times New Roman"/>
        </w:rPr>
        <w:t xml:space="preserve">ego w </w:t>
      </w:r>
      <w:r w:rsidR="006D5738" w:rsidRPr="002308C8">
        <w:rPr>
          <w:rFonts w:ascii="Times New Roman" w:hAnsi="Times New Roman"/>
        </w:rPr>
        <w:t xml:space="preserve">§ 1 ust. 1 lit. b) </w:t>
      </w:r>
      <w:r>
        <w:rPr>
          <w:rFonts w:ascii="Times New Roman" w:hAnsi="Times New Roman"/>
        </w:rPr>
        <w:t xml:space="preserve">zawarte są wszelkie koszty związane z </w:t>
      </w:r>
      <w:r w:rsidR="006D5738">
        <w:rPr>
          <w:rFonts w:ascii="Times New Roman" w:hAnsi="Times New Roman"/>
        </w:rPr>
        <w:t xml:space="preserve">dzierżawą w okresie </w:t>
      </w:r>
      <w:r>
        <w:rPr>
          <w:rFonts w:ascii="Times New Roman" w:hAnsi="Times New Roman"/>
        </w:rPr>
        <w:t>realizacj</w:t>
      </w:r>
      <w:r w:rsidR="006D5738">
        <w:rPr>
          <w:rFonts w:ascii="Times New Roman" w:hAnsi="Times New Roman"/>
        </w:rPr>
        <w:t xml:space="preserve">i </w:t>
      </w:r>
      <w:r>
        <w:rPr>
          <w:rFonts w:ascii="Times New Roman" w:hAnsi="Times New Roman"/>
        </w:rPr>
        <w:t xml:space="preserve">niniejszej umowy, m.in.: </w:t>
      </w:r>
      <w:r w:rsidR="006D5738">
        <w:rPr>
          <w:rFonts w:ascii="Times New Roman" w:hAnsi="Times New Roman"/>
        </w:rPr>
        <w:t xml:space="preserve">montażu, uruchomienia, szkolenia, serwisu, napraw i przeglądów, </w:t>
      </w:r>
      <w:r>
        <w:rPr>
          <w:rFonts w:ascii="Times New Roman" w:hAnsi="Times New Roman"/>
        </w:rPr>
        <w:t>transportu, ubezpieczenia, a także należnych opłat wynikających z polskiego prawa podatkowego i Kodeksu Celnego.</w:t>
      </w:r>
    </w:p>
    <w:p w14:paraId="764BD579" w14:textId="77777777" w:rsidR="00A13464" w:rsidRDefault="00A13464" w:rsidP="001F3F07">
      <w:pPr>
        <w:pStyle w:val="Akapitzlist"/>
        <w:numPr>
          <w:ilvl w:val="0"/>
          <w:numId w:val="82"/>
        </w:numPr>
        <w:ind w:left="426" w:hanging="426"/>
        <w:jc w:val="both"/>
        <w:rPr>
          <w:rFonts w:ascii="Times New Roman" w:hAnsi="Times New Roman"/>
          <w:bCs/>
        </w:rPr>
      </w:pPr>
      <w:r>
        <w:rPr>
          <w:rFonts w:ascii="Times New Roman" w:hAnsi="Times New Roman"/>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56496D47" w14:textId="77777777" w:rsidR="00A13464" w:rsidRPr="0019576A" w:rsidRDefault="00A13464" w:rsidP="001F3F07">
      <w:pPr>
        <w:pStyle w:val="Akapitzlist"/>
        <w:numPr>
          <w:ilvl w:val="0"/>
          <w:numId w:val="82"/>
        </w:numPr>
        <w:ind w:left="426" w:hanging="426"/>
        <w:jc w:val="both"/>
        <w:rPr>
          <w:rFonts w:ascii="Times New Roman" w:hAnsi="Times New Roman"/>
          <w:bCs/>
        </w:rPr>
      </w:pPr>
      <w:r>
        <w:rPr>
          <w:rFonts w:ascii="Times New Roman" w:hAnsi="Times New Roma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59F23367" w14:textId="77777777" w:rsidR="00A13464" w:rsidRDefault="00A13464" w:rsidP="00E276C9">
      <w:pPr>
        <w:pStyle w:val="Akapitzlist"/>
        <w:numPr>
          <w:ilvl w:val="0"/>
          <w:numId w:val="80"/>
        </w:numPr>
        <w:spacing w:before="120"/>
        <w:ind w:left="0" w:firstLine="0"/>
        <w:contextualSpacing w:val="0"/>
        <w:jc w:val="center"/>
        <w:rPr>
          <w:rFonts w:ascii="Times New Roman" w:hAnsi="Times New Roman"/>
        </w:rPr>
      </w:pPr>
    </w:p>
    <w:p w14:paraId="3BAAE4DD" w14:textId="69B9305B" w:rsidR="00A13464" w:rsidRPr="000973E4" w:rsidRDefault="00A13464" w:rsidP="0033372C">
      <w:pPr>
        <w:pStyle w:val="Akapitzlist"/>
        <w:numPr>
          <w:ilvl w:val="0"/>
          <w:numId w:val="83"/>
        </w:numPr>
        <w:ind w:left="426" w:hanging="426"/>
        <w:jc w:val="both"/>
        <w:rPr>
          <w:rFonts w:ascii="Times New Roman" w:hAnsi="Times New Roman" w:cs="Times New Roman"/>
        </w:rPr>
      </w:pPr>
      <w:r w:rsidRPr="000973E4">
        <w:rPr>
          <w:rFonts w:ascii="Times New Roman" w:hAnsi="Times New Roman" w:cs="Times New Roman"/>
        </w:rPr>
        <w:t xml:space="preserve">Wykonawca zrealizuje przedmiot umowy w terminie </w:t>
      </w:r>
      <w:r>
        <w:rPr>
          <w:rFonts w:ascii="Times New Roman" w:hAnsi="Times New Roman" w:cs="Times New Roman"/>
        </w:rPr>
        <w:t xml:space="preserve">12 miesięcy </w:t>
      </w:r>
      <w:r w:rsidRPr="000973E4">
        <w:rPr>
          <w:rFonts w:ascii="Times New Roman" w:hAnsi="Times New Roman" w:cs="Times New Roman"/>
        </w:rPr>
        <w:t xml:space="preserve">od dnia podpisania umowy. Dostawa </w:t>
      </w:r>
      <w:r w:rsidR="00563E51" w:rsidRPr="004532C1">
        <w:rPr>
          <w:rFonts w:ascii="Times New Roman" w:hAnsi="Times New Roman" w:cs="Times New Roman"/>
        </w:rPr>
        <w:t xml:space="preserve">asortymentu </w:t>
      </w:r>
      <w:r w:rsidRPr="004532C1">
        <w:rPr>
          <w:rFonts w:ascii="Times New Roman" w:hAnsi="Times New Roman" w:cs="Times New Roman"/>
        </w:rPr>
        <w:t xml:space="preserve">będzie realizowana sukcesywnie na podstawie zamówień jednostkowych realizowanych w ciągu …. </w:t>
      </w:r>
      <w:r w:rsidR="00AD36EB" w:rsidRPr="004532C1">
        <w:rPr>
          <w:rFonts w:ascii="Times New Roman" w:hAnsi="Times New Roman" w:cs="Times New Roman"/>
        </w:rPr>
        <w:t>godzin</w:t>
      </w:r>
      <w:r w:rsidRPr="004532C1">
        <w:rPr>
          <w:rFonts w:ascii="Times New Roman" w:hAnsi="Times New Roman" w:cs="Times New Roman"/>
        </w:rPr>
        <w:t xml:space="preserve"> od otrzymania</w:t>
      </w:r>
      <w:r w:rsidRPr="000973E4">
        <w:rPr>
          <w:rFonts w:ascii="Times New Roman" w:hAnsi="Times New Roman" w:cs="Times New Roman"/>
        </w:rPr>
        <w:t xml:space="preserve"> zamówienia. Zamówienia będą składane droga elektroniczną / faxem na adres e-mil. / nr faxu: …………………….</w:t>
      </w:r>
    </w:p>
    <w:p w14:paraId="261AC216" w14:textId="0080FB10" w:rsidR="00A13464" w:rsidRDefault="00A13464" w:rsidP="0033372C">
      <w:pPr>
        <w:pStyle w:val="Akapitzlist"/>
        <w:numPr>
          <w:ilvl w:val="0"/>
          <w:numId w:val="83"/>
        </w:numPr>
        <w:ind w:left="426" w:hanging="426"/>
        <w:jc w:val="both"/>
        <w:rPr>
          <w:rFonts w:ascii="Times New Roman" w:hAnsi="Times New Roman" w:cs="Times New Roman"/>
        </w:rPr>
      </w:pPr>
      <w:r w:rsidRPr="000973E4">
        <w:rPr>
          <w:rFonts w:ascii="Times New Roman" w:hAnsi="Times New Roman" w:cs="Times New Roman"/>
        </w:rPr>
        <w:t>Zamawiający wymaga, aby towar wyszczególniony w zamówieniu jednostkowym dostarczony był w całości jednorazowo.</w:t>
      </w:r>
    </w:p>
    <w:p w14:paraId="2E9D2734" w14:textId="77777777" w:rsidR="00563E51" w:rsidRDefault="00563E51" w:rsidP="00563E51">
      <w:pPr>
        <w:pStyle w:val="Akapitzlist"/>
        <w:numPr>
          <w:ilvl w:val="0"/>
          <w:numId w:val="83"/>
        </w:numPr>
        <w:ind w:left="426" w:hanging="426"/>
        <w:jc w:val="both"/>
        <w:rPr>
          <w:rFonts w:ascii="Times New Roman" w:hAnsi="Times New Roman"/>
        </w:rPr>
      </w:pPr>
      <w:r>
        <w:rPr>
          <w:rFonts w:ascii="Times New Roman" w:hAnsi="Times New Roman"/>
        </w:rPr>
        <w:t xml:space="preserve">Wydanie Zamawiającemu aparatu i instalacja nastąpi </w:t>
      </w:r>
      <w:r w:rsidRPr="004532C1">
        <w:rPr>
          <w:rFonts w:ascii="Times New Roman" w:hAnsi="Times New Roman"/>
        </w:rPr>
        <w:t>w ciągu ….... dni roboczych</w:t>
      </w:r>
      <w:r>
        <w:rPr>
          <w:rFonts w:ascii="Times New Roman" w:hAnsi="Times New Roman"/>
        </w:rPr>
        <w:t xml:space="preserve"> od dnia zawarcia niniejszej Umowy w miejscu wskazanym przez Zamawiającego, co zostanie potwierdzone podpisanym przez obie strony protokołem przekazania.</w:t>
      </w:r>
    </w:p>
    <w:p w14:paraId="6B948AA0" w14:textId="77777777" w:rsidR="00A13464" w:rsidRDefault="00A13464" w:rsidP="00E276C9">
      <w:pPr>
        <w:pStyle w:val="Akapitzlist"/>
        <w:numPr>
          <w:ilvl w:val="0"/>
          <w:numId w:val="80"/>
        </w:numPr>
        <w:spacing w:before="120"/>
        <w:ind w:left="0" w:firstLine="0"/>
        <w:contextualSpacing w:val="0"/>
        <w:jc w:val="center"/>
        <w:rPr>
          <w:rFonts w:ascii="Times New Roman" w:hAnsi="Times New Roman"/>
        </w:rPr>
      </w:pPr>
    </w:p>
    <w:p w14:paraId="3C9704A7" w14:textId="0732C12E" w:rsidR="00A13464" w:rsidRDefault="00A13464" w:rsidP="0033372C">
      <w:pPr>
        <w:numPr>
          <w:ilvl w:val="0"/>
          <w:numId w:val="84"/>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Należność za przedmiot umowy zostanie zapłacona przez Zamawiającego na podstawie faktury VAT</w:t>
      </w:r>
      <w:r w:rsidR="0033372C">
        <w:rPr>
          <w:rFonts w:ascii="Times New Roman" w:hAnsi="Times New Roman"/>
          <w:sz w:val="24"/>
          <w:szCs w:val="24"/>
        </w:rPr>
        <w:t xml:space="preserve"> (na fakturze podać nr umowy i numer zlecenia)</w:t>
      </w:r>
      <w:r>
        <w:rPr>
          <w:rFonts w:ascii="Times New Roman" w:hAnsi="Times New Roman"/>
          <w:sz w:val="24"/>
          <w:szCs w:val="24"/>
        </w:rPr>
        <w:t>, wystawionej przez Wykonawcę po podpisaniu przez strony umowy dokumentu dostawy przedmiotu umowy.</w:t>
      </w:r>
    </w:p>
    <w:p w14:paraId="089A3D22" w14:textId="77777777" w:rsidR="00A13464" w:rsidRDefault="00A13464" w:rsidP="0033372C">
      <w:pPr>
        <w:numPr>
          <w:ilvl w:val="0"/>
          <w:numId w:val="84"/>
        </w:numPr>
        <w:suppressAutoHyphens/>
        <w:spacing w:after="0"/>
        <w:ind w:left="426" w:hanging="426"/>
        <w:jc w:val="both"/>
        <w:rPr>
          <w:rFonts w:ascii="Times New Roman" w:hAnsi="Times New Roman"/>
          <w:sz w:val="24"/>
          <w:szCs w:val="24"/>
        </w:rPr>
      </w:pPr>
      <w:r>
        <w:rPr>
          <w:rFonts w:ascii="Times New Roman" w:hAnsi="Times New Roman"/>
          <w:sz w:val="24"/>
          <w:szCs w:val="24"/>
        </w:rPr>
        <w:t xml:space="preserve">Zapłata należności za przedmiot umowy nastąpi w terminie do .... dni od złożenia </w:t>
      </w:r>
      <w:r w:rsidRPr="004319C7">
        <w:rPr>
          <w:rFonts w:ascii="Times New Roman" w:hAnsi="Times New Roman"/>
          <w:sz w:val="24"/>
          <w:szCs w:val="24"/>
        </w:rPr>
        <w:t xml:space="preserve">prawidłowo wystawionej faktury </w:t>
      </w:r>
      <w:r>
        <w:rPr>
          <w:rFonts w:ascii="Times New Roman" w:hAnsi="Times New Roman"/>
          <w:sz w:val="24"/>
          <w:szCs w:val="24"/>
        </w:rPr>
        <w:t>u Zamawiającego wraz z podpisanym przez Zamawiającego, dokumentem dostawy.</w:t>
      </w:r>
    </w:p>
    <w:p w14:paraId="2027F940" w14:textId="6D13A2BF" w:rsidR="00A13464" w:rsidRDefault="00A13464" w:rsidP="0033372C">
      <w:pPr>
        <w:numPr>
          <w:ilvl w:val="0"/>
          <w:numId w:val="84"/>
        </w:numPr>
        <w:suppressAutoHyphens/>
        <w:spacing w:after="0"/>
        <w:ind w:left="426" w:hanging="426"/>
        <w:jc w:val="both"/>
        <w:rPr>
          <w:rFonts w:ascii="Times New Roman" w:hAnsi="Times New Roman"/>
          <w:sz w:val="24"/>
          <w:szCs w:val="24"/>
        </w:rPr>
      </w:pPr>
      <w:r>
        <w:rPr>
          <w:rFonts w:ascii="Times New Roman" w:hAnsi="Times New Roman"/>
          <w:sz w:val="24"/>
          <w:szCs w:val="24"/>
        </w:rPr>
        <w:t xml:space="preserve">Należność za przedmiot umowy będzie przekazana na konto wskazane przez Wykonawcę na fakturze. </w:t>
      </w:r>
    </w:p>
    <w:p w14:paraId="25576343" w14:textId="2487CE25" w:rsidR="00563E51" w:rsidRDefault="00563E51" w:rsidP="00563E51">
      <w:pPr>
        <w:pStyle w:val="Akapitzlist"/>
        <w:numPr>
          <w:ilvl w:val="0"/>
          <w:numId w:val="80"/>
        </w:numPr>
        <w:spacing w:before="120"/>
        <w:ind w:left="0" w:firstLine="0"/>
        <w:contextualSpacing w:val="0"/>
        <w:jc w:val="center"/>
        <w:rPr>
          <w:rFonts w:ascii="Times New Roman" w:hAnsi="Times New Roman"/>
        </w:rPr>
      </w:pPr>
    </w:p>
    <w:p w14:paraId="08FC1BE4" w14:textId="76BA6D4F" w:rsidR="00563E51" w:rsidRDefault="00563E51" w:rsidP="00563E51">
      <w:pPr>
        <w:suppressAutoHyphens/>
        <w:spacing w:after="0"/>
        <w:jc w:val="both"/>
        <w:rPr>
          <w:rFonts w:ascii="Times New Roman" w:hAnsi="Times New Roman"/>
          <w:sz w:val="24"/>
          <w:szCs w:val="24"/>
        </w:rPr>
      </w:pPr>
      <w:r w:rsidRPr="00563E51">
        <w:rPr>
          <w:rFonts w:ascii="Times New Roman" w:hAnsi="Times New Roman"/>
          <w:sz w:val="24"/>
          <w:szCs w:val="24"/>
        </w:rPr>
        <w:t>Przez cały czas trwania umowy aparat pozostaje własnością Wykonawcy. Zamawiający jest zobowiązany używać aparat wyłącznie w miejscu instalacji dokonanej przez Wykonawcę, w sposób odpowiadający jego przeznaczeniu i właściwościom, zgodnie z zasadami opisanymi w instrukcji obsługi, a także utrzymywać aparat w należytym stanie technicznym. O jakiejkolwiek nieprawidłowości w działaniu aparatu bądź jego uszkodzeniu, Zamawiający jest zobowiązany niezwłocznie zawiadomić Wykonawcę w formie pisemnej.</w:t>
      </w:r>
    </w:p>
    <w:p w14:paraId="6900547A" w14:textId="4CB5B1FF" w:rsidR="00563E51" w:rsidRDefault="00563E51" w:rsidP="00563E51">
      <w:pPr>
        <w:pStyle w:val="Akapitzlist"/>
        <w:numPr>
          <w:ilvl w:val="0"/>
          <w:numId w:val="80"/>
        </w:numPr>
        <w:spacing w:before="120"/>
        <w:ind w:left="0" w:firstLine="0"/>
        <w:contextualSpacing w:val="0"/>
        <w:jc w:val="center"/>
        <w:rPr>
          <w:rFonts w:ascii="Times New Roman" w:hAnsi="Times New Roman"/>
        </w:rPr>
      </w:pPr>
    </w:p>
    <w:p w14:paraId="717A7021" w14:textId="6B7BA563" w:rsidR="00563E51" w:rsidRDefault="00563E51" w:rsidP="00563E51">
      <w:pPr>
        <w:suppressAutoHyphens/>
        <w:spacing w:after="0"/>
        <w:jc w:val="both"/>
        <w:rPr>
          <w:rFonts w:ascii="Times New Roman" w:hAnsi="Times New Roman"/>
          <w:sz w:val="24"/>
          <w:szCs w:val="24"/>
        </w:rPr>
      </w:pPr>
      <w:r w:rsidRPr="00563E51">
        <w:rPr>
          <w:rFonts w:ascii="Times New Roman" w:hAnsi="Times New Roman"/>
          <w:sz w:val="24"/>
          <w:szCs w:val="24"/>
        </w:rPr>
        <w:t>Zamawiający jest zobowiązany zabezpieczyć aparat przed kradzieżą oraz wszelkimi innymi działaniami osób trzecich, które mogłyby zagrozić stanowi aparatu lub jego prawidłowemu funkcjonowaniu.</w:t>
      </w:r>
    </w:p>
    <w:p w14:paraId="0184B171" w14:textId="5A97F3DF" w:rsidR="00563E51" w:rsidRDefault="00563E51" w:rsidP="00563E51">
      <w:pPr>
        <w:pStyle w:val="Akapitzlist"/>
        <w:numPr>
          <w:ilvl w:val="0"/>
          <w:numId w:val="80"/>
        </w:numPr>
        <w:spacing w:before="120"/>
        <w:ind w:left="0" w:firstLine="0"/>
        <w:contextualSpacing w:val="0"/>
        <w:jc w:val="center"/>
        <w:rPr>
          <w:rFonts w:ascii="Times New Roman" w:hAnsi="Times New Roman"/>
        </w:rPr>
      </w:pPr>
    </w:p>
    <w:p w14:paraId="21A902FC" w14:textId="10A9A7E8" w:rsidR="00AF3BDC" w:rsidRPr="00AF3BDC" w:rsidRDefault="00AF3BDC" w:rsidP="00AF3BDC">
      <w:pPr>
        <w:numPr>
          <w:ilvl w:val="0"/>
          <w:numId w:val="85"/>
        </w:numPr>
        <w:tabs>
          <w:tab w:val="clear" w:pos="283"/>
        </w:tabs>
        <w:suppressAutoHyphens/>
        <w:spacing w:after="0"/>
        <w:ind w:left="426" w:hanging="426"/>
        <w:jc w:val="both"/>
        <w:rPr>
          <w:rFonts w:ascii="Times New Roman" w:hAnsi="Times New Roman"/>
          <w:sz w:val="24"/>
          <w:szCs w:val="24"/>
        </w:rPr>
      </w:pPr>
      <w:r w:rsidRPr="00AF3BDC">
        <w:rPr>
          <w:rFonts w:ascii="Times New Roman" w:hAnsi="Times New Roman"/>
          <w:sz w:val="24"/>
          <w:szCs w:val="24"/>
        </w:rPr>
        <w:t>W ramach czynszu dzierżawnego, Wykonawca zobowiązuje się do wykonywania napraw   serwisowych aparatów oraz bezpłatnych przeglądów nie rzadziej niż raz na pół roku.</w:t>
      </w:r>
    </w:p>
    <w:p w14:paraId="6BE44C4B" w14:textId="579B2D3F" w:rsidR="00AF3BDC" w:rsidRDefault="00AF3BDC" w:rsidP="00AF3BDC">
      <w:pPr>
        <w:numPr>
          <w:ilvl w:val="0"/>
          <w:numId w:val="85"/>
        </w:numPr>
        <w:tabs>
          <w:tab w:val="clear" w:pos="283"/>
        </w:tabs>
        <w:suppressAutoHyphens/>
        <w:spacing w:after="0"/>
        <w:ind w:left="426" w:hanging="426"/>
        <w:jc w:val="both"/>
        <w:rPr>
          <w:rFonts w:ascii="Times New Roman" w:hAnsi="Times New Roman"/>
          <w:sz w:val="24"/>
          <w:szCs w:val="24"/>
        </w:rPr>
      </w:pPr>
      <w:r w:rsidRPr="00AF3BDC">
        <w:rPr>
          <w:rFonts w:ascii="Times New Roman" w:hAnsi="Times New Roman"/>
          <w:sz w:val="24"/>
          <w:szCs w:val="24"/>
        </w:rPr>
        <w:t>Produkty uszkodzone przez personel z powodu niewłaściwej eksploatacji będą wymieniane na koszt Zamawiającego.</w:t>
      </w:r>
    </w:p>
    <w:p w14:paraId="7723AC0A" w14:textId="2E8BF9E3" w:rsidR="00AF3BDC" w:rsidRDefault="00AF3BDC" w:rsidP="00AF3BDC">
      <w:pPr>
        <w:pStyle w:val="Akapitzlist"/>
        <w:numPr>
          <w:ilvl w:val="0"/>
          <w:numId w:val="80"/>
        </w:numPr>
        <w:spacing w:before="120"/>
        <w:ind w:left="0" w:firstLine="0"/>
        <w:contextualSpacing w:val="0"/>
        <w:jc w:val="center"/>
        <w:rPr>
          <w:rFonts w:ascii="Times New Roman" w:hAnsi="Times New Roman"/>
        </w:rPr>
      </w:pPr>
    </w:p>
    <w:p w14:paraId="4AFE55DA" w14:textId="47A59CE2" w:rsidR="00AF3BDC" w:rsidRPr="00AF3BDC" w:rsidRDefault="00AF3BDC" w:rsidP="00AF3BDC">
      <w:pPr>
        <w:suppressAutoHyphens/>
        <w:spacing w:after="0"/>
        <w:jc w:val="both"/>
        <w:rPr>
          <w:rFonts w:ascii="Times New Roman" w:hAnsi="Times New Roman"/>
          <w:sz w:val="24"/>
          <w:szCs w:val="24"/>
        </w:rPr>
      </w:pPr>
      <w:r w:rsidRPr="00AF3BDC">
        <w:rPr>
          <w:rFonts w:ascii="Times New Roman" w:hAnsi="Times New Roman"/>
          <w:sz w:val="24"/>
          <w:szCs w:val="24"/>
        </w:rPr>
        <w:t>W ciągu 14 dni od rozwiązania niniejszej umowy, Zamawiający wyda Wykonawcy aparat w stanie nie pogorszonym, co zostanie stwierdzone protokołem odbioru podpisanym przez obie strony. Zamawiający nie jest odpowiedzialny za zużycie aparatu, będące następstwem zwykłego jego używania.</w:t>
      </w:r>
    </w:p>
    <w:p w14:paraId="3891D30F" w14:textId="77777777" w:rsidR="00A13464" w:rsidRDefault="00A13464" w:rsidP="00E276C9">
      <w:pPr>
        <w:pStyle w:val="Akapitzlist"/>
        <w:numPr>
          <w:ilvl w:val="0"/>
          <w:numId w:val="80"/>
        </w:numPr>
        <w:spacing w:before="120"/>
        <w:ind w:left="0" w:firstLine="0"/>
        <w:contextualSpacing w:val="0"/>
        <w:jc w:val="center"/>
        <w:rPr>
          <w:rFonts w:ascii="Times New Roman" w:hAnsi="Times New Roman"/>
        </w:rPr>
      </w:pPr>
    </w:p>
    <w:p w14:paraId="4D5AB2E0" w14:textId="77777777" w:rsidR="00A13464" w:rsidRPr="001C2F48" w:rsidRDefault="00A13464" w:rsidP="00960E93">
      <w:pPr>
        <w:numPr>
          <w:ilvl w:val="0"/>
          <w:numId w:val="93"/>
        </w:numPr>
        <w:tabs>
          <w:tab w:val="clear" w:pos="283"/>
        </w:tabs>
        <w:suppressAutoHyphens/>
        <w:spacing w:after="0"/>
        <w:ind w:left="426" w:hanging="426"/>
        <w:jc w:val="both"/>
        <w:rPr>
          <w:rFonts w:ascii="Times New Roman" w:hAnsi="Times New Roman"/>
          <w:b/>
          <w:sz w:val="24"/>
          <w:szCs w:val="24"/>
        </w:rPr>
      </w:pPr>
      <w:r w:rsidRPr="001C2F48">
        <w:rPr>
          <w:rFonts w:ascii="Times New Roman" w:hAnsi="Times New Roman"/>
          <w:sz w:val="24"/>
          <w:szCs w:val="24"/>
        </w:rPr>
        <w:t>Zamawiający ustanawia osoby upoważnione do prawidłowego wykonania przedmiotu umowy</w:t>
      </w:r>
    </w:p>
    <w:p w14:paraId="2B8D1FB5" w14:textId="77777777" w:rsidR="00A13464" w:rsidRPr="00AC5E0E" w:rsidRDefault="00A13464" w:rsidP="006B5A24">
      <w:pPr>
        <w:pStyle w:val="Akapitzlist"/>
        <w:numPr>
          <w:ilvl w:val="0"/>
          <w:numId w:val="86"/>
        </w:numPr>
        <w:ind w:left="851" w:hanging="425"/>
        <w:jc w:val="both"/>
        <w:rPr>
          <w:rFonts w:ascii="Times New Roman" w:hAnsi="Times New Roman"/>
        </w:rPr>
      </w:pPr>
      <w:r w:rsidRPr="00AC5E0E">
        <w:rPr>
          <w:rFonts w:ascii="Times New Roman" w:hAnsi="Times New Roman"/>
        </w:rPr>
        <w:t xml:space="preserve">składanie zamówień jednostkowych </w:t>
      </w:r>
      <w:r>
        <w:rPr>
          <w:rFonts w:ascii="Times New Roman" w:hAnsi="Times New Roman"/>
        </w:rPr>
        <w:t>–</w:t>
      </w:r>
      <w:r w:rsidRPr="00AC5E0E">
        <w:rPr>
          <w:rFonts w:ascii="Times New Roman" w:hAnsi="Times New Roman"/>
        </w:rPr>
        <w:t xml:space="preserve"> </w:t>
      </w:r>
      <w:r>
        <w:rPr>
          <w:rFonts w:ascii="Times New Roman" w:hAnsi="Times New Roman"/>
        </w:rPr>
        <w:t xml:space="preserve">pracownik Zakładu Mikrobiologii, e - mail……………………. </w:t>
      </w:r>
    </w:p>
    <w:p w14:paraId="60061E8C" w14:textId="77777777" w:rsidR="00A13464" w:rsidRPr="001C2F48" w:rsidRDefault="00A13464" w:rsidP="006B5A24">
      <w:pPr>
        <w:pStyle w:val="Akapitzlist"/>
        <w:numPr>
          <w:ilvl w:val="0"/>
          <w:numId w:val="86"/>
        </w:numPr>
        <w:ind w:left="851" w:hanging="425"/>
        <w:jc w:val="both"/>
        <w:rPr>
          <w:rFonts w:ascii="Times New Roman" w:hAnsi="Times New Roman"/>
        </w:rPr>
      </w:pPr>
      <w:r w:rsidRPr="001C2F48">
        <w:rPr>
          <w:rFonts w:ascii="Times New Roman" w:hAnsi="Times New Roman"/>
        </w:rPr>
        <w:t xml:space="preserve">potwierdzenie dokumentu dostawy – </w:t>
      </w:r>
      <w:r>
        <w:rPr>
          <w:rFonts w:ascii="Times New Roman" w:hAnsi="Times New Roman"/>
        </w:rPr>
        <w:t>pracownik Zakładu Mikrobiologii</w:t>
      </w:r>
    </w:p>
    <w:p w14:paraId="65CEB8C0" w14:textId="5AC4B366" w:rsidR="004A03F1" w:rsidRDefault="00A13464" w:rsidP="00960E93">
      <w:pPr>
        <w:numPr>
          <w:ilvl w:val="0"/>
          <w:numId w:val="93"/>
        </w:numPr>
        <w:suppressAutoHyphens/>
        <w:spacing w:after="0"/>
        <w:ind w:left="426" w:hanging="426"/>
        <w:jc w:val="both"/>
        <w:rPr>
          <w:rFonts w:ascii="Times New Roman" w:hAnsi="Times New Roman"/>
          <w:sz w:val="24"/>
          <w:szCs w:val="24"/>
        </w:rPr>
      </w:pPr>
      <w:r w:rsidRPr="001C2F48">
        <w:rPr>
          <w:rFonts w:ascii="Times New Roman" w:hAnsi="Times New Roman"/>
          <w:sz w:val="24"/>
          <w:szCs w:val="24"/>
        </w:rPr>
        <w:t>Wykonawca ustanawia p. .............</w:t>
      </w:r>
      <w:r>
        <w:rPr>
          <w:rFonts w:ascii="Times New Roman" w:hAnsi="Times New Roman"/>
          <w:sz w:val="24"/>
          <w:szCs w:val="24"/>
        </w:rPr>
        <w:t>.....</w:t>
      </w:r>
      <w:r w:rsidRPr="001C2F48">
        <w:rPr>
          <w:rFonts w:ascii="Times New Roman" w:hAnsi="Times New Roman"/>
          <w:sz w:val="24"/>
          <w:szCs w:val="24"/>
        </w:rPr>
        <w:t>... jako osobę odpowiedzialną za realizację przedmiotu umowy.</w:t>
      </w:r>
    </w:p>
    <w:p w14:paraId="47232CAA" w14:textId="2B756314" w:rsidR="00AF3BDC" w:rsidRDefault="00AF3BDC" w:rsidP="00AF3BDC">
      <w:pPr>
        <w:pStyle w:val="Akapitzlist"/>
        <w:numPr>
          <w:ilvl w:val="0"/>
          <w:numId w:val="80"/>
        </w:numPr>
        <w:spacing w:before="120"/>
        <w:ind w:left="0" w:firstLine="0"/>
        <w:contextualSpacing w:val="0"/>
        <w:jc w:val="center"/>
        <w:rPr>
          <w:rFonts w:ascii="Times New Roman" w:hAnsi="Times New Roman"/>
        </w:rPr>
      </w:pPr>
    </w:p>
    <w:p w14:paraId="5166D0A1" w14:textId="4FFB7577" w:rsidR="00AF3BDC" w:rsidRDefault="00AF3BDC" w:rsidP="00AF3BDC">
      <w:pPr>
        <w:suppressAutoHyphens/>
        <w:spacing w:after="0"/>
        <w:jc w:val="both"/>
        <w:rPr>
          <w:rFonts w:ascii="Times New Roman" w:hAnsi="Times New Roman"/>
          <w:sz w:val="24"/>
          <w:szCs w:val="24"/>
        </w:rPr>
      </w:pPr>
      <w:r w:rsidRPr="00AF3BDC">
        <w:rPr>
          <w:rFonts w:ascii="Times New Roman" w:hAnsi="Times New Roman"/>
          <w:sz w:val="24"/>
          <w:szCs w:val="24"/>
        </w:rPr>
        <w:t>Wykonawca oświadcza, że dostarczany przedmiot umowy, o którym mowa w § 1 ust. 1 lit. a), będzie posiadał termin ważności – zgodnie z opisem przedmiotu zamówienia</w:t>
      </w:r>
      <w:r w:rsidRPr="00AF3BDC">
        <w:rPr>
          <w:rFonts w:ascii="Times New Roman" w:eastAsia="SimSun" w:hAnsi="Times New Roman" w:cs="Mangal"/>
          <w:kern w:val="3"/>
          <w:sz w:val="24"/>
          <w:szCs w:val="24"/>
          <w:lang w:eastAsia="zh-CN" w:bidi="hi-IN"/>
        </w:rPr>
        <w:t xml:space="preserve"> </w:t>
      </w:r>
      <w:r w:rsidRPr="00551E9D">
        <w:rPr>
          <w:rFonts w:ascii="Times New Roman" w:eastAsia="SimSun" w:hAnsi="Times New Roman" w:cs="Mangal"/>
          <w:kern w:val="3"/>
          <w:sz w:val="24"/>
          <w:szCs w:val="24"/>
          <w:lang w:eastAsia="zh-CN" w:bidi="hi-IN"/>
        </w:rPr>
        <w:t xml:space="preserve">nie krótszy </w:t>
      </w:r>
      <w:r w:rsidRPr="00B86ACD">
        <w:rPr>
          <w:rFonts w:ascii="Times New Roman" w:eastAsia="SimSun" w:hAnsi="Times New Roman" w:cs="Mangal"/>
          <w:kern w:val="3"/>
          <w:sz w:val="24"/>
          <w:szCs w:val="24"/>
          <w:lang w:eastAsia="zh-CN" w:bidi="hi-IN"/>
        </w:rPr>
        <w:t>niż 6 miesięcy.</w:t>
      </w:r>
    </w:p>
    <w:p w14:paraId="46927A10" w14:textId="77777777" w:rsidR="00A13464" w:rsidRDefault="00A13464" w:rsidP="00E276C9">
      <w:pPr>
        <w:pStyle w:val="Akapitzlist"/>
        <w:numPr>
          <w:ilvl w:val="0"/>
          <w:numId w:val="80"/>
        </w:numPr>
        <w:spacing w:before="120"/>
        <w:ind w:left="0" w:firstLine="0"/>
        <w:contextualSpacing w:val="0"/>
        <w:jc w:val="center"/>
        <w:rPr>
          <w:rFonts w:ascii="Times New Roman" w:hAnsi="Times New Roman"/>
          <w:b/>
        </w:rPr>
      </w:pPr>
    </w:p>
    <w:p w14:paraId="44DB93D3" w14:textId="61DA63CA" w:rsidR="00A13464" w:rsidRPr="00B86ACD" w:rsidRDefault="00A13464" w:rsidP="00AF3BDC">
      <w:pPr>
        <w:widowControl w:val="0"/>
        <w:suppressAutoHyphens/>
        <w:autoSpaceDE w:val="0"/>
        <w:autoSpaceDN w:val="0"/>
        <w:adjustRightInd w:val="0"/>
        <w:spacing w:after="0" w:line="240" w:lineRule="auto"/>
        <w:contextualSpacing/>
        <w:jc w:val="both"/>
        <w:textAlignment w:val="baseline"/>
        <w:rPr>
          <w:rFonts w:ascii="Times New Roman" w:eastAsia="SimSun" w:hAnsi="Times New Roman" w:cs="Mangal"/>
          <w:kern w:val="3"/>
          <w:sz w:val="24"/>
          <w:szCs w:val="24"/>
          <w:lang w:eastAsia="zh-CN" w:bidi="hi-IN"/>
        </w:rPr>
      </w:pPr>
      <w:r w:rsidRPr="00551E9D">
        <w:rPr>
          <w:rFonts w:ascii="Times New Roman" w:hAnsi="Times New Roman"/>
          <w:sz w:val="24"/>
          <w:szCs w:val="24"/>
        </w:rPr>
        <w:t xml:space="preserve">Wszystkie dokumenty winny być wystawione przez Wykonawcę w języku polskim (dowód wydania, faktura) </w:t>
      </w:r>
      <w:r w:rsidRPr="00551E9D">
        <w:rPr>
          <w:rFonts w:ascii="Times New Roman" w:hAnsi="Times New Roman"/>
          <w:b/>
          <w:bCs/>
          <w:sz w:val="24"/>
          <w:szCs w:val="24"/>
        </w:rPr>
        <w:t>sygnowane numerami umowy i zamówienia.</w:t>
      </w:r>
    </w:p>
    <w:p w14:paraId="36C2E064" w14:textId="77777777" w:rsidR="00A13464" w:rsidRDefault="00A13464" w:rsidP="00E276C9">
      <w:pPr>
        <w:pStyle w:val="Akapitzlist"/>
        <w:numPr>
          <w:ilvl w:val="0"/>
          <w:numId w:val="80"/>
        </w:numPr>
        <w:spacing w:before="120"/>
        <w:ind w:left="0" w:firstLine="0"/>
        <w:contextualSpacing w:val="0"/>
        <w:jc w:val="center"/>
        <w:rPr>
          <w:rFonts w:ascii="Times New Roman" w:hAnsi="Times New Roman"/>
          <w:b/>
        </w:rPr>
      </w:pPr>
    </w:p>
    <w:p w14:paraId="6D2734E4" w14:textId="77777777" w:rsidR="00A13464" w:rsidRPr="0053088C" w:rsidRDefault="00A13464" w:rsidP="00960E93">
      <w:pPr>
        <w:numPr>
          <w:ilvl w:val="0"/>
          <w:numId w:val="87"/>
        </w:numPr>
        <w:tabs>
          <w:tab w:val="clear" w:pos="283"/>
        </w:tabs>
        <w:suppressAutoHyphens/>
        <w:spacing w:after="0"/>
        <w:ind w:left="426" w:hanging="426"/>
        <w:jc w:val="both"/>
        <w:rPr>
          <w:rFonts w:ascii="Times New Roman" w:hAnsi="Times New Roman"/>
        </w:rPr>
      </w:pPr>
      <w:r w:rsidRPr="0053088C">
        <w:rPr>
          <w:rFonts w:ascii="Times New Roman" w:hAnsi="Times New Roman"/>
        </w:rPr>
        <w:t>Strony ustalają, że w razie niewykonania lub nienależytego wykonania umowy Zamawiający może żądać od Wykonawcy odszkodowania w formie kar umownych z następujących tytułów:</w:t>
      </w:r>
    </w:p>
    <w:p w14:paraId="1425037F" w14:textId="77777777" w:rsidR="00A13464" w:rsidRPr="00850205" w:rsidRDefault="00A13464" w:rsidP="00960E93">
      <w:pPr>
        <w:widowControl w:val="0"/>
        <w:numPr>
          <w:ilvl w:val="0"/>
          <w:numId w:val="88"/>
        </w:numPr>
        <w:suppressAutoHyphens/>
        <w:autoSpaceDE w:val="0"/>
        <w:autoSpaceDN w:val="0"/>
        <w:adjustRightInd w:val="0"/>
        <w:spacing w:after="0" w:line="240" w:lineRule="auto"/>
        <w:ind w:left="709" w:hanging="283"/>
        <w:contextualSpacing/>
        <w:jc w:val="both"/>
        <w:textAlignment w:val="baseline"/>
        <w:rPr>
          <w:rFonts w:ascii="Times New Roman" w:hAnsi="Times New Roman"/>
          <w:kern w:val="20"/>
          <w:sz w:val="24"/>
          <w:szCs w:val="24"/>
        </w:rPr>
      </w:pPr>
      <w:r w:rsidRPr="00551E9D">
        <w:rPr>
          <w:rFonts w:ascii="Times New Roman" w:hAnsi="Times New Roman"/>
          <w:sz w:val="24"/>
          <w:szCs w:val="24"/>
        </w:rPr>
        <w:t xml:space="preserve">w razie opóźnienia w dostawie lub w jej części (tj. złożonego zamówienia) w tym w dostawie na podstawie zamówienia awaryjnego, lub dostarczenia niezgodnie z zamówieniem w wysokości 0,1% wartości brutto opóźnionej/niezgodnej części dostawy, za każdy kalendarzowy dzień zwłoki, z tym, że kara nie może przekroczyć 10% wartości brutto </w:t>
      </w:r>
      <w:r w:rsidRPr="00850205">
        <w:rPr>
          <w:rFonts w:ascii="Times New Roman" w:hAnsi="Times New Roman"/>
          <w:sz w:val="24"/>
          <w:szCs w:val="24"/>
        </w:rPr>
        <w:t>opóźnionej/niezgodnej części dostawy,</w:t>
      </w:r>
    </w:p>
    <w:p w14:paraId="6B03CB91" w14:textId="77777777" w:rsidR="00A13464" w:rsidRPr="00850205" w:rsidRDefault="00A13464" w:rsidP="00960E93">
      <w:pPr>
        <w:widowControl w:val="0"/>
        <w:numPr>
          <w:ilvl w:val="0"/>
          <w:numId w:val="88"/>
        </w:numPr>
        <w:suppressAutoHyphens/>
        <w:autoSpaceDE w:val="0"/>
        <w:autoSpaceDN w:val="0"/>
        <w:adjustRightInd w:val="0"/>
        <w:spacing w:after="0" w:line="240" w:lineRule="auto"/>
        <w:ind w:left="709" w:hanging="283"/>
        <w:contextualSpacing/>
        <w:jc w:val="both"/>
        <w:textAlignment w:val="baseline"/>
        <w:rPr>
          <w:rFonts w:ascii="Times New Roman" w:hAnsi="Times New Roman"/>
          <w:sz w:val="24"/>
          <w:szCs w:val="24"/>
        </w:rPr>
      </w:pPr>
      <w:r w:rsidRPr="00850205">
        <w:rPr>
          <w:rFonts w:ascii="Times New Roman" w:hAnsi="Times New Roman"/>
          <w:sz w:val="24"/>
          <w:szCs w:val="24"/>
        </w:rPr>
        <w:t>w razie niedostarczenia przedmiotu umowy w całości lub jej części (tj. złożonego zamówienia) 2% wartości niedostarczonego zamówienia,</w:t>
      </w:r>
    </w:p>
    <w:p w14:paraId="0BA56EDE" w14:textId="77777777" w:rsidR="00A13464" w:rsidRPr="00850205" w:rsidRDefault="00A13464" w:rsidP="00960E93">
      <w:pPr>
        <w:widowControl w:val="0"/>
        <w:numPr>
          <w:ilvl w:val="0"/>
          <w:numId w:val="88"/>
        </w:numPr>
        <w:suppressAutoHyphens/>
        <w:autoSpaceDE w:val="0"/>
        <w:autoSpaceDN w:val="0"/>
        <w:adjustRightInd w:val="0"/>
        <w:spacing w:after="0" w:line="240" w:lineRule="auto"/>
        <w:ind w:left="709" w:hanging="283"/>
        <w:contextualSpacing/>
        <w:jc w:val="both"/>
        <w:textAlignment w:val="baseline"/>
        <w:rPr>
          <w:rFonts w:ascii="Times New Roman" w:hAnsi="Times New Roman"/>
          <w:sz w:val="24"/>
          <w:szCs w:val="24"/>
        </w:rPr>
      </w:pPr>
      <w:r w:rsidRPr="00850205">
        <w:rPr>
          <w:rFonts w:ascii="Times New Roman" w:hAnsi="Times New Roman"/>
          <w:sz w:val="24"/>
          <w:szCs w:val="24"/>
        </w:rPr>
        <w:t>w wysokości 10% ceny brutto niezrealizowanej części umowy, gdy Wykonawca odstąpi od umowy na skutek okoliczności, za które ponosi winę;</w:t>
      </w:r>
    </w:p>
    <w:p w14:paraId="649AF16B" w14:textId="77777777" w:rsidR="00A13464" w:rsidRPr="00850205" w:rsidRDefault="00A13464" w:rsidP="00960E93">
      <w:pPr>
        <w:widowControl w:val="0"/>
        <w:numPr>
          <w:ilvl w:val="0"/>
          <w:numId w:val="88"/>
        </w:numPr>
        <w:suppressAutoHyphens/>
        <w:autoSpaceDE w:val="0"/>
        <w:autoSpaceDN w:val="0"/>
        <w:adjustRightInd w:val="0"/>
        <w:spacing w:after="0" w:line="240" w:lineRule="auto"/>
        <w:ind w:left="709" w:hanging="283"/>
        <w:contextualSpacing/>
        <w:jc w:val="both"/>
        <w:textAlignment w:val="baseline"/>
        <w:rPr>
          <w:rFonts w:ascii="Times New Roman" w:hAnsi="Times New Roman"/>
          <w:sz w:val="24"/>
          <w:szCs w:val="24"/>
        </w:rPr>
      </w:pPr>
      <w:r w:rsidRPr="00850205">
        <w:rPr>
          <w:rFonts w:ascii="Times New Roman" w:hAnsi="Times New Roman"/>
          <w:sz w:val="24"/>
          <w:szCs w:val="24"/>
        </w:rPr>
        <w:lastRenderedPageBreak/>
        <w:t xml:space="preserve">w wysokości 0,1% wartości brutto niezrealizowanej części dostawy za każdy rozpoczęty dzień opóźnienia w realizacji przedmiotu umowy określony w § 2 umowy, jednak nie więcej niż 10% wartości niezrealizowanej dostawy. </w:t>
      </w:r>
    </w:p>
    <w:p w14:paraId="272C8D9C" w14:textId="77777777" w:rsidR="00A13464" w:rsidRPr="00850205" w:rsidRDefault="00A13464" w:rsidP="00960E93">
      <w:pPr>
        <w:widowControl w:val="0"/>
        <w:numPr>
          <w:ilvl w:val="0"/>
          <w:numId w:val="88"/>
        </w:numPr>
        <w:suppressAutoHyphens/>
        <w:autoSpaceDE w:val="0"/>
        <w:autoSpaceDN w:val="0"/>
        <w:adjustRightInd w:val="0"/>
        <w:spacing w:after="0" w:line="240" w:lineRule="auto"/>
        <w:ind w:left="709" w:hanging="283"/>
        <w:contextualSpacing/>
        <w:jc w:val="both"/>
        <w:textAlignment w:val="baseline"/>
        <w:rPr>
          <w:rFonts w:ascii="Times New Roman" w:hAnsi="Times New Roman"/>
          <w:sz w:val="24"/>
          <w:szCs w:val="24"/>
        </w:rPr>
      </w:pPr>
      <w:r w:rsidRPr="00850205">
        <w:rPr>
          <w:rFonts w:ascii="Times New Roman" w:hAnsi="Times New Roman"/>
          <w:sz w:val="24"/>
          <w:szCs w:val="24"/>
        </w:rPr>
        <w:t>w wysokości 10% ceny brutto niezrealizowanej części umowy, gdy Zamawiający odstąpi od umowy w przypadku określonym w § 9 ust 3 niniejszej umowy.</w:t>
      </w:r>
    </w:p>
    <w:p w14:paraId="7341572F" w14:textId="77777777" w:rsidR="00A13464" w:rsidRPr="008663EE" w:rsidRDefault="00A13464" w:rsidP="00960E93">
      <w:pPr>
        <w:numPr>
          <w:ilvl w:val="0"/>
          <w:numId w:val="87"/>
        </w:numPr>
        <w:tabs>
          <w:tab w:val="clear" w:pos="283"/>
        </w:tabs>
        <w:suppressAutoHyphens/>
        <w:spacing w:after="0"/>
        <w:ind w:left="426" w:hanging="426"/>
        <w:jc w:val="both"/>
        <w:rPr>
          <w:rFonts w:ascii="Times New Roman" w:hAnsi="Times New Roman"/>
          <w:sz w:val="24"/>
          <w:szCs w:val="24"/>
        </w:rPr>
      </w:pPr>
      <w:r w:rsidRPr="008663EE">
        <w:rPr>
          <w:rFonts w:ascii="Times New Roman" w:hAnsi="Times New Roman"/>
          <w:sz w:val="24"/>
          <w:szCs w:val="24"/>
        </w:rPr>
        <w:t xml:space="preserve">Łączna maksymalna wysokość kar umownych wynosi 10 % wartości brutto umowy. </w:t>
      </w:r>
    </w:p>
    <w:p w14:paraId="2CBAAB26" w14:textId="77777777" w:rsidR="00A13464" w:rsidRPr="00B72270" w:rsidRDefault="00A13464" w:rsidP="00960E93">
      <w:pPr>
        <w:numPr>
          <w:ilvl w:val="0"/>
          <w:numId w:val="87"/>
        </w:numPr>
        <w:tabs>
          <w:tab w:val="clear" w:pos="283"/>
        </w:tabs>
        <w:suppressAutoHyphens/>
        <w:spacing w:after="0"/>
        <w:ind w:left="426" w:hanging="426"/>
        <w:jc w:val="both"/>
        <w:rPr>
          <w:rFonts w:ascii="Times New Roman" w:hAnsi="Times New Roman"/>
          <w:sz w:val="24"/>
          <w:szCs w:val="24"/>
        </w:rPr>
      </w:pPr>
      <w:r w:rsidRPr="008663EE">
        <w:rPr>
          <w:rFonts w:ascii="Times New Roman" w:hAnsi="Times New Roman"/>
          <w:sz w:val="24"/>
          <w:szCs w:val="24"/>
        </w:rPr>
        <w:t>W przypadku gdy wysokość szkody poniesionej przez Zamawiającego jest większa od kary umownej, a także w przypadku, gdy szkoda powstała z przyczyn, dla których nie</w:t>
      </w:r>
      <w:r>
        <w:rPr>
          <w:rFonts w:ascii="Times New Roman" w:hAnsi="Times New Roman"/>
          <w:sz w:val="24"/>
          <w:szCs w:val="24"/>
        </w:rPr>
        <w:t xml:space="preserve"> </w:t>
      </w:r>
      <w:r w:rsidRPr="008663EE">
        <w:rPr>
          <w:rFonts w:ascii="Times New Roman" w:hAnsi="Times New Roman"/>
          <w:sz w:val="24"/>
          <w:szCs w:val="24"/>
        </w:rPr>
        <w:t xml:space="preserve">zastrzeżono kary umownej, </w:t>
      </w:r>
      <w:r w:rsidRPr="003A552B">
        <w:rPr>
          <w:rFonts w:ascii="Times New Roman" w:hAnsi="Times New Roman"/>
          <w:sz w:val="24"/>
          <w:szCs w:val="24"/>
        </w:rPr>
        <w:t>Zamawiający jest uprawniony do żądania odszkodowania na</w:t>
      </w:r>
      <w:r w:rsidRPr="003A552B">
        <w:rPr>
          <w:rFonts w:ascii="Times New Roman" w:hAnsi="Times New Roman"/>
          <w:bCs/>
          <w:sz w:val="24"/>
          <w:szCs w:val="24"/>
        </w:rPr>
        <w:t xml:space="preserve"> </w:t>
      </w:r>
      <w:r w:rsidRPr="003A552B">
        <w:rPr>
          <w:rFonts w:ascii="Times New Roman" w:hAnsi="Times New Roman"/>
          <w:sz w:val="24"/>
          <w:szCs w:val="24"/>
        </w:rPr>
        <w:t xml:space="preserve">zasadach ogólnych, wynikających z przepisów Kodeksu cywilnego – niezależnie od tego, czy realizuje uprawnienia do otrzymania kary umownej. W przypadku, gdy wysokość poniesionej szkody jest większa od </w:t>
      </w:r>
      <w:r w:rsidRPr="00B72270">
        <w:rPr>
          <w:rFonts w:ascii="Times New Roman" w:hAnsi="Times New Roman"/>
          <w:sz w:val="24"/>
          <w:szCs w:val="24"/>
        </w:rPr>
        <w:t>kary umownej, Zamawiający może żądać odszkodowania przenoszącego wysokość zastrzeżonej kary umownej.</w:t>
      </w:r>
    </w:p>
    <w:p w14:paraId="10449B10" w14:textId="77777777" w:rsidR="00A13464" w:rsidRPr="00B72270" w:rsidRDefault="00A13464" w:rsidP="00960E93">
      <w:pPr>
        <w:numPr>
          <w:ilvl w:val="0"/>
          <w:numId w:val="87"/>
        </w:numPr>
        <w:tabs>
          <w:tab w:val="clear" w:pos="283"/>
        </w:tabs>
        <w:suppressAutoHyphens/>
        <w:spacing w:after="0"/>
        <w:ind w:left="426" w:hanging="426"/>
        <w:jc w:val="both"/>
        <w:rPr>
          <w:rFonts w:ascii="Times New Roman" w:hAnsi="Times New Roman"/>
          <w:sz w:val="24"/>
          <w:szCs w:val="24"/>
        </w:rPr>
      </w:pPr>
      <w:r w:rsidRPr="00B72270">
        <w:rPr>
          <w:rFonts w:ascii="Times New Roman" w:hAnsi="Times New Roman"/>
          <w:sz w:val="24"/>
          <w:szCs w:val="24"/>
        </w:rPr>
        <w:t>W przypadku zawinionej przez Wykonawcę zwłoki w realizacji przedmiotu umowy ustalone ceny nie tracą ważności.</w:t>
      </w:r>
    </w:p>
    <w:p w14:paraId="32FD6884" w14:textId="77777777" w:rsidR="00A13464" w:rsidRPr="002D0443" w:rsidRDefault="00A13464" w:rsidP="00960E93">
      <w:pPr>
        <w:numPr>
          <w:ilvl w:val="0"/>
          <w:numId w:val="87"/>
        </w:numPr>
        <w:tabs>
          <w:tab w:val="clear" w:pos="283"/>
        </w:tabs>
        <w:suppressAutoHyphens/>
        <w:spacing w:after="0"/>
        <w:ind w:left="426" w:hanging="426"/>
        <w:jc w:val="both"/>
        <w:rPr>
          <w:rFonts w:ascii="Times New Roman" w:hAnsi="Times New Roman"/>
          <w:sz w:val="24"/>
          <w:szCs w:val="24"/>
        </w:rPr>
      </w:pPr>
      <w:r w:rsidRPr="002D0443">
        <w:rPr>
          <w:rFonts w:ascii="Times New Roman" w:hAnsi="Times New Roman"/>
          <w:sz w:val="24"/>
          <w:szCs w:val="24"/>
        </w:rPr>
        <w:t>Za przekroczenie terminu płatności określonego § 4 ust.2 umowy za zrealizowany przedmiot umowy Wykonawca może naliczyć odsetki w wysokości ustawowej.</w:t>
      </w:r>
    </w:p>
    <w:p w14:paraId="3E9F502B" w14:textId="77777777" w:rsidR="00A13464" w:rsidRDefault="00A13464" w:rsidP="00E276C9">
      <w:pPr>
        <w:pStyle w:val="Akapitzlist"/>
        <w:numPr>
          <w:ilvl w:val="0"/>
          <w:numId w:val="80"/>
        </w:numPr>
        <w:spacing w:before="120"/>
        <w:ind w:left="0" w:firstLine="0"/>
        <w:contextualSpacing w:val="0"/>
        <w:jc w:val="center"/>
        <w:rPr>
          <w:rFonts w:ascii="Times New Roman" w:hAnsi="Times New Roman"/>
          <w:b/>
        </w:rPr>
      </w:pPr>
    </w:p>
    <w:p w14:paraId="00D34EA7" w14:textId="77777777" w:rsidR="00A13464" w:rsidRPr="00035D7F" w:rsidRDefault="00A13464" w:rsidP="00960E93">
      <w:pPr>
        <w:widowControl w:val="0"/>
        <w:numPr>
          <w:ilvl w:val="0"/>
          <w:numId w:val="90"/>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W przypadku stwierdzenia wad ilościowych lub jakościowych w dostarczonym przedmiocie umowy Zamawiający niezwłocznie zawiadomi Wykonawcę o powyższym fakcie przesyłając pisemną reklamację.</w:t>
      </w:r>
    </w:p>
    <w:p w14:paraId="457D05A7" w14:textId="77777777" w:rsidR="00A13464" w:rsidRPr="00035D7F" w:rsidRDefault="00A13464" w:rsidP="00E276C9">
      <w:pPr>
        <w:widowControl w:val="0"/>
        <w:numPr>
          <w:ilvl w:val="0"/>
          <w:numId w:val="70"/>
        </w:numPr>
        <w:suppressAutoHyphens/>
        <w:autoSpaceDN w:val="0"/>
        <w:spacing w:after="0" w:line="240" w:lineRule="auto"/>
        <w:ind w:hanging="294"/>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braków ilościowych w ciągu 3 dni roboczych</w:t>
      </w:r>
    </w:p>
    <w:p w14:paraId="684EBF38" w14:textId="77777777" w:rsidR="00A13464" w:rsidRPr="00035D7F" w:rsidRDefault="00A13464" w:rsidP="00E276C9">
      <w:pPr>
        <w:widowControl w:val="0"/>
        <w:numPr>
          <w:ilvl w:val="0"/>
          <w:numId w:val="70"/>
        </w:numPr>
        <w:suppressAutoHyphens/>
        <w:autoSpaceDN w:val="0"/>
        <w:spacing w:after="0" w:line="240" w:lineRule="auto"/>
        <w:ind w:hanging="294"/>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wad jakościowych w ciągu 3 dni roboczych</w:t>
      </w:r>
    </w:p>
    <w:p w14:paraId="300AADB2" w14:textId="77777777" w:rsidR="00A13464" w:rsidRPr="00035D7F" w:rsidRDefault="00A13464" w:rsidP="00960E93">
      <w:pPr>
        <w:widowControl w:val="0"/>
        <w:numPr>
          <w:ilvl w:val="0"/>
          <w:numId w:val="90"/>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Wykonawca zobowiązany jest do załatwienia reklamacji w terminie 5 dni od daty zgłoszenia reklamacji.</w:t>
      </w:r>
    </w:p>
    <w:p w14:paraId="24B66427" w14:textId="77777777" w:rsidR="00A13464" w:rsidRPr="00035D7F" w:rsidRDefault="00A13464" w:rsidP="00960E93">
      <w:pPr>
        <w:widowControl w:val="0"/>
        <w:numPr>
          <w:ilvl w:val="0"/>
          <w:numId w:val="90"/>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Zamawiającemu przysługuje prawo odmowy przyjęcia dostarczonego przedmiotu umowy i odstąpienia od umowy w przypadku:</w:t>
      </w:r>
    </w:p>
    <w:p w14:paraId="042CE185" w14:textId="77777777" w:rsidR="00A13464" w:rsidRPr="00035D7F" w:rsidRDefault="00A13464" w:rsidP="00960E93">
      <w:pPr>
        <w:widowControl w:val="0"/>
        <w:numPr>
          <w:ilvl w:val="0"/>
          <w:numId w:val="91"/>
        </w:numPr>
        <w:suppressAutoHyphens/>
        <w:autoSpaceDN w:val="0"/>
        <w:spacing w:after="0" w:line="240" w:lineRule="auto"/>
        <w:ind w:left="709" w:hanging="283"/>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dostarczenia przedmiotu umowy złej jakości i z wadami,</w:t>
      </w:r>
    </w:p>
    <w:p w14:paraId="48D46B61" w14:textId="77777777" w:rsidR="00A13464" w:rsidRPr="00035D7F" w:rsidRDefault="00A13464" w:rsidP="00960E93">
      <w:pPr>
        <w:widowControl w:val="0"/>
        <w:numPr>
          <w:ilvl w:val="0"/>
          <w:numId w:val="91"/>
        </w:numPr>
        <w:suppressAutoHyphens/>
        <w:autoSpaceDN w:val="0"/>
        <w:spacing w:after="0" w:line="240" w:lineRule="auto"/>
        <w:ind w:left="709" w:hanging="283"/>
        <w:contextualSpacing/>
        <w:jc w:val="both"/>
        <w:textAlignment w:val="baseline"/>
        <w:rPr>
          <w:rFonts w:ascii="Times New Roman" w:eastAsia="SimSun" w:hAnsi="Times New Roman" w:cs="Mangal"/>
          <w:kern w:val="3"/>
          <w:sz w:val="24"/>
          <w:szCs w:val="24"/>
          <w:lang w:eastAsia="zh-CN" w:bidi="hi-IN"/>
        </w:rPr>
      </w:pPr>
      <w:r w:rsidRPr="00035D7F">
        <w:rPr>
          <w:rFonts w:ascii="Times New Roman" w:eastAsia="SimSun" w:hAnsi="Times New Roman" w:cs="Mangal"/>
          <w:kern w:val="3"/>
          <w:sz w:val="24"/>
          <w:szCs w:val="24"/>
          <w:lang w:eastAsia="zh-CN" w:bidi="hi-IN"/>
        </w:rPr>
        <w:t>dostarczenia materiałów niezgodnych z przedmiotem umowy.</w:t>
      </w:r>
    </w:p>
    <w:p w14:paraId="18284DB2" w14:textId="77777777" w:rsidR="00A13464" w:rsidRDefault="00A13464" w:rsidP="00E276C9">
      <w:pPr>
        <w:pStyle w:val="Akapitzlist"/>
        <w:numPr>
          <w:ilvl w:val="0"/>
          <w:numId w:val="80"/>
        </w:numPr>
        <w:spacing w:before="120"/>
        <w:ind w:left="0" w:firstLine="0"/>
        <w:contextualSpacing w:val="0"/>
        <w:jc w:val="center"/>
        <w:rPr>
          <w:rFonts w:ascii="Times New Roman" w:hAnsi="Times New Roman"/>
        </w:rPr>
      </w:pPr>
    </w:p>
    <w:p w14:paraId="5D3956E4" w14:textId="77777777" w:rsidR="00A13464" w:rsidRPr="00551E9D" w:rsidRDefault="00A13464" w:rsidP="00960E93">
      <w:pPr>
        <w:widowControl w:val="0"/>
        <w:numPr>
          <w:ilvl w:val="0"/>
          <w:numId w:val="89"/>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Zmiana treści umowy wymaga formy pisemnej pod rygorem nieważności.</w:t>
      </w:r>
    </w:p>
    <w:p w14:paraId="7BC74FA0" w14:textId="77777777" w:rsidR="00A13464" w:rsidRPr="00551E9D" w:rsidRDefault="00A13464" w:rsidP="00960E93">
      <w:pPr>
        <w:widowControl w:val="0"/>
        <w:numPr>
          <w:ilvl w:val="0"/>
          <w:numId w:val="89"/>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 xml:space="preserve">Zakazuje się istotnych zmian postanowień zawartej umowy w stosunku do treści oferty, na podstawie której dokonano wyboru Wykonawcy z zastrzeżeniem zapisów niniejszej umowy. </w:t>
      </w:r>
    </w:p>
    <w:p w14:paraId="2846B56C" w14:textId="77777777" w:rsidR="00A13464" w:rsidRPr="00551E9D" w:rsidRDefault="00A13464" w:rsidP="00960E93">
      <w:pPr>
        <w:widowControl w:val="0"/>
        <w:numPr>
          <w:ilvl w:val="0"/>
          <w:numId w:val="89"/>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 razie wystąpienia istotnej zmiany okoliczności powodującej, że wykonanie umowy nie leży w</w:t>
      </w:r>
      <w:r>
        <w:rPr>
          <w:rFonts w:ascii="Times New Roman" w:eastAsia="SimSun" w:hAnsi="Times New Roman" w:cs="Mangal"/>
          <w:kern w:val="3"/>
          <w:sz w:val="24"/>
          <w:szCs w:val="24"/>
          <w:lang w:eastAsia="zh-CN" w:bidi="hi-IN"/>
        </w:rPr>
        <w:t> </w:t>
      </w:r>
      <w:r w:rsidRPr="00551E9D">
        <w:rPr>
          <w:rFonts w:ascii="Times New Roman" w:eastAsia="SimSun" w:hAnsi="Times New Roman" w:cs="Mangal"/>
          <w:kern w:val="3"/>
          <w:sz w:val="24"/>
          <w:szCs w:val="24"/>
          <w:lang w:eastAsia="zh-CN" w:bidi="hi-IN"/>
        </w:rPr>
        <w:t>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w:t>
      </w:r>
    </w:p>
    <w:p w14:paraId="3BAAB34C" w14:textId="77777777" w:rsidR="00A13464" w:rsidRDefault="00A13464" w:rsidP="006A0358">
      <w:pPr>
        <w:widowControl w:val="0"/>
        <w:suppressAutoHyphens/>
        <w:autoSpaceDN w:val="0"/>
        <w:spacing w:after="0" w:line="240" w:lineRule="auto"/>
        <w:ind w:left="426"/>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W takim wypadku Wykonawca może żądać jedynie wynagrodzenia należnego mu z tytułu wykonania części umowy.</w:t>
      </w:r>
    </w:p>
    <w:p w14:paraId="1EAD33E4" w14:textId="77777777" w:rsidR="00A13464" w:rsidRDefault="00A13464" w:rsidP="00960E93">
      <w:pPr>
        <w:widowControl w:val="0"/>
        <w:numPr>
          <w:ilvl w:val="0"/>
          <w:numId w:val="89"/>
        </w:numPr>
        <w:suppressAutoHyphens/>
        <w:autoSpaceDE w:val="0"/>
        <w:autoSpaceDN w:val="0"/>
        <w:adjustRightInd w:val="0"/>
        <w:spacing w:after="0" w:line="240" w:lineRule="auto"/>
        <w:ind w:left="426" w:hanging="426"/>
        <w:contextualSpacing/>
        <w:jc w:val="both"/>
        <w:textAlignment w:val="baseline"/>
        <w:rPr>
          <w:rFonts w:ascii="Times New Roman" w:hAnsi="Times New Roman"/>
          <w:sz w:val="24"/>
          <w:szCs w:val="24"/>
        </w:rPr>
      </w:pPr>
      <w:r>
        <w:rPr>
          <w:rFonts w:ascii="Times New Roman" w:hAnsi="Times New Roman"/>
          <w:sz w:val="24"/>
          <w:szCs w:val="24"/>
        </w:rPr>
        <w:t>Zamawiający przewiduje możliwość zmiany zawartej umowy w stosunku do treści wybranej oferty w zakresie uregulowanym w art. 454 – 455 ustawy Pzp.</w:t>
      </w:r>
    </w:p>
    <w:p w14:paraId="75AC7E07" w14:textId="77777777" w:rsidR="00A13464" w:rsidRDefault="00A13464" w:rsidP="00960E93">
      <w:pPr>
        <w:widowControl w:val="0"/>
        <w:numPr>
          <w:ilvl w:val="0"/>
          <w:numId w:val="89"/>
        </w:numPr>
        <w:suppressAutoHyphens/>
        <w:autoSpaceDE w:val="0"/>
        <w:autoSpaceDN w:val="0"/>
        <w:adjustRightInd w:val="0"/>
        <w:spacing w:after="0" w:line="240" w:lineRule="auto"/>
        <w:ind w:left="426" w:hanging="426"/>
        <w:contextualSpacing/>
        <w:jc w:val="both"/>
        <w:textAlignment w:val="baseline"/>
        <w:rPr>
          <w:rFonts w:ascii="Times New Roman" w:eastAsia="SimSun" w:hAnsi="Times New Roman" w:cs="Mangal"/>
          <w:kern w:val="3"/>
          <w:sz w:val="24"/>
          <w:szCs w:val="24"/>
          <w:lang w:eastAsia="zh-CN" w:bidi="hi-IN"/>
        </w:rPr>
      </w:pPr>
      <w:r w:rsidRPr="00551E9D">
        <w:rPr>
          <w:rFonts w:ascii="Times New Roman" w:eastAsia="SimSun" w:hAnsi="Times New Roman" w:cs="Mangal"/>
          <w:kern w:val="3"/>
          <w:sz w:val="24"/>
          <w:szCs w:val="24"/>
          <w:lang w:eastAsia="zh-CN" w:bidi="hi-IN"/>
        </w:rPr>
        <w:t xml:space="preserve">Wierzytelności wynikające z umowy nie mogą być przekazywane osobie trzeciej bez zgody </w:t>
      </w:r>
      <w:r>
        <w:rPr>
          <w:rFonts w:ascii="Times New Roman" w:eastAsia="SimSun" w:hAnsi="Times New Roman" w:cs="Mangal"/>
          <w:kern w:val="3"/>
          <w:sz w:val="24"/>
          <w:szCs w:val="24"/>
          <w:lang w:eastAsia="zh-CN" w:bidi="hi-IN"/>
        </w:rPr>
        <w:t>Z</w:t>
      </w:r>
      <w:r w:rsidRPr="00551E9D">
        <w:rPr>
          <w:rFonts w:ascii="Times New Roman" w:eastAsia="SimSun" w:hAnsi="Times New Roman" w:cs="Mangal"/>
          <w:kern w:val="3"/>
          <w:sz w:val="24"/>
          <w:szCs w:val="24"/>
          <w:lang w:eastAsia="zh-CN" w:bidi="hi-IN"/>
        </w:rPr>
        <w:t>amawiającego wyrażonej na piśmie pod rygorem nieważności.</w:t>
      </w:r>
    </w:p>
    <w:p w14:paraId="756BC854" w14:textId="77777777" w:rsidR="00A13464" w:rsidRDefault="00A13464" w:rsidP="00E276C9">
      <w:pPr>
        <w:pStyle w:val="Akapitzlist"/>
        <w:numPr>
          <w:ilvl w:val="0"/>
          <w:numId w:val="80"/>
        </w:numPr>
        <w:spacing w:before="120" w:after="120"/>
        <w:ind w:left="0" w:firstLine="0"/>
        <w:contextualSpacing w:val="0"/>
        <w:jc w:val="center"/>
        <w:rPr>
          <w:rFonts w:ascii="Times New Roman" w:hAnsi="Times New Roman"/>
          <w:b/>
        </w:rPr>
      </w:pPr>
    </w:p>
    <w:p w14:paraId="42F12D09" w14:textId="77777777" w:rsidR="00A13464" w:rsidRDefault="00A13464" w:rsidP="00E276C9">
      <w:pPr>
        <w:numPr>
          <w:ilvl w:val="0"/>
          <w:numId w:val="63"/>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Koszty finansowej obsługi umowy w Banku Zamawiającego ponosi Zamawiający a w Banku Wykonawcy ponosi Wykonawca.</w:t>
      </w:r>
    </w:p>
    <w:p w14:paraId="3959891D" w14:textId="77777777" w:rsidR="00A13464" w:rsidRDefault="00A13464" w:rsidP="00E276C9">
      <w:pPr>
        <w:numPr>
          <w:ilvl w:val="0"/>
          <w:numId w:val="63"/>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Odprawa celna leży po stronie Wykonawcy.</w:t>
      </w:r>
    </w:p>
    <w:p w14:paraId="3AEDE504" w14:textId="77777777" w:rsidR="00A13464" w:rsidRDefault="00A13464" w:rsidP="00E276C9">
      <w:pPr>
        <w:pStyle w:val="Akapitzlist"/>
        <w:numPr>
          <w:ilvl w:val="0"/>
          <w:numId w:val="80"/>
        </w:numPr>
        <w:spacing w:before="120"/>
        <w:ind w:left="0" w:firstLine="0"/>
        <w:contextualSpacing w:val="0"/>
        <w:jc w:val="center"/>
        <w:rPr>
          <w:rFonts w:ascii="Times New Roman" w:hAnsi="Times New Roman"/>
        </w:rPr>
      </w:pPr>
    </w:p>
    <w:p w14:paraId="5377AF3B" w14:textId="77777777" w:rsidR="00A13464" w:rsidRPr="00850205" w:rsidRDefault="00A13464" w:rsidP="00E276C9">
      <w:pPr>
        <w:numPr>
          <w:ilvl w:val="0"/>
          <w:numId w:val="73"/>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 xml:space="preserve">W sprawach nie </w:t>
      </w:r>
      <w:r w:rsidRPr="00850205">
        <w:rPr>
          <w:rFonts w:ascii="Times New Roman" w:hAnsi="Times New Roman"/>
          <w:sz w:val="24"/>
          <w:szCs w:val="24"/>
        </w:rPr>
        <w:t>uregulowanych niniejszą umową mają zastosowanie przepisy Kodeksu Cywilnego, Prawa Zamówień Publicznych, zapisy specyfikacji warunków zamówienia i oferty przetargowej oraz wyjaśnień udzielonych w odpowiedzi na pytania Wykonawców, które miały miejsce w toku postępowania poprzedzającego zawarcie Umowy.</w:t>
      </w:r>
    </w:p>
    <w:p w14:paraId="318A500A" w14:textId="0003AE3C" w:rsidR="00A13464" w:rsidRPr="00850205" w:rsidRDefault="00A13464" w:rsidP="00E276C9">
      <w:pPr>
        <w:widowControl w:val="0"/>
        <w:numPr>
          <w:ilvl w:val="0"/>
          <w:numId w:val="73"/>
        </w:numPr>
        <w:tabs>
          <w:tab w:val="clear" w:pos="283"/>
        </w:tabs>
        <w:suppressAutoHyphens/>
        <w:autoSpaceDN w:val="0"/>
        <w:spacing w:after="0"/>
        <w:ind w:left="426" w:hanging="426"/>
        <w:jc w:val="both"/>
        <w:textAlignment w:val="baseline"/>
        <w:rPr>
          <w:rFonts w:ascii="Times New Roman" w:eastAsia="SimSun" w:hAnsi="Times New Roman"/>
          <w:kern w:val="3"/>
          <w:sz w:val="24"/>
          <w:szCs w:val="24"/>
          <w:lang w:eastAsia="zh-CN" w:bidi="hi-IN"/>
        </w:rPr>
      </w:pPr>
      <w:r w:rsidRPr="00850205">
        <w:rPr>
          <w:rFonts w:ascii="Times New Roman" w:eastAsia="SimSun" w:hAnsi="Times New Roman"/>
          <w:kern w:val="3"/>
          <w:sz w:val="24"/>
          <w:szCs w:val="24"/>
          <w:lang w:eastAsia="zh-CN" w:bidi="hi-IN"/>
        </w:rP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 </w:t>
      </w:r>
      <w:hyperlink r:id="rId39" w:history="1">
        <w:r w:rsidRPr="00850205">
          <w:rPr>
            <w:rFonts w:ascii="Times New Roman" w:eastAsia="SimSun" w:hAnsi="Times New Roman"/>
            <w:color w:val="0000FF"/>
            <w:kern w:val="3"/>
            <w:sz w:val="24"/>
            <w:szCs w:val="24"/>
            <w:u w:val="single"/>
            <w:lang w:eastAsia="zh-CN" w:bidi="hi-IN"/>
          </w:rPr>
          <w:t>https://www.szpitalzachodni.pl</w:t>
        </w:r>
      </w:hyperlink>
      <w:hyperlink r:id="rId40" w:history="1">
        <w:r w:rsidRPr="00850205">
          <w:rPr>
            <w:rFonts w:ascii="Times New Roman" w:eastAsia="Calibri" w:hAnsi="Times New Roman"/>
            <w:color w:val="0000FF"/>
            <w:kern w:val="3"/>
            <w:sz w:val="24"/>
            <w:szCs w:val="24"/>
            <w:u w:val="single"/>
            <w:lang w:eastAsia="zh-CN" w:bidi="hi-IN"/>
          </w:rPr>
          <w:t>//dla-pacjenta/rodo-2/</w:t>
        </w:r>
      </w:hyperlink>
    </w:p>
    <w:p w14:paraId="222D4ECD" w14:textId="77777777" w:rsidR="00A13464" w:rsidRDefault="00A13464" w:rsidP="00E276C9">
      <w:pPr>
        <w:pStyle w:val="Akapitzlist"/>
        <w:numPr>
          <w:ilvl w:val="0"/>
          <w:numId w:val="80"/>
        </w:numPr>
        <w:spacing w:before="120"/>
        <w:ind w:left="0" w:firstLine="0"/>
        <w:contextualSpacing w:val="0"/>
        <w:jc w:val="center"/>
        <w:rPr>
          <w:rFonts w:ascii="Times New Roman" w:hAnsi="Times New Roman"/>
        </w:rPr>
      </w:pPr>
    </w:p>
    <w:p w14:paraId="3F34C6AB" w14:textId="77777777" w:rsidR="00A13464" w:rsidRDefault="00A13464" w:rsidP="00E276C9">
      <w:pPr>
        <w:numPr>
          <w:ilvl w:val="0"/>
          <w:numId w:val="64"/>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Wszelkie spory wynikające z realizacji niniejszej umowy rozstrzygane będą na zasadach wzajemnych negocjacji przez wyznaczonych pełnomocników.</w:t>
      </w:r>
    </w:p>
    <w:p w14:paraId="66B670CD" w14:textId="77777777" w:rsidR="00A13464" w:rsidRDefault="00A13464" w:rsidP="00E276C9">
      <w:pPr>
        <w:numPr>
          <w:ilvl w:val="0"/>
          <w:numId w:val="64"/>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Jeżeli strony umowy nie osiągną kompromisu wówczas sporne sprawy kierowane będą do Sądu właściwego dla siedziby Zamawiającego.</w:t>
      </w:r>
    </w:p>
    <w:p w14:paraId="00124AC8" w14:textId="77777777" w:rsidR="00A13464" w:rsidRDefault="00A13464" w:rsidP="00E276C9">
      <w:pPr>
        <w:numPr>
          <w:ilvl w:val="0"/>
          <w:numId w:val="64"/>
        </w:numPr>
        <w:tabs>
          <w:tab w:val="clear" w:pos="283"/>
        </w:tabs>
        <w:suppressAutoHyphens/>
        <w:spacing w:after="0"/>
        <w:ind w:left="426" w:hanging="426"/>
        <w:jc w:val="both"/>
        <w:rPr>
          <w:rFonts w:ascii="Times New Roman" w:hAnsi="Times New Roman"/>
          <w:sz w:val="24"/>
          <w:szCs w:val="24"/>
        </w:rPr>
      </w:pPr>
      <w:r>
        <w:rPr>
          <w:rFonts w:ascii="Times New Roman" w:hAnsi="Times New Roman"/>
          <w:sz w:val="24"/>
          <w:szCs w:val="24"/>
        </w:rPr>
        <w:t>W sprawach spornych obowiązują przepisy prawa polskiego.</w:t>
      </w:r>
    </w:p>
    <w:p w14:paraId="58CB9A1F" w14:textId="77777777" w:rsidR="00A13464" w:rsidRPr="008C1587" w:rsidRDefault="00A13464" w:rsidP="00E276C9">
      <w:pPr>
        <w:pStyle w:val="Akapitzlist"/>
        <w:numPr>
          <w:ilvl w:val="0"/>
          <w:numId w:val="80"/>
        </w:numPr>
        <w:spacing w:before="120"/>
        <w:ind w:left="0" w:firstLine="0"/>
        <w:contextualSpacing w:val="0"/>
        <w:jc w:val="center"/>
        <w:rPr>
          <w:rFonts w:ascii="Times New Roman" w:hAnsi="Times New Roman"/>
          <w:b/>
        </w:rPr>
      </w:pPr>
    </w:p>
    <w:p w14:paraId="15E46B56" w14:textId="77777777" w:rsidR="00A13464" w:rsidRPr="0054545E" w:rsidRDefault="00A13464" w:rsidP="00A13464">
      <w:pPr>
        <w:spacing w:after="0" w:line="240" w:lineRule="auto"/>
        <w:jc w:val="both"/>
        <w:rPr>
          <w:rFonts w:ascii="Times New Roman" w:hAnsi="Times New Roman"/>
          <w:i/>
          <w:iCs/>
          <w:sz w:val="24"/>
          <w:szCs w:val="24"/>
        </w:rPr>
      </w:pPr>
      <w:r w:rsidRPr="0054545E">
        <w:rPr>
          <w:rFonts w:ascii="Times New Roman" w:hAnsi="Times New Roman"/>
          <w:i/>
          <w:iCs/>
          <w:sz w:val="24"/>
          <w:szCs w:val="24"/>
        </w:rPr>
        <w:t>Umowę sporządzono w trzech jednobrzmiących egzemplarzach, dwa dla Zamawiającego i jeden dla Wykonawcy.</w:t>
      </w:r>
    </w:p>
    <w:p w14:paraId="76F67BB6" w14:textId="77777777" w:rsidR="00A13464" w:rsidRDefault="00A13464" w:rsidP="00A13464">
      <w:pPr>
        <w:spacing w:before="240" w:after="0" w:line="240" w:lineRule="auto"/>
        <w:rPr>
          <w:rFonts w:ascii="Times New Roman" w:hAnsi="Times New Roman"/>
          <w:sz w:val="24"/>
          <w:szCs w:val="24"/>
        </w:rPr>
      </w:pPr>
      <w:r>
        <w:rPr>
          <w:rFonts w:ascii="Times New Roman" w:hAnsi="Times New Roman"/>
          <w:sz w:val="24"/>
          <w:szCs w:val="24"/>
        </w:rPr>
        <w:t>Załączniki:</w:t>
      </w:r>
    </w:p>
    <w:p w14:paraId="62D04C28" w14:textId="77777777" w:rsidR="00A051FA" w:rsidRPr="00E6342B" w:rsidRDefault="00A051FA" w:rsidP="00960E93">
      <w:pPr>
        <w:pStyle w:val="Akapitzlist"/>
        <w:numPr>
          <w:ilvl w:val="0"/>
          <w:numId w:val="94"/>
        </w:numPr>
        <w:ind w:left="284" w:hanging="284"/>
        <w:rPr>
          <w:rFonts w:ascii="Times New Roman" w:hAnsi="Times New Roman"/>
        </w:rPr>
      </w:pPr>
      <w:r w:rsidRPr="00E6342B">
        <w:rPr>
          <w:rFonts w:ascii="Times New Roman" w:hAnsi="Times New Roman"/>
        </w:rPr>
        <w:t>załącznik nr 1 – formularz wartościowo ilościowy</w:t>
      </w:r>
    </w:p>
    <w:p w14:paraId="6C06903E" w14:textId="15D5EE6A" w:rsidR="00A051FA" w:rsidRPr="00E6342B" w:rsidRDefault="00A051FA" w:rsidP="00960E93">
      <w:pPr>
        <w:pStyle w:val="Akapitzlist"/>
        <w:numPr>
          <w:ilvl w:val="0"/>
          <w:numId w:val="94"/>
        </w:numPr>
        <w:ind w:left="284" w:hanging="284"/>
        <w:rPr>
          <w:rFonts w:ascii="Times New Roman" w:hAnsi="Times New Roman"/>
        </w:rPr>
      </w:pPr>
      <w:r w:rsidRPr="00E6342B">
        <w:rPr>
          <w:rFonts w:ascii="Times New Roman" w:hAnsi="Times New Roman"/>
        </w:rPr>
        <w:t>załącznik nr 2 – wykaz warunków technicznych aparatu</w:t>
      </w:r>
    </w:p>
    <w:p w14:paraId="3B9712A9" w14:textId="02800FE4" w:rsidR="00575C49" w:rsidRPr="00E6342B" w:rsidRDefault="00575C49" w:rsidP="00575C49">
      <w:pPr>
        <w:pStyle w:val="Akapitzlist"/>
        <w:numPr>
          <w:ilvl w:val="0"/>
          <w:numId w:val="94"/>
        </w:numPr>
        <w:ind w:left="284" w:hanging="284"/>
        <w:rPr>
          <w:rFonts w:ascii="Times New Roman" w:hAnsi="Times New Roman"/>
        </w:rPr>
      </w:pPr>
      <w:r w:rsidRPr="00E6342B">
        <w:rPr>
          <w:rFonts w:ascii="Times New Roman" w:hAnsi="Times New Roman"/>
        </w:rPr>
        <w:t>załącznik nr 3 - umowy dzierżawy do Pakietu 2 lub 5</w:t>
      </w:r>
    </w:p>
    <w:p w14:paraId="05EE3D3A" w14:textId="12DF9D46" w:rsidR="0034046A" w:rsidRPr="00E6342B" w:rsidRDefault="0034046A" w:rsidP="00575C49">
      <w:pPr>
        <w:pStyle w:val="Akapitzlist"/>
        <w:numPr>
          <w:ilvl w:val="0"/>
          <w:numId w:val="94"/>
        </w:numPr>
        <w:ind w:left="284" w:hanging="284"/>
        <w:rPr>
          <w:rFonts w:ascii="Times New Roman" w:hAnsi="Times New Roman"/>
        </w:rPr>
      </w:pPr>
      <w:r w:rsidRPr="00E6342B">
        <w:rPr>
          <w:rFonts w:ascii="Times New Roman" w:hAnsi="Times New Roman"/>
        </w:rPr>
        <w:t xml:space="preserve">załącznik nr 4 - </w:t>
      </w:r>
      <w:r w:rsidR="0054545E" w:rsidRPr="00E6342B">
        <w:rPr>
          <w:rFonts w:ascii="Times New Roman" w:hAnsi="Times New Roman"/>
        </w:rPr>
        <w:t>umowy dzierżawy do Pakietu 2 lub 5</w:t>
      </w:r>
    </w:p>
    <w:p w14:paraId="4B281CD8" w14:textId="2DB3A135" w:rsidR="00575C49" w:rsidRPr="00B82BA7" w:rsidRDefault="00575C49" w:rsidP="00575C49">
      <w:pPr>
        <w:pStyle w:val="Akapitzlist"/>
        <w:ind w:left="284"/>
        <w:rPr>
          <w:rFonts w:ascii="Times New Roman" w:hAnsi="Times New Roman"/>
          <w:sz w:val="20"/>
          <w:szCs w:val="20"/>
        </w:rPr>
      </w:pPr>
    </w:p>
    <w:p w14:paraId="1488E9C0" w14:textId="77777777" w:rsidR="00A13464" w:rsidRPr="00567B01" w:rsidRDefault="00A13464" w:rsidP="00A13464">
      <w:pPr>
        <w:spacing w:before="240" w:after="0" w:line="240" w:lineRule="auto"/>
        <w:ind w:firstLine="709"/>
        <w:rPr>
          <w:rFonts w:ascii="Times New Roman" w:hAnsi="Times New Roman"/>
          <w:sz w:val="24"/>
          <w:szCs w:val="24"/>
        </w:rPr>
      </w:pPr>
      <w:r>
        <w:rPr>
          <w:rFonts w:ascii="Times New Roman" w:hAnsi="Times New Roman"/>
          <w:b/>
          <w:sz w:val="24"/>
          <w:szCs w:val="24"/>
        </w:rPr>
        <w:t>ZAMAWIAJĄCY: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WYKONAWCA:</w:t>
      </w:r>
    </w:p>
    <w:p w14:paraId="1C5A34AD" w14:textId="07E3BDC5" w:rsidR="00A051FA" w:rsidRDefault="00A051FA">
      <w:pPr>
        <w:spacing w:after="0" w:line="240" w:lineRule="auto"/>
        <w:rPr>
          <w:rFonts w:ascii="Times New Roman" w:hAnsi="Times New Roman"/>
          <w:sz w:val="24"/>
          <w:szCs w:val="24"/>
        </w:rPr>
      </w:pPr>
      <w:r>
        <w:rPr>
          <w:rFonts w:ascii="Times New Roman" w:hAnsi="Times New Roman"/>
          <w:sz w:val="24"/>
          <w:szCs w:val="24"/>
        </w:rPr>
        <w:br w:type="page"/>
      </w:r>
    </w:p>
    <w:p w14:paraId="28893FE1" w14:textId="0A554069" w:rsidR="00FC2BDF" w:rsidRDefault="00FC2BDF" w:rsidP="00FC2BDF">
      <w:pPr>
        <w:suppressAutoHyphens/>
        <w:spacing w:after="0"/>
        <w:ind w:left="-720"/>
        <w:jc w:val="right"/>
        <w:rPr>
          <w:rFonts w:ascii="Times New Roman" w:hAnsi="Times New Roman"/>
          <w:b/>
          <w:sz w:val="24"/>
          <w:szCs w:val="24"/>
          <w:u w:val="single"/>
        </w:rPr>
      </w:pPr>
      <w:r w:rsidRPr="007F59EB">
        <w:rPr>
          <w:rFonts w:ascii="Times New Roman" w:hAnsi="Times New Roman"/>
          <w:b/>
        </w:rPr>
        <w:lastRenderedPageBreak/>
        <w:t xml:space="preserve">Załącznik nr </w:t>
      </w:r>
      <w:r>
        <w:rPr>
          <w:rFonts w:ascii="Times New Roman" w:hAnsi="Times New Roman"/>
          <w:b/>
        </w:rPr>
        <w:t>8</w:t>
      </w:r>
    </w:p>
    <w:p w14:paraId="475BE77A" w14:textId="27FA0D6B" w:rsidR="00FC2BDF" w:rsidRPr="00FC2BDF" w:rsidRDefault="00FC2BDF" w:rsidP="00367B00">
      <w:pPr>
        <w:spacing w:line="240" w:lineRule="auto"/>
        <w:jc w:val="center"/>
        <w:rPr>
          <w:rFonts w:ascii="Times New Roman" w:hAnsi="Times New Roman"/>
          <w:b/>
          <w:sz w:val="24"/>
          <w:szCs w:val="24"/>
        </w:rPr>
      </w:pPr>
      <w:r w:rsidRPr="00FC2BDF">
        <w:rPr>
          <w:rFonts w:ascii="Times New Roman" w:hAnsi="Times New Roman"/>
          <w:b/>
          <w:sz w:val="24"/>
          <w:szCs w:val="24"/>
        </w:rPr>
        <w:t xml:space="preserve">Projekt umowy dzierżawy do Pakietu </w:t>
      </w:r>
      <w:r w:rsidR="00367B00">
        <w:rPr>
          <w:rFonts w:ascii="Times New Roman" w:hAnsi="Times New Roman"/>
          <w:b/>
          <w:sz w:val="24"/>
          <w:szCs w:val="24"/>
        </w:rPr>
        <w:t>2</w:t>
      </w:r>
      <w:r w:rsidRPr="00FC2BDF">
        <w:rPr>
          <w:rFonts w:ascii="Times New Roman" w:hAnsi="Times New Roman"/>
          <w:b/>
          <w:sz w:val="24"/>
          <w:szCs w:val="24"/>
        </w:rPr>
        <w:t xml:space="preserve"> i </w:t>
      </w:r>
      <w:r w:rsidR="00367B00">
        <w:rPr>
          <w:rFonts w:ascii="Times New Roman" w:hAnsi="Times New Roman"/>
          <w:b/>
          <w:sz w:val="24"/>
          <w:szCs w:val="24"/>
        </w:rPr>
        <w:t>5</w:t>
      </w:r>
    </w:p>
    <w:p w14:paraId="2BCC20A4" w14:textId="3EE179C5" w:rsidR="00FC2BDF" w:rsidRPr="00FC2BDF" w:rsidRDefault="00FC2BDF" w:rsidP="00367B00">
      <w:pPr>
        <w:spacing w:line="240" w:lineRule="auto"/>
        <w:ind w:right="-425"/>
        <w:jc w:val="center"/>
        <w:rPr>
          <w:rFonts w:ascii="Times New Roman" w:hAnsi="Times New Roman"/>
          <w:b/>
          <w:sz w:val="24"/>
          <w:szCs w:val="24"/>
        </w:rPr>
      </w:pPr>
      <w:r w:rsidRPr="00FC2BDF">
        <w:rPr>
          <w:rFonts w:ascii="Times New Roman" w:hAnsi="Times New Roman"/>
          <w:b/>
          <w:sz w:val="24"/>
          <w:szCs w:val="24"/>
        </w:rPr>
        <w:t xml:space="preserve">UMOWA NR </w:t>
      </w:r>
      <w:proofErr w:type="gramStart"/>
      <w:r w:rsidRPr="00FC2BDF">
        <w:rPr>
          <w:rFonts w:ascii="Times New Roman" w:hAnsi="Times New Roman"/>
          <w:b/>
          <w:sz w:val="24"/>
          <w:szCs w:val="24"/>
        </w:rPr>
        <w:t>…….</w:t>
      </w:r>
      <w:proofErr w:type="gramEnd"/>
      <w:r w:rsidRPr="00FC2BDF">
        <w:rPr>
          <w:rFonts w:ascii="Times New Roman" w:hAnsi="Times New Roman"/>
          <w:b/>
          <w:sz w:val="24"/>
          <w:szCs w:val="24"/>
        </w:rPr>
        <w:t>/SPSSZ/202</w:t>
      </w:r>
      <w:r w:rsidR="00367B00" w:rsidRPr="00A17498">
        <w:rPr>
          <w:rFonts w:ascii="Times New Roman" w:hAnsi="Times New Roman"/>
          <w:b/>
          <w:sz w:val="24"/>
          <w:szCs w:val="24"/>
        </w:rPr>
        <w:t>2</w:t>
      </w:r>
    </w:p>
    <w:p w14:paraId="510D0DF1" w14:textId="515E103F" w:rsidR="00FC2BDF" w:rsidRPr="00FC2BDF" w:rsidRDefault="00FC2BDF" w:rsidP="00FC2BDF">
      <w:pPr>
        <w:spacing w:after="0" w:line="240" w:lineRule="auto"/>
        <w:ind w:right="-425"/>
        <w:rPr>
          <w:rFonts w:ascii="Times New Roman" w:hAnsi="Times New Roman"/>
          <w:sz w:val="24"/>
          <w:szCs w:val="24"/>
        </w:rPr>
      </w:pPr>
      <w:r w:rsidRPr="00FC2BDF">
        <w:rPr>
          <w:rFonts w:ascii="Times New Roman" w:hAnsi="Times New Roman"/>
          <w:sz w:val="24"/>
          <w:szCs w:val="24"/>
        </w:rPr>
        <w:t>zawarta w dniu …</w:t>
      </w:r>
      <w:proofErr w:type="gramStart"/>
      <w:r w:rsidRPr="00FC2BDF">
        <w:rPr>
          <w:rFonts w:ascii="Times New Roman" w:hAnsi="Times New Roman"/>
          <w:sz w:val="24"/>
          <w:szCs w:val="24"/>
        </w:rPr>
        <w:t>…….</w:t>
      </w:r>
      <w:proofErr w:type="gramEnd"/>
      <w:r w:rsidRPr="00FC2BDF">
        <w:rPr>
          <w:rFonts w:ascii="Times New Roman" w:hAnsi="Times New Roman"/>
          <w:sz w:val="24"/>
          <w:szCs w:val="24"/>
        </w:rPr>
        <w:t>.202</w:t>
      </w:r>
      <w:r w:rsidR="00367B00" w:rsidRPr="00A17498">
        <w:rPr>
          <w:rFonts w:ascii="Times New Roman" w:hAnsi="Times New Roman"/>
          <w:sz w:val="24"/>
          <w:szCs w:val="24"/>
        </w:rPr>
        <w:t>2</w:t>
      </w:r>
      <w:r w:rsidRPr="00FC2BDF">
        <w:rPr>
          <w:rFonts w:ascii="Times New Roman" w:hAnsi="Times New Roman"/>
          <w:sz w:val="24"/>
          <w:szCs w:val="24"/>
        </w:rPr>
        <w:t xml:space="preserve"> r. roku w Grodzisku Mazowieckim pomiędzy:</w:t>
      </w:r>
    </w:p>
    <w:p w14:paraId="7CDCB2A2" w14:textId="77777777" w:rsidR="00FC2BDF" w:rsidRPr="00FC2BDF" w:rsidRDefault="00FC2BDF" w:rsidP="00367B00">
      <w:pPr>
        <w:spacing w:before="120" w:after="0" w:line="240" w:lineRule="auto"/>
        <w:jc w:val="both"/>
        <w:rPr>
          <w:rFonts w:ascii="Times New Roman" w:hAnsi="Times New Roman"/>
          <w:sz w:val="24"/>
          <w:szCs w:val="24"/>
        </w:rPr>
      </w:pPr>
      <w:r w:rsidRPr="00FC2BDF">
        <w:rPr>
          <w:rFonts w:ascii="Times New Roman" w:hAnsi="Times New Roman"/>
          <w:b/>
          <w:bCs/>
          <w:sz w:val="24"/>
          <w:szCs w:val="24"/>
        </w:rPr>
        <w:t>Samodzielnym Publicznym Specjalistycznym Szpitalem Zachodnim</w:t>
      </w:r>
      <w:r w:rsidRPr="00FC2BDF">
        <w:rPr>
          <w:rFonts w:ascii="Times New Roman" w:hAnsi="Times New Roman"/>
          <w:sz w:val="24"/>
          <w:szCs w:val="24"/>
        </w:rPr>
        <w:t xml:space="preserve"> </w:t>
      </w:r>
      <w:r w:rsidRPr="00FC2BDF">
        <w:rPr>
          <w:rFonts w:ascii="Times New Roman" w:hAnsi="Times New Roman"/>
          <w:b/>
          <w:sz w:val="24"/>
          <w:szCs w:val="24"/>
        </w:rPr>
        <w:t xml:space="preserve">im. św. Jana Pawła II </w:t>
      </w:r>
      <w:r w:rsidRPr="00FC2BDF">
        <w:rPr>
          <w:rFonts w:ascii="Times New Roman" w:hAnsi="Times New Roman"/>
          <w:sz w:val="24"/>
          <w:szCs w:val="24"/>
        </w:rPr>
        <w:t xml:space="preserve">w Grodzisku Mazowieckim przy ulicy Dalekiej 11, wpisanym do Krajowego Rejestru Sądowego pod numerami KRS 0000055047, oznaczony numerami NIP 529-10-04-702, REGON 000311639, zwanym dalej w </w:t>
      </w:r>
      <w:proofErr w:type="gramStart"/>
      <w:r w:rsidRPr="00FC2BDF">
        <w:rPr>
          <w:rFonts w:ascii="Times New Roman" w:hAnsi="Times New Roman"/>
          <w:sz w:val="24"/>
          <w:szCs w:val="24"/>
        </w:rPr>
        <w:t>treści  umowy</w:t>
      </w:r>
      <w:proofErr w:type="gramEnd"/>
      <w:r w:rsidRPr="00FC2BDF">
        <w:rPr>
          <w:rFonts w:ascii="Times New Roman" w:hAnsi="Times New Roman"/>
          <w:sz w:val="24"/>
          <w:szCs w:val="24"/>
        </w:rPr>
        <w:t xml:space="preserve"> </w:t>
      </w:r>
      <w:r w:rsidRPr="00FC2BDF">
        <w:rPr>
          <w:rFonts w:ascii="Times New Roman" w:hAnsi="Times New Roman"/>
          <w:b/>
          <w:bCs/>
          <w:sz w:val="24"/>
          <w:szCs w:val="24"/>
        </w:rPr>
        <w:t>Zamawiającym</w:t>
      </w:r>
      <w:r w:rsidRPr="00FC2BDF">
        <w:rPr>
          <w:rFonts w:ascii="Times New Roman" w:hAnsi="Times New Roman"/>
          <w:sz w:val="24"/>
          <w:szCs w:val="24"/>
        </w:rPr>
        <w:t>, reprezentowanym przez:</w:t>
      </w:r>
    </w:p>
    <w:p w14:paraId="39BDFA1F" w14:textId="77777777" w:rsidR="00FC2BDF" w:rsidRPr="00FC2BDF" w:rsidRDefault="00FC2BDF" w:rsidP="00FC2BDF">
      <w:pPr>
        <w:tabs>
          <w:tab w:val="left" w:pos="708"/>
          <w:tab w:val="center" w:pos="4536"/>
          <w:tab w:val="right" w:pos="9072"/>
        </w:tabs>
        <w:suppressAutoHyphens/>
        <w:spacing w:after="0" w:line="240" w:lineRule="auto"/>
        <w:ind w:right="-425"/>
        <w:rPr>
          <w:rFonts w:ascii="Times New Roman" w:hAnsi="Times New Roman"/>
          <w:sz w:val="24"/>
          <w:szCs w:val="24"/>
        </w:rPr>
      </w:pPr>
    </w:p>
    <w:p w14:paraId="4831481C" w14:textId="77777777" w:rsidR="00FC2BDF" w:rsidRPr="00FC2BDF" w:rsidRDefault="00FC2BDF" w:rsidP="00FC2BDF">
      <w:pPr>
        <w:spacing w:after="0" w:line="240" w:lineRule="auto"/>
        <w:ind w:right="-425"/>
        <w:rPr>
          <w:rFonts w:ascii="Times New Roman" w:hAnsi="Times New Roman"/>
          <w:sz w:val="24"/>
          <w:szCs w:val="24"/>
        </w:rPr>
      </w:pPr>
      <w:r w:rsidRPr="00FC2BDF">
        <w:rPr>
          <w:rFonts w:ascii="Times New Roman" w:hAnsi="Times New Roman"/>
          <w:sz w:val="24"/>
          <w:szCs w:val="24"/>
        </w:rPr>
        <w:t>1. ……………………………</w:t>
      </w:r>
      <w:proofErr w:type="gramStart"/>
      <w:r w:rsidRPr="00FC2BDF">
        <w:rPr>
          <w:rFonts w:ascii="Times New Roman" w:hAnsi="Times New Roman"/>
          <w:sz w:val="24"/>
          <w:szCs w:val="24"/>
        </w:rPr>
        <w:t>…….</w:t>
      </w:r>
      <w:proofErr w:type="gramEnd"/>
      <w:r w:rsidRPr="00FC2BDF">
        <w:rPr>
          <w:rFonts w:ascii="Times New Roman" w:hAnsi="Times New Roman"/>
          <w:sz w:val="24"/>
          <w:szCs w:val="24"/>
        </w:rPr>
        <w:t>.                              - p. ………………………</w:t>
      </w:r>
    </w:p>
    <w:p w14:paraId="25A833A3" w14:textId="77777777" w:rsidR="00FC2BDF" w:rsidRPr="00FC2BDF" w:rsidRDefault="00FC2BDF" w:rsidP="00FC2BDF">
      <w:pPr>
        <w:spacing w:after="0" w:line="240" w:lineRule="auto"/>
        <w:ind w:right="-425"/>
        <w:rPr>
          <w:rFonts w:ascii="Times New Roman" w:hAnsi="Times New Roman"/>
          <w:sz w:val="24"/>
          <w:szCs w:val="24"/>
        </w:rPr>
      </w:pPr>
      <w:r w:rsidRPr="00FC2BDF">
        <w:rPr>
          <w:rFonts w:ascii="Times New Roman" w:hAnsi="Times New Roman"/>
          <w:sz w:val="24"/>
          <w:szCs w:val="24"/>
        </w:rPr>
        <w:t>a</w:t>
      </w:r>
    </w:p>
    <w:p w14:paraId="40D1C969" w14:textId="77777777" w:rsidR="00FC2BDF" w:rsidRPr="00FC2BDF" w:rsidRDefault="00FC2BDF" w:rsidP="00A17498">
      <w:pPr>
        <w:spacing w:after="0" w:line="240" w:lineRule="auto"/>
        <w:jc w:val="both"/>
        <w:rPr>
          <w:rFonts w:ascii="Times New Roman" w:hAnsi="Times New Roman"/>
          <w:bCs/>
          <w:sz w:val="24"/>
          <w:szCs w:val="24"/>
        </w:rPr>
      </w:pPr>
      <w:r w:rsidRPr="00FC2BDF">
        <w:rPr>
          <w:rFonts w:ascii="Times New Roman" w:hAnsi="Times New Roman"/>
          <w:bCs/>
          <w:sz w:val="24"/>
          <w:szCs w:val="24"/>
        </w:rPr>
        <w:t xml:space="preserve">Firmą </w:t>
      </w:r>
      <w:r w:rsidRPr="00FC2BDF">
        <w:rPr>
          <w:rFonts w:ascii="Times New Roman" w:hAnsi="Times New Roman"/>
          <w:b/>
          <w:sz w:val="24"/>
          <w:szCs w:val="24"/>
        </w:rPr>
        <w:t>……………………</w:t>
      </w:r>
      <w:proofErr w:type="gramStart"/>
      <w:r w:rsidRPr="00FC2BDF">
        <w:rPr>
          <w:rFonts w:ascii="Times New Roman" w:hAnsi="Times New Roman"/>
          <w:b/>
          <w:sz w:val="24"/>
          <w:szCs w:val="24"/>
        </w:rPr>
        <w:t>…….</w:t>
      </w:r>
      <w:proofErr w:type="gramEnd"/>
      <w:r w:rsidRPr="00FC2BDF">
        <w:rPr>
          <w:rFonts w:ascii="Times New Roman" w:hAnsi="Times New Roman"/>
          <w:b/>
          <w:sz w:val="24"/>
          <w:szCs w:val="24"/>
        </w:rPr>
        <w:t xml:space="preserve">.………. </w:t>
      </w:r>
      <w:r w:rsidRPr="00FC2BDF">
        <w:rPr>
          <w:rFonts w:ascii="Times New Roman" w:hAnsi="Times New Roman"/>
          <w:bCs/>
          <w:sz w:val="24"/>
          <w:szCs w:val="24"/>
        </w:rPr>
        <w:t>zarejestrowaną w……………</w:t>
      </w:r>
      <w:proofErr w:type="gramStart"/>
      <w:r w:rsidRPr="00FC2BDF">
        <w:rPr>
          <w:rFonts w:ascii="Times New Roman" w:hAnsi="Times New Roman"/>
          <w:bCs/>
          <w:sz w:val="24"/>
          <w:szCs w:val="24"/>
        </w:rPr>
        <w:t>…….</w:t>
      </w:r>
      <w:proofErr w:type="gramEnd"/>
      <w:r w:rsidRPr="00FC2BDF">
        <w:rPr>
          <w:rFonts w:ascii="Times New Roman" w:hAnsi="Times New Roman"/>
          <w:bCs/>
          <w:sz w:val="24"/>
          <w:szCs w:val="24"/>
        </w:rPr>
        <w:t>. pod Nr KRS …………. Nr NIP ………. Nr Regon …</w:t>
      </w:r>
      <w:proofErr w:type="gramStart"/>
      <w:r w:rsidRPr="00FC2BDF">
        <w:rPr>
          <w:rFonts w:ascii="Times New Roman" w:hAnsi="Times New Roman"/>
          <w:bCs/>
          <w:sz w:val="24"/>
          <w:szCs w:val="24"/>
        </w:rPr>
        <w:t>…….</w:t>
      </w:r>
      <w:proofErr w:type="gramEnd"/>
      <w:r w:rsidRPr="00FC2BDF">
        <w:rPr>
          <w:rFonts w:ascii="Times New Roman" w:hAnsi="Times New Roman"/>
          <w:sz w:val="24"/>
          <w:szCs w:val="24"/>
        </w:rPr>
        <w:t xml:space="preserve">zwaną w dalszej części Umowy </w:t>
      </w:r>
      <w:r w:rsidRPr="00FC2BDF">
        <w:rPr>
          <w:rFonts w:ascii="Times New Roman" w:hAnsi="Times New Roman"/>
          <w:b/>
          <w:sz w:val="24"/>
          <w:szCs w:val="24"/>
        </w:rPr>
        <w:t xml:space="preserve">Wykonawcą, </w:t>
      </w:r>
      <w:r w:rsidRPr="00FC2BDF">
        <w:rPr>
          <w:rFonts w:ascii="Times New Roman" w:hAnsi="Times New Roman"/>
          <w:bCs/>
          <w:sz w:val="24"/>
          <w:szCs w:val="24"/>
        </w:rPr>
        <w:t>reprezentowaną przez:</w:t>
      </w:r>
    </w:p>
    <w:p w14:paraId="4B2888C7" w14:textId="77777777" w:rsidR="00FC2BDF" w:rsidRPr="00FC2BDF" w:rsidRDefault="00FC2BDF" w:rsidP="00FC2BDF">
      <w:pPr>
        <w:spacing w:after="0" w:line="240" w:lineRule="auto"/>
        <w:ind w:right="-425"/>
        <w:jc w:val="both"/>
        <w:rPr>
          <w:rFonts w:ascii="Times New Roman" w:hAnsi="Times New Roman"/>
          <w:sz w:val="24"/>
          <w:szCs w:val="24"/>
        </w:rPr>
      </w:pPr>
    </w:p>
    <w:p w14:paraId="6D1406A4" w14:textId="77777777" w:rsidR="00FC2BDF" w:rsidRPr="00FC2BDF" w:rsidRDefault="00FC2BDF" w:rsidP="00FC2BDF">
      <w:pPr>
        <w:spacing w:after="0" w:line="240" w:lineRule="auto"/>
        <w:ind w:right="-425"/>
        <w:rPr>
          <w:rFonts w:ascii="Times New Roman" w:hAnsi="Times New Roman"/>
          <w:sz w:val="24"/>
          <w:szCs w:val="24"/>
        </w:rPr>
      </w:pPr>
      <w:r w:rsidRPr="00FC2BDF">
        <w:rPr>
          <w:rFonts w:ascii="Times New Roman" w:hAnsi="Times New Roman"/>
          <w:sz w:val="24"/>
          <w:szCs w:val="24"/>
        </w:rPr>
        <w:t>1. ………………………</w:t>
      </w:r>
      <w:proofErr w:type="gramStart"/>
      <w:r w:rsidRPr="00FC2BDF">
        <w:rPr>
          <w:rFonts w:ascii="Times New Roman" w:hAnsi="Times New Roman"/>
          <w:sz w:val="24"/>
          <w:szCs w:val="24"/>
        </w:rPr>
        <w:t>…….</w:t>
      </w:r>
      <w:proofErr w:type="gramEnd"/>
      <w:r w:rsidRPr="00FC2BDF">
        <w:rPr>
          <w:rFonts w:ascii="Times New Roman" w:hAnsi="Times New Roman"/>
          <w:sz w:val="24"/>
          <w:szCs w:val="24"/>
        </w:rPr>
        <w:t>.</w:t>
      </w:r>
      <w:r w:rsidRPr="00FC2BDF">
        <w:rPr>
          <w:rFonts w:ascii="Times New Roman" w:hAnsi="Times New Roman"/>
          <w:sz w:val="24"/>
          <w:szCs w:val="24"/>
        </w:rPr>
        <w:tab/>
      </w:r>
      <w:r w:rsidRPr="00FC2BDF">
        <w:rPr>
          <w:rFonts w:ascii="Times New Roman" w:hAnsi="Times New Roman"/>
          <w:sz w:val="24"/>
          <w:szCs w:val="24"/>
        </w:rPr>
        <w:tab/>
        <w:t xml:space="preserve">           </w:t>
      </w:r>
      <w:r w:rsidRPr="00FC2BDF">
        <w:rPr>
          <w:rFonts w:ascii="Times New Roman" w:hAnsi="Times New Roman"/>
          <w:sz w:val="24"/>
          <w:szCs w:val="24"/>
        </w:rPr>
        <w:tab/>
        <w:t>- p. ………………….</w:t>
      </w:r>
    </w:p>
    <w:p w14:paraId="344FC54E" w14:textId="77777777" w:rsidR="00FC2BDF" w:rsidRPr="00FC2BDF" w:rsidRDefault="00FC2BDF" w:rsidP="00FC2BDF">
      <w:pPr>
        <w:spacing w:after="0" w:line="240" w:lineRule="auto"/>
        <w:ind w:right="-425"/>
        <w:rPr>
          <w:rFonts w:ascii="Times New Roman" w:hAnsi="Times New Roman"/>
          <w:sz w:val="24"/>
          <w:szCs w:val="24"/>
        </w:rPr>
      </w:pPr>
    </w:p>
    <w:p w14:paraId="73510166" w14:textId="01C7A938" w:rsidR="00FC2BDF" w:rsidRPr="00FC2BDF" w:rsidRDefault="00B55574" w:rsidP="00A17498">
      <w:pPr>
        <w:spacing w:after="0" w:line="240" w:lineRule="auto"/>
        <w:jc w:val="both"/>
        <w:rPr>
          <w:rFonts w:ascii="Times New Roman" w:hAnsi="Times New Roman"/>
          <w:sz w:val="24"/>
          <w:szCs w:val="24"/>
        </w:rPr>
      </w:pPr>
      <w:r w:rsidRPr="00B55574">
        <w:rPr>
          <w:rFonts w:ascii="Times New Roman" w:hAnsi="Times New Roman"/>
          <w:sz w:val="24"/>
          <w:szCs w:val="24"/>
        </w:rPr>
        <w:t>W wyniku przeprowadzonego postępowania o udzielenie zamówienia publicznego w trybie przetargu podstawowym na podstawie art. 275 pkt. 1 ustawy Prawo zamówień publicznych z dnia 11września 2019 r (Dz.U. 2021 poz. 1129 z późn. zm.) została zawarta umowa o następującej treści:</w:t>
      </w:r>
    </w:p>
    <w:p w14:paraId="05AF8B83" w14:textId="4BC197E7" w:rsidR="00FC2BDF" w:rsidRPr="00B55574" w:rsidRDefault="00FC2BDF" w:rsidP="00B55574">
      <w:pPr>
        <w:pStyle w:val="Akapitzlist"/>
        <w:numPr>
          <w:ilvl w:val="0"/>
          <w:numId w:val="106"/>
        </w:numPr>
        <w:spacing w:before="120"/>
        <w:ind w:left="714" w:right="-425" w:hanging="357"/>
        <w:contextualSpacing w:val="0"/>
        <w:jc w:val="center"/>
        <w:rPr>
          <w:rFonts w:ascii="Times New Roman" w:hAnsi="Times New Roman"/>
          <w:b/>
        </w:rPr>
      </w:pPr>
    </w:p>
    <w:p w14:paraId="3A87D1F8" w14:textId="51915ABE" w:rsidR="00FC2BDF" w:rsidRPr="00B55574" w:rsidRDefault="00FC2BDF" w:rsidP="00B55574">
      <w:pPr>
        <w:pStyle w:val="Akapitzlist"/>
        <w:numPr>
          <w:ilvl w:val="0"/>
          <w:numId w:val="107"/>
        </w:numPr>
        <w:ind w:left="426" w:hanging="426"/>
        <w:jc w:val="both"/>
        <w:rPr>
          <w:rFonts w:ascii="Times New Roman" w:hAnsi="Times New Roman"/>
        </w:rPr>
      </w:pPr>
      <w:r w:rsidRPr="00B55574">
        <w:rPr>
          <w:rFonts w:ascii="Times New Roman" w:hAnsi="Times New Roman"/>
        </w:rPr>
        <w:t>Przedmiotem umowy jest dzierżawa ……………………</w:t>
      </w:r>
      <w:proofErr w:type="gramStart"/>
      <w:r w:rsidRPr="00B55574">
        <w:rPr>
          <w:rFonts w:ascii="Times New Roman" w:hAnsi="Times New Roman"/>
        </w:rPr>
        <w:t>…….</w:t>
      </w:r>
      <w:proofErr w:type="gramEnd"/>
      <w:r w:rsidRPr="00B55574">
        <w:rPr>
          <w:rFonts w:ascii="Times New Roman" w:hAnsi="Times New Roman"/>
        </w:rPr>
        <w:t>. któr</w:t>
      </w:r>
      <w:r w:rsidR="00B55574">
        <w:rPr>
          <w:rFonts w:ascii="Times New Roman" w:hAnsi="Times New Roman"/>
        </w:rPr>
        <w:t>y</w:t>
      </w:r>
      <w:r w:rsidRPr="00B55574">
        <w:rPr>
          <w:rFonts w:ascii="Times New Roman" w:hAnsi="Times New Roman"/>
        </w:rPr>
        <w:t xml:space="preserve"> zostały wyszczególnione w Załączniku nr 1 do niniejszej Umowy.</w:t>
      </w:r>
    </w:p>
    <w:p w14:paraId="078EE579" w14:textId="79AE02D2" w:rsidR="00FC2BDF" w:rsidRPr="00FC2BDF" w:rsidRDefault="00FC2BDF" w:rsidP="00B55574">
      <w:pPr>
        <w:pStyle w:val="Akapitzlist"/>
        <w:numPr>
          <w:ilvl w:val="0"/>
          <w:numId w:val="107"/>
        </w:numPr>
        <w:ind w:left="426" w:hanging="426"/>
        <w:jc w:val="both"/>
        <w:rPr>
          <w:rFonts w:ascii="Times New Roman" w:hAnsi="Times New Roman" w:cs="Times New Roman"/>
        </w:rPr>
      </w:pPr>
      <w:r w:rsidRPr="00FC2BDF">
        <w:rPr>
          <w:rFonts w:ascii="Times New Roman" w:hAnsi="Times New Roman" w:cs="Times New Roman"/>
        </w:rPr>
        <w:t>Wykonawca oświadcza, iż urządzeni</w:t>
      </w:r>
      <w:r w:rsidR="00B55574">
        <w:rPr>
          <w:rFonts w:ascii="Times New Roman" w:hAnsi="Times New Roman" w:cs="Times New Roman"/>
        </w:rPr>
        <w:t>e</w:t>
      </w:r>
      <w:r w:rsidRPr="00FC2BDF">
        <w:rPr>
          <w:rFonts w:ascii="Times New Roman" w:hAnsi="Times New Roman" w:cs="Times New Roman"/>
        </w:rPr>
        <w:t xml:space="preserve"> opisane w ust. 1 posiada wszystkie niezbędne elementy do prawidłowego funkcjonowania oraz odpowiednie certyfikaty zgodnie z obowiązującymi przepisami i zakupione zostały ze środków własnych Wydzierżawiającego oraz nie są obciążone zastawem lub innymi zobowiązaniami na rzecz osób trzecich. </w:t>
      </w:r>
    </w:p>
    <w:p w14:paraId="10060649" w14:textId="06C0AC28" w:rsidR="00FC2BDF" w:rsidRPr="00FC2BDF" w:rsidRDefault="00FC2BDF" w:rsidP="00B55574">
      <w:pPr>
        <w:pStyle w:val="Akapitzlist"/>
        <w:numPr>
          <w:ilvl w:val="0"/>
          <w:numId w:val="107"/>
        </w:numPr>
        <w:ind w:left="426" w:hanging="426"/>
        <w:jc w:val="both"/>
        <w:rPr>
          <w:rFonts w:ascii="Times New Roman" w:hAnsi="Times New Roman" w:cs="Times New Roman"/>
        </w:rPr>
      </w:pPr>
      <w:r w:rsidRPr="00FC2BDF">
        <w:rPr>
          <w:rFonts w:ascii="Times New Roman" w:hAnsi="Times New Roman" w:cs="Times New Roman"/>
        </w:rPr>
        <w:t>Wykonawca gwarantuje prawidłową pracę urządze</w:t>
      </w:r>
      <w:r w:rsidR="00B55574">
        <w:rPr>
          <w:rFonts w:ascii="Times New Roman" w:hAnsi="Times New Roman" w:cs="Times New Roman"/>
        </w:rPr>
        <w:t xml:space="preserve">nia </w:t>
      </w:r>
      <w:r w:rsidRPr="00FC2BDF">
        <w:rPr>
          <w:rFonts w:ascii="Times New Roman" w:hAnsi="Times New Roman" w:cs="Times New Roman"/>
        </w:rPr>
        <w:t xml:space="preserve">przez cały okres trwania niniejszej umowy. </w:t>
      </w:r>
    </w:p>
    <w:p w14:paraId="522BE241" w14:textId="63C1545C" w:rsidR="00FC2BDF" w:rsidRPr="00FC2BDF" w:rsidRDefault="00FC2BDF" w:rsidP="00446E48">
      <w:pPr>
        <w:pStyle w:val="Akapitzlist"/>
        <w:numPr>
          <w:ilvl w:val="0"/>
          <w:numId w:val="107"/>
        </w:numPr>
        <w:ind w:left="426" w:hanging="426"/>
        <w:jc w:val="both"/>
        <w:rPr>
          <w:rFonts w:ascii="Times New Roman" w:hAnsi="Times New Roman" w:cs="Times New Roman"/>
        </w:rPr>
      </w:pPr>
      <w:r w:rsidRPr="00FC2BDF">
        <w:rPr>
          <w:rFonts w:ascii="Times New Roman" w:hAnsi="Times New Roman" w:cs="Times New Roman"/>
        </w:rPr>
        <w:t>Strony ustalają, że przez cały okres obowiązywania Umowy właścicielem Urządzeń pozostanie Wykonawca.</w:t>
      </w:r>
    </w:p>
    <w:p w14:paraId="7893B93E" w14:textId="08807E5B" w:rsidR="00FC2BDF" w:rsidRPr="00FC2BDF" w:rsidRDefault="00FC2BDF" w:rsidP="00446E48">
      <w:pPr>
        <w:pStyle w:val="Akapitzlist"/>
        <w:numPr>
          <w:ilvl w:val="0"/>
          <w:numId w:val="106"/>
        </w:numPr>
        <w:spacing w:before="120"/>
        <w:ind w:left="714" w:right="-425" w:hanging="357"/>
        <w:contextualSpacing w:val="0"/>
        <w:jc w:val="center"/>
        <w:rPr>
          <w:rFonts w:ascii="Times New Roman" w:hAnsi="Times New Roman" w:cs="Times New Roman"/>
          <w:b/>
        </w:rPr>
      </w:pPr>
    </w:p>
    <w:p w14:paraId="78616B8D" w14:textId="77777777" w:rsidR="00446E48" w:rsidRDefault="00FC2BDF" w:rsidP="00446E48">
      <w:pPr>
        <w:pStyle w:val="Akapitzlist"/>
        <w:numPr>
          <w:ilvl w:val="0"/>
          <w:numId w:val="108"/>
        </w:numPr>
        <w:ind w:left="426" w:hanging="426"/>
        <w:jc w:val="both"/>
        <w:rPr>
          <w:rFonts w:ascii="Times New Roman" w:hAnsi="Times New Roman" w:cs="Times New Roman"/>
        </w:rPr>
      </w:pPr>
      <w:r w:rsidRPr="00FC2BDF">
        <w:rPr>
          <w:rFonts w:ascii="Times New Roman" w:hAnsi="Times New Roman" w:cs="Times New Roman"/>
        </w:rPr>
        <w:t>Wykonawca zobowiązuje się oddać urządzeni</w:t>
      </w:r>
      <w:r w:rsidR="00446E48">
        <w:rPr>
          <w:rFonts w:ascii="Times New Roman" w:hAnsi="Times New Roman" w:cs="Times New Roman"/>
        </w:rPr>
        <w:t>e</w:t>
      </w:r>
      <w:r w:rsidRPr="00FC2BDF">
        <w:rPr>
          <w:rFonts w:ascii="Times New Roman" w:hAnsi="Times New Roman" w:cs="Times New Roman"/>
        </w:rPr>
        <w:t xml:space="preserve"> w dzierżawę na okres 1</w:t>
      </w:r>
      <w:r w:rsidR="00446E48">
        <w:rPr>
          <w:rFonts w:ascii="Times New Roman" w:hAnsi="Times New Roman" w:cs="Times New Roman"/>
        </w:rPr>
        <w:t>2 miesięcy</w:t>
      </w:r>
      <w:r w:rsidRPr="00FC2BDF">
        <w:rPr>
          <w:rFonts w:ascii="Times New Roman" w:hAnsi="Times New Roman" w:cs="Times New Roman"/>
        </w:rPr>
        <w:t xml:space="preserve"> w miejscu wskazanym przez Zamawiającego.</w:t>
      </w:r>
    </w:p>
    <w:p w14:paraId="124B3080" w14:textId="77777777" w:rsidR="00446E48" w:rsidRDefault="00446E48" w:rsidP="00446E48">
      <w:pPr>
        <w:pStyle w:val="Akapitzlist"/>
        <w:numPr>
          <w:ilvl w:val="0"/>
          <w:numId w:val="108"/>
        </w:numPr>
        <w:ind w:left="426" w:hanging="426"/>
        <w:jc w:val="both"/>
        <w:rPr>
          <w:rFonts w:ascii="Times New Roman" w:hAnsi="Times New Roman" w:cs="Times New Roman"/>
        </w:rPr>
      </w:pPr>
      <w:r>
        <w:rPr>
          <w:rFonts w:ascii="Times New Roman" w:hAnsi="Times New Roman" w:cs="Times New Roman"/>
        </w:rPr>
        <w:t xml:space="preserve">Aparat przekazany zostanie w terminie </w:t>
      </w:r>
      <w:proofErr w:type="gramStart"/>
      <w:r>
        <w:rPr>
          <w:rFonts w:ascii="Times New Roman" w:hAnsi="Times New Roman" w:cs="Times New Roman"/>
        </w:rPr>
        <w:t>…….</w:t>
      </w:r>
      <w:proofErr w:type="gramEnd"/>
      <w:r>
        <w:rPr>
          <w:rFonts w:ascii="Times New Roman" w:hAnsi="Times New Roman" w:cs="Times New Roman"/>
        </w:rPr>
        <w:t>dni od podpisania umowy.</w:t>
      </w:r>
    </w:p>
    <w:p w14:paraId="30CFF8AE" w14:textId="2FF7D380" w:rsidR="00446E48" w:rsidRDefault="00446E48" w:rsidP="00446E48">
      <w:pPr>
        <w:pStyle w:val="Akapitzlist"/>
        <w:numPr>
          <w:ilvl w:val="0"/>
          <w:numId w:val="108"/>
        </w:numPr>
        <w:ind w:left="426" w:hanging="426"/>
        <w:jc w:val="both"/>
        <w:rPr>
          <w:rFonts w:ascii="Times New Roman" w:hAnsi="Times New Roman" w:cs="Times New Roman"/>
        </w:rPr>
      </w:pPr>
      <w:r>
        <w:rPr>
          <w:rFonts w:ascii="Times New Roman" w:hAnsi="Times New Roman" w:cs="Times New Roman"/>
        </w:rPr>
        <w:t>Wykonawca dostarczy aparat własnym transportem, za</w:t>
      </w:r>
      <w:r w:rsidR="00AB2745">
        <w:rPr>
          <w:rFonts w:ascii="Times New Roman" w:hAnsi="Times New Roman" w:cs="Times New Roman"/>
        </w:rPr>
        <w:t xml:space="preserve">instaluje, </w:t>
      </w:r>
      <w:r>
        <w:rPr>
          <w:rFonts w:ascii="Times New Roman" w:hAnsi="Times New Roman" w:cs="Times New Roman"/>
        </w:rPr>
        <w:t>uruchomi</w:t>
      </w:r>
      <w:r w:rsidR="00FC2BDF" w:rsidRPr="00FC2BDF">
        <w:rPr>
          <w:rFonts w:ascii="Times New Roman" w:hAnsi="Times New Roman" w:cs="Times New Roman"/>
        </w:rPr>
        <w:t xml:space="preserve"> </w:t>
      </w:r>
      <w:r>
        <w:rPr>
          <w:rFonts w:ascii="Times New Roman" w:hAnsi="Times New Roman" w:cs="Times New Roman"/>
        </w:rPr>
        <w:t>i przeszkoli personel Zamawiającego w zakresie użytkowania dzierżawionego sprzętu.</w:t>
      </w:r>
    </w:p>
    <w:p w14:paraId="5636735D" w14:textId="40041F6C" w:rsidR="00FC2BDF" w:rsidRPr="00FC2BDF" w:rsidRDefault="00FC2BDF" w:rsidP="00446E48">
      <w:pPr>
        <w:pStyle w:val="Akapitzlist"/>
        <w:numPr>
          <w:ilvl w:val="0"/>
          <w:numId w:val="108"/>
        </w:numPr>
        <w:ind w:left="426" w:hanging="426"/>
        <w:jc w:val="both"/>
        <w:rPr>
          <w:rFonts w:ascii="Times New Roman" w:hAnsi="Times New Roman" w:cs="Times New Roman"/>
        </w:rPr>
      </w:pPr>
      <w:r w:rsidRPr="00FC2BDF">
        <w:rPr>
          <w:rFonts w:ascii="Times New Roman" w:hAnsi="Times New Roman" w:cs="Times New Roman"/>
        </w:rPr>
        <w:t xml:space="preserve">Przez cały czas trwania Umowy Zamawiający uprawniony będzie do korzystania z </w:t>
      </w:r>
      <w:r w:rsidR="00446E48">
        <w:rPr>
          <w:rFonts w:ascii="Times New Roman" w:hAnsi="Times New Roman" w:cs="Times New Roman"/>
        </w:rPr>
        <w:t>aparatu</w:t>
      </w:r>
      <w:r w:rsidRPr="00FC2BDF">
        <w:rPr>
          <w:rFonts w:ascii="Times New Roman" w:hAnsi="Times New Roman" w:cs="Times New Roman"/>
        </w:rPr>
        <w:t xml:space="preserve"> wyłącznie na terenie placówki Zamawiającego do której sprzęt zostanie dostarczony i</w:t>
      </w:r>
      <w:r w:rsidR="00AB2745">
        <w:rPr>
          <w:rFonts w:ascii="Times New Roman" w:hAnsi="Times New Roman" w:cs="Times New Roman"/>
        </w:rPr>
        <w:t> </w:t>
      </w:r>
      <w:r w:rsidRPr="00FC2BDF">
        <w:rPr>
          <w:rFonts w:ascii="Times New Roman" w:hAnsi="Times New Roman" w:cs="Times New Roman"/>
        </w:rPr>
        <w:t>zainstalowany przez Wykonawcę na jego koszt.</w:t>
      </w:r>
    </w:p>
    <w:p w14:paraId="01F489BC" w14:textId="6E232AEA" w:rsidR="00FC2BDF" w:rsidRPr="00FC2BDF" w:rsidRDefault="00FC2BDF" w:rsidP="00AB2745">
      <w:pPr>
        <w:pStyle w:val="Akapitzlist"/>
        <w:numPr>
          <w:ilvl w:val="0"/>
          <w:numId w:val="108"/>
        </w:numPr>
        <w:ind w:left="426" w:hanging="426"/>
        <w:jc w:val="both"/>
        <w:rPr>
          <w:rFonts w:ascii="Times New Roman" w:hAnsi="Times New Roman" w:cs="Times New Roman"/>
        </w:rPr>
      </w:pPr>
      <w:r w:rsidRPr="00FC2BDF">
        <w:rPr>
          <w:rFonts w:ascii="Times New Roman" w:hAnsi="Times New Roman" w:cs="Times New Roman"/>
        </w:rPr>
        <w:t xml:space="preserve">Przekazanie </w:t>
      </w:r>
      <w:r w:rsidR="00AB2745">
        <w:rPr>
          <w:rFonts w:ascii="Times New Roman" w:hAnsi="Times New Roman" w:cs="Times New Roman"/>
        </w:rPr>
        <w:t>aparatu</w:t>
      </w:r>
      <w:r w:rsidRPr="00FC2BDF">
        <w:rPr>
          <w:rFonts w:ascii="Times New Roman" w:hAnsi="Times New Roman" w:cs="Times New Roman"/>
        </w:rPr>
        <w:t xml:space="preserve"> nastąpi na podstawie protokołu przekazania sprzętu medycznego podpisanego </w:t>
      </w:r>
      <w:r w:rsidR="00AB2745" w:rsidRPr="00FC2BDF">
        <w:rPr>
          <w:rFonts w:ascii="Times New Roman" w:hAnsi="Times New Roman" w:cs="Times New Roman"/>
        </w:rPr>
        <w:t>przez Zamawiającego</w:t>
      </w:r>
      <w:r w:rsidRPr="00FC2BDF">
        <w:rPr>
          <w:rFonts w:ascii="Times New Roman" w:hAnsi="Times New Roman" w:cs="Times New Roman"/>
        </w:rPr>
        <w:t xml:space="preserve">. </w:t>
      </w:r>
    </w:p>
    <w:p w14:paraId="1D54A7B2" w14:textId="60B3A3C4" w:rsidR="00FC2BDF" w:rsidRPr="00FC2BDF" w:rsidRDefault="00FC2BDF" w:rsidP="00AB2745">
      <w:pPr>
        <w:pStyle w:val="Akapitzlist"/>
        <w:numPr>
          <w:ilvl w:val="0"/>
          <w:numId w:val="108"/>
        </w:numPr>
        <w:ind w:left="426" w:hanging="426"/>
        <w:jc w:val="both"/>
        <w:rPr>
          <w:rFonts w:ascii="Times New Roman" w:hAnsi="Times New Roman" w:cs="Times New Roman"/>
        </w:rPr>
      </w:pPr>
      <w:r w:rsidRPr="00FC2BDF">
        <w:rPr>
          <w:rFonts w:ascii="Times New Roman" w:hAnsi="Times New Roman" w:cs="Times New Roman"/>
        </w:rPr>
        <w:t>Zamawiający zobowiązuje się, że przez cały czas trwania umowy urządzeni</w:t>
      </w:r>
      <w:r w:rsidR="00AB2745">
        <w:rPr>
          <w:rFonts w:ascii="Times New Roman" w:hAnsi="Times New Roman" w:cs="Times New Roman"/>
        </w:rPr>
        <w:t>e</w:t>
      </w:r>
      <w:r w:rsidRPr="00FC2BDF">
        <w:rPr>
          <w:rFonts w:ascii="Times New Roman" w:hAnsi="Times New Roman" w:cs="Times New Roman"/>
        </w:rPr>
        <w:t xml:space="preserve"> będ</w:t>
      </w:r>
      <w:r w:rsidR="00AB2745">
        <w:rPr>
          <w:rFonts w:ascii="Times New Roman" w:hAnsi="Times New Roman" w:cs="Times New Roman"/>
        </w:rPr>
        <w:t>zie</w:t>
      </w:r>
      <w:r w:rsidRPr="00FC2BDF">
        <w:rPr>
          <w:rFonts w:ascii="Times New Roman" w:hAnsi="Times New Roman" w:cs="Times New Roman"/>
        </w:rPr>
        <w:t xml:space="preserve"> eksploatowane zgodnie z instrukcją obsługi oraz </w:t>
      </w:r>
      <w:r w:rsidR="00AB2745">
        <w:rPr>
          <w:rFonts w:ascii="Times New Roman" w:hAnsi="Times New Roman" w:cs="Times New Roman"/>
        </w:rPr>
        <w:t xml:space="preserve">jego </w:t>
      </w:r>
      <w:r w:rsidRPr="00FC2BDF">
        <w:rPr>
          <w:rFonts w:ascii="Times New Roman" w:hAnsi="Times New Roman" w:cs="Times New Roman"/>
        </w:rPr>
        <w:t xml:space="preserve">przeznaczeniem, wyłącznie przez osoby przeszkolone stosownie do ust. </w:t>
      </w:r>
      <w:r w:rsidR="00AB2745">
        <w:rPr>
          <w:rFonts w:ascii="Times New Roman" w:hAnsi="Times New Roman" w:cs="Times New Roman"/>
        </w:rPr>
        <w:t>7</w:t>
      </w:r>
      <w:r w:rsidRPr="00FC2BDF">
        <w:rPr>
          <w:rFonts w:ascii="Times New Roman" w:hAnsi="Times New Roman" w:cs="Times New Roman"/>
        </w:rPr>
        <w:t xml:space="preserve"> poniżej. W szczególności Zamawiający będzie przechowywał urządzenia w warunkach w pełni zgodnych z instrukcją obsługi oraz </w:t>
      </w:r>
      <w:r w:rsidR="00AB2745">
        <w:rPr>
          <w:rFonts w:ascii="Times New Roman" w:hAnsi="Times New Roman" w:cs="Times New Roman"/>
        </w:rPr>
        <w:t xml:space="preserve">jego </w:t>
      </w:r>
      <w:r w:rsidRPr="00FC2BDF">
        <w:rPr>
          <w:rFonts w:ascii="Times New Roman" w:hAnsi="Times New Roman" w:cs="Times New Roman"/>
        </w:rPr>
        <w:t>przeznaczeniem oraz podejmie wszelkie uzasadnione działania w celu ochrony urządze</w:t>
      </w:r>
      <w:r w:rsidR="00AB2745">
        <w:rPr>
          <w:rFonts w:ascii="Times New Roman" w:hAnsi="Times New Roman" w:cs="Times New Roman"/>
        </w:rPr>
        <w:t>nia</w:t>
      </w:r>
      <w:r w:rsidRPr="00FC2BDF">
        <w:rPr>
          <w:rFonts w:ascii="Times New Roman" w:hAnsi="Times New Roman" w:cs="Times New Roman"/>
        </w:rPr>
        <w:t xml:space="preserve"> przed uszkodzeniami, jakie mogą powstać w trakcie eksploatacji. </w:t>
      </w:r>
    </w:p>
    <w:p w14:paraId="53B22C8F" w14:textId="05C29699" w:rsidR="00FC2BDF" w:rsidRPr="00FC2BDF" w:rsidRDefault="00FC2BDF" w:rsidP="00AB2745">
      <w:pPr>
        <w:pStyle w:val="Akapitzlist"/>
        <w:numPr>
          <w:ilvl w:val="0"/>
          <w:numId w:val="108"/>
        </w:numPr>
        <w:ind w:left="426" w:hanging="426"/>
        <w:jc w:val="both"/>
        <w:rPr>
          <w:rFonts w:ascii="Times New Roman" w:hAnsi="Times New Roman" w:cs="Times New Roman"/>
        </w:rPr>
      </w:pPr>
      <w:r w:rsidRPr="00FC2BDF">
        <w:rPr>
          <w:rFonts w:ascii="Times New Roman" w:hAnsi="Times New Roman" w:cs="Times New Roman"/>
        </w:rPr>
        <w:lastRenderedPageBreak/>
        <w:t>Wykonawca przed rozpoczęciem eksploatacji urządzeń przeszkoli wskazanych przez Zamawiającego członków jego personelu w zakresie prawidłowej obsługi urządze</w:t>
      </w:r>
      <w:r w:rsidR="00AB2745">
        <w:rPr>
          <w:rFonts w:ascii="Times New Roman" w:hAnsi="Times New Roman" w:cs="Times New Roman"/>
        </w:rPr>
        <w:t>nia</w:t>
      </w:r>
      <w:r w:rsidRPr="00FC2BDF">
        <w:rPr>
          <w:rFonts w:ascii="Times New Roman" w:hAnsi="Times New Roman" w:cs="Times New Roman"/>
        </w:rPr>
        <w:t xml:space="preserve"> i bieżącej eksploatacji. Szkolenie zostanie przeprowadzone w placówce Zamawiającego przez pracownika wyznaczonego przez Wykonawcę i na jego koszt, w terminie uzgodnionym przez Strony.</w:t>
      </w:r>
    </w:p>
    <w:p w14:paraId="75645312" w14:textId="161A29CC" w:rsidR="00FC2BDF" w:rsidRPr="00FC2BDF" w:rsidRDefault="00FC2BDF" w:rsidP="00AB2745">
      <w:pPr>
        <w:pStyle w:val="Akapitzlist"/>
        <w:numPr>
          <w:ilvl w:val="0"/>
          <w:numId w:val="108"/>
        </w:numPr>
        <w:ind w:left="426" w:hanging="426"/>
        <w:jc w:val="both"/>
        <w:rPr>
          <w:rFonts w:ascii="Times New Roman" w:hAnsi="Times New Roman" w:cs="Times New Roman"/>
        </w:rPr>
      </w:pPr>
      <w:r w:rsidRPr="00FC2BDF">
        <w:rPr>
          <w:rFonts w:ascii="Times New Roman" w:hAnsi="Times New Roman" w:cs="Times New Roman"/>
        </w:rPr>
        <w:t xml:space="preserve">Zamawiający nie może przekazywać </w:t>
      </w:r>
      <w:r w:rsidR="00AB2745">
        <w:rPr>
          <w:rFonts w:ascii="Times New Roman" w:hAnsi="Times New Roman" w:cs="Times New Roman"/>
        </w:rPr>
        <w:t xml:space="preserve">aparatu </w:t>
      </w:r>
      <w:r w:rsidRPr="00FC2BDF">
        <w:rPr>
          <w:rFonts w:ascii="Times New Roman" w:hAnsi="Times New Roman" w:cs="Times New Roman"/>
        </w:rPr>
        <w:t>jakiejkolwiek osobie trzeciej bez uprzedniej zgody Wykonawcy, wyrażonej na piśmie pod rygorem nieważności.</w:t>
      </w:r>
    </w:p>
    <w:p w14:paraId="24D3D3AD" w14:textId="41E058AE" w:rsidR="00FC2BDF" w:rsidRPr="00FC2BDF" w:rsidRDefault="00FC2BDF" w:rsidP="00AB2745">
      <w:pPr>
        <w:pStyle w:val="Akapitzlist"/>
        <w:numPr>
          <w:ilvl w:val="0"/>
          <w:numId w:val="108"/>
        </w:numPr>
        <w:ind w:left="426" w:hanging="426"/>
        <w:jc w:val="both"/>
        <w:rPr>
          <w:rFonts w:ascii="Times New Roman" w:hAnsi="Times New Roman" w:cs="Times New Roman"/>
        </w:rPr>
      </w:pPr>
      <w:r w:rsidRPr="00FC2BDF">
        <w:rPr>
          <w:rFonts w:ascii="Times New Roman" w:hAnsi="Times New Roman" w:cs="Times New Roman"/>
        </w:rPr>
        <w:t xml:space="preserve">W przypadku wystąpienia awarii urządzenia z przyczyn niezależnych od Zamawiającego koszty naprawy obciążają Wykonawcę. </w:t>
      </w:r>
    </w:p>
    <w:p w14:paraId="6D6C4A51" w14:textId="1B40AAE4" w:rsidR="00FC2BDF" w:rsidRPr="00FC2BDF" w:rsidRDefault="00FC2BDF" w:rsidP="00AB2745">
      <w:pPr>
        <w:pStyle w:val="Akapitzlist"/>
        <w:numPr>
          <w:ilvl w:val="0"/>
          <w:numId w:val="106"/>
        </w:numPr>
        <w:spacing w:before="120"/>
        <w:ind w:left="714" w:right="-425" w:hanging="357"/>
        <w:contextualSpacing w:val="0"/>
        <w:jc w:val="center"/>
        <w:rPr>
          <w:rFonts w:ascii="Times New Roman" w:hAnsi="Times New Roman" w:cs="Times New Roman"/>
          <w:b/>
        </w:rPr>
      </w:pPr>
    </w:p>
    <w:p w14:paraId="6E6C07A6" w14:textId="3D265525" w:rsidR="00FC2BDF" w:rsidRPr="00FC2BDF" w:rsidRDefault="00FC2BDF" w:rsidP="00FC2BDF">
      <w:pPr>
        <w:spacing w:after="0" w:line="240" w:lineRule="auto"/>
        <w:jc w:val="both"/>
        <w:rPr>
          <w:rFonts w:ascii="Times New Roman" w:hAnsi="Times New Roman"/>
          <w:sz w:val="24"/>
          <w:szCs w:val="24"/>
        </w:rPr>
      </w:pPr>
      <w:r w:rsidRPr="00FC2BDF">
        <w:rPr>
          <w:rFonts w:ascii="Times New Roman" w:hAnsi="Times New Roman"/>
          <w:sz w:val="24"/>
          <w:szCs w:val="24"/>
        </w:rPr>
        <w:t xml:space="preserve">W przypadku uszkodzenia </w:t>
      </w:r>
      <w:r w:rsidR="00AB2745">
        <w:rPr>
          <w:rFonts w:ascii="Times New Roman" w:hAnsi="Times New Roman"/>
          <w:sz w:val="24"/>
          <w:szCs w:val="24"/>
        </w:rPr>
        <w:t xml:space="preserve">aparatu, </w:t>
      </w:r>
      <w:r w:rsidRPr="00FC2BDF">
        <w:rPr>
          <w:rFonts w:ascii="Times New Roman" w:hAnsi="Times New Roman"/>
          <w:sz w:val="24"/>
          <w:szCs w:val="24"/>
        </w:rPr>
        <w:t xml:space="preserve">Zamawiający pokryje uzasadnione koszty </w:t>
      </w:r>
      <w:r w:rsidR="00F52FAE">
        <w:rPr>
          <w:rFonts w:ascii="Times New Roman" w:hAnsi="Times New Roman"/>
          <w:sz w:val="24"/>
          <w:szCs w:val="24"/>
        </w:rPr>
        <w:t xml:space="preserve">jego </w:t>
      </w:r>
      <w:r w:rsidRPr="00FC2BDF">
        <w:rPr>
          <w:rFonts w:ascii="Times New Roman" w:hAnsi="Times New Roman"/>
          <w:sz w:val="24"/>
          <w:szCs w:val="24"/>
        </w:rPr>
        <w:t>naprawy</w:t>
      </w:r>
      <w:r w:rsidR="00F52FAE">
        <w:rPr>
          <w:rFonts w:ascii="Times New Roman" w:hAnsi="Times New Roman"/>
          <w:sz w:val="24"/>
          <w:szCs w:val="24"/>
        </w:rPr>
        <w:t>,</w:t>
      </w:r>
      <w:r w:rsidRPr="00FC2BDF">
        <w:rPr>
          <w:rFonts w:ascii="Times New Roman" w:hAnsi="Times New Roman"/>
          <w:sz w:val="24"/>
          <w:szCs w:val="24"/>
        </w:rPr>
        <w:t xml:space="preserve"> o ile uszkodzenia te powstały na skutek nieprawidłowej eksploatacji </w:t>
      </w:r>
      <w:r w:rsidR="00F52FAE">
        <w:rPr>
          <w:rFonts w:ascii="Times New Roman" w:hAnsi="Times New Roman"/>
          <w:sz w:val="24"/>
          <w:szCs w:val="24"/>
        </w:rPr>
        <w:t xml:space="preserve">aparatu </w:t>
      </w:r>
      <w:r w:rsidRPr="00FC2BDF">
        <w:rPr>
          <w:rFonts w:ascii="Times New Roman" w:hAnsi="Times New Roman"/>
          <w:sz w:val="24"/>
          <w:szCs w:val="24"/>
        </w:rPr>
        <w:t xml:space="preserve">przez Zamawiającego. Zamawiający nie ponosi odpowiedzialności finansowej za zużycie </w:t>
      </w:r>
      <w:r w:rsidR="00F52FAE">
        <w:rPr>
          <w:rFonts w:ascii="Times New Roman" w:hAnsi="Times New Roman"/>
          <w:sz w:val="24"/>
          <w:szCs w:val="24"/>
        </w:rPr>
        <w:t xml:space="preserve">aparatu </w:t>
      </w:r>
      <w:r w:rsidRPr="00FC2BDF">
        <w:rPr>
          <w:rFonts w:ascii="Times New Roman" w:hAnsi="Times New Roman"/>
          <w:sz w:val="24"/>
          <w:szCs w:val="24"/>
        </w:rPr>
        <w:t>wynikłe z jego normalnej eksploatacji.</w:t>
      </w:r>
    </w:p>
    <w:p w14:paraId="416E5FD2" w14:textId="2F12B581" w:rsidR="00FC2BDF" w:rsidRPr="00FC2BDF" w:rsidRDefault="00FC2BDF" w:rsidP="00F52FAE">
      <w:pPr>
        <w:pStyle w:val="Akapitzlist"/>
        <w:numPr>
          <w:ilvl w:val="0"/>
          <w:numId w:val="106"/>
        </w:numPr>
        <w:spacing w:before="120"/>
        <w:ind w:left="714" w:right="-425" w:hanging="357"/>
        <w:contextualSpacing w:val="0"/>
        <w:jc w:val="center"/>
        <w:rPr>
          <w:rFonts w:ascii="Times New Roman" w:hAnsi="Times New Roman" w:cs="Times New Roman"/>
          <w:b/>
        </w:rPr>
      </w:pPr>
    </w:p>
    <w:p w14:paraId="425EC026" w14:textId="49CAF959" w:rsidR="00FC2BDF" w:rsidRPr="00FC2BDF" w:rsidRDefault="00FC2BDF" w:rsidP="00F52FAE">
      <w:pPr>
        <w:pStyle w:val="Akapitzlist"/>
        <w:numPr>
          <w:ilvl w:val="0"/>
          <w:numId w:val="109"/>
        </w:numPr>
        <w:ind w:left="426" w:hanging="426"/>
        <w:jc w:val="both"/>
        <w:rPr>
          <w:rFonts w:ascii="Times New Roman" w:hAnsi="Times New Roman" w:cs="Times New Roman"/>
        </w:rPr>
      </w:pPr>
      <w:r w:rsidRPr="00FC2BDF">
        <w:rPr>
          <w:rFonts w:ascii="Times New Roman" w:hAnsi="Times New Roman" w:cs="Times New Roman"/>
        </w:rPr>
        <w:t>Wykonawca zobowiązany jest do utrzymywania wydzierżawion</w:t>
      </w:r>
      <w:r w:rsidR="00F52FAE">
        <w:rPr>
          <w:rFonts w:ascii="Times New Roman" w:hAnsi="Times New Roman" w:cs="Times New Roman"/>
        </w:rPr>
        <w:t xml:space="preserve">ego aparatu </w:t>
      </w:r>
      <w:r w:rsidRPr="00FC2BDF">
        <w:rPr>
          <w:rFonts w:ascii="Times New Roman" w:hAnsi="Times New Roman" w:cs="Times New Roman"/>
        </w:rPr>
        <w:t>w pełnej zdolności techniczno-eksploatacyjnej przez cały okres dzierżawy.</w:t>
      </w:r>
    </w:p>
    <w:p w14:paraId="47FE48DF" w14:textId="725225B2" w:rsidR="00FC2BDF" w:rsidRPr="00FC2BDF" w:rsidRDefault="00FC2BDF" w:rsidP="00F52FAE">
      <w:pPr>
        <w:pStyle w:val="Akapitzlist"/>
        <w:numPr>
          <w:ilvl w:val="0"/>
          <w:numId w:val="109"/>
        </w:numPr>
        <w:ind w:left="426" w:hanging="426"/>
        <w:jc w:val="both"/>
        <w:rPr>
          <w:rFonts w:ascii="Times New Roman" w:hAnsi="Times New Roman" w:cs="Times New Roman"/>
        </w:rPr>
      </w:pPr>
      <w:r w:rsidRPr="00FC2BDF">
        <w:rPr>
          <w:rFonts w:ascii="Times New Roman" w:hAnsi="Times New Roman" w:cs="Times New Roman"/>
        </w:rPr>
        <w:t xml:space="preserve">Wykonawca zobowiązany jest do nieodpłatnego wykonywania okresowych przeglądów technicznych zgodnie z zaleceniem producenta </w:t>
      </w:r>
      <w:r w:rsidR="00F52FAE">
        <w:rPr>
          <w:rFonts w:ascii="Times New Roman" w:hAnsi="Times New Roman" w:cs="Times New Roman"/>
        </w:rPr>
        <w:t>aparatu</w:t>
      </w:r>
      <w:r w:rsidRPr="00FC2BDF">
        <w:rPr>
          <w:rFonts w:ascii="Times New Roman" w:hAnsi="Times New Roman" w:cs="Times New Roman"/>
        </w:rPr>
        <w:t xml:space="preserve">. </w:t>
      </w:r>
    </w:p>
    <w:p w14:paraId="013E6F67" w14:textId="43812098" w:rsidR="00FC2BDF" w:rsidRPr="00FC2BDF" w:rsidRDefault="00FC2BDF" w:rsidP="00F52FAE">
      <w:pPr>
        <w:pStyle w:val="Akapitzlist"/>
        <w:numPr>
          <w:ilvl w:val="0"/>
          <w:numId w:val="109"/>
        </w:numPr>
        <w:ind w:left="426" w:hanging="426"/>
        <w:jc w:val="both"/>
        <w:rPr>
          <w:rFonts w:ascii="Times New Roman" w:hAnsi="Times New Roman" w:cs="Times New Roman"/>
          <w:spacing w:val="-3"/>
        </w:rPr>
      </w:pPr>
      <w:r w:rsidRPr="00FC2BDF">
        <w:rPr>
          <w:rFonts w:ascii="Times New Roman" w:hAnsi="Times New Roman" w:cs="Times New Roman"/>
          <w:spacing w:val="-3"/>
        </w:rPr>
        <w:t xml:space="preserve">Wykonawca wraz z dostawą </w:t>
      </w:r>
      <w:r w:rsidR="00F52FAE">
        <w:rPr>
          <w:rFonts w:ascii="Times New Roman" w:hAnsi="Times New Roman" w:cs="Times New Roman"/>
          <w:spacing w:val="-3"/>
        </w:rPr>
        <w:t>aparatu</w:t>
      </w:r>
      <w:r w:rsidRPr="00FC2BDF">
        <w:rPr>
          <w:rFonts w:ascii="Times New Roman" w:hAnsi="Times New Roman" w:cs="Times New Roman"/>
          <w:spacing w:val="-3"/>
        </w:rPr>
        <w:t xml:space="preserve"> oraz na każde żądanie </w:t>
      </w:r>
      <w:r w:rsidR="00F52FAE" w:rsidRPr="00FC2BDF">
        <w:rPr>
          <w:rFonts w:ascii="Times New Roman" w:hAnsi="Times New Roman" w:cs="Times New Roman"/>
          <w:spacing w:val="-3"/>
        </w:rPr>
        <w:t xml:space="preserve">Zamawiający </w:t>
      </w:r>
      <w:r w:rsidRPr="00FC2BDF">
        <w:rPr>
          <w:rFonts w:ascii="Times New Roman" w:hAnsi="Times New Roman" w:cs="Times New Roman"/>
          <w:spacing w:val="-3"/>
        </w:rPr>
        <w:t xml:space="preserve">dostarczy kopię dokumentu dopuszczającego </w:t>
      </w:r>
      <w:r w:rsidR="00F52FAE">
        <w:rPr>
          <w:rFonts w:ascii="Times New Roman" w:hAnsi="Times New Roman" w:cs="Times New Roman"/>
          <w:spacing w:val="-3"/>
        </w:rPr>
        <w:t xml:space="preserve">aparat </w:t>
      </w:r>
      <w:r w:rsidRPr="00FC2BDF">
        <w:rPr>
          <w:rFonts w:ascii="Times New Roman" w:hAnsi="Times New Roman" w:cs="Times New Roman"/>
          <w:spacing w:val="-3"/>
        </w:rPr>
        <w:t>do obrotu i stosowania na terenie Polski.</w:t>
      </w:r>
    </w:p>
    <w:p w14:paraId="53447478" w14:textId="77777777" w:rsidR="00FC2BDF" w:rsidRPr="00FC2BDF" w:rsidRDefault="00FC2BDF" w:rsidP="00C20C06">
      <w:pPr>
        <w:pStyle w:val="Akapitzlist"/>
        <w:numPr>
          <w:ilvl w:val="0"/>
          <w:numId w:val="106"/>
        </w:numPr>
        <w:spacing w:before="120"/>
        <w:ind w:left="714" w:right="-425" w:hanging="357"/>
        <w:contextualSpacing w:val="0"/>
        <w:jc w:val="center"/>
        <w:rPr>
          <w:rFonts w:ascii="Times New Roman" w:hAnsi="Times New Roman" w:cs="Times New Roman"/>
          <w:spacing w:val="-3"/>
        </w:rPr>
      </w:pPr>
    </w:p>
    <w:p w14:paraId="01405E38" w14:textId="1CE94EC6" w:rsidR="00FC2BDF" w:rsidRPr="00FC2BDF" w:rsidRDefault="00FC2BDF" w:rsidP="00C20C06">
      <w:pPr>
        <w:pStyle w:val="Akapitzlist"/>
        <w:numPr>
          <w:ilvl w:val="0"/>
          <w:numId w:val="110"/>
        </w:numPr>
        <w:ind w:left="426" w:hanging="426"/>
        <w:jc w:val="both"/>
        <w:rPr>
          <w:rFonts w:ascii="Times New Roman" w:hAnsi="Times New Roman" w:cs="Times New Roman"/>
        </w:rPr>
      </w:pPr>
      <w:r w:rsidRPr="00FC2BDF">
        <w:rPr>
          <w:rFonts w:ascii="Times New Roman" w:hAnsi="Times New Roman" w:cs="Times New Roman"/>
        </w:rPr>
        <w:t xml:space="preserve">Za dzierżawę </w:t>
      </w:r>
      <w:r w:rsidR="00820AE3">
        <w:rPr>
          <w:rFonts w:ascii="Times New Roman" w:hAnsi="Times New Roman" w:cs="Times New Roman"/>
        </w:rPr>
        <w:t>aparatu</w:t>
      </w:r>
      <w:r w:rsidRPr="00FC2BDF">
        <w:rPr>
          <w:rFonts w:ascii="Times New Roman" w:hAnsi="Times New Roman" w:cs="Times New Roman"/>
        </w:rPr>
        <w:t xml:space="preserve"> Zamawiający zapłaci Wykonawcy czynsz brutto (z VAT) w wysokości …………</w:t>
      </w:r>
      <w:proofErr w:type="gramStart"/>
      <w:r w:rsidRPr="00FC2BDF">
        <w:rPr>
          <w:rFonts w:ascii="Times New Roman" w:hAnsi="Times New Roman" w:cs="Times New Roman"/>
        </w:rPr>
        <w:t>…….</w:t>
      </w:r>
      <w:proofErr w:type="gramEnd"/>
      <w:r w:rsidRPr="00FC2BDF">
        <w:rPr>
          <w:rFonts w:ascii="Times New Roman" w:hAnsi="Times New Roman" w:cs="Times New Roman"/>
        </w:rPr>
        <w:t xml:space="preserve">. złotych (słownie…………………………… złotych brutto) za </w:t>
      </w:r>
      <w:r w:rsidR="00820AE3">
        <w:rPr>
          <w:rFonts w:ascii="Times New Roman" w:hAnsi="Times New Roman" w:cs="Times New Roman"/>
        </w:rPr>
        <w:t>12 miesięcy zgodnie ze stawką miesięczną podaną w Formularzu cenowy złożonym w postepowaniu przetargowym</w:t>
      </w:r>
      <w:r w:rsidRPr="00FC2BDF">
        <w:rPr>
          <w:rFonts w:ascii="Times New Roman" w:hAnsi="Times New Roman" w:cs="Times New Roman"/>
        </w:rPr>
        <w:t>.</w:t>
      </w:r>
      <w:r w:rsidRPr="00FC2BDF">
        <w:rPr>
          <w:rFonts w:ascii="Times New Roman" w:hAnsi="Times New Roman" w:cs="Times New Roman"/>
          <w:color w:val="FF0000"/>
        </w:rPr>
        <w:t xml:space="preserve"> </w:t>
      </w:r>
      <w:r w:rsidRPr="00FC2BDF">
        <w:rPr>
          <w:rFonts w:ascii="Times New Roman" w:hAnsi="Times New Roman" w:cs="Times New Roman"/>
        </w:rPr>
        <w:t>Czynsz Zamawiający uiści na rzecz Wykonawcy na podstawie faktury VAT, wystawianej przez Wykonawcę</w:t>
      </w:r>
      <w:r w:rsidR="00820AE3">
        <w:rPr>
          <w:rFonts w:ascii="Times New Roman" w:hAnsi="Times New Roman" w:cs="Times New Roman"/>
        </w:rPr>
        <w:t>.</w:t>
      </w:r>
    </w:p>
    <w:p w14:paraId="1D6B4970" w14:textId="52174EF9" w:rsidR="00FC2BDF" w:rsidRPr="00FC2BDF" w:rsidRDefault="00FC2BDF" w:rsidP="00820AE3">
      <w:pPr>
        <w:pStyle w:val="Akapitzlist"/>
        <w:numPr>
          <w:ilvl w:val="0"/>
          <w:numId w:val="110"/>
        </w:numPr>
        <w:ind w:left="426" w:hanging="426"/>
        <w:jc w:val="both"/>
        <w:rPr>
          <w:rFonts w:ascii="Times New Roman" w:hAnsi="Times New Roman" w:cs="Times New Roman"/>
        </w:rPr>
      </w:pPr>
      <w:r w:rsidRPr="00FC2BDF">
        <w:rPr>
          <w:rFonts w:ascii="Times New Roman" w:hAnsi="Times New Roman" w:cs="Times New Roman"/>
        </w:rPr>
        <w:t xml:space="preserve">Płatność będzie realizowana po zakończeniu </w:t>
      </w:r>
      <w:r w:rsidR="00820AE3">
        <w:rPr>
          <w:rFonts w:ascii="Times New Roman" w:hAnsi="Times New Roman" w:cs="Times New Roman"/>
        </w:rPr>
        <w:t xml:space="preserve">miesiąca kalendarzowego </w:t>
      </w:r>
      <w:r w:rsidRPr="00FC2BDF">
        <w:rPr>
          <w:rFonts w:ascii="Times New Roman" w:hAnsi="Times New Roman" w:cs="Times New Roman"/>
        </w:rPr>
        <w:t>w terminie 60 dni od daty wystawienia faktury na konto Wykonawcy wskazane na fakturze.</w:t>
      </w:r>
    </w:p>
    <w:p w14:paraId="37ECFEEB" w14:textId="7B139A28" w:rsidR="00FC2BDF" w:rsidRPr="00FC2BDF" w:rsidRDefault="00FC2BDF" w:rsidP="00820AE3">
      <w:pPr>
        <w:pStyle w:val="Akapitzlist"/>
        <w:numPr>
          <w:ilvl w:val="0"/>
          <w:numId w:val="110"/>
        </w:numPr>
        <w:ind w:left="426" w:hanging="426"/>
        <w:jc w:val="both"/>
        <w:rPr>
          <w:rFonts w:ascii="Times New Roman" w:hAnsi="Times New Roman" w:cs="Times New Roman"/>
        </w:rPr>
      </w:pPr>
      <w:r w:rsidRPr="00FC2BDF">
        <w:rPr>
          <w:rFonts w:ascii="Times New Roman" w:hAnsi="Times New Roman" w:cs="Times New Roman"/>
        </w:rPr>
        <w:t xml:space="preserve">Strony ustalają, że w razie </w:t>
      </w:r>
      <w:proofErr w:type="gramStart"/>
      <w:r w:rsidRPr="00FC2BDF">
        <w:rPr>
          <w:rFonts w:ascii="Times New Roman" w:hAnsi="Times New Roman" w:cs="Times New Roman"/>
        </w:rPr>
        <w:t>nie wykonania</w:t>
      </w:r>
      <w:proofErr w:type="gramEnd"/>
      <w:r w:rsidRPr="00FC2BDF">
        <w:rPr>
          <w:rFonts w:ascii="Times New Roman" w:hAnsi="Times New Roman" w:cs="Times New Roman"/>
        </w:rPr>
        <w:t xml:space="preserve"> lub nienależytego wykonania umowy Wykonawca zapłaci Zamawiającemu karę </w:t>
      </w:r>
      <w:r w:rsidRPr="004532C1">
        <w:rPr>
          <w:rFonts w:ascii="Times New Roman" w:hAnsi="Times New Roman" w:cs="Times New Roman"/>
        </w:rPr>
        <w:t>umowną w wysokości 50 złotych za każdy dzień</w:t>
      </w:r>
      <w:r w:rsidRPr="00FC2BDF">
        <w:rPr>
          <w:rFonts w:ascii="Times New Roman" w:hAnsi="Times New Roman" w:cs="Times New Roman"/>
        </w:rPr>
        <w:t xml:space="preserve"> opóźnienia w dzierżawie </w:t>
      </w:r>
      <w:r w:rsidR="00826E02">
        <w:rPr>
          <w:rFonts w:ascii="Times New Roman" w:hAnsi="Times New Roman" w:cs="Times New Roman"/>
        </w:rPr>
        <w:t>aparatu.</w:t>
      </w:r>
    </w:p>
    <w:p w14:paraId="19FC4950" w14:textId="7915BF1C" w:rsidR="00FC2BDF" w:rsidRPr="00FC2BDF" w:rsidRDefault="00FC2BDF" w:rsidP="00826E02">
      <w:pPr>
        <w:pStyle w:val="Akapitzlist"/>
        <w:numPr>
          <w:ilvl w:val="0"/>
          <w:numId w:val="110"/>
        </w:numPr>
        <w:ind w:left="426" w:hanging="426"/>
        <w:jc w:val="both"/>
        <w:rPr>
          <w:rFonts w:ascii="Times New Roman" w:hAnsi="Times New Roman" w:cs="Times New Roman"/>
        </w:rPr>
      </w:pPr>
      <w:r w:rsidRPr="00FC2BDF">
        <w:rPr>
          <w:rFonts w:ascii="Times New Roman" w:hAnsi="Times New Roman" w:cs="Times New Roman"/>
        </w:rPr>
        <w:t>W razie opóźnienia w zapłacie wyżej wymienionych kar Zamawiający może potrącić należną mu karę z należności Wykonawcy.</w:t>
      </w:r>
    </w:p>
    <w:p w14:paraId="7E954C3D" w14:textId="488EEFD5" w:rsidR="00FC2BDF" w:rsidRPr="00FC2BDF" w:rsidRDefault="00FC2BDF" w:rsidP="00826E02">
      <w:pPr>
        <w:pStyle w:val="Akapitzlist"/>
        <w:numPr>
          <w:ilvl w:val="0"/>
          <w:numId w:val="110"/>
        </w:numPr>
        <w:ind w:left="426" w:hanging="426"/>
        <w:jc w:val="both"/>
        <w:rPr>
          <w:rFonts w:ascii="Times New Roman" w:hAnsi="Times New Roman" w:cs="Times New Roman"/>
        </w:rPr>
      </w:pPr>
      <w:r w:rsidRPr="00FC2BDF">
        <w:rPr>
          <w:rFonts w:ascii="Times New Roman" w:hAnsi="Times New Roman" w:cs="Times New Roman"/>
        </w:rPr>
        <w:t>Zamawiającemu przysługuje dochodzenie dalszych roszczeń na zasadach ogólnych, jeżeli wartość powstałej szkody przekroczy wartość kar umownych.</w:t>
      </w:r>
    </w:p>
    <w:p w14:paraId="409AB99F" w14:textId="39D4A41E" w:rsidR="00FC2BDF" w:rsidRPr="00FC2BDF" w:rsidRDefault="00FC2BDF" w:rsidP="00826E02">
      <w:pPr>
        <w:pStyle w:val="Akapitzlist"/>
        <w:numPr>
          <w:ilvl w:val="0"/>
          <w:numId w:val="106"/>
        </w:numPr>
        <w:spacing w:before="120"/>
        <w:ind w:left="714" w:right="-425" w:hanging="357"/>
        <w:contextualSpacing w:val="0"/>
        <w:jc w:val="center"/>
        <w:rPr>
          <w:rFonts w:ascii="Times New Roman" w:hAnsi="Times New Roman" w:cs="Times New Roman"/>
          <w:b/>
        </w:rPr>
      </w:pPr>
    </w:p>
    <w:p w14:paraId="0ACFCD2D" w14:textId="1ADA7455" w:rsidR="00FC2BDF" w:rsidRPr="00FC2BDF" w:rsidRDefault="00FC2BDF" w:rsidP="00826E02">
      <w:pPr>
        <w:pStyle w:val="Akapitzlist"/>
        <w:numPr>
          <w:ilvl w:val="0"/>
          <w:numId w:val="111"/>
        </w:numPr>
        <w:ind w:left="426" w:hanging="426"/>
        <w:jc w:val="both"/>
        <w:rPr>
          <w:rFonts w:ascii="Times New Roman" w:hAnsi="Times New Roman" w:cs="Times New Roman"/>
        </w:rPr>
      </w:pPr>
      <w:r w:rsidRPr="00FC2BDF">
        <w:rPr>
          <w:rFonts w:ascii="Times New Roman" w:hAnsi="Times New Roman" w:cs="Times New Roman"/>
        </w:rPr>
        <w:t xml:space="preserve">Umowa zostaje zawarta na czas trwania Umowy głównej tj. na okres </w:t>
      </w:r>
      <w:r w:rsidR="00826E02">
        <w:rPr>
          <w:rFonts w:ascii="Times New Roman" w:hAnsi="Times New Roman" w:cs="Times New Roman"/>
        </w:rPr>
        <w:t>12 miesięcy od podpisania umowy głównej dotyczącej ………/SPSSZ/2022 dla Pakietu nr</w:t>
      </w:r>
      <w:proofErr w:type="gramStart"/>
      <w:r w:rsidR="00826E02">
        <w:rPr>
          <w:rFonts w:ascii="Times New Roman" w:hAnsi="Times New Roman" w:cs="Times New Roman"/>
        </w:rPr>
        <w:t xml:space="preserve"> ….</w:t>
      </w:r>
      <w:proofErr w:type="gramEnd"/>
      <w:r w:rsidR="00826E02">
        <w:rPr>
          <w:rFonts w:ascii="Times New Roman" w:hAnsi="Times New Roman" w:cs="Times New Roman"/>
        </w:rPr>
        <w:t>.</w:t>
      </w:r>
    </w:p>
    <w:p w14:paraId="60FEE49A" w14:textId="042AF048" w:rsidR="00FC2BDF" w:rsidRPr="00FC2BDF" w:rsidRDefault="00FC2BDF" w:rsidP="00213CC4">
      <w:pPr>
        <w:pStyle w:val="Akapitzlist"/>
        <w:numPr>
          <w:ilvl w:val="0"/>
          <w:numId w:val="111"/>
        </w:numPr>
        <w:ind w:left="426" w:hanging="426"/>
        <w:jc w:val="both"/>
        <w:rPr>
          <w:rFonts w:ascii="Times New Roman" w:hAnsi="Times New Roman" w:cs="Times New Roman"/>
        </w:rPr>
      </w:pPr>
      <w:r w:rsidRPr="00FC2BDF">
        <w:rPr>
          <w:rFonts w:ascii="Times New Roman" w:hAnsi="Times New Roman" w:cs="Times New Roman"/>
        </w:rPr>
        <w:t xml:space="preserve">Niniejsza umowa ulega rozwiązaniu w przypadku wcześniejszego rozwiązania Umowy głównej a także w </w:t>
      </w:r>
      <w:r w:rsidR="00213CC4" w:rsidRPr="00FC2BDF">
        <w:rPr>
          <w:rFonts w:ascii="Times New Roman" w:hAnsi="Times New Roman" w:cs="Times New Roman"/>
        </w:rPr>
        <w:t>przypadku,</w:t>
      </w:r>
      <w:r w:rsidRPr="00FC2BDF">
        <w:rPr>
          <w:rFonts w:ascii="Times New Roman" w:hAnsi="Times New Roman" w:cs="Times New Roman"/>
        </w:rPr>
        <w:t xml:space="preserve"> jeżeli którakolwiek ze stron Umowy głównej odstąpi od jej wykonania.</w:t>
      </w:r>
    </w:p>
    <w:p w14:paraId="2D94DD0F" w14:textId="441A83E3" w:rsidR="00FC2BDF" w:rsidRPr="00FC2BDF" w:rsidRDefault="00FC2BDF" w:rsidP="00213CC4">
      <w:pPr>
        <w:pStyle w:val="Akapitzlist"/>
        <w:numPr>
          <w:ilvl w:val="0"/>
          <w:numId w:val="111"/>
        </w:numPr>
        <w:ind w:left="426" w:hanging="426"/>
        <w:jc w:val="both"/>
        <w:rPr>
          <w:rFonts w:ascii="Times New Roman" w:hAnsi="Times New Roman" w:cs="Times New Roman"/>
        </w:rPr>
      </w:pPr>
      <w:r w:rsidRPr="00FC2BDF">
        <w:rPr>
          <w:rFonts w:ascii="Times New Roman" w:hAnsi="Times New Roman" w:cs="Times New Roman"/>
        </w:rPr>
        <w:t xml:space="preserve">Wykonawca zobowiązuje się nie dokonywać bez pisemnej zgody jakichkolwiek czynności prawnych zmierzających do przeniesienia w całości lub części wierzytelności z umowy lub prowadzących do zmiany ich wierzyciela. </w:t>
      </w:r>
    </w:p>
    <w:p w14:paraId="42F15E9E" w14:textId="4677AE5C" w:rsidR="00FC2BDF" w:rsidRPr="00FC2BDF" w:rsidRDefault="00FC2BDF" w:rsidP="00213CC4">
      <w:pPr>
        <w:pStyle w:val="Akapitzlist"/>
        <w:numPr>
          <w:ilvl w:val="0"/>
          <w:numId w:val="111"/>
        </w:numPr>
        <w:ind w:left="426" w:hanging="426"/>
        <w:jc w:val="both"/>
        <w:rPr>
          <w:rFonts w:ascii="Times New Roman" w:hAnsi="Times New Roman" w:cs="Times New Roman"/>
        </w:rPr>
      </w:pPr>
      <w:r w:rsidRPr="00FC2BDF">
        <w:rPr>
          <w:rFonts w:ascii="Times New Roman" w:hAnsi="Times New Roman" w:cs="Times New Roman"/>
          <w:color w:val="000000"/>
        </w:rPr>
        <w:t>Wykonawca jest uprawniony do wypowiedzenia Umowy ze skutkiem natychmiastowym, jeżeli:</w:t>
      </w:r>
      <w:r w:rsidRPr="00FC2BDF">
        <w:rPr>
          <w:rFonts w:ascii="Times New Roman" w:hAnsi="Times New Roman" w:cs="Times New Roman"/>
        </w:rPr>
        <w:t xml:space="preserve"> </w:t>
      </w:r>
    </w:p>
    <w:p w14:paraId="40C7A8E4" w14:textId="69D50FAF" w:rsidR="00FC2BDF" w:rsidRPr="00FC2BDF" w:rsidRDefault="00FC2BDF" w:rsidP="00213CC4">
      <w:pPr>
        <w:numPr>
          <w:ilvl w:val="1"/>
          <w:numId w:val="105"/>
        </w:numPr>
        <w:tabs>
          <w:tab w:val="clear" w:pos="1080"/>
        </w:tabs>
        <w:suppressAutoHyphens/>
        <w:spacing w:after="0" w:line="240" w:lineRule="auto"/>
        <w:ind w:left="709" w:hanging="283"/>
        <w:jc w:val="both"/>
        <w:rPr>
          <w:rFonts w:ascii="Times New Roman" w:hAnsi="Times New Roman"/>
          <w:color w:val="000000"/>
          <w:sz w:val="24"/>
          <w:szCs w:val="24"/>
        </w:rPr>
      </w:pPr>
      <w:r w:rsidRPr="00FC2BDF">
        <w:rPr>
          <w:rFonts w:ascii="Times New Roman" w:hAnsi="Times New Roman"/>
          <w:color w:val="000000"/>
          <w:sz w:val="24"/>
          <w:szCs w:val="24"/>
        </w:rPr>
        <w:t xml:space="preserve">Zamawiający lub osoba trzecia korzysta z </w:t>
      </w:r>
      <w:r w:rsidR="00213CC4">
        <w:rPr>
          <w:rFonts w:ascii="Times New Roman" w:hAnsi="Times New Roman"/>
          <w:color w:val="000000"/>
          <w:sz w:val="24"/>
          <w:szCs w:val="24"/>
        </w:rPr>
        <w:t>aparatu</w:t>
      </w:r>
      <w:r w:rsidRPr="00FC2BDF">
        <w:rPr>
          <w:rFonts w:ascii="Times New Roman" w:hAnsi="Times New Roman"/>
          <w:color w:val="000000"/>
          <w:sz w:val="24"/>
          <w:szCs w:val="24"/>
        </w:rPr>
        <w:t xml:space="preserve"> niezgodnie z instrukcją obsługi, właściwościami lub przeznaczeniem; </w:t>
      </w:r>
    </w:p>
    <w:p w14:paraId="46A71655" w14:textId="72988D64" w:rsidR="00FC0F17" w:rsidRDefault="00213CC4" w:rsidP="00213CC4">
      <w:pPr>
        <w:numPr>
          <w:ilvl w:val="1"/>
          <w:numId w:val="105"/>
        </w:numPr>
        <w:tabs>
          <w:tab w:val="clear" w:pos="1080"/>
        </w:tabs>
        <w:suppressAutoHyphens/>
        <w:spacing w:after="0" w:line="240" w:lineRule="auto"/>
        <w:ind w:left="709" w:hanging="283"/>
        <w:jc w:val="both"/>
        <w:rPr>
          <w:rFonts w:ascii="Times New Roman" w:hAnsi="Times New Roman"/>
          <w:sz w:val="24"/>
          <w:szCs w:val="24"/>
        </w:rPr>
      </w:pPr>
      <w:r>
        <w:rPr>
          <w:rFonts w:ascii="Times New Roman" w:hAnsi="Times New Roman"/>
          <w:color w:val="000000"/>
          <w:sz w:val="24"/>
          <w:szCs w:val="24"/>
        </w:rPr>
        <w:t xml:space="preserve">aparat </w:t>
      </w:r>
      <w:r w:rsidR="00FC2BDF" w:rsidRPr="00FC2BDF">
        <w:rPr>
          <w:rFonts w:ascii="Times New Roman" w:hAnsi="Times New Roman"/>
          <w:color w:val="000000"/>
          <w:sz w:val="24"/>
          <w:szCs w:val="24"/>
        </w:rPr>
        <w:t>będ</w:t>
      </w:r>
      <w:r>
        <w:rPr>
          <w:rFonts w:ascii="Times New Roman" w:hAnsi="Times New Roman"/>
          <w:color w:val="000000"/>
          <w:sz w:val="24"/>
          <w:szCs w:val="24"/>
        </w:rPr>
        <w:t>zie</w:t>
      </w:r>
      <w:r w:rsidR="00FC2BDF" w:rsidRPr="00FC2BDF">
        <w:rPr>
          <w:rFonts w:ascii="Times New Roman" w:hAnsi="Times New Roman"/>
          <w:color w:val="000000"/>
          <w:sz w:val="24"/>
          <w:szCs w:val="24"/>
        </w:rPr>
        <w:t xml:space="preserve"> eksploatowan</w:t>
      </w:r>
      <w:r>
        <w:rPr>
          <w:rFonts w:ascii="Times New Roman" w:hAnsi="Times New Roman"/>
          <w:color w:val="000000"/>
          <w:sz w:val="24"/>
          <w:szCs w:val="24"/>
        </w:rPr>
        <w:t>y</w:t>
      </w:r>
      <w:r w:rsidR="00FC2BDF" w:rsidRPr="00FC2BDF">
        <w:rPr>
          <w:rFonts w:ascii="Times New Roman" w:hAnsi="Times New Roman"/>
          <w:color w:val="000000"/>
          <w:sz w:val="24"/>
          <w:szCs w:val="24"/>
        </w:rPr>
        <w:t xml:space="preserve"> przez jakiekolwiek osoby nieprzeszkolone przez przedstawiciela Wykonawcy lub zostan</w:t>
      </w:r>
      <w:r>
        <w:rPr>
          <w:rFonts w:ascii="Times New Roman" w:hAnsi="Times New Roman"/>
          <w:color w:val="000000"/>
          <w:sz w:val="24"/>
          <w:szCs w:val="24"/>
        </w:rPr>
        <w:t>ie</w:t>
      </w:r>
      <w:r w:rsidR="00FC2BDF" w:rsidRPr="00FC2BDF">
        <w:rPr>
          <w:rFonts w:ascii="Times New Roman" w:hAnsi="Times New Roman"/>
          <w:color w:val="000000"/>
          <w:sz w:val="24"/>
          <w:szCs w:val="24"/>
        </w:rPr>
        <w:t xml:space="preserve"> udostępnion</w:t>
      </w:r>
      <w:r>
        <w:rPr>
          <w:rFonts w:ascii="Times New Roman" w:hAnsi="Times New Roman"/>
          <w:color w:val="000000"/>
          <w:sz w:val="24"/>
          <w:szCs w:val="24"/>
        </w:rPr>
        <w:t>y</w:t>
      </w:r>
      <w:r w:rsidR="00FC2BDF" w:rsidRPr="00FC2BDF">
        <w:rPr>
          <w:rFonts w:ascii="Times New Roman" w:hAnsi="Times New Roman"/>
          <w:color w:val="000000"/>
          <w:sz w:val="24"/>
          <w:szCs w:val="24"/>
        </w:rPr>
        <w:t xml:space="preserve"> osobom trzecim, bez uprzedniej pisemnej zgody Wykonawcy</w:t>
      </w:r>
      <w:r w:rsidR="00FC2BDF" w:rsidRPr="00FC2BDF">
        <w:rPr>
          <w:rFonts w:ascii="Times New Roman" w:hAnsi="Times New Roman"/>
          <w:sz w:val="24"/>
          <w:szCs w:val="24"/>
        </w:rPr>
        <w:t xml:space="preserve"> </w:t>
      </w:r>
    </w:p>
    <w:p w14:paraId="61753AC6" w14:textId="77777777" w:rsidR="00FC0F17" w:rsidRDefault="00FC0F17">
      <w:pPr>
        <w:spacing w:after="0" w:line="240" w:lineRule="auto"/>
        <w:rPr>
          <w:rFonts w:ascii="Times New Roman" w:hAnsi="Times New Roman"/>
          <w:sz w:val="24"/>
          <w:szCs w:val="24"/>
        </w:rPr>
      </w:pPr>
      <w:r>
        <w:rPr>
          <w:rFonts w:ascii="Times New Roman" w:hAnsi="Times New Roman"/>
          <w:sz w:val="24"/>
          <w:szCs w:val="24"/>
        </w:rPr>
        <w:br w:type="page"/>
      </w:r>
    </w:p>
    <w:p w14:paraId="7F681A07" w14:textId="501A18BA" w:rsidR="00FC2BDF" w:rsidRPr="00FC2BDF" w:rsidRDefault="00FC2BDF" w:rsidP="00FC0F17">
      <w:pPr>
        <w:pStyle w:val="Akapitzlist"/>
        <w:numPr>
          <w:ilvl w:val="0"/>
          <w:numId w:val="106"/>
        </w:numPr>
        <w:spacing w:before="120"/>
        <w:ind w:left="714" w:hanging="357"/>
        <w:contextualSpacing w:val="0"/>
        <w:jc w:val="center"/>
        <w:rPr>
          <w:rFonts w:ascii="Times New Roman" w:hAnsi="Times New Roman" w:cs="Times New Roman"/>
          <w:b/>
        </w:rPr>
      </w:pPr>
    </w:p>
    <w:p w14:paraId="57BB7D19" w14:textId="15BC5137" w:rsidR="00FC2BDF" w:rsidRPr="00FC2BDF" w:rsidRDefault="00FC2BDF" w:rsidP="00231E0B">
      <w:pPr>
        <w:pStyle w:val="Akapitzlist"/>
        <w:numPr>
          <w:ilvl w:val="0"/>
          <w:numId w:val="112"/>
        </w:numPr>
        <w:ind w:left="426" w:hanging="426"/>
        <w:jc w:val="both"/>
        <w:rPr>
          <w:rFonts w:ascii="Times New Roman" w:hAnsi="Times New Roman" w:cs="Times New Roman"/>
        </w:rPr>
      </w:pPr>
      <w:r w:rsidRPr="00FC2BDF">
        <w:rPr>
          <w:rFonts w:ascii="Times New Roman" w:hAnsi="Times New Roman" w:cs="Times New Roman"/>
        </w:rPr>
        <w:t>Wszelkie zmiany do niniejszej umowy wymagają formy pisemnej pod rygorem ich nieważności.</w:t>
      </w:r>
    </w:p>
    <w:p w14:paraId="4EBAF9FA" w14:textId="1E84CAF4" w:rsidR="00FC2BDF" w:rsidRPr="00FC2BDF" w:rsidRDefault="00FC2BDF" w:rsidP="00231E0B">
      <w:pPr>
        <w:pStyle w:val="Akapitzlist"/>
        <w:numPr>
          <w:ilvl w:val="0"/>
          <w:numId w:val="112"/>
        </w:numPr>
        <w:ind w:left="426" w:hanging="426"/>
        <w:jc w:val="both"/>
        <w:rPr>
          <w:rFonts w:ascii="Times New Roman" w:eastAsia="Calibri" w:hAnsi="Times New Roman" w:cs="Times New Roman"/>
          <w:lang w:eastAsia="en-US"/>
        </w:rPr>
      </w:pPr>
      <w:r w:rsidRPr="00FC2BDF">
        <w:rPr>
          <w:rFonts w:ascii="Times New Roman" w:eastAsia="Calibri" w:hAnsi="Times New Roman" w:cs="Times New Roman"/>
          <w:lang w:eastAsia="en-US"/>
        </w:rPr>
        <w:t>W sprawach nie uregulowanych niniejszą umową mają zastosowanie przepisy Kodeksu Cywilnego, Ustawy –Prawo Zamówień Publicznych, zapisy specyfikacji istotnych warunków zamówienia i oferty przetargowej oraz wyjaśnień udzielonych w odpowiedzi na pytania</w:t>
      </w:r>
      <w:r w:rsidR="00231E0B">
        <w:rPr>
          <w:rFonts w:ascii="Times New Roman" w:eastAsia="Calibri" w:hAnsi="Times New Roman" w:cs="Times New Roman"/>
          <w:lang w:eastAsia="en-US"/>
        </w:rPr>
        <w:t xml:space="preserve"> </w:t>
      </w:r>
      <w:r w:rsidRPr="00FC2BDF">
        <w:rPr>
          <w:rFonts w:ascii="Times New Roman" w:eastAsia="Calibri" w:hAnsi="Times New Roman" w:cs="Times New Roman"/>
          <w:lang w:eastAsia="en-US"/>
        </w:rPr>
        <w:t>wykonawców, które miały miejsce w toku postępowania poprzedzającego zawarcie Umowy.</w:t>
      </w:r>
    </w:p>
    <w:p w14:paraId="7614DA1D" w14:textId="291B6BEA" w:rsidR="00FC2BDF" w:rsidRPr="00FC2BDF" w:rsidRDefault="00FC2BDF" w:rsidP="00D01027">
      <w:pPr>
        <w:pStyle w:val="Akapitzlist"/>
        <w:numPr>
          <w:ilvl w:val="0"/>
          <w:numId w:val="112"/>
        </w:numPr>
        <w:ind w:left="426" w:hanging="426"/>
        <w:jc w:val="both"/>
        <w:rPr>
          <w:rFonts w:ascii="Times New Roman" w:hAnsi="Times New Roman" w:cs="Times New Roman"/>
        </w:rPr>
      </w:pPr>
      <w:r w:rsidRPr="00FC2BDF">
        <w:rPr>
          <w:rFonts w:ascii="Times New Roman" w:hAnsi="Times New Roman" w:cs="Times New Roman"/>
        </w:rPr>
        <w:t>Umowę sporządzono w trzech jednobrzmiących egzemplarzach, dwa dla Zamawiającego i jeden dla Wykonawcy.</w:t>
      </w:r>
    </w:p>
    <w:p w14:paraId="190072C3" w14:textId="77777777" w:rsidR="00FC2BDF" w:rsidRPr="00FC2BDF" w:rsidRDefault="00FC2BDF" w:rsidP="00FC2BDF">
      <w:pPr>
        <w:suppressAutoHyphens/>
        <w:spacing w:after="0" w:line="240" w:lineRule="auto"/>
        <w:ind w:right="-337"/>
        <w:rPr>
          <w:rFonts w:ascii="Times New Roman" w:hAnsi="Times New Roman"/>
          <w:sz w:val="24"/>
          <w:szCs w:val="24"/>
          <w:lang w:eastAsia="ar-SA"/>
        </w:rPr>
      </w:pPr>
    </w:p>
    <w:p w14:paraId="413F6FCB" w14:textId="77777777" w:rsidR="00FC2BDF" w:rsidRPr="00FC2BDF" w:rsidRDefault="00FC2BDF" w:rsidP="00FC2BDF">
      <w:pPr>
        <w:spacing w:after="0" w:line="240" w:lineRule="auto"/>
        <w:ind w:right="-425"/>
        <w:jc w:val="both"/>
        <w:rPr>
          <w:rFonts w:ascii="Times New Roman" w:hAnsi="Times New Roman"/>
          <w:b/>
          <w:sz w:val="24"/>
          <w:szCs w:val="24"/>
        </w:rPr>
      </w:pPr>
    </w:p>
    <w:p w14:paraId="39B08721" w14:textId="77777777" w:rsidR="00FC2BDF" w:rsidRPr="00FC2BDF" w:rsidRDefault="00FC2BDF" w:rsidP="00FC2BDF">
      <w:pPr>
        <w:spacing w:after="0" w:line="240" w:lineRule="auto"/>
        <w:ind w:right="-425"/>
        <w:jc w:val="both"/>
        <w:rPr>
          <w:rFonts w:ascii="Times New Roman" w:hAnsi="Times New Roman"/>
          <w:b/>
          <w:sz w:val="24"/>
          <w:szCs w:val="24"/>
        </w:rPr>
      </w:pPr>
    </w:p>
    <w:p w14:paraId="443CC24C" w14:textId="77777777" w:rsidR="00FC2BDF" w:rsidRPr="00FC2BDF" w:rsidRDefault="00FC2BDF" w:rsidP="00FC2BDF">
      <w:pPr>
        <w:spacing w:after="0" w:line="240" w:lineRule="auto"/>
        <w:ind w:right="-425"/>
        <w:jc w:val="both"/>
        <w:rPr>
          <w:rFonts w:ascii="Times New Roman" w:hAnsi="Times New Roman"/>
          <w:b/>
          <w:sz w:val="24"/>
          <w:szCs w:val="24"/>
        </w:rPr>
      </w:pPr>
      <w:proofErr w:type="gramStart"/>
      <w:r w:rsidRPr="00FC2BDF">
        <w:rPr>
          <w:rFonts w:ascii="Times New Roman" w:hAnsi="Times New Roman"/>
          <w:b/>
          <w:sz w:val="24"/>
          <w:szCs w:val="24"/>
        </w:rPr>
        <w:t>ZAMAWIAJĄCY :</w:t>
      </w:r>
      <w:proofErr w:type="gramEnd"/>
      <w:r w:rsidRPr="00FC2BDF">
        <w:rPr>
          <w:rFonts w:ascii="Times New Roman" w:hAnsi="Times New Roman"/>
          <w:b/>
          <w:sz w:val="24"/>
          <w:szCs w:val="24"/>
        </w:rPr>
        <w:t xml:space="preserve">                                                                  WYKONAWCA :</w:t>
      </w:r>
    </w:p>
    <w:p w14:paraId="69F6B81F" w14:textId="77777777" w:rsidR="00FC2BDF" w:rsidRPr="00FC2BDF" w:rsidRDefault="00FC2BDF" w:rsidP="00FC2BDF">
      <w:pPr>
        <w:spacing w:after="0" w:line="240" w:lineRule="auto"/>
        <w:ind w:right="-425"/>
        <w:jc w:val="both"/>
        <w:rPr>
          <w:rFonts w:ascii="Times New Roman" w:hAnsi="Times New Roman"/>
          <w:b/>
          <w:sz w:val="20"/>
          <w:szCs w:val="20"/>
        </w:rPr>
      </w:pPr>
    </w:p>
    <w:p w14:paraId="39427C9B" w14:textId="0C819729" w:rsidR="00FC2BDF" w:rsidRDefault="00FC2BDF">
      <w:pPr>
        <w:spacing w:after="0" w:line="240" w:lineRule="auto"/>
        <w:rPr>
          <w:rFonts w:ascii="Times New Roman" w:hAnsi="Times New Roman"/>
          <w:b/>
          <w:sz w:val="24"/>
          <w:szCs w:val="24"/>
        </w:rPr>
      </w:pPr>
      <w:r>
        <w:rPr>
          <w:rFonts w:ascii="Times New Roman" w:hAnsi="Times New Roman"/>
          <w:b/>
          <w:sz w:val="24"/>
          <w:szCs w:val="24"/>
        </w:rPr>
        <w:br w:type="page"/>
      </w:r>
    </w:p>
    <w:p w14:paraId="7744BC0F" w14:textId="127AC1E2" w:rsidR="00345D42" w:rsidRPr="00CC02C6" w:rsidRDefault="00345D42" w:rsidP="00345D42">
      <w:pPr>
        <w:spacing w:after="0"/>
        <w:jc w:val="right"/>
        <w:rPr>
          <w:rFonts w:ascii="Times New Roman" w:hAnsi="Times New Roman"/>
          <w:b/>
          <w:sz w:val="24"/>
          <w:szCs w:val="24"/>
        </w:rPr>
      </w:pPr>
      <w:r w:rsidRPr="00CC02C6">
        <w:rPr>
          <w:rFonts w:ascii="Times New Roman" w:hAnsi="Times New Roman"/>
          <w:b/>
          <w:sz w:val="24"/>
          <w:szCs w:val="24"/>
        </w:rPr>
        <w:lastRenderedPageBreak/>
        <w:t xml:space="preserve">Załącznik nr </w:t>
      </w:r>
      <w:r w:rsidR="00FC2BDF">
        <w:rPr>
          <w:rFonts w:ascii="Times New Roman" w:hAnsi="Times New Roman"/>
          <w:b/>
          <w:sz w:val="24"/>
          <w:szCs w:val="24"/>
        </w:rPr>
        <w:t>9</w:t>
      </w:r>
      <w:r w:rsidRPr="00CC02C6">
        <w:rPr>
          <w:rFonts w:ascii="Times New Roman" w:hAnsi="Times New Roman"/>
          <w:b/>
          <w:sz w:val="24"/>
          <w:szCs w:val="24"/>
        </w:rPr>
        <w:t xml:space="preserve"> do </w:t>
      </w:r>
      <w:r w:rsidR="00AA15C4">
        <w:rPr>
          <w:rFonts w:ascii="Times New Roman" w:hAnsi="Times New Roman"/>
          <w:b/>
          <w:sz w:val="24"/>
          <w:szCs w:val="24"/>
        </w:rPr>
        <w:t>SWZ dot. wyboru kontra</w:t>
      </w:r>
      <w:r w:rsidRPr="00CC02C6">
        <w:rPr>
          <w:rFonts w:ascii="Times New Roman" w:hAnsi="Times New Roman"/>
          <w:b/>
          <w:sz w:val="24"/>
          <w:szCs w:val="24"/>
        </w:rPr>
        <w:t>henta</w:t>
      </w:r>
    </w:p>
    <w:p w14:paraId="5788DCF9" w14:textId="77777777" w:rsidR="00345D42" w:rsidRPr="006B5606" w:rsidRDefault="00345D42" w:rsidP="006B5606">
      <w:pPr>
        <w:pStyle w:val="Tytu"/>
        <w:spacing w:before="240" w:after="240"/>
        <w:rPr>
          <w:rFonts w:ascii="Times New Roman" w:hAnsi="Times New Roman"/>
          <w:szCs w:val="32"/>
        </w:rPr>
      </w:pPr>
      <w:r w:rsidRPr="006B5606">
        <w:rPr>
          <w:rFonts w:ascii="Times New Roman" w:hAnsi="Times New Roman"/>
          <w:szCs w:val="32"/>
        </w:rPr>
        <w:t>Oświadczenie</w:t>
      </w:r>
    </w:p>
    <w:p w14:paraId="58DB42DB" w14:textId="3D5E32E8" w:rsidR="00345D42" w:rsidRPr="00CC02C6" w:rsidRDefault="00345D42" w:rsidP="006B5606">
      <w:pPr>
        <w:spacing w:after="160" w:line="360" w:lineRule="auto"/>
        <w:jc w:val="both"/>
        <w:rPr>
          <w:rFonts w:ascii="Times New Roman" w:hAnsi="Times New Roman"/>
          <w:sz w:val="24"/>
          <w:szCs w:val="24"/>
        </w:rPr>
      </w:pPr>
      <w:r w:rsidRPr="00CC02C6">
        <w:rPr>
          <w:rFonts w:ascii="Times New Roman" w:hAnsi="Times New Roman"/>
          <w:sz w:val="24"/>
          <w:szCs w:val="24"/>
        </w:rPr>
        <w:t>Działając w imieniu …………………………………………………. z siedzibą w ………………………………………………….., NIP ……………………, REGON ……………………, w związku z</w:t>
      </w:r>
      <w:r>
        <w:rPr>
          <w:rFonts w:ascii="Times New Roman" w:hAnsi="Times New Roman"/>
          <w:sz w:val="24"/>
          <w:szCs w:val="24"/>
        </w:rPr>
        <w:t>e złożeniem oferty w postępowani</w:t>
      </w:r>
      <w:r w:rsidR="006B5606">
        <w:rPr>
          <w:rFonts w:ascii="Times New Roman" w:hAnsi="Times New Roman"/>
          <w:sz w:val="24"/>
          <w:szCs w:val="24"/>
        </w:rPr>
        <w:t>u przetargowym n</w:t>
      </w:r>
      <w:r w:rsidR="006B5606" w:rsidRPr="006B5606">
        <w:rPr>
          <w:rFonts w:ascii="Times New Roman" w:hAnsi="Times New Roman"/>
          <w:sz w:val="24"/>
          <w:szCs w:val="24"/>
        </w:rPr>
        <w:t>a dostawę odczynników do diagnostyki mikrobiologicznej do Szpitala Zachodniego w Grodzisku Mazowieckim</w:t>
      </w:r>
      <w:r w:rsidR="006B5606">
        <w:rPr>
          <w:rFonts w:ascii="Times New Roman" w:hAnsi="Times New Roman"/>
          <w:sz w:val="24"/>
          <w:szCs w:val="24"/>
        </w:rPr>
        <w:t xml:space="preserve">, </w:t>
      </w:r>
      <w:r w:rsidR="006B5606" w:rsidRPr="006B5606">
        <w:rPr>
          <w:rFonts w:ascii="Times New Roman" w:hAnsi="Times New Roman"/>
          <w:sz w:val="24"/>
          <w:szCs w:val="24"/>
        </w:rPr>
        <w:t xml:space="preserve">Nr </w:t>
      </w:r>
      <w:r w:rsidR="006B5606" w:rsidRPr="00DD6149">
        <w:rPr>
          <w:rFonts w:ascii="Times New Roman" w:hAnsi="Times New Roman"/>
          <w:sz w:val="24"/>
          <w:szCs w:val="24"/>
        </w:rPr>
        <w:t>procedury: SPSSZ/</w:t>
      </w:r>
      <w:r w:rsidR="00DD6149" w:rsidRPr="00DD6149">
        <w:rPr>
          <w:rFonts w:ascii="Times New Roman" w:hAnsi="Times New Roman"/>
          <w:sz w:val="24"/>
          <w:szCs w:val="24"/>
        </w:rPr>
        <w:t>13</w:t>
      </w:r>
      <w:r w:rsidR="006B5606" w:rsidRPr="00DD6149">
        <w:rPr>
          <w:rFonts w:ascii="Times New Roman" w:hAnsi="Times New Roman"/>
          <w:sz w:val="24"/>
          <w:szCs w:val="24"/>
        </w:rPr>
        <w:t xml:space="preserve">/D/22, i </w:t>
      </w:r>
      <w:r w:rsidRPr="00DD6149">
        <w:rPr>
          <w:rFonts w:ascii="Times New Roman" w:hAnsi="Times New Roman"/>
          <w:sz w:val="24"/>
          <w:szCs w:val="24"/>
        </w:rPr>
        <w:t xml:space="preserve">podjętą w dniu </w:t>
      </w:r>
      <w:r w:rsidR="006B5606" w:rsidRPr="00DD6149">
        <w:rPr>
          <w:rFonts w:ascii="Times New Roman" w:hAnsi="Times New Roman"/>
          <w:sz w:val="24"/>
          <w:szCs w:val="24"/>
        </w:rPr>
        <w:t xml:space="preserve">złożenia oferty </w:t>
      </w:r>
      <w:r w:rsidRPr="00DD6149">
        <w:rPr>
          <w:rFonts w:ascii="Times New Roman" w:hAnsi="Times New Roman"/>
          <w:sz w:val="24"/>
          <w:szCs w:val="24"/>
        </w:rPr>
        <w:t>procedurą wyboru kontrahenta niniejszym potwierdzam wdrożenie w ww. podmiocie odpowiednich środków technicznych, organizacyjnych i prawnych gwarantujących, by przetwarzanie</w:t>
      </w:r>
      <w:r w:rsidRPr="00CC02C6">
        <w:rPr>
          <w:rFonts w:ascii="Times New Roman" w:hAnsi="Times New Roman"/>
          <w:sz w:val="24"/>
          <w:szCs w:val="24"/>
        </w:rPr>
        <w:t xml:space="preserve"> </w:t>
      </w:r>
      <w:r w:rsidR="006B5606">
        <w:rPr>
          <w:rFonts w:ascii="Times New Roman" w:hAnsi="Times New Roman"/>
          <w:sz w:val="24"/>
          <w:szCs w:val="24"/>
        </w:rPr>
        <w:t xml:space="preserve">danych związanych z realizacją umowy zawartej w wyniku rozstrzygnięcia ww. postepowania </w:t>
      </w:r>
      <w:r w:rsidRPr="00CC02C6">
        <w:rPr>
          <w:rFonts w:ascii="Times New Roman" w:hAnsi="Times New Roman"/>
          <w:sz w:val="24"/>
          <w:szCs w:val="24"/>
        </w:rPr>
        <w:t>spełniało wymogi Rozporządzenia Parlamentu Europejskiego i Rady (UE) 2016/679 z dnia 27 kwietnia 2016 r. w</w:t>
      </w:r>
      <w:r w:rsidR="006B5606">
        <w:rPr>
          <w:rFonts w:ascii="Times New Roman" w:hAnsi="Times New Roman"/>
          <w:sz w:val="24"/>
          <w:szCs w:val="24"/>
        </w:rPr>
        <w:t> </w:t>
      </w:r>
      <w:r w:rsidRPr="00CC02C6">
        <w:rPr>
          <w:rFonts w:ascii="Times New Roman" w:hAnsi="Times New Roman"/>
          <w:sz w:val="24"/>
          <w:szCs w:val="24"/>
        </w:rPr>
        <w:t xml:space="preserve">sprawie ochrony osób fizycznych w związku z przetwarzaniem danych osobowych i w sprawie swobodnego przepływu takich danych oraz chroniło prawa osób, których dane dotyczą. </w:t>
      </w:r>
    </w:p>
    <w:p w14:paraId="6EA0B2A8" w14:textId="77777777" w:rsidR="00345D42" w:rsidRPr="00CC02C6" w:rsidRDefault="00345D42" w:rsidP="00345D42">
      <w:pPr>
        <w:spacing w:after="160" w:line="259" w:lineRule="auto"/>
        <w:rPr>
          <w:rFonts w:ascii="Times New Roman" w:hAnsi="Times New Roman"/>
          <w:b/>
          <w:sz w:val="24"/>
          <w:szCs w:val="24"/>
        </w:rPr>
      </w:pPr>
      <w:r w:rsidRPr="00CC02C6">
        <w:rPr>
          <w:rFonts w:ascii="Times New Roman" w:hAnsi="Times New Roman"/>
          <w:b/>
          <w:sz w:val="24"/>
          <w:szCs w:val="24"/>
        </w:rPr>
        <w:t>Wdrożono następujące środki techniczne, organizacyjne i prawne: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345D42" w:rsidRPr="00B047EA" w14:paraId="6FDBEEAE" w14:textId="77777777" w:rsidTr="00743942">
        <w:trPr>
          <w:trHeight w:val="567"/>
        </w:trPr>
        <w:tc>
          <w:tcPr>
            <w:tcW w:w="9060" w:type="dxa"/>
            <w:shd w:val="clear" w:color="auto" w:fill="auto"/>
            <w:vAlign w:val="center"/>
          </w:tcPr>
          <w:p w14:paraId="25F2D4D6" w14:textId="77777777" w:rsidR="00345D42" w:rsidRPr="00B047EA" w:rsidRDefault="00345D42" w:rsidP="00743942">
            <w:pPr>
              <w:spacing w:after="0" w:line="259" w:lineRule="auto"/>
              <w:rPr>
                <w:rFonts w:ascii="Times New Roman" w:eastAsia="Calibri" w:hAnsi="Times New Roman"/>
                <w:sz w:val="24"/>
                <w:szCs w:val="24"/>
              </w:rPr>
            </w:pPr>
            <w:r w:rsidRPr="00B047EA">
              <w:rPr>
                <w:rFonts w:ascii="Times New Roman" w:eastAsia="Calibri" w:hAnsi="Times New Roman"/>
                <w:sz w:val="24"/>
                <w:szCs w:val="24"/>
              </w:rPr>
              <w:t xml:space="preserve">1. </w:t>
            </w:r>
          </w:p>
        </w:tc>
      </w:tr>
      <w:tr w:rsidR="00345D42" w:rsidRPr="00B047EA" w14:paraId="0742B354" w14:textId="77777777" w:rsidTr="00743942">
        <w:trPr>
          <w:trHeight w:val="567"/>
        </w:trPr>
        <w:tc>
          <w:tcPr>
            <w:tcW w:w="9060" w:type="dxa"/>
            <w:shd w:val="clear" w:color="auto" w:fill="auto"/>
            <w:vAlign w:val="center"/>
          </w:tcPr>
          <w:p w14:paraId="63607A5A" w14:textId="77777777" w:rsidR="00345D42" w:rsidRPr="00B047EA" w:rsidRDefault="00345D42" w:rsidP="00743942">
            <w:pPr>
              <w:spacing w:after="0" w:line="259" w:lineRule="auto"/>
              <w:rPr>
                <w:rFonts w:ascii="Times New Roman" w:eastAsia="Calibri" w:hAnsi="Times New Roman"/>
                <w:sz w:val="24"/>
                <w:szCs w:val="24"/>
              </w:rPr>
            </w:pPr>
            <w:r w:rsidRPr="00B047EA">
              <w:rPr>
                <w:rFonts w:ascii="Times New Roman" w:eastAsia="Calibri" w:hAnsi="Times New Roman"/>
                <w:sz w:val="24"/>
                <w:szCs w:val="24"/>
              </w:rPr>
              <w:t>2.</w:t>
            </w:r>
          </w:p>
        </w:tc>
      </w:tr>
      <w:tr w:rsidR="00345D42" w:rsidRPr="00B047EA" w14:paraId="326A95B2" w14:textId="77777777" w:rsidTr="00743942">
        <w:trPr>
          <w:trHeight w:val="567"/>
        </w:trPr>
        <w:tc>
          <w:tcPr>
            <w:tcW w:w="9060" w:type="dxa"/>
            <w:shd w:val="clear" w:color="auto" w:fill="auto"/>
            <w:vAlign w:val="center"/>
          </w:tcPr>
          <w:p w14:paraId="24E64ED2" w14:textId="77777777" w:rsidR="00345D42" w:rsidRPr="00B047EA" w:rsidRDefault="00345D42" w:rsidP="00743942">
            <w:pPr>
              <w:spacing w:after="0" w:line="259" w:lineRule="auto"/>
              <w:rPr>
                <w:rFonts w:ascii="Times New Roman" w:eastAsia="Calibri" w:hAnsi="Times New Roman"/>
                <w:sz w:val="24"/>
                <w:szCs w:val="24"/>
              </w:rPr>
            </w:pPr>
            <w:r w:rsidRPr="00B047EA">
              <w:rPr>
                <w:rFonts w:ascii="Times New Roman" w:eastAsia="Calibri" w:hAnsi="Times New Roman"/>
                <w:sz w:val="24"/>
                <w:szCs w:val="24"/>
              </w:rPr>
              <w:t>3.</w:t>
            </w:r>
          </w:p>
        </w:tc>
      </w:tr>
      <w:tr w:rsidR="00345D42" w:rsidRPr="00B047EA" w14:paraId="47A82AAE" w14:textId="77777777" w:rsidTr="00743942">
        <w:trPr>
          <w:trHeight w:val="567"/>
        </w:trPr>
        <w:tc>
          <w:tcPr>
            <w:tcW w:w="9060" w:type="dxa"/>
            <w:shd w:val="clear" w:color="auto" w:fill="auto"/>
            <w:vAlign w:val="center"/>
          </w:tcPr>
          <w:p w14:paraId="3DFDAB7A" w14:textId="77777777" w:rsidR="00345D42" w:rsidRPr="00B047EA" w:rsidRDefault="00345D42" w:rsidP="00743942">
            <w:pPr>
              <w:spacing w:after="0" w:line="259" w:lineRule="auto"/>
              <w:rPr>
                <w:rFonts w:ascii="Times New Roman" w:eastAsia="Calibri" w:hAnsi="Times New Roman"/>
                <w:sz w:val="24"/>
                <w:szCs w:val="24"/>
              </w:rPr>
            </w:pPr>
            <w:r w:rsidRPr="00B047EA">
              <w:rPr>
                <w:rFonts w:ascii="Times New Roman" w:eastAsia="Calibri" w:hAnsi="Times New Roman"/>
                <w:sz w:val="24"/>
                <w:szCs w:val="24"/>
              </w:rPr>
              <w:t>4.</w:t>
            </w:r>
          </w:p>
        </w:tc>
      </w:tr>
      <w:tr w:rsidR="00345D42" w:rsidRPr="00B047EA" w14:paraId="011DE3DF" w14:textId="77777777" w:rsidTr="00743942">
        <w:trPr>
          <w:trHeight w:val="567"/>
        </w:trPr>
        <w:tc>
          <w:tcPr>
            <w:tcW w:w="9060" w:type="dxa"/>
            <w:shd w:val="clear" w:color="auto" w:fill="auto"/>
            <w:vAlign w:val="center"/>
          </w:tcPr>
          <w:p w14:paraId="197A3A5E" w14:textId="77777777" w:rsidR="00345D42" w:rsidRPr="00B047EA" w:rsidRDefault="00345D42" w:rsidP="00743942">
            <w:pPr>
              <w:spacing w:after="0" w:line="259" w:lineRule="auto"/>
              <w:rPr>
                <w:rFonts w:ascii="Times New Roman" w:eastAsia="Calibri" w:hAnsi="Times New Roman"/>
                <w:sz w:val="24"/>
                <w:szCs w:val="24"/>
              </w:rPr>
            </w:pPr>
            <w:r w:rsidRPr="00B047EA">
              <w:rPr>
                <w:rFonts w:ascii="Times New Roman" w:eastAsia="Calibri" w:hAnsi="Times New Roman"/>
                <w:sz w:val="24"/>
                <w:szCs w:val="24"/>
              </w:rPr>
              <w:t>5.</w:t>
            </w:r>
          </w:p>
        </w:tc>
      </w:tr>
    </w:tbl>
    <w:p w14:paraId="72BB8C91" w14:textId="77777777" w:rsidR="00345D42" w:rsidRPr="00CC02C6" w:rsidRDefault="00345D42" w:rsidP="00345D42">
      <w:pPr>
        <w:spacing w:after="160" w:line="259" w:lineRule="auto"/>
        <w:rPr>
          <w:rFonts w:ascii="Times New Roman" w:hAnsi="Times New Roman"/>
          <w:sz w:val="24"/>
          <w:szCs w:val="24"/>
        </w:rPr>
      </w:pPr>
    </w:p>
    <w:p w14:paraId="200C9D7A" w14:textId="77777777" w:rsidR="00345D42" w:rsidRPr="00CC02C6" w:rsidRDefault="00345D42" w:rsidP="00345D42">
      <w:pPr>
        <w:spacing w:after="160" w:line="259" w:lineRule="auto"/>
        <w:rPr>
          <w:rFonts w:ascii="Times New Roman" w:hAnsi="Times New Roman"/>
          <w:sz w:val="24"/>
          <w:szCs w:val="24"/>
        </w:rPr>
      </w:pPr>
    </w:p>
    <w:p w14:paraId="1F0207A5" w14:textId="77777777" w:rsidR="00345D42" w:rsidRPr="00CC02C6" w:rsidRDefault="00345D42" w:rsidP="00345D42">
      <w:pPr>
        <w:spacing w:after="0" w:line="259" w:lineRule="auto"/>
        <w:rPr>
          <w:rFonts w:ascii="Times New Roman" w:hAnsi="Times New Roman"/>
          <w:sz w:val="24"/>
          <w:szCs w:val="24"/>
        </w:rPr>
      </w:pPr>
      <w:r w:rsidRPr="00CC02C6">
        <w:rPr>
          <w:rFonts w:ascii="Times New Roman" w:hAnsi="Times New Roman"/>
          <w:sz w:val="24"/>
          <w:szCs w:val="24"/>
        </w:rPr>
        <w:t>………………………………………………………...</w:t>
      </w:r>
    </w:p>
    <w:p w14:paraId="2BEC12DE" w14:textId="77777777" w:rsidR="00345D42" w:rsidRPr="00CC02C6" w:rsidRDefault="00345D42" w:rsidP="00345D42">
      <w:pPr>
        <w:spacing w:after="160" w:line="259" w:lineRule="auto"/>
        <w:rPr>
          <w:rFonts w:ascii="Times New Roman" w:hAnsi="Times New Roman"/>
          <w:sz w:val="24"/>
          <w:szCs w:val="24"/>
        </w:rPr>
      </w:pPr>
      <w:r w:rsidRPr="00CC02C6">
        <w:rPr>
          <w:rFonts w:ascii="Times New Roman" w:hAnsi="Times New Roman"/>
          <w:sz w:val="24"/>
          <w:szCs w:val="24"/>
        </w:rPr>
        <w:t>miejscowość i data</w:t>
      </w:r>
    </w:p>
    <w:p w14:paraId="1A9CA4E5" w14:textId="77777777" w:rsidR="00345D42" w:rsidRPr="00CC02C6" w:rsidRDefault="00345D42" w:rsidP="00345D42">
      <w:pPr>
        <w:spacing w:after="160" w:line="259" w:lineRule="auto"/>
        <w:rPr>
          <w:rFonts w:ascii="Times New Roman" w:hAnsi="Times New Roman"/>
          <w:sz w:val="24"/>
          <w:szCs w:val="24"/>
        </w:rPr>
      </w:pPr>
    </w:p>
    <w:p w14:paraId="066E9B4B" w14:textId="77777777" w:rsidR="00345D42" w:rsidRPr="00CC02C6" w:rsidRDefault="00345D42" w:rsidP="006B5606">
      <w:pPr>
        <w:spacing w:after="0" w:line="259" w:lineRule="auto"/>
        <w:jc w:val="right"/>
        <w:rPr>
          <w:rFonts w:ascii="Times New Roman" w:hAnsi="Times New Roman"/>
          <w:sz w:val="24"/>
          <w:szCs w:val="24"/>
        </w:rPr>
      </w:pPr>
      <w:r w:rsidRPr="00CC02C6">
        <w:rPr>
          <w:rFonts w:ascii="Times New Roman" w:hAnsi="Times New Roman"/>
          <w:sz w:val="24"/>
          <w:szCs w:val="24"/>
        </w:rPr>
        <w:t>...............................................................................</w:t>
      </w:r>
    </w:p>
    <w:p w14:paraId="5C484544" w14:textId="46969749" w:rsidR="00345D42" w:rsidRPr="006B5606" w:rsidRDefault="00345D42" w:rsidP="006B5606">
      <w:pPr>
        <w:spacing w:after="160" w:line="259" w:lineRule="auto"/>
        <w:jc w:val="right"/>
        <w:rPr>
          <w:rFonts w:ascii="Times New Roman" w:hAnsi="Times New Roman"/>
          <w:i/>
          <w:iCs/>
          <w:sz w:val="24"/>
          <w:szCs w:val="24"/>
        </w:rPr>
      </w:pPr>
      <w:r w:rsidRPr="006B5606">
        <w:rPr>
          <w:rFonts w:ascii="Times New Roman" w:hAnsi="Times New Roman"/>
          <w:i/>
          <w:iCs/>
          <w:sz w:val="24"/>
          <w:szCs w:val="24"/>
        </w:rPr>
        <w:t xml:space="preserve">podpis </w:t>
      </w:r>
      <w:r w:rsidR="006B5606" w:rsidRPr="006B5606">
        <w:rPr>
          <w:rFonts w:ascii="Times New Roman" w:hAnsi="Times New Roman"/>
          <w:i/>
          <w:iCs/>
          <w:sz w:val="24"/>
          <w:szCs w:val="24"/>
        </w:rPr>
        <w:t xml:space="preserve">uprawnionego reprezentanta </w:t>
      </w:r>
      <w:r w:rsidRPr="006B5606">
        <w:rPr>
          <w:rFonts w:ascii="Times New Roman" w:hAnsi="Times New Roman"/>
          <w:i/>
          <w:iCs/>
          <w:sz w:val="24"/>
          <w:szCs w:val="24"/>
        </w:rPr>
        <w:t>Kontrahenta</w:t>
      </w:r>
    </w:p>
    <w:p w14:paraId="305AA732" w14:textId="22AF649A" w:rsidR="006B5606" w:rsidRDefault="006B5606">
      <w:pPr>
        <w:spacing w:after="0" w:line="240" w:lineRule="auto"/>
        <w:rPr>
          <w:rFonts w:ascii="Times New Roman" w:hAnsi="Times New Roman"/>
          <w:sz w:val="24"/>
          <w:szCs w:val="24"/>
        </w:rPr>
      </w:pPr>
      <w:r>
        <w:rPr>
          <w:rFonts w:ascii="Times New Roman" w:hAnsi="Times New Roman"/>
          <w:sz w:val="24"/>
          <w:szCs w:val="24"/>
        </w:rPr>
        <w:br w:type="page"/>
      </w:r>
    </w:p>
    <w:p w14:paraId="5F4A422B" w14:textId="0B567EEF" w:rsidR="00960E93" w:rsidRDefault="00960E93" w:rsidP="00960E93">
      <w:pPr>
        <w:spacing w:after="0" w:line="264" w:lineRule="auto"/>
        <w:jc w:val="right"/>
        <w:rPr>
          <w:rFonts w:ascii="Times New Roman" w:hAnsi="Times New Roman"/>
          <w:b/>
          <w:sz w:val="24"/>
          <w:szCs w:val="24"/>
        </w:rPr>
      </w:pPr>
      <w:r w:rsidRPr="00CC02C6">
        <w:rPr>
          <w:rFonts w:ascii="Times New Roman" w:hAnsi="Times New Roman"/>
          <w:b/>
          <w:sz w:val="24"/>
          <w:szCs w:val="24"/>
        </w:rPr>
        <w:lastRenderedPageBreak/>
        <w:t xml:space="preserve">Załącznik nr </w:t>
      </w:r>
      <w:r w:rsidR="00FC2BDF">
        <w:rPr>
          <w:rFonts w:ascii="Times New Roman" w:hAnsi="Times New Roman"/>
          <w:b/>
          <w:sz w:val="24"/>
          <w:szCs w:val="24"/>
        </w:rPr>
        <w:t>10</w:t>
      </w:r>
      <w:r w:rsidRPr="00CC02C6">
        <w:rPr>
          <w:rFonts w:ascii="Times New Roman" w:hAnsi="Times New Roman"/>
          <w:b/>
          <w:sz w:val="24"/>
          <w:szCs w:val="24"/>
        </w:rPr>
        <w:t xml:space="preserve"> do </w:t>
      </w:r>
      <w:r>
        <w:rPr>
          <w:rFonts w:ascii="Times New Roman" w:hAnsi="Times New Roman"/>
          <w:b/>
          <w:sz w:val="24"/>
          <w:szCs w:val="24"/>
        </w:rPr>
        <w:t>SWZ</w:t>
      </w:r>
    </w:p>
    <w:p w14:paraId="268FA5DF" w14:textId="60EC2B69" w:rsidR="00960E93" w:rsidRPr="006A3D44" w:rsidRDefault="00960E93" w:rsidP="00960E93">
      <w:pPr>
        <w:spacing w:before="240" w:after="0"/>
        <w:jc w:val="center"/>
        <w:rPr>
          <w:rFonts w:ascii="Times New Roman" w:hAnsi="Times New Roman"/>
          <w:b/>
          <w:sz w:val="24"/>
          <w:szCs w:val="24"/>
        </w:rPr>
      </w:pPr>
      <w:r w:rsidRPr="00CC02C6">
        <w:rPr>
          <w:rFonts w:ascii="Times New Roman" w:hAnsi="Times New Roman"/>
          <w:b/>
          <w:sz w:val="24"/>
          <w:szCs w:val="24"/>
        </w:rPr>
        <w:t xml:space="preserve">UMOWA </w:t>
      </w:r>
      <w:r w:rsidRPr="006A3D44">
        <w:rPr>
          <w:rFonts w:ascii="Times New Roman" w:hAnsi="Times New Roman"/>
          <w:b/>
          <w:sz w:val="24"/>
          <w:szCs w:val="24"/>
        </w:rPr>
        <w:t>POWIERZENIA PRZETWARZANIA DANYCH OSOBOWYCH</w:t>
      </w:r>
    </w:p>
    <w:p w14:paraId="6FDB2211" w14:textId="7055BB31" w:rsidR="00960E93" w:rsidRPr="006A3D44" w:rsidRDefault="00301261" w:rsidP="00960E93">
      <w:pPr>
        <w:spacing w:after="0" w:line="264" w:lineRule="auto"/>
        <w:jc w:val="center"/>
        <w:rPr>
          <w:rFonts w:ascii="Times New Roman" w:hAnsi="Times New Roman"/>
          <w:b/>
          <w:sz w:val="24"/>
          <w:szCs w:val="24"/>
        </w:rPr>
      </w:pPr>
      <w:r w:rsidRPr="006A3D44">
        <w:rPr>
          <w:rFonts w:ascii="Times New Roman" w:hAnsi="Times New Roman"/>
          <w:b/>
          <w:sz w:val="24"/>
          <w:szCs w:val="24"/>
        </w:rPr>
        <w:t>Do umowy głównej Nr</w:t>
      </w:r>
      <w:r w:rsidR="00960E93" w:rsidRPr="006A3D44">
        <w:rPr>
          <w:rFonts w:ascii="Times New Roman" w:hAnsi="Times New Roman"/>
          <w:b/>
          <w:sz w:val="24"/>
          <w:szCs w:val="24"/>
        </w:rPr>
        <w:t xml:space="preserve"> </w:t>
      </w:r>
      <w:proofErr w:type="gramStart"/>
      <w:r w:rsidR="00294ED2" w:rsidRPr="006A3D44">
        <w:rPr>
          <w:rFonts w:ascii="Times New Roman" w:hAnsi="Times New Roman"/>
          <w:b/>
          <w:sz w:val="24"/>
          <w:szCs w:val="24"/>
        </w:rPr>
        <w:t>…….</w:t>
      </w:r>
      <w:proofErr w:type="gramEnd"/>
      <w:r w:rsidR="00294ED2" w:rsidRPr="006A3D44">
        <w:rPr>
          <w:rFonts w:ascii="Times New Roman" w:hAnsi="Times New Roman"/>
          <w:b/>
          <w:sz w:val="24"/>
          <w:szCs w:val="24"/>
        </w:rPr>
        <w:t>./</w:t>
      </w:r>
      <w:r w:rsidRPr="006A3D44">
        <w:rPr>
          <w:rFonts w:ascii="Times New Roman" w:hAnsi="Times New Roman"/>
          <w:b/>
          <w:sz w:val="24"/>
          <w:szCs w:val="24"/>
        </w:rPr>
        <w:t>SPSSZ/2022</w:t>
      </w:r>
    </w:p>
    <w:p w14:paraId="44B6E002" w14:textId="5D12CA18" w:rsidR="00960E93" w:rsidRPr="006A3D44" w:rsidRDefault="00960E93" w:rsidP="00960E93">
      <w:pPr>
        <w:spacing w:after="0" w:line="264" w:lineRule="auto"/>
        <w:jc w:val="center"/>
        <w:rPr>
          <w:rFonts w:ascii="Times New Roman" w:hAnsi="Times New Roman"/>
          <w:b/>
          <w:sz w:val="24"/>
          <w:szCs w:val="24"/>
        </w:rPr>
      </w:pPr>
      <w:proofErr w:type="gramStart"/>
      <w:r w:rsidRPr="006A3D44">
        <w:rPr>
          <w:rFonts w:ascii="Times New Roman" w:hAnsi="Times New Roman"/>
          <w:sz w:val="24"/>
          <w:szCs w:val="24"/>
        </w:rPr>
        <w:t>z</w:t>
      </w:r>
      <w:r w:rsidR="009C0317">
        <w:rPr>
          <w:rFonts w:ascii="Times New Roman" w:hAnsi="Times New Roman"/>
          <w:sz w:val="24"/>
          <w:szCs w:val="24"/>
        </w:rPr>
        <w:t>awarta</w:t>
      </w:r>
      <w:r w:rsidRPr="006A3D44">
        <w:rPr>
          <w:rFonts w:ascii="Times New Roman" w:hAnsi="Times New Roman"/>
          <w:sz w:val="24"/>
          <w:szCs w:val="24"/>
        </w:rPr>
        <w:t xml:space="preserve"> </w:t>
      </w:r>
      <w:r w:rsidRPr="006A3D44">
        <w:rPr>
          <w:rFonts w:ascii="Times New Roman" w:hAnsi="Times New Roman"/>
          <w:sz w:val="24"/>
          <w:szCs w:val="24"/>
          <w:lang w:val="x-none"/>
        </w:rPr>
        <w:t xml:space="preserve"> w</w:t>
      </w:r>
      <w:proofErr w:type="gramEnd"/>
      <w:r w:rsidRPr="006A3D44">
        <w:rPr>
          <w:rFonts w:ascii="Times New Roman" w:hAnsi="Times New Roman"/>
          <w:sz w:val="24"/>
          <w:szCs w:val="24"/>
          <w:lang w:val="x-none"/>
        </w:rPr>
        <w:t xml:space="preserve"> dniu </w:t>
      </w:r>
      <w:r w:rsidRPr="006A3D44">
        <w:rPr>
          <w:rFonts w:ascii="Times New Roman" w:hAnsi="Times New Roman"/>
          <w:sz w:val="24"/>
          <w:szCs w:val="24"/>
        </w:rPr>
        <w:t>_____________</w:t>
      </w:r>
      <w:r w:rsidRPr="006A3D44">
        <w:rPr>
          <w:rFonts w:ascii="Times New Roman" w:hAnsi="Times New Roman"/>
          <w:sz w:val="24"/>
          <w:szCs w:val="24"/>
          <w:lang w:val="x-none"/>
        </w:rPr>
        <w:t xml:space="preserve"> w </w:t>
      </w:r>
      <w:r w:rsidRPr="006A3D44">
        <w:rPr>
          <w:rFonts w:ascii="Times New Roman" w:hAnsi="Times New Roman"/>
          <w:sz w:val="24"/>
          <w:szCs w:val="24"/>
        </w:rPr>
        <w:t>_______________</w:t>
      </w:r>
      <w:r w:rsidRPr="006A3D44">
        <w:rPr>
          <w:rFonts w:ascii="Times New Roman" w:hAnsi="Times New Roman"/>
          <w:sz w:val="24"/>
          <w:szCs w:val="24"/>
          <w:lang w:val="x-none"/>
        </w:rPr>
        <w:t>, pomiędzy:</w:t>
      </w:r>
    </w:p>
    <w:p w14:paraId="36BC940E" w14:textId="77777777" w:rsidR="00960E93" w:rsidRPr="006A3D44" w:rsidRDefault="00960E93" w:rsidP="00960E93">
      <w:pPr>
        <w:pStyle w:val="Tekstmakra"/>
        <w:spacing w:before="0" w:after="0" w:line="264" w:lineRule="auto"/>
        <w:rPr>
          <w:rFonts w:ascii="Times New Roman" w:hAnsi="Times New Roman" w:cs="Times New Roman"/>
          <w:b/>
          <w:sz w:val="24"/>
          <w:szCs w:val="24"/>
        </w:rPr>
      </w:pPr>
    </w:p>
    <w:p w14:paraId="7B88A311" w14:textId="77777777" w:rsidR="00960E93" w:rsidRPr="006A3D44" w:rsidRDefault="00960E93" w:rsidP="00960E93">
      <w:pPr>
        <w:pStyle w:val="Tekstmakra"/>
        <w:spacing w:before="0" w:after="0" w:line="264" w:lineRule="auto"/>
        <w:rPr>
          <w:rFonts w:ascii="Times New Roman" w:hAnsi="Times New Roman" w:cs="Times New Roman"/>
          <w:bCs/>
          <w:sz w:val="24"/>
          <w:szCs w:val="24"/>
        </w:rPr>
      </w:pPr>
      <w:r w:rsidRPr="006A3D44">
        <w:rPr>
          <w:rFonts w:ascii="Times New Roman" w:hAnsi="Times New Roman" w:cs="Times New Roman"/>
          <w:b/>
          <w:sz w:val="24"/>
          <w:szCs w:val="24"/>
        </w:rPr>
        <w:t>[…]</w:t>
      </w:r>
      <w:r w:rsidRPr="006A3D44">
        <w:rPr>
          <w:rFonts w:ascii="Times New Roman" w:hAnsi="Times New Roman" w:cs="Times New Roman"/>
          <w:sz w:val="24"/>
          <w:szCs w:val="24"/>
        </w:rPr>
        <w:t xml:space="preserve"> w […] [(…)] przy […], wpisany do rejestru […] prowadzonego przez […] pod numerem […], posiadającym REGON: […], NIP […],</w:t>
      </w:r>
      <w:r w:rsidRPr="006A3D44">
        <w:rPr>
          <w:rFonts w:ascii="Times New Roman" w:hAnsi="Times New Roman" w:cs="Times New Roman"/>
          <w:bCs/>
          <w:sz w:val="24"/>
          <w:szCs w:val="24"/>
        </w:rPr>
        <w:t xml:space="preserve"> </w:t>
      </w:r>
      <w:r w:rsidRPr="006A3D44">
        <w:rPr>
          <w:rFonts w:ascii="Times New Roman" w:hAnsi="Times New Roman" w:cs="Times New Roman"/>
          <w:sz w:val="24"/>
          <w:szCs w:val="24"/>
        </w:rPr>
        <w:t>zwanym dalej „</w:t>
      </w:r>
      <w:r w:rsidRPr="006A3D44">
        <w:rPr>
          <w:rFonts w:ascii="Times New Roman" w:hAnsi="Times New Roman" w:cs="Times New Roman"/>
          <w:b/>
          <w:sz w:val="24"/>
          <w:szCs w:val="24"/>
        </w:rPr>
        <w:t>Przetwarzającym</w:t>
      </w:r>
      <w:r w:rsidRPr="006A3D44">
        <w:rPr>
          <w:rFonts w:ascii="Times New Roman" w:hAnsi="Times New Roman" w:cs="Times New Roman"/>
          <w:bCs/>
          <w:sz w:val="24"/>
          <w:szCs w:val="24"/>
        </w:rPr>
        <w:t>”</w:t>
      </w:r>
    </w:p>
    <w:p w14:paraId="43E4B60A" w14:textId="77777777" w:rsidR="00960E93" w:rsidRPr="006A3D44" w:rsidRDefault="00960E93" w:rsidP="00960E93">
      <w:pPr>
        <w:spacing w:after="0" w:line="264" w:lineRule="auto"/>
        <w:rPr>
          <w:rFonts w:ascii="Times New Roman" w:hAnsi="Times New Roman"/>
          <w:sz w:val="24"/>
          <w:szCs w:val="24"/>
        </w:rPr>
      </w:pPr>
      <w:r w:rsidRPr="006A3D44">
        <w:rPr>
          <w:rFonts w:ascii="Times New Roman" w:hAnsi="Times New Roman"/>
          <w:sz w:val="24"/>
          <w:szCs w:val="24"/>
        </w:rPr>
        <w:t xml:space="preserve">reprezentowanym przez </w:t>
      </w:r>
    </w:p>
    <w:p w14:paraId="38288901" w14:textId="77777777" w:rsidR="00960E93" w:rsidRPr="006A3D44" w:rsidRDefault="00960E93" w:rsidP="00960E93">
      <w:pPr>
        <w:numPr>
          <w:ilvl w:val="0"/>
          <w:numId w:val="96"/>
        </w:numPr>
        <w:spacing w:before="60" w:after="60" w:line="240" w:lineRule="auto"/>
        <w:jc w:val="both"/>
        <w:rPr>
          <w:rFonts w:ascii="Times New Roman" w:hAnsi="Times New Roman"/>
          <w:sz w:val="24"/>
          <w:szCs w:val="24"/>
        </w:rPr>
      </w:pPr>
      <w:r w:rsidRPr="006A3D44">
        <w:rPr>
          <w:rFonts w:ascii="Times New Roman" w:hAnsi="Times New Roman"/>
          <w:sz w:val="24"/>
          <w:szCs w:val="24"/>
        </w:rPr>
        <w:t>[…]</w:t>
      </w:r>
    </w:p>
    <w:p w14:paraId="061CD05F" w14:textId="77777777" w:rsidR="00960E93" w:rsidRPr="00CC02C6" w:rsidRDefault="00960E93" w:rsidP="00960E93">
      <w:pPr>
        <w:tabs>
          <w:tab w:val="left" w:pos="3299"/>
        </w:tabs>
        <w:spacing w:after="0" w:line="264" w:lineRule="auto"/>
        <w:rPr>
          <w:rFonts w:ascii="Times New Roman" w:hAnsi="Times New Roman"/>
          <w:b/>
          <w:bCs/>
          <w:sz w:val="24"/>
          <w:szCs w:val="24"/>
        </w:rPr>
      </w:pPr>
      <w:r w:rsidRPr="00CC02C6">
        <w:rPr>
          <w:rFonts w:ascii="Times New Roman" w:hAnsi="Times New Roman"/>
          <w:bCs/>
          <w:sz w:val="24"/>
          <w:szCs w:val="24"/>
        </w:rPr>
        <w:t>a</w:t>
      </w:r>
    </w:p>
    <w:p w14:paraId="1A727A4C" w14:textId="7955C951" w:rsidR="00960E93" w:rsidRPr="00CC02C6" w:rsidRDefault="00960E93" w:rsidP="00960E93">
      <w:pPr>
        <w:pStyle w:val="Tekstmakra"/>
        <w:spacing w:before="0" w:after="0" w:line="264" w:lineRule="auto"/>
        <w:rPr>
          <w:rFonts w:ascii="Times New Roman" w:hAnsi="Times New Roman" w:cs="Times New Roman"/>
          <w:sz w:val="24"/>
          <w:szCs w:val="24"/>
        </w:rPr>
      </w:pPr>
      <w:r w:rsidRPr="00CC02C6">
        <w:rPr>
          <w:rFonts w:ascii="Times New Roman" w:hAnsi="Times New Roman" w:cs="Times New Roman"/>
          <w:b/>
          <w:sz w:val="24"/>
          <w:szCs w:val="24"/>
        </w:rPr>
        <w:t>Samodzielnym Publicznym Specjalistycznym Szpitalem Zachodnim im. św. Jana Pawła II</w:t>
      </w:r>
      <w:r w:rsidRPr="00CC02C6">
        <w:rPr>
          <w:rFonts w:ascii="Times New Roman" w:hAnsi="Times New Roman" w:cs="Times New Roman"/>
          <w:sz w:val="24"/>
          <w:szCs w:val="24"/>
        </w:rPr>
        <w:t xml:space="preserve"> z</w:t>
      </w:r>
      <w:r w:rsidR="00294ED2">
        <w:rPr>
          <w:rFonts w:ascii="Times New Roman" w:hAnsi="Times New Roman" w:cs="Times New Roman"/>
          <w:sz w:val="24"/>
          <w:szCs w:val="24"/>
        </w:rPr>
        <w:t> </w:t>
      </w:r>
      <w:r w:rsidRPr="00CC02C6">
        <w:rPr>
          <w:rFonts w:ascii="Times New Roman" w:hAnsi="Times New Roman" w:cs="Times New Roman"/>
          <w:sz w:val="24"/>
          <w:szCs w:val="24"/>
        </w:rPr>
        <w:t xml:space="preserve">siedzibą w Grodzisku Mazowieckim ul. Dalekiej 11, wpisanym do rejestru sądowego Sądu Rejonowego dla m.st. Warszawy w Warszawie, XII Wydział Gospodarczy Krajowego Rejestru Sądowego pod nr KRS 0000158332, NIP 529-100-47-02, Regon </w:t>
      </w:r>
      <w:proofErr w:type="gramStart"/>
      <w:r w:rsidRPr="00CC02C6">
        <w:rPr>
          <w:rFonts w:ascii="Times New Roman" w:hAnsi="Times New Roman" w:cs="Times New Roman"/>
          <w:sz w:val="24"/>
          <w:szCs w:val="24"/>
        </w:rPr>
        <w:t>000311639 ,</w:t>
      </w:r>
      <w:proofErr w:type="gramEnd"/>
      <w:r w:rsidRPr="00CC02C6">
        <w:rPr>
          <w:rFonts w:ascii="Times New Roman" w:hAnsi="Times New Roman" w:cs="Times New Roman"/>
          <w:sz w:val="24"/>
          <w:szCs w:val="24"/>
        </w:rPr>
        <w:t xml:space="preserve"> zwanym dalej „</w:t>
      </w:r>
      <w:r w:rsidRPr="00CC02C6">
        <w:rPr>
          <w:rFonts w:ascii="Times New Roman" w:hAnsi="Times New Roman" w:cs="Times New Roman"/>
          <w:b/>
          <w:sz w:val="24"/>
          <w:szCs w:val="24"/>
        </w:rPr>
        <w:t>Administratorem”</w:t>
      </w:r>
      <w:r w:rsidRPr="00CC02C6">
        <w:rPr>
          <w:rFonts w:ascii="Times New Roman" w:hAnsi="Times New Roman" w:cs="Times New Roman"/>
          <w:sz w:val="24"/>
          <w:szCs w:val="24"/>
        </w:rPr>
        <w:t>,</w:t>
      </w:r>
    </w:p>
    <w:p w14:paraId="34CA6869" w14:textId="77777777" w:rsidR="00960E93" w:rsidRPr="00CC02C6" w:rsidRDefault="00960E93" w:rsidP="00960E93">
      <w:pPr>
        <w:pStyle w:val="Tekstmakra"/>
        <w:spacing w:before="0" w:after="0" w:line="264" w:lineRule="auto"/>
        <w:rPr>
          <w:rFonts w:ascii="Times New Roman" w:hAnsi="Times New Roman" w:cs="Times New Roman"/>
          <w:sz w:val="24"/>
          <w:szCs w:val="24"/>
        </w:rPr>
      </w:pPr>
      <w:r w:rsidRPr="00CC02C6">
        <w:rPr>
          <w:rFonts w:ascii="Times New Roman" w:hAnsi="Times New Roman" w:cs="Times New Roman"/>
          <w:sz w:val="24"/>
          <w:szCs w:val="24"/>
        </w:rPr>
        <w:t xml:space="preserve">reprezentowanym przez: </w:t>
      </w:r>
    </w:p>
    <w:p w14:paraId="541463D4" w14:textId="77777777" w:rsidR="00960E93" w:rsidRPr="00CC02C6" w:rsidRDefault="00960E93" w:rsidP="00960E93">
      <w:pPr>
        <w:pStyle w:val="Akapitzlist"/>
        <w:numPr>
          <w:ilvl w:val="0"/>
          <w:numId w:val="97"/>
        </w:numPr>
        <w:spacing w:line="264" w:lineRule="auto"/>
        <w:rPr>
          <w:rFonts w:ascii="Times New Roman" w:hAnsi="Times New Roman" w:cs="Times New Roman"/>
        </w:rPr>
      </w:pPr>
      <w:r w:rsidRPr="00CC02C6">
        <w:rPr>
          <w:rFonts w:ascii="Times New Roman" w:hAnsi="Times New Roman" w:cs="Times New Roman"/>
        </w:rPr>
        <w:t>_______________________________________ – ___________________</w:t>
      </w:r>
    </w:p>
    <w:p w14:paraId="79442F4C" w14:textId="77777777" w:rsidR="009C0317" w:rsidRDefault="00960E93" w:rsidP="009C0317">
      <w:pPr>
        <w:spacing w:after="0" w:line="264" w:lineRule="auto"/>
        <w:rPr>
          <w:rFonts w:ascii="Times New Roman" w:hAnsi="Times New Roman"/>
          <w:bCs/>
          <w:sz w:val="24"/>
          <w:szCs w:val="24"/>
        </w:rPr>
      </w:pPr>
      <w:r w:rsidRPr="00CC02C6">
        <w:rPr>
          <w:rFonts w:ascii="Times New Roman" w:hAnsi="Times New Roman"/>
          <w:bCs/>
          <w:sz w:val="24"/>
          <w:szCs w:val="24"/>
        </w:rPr>
        <w:t>zwani dalej „</w:t>
      </w:r>
      <w:r w:rsidRPr="00CC02C6">
        <w:rPr>
          <w:rFonts w:ascii="Times New Roman" w:hAnsi="Times New Roman"/>
          <w:b/>
          <w:bCs/>
          <w:sz w:val="24"/>
          <w:szCs w:val="24"/>
        </w:rPr>
        <w:t>Stroną</w:t>
      </w:r>
      <w:r w:rsidRPr="00CC02C6">
        <w:rPr>
          <w:rFonts w:ascii="Times New Roman" w:hAnsi="Times New Roman"/>
          <w:bCs/>
          <w:sz w:val="24"/>
          <w:szCs w:val="24"/>
        </w:rPr>
        <w:t>” lub „</w:t>
      </w:r>
      <w:r w:rsidRPr="00CC02C6">
        <w:rPr>
          <w:rFonts w:ascii="Times New Roman" w:hAnsi="Times New Roman"/>
          <w:b/>
          <w:bCs/>
          <w:sz w:val="24"/>
          <w:szCs w:val="24"/>
        </w:rPr>
        <w:t>Stronami</w:t>
      </w:r>
      <w:r w:rsidRPr="00CC02C6">
        <w:rPr>
          <w:rFonts w:ascii="Times New Roman" w:hAnsi="Times New Roman"/>
          <w:bCs/>
          <w:sz w:val="24"/>
          <w:szCs w:val="24"/>
        </w:rPr>
        <w:t>”</w:t>
      </w:r>
    </w:p>
    <w:p w14:paraId="07ADA735" w14:textId="0F423050" w:rsidR="00960E93" w:rsidRPr="0050477C" w:rsidRDefault="00960E93" w:rsidP="0050477C">
      <w:pPr>
        <w:pStyle w:val="Akapitzlist"/>
        <w:numPr>
          <w:ilvl w:val="0"/>
          <w:numId w:val="113"/>
        </w:numPr>
        <w:spacing w:before="120"/>
        <w:ind w:left="714" w:hanging="357"/>
        <w:contextualSpacing w:val="0"/>
        <w:jc w:val="center"/>
        <w:rPr>
          <w:rFonts w:ascii="Times New Roman" w:hAnsi="Times New Roman" w:cs="Times New Roman"/>
          <w:b/>
          <w:bCs/>
        </w:rPr>
      </w:pPr>
      <w:r w:rsidRPr="009C0317">
        <w:br/>
      </w:r>
      <w:r w:rsidRPr="0050477C">
        <w:rPr>
          <w:rFonts w:ascii="Times New Roman" w:hAnsi="Times New Roman" w:cs="Times New Roman"/>
          <w:b/>
          <w:bCs/>
        </w:rPr>
        <w:t>Przedmiot Umowy</w:t>
      </w:r>
    </w:p>
    <w:p w14:paraId="2BF46157" w14:textId="77777777" w:rsidR="00960E93" w:rsidRPr="00CC02C6" w:rsidRDefault="00960E93" w:rsidP="00960E93">
      <w:pPr>
        <w:pStyle w:val="Tekstpodstawowy"/>
        <w:numPr>
          <w:ilvl w:val="0"/>
          <w:numId w:val="95"/>
        </w:numPr>
        <w:tabs>
          <w:tab w:val="clear" w:pos="720"/>
          <w:tab w:val="num" w:pos="426"/>
        </w:tabs>
        <w:suppressAutoHyphens w:val="0"/>
        <w:spacing w:line="264" w:lineRule="auto"/>
        <w:ind w:left="426"/>
        <w:jc w:val="both"/>
        <w:rPr>
          <w:szCs w:val="24"/>
        </w:rPr>
      </w:pPr>
      <w:r w:rsidRPr="00CC02C6">
        <w:rPr>
          <w:szCs w:val="24"/>
        </w:rPr>
        <w:t>Strony oświadczają, że zawarły umowę/umowy (zwane dalej Umowami Głównymi), których realizacja wymaga powierzenia Przetwarzającemu przetwarzania danych osobowych, administrowanych przez Administratora, w tym także szczególnych kategorii danych osobowych, o których mowa w art. 9 ust. 1 Rozporządzenia 2016/679/WE – tj. danych dotyczących zdrowia, przy czym szczegółowe informacje o Umowie Głównej/Umowach Głównych wskazano w poniższej tabeli:</w:t>
      </w:r>
    </w:p>
    <w:p w14:paraId="59470C36" w14:textId="77777777" w:rsidR="00960E93" w:rsidRPr="00CC02C6" w:rsidRDefault="00960E93" w:rsidP="00960E93">
      <w:pPr>
        <w:pStyle w:val="Tekstpodstawowy"/>
        <w:spacing w:line="264" w:lineRule="auto"/>
        <w:ind w:left="426"/>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150"/>
        <w:gridCol w:w="1129"/>
        <w:gridCol w:w="1631"/>
        <w:gridCol w:w="1914"/>
        <w:gridCol w:w="1573"/>
        <w:gridCol w:w="1483"/>
      </w:tblGrid>
      <w:tr w:rsidR="00960E93" w:rsidRPr="00CC02C6" w14:paraId="7ACDFEB4" w14:textId="77777777" w:rsidTr="00294ED2">
        <w:trPr>
          <w:trHeight w:val="471"/>
        </w:trPr>
        <w:tc>
          <w:tcPr>
            <w:tcW w:w="450" w:type="dxa"/>
            <w:shd w:val="clear" w:color="auto" w:fill="auto"/>
            <w:vAlign w:val="center"/>
          </w:tcPr>
          <w:p w14:paraId="15AC6A02" w14:textId="77777777" w:rsidR="00960E93" w:rsidRPr="00294ED2" w:rsidRDefault="00960E93" w:rsidP="00294ED2">
            <w:pPr>
              <w:pStyle w:val="Tekstpodstawowy"/>
              <w:spacing w:line="264" w:lineRule="auto"/>
              <w:jc w:val="center"/>
              <w:rPr>
                <w:b/>
                <w:sz w:val="22"/>
                <w:szCs w:val="22"/>
              </w:rPr>
            </w:pPr>
            <w:r w:rsidRPr="00294ED2">
              <w:rPr>
                <w:b/>
                <w:sz w:val="22"/>
                <w:szCs w:val="22"/>
              </w:rPr>
              <w:t>LP</w:t>
            </w:r>
          </w:p>
        </w:tc>
        <w:tc>
          <w:tcPr>
            <w:tcW w:w="1526" w:type="dxa"/>
            <w:shd w:val="clear" w:color="auto" w:fill="auto"/>
            <w:vAlign w:val="center"/>
          </w:tcPr>
          <w:p w14:paraId="126B81E8" w14:textId="77777777" w:rsidR="00960E93" w:rsidRPr="00294ED2" w:rsidRDefault="00960E93" w:rsidP="00294ED2">
            <w:pPr>
              <w:pStyle w:val="Tekstpodstawowy"/>
              <w:spacing w:line="264" w:lineRule="auto"/>
              <w:jc w:val="center"/>
              <w:rPr>
                <w:b/>
                <w:sz w:val="22"/>
                <w:szCs w:val="22"/>
              </w:rPr>
            </w:pPr>
            <w:r w:rsidRPr="00294ED2">
              <w:rPr>
                <w:b/>
                <w:sz w:val="22"/>
                <w:szCs w:val="22"/>
              </w:rPr>
              <w:t>Numer</w:t>
            </w:r>
          </w:p>
        </w:tc>
        <w:tc>
          <w:tcPr>
            <w:tcW w:w="1226" w:type="dxa"/>
            <w:shd w:val="clear" w:color="auto" w:fill="auto"/>
            <w:vAlign w:val="center"/>
          </w:tcPr>
          <w:p w14:paraId="41635714" w14:textId="77777777" w:rsidR="00960E93" w:rsidRPr="00294ED2" w:rsidRDefault="00960E93" w:rsidP="00294ED2">
            <w:pPr>
              <w:pStyle w:val="Tekstpodstawowy"/>
              <w:spacing w:line="264" w:lineRule="auto"/>
              <w:jc w:val="center"/>
              <w:rPr>
                <w:b/>
                <w:sz w:val="22"/>
                <w:szCs w:val="22"/>
              </w:rPr>
            </w:pPr>
            <w:r w:rsidRPr="00294ED2">
              <w:rPr>
                <w:b/>
                <w:sz w:val="22"/>
                <w:szCs w:val="22"/>
              </w:rPr>
              <w:t>Data zawarcia</w:t>
            </w:r>
          </w:p>
        </w:tc>
        <w:tc>
          <w:tcPr>
            <w:tcW w:w="1711" w:type="dxa"/>
            <w:shd w:val="clear" w:color="auto" w:fill="auto"/>
            <w:vAlign w:val="center"/>
          </w:tcPr>
          <w:p w14:paraId="1B108424" w14:textId="77777777" w:rsidR="00960E93" w:rsidRPr="00294ED2" w:rsidRDefault="00960E93" w:rsidP="00294ED2">
            <w:pPr>
              <w:pStyle w:val="Tekstpodstawowy"/>
              <w:spacing w:line="264" w:lineRule="auto"/>
              <w:jc w:val="center"/>
              <w:rPr>
                <w:b/>
                <w:sz w:val="22"/>
                <w:szCs w:val="22"/>
              </w:rPr>
            </w:pPr>
            <w:r w:rsidRPr="00294ED2">
              <w:rPr>
                <w:b/>
                <w:sz w:val="22"/>
                <w:szCs w:val="22"/>
              </w:rPr>
              <w:t>Przedmiot umowy – cel i charakter przetwarzania</w:t>
            </w:r>
          </w:p>
        </w:tc>
        <w:tc>
          <w:tcPr>
            <w:tcW w:w="2449" w:type="dxa"/>
            <w:shd w:val="clear" w:color="auto" w:fill="auto"/>
            <w:vAlign w:val="center"/>
          </w:tcPr>
          <w:p w14:paraId="63AA25CE" w14:textId="77777777" w:rsidR="00960E93" w:rsidRPr="00294ED2" w:rsidRDefault="00960E93" w:rsidP="00294ED2">
            <w:pPr>
              <w:pStyle w:val="Tekstpodstawowy"/>
              <w:spacing w:line="264" w:lineRule="auto"/>
              <w:jc w:val="center"/>
              <w:rPr>
                <w:b/>
                <w:sz w:val="22"/>
                <w:szCs w:val="22"/>
              </w:rPr>
            </w:pPr>
            <w:r w:rsidRPr="00294ED2">
              <w:rPr>
                <w:b/>
                <w:sz w:val="22"/>
                <w:szCs w:val="22"/>
              </w:rPr>
              <w:t>Kategoria osób których dane dotyczą – rodzaj powierzonych danych osobowych</w:t>
            </w:r>
          </w:p>
        </w:tc>
        <w:tc>
          <w:tcPr>
            <w:tcW w:w="1417" w:type="dxa"/>
            <w:shd w:val="clear" w:color="auto" w:fill="auto"/>
            <w:vAlign w:val="center"/>
          </w:tcPr>
          <w:p w14:paraId="117929AE" w14:textId="77777777" w:rsidR="00960E93" w:rsidRPr="00294ED2" w:rsidRDefault="00960E93" w:rsidP="00294ED2">
            <w:pPr>
              <w:pStyle w:val="Tekstpodstawowy"/>
              <w:spacing w:line="264" w:lineRule="auto"/>
              <w:jc w:val="center"/>
              <w:rPr>
                <w:b/>
                <w:sz w:val="22"/>
                <w:szCs w:val="22"/>
              </w:rPr>
            </w:pPr>
            <w:r w:rsidRPr="00294ED2">
              <w:rPr>
                <w:b/>
                <w:sz w:val="22"/>
                <w:szCs w:val="22"/>
              </w:rPr>
              <w:t>Czas przetwarzania</w:t>
            </w:r>
          </w:p>
        </w:tc>
        <w:tc>
          <w:tcPr>
            <w:tcW w:w="1677" w:type="dxa"/>
            <w:shd w:val="clear" w:color="auto" w:fill="auto"/>
            <w:vAlign w:val="center"/>
          </w:tcPr>
          <w:p w14:paraId="7040A384" w14:textId="5EBFD150" w:rsidR="00960E93" w:rsidRPr="00294ED2" w:rsidRDefault="006A3D44" w:rsidP="00294ED2">
            <w:pPr>
              <w:pStyle w:val="Tekstpodstawowy"/>
              <w:spacing w:line="264" w:lineRule="auto"/>
              <w:jc w:val="center"/>
              <w:rPr>
                <w:b/>
                <w:sz w:val="22"/>
                <w:szCs w:val="22"/>
              </w:rPr>
            </w:pPr>
            <w:r w:rsidRPr="00294ED2">
              <w:rPr>
                <w:b/>
                <w:sz w:val="22"/>
                <w:szCs w:val="22"/>
              </w:rPr>
              <w:t>Pod powierzenie</w:t>
            </w:r>
          </w:p>
        </w:tc>
      </w:tr>
      <w:tr w:rsidR="00960E93" w:rsidRPr="00CC02C6" w14:paraId="39C106DF" w14:textId="77777777" w:rsidTr="00743942">
        <w:trPr>
          <w:trHeight w:val="471"/>
        </w:trPr>
        <w:tc>
          <w:tcPr>
            <w:tcW w:w="450" w:type="dxa"/>
            <w:shd w:val="clear" w:color="auto" w:fill="auto"/>
          </w:tcPr>
          <w:p w14:paraId="4BB1340E" w14:textId="77777777" w:rsidR="00960E93" w:rsidRPr="006A3D44" w:rsidRDefault="00960E93" w:rsidP="00743942">
            <w:pPr>
              <w:pStyle w:val="Tekstpodstawowy"/>
              <w:spacing w:line="264" w:lineRule="auto"/>
              <w:jc w:val="center"/>
              <w:rPr>
                <w:bCs/>
                <w:szCs w:val="24"/>
              </w:rPr>
            </w:pPr>
            <w:r w:rsidRPr="006A3D44">
              <w:rPr>
                <w:bCs/>
                <w:szCs w:val="24"/>
              </w:rPr>
              <w:t>1</w:t>
            </w:r>
          </w:p>
        </w:tc>
        <w:tc>
          <w:tcPr>
            <w:tcW w:w="1526" w:type="dxa"/>
            <w:shd w:val="clear" w:color="auto" w:fill="auto"/>
          </w:tcPr>
          <w:p w14:paraId="6826CFE1" w14:textId="77777777" w:rsidR="00960E93" w:rsidRPr="006A3D44" w:rsidRDefault="00960E93" w:rsidP="00743942">
            <w:pPr>
              <w:pStyle w:val="Tekstpodstawowy"/>
              <w:spacing w:line="264" w:lineRule="auto"/>
              <w:jc w:val="center"/>
              <w:rPr>
                <w:bCs/>
                <w:szCs w:val="24"/>
              </w:rPr>
            </w:pPr>
            <w:r w:rsidRPr="006A3D44">
              <w:rPr>
                <w:bCs/>
                <w:szCs w:val="24"/>
              </w:rPr>
              <w:t>[…]</w:t>
            </w:r>
          </w:p>
        </w:tc>
        <w:tc>
          <w:tcPr>
            <w:tcW w:w="1226" w:type="dxa"/>
            <w:shd w:val="clear" w:color="auto" w:fill="auto"/>
          </w:tcPr>
          <w:p w14:paraId="3401DFED" w14:textId="77777777" w:rsidR="00960E93" w:rsidRPr="006A3D44" w:rsidRDefault="00960E93" w:rsidP="00743942">
            <w:pPr>
              <w:pStyle w:val="Tekstpodstawowy"/>
              <w:spacing w:line="264" w:lineRule="auto"/>
              <w:jc w:val="center"/>
              <w:rPr>
                <w:bCs/>
                <w:szCs w:val="24"/>
              </w:rPr>
            </w:pPr>
            <w:r w:rsidRPr="006A3D44">
              <w:rPr>
                <w:bCs/>
                <w:szCs w:val="24"/>
              </w:rPr>
              <w:t xml:space="preserve">[…] </w:t>
            </w:r>
          </w:p>
        </w:tc>
        <w:tc>
          <w:tcPr>
            <w:tcW w:w="1711" w:type="dxa"/>
            <w:shd w:val="clear" w:color="auto" w:fill="auto"/>
          </w:tcPr>
          <w:p w14:paraId="46F8643C" w14:textId="77777777" w:rsidR="00960E93" w:rsidRPr="006A3D44" w:rsidRDefault="00960E93" w:rsidP="00743942">
            <w:pPr>
              <w:pStyle w:val="Tekstpodstawowy"/>
              <w:spacing w:line="264" w:lineRule="auto"/>
              <w:jc w:val="center"/>
              <w:rPr>
                <w:bCs/>
                <w:szCs w:val="24"/>
              </w:rPr>
            </w:pPr>
            <w:r w:rsidRPr="006A3D44">
              <w:rPr>
                <w:bCs/>
                <w:szCs w:val="24"/>
              </w:rPr>
              <w:t xml:space="preserve">[…] </w:t>
            </w:r>
          </w:p>
        </w:tc>
        <w:tc>
          <w:tcPr>
            <w:tcW w:w="2449" w:type="dxa"/>
            <w:shd w:val="clear" w:color="auto" w:fill="auto"/>
          </w:tcPr>
          <w:p w14:paraId="422A232B" w14:textId="77777777" w:rsidR="00960E93" w:rsidRPr="006A3D44" w:rsidRDefault="00960E93" w:rsidP="00743942">
            <w:pPr>
              <w:pStyle w:val="Tekstpodstawowy"/>
              <w:spacing w:line="264" w:lineRule="auto"/>
              <w:jc w:val="center"/>
              <w:rPr>
                <w:bCs/>
                <w:szCs w:val="24"/>
              </w:rPr>
            </w:pPr>
            <w:r w:rsidRPr="006A3D44">
              <w:rPr>
                <w:bCs/>
                <w:szCs w:val="24"/>
              </w:rPr>
              <w:t>[…]</w:t>
            </w:r>
          </w:p>
        </w:tc>
        <w:tc>
          <w:tcPr>
            <w:tcW w:w="1417" w:type="dxa"/>
            <w:shd w:val="clear" w:color="auto" w:fill="auto"/>
          </w:tcPr>
          <w:p w14:paraId="65940C80" w14:textId="77777777" w:rsidR="00960E93" w:rsidRPr="006A3D44" w:rsidRDefault="00960E93" w:rsidP="00743942">
            <w:pPr>
              <w:pStyle w:val="Tekstpodstawowy"/>
              <w:spacing w:line="264" w:lineRule="auto"/>
              <w:jc w:val="center"/>
              <w:rPr>
                <w:bCs/>
                <w:szCs w:val="24"/>
              </w:rPr>
            </w:pPr>
            <w:r w:rsidRPr="006A3D44">
              <w:rPr>
                <w:bCs/>
                <w:szCs w:val="24"/>
              </w:rPr>
              <w:t>[…]</w:t>
            </w:r>
          </w:p>
        </w:tc>
        <w:tc>
          <w:tcPr>
            <w:tcW w:w="1677" w:type="dxa"/>
            <w:shd w:val="clear" w:color="auto" w:fill="auto"/>
          </w:tcPr>
          <w:p w14:paraId="7BB06935" w14:textId="77777777" w:rsidR="00960E93" w:rsidRPr="006A3D44" w:rsidRDefault="00960E93" w:rsidP="00743942">
            <w:pPr>
              <w:pStyle w:val="Tekstpodstawowy"/>
              <w:spacing w:line="264" w:lineRule="auto"/>
              <w:jc w:val="center"/>
              <w:rPr>
                <w:bCs/>
                <w:szCs w:val="24"/>
              </w:rPr>
            </w:pPr>
            <w:r w:rsidRPr="006A3D44">
              <w:rPr>
                <w:bCs/>
                <w:szCs w:val="24"/>
              </w:rPr>
              <w:t>[…]</w:t>
            </w:r>
          </w:p>
        </w:tc>
      </w:tr>
    </w:tbl>
    <w:p w14:paraId="3D317327" w14:textId="77777777" w:rsidR="00960E93" w:rsidRPr="00CC02C6" w:rsidRDefault="00960E93" w:rsidP="00960E93">
      <w:pPr>
        <w:pStyle w:val="Tekstpodstawowy"/>
        <w:spacing w:line="264" w:lineRule="auto"/>
        <w:ind w:left="426"/>
        <w:rPr>
          <w:szCs w:val="24"/>
        </w:rPr>
      </w:pPr>
    </w:p>
    <w:p w14:paraId="2D1B665A" w14:textId="1679EA6F" w:rsidR="00960E93" w:rsidRPr="00CC02C6" w:rsidRDefault="00960E93" w:rsidP="00960E93">
      <w:pPr>
        <w:pStyle w:val="Tekstpodstawowy"/>
        <w:numPr>
          <w:ilvl w:val="0"/>
          <w:numId w:val="95"/>
        </w:numPr>
        <w:tabs>
          <w:tab w:val="clear" w:pos="720"/>
          <w:tab w:val="num" w:pos="426"/>
        </w:tabs>
        <w:suppressAutoHyphens w:val="0"/>
        <w:spacing w:line="264" w:lineRule="auto"/>
        <w:ind w:left="426"/>
        <w:jc w:val="both"/>
        <w:rPr>
          <w:szCs w:val="24"/>
        </w:rPr>
      </w:pPr>
      <w:r w:rsidRPr="00CC02C6">
        <w:rPr>
          <w:szCs w:val="24"/>
        </w:rPr>
        <w:t>Administrator potwierdza dotychczasowe powierzenie oraz nadal powierza Przetwarzającemu przetwarzanie danych osobowych uzyskanych przez Przetwarzającego w związku z realizacją w/w Umowy Głównej/Umów Głównych, w celu i zakresie wskazanym powyżej, a</w:t>
      </w:r>
      <w:r w:rsidR="00294ED2">
        <w:rPr>
          <w:szCs w:val="24"/>
        </w:rPr>
        <w:t> </w:t>
      </w:r>
      <w:r w:rsidRPr="00CC02C6">
        <w:rPr>
          <w:szCs w:val="24"/>
        </w:rPr>
        <w:t>Przetwarzający zobowiązuje się przetwarzać powierzone mu dane osobowe, zgodnie z</w:t>
      </w:r>
      <w:r w:rsidR="00294ED2">
        <w:rPr>
          <w:szCs w:val="24"/>
        </w:rPr>
        <w:t> </w:t>
      </w:r>
      <w:r w:rsidRPr="00CC02C6">
        <w:rPr>
          <w:szCs w:val="24"/>
        </w:rPr>
        <w:t>wymogami i warunkami obowiązujących w tym zakresie przepisów prawnych, w tym z treścią Ogólnego Rozporządzenia o Ochronie Danych 2016/679/WE. Strony oświadczają, że powierzone dane osobowe, będą przetwarzane tylko na terenie Europejskiego Obszaru Gospodarczego (EOG).</w:t>
      </w:r>
    </w:p>
    <w:p w14:paraId="0F32539B" w14:textId="110B15AF" w:rsidR="00960E93" w:rsidRPr="00CC02C6" w:rsidRDefault="00960E93" w:rsidP="00960E93">
      <w:pPr>
        <w:pStyle w:val="Tekstpodstawowy"/>
        <w:numPr>
          <w:ilvl w:val="0"/>
          <w:numId w:val="95"/>
        </w:numPr>
        <w:tabs>
          <w:tab w:val="clear" w:pos="720"/>
          <w:tab w:val="num" w:pos="426"/>
        </w:tabs>
        <w:suppressAutoHyphens w:val="0"/>
        <w:spacing w:line="264" w:lineRule="auto"/>
        <w:ind w:left="426"/>
        <w:jc w:val="both"/>
        <w:rPr>
          <w:szCs w:val="24"/>
        </w:rPr>
      </w:pPr>
      <w:r w:rsidRPr="00CC02C6">
        <w:rPr>
          <w:szCs w:val="24"/>
        </w:rPr>
        <w:t>Przetwarzający uwzględniając stan wiedzy technicznej, koszt wdrażania oraz charakter, zakres, kontekst i cele przetwarzania oraz ryzyko naruszenia praw lub wolności osób fizycznych o</w:t>
      </w:r>
      <w:r w:rsidR="00294ED2">
        <w:rPr>
          <w:szCs w:val="24"/>
        </w:rPr>
        <w:t> </w:t>
      </w:r>
      <w:r w:rsidRPr="00CC02C6">
        <w:rPr>
          <w:szCs w:val="24"/>
        </w:rPr>
        <w:t xml:space="preserve">różnym prawdopodobieństwie wystąpienia i wadze zagrożenia, obowiązany jest zastosować </w:t>
      </w:r>
      <w:r w:rsidRPr="00CC02C6">
        <w:rPr>
          <w:szCs w:val="24"/>
        </w:rPr>
        <w:lastRenderedPageBreak/>
        <w:t>odpowiednie środki techniczne i organizacyjne, zapewniające stopień ochrony bezpieczeństwa danych osobowych, odpowiadający stopniowi ryzyka naruszenia praw osób których dane dotyczą.</w:t>
      </w:r>
    </w:p>
    <w:p w14:paraId="18BE0AAC" w14:textId="7D819465" w:rsidR="00960E93" w:rsidRPr="00CC02C6" w:rsidRDefault="00960E93" w:rsidP="00960E93">
      <w:pPr>
        <w:pStyle w:val="Tekstpodstawowy"/>
        <w:numPr>
          <w:ilvl w:val="0"/>
          <w:numId w:val="95"/>
        </w:numPr>
        <w:tabs>
          <w:tab w:val="clear" w:pos="720"/>
          <w:tab w:val="num" w:pos="426"/>
        </w:tabs>
        <w:suppressAutoHyphens w:val="0"/>
        <w:spacing w:line="264" w:lineRule="auto"/>
        <w:ind w:left="426"/>
        <w:jc w:val="both"/>
        <w:rPr>
          <w:szCs w:val="24"/>
        </w:rPr>
      </w:pPr>
      <w:r w:rsidRPr="00CC02C6">
        <w:rPr>
          <w:szCs w:val="24"/>
        </w:rPr>
        <w:t>Przetwarzający oświadcza, iż dysponuje środkami, doświadczeniem, wiedzą i</w:t>
      </w:r>
      <w:r w:rsidR="00294ED2">
        <w:rPr>
          <w:szCs w:val="24"/>
        </w:rPr>
        <w:t> </w:t>
      </w:r>
      <w:r w:rsidRPr="00CC02C6">
        <w:rPr>
          <w:szCs w:val="24"/>
        </w:rPr>
        <w:t>wykwalifikowanym personelem, co umożliwia mu prawidłowe wykonanie niniejszej Umowy, w tym zapewnia wystarczające gwarancje wdrożenia odpowiednich środków technicznych i</w:t>
      </w:r>
      <w:r w:rsidR="00294ED2">
        <w:rPr>
          <w:szCs w:val="24"/>
        </w:rPr>
        <w:t> </w:t>
      </w:r>
      <w:r w:rsidRPr="00CC02C6">
        <w:rPr>
          <w:szCs w:val="24"/>
        </w:rPr>
        <w:t>organizacyjnych, by przetwarzanie spełniało wymogi Rozporządzenia 2016/679/WE.</w:t>
      </w:r>
    </w:p>
    <w:p w14:paraId="4DAC2626" w14:textId="437A453F" w:rsidR="00960E93" w:rsidRPr="00CC02C6" w:rsidRDefault="00960E93" w:rsidP="00960E93">
      <w:pPr>
        <w:pStyle w:val="Tekstpodstawowy"/>
        <w:numPr>
          <w:ilvl w:val="0"/>
          <w:numId w:val="95"/>
        </w:numPr>
        <w:tabs>
          <w:tab w:val="clear" w:pos="720"/>
          <w:tab w:val="num" w:pos="426"/>
        </w:tabs>
        <w:suppressAutoHyphens w:val="0"/>
        <w:spacing w:line="264" w:lineRule="auto"/>
        <w:ind w:left="426"/>
        <w:jc w:val="both"/>
        <w:rPr>
          <w:szCs w:val="24"/>
        </w:rPr>
      </w:pPr>
      <w:r w:rsidRPr="00CC02C6">
        <w:rPr>
          <w:szCs w:val="24"/>
        </w:rPr>
        <w:t>Przetwarzający może przetwarzać dane osobowe wyłącznie w zakresie i celu przewidzianym w</w:t>
      </w:r>
      <w:r w:rsidR="00294ED2">
        <w:rPr>
          <w:szCs w:val="24"/>
        </w:rPr>
        <w:t> </w:t>
      </w:r>
      <w:r w:rsidRPr="00CC02C6">
        <w:rPr>
          <w:szCs w:val="24"/>
        </w:rPr>
        <w:t>niniejszej umowie oraz Umowie Głównej/Umowach Głównych, a przy ich przetwarzaniu zobowiązany jest stosować środki zabezpieczające, o których mowa w art. 32 Rozporządzenia 2016/679/WE, w szczególności poprzez stosowanie urządzeń zapewniających kontrolę dostępu, pseudonimizację i szyfrowanie danych.</w:t>
      </w:r>
    </w:p>
    <w:p w14:paraId="60406C73" w14:textId="77777777" w:rsidR="00960E93" w:rsidRPr="00CC02C6" w:rsidRDefault="00960E93" w:rsidP="00960E93">
      <w:pPr>
        <w:pStyle w:val="Tekstpodstawowy"/>
        <w:numPr>
          <w:ilvl w:val="0"/>
          <w:numId w:val="95"/>
        </w:numPr>
        <w:tabs>
          <w:tab w:val="clear" w:pos="720"/>
          <w:tab w:val="num" w:pos="426"/>
        </w:tabs>
        <w:suppressAutoHyphens w:val="0"/>
        <w:spacing w:line="264" w:lineRule="auto"/>
        <w:ind w:left="426"/>
        <w:jc w:val="both"/>
        <w:rPr>
          <w:szCs w:val="24"/>
        </w:rPr>
      </w:pPr>
      <w:r w:rsidRPr="00CC02C6">
        <w:rPr>
          <w:szCs w:val="24"/>
        </w:rPr>
        <w:t>W ramach udzielonego powierzenia, Przetwarzający może przetwarzać dane poprzez utrwalanie, zwielokrotnianie, przechowywanie, porządkowanie, adaptowanie lub modyfikowanie, pobieranie, przeglądanie, usuwanie oraz niszczenie.</w:t>
      </w:r>
    </w:p>
    <w:p w14:paraId="228D6028" w14:textId="44DDC87F" w:rsidR="00960E93" w:rsidRPr="0050477C" w:rsidRDefault="00960E93" w:rsidP="0050477C">
      <w:pPr>
        <w:pStyle w:val="Akapitzlist"/>
        <w:numPr>
          <w:ilvl w:val="0"/>
          <w:numId w:val="113"/>
        </w:numPr>
        <w:spacing w:before="120"/>
        <w:ind w:left="714" w:hanging="357"/>
        <w:contextualSpacing w:val="0"/>
        <w:jc w:val="center"/>
        <w:rPr>
          <w:rFonts w:ascii="Times New Roman" w:hAnsi="Times New Roman"/>
          <w:b/>
          <w:bCs/>
        </w:rPr>
      </w:pPr>
      <w:r w:rsidRPr="00CC02C6">
        <w:rPr>
          <w:rFonts w:ascii="Times New Roman" w:hAnsi="Times New Roman"/>
          <w:u w:val="single"/>
        </w:rPr>
        <w:br/>
      </w:r>
      <w:r w:rsidRPr="0050477C">
        <w:rPr>
          <w:rFonts w:ascii="Times New Roman" w:hAnsi="Times New Roman"/>
          <w:b/>
          <w:bCs/>
        </w:rPr>
        <w:t>Prawa i obowiązki Stron</w:t>
      </w:r>
    </w:p>
    <w:p w14:paraId="24AE92FC" w14:textId="77777777" w:rsidR="00960E93" w:rsidRPr="00CC02C6" w:rsidRDefault="00960E93" w:rsidP="00960E93">
      <w:pPr>
        <w:numPr>
          <w:ilvl w:val="0"/>
          <w:numId w:val="102"/>
        </w:numPr>
        <w:spacing w:after="0" w:line="264" w:lineRule="auto"/>
        <w:ind w:left="284" w:hanging="284"/>
        <w:jc w:val="both"/>
        <w:rPr>
          <w:rFonts w:ascii="Times New Roman" w:hAnsi="Times New Roman"/>
          <w:sz w:val="24"/>
          <w:szCs w:val="24"/>
        </w:rPr>
      </w:pPr>
      <w:r w:rsidRPr="00CC02C6">
        <w:rPr>
          <w:rFonts w:ascii="Times New Roman" w:hAnsi="Times New Roman"/>
          <w:sz w:val="24"/>
          <w:szCs w:val="24"/>
        </w:rPr>
        <w:t>Przetwarzający:</w:t>
      </w:r>
    </w:p>
    <w:p w14:paraId="584986B7" w14:textId="77777777" w:rsidR="00960E93" w:rsidRPr="00CC02C6" w:rsidRDefault="00960E93" w:rsidP="00960E93">
      <w:pPr>
        <w:numPr>
          <w:ilvl w:val="0"/>
          <w:numId w:val="103"/>
        </w:numPr>
        <w:spacing w:after="0" w:line="264" w:lineRule="auto"/>
        <w:ind w:left="709"/>
        <w:jc w:val="both"/>
        <w:rPr>
          <w:rFonts w:ascii="Times New Roman" w:hAnsi="Times New Roman"/>
          <w:sz w:val="24"/>
          <w:szCs w:val="24"/>
        </w:rPr>
      </w:pPr>
      <w:r w:rsidRPr="00CC02C6">
        <w:rPr>
          <w:rFonts w:ascii="Times New Roman" w:hAnsi="Times New Roman"/>
          <w:sz w:val="24"/>
          <w:szCs w:val="24"/>
        </w:rPr>
        <w:t xml:space="preserve">przetwarza dane osobowe wyłącznie na udokumentowane polecenie Administratora, przy czym za takie udokumentowane polecenia uważa się niniejszą umowę oraz Umowę Główną/Umowy Główne. W przypadku powierzenia przetwarzania danych w zakresie szerszym niż to wynika z niniejszej umowy oraz Umowy Głównej/Umów Głównych, Administrator wyda odrębne polecenie i określi zakres, cel oraz przedmiot powierzenia. </w:t>
      </w:r>
    </w:p>
    <w:p w14:paraId="17C20B07" w14:textId="77777777" w:rsidR="00960E93" w:rsidRPr="00CC02C6" w:rsidRDefault="00960E93" w:rsidP="00960E93">
      <w:pPr>
        <w:numPr>
          <w:ilvl w:val="0"/>
          <w:numId w:val="103"/>
        </w:numPr>
        <w:spacing w:after="0" w:line="264" w:lineRule="auto"/>
        <w:ind w:left="709"/>
        <w:jc w:val="both"/>
        <w:rPr>
          <w:rFonts w:ascii="Times New Roman" w:hAnsi="Times New Roman"/>
          <w:sz w:val="24"/>
          <w:szCs w:val="24"/>
        </w:rPr>
      </w:pPr>
      <w:r w:rsidRPr="00CC02C6">
        <w:rPr>
          <w:rFonts w:ascii="Times New Roman" w:hAnsi="Times New Roman"/>
          <w:sz w:val="24"/>
          <w:szCs w:val="24"/>
        </w:rPr>
        <w:t>zobowiązany jest udostępnić Administratorowi, na każde żądanie, informacji o środkach technicznych i organizacyjnych i dokumentacji dotyczącej tych środków, które stosuje w celu ochrony danych osobowych;</w:t>
      </w:r>
    </w:p>
    <w:p w14:paraId="0A2DB847" w14:textId="77777777" w:rsidR="00960E93" w:rsidRPr="00CC02C6" w:rsidRDefault="00960E93" w:rsidP="00960E93">
      <w:pPr>
        <w:numPr>
          <w:ilvl w:val="0"/>
          <w:numId w:val="103"/>
        </w:numPr>
        <w:spacing w:after="0" w:line="264" w:lineRule="auto"/>
        <w:ind w:left="709"/>
        <w:jc w:val="both"/>
        <w:rPr>
          <w:rFonts w:ascii="Times New Roman" w:hAnsi="Times New Roman"/>
          <w:sz w:val="24"/>
          <w:szCs w:val="24"/>
        </w:rPr>
      </w:pPr>
      <w:r w:rsidRPr="00CC02C6">
        <w:rPr>
          <w:rFonts w:ascii="Times New Roman" w:hAnsi="Times New Roman"/>
          <w:sz w:val="24"/>
          <w:szCs w:val="24"/>
        </w:rPr>
        <w:t>zobowiązany jest stosować się do poleceń Administratora dotyczących przetwarzania powierzonych danych;</w:t>
      </w:r>
    </w:p>
    <w:p w14:paraId="17034021" w14:textId="77777777" w:rsidR="00960E93" w:rsidRPr="00CC02C6" w:rsidRDefault="00960E93" w:rsidP="00960E93">
      <w:pPr>
        <w:numPr>
          <w:ilvl w:val="0"/>
          <w:numId w:val="103"/>
        </w:numPr>
        <w:spacing w:after="0" w:line="264" w:lineRule="auto"/>
        <w:ind w:left="709"/>
        <w:jc w:val="both"/>
        <w:rPr>
          <w:rFonts w:ascii="Times New Roman" w:hAnsi="Times New Roman"/>
          <w:sz w:val="24"/>
          <w:szCs w:val="24"/>
        </w:rPr>
      </w:pPr>
      <w:r w:rsidRPr="00CC02C6">
        <w:rPr>
          <w:rFonts w:ascii="Times New Roman" w:hAnsi="Times New Roman"/>
          <w:sz w:val="24"/>
          <w:szCs w:val="24"/>
        </w:rPr>
        <w:t>zobowiązany jest zapewnić, aby przetwarzanie danych następowało przy pomocy osób, które posiadają odpowiednią wiedzę na temat ochrony danych osobowych oraz które zobowiązały się do zachowania tajemnicy, lub tajemnicę zobowiązane są zachować na podstawie odrębnych przepisów;</w:t>
      </w:r>
    </w:p>
    <w:p w14:paraId="72BFFEA3" w14:textId="77777777" w:rsidR="00960E93" w:rsidRPr="00CC02C6" w:rsidRDefault="00960E93" w:rsidP="00960E93">
      <w:pPr>
        <w:numPr>
          <w:ilvl w:val="0"/>
          <w:numId w:val="103"/>
        </w:numPr>
        <w:spacing w:after="0" w:line="264" w:lineRule="auto"/>
        <w:ind w:left="709"/>
        <w:jc w:val="both"/>
        <w:rPr>
          <w:rFonts w:ascii="Times New Roman" w:hAnsi="Times New Roman"/>
          <w:sz w:val="24"/>
          <w:szCs w:val="24"/>
        </w:rPr>
      </w:pPr>
      <w:r w:rsidRPr="00CC02C6">
        <w:rPr>
          <w:rFonts w:ascii="Times New Roman" w:hAnsi="Times New Roman"/>
          <w:sz w:val="24"/>
          <w:szCs w:val="24"/>
        </w:rPr>
        <w:t>zobowiązany jest zapewnić, aby przetwarzanie danych następowało przy pomocy osób, które posiadają pisemne upoważnienie wydane przez Przetwarzającego;</w:t>
      </w:r>
    </w:p>
    <w:p w14:paraId="4A98AC73" w14:textId="77777777" w:rsidR="00960E93" w:rsidRPr="00CC02C6" w:rsidRDefault="00960E93" w:rsidP="00960E93">
      <w:pPr>
        <w:numPr>
          <w:ilvl w:val="0"/>
          <w:numId w:val="103"/>
        </w:numPr>
        <w:spacing w:after="0" w:line="264" w:lineRule="auto"/>
        <w:ind w:left="709"/>
        <w:jc w:val="both"/>
        <w:rPr>
          <w:rFonts w:ascii="Times New Roman" w:hAnsi="Times New Roman"/>
          <w:sz w:val="24"/>
          <w:szCs w:val="24"/>
        </w:rPr>
      </w:pPr>
      <w:r w:rsidRPr="00CC02C6">
        <w:rPr>
          <w:rFonts w:ascii="Times New Roman" w:hAnsi="Times New Roman"/>
          <w:sz w:val="24"/>
          <w:szCs w:val="24"/>
        </w:rPr>
        <w:t>zobowiązany jest prowadzić ewidencję osób upoważnionych do przetwarzania danych osobowych;</w:t>
      </w:r>
    </w:p>
    <w:p w14:paraId="5E1C8DB8" w14:textId="77777777" w:rsidR="00960E93" w:rsidRPr="00CC02C6" w:rsidRDefault="00960E93" w:rsidP="00960E93">
      <w:pPr>
        <w:numPr>
          <w:ilvl w:val="0"/>
          <w:numId w:val="103"/>
        </w:numPr>
        <w:spacing w:after="0" w:line="264" w:lineRule="auto"/>
        <w:ind w:left="709"/>
        <w:jc w:val="both"/>
        <w:rPr>
          <w:rFonts w:ascii="Times New Roman" w:hAnsi="Times New Roman"/>
          <w:sz w:val="24"/>
          <w:szCs w:val="24"/>
        </w:rPr>
      </w:pPr>
      <w:r w:rsidRPr="00CC02C6">
        <w:rPr>
          <w:rFonts w:ascii="Times New Roman" w:hAnsi="Times New Roman"/>
          <w:sz w:val="24"/>
          <w:szCs w:val="24"/>
        </w:rPr>
        <w:t>zobowiązany jest prowadzić rejestr wszystkich kategorii czynności przetwarzania dokonywanych w imieniu Administratora;</w:t>
      </w:r>
    </w:p>
    <w:p w14:paraId="0875B2CD" w14:textId="77777777" w:rsidR="00960E93" w:rsidRPr="00CC02C6" w:rsidRDefault="00960E93" w:rsidP="00960E93">
      <w:pPr>
        <w:numPr>
          <w:ilvl w:val="0"/>
          <w:numId w:val="103"/>
        </w:numPr>
        <w:spacing w:after="0" w:line="264" w:lineRule="auto"/>
        <w:ind w:left="709"/>
        <w:jc w:val="both"/>
        <w:rPr>
          <w:rFonts w:ascii="Times New Roman" w:hAnsi="Times New Roman"/>
          <w:sz w:val="24"/>
          <w:szCs w:val="24"/>
        </w:rPr>
      </w:pPr>
      <w:r w:rsidRPr="00CC02C6">
        <w:rPr>
          <w:rFonts w:ascii="Times New Roman" w:hAnsi="Times New Roman"/>
          <w:sz w:val="24"/>
          <w:szCs w:val="24"/>
        </w:rPr>
        <w:t>zobowiązany jest prowadzić rejestr naruszeń ochrony danych;</w:t>
      </w:r>
    </w:p>
    <w:p w14:paraId="2659059E" w14:textId="77777777" w:rsidR="00960E93" w:rsidRPr="00CC02C6" w:rsidRDefault="00960E93" w:rsidP="00960E93">
      <w:pPr>
        <w:numPr>
          <w:ilvl w:val="0"/>
          <w:numId w:val="103"/>
        </w:numPr>
        <w:spacing w:after="0" w:line="264" w:lineRule="auto"/>
        <w:ind w:left="709"/>
        <w:jc w:val="both"/>
        <w:rPr>
          <w:rFonts w:ascii="Times New Roman" w:hAnsi="Times New Roman"/>
          <w:sz w:val="24"/>
          <w:szCs w:val="24"/>
        </w:rPr>
      </w:pPr>
      <w:r w:rsidRPr="00CC02C6">
        <w:rPr>
          <w:rFonts w:ascii="Times New Roman" w:hAnsi="Times New Roman"/>
          <w:sz w:val="24"/>
          <w:szCs w:val="24"/>
        </w:rPr>
        <w:t>zobowiązany jest przechowywać dane osobowe zawarte na elektronicznych nośnikach informacji, w taki sposób, aby dostęp do nich miały jedynie osoby uprawnione, a do danych przetwarzanych w systemach informatycznych osoby, które przeszły pomyślnie proces uwierzytelnienia i autoryzacji;</w:t>
      </w:r>
    </w:p>
    <w:p w14:paraId="40393924" w14:textId="77777777" w:rsidR="00960E93" w:rsidRPr="00CC02C6" w:rsidRDefault="00960E93" w:rsidP="00960E93">
      <w:pPr>
        <w:numPr>
          <w:ilvl w:val="0"/>
          <w:numId w:val="103"/>
        </w:numPr>
        <w:spacing w:after="0" w:line="264" w:lineRule="auto"/>
        <w:ind w:left="709"/>
        <w:jc w:val="both"/>
        <w:rPr>
          <w:rFonts w:ascii="Times New Roman" w:hAnsi="Times New Roman"/>
          <w:sz w:val="24"/>
          <w:szCs w:val="24"/>
        </w:rPr>
      </w:pPr>
      <w:r w:rsidRPr="00CC02C6">
        <w:rPr>
          <w:rFonts w:ascii="Times New Roman" w:hAnsi="Times New Roman"/>
          <w:sz w:val="24"/>
          <w:szCs w:val="24"/>
        </w:rPr>
        <w:t>zobowiązany jest pomagać Administratorowi w wywiązywaniu się z obowiązków określonych w art. 32-36 Rozporządzenia 2016/679/WE;</w:t>
      </w:r>
    </w:p>
    <w:p w14:paraId="6E520380" w14:textId="77777777" w:rsidR="00960E93" w:rsidRPr="00CC02C6" w:rsidRDefault="00960E93" w:rsidP="00960E93">
      <w:pPr>
        <w:numPr>
          <w:ilvl w:val="0"/>
          <w:numId w:val="103"/>
        </w:numPr>
        <w:spacing w:after="0" w:line="264" w:lineRule="auto"/>
        <w:ind w:left="709"/>
        <w:jc w:val="both"/>
        <w:rPr>
          <w:rFonts w:ascii="Times New Roman" w:hAnsi="Times New Roman"/>
          <w:sz w:val="24"/>
          <w:szCs w:val="24"/>
        </w:rPr>
      </w:pPr>
      <w:r w:rsidRPr="00CC02C6">
        <w:rPr>
          <w:rFonts w:ascii="Times New Roman" w:hAnsi="Times New Roman"/>
          <w:sz w:val="24"/>
          <w:szCs w:val="24"/>
        </w:rPr>
        <w:t xml:space="preserve">zobowiązany jest pomagać Administratorowi, w wywiązywaniu się z obowiązku odpowiadania na żądania osób, których dane dotyczą, w zakresie wykonywania ich praw </w:t>
      </w:r>
      <w:r w:rsidRPr="00CC02C6">
        <w:rPr>
          <w:rFonts w:ascii="Times New Roman" w:hAnsi="Times New Roman"/>
          <w:sz w:val="24"/>
          <w:szCs w:val="24"/>
        </w:rPr>
        <w:lastRenderedPageBreak/>
        <w:t>określonych w art. 15-22 Rozporządzenia 2016/679/WE, w szczególności Przetwarzający zobowiązuje się do poinformowania Administratora o złożonym żądaniu osoby, której dane dotyczą w ciągu 2 dni od dnia otrzymania takiego żądania;</w:t>
      </w:r>
    </w:p>
    <w:p w14:paraId="5B5D3524" w14:textId="79C1DC2C" w:rsidR="00960E93" w:rsidRPr="00CC02C6" w:rsidRDefault="00960E93" w:rsidP="00960E93">
      <w:pPr>
        <w:numPr>
          <w:ilvl w:val="0"/>
          <w:numId w:val="103"/>
        </w:numPr>
        <w:spacing w:after="0" w:line="264" w:lineRule="auto"/>
        <w:ind w:left="709"/>
        <w:jc w:val="both"/>
        <w:rPr>
          <w:rFonts w:ascii="Times New Roman" w:hAnsi="Times New Roman"/>
          <w:sz w:val="24"/>
          <w:szCs w:val="24"/>
        </w:rPr>
      </w:pPr>
      <w:r w:rsidRPr="00CC02C6">
        <w:rPr>
          <w:rFonts w:ascii="Times New Roman" w:hAnsi="Times New Roman"/>
          <w:sz w:val="24"/>
          <w:szCs w:val="24"/>
        </w:rPr>
        <w:t>zobowiązany jest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w:t>
      </w:r>
      <w:r w:rsidR="00294ED2">
        <w:rPr>
          <w:rFonts w:ascii="Times New Roman" w:hAnsi="Times New Roman"/>
          <w:sz w:val="24"/>
          <w:szCs w:val="24"/>
        </w:rPr>
        <w:t> </w:t>
      </w:r>
      <w:r w:rsidRPr="00CC02C6">
        <w:rPr>
          <w:rFonts w:ascii="Times New Roman" w:hAnsi="Times New Roman"/>
          <w:sz w:val="24"/>
          <w:szCs w:val="24"/>
        </w:rPr>
        <w:t>szczególności prowadzonych przez organ nadzorczy;</w:t>
      </w:r>
    </w:p>
    <w:p w14:paraId="21CC98CC" w14:textId="77777777" w:rsidR="00960E93" w:rsidRPr="00CC02C6" w:rsidRDefault="00960E93" w:rsidP="00960E93">
      <w:pPr>
        <w:numPr>
          <w:ilvl w:val="0"/>
          <w:numId w:val="103"/>
        </w:numPr>
        <w:spacing w:after="0" w:line="264" w:lineRule="auto"/>
        <w:ind w:left="709"/>
        <w:jc w:val="both"/>
        <w:rPr>
          <w:rFonts w:ascii="Times New Roman" w:hAnsi="Times New Roman"/>
          <w:sz w:val="24"/>
          <w:szCs w:val="24"/>
        </w:rPr>
      </w:pPr>
      <w:r w:rsidRPr="00CC02C6">
        <w:rPr>
          <w:rFonts w:ascii="Times New Roman" w:hAnsi="Times New Roman"/>
          <w:sz w:val="24"/>
          <w:szCs w:val="24"/>
        </w:rPr>
        <w:t>zobowiązany jest niezwłocznie informować Administratora, jeżeli zdaniem Przetwarzającego wydane mu polecenie stanowi naruszenie Rozporządzenia 2016/679/WE lub innych przepisów o ochronie danych;</w:t>
      </w:r>
    </w:p>
    <w:p w14:paraId="410E811B" w14:textId="09DA0745" w:rsidR="00960E93" w:rsidRPr="00CC02C6" w:rsidRDefault="00960E93" w:rsidP="00960E93">
      <w:pPr>
        <w:numPr>
          <w:ilvl w:val="0"/>
          <w:numId w:val="103"/>
        </w:numPr>
        <w:spacing w:after="0" w:line="264" w:lineRule="auto"/>
        <w:ind w:left="709"/>
        <w:jc w:val="both"/>
        <w:rPr>
          <w:rFonts w:ascii="Times New Roman" w:hAnsi="Times New Roman"/>
          <w:sz w:val="24"/>
          <w:szCs w:val="24"/>
        </w:rPr>
      </w:pPr>
      <w:r w:rsidRPr="00CC02C6">
        <w:rPr>
          <w:rFonts w:ascii="Times New Roman" w:hAnsi="Times New Roman"/>
          <w:sz w:val="24"/>
          <w:szCs w:val="24"/>
        </w:rPr>
        <w:t>Przetwarzający odpowiada za szkody, jakie powstaną u Administratora lub osób trzecich w</w:t>
      </w:r>
      <w:r w:rsidR="00701229">
        <w:rPr>
          <w:rFonts w:ascii="Times New Roman" w:hAnsi="Times New Roman"/>
          <w:sz w:val="24"/>
          <w:szCs w:val="24"/>
        </w:rPr>
        <w:t> </w:t>
      </w:r>
      <w:r w:rsidRPr="00CC02C6">
        <w:rPr>
          <w:rFonts w:ascii="Times New Roman" w:hAnsi="Times New Roman"/>
          <w:sz w:val="24"/>
          <w:szCs w:val="24"/>
        </w:rPr>
        <w:t>wyniku niezgodnego z niniejszą umową przetwarzania danych przez Przetwarzającego.</w:t>
      </w:r>
    </w:p>
    <w:p w14:paraId="647BCF15" w14:textId="77777777" w:rsidR="00960E93" w:rsidRPr="00CC02C6" w:rsidRDefault="00960E93" w:rsidP="00960E93">
      <w:pPr>
        <w:numPr>
          <w:ilvl w:val="0"/>
          <w:numId w:val="103"/>
        </w:numPr>
        <w:spacing w:after="0" w:line="264" w:lineRule="auto"/>
        <w:ind w:left="709"/>
        <w:jc w:val="both"/>
        <w:rPr>
          <w:rFonts w:ascii="Times New Roman" w:hAnsi="Times New Roman"/>
          <w:sz w:val="24"/>
          <w:szCs w:val="24"/>
        </w:rPr>
      </w:pPr>
      <w:r w:rsidRPr="00CC02C6">
        <w:rPr>
          <w:rFonts w:ascii="Times New Roman" w:hAnsi="Times New Roman"/>
          <w:sz w:val="24"/>
          <w:szCs w:val="24"/>
        </w:rPr>
        <w:t>w przypadku niewykonania lub nienależytego wykonania przez Przetwarzającego niniejszej Umowy, Przetwarzający zobowiązuje się do zapłaty odszkodowania Administratorowi lub osobie trzeciej, która zgłosiła takie żądanie do Administratora lub Przetwarzającego.</w:t>
      </w:r>
    </w:p>
    <w:p w14:paraId="7CC45681" w14:textId="77777777" w:rsidR="00960E93" w:rsidRPr="00CC02C6" w:rsidRDefault="00960E93" w:rsidP="00960E93">
      <w:pPr>
        <w:numPr>
          <w:ilvl w:val="0"/>
          <w:numId w:val="103"/>
        </w:numPr>
        <w:spacing w:after="0" w:line="264" w:lineRule="auto"/>
        <w:ind w:left="709"/>
        <w:jc w:val="both"/>
        <w:rPr>
          <w:rFonts w:ascii="Times New Roman" w:hAnsi="Times New Roman"/>
          <w:sz w:val="24"/>
          <w:szCs w:val="24"/>
        </w:rPr>
      </w:pPr>
      <w:r w:rsidRPr="00CC02C6">
        <w:rPr>
          <w:rFonts w:ascii="Times New Roman" w:hAnsi="Times New Roman"/>
          <w:sz w:val="24"/>
          <w:szCs w:val="24"/>
        </w:rPr>
        <w:t xml:space="preserve">za naruszenie przez pracowników, zleceniobiorców, współpracowników lub podwykonawców warunków Umowy Powierzający odpowiada jak za działania własne. </w:t>
      </w:r>
    </w:p>
    <w:p w14:paraId="13379910" w14:textId="77777777" w:rsidR="00960E93" w:rsidRPr="00CC02C6" w:rsidRDefault="00960E93" w:rsidP="00960E93">
      <w:pPr>
        <w:numPr>
          <w:ilvl w:val="0"/>
          <w:numId w:val="102"/>
        </w:numPr>
        <w:spacing w:after="0" w:line="264" w:lineRule="auto"/>
        <w:ind w:left="284" w:hanging="284"/>
        <w:jc w:val="both"/>
        <w:rPr>
          <w:rFonts w:ascii="Times New Roman" w:hAnsi="Times New Roman"/>
          <w:sz w:val="24"/>
          <w:szCs w:val="24"/>
        </w:rPr>
      </w:pPr>
      <w:r w:rsidRPr="00CC02C6">
        <w:rPr>
          <w:rFonts w:ascii="Times New Roman" w:hAnsi="Times New Roman"/>
          <w:sz w:val="24"/>
          <w:szCs w:val="24"/>
        </w:rPr>
        <w:t>Administrator:</w:t>
      </w:r>
    </w:p>
    <w:p w14:paraId="56F7BA93" w14:textId="77777777" w:rsidR="00960E93" w:rsidRPr="00CC02C6" w:rsidRDefault="00960E93" w:rsidP="00960E93">
      <w:pPr>
        <w:numPr>
          <w:ilvl w:val="0"/>
          <w:numId w:val="104"/>
        </w:numPr>
        <w:tabs>
          <w:tab w:val="left" w:pos="851"/>
        </w:tabs>
        <w:spacing w:after="0" w:line="264" w:lineRule="auto"/>
        <w:ind w:left="851" w:hanging="425"/>
        <w:jc w:val="both"/>
        <w:rPr>
          <w:rFonts w:ascii="Times New Roman" w:eastAsia="Calibri" w:hAnsi="Times New Roman"/>
          <w:sz w:val="24"/>
          <w:szCs w:val="24"/>
          <w:lang w:eastAsia="en-US"/>
        </w:rPr>
      </w:pPr>
      <w:r w:rsidRPr="00CC02C6">
        <w:rPr>
          <w:rFonts w:ascii="Times New Roman" w:eastAsia="Calibri" w:hAnsi="Times New Roman"/>
          <w:sz w:val="24"/>
          <w:szCs w:val="24"/>
          <w:lang w:eastAsia="en-US"/>
        </w:rPr>
        <w:t>ma prawo dokonywania kontroli i audytów oraz żądania udzielenia przez Przetwarzającego wyjaśnień i informacji o środkach i wszelkich okolicznościach i warunkach przetwarzania przez niego danych osobowych;</w:t>
      </w:r>
    </w:p>
    <w:p w14:paraId="78BD8958" w14:textId="77777777" w:rsidR="00960E93" w:rsidRPr="00CC02C6" w:rsidRDefault="00960E93" w:rsidP="00960E93">
      <w:pPr>
        <w:numPr>
          <w:ilvl w:val="0"/>
          <w:numId w:val="104"/>
        </w:numPr>
        <w:tabs>
          <w:tab w:val="left" w:pos="851"/>
        </w:tabs>
        <w:spacing w:after="0" w:line="264" w:lineRule="auto"/>
        <w:ind w:left="851" w:hanging="425"/>
        <w:jc w:val="both"/>
        <w:rPr>
          <w:rFonts w:ascii="Times New Roman" w:eastAsia="Calibri" w:hAnsi="Times New Roman"/>
          <w:sz w:val="24"/>
          <w:szCs w:val="24"/>
          <w:lang w:eastAsia="en-US"/>
        </w:rPr>
      </w:pPr>
      <w:r w:rsidRPr="00CC02C6">
        <w:rPr>
          <w:rFonts w:ascii="Times New Roman" w:eastAsia="Calibri" w:hAnsi="Times New Roman"/>
          <w:sz w:val="24"/>
          <w:szCs w:val="24"/>
          <w:lang w:eastAsia="en-US"/>
        </w:rPr>
        <w:t>uprawniony jest do wydawania Przetwarzającemu wiążących poleceń, dotyczących środków służących zabezpieczeniu danych osobowych;</w:t>
      </w:r>
    </w:p>
    <w:p w14:paraId="1A4ADD0C" w14:textId="77777777" w:rsidR="00960E93" w:rsidRPr="00CC02C6" w:rsidRDefault="00960E93" w:rsidP="00960E93">
      <w:pPr>
        <w:numPr>
          <w:ilvl w:val="0"/>
          <w:numId w:val="104"/>
        </w:numPr>
        <w:tabs>
          <w:tab w:val="left" w:pos="851"/>
        </w:tabs>
        <w:spacing w:after="0" w:line="264" w:lineRule="auto"/>
        <w:ind w:left="851" w:hanging="425"/>
        <w:jc w:val="both"/>
        <w:rPr>
          <w:rFonts w:ascii="Times New Roman" w:eastAsia="Calibri" w:hAnsi="Times New Roman"/>
          <w:sz w:val="24"/>
          <w:szCs w:val="24"/>
          <w:lang w:eastAsia="en-US"/>
        </w:rPr>
      </w:pPr>
      <w:r w:rsidRPr="00CC02C6">
        <w:rPr>
          <w:rFonts w:ascii="Times New Roman" w:eastAsia="Calibri" w:hAnsi="Times New Roman"/>
          <w:sz w:val="24"/>
          <w:szCs w:val="24"/>
          <w:lang w:eastAsia="en-US"/>
        </w:rPr>
        <w:t>ma prawo do rozwiązania niniejszej umowy ze skutkiem natychmiastowym oraz rozwiązania Umowy Głównej/Umów Głównych, jeżeli Przetwarzający nie przestrzega swoich zobowiązań wynikających z niniejszej Umowy, w tym m.in. narusza obowiązujące przepisy prawa dotyczące przetwarzania danych osobowych;</w:t>
      </w:r>
    </w:p>
    <w:p w14:paraId="450ED460" w14:textId="6B3CBAA2" w:rsidR="00960E93" w:rsidRPr="0050477C" w:rsidRDefault="00960E93" w:rsidP="0050477C">
      <w:pPr>
        <w:pStyle w:val="Akapitzlist"/>
        <w:numPr>
          <w:ilvl w:val="0"/>
          <w:numId w:val="113"/>
        </w:numPr>
        <w:spacing w:before="120"/>
        <w:ind w:left="714" w:hanging="357"/>
        <w:contextualSpacing w:val="0"/>
        <w:jc w:val="center"/>
        <w:rPr>
          <w:rFonts w:ascii="Times New Roman" w:hAnsi="Times New Roman"/>
          <w:b/>
          <w:bCs/>
        </w:rPr>
      </w:pPr>
      <w:r w:rsidRPr="00CC02C6">
        <w:rPr>
          <w:rFonts w:ascii="Times New Roman" w:hAnsi="Times New Roman"/>
          <w:u w:val="single"/>
        </w:rPr>
        <w:br/>
      </w:r>
      <w:r w:rsidRPr="0050477C">
        <w:rPr>
          <w:rFonts w:ascii="Times New Roman" w:hAnsi="Times New Roman"/>
          <w:b/>
          <w:bCs/>
        </w:rPr>
        <w:t>Naruszenie ochrony danych osobowych</w:t>
      </w:r>
    </w:p>
    <w:p w14:paraId="64F6377F" w14:textId="77777777" w:rsidR="00960E93" w:rsidRPr="00CC02C6" w:rsidRDefault="00960E93" w:rsidP="00960E93">
      <w:pPr>
        <w:pStyle w:val="Tekstpodstawowy"/>
        <w:numPr>
          <w:ilvl w:val="0"/>
          <w:numId w:val="99"/>
        </w:numPr>
        <w:suppressAutoHyphens w:val="0"/>
        <w:spacing w:line="264" w:lineRule="auto"/>
        <w:jc w:val="both"/>
        <w:rPr>
          <w:szCs w:val="24"/>
        </w:rPr>
      </w:pPr>
      <w:r w:rsidRPr="00CC02C6">
        <w:rPr>
          <w:szCs w:val="24"/>
        </w:rPr>
        <w:t>W przypadku zdarzenia mogącego skutkować naruszeniem ochrony danych osobowych, Przetwarzający zobowiązany jest do:</w:t>
      </w:r>
    </w:p>
    <w:p w14:paraId="54BBEE0F" w14:textId="77777777" w:rsidR="00960E93" w:rsidRPr="006A3D44" w:rsidRDefault="00960E93" w:rsidP="00960E93">
      <w:pPr>
        <w:pStyle w:val="Tekstpodstawowy"/>
        <w:numPr>
          <w:ilvl w:val="0"/>
          <w:numId w:val="100"/>
        </w:numPr>
        <w:tabs>
          <w:tab w:val="left" w:pos="851"/>
        </w:tabs>
        <w:suppressAutoHyphens w:val="0"/>
        <w:spacing w:line="264" w:lineRule="auto"/>
        <w:ind w:left="851" w:hanging="425"/>
        <w:jc w:val="both"/>
        <w:rPr>
          <w:szCs w:val="24"/>
        </w:rPr>
      </w:pPr>
      <w:r w:rsidRPr="00CC02C6">
        <w:rPr>
          <w:szCs w:val="24"/>
        </w:rPr>
        <w:t xml:space="preserve">przekazania Administratorowi informacji w terminie 24 godzin od wykrycia </w:t>
      </w:r>
      <w:bookmarkStart w:id="11" w:name="_Hlk494649472"/>
      <w:r w:rsidRPr="00CC02C6">
        <w:rPr>
          <w:szCs w:val="24"/>
        </w:rPr>
        <w:t xml:space="preserve">zdarzenia, drogą telefoniczną oraz </w:t>
      </w:r>
      <w:r w:rsidRPr="006A3D44">
        <w:rPr>
          <w:szCs w:val="24"/>
        </w:rPr>
        <w:t>mailową na adres […]</w:t>
      </w:r>
    </w:p>
    <w:p w14:paraId="48A89701" w14:textId="5AD9BD8A" w:rsidR="00960E93" w:rsidRPr="00CC02C6" w:rsidRDefault="00960E93" w:rsidP="00960E93">
      <w:pPr>
        <w:pStyle w:val="Tekstpodstawowy"/>
        <w:numPr>
          <w:ilvl w:val="0"/>
          <w:numId w:val="100"/>
        </w:numPr>
        <w:tabs>
          <w:tab w:val="left" w:pos="851"/>
        </w:tabs>
        <w:suppressAutoHyphens w:val="0"/>
        <w:spacing w:line="264" w:lineRule="auto"/>
        <w:ind w:left="851" w:hanging="425"/>
        <w:jc w:val="both"/>
        <w:rPr>
          <w:szCs w:val="24"/>
        </w:rPr>
      </w:pPr>
      <w:r w:rsidRPr="00CC02C6">
        <w:rPr>
          <w:szCs w:val="24"/>
        </w:rPr>
        <w:t>wyznaczenia osób odpowiedzialnych za podjęcie kroków w celu zbadania przyczyn i</w:t>
      </w:r>
      <w:r w:rsidR="00701229">
        <w:rPr>
          <w:szCs w:val="24"/>
        </w:rPr>
        <w:t> </w:t>
      </w:r>
      <w:r w:rsidRPr="00CC02C6">
        <w:rPr>
          <w:szCs w:val="24"/>
        </w:rPr>
        <w:t>skutków zdarzenia i podjęcia działań naprawczych w uzgodnieniu z Administratorem;</w:t>
      </w:r>
    </w:p>
    <w:p w14:paraId="06B5EE3D" w14:textId="77777777" w:rsidR="00960E93" w:rsidRPr="00CC02C6" w:rsidRDefault="00960E93" w:rsidP="00960E93">
      <w:pPr>
        <w:pStyle w:val="Tekstpodstawowy"/>
        <w:numPr>
          <w:ilvl w:val="0"/>
          <w:numId w:val="100"/>
        </w:numPr>
        <w:tabs>
          <w:tab w:val="left" w:pos="851"/>
        </w:tabs>
        <w:suppressAutoHyphens w:val="0"/>
        <w:spacing w:line="264" w:lineRule="auto"/>
        <w:ind w:left="851" w:hanging="425"/>
        <w:jc w:val="both"/>
        <w:rPr>
          <w:szCs w:val="24"/>
        </w:rPr>
      </w:pPr>
      <w:r w:rsidRPr="00CC02C6">
        <w:rPr>
          <w:szCs w:val="24"/>
        </w:rPr>
        <w:t>podania wszystkich informacji niezbędnych do zawiadomienia osoby, której dane dotyczą, o których mowa w art. 34 Rozporządzenia 2016/679/WE w ciągu 24 godzin od wykrycia zdarzenia stanowiącego naruszenie ochrony danych osobowych;</w:t>
      </w:r>
    </w:p>
    <w:p w14:paraId="0C814AB8" w14:textId="0485C9BD" w:rsidR="00960E93" w:rsidRPr="00CC02C6" w:rsidRDefault="00960E93" w:rsidP="00960E93">
      <w:pPr>
        <w:numPr>
          <w:ilvl w:val="0"/>
          <w:numId w:val="100"/>
        </w:numPr>
        <w:tabs>
          <w:tab w:val="left" w:pos="851"/>
        </w:tabs>
        <w:spacing w:after="0" w:line="264" w:lineRule="auto"/>
        <w:ind w:left="851" w:hanging="425"/>
        <w:jc w:val="both"/>
        <w:rPr>
          <w:rFonts w:ascii="Times New Roman" w:hAnsi="Times New Roman"/>
          <w:sz w:val="24"/>
          <w:szCs w:val="24"/>
        </w:rPr>
      </w:pPr>
      <w:r w:rsidRPr="00CC02C6">
        <w:rPr>
          <w:rFonts w:ascii="Times New Roman" w:hAnsi="Times New Roman"/>
          <w:sz w:val="24"/>
          <w:szCs w:val="24"/>
        </w:rPr>
        <w:t>przeprowadzenia analizy skutków naruszenia praw i wolności podmiotów danych i</w:t>
      </w:r>
      <w:r w:rsidR="00701229">
        <w:rPr>
          <w:rFonts w:ascii="Times New Roman" w:hAnsi="Times New Roman"/>
          <w:sz w:val="24"/>
          <w:szCs w:val="24"/>
        </w:rPr>
        <w:t> </w:t>
      </w:r>
      <w:r w:rsidRPr="00CC02C6">
        <w:rPr>
          <w:rFonts w:ascii="Times New Roman" w:hAnsi="Times New Roman"/>
          <w:sz w:val="24"/>
          <w:szCs w:val="24"/>
        </w:rPr>
        <w:t>przekazania wyników tej analizy do Administratora, w tym oceny czy konieczne jest zgłoszenie naruszenia do organu nadzorczego, a to w terminie 36 godzin od wykrycia zdarzenia;</w:t>
      </w:r>
    </w:p>
    <w:p w14:paraId="571C1CEE" w14:textId="6AFFEA59" w:rsidR="00960E93" w:rsidRPr="00CC02C6" w:rsidRDefault="00960E93" w:rsidP="00960E93">
      <w:pPr>
        <w:numPr>
          <w:ilvl w:val="0"/>
          <w:numId w:val="100"/>
        </w:numPr>
        <w:tabs>
          <w:tab w:val="left" w:pos="851"/>
        </w:tabs>
        <w:spacing w:after="0" w:line="264" w:lineRule="auto"/>
        <w:ind w:left="851" w:hanging="425"/>
        <w:jc w:val="both"/>
        <w:rPr>
          <w:rFonts w:ascii="Times New Roman" w:hAnsi="Times New Roman"/>
          <w:sz w:val="24"/>
          <w:szCs w:val="24"/>
        </w:rPr>
      </w:pPr>
      <w:r w:rsidRPr="00CC02C6">
        <w:rPr>
          <w:rFonts w:ascii="Times New Roman" w:hAnsi="Times New Roman"/>
          <w:sz w:val="24"/>
          <w:szCs w:val="24"/>
        </w:rPr>
        <w:lastRenderedPageBreak/>
        <w:t>przygotowania w ciągu 48 godzin od wykrycia zdarzenia, informacji wymaganych w</w:t>
      </w:r>
      <w:r w:rsidR="004F2910">
        <w:rPr>
          <w:rFonts w:ascii="Times New Roman" w:hAnsi="Times New Roman"/>
          <w:sz w:val="24"/>
          <w:szCs w:val="24"/>
        </w:rPr>
        <w:t> </w:t>
      </w:r>
      <w:r w:rsidRPr="00CC02C6">
        <w:rPr>
          <w:rFonts w:ascii="Times New Roman" w:hAnsi="Times New Roman"/>
          <w:sz w:val="24"/>
          <w:szCs w:val="24"/>
        </w:rPr>
        <w:t>zgłoszeniu naruszenia ochrony danych do organu nadzorczego, jeżeli decyzję o dokonaniu zgłoszenia podejmie Administrator;</w:t>
      </w:r>
      <w:bookmarkEnd w:id="11"/>
    </w:p>
    <w:p w14:paraId="6C8EB71E" w14:textId="585CD7F3" w:rsidR="00960E93" w:rsidRPr="00E4685A" w:rsidRDefault="00960E93" w:rsidP="00E4685A">
      <w:pPr>
        <w:pStyle w:val="Akapitzlist"/>
        <w:numPr>
          <w:ilvl w:val="0"/>
          <w:numId w:val="113"/>
        </w:numPr>
        <w:spacing w:before="120"/>
        <w:ind w:left="714" w:hanging="357"/>
        <w:contextualSpacing w:val="0"/>
        <w:jc w:val="center"/>
        <w:rPr>
          <w:rFonts w:ascii="Times New Roman" w:hAnsi="Times New Roman" w:cs="Times New Roman"/>
          <w:b/>
          <w:bCs/>
        </w:rPr>
      </w:pPr>
      <w:r w:rsidRPr="00CC02C6">
        <w:br/>
      </w:r>
      <w:r w:rsidRPr="00E4685A">
        <w:rPr>
          <w:rFonts w:ascii="Times New Roman" w:hAnsi="Times New Roman" w:cs="Times New Roman"/>
          <w:b/>
          <w:bCs/>
        </w:rPr>
        <w:t>Termin obowiązywania umowy – usunięcie danych</w:t>
      </w:r>
    </w:p>
    <w:p w14:paraId="3A13DFE0" w14:textId="77777777" w:rsidR="00960E93" w:rsidRPr="00CC02C6" w:rsidRDefault="00960E93" w:rsidP="00960E93">
      <w:pPr>
        <w:numPr>
          <w:ilvl w:val="0"/>
          <w:numId w:val="101"/>
        </w:numPr>
        <w:spacing w:after="0" w:line="264" w:lineRule="auto"/>
        <w:jc w:val="both"/>
        <w:rPr>
          <w:rFonts w:ascii="Times New Roman" w:hAnsi="Times New Roman"/>
          <w:sz w:val="24"/>
          <w:szCs w:val="24"/>
        </w:rPr>
      </w:pPr>
      <w:r w:rsidRPr="00CC02C6">
        <w:rPr>
          <w:rFonts w:ascii="Times New Roman" w:hAnsi="Times New Roman"/>
          <w:sz w:val="24"/>
          <w:szCs w:val="24"/>
        </w:rPr>
        <w:t>Niniejsza Umowa zostaje zawarta na czas wynikający z czasokresu przetwarzania danych osobowych przez Powierzającego, w tym niniejsza Umowa nie ulega rozwiązaniu mimo rozwiązania Umowy Głównej/Umów Głównych, jeżeli z przepisów szczególnych, w tym dotyczących przechowywania dokumentacji medycznej wynikają dłuższe okresy, w których dane osobowe nadal będą przetwarzane przez Przetwarzającego.</w:t>
      </w:r>
    </w:p>
    <w:p w14:paraId="27807675" w14:textId="35340F36" w:rsidR="00960E93" w:rsidRPr="00CC02C6" w:rsidRDefault="00960E93" w:rsidP="00960E93">
      <w:pPr>
        <w:numPr>
          <w:ilvl w:val="0"/>
          <w:numId w:val="101"/>
        </w:numPr>
        <w:spacing w:after="0" w:line="264" w:lineRule="auto"/>
        <w:jc w:val="both"/>
        <w:rPr>
          <w:rFonts w:ascii="Times New Roman" w:hAnsi="Times New Roman"/>
          <w:sz w:val="24"/>
          <w:szCs w:val="24"/>
        </w:rPr>
      </w:pPr>
      <w:r w:rsidRPr="00CC02C6">
        <w:rPr>
          <w:rFonts w:ascii="Times New Roman" w:hAnsi="Times New Roman"/>
          <w:sz w:val="24"/>
          <w:szCs w:val="24"/>
        </w:rPr>
        <w:t>Po zakończeniu przetwarzania danych osobowych, niezależnie od dalszego obowiązywania Umowy Głównej/Umów Głównych, Przetwarzający zobowiązany jest do usunięcia lub zwrotu Administratorowi wszelkich danych osobowych (w tym również części danych) uzyskanych w</w:t>
      </w:r>
      <w:r w:rsidR="009C0317">
        <w:rPr>
          <w:rFonts w:ascii="Times New Roman" w:hAnsi="Times New Roman"/>
          <w:sz w:val="24"/>
          <w:szCs w:val="24"/>
        </w:rPr>
        <w:t> </w:t>
      </w:r>
      <w:r w:rsidRPr="00CC02C6">
        <w:rPr>
          <w:rFonts w:ascii="Times New Roman" w:hAnsi="Times New Roman"/>
          <w:sz w:val="24"/>
          <w:szCs w:val="24"/>
        </w:rPr>
        <w:t>związku z realizacją Umowy Głównej/Umów Głównych, których dalsze przetwarzanie, w tym archiwizowanie nie jest wymagana odrębnymi przepisami prawa.</w:t>
      </w:r>
    </w:p>
    <w:p w14:paraId="064D376E" w14:textId="70A6EE60" w:rsidR="00960E93" w:rsidRPr="00CC02C6" w:rsidRDefault="00960E93" w:rsidP="00960E93">
      <w:pPr>
        <w:numPr>
          <w:ilvl w:val="0"/>
          <w:numId w:val="101"/>
        </w:numPr>
        <w:spacing w:after="0" w:line="264" w:lineRule="auto"/>
        <w:jc w:val="both"/>
        <w:rPr>
          <w:rFonts w:ascii="Times New Roman" w:hAnsi="Times New Roman"/>
          <w:sz w:val="24"/>
          <w:szCs w:val="24"/>
        </w:rPr>
      </w:pPr>
      <w:r w:rsidRPr="00CC02C6">
        <w:rPr>
          <w:rFonts w:ascii="Times New Roman" w:hAnsi="Times New Roman"/>
          <w:sz w:val="24"/>
          <w:szCs w:val="24"/>
        </w:rPr>
        <w:t>Jeżeli odrębne przepisy tego wymagają, Przetwarzający zobowiązany jest do archiwizacji lub usunięcia danych osobowych zgodnie z tymi przepisami. W zakresie nieuregulowanym w odrębnych przepisach, Przetwarzający zobowiązany jest do usunięcia danych w sposób uniemożliwiający ich odtworzenie. Przed usunięciem danych Przetwarzający uzgodni z</w:t>
      </w:r>
      <w:r w:rsidR="009C0317">
        <w:rPr>
          <w:rFonts w:ascii="Times New Roman" w:hAnsi="Times New Roman"/>
          <w:sz w:val="24"/>
          <w:szCs w:val="24"/>
        </w:rPr>
        <w:t> </w:t>
      </w:r>
      <w:r w:rsidRPr="00CC02C6">
        <w:rPr>
          <w:rFonts w:ascii="Times New Roman" w:hAnsi="Times New Roman"/>
          <w:sz w:val="24"/>
          <w:szCs w:val="24"/>
        </w:rPr>
        <w:t>Administratorem, które z powierzonych danych podlegać będą zwrotowi, a które usunięciu.</w:t>
      </w:r>
    </w:p>
    <w:p w14:paraId="5B543107" w14:textId="2D1F061B" w:rsidR="00960E93" w:rsidRPr="00D70200" w:rsidRDefault="00960E93" w:rsidP="00D70200">
      <w:pPr>
        <w:pStyle w:val="Akapitzlist"/>
        <w:numPr>
          <w:ilvl w:val="0"/>
          <w:numId w:val="113"/>
        </w:numPr>
        <w:spacing w:before="120"/>
        <w:ind w:left="714" w:hanging="357"/>
        <w:contextualSpacing w:val="0"/>
        <w:jc w:val="center"/>
        <w:rPr>
          <w:rFonts w:ascii="Times New Roman" w:hAnsi="Times New Roman" w:cs="Times New Roman"/>
          <w:b/>
          <w:bCs/>
        </w:rPr>
      </w:pPr>
      <w:r w:rsidRPr="00CC02C6">
        <w:br/>
      </w:r>
      <w:r w:rsidRPr="00D70200">
        <w:rPr>
          <w:rFonts w:ascii="Times New Roman" w:hAnsi="Times New Roman" w:cs="Times New Roman"/>
          <w:b/>
          <w:bCs/>
        </w:rPr>
        <w:t>Postanowienia końcowe</w:t>
      </w:r>
    </w:p>
    <w:p w14:paraId="47E9D0FA" w14:textId="77777777" w:rsidR="00960E93" w:rsidRPr="00CC02C6" w:rsidRDefault="00960E93" w:rsidP="00960E93">
      <w:pPr>
        <w:numPr>
          <w:ilvl w:val="0"/>
          <w:numId w:val="98"/>
        </w:numPr>
        <w:spacing w:after="0" w:line="264" w:lineRule="auto"/>
        <w:ind w:left="284" w:hanging="284"/>
        <w:rPr>
          <w:rFonts w:ascii="Times New Roman" w:hAnsi="Times New Roman"/>
          <w:sz w:val="24"/>
          <w:szCs w:val="24"/>
        </w:rPr>
      </w:pPr>
      <w:r w:rsidRPr="00CC02C6">
        <w:rPr>
          <w:rFonts w:ascii="Times New Roman" w:hAnsi="Times New Roman"/>
          <w:sz w:val="24"/>
          <w:szCs w:val="24"/>
        </w:rPr>
        <w:t>Niniejsza umowa wchodzi w życie z dniem jej podpisania.</w:t>
      </w:r>
    </w:p>
    <w:p w14:paraId="7002F530" w14:textId="77777777" w:rsidR="00960E93" w:rsidRPr="00CC02C6" w:rsidRDefault="00960E93" w:rsidP="00960E93">
      <w:pPr>
        <w:numPr>
          <w:ilvl w:val="0"/>
          <w:numId w:val="98"/>
        </w:numPr>
        <w:spacing w:after="0" w:line="264" w:lineRule="auto"/>
        <w:ind w:left="284" w:hanging="284"/>
        <w:jc w:val="both"/>
        <w:rPr>
          <w:rFonts w:ascii="Times New Roman" w:hAnsi="Times New Roman"/>
          <w:sz w:val="24"/>
          <w:szCs w:val="24"/>
        </w:rPr>
      </w:pPr>
      <w:r w:rsidRPr="00CC02C6">
        <w:rPr>
          <w:rFonts w:ascii="Times New Roman" w:hAnsi="Times New Roman"/>
          <w:sz w:val="24"/>
          <w:szCs w:val="24"/>
        </w:rPr>
        <w:t>Wszelkie zmiany niniejszej Umowy wymagają formy pisemnej pod rygorem nieważności.</w:t>
      </w:r>
    </w:p>
    <w:p w14:paraId="3C8521A2" w14:textId="77777777" w:rsidR="00960E93" w:rsidRPr="00CC02C6" w:rsidRDefault="00960E93" w:rsidP="00960E93">
      <w:pPr>
        <w:numPr>
          <w:ilvl w:val="0"/>
          <w:numId w:val="98"/>
        </w:numPr>
        <w:spacing w:after="0" w:line="264" w:lineRule="auto"/>
        <w:ind w:left="284" w:hanging="284"/>
        <w:jc w:val="both"/>
        <w:rPr>
          <w:rFonts w:ascii="Times New Roman" w:hAnsi="Times New Roman"/>
          <w:sz w:val="24"/>
          <w:szCs w:val="24"/>
        </w:rPr>
      </w:pPr>
      <w:r w:rsidRPr="00CC02C6">
        <w:rPr>
          <w:rFonts w:ascii="Times New Roman" w:hAnsi="Times New Roman"/>
          <w:sz w:val="24"/>
          <w:szCs w:val="24"/>
        </w:rPr>
        <w:t>W sprawach nie uregulowanych niniejszą Umową mają zastosowanie przepisy Rozporządzenia 2016/679/WE, Kodeksu Cywilnego oraz wszelkich innych przepisów krajowych dotyczących ochrony danych osobowych</w:t>
      </w:r>
    </w:p>
    <w:p w14:paraId="5A680C9B" w14:textId="77777777" w:rsidR="00960E93" w:rsidRPr="00CC02C6" w:rsidRDefault="00960E93" w:rsidP="00960E93">
      <w:pPr>
        <w:numPr>
          <w:ilvl w:val="0"/>
          <w:numId w:val="98"/>
        </w:numPr>
        <w:spacing w:after="0" w:line="264" w:lineRule="auto"/>
        <w:ind w:left="284" w:hanging="284"/>
        <w:jc w:val="both"/>
        <w:rPr>
          <w:rFonts w:ascii="Times New Roman" w:hAnsi="Times New Roman"/>
          <w:sz w:val="24"/>
          <w:szCs w:val="24"/>
        </w:rPr>
      </w:pPr>
      <w:r w:rsidRPr="00CC02C6">
        <w:rPr>
          <w:rFonts w:ascii="Times New Roman" w:hAnsi="Times New Roman"/>
          <w:sz w:val="24"/>
          <w:szCs w:val="24"/>
        </w:rPr>
        <w:t>Spory związane z wykonywaniem niniejszej Umowy rozstrzygane będą przez sąd właściwy dla siedziby Administratora.</w:t>
      </w:r>
    </w:p>
    <w:p w14:paraId="64B87E75" w14:textId="77777777" w:rsidR="00960E93" w:rsidRPr="00CC02C6" w:rsidRDefault="00960E93" w:rsidP="00960E93">
      <w:pPr>
        <w:numPr>
          <w:ilvl w:val="0"/>
          <w:numId w:val="98"/>
        </w:numPr>
        <w:spacing w:after="0" w:line="264" w:lineRule="auto"/>
        <w:ind w:left="284" w:hanging="284"/>
        <w:jc w:val="both"/>
        <w:rPr>
          <w:rFonts w:ascii="Times New Roman" w:hAnsi="Times New Roman"/>
          <w:sz w:val="24"/>
          <w:szCs w:val="24"/>
        </w:rPr>
      </w:pPr>
      <w:r w:rsidRPr="00CC02C6">
        <w:rPr>
          <w:rFonts w:ascii="Times New Roman" w:hAnsi="Times New Roman"/>
          <w:sz w:val="24"/>
          <w:szCs w:val="24"/>
        </w:rPr>
        <w:t>Umowa została sporządzona w dwóch jednobrzmiących egzemplarzach, po jednym dla każdej ze Stron.</w:t>
      </w:r>
    </w:p>
    <w:p w14:paraId="14D83AC7" w14:textId="77777777" w:rsidR="00960E93" w:rsidRPr="00CC02C6" w:rsidRDefault="00960E93" w:rsidP="00960E93">
      <w:pPr>
        <w:spacing w:after="0" w:line="264" w:lineRule="auto"/>
        <w:ind w:left="720"/>
        <w:rPr>
          <w:rFonts w:ascii="Times New Roman" w:hAnsi="Times New Roman"/>
          <w:sz w:val="24"/>
          <w:szCs w:val="24"/>
        </w:rPr>
      </w:pPr>
    </w:p>
    <w:p w14:paraId="4653A9D4" w14:textId="77777777" w:rsidR="00960E93" w:rsidRPr="00CC02C6" w:rsidRDefault="00960E93" w:rsidP="00960E93">
      <w:pPr>
        <w:spacing w:after="0" w:line="264" w:lineRule="auto"/>
        <w:ind w:left="720"/>
        <w:rPr>
          <w:rFonts w:ascii="Times New Roman" w:hAnsi="Times New Roman"/>
          <w:sz w:val="24"/>
          <w:szCs w:val="24"/>
        </w:rPr>
      </w:pPr>
    </w:p>
    <w:p w14:paraId="12A6F313" w14:textId="77777777" w:rsidR="00960E93" w:rsidRPr="00CC02C6" w:rsidRDefault="00960E93" w:rsidP="00960E93">
      <w:pPr>
        <w:spacing w:after="0" w:line="264" w:lineRule="auto"/>
        <w:ind w:left="720"/>
        <w:rPr>
          <w:rFonts w:ascii="Times New Roman" w:hAnsi="Times New Roman"/>
          <w:sz w:val="24"/>
          <w:szCs w:val="24"/>
        </w:rPr>
      </w:pPr>
    </w:p>
    <w:p w14:paraId="29C7D733" w14:textId="77777777" w:rsidR="00960E93" w:rsidRPr="00CC02C6" w:rsidRDefault="00960E93" w:rsidP="00960E93">
      <w:pPr>
        <w:spacing w:after="0" w:line="264" w:lineRule="auto"/>
        <w:ind w:left="720"/>
        <w:rPr>
          <w:rFonts w:ascii="Times New Roman" w:hAnsi="Times New Roman"/>
          <w:sz w:val="24"/>
          <w:szCs w:val="24"/>
        </w:rPr>
      </w:pPr>
    </w:p>
    <w:p w14:paraId="72979B50" w14:textId="671BBC94" w:rsidR="00960E93" w:rsidRPr="00CC02C6" w:rsidRDefault="00294ED2" w:rsidP="00960E93">
      <w:pPr>
        <w:spacing w:after="0" w:line="264" w:lineRule="auto"/>
        <w:rPr>
          <w:rFonts w:ascii="Times New Roman" w:hAnsi="Times New Roman"/>
          <w:b/>
          <w:sz w:val="24"/>
          <w:szCs w:val="24"/>
        </w:rPr>
      </w:pPr>
      <w:r>
        <w:rPr>
          <w:rFonts w:ascii="Times New Roman" w:hAnsi="Times New Roman"/>
          <w:b/>
          <w:sz w:val="24"/>
          <w:szCs w:val="24"/>
        </w:rPr>
        <w:t>w</w:t>
      </w:r>
      <w:r w:rsidR="00960E93" w:rsidRPr="00CC02C6">
        <w:rPr>
          <w:rFonts w:ascii="Times New Roman" w:hAnsi="Times New Roman"/>
          <w:b/>
          <w:sz w:val="24"/>
          <w:szCs w:val="24"/>
        </w:rPr>
        <w:t xml:space="preserve"> imieniu Administratora</w:t>
      </w:r>
      <w:r w:rsidR="00960E93" w:rsidRPr="00CC02C6">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960E93" w:rsidRPr="00CC02C6">
        <w:rPr>
          <w:rFonts w:ascii="Times New Roman" w:hAnsi="Times New Roman"/>
          <w:b/>
          <w:sz w:val="24"/>
          <w:szCs w:val="24"/>
        </w:rPr>
        <w:tab/>
        <w:t>w imieniu Przetwarzającego</w:t>
      </w:r>
    </w:p>
    <w:p w14:paraId="3D2E3975" w14:textId="77777777" w:rsidR="00960E93" w:rsidRPr="00BA34BC" w:rsidRDefault="00960E93" w:rsidP="00960E93">
      <w:pPr>
        <w:spacing w:after="0" w:line="264" w:lineRule="auto"/>
        <w:rPr>
          <w:rFonts w:ascii="Calibri Light" w:hAnsi="Calibri Light"/>
          <w:b/>
        </w:rPr>
      </w:pPr>
    </w:p>
    <w:p w14:paraId="315F1ED6" w14:textId="77777777" w:rsidR="00960E93" w:rsidRDefault="00960E93" w:rsidP="00960E93"/>
    <w:p w14:paraId="0FC35C0D" w14:textId="77777777" w:rsidR="00735D95" w:rsidRPr="00567B01" w:rsidRDefault="00735D95" w:rsidP="009C14D4">
      <w:pPr>
        <w:spacing w:before="240" w:after="0" w:line="240" w:lineRule="auto"/>
        <w:ind w:firstLine="709"/>
        <w:rPr>
          <w:rFonts w:ascii="Times New Roman" w:hAnsi="Times New Roman"/>
          <w:sz w:val="24"/>
          <w:szCs w:val="24"/>
        </w:rPr>
      </w:pPr>
    </w:p>
    <w:sectPr w:rsidR="00735D95" w:rsidRPr="00567B01" w:rsidSect="00E57A2F">
      <w:pgSz w:w="11906" w:h="16838"/>
      <w:pgMar w:top="851"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BDA3" w14:textId="77777777" w:rsidR="002E22C2" w:rsidRDefault="002E22C2" w:rsidP="00123720">
      <w:pPr>
        <w:spacing w:after="0" w:line="240" w:lineRule="auto"/>
      </w:pPr>
      <w:r>
        <w:separator/>
      </w:r>
    </w:p>
  </w:endnote>
  <w:endnote w:type="continuationSeparator" w:id="0">
    <w:p w14:paraId="32E17F49" w14:textId="77777777" w:rsidR="002E22C2" w:rsidRDefault="002E22C2"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lbertus Extra Bold">
    <w:altName w:val="Calibri"/>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24D8C657" w:rsidR="000C189D" w:rsidRDefault="000C18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B088B">
      <w:rPr>
        <w:rStyle w:val="Numerstrony"/>
        <w:noProof/>
      </w:rPr>
      <w:t>47</w:t>
    </w:r>
    <w:r>
      <w:rPr>
        <w:rStyle w:val="Numerstrony"/>
      </w:rPr>
      <w:fldChar w:fldCharType="end"/>
    </w:r>
  </w:p>
  <w:p w14:paraId="07CA7B06" w14:textId="77777777" w:rsidR="000C189D" w:rsidRDefault="000C18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8677" w14:textId="77777777" w:rsidR="000C189D" w:rsidRPr="005975D6" w:rsidRDefault="000C189D" w:rsidP="005975D6">
    <w:pPr>
      <w:pStyle w:val="Stopka"/>
      <w:jc w:val="right"/>
      <w:rPr>
        <w:sz w:val="20"/>
        <w:szCs w:val="20"/>
      </w:rPr>
    </w:pPr>
    <w:r w:rsidRPr="005975D6">
      <w:rPr>
        <w:sz w:val="20"/>
        <w:szCs w:val="20"/>
      </w:rPr>
      <w:t xml:space="preserve">Strona </w:t>
    </w:r>
    <w:r w:rsidRPr="005975D6">
      <w:rPr>
        <w:sz w:val="20"/>
        <w:szCs w:val="20"/>
      </w:rPr>
      <w:fldChar w:fldCharType="begin"/>
    </w:r>
    <w:r w:rsidRPr="005975D6">
      <w:rPr>
        <w:sz w:val="20"/>
        <w:szCs w:val="20"/>
      </w:rPr>
      <w:instrText>PAGE  \* Arabic  \* MERGEFORMAT</w:instrText>
    </w:r>
    <w:r w:rsidRPr="005975D6">
      <w:rPr>
        <w:sz w:val="20"/>
        <w:szCs w:val="20"/>
      </w:rPr>
      <w:fldChar w:fldCharType="separate"/>
    </w:r>
    <w:r w:rsidRPr="005975D6">
      <w:rPr>
        <w:sz w:val="20"/>
        <w:szCs w:val="20"/>
      </w:rPr>
      <w:t>2</w:t>
    </w:r>
    <w:r w:rsidRPr="005975D6">
      <w:rPr>
        <w:sz w:val="20"/>
        <w:szCs w:val="20"/>
      </w:rPr>
      <w:fldChar w:fldCharType="end"/>
    </w:r>
    <w:r w:rsidRPr="005975D6">
      <w:rPr>
        <w:sz w:val="20"/>
        <w:szCs w:val="20"/>
      </w:rPr>
      <w:t xml:space="preserve"> z </w:t>
    </w:r>
    <w:r w:rsidRPr="005975D6">
      <w:rPr>
        <w:sz w:val="20"/>
        <w:szCs w:val="20"/>
      </w:rPr>
      <w:fldChar w:fldCharType="begin"/>
    </w:r>
    <w:r w:rsidRPr="005975D6">
      <w:rPr>
        <w:sz w:val="20"/>
        <w:szCs w:val="20"/>
      </w:rPr>
      <w:instrText>NUMPAGES \ * arabskie \ * MERGEFORMAT</w:instrText>
    </w:r>
    <w:r w:rsidRPr="005975D6">
      <w:rPr>
        <w:sz w:val="20"/>
        <w:szCs w:val="20"/>
      </w:rPr>
      <w:fldChar w:fldCharType="separate"/>
    </w:r>
    <w:r w:rsidRPr="005975D6">
      <w:rPr>
        <w:sz w:val="20"/>
        <w:szCs w:val="20"/>
      </w:rPr>
      <w:t>2</w:t>
    </w:r>
    <w:r w:rsidRPr="005975D6">
      <w:rPr>
        <w:sz w:val="20"/>
        <w:szCs w:val="20"/>
      </w:rPr>
      <w:fldChar w:fldCharType="end"/>
    </w:r>
  </w:p>
  <w:p w14:paraId="7D774996" w14:textId="77777777" w:rsidR="000C189D" w:rsidRDefault="000C189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24B9" w14:textId="77777777" w:rsidR="002E22C2" w:rsidRDefault="002E22C2" w:rsidP="00123720">
      <w:pPr>
        <w:spacing w:after="0" w:line="240" w:lineRule="auto"/>
      </w:pPr>
      <w:r>
        <w:separator/>
      </w:r>
    </w:p>
  </w:footnote>
  <w:footnote w:type="continuationSeparator" w:id="0">
    <w:p w14:paraId="1D441F98" w14:textId="77777777" w:rsidR="002E22C2" w:rsidRDefault="002E22C2" w:rsidP="00123720">
      <w:pPr>
        <w:spacing w:after="0" w:line="240" w:lineRule="auto"/>
      </w:pPr>
      <w:r>
        <w:continuationSeparator/>
      </w:r>
    </w:p>
  </w:footnote>
  <w:footnote w:id="1">
    <w:p w14:paraId="1824594B" w14:textId="74F5BD4F" w:rsidR="008A670B" w:rsidRPr="008A670B" w:rsidRDefault="008A670B">
      <w:pPr>
        <w:pStyle w:val="Tekstprzypisudolnego"/>
        <w:rPr>
          <w:rFonts w:ascii="Times New Roman" w:hAnsi="Times New Roman"/>
          <w:i/>
          <w:iCs/>
        </w:rPr>
      </w:pPr>
      <w:r>
        <w:rPr>
          <w:rStyle w:val="Odwoanieprzypisudolnego"/>
        </w:rPr>
        <w:footnoteRef/>
      </w:r>
      <w:r>
        <w:t xml:space="preserve"> </w:t>
      </w:r>
      <w:r w:rsidRPr="00266B27">
        <w:rPr>
          <w:rFonts w:ascii="Times New Roman" w:hAnsi="Times New Roman"/>
          <w:i/>
          <w:iCs/>
        </w:rPr>
        <w:t>Dla Pakiet</w:t>
      </w:r>
      <w:r w:rsidR="00D36698" w:rsidRPr="00266B27">
        <w:rPr>
          <w:rFonts w:ascii="Times New Roman" w:hAnsi="Times New Roman"/>
          <w:i/>
          <w:iCs/>
        </w:rPr>
        <w:t>ów</w:t>
      </w:r>
      <w:r w:rsidRPr="00266B27">
        <w:rPr>
          <w:rFonts w:ascii="Times New Roman" w:hAnsi="Times New Roman"/>
          <w:i/>
          <w:iCs/>
        </w:rPr>
        <w:t xml:space="preserve"> nr</w:t>
      </w:r>
      <w:r w:rsidR="00D36698" w:rsidRPr="00266B27">
        <w:rPr>
          <w:rFonts w:ascii="Times New Roman" w:hAnsi="Times New Roman"/>
          <w:i/>
          <w:iCs/>
        </w:rPr>
        <w:t xml:space="preserve"> 2 i</w:t>
      </w:r>
      <w:r w:rsidRPr="00266B27">
        <w:rPr>
          <w:rFonts w:ascii="Times New Roman" w:hAnsi="Times New Roman"/>
          <w:i/>
          <w:iCs/>
        </w:rPr>
        <w:t xml:space="preserve"> 5 cena wraz z dzierżawą aparatu w okresie 12 m</w:t>
      </w:r>
      <w:r w:rsidR="00266B27">
        <w:rPr>
          <w:rFonts w:ascii="Times New Roman" w:hAnsi="Times New Roman"/>
          <w:i/>
          <w:iCs/>
        </w:rPr>
        <w:t>iesięcy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96444EB8"/>
    <w:name w:val="WW8Num16"/>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1C16512"/>
    <w:multiLevelType w:val="hybridMultilevel"/>
    <w:tmpl w:val="006C6FA8"/>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5703B6F"/>
    <w:multiLevelType w:val="hybridMultilevel"/>
    <w:tmpl w:val="B1AA4A16"/>
    <w:lvl w:ilvl="0" w:tplc="080C0A9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694DEC"/>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4" w15:restartNumberingAfterBreak="0">
    <w:nsid w:val="14A5294A"/>
    <w:multiLevelType w:val="hybridMultilevel"/>
    <w:tmpl w:val="004CC8B8"/>
    <w:lvl w:ilvl="0" w:tplc="ADB0E686">
      <w:start w:val="1"/>
      <w:numFmt w:val="decimal"/>
      <w:lvlText w:val="%1)"/>
      <w:lvlJc w:val="left"/>
      <w:pPr>
        <w:ind w:left="1004" w:hanging="360"/>
      </w:pPr>
      <w:rPr>
        <w:rFonts w:ascii="Times New Roman" w:hAnsi="Times New Roman" w:cs="Times New Roman" w:hint="default"/>
        <w:b w:val="0"/>
        <w:b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1C63F7"/>
    <w:multiLevelType w:val="hybridMultilevel"/>
    <w:tmpl w:val="C75235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25386008">
      <w:start w:val="1"/>
      <w:numFmt w:val="lowerLetter"/>
      <w:lvlText w:val="%5)"/>
      <w:lvlJc w:val="left"/>
      <w:pPr>
        <w:ind w:left="4026" w:hanging="360"/>
      </w:pPr>
      <w:rPr>
        <w:rFonts w:ascii="Times New Roman" w:hAnsi="Times New Roman" w:cs="Times New Roman"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8342CB9"/>
    <w:multiLevelType w:val="hybridMultilevel"/>
    <w:tmpl w:val="1A2ED82E"/>
    <w:lvl w:ilvl="0" w:tplc="FFFFFFFF">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882606E"/>
    <w:multiLevelType w:val="hybridMultilevel"/>
    <w:tmpl w:val="2D9C44B6"/>
    <w:lvl w:ilvl="0" w:tplc="3CEED1A8">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5032BC"/>
    <w:multiLevelType w:val="hybridMultilevel"/>
    <w:tmpl w:val="941A5402"/>
    <w:lvl w:ilvl="0" w:tplc="F58EE036">
      <w:start w:val="1"/>
      <w:numFmt w:val="lowerLetter"/>
      <w:lvlText w:val="%1)"/>
      <w:lvlJc w:val="left"/>
      <w:pPr>
        <w:ind w:left="108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3CEED1A8">
      <w:start w:val="1"/>
      <w:numFmt w:val="lowerLetter"/>
      <w:lvlText w:val="%5)"/>
      <w:lvlJc w:val="left"/>
      <w:pPr>
        <w:ind w:left="3960" w:hanging="360"/>
      </w:pPr>
      <w:rPr>
        <w:color w:val="auto"/>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4" w15:restartNumberingAfterBreak="0">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B5F3D53"/>
    <w:multiLevelType w:val="hybridMultilevel"/>
    <w:tmpl w:val="36C472BA"/>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BEBE2D1C">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6406FA"/>
    <w:multiLevelType w:val="hybridMultilevel"/>
    <w:tmpl w:val="E8165B8A"/>
    <w:lvl w:ilvl="0" w:tplc="41163792">
      <w:start w:val="1"/>
      <w:numFmt w:val="lowerLetter"/>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1C260CD0"/>
    <w:multiLevelType w:val="hybridMultilevel"/>
    <w:tmpl w:val="A3102506"/>
    <w:lvl w:ilvl="0" w:tplc="CE7C18D8">
      <w:start w:val="1"/>
      <w:numFmt w:val="upperRoman"/>
      <w:lvlText w:val="%1."/>
      <w:lvlJc w:val="left"/>
      <w:pPr>
        <w:ind w:left="36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A57ECD"/>
    <w:multiLevelType w:val="hybridMultilevel"/>
    <w:tmpl w:val="EEDACC06"/>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1E525CBB"/>
    <w:multiLevelType w:val="multilevel"/>
    <w:tmpl w:val="96444EB8"/>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0"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FF077CC"/>
    <w:multiLevelType w:val="hybridMultilevel"/>
    <w:tmpl w:val="1A2ED82E"/>
    <w:lvl w:ilvl="0" w:tplc="FFFFFFFF">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0592454"/>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22320D71"/>
    <w:multiLevelType w:val="hybridMultilevel"/>
    <w:tmpl w:val="DAD0D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5" w15:restartNumberingAfterBreak="0">
    <w:nsid w:val="238B564F"/>
    <w:multiLevelType w:val="hybridMultilevel"/>
    <w:tmpl w:val="C2663D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41907F8"/>
    <w:multiLevelType w:val="hybridMultilevel"/>
    <w:tmpl w:val="E21AAC1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26EC6DB9"/>
    <w:multiLevelType w:val="multilevel"/>
    <w:tmpl w:val="552E6006"/>
    <w:lvl w:ilvl="0">
      <w:start w:val="1"/>
      <w:numFmt w:val="decimal"/>
      <w:lvlText w:val="%1."/>
      <w:lvlJc w:val="left"/>
      <w:pPr>
        <w:tabs>
          <w:tab w:val="num" w:pos="283"/>
        </w:tabs>
        <w:ind w:left="0" w:firstLine="0"/>
      </w:pPr>
      <w:rPr>
        <w:b w:val="0"/>
        <w:bCs/>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8" w15:restartNumberingAfterBreak="0">
    <w:nsid w:val="271A5B29"/>
    <w:multiLevelType w:val="hybridMultilevel"/>
    <w:tmpl w:val="5868182A"/>
    <w:lvl w:ilvl="0" w:tplc="3C8C56F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7B4FE1"/>
    <w:multiLevelType w:val="hybridMultilevel"/>
    <w:tmpl w:val="491630F0"/>
    <w:lvl w:ilvl="0" w:tplc="41163792">
      <w:start w:val="1"/>
      <w:numFmt w:val="lowerLetter"/>
      <w:lvlText w:val="%1)"/>
      <w:lvlJc w:val="left"/>
      <w:pPr>
        <w:ind w:left="720"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D807F8"/>
    <w:multiLevelType w:val="hybridMultilevel"/>
    <w:tmpl w:val="BF4E8344"/>
    <w:lvl w:ilvl="0" w:tplc="19A077C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2AB052DB"/>
    <w:multiLevelType w:val="hybridMultilevel"/>
    <w:tmpl w:val="CDA236E4"/>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D1F26F0"/>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5B4576"/>
    <w:multiLevelType w:val="hybridMultilevel"/>
    <w:tmpl w:val="FFB088E6"/>
    <w:lvl w:ilvl="0" w:tplc="B9BE3A5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6"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7" w15:restartNumberingAfterBreak="0">
    <w:nsid w:val="31D502AB"/>
    <w:multiLevelType w:val="hybridMultilevel"/>
    <w:tmpl w:val="EE14FD4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8" w15:restartNumberingAfterBreak="0">
    <w:nsid w:val="32AB76DF"/>
    <w:multiLevelType w:val="hybridMultilevel"/>
    <w:tmpl w:val="5868182A"/>
    <w:lvl w:ilvl="0" w:tplc="FFFFFFFF">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2731EA"/>
    <w:multiLevelType w:val="multilevel"/>
    <w:tmpl w:val="552E6006"/>
    <w:lvl w:ilvl="0">
      <w:start w:val="1"/>
      <w:numFmt w:val="decimal"/>
      <w:lvlText w:val="%1."/>
      <w:lvlJc w:val="left"/>
      <w:pPr>
        <w:tabs>
          <w:tab w:val="num" w:pos="283"/>
        </w:tabs>
        <w:ind w:left="0" w:firstLine="0"/>
      </w:pPr>
      <w:rPr>
        <w:b w:val="0"/>
        <w:bCs/>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1"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77F51D9"/>
    <w:multiLevelType w:val="multilevel"/>
    <w:tmpl w:val="552E6006"/>
    <w:lvl w:ilvl="0">
      <w:start w:val="1"/>
      <w:numFmt w:val="decimal"/>
      <w:lvlText w:val="%1."/>
      <w:lvlJc w:val="left"/>
      <w:pPr>
        <w:tabs>
          <w:tab w:val="num" w:pos="283"/>
        </w:tabs>
        <w:ind w:left="0" w:firstLine="0"/>
      </w:pPr>
      <w:rPr>
        <w:b w:val="0"/>
        <w:bCs/>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3" w15:restartNumberingAfterBreak="0">
    <w:nsid w:val="3A0E58B5"/>
    <w:multiLevelType w:val="hybridMultilevel"/>
    <w:tmpl w:val="5868182A"/>
    <w:lvl w:ilvl="0" w:tplc="3C8C56F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5" w15:restartNumberingAfterBreak="0">
    <w:nsid w:val="3CAE16C4"/>
    <w:multiLevelType w:val="hybridMultilevel"/>
    <w:tmpl w:val="CC30F68A"/>
    <w:lvl w:ilvl="0" w:tplc="FFFFFFFF">
      <w:start w:val="1"/>
      <w:numFmt w:val="ordinal"/>
      <w:lvlText w:val="§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E505354"/>
    <w:multiLevelType w:val="hybridMultilevel"/>
    <w:tmpl w:val="544AF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3F88017F"/>
    <w:multiLevelType w:val="hybridMultilevel"/>
    <w:tmpl w:val="3B023C4A"/>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FF962C8"/>
    <w:multiLevelType w:val="hybridMultilevel"/>
    <w:tmpl w:val="CCE62B06"/>
    <w:lvl w:ilvl="0" w:tplc="4588C1B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6F29EC"/>
    <w:multiLevelType w:val="hybridMultilevel"/>
    <w:tmpl w:val="6A50D8CC"/>
    <w:lvl w:ilvl="0" w:tplc="0415000F">
      <w:start w:val="1"/>
      <w:numFmt w:val="decimal"/>
      <w:lvlText w:val="%1."/>
      <w:lvlJc w:val="left"/>
      <w:pPr>
        <w:tabs>
          <w:tab w:val="num" w:pos="720"/>
        </w:tabs>
        <w:ind w:left="720" w:hanging="360"/>
      </w:pPr>
      <w:rPr>
        <w:rFonts w:hint="default"/>
      </w:rPr>
    </w:lvl>
    <w:lvl w:ilvl="1" w:tplc="31B2FAA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0B930C6"/>
    <w:multiLevelType w:val="hybridMultilevel"/>
    <w:tmpl w:val="2F3A3DC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40FF3F59"/>
    <w:multiLevelType w:val="hybridMultilevel"/>
    <w:tmpl w:val="405EEAFC"/>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4" w15:restartNumberingAfterBreak="0">
    <w:nsid w:val="429347F4"/>
    <w:multiLevelType w:val="hybridMultilevel"/>
    <w:tmpl w:val="50427352"/>
    <w:lvl w:ilvl="0" w:tplc="456EFCA2">
      <w:start w:val="1"/>
      <w:numFmt w:val="decimal"/>
      <w:lvlText w:val="§ %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353031A"/>
    <w:multiLevelType w:val="hybridMultilevel"/>
    <w:tmpl w:val="5868182A"/>
    <w:lvl w:ilvl="0" w:tplc="3C8C56F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A32DA4"/>
    <w:multiLevelType w:val="multilevel"/>
    <w:tmpl w:val="552E6006"/>
    <w:lvl w:ilvl="0">
      <w:start w:val="1"/>
      <w:numFmt w:val="decimal"/>
      <w:lvlText w:val="%1."/>
      <w:lvlJc w:val="left"/>
      <w:pPr>
        <w:tabs>
          <w:tab w:val="num" w:pos="283"/>
        </w:tabs>
        <w:ind w:left="0" w:firstLine="0"/>
      </w:pPr>
      <w:rPr>
        <w:b w:val="0"/>
        <w:bCs/>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7" w15:restartNumberingAfterBreak="0">
    <w:nsid w:val="48EC5600"/>
    <w:multiLevelType w:val="hybridMultilevel"/>
    <w:tmpl w:val="CC30F68A"/>
    <w:lvl w:ilvl="0" w:tplc="15885192">
      <w:start w:val="1"/>
      <w:numFmt w:val="ordinal"/>
      <w:lvlText w:val="§ %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B1F1703"/>
    <w:multiLevelType w:val="multilevel"/>
    <w:tmpl w:val="552E6006"/>
    <w:lvl w:ilvl="0">
      <w:start w:val="1"/>
      <w:numFmt w:val="decimal"/>
      <w:lvlText w:val="%1."/>
      <w:lvlJc w:val="left"/>
      <w:pPr>
        <w:tabs>
          <w:tab w:val="num" w:pos="283"/>
        </w:tabs>
        <w:ind w:left="0" w:firstLine="0"/>
      </w:pPr>
      <w:rPr>
        <w:b w:val="0"/>
        <w:bCs/>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9"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0"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1" w15:restartNumberingAfterBreak="0">
    <w:nsid w:val="4E196862"/>
    <w:multiLevelType w:val="hybridMultilevel"/>
    <w:tmpl w:val="2D9C44B6"/>
    <w:lvl w:ilvl="0" w:tplc="FFFFFFFF">
      <w:start w:val="1"/>
      <w:numFmt w:val="lowerLetter"/>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4E893189"/>
    <w:multiLevelType w:val="hybridMultilevel"/>
    <w:tmpl w:val="1A2ED82E"/>
    <w:lvl w:ilvl="0" w:tplc="FFFFFFFF">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0133659"/>
    <w:multiLevelType w:val="multilevel"/>
    <w:tmpl w:val="699E711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85" w15:restartNumberingAfterBreak="0">
    <w:nsid w:val="52D04695"/>
    <w:multiLevelType w:val="hybridMultilevel"/>
    <w:tmpl w:val="B78644AC"/>
    <w:lvl w:ilvl="0" w:tplc="0E203B28">
      <w:start w:val="1"/>
      <w:numFmt w:val="decimal"/>
      <w:lvlText w:val="%1)"/>
      <w:lvlJc w:val="left"/>
      <w:pPr>
        <w:ind w:left="137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07400">
      <w:start w:val="1"/>
      <w:numFmt w:val="decimal"/>
      <w:lvlText w:val="(%2)"/>
      <w:lvlJc w:val="left"/>
      <w:pPr>
        <w:ind w:left="720" w:hanging="360"/>
      </w:pPr>
      <w:rPr>
        <w:rFonts w:hint="default"/>
      </w:r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86" w15:restartNumberingAfterBreak="0">
    <w:nsid w:val="53175F3D"/>
    <w:multiLevelType w:val="multilevel"/>
    <w:tmpl w:val="552E6006"/>
    <w:lvl w:ilvl="0">
      <w:start w:val="1"/>
      <w:numFmt w:val="decimal"/>
      <w:lvlText w:val="%1."/>
      <w:lvlJc w:val="left"/>
      <w:pPr>
        <w:tabs>
          <w:tab w:val="num" w:pos="283"/>
        </w:tabs>
        <w:ind w:left="0" w:firstLine="0"/>
      </w:pPr>
      <w:rPr>
        <w:b w:val="0"/>
        <w:bCs/>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7" w15:restartNumberingAfterBreak="0">
    <w:nsid w:val="5383217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544C27D0"/>
    <w:multiLevelType w:val="hybridMultilevel"/>
    <w:tmpl w:val="3558BFEE"/>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89"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84069A5"/>
    <w:multiLevelType w:val="hybridMultilevel"/>
    <w:tmpl w:val="544AF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8F6B02"/>
    <w:multiLevelType w:val="hybridMultilevel"/>
    <w:tmpl w:val="0ABC2FB2"/>
    <w:lvl w:ilvl="0" w:tplc="04150001">
      <w:start w:val="1"/>
      <w:numFmt w:val="bullet"/>
      <w:lvlText w:val=""/>
      <w:lvlJc w:val="left"/>
      <w:pPr>
        <w:ind w:left="965" w:hanging="360"/>
      </w:pPr>
      <w:rPr>
        <w:rFonts w:ascii="Symbol" w:hAnsi="Symbol" w:hint="default"/>
      </w:rPr>
    </w:lvl>
    <w:lvl w:ilvl="1" w:tplc="04150003" w:tentative="1">
      <w:start w:val="1"/>
      <w:numFmt w:val="bullet"/>
      <w:lvlText w:val="o"/>
      <w:lvlJc w:val="left"/>
      <w:pPr>
        <w:ind w:left="1685" w:hanging="360"/>
      </w:pPr>
      <w:rPr>
        <w:rFonts w:ascii="Courier New" w:hAnsi="Courier New" w:cs="Courier New" w:hint="default"/>
      </w:rPr>
    </w:lvl>
    <w:lvl w:ilvl="2" w:tplc="04150005" w:tentative="1">
      <w:start w:val="1"/>
      <w:numFmt w:val="bullet"/>
      <w:lvlText w:val=""/>
      <w:lvlJc w:val="left"/>
      <w:pPr>
        <w:ind w:left="2405" w:hanging="360"/>
      </w:pPr>
      <w:rPr>
        <w:rFonts w:ascii="Wingdings" w:hAnsi="Wingdings" w:hint="default"/>
      </w:rPr>
    </w:lvl>
    <w:lvl w:ilvl="3" w:tplc="04150001" w:tentative="1">
      <w:start w:val="1"/>
      <w:numFmt w:val="bullet"/>
      <w:lvlText w:val=""/>
      <w:lvlJc w:val="left"/>
      <w:pPr>
        <w:ind w:left="3125" w:hanging="360"/>
      </w:pPr>
      <w:rPr>
        <w:rFonts w:ascii="Symbol" w:hAnsi="Symbol" w:hint="default"/>
      </w:rPr>
    </w:lvl>
    <w:lvl w:ilvl="4" w:tplc="04150003" w:tentative="1">
      <w:start w:val="1"/>
      <w:numFmt w:val="bullet"/>
      <w:lvlText w:val="o"/>
      <w:lvlJc w:val="left"/>
      <w:pPr>
        <w:ind w:left="3845" w:hanging="360"/>
      </w:pPr>
      <w:rPr>
        <w:rFonts w:ascii="Courier New" w:hAnsi="Courier New" w:cs="Courier New" w:hint="default"/>
      </w:rPr>
    </w:lvl>
    <w:lvl w:ilvl="5" w:tplc="04150005" w:tentative="1">
      <w:start w:val="1"/>
      <w:numFmt w:val="bullet"/>
      <w:lvlText w:val=""/>
      <w:lvlJc w:val="left"/>
      <w:pPr>
        <w:ind w:left="4565" w:hanging="360"/>
      </w:pPr>
      <w:rPr>
        <w:rFonts w:ascii="Wingdings" w:hAnsi="Wingdings" w:hint="default"/>
      </w:rPr>
    </w:lvl>
    <w:lvl w:ilvl="6" w:tplc="04150001" w:tentative="1">
      <w:start w:val="1"/>
      <w:numFmt w:val="bullet"/>
      <w:lvlText w:val=""/>
      <w:lvlJc w:val="left"/>
      <w:pPr>
        <w:ind w:left="5285" w:hanging="360"/>
      </w:pPr>
      <w:rPr>
        <w:rFonts w:ascii="Symbol" w:hAnsi="Symbol" w:hint="default"/>
      </w:rPr>
    </w:lvl>
    <w:lvl w:ilvl="7" w:tplc="04150003" w:tentative="1">
      <w:start w:val="1"/>
      <w:numFmt w:val="bullet"/>
      <w:lvlText w:val="o"/>
      <w:lvlJc w:val="left"/>
      <w:pPr>
        <w:ind w:left="6005" w:hanging="360"/>
      </w:pPr>
      <w:rPr>
        <w:rFonts w:ascii="Courier New" w:hAnsi="Courier New" w:cs="Courier New" w:hint="default"/>
      </w:rPr>
    </w:lvl>
    <w:lvl w:ilvl="8" w:tplc="04150005" w:tentative="1">
      <w:start w:val="1"/>
      <w:numFmt w:val="bullet"/>
      <w:lvlText w:val=""/>
      <w:lvlJc w:val="left"/>
      <w:pPr>
        <w:ind w:left="6725" w:hanging="360"/>
      </w:pPr>
      <w:rPr>
        <w:rFonts w:ascii="Wingdings" w:hAnsi="Wingdings" w:hint="default"/>
      </w:rPr>
    </w:lvl>
  </w:abstractNum>
  <w:abstractNum w:abstractNumId="93" w15:restartNumberingAfterBreak="0">
    <w:nsid w:val="5B4E160F"/>
    <w:multiLevelType w:val="multilevel"/>
    <w:tmpl w:val="552E6006"/>
    <w:lvl w:ilvl="0">
      <w:start w:val="1"/>
      <w:numFmt w:val="decimal"/>
      <w:lvlText w:val="%1."/>
      <w:lvlJc w:val="left"/>
      <w:pPr>
        <w:tabs>
          <w:tab w:val="num" w:pos="283"/>
        </w:tabs>
        <w:ind w:left="0" w:firstLine="0"/>
      </w:pPr>
      <w:rPr>
        <w:b w:val="0"/>
        <w:bCs/>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4" w15:restartNumberingAfterBreak="0">
    <w:nsid w:val="5BAE6BED"/>
    <w:multiLevelType w:val="hybridMultilevel"/>
    <w:tmpl w:val="8000E8BC"/>
    <w:lvl w:ilvl="0" w:tplc="A5ECD190">
      <w:start w:val="1"/>
      <w:numFmt w:val="decimal"/>
      <w:lvlText w:val="%1."/>
      <w:lvlJc w:val="left"/>
      <w:pPr>
        <w:ind w:left="1146"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5C7E22CF"/>
    <w:multiLevelType w:val="hybridMultilevel"/>
    <w:tmpl w:val="19F08EC8"/>
    <w:lvl w:ilvl="0" w:tplc="271CAAB0">
      <w:start w:val="1"/>
      <w:numFmt w:val="decimal"/>
      <w:lvlText w:val="%1."/>
      <w:lvlJc w:val="left"/>
      <w:pPr>
        <w:ind w:left="720" w:hanging="360"/>
      </w:pPr>
      <w:rPr>
        <w:rFonts w:hint="default"/>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D3F085F"/>
    <w:multiLevelType w:val="hybridMultilevel"/>
    <w:tmpl w:val="A8984D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5F1F63AE"/>
    <w:multiLevelType w:val="hybridMultilevel"/>
    <w:tmpl w:val="8CB81A0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600E3E70"/>
    <w:multiLevelType w:val="hybridMultilevel"/>
    <w:tmpl w:val="1A2ED82E"/>
    <w:lvl w:ilvl="0" w:tplc="E8F49F6C">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1694E67"/>
    <w:multiLevelType w:val="hybridMultilevel"/>
    <w:tmpl w:val="5868182A"/>
    <w:lvl w:ilvl="0" w:tplc="FFFFFFFF">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17052DC"/>
    <w:multiLevelType w:val="hybridMultilevel"/>
    <w:tmpl w:val="5868182A"/>
    <w:lvl w:ilvl="0" w:tplc="FFFFFFFF">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105"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4013C94"/>
    <w:multiLevelType w:val="hybridMultilevel"/>
    <w:tmpl w:val="98E4DE6E"/>
    <w:lvl w:ilvl="0" w:tplc="19A077C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7" w15:restartNumberingAfterBreak="0">
    <w:nsid w:val="65F94836"/>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91F20A8"/>
    <w:multiLevelType w:val="hybridMultilevel"/>
    <w:tmpl w:val="147AFC5A"/>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AE40B38"/>
    <w:multiLevelType w:val="hybridMultilevel"/>
    <w:tmpl w:val="446687C4"/>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2"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E44A47"/>
    <w:multiLevelType w:val="hybridMultilevel"/>
    <w:tmpl w:val="02BADCC4"/>
    <w:lvl w:ilvl="0" w:tplc="0B4481E4">
      <w:start w:val="1"/>
      <w:numFmt w:val="decimal"/>
      <w:lvlText w:val="§%1."/>
      <w:lvlJc w:val="left"/>
      <w:pPr>
        <w:ind w:left="72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23A63D6"/>
    <w:multiLevelType w:val="multilevel"/>
    <w:tmpl w:val="552E6006"/>
    <w:lvl w:ilvl="0">
      <w:start w:val="1"/>
      <w:numFmt w:val="decimal"/>
      <w:lvlText w:val="%1."/>
      <w:lvlJc w:val="left"/>
      <w:pPr>
        <w:tabs>
          <w:tab w:val="num" w:pos="283"/>
        </w:tabs>
        <w:ind w:left="0" w:firstLine="0"/>
      </w:pPr>
      <w:rPr>
        <w:b w:val="0"/>
        <w:bCs/>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6" w15:restartNumberingAfterBreak="0">
    <w:nsid w:val="7483196C"/>
    <w:multiLevelType w:val="hybridMultilevel"/>
    <w:tmpl w:val="1A2ED82E"/>
    <w:lvl w:ilvl="0" w:tplc="FFFFFFFF">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6155CB6"/>
    <w:multiLevelType w:val="multilevel"/>
    <w:tmpl w:val="17A67A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szCs w:val="24"/>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8" w15:restartNumberingAfterBreak="0">
    <w:nsid w:val="766312B8"/>
    <w:multiLevelType w:val="multilevel"/>
    <w:tmpl w:val="3FBEDFE2"/>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69745FB"/>
    <w:multiLevelType w:val="multilevel"/>
    <w:tmpl w:val="0B3448FE"/>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77DB4FB9"/>
    <w:multiLevelType w:val="hybridMultilevel"/>
    <w:tmpl w:val="1A2ED82E"/>
    <w:lvl w:ilvl="0" w:tplc="FFFFFFFF">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8437703"/>
    <w:multiLevelType w:val="hybridMultilevel"/>
    <w:tmpl w:val="E110D0A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3"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B430E9D"/>
    <w:multiLevelType w:val="hybridMultilevel"/>
    <w:tmpl w:val="89608AEC"/>
    <w:lvl w:ilvl="0" w:tplc="04150017">
      <w:start w:val="1"/>
      <w:numFmt w:val="lowerLetter"/>
      <w:lvlText w:val="%1)"/>
      <w:lvlJc w:val="left"/>
      <w:pPr>
        <w:ind w:left="2444" w:hanging="360"/>
      </w:p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125" w15:restartNumberingAfterBreak="0">
    <w:nsid w:val="7C300D9B"/>
    <w:multiLevelType w:val="hybridMultilevel"/>
    <w:tmpl w:val="1A2ED82E"/>
    <w:lvl w:ilvl="0" w:tplc="FFFFFFFF">
      <w:start w:val="1"/>
      <w:numFmt w:val="decimal"/>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num>
  <w:num w:numId="2">
    <w:abstractNumId w:val="79"/>
  </w:num>
  <w:num w:numId="3">
    <w:abstractNumId w:val="101"/>
  </w:num>
  <w:num w:numId="4">
    <w:abstractNumId w:val="64"/>
  </w:num>
  <w:num w:numId="5">
    <w:abstractNumId w:val="95"/>
  </w:num>
  <w:num w:numId="6">
    <w:abstractNumId w:val="52"/>
  </w:num>
  <w:num w:numId="7">
    <w:abstractNumId w:val="126"/>
  </w:num>
  <w:num w:numId="8">
    <w:abstractNumId w:val="30"/>
  </w:num>
  <w:num w:numId="9">
    <w:abstractNumId w:val="91"/>
  </w:num>
  <w:num w:numId="10">
    <w:abstractNumId w:val="105"/>
  </w:num>
  <w:num w:numId="11">
    <w:abstractNumId w:val="109"/>
  </w:num>
  <w:num w:numId="12">
    <w:abstractNumId w:val="59"/>
  </w:num>
  <w:num w:numId="13">
    <w:abstractNumId w:val="112"/>
  </w:num>
  <w:num w:numId="14">
    <w:abstractNumId w:val="18"/>
  </w:num>
  <w:num w:numId="15">
    <w:abstractNumId w:val="44"/>
  </w:num>
  <w:num w:numId="16">
    <w:abstractNumId w:val="120"/>
  </w:num>
  <w:num w:numId="17">
    <w:abstractNumId w:val="21"/>
  </w:num>
  <w:num w:numId="18">
    <w:abstractNumId w:val="73"/>
  </w:num>
  <w:num w:numId="19">
    <w:abstractNumId w:val="15"/>
  </w:num>
  <w:num w:numId="20">
    <w:abstractNumId w:val="61"/>
  </w:num>
  <w:num w:numId="21">
    <w:abstractNumId w:val="22"/>
  </w:num>
  <w:num w:numId="22">
    <w:abstractNumId w:val="25"/>
  </w:num>
  <w:num w:numId="23">
    <w:abstractNumId w:val="54"/>
  </w:num>
  <w:num w:numId="24">
    <w:abstractNumId w:val="97"/>
  </w:num>
  <w:num w:numId="25">
    <w:abstractNumId w:val="72"/>
  </w:num>
  <w:num w:numId="26">
    <w:abstractNumId w:val="24"/>
  </w:num>
  <w:num w:numId="27">
    <w:abstractNumId w:val="89"/>
  </w:num>
  <w:num w:numId="28">
    <w:abstractNumId w:val="83"/>
  </w:num>
  <w:num w:numId="29">
    <w:abstractNumId w:val="20"/>
  </w:num>
  <w:num w:numId="30">
    <w:abstractNumId w:val="68"/>
  </w:num>
  <w:num w:numId="31">
    <w:abstractNumId w:val="104"/>
    <w:lvlOverride w:ilvl="0">
      <w:lvl w:ilvl="0">
        <w:start w:val="1"/>
        <w:numFmt w:val="decimal"/>
        <w:lvlText w:val="%1)"/>
        <w:lvlJc w:val="left"/>
        <w:pPr>
          <w:ind w:left="360" w:hanging="360"/>
        </w:pPr>
      </w:lvl>
    </w:lvlOverride>
  </w:num>
  <w:num w:numId="32">
    <w:abstractNumId w:val="34"/>
  </w:num>
  <w:num w:numId="33">
    <w:abstractNumId w:val="118"/>
  </w:num>
  <w:num w:numId="34">
    <w:abstractNumId w:val="19"/>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5">
    <w:abstractNumId w:val="33"/>
  </w:num>
  <w:num w:numId="36">
    <w:abstractNumId w:val="119"/>
  </w:num>
  <w:num w:numId="37">
    <w:abstractNumId w:val="17"/>
    <w:lvlOverride w:ilvl="0">
      <w:lvl w:ilvl="0">
        <w:numFmt w:val="lowerLetter"/>
        <w:lvlText w:val="%1."/>
        <w:lvlJc w:val="left"/>
        <w:rPr>
          <w:rFonts w:ascii="Times New Roman" w:hAnsi="Times New Roman" w:cs="Times New Roman" w:hint="default"/>
          <w:sz w:val="24"/>
          <w:szCs w:val="24"/>
        </w:rPr>
      </w:lvl>
    </w:lvlOverride>
  </w:num>
  <w:num w:numId="38">
    <w:abstractNumId w:val="80"/>
  </w:num>
  <w:num w:numId="39">
    <w:abstractNumId w:val="31"/>
  </w:num>
  <w:num w:numId="40">
    <w:abstractNumId w:val="114"/>
    <w:lvlOverride w:ilvl="0">
      <w:lvl w:ilvl="0">
        <w:numFmt w:val="lowerLetter"/>
        <w:lvlText w:val="%1."/>
        <w:lvlJc w:val="left"/>
      </w:lvl>
    </w:lvlOverride>
  </w:num>
  <w:num w:numId="41">
    <w:abstractNumId w:val="108"/>
  </w:num>
  <w:num w:numId="42">
    <w:abstractNumId w:val="37"/>
  </w:num>
  <w:num w:numId="43">
    <w:abstractNumId w:val="127"/>
  </w:num>
  <w:num w:numId="44">
    <w:abstractNumId w:val="26"/>
  </w:num>
  <w:num w:numId="45">
    <w:abstractNumId w:val="40"/>
  </w:num>
  <w:num w:numId="46">
    <w:abstractNumId w:val="123"/>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107"/>
  </w:num>
  <w:num w:numId="50">
    <w:abstractNumId w:val="92"/>
  </w:num>
  <w:num w:numId="51">
    <w:abstractNumId w:val="84"/>
  </w:num>
  <w:num w:numId="52">
    <w:abstractNumId w:val="94"/>
  </w:num>
  <w:num w:numId="53">
    <w:abstractNumId w:val="27"/>
  </w:num>
  <w:num w:numId="54">
    <w:abstractNumId w:val="71"/>
  </w:num>
  <w:num w:numId="55">
    <w:abstractNumId w:val="35"/>
  </w:num>
  <w:num w:numId="56">
    <w:abstractNumId w:val="75"/>
  </w:num>
  <w:num w:numId="57">
    <w:abstractNumId w:val="77"/>
  </w:num>
  <w:num w:numId="58">
    <w:abstractNumId w:val="48"/>
  </w:num>
  <w:num w:numId="59">
    <w:abstractNumId w:val="63"/>
  </w:num>
  <w:num w:numId="60">
    <w:abstractNumId w:val="76"/>
  </w:num>
  <w:num w:numId="61">
    <w:abstractNumId w:val="29"/>
  </w:num>
  <w:num w:numId="62">
    <w:abstractNumId w:val="78"/>
  </w:num>
  <w:num w:numId="63">
    <w:abstractNumId w:val="47"/>
  </w:num>
  <w:num w:numId="64">
    <w:abstractNumId w:val="93"/>
  </w:num>
  <w:num w:numId="65">
    <w:abstractNumId w:val="23"/>
  </w:num>
  <w:num w:numId="66">
    <w:abstractNumId w:val="16"/>
  </w:num>
  <w:num w:numId="67">
    <w:abstractNumId w:val="70"/>
  </w:num>
  <w:num w:numId="68">
    <w:abstractNumId w:val="36"/>
  </w:num>
  <w:num w:numId="69">
    <w:abstractNumId w:val="122"/>
  </w:num>
  <w:num w:numId="70">
    <w:abstractNumId w:val="67"/>
  </w:num>
  <w:num w:numId="71">
    <w:abstractNumId w:val="49"/>
  </w:num>
  <w:num w:numId="72">
    <w:abstractNumId w:val="42"/>
  </w:num>
  <w:num w:numId="73">
    <w:abstractNumId w:val="115"/>
  </w:num>
  <w:num w:numId="74">
    <w:abstractNumId w:val="96"/>
  </w:num>
  <w:num w:numId="75">
    <w:abstractNumId w:val="100"/>
  </w:num>
  <w:num w:numId="76">
    <w:abstractNumId w:val="50"/>
  </w:num>
  <w:num w:numId="77">
    <w:abstractNumId w:val="106"/>
  </w:num>
  <w:num w:numId="78">
    <w:abstractNumId w:val="85"/>
  </w:num>
  <w:num w:numId="79">
    <w:abstractNumId w:val="55"/>
  </w:num>
  <w:num w:numId="80">
    <w:abstractNumId w:val="65"/>
  </w:num>
  <w:num w:numId="81">
    <w:abstractNumId w:val="102"/>
  </w:num>
  <w:num w:numId="82">
    <w:abstractNumId w:val="58"/>
  </w:num>
  <w:num w:numId="83">
    <w:abstractNumId w:val="103"/>
  </w:num>
  <w:num w:numId="84">
    <w:abstractNumId w:val="39"/>
  </w:num>
  <w:num w:numId="85">
    <w:abstractNumId w:val="86"/>
  </w:num>
  <w:num w:numId="86">
    <w:abstractNumId w:val="81"/>
  </w:num>
  <w:num w:numId="87">
    <w:abstractNumId w:val="60"/>
  </w:num>
  <w:num w:numId="88">
    <w:abstractNumId w:val="57"/>
  </w:num>
  <w:num w:numId="89">
    <w:abstractNumId w:val="87"/>
  </w:num>
  <w:num w:numId="90">
    <w:abstractNumId w:val="53"/>
  </w:num>
  <w:num w:numId="91">
    <w:abstractNumId w:val="124"/>
  </w:num>
  <w:num w:numId="92">
    <w:abstractNumId w:val="99"/>
  </w:num>
  <w:num w:numId="93">
    <w:abstractNumId w:val="62"/>
  </w:num>
  <w:num w:numId="94">
    <w:abstractNumId w:val="110"/>
  </w:num>
  <w:num w:numId="95">
    <w:abstractNumId w:val="69"/>
  </w:num>
  <w:num w:numId="96">
    <w:abstractNumId w:val="46"/>
  </w:num>
  <w:num w:numId="97">
    <w:abstractNumId w:val="38"/>
  </w:num>
  <w:num w:numId="98">
    <w:abstractNumId w:val="45"/>
  </w:num>
  <w:num w:numId="99">
    <w:abstractNumId w:val="111"/>
  </w:num>
  <w:num w:numId="100">
    <w:abstractNumId w:val="88"/>
  </w:num>
  <w:num w:numId="101">
    <w:abstractNumId w:val="51"/>
  </w:num>
  <w:num w:numId="102">
    <w:abstractNumId w:val="43"/>
  </w:num>
  <w:num w:numId="103">
    <w:abstractNumId w:val="90"/>
  </w:num>
  <w:num w:numId="104">
    <w:abstractNumId w:val="66"/>
  </w:num>
  <w:num w:numId="105">
    <w:abstractNumId w:val="117"/>
  </w:num>
  <w:num w:numId="106">
    <w:abstractNumId w:val="74"/>
  </w:num>
  <w:num w:numId="107">
    <w:abstractNumId w:val="41"/>
  </w:num>
  <w:num w:numId="108">
    <w:abstractNumId w:val="82"/>
  </w:num>
  <w:num w:numId="109">
    <w:abstractNumId w:val="125"/>
  </w:num>
  <w:num w:numId="110">
    <w:abstractNumId w:val="121"/>
  </w:num>
  <w:num w:numId="111">
    <w:abstractNumId w:val="28"/>
  </w:num>
  <w:num w:numId="112">
    <w:abstractNumId w:val="116"/>
  </w:num>
  <w:num w:numId="113">
    <w:abstractNumId w:val="11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9CC"/>
    <w:rsid w:val="000019D2"/>
    <w:rsid w:val="00003245"/>
    <w:rsid w:val="00006022"/>
    <w:rsid w:val="00006FB1"/>
    <w:rsid w:val="00007370"/>
    <w:rsid w:val="00007DE7"/>
    <w:rsid w:val="00010A66"/>
    <w:rsid w:val="000112A7"/>
    <w:rsid w:val="00012777"/>
    <w:rsid w:val="00016D10"/>
    <w:rsid w:val="000171DC"/>
    <w:rsid w:val="00017258"/>
    <w:rsid w:val="00020BCE"/>
    <w:rsid w:val="00020C31"/>
    <w:rsid w:val="00021071"/>
    <w:rsid w:val="0002129C"/>
    <w:rsid w:val="000214E6"/>
    <w:rsid w:val="00023C18"/>
    <w:rsid w:val="0002651B"/>
    <w:rsid w:val="00026E26"/>
    <w:rsid w:val="00027E20"/>
    <w:rsid w:val="000303A1"/>
    <w:rsid w:val="00030622"/>
    <w:rsid w:val="00030915"/>
    <w:rsid w:val="00032159"/>
    <w:rsid w:val="00033E1A"/>
    <w:rsid w:val="00034053"/>
    <w:rsid w:val="00034B36"/>
    <w:rsid w:val="00035D7F"/>
    <w:rsid w:val="0003638B"/>
    <w:rsid w:val="00040439"/>
    <w:rsid w:val="00041C67"/>
    <w:rsid w:val="00042D63"/>
    <w:rsid w:val="0004371D"/>
    <w:rsid w:val="00043EAB"/>
    <w:rsid w:val="000441EC"/>
    <w:rsid w:val="00044F6D"/>
    <w:rsid w:val="0005093C"/>
    <w:rsid w:val="00050A04"/>
    <w:rsid w:val="000528BE"/>
    <w:rsid w:val="000532B0"/>
    <w:rsid w:val="00055AD7"/>
    <w:rsid w:val="00055C6D"/>
    <w:rsid w:val="00060C3F"/>
    <w:rsid w:val="00061708"/>
    <w:rsid w:val="00062AB4"/>
    <w:rsid w:val="00063980"/>
    <w:rsid w:val="00063BD5"/>
    <w:rsid w:val="000661D2"/>
    <w:rsid w:val="0006717B"/>
    <w:rsid w:val="00067B3D"/>
    <w:rsid w:val="0007109E"/>
    <w:rsid w:val="000728FB"/>
    <w:rsid w:val="00073BFA"/>
    <w:rsid w:val="00074886"/>
    <w:rsid w:val="00081EC4"/>
    <w:rsid w:val="0008401D"/>
    <w:rsid w:val="0008428F"/>
    <w:rsid w:val="000845BB"/>
    <w:rsid w:val="00084F1E"/>
    <w:rsid w:val="00090A15"/>
    <w:rsid w:val="00091614"/>
    <w:rsid w:val="00092503"/>
    <w:rsid w:val="00092C82"/>
    <w:rsid w:val="00093DB4"/>
    <w:rsid w:val="00094568"/>
    <w:rsid w:val="0009623D"/>
    <w:rsid w:val="00097242"/>
    <w:rsid w:val="000973E4"/>
    <w:rsid w:val="000977EC"/>
    <w:rsid w:val="000A25A4"/>
    <w:rsid w:val="000B18B5"/>
    <w:rsid w:val="000B2856"/>
    <w:rsid w:val="000B2FF9"/>
    <w:rsid w:val="000B5D0C"/>
    <w:rsid w:val="000B767D"/>
    <w:rsid w:val="000B7F43"/>
    <w:rsid w:val="000C100C"/>
    <w:rsid w:val="000C189D"/>
    <w:rsid w:val="000C20C2"/>
    <w:rsid w:val="000C233B"/>
    <w:rsid w:val="000C2C24"/>
    <w:rsid w:val="000C40FF"/>
    <w:rsid w:val="000C5AD2"/>
    <w:rsid w:val="000C6EE0"/>
    <w:rsid w:val="000C7737"/>
    <w:rsid w:val="000D0E2D"/>
    <w:rsid w:val="000D1263"/>
    <w:rsid w:val="000D1AED"/>
    <w:rsid w:val="000D3409"/>
    <w:rsid w:val="000D501D"/>
    <w:rsid w:val="000D5D1E"/>
    <w:rsid w:val="000D7630"/>
    <w:rsid w:val="000D7FF3"/>
    <w:rsid w:val="000E0B7D"/>
    <w:rsid w:val="000E0BA7"/>
    <w:rsid w:val="000E1642"/>
    <w:rsid w:val="000E39BB"/>
    <w:rsid w:val="000E4E2D"/>
    <w:rsid w:val="000E4EA1"/>
    <w:rsid w:val="000E6E24"/>
    <w:rsid w:val="000F017C"/>
    <w:rsid w:val="000F01B0"/>
    <w:rsid w:val="000F63FB"/>
    <w:rsid w:val="000F76AB"/>
    <w:rsid w:val="000F7872"/>
    <w:rsid w:val="00100B44"/>
    <w:rsid w:val="00102EA1"/>
    <w:rsid w:val="00104806"/>
    <w:rsid w:val="00104C26"/>
    <w:rsid w:val="00105C26"/>
    <w:rsid w:val="00106DCB"/>
    <w:rsid w:val="00107BAC"/>
    <w:rsid w:val="001100D1"/>
    <w:rsid w:val="00110A07"/>
    <w:rsid w:val="001111D9"/>
    <w:rsid w:val="00111F51"/>
    <w:rsid w:val="00112D53"/>
    <w:rsid w:val="00113A19"/>
    <w:rsid w:val="001141C0"/>
    <w:rsid w:val="001146DC"/>
    <w:rsid w:val="00115B07"/>
    <w:rsid w:val="0011766C"/>
    <w:rsid w:val="0012110F"/>
    <w:rsid w:val="00122283"/>
    <w:rsid w:val="001232E8"/>
    <w:rsid w:val="00123720"/>
    <w:rsid w:val="00124317"/>
    <w:rsid w:val="0012493E"/>
    <w:rsid w:val="001249B2"/>
    <w:rsid w:val="00127825"/>
    <w:rsid w:val="001278AD"/>
    <w:rsid w:val="00134D22"/>
    <w:rsid w:val="00134EA9"/>
    <w:rsid w:val="001351E7"/>
    <w:rsid w:val="00141484"/>
    <w:rsid w:val="0014150C"/>
    <w:rsid w:val="0014236D"/>
    <w:rsid w:val="00142512"/>
    <w:rsid w:val="001430DC"/>
    <w:rsid w:val="00143FCF"/>
    <w:rsid w:val="0014430A"/>
    <w:rsid w:val="0014529D"/>
    <w:rsid w:val="00146551"/>
    <w:rsid w:val="00146D1C"/>
    <w:rsid w:val="001476E5"/>
    <w:rsid w:val="00151F42"/>
    <w:rsid w:val="00152050"/>
    <w:rsid w:val="00152C63"/>
    <w:rsid w:val="00153517"/>
    <w:rsid w:val="00153FD8"/>
    <w:rsid w:val="001550DD"/>
    <w:rsid w:val="0015683F"/>
    <w:rsid w:val="00157306"/>
    <w:rsid w:val="00157ACB"/>
    <w:rsid w:val="00162BD3"/>
    <w:rsid w:val="00163333"/>
    <w:rsid w:val="001634A8"/>
    <w:rsid w:val="001647ED"/>
    <w:rsid w:val="00172E73"/>
    <w:rsid w:val="001771BD"/>
    <w:rsid w:val="00182143"/>
    <w:rsid w:val="00182898"/>
    <w:rsid w:val="001845C8"/>
    <w:rsid w:val="001863C3"/>
    <w:rsid w:val="00186F19"/>
    <w:rsid w:val="001870FA"/>
    <w:rsid w:val="00187353"/>
    <w:rsid w:val="00190979"/>
    <w:rsid w:val="0019156D"/>
    <w:rsid w:val="00191C71"/>
    <w:rsid w:val="00191C97"/>
    <w:rsid w:val="001941C3"/>
    <w:rsid w:val="001947E8"/>
    <w:rsid w:val="00194A0E"/>
    <w:rsid w:val="00197D86"/>
    <w:rsid w:val="001A0B04"/>
    <w:rsid w:val="001A28B4"/>
    <w:rsid w:val="001A3978"/>
    <w:rsid w:val="001A4FEA"/>
    <w:rsid w:val="001A5154"/>
    <w:rsid w:val="001A6EC3"/>
    <w:rsid w:val="001B3658"/>
    <w:rsid w:val="001B4495"/>
    <w:rsid w:val="001B5239"/>
    <w:rsid w:val="001B6AC6"/>
    <w:rsid w:val="001B6B73"/>
    <w:rsid w:val="001B6E9C"/>
    <w:rsid w:val="001B704D"/>
    <w:rsid w:val="001B72E7"/>
    <w:rsid w:val="001C1612"/>
    <w:rsid w:val="001C1872"/>
    <w:rsid w:val="001C1EC9"/>
    <w:rsid w:val="001C29D2"/>
    <w:rsid w:val="001C3164"/>
    <w:rsid w:val="001C5A5D"/>
    <w:rsid w:val="001C5A89"/>
    <w:rsid w:val="001C5CC2"/>
    <w:rsid w:val="001C6E28"/>
    <w:rsid w:val="001C7F69"/>
    <w:rsid w:val="001D2976"/>
    <w:rsid w:val="001D2C2D"/>
    <w:rsid w:val="001D4AA9"/>
    <w:rsid w:val="001D6788"/>
    <w:rsid w:val="001E0D2D"/>
    <w:rsid w:val="001E112F"/>
    <w:rsid w:val="001E2674"/>
    <w:rsid w:val="001E5D66"/>
    <w:rsid w:val="001E6297"/>
    <w:rsid w:val="001F134D"/>
    <w:rsid w:val="001F205E"/>
    <w:rsid w:val="001F32D7"/>
    <w:rsid w:val="001F3734"/>
    <w:rsid w:val="001F3F07"/>
    <w:rsid w:val="001F4C97"/>
    <w:rsid w:val="001F5453"/>
    <w:rsid w:val="001F6836"/>
    <w:rsid w:val="00200875"/>
    <w:rsid w:val="0020097C"/>
    <w:rsid w:val="00201D79"/>
    <w:rsid w:val="002035FD"/>
    <w:rsid w:val="00204A2C"/>
    <w:rsid w:val="00204F79"/>
    <w:rsid w:val="0020517A"/>
    <w:rsid w:val="00206E29"/>
    <w:rsid w:val="002113A4"/>
    <w:rsid w:val="002121C1"/>
    <w:rsid w:val="0021258A"/>
    <w:rsid w:val="00213B02"/>
    <w:rsid w:val="00213CC4"/>
    <w:rsid w:val="002146F5"/>
    <w:rsid w:val="00216840"/>
    <w:rsid w:val="00216EB3"/>
    <w:rsid w:val="0021712A"/>
    <w:rsid w:val="00217950"/>
    <w:rsid w:val="002203F5"/>
    <w:rsid w:val="00223A3A"/>
    <w:rsid w:val="00224205"/>
    <w:rsid w:val="002257EF"/>
    <w:rsid w:val="00231E0B"/>
    <w:rsid w:val="00232868"/>
    <w:rsid w:val="00233AC1"/>
    <w:rsid w:val="00234137"/>
    <w:rsid w:val="00234B72"/>
    <w:rsid w:val="00234CAF"/>
    <w:rsid w:val="00234FA2"/>
    <w:rsid w:val="00236C1B"/>
    <w:rsid w:val="002376D4"/>
    <w:rsid w:val="00240DA2"/>
    <w:rsid w:val="002414E9"/>
    <w:rsid w:val="00241B8B"/>
    <w:rsid w:val="002424C3"/>
    <w:rsid w:val="002424E5"/>
    <w:rsid w:val="002430C0"/>
    <w:rsid w:val="00246783"/>
    <w:rsid w:val="00251957"/>
    <w:rsid w:val="00251AA3"/>
    <w:rsid w:val="0025526A"/>
    <w:rsid w:val="002559EE"/>
    <w:rsid w:val="00255A27"/>
    <w:rsid w:val="002575F0"/>
    <w:rsid w:val="0026057F"/>
    <w:rsid w:val="00260B2D"/>
    <w:rsid w:val="00261DFB"/>
    <w:rsid w:val="002647EF"/>
    <w:rsid w:val="002654EC"/>
    <w:rsid w:val="002662AD"/>
    <w:rsid w:val="00266B27"/>
    <w:rsid w:val="0027283B"/>
    <w:rsid w:val="00275792"/>
    <w:rsid w:val="002770C2"/>
    <w:rsid w:val="00281F60"/>
    <w:rsid w:val="002827B6"/>
    <w:rsid w:val="00282FDB"/>
    <w:rsid w:val="00284BD2"/>
    <w:rsid w:val="00287035"/>
    <w:rsid w:val="0028732C"/>
    <w:rsid w:val="00287DF4"/>
    <w:rsid w:val="00290A19"/>
    <w:rsid w:val="00293934"/>
    <w:rsid w:val="00294ED2"/>
    <w:rsid w:val="002A009D"/>
    <w:rsid w:val="002A484E"/>
    <w:rsid w:val="002A4985"/>
    <w:rsid w:val="002A59C6"/>
    <w:rsid w:val="002A60A6"/>
    <w:rsid w:val="002A6A5A"/>
    <w:rsid w:val="002A79BE"/>
    <w:rsid w:val="002A7F6C"/>
    <w:rsid w:val="002B189B"/>
    <w:rsid w:val="002B223D"/>
    <w:rsid w:val="002B2B1F"/>
    <w:rsid w:val="002B4D4B"/>
    <w:rsid w:val="002B5A9C"/>
    <w:rsid w:val="002B62EC"/>
    <w:rsid w:val="002C03E4"/>
    <w:rsid w:val="002C1ED5"/>
    <w:rsid w:val="002C39BC"/>
    <w:rsid w:val="002C480E"/>
    <w:rsid w:val="002C4CEB"/>
    <w:rsid w:val="002C562E"/>
    <w:rsid w:val="002C6DB6"/>
    <w:rsid w:val="002C70AC"/>
    <w:rsid w:val="002D0443"/>
    <w:rsid w:val="002D0F73"/>
    <w:rsid w:val="002D429B"/>
    <w:rsid w:val="002D4689"/>
    <w:rsid w:val="002D5B62"/>
    <w:rsid w:val="002E0100"/>
    <w:rsid w:val="002E0825"/>
    <w:rsid w:val="002E1B20"/>
    <w:rsid w:val="002E22C2"/>
    <w:rsid w:val="002E4D49"/>
    <w:rsid w:val="002E664D"/>
    <w:rsid w:val="002F07EF"/>
    <w:rsid w:val="002F1BD9"/>
    <w:rsid w:val="002F616F"/>
    <w:rsid w:val="002F74E2"/>
    <w:rsid w:val="002F79F6"/>
    <w:rsid w:val="002F7AC6"/>
    <w:rsid w:val="002F7B61"/>
    <w:rsid w:val="00300122"/>
    <w:rsid w:val="0030043F"/>
    <w:rsid w:val="00301140"/>
    <w:rsid w:val="00301261"/>
    <w:rsid w:val="00301814"/>
    <w:rsid w:val="00302415"/>
    <w:rsid w:val="00302DF5"/>
    <w:rsid w:val="003043DB"/>
    <w:rsid w:val="00305702"/>
    <w:rsid w:val="00305B96"/>
    <w:rsid w:val="003064EC"/>
    <w:rsid w:val="00307432"/>
    <w:rsid w:val="00307918"/>
    <w:rsid w:val="0031029C"/>
    <w:rsid w:val="00310A4C"/>
    <w:rsid w:val="00317EE8"/>
    <w:rsid w:val="00322C3B"/>
    <w:rsid w:val="00323E2B"/>
    <w:rsid w:val="00324834"/>
    <w:rsid w:val="00327075"/>
    <w:rsid w:val="00327110"/>
    <w:rsid w:val="00332B07"/>
    <w:rsid w:val="0033372C"/>
    <w:rsid w:val="003343C4"/>
    <w:rsid w:val="003351FC"/>
    <w:rsid w:val="003363ED"/>
    <w:rsid w:val="00336712"/>
    <w:rsid w:val="00337359"/>
    <w:rsid w:val="0034046A"/>
    <w:rsid w:val="003407A1"/>
    <w:rsid w:val="00340E2B"/>
    <w:rsid w:val="003418DE"/>
    <w:rsid w:val="00342A4D"/>
    <w:rsid w:val="003438C2"/>
    <w:rsid w:val="00344D23"/>
    <w:rsid w:val="00345D42"/>
    <w:rsid w:val="00346166"/>
    <w:rsid w:val="003466C8"/>
    <w:rsid w:val="00355469"/>
    <w:rsid w:val="0035638B"/>
    <w:rsid w:val="003611F4"/>
    <w:rsid w:val="00361425"/>
    <w:rsid w:val="00361557"/>
    <w:rsid w:val="00361B47"/>
    <w:rsid w:val="0036298A"/>
    <w:rsid w:val="00363864"/>
    <w:rsid w:val="0036394F"/>
    <w:rsid w:val="00365352"/>
    <w:rsid w:val="00366614"/>
    <w:rsid w:val="00366C15"/>
    <w:rsid w:val="00367B00"/>
    <w:rsid w:val="00367ECC"/>
    <w:rsid w:val="00372414"/>
    <w:rsid w:val="003752E1"/>
    <w:rsid w:val="003772A8"/>
    <w:rsid w:val="0037753A"/>
    <w:rsid w:val="003800E6"/>
    <w:rsid w:val="00380E80"/>
    <w:rsid w:val="003827B4"/>
    <w:rsid w:val="00382DC4"/>
    <w:rsid w:val="003861DB"/>
    <w:rsid w:val="003872FE"/>
    <w:rsid w:val="00394164"/>
    <w:rsid w:val="003951F9"/>
    <w:rsid w:val="00395E3C"/>
    <w:rsid w:val="00397745"/>
    <w:rsid w:val="00397FEA"/>
    <w:rsid w:val="003A0FA2"/>
    <w:rsid w:val="003A12F1"/>
    <w:rsid w:val="003A2CAC"/>
    <w:rsid w:val="003A552B"/>
    <w:rsid w:val="003A6465"/>
    <w:rsid w:val="003B00A2"/>
    <w:rsid w:val="003B088B"/>
    <w:rsid w:val="003B0D0F"/>
    <w:rsid w:val="003B162F"/>
    <w:rsid w:val="003B1AA0"/>
    <w:rsid w:val="003B22C8"/>
    <w:rsid w:val="003B2A5B"/>
    <w:rsid w:val="003B337D"/>
    <w:rsid w:val="003B3584"/>
    <w:rsid w:val="003B46AB"/>
    <w:rsid w:val="003B46E1"/>
    <w:rsid w:val="003B6BFE"/>
    <w:rsid w:val="003B7232"/>
    <w:rsid w:val="003B7CCA"/>
    <w:rsid w:val="003C06CE"/>
    <w:rsid w:val="003C0E53"/>
    <w:rsid w:val="003C16B3"/>
    <w:rsid w:val="003C2328"/>
    <w:rsid w:val="003C398C"/>
    <w:rsid w:val="003C45E8"/>
    <w:rsid w:val="003C5549"/>
    <w:rsid w:val="003C58BE"/>
    <w:rsid w:val="003C61E4"/>
    <w:rsid w:val="003C64D3"/>
    <w:rsid w:val="003C7BD3"/>
    <w:rsid w:val="003D05C6"/>
    <w:rsid w:val="003D17CD"/>
    <w:rsid w:val="003D305B"/>
    <w:rsid w:val="003D7AA9"/>
    <w:rsid w:val="003E0990"/>
    <w:rsid w:val="003E16FA"/>
    <w:rsid w:val="003E182F"/>
    <w:rsid w:val="003E5216"/>
    <w:rsid w:val="003E5F7F"/>
    <w:rsid w:val="003F0505"/>
    <w:rsid w:val="003F0C10"/>
    <w:rsid w:val="003F4BE4"/>
    <w:rsid w:val="003F59A1"/>
    <w:rsid w:val="00400471"/>
    <w:rsid w:val="004026A7"/>
    <w:rsid w:val="00403E17"/>
    <w:rsid w:val="00404D32"/>
    <w:rsid w:val="004055A3"/>
    <w:rsid w:val="00405663"/>
    <w:rsid w:val="00406454"/>
    <w:rsid w:val="00406E17"/>
    <w:rsid w:val="00410974"/>
    <w:rsid w:val="004114FC"/>
    <w:rsid w:val="00412DE5"/>
    <w:rsid w:val="004139F5"/>
    <w:rsid w:val="00414B03"/>
    <w:rsid w:val="00417F67"/>
    <w:rsid w:val="004201E7"/>
    <w:rsid w:val="004220F2"/>
    <w:rsid w:val="00423B5E"/>
    <w:rsid w:val="00425A8B"/>
    <w:rsid w:val="00425F19"/>
    <w:rsid w:val="004319C7"/>
    <w:rsid w:val="00432998"/>
    <w:rsid w:val="00434C0E"/>
    <w:rsid w:val="00435229"/>
    <w:rsid w:val="004373A3"/>
    <w:rsid w:val="00437915"/>
    <w:rsid w:val="00446E48"/>
    <w:rsid w:val="00447AED"/>
    <w:rsid w:val="00451401"/>
    <w:rsid w:val="004522C0"/>
    <w:rsid w:val="004532C1"/>
    <w:rsid w:val="00454E8B"/>
    <w:rsid w:val="00457421"/>
    <w:rsid w:val="00461A97"/>
    <w:rsid w:val="00462025"/>
    <w:rsid w:val="0046529B"/>
    <w:rsid w:val="00466AED"/>
    <w:rsid w:val="00472040"/>
    <w:rsid w:val="00472FE6"/>
    <w:rsid w:val="00473301"/>
    <w:rsid w:val="00473728"/>
    <w:rsid w:val="00474926"/>
    <w:rsid w:val="004760AC"/>
    <w:rsid w:val="004762C0"/>
    <w:rsid w:val="00480AD5"/>
    <w:rsid w:val="004816E6"/>
    <w:rsid w:val="004838D5"/>
    <w:rsid w:val="00485DA1"/>
    <w:rsid w:val="0048605E"/>
    <w:rsid w:val="004860AD"/>
    <w:rsid w:val="00486174"/>
    <w:rsid w:val="00486370"/>
    <w:rsid w:val="0048799B"/>
    <w:rsid w:val="00490FFF"/>
    <w:rsid w:val="004932CA"/>
    <w:rsid w:val="00497357"/>
    <w:rsid w:val="004A03F1"/>
    <w:rsid w:val="004A086C"/>
    <w:rsid w:val="004A15DA"/>
    <w:rsid w:val="004A27B9"/>
    <w:rsid w:val="004A335B"/>
    <w:rsid w:val="004A5484"/>
    <w:rsid w:val="004A70BD"/>
    <w:rsid w:val="004B2CD8"/>
    <w:rsid w:val="004B371E"/>
    <w:rsid w:val="004B4A80"/>
    <w:rsid w:val="004B6931"/>
    <w:rsid w:val="004B7BDE"/>
    <w:rsid w:val="004C2657"/>
    <w:rsid w:val="004C3057"/>
    <w:rsid w:val="004C34CF"/>
    <w:rsid w:val="004C37AB"/>
    <w:rsid w:val="004C392A"/>
    <w:rsid w:val="004C3B6D"/>
    <w:rsid w:val="004C4EBD"/>
    <w:rsid w:val="004C4F31"/>
    <w:rsid w:val="004C5051"/>
    <w:rsid w:val="004C5C59"/>
    <w:rsid w:val="004C5D80"/>
    <w:rsid w:val="004C6322"/>
    <w:rsid w:val="004D0410"/>
    <w:rsid w:val="004D045B"/>
    <w:rsid w:val="004D0879"/>
    <w:rsid w:val="004D281E"/>
    <w:rsid w:val="004D2F7F"/>
    <w:rsid w:val="004D3C91"/>
    <w:rsid w:val="004D6827"/>
    <w:rsid w:val="004D7A29"/>
    <w:rsid w:val="004E12E7"/>
    <w:rsid w:val="004E3763"/>
    <w:rsid w:val="004E4666"/>
    <w:rsid w:val="004E5CB7"/>
    <w:rsid w:val="004E60DD"/>
    <w:rsid w:val="004E68B8"/>
    <w:rsid w:val="004E7160"/>
    <w:rsid w:val="004F0B4E"/>
    <w:rsid w:val="004F1659"/>
    <w:rsid w:val="004F1B0F"/>
    <w:rsid w:val="004F26F9"/>
    <w:rsid w:val="004F2910"/>
    <w:rsid w:val="004F47AD"/>
    <w:rsid w:val="004F48AB"/>
    <w:rsid w:val="004F619B"/>
    <w:rsid w:val="004F63F6"/>
    <w:rsid w:val="004F659A"/>
    <w:rsid w:val="00502E65"/>
    <w:rsid w:val="00503F8F"/>
    <w:rsid w:val="0050477C"/>
    <w:rsid w:val="0050491B"/>
    <w:rsid w:val="005059FF"/>
    <w:rsid w:val="00507A88"/>
    <w:rsid w:val="00507E71"/>
    <w:rsid w:val="00511018"/>
    <w:rsid w:val="00511963"/>
    <w:rsid w:val="0051385F"/>
    <w:rsid w:val="00514698"/>
    <w:rsid w:val="005157EF"/>
    <w:rsid w:val="0051600A"/>
    <w:rsid w:val="00516FA7"/>
    <w:rsid w:val="00517E59"/>
    <w:rsid w:val="00521A3D"/>
    <w:rsid w:val="00523EC0"/>
    <w:rsid w:val="00524821"/>
    <w:rsid w:val="00525EA8"/>
    <w:rsid w:val="0052619A"/>
    <w:rsid w:val="0052676D"/>
    <w:rsid w:val="00527804"/>
    <w:rsid w:val="0053088C"/>
    <w:rsid w:val="00533644"/>
    <w:rsid w:val="00534029"/>
    <w:rsid w:val="00535397"/>
    <w:rsid w:val="005358D9"/>
    <w:rsid w:val="005362FB"/>
    <w:rsid w:val="005375CC"/>
    <w:rsid w:val="005419AA"/>
    <w:rsid w:val="005420AB"/>
    <w:rsid w:val="00543006"/>
    <w:rsid w:val="00543932"/>
    <w:rsid w:val="005442CE"/>
    <w:rsid w:val="0054545E"/>
    <w:rsid w:val="00551CFA"/>
    <w:rsid w:val="005545AD"/>
    <w:rsid w:val="00555707"/>
    <w:rsid w:val="00556DC6"/>
    <w:rsid w:val="00556FE6"/>
    <w:rsid w:val="005614D4"/>
    <w:rsid w:val="00562237"/>
    <w:rsid w:val="00563E51"/>
    <w:rsid w:val="0056541A"/>
    <w:rsid w:val="0056732E"/>
    <w:rsid w:val="00567B01"/>
    <w:rsid w:val="0057004D"/>
    <w:rsid w:val="0057022F"/>
    <w:rsid w:val="00571538"/>
    <w:rsid w:val="00571B06"/>
    <w:rsid w:val="005727C9"/>
    <w:rsid w:val="00572C29"/>
    <w:rsid w:val="005741BF"/>
    <w:rsid w:val="005747CF"/>
    <w:rsid w:val="00575C49"/>
    <w:rsid w:val="00576408"/>
    <w:rsid w:val="0058088B"/>
    <w:rsid w:val="00581460"/>
    <w:rsid w:val="00582CBB"/>
    <w:rsid w:val="00582FFD"/>
    <w:rsid w:val="00583ADD"/>
    <w:rsid w:val="00584A16"/>
    <w:rsid w:val="00585A39"/>
    <w:rsid w:val="0058726E"/>
    <w:rsid w:val="00590079"/>
    <w:rsid w:val="00592C35"/>
    <w:rsid w:val="00593C9F"/>
    <w:rsid w:val="005945DD"/>
    <w:rsid w:val="005962FC"/>
    <w:rsid w:val="005969D9"/>
    <w:rsid w:val="005975D6"/>
    <w:rsid w:val="00597CD0"/>
    <w:rsid w:val="005A1650"/>
    <w:rsid w:val="005A284B"/>
    <w:rsid w:val="005A4974"/>
    <w:rsid w:val="005A7090"/>
    <w:rsid w:val="005A751B"/>
    <w:rsid w:val="005B0800"/>
    <w:rsid w:val="005B37D4"/>
    <w:rsid w:val="005B4BD7"/>
    <w:rsid w:val="005B526F"/>
    <w:rsid w:val="005B6BD6"/>
    <w:rsid w:val="005C0EEA"/>
    <w:rsid w:val="005C221E"/>
    <w:rsid w:val="005C22E7"/>
    <w:rsid w:val="005C268B"/>
    <w:rsid w:val="005C4E1D"/>
    <w:rsid w:val="005C5709"/>
    <w:rsid w:val="005C65C1"/>
    <w:rsid w:val="005D02F6"/>
    <w:rsid w:val="005D0F7E"/>
    <w:rsid w:val="005D456D"/>
    <w:rsid w:val="005D4668"/>
    <w:rsid w:val="005D55A6"/>
    <w:rsid w:val="005D6313"/>
    <w:rsid w:val="005E08D1"/>
    <w:rsid w:val="005E1726"/>
    <w:rsid w:val="005E40BF"/>
    <w:rsid w:val="005E593C"/>
    <w:rsid w:val="005E6257"/>
    <w:rsid w:val="005E6C83"/>
    <w:rsid w:val="005E7402"/>
    <w:rsid w:val="005F060B"/>
    <w:rsid w:val="005F5512"/>
    <w:rsid w:val="005F62D7"/>
    <w:rsid w:val="005F7A4C"/>
    <w:rsid w:val="005F7FF2"/>
    <w:rsid w:val="00602E11"/>
    <w:rsid w:val="006039FC"/>
    <w:rsid w:val="006043A8"/>
    <w:rsid w:val="00605277"/>
    <w:rsid w:val="0061056E"/>
    <w:rsid w:val="00612738"/>
    <w:rsid w:val="00613793"/>
    <w:rsid w:val="0061408E"/>
    <w:rsid w:val="00614F9C"/>
    <w:rsid w:val="00615F92"/>
    <w:rsid w:val="00616CB9"/>
    <w:rsid w:val="006210D2"/>
    <w:rsid w:val="00621133"/>
    <w:rsid w:val="006221D0"/>
    <w:rsid w:val="00622E7E"/>
    <w:rsid w:val="00624ADF"/>
    <w:rsid w:val="0062560A"/>
    <w:rsid w:val="0062684E"/>
    <w:rsid w:val="00630027"/>
    <w:rsid w:val="0063259E"/>
    <w:rsid w:val="00633D21"/>
    <w:rsid w:val="006353A0"/>
    <w:rsid w:val="006359A6"/>
    <w:rsid w:val="00636412"/>
    <w:rsid w:val="00637D67"/>
    <w:rsid w:val="006408EA"/>
    <w:rsid w:val="00641A65"/>
    <w:rsid w:val="00645991"/>
    <w:rsid w:val="00646142"/>
    <w:rsid w:val="00646964"/>
    <w:rsid w:val="00646AAF"/>
    <w:rsid w:val="00647A96"/>
    <w:rsid w:val="0065142E"/>
    <w:rsid w:val="0065291E"/>
    <w:rsid w:val="00652F12"/>
    <w:rsid w:val="00653BEB"/>
    <w:rsid w:val="00654463"/>
    <w:rsid w:val="00660E5E"/>
    <w:rsid w:val="00666792"/>
    <w:rsid w:val="006678F4"/>
    <w:rsid w:val="006732A7"/>
    <w:rsid w:val="00673367"/>
    <w:rsid w:val="00673B8D"/>
    <w:rsid w:val="00673E91"/>
    <w:rsid w:val="00675EC3"/>
    <w:rsid w:val="0067745A"/>
    <w:rsid w:val="00677AFB"/>
    <w:rsid w:val="00680A6B"/>
    <w:rsid w:val="00681554"/>
    <w:rsid w:val="006832B1"/>
    <w:rsid w:val="006841FA"/>
    <w:rsid w:val="00685BCC"/>
    <w:rsid w:val="00686101"/>
    <w:rsid w:val="006862F7"/>
    <w:rsid w:val="00686FE9"/>
    <w:rsid w:val="0068792C"/>
    <w:rsid w:val="00687C05"/>
    <w:rsid w:val="00690189"/>
    <w:rsid w:val="0069162A"/>
    <w:rsid w:val="00692013"/>
    <w:rsid w:val="0069383C"/>
    <w:rsid w:val="00693F0F"/>
    <w:rsid w:val="00695566"/>
    <w:rsid w:val="006968D1"/>
    <w:rsid w:val="00696CF0"/>
    <w:rsid w:val="00697502"/>
    <w:rsid w:val="00697BDE"/>
    <w:rsid w:val="006A0358"/>
    <w:rsid w:val="006A210E"/>
    <w:rsid w:val="006A24B4"/>
    <w:rsid w:val="006A26BC"/>
    <w:rsid w:val="006A3291"/>
    <w:rsid w:val="006A3847"/>
    <w:rsid w:val="006A3D44"/>
    <w:rsid w:val="006A4A95"/>
    <w:rsid w:val="006A6AC9"/>
    <w:rsid w:val="006A6ADA"/>
    <w:rsid w:val="006B06C5"/>
    <w:rsid w:val="006B139B"/>
    <w:rsid w:val="006B2C5B"/>
    <w:rsid w:val="006B43CD"/>
    <w:rsid w:val="006B534D"/>
    <w:rsid w:val="006B54CC"/>
    <w:rsid w:val="006B5606"/>
    <w:rsid w:val="006B5A24"/>
    <w:rsid w:val="006B5F4F"/>
    <w:rsid w:val="006B68DA"/>
    <w:rsid w:val="006C0863"/>
    <w:rsid w:val="006C0B32"/>
    <w:rsid w:val="006C116A"/>
    <w:rsid w:val="006C1AD1"/>
    <w:rsid w:val="006C28ED"/>
    <w:rsid w:val="006C42AC"/>
    <w:rsid w:val="006C4F21"/>
    <w:rsid w:val="006C5307"/>
    <w:rsid w:val="006C555F"/>
    <w:rsid w:val="006C653F"/>
    <w:rsid w:val="006C6B5F"/>
    <w:rsid w:val="006C7512"/>
    <w:rsid w:val="006D080E"/>
    <w:rsid w:val="006D258D"/>
    <w:rsid w:val="006D2A9D"/>
    <w:rsid w:val="006D5738"/>
    <w:rsid w:val="006D6828"/>
    <w:rsid w:val="006E2B22"/>
    <w:rsid w:val="006E42DC"/>
    <w:rsid w:val="006E6D49"/>
    <w:rsid w:val="006F0733"/>
    <w:rsid w:val="006F2F1A"/>
    <w:rsid w:val="006F36E1"/>
    <w:rsid w:val="006F4629"/>
    <w:rsid w:val="006F6F81"/>
    <w:rsid w:val="00701229"/>
    <w:rsid w:val="007029D4"/>
    <w:rsid w:val="007033C9"/>
    <w:rsid w:val="007042A5"/>
    <w:rsid w:val="00705612"/>
    <w:rsid w:val="00705CB2"/>
    <w:rsid w:val="00706FAA"/>
    <w:rsid w:val="00710A4E"/>
    <w:rsid w:val="00713DC9"/>
    <w:rsid w:val="0071565E"/>
    <w:rsid w:val="00715E2B"/>
    <w:rsid w:val="007161E9"/>
    <w:rsid w:val="00716674"/>
    <w:rsid w:val="00717759"/>
    <w:rsid w:val="007206C6"/>
    <w:rsid w:val="007210F8"/>
    <w:rsid w:val="007216D8"/>
    <w:rsid w:val="0072177D"/>
    <w:rsid w:val="00722152"/>
    <w:rsid w:val="007234A0"/>
    <w:rsid w:val="00726816"/>
    <w:rsid w:val="0072752F"/>
    <w:rsid w:val="007278BC"/>
    <w:rsid w:val="00733483"/>
    <w:rsid w:val="007344F4"/>
    <w:rsid w:val="00735293"/>
    <w:rsid w:val="00735D95"/>
    <w:rsid w:val="007360AB"/>
    <w:rsid w:val="00737167"/>
    <w:rsid w:val="007401B2"/>
    <w:rsid w:val="00741400"/>
    <w:rsid w:val="00743948"/>
    <w:rsid w:val="00744927"/>
    <w:rsid w:val="00746C47"/>
    <w:rsid w:val="0074729F"/>
    <w:rsid w:val="00750184"/>
    <w:rsid w:val="00750BDF"/>
    <w:rsid w:val="007522AA"/>
    <w:rsid w:val="007540F0"/>
    <w:rsid w:val="0075631D"/>
    <w:rsid w:val="00756DEE"/>
    <w:rsid w:val="00757215"/>
    <w:rsid w:val="0076067B"/>
    <w:rsid w:val="007633B0"/>
    <w:rsid w:val="00764AEB"/>
    <w:rsid w:val="00764FA7"/>
    <w:rsid w:val="00770098"/>
    <w:rsid w:val="007700B7"/>
    <w:rsid w:val="0077095B"/>
    <w:rsid w:val="00771C6E"/>
    <w:rsid w:val="00771F3D"/>
    <w:rsid w:val="0077303F"/>
    <w:rsid w:val="00774056"/>
    <w:rsid w:val="00774593"/>
    <w:rsid w:val="00775D4F"/>
    <w:rsid w:val="007772B3"/>
    <w:rsid w:val="0078068C"/>
    <w:rsid w:val="00781162"/>
    <w:rsid w:val="007817A9"/>
    <w:rsid w:val="007819F2"/>
    <w:rsid w:val="00784F9E"/>
    <w:rsid w:val="0078742C"/>
    <w:rsid w:val="007903BE"/>
    <w:rsid w:val="00790525"/>
    <w:rsid w:val="007908B1"/>
    <w:rsid w:val="00790C35"/>
    <w:rsid w:val="00790E1A"/>
    <w:rsid w:val="007916B5"/>
    <w:rsid w:val="00792B81"/>
    <w:rsid w:val="00793BAA"/>
    <w:rsid w:val="00794390"/>
    <w:rsid w:val="0079515B"/>
    <w:rsid w:val="007953B4"/>
    <w:rsid w:val="007954E4"/>
    <w:rsid w:val="007954FB"/>
    <w:rsid w:val="00795E03"/>
    <w:rsid w:val="0079774C"/>
    <w:rsid w:val="00797780"/>
    <w:rsid w:val="007A14ED"/>
    <w:rsid w:val="007A2BA8"/>
    <w:rsid w:val="007A2D79"/>
    <w:rsid w:val="007A3E11"/>
    <w:rsid w:val="007A42A5"/>
    <w:rsid w:val="007B279F"/>
    <w:rsid w:val="007B2D91"/>
    <w:rsid w:val="007B30C9"/>
    <w:rsid w:val="007B5756"/>
    <w:rsid w:val="007C433B"/>
    <w:rsid w:val="007C54A4"/>
    <w:rsid w:val="007C5A0B"/>
    <w:rsid w:val="007D08AA"/>
    <w:rsid w:val="007D0C4A"/>
    <w:rsid w:val="007D383D"/>
    <w:rsid w:val="007E1088"/>
    <w:rsid w:val="007E2151"/>
    <w:rsid w:val="007E43FA"/>
    <w:rsid w:val="007E49B0"/>
    <w:rsid w:val="007E735A"/>
    <w:rsid w:val="007E74C8"/>
    <w:rsid w:val="007E7975"/>
    <w:rsid w:val="007E79E1"/>
    <w:rsid w:val="007F0FD6"/>
    <w:rsid w:val="007F272A"/>
    <w:rsid w:val="007F58FA"/>
    <w:rsid w:val="007F59EB"/>
    <w:rsid w:val="00800509"/>
    <w:rsid w:val="00801364"/>
    <w:rsid w:val="00802867"/>
    <w:rsid w:val="00802A7C"/>
    <w:rsid w:val="00805373"/>
    <w:rsid w:val="0080570F"/>
    <w:rsid w:val="008058BF"/>
    <w:rsid w:val="0081079B"/>
    <w:rsid w:val="00812C89"/>
    <w:rsid w:val="0081574F"/>
    <w:rsid w:val="00820AE3"/>
    <w:rsid w:val="00821D49"/>
    <w:rsid w:val="008223A0"/>
    <w:rsid w:val="00822977"/>
    <w:rsid w:val="0082321F"/>
    <w:rsid w:val="00826E02"/>
    <w:rsid w:val="0083077E"/>
    <w:rsid w:val="00832938"/>
    <w:rsid w:val="00833CDA"/>
    <w:rsid w:val="00834BFC"/>
    <w:rsid w:val="00837E33"/>
    <w:rsid w:val="008403B2"/>
    <w:rsid w:val="00841864"/>
    <w:rsid w:val="00843809"/>
    <w:rsid w:val="00843F6A"/>
    <w:rsid w:val="0084626D"/>
    <w:rsid w:val="00846397"/>
    <w:rsid w:val="00850205"/>
    <w:rsid w:val="0085055A"/>
    <w:rsid w:val="0085090D"/>
    <w:rsid w:val="00851E47"/>
    <w:rsid w:val="0085350C"/>
    <w:rsid w:val="00854117"/>
    <w:rsid w:val="008559AD"/>
    <w:rsid w:val="0086028F"/>
    <w:rsid w:val="00860520"/>
    <w:rsid w:val="00861D5A"/>
    <w:rsid w:val="00864D16"/>
    <w:rsid w:val="008663EE"/>
    <w:rsid w:val="0086711D"/>
    <w:rsid w:val="00867B42"/>
    <w:rsid w:val="00870882"/>
    <w:rsid w:val="00871372"/>
    <w:rsid w:val="0088099A"/>
    <w:rsid w:val="00881ED0"/>
    <w:rsid w:val="008824A4"/>
    <w:rsid w:val="00883565"/>
    <w:rsid w:val="00883DB9"/>
    <w:rsid w:val="00883DDF"/>
    <w:rsid w:val="00884CD4"/>
    <w:rsid w:val="00885149"/>
    <w:rsid w:val="008867F6"/>
    <w:rsid w:val="008869CE"/>
    <w:rsid w:val="00892544"/>
    <w:rsid w:val="008942BA"/>
    <w:rsid w:val="00896193"/>
    <w:rsid w:val="0089649A"/>
    <w:rsid w:val="00897459"/>
    <w:rsid w:val="008978AF"/>
    <w:rsid w:val="008A154B"/>
    <w:rsid w:val="008A2128"/>
    <w:rsid w:val="008A291B"/>
    <w:rsid w:val="008A43FE"/>
    <w:rsid w:val="008A447A"/>
    <w:rsid w:val="008A670B"/>
    <w:rsid w:val="008A7E6E"/>
    <w:rsid w:val="008B096B"/>
    <w:rsid w:val="008B2209"/>
    <w:rsid w:val="008B393A"/>
    <w:rsid w:val="008B3E5C"/>
    <w:rsid w:val="008B5237"/>
    <w:rsid w:val="008B6523"/>
    <w:rsid w:val="008B70FC"/>
    <w:rsid w:val="008B74B1"/>
    <w:rsid w:val="008C0F76"/>
    <w:rsid w:val="008C12DC"/>
    <w:rsid w:val="008C1347"/>
    <w:rsid w:val="008C3579"/>
    <w:rsid w:val="008C50D0"/>
    <w:rsid w:val="008C5BE1"/>
    <w:rsid w:val="008D15F9"/>
    <w:rsid w:val="008D5BC1"/>
    <w:rsid w:val="008D5F3E"/>
    <w:rsid w:val="008D76A4"/>
    <w:rsid w:val="008E29BB"/>
    <w:rsid w:val="008E37FD"/>
    <w:rsid w:val="008E5B42"/>
    <w:rsid w:val="008E6DBC"/>
    <w:rsid w:val="008E6E32"/>
    <w:rsid w:val="008E7102"/>
    <w:rsid w:val="008F034F"/>
    <w:rsid w:val="008F1F1C"/>
    <w:rsid w:val="008F22A2"/>
    <w:rsid w:val="008F32A2"/>
    <w:rsid w:val="008F3BEE"/>
    <w:rsid w:val="008F4370"/>
    <w:rsid w:val="008F626F"/>
    <w:rsid w:val="008F660F"/>
    <w:rsid w:val="00900201"/>
    <w:rsid w:val="00901044"/>
    <w:rsid w:val="00901435"/>
    <w:rsid w:val="009015C0"/>
    <w:rsid w:val="0090182A"/>
    <w:rsid w:val="00901F73"/>
    <w:rsid w:val="00903446"/>
    <w:rsid w:val="00905A24"/>
    <w:rsid w:val="00906681"/>
    <w:rsid w:val="0090676E"/>
    <w:rsid w:val="00906C1E"/>
    <w:rsid w:val="009108D5"/>
    <w:rsid w:val="00911A61"/>
    <w:rsid w:val="00911B4D"/>
    <w:rsid w:val="00912188"/>
    <w:rsid w:val="00913629"/>
    <w:rsid w:val="00914A33"/>
    <w:rsid w:val="00914DAD"/>
    <w:rsid w:val="00915054"/>
    <w:rsid w:val="009153E1"/>
    <w:rsid w:val="009165B9"/>
    <w:rsid w:val="00921B7E"/>
    <w:rsid w:val="00921CEA"/>
    <w:rsid w:val="00922A5B"/>
    <w:rsid w:val="00922C09"/>
    <w:rsid w:val="00923343"/>
    <w:rsid w:val="00923F37"/>
    <w:rsid w:val="009254D1"/>
    <w:rsid w:val="009264EA"/>
    <w:rsid w:val="00927668"/>
    <w:rsid w:val="00927F70"/>
    <w:rsid w:val="00930091"/>
    <w:rsid w:val="0093261B"/>
    <w:rsid w:val="0093442A"/>
    <w:rsid w:val="00934480"/>
    <w:rsid w:val="00934944"/>
    <w:rsid w:val="00934A61"/>
    <w:rsid w:val="009350A7"/>
    <w:rsid w:val="00935C6C"/>
    <w:rsid w:val="00937B11"/>
    <w:rsid w:val="009400D9"/>
    <w:rsid w:val="009401E2"/>
    <w:rsid w:val="009402C8"/>
    <w:rsid w:val="009425A9"/>
    <w:rsid w:val="009445A5"/>
    <w:rsid w:val="009502CD"/>
    <w:rsid w:val="00954802"/>
    <w:rsid w:val="00956262"/>
    <w:rsid w:val="009576F3"/>
    <w:rsid w:val="0096050D"/>
    <w:rsid w:val="00960E93"/>
    <w:rsid w:val="00961D45"/>
    <w:rsid w:val="00963E59"/>
    <w:rsid w:val="00964D8B"/>
    <w:rsid w:val="00964FE2"/>
    <w:rsid w:val="0096611C"/>
    <w:rsid w:val="009704E2"/>
    <w:rsid w:val="00973796"/>
    <w:rsid w:val="00976C88"/>
    <w:rsid w:val="009806D1"/>
    <w:rsid w:val="009821CA"/>
    <w:rsid w:val="00983E12"/>
    <w:rsid w:val="009849D9"/>
    <w:rsid w:val="00984E2C"/>
    <w:rsid w:val="00985A25"/>
    <w:rsid w:val="00986FA2"/>
    <w:rsid w:val="00991FF6"/>
    <w:rsid w:val="00992537"/>
    <w:rsid w:val="00993F9E"/>
    <w:rsid w:val="00995246"/>
    <w:rsid w:val="00995C14"/>
    <w:rsid w:val="00997C09"/>
    <w:rsid w:val="00997D89"/>
    <w:rsid w:val="009A09F4"/>
    <w:rsid w:val="009A0DA9"/>
    <w:rsid w:val="009A1D8C"/>
    <w:rsid w:val="009A2FF7"/>
    <w:rsid w:val="009A39C4"/>
    <w:rsid w:val="009A4ACF"/>
    <w:rsid w:val="009A4BE3"/>
    <w:rsid w:val="009A605D"/>
    <w:rsid w:val="009B44C3"/>
    <w:rsid w:val="009B46AA"/>
    <w:rsid w:val="009B4F35"/>
    <w:rsid w:val="009B50F8"/>
    <w:rsid w:val="009B6FF0"/>
    <w:rsid w:val="009C0317"/>
    <w:rsid w:val="009C0425"/>
    <w:rsid w:val="009C11C9"/>
    <w:rsid w:val="009C14D4"/>
    <w:rsid w:val="009C4969"/>
    <w:rsid w:val="009C4C6F"/>
    <w:rsid w:val="009C5105"/>
    <w:rsid w:val="009C7789"/>
    <w:rsid w:val="009C7989"/>
    <w:rsid w:val="009C7A72"/>
    <w:rsid w:val="009D029C"/>
    <w:rsid w:val="009D1877"/>
    <w:rsid w:val="009D5501"/>
    <w:rsid w:val="009E0086"/>
    <w:rsid w:val="009E0A31"/>
    <w:rsid w:val="009E1834"/>
    <w:rsid w:val="009E2739"/>
    <w:rsid w:val="009E2769"/>
    <w:rsid w:val="009E3D62"/>
    <w:rsid w:val="009E4586"/>
    <w:rsid w:val="009E6C40"/>
    <w:rsid w:val="009E6E7F"/>
    <w:rsid w:val="009E7465"/>
    <w:rsid w:val="009F004F"/>
    <w:rsid w:val="009F0856"/>
    <w:rsid w:val="009F1CB6"/>
    <w:rsid w:val="00A004AE"/>
    <w:rsid w:val="00A051FA"/>
    <w:rsid w:val="00A1015B"/>
    <w:rsid w:val="00A11010"/>
    <w:rsid w:val="00A12710"/>
    <w:rsid w:val="00A12DE7"/>
    <w:rsid w:val="00A13464"/>
    <w:rsid w:val="00A141ED"/>
    <w:rsid w:val="00A144BF"/>
    <w:rsid w:val="00A1489E"/>
    <w:rsid w:val="00A14948"/>
    <w:rsid w:val="00A15DB0"/>
    <w:rsid w:val="00A16602"/>
    <w:rsid w:val="00A17498"/>
    <w:rsid w:val="00A22279"/>
    <w:rsid w:val="00A276CF"/>
    <w:rsid w:val="00A27BC6"/>
    <w:rsid w:val="00A320B7"/>
    <w:rsid w:val="00A330B1"/>
    <w:rsid w:val="00A337CD"/>
    <w:rsid w:val="00A3431F"/>
    <w:rsid w:val="00A351B9"/>
    <w:rsid w:val="00A35A84"/>
    <w:rsid w:val="00A36115"/>
    <w:rsid w:val="00A363F5"/>
    <w:rsid w:val="00A36AD5"/>
    <w:rsid w:val="00A36E9E"/>
    <w:rsid w:val="00A36F73"/>
    <w:rsid w:val="00A37668"/>
    <w:rsid w:val="00A41A1A"/>
    <w:rsid w:val="00A43D72"/>
    <w:rsid w:val="00A446C6"/>
    <w:rsid w:val="00A4573B"/>
    <w:rsid w:val="00A46A36"/>
    <w:rsid w:val="00A47321"/>
    <w:rsid w:val="00A531A2"/>
    <w:rsid w:val="00A55C53"/>
    <w:rsid w:val="00A57569"/>
    <w:rsid w:val="00A61C4F"/>
    <w:rsid w:val="00A6262B"/>
    <w:rsid w:val="00A62A5E"/>
    <w:rsid w:val="00A62F2C"/>
    <w:rsid w:val="00A66DE9"/>
    <w:rsid w:val="00A674E5"/>
    <w:rsid w:val="00A716AA"/>
    <w:rsid w:val="00A72F86"/>
    <w:rsid w:val="00A7331F"/>
    <w:rsid w:val="00A76F13"/>
    <w:rsid w:val="00A81A82"/>
    <w:rsid w:val="00A840D2"/>
    <w:rsid w:val="00A84249"/>
    <w:rsid w:val="00A846CE"/>
    <w:rsid w:val="00A8567E"/>
    <w:rsid w:val="00A86EE2"/>
    <w:rsid w:val="00A879EC"/>
    <w:rsid w:val="00A903E4"/>
    <w:rsid w:val="00A913CF"/>
    <w:rsid w:val="00A939F6"/>
    <w:rsid w:val="00A95B31"/>
    <w:rsid w:val="00A96BD3"/>
    <w:rsid w:val="00A97ADF"/>
    <w:rsid w:val="00A97D71"/>
    <w:rsid w:val="00AA15C4"/>
    <w:rsid w:val="00AA199D"/>
    <w:rsid w:val="00AA2465"/>
    <w:rsid w:val="00AA25B0"/>
    <w:rsid w:val="00AA2625"/>
    <w:rsid w:val="00AA3BD6"/>
    <w:rsid w:val="00AA452E"/>
    <w:rsid w:val="00AA517E"/>
    <w:rsid w:val="00AA589B"/>
    <w:rsid w:val="00AA6081"/>
    <w:rsid w:val="00AA6ABC"/>
    <w:rsid w:val="00AA792C"/>
    <w:rsid w:val="00AB01BD"/>
    <w:rsid w:val="00AB0830"/>
    <w:rsid w:val="00AB1424"/>
    <w:rsid w:val="00AB15B0"/>
    <w:rsid w:val="00AB2213"/>
    <w:rsid w:val="00AB2745"/>
    <w:rsid w:val="00AB467F"/>
    <w:rsid w:val="00AB5087"/>
    <w:rsid w:val="00AB5E8B"/>
    <w:rsid w:val="00AB60B2"/>
    <w:rsid w:val="00AB7491"/>
    <w:rsid w:val="00AC1377"/>
    <w:rsid w:val="00AC44A5"/>
    <w:rsid w:val="00AC548E"/>
    <w:rsid w:val="00AC5E0E"/>
    <w:rsid w:val="00AC5F59"/>
    <w:rsid w:val="00AC7104"/>
    <w:rsid w:val="00AD0608"/>
    <w:rsid w:val="00AD190D"/>
    <w:rsid w:val="00AD2046"/>
    <w:rsid w:val="00AD36EB"/>
    <w:rsid w:val="00AD61DF"/>
    <w:rsid w:val="00AD74A5"/>
    <w:rsid w:val="00AE1F1E"/>
    <w:rsid w:val="00AE297A"/>
    <w:rsid w:val="00AE4F70"/>
    <w:rsid w:val="00AF1658"/>
    <w:rsid w:val="00AF3A54"/>
    <w:rsid w:val="00AF3BDC"/>
    <w:rsid w:val="00AF3F14"/>
    <w:rsid w:val="00AF5A79"/>
    <w:rsid w:val="00AF5E50"/>
    <w:rsid w:val="00AF747E"/>
    <w:rsid w:val="00AF76C3"/>
    <w:rsid w:val="00B00039"/>
    <w:rsid w:val="00B00DBF"/>
    <w:rsid w:val="00B01A50"/>
    <w:rsid w:val="00B03179"/>
    <w:rsid w:val="00B04305"/>
    <w:rsid w:val="00B047EA"/>
    <w:rsid w:val="00B04C04"/>
    <w:rsid w:val="00B07BD1"/>
    <w:rsid w:val="00B10D22"/>
    <w:rsid w:val="00B12E2F"/>
    <w:rsid w:val="00B13EA9"/>
    <w:rsid w:val="00B15B20"/>
    <w:rsid w:val="00B206EC"/>
    <w:rsid w:val="00B21BD6"/>
    <w:rsid w:val="00B21FCE"/>
    <w:rsid w:val="00B225F9"/>
    <w:rsid w:val="00B22952"/>
    <w:rsid w:val="00B22A81"/>
    <w:rsid w:val="00B251C3"/>
    <w:rsid w:val="00B2622E"/>
    <w:rsid w:val="00B276E4"/>
    <w:rsid w:val="00B30BD7"/>
    <w:rsid w:val="00B310B8"/>
    <w:rsid w:val="00B3115F"/>
    <w:rsid w:val="00B31B1A"/>
    <w:rsid w:val="00B331BC"/>
    <w:rsid w:val="00B34075"/>
    <w:rsid w:val="00B370A0"/>
    <w:rsid w:val="00B3768C"/>
    <w:rsid w:val="00B40443"/>
    <w:rsid w:val="00B40E23"/>
    <w:rsid w:val="00B430EB"/>
    <w:rsid w:val="00B44A82"/>
    <w:rsid w:val="00B46E16"/>
    <w:rsid w:val="00B47EFA"/>
    <w:rsid w:val="00B50B4B"/>
    <w:rsid w:val="00B546F7"/>
    <w:rsid w:val="00B55574"/>
    <w:rsid w:val="00B55DBB"/>
    <w:rsid w:val="00B57CC0"/>
    <w:rsid w:val="00B57F2F"/>
    <w:rsid w:val="00B61503"/>
    <w:rsid w:val="00B6161D"/>
    <w:rsid w:val="00B619A3"/>
    <w:rsid w:val="00B640C4"/>
    <w:rsid w:val="00B64110"/>
    <w:rsid w:val="00B653A7"/>
    <w:rsid w:val="00B706E1"/>
    <w:rsid w:val="00B72270"/>
    <w:rsid w:val="00B737EC"/>
    <w:rsid w:val="00B738B0"/>
    <w:rsid w:val="00B73C7B"/>
    <w:rsid w:val="00B7576E"/>
    <w:rsid w:val="00B864B9"/>
    <w:rsid w:val="00B86ACD"/>
    <w:rsid w:val="00B936AC"/>
    <w:rsid w:val="00B95291"/>
    <w:rsid w:val="00B95DCB"/>
    <w:rsid w:val="00B97FE7"/>
    <w:rsid w:val="00BA61EA"/>
    <w:rsid w:val="00BA670A"/>
    <w:rsid w:val="00BA7503"/>
    <w:rsid w:val="00BB001A"/>
    <w:rsid w:val="00BB26ED"/>
    <w:rsid w:val="00BB41ED"/>
    <w:rsid w:val="00BB42AD"/>
    <w:rsid w:val="00BB49DB"/>
    <w:rsid w:val="00BB6040"/>
    <w:rsid w:val="00BB6518"/>
    <w:rsid w:val="00BB7C47"/>
    <w:rsid w:val="00BC095E"/>
    <w:rsid w:val="00BC0B61"/>
    <w:rsid w:val="00BC0D50"/>
    <w:rsid w:val="00BC3A7D"/>
    <w:rsid w:val="00BC491C"/>
    <w:rsid w:val="00BC4B0B"/>
    <w:rsid w:val="00BC4C44"/>
    <w:rsid w:val="00BC5075"/>
    <w:rsid w:val="00BC6398"/>
    <w:rsid w:val="00BD2655"/>
    <w:rsid w:val="00BD26CD"/>
    <w:rsid w:val="00BD6859"/>
    <w:rsid w:val="00BD7EBB"/>
    <w:rsid w:val="00BE1145"/>
    <w:rsid w:val="00BE20AA"/>
    <w:rsid w:val="00BE3A6D"/>
    <w:rsid w:val="00BE3FE9"/>
    <w:rsid w:val="00BE4290"/>
    <w:rsid w:val="00BE5B1A"/>
    <w:rsid w:val="00BE60F0"/>
    <w:rsid w:val="00BE62DD"/>
    <w:rsid w:val="00BE791E"/>
    <w:rsid w:val="00BF0190"/>
    <w:rsid w:val="00BF08CC"/>
    <w:rsid w:val="00BF0C2A"/>
    <w:rsid w:val="00BF1131"/>
    <w:rsid w:val="00BF13D0"/>
    <w:rsid w:val="00BF2196"/>
    <w:rsid w:val="00BF25FA"/>
    <w:rsid w:val="00BF378B"/>
    <w:rsid w:val="00BF3B1B"/>
    <w:rsid w:val="00BF6371"/>
    <w:rsid w:val="00BF7382"/>
    <w:rsid w:val="00C00965"/>
    <w:rsid w:val="00C03157"/>
    <w:rsid w:val="00C03CCC"/>
    <w:rsid w:val="00C115C1"/>
    <w:rsid w:val="00C119B9"/>
    <w:rsid w:val="00C145A8"/>
    <w:rsid w:val="00C149EA"/>
    <w:rsid w:val="00C14E69"/>
    <w:rsid w:val="00C156A7"/>
    <w:rsid w:val="00C15B62"/>
    <w:rsid w:val="00C17E41"/>
    <w:rsid w:val="00C20C06"/>
    <w:rsid w:val="00C213B5"/>
    <w:rsid w:val="00C27B8D"/>
    <w:rsid w:val="00C311A5"/>
    <w:rsid w:val="00C319C2"/>
    <w:rsid w:val="00C336E6"/>
    <w:rsid w:val="00C33B93"/>
    <w:rsid w:val="00C370DA"/>
    <w:rsid w:val="00C3758A"/>
    <w:rsid w:val="00C37F08"/>
    <w:rsid w:val="00C400A7"/>
    <w:rsid w:val="00C44632"/>
    <w:rsid w:val="00C44972"/>
    <w:rsid w:val="00C45A10"/>
    <w:rsid w:val="00C45AC0"/>
    <w:rsid w:val="00C4651C"/>
    <w:rsid w:val="00C465C9"/>
    <w:rsid w:val="00C46A0C"/>
    <w:rsid w:val="00C47DC8"/>
    <w:rsid w:val="00C51045"/>
    <w:rsid w:val="00C52E4C"/>
    <w:rsid w:val="00C601FD"/>
    <w:rsid w:val="00C61F52"/>
    <w:rsid w:val="00C62EE3"/>
    <w:rsid w:val="00C65FC7"/>
    <w:rsid w:val="00C66632"/>
    <w:rsid w:val="00C6715E"/>
    <w:rsid w:val="00C715C5"/>
    <w:rsid w:val="00C72BA8"/>
    <w:rsid w:val="00C72CFB"/>
    <w:rsid w:val="00C7310D"/>
    <w:rsid w:val="00C73414"/>
    <w:rsid w:val="00C73714"/>
    <w:rsid w:val="00C76359"/>
    <w:rsid w:val="00C76D5A"/>
    <w:rsid w:val="00C77444"/>
    <w:rsid w:val="00C81339"/>
    <w:rsid w:val="00C83608"/>
    <w:rsid w:val="00C84E08"/>
    <w:rsid w:val="00C85051"/>
    <w:rsid w:val="00C86AD1"/>
    <w:rsid w:val="00C90719"/>
    <w:rsid w:val="00C917EA"/>
    <w:rsid w:val="00C918A4"/>
    <w:rsid w:val="00C91EAB"/>
    <w:rsid w:val="00C93144"/>
    <w:rsid w:val="00C933B8"/>
    <w:rsid w:val="00C94494"/>
    <w:rsid w:val="00C954F7"/>
    <w:rsid w:val="00C95ACB"/>
    <w:rsid w:val="00C961DF"/>
    <w:rsid w:val="00C9779B"/>
    <w:rsid w:val="00C97818"/>
    <w:rsid w:val="00CA1FEB"/>
    <w:rsid w:val="00CA1FFC"/>
    <w:rsid w:val="00CA421B"/>
    <w:rsid w:val="00CA4382"/>
    <w:rsid w:val="00CA6166"/>
    <w:rsid w:val="00CA73B6"/>
    <w:rsid w:val="00CA77D2"/>
    <w:rsid w:val="00CA78C8"/>
    <w:rsid w:val="00CB0329"/>
    <w:rsid w:val="00CB2A3D"/>
    <w:rsid w:val="00CB31C3"/>
    <w:rsid w:val="00CB47AE"/>
    <w:rsid w:val="00CB6ABE"/>
    <w:rsid w:val="00CC02C6"/>
    <w:rsid w:val="00CC06DF"/>
    <w:rsid w:val="00CC1804"/>
    <w:rsid w:val="00CC3A94"/>
    <w:rsid w:val="00CC3C2A"/>
    <w:rsid w:val="00CC474F"/>
    <w:rsid w:val="00CC50DE"/>
    <w:rsid w:val="00CC5A4B"/>
    <w:rsid w:val="00CC6312"/>
    <w:rsid w:val="00CC7FBD"/>
    <w:rsid w:val="00CD0482"/>
    <w:rsid w:val="00CD0561"/>
    <w:rsid w:val="00CD0B63"/>
    <w:rsid w:val="00CD3020"/>
    <w:rsid w:val="00CD3A29"/>
    <w:rsid w:val="00CD49FB"/>
    <w:rsid w:val="00CD687A"/>
    <w:rsid w:val="00CE24AF"/>
    <w:rsid w:val="00CE3CB0"/>
    <w:rsid w:val="00CE5B8B"/>
    <w:rsid w:val="00CF0502"/>
    <w:rsid w:val="00CF167B"/>
    <w:rsid w:val="00CF2791"/>
    <w:rsid w:val="00CF30DE"/>
    <w:rsid w:val="00CF41A4"/>
    <w:rsid w:val="00CF5BF8"/>
    <w:rsid w:val="00CF67A9"/>
    <w:rsid w:val="00CF7414"/>
    <w:rsid w:val="00CF7F57"/>
    <w:rsid w:val="00D00F3C"/>
    <w:rsid w:val="00D01027"/>
    <w:rsid w:val="00D03170"/>
    <w:rsid w:val="00D034B3"/>
    <w:rsid w:val="00D0449D"/>
    <w:rsid w:val="00D046BC"/>
    <w:rsid w:val="00D0495C"/>
    <w:rsid w:val="00D06ACB"/>
    <w:rsid w:val="00D070F5"/>
    <w:rsid w:val="00D119A3"/>
    <w:rsid w:val="00D13AEC"/>
    <w:rsid w:val="00D14DF5"/>
    <w:rsid w:val="00D1533F"/>
    <w:rsid w:val="00D16085"/>
    <w:rsid w:val="00D17D9E"/>
    <w:rsid w:val="00D20861"/>
    <w:rsid w:val="00D20F88"/>
    <w:rsid w:val="00D211C9"/>
    <w:rsid w:val="00D217AD"/>
    <w:rsid w:val="00D21F1A"/>
    <w:rsid w:val="00D2423E"/>
    <w:rsid w:val="00D2433E"/>
    <w:rsid w:val="00D24C64"/>
    <w:rsid w:val="00D262BC"/>
    <w:rsid w:val="00D3020F"/>
    <w:rsid w:val="00D30578"/>
    <w:rsid w:val="00D30B6E"/>
    <w:rsid w:val="00D31817"/>
    <w:rsid w:val="00D332BA"/>
    <w:rsid w:val="00D33D9E"/>
    <w:rsid w:val="00D3409C"/>
    <w:rsid w:val="00D34ABD"/>
    <w:rsid w:val="00D35656"/>
    <w:rsid w:val="00D35EDA"/>
    <w:rsid w:val="00D36698"/>
    <w:rsid w:val="00D4248A"/>
    <w:rsid w:val="00D428BD"/>
    <w:rsid w:val="00D44F23"/>
    <w:rsid w:val="00D47C15"/>
    <w:rsid w:val="00D50239"/>
    <w:rsid w:val="00D51927"/>
    <w:rsid w:val="00D51B4D"/>
    <w:rsid w:val="00D52E3C"/>
    <w:rsid w:val="00D5353F"/>
    <w:rsid w:val="00D541B0"/>
    <w:rsid w:val="00D55D11"/>
    <w:rsid w:val="00D56D56"/>
    <w:rsid w:val="00D62868"/>
    <w:rsid w:val="00D62C5D"/>
    <w:rsid w:val="00D6319D"/>
    <w:rsid w:val="00D64A42"/>
    <w:rsid w:val="00D65BFA"/>
    <w:rsid w:val="00D67046"/>
    <w:rsid w:val="00D70200"/>
    <w:rsid w:val="00D70599"/>
    <w:rsid w:val="00D706D9"/>
    <w:rsid w:val="00D71173"/>
    <w:rsid w:val="00D73C50"/>
    <w:rsid w:val="00D77027"/>
    <w:rsid w:val="00D81161"/>
    <w:rsid w:val="00D822FA"/>
    <w:rsid w:val="00D82C13"/>
    <w:rsid w:val="00D830D7"/>
    <w:rsid w:val="00D83610"/>
    <w:rsid w:val="00D83E15"/>
    <w:rsid w:val="00D85902"/>
    <w:rsid w:val="00D86B1C"/>
    <w:rsid w:val="00D906C2"/>
    <w:rsid w:val="00D933E4"/>
    <w:rsid w:val="00D9347B"/>
    <w:rsid w:val="00D944D8"/>
    <w:rsid w:val="00D94860"/>
    <w:rsid w:val="00D97E05"/>
    <w:rsid w:val="00DA1654"/>
    <w:rsid w:val="00DA2F37"/>
    <w:rsid w:val="00DA40B1"/>
    <w:rsid w:val="00DA44B1"/>
    <w:rsid w:val="00DA5248"/>
    <w:rsid w:val="00DA5F2E"/>
    <w:rsid w:val="00DA74C9"/>
    <w:rsid w:val="00DA796E"/>
    <w:rsid w:val="00DB11B1"/>
    <w:rsid w:val="00DB14CE"/>
    <w:rsid w:val="00DB1C54"/>
    <w:rsid w:val="00DB2FEC"/>
    <w:rsid w:val="00DB6FB1"/>
    <w:rsid w:val="00DB737E"/>
    <w:rsid w:val="00DC02B6"/>
    <w:rsid w:val="00DC0442"/>
    <w:rsid w:val="00DC3EF2"/>
    <w:rsid w:val="00DC49CB"/>
    <w:rsid w:val="00DC5CC9"/>
    <w:rsid w:val="00DD48E8"/>
    <w:rsid w:val="00DD5BEC"/>
    <w:rsid w:val="00DD5DEC"/>
    <w:rsid w:val="00DD6149"/>
    <w:rsid w:val="00DD6272"/>
    <w:rsid w:val="00DD6657"/>
    <w:rsid w:val="00DD6F43"/>
    <w:rsid w:val="00DE0A6A"/>
    <w:rsid w:val="00DE3309"/>
    <w:rsid w:val="00DE3D8C"/>
    <w:rsid w:val="00DE52D0"/>
    <w:rsid w:val="00DE7859"/>
    <w:rsid w:val="00DF1280"/>
    <w:rsid w:val="00DF1FF1"/>
    <w:rsid w:val="00DF38E1"/>
    <w:rsid w:val="00DF46BA"/>
    <w:rsid w:val="00DF5EB2"/>
    <w:rsid w:val="00DF630B"/>
    <w:rsid w:val="00DF6F0F"/>
    <w:rsid w:val="00DF780A"/>
    <w:rsid w:val="00E0071D"/>
    <w:rsid w:val="00E01576"/>
    <w:rsid w:val="00E0330B"/>
    <w:rsid w:val="00E03E8E"/>
    <w:rsid w:val="00E03EA5"/>
    <w:rsid w:val="00E0586B"/>
    <w:rsid w:val="00E05878"/>
    <w:rsid w:val="00E0643E"/>
    <w:rsid w:val="00E10BA2"/>
    <w:rsid w:val="00E10D03"/>
    <w:rsid w:val="00E13313"/>
    <w:rsid w:val="00E13BBF"/>
    <w:rsid w:val="00E1424A"/>
    <w:rsid w:val="00E15066"/>
    <w:rsid w:val="00E159BB"/>
    <w:rsid w:val="00E16855"/>
    <w:rsid w:val="00E1689D"/>
    <w:rsid w:val="00E16F4B"/>
    <w:rsid w:val="00E17135"/>
    <w:rsid w:val="00E1784B"/>
    <w:rsid w:val="00E17A6B"/>
    <w:rsid w:val="00E22D16"/>
    <w:rsid w:val="00E27021"/>
    <w:rsid w:val="00E27090"/>
    <w:rsid w:val="00E276C9"/>
    <w:rsid w:val="00E27974"/>
    <w:rsid w:val="00E3017C"/>
    <w:rsid w:val="00E32B3C"/>
    <w:rsid w:val="00E336A4"/>
    <w:rsid w:val="00E33DF0"/>
    <w:rsid w:val="00E34A35"/>
    <w:rsid w:val="00E34C3C"/>
    <w:rsid w:val="00E3638B"/>
    <w:rsid w:val="00E372EE"/>
    <w:rsid w:val="00E373CB"/>
    <w:rsid w:val="00E40207"/>
    <w:rsid w:val="00E411C5"/>
    <w:rsid w:val="00E42789"/>
    <w:rsid w:val="00E4685A"/>
    <w:rsid w:val="00E46EE7"/>
    <w:rsid w:val="00E47193"/>
    <w:rsid w:val="00E47260"/>
    <w:rsid w:val="00E47B5D"/>
    <w:rsid w:val="00E50825"/>
    <w:rsid w:val="00E51F53"/>
    <w:rsid w:val="00E52576"/>
    <w:rsid w:val="00E5293A"/>
    <w:rsid w:val="00E52BB0"/>
    <w:rsid w:val="00E54BCA"/>
    <w:rsid w:val="00E54E5E"/>
    <w:rsid w:val="00E55AFD"/>
    <w:rsid w:val="00E57374"/>
    <w:rsid w:val="00E57A2F"/>
    <w:rsid w:val="00E60632"/>
    <w:rsid w:val="00E61FE7"/>
    <w:rsid w:val="00E62CC1"/>
    <w:rsid w:val="00E631BC"/>
    <w:rsid w:val="00E6342B"/>
    <w:rsid w:val="00E64CFF"/>
    <w:rsid w:val="00E65889"/>
    <w:rsid w:val="00E70281"/>
    <w:rsid w:val="00E71659"/>
    <w:rsid w:val="00E73154"/>
    <w:rsid w:val="00E761D2"/>
    <w:rsid w:val="00E76389"/>
    <w:rsid w:val="00E77139"/>
    <w:rsid w:val="00E8089B"/>
    <w:rsid w:val="00E80FAB"/>
    <w:rsid w:val="00E820D6"/>
    <w:rsid w:val="00E833A1"/>
    <w:rsid w:val="00E84C4D"/>
    <w:rsid w:val="00E902B3"/>
    <w:rsid w:val="00E90572"/>
    <w:rsid w:val="00E91225"/>
    <w:rsid w:val="00E91ADD"/>
    <w:rsid w:val="00E92681"/>
    <w:rsid w:val="00E92D59"/>
    <w:rsid w:val="00E93B8E"/>
    <w:rsid w:val="00E94ADA"/>
    <w:rsid w:val="00E94C09"/>
    <w:rsid w:val="00E95B18"/>
    <w:rsid w:val="00E9786B"/>
    <w:rsid w:val="00EA0DA6"/>
    <w:rsid w:val="00EA1890"/>
    <w:rsid w:val="00EA1C30"/>
    <w:rsid w:val="00EA239D"/>
    <w:rsid w:val="00EA329D"/>
    <w:rsid w:val="00EA3B4D"/>
    <w:rsid w:val="00EA3BCA"/>
    <w:rsid w:val="00EB0F22"/>
    <w:rsid w:val="00EB1D4E"/>
    <w:rsid w:val="00EB2225"/>
    <w:rsid w:val="00EB412D"/>
    <w:rsid w:val="00EB646B"/>
    <w:rsid w:val="00EB7446"/>
    <w:rsid w:val="00EB7B00"/>
    <w:rsid w:val="00EB7C1F"/>
    <w:rsid w:val="00EC179B"/>
    <w:rsid w:val="00EC1BCA"/>
    <w:rsid w:val="00EC4D79"/>
    <w:rsid w:val="00EC7E19"/>
    <w:rsid w:val="00ED0B95"/>
    <w:rsid w:val="00ED18B9"/>
    <w:rsid w:val="00ED2317"/>
    <w:rsid w:val="00ED4D42"/>
    <w:rsid w:val="00ED7464"/>
    <w:rsid w:val="00EE0348"/>
    <w:rsid w:val="00EE216F"/>
    <w:rsid w:val="00EE223B"/>
    <w:rsid w:val="00EE3D26"/>
    <w:rsid w:val="00EE492F"/>
    <w:rsid w:val="00EE4A1F"/>
    <w:rsid w:val="00EE4B1D"/>
    <w:rsid w:val="00EE575A"/>
    <w:rsid w:val="00EE60A0"/>
    <w:rsid w:val="00EE7A94"/>
    <w:rsid w:val="00EF3067"/>
    <w:rsid w:val="00EF319B"/>
    <w:rsid w:val="00EF44F6"/>
    <w:rsid w:val="00EF51F7"/>
    <w:rsid w:val="00EF667C"/>
    <w:rsid w:val="00F034BB"/>
    <w:rsid w:val="00F044DA"/>
    <w:rsid w:val="00F07FDB"/>
    <w:rsid w:val="00F118B7"/>
    <w:rsid w:val="00F13A19"/>
    <w:rsid w:val="00F13B30"/>
    <w:rsid w:val="00F14249"/>
    <w:rsid w:val="00F149C5"/>
    <w:rsid w:val="00F2085F"/>
    <w:rsid w:val="00F2199D"/>
    <w:rsid w:val="00F23584"/>
    <w:rsid w:val="00F23F09"/>
    <w:rsid w:val="00F23F11"/>
    <w:rsid w:val="00F26987"/>
    <w:rsid w:val="00F26FC2"/>
    <w:rsid w:val="00F26FD4"/>
    <w:rsid w:val="00F27553"/>
    <w:rsid w:val="00F32216"/>
    <w:rsid w:val="00F3290E"/>
    <w:rsid w:val="00F346E6"/>
    <w:rsid w:val="00F3608D"/>
    <w:rsid w:val="00F36CAE"/>
    <w:rsid w:val="00F407C4"/>
    <w:rsid w:val="00F44F6E"/>
    <w:rsid w:val="00F45591"/>
    <w:rsid w:val="00F50583"/>
    <w:rsid w:val="00F52EB7"/>
    <w:rsid w:val="00F52FAE"/>
    <w:rsid w:val="00F53A1D"/>
    <w:rsid w:val="00F5453F"/>
    <w:rsid w:val="00F54F0A"/>
    <w:rsid w:val="00F55A82"/>
    <w:rsid w:val="00F571B2"/>
    <w:rsid w:val="00F602AB"/>
    <w:rsid w:val="00F603FD"/>
    <w:rsid w:val="00F6100A"/>
    <w:rsid w:val="00F61F3B"/>
    <w:rsid w:val="00F6451C"/>
    <w:rsid w:val="00F6516C"/>
    <w:rsid w:val="00F66C78"/>
    <w:rsid w:val="00F710A9"/>
    <w:rsid w:val="00F710D1"/>
    <w:rsid w:val="00F71FD5"/>
    <w:rsid w:val="00F73171"/>
    <w:rsid w:val="00F7705F"/>
    <w:rsid w:val="00F77780"/>
    <w:rsid w:val="00F77A33"/>
    <w:rsid w:val="00F81C86"/>
    <w:rsid w:val="00F81D0A"/>
    <w:rsid w:val="00F82402"/>
    <w:rsid w:val="00F8298C"/>
    <w:rsid w:val="00F82E36"/>
    <w:rsid w:val="00F83A93"/>
    <w:rsid w:val="00F8671C"/>
    <w:rsid w:val="00F868C1"/>
    <w:rsid w:val="00F928C4"/>
    <w:rsid w:val="00F92943"/>
    <w:rsid w:val="00F934BB"/>
    <w:rsid w:val="00F94C6D"/>
    <w:rsid w:val="00F959C0"/>
    <w:rsid w:val="00FA04A8"/>
    <w:rsid w:val="00FA04D0"/>
    <w:rsid w:val="00FA2575"/>
    <w:rsid w:val="00FA348D"/>
    <w:rsid w:val="00FA3A8F"/>
    <w:rsid w:val="00FA4062"/>
    <w:rsid w:val="00FA5CCF"/>
    <w:rsid w:val="00FA61F5"/>
    <w:rsid w:val="00FB00FE"/>
    <w:rsid w:val="00FB095C"/>
    <w:rsid w:val="00FB1D90"/>
    <w:rsid w:val="00FB22C3"/>
    <w:rsid w:val="00FB63D7"/>
    <w:rsid w:val="00FB670D"/>
    <w:rsid w:val="00FB6972"/>
    <w:rsid w:val="00FB6DD1"/>
    <w:rsid w:val="00FC0F17"/>
    <w:rsid w:val="00FC1B59"/>
    <w:rsid w:val="00FC2BDF"/>
    <w:rsid w:val="00FC3C88"/>
    <w:rsid w:val="00FC47C2"/>
    <w:rsid w:val="00FC55D0"/>
    <w:rsid w:val="00FC6D16"/>
    <w:rsid w:val="00FC6FF4"/>
    <w:rsid w:val="00FD09DA"/>
    <w:rsid w:val="00FD1852"/>
    <w:rsid w:val="00FD2D5E"/>
    <w:rsid w:val="00FD6038"/>
    <w:rsid w:val="00FD6BFF"/>
    <w:rsid w:val="00FD72F9"/>
    <w:rsid w:val="00FD7387"/>
    <w:rsid w:val="00FE109F"/>
    <w:rsid w:val="00FE194A"/>
    <w:rsid w:val="00FE19A5"/>
    <w:rsid w:val="00FE1D7E"/>
    <w:rsid w:val="00FE2261"/>
    <w:rsid w:val="00FE250D"/>
    <w:rsid w:val="00FE3253"/>
    <w:rsid w:val="00FE365C"/>
    <w:rsid w:val="00FE3F3F"/>
    <w:rsid w:val="00FE553F"/>
    <w:rsid w:val="00FE57CF"/>
    <w:rsid w:val="00FE582F"/>
    <w:rsid w:val="00FE7CA5"/>
    <w:rsid w:val="00FF1BCB"/>
    <w:rsid w:val="00FF2D0C"/>
    <w:rsid w:val="00FF3FCE"/>
    <w:rsid w:val="00FF4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720"/>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uiPriority w:val="9"/>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uiPriority w:val="9"/>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uiPriority w:val="99"/>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uiPriority w:val="99"/>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rsid w:val="009821CA"/>
    <w:pPr>
      <w:spacing w:after="0" w:line="240" w:lineRule="auto"/>
    </w:pPr>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
    <w:link w:val="Akapitzlist"/>
    <w:uiPriority w:val="34"/>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43"/>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Tekstpodstawowy24">
    <w:name w:val="Tekst podstawowy 24"/>
    <w:basedOn w:val="Normalny"/>
    <w:rsid w:val="00897459"/>
    <w:pPr>
      <w:suppressAutoHyphens/>
      <w:spacing w:after="0" w:line="240" w:lineRule="auto"/>
      <w:jc w:val="center"/>
    </w:pPr>
    <w:rPr>
      <w:rFonts w:ascii="Times New Roman" w:hAnsi="Times New Roman"/>
      <w:b/>
      <w:sz w:val="24"/>
      <w:szCs w:val="20"/>
    </w:rPr>
  </w:style>
  <w:style w:type="character" w:styleId="Nierozpoznanawzmianka">
    <w:name w:val="Unresolved Mention"/>
    <w:basedOn w:val="Domylnaczcionkaakapitu"/>
    <w:uiPriority w:val="99"/>
    <w:semiHidden/>
    <w:unhideWhenUsed/>
    <w:rsid w:val="008E7102"/>
    <w:rPr>
      <w:color w:val="605E5C"/>
      <w:shd w:val="clear" w:color="auto" w:fill="E1DFDD"/>
    </w:rPr>
  </w:style>
  <w:style w:type="paragraph" w:styleId="Tekstprzypisudolnego">
    <w:name w:val="footnote text"/>
    <w:basedOn w:val="Normalny"/>
    <w:link w:val="TekstprzypisudolnegoZnak"/>
    <w:uiPriority w:val="99"/>
    <w:semiHidden/>
    <w:unhideWhenUsed/>
    <w:rsid w:val="008A670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A670B"/>
  </w:style>
  <w:style w:type="character" w:styleId="Odwoanieprzypisudolnego">
    <w:name w:val="footnote reference"/>
    <w:basedOn w:val="Domylnaczcionkaakapitu"/>
    <w:uiPriority w:val="99"/>
    <w:semiHidden/>
    <w:unhideWhenUsed/>
    <w:rsid w:val="008A67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2441999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9720098">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22960545">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680693559">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899366191">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7939">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www.szpitalzachodni.pl/dla-pacjenta/rodo-2/"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szpitalzachodni.pl/dla-pacjenta/rodo-2/" TargetMode="External"/><Relationship Id="rId40" Type="http://schemas.openxmlformats.org/officeDocument/2006/relationships/hyperlink" Target="https://www.szpitalzachodni.pl/dla-pacjenta/rodo-2/" TargetMode="External"/><Relationship Id="rId5" Type="http://schemas.openxmlformats.org/officeDocument/2006/relationships/webSettings" Target="webSettings.xml"/><Relationship Id="rId15" Type="http://schemas.openxmlformats.org/officeDocument/2006/relationships/hyperlink" Target="mailto:zp.borkowski@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footer" Target="footer2.xml"/><Relationship Id="rId10" Type="http://schemas.openxmlformats.org/officeDocument/2006/relationships/hyperlink" Target="mailto:zp.borkowski@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footer" Target="footer1.xm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szpitalzachodni.pl/dla-pacjenta/rodo-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18271</Words>
  <Characters>109631</Characters>
  <Application>Microsoft Office Word</Application>
  <DocSecurity>0</DocSecurity>
  <Lines>913</Lines>
  <Paragraphs>255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127647</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Zamównia publiczne</cp:lastModifiedBy>
  <cp:revision>3</cp:revision>
  <cp:lastPrinted>2022-03-18T08:34:00Z</cp:lastPrinted>
  <dcterms:created xsi:type="dcterms:W3CDTF">2022-03-21T10:16:00Z</dcterms:created>
  <dcterms:modified xsi:type="dcterms:W3CDTF">2022-03-21T10:18:00Z</dcterms:modified>
</cp:coreProperties>
</file>