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FC" w:rsidRDefault="00AD76F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210185</wp:posOffset>
                </wp:positionV>
                <wp:extent cx="9525" cy="1285875"/>
                <wp:effectExtent l="19685" t="19050" r="1841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85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A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4.4pt;margin-top:16.55pt;width:.7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" strokecolor="gray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335915</wp:posOffset>
            </wp:positionV>
            <wp:extent cx="1476375" cy="1047750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-63"/>
        <w:tblW w:w="0" w:type="auto"/>
        <w:tblLook w:val="00A0" w:firstRow="1" w:lastRow="0" w:firstColumn="1" w:lastColumn="0" w:noHBand="0" w:noVBand="0"/>
      </w:tblPr>
      <w:tblGrid>
        <w:gridCol w:w="6345"/>
      </w:tblGrid>
      <w:tr w:rsidR="006630FC" w:rsidRPr="00AB72DB">
        <w:tc>
          <w:tcPr>
            <w:tcW w:w="6345" w:type="dxa"/>
          </w:tcPr>
          <w:p w:rsidR="006630FC" w:rsidRPr="00AB72DB" w:rsidRDefault="006630FC" w:rsidP="00AB72DB">
            <w:pPr>
              <w:spacing w:after="0" w:line="240" w:lineRule="auto"/>
              <w:ind w:left="-1701" w:firstLine="1701"/>
            </w:pPr>
          </w:p>
          <w:p w:rsidR="006630FC" w:rsidRPr="00AB72DB" w:rsidRDefault="006630FC" w:rsidP="00AB72DB">
            <w:pPr>
              <w:spacing w:after="0" w:line="360" w:lineRule="auto"/>
              <w:ind w:left="-1701" w:firstLine="1701"/>
              <w:rPr>
                <w:b/>
                <w:bCs/>
                <w:color w:val="595959"/>
                <w:sz w:val="50"/>
                <w:szCs w:val="50"/>
              </w:rPr>
            </w:pPr>
            <w:r w:rsidRPr="00AB72DB">
              <w:rPr>
                <w:b/>
                <w:bCs/>
                <w:color w:val="595959"/>
                <w:sz w:val="50"/>
                <w:szCs w:val="50"/>
              </w:rPr>
              <w:t>Szczecińskie Stowarzyszenie</w:t>
            </w:r>
          </w:p>
          <w:p w:rsidR="006630FC" w:rsidRPr="00AB72DB" w:rsidRDefault="006630FC" w:rsidP="00AB72DB">
            <w:pPr>
              <w:spacing w:after="0" w:line="360" w:lineRule="auto"/>
              <w:ind w:left="-1701" w:firstLine="1701"/>
              <w:rPr>
                <w:b/>
                <w:bCs/>
                <w:color w:val="595959"/>
                <w:sz w:val="50"/>
                <w:szCs w:val="50"/>
              </w:rPr>
            </w:pPr>
            <w:r w:rsidRPr="00AB72DB">
              <w:rPr>
                <w:b/>
                <w:bCs/>
                <w:color w:val="595959"/>
                <w:sz w:val="50"/>
                <w:szCs w:val="50"/>
              </w:rPr>
              <w:t>„Z Ł O T Y    W I E K”</w:t>
            </w:r>
          </w:p>
          <w:p w:rsidR="006630FC" w:rsidRPr="00AB72DB" w:rsidRDefault="006630FC" w:rsidP="00AB72DB">
            <w:pPr>
              <w:spacing w:after="0" w:line="240" w:lineRule="auto"/>
              <w:ind w:left="-1701" w:firstLine="1701"/>
              <w:rPr>
                <w:sz w:val="4"/>
                <w:szCs w:val="4"/>
              </w:rPr>
            </w:pPr>
          </w:p>
          <w:p w:rsidR="006630FC" w:rsidRPr="00AB72DB" w:rsidRDefault="006630FC" w:rsidP="00AB72DB">
            <w:pPr>
              <w:spacing w:after="0" w:line="240" w:lineRule="auto"/>
              <w:ind w:left="-1701" w:firstLine="1701"/>
              <w:rPr>
                <w:sz w:val="4"/>
                <w:szCs w:val="4"/>
              </w:rPr>
            </w:pPr>
          </w:p>
          <w:p w:rsidR="006630FC" w:rsidRPr="00AB72DB" w:rsidRDefault="006630FC" w:rsidP="00AB72DB">
            <w:pPr>
              <w:spacing w:after="0" w:line="240" w:lineRule="auto"/>
              <w:ind w:left="-1701" w:firstLine="1701"/>
              <w:rPr>
                <w:sz w:val="4"/>
                <w:szCs w:val="4"/>
              </w:rPr>
            </w:pPr>
          </w:p>
        </w:tc>
      </w:tr>
    </w:tbl>
    <w:p w:rsidR="006630FC" w:rsidRDefault="00AD76F2" w:rsidP="002106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1306195</wp:posOffset>
                </wp:positionV>
                <wp:extent cx="5972175" cy="0"/>
                <wp:effectExtent l="18415" t="1905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AE10" id="AutoShape 2" o:spid="_x0000_s1026" type="#_x0000_t32" style="position:absolute;margin-left:-10.15pt;margin-top:102.85pt;width:47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" strokecolor="gray" strokeweight="2.25pt"/>
            </w:pict>
          </mc:Fallback>
        </mc:AlternateContent>
      </w:r>
    </w:p>
    <w:p w:rsidR="00DC231B" w:rsidRPr="001568BA" w:rsidRDefault="00DC231B" w:rsidP="00B5748C">
      <w:pPr>
        <w:tabs>
          <w:tab w:val="left" w:pos="573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C8A" w:rsidRDefault="00F21C8A" w:rsidP="00EB42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C8A" w:rsidRDefault="00F21C8A" w:rsidP="00EB42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C8A" w:rsidRDefault="00F21C8A" w:rsidP="00EB42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6F2" w:rsidRPr="00886307" w:rsidRDefault="00AD76F2" w:rsidP="00AD76F2">
      <w:pPr>
        <w:jc w:val="right"/>
        <w:rPr>
          <w:rFonts w:ascii="Times New Roman" w:hAnsi="Times New Roman" w:cs="Times New Roman"/>
        </w:rPr>
      </w:pPr>
      <w:r w:rsidRPr="00886307">
        <w:rPr>
          <w:rFonts w:ascii="Times New Roman" w:hAnsi="Times New Roman" w:cs="Times New Roman"/>
        </w:rPr>
        <w:t xml:space="preserve">Szczecin, </w:t>
      </w:r>
      <w:r w:rsidR="00852D67">
        <w:rPr>
          <w:rFonts w:ascii="Times New Roman" w:hAnsi="Times New Roman" w:cs="Times New Roman"/>
        </w:rPr>
        <w:t>13.12.2</w:t>
      </w:r>
      <w:r w:rsidRPr="00886307">
        <w:rPr>
          <w:rFonts w:ascii="Times New Roman" w:hAnsi="Times New Roman" w:cs="Times New Roman"/>
        </w:rPr>
        <w:t>024 r.</w:t>
      </w:r>
    </w:p>
    <w:p w:rsidR="00AD76F2" w:rsidRPr="00AD76F2" w:rsidRDefault="00AD76F2" w:rsidP="00AD76F2">
      <w:pPr>
        <w:spacing w:after="0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>Numer postępowania ZP.0</w:t>
      </w:r>
      <w:r w:rsidR="009942ED">
        <w:rPr>
          <w:rFonts w:ascii="Times New Roman" w:hAnsi="Times New Roman" w:cs="Times New Roman"/>
        </w:rPr>
        <w:t>2</w:t>
      </w:r>
      <w:r w:rsidRPr="00AD76F2">
        <w:rPr>
          <w:rFonts w:ascii="Times New Roman" w:hAnsi="Times New Roman" w:cs="Times New Roman"/>
        </w:rPr>
        <w:t>.2024</w:t>
      </w:r>
    </w:p>
    <w:p w:rsidR="00AD76F2" w:rsidRPr="00AD76F2" w:rsidRDefault="00AD76F2" w:rsidP="00AD76F2">
      <w:pPr>
        <w:spacing w:after="0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 xml:space="preserve">Ogłoszenie nr </w:t>
      </w:r>
      <w:r w:rsidR="00852D67" w:rsidRPr="009942ED">
        <w:rPr>
          <w:rFonts w:ascii="Times New Roman" w:hAnsi="Times New Roman" w:cs="Times New Roman"/>
        </w:rPr>
        <w:t xml:space="preserve">BZP 00611982  </w:t>
      </w:r>
    </w:p>
    <w:p w:rsidR="00AD76F2" w:rsidRPr="00AD76F2" w:rsidRDefault="00AD76F2" w:rsidP="00AD76F2">
      <w:pPr>
        <w:spacing w:after="0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>Tryb postępowania: PL - Tryb Podstawowy (art. 275 pkt 1)</w:t>
      </w:r>
    </w:p>
    <w:p w:rsidR="00AD76F2" w:rsidRPr="00AD76F2" w:rsidRDefault="00AD76F2" w:rsidP="00AD76F2">
      <w:pPr>
        <w:spacing w:after="0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>Link do postępowania: https://platformazakupowa.pl/transkacja/</w:t>
      </w:r>
      <w:r w:rsidR="00852D67">
        <w:rPr>
          <w:rFonts w:ascii="Times New Roman" w:hAnsi="Times New Roman" w:cs="Times New Roman"/>
        </w:rPr>
        <w:t>1023711</w:t>
      </w:r>
    </w:p>
    <w:p w:rsidR="00AD76F2" w:rsidRDefault="00AD76F2" w:rsidP="00AD76F2">
      <w:pPr>
        <w:spacing w:after="0"/>
        <w:rPr>
          <w:rFonts w:ascii="Times New Roman" w:hAnsi="Times New Roman" w:cs="Times New Roman"/>
        </w:rPr>
      </w:pPr>
    </w:p>
    <w:p w:rsidR="00AD76F2" w:rsidRPr="00AD76F2" w:rsidRDefault="00AD76F2" w:rsidP="00AD76F2">
      <w:pPr>
        <w:jc w:val="center"/>
        <w:rPr>
          <w:rFonts w:ascii="Times New Roman" w:hAnsi="Times New Roman" w:cs="Times New Roman"/>
          <w:b/>
        </w:rPr>
      </w:pPr>
      <w:r w:rsidRPr="00AD76F2">
        <w:rPr>
          <w:rFonts w:ascii="Times New Roman" w:hAnsi="Times New Roman" w:cs="Times New Roman"/>
          <w:b/>
        </w:rPr>
        <w:t>ZAWIADOMIENIE</w:t>
      </w:r>
    </w:p>
    <w:p w:rsidR="00AD76F2" w:rsidRPr="00AD76F2" w:rsidRDefault="00AD76F2" w:rsidP="00AD76F2">
      <w:pPr>
        <w:jc w:val="center"/>
        <w:rPr>
          <w:rFonts w:ascii="Times New Roman" w:hAnsi="Times New Roman" w:cs="Times New Roman"/>
          <w:b/>
        </w:rPr>
      </w:pPr>
      <w:r w:rsidRPr="00AD76F2">
        <w:rPr>
          <w:rFonts w:ascii="Times New Roman" w:hAnsi="Times New Roman" w:cs="Times New Roman"/>
          <w:b/>
        </w:rPr>
        <w:t>O UNIEWAŻNIENIU POSTĘPOWANIA</w:t>
      </w:r>
    </w:p>
    <w:p w:rsidR="00AD76F2" w:rsidRPr="00AD76F2" w:rsidRDefault="00AD76F2" w:rsidP="00AD76F2">
      <w:pPr>
        <w:spacing w:after="0"/>
        <w:jc w:val="both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>Dotyczy: postępowania prowadzonego w trybie podstawowym, zgodnie z art. 275 pkt 1) ustawy</w:t>
      </w:r>
    </w:p>
    <w:p w:rsidR="00AD76F2" w:rsidRPr="00AD76F2" w:rsidRDefault="00AD76F2" w:rsidP="00AD76F2">
      <w:pPr>
        <w:spacing w:after="0"/>
        <w:jc w:val="both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>Prawo zamówień publicznych (Dz. U. z 2019 r. poz. 2019 ze zm.), dalej PZP, o wartości</w:t>
      </w:r>
    </w:p>
    <w:p w:rsidR="00AD76F2" w:rsidRPr="00AD76F2" w:rsidRDefault="00AD76F2" w:rsidP="00AD76F2">
      <w:pPr>
        <w:jc w:val="both"/>
        <w:rPr>
          <w:rFonts w:ascii="Times New Roman" w:hAnsi="Times New Roman" w:cs="Times New Roman"/>
        </w:rPr>
      </w:pPr>
      <w:r w:rsidRPr="00AD76F2">
        <w:rPr>
          <w:rFonts w:ascii="Times New Roman" w:hAnsi="Times New Roman" w:cs="Times New Roman"/>
        </w:rPr>
        <w:t xml:space="preserve">nieprzekraczającej progów unijnych, o których mowa w art. 3 ustawy PZP. </w:t>
      </w:r>
      <w:proofErr w:type="spellStart"/>
      <w:r w:rsidRPr="00AD76F2">
        <w:rPr>
          <w:rFonts w:ascii="Times New Roman" w:hAnsi="Times New Roman" w:cs="Times New Roman"/>
        </w:rPr>
        <w:t>pn</w:t>
      </w:r>
      <w:proofErr w:type="spellEnd"/>
      <w:r w:rsidRPr="00AD76F2">
        <w:rPr>
          <w:rFonts w:ascii="Times New Roman" w:hAnsi="Times New Roman" w:cs="Times New Roman"/>
        </w:rPr>
        <w:t>: ZAKUP I DOSTAWA FABRYCZNIE NOWEGO SAMOCHODU OSOBOWEGO TYPU MIKROBUS 9 – OSOBOWY PRZYSTOSOWANY DO PRZEWOZU OSÓB NIEPEŁNOSPRAWNYCH, W TYM 2 OSOBY PORUSZAJĄCE SIĘ NA WÓZKU INWALIDZKIM</w:t>
      </w:r>
    </w:p>
    <w:p w:rsidR="00AD76F2" w:rsidRPr="007F61D8" w:rsidRDefault="00AD76F2" w:rsidP="00AD76F2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>Na podstawie art. 260 ust. 2 ustawy Prawo zamówień publicznych (Dz. U. z 2019 r. poz. 2019 ze</w:t>
      </w:r>
    </w:p>
    <w:p w:rsidR="00AD76F2" w:rsidRPr="007F61D8" w:rsidRDefault="00AD76F2" w:rsidP="00AD76F2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>zm.) Zamawiający informuje, iż przedmiotowe postępowanie zostało unieważnione.</w:t>
      </w:r>
    </w:p>
    <w:p w:rsidR="00AD76F2" w:rsidRPr="007F61D8" w:rsidRDefault="00AD76F2" w:rsidP="00AD76F2">
      <w:pPr>
        <w:jc w:val="lowKashida"/>
        <w:rPr>
          <w:rFonts w:ascii="Times New Roman" w:hAnsi="Times New Roman" w:cs="Times New Roman"/>
        </w:rPr>
      </w:pPr>
    </w:p>
    <w:p w:rsidR="00AD76F2" w:rsidRPr="007F61D8" w:rsidRDefault="00AD76F2" w:rsidP="00AD76F2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>Uzasadnienie prawne:</w:t>
      </w:r>
    </w:p>
    <w:p w:rsidR="00AD76F2" w:rsidRPr="007F61D8" w:rsidRDefault="00AD76F2" w:rsidP="00AD76F2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 xml:space="preserve">Art. 255 </w:t>
      </w:r>
      <w:r w:rsidR="00852D67" w:rsidRPr="007F61D8">
        <w:rPr>
          <w:rFonts w:ascii="Times New Roman" w:hAnsi="Times New Roman" w:cs="Times New Roman"/>
        </w:rPr>
        <w:t>pkt</w:t>
      </w:r>
      <w:r w:rsidRPr="007F61D8">
        <w:rPr>
          <w:rFonts w:ascii="Times New Roman" w:hAnsi="Times New Roman" w:cs="Times New Roman"/>
        </w:rPr>
        <w:t xml:space="preserve">. </w:t>
      </w:r>
      <w:r w:rsidR="00852D67" w:rsidRPr="007F61D8">
        <w:rPr>
          <w:rFonts w:ascii="Times New Roman" w:hAnsi="Times New Roman" w:cs="Times New Roman"/>
        </w:rPr>
        <w:t>3</w:t>
      </w:r>
      <w:r w:rsidRPr="007F61D8">
        <w:rPr>
          <w:rFonts w:ascii="Times New Roman" w:hAnsi="Times New Roman" w:cs="Times New Roman"/>
        </w:rPr>
        <w:t xml:space="preserve"> ustawy </w:t>
      </w:r>
      <w:proofErr w:type="spellStart"/>
      <w:r w:rsidRPr="007F61D8">
        <w:rPr>
          <w:rFonts w:ascii="Times New Roman" w:hAnsi="Times New Roman" w:cs="Times New Roman"/>
        </w:rPr>
        <w:t>Pzp</w:t>
      </w:r>
      <w:proofErr w:type="spellEnd"/>
      <w:r w:rsidRPr="007F61D8">
        <w:rPr>
          <w:rFonts w:ascii="Times New Roman" w:hAnsi="Times New Roman" w:cs="Times New Roman"/>
        </w:rPr>
        <w:t>:</w:t>
      </w:r>
    </w:p>
    <w:p w:rsidR="00AD76F2" w:rsidRPr="007F61D8" w:rsidRDefault="00AD76F2" w:rsidP="007F61D8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>„</w:t>
      </w:r>
      <w:r w:rsidR="007F61D8" w:rsidRPr="007F61D8">
        <w:rPr>
          <w:rFonts w:ascii="Times New Roman" w:hAnsi="Times New Roman" w:cs="Times New Roman"/>
        </w:rPr>
        <w:t xml:space="preserve">Zgodnie z art. 255 pkt 3 ustawy </w:t>
      </w:r>
      <w:proofErr w:type="spellStart"/>
      <w:r w:rsidR="007F61D8" w:rsidRPr="007F61D8">
        <w:rPr>
          <w:rFonts w:ascii="Times New Roman" w:hAnsi="Times New Roman" w:cs="Times New Roman"/>
        </w:rPr>
        <w:t>Pzp</w:t>
      </w:r>
      <w:proofErr w:type="spellEnd"/>
      <w:r w:rsidR="007F61D8" w:rsidRPr="007F61D8">
        <w:rPr>
          <w:rFonts w:ascii="Times New Roman" w:hAnsi="Times New Roman" w:cs="Times New Roman"/>
        </w:rPr>
        <w:t xml:space="preserve"> zamawiający unieważnia postępowanie o udzielenie zamówienia, jeżeli cena lub koszt najkorzystniejszej oferty bądź oferta z najniższą ceną przewyższa kwotę, którą zamawiający zamierza przeznaczyć na sfinansowanie zamówienia, chyba że zamawiający może zwiększyć tę kwotę do ceny lub kosztu najkorzystniejszej </w:t>
      </w:r>
      <w:proofErr w:type="gramStart"/>
      <w:r w:rsidR="007F61D8" w:rsidRPr="007F61D8">
        <w:rPr>
          <w:rFonts w:ascii="Times New Roman" w:hAnsi="Times New Roman" w:cs="Times New Roman"/>
        </w:rPr>
        <w:t>oferty.</w:t>
      </w:r>
      <w:r w:rsidRPr="007F61D8">
        <w:rPr>
          <w:rFonts w:ascii="Times New Roman" w:hAnsi="Times New Roman" w:cs="Times New Roman"/>
        </w:rPr>
        <w:t>.</w:t>
      </w:r>
      <w:proofErr w:type="gramEnd"/>
      <w:r w:rsidRPr="007F61D8">
        <w:rPr>
          <w:rFonts w:ascii="Times New Roman" w:hAnsi="Times New Roman" w:cs="Times New Roman"/>
        </w:rPr>
        <w:t>”</w:t>
      </w:r>
    </w:p>
    <w:p w:rsidR="00AD76F2" w:rsidRPr="007F61D8" w:rsidRDefault="00AD76F2" w:rsidP="00AD76F2">
      <w:pPr>
        <w:jc w:val="lowKashida"/>
        <w:rPr>
          <w:rFonts w:ascii="Times New Roman" w:hAnsi="Times New Roman" w:cs="Times New Roman"/>
        </w:rPr>
      </w:pPr>
    </w:p>
    <w:p w:rsidR="00AD76F2" w:rsidRPr="007F61D8" w:rsidRDefault="00AD76F2" w:rsidP="00AD76F2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>Uzasadnienie faktyczne:</w:t>
      </w:r>
    </w:p>
    <w:p w:rsidR="007F61D8" w:rsidRPr="007F61D8" w:rsidRDefault="007F61D8" w:rsidP="007F61D8">
      <w:pPr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 xml:space="preserve">Zamawiający działając na podstawie art. 222 ust. 4 ustawy z dnia 11 września 2019 r. – Prawo zamówień publicznych poinformował przed otwarciem ofert, że na realizację zamówienia zamierza przeznaczyć kwotę </w:t>
      </w:r>
      <w:proofErr w:type="gramStart"/>
      <w:r w:rsidRPr="007F61D8">
        <w:rPr>
          <w:rFonts w:ascii="Times New Roman" w:hAnsi="Times New Roman" w:cs="Times New Roman"/>
        </w:rPr>
        <w:t>brutto :</w:t>
      </w:r>
      <w:proofErr w:type="gramEnd"/>
      <w:r w:rsidRPr="007F61D8">
        <w:rPr>
          <w:rFonts w:ascii="Times New Roman" w:hAnsi="Times New Roman" w:cs="Times New Roman"/>
        </w:rPr>
        <w:t xml:space="preserve"> 210 000 zł</w:t>
      </w:r>
    </w:p>
    <w:p w:rsidR="007F61D8" w:rsidRPr="007F61D8" w:rsidRDefault="007F61D8" w:rsidP="009F1104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 xml:space="preserve">Oferta w postępowaniu z ceną/kosztem najkorzystniejszą wpłynęła w terminie składania ofert wynosi </w:t>
      </w:r>
    </w:p>
    <w:p w:rsidR="007F61D8" w:rsidRPr="007F61D8" w:rsidRDefault="007F61D8" w:rsidP="007F61D8">
      <w:pPr>
        <w:spacing w:after="0"/>
        <w:jc w:val="lowKashida"/>
        <w:rPr>
          <w:rFonts w:ascii="Times New Roman" w:hAnsi="Times New Roman" w:cs="Times New Roman"/>
        </w:rPr>
      </w:pPr>
      <w:proofErr w:type="gramStart"/>
      <w:r w:rsidRPr="007F61D8">
        <w:rPr>
          <w:rFonts w:ascii="Times New Roman" w:hAnsi="Times New Roman" w:cs="Times New Roman"/>
        </w:rPr>
        <w:t>cena :</w:t>
      </w:r>
      <w:proofErr w:type="gramEnd"/>
      <w:r w:rsidRPr="007F61D8">
        <w:rPr>
          <w:rFonts w:ascii="Times New Roman" w:hAnsi="Times New Roman" w:cs="Times New Roman"/>
        </w:rPr>
        <w:t xml:space="preserve"> 221 400,00 zł </w:t>
      </w:r>
    </w:p>
    <w:p w:rsidR="009F1104" w:rsidRPr="009F1104" w:rsidRDefault="00AD76F2" w:rsidP="007F61D8">
      <w:pPr>
        <w:spacing w:after="0"/>
        <w:jc w:val="lowKashida"/>
        <w:rPr>
          <w:rFonts w:ascii="Times New Roman" w:hAnsi="Times New Roman" w:cs="Times New Roman"/>
        </w:rPr>
      </w:pPr>
      <w:r w:rsidRPr="007F61D8">
        <w:rPr>
          <w:rFonts w:ascii="Times New Roman" w:hAnsi="Times New Roman" w:cs="Times New Roman"/>
        </w:rPr>
        <w:t xml:space="preserve">Zamawiający unieważnia postępowanie ze względu na </w:t>
      </w:r>
      <w:r w:rsidR="007F61D8" w:rsidRPr="007F61D8">
        <w:rPr>
          <w:rFonts w:ascii="Times New Roman" w:hAnsi="Times New Roman" w:cs="Times New Roman"/>
        </w:rPr>
        <w:t xml:space="preserve">fakt, iż </w:t>
      </w:r>
      <w:r w:rsidR="007F61D8" w:rsidRPr="007F61D8">
        <w:rPr>
          <w:rFonts w:ascii="Times New Roman" w:hAnsi="Times New Roman" w:cs="Times New Roman"/>
        </w:rPr>
        <w:t xml:space="preserve">cena </w:t>
      </w:r>
      <w:r w:rsidR="007F61D8" w:rsidRPr="007F61D8">
        <w:rPr>
          <w:rFonts w:ascii="Times New Roman" w:hAnsi="Times New Roman" w:cs="Times New Roman"/>
        </w:rPr>
        <w:t>/</w:t>
      </w:r>
      <w:r w:rsidR="007F61D8" w:rsidRPr="007F61D8">
        <w:rPr>
          <w:rFonts w:ascii="Times New Roman" w:hAnsi="Times New Roman" w:cs="Times New Roman"/>
        </w:rPr>
        <w:t xml:space="preserve"> koszt najkorzystniejszej </w:t>
      </w:r>
      <w:r w:rsidR="007F61D8" w:rsidRPr="007F61D8">
        <w:rPr>
          <w:rFonts w:ascii="Times New Roman" w:hAnsi="Times New Roman" w:cs="Times New Roman"/>
        </w:rPr>
        <w:t>oferty przewyższa</w:t>
      </w:r>
      <w:r w:rsidR="007F61D8" w:rsidRPr="007F61D8">
        <w:rPr>
          <w:rFonts w:ascii="Times New Roman" w:hAnsi="Times New Roman" w:cs="Times New Roman"/>
        </w:rPr>
        <w:t xml:space="preserve"> kwotę, którą zamawiający zamierza przeznaczyć na sfinansowanie zamówienia</w:t>
      </w:r>
      <w:r w:rsidR="007F61D8" w:rsidRPr="007F61D8">
        <w:rPr>
          <w:rFonts w:ascii="Times New Roman" w:hAnsi="Times New Roman" w:cs="Times New Roman"/>
        </w:rPr>
        <w:t xml:space="preserve">. </w:t>
      </w:r>
      <w:r w:rsidR="007F61D8" w:rsidRPr="007F61D8">
        <w:rPr>
          <w:rFonts w:ascii="Times New Roman" w:hAnsi="Times New Roman" w:cs="Times New Roman"/>
        </w:rPr>
        <w:t xml:space="preserve"> </w:t>
      </w:r>
      <w:r w:rsidR="007F61D8" w:rsidRPr="007F61D8">
        <w:rPr>
          <w:rFonts w:ascii="Times New Roman" w:hAnsi="Times New Roman" w:cs="Times New Roman"/>
        </w:rPr>
        <w:t>Z</w:t>
      </w:r>
      <w:r w:rsidR="007F61D8" w:rsidRPr="007F61D8">
        <w:rPr>
          <w:rFonts w:ascii="Times New Roman" w:hAnsi="Times New Roman" w:cs="Times New Roman"/>
        </w:rPr>
        <w:t xml:space="preserve">amawiający </w:t>
      </w:r>
      <w:r w:rsidR="007F61D8" w:rsidRPr="007F61D8">
        <w:rPr>
          <w:rFonts w:ascii="Times New Roman" w:hAnsi="Times New Roman" w:cs="Times New Roman"/>
        </w:rPr>
        <w:t xml:space="preserve">nie </w:t>
      </w:r>
      <w:r w:rsidR="007F61D8" w:rsidRPr="007F61D8">
        <w:rPr>
          <w:rFonts w:ascii="Times New Roman" w:hAnsi="Times New Roman" w:cs="Times New Roman"/>
        </w:rPr>
        <w:t xml:space="preserve">może zwiększyć </w:t>
      </w:r>
      <w:r w:rsidR="00232F8E" w:rsidRPr="007F61D8">
        <w:rPr>
          <w:rFonts w:ascii="Times New Roman" w:hAnsi="Times New Roman" w:cs="Times New Roman"/>
        </w:rPr>
        <w:t>tej</w:t>
      </w:r>
      <w:r w:rsidR="007F61D8" w:rsidRPr="007F61D8">
        <w:rPr>
          <w:rFonts w:ascii="Times New Roman" w:hAnsi="Times New Roman" w:cs="Times New Roman"/>
        </w:rPr>
        <w:t xml:space="preserve"> kwot</w:t>
      </w:r>
      <w:r w:rsidR="007F61D8" w:rsidRPr="007F61D8">
        <w:rPr>
          <w:rFonts w:ascii="Times New Roman" w:hAnsi="Times New Roman" w:cs="Times New Roman"/>
        </w:rPr>
        <w:t>y</w:t>
      </w:r>
      <w:r w:rsidR="007F61D8" w:rsidRPr="007F61D8">
        <w:rPr>
          <w:rFonts w:ascii="Times New Roman" w:hAnsi="Times New Roman" w:cs="Times New Roman"/>
        </w:rPr>
        <w:t xml:space="preserve"> do ceny </w:t>
      </w:r>
      <w:r w:rsidR="007F61D8" w:rsidRPr="007F61D8">
        <w:rPr>
          <w:rFonts w:ascii="Times New Roman" w:hAnsi="Times New Roman" w:cs="Times New Roman"/>
        </w:rPr>
        <w:t>/</w:t>
      </w:r>
      <w:r w:rsidR="007F61D8" w:rsidRPr="007F61D8">
        <w:rPr>
          <w:rFonts w:ascii="Times New Roman" w:hAnsi="Times New Roman" w:cs="Times New Roman"/>
        </w:rPr>
        <w:t>kosztu najkorzystniejszej oferty</w:t>
      </w:r>
      <w:r w:rsidRPr="007F61D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F1104" w:rsidRDefault="009F1104" w:rsidP="009F1104">
      <w:pPr>
        <w:rPr>
          <w:rFonts w:ascii="Times New Roman" w:hAnsi="Times New Roman" w:cs="Times New Roman"/>
        </w:rPr>
      </w:pPr>
    </w:p>
    <w:p w:rsidR="00EB4268" w:rsidRPr="009F1104" w:rsidRDefault="00EB4268" w:rsidP="009F1104">
      <w:pPr>
        <w:rPr>
          <w:rFonts w:ascii="Times New Roman" w:hAnsi="Times New Roman" w:cs="Times New Roman"/>
        </w:rPr>
      </w:pPr>
    </w:p>
    <w:sectPr w:rsidR="00EB4268" w:rsidRPr="009F1104" w:rsidSect="007F61D8">
      <w:footerReference w:type="default" r:id="rId12"/>
      <w:footerReference w:type="first" r:id="rId13"/>
      <w:pgSz w:w="11906" w:h="16838" w:code="9"/>
      <w:pgMar w:top="426" w:right="1416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2D" w:rsidRDefault="0018732D" w:rsidP="00210668">
      <w:pPr>
        <w:spacing w:after="0" w:line="240" w:lineRule="auto"/>
      </w:pPr>
      <w:r>
        <w:separator/>
      </w:r>
    </w:p>
  </w:endnote>
  <w:endnote w:type="continuationSeparator" w:id="0">
    <w:p w:rsidR="0018732D" w:rsidRDefault="0018732D" w:rsidP="0021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C3" w:rsidRPr="00210668" w:rsidRDefault="00AB38C3" w:rsidP="00AB38C3">
    <w:pPr>
      <w:pStyle w:val="Stopka"/>
      <w:pBdr>
        <w:top w:val="single" w:sz="4" w:space="1" w:color="595959"/>
      </w:pBdr>
      <w:jc w:val="center"/>
      <w:rPr>
        <w:b/>
        <w:bCs/>
        <w:sz w:val="26"/>
        <w:szCs w:val="26"/>
      </w:rPr>
    </w:pPr>
    <w:r w:rsidRPr="00210668">
      <w:rPr>
        <w:b/>
        <w:bCs/>
        <w:sz w:val="26"/>
        <w:szCs w:val="26"/>
      </w:rPr>
      <w:t xml:space="preserve">ul. </w:t>
    </w:r>
    <w:r>
      <w:rPr>
        <w:b/>
        <w:bCs/>
        <w:sz w:val="26"/>
        <w:szCs w:val="26"/>
      </w:rPr>
      <w:t xml:space="preserve">Hryniewieckiego 9, 7 0 - 606   S z c z e c i n </w:t>
    </w:r>
  </w:p>
  <w:p w:rsidR="00AB38C3" w:rsidRPr="00210668" w:rsidRDefault="00AB38C3" w:rsidP="00AB38C3">
    <w:pPr>
      <w:pStyle w:val="Stopka"/>
      <w:pBdr>
        <w:top w:val="single" w:sz="4" w:space="1" w:color="595959"/>
      </w:pBdr>
      <w:jc w:val="center"/>
      <w:rPr>
        <w:b/>
        <w:bCs/>
        <w:u w:val="single"/>
      </w:rPr>
    </w:pPr>
    <w:r w:rsidRPr="00210668">
      <w:rPr>
        <w:b/>
        <w:bCs/>
        <w:u w:val="single"/>
      </w:rPr>
      <w:t xml:space="preserve">Adres do korespondencji: </w:t>
    </w:r>
  </w:p>
  <w:p w:rsidR="00AB38C3" w:rsidRDefault="00AB38C3" w:rsidP="00AB38C3">
    <w:pPr>
      <w:pStyle w:val="Stopka"/>
      <w:pBdr>
        <w:top w:val="single" w:sz="4" w:space="1" w:color="595959"/>
      </w:pBdr>
      <w:jc w:val="center"/>
      <w:rPr>
        <w:b/>
        <w:bCs/>
      </w:rPr>
    </w:pPr>
    <w:r>
      <w:rPr>
        <w:b/>
        <w:bCs/>
      </w:rPr>
      <w:t xml:space="preserve">Schronisko dla </w:t>
    </w:r>
    <w:proofErr w:type="gramStart"/>
    <w:r>
      <w:rPr>
        <w:b/>
        <w:bCs/>
      </w:rPr>
      <w:t>Bezdomnych ,</w:t>
    </w:r>
    <w:proofErr w:type="gramEnd"/>
    <w:r>
      <w:rPr>
        <w:b/>
        <w:bCs/>
      </w:rPr>
      <w:t xml:space="preserve"> ul. Hryniewieckiego 9 , 70-606 Szczecin </w:t>
    </w:r>
  </w:p>
  <w:p w:rsidR="006630FC" w:rsidRPr="00AB38C3" w:rsidRDefault="00AB38C3" w:rsidP="00AB38C3">
    <w:pPr>
      <w:pStyle w:val="Stopka"/>
      <w:pBdr>
        <w:top w:val="single" w:sz="4" w:space="1" w:color="595959"/>
      </w:pBdr>
      <w:jc w:val="center"/>
    </w:pPr>
    <w:r>
      <w:rPr>
        <w:b/>
        <w:bCs/>
      </w:rPr>
      <w:t xml:space="preserve">Tel./ fax: (0 9 </w:t>
    </w:r>
    <w:proofErr w:type="gramStart"/>
    <w:r>
      <w:rPr>
        <w:b/>
        <w:bCs/>
      </w:rPr>
      <w:t>1 )</w:t>
    </w:r>
    <w:proofErr w:type="gramEnd"/>
    <w:r>
      <w:rPr>
        <w:b/>
        <w:bCs/>
      </w:rPr>
      <w:t xml:space="preserve"> 4 6 2 4 1 0 4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FC" w:rsidRPr="00210668" w:rsidRDefault="006630FC" w:rsidP="00210668">
    <w:pPr>
      <w:pStyle w:val="Stopka"/>
      <w:pBdr>
        <w:top w:val="single" w:sz="4" w:space="1" w:color="595959"/>
      </w:pBdr>
      <w:jc w:val="center"/>
      <w:rPr>
        <w:b/>
        <w:bCs/>
        <w:sz w:val="26"/>
        <w:szCs w:val="26"/>
      </w:rPr>
    </w:pPr>
    <w:r w:rsidRPr="00210668">
      <w:rPr>
        <w:b/>
        <w:bCs/>
        <w:sz w:val="26"/>
        <w:szCs w:val="26"/>
      </w:rPr>
      <w:t xml:space="preserve">ul. </w:t>
    </w:r>
    <w:r w:rsidR="0076560E">
      <w:rPr>
        <w:b/>
        <w:bCs/>
        <w:sz w:val="26"/>
        <w:szCs w:val="26"/>
      </w:rPr>
      <w:t>Hryniewieckiego 9</w:t>
    </w:r>
    <w:r>
      <w:rPr>
        <w:b/>
        <w:bCs/>
        <w:sz w:val="26"/>
        <w:szCs w:val="26"/>
      </w:rPr>
      <w:t xml:space="preserve">, 70 - </w:t>
    </w:r>
    <w:r w:rsidR="0076560E">
      <w:rPr>
        <w:b/>
        <w:bCs/>
        <w:sz w:val="26"/>
        <w:szCs w:val="26"/>
      </w:rPr>
      <w:t>606</w:t>
    </w:r>
    <w:r>
      <w:rPr>
        <w:b/>
        <w:bCs/>
        <w:sz w:val="26"/>
        <w:szCs w:val="26"/>
      </w:rPr>
      <w:t xml:space="preserve">   S z c z e c i n </w:t>
    </w:r>
  </w:p>
  <w:p w:rsidR="006630FC" w:rsidRPr="009F4935" w:rsidRDefault="006630FC" w:rsidP="00210668">
    <w:pPr>
      <w:pStyle w:val="Stopka"/>
      <w:pBdr>
        <w:top w:val="single" w:sz="4" w:space="1" w:color="595959"/>
      </w:pBdr>
      <w:jc w:val="center"/>
      <w:rPr>
        <w:lang w:val="de-DE"/>
      </w:rPr>
    </w:pPr>
    <w:r w:rsidRPr="009F4935">
      <w:rPr>
        <w:b/>
        <w:bCs/>
        <w:lang w:val="de-DE"/>
      </w:rPr>
      <w:t xml:space="preserve">Tel./ fax: (0 9 1) 4 6 2 4 1 0 4 </w:t>
    </w:r>
    <w:r w:rsidR="007449BB" w:rsidRPr="009F4935">
      <w:rPr>
        <w:b/>
        <w:bCs/>
        <w:lang w:val="de-D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2D" w:rsidRDefault="0018732D" w:rsidP="00210668">
      <w:pPr>
        <w:spacing w:after="0" w:line="240" w:lineRule="auto"/>
      </w:pPr>
      <w:r>
        <w:separator/>
      </w:r>
    </w:p>
  </w:footnote>
  <w:footnote w:type="continuationSeparator" w:id="0">
    <w:p w:rsidR="0018732D" w:rsidRDefault="0018732D" w:rsidP="0021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4C14"/>
    <w:multiLevelType w:val="hybridMultilevel"/>
    <w:tmpl w:val="A43C2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7D2"/>
    <w:multiLevelType w:val="hybridMultilevel"/>
    <w:tmpl w:val="438EE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29F"/>
    <w:multiLevelType w:val="hybridMultilevel"/>
    <w:tmpl w:val="6FCC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39C2"/>
    <w:multiLevelType w:val="hybridMultilevel"/>
    <w:tmpl w:val="27786F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9A6138"/>
    <w:multiLevelType w:val="hybridMultilevel"/>
    <w:tmpl w:val="746CE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22AD5"/>
    <w:multiLevelType w:val="hybridMultilevel"/>
    <w:tmpl w:val="EEEA4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00AE5"/>
    <w:multiLevelType w:val="multilevel"/>
    <w:tmpl w:val="5DC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032FD"/>
    <w:multiLevelType w:val="hybridMultilevel"/>
    <w:tmpl w:val="9C4CA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B"/>
    <w:rsid w:val="0001447C"/>
    <w:rsid w:val="0007036E"/>
    <w:rsid w:val="0008454F"/>
    <w:rsid w:val="00091672"/>
    <w:rsid w:val="000977D9"/>
    <w:rsid w:val="000A3731"/>
    <w:rsid w:val="000C068A"/>
    <w:rsid w:val="000C59B5"/>
    <w:rsid w:val="000E211A"/>
    <w:rsid w:val="000E4A11"/>
    <w:rsid w:val="000E76BE"/>
    <w:rsid w:val="000F4E97"/>
    <w:rsid w:val="001151B7"/>
    <w:rsid w:val="0015315D"/>
    <w:rsid w:val="001568BA"/>
    <w:rsid w:val="001634AA"/>
    <w:rsid w:val="00187231"/>
    <w:rsid w:val="0018732D"/>
    <w:rsid w:val="00192810"/>
    <w:rsid w:val="001C3FCE"/>
    <w:rsid w:val="001C4F01"/>
    <w:rsid w:val="001C70AE"/>
    <w:rsid w:val="001D738B"/>
    <w:rsid w:val="002029C5"/>
    <w:rsid w:val="00210668"/>
    <w:rsid w:val="00215BF0"/>
    <w:rsid w:val="00231D72"/>
    <w:rsid w:val="00232F8E"/>
    <w:rsid w:val="00243D8E"/>
    <w:rsid w:val="002632DF"/>
    <w:rsid w:val="00292A40"/>
    <w:rsid w:val="002968DE"/>
    <w:rsid w:val="002A059B"/>
    <w:rsid w:val="002B5C50"/>
    <w:rsid w:val="002E3322"/>
    <w:rsid w:val="002E749A"/>
    <w:rsid w:val="002F04F3"/>
    <w:rsid w:val="002F0B69"/>
    <w:rsid w:val="003013B6"/>
    <w:rsid w:val="00303829"/>
    <w:rsid w:val="003041A0"/>
    <w:rsid w:val="00304616"/>
    <w:rsid w:val="00322579"/>
    <w:rsid w:val="00332545"/>
    <w:rsid w:val="00335659"/>
    <w:rsid w:val="00353587"/>
    <w:rsid w:val="003618A8"/>
    <w:rsid w:val="003628FA"/>
    <w:rsid w:val="003669A4"/>
    <w:rsid w:val="00380298"/>
    <w:rsid w:val="00380863"/>
    <w:rsid w:val="00382764"/>
    <w:rsid w:val="00392676"/>
    <w:rsid w:val="00395DF1"/>
    <w:rsid w:val="003C4370"/>
    <w:rsid w:val="003C7980"/>
    <w:rsid w:val="003D5A4D"/>
    <w:rsid w:val="003E100F"/>
    <w:rsid w:val="003E2B19"/>
    <w:rsid w:val="00404EF2"/>
    <w:rsid w:val="00410B41"/>
    <w:rsid w:val="00410B99"/>
    <w:rsid w:val="00413853"/>
    <w:rsid w:val="00423879"/>
    <w:rsid w:val="00431106"/>
    <w:rsid w:val="00452B10"/>
    <w:rsid w:val="00462017"/>
    <w:rsid w:val="00471CDE"/>
    <w:rsid w:val="00493559"/>
    <w:rsid w:val="004947F2"/>
    <w:rsid w:val="004B37AD"/>
    <w:rsid w:val="004B5888"/>
    <w:rsid w:val="004B5C4D"/>
    <w:rsid w:val="004D2E4F"/>
    <w:rsid w:val="00524921"/>
    <w:rsid w:val="00550871"/>
    <w:rsid w:val="005526CE"/>
    <w:rsid w:val="0056153E"/>
    <w:rsid w:val="0056275C"/>
    <w:rsid w:val="00562B0B"/>
    <w:rsid w:val="00575112"/>
    <w:rsid w:val="0059630C"/>
    <w:rsid w:val="005A0F5C"/>
    <w:rsid w:val="005A19FF"/>
    <w:rsid w:val="005B5C5F"/>
    <w:rsid w:val="005C11A3"/>
    <w:rsid w:val="005E02A4"/>
    <w:rsid w:val="005E05B5"/>
    <w:rsid w:val="005F3317"/>
    <w:rsid w:val="005F3583"/>
    <w:rsid w:val="00651433"/>
    <w:rsid w:val="00652DC3"/>
    <w:rsid w:val="00662667"/>
    <w:rsid w:val="006630FC"/>
    <w:rsid w:val="00682790"/>
    <w:rsid w:val="0068518F"/>
    <w:rsid w:val="006B0A47"/>
    <w:rsid w:val="006B3BA5"/>
    <w:rsid w:val="006D3B9D"/>
    <w:rsid w:val="00706E68"/>
    <w:rsid w:val="007079F0"/>
    <w:rsid w:val="00736E27"/>
    <w:rsid w:val="00737312"/>
    <w:rsid w:val="007449BB"/>
    <w:rsid w:val="0076560E"/>
    <w:rsid w:val="00777251"/>
    <w:rsid w:val="00791226"/>
    <w:rsid w:val="007D2159"/>
    <w:rsid w:val="007E455D"/>
    <w:rsid w:val="007F575E"/>
    <w:rsid w:val="007F61D8"/>
    <w:rsid w:val="008413ED"/>
    <w:rsid w:val="008453DC"/>
    <w:rsid w:val="00852D67"/>
    <w:rsid w:val="00884D53"/>
    <w:rsid w:val="0088560A"/>
    <w:rsid w:val="00886307"/>
    <w:rsid w:val="008A4937"/>
    <w:rsid w:val="008F1A28"/>
    <w:rsid w:val="009025B5"/>
    <w:rsid w:val="009064C7"/>
    <w:rsid w:val="0091529F"/>
    <w:rsid w:val="00915A0B"/>
    <w:rsid w:val="00915FFD"/>
    <w:rsid w:val="00917558"/>
    <w:rsid w:val="009471DC"/>
    <w:rsid w:val="009505F6"/>
    <w:rsid w:val="00961FA7"/>
    <w:rsid w:val="00963C20"/>
    <w:rsid w:val="00976B7C"/>
    <w:rsid w:val="00977D29"/>
    <w:rsid w:val="00985821"/>
    <w:rsid w:val="0098666E"/>
    <w:rsid w:val="009872DC"/>
    <w:rsid w:val="00991D87"/>
    <w:rsid w:val="009942ED"/>
    <w:rsid w:val="009B7BBC"/>
    <w:rsid w:val="009D7146"/>
    <w:rsid w:val="009E777E"/>
    <w:rsid w:val="009F1104"/>
    <w:rsid w:val="009F4935"/>
    <w:rsid w:val="00A00195"/>
    <w:rsid w:val="00A04192"/>
    <w:rsid w:val="00A14CBA"/>
    <w:rsid w:val="00A152C7"/>
    <w:rsid w:val="00A16214"/>
    <w:rsid w:val="00A32463"/>
    <w:rsid w:val="00A40D15"/>
    <w:rsid w:val="00A54780"/>
    <w:rsid w:val="00A56564"/>
    <w:rsid w:val="00A741BC"/>
    <w:rsid w:val="00A80D74"/>
    <w:rsid w:val="00A84246"/>
    <w:rsid w:val="00A90898"/>
    <w:rsid w:val="00AA46A7"/>
    <w:rsid w:val="00AA79CE"/>
    <w:rsid w:val="00AB38C3"/>
    <w:rsid w:val="00AB72DB"/>
    <w:rsid w:val="00AB773D"/>
    <w:rsid w:val="00AD37F6"/>
    <w:rsid w:val="00AD76F2"/>
    <w:rsid w:val="00AF4D86"/>
    <w:rsid w:val="00AF5BCD"/>
    <w:rsid w:val="00B2117F"/>
    <w:rsid w:val="00B222FE"/>
    <w:rsid w:val="00B2546D"/>
    <w:rsid w:val="00B33989"/>
    <w:rsid w:val="00B35CD4"/>
    <w:rsid w:val="00B45F13"/>
    <w:rsid w:val="00B52A35"/>
    <w:rsid w:val="00B5748C"/>
    <w:rsid w:val="00B60046"/>
    <w:rsid w:val="00B60CDB"/>
    <w:rsid w:val="00B66FCA"/>
    <w:rsid w:val="00B67008"/>
    <w:rsid w:val="00B956AB"/>
    <w:rsid w:val="00B96E76"/>
    <w:rsid w:val="00BB377D"/>
    <w:rsid w:val="00BC1671"/>
    <w:rsid w:val="00BC71F3"/>
    <w:rsid w:val="00BD5C13"/>
    <w:rsid w:val="00BF40C6"/>
    <w:rsid w:val="00BF7AB9"/>
    <w:rsid w:val="00C06DB9"/>
    <w:rsid w:val="00C11DB0"/>
    <w:rsid w:val="00C151F3"/>
    <w:rsid w:val="00C22B09"/>
    <w:rsid w:val="00C26FCC"/>
    <w:rsid w:val="00C35C6A"/>
    <w:rsid w:val="00C502C2"/>
    <w:rsid w:val="00C50E5D"/>
    <w:rsid w:val="00C739E4"/>
    <w:rsid w:val="00C76169"/>
    <w:rsid w:val="00C85660"/>
    <w:rsid w:val="00C85B10"/>
    <w:rsid w:val="00CA6012"/>
    <w:rsid w:val="00CD1048"/>
    <w:rsid w:val="00CD293C"/>
    <w:rsid w:val="00CE3D67"/>
    <w:rsid w:val="00CE48DE"/>
    <w:rsid w:val="00D07C4D"/>
    <w:rsid w:val="00D105C9"/>
    <w:rsid w:val="00D14705"/>
    <w:rsid w:val="00D17080"/>
    <w:rsid w:val="00D3683B"/>
    <w:rsid w:val="00D51860"/>
    <w:rsid w:val="00D60D19"/>
    <w:rsid w:val="00D76B34"/>
    <w:rsid w:val="00D83E49"/>
    <w:rsid w:val="00D913A1"/>
    <w:rsid w:val="00DB0D22"/>
    <w:rsid w:val="00DB32F7"/>
    <w:rsid w:val="00DB6B52"/>
    <w:rsid w:val="00DC231B"/>
    <w:rsid w:val="00DE41B7"/>
    <w:rsid w:val="00DF1C22"/>
    <w:rsid w:val="00E0054A"/>
    <w:rsid w:val="00E00C13"/>
    <w:rsid w:val="00E01160"/>
    <w:rsid w:val="00E072F8"/>
    <w:rsid w:val="00E1500E"/>
    <w:rsid w:val="00E31BAB"/>
    <w:rsid w:val="00E378B7"/>
    <w:rsid w:val="00E414F9"/>
    <w:rsid w:val="00E44DEB"/>
    <w:rsid w:val="00E840C0"/>
    <w:rsid w:val="00EA5C2B"/>
    <w:rsid w:val="00EB4268"/>
    <w:rsid w:val="00ED14AA"/>
    <w:rsid w:val="00ED1D5A"/>
    <w:rsid w:val="00ED73B7"/>
    <w:rsid w:val="00F100C6"/>
    <w:rsid w:val="00F16134"/>
    <w:rsid w:val="00F175E6"/>
    <w:rsid w:val="00F21C8A"/>
    <w:rsid w:val="00F36584"/>
    <w:rsid w:val="00F456D7"/>
    <w:rsid w:val="00F55C4D"/>
    <w:rsid w:val="00F61B64"/>
    <w:rsid w:val="00F942E6"/>
    <w:rsid w:val="00FD3210"/>
    <w:rsid w:val="00FD457F"/>
    <w:rsid w:val="00FD5EC4"/>
    <w:rsid w:val="00FF6F73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E9F0A"/>
  <w15:chartTrackingRefBased/>
  <w15:docId w15:val="{035D8932-972D-41A8-A823-7DEBE4E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D15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1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15A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15A0B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21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0668"/>
  </w:style>
  <w:style w:type="paragraph" w:styleId="Stopka">
    <w:name w:val="footer"/>
    <w:basedOn w:val="Normalny"/>
    <w:link w:val="StopkaZnak"/>
    <w:uiPriority w:val="99"/>
    <w:rsid w:val="0021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0668"/>
  </w:style>
  <w:style w:type="character" w:styleId="Hipercze">
    <w:name w:val="Hyperlink"/>
    <w:uiPriority w:val="99"/>
    <w:rsid w:val="00210668"/>
    <w:rPr>
      <w:color w:val="0000FF"/>
      <w:u w:val="single"/>
    </w:rPr>
  </w:style>
  <w:style w:type="character" w:styleId="Uwydatnienie">
    <w:name w:val="Emphasis"/>
    <w:uiPriority w:val="99"/>
    <w:qFormat/>
    <w:rsid w:val="00210668"/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210668"/>
    <w:pPr>
      <w:ind w:left="720"/>
    </w:pPr>
  </w:style>
  <w:style w:type="paragraph" w:styleId="NormalnyWeb">
    <w:name w:val="Normal (Web)"/>
    <w:basedOn w:val="Normalny"/>
    <w:uiPriority w:val="99"/>
    <w:unhideWhenUsed/>
    <w:rsid w:val="00C151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15f65-c367-4573-8c19-7205054e0c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2D6CE74404A647AC7155D31564D074" ma:contentTypeVersion="15" ma:contentTypeDescription="Utwórz nowy dokument." ma:contentTypeScope="" ma:versionID="036a84496abb7a27b0cc1f25923560af">
  <xsd:schema xmlns:xsd="http://www.w3.org/2001/XMLSchema" xmlns:xs="http://www.w3.org/2001/XMLSchema" xmlns:p="http://schemas.microsoft.com/office/2006/metadata/properties" xmlns:ns3="dc1348e7-75f0-472b-8884-3611718997ec" xmlns:ns4="34515f65-c367-4573-8c19-7205054e0c4d" targetNamespace="http://schemas.microsoft.com/office/2006/metadata/properties" ma:root="true" ma:fieldsID="29985ad38c0fcd698499086ff2b7220a" ns3:_="" ns4:_="">
    <xsd:import namespace="dc1348e7-75f0-472b-8884-3611718997ec"/>
    <xsd:import namespace="34515f65-c367-4573-8c19-7205054e0c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48e7-75f0-472b-8884-36117189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5f65-c367-4573-8c19-7205054e0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37E4-369E-4AA3-88B2-7279659809AE}">
  <ds:schemaRefs>
    <ds:schemaRef ds:uri="http://schemas.microsoft.com/office/2006/metadata/properties"/>
    <ds:schemaRef ds:uri="http://schemas.microsoft.com/office/infopath/2007/PartnerControls"/>
    <ds:schemaRef ds:uri="34515f65-c367-4573-8c19-7205054e0c4d"/>
  </ds:schemaRefs>
</ds:datastoreItem>
</file>

<file path=customXml/itemProps2.xml><?xml version="1.0" encoding="utf-8"?>
<ds:datastoreItem xmlns:ds="http://schemas.openxmlformats.org/officeDocument/2006/customXml" ds:itemID="{63E8F9FA-71B3-4689-AB34-FACD609EE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B5040-AAE4-4FFC-90F2-709F7B55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348e7-75f0-472b-8884-3611718997ec"/>
    <ds:schemaRef ds:uri="34515f65-c367-4573-8c19-7205054e0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94DEA-2279-42B4-BD86-49AC3347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Katarzyna Kałucka</cp:lastModifiedBy>
  <cp:revision>2</cp:revision>
  <cp:lastPrinted>2024-01-16T14:41:00Z</cp:lastPrinted>
  <dcterms:created xsi:type="dcterms:W3CDTF">2024-12-13T09:07:00Z</dcterms:created>
  <dcterms:modified xsi:type="dcterms:W3CDTF">2024-12-13T09:07:00Z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0x010100A02D6CE74404A647AC7155D31564D074</vt:lpwstr>
  </property>
</Properties>
</file>