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23" w:rsidRDefault="00296023" w:rsidP="00296023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>
        <w:rPr>
          <w:rFonts w:ascii="Arial" w:hAnsi="Arial" w:cs="Arial"/>
          <w:b/>
        </w:rPr>
        <w:t>ZP/TP/9/2022</w:t>
      </w:r>
    </w:p>
    <w:p w:rsidR="00296023" w:rsidRDefault="00296023" w:rsidP="00296023">
      <w:pPr>
        <w:jc w:val="both"/>
        <w:rPr>
          <w:rFonts w:ascii="Arial" w:hAnsi="Arial" w:cs="Arial"/>
          <w:b/>
        </w:rPr>
      </w:pPr>
    </w:p>
    <w:p w:rsidR="00296023" w:rsidRPr="008F47C7" w:rsidRDefault="00296023" w:rsidP="00296023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96023" w:rsidRDefault="00296023" w:rsidP="00296023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  <w:r>
        <w:rPr>
          <w:rFonts w:ascii="Arial" w:hAnsi="Arial" w:cs="Arial"/>
          <w:b/>
        </w:rPr>
        <w:t xml:space="preserve"> DODATKOWYCH</w:t>
      </w:r>
    </w:p>
    <w:p w:rsidR="00296023" w:rsidRDefault="00296023" w:rsidP="00296023">
      <w:pPr>
        <w:jc w:val="center"/>
        <w:rPr>
          <w:rFonts w:ascii="Arial" w:hAnsi="Arial" w:cs="Arial"/>
          <w:b/>
        </w:rPr>
      </w:pPr>
    </w:p>
    <w:p w:rsidR="00296023" w:rsidRPr="009224CC" w:rsidRDefault="00296023" w:rsidP="00296023">
      <w:pPr>
        <w:ind w:left="-851"/>
        <w:jc w:val="both"/>
        <w:rPr>
          <w:rFonts w:ascii="Arial" w:hAnsi="Arial" w:cs="Arial"/>
          <w:b/>
        </w:rPr>
      </w:pPr>
      <w:r w:rsidRPr="009224CC">
        <w:rPr>
          <w:rFonts w:ascii="Arial" w:hAnsi="Arial" w:cs="Arial"/>
        </w:rPr>
        <w:t>w dniu</w:t>
      </w:r>
      <w:r w:rsidRPr="009224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05.04</w:t>
      </w:r>
      <w:r w:rsidRPr="009224CC">
        <w:rPr>
          <w:rFonts w:ascii="Arial" w:hAnsi="Arial" w:cs="Arial"/>
          <w:b/>
        </w:rPr>
        <w:t>.2022 r. nastąpiło komisyjne otwarcie ofert</w:t>
      </w:r>
      <w:r>
        <w:rPr>
          <w:rFonts w:ascii="Arial" w:hAnsi="Arial" w:cs="Arial"/>
          <w:b/>
        </w:rPr>
        <w:t xml:space="preserve"> dodatkowych</w:t>
      </w:r>
      <w:r w:rsidRPr="009224CC">
        <w:rPr>
          <w:rFonts w:ascii="Arial" w:hAnsi="Arial" w:cs="Arial"/>
          <w:b/>
        </w:rPr>
        <w:t xml:space="preserve"> </w:t>
      </w:r>
      <w:r w:rsidRPr="009224CC">
        <w:rPr>
          <w:rFonts w:ascii="Arial" w:hAnsi="Arial" w:cs="Arial"/>
        </w:rPr>
        <w:t>w postępowaniu prowadzonym w trybie podstawowym na robotę budowlaną w zakresie</w:t>
      </w:r>
      <w:r w:rsidRPr="009224CC">
        <w:rPr>
          <w:rFonts w:ascii="Calibri" w:hAnsi="Calibri"/>
        </w:rPr>
        <w:t xml:space="preserve"> </w:t>
      </w:r>
      <w:r w:rsidRPr="009224CC">
        <w:rPr>
          <w:rFonts w:ascii="Arial" w:hAnsi="Arial" w:cs="Arial"/>
          <w:b/>
        </w:rPr>
        <w:t xml:space="preserve">remont </w:t>
      </w:r>
      <w:r w:rsidRPr="009224CC">
        <w:rPr>
          <w:rFonts w:ascii="Arial" w:hAnsi="Arial" w:cs="Arial"/>
          <w:b/>
          <w:color w:val="000000"/>
        </w:rPr>
        <w:t>pomieszczeń w budynku nr 140 w kompleksie wojskowym przy ul. Herberta 49 w Lublinie</w:t>
      </w:r>
      <w:r w:rsidRPr="009224CC">
        <w:rPr>
          <w:rFonts w:ascii="Arial" w:hAnsi="Arial" w:cs="Arial"/>
          <w:b/>
        </w:rPr>
        <w:t>, nr sprawy ZP/TP/9/2022.</w:t>
      </w:r>
    </w:p>
    <w:p w:rsidR="00296023" w:rsidRPr="00033A0F" w:rsidRDefault="00296023" w:rsidP="00296023">
      <w:pPr>
        <w:ind w:left="-993"/>
        <w:jc w:val="both"/>
        <w:rPr>
          <w:rFonts w:ascii="Arial" w:hAnsi="Arial" w:cs="Arial"/>
          <w:b/>
        </w:rPr>
      </w:pPr>
    </w:p>
    <w:p w:rsidR="00296023" w:rsidRPr="00033A0F" w:rsidRDefault="00296023" w:rsidP="00296023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>Kwota, którą Zamawiający zamierza przeznaczyć na sfinansowanie zamówienia</w:t>
      </w:r>
      <w:r>
        <w:rPr>
          <w:rFonts w:ascii="Arial" w:hAnsi="Arial" w:cs="Arial"/>
          <w:b/>
        </w:rPr>
        <w:t xml:space="preserve"> </w:t>
      </w:r>
      <w:r w:rsidRPr="00033A0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450 000,</w:t>
      </w:r>
      <w:proofErr w:type="gramStart"/>
      <w:r>
        <w:rPr>
          <w:rFonts w:ascii="Arial" w:hAnsi="Arial" w:cs="Arial"/>
          <w:b/>
        </w:rPr>
        <w:t xml:space="preserve">00 </w:t>
      </w:r>
      <w:r w:rsidRPr="00033A0F">
        <w:rPr>
          <w:rFonts w:ascii="Arial" w:hAnsi="Arial" w:cs="Arial"/>
          <w:b/>
        </w:rPr>
        <w:t xml:space="preserve"> zł</w:t>
      </w:r>
      <w:proofErr w:type="gramEnd"/>
      <w:r w:rsidRPr="00033A0F">
        <w:rPr>
          <w:rFonts w:ascii="Arial" w:hAnsi="Arial" w:cs="Arial"/>
          <w:b/>
        </w:rPr>
        <w:t xml:space="preserve"> brutto. </w:t>
      </w:r>
    </w:p>
    <w:p w:rsidR="00296023" w:rsidRPr="00033A0F" w:rsidRDefault="00296023" w:rsidP="00296023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296023" w:rsidRDefault="00296023" w:rsidP="00296023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proofErr w:type="gramStart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>wpłynęły  następujące</w:t>
      </w:r>
      <w:proofErr w:type="gramEnd"/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oferty</w:t>
      </w:r>
      <w:r w:rsidR="00DC5623">
        <w:rPr>
          <w:rFonts w:ascii="Arial" w:eastAsia="Calibri" w:hAnsi="Arial" w:cs="Arial"/>
          <w:b/>
          <w:bCs/>
          <w:color w:val="000000"/>
          <w:lang w:eastAsia="en-US"/>
        </w:rPr>
        <w:t xml:space="preserve"> dodatkowe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>:</w:t>
      </w:r>
    </w:p>
    <w:p w:rsidR="00296023" w:rsidRPr="00033A0F" w:rsidRDefault="00296023" w:rsidP="00296023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835"/>
        <w:gridCol w:w="1843"/>
        <w:gridCol w:w="1417"/>
      </w:tblGrid>
      <w:tr w:rsidR="00661AA5" w:rsidRPr="008F47C7" w:rsidTr="00661AA5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5" w:rsidRPr="00F561B1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661AA5" w:rsidRPr="00F561B1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5" w:rsidRPr="00F561B1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5" w:rsidRPr="00F561B1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A5" w:rsidRPr="00F561B1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A5" w:rsidRDefault="00661AA5" w:rsidP="00661A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C5623" w:rsidRPr="008F47C7" w:rsidTr="00661AA5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PPH SMOK Tadeusz Smoczyński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Krępiec, ul. Ofiar Majdanka 12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21-007 Mełgiew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NIP: 712 000 11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netto: 540 000,00 zł</w:t>
            </w:r>
          </w:p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brutto: 664 200,00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AA5" w:rsidRPr="008F47C7" w:rsidTr="00661AA5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5" w:rsidRPr="00661AA5" w:rsidRDefault="00DC5623" w:rsidP="00E96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A5" w:rsidRPr="00661AA5" w:rsidRDefault="00661AA5" w:rsidP="00E9674A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 xml:space="preserve">I.W.Z.B. ELAST Zakład Izolacyjny </w:t>
            </w:r>
          </w:p>
          <w:p w:rsidR="00661AA5" w:rsidRPr="00661AA5" w:rsidRDefault="00661AA5" w:rsidP="00E9674A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Bogusław Chmura</w:t>
            </w:r>
          </w:p>
          <w:p w:rsidR="00661AA5" w:rsidRPr="00661AA5" w:rsidRDefault="00661AA5" w:rsidP="00E9674A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Wólka Olbięcka 14</w:t>
            </w:r>
          </w:p>
          <w:p w:rsidR="00661AA5" w:rsidRPr="00661AA5" w:rsidRDefault="00661AA5" w:rsidP="00E9674A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23-230 Trzydnik Duży</w:t>
            </w:r>
          </w:p>
          <w:p w:rsidR="00661AA5" w:rsidRPr="00661AA5" w:rsidRDefault="00661AA5" w:rsidP="00E9674A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NIP: 862 128 43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A5" w:rsidRPr="00661AA5" w:rsidRDefault="00661AA5" w:rsidP="00E9674A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netto: 381 440,00 zł</w:t>
            </w:r>
          </w:p>
          <w:p w:rsidR="00661AA5" w:rsidRPr="00661AA5" w:rsidRDefault="00661AA5" w:rsidP="00E9674A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brutto: 469 171,20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A5" w:rsidRPr="00661AA5" w:rsidRDefault="00661AA5" w:rsidP="00E9674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61AA5">
              <w:rPr>
                <w:rFonts w:ascii="Arial" w:hAnsi="Arial" w:cs="Arial"/>
                <w:b/>
              </w:rPr>
              <w:t>60  miesięcy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5" w:rsidRPr="00661AA5" w:rsidRDefault="00661AA5" w:rsidP="00E967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623" w:rsidRPr="008F47C7" w:rsidTr="00661AA5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PEGAZ-BUD Stępień Michał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 xml:space="preserve">ul. </w:t>
            </w:r>
            <w:proofErr w:type="spellStart"/>
            <w:r w:rsidRPr="00661AA5">
              <w:rPr>
                <w:rFonts w:ascii="Arial" w:hAnsi="Arial" w:cs="Arial"/>
              </w:rPr>
              <w:t>Kawia</w:t>
            </w:r>
            <w:proofErr w:type="spellEnd"/>
            <w:r w:rsidRPr="00661AA5">
              <w:rPr>
                <w:rFonts w:ascii="Arial" w:hAnsi="Arial" w:cs="Arial"/>
              </w:rPr>
              <w:t xml:space="preserve"> 10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20-405 Lublin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 xml:space="preserve">NIP: 715 185 71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netto: 509 704,27 zł</w:t>
            </w:r>
          </w:p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brutto: 626 936,25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623" w:rsidRPr="008F47C7" w:rsidTr="00661AA5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 xml:space="preserve">Przedsiębiorstwo </w:t>
            </w:r>
            <w:proofErr w:type="spellStart"/>
            <w:r w:rsidRPr="00661AA5">
              <w:rPr>
                <w:rFonts w:ascii="Arial" w:hAnsi="Arial" w:cs="Arial"/>
              </w:rPr>
              <w:t>Produkcyjno</w:t>
            </w:r>
            <w:proofErr w:type="spellEnd"/>
            <w:r w:rsidRPr="00661AA5">
              <w:rPr>
                <w:rFonts w:ascii="Arial" w:hAnsi="Arial" w:cs="Arial"/>
              </w:rPr>
              <w:t xml:space="preserve"> Handlowo Usługowe „</w:t>
            </w:r>
            <w:proofErr w:type="spellStart"/>
            <w:r w:rsidRPr="00661AA5">
              <w:rPr>
                <w:rFonts w:ascii="Arial" w:hAnsi="Arial" w:cs="Arial"/>
              </w:rPr>
              <w:t>Antro</w:t>
            </w:r>
            <w:proofErr w:type="spellEnd"/>
            <w:r w:rsidRPr="00661AA5">
              <w:rPr>
                <w:rFonts w:ascii="Arial" w:hAnsi="Arial" w:cs="Arial"/>
              </w:rPr>
              <w:t xml:space="preserve">” 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 xml:space="preserve">Andrzej </w:t>
            </w:r>
            <w:proofErr w:type="spellStart"/>
            <w:r w:rsidRPr="00661AA5">
              <w:rPr>
                <w:rFonts w:ascii="Arial" w:hAnsi="Arial" w:cs="Arial"/>
              </w:rPr>
              <w:t>Trociński</w:t>
            </w:r>
            <w:proofErr w:type="spellEnd"/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ul. Płk St. Dąbka 19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22-100 Chełm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NIP: 563 000 62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netto: 564 130,81 zł</w:t>
            </w:r>
          </w:p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brutto: 695 110,90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623" w:rsidRPr="008F47C7" w:rsidTr="004E09E7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Przedsiębiorstwo Wielobranżowe Rytom Tomasz Piekarczyk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ul. Staszewskiego 15/96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20-153 Lublin</w:t>
            </w:r>
          </w:p>
          <w:p w:rsidR="00DC5623" w:rsidRPr="00661AA5" w:rsidRDefault="00DC5623" w:rsidP="00DC5623">
            <w:pPr>
              <w:rPr>
                <w:rFonts w:ascii="Arial" w:hAnsi="Arial" w:cs="Arial"/>
              </w:rPr>
            </w:pPr>
            <w:r w:rsidRPr="00661AA5">
              <w:rPr>
                <w:rFonts w:ascii="Arial" w:hAnsi="Arial" w:cs="Arial"/>
              </w:rPr>
              <w:t>NIP: 946 249 08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netto: 522 845,53 zł</w:t>
            </w:r>
          </w:p>
          <w:p w:rsidR="00DC5623" w:rsidRPr="00661AA5" w:rsidRDefault="00DC5623" w:rsidP="00DC5623">
            <w:pPr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c. brutto: 643 100,00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  <w:r w:rsidRPr="00661AA5">
              <w:rPr>
                <w:rFonts w:ascii="Arial" w:hAnsi="Arial" w:cs="Arial"/>
                <w:b/>
              </w:rPr>
              <w:t>60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23" w:rsidRPr="00661AA5" w:rsidRDefault="00DC5623" w:rsidP="00DC56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złożona po czasie</w:t>
            </w:r>
          </w:p>
        </w:tc>
      </w:tr>
    </w:tbl>
    <w:p w:rsidR="00296023" w:rsidRPr="008F47C7" w:rsidRDefault="00296023" w:rsidP="00296023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30102"/>
    <w:rsid w:val="00033A0F"/>
    <w:rsid w:val="00037EB1"/>
    <w:rsid w:val="00042278"/>
    <w:rsid w:val="00046701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96023"/>
    <w:rsid w:val="002B0D6F"/>
    <w:rsid w:val="002D4723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41FB4"/>
    <w:rsid w:val="0056161E"/>
    <w:rsid w:val="005626C2"/>
    <w:rsid w:val="005646E2"/>
    <w:rsid w:val="005913A4"/>
    <w:rsid w:val="005D4622"/>
    <w:rsid w:val="00661AA5"/>
    <w:rsid w:val="00694D26"/>
    <w:rsid w:val="006C1B1D"/>
    <w:rsid w:val="006E1775"/>
    <w:rsid w:val="006F1647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1299"/>
    <w:rsid w:val="00A439BB"/>
    <w:rsid w:val="00A8534A"/>
    <w:rsid w:val="00A93A68"/>
    <w:rsid w:val="00AA5DF4"/>
    <w:rsid w:val="00AF6561"/>
    <w:rsid w:val="00B00B07"/>
    <w:rsid w:val="00B20719"/>
    <w:rsid w:val="00B91CAE"/>
    <w:rsid w:val="00BB0D59"/>
    <w:rsid w:val="00BD0FF2"/>
    <w:rsid w:val="00C25093"/>
    <w:rsid w:val="00C32791"/>
    <w:rsid w:val="00C91D34"/>
    <w:rsid w:val="00CB5280"/>
    <w:rsid w:val="00D07D1D"/>
    <w:rsid w:val="00DB05A2"/>
    <w:rsid w:val="00DC5623"/>
    <w:rsid w:val="00DF6FAD"/>
    <w:rsid w:val="00E02BE7"/>
    <w:rsid w:val="00E12D55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75B"/>
  <w15:docId w15:val="{F9753AC5-34BE-4689-BF82-E6AB49F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86</cp:revision>
  <cp:lastPrinted>2022-04-05T09:11:00Z</cp:lastPrinted>
  <dcterms:created xsi:type="dcterms:W3CDTF">2016-10-14T11:17:00Z</dcterms:created>
  <dcterms:modified xsi:type="dcterms:W3CDTF">2022-04-05T09:11:00Z</dcterms:modified>
</cp:coreProperties>
</file>