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DE1C58" w:rsidRPr="001037C6" w:rsidRDefault="00EF2C74" w:rsidP="00DE1C58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EF2C74">
        <w:rPr>
          <w:b/>
          <w:bCs/>
          <w:sz w:val="32"/>
          <w:szCs w:val="32"/>
        </w:rPr>
        <w:t xml:space="preserve">Dostawa </w:t>
      </w:r>
      <w:bookmarkStart w:id="1" w:name="_Hlk164233717"/>
      <w:r w:rsidRPr="00EF2C74">
        <w:rPr>
          <w:b/>
          <w:bCs/>
          <w:sz w:val="32"/>
          <w:szCs w:val="32"/>
        </w:rPr>
        <w:t xml:space="preserve">pompy irygacyjnej do generatora do ablacji </w:t>
      </w:r>
      <w:bookmarkEnd w:id="1"/>
      <w:r w:rsidRPr="00EF2C74">
        <w:rPr>
          <w:b/>
          <w:bCs/>
          <w:sz w:val="32"/>
          <w:szCs w:val="32"/>
        </w:rPr>
        <w:t xml:space="preserve">– 1 </w:t>
      </w:r>
      <w:proofErr w:type="spellStart"/>
      <w:r w:rsidRPr="00EF2C74">
        <w:rPr>
          <w:b/>
          <w:bCs/>
          <w:sz w:val="32"/>
          <w:szCs w:val="32"/>
        </w:rPr>
        <w:t>kpl</w:t>
      </w:r>
      <w:proofErr w:type="spellEnd"/>
      <w:r w:rsidRPr="00EF2C74">
        <w:rPr>
          <w:b/>
          <w:bCs/>
          <w:sz w:val="32"/>
          <w:szCs w:val="32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D63766" w:rsidRPr="00D63766">
        <w:t xml:space="preserve"> </w:t>
      </w:r>
      <w:r w:rsidR="00EF2C74" w:rsidRPr="00EF2C74">
        <w:rPr>
          <w:b/>
          <w:sz w:val="22"/>
          <w:szCs w:val="22"/>
        </w:rPr>
        <w:t xml:space="preserve">pompy irygacyjnej do generatora do ablacji </w:t>
      </w:r>
      <w:r w:rsidR="00DE1C58" w:rsidRPr="00DE1C58">
        <w:rPr>
          <w:b/>
          <w:sz w:val="22"/>
          <w:szCs w:val="22"/>
        </w:rPr>
        <w:t xml:space="preserve">– 1 </w:t>
      </w:r>
      <w:proofErr w:type="spellStart"/>
      <w:r w:rsidR="00DE1C58" w:rsidRPr="00DE1C58">
        <w:rPr>
          <w:b/>
          <w:sz w:val="22"/>
          <w:szCs w:val="22"/>
        </w:rPr>
        <w:t>kpl</w:t>
      </w:r>
      <w:proofErr w:type="spellEnd"/>
      <w:r w:rsidR="00DE1C58" w:rsidRPr="00DE1C58">
        <w:rPr>
          <w:b/>
          <w:sz w:val="22"/>
          <w:szCs w:val="22"/>
        </w:rPr>
        <w:t>.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EF2C74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Pompa irygacyjna do generatora do ablacji</w:t>
            </w:r>
            <w:bookmarkStart w:id="2" w:name="_GoBack"/>
            <w:bookmarkEnd w:id="2"/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057DB7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22D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F22DC" w:rsidRPr="009C59DA" w:rsidRDefault="00BF22DC" w:rsidP="00BF22D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8C86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34</cp:revision>
  <cp:lastPrinted>2024-03-29T09:35:00Z</cp:lastPrinted>
  <dcterms:created xsi:type="dcterms:W3CDTF">2019-12-05T07:07:00Z</dcterms:created>
  <dcterms:modified xsi:type="dcterms:W3CDTF">2024-04-17T06:09:00Z</dcterms:modified>
</cp:coreProperties>
</file>