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7A4C" w14:textId="77777777" w:rsidR="00000060" w:rsidRDefault="00000060" w:rsidP="00340185">
      <w:pPr>
        <w:pStyle w:val="Nagwek1"/>
        <w:spacing w:after="48" w:line="360" w:lineRule="auto"/>
        <w:ind w:left="-284" w:right="280"/>
        <w:rPr>
          <w:sz w:val="24"/>
          <w:szCs w:val="24"/>
        </w:rPr>
      </w:pPr>
    </w:p>
    <w:p w14:paraId="7C138AA6" w14:textId="38441430" w:rsidR="00F81EB2" w:rsidRPr="00ED61D6" w:rsidRDefault="00B12684" w:rsidP="00ED61D6">
      <w:pPr>
        <w:pStyle w:val="Nagwek1"/>
        <w:spacing w:after="48" w:line="360" w:lineRule="auto"/>
        <w:ind w:left="209" w:right="280"/>
        <w:rPr>
          <w:sz w:val="24"/>
          <w:szCs w:val="24"/>
        </w:rPr>
      </w:pPr>
      <w:r w:rsidRPr="00ED61D6">
        <w:rPr>
          <w:sz w:val="24"/>
          <w:szCs w:val="24"/>
        </w:rPr>
        <w:t>PROJEKT UMOWY NR</w:t>
      </w:r>
      <w:r w:rsidR="004279A4">
        <w:rPr>
          <w:sz w:val="24"/>
          <w:szCs w:val="24"/>
        </w:rPr>
        <w:t xml:space="preserve"> ………….</w:t>
      </w:r>
    </w:p>
    <w:p w14:paraId="14BB08BB" w14:textId="77777777" w:rsidR="00F81EB2" w:rsidRPr="00ED61D6" w:rsidRDefault="00F81EB2" w:rsidP="00ED61D6">
      <w:pPr>
        <w:tabs>
          <w:tab w:val="left" w:pos="9070"/>
        </w:tabs>
        <w:spacing w:line="360" w:lineRule="auto"/>
        <w:rPr>
          <w:sz w:val="24"/>
          <w:szCs w:val="24"/>
        </w:rPr>
      </w:pPr>
    </w:p>
    <w:p w14:paraId="42AB7F52" w14:textId="112DC009" w:rsidR="007606F4" w:rsidRPr="00D9652A" w:rsidRDefault="00B12684" w:rsidP="00D9652A">
      <w:pPr>
        <w:tabs>
          <w:tab w:val="left" w:pos="9070"/>
        </w:tabs>
        <w:spacing w:line="360" w:lineRule="auto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zawarta w dniu ………….…  </w:t>
      </w:r>
      <w:r w:rsidR="007606F4" w:rsidRPr="00D9652A">
        <w:rPr>
          <w:sz w:val="24"/>
          <w:szCs w:val="24"/>
        </w:rPr>
        <w:t>2025</w:t>
      </w:r>
      <w:r w:rsidRPr="00D9652A">
        <w:rPr>
          <w:sz w:val="24"/>
          <w:szCs w:val="24"/>
        </w:rPr>
        <w:t xml:space="preserve"> roku w Białych Błotach pomiędzy: </w:t>
      </w:r>
    </w:p>
    <w:p w14:paraId="18CEEF85" w14:textId="119791F2" w:rsidR="00630AC7" w:rsidRPr="00D9652A" w:rsidRDefault="00630AC7" w:rsidP="00D9652A">
      <w:pPr>
        <w:spacing w:before="240" w:line="360" w:lineRule="auto"/>
        <w:ind w:left="6" w:hanging="6"/>
        <w:jc w:val="left"/>
        <w:rPr>
          <w:sz w:val="24"/>
          <w:szCs w:val="24"/>
        </w:rPr>
      </w:pPr>
      <w:r w:rsidRPr="00D9652A">
        <w:rPr>
          <w:b/>
          <w:bCs/>
          <w:sz w:val="24"/>
          <w:szCs w:val="24"/>
        </w:rPr>
        <w:t>Gminą Białe Błota</w:t>
      </w:r>
      <w:r w:rsidRPr="00D9652A">
        <w:rPr>
          <w:sz w:val="24"/>
          <w:szCs w:val="24"/>
        </w:rPr>
        <w:t>, ul. Szubińska 7, 86-005 Białe Błota, NIP: 554-284-17-96, REGON 0923</w:t>
      </w:r>
      <w:r w:rsidR="00B6264E" w:rsidRPr="00D9652A">
        <w:rPr>
          <w:sz w:val="24"/>
          <w:szCs w:val="24"/>
        </w:rPr>
        <w:t>50636</w:t>
      </w:r>
      <w:r w:rsidRPr="00D9652A">
        <w:rPr>
          <w:sz w:val="24"/>
          <w:szCs w:val="24"/>
        </w:rPr>
        <w:t>:</w:t>
      </w:r>
    </w:p>
    <w:p w14:paraId="60F7D47C" w14:textId="60A8AF3C" w:rsidR="00630AC7" w:rsidRPr="00D9652A" w:rsidRDefault="00630AC7" w:rsidP="005B6B4F">
      <w:pPr>
        <w:pStyle w:val="Akapitzlist"/>
        <w:numPr>
          <w:ilvl w:val="0"/>
          <w:numId w:val="6"/>
        </w:numPr>
        <w:tabs>
          <w:tab w:val="left" w:pos="9070"/>
        </w:tabs>
        <w:suppressAutoHyphens w:val="0"/>
        <w:spacing w:after="0" w:line="360" w:lineRule="auto"/>
        <w:ind w:right="0"/>
        <w:jc w:val="left"/>
        <w:rPr>
          <w:bCs/>
          <w:sz w:val="24"/>
          <w:szCs w:val="24"/>
        </w:rPr>
      </w:pPr>
      <w:bookmarkStart w:id="0" w:name="_Hlk138539515"/>
      <w:r w:rsidRPr="00D9652A">
        <w:rPr>
          <w:bCs/>
          <w:sz w:val="24"/>
          <w:szCs w:val="24"/>
        </w:rPr>
        <w:t>Szkoł</w:t>
      </w:r>
      <w:r w:rsidR="004A34FA">
        <w:rPr>
          <w:bCs/>
          <w:sz w:val="24"/>
          <w:szCs w:val="24"/>
        </w:rPr>
        <w:t>ę</w:t>
      </w:r>
      <w:r w:rsidRPr="00D9652A">
        <w:rPr>
          <w:bCs/>
          <w:sz w:val="24"/>
          <w:szCs w:val="24"/>
        </w:rPr>
        <w:t xml:space="preserve"> Podstawow</w:t>
      </w:r>
      <w:r w:rsidR="004A34FA">
        <w:rPr>
          <w:bCs/>
          <w:sz w:val="24"/>
          <w:szCs w:val="24"/>
        </w:rPr>
        <w:t>ą</w:t>
      </w:r>
      <w:r w:rsidRPr="00D9652A">
        <w:rPr>
          <w:bCs/>
          <w:sz w:val="24"/>
          <w:szCs w:val="24"/>
        </w:rPr>
        <w:t xml:space="preserve"> im. Mariana Rejewskiego w Białych Bł</w:t>
      </w:r>
      <w:r w:rsidR="00B6264E" w:rsidRPr="00D9652A">
        <w:rPr>
          <w:bCs/>
          <w:sz w:val="24"/>
          <w:szCs w:val="24"/>
        </w:rPr>
        <w:t>o</w:t>
      </w:r>
      <w:r w:rsidRPr="00D9652A">
        <w:rPr>
          <w:bCs/>
          <w:sz w:val="24"/>
          <w:szCs w:val="24"/>
        </w:rPr>
        <w:t>tach,</w:t>
      </w:r>
      <w:bookmarkEnd w:id="0"/>
      <w:r w:rsidRPr="00D9652A">
        <w:rPr>
          <w:bCs/>
          <w:sz w:val="24"/>
          <w:szCs w:val="24"/>
        </w:rPr>
        <w:t xml:space="preserve"> </w:t>
      </w:r>
    </w:p>
    <w:p w14:paraId="1E9F7C54" w14:textId="7DF93207" w:rsidR="00630AC7" w:rsidRPr="00D9652A" w:rsidRDefault="00630AC7" w:rsidP="005B6B4F">
      <w:pPr>
        <w:pStyle w:val="Akapitzlist"/>
        <w:numPr>
          <w:ilvl w:val="0"/>
          <w:numId w:val="6"/>
        </w:numPr>
        <w:tabs>
          <w:tab w:val="left" w:pos="9070"/>
        </w:tabs>
        <w:suppressAutoHyphens w:val="0"/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Szkoł</w:t>
      </w:r>
      <w:r w:rsidR="004A34FA">
        <w:rPr>
          <w:sz w:val="24"/>
          <w:szCs w:val="24"/>
        </w:rPr>
        <w:t>ę</w:t>
      </w:r>
      <w:r w:rsidRPr="00D9652A">
        <w:rPr>
          <w:sz w:val="24"/>
          <w:szCs w:val="24"/>
        </w:rPr>
        <w:t xml:space="preserve"> Podstawow</w:t>
      </w:r>
      <w:r w:rsidR="004A34FA">
        <w:rPr>
          <w:sz w:val="24"/>
          <w:szCs w:val="24"/>
        </w:rPr>
        <w:t>ą</w:t>
      </w:r>
      <w:r w:rsidRPr="00D9652A">
        <w:rPr>
          <w:sz w:val="24"/>
          <w:szCs w:val="24"/>
        </w:rPr>
        <w:t xml:space="preserve"> im. Jana Pawła Il w Łochowie, </w:t>
      </w:r>
    </w:p>
    <w:p w14:paraId="1A29E349" w14:textId="6AF6CA16" w:rsidR="004A34FA" w:rsidRDefault="00630AC7" w:rsidP="005B6B4F">
      <w:pPr>
        <w:pStyle w:val="Akapitzlist"/>
        <w:numPr>
          <w:ilvl w:val="0"/>
          <w:numId w:val="6"/>
        </w:numPr>
        <w:tabs>
          <w:tab w:val="left" w:pos="9070"/>
        </w:tabs>
        <w:suppressAutoHyphens w:val="0"/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bCs/>
          <w:sz w:val="24"/>
          <w:szCs w:val="24"/>
        </w:rPr>
        <w:t>Szkoł</w:t>
      </w:r>
      <w:r w:rsidR="004A34FA">
        <w:rPr>
          <w:bCs/>
          <w:sz w:val="24"/>
          <w:szCs w:val="24"/>
        </w:rPr>
        <w:t>ę</w:t>
      </w:r>
      <w:r w:rsidRPr="00D9652A">
        <w:rPr>
          <w:bCs/>
          <w:sz w:val="24"/>
          <w:szCs w:val="24"/>
        </w:rPr>
        <w:t xml:space="preserve"> Podstawow</w:t>
      </w:r>
      <w:r w:rsidR="004A34FA">
        <w:rPr>
          <w:bCs/>
          <w:sz w:val="24"/>
          <w:szCs w:val="24"/>
        </w:rPr>
        <w:t>ą</w:t>
      </w:r>
      <w:r w:rsidRPr="00D9652A">
        <w:rPr>
          <w:bCs/>
          <w:sz w:val="24"/>
          <w:szCs w:val="24"/>
        </w:rPr>
        <w:t xml:space="preserve"> </w:t>
      </w:r>
      <w:bookmarkStart w:id="1" w:name="_Hlk138540648"/>
      <w:r w:rsidRPr="00D9652A">
        <w:rPr>
          <w:bCs/>
          <w:sz w:val="24"/>
          <w:szCs w:val="24"/>
        </w:rPr>
        <w:t>im. ks. Jana Twardowskiego w Przyłękach</w:t>
      </w:r>
      <w:bookmarkEnd w:id="1"/>
      <w:r w:rsidRPr="00D9652A">
        <w:rPr>
          <w:bCs/>
          <w:sz w:val="24"/>
          <w:szCs w:val="24"/>
        </w:rPr>
        <w:t xml:space="preserve">, </w:t>
      </w:r>
    </w:p>
    <w:p w14:paraId="4719B84A" w14:textId="6BE2C5E6" w:rsidR="00630AC7" w:rsidRDefault="004A34FA" w:rsidP="004A34FA">
      <w:pPr>
        <w:tabs>
          <w:tab w:val="left" w:pos="9070"/>
        </w:tabs>
        <w:suppressAutoHyphens w:val="0"/>
        <w:spacing w:after="0" w:line="360" w:lineRule="auto"/>
        <w:ind w:left="0" w:right="0" w:firstLine="0"/>
        <w:jc w:val="left"/>
        <w:rPr>
          <w:sz w:val="24"/>
          <w:szCs w:val="24"/>
        </w:rPr>
      </w:pPr>
      <w:r w:rsidRPr="004A34FA">
        <w:rPr>
          <w:sz w:val="24"/>
          <w:szCs w:val="24"/>
        </w:rPr>
        <w:t>reprezentowaną przez</w:t>
      </w:r>
      <w:r w:rsidR="005F55B8">
        <w:rPr>
          <w:sz w:val="24"/>
          <w:szCs w:val="24"/>
        </w:rPr>
        <w:t>:</w:t>
      </w:r>
    </w:p>
    <w:p w14:paraId="2F4A62CA" w14:textId="6D698E74" w:rsidR="004A34FA" w:rsidRPr="004A34FA" w:rsidRDefault="004A34FA" w:rsidP="004A34FA">
      <w:pPr>
        <w:tabs>
          <w:tab w:val="left" w:pos="9070"/>
        </w:tabs>
        <w:suppressAutoHyphens w:val="0"/>
        <w:spacing w:after="0" w:line="360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Renatę Karwowską – Dyrektora Szkoły </w:t>
      </w:r>
      <w:r w:rsidRPr="004A34FA">
        <w:rPr>
          <w:sz w:val="24"/>
          <w:szCs w:val="24"/>
        </w:rPr>
        <w:t>Podstawow</w:t>
      </w:r>
      <w:r>
        <w:rPr>
          <w:sz w:val="24"/>
          <w:szCs w:val="24"/>
        </w:rPr>
        <w:t>ej</w:t>
      </w:r>
      <w:r w:rsidRPr="004A34FA">
        <w:rPr>
          <w:sz w:val="24"/>
          <w:szCs w:val="24"/>
        </w:rPr>
        <w:t xml:space="preserve"> im. Mariana Rejewskiego w Białych Błotach</w:t>
      </w:r>
      <w:r>
        <w:rPr>
          <w:sz w:val="24"/>
          <w:szCs w:val="24"/>
        </w:rPr>
        <w:t xml:space="preserve">, działającą na podstawie </w:t>
      </w:r>
      <w:r w:rsidR="00B01C93">
        <w:rPr>
          <w:sz w:val="24"/>
          <w:szCs w:val="24"/>
        </w:rPr>
        <w:t>u</w:t>
      </w:r>
      <w:r>
        <w:rPr>
          <w:sz w:val="24"/>
          <w:szCs w:val="24"/>
        </w:rPr>
        <w:t>poważnienia</w:t>
      </w:r>
      <w:r w:rsidR="00B01C93">
        <w:rPr>
          <w:sz w:val="24"/>
          <w:szCs w:val="24"/>
        </w:rPr>
        <w:t xml:space="preserve"> </w:t>
      </w:r>
      <w:r w:rsidR="005F55B8">
        <w:rPr>
          <w:sz w:val="24"/>
          <w:szCs w:val="24"/>
        </w:rPr>
        <w:t>nr RO.KE.0052.05.2025 z dnia 03 lutego 2025 r.</w:t>
      </w:r>
    </w:p>
    <w:p w14:paraId="0230B994" w14:textId="4238217A" w:rsidR="00F81EB2" w:rsidRPr="00D9652A" w:rsidRDefault="00B12684" w:rsidP="00D9652A">
      <w:pPr>
        <w:tabs>
          <w:tab w:val="right" w:pos="9681"/>
        </w:tabs>
        <w:spacing w:before="240" w:line="360" w:lineRule="auto"/>
        <w:ind w:right="7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zwan</w:t>
      </w:r>
      <w:r w:rsidR="00B6264E" w:rsidRPr="00D9652A">
        <w:rPr>
          <w:sz w:val="24"/>
          <w:szCs w:val="24"/>
        </w:rPr>
        <w:t>ymi</w:t>
      </w:r>
      <w:r w:rsidRPr="00D9652A">
        <w:rPr>
          <w:sz w:val="24"/>
          <w:szCs w:val="24"/>
        </w:rPr>
        <w:t xml:space="preserve"> dalej w tekście umowy „Zamawiającym”, </w:t>
      </w:r>
      <w:r w:rsidRPr="00D9652A">
        <w:rPr>
          <w:sz w:val="24"/>
          <w:szCs w:val="24"/>
        </w:rPr>
        <w:tab/>
      </w:r>
    </w:p>
    <w:p w14:paraId="224C1100" w14:textId="77777777" w:rsidR="00F81EB2" w:rsidRPr="00D9652A" w:rsidRDefault="00B12684" w:rsidP="00D9652A">
      <w:pPr>
        <w:tabs>
          <w:tab w:val="left" w:pos="9070"/>
        </w:tabs>
        <w:spacing w:line="360" w:lineRule="auto"/>
        <w:ind w:right="1134" w:firstLine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a</w:t>
      </w:r>
    </w:p>
    <w:p w14:paraId="5B34E340" w14:textId="77777777" w:rsidR="00F81EB2" w:rsidRPr="00D9652A" w:rsidRDefault="00B12684" w:rsidP="00D9652A">
      <w:pPr>
        <w:pStyle w:val="Stopka"/>
        <w:tabs>
          <w:tab w:val="clear" w:pos="4536"/>
          <w:tab w:val="clear" w:pos="9072"/>
        </w:tabs>
        <w:spacing w:line="360" w:lineRule="auto"/>
        <w:ind w:left="0" w:right="794" w:firstLine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……………………………………….</w:t>
      </w:r>
      <w:r w:rsidRPr="00D9652A">
        <w:rPr>
          <w:b/>
          <w:sz w:val="24"/>
          <w:szCs w:val="24"/>
        </w:rPr>
        <w:t xml:space="preserve">, </w:t>
      </w:r>
      <w:r w:rsidRPr="00D9652A">
        <w:rPr>
          <w:sz w:val="24"/>
          <w:szCs w:val="24"/>
        </w:rPr>
        <w:t xml:space="preserve">NIP ………………., REGON…………….;  </w:t>
      </w:r>
    </w:p>
    <w:p w14:paraId="16FEEC37" w14:textId="5C77AC1E" w:rsidR="00F81EB2" w:rsidRPr="00D9652A" w:rsidRDefault="00B12684" w:rsidP="00D9652A">
      <w:pPr>
        <w:pStyle w:val="Stopka"/>
        <w:tabs>
          <w:tab w:val="clear" w:pos="4536"/>
          <w:tab w:val="clear" w:pos="9072"/>
        </w:tabs>
        <w:spacing w:before="240" w:line="360" w:lineRule="auto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zwanym dalej w tekście „Wykonawcą</w:t>
      </w:r>
      <w:r w:rsidR="00B6264E" w:rsidRPr="00D9652A">
        <w:rPr>
          <w:sz w:val="24"/>
          <w:szCs w:val="24"/>
        </w:rPr>
        <w:t>”</w:t>
      </w:r>
    </w:p>
    <w:p w14:paraId="4CB8A4EA" w14:textId="77777777" w:rsidR="00F81EB2" w:rsidRPr="00D9652A" w:rsidRDefault="00F81EB2" w:rsidP="00D9652A">
      <w:pPr>
        <w:pStyle w:val="Stopka"/>
        <w:tabs>
          <w:tab w:val="clear" w:pos="4536"/>
          <w:tab w:val="clear" w:pos="9072"/>
        </w:tabs>
        <w:spacing w:line="360" w:lineRule="auto"/>
        <w:jc w:val="left"/>
        <w:rPr>
          <w:sz w:val="24"/>
          <w:szCs w:val="24"/>
        </w:rPr>
      </w:pPr>
    </w:p>
    <w:p w14:paraId="629B81EB" w14:textId="3596F072" w:rsidR="00F81EB2" w:rsidRPr="00D9652A" w:rsidRDefault="00C93C47" w:rsidP="00D9652A">
      <w:pPr>
        <w:tabs>
          <w:tab w:val="left" w:pos="596"/>
        </w:tabs>
        <w:spacing w:line="360" w:lineRule="auto"/>
        <w:ind w:left="0" w:right="71" w:firstLine="3"/>
        <w:jc w:val="left"/>
        <w:rPr>
          <w:color w:val="000000" w:themeColor="text1"/>
          <w:sz w:val="24"/>
          <w:szCs w:val="24"/>
        </w:rPr>
      </w:pPr>
      <w:r w:rsidRPr="00D9652A">
        <w:rPr>
          <w:color w:val="000000" w:themeColor="text1"/>
          <w:sz w:val="24"/>
          <w:szCs w:val="24"/>
        </w:rPr>
        <w:t xml:space="preserve">w wyniku rozstrzygnięcia postępowania o udzielenie zamówienia publicznego prowadzonego na podstawie ustawy z dnia 11 września 2019 r. </w:t>
      </w:r>
      <w:r w:rsidRPr="00D9652A">
        <w:rPr>
          <w:i/>
          <w:color w:val="000000" w:themeColor="text1"/>
          <w:sz w:val="24"/>
          <w:szCs w:val="24"/>
        </w:rPr>
        <w:t xml:space="preserve">Prawo zamówień publicznych </w:t>
      </w:r>
      <w:r w:rsidRPr="00D9652A">
        <w:rPr>
          <w:color w:val="000000" w:themeColor="text1"/>
          <w:sz w:val="24"/>
          <w:szCs w:val="24"/>
        </w:rPr>
        <w:t>(tekst jednolity: Dz. U. z 202</w:t>
      </w:r>
      <w:r w:rsidR="004F12D2" w:rsidRPr="00D9652A">
        <w:rPr>
          <w:color w:val="000000" w:themeColor="text1"/>
          <w:sz w:val="24"/>
          <w:szCs w:val="24"/>
        </w:rPr>
        <w:t>4</w:t>
      </w:r>
      <w:r w:rsidRPr="00D9652A">
        <w:rPr>
          <w:color w:val="000000" w:themeColor="text1"/>
          <w:sz w:val="24"/>
          <w:szCs w:val="24"/>
        </w:rPr>
        <w:t xml:space="preserve"> r.</w:t>
      </w:r>
      <w:r w:rsidR="005228BD">
        <w:rPr>
          <w:color w:val="000000" w:themeColor="text1"/>
          <w:sz w:val="24"/>
          <w:szCs w:val="24"/>
        </w:rPr>
        <w:t xml:space="preserve"> poz. </w:t>
      </w:r>
      <w:r w:rsidRPr="00D9652A">
        <w:rPr>
          <w:color w:val="000000" w:themeColor="text1"/>
          <w:sz w:val="24"/>
          <w:szCs w:val="24"/>
        </w:rPr>
        <w:t>1</w:t>
      </w:r>
      <w:r w:rsidR="004F12D2" w:rsidRPr="00D9652A">
        <w:rPr>
          <w:color w:val="000000" w:themeColor="text1"/>
          <w:sz w:val="24"/>
          <w:szCs w:val="24"/>
        </w:rPr>
        <w:t>320</w:t>
      </w:r>
      <w:r w:rsidRPr="00D9652A">
        <w:rPr>
          <w:color w:val="000000" w:themeColor="text1"/>
          <w:sz w:val="24"/>
          <w:szCs w:val="24"/>
        </w:rPr>
        <w:t xml:space="preserve"> zwanej dalej ustawą Pzp), w trybie podstawowym, numer</w:t>
      </w:r>
      <w:r w:rsidR="005228BD">
        <w:rPr>
          <w:color w:val="000000" w:themeColor="text1"/>
          <w:sz w:val="24"/>
          <w:szCs w:val="24"/>
        </w:rPr>
        <w:t xml:space="preserve"> </w:t>
      </w:r>
      <w:r w:rsidR="004F12D2" w:rsidRPr="00D9652A">
        <w:rPr>
          <w:b/>
          <w:bCs/>
          <w:color w:val="000000" w:themeColor="text1"/>
          <w:sz w:val="24"/>
          <w:szCs w:val="24"/>
        </w:rPr>
        <w:t>SPBB.261.</w:t>
      </w:r>
      <w:r w:rsidR="005228BD">
        <w:rPr>
          <w:b/>
          <w:bCs/>
          <w:color w:val="000000" w:themeColor="text1"/>
          <w:sz w:val="24"/>
          <w:szCs w:val="24"/>
        </w:rPr>
        <w:t>2</w:t>
      </w:r>
      <w:r w:rsidR="004F12D2" w:rsidRPr="00D9652A">
        <w:rPr>
          <w:b/>
          <w:bCs/>
          <w:color w:val="000000" w:themeColor="text1"/>
          <w:sz w:val="24"/>
          <w:szCs w:val="24"/>
        </w:rPr>
        <w:t>.202</w:t>
      </w:r>
      <w:r w:rsidR="00633CFA" w:rsidRPr="00D9652A">
        <w:rPr>
          <w:b/>
          <w:bCs/>
          <w:color w:val="000000" w:themeColor="text1"/>
          <w:sz w:val="24"/>
          <w:szCs w:val="24"/>
        </w:rPr>
        <w:t>5</w:t>
      </w:r>
      <w:r w:rsidRPr="00D9652A">
        <w:rPr>
          <w:color w:val="000000" w:themeColor="text1"/>
          <w:sz w:val="24"/>
          <w:szCs w:val="24"/>
        </w:rPr>
        <w:t xml:space="preserve"> została zawarta umowa o następującej treści:</w:t>
      </w:r>
    </w:p>
    <w:p w14:paraId="02D3F735" w14:textId="64AFB160" w:rsidR="00F81EB2" w:rsidRPr="00D9652A" w:rsidRDefault="00B12684" w:rsidP="00D9652A">
      <w:pPr>
        <w:tabs>
          <w:tab w:val="left" w:pos="596"/>
        </w:tabs>
        <w:spacing w:before="120" w:after="0" w:line="360" w:lineRule="auto"/>
        <w:ind w:left="284" w:right="68" w:firstLine="0"/>
        <w:contextualSpacing/>
        <w:jc w:val="center"/>
        <w:rPr>
          <w:b/>
          <w:sz w:val="24"/>
          <w:szCs w:val="24"/>
        </w:rPr>
      </w:pPr>
      <w:r w:rsidRPr="00D9652A">
        <w:rPr>
          <w:rFonts w:eastAsia="Microsoft Sans Serif"/>
          <w:b/>
          <w:sz w:val="24"/>
          <w:szCs w:val="24"/>
        </w:rPr>
        <w:t>§ 1</w:t>
      </w:r>
    </w:p>
    <w:p w14:paraId="18BF4FC6" w14:textId="77777777" w:rsidR="00F81EB2" w:rsidRPr="00D9652A" w:rsidRDefault="00B12684" w:rsidP="00D9652A">
      <w:pPr>
        <w:pStyle w:val="Nagwek1"/>
        <w:spacing w:after="0" w:line="360" w:lineRule="auto"/>
        <w:ind w:left="209" w:right="226"/>
        <w:rPr>
          <w:b/>
          <w:bCs/>
          <w:sz w:val="24"/>
          <w:szCs w:val="24"/>
        </w:rPr>
      </w:pPr>
      <w:r w:rsidRPr="00D9652A">
        <w:rPr>
          <w:b/>
          <w:bCs/>
          <w:sz w:val="24"/>
          <w:szCs w:val="24"/>
        </w:rPr>
        <w:t>PRZEDMIOT UMOWY</w:t>
      </w:r>
    </w:p>
    <w:p w14:paraId="582EC697" w14:textId="72EE02B6" w:rsidR="001A4B54" w:rsidRPr="00D9652A" w:rsidRDefault="001474B1" w:rsidP="005B6B4F">
      <w:pPr>
        <w:pStyle w:val="Akapitzlist"/>
        <w:numPr>
          <w:ilvl w:val="0"/>
          <w:numId w:val="3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Przedmiotem umowy jest doposażenie szkół podstawowych</w:t>
      </w:r>
      <w:r w:rsidR="005228BD">
        <w:rPr>
          <w:color w:val="auto"/>
          <w:sz w:val="24"/>
          <w:szCs w:val="24"/>
        </w:rPr>
        <w:t xml:space="preserve"> </w:t>
      </w:r>
      <w:r w:rsidR="005228BD">
        <w:rPr>
          <w:color w:val="auto"/>
          <w:sz w:val="24"/>
          <w:szCs w:val="24"/>
        </w:rPr>
        <w:t xml:space="preserve">w </w:t>
      </w:r>
      <w:r w:rsidR="005228BD" w:rsidRPr="00D9652A">
        <w:rPr>
          <w:color w:val="auto"/>
          <w:sz w:val="24"/>
          <w:szCs w:val="24"/>
        </w:rPr>
        <w:t>pomoce dydaktyczne</w:t>
      </w:r>
      <w:r w:rsidR="00BA2857">
        <w:rPr>
          <w:color w:val="auto"/>
          <w:sz w:val="24"/>
          <w:szCs w:val="24"/>
        </w:rPr>
        <w:t xml:space="preserve"> w gminie Białe Błota</w:t>
      </w:r>
      <w:r w:rsidRPr="00D9652A">
        <w:rPr>
          <w:color w:val="auto"/>
          <w:sz w:val="24"/>
          <w:szCs w:val="24"/>
        </w:rPr>
        <w:t xml:space="preserve"> w ramach realizacji pro</w:t>
      </w:r>
      <w:r w:rsidR="007C4BB9" w:rsidRPr="00D9652A">
        <w:rPr>
          <w:color w:val="auto"/>
          <w:sz w:val="24"/>
          <w:szCs w:val="24"/>
        </w:rPr>
        <w:t>jektu</w:t>
      </w:r>
      <w:r w:rsidR="00D44700" w:rsidRPr="00D9652A">
        <w:rPr>
          <w:color w:val="auto"/>
          <w:sz w:val="24"/>
          <w:szCs w:val="24"/>
        </w:rPr>
        <w:t xml:space="preserve"> „</w:t>
      </w:r>
      <w:r w:rsidR="001A4B54" w:rsidRPr="00D9652A">
        <w:rPr>
          <w:color w:val="auto"/>
          <w:sz w:val="24"/>
          <w:szCs w:val="24"/>
        </w:rPr>
        <w:t>Krok w przyszłość</w:t>
      </w:r>
      <w:r w:rsidR="00D44700" w:rsidRPr="00D9652A">
        <w:rPr>
          <w:color w:val="auto"/>
          <w:sz w:val="24"/>
          <w:szCs w:val="24"/>
        </w:rPr>
        <w:t xml:space="preserve">” </w:t>
      </w:r>
      <w:r w:rsidRPr="00D9652A">
        <w:rPr>
          <w:color w:val="auto"/>
          <w:sz w:val="24"/>
          <w:szCs w:val="24"/>
        </w:rPr>
        <w:t>dla</w:t>
      </w:r>
      <w:r w:rsidR="001A4B54" w:rsidRPr="00D9652A">
        <w:rPr>
          <w:color w:val="auto"/>
          <w:sz w:val="24"/>
          <w:szCs w:val="24"/>
        </w:rPr>
        <w:t>:</w:t>
      </w:r>
    </w:p>
    <w:p w14:paraId="160EF03E" w14:textId="00183C4F" w:rsidR="001A4B54" w:rsidRPr="00D9652A" w:rsidRDefault="001474B1" w:rsidP="005B6B4F">
      <w:pPr>
        <w:pStyle w:val="Akapitzlist"/>
        <w:numPr>
          <w:ilvl w:val="0"/>
          <w:numId w:val="4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Szkoły Podstawowej im. Mariana Rejewskiego w Białych Błotach</w:t>
      </w:r>
      <w:r w:rsidR="001A4B54" w:rsidRPr="00D9652A">
        <w:rPr>
          <w:color w:val="auto"/>
          <w:sz w:val="24"/>
          <w:szCs w:val="24"/>
        </w:rPr>
        <w:t>,</w:t>
      </w:r>
    </w:p>
    <w:p w14:paraId="50A206FB" w14:textId="77777777" w:rsidR="001A4B54" w:rsidRPr="00D9652A" w:rsidRDefault="001A4B54" w:rsidP="005B6B4F">
      <w:pPr>
        <w:pStyle w:val="Akapitzlist"/>
        <w:numPr>
          <w:ilvl w:val="0"/>
          <w:numId w:val="4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Szkoły Podstawowej im. Jana Pawła II w Łochowie</w:t>
      </w:r>
      <w:r w:rsidR="001474B1" w:rsidRPr="00D9652A">
        <w:rPr>
          <w:color w:val="auto"/>
          <w:sz w:val="24"/>
          <w:szCs w:val="24"/>
        </w:rPr>
        <w:t>,</w:t>
      </w:r>
    </w:p>
    <w:p w14:paraId="60FC8D87" w14:textId="77777777" w:rsidR="001A4B54" w:rsidRPr="00D9652A" w:rsidRDefault="001A4B54" w:rsidP="005B6B4F">
      <w:pPr>
        <w:pStyle w:val="Akapitzlist"/>
        <w:numPr>
          <w:ilvl w:val="0"/>
          <w:numId w:val="4"/>
        </w:numPr>
        <w:spacing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Szkoły Podstawowej im. ks. Jana Twardowskiego w Przyłękach,</w:t>
      </w:r>
    </w:p>
    <w:p w14:paraId="7E641627" w14:textId="648101FE" w:rsidR="001474B1" w:rsidRPr="00D9652A" w:rsidRDefault="001474B1" w:rsidP="00D9652A">
      <w:pPr>
        <w:spacing w:before="240" w:line="360" w:lineRule="auto"/>
        <w:ind w:left="218" w:right="0" w:firstLine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zgodnie z opisem przedmiotu zamówienia.</w:t>
      </w:r>
    </w:p>
    <w:p w14:paraId="60B2C1FD" w14:textId="5AF2DF48" w:rsidR="001474B1" w:rsidRPr="00BA2857" w:rsidRDefault="001474B1" w:rsidP="005B6B4F">
      <w:pPr>
        <w:pStyle w:val="Akapitzlist"/>
        <w:numPr>
          <w:ilvl w:val="0"/>
          <w:numId w:val="3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BA2857">
        <w:rPr>
          <w:color w:val="auto"/>
          <w:sz w:val="24"/>
          <w:szCs w:val="24"/>
        </w:rPr>
        <w:lastRenderedPageBreak/>
        <w:t>Integralną częścią umowy jest SWZ i oferta Wykonawcy stanowiąca załącznik nr 2.</w:t>
      </w:r>
    </w:p>
    <w:p w14:paraId="16AF378D" w14:textId="77777777" w:rsidR="00BA2857" w:rsidRPr="00BA2857" w:rsidRDefault="00BA2857" w:rsidP="00BA2857">
      <w:pPr>
        <w:pStyle w:val="Akapitzlist"/>
        <w:spacing w:after="0" w:line="360" w:lineRule="auto"/>
        <w:ind w:left="218" w:right="0" w:firstLine="0"/>
        <w:jc w:val="left"/>
        <w:rPr>
          <w:color w:val="auto"/>
          <w:sz w:val="24"/>
          <w:szCs w:val="24"/>
        </w:rPr>
      </w:pPr>
    </w:p>
    <w:p w14:paraId="44C8EF6F" w14:textId="26249688" w:rsidR="001474B1" w:rsidRPr="00D9652A" w:rsidRDefault="001474B1" w:rsidP="004B394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2</w:t>
      </w:r>
    </w:p>
    <w:p w14:paraId="3EB10523" w14:textId="75F7C073" w:rsidR="00375ED3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Zamawiający zleca, a Wykonawca przyjmuje do wykonania przedmiot umowy w</w:t>
      </w:r>
      <w:r w:rsidR="00D44700" w:rsidRPr="00D9652A">
        <w:rPr>
          <w:sz w:val="24"/>
          <w:szCs w:val="24"/>
        </w:rPr>
        <w:t xml:space="preserve"> zadeklarowanym </w:t>
      </w:r>
      <w:r w:rsidRPr="00D9652A">
        <w:rPr>
          <w:sz w:val="24"/>
          <w:szCs w:val="24"/>
        </w:rPr>
        <w:t xml:space="preserve">terminie </w:t>
      </w:r>
      <w:r w:rsidR="00D44700" w:rsidRPr="00D9652A">
        <w:rPr>
          <w:sz w:val="24"/>
          <w:szCs w:val="24"/>
        </w:rPr>
        <w:t xml:space="preserve"> ………………………</w:t>
      </w:r>
      <w:r w:rsidR="005964F5" w:rsidRPr="00D9652A">
        <w:rPr>
          <w:sz w:val="24"/>
          <w:szCs w:val="24"/>
        </w:rPr>
        <w:t>od</w:t>
      </w:r>
      <w:r w:rsidR="009F7364">
        <w:rPr>
          <w:sz w:val="24"/>
          <w:szCs w:val="24"/>
        </w:rPr>
        <w:t xml:space="preserve"> dnia</w:t>
      </w:r>
      <w:r w:rsidR="005964F5" w:rsidRPr="00D9652A">
        <w:rPr>
          <w:sz w:val="24"/>
          <w:szCs w:val="24"/>
        </w:rPr>
        <w:t xml:space="preserve"> podpisania umowy.</w:t>
      </w:r>
    </w:p>
    <w:p w14:paraId="4509BD39" w14:textId="21AD127E" w:rsidR="00375ED3" w:rsidRPr="00D9652A" w:rsidRDefault="00375ED3" w:rsidP="00D9652A">
      <w:pPr>
        <w:pStyle w:val="Akapitzlist"/>
        <w:spacing w:after="0" w:line="360" w:lineRule="auto"/>
        <w:ind w:left="218" w:right="0" w:firstLine="0"/>
        <w:jc w:val="left"/>
        <w:rPr>
          <w:sz w:val="24"/>
          <w:szCs w:val="24"/>
        </w:rPr>
      </w:pPr>
      <w:r w:rsidRPr="00D9652A">
        <w:rPr>
          <w:i/>
          <w:iCs/>
          <w:color w:val="FF0000"/>
          <w:sz w:val="20"/>
          <w:szCs w:val="20"/>
        </w:rPr>
        <w:t>(*Termin realizacji stanowi kryterium oceny ofert)</w:t>
      </w:r>
    </w:p>
    <w:p w14:paraId="00224B5E" w14:textId="0D8DF2AE" w:rsidR="00015EB4" w:rsidRPr="00D9652A" w:rsidRDefault="00375ED3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Dostarczenie wyposażenia musi odbyć się w godzinach pracy szkół tj. poniedziałek - piątek: od godz. 8:00 do 15:00:</w:t>
      </w:r>
    </w:p>
    <w:p w14:paraId="3C393F4F" w14:textId="77777777" w:rsidR="00BF416D" w:rsidRPr="00D9652A" w:rsidRDefault="00BF416D" w:rsidP="005B6B4F">
      <w:pPr>
        <w:pStyle w:val="Akapitzlist"/>
        <w:numPr>
          <w:ilvl w:val="0"/>
          <w:numId w:val="8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Szkoła Podstawowa im. Mariana Rejewskiego w Białych Błotach, ul. Centralna 27,</w:t>
      </w:r>
      <w:r w:rsidRPr="00D9652A">
        <w:rPr>
          <w:sz w:val="24"/>
          <w:szCs w:val="24"/>
        </w:rPr>
        <w:br/>
        <w:t>86-005 Białe Błota;</w:t>
      </w:r>
    </w:p>
    <w:p w14:paraId="7B3E8034" w14:textId="77777777" w:rsidR="00BF416D" w:rsidRPr="00D9652A" w:rsidRDefault="00BF416D" w:rsidP="005B6B4F">
      <w:pPr>
        <w:pStyle w:val="Akapitzlist"/>
        <w:numPr>
          <w:ilvl w:val="0"/>
          <w:numId w:val="8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color w:val="auto"/>
          <w:sz w:val="24"/>
          <w:szCs w:val="24"/>
        </w:rPr>
        <w:t>Szkoła Podstawowa im. Jana Pawła II w Łochowie, ul. Wierzbowa 2, 86-065 Łochowo;</w:t>
      </w:r>
    </w:p>
    <w:p w14:paraId="27C9482C" w14:textId="586640E4" w:rsidR="00BF416D" w:rsidRPr="00D9652A" w:rsidRDefault="00BF416D" w:rsidP="005B6B4F">
      <w:pPr>
        <w:pStyle w:val="Akapitzlist"/>
        <w:numPr>
          <w:ilvl w:val="0"/>
          <w:numId w:val="8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color w:val="auto"/>
          <w:sz w:val="24"/>
          <w:szCs w:val="24"/>
        </w:rPr>
        <w:t>Szkoła Podstawowa im. ks. Jana Twardowskiego w Przyłękach</w:t>
      </w:r>
      <w:r w:rsidRPr="00D9652A">
        <w:rPr>
          <w:sz w:val="24"/>
          <w:szCs w:val="24"/>
        </w:rPr>
        <w:t xml:space="preserve">, ul. Zabytkowa 5, </w:t>
      </w:r>
      <w:r w:rsidR="00F72524" w:rsidRPr="00D9652A">
        <w:rPr>
          <w:sz w:val="24"/>
          <w:szCs w:val="24"/>
        </w:rPr>
        <w:br/>
      </w:r>
      <w:r w:rsidRPr="00D9652A">
        <w:rPr>
          <w:sz w:val="24"/>
          <w:szCs w:val="24"/>
        </w:rPr>
        <w:t>86-005 Przyłęki</w:t>
      </w:r>
    </w:p>
    <w:p w14:paraId="6EE55AF6" w14:textId="06A37314" w:rsidR="00BF416D" w:rsidRPr="00D9652A" w:rsidRDefault="00BF416D" w:rsidP="00D9652A">
      <w:pPr>
        <w:spacing w:after="0" w:line="360" w:lineRule="auto"/>
        <w:ind w:left="340" w:right="0" w:firstLine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po uprzednim telefonicznym uzgodnieniu dostawy.</w:t>
      </w:r>
    </w:p>
    <w:p w14:paraId="6CA76594" w14:textId="77777777" w:rsidR="00BF416D" w:rsidRPr="00D9652A" w:rsidRDefault="00BF416D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zapewni takie opakowanie sprzętu jakie jest wymagane, by nie dopuścić do uszkodzenia lub pogorszenia jego jakości, w trakcie transportu do miejsca dostawy.</w:t>
      </w:r>
    </w:p>
    <w:p w14:paraId="69342C2F" w14:textId="423715EA" w:rsidR="00CE558C" w:rsidRPr="00D9652A" w:rsidRDefault="00BF416D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umożliwi Zamawiającemu sprawdzenie sprzętu w celu jego odbioru w miejscu dostawy. Na okoliczność odbioru przedmiotu dostawy zostanie sporządzony protokół odbioru podpisany przez uprawnionych przedstawicieli Zamawiającego i Wykonawcy</w:t>
      </w:r>
      <w:r w:rsidR="00CE558C" w:rsidRPr="00D9652A">
        <w:rPr>
          <w:sz w:val="24"/>
          <w:szCs w:val="24"/>
        </w:rPr>
        <w:t>.</w:t>
      </w:r>
    </w:p>
    <w:p w14:paraId="0CB3B2A0" w14:textId="6FAA7EBC" w:rsidR="00F72524" w:rsidRPr="00D9652A" w:rsidRDefault="00F72524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wyda Zamawiającemu dokumenty, które dotyczą sprzętu, przede wszystkim karty gwarancyjne</w:t>
      </w:r>
      <w:r w:rsidR="00F01790" w:rsidRPr="00D9652A">
        <w:rPr>
          <w:sz w:val="24"/>
          <w:szCs w:val="24"/>
        </w:rPr>
        <w:t xml:space="preserve">, wymagane certyfikaty i </w:t>
      </w:r>
      <w:r w:rsidRPr="00D9652A">
        <w:rPr>
          <w:sz w:val="24"/>
          <w:szCs w:val="24"/>
        </w:rPr>
        <w:t>instrukcje obsługi sprzętu</w:t>
      </w:r>
      <w:r w:rsidR="001C3B92" w:rsidRPr="00D9652A">
        <w:rPr>
          <w:sz w:val="24"/>
          <w:szCs w:val="24"/>
        </w:rPr>
        <w:t>/wyposażenia</w:t>
      </w:r>
      <w:r w:rsidRPr="00D9652A">
        <w:rPr>
          <w:sz w:val="24"/>
          <w:szCs w:val="24"/>
        </w:rPr>
        <w:t>. Za dzień wydania sprzętu zamawiającemu uważa się dzień, w którym sprzęt został odebrany przez Zamawiającego, potwierdzony protokołem odbior</w:t>
      </w:r>
      <w:r w:rsidR="001C3B92" w:rsidRPr="00D9652A">
        <w:rPr>
          <w:sz w:val="24"/>
          <w:szCs w:val="24"/>
        </w:rPr>
        <w:t>u.</w:t>
      </w:r>
    </w:p>
    <w:p w14:paraId="0581A4BA" w14:textId="6245A29C" w:rsidR="001C3B92" w:rsidRPr="00D9652A" w:rsidRDefault="001C3B92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w ramach zaoferowanej ceny zobowiązany jest do montażu i uruchomienia dostarczonego sprzętu, jeżeli jest to wymagane.</w:t>
      </w:r>
    </w:p>
    <w:p w14:paraId="4E7DF1A9" w14:textId="3A7AE486" w:rsidR="006F5F6D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Osob</w:t>
      </w:r>
      <w:r w:rsidR="006F5F6D" w:rsidRPr="00D9652A">
        <w:rPr>
          <w:sz w:val="24"/>
          <w:szCs w:val="24"/>
        </w:rPr>
        <w:t>ami</w:t>
      </w:r>
      <w:r w:rsidRPr="00D9652A">
        <w:rPr>
          <w:sz w:val="24"/>
          <w:szCs w:val="24"/>
        </w:rPr>
        <w:t xml:space="preserve"> odpowiedzialn</w:t>
      </w:r>
      <w:r w:rsidR="006F5F6D" w:rsidRPr="00D9652A">
        <w:rPr>
          <w:sz w:val="24"/>
          <w:szCs w:val="24"/>
        </w:rPr>
        <w:t>ymi</w:t>
      </w:r>
      <w:r w:rsidRPr="00D9652A">
        <w:rPr>
          <w:sz w:val="24"/>
          <w:szCs w:val="24"/>
        </w:rPr>
        <w:t xml:space="preserve"> za realizację niniejszej umowy po stronie </w:t>
      </w:r>
      <w:r w:rsidR="00224077" w:rsidRPr="00D9652A">
        <w:rPr>
          <w:sz w:val="24"/>
          <w:szCs w:val="24"/>
        </w:rPr>
        <w:t>odbiorcy</w:t>
      </w:r>
      <w:r w:rsidR="00D44700" w:rsidRPr="00D9652A">
        <w:rPr>
          <w:sz w:val="24"/>
          <w:szCs w:val="24"/>
        </w:rPr>
        <w:t xml:space="preserve"> </w:t>
      </w:r>
      <w:r w:rsidR="0096009A" w:rsidRPr="00D9652A">
        <w:rPr>
          <w:sz w:val="24"/>
          <w:szCs w:val="24"/>
        </w:rPr>
        <w:t>są</w:t>
      </w:r>
      <w:r w:rsidR="006F5F6D" w:rsidRPr="00D9652A">
        <w:rPr>
          <w:sz w:val="24"/>
          <w:szCs w:val="24"/>
        </w:rPr>
        <w:t>:</w:t>
      </w:r>
    </w:p>
    <w:p w14:paraId="5AE1F9B8" w14:textId="77777777" w:rsidR="00CE558C" w:rsidRPr="00D9652A" w:rsidRDefault="00CE558C" w:rsidP="005B6B4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454" w:right="70"/>
        <w:contextualSpacing/>
        <w:jc w:val="left"/>
        <w:rPr>
          <w:bCs/>
          <w:color w:val="auto"/>
          <w:sz w:val="24"/>
          <w:szCs w:val="24"/>
        </w:rPr>
      </w:pPr>
      <w:r w:rsidRPr="00D9652A">
        <w:rPr>
          <w:sz w:val="24"/>
          <w:szCs w:val="24"/>
        </w:rPr>
        <w:t xml:space="preserve">w Szkole Podstawowej im. Mariana Rejewskiego w Białych Błotach: </w:t>
      </w:r>
      <w:r w:rsidRPr="00D9652A">
        <w:rPr>
          <w:sz w:val="24"/>
          <w:szCs w:val="24"/>
        </w:rPr>
        <w:br/>
      </w:r>
      <w:r w:rsidRPr="00D9652A">
        <w:rPr>
          <w:color w:val="auto"/>
          <w:sz w:val="24"/>
          <w:szCs w:val="24"/>
        </w:rPr>
        <w:t>…………………………..………..</w:t>
      </w:r>
      <w:r w:rsidRPr="00D9652A">
        <w:rPr>
          <w:bCs/>
          <w:color w:val="auto"/>
          <w:sz w:val="24"/>
          <w:szCs w:val="24"/>
        </w:rPr>
        <w:t>, tel. ……………., e-mail: ………………………..</w:t>
      </w:r>
    </w:p>
    <w:p w14:paraId="2A35FE75" w14:textId="77777777" w:rsidR="00CE558C" w:rsidRPr="00D9652A" w:rsidRDefault="00CE558C" w:rsidP="005B6B4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454" w:right="70"/>
        <w:contextualSpacing/>
        <w:jc w:val="left"/>
        <w:rPr>
          <w:color w:val="auto"/>
          <w:sz w:val="24"/>
          <w:szCs w:val="24"/>
        </w:rPr>
      </w:pPr>
      <w:r w:rsidRPr="00D9652A">
        <w:rPr>
          <w:bCs/>
          <w:color w:val="auto"/>
          <w:sz w:val="24"/>
          <w:szCs w:val="24"/>
        </w:rPr>
        <w:t>w Szkole Podstawowej im. Jana Pawła II w Łochowie:</w:t>
      </w:r>
    </w:p>
    <w:p w14:paraId="746F9695" w14:textId="77777777" w:rsidR="00CE558C" w:rsidRPr="00D9652A" w:rsidRDefault="00CE558C" w:rsidP="00D9652A">
      <w:pPr>
        <w:suppressAutoHyphens w:val="0"/>
        <w:autoSpaceDE w:val="0"/>
        <w:autoSpaceDN w:val="0"/>
        <w:adjustRightInd w:val="0"/>
        <w:spacing w:after="0" w:line="360" w:lineRule="auto"/>
        <w:ind w:left="454" w:right="70" w:firstLine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…………………………..………..</w:t>
      </w:r>
      <w:r w:rsidRPr="00D9652A">
        <w:rPr>
          <w:bCs/>
          <w:color w:val="auto"/>
          <w:sz w:val="24"/>
          <w:szCs w:val="24"/>
        </w:rPr>
        <w:t>, tel. ……………., e-mail: ………………………..</w:t>
      </w:r>
    </w:p>
    <w:p w14:paraId="77F0C84A" w14:textId="77777777" w:rsidR="00CE558C" w:rsidRPr="00D9652A" w:rsidRDefault="00CE558C" w:rsidP="005B6B4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454" w:right="7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w Szkole Podstawowej im. ks. Jana Twardowskiego w Przyłękach:</w:t>
      </w:r>
    </w:p>
    <w:p w14:paraId="6B40A9F4" w14:textId="77777777" w:rsidR="00CE558C" w:rsidRPr="00D9652A" w:rsidRDefault="00CE558C" w:rsidP="00D9652A">
      <w:pPr>
        <w:spacing w:after="0" w:line="360" w:lineRule="auto"/>
        <w:ind w:left="108" w:right="0" w:firstLine="346"/>
        <w:jc w:val="left"/>
        <w:rPr>
          <w:bCs/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…………………………..………..</w:t>
      </w:r>
      <w:r w:rsidRPr="00D9652A">
        <w:rPr>
          <w:bCs/>
          <w:color w:val="auto"/>
          <w:sz w:val="24"/>
          <w:szCs w:val="24"/>
        </w:rPr>
        <w:t>, tel. ……………., e-mail: ……………………….</w:t>
      </w:r>
    </w:p>
    <w:p w14:paraId="5A1EC81C" w14:textId="77777777" w:rsidR="00F72524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>Osobą odpowiedzialną za realizację niniejszej umowy po stronie Wykonawcy jest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………………………..</w:t>
      </w:r>
    </w:p>
    <w:p w14:paraId="206EE1C5" w14:textId="3F69D50A" w:rsidR="001474B1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Wyposażenie w ramach pro</w:t>
      </w:r>
      <w:r w:rsidR="007C4BB9" w:rsidRPr="00D9652A">
        <w:rPr>
          <w:sz w:val="24"/>
          <w:szCs w:val="24"/>
        </w:rPr>
        <w:t>jektu</w:t>
      </w:r>
      <w:r w:rsidRPr="00D9652A">
        <w:rPr>
          <w:sz w:val="24"/>
          <w:szCs w:val="24"/>
        </w:rPr>
        <w:t xml:space="preserve"> „</w:t>
      </w:r>
      <w:r w:rsidR="001A4B54" w:rsidRPr="00D9652A">
        <w:rPr>
          <w:sz w:val="24"/>
          <w:szCs w:val="24"/>
        </w:rPr>
        <w:t>Krok w przyszłość</w:t>
      </w:r>
      <w:r w:rsidR="00D44700" w:rsidRPr="00D9652A">
        <w:rPr>
          <w:sz w:val="24"/>
          <w:szCs w:val="24"/>
        </w:rPr>
        <w:t xml:space="preserve">” spełnia wymagania </w:t>
      </w:r>
      <w:r w:rsidRPr="00D9652A">
        <w:rPr>
          <w:sz w:val="24"/>
          <w:szCs w:val="24"/>
        </w:rPr>
        <w:t>bezpieczeństwa i higieny, posiada oznakowanie CE oraz atesty i certyfikaty zgodności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 odpowiednimi normami wydane przez akredytowaną jednostkę certyfikującą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wyroby.</w:t>
      </w:r>
    </w:p>
    <w:p w14:paraId="58D815F6" w14:textId="77777777" w:rsidR="00D44700" w:rsidRPr="00D9652A" w:rsidRDefault="00D44700" w:rsidP="00D9652A">
      <w:pPr>
        <w:spacing w:after="0" w:line="240" w:lineRule="auto"/>
        <w:ind w:left="108" w:right="0" w:firstLine="0"/>
        <w:jc w:val="left"/>
        <w:rPr>
          <w:sz w:val="24"/>
          <w:szCs w:val="24"/>
        </w:rPr>
      </w:pPr>
    </w:p>
    <w:p w14:paraId="74CF5E92" w14:textId="62D52620" w:rsidR="001474B1" w:rsidRPr="00D9652A" w:rsidRDefault="001474B1" w:rsidP="00D9652A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3</w:t>
      </w:r>
    </w:p>
    <w:p w14:paraId="526C0FEF" w14:textId="04BCD7BC" w:rsidR="001474B1" w:rsidRPr="00D9652A" w:rsidRDefault="001474B1" w:rsidP="005B6B4F">
      <w:pPr>
        <w:pStyle w:val="Akapitzlist"/>
        <w:numPr>
          <w:ilvl w:val="0"/>
          <w:numId w:val="10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Ryczałtowa cena dostawy będącej przedmiotem niniejszej umowy wynosi</w:t>
      </w:r>
      <w:r w:rsidR="00D44700" w:rsidRPr="00D9652A">
        <w:rPr>
          <w:sz w:val="24"/>
          <w:szCs w:val="24"/>
        </w:rPr>
        <w:t xml:space="preserve"> brutto……………</w:t>
      </w:r>
      <w:r w:rsidRPr="00D9652A">
        <w:rPr>
          <w:sz w:val="24"/>
          <w:szCs w:val="24"/>
        </w:rPr>
        <w:t>…………(słownie:……………………</w:t>
      </w:r>
      <w:r w:rsidR="00D44700" w:rsidRPr="00D9652A">
        <w:rPr>
          <w:sz w:val="24"/>
          <w:szCs w:val="24"/>
        </w:rPr>
        <w:t xml:space="preserve"> /</w:t>
      </w:r>
      <w:r w:rsidRPr="00D9652A">
        <w:rPr>
          <w:sz w:val="24"/>
          <w:szCs w:val="24"/>
        </w:rPr>
        <w:t>100) złotych brutto.</w:t>
      </w:r>
    </w:p>
    <w:p w14:paraId="4B9E19F8" w14:textId="36F8B6ED" w:rsidR="00AC5435" w:rsidRPr="00D9652A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  <w:highlight w:val="yellow"/>
        </w:rPr>
      </w:pPr>
      <w:r w:rsidRPr="00D9652A">
        <w:rPr>
          <w:sz w:val="24"/>
          <w:szCs w:val="24"/>
        </w:rPr>
        <w:t>2.</w:t>
      </w:r>
      <w:r w:rsidR="00FB3F8F" w:rsidRPr="00D9652A">
        <w:rPr>
          <w:sz w:val="24"/>
          <w:szCs w:val="24"/>
        </w:rPr>
        <w:t xml:space="preserve"> </w:t>
      </w:r>
      <w:r w:rsidR="00224077" w:rsidRPr="00D9652A">
        <w:rPr>
          <w:sz w:val="24"/>
          <w:szCs w:val="24"/>
        </w:rPr>
        <w:t xml:space="preserve">Zapłata wynagrodzenia nastąpi po otrzymaniu przez </w:t>
      </w:r>
      <w:r w:rsidR="003B3A81" w:rsidRPr="00D9652A">
        <w:rPr>
          <w:sz w:val="24"/>
          <w:szCs w:val="24"/>
        </w:rPr>
        <w:t>każdą placówkę</w:t>
      </w:r>
      <w:r w:rsidR="00224077" w:rsidRPr="00D9652A">
        <w:rPr>
          <w:sz w:val="24"/>
          <w:szCs w:val="24"/>
        </w:rPr>
        <w:t xml:space="preserve"> faktury VAT </w:t>
      </w:r>
      <w:r w:rsidRPr="00D9652A">
        <w:rPr>
          <w:sz w:val="24"/>
          <w:szCs w:val="24"/>
        </w:rPr>
        <w:t>zawierając</w:t>
      </w:r>
      <w:r w:rsidR="003B3A81" w:rsidRPr="00D9652A">
        <w:rPr>
          <w:sz w:val="24"/>
          <w:szCs w:val="24"/>
        </w:rPr>
        <w:t>ej</w:t>
      </w:r>
      <w:r w:rsidR="00AB5578" w:rsidRPr="00D9652A">
        <w:rPr>
          <w:sz w:val="24"/>
          <w:szCs w:val="24"/>
        </w:rPr>
        <w:t xml:space="preserve"> </w:t>
      </w:r>
      <w:r w:rsidR="00981641" w:rsidRPr="00D9652A">
        <w:rPr>
          <w:sz w:val="24"/>
          <w:szCs w:val="24"/>
        </w:rPr>
        <w:t>wszystkie przyporządkowane dla placówki</w:t>
      </w:r>
      <w:r w:rsidR="00AB5578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pozycje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zamówienia</w:t>
      </w:r>
      <w:r w:rsidR="005A3D4C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 wyszczególnieniem liczby, ceny jednostkowej i ceny sumarycznej</w:t>
      </w:r>
      <w:r w:rsidR="00981641" w:rsidRPr="00D9652A">
        <w:rPr>
          <w:sz w:val="24"/>
          <w:szCs w:val="24"/>
        </w:rPr>
        <w:t>.</w:t>
      </w:r>
    </w:p>
    <w:p w14:paraId="7095F750" w14:textId="443DA84E" w:rsidR="003B3A81" w:rsidRPr="00D9652A" w:rsidRDefault="00D44700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3</w:t>
      </w:r>
      <w:r w:rsidR="001474B1" w:rsidRPr="00D9652A">
        <w:rPr>
          <w:sz w:val="24"/>
          <w:szCs w:val="24"/>
        </w:rPr>
        <w:t>.</w:t>
      </w:r>
      <w:r w:rsidR="000C18CE" w:rsidRPr="00D9652A">
        <w:rPr>
          <w:sz w:val="24"/>
          <w:szCs w:val="24"/>
        </w:rPr>
        <w:t xml:space="preserve"> Faktury za </w:t>
      </w:r>
      <w:r w:rsidR="00136620" w:rsidRPr="00D9652A">
        <w:rPr>
          <w:sz w:val="24"/>
          <w:szCs w:val="24"/>
        </w:rPr>
        <w:t>realizację</w:t>
      </w:r>
      <w:r w:rsidR="000C18CE" w:rsidRPr="00D9652A">
        <w:rPr>
          <w:sz w:val="24"/>
          <w:szCs w:val="24"/>
        </w:rPr>
        <w:t xml:space="preserve"> przedmiotu umowy wystawiane będą na:</w:t>
      </w:r>
    </w:p>
    <w:p w14:paraId="33D60816" w14:textId="5A58B040" w:rsidR="000C18CE" w:rsidRPr="00D9652A" w:rsidRDefault="000C18CE" w:rsidP="00D9652A">
      <w:pPr>
        <w:widowControl w:val="0"/>
        <w:autoSpaceDE w:val="0"/>
        <w:autoSpaceDN w:val="0"/>
        <w:adjustRightInd w:val="0"/>
        <w:spacing w:line="360" w:lineRule="auto"/>
        <w:ind w:right="51"/>
        <w:jc w:val="left"/>
        <w:outlineLvl w:val="0"/>
        <w:rPr>
          <w:sz w:val="24"/>
          <w:szCs w:val="24"/>
        </w:rPr>
      </w:pPr>
      <w:r w:rsidRPr="00D9652A">
        <w:rPr>
          <w:sz w:val="24"/>
          <w:szCs w:val="24"/>
        </w:rPr>
        <w:t xml:space="preserve">  </w:t>
      </w:r>
      <w:r w:rsidRPr="00D9652A">
        <w:rPr>
          <w:sz w:val="24"/>
          <w:szCs w:val="24"/>
          <w:u w:val="single"/>
        </w:rPr>
        <w:t>Nabywca</w:t>
      </w:r>
      <w:r w:rsidRPr="00D9652A">
        <w:rPr>
          <w:sz w:val="24"/>
          <w:szCs w:val="24"/>
        </w:rPr>
        <w:t>: Gmina Białe Błota, ul. Szubińska 7, 86-005 Białe Błota, NIP 5542841796</w:t>
      </w:r>
    </w:p>
    <w:p w14:paraId="764632BB" w14:textId="60F7DFFC" w:rsidR="000C18CE" w:rsidRPr="00D9652A" w:rsidRDefault="000C18CE" w:rsidP="00D9652A">
      <w:pPr>
        <w:widowControl w:val="0"/>
        <w:autoSpaceDE w:val="0"/>
        <w:autoSpaceDN w:val="0"/>
        <w:adjustRightInd w:val="0"/>
        <w:spacing w:line="360" w:lineRule="auto"/>
        <w:ind w:right="51"/>
        <w:jc w:val="left"/>
        <w:outlineLvl w:val="0"/>
        <w:rPr>
          <w:i/>
          <w:iCs/>
          <w:spacing w:val="-12"/>
        </w:rPr>
      </w:pPr>
      <w:r w:rsidRPr="00D9652A">
        <w:rPr>
          <w:sz w:val="24"/>
          <w:szCs w:val="24"/>
        </w:rPr>
        <w:t xml:space="preserve">  </w:t>
      </w:r>
      <w:r w:rsidRPr="00D9652A">
        <w:rPr>
          <w:sz w:val="24"/>
          <w:szCs w:val="24"/>
          <w:u w:val="single"/>
        </w:rPr>
        <w:t>Odbiorca</w:t>
      </w:r>
      <w:r w:rsidRPr="00D9652A">
        <w:rPr>
          <w:sz w:val="24"/>
          <w:szCs w:val="24"/>
        </w:rPr>
        <w:t xml:space="preserve">: </w:t>
      </w:r>
    </w:p>
    <w:p w14:paraId="0981A4D7" w14:textId="77777777" w:rsidR="000C18CE" w:rsidRPr="00D9652A" w:rsidRDefault="000C18CE" w:rsidP="005B6B4F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360" w:lineRule="auto"/>
        <w:ind w:left="454" w:right="51"/>
        <w:jc w:val="left"/>
        <w:outlineLvl w:val="0"/>
        <w:rPr>
          <w:spacing w:val="-12"/>
          <w:sz w:val="24"/>
          <w:szCs w:val="24"/>
        </w:rPr>
      </w:pPr>
      <w:r w:rsidRPr="00D9652A">
        <w:rPr>
          <w:b/>
          <w:sz w:val="24"/>
          <w:szCs w:val="24"/>
        </w:rPr>
        <w:t xml:space="preserve">Szkoła Podstawowa im. Mariana Rejewskiego w Białych Błotach, </w:t>
      </w:r>
      <w:r w:rsidRPr="00D9652A">
        <w:rPr>
          <w:b/>
          <w:sz w:val="24"/>
          <w:szCs w:val="24"/>
        </w:rPr>
        <w:br/>
      </w:r>
      <w:r w:rsidRPr="00D9652A">
        <w:rPr>
          <w:sz w:val="24"/>
          <w:szCs w:val="24"/>
        </w:rPr>
        <w:t xml:space="preserve">ul. Centralna 27, 86 - 005 Białe Błota, </w:t>
      </w:r>
    </w:p>
    <w:p w14:paraId="7E152BB6" w14:textId="77761E9F" w:rsidR="000C18CE" w:rsidRPr="00D9652A" w:rsidRDefault="000C18CE" w:rsidP="00D9652A">
      <w:pPr>
        <w:widowControl w:val="0"/>
        <w:suppressAutoHyphens w:val="0"/>
        <w:autoSpaceDE w:val="0"/>
        <w:autoSpaceDN w:val="0"/>
        <w:adjustRightInd w:val="0"/>
        <w:spacing w:after="0" w:line="360" w:lineRule="auto"/>
        <w:ind w:left="454" w:right="51" w:firstLine="0"/>
        <w:jc w:val="left"/>
        <w:outlineLvl w:val="0"/>
        <w:rPr>
          <w:spacing w:val="-12"/>
          <w:sz w:val="24"/>
          <w:szCs w:val="24"/>
        </w:rPr>
      </w:pPr>
      <w:r w:rsidRPr="00D9652A">
        <w:rPr>
          <w:sz w:val="24"/>
          <w:szCs w:val="24"/>
        </w:rPr>
        <w:t>oraz</w:t>
      </w:r>
    </w:p>
    <w:p w14:paraId="0D3AE805" w14:textId="2D7187DE" w:rsidR="000C18CE" w:rsidRPr="00D9652A" w:rsidRDefault="000C18CE" w:rsidP="005B6B4F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360" w:lineRule="auto"/>
        <w:ind w:left="454" w:right="51"/>
        <w:jc w:val="left"/>
        <w:outlineLvl w:val="0"/>
        <w:rPr>
          <w:spacing w:val="-12"/>
          <w:sz w:val="24"/>
          <w:szCs w:val="24"/>
        </w:rPr>
      </w:pPr>
      <w:r w:rsidRPr="00D9652A">
        <w:rPr>
          <w:b/>
          <w:sz w:val="24"/>
          <w:szCs w:val="24"/>
        </w:rPr>
        <w:t xml:space="preserve">Szkoła Podstawowa im. Jana Pawła II w Łochowie, </w:t>
      </w:r>
      <w:r w:rsidRPr="00D9652A">
        <w:rPr>
          <w:b/>
          <w:sz w:val="24"/>
          <w:szCs w:val="24"/>
        </w:rPr>
        <w:br/>
      </w:r>
      <w:r w:rsidRPr="00D9652A">
        <w:rPr>
          <w:sz w:val="24"/>
          <w:szCs w:val="24"/>
        </w:rPr>
        <w:t xml:space="preserve">ul. Wierzbowa 2, 86 - 065 Łochowo, </w:t>
      </w:r>
    </w:p>
    <w:p w14:paraId="27E3C7E2" w14:textId="14E4BE7F" w:rsidR="000C18CE" w:rsidRPr="00D9652A" w:rsidRDefault="000C18CE" w:rsidP="00D9652A">
      <w:pPr>
        <w:pStyle w:val="Akapitzlist"/>
        <w:widowControl w:val="0"/>
        <w:autoSpaceDE w:val="0"/>
        <w:autoSpaceDN w:val="0"/>
        <w:adjustRightInd w:val="0"/>
        <w:spacing w:line="360" w:lineRule="auto"/>
        <w:ind w:left="454" w:right="51" w:firstLine="0"/>
        <w:jc w:val="left"/>
        <w:outlineLvl w:val="0"/>
        <w:rPr>
          <w:spacing w:val="-12"/>
          <w:sz w:val="24"/>
          <w:szCs w:val="24"/>
        </w:rPr>
      </w:pPr>
      <w:r w:rsidRPr="00D9652A">
        <w:rPr>
          <w:sz w:val="24"/>
          <w:szCs w:val="24"/>
        </w:rPr>
        <w:t>oraz</w:t>
      </w:r>
    </w:p>
    <w:p w14:paraId="78F5EF3A" w14:textId="328F04AF" w:rsidR="00AC5435" w:rsidRPr="00D9652A" w:rsidRDefault="000C18CE" w:rsidP="005B6B4F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360" w:lineRule="auto"/>
        <w:ind w:left="454" w:right="51"/>
        <w:jc w:val="left"/>
        <w:outlineLvl w:val="0"/>
        <w:rPr>
          <w:spacing w:val="-12"/>
          <w:sz w:val="24"/>
          <w:szCs w:val="24"/>
        </w:rPr>
      </w:pPr>
      <w:r w:rsidRPr="00D9652A">
        <w:rPr>
          <w:b/>
          <w:sz w:val="24"/>
          <w:szCs w:val="24"/>
        </w:rPr>
        <w:t xml:space="preserve">Szkoła Podstawowa im. ks. Jana Twardowskiego w Przyłękach, </w:t>
      </w:r>
      <w:r w:rsidRPr="00D9652A">
        <w:rPr>
          <w:b/>
          <w:sz w:val="24"/>
          <w:szCs w:val="24"/>
        </w:rPr>
        <w:br/>
      </w:r>
      <w:r w:rsidRPr="00D9652A">
        <w:rPr>
          <w:sz w:val="24"/>
          <w:szCs w:val="24"/>
        </w:rPr>
        <w:t>ul. Zabytkowa 5, 86 – 005 Białe Błota</w:t>
      </w:r>
    </w:p>
    <w:p w14:paraId="632BDDBD" w14:textId="3C126856" w:rsidR="001474B1" w:rsidRPr="00D9652A" w:rsidRDefault="00136620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4. </w:t>
      </w:r>
      <w:r w:rsidR="001474B1" w:rsidRPr="00D9652A">
        <w:rPr>
          <w:sz w:val="24"/>
          <w:szCs w:val="24"/>
        </w:rPr>
        <w:t>Cena określona w ust. 1 zawiera wszelkie koszty związane z dostawą,</w:t>
      </w:r>
      <w:r w:rsidR="00D44700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>opakowaniem, transportem, wniesieniem</w:t>
      </w:r>
      <w:r w:rsidR="00D44700" w:rsidRPr="00D9652A">
        <w:rPr>
          <w:sz w:val="24"/>
          <w:szCs w:val="24"/>
        </w:rPr>
        <w:t>,</w:t>
      </w:r>
      <w:r w:rsidR="002F13F8" w:rsidRPr="00D9652A">
        <w:rPr>
          <w:sz w:val="24"/>
          <w:szCs w:val="24"/>
        </w:rPr>
        <w:t xml:space="preserve"> montażem,</w:t>
      </w:r>
      <w:r w:rsidR="005A1C18" w:rsidRPr="00D9652A">
        <w:rPr>
          <w:sz w:val="24"/>
          <w:szCs w:val="24"/>
        </w:rPr>
        <w:t xml:space="preserve"> ubezpieczeniem oraz</w:t>
      </w:r>
      <w:r w:rsidR="00D44700" w:rsidRPr="00D9652A">
        <w:rPr>
          <w:sz w:val="24"/>
          <w:szCs w:val="24"/>
        </w:rPr>
        <w:t xml:space="preserve"> przeszkoleniem pracownikó</w:t>
      </w:r>
      <w:r w:rsidR="005A1C18" w:rsidRPr="00D9652A">
        <w:rPr>
          <w:sz w:val="24"/>
          <w:szCs w:val="24"/>
        </w:rPr>
        <w:t xml:space="preserve">w szkoły </w:t>
      </w:r>
      <w:r w:rsidR="005A1C18" w:rsidRPr="00D9652A">
        <w:rPr>
          <w:sz w:val="24"/>
          <w:szCs w:val="24"/>
          <w:shd w:val="clear" w:color="auto" w:fill="FFFFFF"/>
        </w:rPr>
        <w:t>w zakresie obsługi sprzęt</w:t>
      </w:r>
      <w:r w:rsidR="001474B1" w:rsidRPr="00D9652A">
        <w:rPr>
          <w:sz w:val="24"/>
          <w:szCs w:val="24"/>
        </w:rPr>
        <w:t>.</w:t>
      </w:r>
    </w:p>
    <w:p w14:paraId="08CD2E1A" w14:textId="77777777" w:rsidR="003B3A81" w:rsidRPr="00D9652A" w:rsidRDefault="00136620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5</w:t>
      </w:r>
      <w:r w:rsidR="001474B1" w:rsidRPr="00D9652A">
        <w:rPr>
          <w:sz w:val="24"/>
          <w:szCs w:val="24"/>
        </w:rPr>
        <w:t>. Zamawiający dokona zapłaty należności przelewem na konto Wykonawcy</w:t>
      </w:r>
      <w:r w:rsidR="00D44700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 xml:space="preserve">w terminie do </w:t>
      </w:r>
      <w:r w:rsidR="00D44700" w:rsidRPr="00D9652A">
        <w:rPr>
          <w:sz w:val="24"/>
          <w:szCs w:val="24"/>
        </w:rPr>
        <w:t>30</w:t>
      </w:r>
      <w:r w:rsidR="001474B1" w:rsidRPr="00D9652A">
        <w:rPr>
          <w:sz w:val="24"/>
          <w:szCs w:val="24"/>
        </w:rPr>
        <w:t xml:space="preserve"> dni licząc od daty otrzymania</w:t>
      </w:r>
      <w:r w:rsidR="005964F5" w:rsidRPr="00D9652A">
        <w:rPr>
          <w:sz w:val="24"/>
          <w:szCs w:val="24"/>
        </w:rPr>
        <w:t xml:space="preserve"> protokołu odbioru</w:t>
      </w:r>
      <w:r w:rsidR="003B3A81" w:rsidRPr="00D9652A">
        <w:rPr>
          <w:sz w:val="24"/>
          <w:szCs w:val="24"/>
        </w:rPr>
        <w:t xml:space="preserve"> oraz prawidłowo wystawionej</w:t>
      </w:r>
      <w:r w:rsidR="001474B1" w:rsidRPr="00D9652A">
        <w:rPr>
          <w:sz w:val="24"/>
          <w:szCs w:val="24"/>
        </w:rPr>
        <w:t xml:space="preserve"> faktury</w:t>
      </w:r>
      <w:r w:rsidR="003B3A81" w:rsidRPr="00D9652A">
        <w:rPr>
          <w:sz w:val="24"/>
          <w:szCs w:val="24"/>
        </w:rPr>
        <w:t>.</w:t>
      </w:r>
    </w:p>
    <w:p w14:paraId="78BB440D" w14:textId="44D8C0A1" w:rsidR="003B3A81" w:rsidRPr="004B3941" w:rsidRDefault="003B3A81" w:rsidP="005B6B4F">
      <w:pPr>
        <w:pStyle w:val="Akapitzlist"/>
        <w:numPr>
          <w:ilvl w:val="0"/>
          <w:numId w:val="11"/>
        </w:numPr>
        <w:spacing w:after="0" w:line="360" w:lineRule="auto"/>
        <w:ind w:left="113" w:right="0" w:hanging="255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Zamawiający zastrzega sobie prawo rozliczenia płatności wynikających z umowy za pośrednictwem metody podzielonej płatności (ang. </w:t>
      </w:r>
      <w:proofErr w:type="spellStart"/>
      <w:r w:rsidRPr="00D9652A">
        <w:rPr>
          <w:sz w:val="24"/>
          <w:szCs w:val="24"/>
        </w:rPr>
        <w:t>split</w:t>
      </w:r>
      <w:proofErr w:type="spellEnd"/>
      <w:r w:rsidRPr="00D9652A">
        <w:rPr>
          <w:sz w:val="24"/>
          <w:szCs w:val="24"/>
        </w:rPr>
        <w:t xml:space="preserve"> </w:t>
      </w:r>
      <w:proofErr w:type="spellStart"/>
      <w:r w:rsidRPr="00D9652A">
        <w:rPr>
          <w:sz w:val="24"/>
          <w:szCs w:val="24"/>
        </w:rPr>
        <w:t>payment</w:t>
      </w:r>
      <w:proofErr w:type="spellEnd"/>
      <w:r w:rsidRPr="00D9652A">
        <w:rPr>
          <w:sz w:val="24"/>
          <w:szCs w:val="24"/>
        </w:rPr>
        <w:t>) przewidzianego w przepisach ustawy o podatku od towarów i usług.</w:t>
      </w:r>
    </w:p>
    <w:p w14:paraId="4182577E" w14:textId="153D1180" w:rsidR="00380CCC" w:rsidRPr="00D9652A" w:rsidRDefault="001474B1" w:rsidP="00D9652A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4</w:t>
      </w:r>
    </w:p>
    <w:p w14:paraId="432B142D" w14:textId="77A2E086" w:rsidR="00ED143B" w:rsidRPr="00D9652A" w:rsidRDefault="00DD1085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 xml:space="preserve">Wykonawca udziela Zamawiającemu </w:t>
      </w:r>
      <w:r w:rsidRPr="00D9652A">
        <w:rPr>
          <w:b/>
          <w:bCs/>
          <w:sz w:val="24"/>
          <w:szCs w:val="24"/>
        </w:rPr>
        <w:t>24 miesięcznej</w:t>
      </w:r>
      <w:r w:rsidRPr="00D9652A">
        <w:rPr>
          <w:sz w:val="24"/>
          <w:szCs w:val="24"/>
        </w:rPr>
        <w:t xml:space="preserve"> gwarancji na dostarczone wyposażenie. Okres gwarancji liczony będzie od daty podpisania przez Zamawiającego protokołu odbioru</w:t>
      </w:r>
      <w:r w:rsidR="00ED143B" w:rsidRPr="00D9652A">
        <w:rPr>
          <w:sz w:val="24"/>
          <w:szCs w:val="24"/>
        </w:rPr>
        <w:t>.</w:t>
      </w:r>
    </w:p>
    <w:p w14:paraId="66B1EC8E" w14:textId="7777777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Wykonawca udziela także rękojmi na okres: </w:t>
      </w:r>
      <w:r w:rsidRPr="00D9652A">
        <w:rPr>
          <w:b/>
          <w:sz w:val="24"/>
          <w:szCs w:val="24"/>
        </w:rPr>
        <w:t>24</w:t>
      </w:r>
      <w:r w:rsidRPr="00D9652A">
        <w:rPr>
          <w:sz w:val="24"/>
          <w:szCs w:val="24"/>
        </w:rPr>
        <w:t xml:space="preserve"> </w:t>
      </w:r>
      <w:r w:rsidRPr="00D9652A">
        <w:rPr>
          <w:b/>
          <w:sz w:val="24"/>
          <w:szCs w:val="24"/>
        </w:rPr>
        <w:t>miesięcy.</w:t>
      </w:r>
    </w:p>
    <w:p w14:paraId="5630E5D7" w14:textId="441479DF" w:rsidR="00DD1085" w:rsidRPr="00D9652A" w:rsidRDefault="00DD1085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oświadcza, że dostarczone sprzęt/wyposażenie jest fabrycznie nowe, odpowiedniej jakości i funkcjonalności, wolne od wad fizycznych, a w szczególności technologicznych, materiałowych lub wykonawczych</w:t>
      </w:r>
    </w:p>
    <w:p w14:paraId="52CD02D0" w14:textId="237EE556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Gwarancja obejmuje wszystkie elementy dostarczonego sprzętu/wyposażenia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1E81056D" w14:textId="7777777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 przypadku max. 3 napraw gwarancyjnych tego samego wyposażenia, sprzętu/podzespołu Wykonawca będzie zobowiązany dokonać jego wymiany na nowy, wolny od wad.</w:t>
      </w:r>
    </w:p>
    <w:p w14:paraId="36BB70DD" w14:textId="7777777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6983A82" w14:textId="3E675F12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</w:t>
      </w:r>
      <w:r w:rsidR="009E3F9C" w:rsidRPr="00D9652A">
        <w:rPr>
          <w:sz w:val="24"/>
          <w:szCs w:val="24"/>
        </w:rPr>
        <w:t>noty księgowej</w:t>
      </w:r>
      <w:r w:rsidRPr="00D9652A">
        <w:rPr>
          <w:sz w:val="24"/>
          <w:szCs w:val="24"/>
        </w:rPr>
        <w:t xml:space="preserve"> wystawionej przez Zamawiającego.</w:t>
      </w:r>
    </w:p>
    <w:p w14:paraId="090957EF" w14:textId="39A62540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b/>
          <w:bCs/>
          <w:sz w:val="24"/>
          <w:szCs w:val="24"/>
        </w:rPr>
      </w:pPr>
      <w:r w:rsidRPr="00D9652A">
        <w:rPr>
          <w:sz w:val="24"/>
          <w:szCs w:val="24"/>
        </w:rPr>
        <w:t>Czas reakcji serwisu (fizyczne stawienie się serwisanta w miejscu dostarczenia sprzętu i podjęcie czynności zmierzających do naprawy) powinno nastąpić max. w ciągu 3 dni roboczych licząc od momentu zgłoszenia awarii (usterki).</w:t>
      </w:r>
    </w:p>
    <w:p w14:paraId="467F22F9" w14:textId="4BECFE9E" w:rsidR="00ED143B" w:rsidRPr="00D9652A" w:rsidRDefault="00ED143B" w:rsidP="005B6B4F">
      <w:pPr>
        <w:numPr>
          <w:ilvl w:val="0"/>
          <w:numId w:val="12"/>
        </w:numPr>
        <w:tabs>
          <w:tab w:val="left" w:pos="284"/>
        </w:tabs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Gwarantowany czas naprawy nie może być dłuższy niż 10 dni roboczych. W przypadku sprzętu, dla którego jest wymagany dłuższy czas na naprawę sprzętu, Zamawiający wymaga podstawienia na czas naprawy sprzętu o nie gorszych parametrach funkcjonalnych. Naprawa w takim przypadku nie może przekroczyć 3</w:t>
      </w:r>
      <w:r w:rsidR="00C2032E" w:rsidRPr="00D9652A">
        <w:rPr>
          <w:sz w:val="24"/>
          <w:szCs w:val="24"/>
        </w:rPr>
        <w:t>0</w:t>
      </w:r>
      <w:r w:rsidRPr="00D9652A">
        <w:rPr>
          <w:sz w:val="24"/>
          <w:szCs w:val="24"/>
        </w:rPr>
        <w:t xml:space="preserve"> dni roboczych od momentu zgłoszenia usterki.</w:t>
      </w:r>
    </w:p>
    <w:p w14:paraId="166D784F" w14:textId="77777777" w:rsidR="00ED143B" w:rsidRPr="00D9652A" w:rsidRDefault="00ED143B" w:rsidP="005B6B4F">
      <w:pPr>
        <w:numPr>
          <w:ilvl w:val="0"/>
          <w:numId w:val="12"/>
        </w:numPr>
        <w:tabs>
          <w:tab w:val="left" w:pos="284"/>
          <w:tab w:val="left" w:pos="567"/>
          <w:tab w:val="left" w:pos="993"/>
        </w:tabs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 przypadku konieczności transportu uszkodzonego sprzętu, transport na koszt własny zapewnia Wykonawca.</w:t>
      </w:r>
    </w:p>
    <w:p w14:paraId="00AD3DFA" w14:textId="2E148924" w:rsidR="00ED143B" w:rsidRPr="00D9652A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>Zgłoszenie awarii lub wady następuje telefonicznie/faxem na numer telefonu/faxu ……….…………….., lub na adres e-mail: …………………….</w:t>
      </w:r>
    </w:p>
    <w:p w14:paraId="112F5A0B" w14:textId="190EDD08" w:rsidR="00ED143B" w:rsidRPr="004B3941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sz w:val="24"/>
          <w:szCs w:val="24"/>
        </w:rPr>
      </w:pPr>
      <w:r w:rsidRPr="004B3941">
        <w:rPr>
          <w:sz w:val="24"/>
          <w:szCs w:val="24"/>
        </w:rPr>
        <w:t>W czasie obowiązywania udzielonej gwarancji lub rękojmi</w:t>
      </w:r>
      <w:r w:rsidR="007D2B2B" w:rsidRPr="004B3941">
        <w:rPr>
          <w:sz w:val="24"/>
          <w:szCs w:val="24"/>
        </w:rPr>
        <w:t xml:space="preserve"> </w:t>
      </w:r>
      <w:r w:rsidRPr="004B3941">
        <w:rPr>
          <w:sz w:val="24"/>
          <w:szCs w:val="24"/>
        </w:rPr>
        <w:t>Wykonawca na własny koszt dojeżdża do miejsca</w:t>
      </w:r>
      <w:r w:rsidR="00C2032E" w:rsidRPr="004B3941">
        <w:rPr>
          <w:sz w:val="24"/>
          <w:szCs w:val="24"/>
        </w:rPr>
        <w:t>,</w:t>
      </w:r>
      <w:r w:rsidRPr="004B3941">
        <w:rPr>
          <w:sz w:val="24"/>
          <w:szCs w:val="24"/>
        </w:rPr>
        <w:t xml:space="preserve"> w którym znajduje się uszkodzony sprzęt.</w:t>
      </w:r>
    </w:p>
    <w:p w14:paraId="609E10A4" w14:textId="77CF929C" w:rsidR="00ED143B" w:rsidRPr="00D9652A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iCs/>
          <w:sz w:val="24"/>
          <w:szCs w:val="24"/>
        </w:rPr>
      </w:pPr>
      <w:r w:rsidRPr="00D9652A">
        <w:rPr>
          <w:sz w:val="24"/>
          <w:szCs w:val="24"/>
        </w:rPr>
        <w:t>Wykonawca oświadcza, że rozbudowa zakupionego sprzętu o dodatkowe elementy, w celu zachowania uprawnień wynikających z rękojmi lub gwarancji, wymaga zgody Wykonawcy. Bez uzasadnionych powodów Wykonawca nie może odmówić takiej zgody. W przypadku brak</w:t>
      </w:r>
      <w:r w:rsidR="007D2B2B" w:rsidRPr="00D9652A">
        <w:rPr>
          <w:sz w:val="24"/>
          <w:szCs w:val="24"/>
        </w:rPr>
        <w:t xml:space="preserve">u </w:t>
      </w:r>
      <w:r w:rsidRPr="00D9652A">
        <w:rPr>
          <w:sz w:val="24"/>
          <w:szCs w:val="24"/>
        </w:rPr>
        <w:t>odpowiedzi przez Wykonawcę w terminie 14 dni, uważa się że Wykonawca wyraził  zgodę na rozbudowę.</w:t>
      </w:r>
    </w:p>
    <w:p w14:paraId="3D43BF1D" w14:textId="2281A5AE" w:rsidR="00380CCC" w:rsidRPr="00D9652A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sz w:val="24"/>
          <w:szCs w:val="24"/>
        </w:rPr>
      </w:pPr>
      <w:r w:rsidRPr="00D9652A">
        <w:rPr>
          <w:bCs/>
          <w:sz w:val="24"/>
          <w:szCs w:val="24"/>
        </w:rPr>
        <w:t xml:space="preserve">W przypadku, gdy Wykonawca nie usunie wady w terminie wskazanym w ust. </w:t>
      </w:r>
      <w:r w:rsidR="007D2B2B" w:rsidRPr="00D9652A">
        <w:rPr>
          <w:bCs/>
          <w:sz w:val="24"/>
          <w:szCs w:val="24"/>
        </w:rPr>
        <w:t>9</w:t>
      </w:r>
      <w:r w:rsidRPr="00D9652A">
        <w:rPr>
          <w:bCs/>
          <w:sz w:val="24"/>
          <w:szCs w:val="24"/>
        </w:rPr>
        <w:t xml:space="preserve"> Zamawiający może zlecić jej usunięcie innemu podmiotowi na koszt i ryzyko Wykonawcy.</w:t>
      </w:r>
    </w:p>
    <w:p w14:paraId="75D9E7B1" w14:textId="77777777" w:rsidR="005315C0" w:rsidRPr="00D9652A" w:rsidRDefault="005315C0" w:rsidP="00D9652A">
      <w:pPr>
        <w:tabs>
          <w:tab w:val="left" w:pos="142"/>
        </w:tabs>
        <w:spacing w:after="0" w:line="360" w:lineRule="auto"/>
        <w:ind w:left="0" w:right="0" w:firstLine="0"/>
        <w:jc w:val="left"/>
        <w:rPr>
          <w:sz w:val="24"/>
          <w:szCs w:val="24"/>
        </w:rPr>
      </w:pPr>
    </w:p>
    <w:p w14:paraId="1CCF377D" w14:textId="439A6B49" w:rsidR="00380CCC" w:rsidRPr="00D9652A" w:rsidRDefault="005315C0" w:rsidP="00D9652A">
      <w:pPr>
        <w:pStyle w:val="Akapitzlist"/>
        <w:spacing w:after="0" w:line="360" w:lineRule="auto"/>
        <w:ind w:left="46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5</w:t>
      </w:r>
    </w:p>
    <w:p w14:paraId="7FCB59EA" w14:textId="77777777" w:rsidR="001474B1" w:rsidRPr="00D9652A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1. Wykonawca zapłaci Zamawiającemu karę umowną:</w:t>
      </w:r>
    </w:p>
    <w:p w14:paraId="754E7324" w14:textId="2E19B1D5" w:rsidR="005315C0" w:rsidRPr="00D9652A" w:rsidRDefault="005315C0" w:rsidP="005B6B4F">
      <w:pPr>
        <w:pStyle w:val="Akapitzlist"/>
        <w:numPr>
          <w:ilvl w:val="0"/>
          <w:numId w:val="13"/>
        </w:numPr>
        <w:spacing w:after="0" w:line="360" w:lineRule="auto"/>
        <w:ind w:left="357" w:right="0" w:hanging="35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 zwłokę w dostarczeniu towaru w terminie zadeklarowanym przez Wykonawcę w § 2 ust. 1 niniejszej umowy - w wysokości 2%</w:t>
      </w:r>
      <w:r w:rsidR="00B94C65" w:rsidRPr="00D9652A">
        <w:rPr>
          <w:sz w:val="24"/>
          <w:szCs w:val="24"/>
        </w:rPr>
        <w:t xml:space="preserve"> jej</w:t>
      </w:r>
      <w:r w:rsidRPr="00D9652A">
        <w:rPr>
          <w:sz w:val="24"/>
          <w:szCs w:val="24"/>
        </w:rPr>
        <w:t xml:space="preserve"> wartości brutto</w:t>
      </w:r>
      <w:r w:rsidR="00B94C65" w:rsidRPr="00D9652A">
        <w:rPr>
          <w:sz w:val="24"/>
          <w:szCs w:val="24"/>
        </w:rPr>
        <w:t xml:space="preserve">, </w:t>
      </w:r>
      <w:r w:rsidRPr="00D9652A">
        <w:rPr>
          <w:sz w:val="24"/>
          <w:szCs w:val="24"/>
        </w:rPr>
        <w:t>za każdy rozpoczęty dzień zwłoki,</w:t>
      </w:r>
    </w:p>
    <w:p w14:paraId="5CFA4582" w14:textId="7A339EF6" w:rsidR="005315C0" w:rsidRPr="00D9652A" w:rsidRDefault="001474B1" w:rsidP="005B6B4F">
      <w:pPr>
        <w:pStyle w:val="Akapitzlist"/>
        <w:numPr>
          <w:ilvl w:val="0"/>
          <w:numId w:val="13"/>
        </w:numPr>
        <w:spacing w:after="0" w:line="360" w:lineRule="auto"/>
        <w:ind w:left="357" w:right="0" w:hanging="35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w przypadku </w:t>
      </w:r>
      <w:r w:rsidR="005315C0" w:rsidRPr="00D9652A">
        <w:rPr>
          <w:sz w:val="24"/>
          <w:szCs w:val="24"/>
        </w:rPr>
        <w:t>zwłoki</w:t>
      </w:r>
      <w:r w:rsidRPr="00D9652A">
        <w:rPr>
          <w:sz w:val="24"/>
          <w:szCs w:val="24"/>
        </w:rPr>
        <w:t xml:space="preserve"> w wymianie reklamowanego towaru, Wykonawca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 xml:space="preserve">zobowiązany jest do zapłacenia kary umownej w wysokości </w:t>
      </w:r>
      <w:r w:rsidR="00B94C65" w:rsidRPr="00D9652A">
        <w:rPr>
          <w:sz w:val="24"/>
          <w:szCs w:val="24"/>
        </w:rPr>
        <w:t>0,5</w:t>
      </w:r>
      <w:r w:rsidRPr="00D9652A">
        <w:rPr>
          <w:sz w:val="24"/>
          <w:szCs w:val="24"/>
        </w:rPr>
        <w:t>% wartości brutto</w:t>
      </w:r>
      <w:r w:rsidR="00B94C65" w:rsidRPr="00D9652A">
        <w:rPr>
          <w:sz w:val="24"/>
          <w:szCs w:val="24"/>
        </w:rPr>
        <w:t xml:space="preserve"> określonej w § 3 ust. 1 umowy,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 xml:space="preserve">za każdy dzień </w:t>
      </w:r>
      <w:r w:rsidR="005315C0" w:rsidRPr="00D9652A">
        <w:rPr>
          <w:sz w:val="24"/>
          <w:szCs w:val="24"/>
        </w:rPr>
        <w:t>zwłoki</w:t>
      </w:r>
      <w:r w:rsidR="00B94C65" w:rsidRPr="00D9652A">
        <w:rPr>
          <w:sz w:val="24"/>
          <w:szCs w:val="24"/>
        </w:rPr>
        <w:t xml:space="preserve"> licząc od dnia wyznaczonego na usunięcie wad</w:t>
      </w:r>
      <w:r w:rsidR="005315C0" w:rsidRPr="00D9652A">
        <w:rPr>
          <w:sz w:val="24"/>
          <w:szCs w:val="24"/>
        </w:rPr>
        <w:t>,</w:t>
      </w:r>
    </w:p>
    <w:p w14:paraId="45D32FA1" w14:textId="3A25E135" w:rsidR="001474B1" w:rsidRPr="00D9652A" w:rsidRDefault="001474B1" w:rsidP="005B6B4F">
      <w:pPr>
        <w:pStyle w:val="Akapitzlist"/>
        <w:numPr>
          <w:ilvl w:val="0"/>
          <w:numId w:val="13"/>
        </w:numPr>
        <w:spacing w:after="0" w:line="360" w:lineRule="auto"/>
        <w:ind w:left="357" w:right="0" w:hanging="35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 odstąpienie od umowy z przyczyn zależnych od Wykonawcy</w:t>
      </w:r>
      <w:r w:rsidR="00D45F13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- w wysokości 20%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wynagrodzenia umownego brutto, o którym mowa w § 3 ust. 1 umowy.</w:t>
      </w:r>
    </w:p>
    <w:p w14:paraId="51D70ED3" w14:textId="77777777" w:rsidR="001474B1" w:rsidRPr="00D9652A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2.</w:t>
      </w:r>
      <w:r w:rsidR="00276D4A" w:rsidRPr="00D9652A">
        <w:rPr>
          <w:sz w:val="24"/>
          <w:szCs w:val="24"/>
        </w:rPr>
        <w:tab/>
      </w:r>
      <w:r w:rsidRPr="00D9652A">
        <w:rPr>
          <w:sz w:val="24"/>
          <w:szCs w:val="24"/>
        </w:rPr>
        <w:t>Zamawiający zastrzega sobie prawo do odszkodowania uzupełniającego,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przenoszącego wysokość kar umownych do wysokości rzeczywiście poniesionej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szkody i utraconych korzyści.</w:t>
      </w:r>
    </w:p>
    <w:p w14:paraId="42609E9A" w14:textId="7781CC8C" w:rsidR="001474B1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3. Wykonawca jest zobowiązany zapłacić karę umowną także w przypadku, gdy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Zamawiający nie poniósł szkody.</w:t>
      </w:r>
    </w:p>
    <w:p w14:paraId="49910813" w14:textId="445FA5E4" w:rsidR="005B6B4F" w:rsidRPr="00784AD9" w:rsidRDefault="005B6B4F" w:rsidP="005B6B4F">
      <w:pPr>
        <w:suppressAutoHyphens w:val="0"/>
        <w:spacing w:after="0" w:line="360" w:lineRule="auto"/>
        <w:ind w:left="0" w:right="-1" w:hanging="142"/>
        <w:rPr>
          <w:color w:val="000000" w:themeColor="text1"/>
          <w:sz w:val="24"/>
          <w:szCs w:val="24"/>
        </w:rPr>
      </w:pPr>
      <w:r w:rsidRPr="00784AD9">
        <w:rPr>
          <w:color w:val="000000" w:themeColor="text1"/>
          <w:sz w:val="24"/>
          <w:szCs w:val="24"/>
        </w:rPr>
        <w:t xml:space="preserve">4. Zamawiający zapłaci Wykonawcy karę Umowną - w wysokości </w:t>
      </w:r>
      <w:r w:rsidRPr="00784AD9">
        <w:rPr>
          <w:bCs/>
          <w:color w:val="000000" w:themeColor="text1"/>
          <w:sz w:val="24"/>
          <w:szCs w:val="24"/>
        </w:rPr>
        <w:t>20%</w:t>
      </w:r>
      <w:r w:rsidRPr="00784AD9">
        <w:rPr>
          <w:color w:val="000000" w:themeColor="text1"/>
          <w:sz w:val="24"/>
          <w:szCs w:val="24"/>
        </w:rPr>
        <w:t xml:space="preserve"> wynagrodzenia Wykonawcy brutto, za odstąpienie od Umowy przez Zamawiającego z przyczyn od niego zależnych.</w:t>
      </w:r>
    </w:p>
    <w:p w14:paraId="0FB14DA5" w14:textId="5D016FB0" w:rsidR="001474B1" w:rsidRPr="00D9652A" w:rsidRDefault="005B6B4F" w:rsidP="00D9652A">
      <w:pPr>
        <w:tabs>
          <w:tab w:val="left" w:pos="284"/>
        </w:tabs>
        <w:spacing w:after="0" w:line="360" w:lineRule="auto"/>
        <w:ind w:left="142" w:right="0" w:hanging="250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1474B1" w:rsidRPr="00D9652A">
        <w:rPr>
          <w:sz w:val="24"/>
          <w:szCs w:val="24"/>
        </w:rPr>
        <w:t xml:space="preserve">. Suma kar umownych należnych od Wykonawcy nie może przekroczyć </w:t>
      </w:r>
      <w:r w:rsidR="00B94C65" w:rsidRPr="00D9652A">
        <w:rPr>
          <w:sz w:val="24"/>
          <w:szCs w:val="24"/>
        </w:rPr>
        <w:t>3</w:t>
      </w:r>
      <w:r w:rsidR="00D44700" w:rsidRPr="00D9652A">
        <w:rPr>
          <w:sz w:val="24"/>
          <w:szCs w:val="24"/>
        </w:rPr>
        <w:t>0</w:t>
      </w:r>
      <w:r w:rsidR="001474B1" w:rsidRPr="00D9652A">
        <w:rPr>
          <w:sz w:val="24"/>
          <w:szCs w:val="24"/>
        </w:rPr>
        <w:t>%</w:t>
      </w:r>
      <w:r w:rsidR="00D44700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>wynagrodzenia brutto, o którym mowa w § 3 ust. 1.</w:t>
      </w:r>
    </w:p>
    <w:p w14:paraId="17596FAE" w14:textId="334F24CF" w:rsidR="005A1C18" w:rsidRPr="00D9652A" w:rsidRDefault="005B6B4F" w:rsidP="00D9652A">
      <w:pPr>
        <w:keepLines/>
        <w:tabs>
          <w:tab w:val="left" w:pos="142"/>
        </w:tabs>
        <w:autoSpaceDE w:val="0"/>
        <w:spacing w:after="0" w:line="360" w:lineRule="auto"/>
        <w:ind w:left="142" w:right="0" w:hanging="284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5A1C18" w:rsidRPr="00D9652A">
        <w:rPr>
          <w:sz w:val="24"/>
          <w:szCs w:val="24"/>
        </w:rPr>
        <w:t>. O nałożeniu kary umownej, jej wysokości i podstawie jej nałożenia Zamawiający będzie informował Wykonawcę pisemnie w terminie 14 dni od zaistnienia zdarzenia stanowiącego podstawę nałożenia kary</w:t>
      </w:r>
    </w:p>
    <w:p w14:paraId="56D09D33" w14:textId="0C883E12" w:rsidR="00F01790" w:rsidRPr="00D9652A" w:rsidRDefault="005B6B4F" w:rsidP="00D9652A">
      <w:pPr>
        <w:keepLines/>
        <w:tabs>
          <w:tab w:val="left" w:pos="284"/>
        </w:tabs>
        <w:autoSpaceDE w:val="0"/>
        <w:spacing w:after="0" w:line="360" w:lineRule="auto"/>
        <w:ind w:left="142" w:right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1474B1" w:rsidRPr="00D9652A">
        <w:rPr>
          <w:sz w:val="24"/>
          <w:szCs w:val="24"/>
        </w:rPr>
        <w:t>.</w:t>
      </w:r>
      <w:r w:rsidR="00435D51" w:rsidRPr="00D9652A">
        <w:rPr>
          <w:sz w:val="24"/>
          <w:szCs w:val="24"/>
        </w:rPr>
        <w:t xml:space="preserve"> </w:t>
      </w:r>
      <w:r w:rsidR="00F01790" w:rsidRPr="00D9652A">
        <w:rPr>
          <w:sz w:val="24"/>
          <w:szCs w:val="24"/>
        </w:rPr>
        <w:t>Naliczone kary umowne stają się wymagalne, jeżeli Wykonawca w terminie 5 dni od daty otrzymania oświadczenia złożonego przez Zamawiającego o naliczeniu kar umownych nie dokonał ich zapłaty.</w:t>
      </w:r>
    </w:p>
    <w:p w14:paraId="3053CFA8" w14:textId="69990F54" w:rsidR="001474B1" w:rsidRPr="00D9652A" w:rsidRDefault="005B6B4F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="001474B1" w:rsidRPr="00D9652A">
        <w:rPr>
          <w:sz w:val="24"/>
          <w:szCs w:val="24"/>
        </w:rPr>
        <w:t>.</w:t>
      </w:r>
      <w:r w:rsidR="00034B1E" w:rsidRPr="00D9652A">
        <w:rPr>
          <w:sz w:val="24"/>
          <w:szCs w:val="24"/>
        </w:rPr>
        <w:tab/>
      </w:r>
      <w:r w:rsidR="001474B1" w:rsidRPr="00D9652A">
        <w:rPr>
          <w:sz w:val="24"/>
          <w:szCs w:val="24"/>
        </w:rPr>
        <w:t xml:space="preserve">Zamawiający </w:t>
      </w:r>
      <w:r w:rsidR="005A1C18" w:rsidRPr="00D9652A">
        <w:rPr>
          <w:sz w:val="24"/>
          <w:szCs w:val="24"/>
        </w:rPr>
        <w:t>jest uprawniony do potrącenia z bieżących należności kar umownych</w:t>
      </w:r>
      <w:r w:rsidR="001474B1" w:rsidRPr="00D9652A">
        <w:rPr>
          <w:sz w:val="24"/>
          <w:szCs w:val="24"/>
        </w:rPr>
        <w:t>.</w:t>
      </w:r>
    </w:p>
    <w:p w14:paraId="1A5235E7" w14:textId="557F9CFC" w:rsidR="001474B1" w:rsidRPr="00D9652A" w:rsidRDefault="005B6B4F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1474B1" w:rsidRPr="00D9652A">
        <w:rPr>
          <w:sz w:val="24"/>
          <w:szCs w:val="24"/>
        </w:rPr>
        <w:t>. Wykonawca zobowiązany jest do niezwłocznego pisemnego informowania</w:t>
      </w:r>
      <w:r w:rsidR="002C3C34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>Zamawiającego o przewidywanym opóźnieniu w realizacji przedmiotu umowy.</w:t>
      </w:r>
    </w:p>
    <w:p w14:paraId="5EEA9889" w14:textId="77777777" w:rsidR="002C3C34" w:rsidRPr="00D9652A" w:rsidRDefault="002C3C34" w:rsidP="00D9652A">
      <w:pPr>
        <w:spacing w:after="0" w:line="240" w:lineRule="auto"/>
        <w:ind w:left="108" w:right="0" w:firstLine="0"/>
        <w:jc w:val="left"/>
        <w:rPr>
          <w:sz w:val="24"/>
          <w:szCs w:val="24"/>
        </w:rPr>
      </w:pPr>
    </w:p>
    <w:p w14:paraId="5D1806CA" w14:textId="271325DB" w:rsidR="001474B1" w:rsidRPr="00D9652A" w:rsidRDefault="001474B1" w:rsidP="00D9652A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 xml:space="preserve">§ </w:t>
      </w:r>
      <w:r w:rsidR="005315C0" w:rsidRPr="00D9652A">
        <w:rPr>
          <w:b/>
          <w:sz w:val="24"/>
          <w:szCs w:val="24"/>
        </w:rPr>
        <w:t>6</w:t>
      </w:r>
    </w:p>
    <w:p w14:paraId="7615402A" w14:textId="77777777" w:rsidR="00D9652A" w:rsidRPr="00D9652A" w:rsidRDefault="00D9652A" w:rsidP="005B6B4F">
      <w:pPr>
        <w:numPr>
          <w:ilvl w:val="3"/>
          <w:numId w:val="15"/>
        </w:numPr>
        <w:suppressAutoHyphens w:val="0"/>
        <w:spacing w:after="0" w:line="360" w:lineRule="auto"/>
        <w:ind w:left="142" w:right="-2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Zamawiający dopuszcza zmiany postanowień zawartej umowy w następujących przypadkach:</w:t>
      </w:r>
    </w:p>
    <w:p w14:paraId="69266783" w14:textId="77777777" w:rsidR="00D9652A" w:rsidRPr="00D9652A" w:rsidRDefault="00D9652A" w:rsidP="005B6B4F">
      <w:pPr>
        <w:pStyle w:val="Akapitzlist"/>
        <w:numPr>
          <w:ilvl w:val="0"/>
          <w:numId w:val="16"/>
        </w:numPr>
        <w:suppressAutoHyphens w:val="0"/>
        <w:spacing w:after="0" w:line="360" w:lineRule="auto"/>
        <w:ind w:left="142" w:right="0" w:hanging="283"/>
        <w:jc w:val="left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Zmiana terminu wykonania zamówienia w przypadku wystąpienia jednej z wymienionych okoliczności:</w:t>
      </w:r>
    </w:p>
    <w:p w14:paraId="015DF69E" w14:textId="77777777" w:rsidR="00D9652A" w:rsidRPr="00D9652A" w:rsidRDefault="00D9652A" w:rsidP="005B6B4F">
      <w:pPr>
        <w:pStyle w:val="Akapitzlist"/>
        <w:numPr>
          <w:ilvl w:val="0"/>
          <w:numId w:val="17"/>
        </w:numPr>
        <w:suppressAutoHyphens w:val="0"/>
        <w:spacing w:after="0" w:line="360" w:lineRule="auto"/>
        <w:ind w:left="142" w:right="0" w:hanging="284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przedłużających się procedur związanych z wykorzystaniem przez Wykonawców środków ochrony prawnej w zamówieniach publicznych lub innych procedur zamówień publicznych;</w:t>
      </w:r>
    </w:p>
    <w:p w14:paraId="7C783B46" w14:textId="1D90959A" w:rsidR="00D9652A" w:rsidRPr="004B3941" w:rsidRDefault="00D9652A" w:rsidP="005B6B4F">
      <w:pPr>
        <w:numPr>
          <w:ilvl w:val="0"/>
          <w:numId w:val="17"/>
        </w:numPr>
        <w:suppressAutoHyphens w:val="0"/>
        <w:spacing w:after="0" w:line="360" w:lineRule="auto"/>
        <w:ind w:left="142" w:right="0" w:hanging="284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wystąpienia siły wyższej, rozumianej jako zdarzenie niemożliwe do przewidzenia, na które Strony nie mają wpływu i są przez Strony niemożliwe do pokonania, a w szczególności: klęski żywiołowe, epidemie, wojny, stany nadzwyczajne, które będą miały wpływ na treść zawartej umowy i termin jej realizacji</w:t>
      </w:r>
      <w:r w:rsidR="00212339">
        <w:rPr>
          <w:sz w:val="24"/>
          <w:szCs w:val="24"/>
        </w:rPr>
        <w:t>.</w:t>
      </w:r>
    </w:p>
    <w:p w14:paraId="78A53C3F" w14:textId="56D146D8" w:rsidR="00D9652A" w:rsidRPr="00D9652A" w:rsidRDefault="00D9652A" w:rsidP="00BA2857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7</w:t>
      </w:r>
    </w:p>
    <w:p w14:paraId="632C451F" w14:textId="28DF5194" w:rsidR="00F81EB2" w:rsidRPr="00D9652A" w:rsidRDefault="00B12684" w:rsidP="00D9652A">
      <w:pPr>
        <w:spacing w:after="0" w:line="360" w:lineRule="auto"/>
        <w:ind w:left="108" w:right="0" w:hanging="250"/>
        <w:jc w:val="center"/>
        <w:rPr>
          <w:sz w:val="24"/>
          <w:szCs w:val="24"/>
        </w:rPr>
      </w:pPr>
      <w:r w:rsidRPr="00D9652A">
        <w:rPr>
          <w:b/>
          <w:bCs/>
          <w:sz w:val="24"/>
          <w:szCs w:val="24"/>
        </w:rPr>
        <w:t>POSTANOWIENIA KOŃCOWE</w:t>
      </w:r>
    </w:p>
    <w:p w14:paraId="3464A3BC" w14:textId="77777777" w:rsidR="00F81EB2" w:rsidRPr="00D9652A" w:rsidRDefault="00B12684" w:rsidP="00D9652A">
      <w:pPr>
        <w:spacing w:after="49" w:line="360" w:lineRule="auto"/>
        <w:ind w:left="397" w:right="57" w:hanging="39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1. Wszelkie zmiany i uzupełnienia dotyczące niniejszej umowy wymagają pisemnej formy, pod rygorem nieważności.</w:t>
      </w:r>
    </w:p>
    <w:p w14:paraId="13EA253D" w14:textId="77777777" w:rsidR="00F81EB2" w:rsidRPr="00D9652A" w:rsidRDefault="00B12684" w:rsidP="005B6B4F">
      <w:pPr>
        <w:numPr>
          <w:ilvl w:val="0"/>
          <w:numId w:val="1"/>
        </w:numPr>
        <w:spacing w:after="80"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Oferta Wykonawcy stanowi załącznik do umowy.</w:t>
      </w:r>
    </w:p>
    <w:p w14:paraId="18A342A5" w14:textId="39ED9855" w:rsidR="00F81EB2" w:rsidRPr="00D9652A" w:rsidRDefault="00B12684" w:rsidP="005B6B4F">
      <w:pPr>
        <w:numPr>
          <w:ilvl w:val="0"/>
          <w:numId w:val="1"/>
        </w:numPr>
        <w:spacing w:after="77"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 sprawach nieuregulowanych niniejszą umową mają zastosowanie obowiązujące przepisy Kodeksu cywilnego</w:t>
      </w:r>
      <w:r w:rsidR="00435D51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oraz Prawa zamówień publicznych.</w:t>
      </w:r>
    </w:p>
    <w:p w14:paraId="4A40713C" w14:textId="77777777" w:rsidR="00BD7F59" w:rsidRPr="00D9652A" w:rsidRDefault="00B12684" w:rsidP="005B6B4F">
      <w:pPr>
        <w:numPr>
          <w:ilvl w:val="0"/>
          <w:numId w:val="1"/>
        </w:numPr>
        <w:spacing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14:paraId="2544D49A" w14:textId="77777777" w:rsidR="00BD7F59" w:rsidRPr="00D9652A" w:rsidRDefault="00BD7F59" w:rsidP="005B6B4F">
      <w:pPr>
        <w:numPr>
          <w:ilvl w:val="0"/>
          <w:numId w:val="1"/>
        </w:numPr>
        <w:spacing w:line="360" w:lineRule="auto"/>
        <w:ind w:right="48" w:hanging="280"/>
        <w:jc w:val="left"/>
        <w:rPr>
          <w:sz w:val="24"/>
          <w:szCs w:val="24"/>
        </w:rPr>
      </w:pPr>
      <w:r w:rsidRPr="00D9652A">
        <w:rPr>
          <w:color w:val="auto"/>
          <w:sz w:val="24"/>
          <w:szCs w:val="24"/>
        </w:rPr>
        <w:t>Integralną część niniejszej umowy stanowią:</w:t>
      </w:r>
    </w:p>
    <w:p w14:paraId="5C9CEE90" w14:textId="2DF31688" w:rsidR="00BD7F59" w:rsidRPr="00D9652A" w:rsidRDefault="00BD7F59" w:rsidP="005B6B4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right="51"/>
        <w:contextualSpacing/>
        <w:jc w:val="left"/>
        <w:outlineLvl w:val="0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Specyfikacja Warunków Zamówienia, w tym w szczególności opis przedmiotu zamówienia,</w:t>
      </w:r>
    </w:p>
    <w:p w14:paraId="0B78E342" w14:textId="77777777" w:rsidR="00BD7F59" w:rsidRPr="00D9652A" w:rsidRDefault="00BD7F59" w:rsidP="005B6B4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right="51"/>
        <w:contextualSpacing/>
        <w:jc w:val="left"/>
        <w:outlineLvl w:val="0"/>
        <w:rPr>
          <w:b/>
          <w:color w:val="0070C0"/>
          <w:sz w:val="24"/>
          <w:szCs w:val="24"/>
        </w:rPr>
      </w:pPr>
      <w:r w:rsidRPr="00D9652A">
        <w:rPr>
          <w:b/>
          <w:color w:val="0070C0"/>
          <w:sz w:val="24"/>
          <w:szCs w:val="24"/>
        </w:rPr>
        <w:t>Oferta Wykonawcy z dnia ……………….. r.</w:t>
      </w:r>
    </w:p>
    <w:p w14:paraId="37B2FF64" w14:textId="06387EB1" w:rsidR="00F81EB2" w:rsidRPr="00D9652A" w:rsidRDefault="00B12684" w:rsidP="005B6B4F">
      <w:pPr>
        <w:numPr>
          <w:ilvl w:val="0"/>
          <w:numId w:val="1"/>
        </w:numPr>
        <w:spacing w:after="1312"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 xml:space="preserve">Umowę sporządzono w </w:t>
      </w:r>
      <w:r w:rsidR="00E27E0B" w:rsidRPr="00D9652A">
        <w:rPr>
          <w:sz w:val="24"/>
          <w:szCs w:val="24"/>
        </w:rPr>
        <w:t>czterech</w:t>
      </w:r>
      <w:r w:rsidRPr="00D9652A">
        <w:rPr>
          <w:sz w:val="24"/>
          <w:szCs w:val="24"/>
        </w:rPr>
        <w:t xml:space="preserve"> jednobrzmiących egzemplarzach</w:t>
      </w:r>
      <w:r w:rsidR="004279A4" w:rsidRPr="00D9652A">
        <w:rPr>
          <w:sz w:val="24"/>
          <w:szCs w:val="24"/>
        </w:rPr>
        <w:t>:</w:t>
      </w:r>
      <w:r w:rsidRPr="00D9652A">
        <w:rPr>
          <w:sz w:val="24"/>
          <w:szCs w:val="24"/>
        </w:rPr>
        <w:t xml:space="preserve"> </w:t>
      </w:r>
      <w:r w:rsidR="00E27E0B" w:rsidRPr="00D9652A">
        <w:rPr>
          <w:sz w:val="24"/>
          <w:szCs w:val="24"/>
        </w:rPr>
        <w:t>trzy</w:t>
      </w:r>
      <w:r w:rsidR="005F4111" w:rsidRPr="00D9652A">
        <w:rPr>
          <w:sz w:val="24"/>
          <w:szCs w:val="24"/>
        </w:rPr>
        <w:t xml:space="preserve"> egzemplarz</w:t>
      </w:r>
      <w:r w:rsidR="00E27E0B" w:rsidRPr="00D9652A">
        <w:rPr>
          <w:sz w:val="24"/>
          <w:szCs w:val="24"/>
        </w:rPr>
        <w:t>e</w:t>
      </w:r>
      <w:r w:rsidR="005F4111" w:rsidRPr="00D9652A">
        <w:rPr>
          <w:sz w:val="24"/>
          <w:szCs w:val="24"/>
        </w:rPr>
        <w:t xml:space="preserve"> dla Zamawiającego, jeden dla Wykonawcy.</w:t>
      </w:r>
    </w:p>
    <w:p w14:paraId="68FC83CE" w14:textId="77777777" w:rsidR="00F81EB2" w:rsidRPr="005F4111" w:rsidRDefault="00B12684" w:rsidP="00ED61D6">
      <w:pPr>
        <w:tabs>
          <w:tab w:val="center" w:pos="7534"/>
        </w:tabs>
        <w:spacing w:after="858" w:line="360" w:lineRule="auto"/>
        <w:ind w:left="0" w:right="0" w:firstLine="0"/>
        <w:jc w:val="left"/>
        <w:rPr>
          <w:b/>
          <w:sz w:val="24"/>
          <w:szCs w:val="24"/>
        </w:rPr>
      </w:pPr>
      <w:r w:rsidRPr="005F4111">
        <w:rPr>
          <w:b/>
          <w:sz w:val="24"/>
          <w:szCs w:val="24"/>
        </w:rPr>
        <w:t xml:space="preserve">                 ZAMAWIAJĄCY</w:t>
      </w:r>
      <w:r w:rsidRPr="005F4111">
        <w:rPr>
          <w:b/>
          <w:sz w:val="24"/>
          <w:szCs w:val="24"/>
        </w:rPr>
        <w:tab/>
      </w:r>
      <w:r w:rsidR="005F4111">
        <w:rPr>
          <w:b/>
          <w:sz w:val="24"/>
          <w:szCs w:val="24"/>
        </w:rPr>
        <w:t xml:space="preserve">    </w:t>
      </w:r>
      <w:r w:rsidRPr="005F4111">
        <w:rPr>
          <w:b/>
          <w:sz w:val="24"/>
          <w:szCs w:val="24"/>
        </w:rPr>
        <w:t>WYKONAWCA</w:t>
      </w:r>
    </w:p>
    <w:sectPr w:rsidR="00F81EB2" w:rsidRPr="005F4111" w:rsidSect="00DF3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325" w:bottom="1135" w:left="1346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286D" w14:textId="77777777" w:rsidR="00EB22D9" w:rsidRDefault="00EB22D9" w:rsidP="00ED61D6">
      <w:pPr>
        <w:spacing w:after="0" w:line="240" w:lineRule="auto"/>
      </w:pPr>
      <w:r>
        <w:separator/>
      </w:r>
    </w:p>
  </w:endnote>
  <w:endnote w:type="continuationSeparator" w:id="0">
    <w:p w14:paraId="6A0C8112" w14:textId="77777777" w:rsidR="00EB22D9" w:rsidRDefault="00EB22D9" w:rsidP="00ED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0C5E8" w14:textId="77777777" w:rsidR="00340185" w:rsidRDefault="003401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5A2C4" w14:textId="77777777" w:rsidR="00340185" w:rsidRDefault="003401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32AAA" w14:textId="77777777" w:rsidR="00340185" w:rsidRDefault="00340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008D8" w14:textId="77777777" w:rsidR="00EB22D9" w:rsidRDefault="00EB22D9" w:rsidP="00ED61D6">
      <w:pPr>
        <w:spacing w:after="0" w:line="240" w:lineRule="auto"/>
      </w:pPr>
      <w:r>
        <w:separator/>
      </w:r>
    </w:p>
  </w:footnote>
  <w:footnote w:type="continuationSeparator" w:id="0">
    <w:p w14:paraId="2F796220" w14:textId="77777777" w:rsidR="00EB22D9" w:rsidRDefault="00EB22D9" w:rsidP="00ED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6E2B1" w14:textId="77777777" w:rsidR="00340185" w:rsidRDefault="0034018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0D38" w14:textId="77777777" w:rsidR="00ED61D6" w:rsidRDefault="00ED61D6" w:rsidP="00ED61D6">
    <w:pPr>
      <w:spacing w:after="0" w:line="240" w:lineRule="auto"/>
      <w:ind w:left="11" w:right="782" w:hanging="11"/>
      <w:jc w:val="right"/>
      <w:rPr>
        <w:sz w:val="24"/>
        <w:szCs w:val="24"/>
      </w:rPr>
    </w:pPr>
  </w:p>
  <w:p w14:paraId="7476DC81" w14:textId="77777777" w:rsidR="00ED61D6" w:rsidRDefault="00ED61D6" w:rsidP="00ED61D6">
    <w:pPr>
      <w:spacing w:after="0" w:line="240" w:lineRule="auto"/>
      <w:ind w:left="11" w:right="782" w:hanging="11"/>
      <w:jc w:val="right"/>
      <w:rPr>
        <w:sz w:val="24"/>
        <w:szCs w:val="24"/>
      </w:rPr>
    </w:pPr>
  </w:p>
  <w:p w14:paraId="0EF645CA" w14:textId="4E046953" w:rsidR="00ED61D6" w:rsidRPr="00DA2970" w:rsidRDefault="009C38D4" w:rsidP="009C38D4">
    <w:pPr>
      <w:spacing w:after="0" w:line="240" w:lineRule="auto"/>
      <w:ind w:left="11" w:right="782" w:hanging="11"/>
      <w:jc w:val="left"/>
      <w:rPr>
        <w:i/>
        <w:sz w:val="20"/>
        <w:szCs w:val="20"/>
      </w:rPr>
    </w:pPr>
    <w:r w:rsidRPr="009C38D4">
      <w:rPr>
        <w:i/>
        <w:noProof/>
        <w:sz w:val="20"/>
        <w:szCs w:val="20"/>
      </w:rPr>
      <w:drawing>
        <wp:inline distT="0" distB="0" distL="0" distR="0" wp14:anchorId="1B79C422" wp14:editId="4EAF128C">
          <wp:extent cx="6572885" cy="628015"/>
          <wp:effectExtent l="0" t="0" r="0" b="635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88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3846" w14:textId="77777777" w:rsidR="00340185" w:rsidRDefault="0034018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59D6F8F8"/>
    <w:name w:val="WW8Num2"/>
    <w:lvl w:ilvl="0">
      <w:start w:val="1"/>
      <w:numFmt w:val="decimal"/>
      <w:lvlText w:val="%1."/>
      <w:lvlJc w:val="left"/>
      <w:pPr>
        <w:tabs>
          <w:tab w:val="num" w:pos="5540"/>
        </w:tabs>
        <w:ind w:left="5540" w:hanging="360"/>
      </w:pPr>
      <w:rPr>
        <w:rFonts w:ascii="Arial" w:hAnsi="Arial" w:cs="Arial" w:hint="default"/>
        <w:b w:val="0"/>
        <w:sz w:val="24"/>
        <w:szCs w:val="24"/>
      </w:rPr>
    </w:lvl>
  </w:abstractNum>
  <w:abstractNum w:abstractNumId="1" w15:restartNumberingAfterBreak="0">
    <w:nsid w:val="00000005"/>
    <w:multiLevelType w:val="singleLevel"/>
    <w:tmpl w:val="9D86AF5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6"/>
    <w:multiLevelType w:val="singleLevel"/>
    <w:tmpl w:val="21C2869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 w:val="0"/>
        <w:i w:val="0"/>
      </w:rPr>
    </w:lvl>
  </w:abstractNum>
  <w:abstractNum w:abstractNumId="3" w15:restartNumberingAfterBreak="0">
    <w:nsid w:val="00000007"/>
    <w:multiLevelType w:val="singleLevel"/>
    <w:tmpl w:val="BC2A414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4" w15:restartNumberingAfterBreak="0">
    <w:nsid w:val="0890302B"/>
    <w:multiLevelType w:val="hybridMultilevel"/>
    <w:tmpl w:val="8A742B10"/>
    <w:lvl w:ilvl="0" w:tplc="739203B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2E2402"/>
    <w:multiLevelType w:val="hybridMultilevel"/>
    <w:tmpl w:val="80AE307E"/>
    <w:lvl w:ilvl="0" w:tplc="C616E5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0C3F07A6"/>
    <w:multiLevelType w:val="hybridMultilevel"/>
    <w:tmpl w:val="7AFC8B18"/>
    <w:lvl w:ilvl="0" w:tplc="AEBCD390">
      <w:start w:val="6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813C8"/>
    <w:multiLevelType w:val="hybridMultilevel"/>
    <w:tmpl w:val="2E8E5DB6"/>
    <w:lvl w:ilvl="0" w:tplc="CE68025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313CA"/>
    <w:multiLevelType w:val="hybridMultilevel"/>
    <w:tmpl w:val="53F4292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3E42BA82">
      <w:start w:val="1"/>
      <w:numFmt w:val="decimal"/>
      <w:lvlText w:val="%4."/>
      <w:lvlJc w:val="left"/>
      <w:pPr>
        <w:ind w:left="3589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3425CA3"/>
    <w:multiLevelType w:val="hybridMultilevel"/>
    <w:tmpl w:val="47E6997C"/>
    <w:lvl w:ilvl="0" w:tplc="CE68025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55751F4E"/>
    <w:multiLevelType w:val="multilevel"/>
    <w:tmpl w:val="F1E46144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59D0476E"/>
    <w:multiLevelType w:val="hybridMultilevel"/>
    <w:tmpl w:val="9A3C9A42"/>
    <w:lvl w:ilvl="0" w:tplc="7F08C9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D21D2"/>
    <w:multiLevelType w:val="hybridMultilevel"/>
    <w:tmpl w:val="3BD0F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15B45"/>
    <w:multiLevelType w:val="hybridMultilevel"/>
    <w:tmpl w:val="DFEC1C5C"/>
    <w:lvl w:ilvl="0" w:tplc="C030783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6E644348"/>
    <w:multiLevelType w:val="hybridMultilevel"/>
    <w:tmpl w:val="5A26E96A"/>
    <w:lvl w:ilvl="0" w:tplc="29F4D6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FDB68CB"/>
    <w:multiLevelType w:val="hybridMultilevel"/>
    <w:tmpl w:val="99086E88"/>
    <w:lvl w:ilvl="0" w:tplc="CD060C1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1613E2"/>
    <w:multiLevelType w:val="hybridMultilevel"/>
    <w:tmpl w:val="E56AB786"/>
    <w:lvl w:ilvl="0" w:tplc="CE680258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77ED00AC"/>
    <w:multiLevelType w:val="hybridMultilevel"/>
    <w:tmpl w:val="15B8AA28"/>
    <w:lvl w:ilvl="0" w:tplc="4F804082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num w:numId="1" w16cid:durableId="1164055957">
    <w:abstractNumId w:val="12"/>
  </w:num>
  <w:num w:numId="2" w16cid:durableId="2080327448">
    <w:abstractNumId w:val="9"/>
  </w:num>
  <w:num w:numId="3" w16cid:durableId="1285500563">
    <w:abstractNumId w:val="16"/>
  </w:num>
  <w:num w:numId="4" w16cid:durableId="1216310474">
    <w:abstractNumId w:val="8"/>
  </w:num>
  <w:num w:numId="5" w16cid:durableId="1381130199">
    <w:abstractNumId w:val="18"/>
  </w:num>
  <w:num w:numId="6" w16cid:durableId="373234722">
    <w:abstractNumId w:val="13"/>
  </w:num>
  <w:num w:numId="7" w16cid:durableId="1125007042">
    <w:abstractNumId w:val="15"/>
  </w:num>
  <w:num w:numId="8" w16cid:durableId="328292482">
    <w:abstractNumId w:val="11"/>
  </w:num>
  <w:num w:numId="9" w16cid:durableId="575015800">
    <w:abstractNumId w:val="5"/>
  </w:num>
  <w:num w:numId="10" w16cid:durableId="2073430219">
    <w:abstractNumId w:val="17"/>
  </w:num>
  <w:num w:numId="11" w16cid:durableId="1840853227">
    <w:abstractNumId w:val="6"/>
  </w:num>
  <w:num w:numId="12" w16cid:durableId="564949916">
    <w:abstractNumId w:val="20"/>
  </w:num>
  <w:num w:numId="13" w16cid:durableId="997853698">
    <w:abstractNumId w:val="19"/>
  </w:num>
  <w:num w:numId="14" w16cid:durableId="265425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61353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81269169">
    <w:abstractNumId w:val="4"/>
  </w:num>
  <w:num w:numId="17" w16cid:durableId="67734503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EB2"/>
    <w:rsid w:val="00000060"/>
    <w:rsid w:val="00000381"/>
    <w:rsid w:val="000026F7"/>
    <w:rsid w:val="00002BF7"/>
    <w:rsid w:val="000106C4"/>
    <w:rsid w:val="00015EB4"/>
    <w:rsid w:val="000204A3"/>
    <w:rsid w:val="00034B1E"/>
    <w:rsid w:val="00076FE1"/>
    <w:rsid w:val="0008067F"/>
    <w:rsid w:val="000913F0"/>
    <w:rsid w:val="000A344C"/>
    <w:rsid w:val="000C18CE"/>
    <w:rsid w:val="000C3A54"/>
    <w:rsid w:val="000E6A03"/>
    <w:rsid w:val="000F417F"/>
    <w:rsid w:val="00107D66"/>
    <w:rsid w:val="00136620"/>
    <w:rsid w:val="001474B1"/>
    <w:rsid w:val="00177D58"/>
    <w:rsid w:val="00194DD0"/>
    <w:rsid w:val="00194F8E"/>
    <w:rsid w:val="001A4B54"/>
    <w:rsid w:val="001C3B92"/>
    <w:rsid w:val="001F145D"/>
    <w:rsid w:val="00203F1F"/>
    <w:rsid w:val="00212339"/>
    <w:rsid w:val="00216970"/>
    <w:rsid w:val="00224077"/>
    <w:rsid w:val="002266EC"/>
    <w:rsid w:val="002547B7"/>
    <w:rsid w:val="0026149C"/>
    <w:rsid w:val="00276D4A"/>
    <w:rsid w:val="002A48C3"/>
    <w:rsid w:val="002C3C34"/>
    <w:rsid w:val="002F13F8"/>
    <w:rsid w:val="00306812"/>
    <w:rsid w:val="00331A62"/>
    <w:rsid w:val="00340185"/>
    <w:rsid w:val="00375ED3"/>
    <w:rsid w:val="00380CCC"/>
    <w:rsid w:val="00382C03"/>
    <w:rsid w:val="003B3A81"/>
    <w:rsid w:val="003C494E"/>
    <w:rsid w:val="003E536B"/>
    <w:rsid w:val="00403BCA"/>
    <w:rsid w:val="00425052"/>
    <w:rsid w:val="004270AF"/>
    <w:rsid w:val="004279A4"/>
    <w:rsid w:val="00435D51"/>
    <w:rsid w:val="0045432C"/>
    <w:rsid w:val="004774FD"/>
    <w:rsid w:val="004812B1"/>
    <w:rsid w:val="00485E4C"/>
    <w:rsid w:val="00494100"/>
    <w:rsid w:val="004A019E"/>
    <w:rsid w:val="004A34FA"/>
    <w:rsid w:val="004B215D"/>
    <w:rsid w:val="004B361D"/>
    <w:rsid w:val="004B3941"/>
    <w:rsid w:val="004B74C6"/>
    <w:rsid w:val="004D334C"/>
    <w:rsid w:val="004F0042"/>
    <w:rsid w:val="004F12D2"/>
    <w:rsid w:val="005005C2"/>
    <w:rsid w:val="0052149B"/>
    <w:rsid w:val="005228BD"/>
    <w:rsid w:val="005315C0"/>
    <w:rsid w:val="00550FE6"/>
    <w:rsid w:val="00556CBA"/>
    <w:rsid w:val="00563C82"/>
    <w:rsid w:val="00586DB7"/>
    <w:rsid w:val="00591AEC"/>
    <w:rsid w:val="005964F5"/>
    <w:rsid w:val="005A1C18"/>
    <w:rsid w:val="005A3D4C"/>
    <w:rsid w:val="005B6B4F"/>
    <w:rsid w:val="005D349B"/>
    <w:rsid w:val="005E0A41"/>
    <w:rsid w:val="005E0DBE"/>
    <w:rsid w:val="005F4111"/>
    <w:rsid w:val="005F55B8"/>
    <w:rsid w:val="005F7C0B"/>
    <w:rsid w:val="00616B92"/>
    <w:rsid w:val="00625376"/>
    <w:rsid w:val="0062784D"/>
    <w:rsid w:val="00630AC7"/>
    <w:rsid w:val="00633CFA"/>
    <w:rsid w:val="006458F0"/>
    <w:rsid w:val="006B2A4C"/>
    <w:rsid w:val="006B74DC"/>
    <w:rsid w:val="006D4FEE"/>
    <w:rsid w:val="006D6A62"/>
    <w:rsid w:val="006F2A3C"/>
    <w:rsid w:val="006F5F6D"/>
    <w:rsid w:val="00702484"/>
    <w:rsid w:val="007134E0"/>
    <w:rsid w:val="00713F4F"/>
    <w:rsid w:val="007606F4"/>
    <w:rsid w:val="007745A6"/>
    <w:rsid w:val="00784AD9"/>
    <w:rsid w:val="007B19B1"/>
    <w:rsid w:val="007C4BB9"/>
    <w:rsid w:val="007C63CE"/>
    <w:rsid w:val="007D1419"/>
    <w:rsid w:val="007D2B2B"/>
    <w:rsid w:val="007E1CA0"/>
    <w:rsid w:val="007E3CDA"/>
    <w:rsid w:val="007F1249"/>
    <w:rsid w:val="008318DC"/>
    <w:rsid w:val="00837AF0"/>
    <w:rsid w:val="008541ED"/>
    <w:rsid w:val="0087411A"/>
    <w:rsid w:val="00874193"/>
    <w:rsid w:val="008B773E"/>
    <w:rsid w:val="008C59A7"/>
    <w:rsid w:val="008D55FB"/>
    <w:rsid w:val="008D7197"/>
    <w:rsid w:val="008E0961"/>
    <w:rsid w:val="008E5D79"/>
    <w:rsid w:val="008F16B2"/>
    <w:rsid w:val="00901E02"/>
    <w:rsid w:val="00942D15"/>
    <w:rsid w:val="00955C69"/>
    <w:rsid w:val="0096009A"/>
    <w:rsid w:val="00981641"/>
    <w:rsid w:val="009B7791"/>
    <w:rsid w:val="009C38D4"/>
    <w:rsid w:val="009E2C81"/>
    <w:rsid w:val="009E3D31"/>
    <w:rsid w:val="009E3F9C"/>
    <w:rsid w:val="009E658C"/>
    <w:rsid w:val="009F7364"/>
    <w:rsid w:val="00A00913"/>
    <w:rsid w:val="00A01E84"/>
    <w:rsid w:val="00A15883"/>
    <w:rsid w:val="00A8765A"/>
    <w:rsid w:val="00AB0447"/>
    <w:rsid w:val="00AB5578"/>
    <w:rsid w:val="00AC3E5D"/>
    <w:rsid w:val="00AC5435"/>
    <w:rsid w:val="00AE6FCF"/>
    <w:rsid w:val="00AF770E"/>
    <w:rsid w:val="00B01C93"/>
    <w:rsid w:val="00B0529E"/>
    <w:rsid w:val="00B12684"/>
    <w:rsid w:val="00B27FD1"/>
    <w:rsid w:val="00B4191B"/>
    <w:rsid w:val="00B6264E"/>
    <w:rsid w:val="00B678D0"/>
    <w:rsid w:val="00B865C1"/>
    <w:rsid w:val="00B93F6F"/>
    <w:rsid w:val="00B94C65"/>
    <w:rsid w:val="00B977A4"/>
    <w:rsid w:val="00BA2857"/>
    <w:rsid w:val="00BC569D"/>
    <w:rsid w:val="00BD7F59"/>
    <w:rsid w:val="00BF0E37"/>
    <w:rsid w:val="00BF416D"/>
    <w:rsid w:val="00C2032E"/>
    <w:rsid w:val="00C419E7"/>
    <w:rsid w:val="00C6618E"/>
    <w:rsid w:val="00C81BE5"/>
    <w:rsid w:val="00C83EBB"/>
    <w:rsid w:val="00C923FC"/>
    <w:rsid w:val="00C93C47"/>
    <w:rsid w:val="00CC3281"/>
    <w:rsid w:val="00CE558C"/>
    <w:rsid w:val="00D07F1B"/>
    <w:rsid w:val="00D44700"/>
    <w:rsid w:val="00D45F13"/>
    <w:rsid w:val="00D57282"/>
    <w:rsid w:val="00D579B8"/>
    <w:rsid w:val="00D90F91"/>
    <w:rsid w:val="00D9652A"/>
    <w:rsid w:val="00DA0CAC"/>
    <w:rsid w:val="00DA2970"/>
    <w:rsid w:val="00DD1085"/>
    <w:rsid w:val="00DD6E94"/>
    <w:rsid w:val="00DF3657"/>
    <w:rsid w:val="00E20AB6"/>
    <w:rsid w:val="00E24EB9"/>
    <w:rsid w:val="00E27E0B"/>
    <w:rsid w:val="00E5323B"/>
    <w:rsid w:val="00E61513"/>
    <w:rsid w:val="00E763E4"/>
    <w:rsid w:val="00E86506"/>
    <w:rsid w:val="00E96576"/>
    <w:rsid w:val="00EB22D9"/>
    <w:rsid w:val="00EC3D60"/>
    <w:rsid w:val="00ED143B"/>
    <w:rsid w:val="00ED21E7"/>
    <w:rsid w:val="00ED61D6"/>
    <w:rsid w:val="00EE2ECA"/>
    <w:rsid w:val="00F01790"/>
    <w:rsid w:val="00F03889"/>
    <w:rsid w:val="00F169EA"/>
    <w:rsid w:val="00F63081"/>
    <w:rsid w:val="00F72524"/>
    <w:rsid w:val="00F81EB2"/>
    <w:rsid w:val="00F861D7"/>
    <w:rsid w:val="00FB3F8F"/>
    <w:rsid w:val="00FB459B"/>
    <w:rsid w:val="00FC5CA9"/>
    <w:rsid w:val="00FD1B68"/>
    <w:rsid w:val="00FD51A4"/>
    <w:rsid w:val="00F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6BC1"/>
  <w15:docId w15:val="{CCA0F962-E7EF-4045-A2A3-BAD1875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281" w:right="795" w:hanging="281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59" w:lineRule="auto"/>
      <w:ind w:left="10" w:right="795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right="8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Teksttreci">
    <w:name w:val="Tekst treści_"/>
    <w:basedOn w:val="Domylnaczcionkaakapitu"/>
    <w:link w:val="Teksttreci0"/>
    <w:rsid w:val="002547B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47B7"/>
    <w:pPr>
      <w:widowControl w:val="0"/>
      <w:shd w:val="clear" w:color="auto" w:fill="FFFFFF"/>
      <w:suppressAutoHyphens w:val="0"/>
      <w:spacing w:after="60" w:line="254" w:lineRule="auto"/>
      <w:ind w:left="0" w:right="0" w:firstLine="0"/>
      <w:jc w:val="left"/>
    </w:pPr>
    <w:rPr>
      <w:rFonts w:ascii="Verdana" w:eastAsia="Verdana" w:hAnsi="Verdana" w:cs="Verdana"/>
      <w:color w:val="auto"/>
      <w:sz w:val="19"/>
      <w:szCs w:val="19"/>
    </w:rPr>
  </w:style>
  <w:style w:type="paragraph" w:styleId="Akapitzlist">
    <w:name w:val="List Paragraph"/>
    <w:aliases w:val="Podsis rysunku,Akapit z listą numerowaną,normalny tekst,CW_Lista,Preambuła,L1,Numerowanie,2 heading,A_wyliczenie,K-P_odwolanie,Akapit z listą5,maz_wyliczenie,opis dzialania,T_SZ_List Paragraph,Akapit z listą BS,Kolorowa lista — akcent 11"/>
    <w:basedOn w:val="Normalny"/>
    <w:link w:val="AkapitzlistZnak"/>
    <w:uiPriority w:val="34"/>
    <w:qFormat/>
    <w:rsid w:val="00EC3D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C4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,CW_Lista Znak,Preambuła Znak,L1 Znak,Numerowanie Znak,2 heading Znak,A_wyliczenie Znak,K-P_odwolanie Znak,Akapit z listą5 Znak,maz_wyliczenie Znak"/>
    <w:link w:val="Akapitzlist"/>
    <w:uiPriority w:val="34"/>
    <w:qFormat/>
    <w:locked/>
    <w:rsid w:val="000C18CE"/>
    <w:rPr>
      <w:rFonts w:ascii="Times New Roman" w:eastAsia="Times New Roman" w:hAnsi="Times New Roman" w:cs="Times New Roman"/>
      <w:color w:val="000000"/>
    </w:rPr>
  </w:style>
  <w:style w:type="paragraph" w:customStyle="1" w:styleId="pkt">
    <w:name w:val="pkt"/>
    <w:basedOn w:val="Normalny"/>
    <w:link w:val="pktZnak"/>
    <w:rsid w:val="00375ED3"/>
    <w:pPr>
      <w:suppressAutoHyphens w:val="0"/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customStyle="1" w:styleId="pktZnak">
    <w:name w:val="pkt Znak"/>
    <w:link w:val="pkt"/>
    <w:locked/>
    <w:rsid w:val="00375ED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1650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KR. Robotnikowska</dc:creator>
  <dc:description/>
  <cp:lastModifiedBy>Joanna Kwiatkowska</cp:lastModifiedBy>
  <cp:revision>5</cp:revision>
  <cp:lastPrinted>2025-02-04T09:05:00Z</cp:lastPrinted>
  <dcterms:created xsi:type="dcterms:W3CDTF">2025-02-04T09:07:00Z</dcterms:created>
  <dcterms:modified xsi:type="dcterms:W3CDTF">2025-03-10T11:52:00Z</dcterms:modified>
  <dc:language>pl-PL</dc:language>
</cp:coreProperties>
</file>