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D5" w:rsidRPr="004713B6" w:rsidRDefault="004053D5" w:rsidP="004053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3B6">
        <w:rPr>
          <w:rFonts w:ascii="Arial" w:eastAsia="Times New Roman" w:hAnsi="Arial" w:cs="Arial"/>
          <w:b/>
          <w:sz w:val="24"/>
          <w:szCs w:val="24"/>
          <w:lang w:eastAsia="pl-PL"/>
        </w:rPr>
        <w:t>SZCZEGÓŁOWY OPIS PRZEDMIOTU ZAMÓWIENIA</w:t>
      </w:r>
      <w:r w:rsidRPr="004713B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713B6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</w:t>
      </w:r>
    </w:p>
    <w:p w:rsidR="004053D5" w:rsidRPr="004713B6" w:rsidRDefault="004053D5" w:rsidP="004053D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7C75" w:rsidRPr="00AC7C75" w:rsidRDefault="004053D5" w:rsidP="001A4D3E">
      <w:pPr>
        <w:numPr>
          <w:ilvl w:val="0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 xml:space="preserve">Przedmiotem </w:t>
      </w:r>
      <w:r w:rsidR="00AC7C75">
        <w:rPr>
          <w:rFonts w:ascii="Arial" w:eastAsia="Times New Roman" w:hAnsi="Arial" w:cs="Arial"/>
          <w:sz w:val="24"/>
          <w:szCs w:val="24"/>
          <w:lang w:eastAsia="pl-PL"/>
        </w:rPr>
        <w:t>zamówienia jest ś</w:t>
      </w:r>
      <w:r w:rsidR="00AC7C75" w:rsidRPr="00AC7C75">
        <w:rPr>
          <w:rFonts w:ascii="Arial" w:eastAsia="Times New Roman" w:hAnsi="Arial" w:cs="Arial"/>
          <w:sz w:val="24"/>
          <w:szCs w:val="24"/>
          <w:lang w:eastAsia="pl-PL"/>
        </w:rPr>
        <w:t>wiadczenie następujących usług: okresowych badań technicznych i diagnostyki w Okręgowej Stacji Kontroli Pojazdów dla pojazdów służbowych 32WOG oraz jednostek i instytucji wojskowych będących na jego zaopatrzeniu</w:t>
      </w:r>
      <w:r w:rsidR="00BA4C51">
        <w:rPr>
          <w:rFonts w:ascii="Arial" w:eastAsia="Times New Roman" w:hAnsi="Arial" w:cs="Arial"/>
          <w:sz w:val="24"/>
          <w:szCs w:val="24"/>
          <w:lang w:eastAsia="pl-PL"/>
        </w:rPr>
        <w:t xml:space="preserve"> z Garnizonu Zamość</w:t>
      </w:r>
      <w:r w:rsidR="00AC7C75" w:rsidRPr="00AC7C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C7C75" w:rsidRDefault="00AC7C75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>Zamawiająca zastrzega sobie, iż miejscem wykonywania okresowych badań technicznych i diagnostyki pojazdów ma być Okręgowa Stacja Kontroli Pojazdów położona na terenie miasta Zamość.</w:t>
      </w:r>
    </w:p>
    <w:p w:rsidR="00AC7C75" w:rsidRPr="00AC7C75" w:rsidRDefault="00AC7C75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wykonać przedmiot Umowy zgodnie </w:t>
      </w:r>
    </w:p>
    <w:p w:rsidR="00AC7C75" w:rsidRPr="00AC7C75" w:rsidRDefault="00AC7C75" w:rsidP="001A4D3E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>z zachowaniem należytej staranności oraz zgodnie z przepisami i normami obowiązującymi w zakresie przedmiotu Umowy.</w:t>
      </w:r>
    </w:p>
    <w:p w:rsidR="00AC7C75" w:rsidRDefault="00AC7C75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>Wykonawca oświadcza, że dysponuje odpowiednim potencjałem techniczno-organizacyjnym i ludzkim, oraz posiada wiedzę  i doświadczenie pozwalające należycie wykonać Umowę.</w:t>
      </w:r>
    </w:p>
    <w:p w:rsidR="00206A78" w:rsidRPr="00206A78" w:rsidRDefault="00206A78" w:rsidP="00206A7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6A78">
        <w:rPr>
          <w:rFonts w:ascii="Arial" w:hAnsi="Arial" w:cs="Arial"/>
          <w:sz w:val="24"/>
          <w:szCs w:val="24"/>
        </w:rPr>
        <w:t xml:space="preserve">Wykonawca zobowiązuje się do wykonania przedmiotu umowy zgodnie </w:t>
      </w:r>
      <w:r>
        <w:rPr>
          <w:rFonts w:ascii="Arial" w:hAnsi="Arial" w:cs="Arial"/>
          <w:sz w:val="24"/>
          <w:szCs w:val="24"/>
        </w:rPr>
        <w:br/>
      </w:r>
      <w:r w:rsidRPr="00206A78">
        <w:rPr>
          <w:rFonts w:ascii="Arial" w:hAnsi="Arial" w:cs="Arial"/>
          <w:sz w:val="24"/>
          <w:szCs w:val="24"/>
        </w:rPr>
        <w:t>z Rozporządzeniem Ministra Spraw Wewnętrznych i Administracji, Ministra Finansów oraz Ministra Obrony Narodowej z dnia 7 marca 2019r. w sprawie badań technicznych pojazdów służb Dz.U. z 2019r., poz. 448.</w:t>
      </w:r>
    </w:p>
    <w:p w:rsidR="00AC7C75" w:rsidRDefault="00AC7C75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C75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zobowiązany do posiadania i prowadzenia działalności w zakresie Okręgowej Stacji Kontroli Pojazdów zgodnie z Ustawą Prawo o ruchu drogowym </w:t>
      </w:r>
      <w:r w:rsidR="001A4D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7C7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7C75">
        <w:rPr>
          <w:rFonts w:ascii="Arial" w:eastAsia="Times New Roman" w:hAnsi="Arial" w:cs="Arial"/>
          <w:sz w:val="24"/>
          <w:szCs w:val="24"/>
          <w:lang w:eastAsia="pl-PL"/>
        </w:rPr>
        <w:t>dnia 20 czerwca 1997r., Dz.U.2021r., poz.450 tj.</w:t>
      </w:r>
    </w:p>
    <w:p w:rsidR="00AC7C75" w:rsidRPr="001A4D3E" w:rsidRDefault="00AC7C75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Cena jednej usługi określona jest w Rozporządzeniu Ministra Infrastruktury z dnia 29 września 2004 roku w sprawie wysokości opłat związanych z prowadzeniem Stacji Kontroli Pojazdów oraz prowadzeniem badań technicznych </w:t>
      </w:r>
      <w:r w:rsidR="00715BD3" w:rsidRPr="0000239D">
        <w:rPr>
          <w:rFonts w:ascii="Arial" w:hAnsi="Arial" w:cs="Arial"/>
          <w:sz w:val="24"/>
          <w:szCs w:val="24"/>
        </w:rPr>
        <w:t>(</w:t>
      </w:r>
      <w:r w:rsidR="00715BD3" w:rsidRPr="0000239D">
        <w:rPr>
          <w:rStyle w:val="ng-binding"/>
          <w:rFonts w:ascii="Arial" w:hAnsi="Arial" w:cs="Arial"/>
          <w:sz w:val="24"/>
          <w:szCs w:val="24"/>
        </w:rPr>
        <w:t>Dz.U.2004.223.2261</w:t>
      </w:r>
      <w:r w:rsidR="00715BD3" w:rsidRPr="0000239D">
        <w:rPr>
          <w:rFonts w:ascii="Arial" w:hAnsi="Arial" w:cs="Arial"/>
          <w:sz w:val="24"/>
          <w:szCs w:val="24"/>
        </w:rPr>
        <w:t xml:space="preserve"> </w:t>
      </w:r>
      <w:r w:rsidR="00715BD3" w:rsidRPr="0000239D">
        <w:rPr>
          <w:rStyle w:val="ng-scope"/>
          <w:rFonts w:ascii="Arial" w:hAnsi="Arial" w:cs="Arial"/>
          <w:sz w:val="24"/>
          <w:szCs w:val="24"/>
        </w:rPr>
        <w:t>z dnia</w:t>
      </w:r>
      <w:r w:rsidR="00715BD3" w:rsidRPr="0000239D">
        <w:rPr>
          <w:rFonts w:ascii="Arial" w:hAnsi="Arial" w:cs="Arial"/>
          <w:sz w:val="24"/>
          <w:szCs w:val="24"/>
        </w:rPr>
        <w:t xml:space="preserve"> 2004.10.14).</w:t>
      </w:r>
    </w:p>
    <w:p w:rsidR="001A4D3E" w:rsidRPr="001A4D3E" w:rsidRDefault="001A4D3E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>Termin wykonania zamówienia:</w:t>
      </w:r>
      <w:bookmarkStart w:id="0" w:name="_GoBack"/>
      <w:bookmarkEnd w:id="0"/>
    </w:p>
    <w:p w:rsidR="001A4D3E" w:rsidRPr="001A4D3E" w:rsidRDefault="001A4D3E" w:rsidP="001A4D3E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>- rozpoczęcie: od dnia podpisania, jednak nie wcześniej niż od 01.01.2022r.,</w:t>
      </w:r>
    </w:p>
    <w:p w:rsidR="001A4D3E" w:rsidRPr="001A4D3E" w:rsidRDefault="001A4D3E" w:rsidP="001A4D3E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>- zakończenie: do 31.12.2022r.</w:t>
      </w:r>
    </w:p>
    <w:p w:rsidR="001A4D3E" w:rsidRDefault="001A4D3E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arunki i termin płatności: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>ynagrodzenie będzie płatne na podstawie prawidłowo wystawionej przez Wykonawcę faktury,  w terminie 21 dni od daty doręczenia faktury wraz z Zestawieniem miesięcznym wykonanych badań technicznych do siedziby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A4D3E" w:rsidRPr="001A4D3E" w:rsidRDefault="001A4D3E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możliwość skorzystania z prawa opcji, polegającym na możliwości zwiększenia zamówienia podstawowego określonego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w § 5 ust. 1 umowy, nie więcej jednak niż do 30% łącznej wartości zamówienia podstawowego w okresie trwania umowy. Wykonanie opcji może, ale nie musi nastąpić, w zależności od zapotrzebowania Zamawiającego i na skutek jego dyspozycji w tym zakresie. Brak wykonania zamówienia w tym zakresie nie będzie rodzić żadnych roszczeń ze strony Wykonawcy w stosunku do Zamawiającego. Wykonanie prawa opcji nie będzie wymagać wykonania aneksu do umowy, odbywać się będzie w oparciu o skierowaną do Wykonawcy informację </w:t>
      </w:r>
      <w:r w:rsidR="001865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o uruchomieniu prawa opcji. Zamawiający zastrzega, iż usługi objęte prawem opcji 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muszą być realizowane na warunkach określonych dla zamówienia podstawowego.</w:t>
      </w:r>
    </w:p>
    <w:p w:rsidR="001A4D3E" w:rsidRPr="001A4D3E" w:rsidRDefault="001A4D3E" w:rsidP="001A4D3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Kryteria dokonania wyboru oferty: odległość Okręgowej Stacji Kontroli Pojazdów Wykonawcy od Zamawiającego. Zamawiający dokona wyboru Stacji Diagnostycznej położonej w najbliższej lokalizacji od adresu Zamawiającego,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>tj.: ul. Wojska Polskiego 2F, 22-400 Zamość.</w:t>
      </w:r>
    </w:p>
    <w:p w:rsidR="001A4D3E" w:rsidRPr="001A4D3E" w:rsidRDefault="001A4D3E" w:rsidP="001A4D3E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D3E">
        <w:rPr>
          <w:rFonts w:ascii="Arial" w:eastAsia="Times New Roman" w:hAnsi="Arial" w:cs="Arial"/>
          <w:sz w:val="24"/>
          <w:szCs w:val="24"/>
          <w:lang w:eastAsia="pl-PL"/>
        </w:rPr>
        <w:t>- odległość mierzona pojazdem po drogach p</w:t>
      </w:r>
      <w:r w:rsidR="00186579">
        <w:rPr>
          <w:rFonts w:ascii="Arial" w:eastAsia="Times New Roman" w:hAnsi="Arial" w:cs="Arial"/>
          <w:sz w:val="24"/>
          <w:szCs w:val="24"/>
          <w:lang w:eastAsia="pl-PL"/>
        </w:rPr>
        <w:t>ublicznych według „Google maps”</w:t>
      </w:r>
      <w:r w:rsidRPr="001A4D3E">
        <w:rPr>
          <w:rFonts w:ascii="Arial" w:eastAsia="Times New Roman" w:hAnsi="Arial" w:cs="Arial"/>
          <w:sz w:val="24"/>
          <w:szCs w:val="24"/>
          <w:lang w:eastAsia="pl-PL"/>
        </w:rPr>
        <w:t xml:space="preserve"> od adresu Okręgowej Stacji Kontroli Pojazdów do adresu Zamawiającego.</w:t>
      </w:r>
    </w:p>
    <w:p w:rsidR="005952BB" w:rsidRDefault="005952BB" w:rsidP="00585C9B">
      <w:pPr>
        <w:spacing w:after="0"/>
        <w:rPr>
          <w:rFonts w:ascii="Arial" w:hAnsi="Arial" w:cs="Arial"/>
          <w:sz w:val="24"/>
          <w:szCs w:val="24"/>
        </w:rPr>
      </w:pPr>
    </w:p>
    <w:p w:rsidR="005952BB" w:rsidRDefault="005952BB" w:rsidP="005952BB">
      <w:pPr>
        <w:spacing w:after="0"/>
        <w:rPr>
          <w:rFonts w:ascii="Arial" w:hAnsi="Arial" w:cs="Arial"/>
          <w:sz w:val="24"/>
          <w:szCs w:val="24"/>
        </w:rPr>
      </w:pPr>
    </w:p>
    <w:p w:rsidR="005952BB" w:rsidRDefault="00585C9B" w:rsidP="00585C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Szef służby czołgowo-samochodowej</w:t>
      </w:r>
    </w:p>
    <w:p w:rsidR="00585C9B" w:rsidRDefault="00585C9B" w:rsidP="00585C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por. Dominik JĘDRUSZCZAK</w:t>
      </w:r>
    </w:p>
    <w:p w:rsidR="005952BB" w:rsidRDefault="005952BB" w:rsidP="005952BB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</w:p>
    <w:p w:rsidR="00F65BEF" w:rsidRDefault="00585C9B" w:rsidP="00585C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5952BB">
        <w:rPr>
          <w:rFonts w:ascii="Arial" w:hAnsi="Arial" w:cs="Arial"/>
          <w:sz w:val="24"/>
          <w:szCs w:val="24"/>
        </w:rPr>
        <w:t>…………………………...</w:t>
      </w:r>
    </w:p>
    <w:p w:rsidR="00C7183F" w:rsidRPr="003A1AF0" w:rsidRDefault="00C7183F" w:rsidP="00C7183F">
      <w:pPr>
        <w:spacing w:before="240"/>
        <w:ind w:left="5610" w:firstLine="18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Pr="003A1AF0">
        <w:rPr>
          <w:rFonts w:ascii="Arial" w:hAnsi="Arial" w:cs="Arial"/>
          <w:i/>
        </w:rPr>
        <w:t>(data i podpis)</w:t>
      </w:r>
    </w:p>
    <w:p w:rsidR="00C7183F" w:rsidRPr="004713B6" w:rsidRDefault="00C7183F" w:rsidP="00585C9B">
      <w:pPr>
        <w:spacing w:after="0"/>
        <w:rPr>
          <w:rFonts w:ascii="Arial" w:hAnsi="Arial" w:cs="Arial"/>
          <w:sz w:val="24"/>
          <w:szCs w:val="24"/>
        </w:rPr>
      </w:pPr>
    </w:p>
    <w:sectPr w:rsidR="00C7183F" w:rsidRPr="004713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94" w:rsidRDefault="00A46C94" w:rsidP="00775802">
      <w:pPr>
        <w:spacing w:after="0" w:line="240" w:lineRule="auto"/>
      </w:pPr>
      <w:r>
        <w:separator/>
      </w:r>
    </w:p>
  </w:endnote>
  <w:endnote w:type="continuationSeparator" w:id="0">
    <w:p w:rsidR="00A46C94" w:rsidRDefault="00A46C94" w:rsidP="0077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06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7746" w:rsidRDefault="002D7746" w:rsidP="002D7746">
            <w:pPr>
              <w:pStyle w:val="Stopka"/>
              <w:jc w:val="center"/>
            </w:pPr>
            <w:r w:rsidRPr="002D7746">
              <w:rPr>
                <w:rFonts w:ascii="Arial" w:hAnsi="Arial" w:cs="Arial"/>
              </w:rPr>
              <w:t xml:space="preserve">Strona </w: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7746">
              <w:rPr>
                <w:rFonts w:ascii="Arial" w:hAnsi="Arial" w:cs="Arial"/>
                <w:b/>
                <w:bCs/>
              </w:rPr>
              <w:instrText>PAGE</w:instrTex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60C40">
              <w:rPr>
                <w:rFonts w:ascii="Arial" w:hAnsi="Arial" w:cs="Arial"/>
                <w:b/>
                <w:bCs/>
                <w:noProof/>
              </w:rPr>
              <w:t>1</w: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D7746">
              <w:rPr>
                <w:rFonts w:ascii="Arial" w:hAnsi="Arial" w:cs="Arial"/>
              </w:rPr>
              <w:t xml:space="preserve"> z </w: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D7746">
              <w:rPr>
                <w:rFonts w:ascii="Arial" w:hAnsi="Arial" w:cs="Arial"/>
                <w:b/>
                <w:bCs/>
              </w:rPr>
              <w:instrText>NUMPAGES</w:instrTex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60C40">
              <w:rPr>
                <w:rFonts w:ascii="Arial" w:hAnsi="Arial" w:cs="Arial"/>
                <w:b/>
                <w:bCs/>
                <w:noProof/>
              </w:rPr>
              <w:t>2</w:t>
            </w:r>
            <w:r w:rsidRPr="002D77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746" w:rsidRDefault="002D7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94" w:rsidRDefault="00A46C94" w:rsidP="00775802">
      <w:pPr>
        <w:spacing w:after="0" w:line="240" w:lineRule="auto"/>
      </w:pPr>
      <w:r>
        <w:separator/>
      </w:r>
    </w:p>
  </w:footnote>
  <w:footnote w:type="continuationSeparator" w:id="0">
    <w:p w:rsidR="00A46C94" w:rsidRDefault="00A46C94" w:rsidP="0077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02" w:rsidRDefault="00775802" w:rsidP="00775802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578"/>
    <w:multiLevelType w:val="hybridMultilevel"/>
    <w:tmpl w:val="94E8281C"/>
    <w:lvl w:ilvl="0" w:tplc="CD721E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1BE21BC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72AD5"/>
    <w:multiLevelType w:val="hybridMultilevel"/>
    <w:tmpl w:val="F0ACC01E"/>
    <w:lvl w:ilvl="0" w:tplc="EFD66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C51560"/>
    <w:multiLevelType w:val="hybridMultilevel"/>
    <w:tmpl w:val="ECCE29C4"/>
    <w:lvl w:ilvl="0" w:tplc="DBA26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3FFE"/>
    <w:multiLevelType w:val="hybridMultilevel"/>
    <w:tmpl w:val="9D0E98C0"/>
    <w:lvl w:ilvl="0" w:tplc="05981C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6047"/>
    <w:multiLevelType w:val="hybridMultilevel"/>
    <w:tmpl w:val="28188C6E"/>
    <w:lvl w:ilvl="0" w:tplc="C92EA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3DA2"/>
    <w:multiLevelType w:val="multilevel"/>
    <w:tmpl w:val="A3D4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3674E"/>
    <w:multiLevelType w:val="hybridMultilevel"/>
    <w:tmpl w:val="8070E1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274B0"/>
    <w:multiLevelType w:val="hybridMultilevel"/>
    <w:tmpl w:val="C2DC2A02"/>
    <w:lvl w:ilvl="0" w:tplc="C16A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20C0"/>
    <w:multiLevelType w:val="hybridMultilevel"/>
    <w:tmpl w:val="3B7A02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321DA5"/>
    <w:multiLevelType w:val="hybridMultilevel"/>
    <w:tmpl w:val="53B47AF6"/>
    <w:lvl w:ilvl="0" w:tplc="68DC56C2">
      <w:start w:val="1"/>
      <w:numFmt w:val="upperRoman"/>
      <w:lvlText w:val="%1."/>
      <w:lvlJc w:val="center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B4EB6"/>
    <w:multiLevelType w:val="hybridMultilevel"/>
    <w:tmpl w:val="35EE4B7C"/>
    <w:lvl w:ilvl="0" w:tplc="DF3ED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AD2BA4"/>
    <w:multiLevelType w:val="hybridMultilevel"/>
    <w:tmpl w:val="D542BE36"/>
    <w:lvl w:ilvl="0" w:tplc="A21C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8A14A7"/>
    <w:multiLevelType w:val="hybridMultilevel"/>
    <w:tmpl w:val="03981D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745F66"/>
    <w:multiLevelType w:val="hybridMultilevel"/>
    <w:tmpl w:val="EFDC811C"/>
    <w:lvl w:ilvl="0" w:tplc="7CAA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17"/>
  </w:num>
  <w:num w:numId="8">
    <w:abstractNumId w:val="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9"/>
  </w:num>
  <w:num w:numId="20">
    <w:abstractNumId w:val="13"/>
  </w:num>
  <w:num w:numId="21">
    <w:abstractNumId w:val="16"/>
  </w:num>
  <w:num w:numId="22">
    <w:abstractNumId w:val="2"/>
  </w:num>
  <w:num w:numId="23">
    <w:abstractNumId w:val="14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5"/>
    <w:rsid w:val="0000239D"/>
    <w:rsid w:val="00002DD6"/>
    <w:rsid w:val="00004E2A"/>
    <w:rsid w:val="00005CE8"/>
    <w:rsid w:val="000236E4"/>
    <w:rsid w:val="00031422"/>
    <w:rsid w:val="00036961"/>
    <w:rsid w:val="00037BFB"/>
    <w:rsid w:val="0005062E"/>
    <w:rsid w:val="00050C37"/>
    <w:rsid w:val="000519F7"/>
    <w:rsid w:val="00054D03"/>
    <w:rsid w:val="0006452B"/>
    <w:rsid w:val="00074482"/>
    <w:rsid w:val="000919F6"/>
    <w:rsid w:val="000A1B70"/>
    <w:rsid w:val="000A4E51"/>
    <w:rsid w:val="000C2113"/>
    <w:rsid w:val="000C6929"/>
    <w:rsid w:val="000C7C4B"/>
    <w:rsid w:val="000E11CE"/>
    <w:rsid w:val="000F2729"/>
    <w:rsid w:val="00106A9E"/>
    <w:rsid w:val="001163F8"/>
    <w:rsid w:val="00130945"/>
    <w:rsid w:val="001468FB"/>
    <w:rsid w:val="00146C7D"/>
    <w:rsid w:val="00165B0E"/>
    <w:rsid w:val="00186455"/>
    <w:rsid w:val="0018647F"/>
    <w:rsid w:val="00186579"/>
    <w:rsid w:val="001A4D3E"/>
    <w:rsid w:val="001B1F16"/>
    <w:rsid w:val="001B7894"/>
    <w:rsid w:val="001D1F40"/>
    <w:rsid w:val="001E62A7"/>
    <w:rsid w:val="001F6483"/>
    <w:rsid w:val="001F7F21"/>
    <w:rsid w:val="00205DEF"/>
    <w:rsid w:val="00206A78"/>
    <w:rsid w:val="00210090"/>
    <w:rsid w:val="002121A0"/>
    <w:rsid w:val="002179E5"/>
    <w:rsid w:val="002221F1"/>
    <w:rsid w:val="002253D0"/>
    <w:rsid w:val="0023246A"/>
    <w:rsid w:val="0025564F"/>
    <w:rsid w:val="00256D89"/>
    <w:rsid w:val="00265DCD"/>
    <w:rsid w:val="00266BC2"/>
    <w:rsid w:val="00267B04"/>
    <w:rsid w:val="00273113"/>
    <w:rsid w:val="002742AD"/>
    <w:rsid w:val="00281520"/>
    <w:rsid w:val="0028490E"/>
    <w:rsid w:val="002851D8"/>
    <w:rsid w:val="002A1C39"/>
    <w:rsid w:val="002A2CEA"/>
    <w:rsid w:val="002B46DC"/>
    <w:rsid w:val="002D1583"/>
    <w:rsid w:val="002D7746"/>
    <w:rsid w:val="002E0838"/>
    <w:rsid w:val="002E2A46"/>
    <w:rsid w:val="002F2EFF"/>
    <w:rsid w:val="002F55D5"/>
    <w:rsid w:val="002F74A4"/>
    <w:rsid w:val="00327A2C"/>
    <w:rsid w:val="00331AD1"/>
    <w:rsid w:val="00334177"/>
    <w:rsid w:val="0034799C"/>
    <w:rsid w:val="00383ED3"/>
    <w:rsid w:val="00385F47"/>
    <w:rsid w:val="00394065"/>
    <w:rsid w:val="003A06AC"/>
    <w:rsid w:val="003C2548"/>
    <w:rsid w:val="003C5726"/>
    <w:rsid w:val="003C7D01"/>
    <w:rsid w:val="004053D5"/>
    <w:rsid w:val="00430F34"/>
    <w:rsid w:val="004713B6"/>
    <w:rsid w:val="00472404"/>
    <w:rsid w:val="00491DE2"/>
    <w:rsid w:val="004968F0"/>
    <w:rsid w:val="004D6D11"/>
    <w:rsid w:val="004D7F18"/>
    <w:rsid w:val="004E7A00"/>
    <w:rsid w:val="004E7EC7"/>
    <w:rsid w:val="005053A4"/>
    <w:rsid w:val="00516CA1"/>
    <w:rsid w:val="00520530"/>
    <w:rsid w:val="00521275"/>
    <w:rsid w:val="005426F4"/>
    <w:rsid w:val="00545935"/>
    <w:rsid w:val="00551678"/>
    <w:rsid w:val="00553EFB"/>
    <w:rsid w:val="005546B1"/>
    <w:rsid w:val="0056357F"/>
    <w:rsid w:val="00584578"/>
    <w:rsid w:val="00585C9B"/>
    <w:rsid w:val="00591DB3"/>
    <w:rsid w:val="005952BB"/>
    <w:rsid w:val="005A1541"/>
    <w:rsid w:val="005C0739"/>
    <w:rsid w:val="005C1632"/>
    <w:rsid w:val="005D28A3"/>
    <w:rsid w:val="005D5C21"/>
    <w:rsid w:val="005D6C92"/>
    <w:rsid w:val="005E0A44"/>
    <w:rsid w:val="005F69E1"/>
    <w:rsid w:val="00601F42"/>
    <w:rsid w:val="0061543C"/>
    <w:rsid w:val="00621E7E"/>
    <w:rsid w:val="00660C40"/>
    <w:rsid w:val="00660D63"/>
    <w:rsid w:val="00677C23"/>
    <w:rsid w:val="00686E2F"/>
    <w:rsid w:val="00690155"/>
    <w:rsid w:val="006941EB"/>
    <w:rsid w:val="006A6C2D"/>
    <w:rsid w:val="006B6AD9"/>
    <w:rsid w:val="006C5C4C"/>
    <w:rsid w:val="006D6F1B"/>
    <w:rsid w:val="006E0E09"/>
    <w:rsid w:val="006E51F4"/>
    <w:rsid w:val="006F383F"/>
    <w:rsid w:val="007075F7"/>
    <w:rsid w:val="007112B9"/>
    <w:rsid w:val="00715BD3"/>
    <w:rsid w:val="00721EE7"/>
    <w:rsid w:val="007252E7"/>
    <w:rsid w:val="00742707"/>
    <w:rsid w:val="007450B3"/>
    <w:rsid w:val="00754732"/>
    <w:rsid w:val="007569E8"/>
    <w:rsid w:val="00762CD7"/>
    <w:rsid w:val="00770A06"/>
    <w:rsid w:val="00775802"/>
    <w:rsid w:val="0077720F"/>
    <w:rsid w:val="0077746C"/>
    <w:rsid w:val="007839F3"/>
    <w:rsid w:val="00790541"/>
    <w:rsid w:val="00797B9F"/>
    <w:rsid w:val="007B4CCE"/>
    <w:rsid w:val="007C7966"/>
    <w:rsid w:val="007D277E"/>
    <w:rsid w:val="007D5879"/>
    <w:rsid w:val="007E4A1B"/>
    <w:rsid w:val="00811B7B"/>
    <w:rsid w:val="00822008"/>
    <w:rsid w:val="0083255A"/>
    <w:rsid w:val="00843557"/>
    <w:rsid w:val="00852226"/>
    <w:rsid w:val="0086115E"/>
    <w:rsid w:val="00864E48"/>
    <w:rsid w:val="00867554"/>
    <w:rsid w:val="008676DB"/>
    <w:rsid w:val="00872064"/>
    <w:rsid w:val="0089057A"/>
    <w:rsid w:val="008B632D"/>
    <w:rsid w:val="008C7623"/>
    <w:rsid w:val="008D5D3F"/>
    <w:rsid w:val="008F4036"/>
    <w:rsid w:val="009163C1"/>
    <w:rsid w:val="009257B0"/>
    <w:rsid w:val="00931109"/>
    <w:rsid w:val="009375D8"/>
    <w:rsid w:val="009956A1"/>
    <w:rsid w:val="009A6AF8"/>
    <w:rsid w:val="009A7699"/>
    <w:rsid w:val="009B0B50"/>
    <w:rsid w:val="009B4378"/>
    <w:rsid w:val="009B709B"/>
    <w:rsid w:val="009C1C37"/>
    <w:rsid w:val="009C326B"/>
    <w:rsid w:val="009E6F40"/>
    <w:rsid w:val="00A01BFB"/>
    <w:rsid w:val="00A24D28"/>
    <w:rsid w:val="00A25DAD"/>
    <w:rsid w:val="00A4402C"/>
    <w:rsid w:val="00A46C94"/>
    <w:rsid w:val="00A5247A"/>
    <w:rsid w:val="00A56CCD"/>
    <w:rsid w:val="00A659A5"/>
    <w:rsid w:val="00A80F4A"/>
    <w:rsid w:val="00A926B0"/>
    <w:rsid w:val="00A937F3"/>
    <w:rsid w:val="00AA445E"/>
    <w:rsid w:val="00AA5BA7"/>
    <w:rsid w:val="00AC7C75"/>
    <w:rsid w:val="00B227C0"/>
    <w:rsid w:val="00B232AA"/>
    <w:rsid w:val="00B66879"/>
    <w:rsid w:val="00B75751"/>
    <w:rsid w:val="00B8680D"/>
    <w:rsid w:val="00B870F0"/>
    <w:rsid w:val="00BA4C51"/>
    <w:rsid w:val="00BA764C"/>
    <w:rsid w:val="00BC402B"/>
    <w:rsid w:val="00BC5253"/>
    <w:rsid w:val="00C25B3F"/>
    <w:rsid w:val="00C27271"/>
    <w:rsid w:val="00C35EC9"/>
    <w:rsid w:val="00C46FE0"/>
    <w:rsid w:val="00C67579"/>
    <w:rsid w:val="00C67A5D"/>
    <w:rsid w:val="00C71080"/>
    <w:rsid w:val="00C7183F"/>
    <w:rsid w:val="00C85872"/>
    <w:rsid w:val="00CA2D33"/>
    <w:rsid w:val="00CA4A42"/>
    <w:rsid w:val="00CA7D45"/>
    <w:rsid w:val="00CB7A0C"/>
    <w:rsid w:val="00CC37EA"/>
    <w:rsid w:val="00CC7FA3"/>
    <w:rsid w:val="00D07139"/>
    <w:rsid w:val="00D23720"/>
    <w:rsid w:val="00D24773"/>
    <w:rsid w:val="00D64D12"/>
    <w:rsid w:val="00D658A2"/>
    <w:rsid w:val="00DA7B5E"/>
    <w:rsid w:val="00DB7950"/>
    <w:rsid w:val="00DC155C"/>
    <w:rsid w:val="00DD01C9"/>
    <w:rsid w:val="00DF1498"/>
    <w:rsid w:val="00DF6F15"/>
    <w:rsid w:val="00DF7BE7"/>
    <w:rsid w:val="00E00695"/>
    <w:rsid w:val="00E0135E"/>
    <w:rsid w:val="00E35762"/>
    <w:rsid w:val="00E5238B"/>
    <w:rsid w:val="00E74F4D"/>
    <w:rsid w:val="00E76930"/>
    <w:rsid w:val="00E82621"/>
    <w:rsid w:val="00E9790B"/>
    <w:rsid w:val="00EA6FD7"/>
    <w:rsid w:val="00EB4152"/>
    <w:rsid w:val="00EC15DB"/>
    <w:rsid w:val="00EC2783"/>
    <w:rsid w:val="00ED24DE"/>
    <w:rsid w:val="00EF3E08"/>
    <w:rsid w:val="00F00235"/>
    <w:rsid w:val="00F12DA5"/>
    <w:rsid w:val="00F241FC"/>
    <w:rsid w:val="00F56ED2"/>
    <w:rsid w:val="00F65BEF"/>
    <w:rsid w:val="00F876F1"/>
    <w:rsid w:val="00F9297C"/>
    <w:rsid w:val="00F96885"/>
    <w:rsid w:val="00F97D10"/>
    <w:rsid w:val="00FB46B0"/>
    <w:rsid w:val="00FC2A9F"/>
    <w:rsid w:val="00FC603C"/>
    <w:rsid w:val="00FC7CF3"/>
    <w:rsid w:val="00FE121E"/>
    <w:rsid w:val="00FF19FF"/>
    <w:rsid w:val="00FF21B4"/>
    <w:rsid w:val="00FF3875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B83EDEC-EF67-45B0-A467-8CC8C92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7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516CA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5C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802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621E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1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1A4D3E"/>
  </w:style>
  <w:style w:type="character" w:customStyle="1" w:styleId="ng-scope">
    <w:name w:val="ng-scope"/>
    <w:basedOn w:val="Domylnaczcionkaakapitu"/>
    <w:rsid w:val="001A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7321-3989-4686-990F-E845ADE943D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766F73-7AA9-4DFC-ACAF-C61DA38E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A.Maszewska</dc:creator>
  <cp:lastModifiedBy>Lichota Dariusz</cp:lastModifiedBy>
  <cp:revision>9</cp:revision>
  <cp:lastPrinted>2021-12-15T09:02:00Z</cp:lastPrinted>
  <dcterms:created xsi:type="dcterms:W3CDTF">2021-12-13T10:55:00Z</dcterms:created>
  <dcterms:modified xsi:type="dcterms:W3CDTF">2021-12-15T09:06:00Z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cd4c6a7f-be4c-4e8e-b223-1bce17721422</vt:lpwstr>
  </property>
  <property fmtid="{D5CDD505-2E9C-101B-9397-08002B2CF9AE}" pid="3" name="bjSaver">
    <vt:lpwstr>LHa1mqTJdBQgFWpjZFe/yjyafTOQ8PDh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