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378" w:rsidRDefault="00E13378" w:rsidP="006359B5">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359B5">
        <w:rPr>
          <w:b/>
          <w:sz w:val="28"/>
          <w:szCs w:val="28"/>
        </w:rPr>
        <w:tab/>
      </w:r>
      <w:r w:rsidR="006359B5">
        <w:rPr>
          <w:b/>
          <w:sz w:val="28"/>
          <w:szCs w:val="28"/>
        </w:rPr>
        <w:tab/>
      </w:r>
      <w:r w:rsidR="006359B5">
        <w:rPr>
          <w:b/>
          <w:sz w:val="28"/>
          <w:szCs w:val="28"/>
        </w:rPr>
        <w:tab/>
      </w:r>
      <w:r w:rsidR="006359B5">
        <w:rPr>
          <w:b/>
          <w:sz w:val="28"/>
          <w:szCs w:val="28"/>
        </w:rPr>
        <w:tab/>
      </w:r>
      <w:bookmarkStart w:id="0" w:name="_GoBack"/>
      <w:bookmarkEnd w:id="0"/>
    </w:p>
    <w:p w:rsidR="00722ADD" w:rsidRDefault="00722ADD" w:rsidP="006359B5">
      <w:pPr>
        <w:spacing w:after="0"/>
        <w:jc w:val="center"/>
        <w:rPr>
          <w:b/>
          <w:sz w:val="28"/>
          <w:szCs w:val="28"/>
        </w:rPr>
      </w:pPr>
    </w:p>
    <w:p w:rsidR="00E13378" w:rsidRDefault="00E13378" w:rsidP="006359B5">
      <w:pPr>
        <w:spacing w:after="0"/>
        <w:jc w:val="center"/>
        <w:rPr>
          <w:b/>
          <w:sz w:val="28"/>
          <w:szCs w:val="28"/>
        </w:rPr>
      </w:pPr>
      <w:r>
        <w:rPr>
          <w:b/>
          <w:sz w:val="28"/>
          <w:szCs w:val="28"/>
        </w:rPr>
        <w:t xml:space="preserve">Opis pakietów </w:t>
      </w:r>
    </w:p>
    <w:p w:rsidR="0086347A" w:rsidRPr="008F5C0D" w:rsidRDefault="0086347A" w:rsidP="0086347A">
      <w:pPr>
        <w:jc w:val="center"/>
        <w:rPr>
          <w:b/>
          <w:sz w:val="28"/>
          <w:szCs w:val="28"/>
        </w:rPr>
      </w:pPr>
      <w:r w:rsidRPr="008F5C0D">
        <w:rPr>
          <w:b/>
          <w:sz w:val="28"/>
          <w:szCs w:val="28"/>
        </w:rPr>
        <w:t>PAKIET</w:t>
      </w:r>
      <w:r w:rsidR="00503EFA">
        <w:rPr>
          <w:b/>
          <w:sz w:val="28"/>
          <w:szCs w:val="28"/>
        </w:rPr>
        <w:t xml:space="preserve"> 1</w:t>
      </w:r>
    </w:p>
    <w:p w:rsidR="0086347A" w:rsidRPr="003C6557" w:rsidRDefault="0086347A" w:rsidP="0086347A">
      <w:pPr>
        <w:jc w:val="center"/>
        <w:rPr>
          <w:b/>
          <w:sz w:val="28"/>
          <w:szCs w:val="28"/>
          <w:u w:val="single"/>
        </w:rPr>
      </w:pPr>
      <w:r w:rsidRPr="003C6557">
        <w:rPr>
          <w:b/>
          <w:sz w:val="28"/>
          <w:szCs w:val="28"/>
          <w:u w:val="single"/>
        </w:rPr>
        <w:t xml:space="preserve">Serwis kawowy w formie szwedzkiego stołu – obsługa </w:t>
      </w:r>
      <w:r>
        <w:rPr>
          <w:b/>
          <w:sz w:val="28"/>
          <w:szCs w:val="28"/>
          <w:u w:val="single"/>
        </w:rPr>
        <w:t>ciągła</w:t>
      </w:r>
      <w:r w:rsidR="007830B5">
        <w:rPr>
          <w:b/>
          <w:sz w:val="28"/>
          <w:szCs w:val="28"/>
          <w:u w:val="single"/>
        </w:rPr>
        <w:t xml:space="preserve"> </w:t>
      </w:r>
      <w:r w:rsidR="00043A59">
        <w:rPr>
          <w:b/>
          <w:sz w:val="28"/>
          <w:szCs w:val="28"/>
          <w:u w:val="single"/>
        </w:rPr>
        <w:t xml:space="preserve">(tzw. przerwa ciągła) </w:t>
      </w:r>
      <w:r w:rsidR="007830B5">
        <w:rPr>
          <w:b/>
          <w:sz w:val="28"/>
          <w:szCs w:val="28"/>
          <w:u w:val="single"/>
        </w:rPr>
        <w:t>– nieprzerwana dostawa w ciągu spotkania</w:t>
      </w:r>
      <w:r w:rsidR="009C3A65">
        <w:rPr>
          <w:b/>
          <w:sz w:val="28"/>
          <w:szCs w:val="28"/>
          <w:u w:val="single"/>
        </w:rPr>
        <w:t xml:space="preserve"> oraz </w:t>
      </w:r>
      <w:r w:rsidR="00C82E78">
        <w:rPr>
          <w:b/>
          <w:sz w:val="28"/>
          <w:szCs w:val="28"/>
          <w:u w:val="single"/>
        </w:rPr>
        <w:t xml:space="preserve">dodatkowy wariant - </w:t>
      </w:r>
      <w:r w:rsidR="009C3A65">
        <w:rPr>
          <w:b/>
          <w:sz w:val="28"/>
          <w:szCs w:val="28"/>
          <w:u w:val="single"/>
        </w:rPr>
        <w:t>obsługa jednej przerwy</w:t>
      </w:r>
      <w:r w:rsidRPr="003C6557">
        <w:rPr>
          <w:b/>
          <w:sz w:val="28"/>
          <w:szCs w:val="28"/>
          <w:u w:val="single"/>
        </w:rPr>
        <w:t>.</w:t>
      </w:r>
    </w:p>
    <w:p w:rsidR="0086347A" w:rsidRPr="0086347A" w:rsidRDefault="0086347A" w:rsidP="005B0B12">
      <w:pPr>
        <w:pStyle w:val="Akapitzlist"/>
        <w:ind w:left="709"/>
        <w:rPr>
          <w:b/>
        </w:rPr>
      </w:pPr>
      <w:r w:rsidRPr="0086347A">
        <w:rPr>
          <w:b/>
        </w:rPr>
        <w:t>Warunki konieczne do spełnienia przez Wykonawcę:</w:t>
      </w:r>
    </w:p>
    <w:p w:rsidR="007270CA" w:rsidRPr="005B0B12" w:rsidRDefault="007270CA" w:rsidP="005B0B12">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6359B5">
        <w:rPr>
          <w:sz w:val="20"/>
          <w:szCs w:val="20"/>
        </w:rPr>
        <w:br/>
      </w:r>
      <w:r w:rsidRPr="005B0B12">
        <w:rPr>
          <w:sz w:val="20"/>
          <w:szCs w:val="20"/>
        </w:rPr>
        <w:t>(np. plamy, podarcia).</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 xml:space="preserve">Elementy zastawy (tace, patery, miski, sztućce itp.) powinny być wykonane ze stali nierdzewnej, porcelany </w:t>
      </w:r>
      <w:r w:rsidR="006359B5">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6359B5">
        <w:rPr>
          <w:sz w:val="20"/>
          <w:szCs w:val="20"/>
        </w:rPr>
        <w:br/>
      </w:r>
      <w:r w:rsidRPr="005B0B12">
        <w:rPr>
          <w:sz w:val="20"/>
          <w:szCs w:val="20"/>
        </w:rPr>
        <w:t>z pla</w:t>
      </w:r>
      <w:r w:rsidR="005B0B12" w:rsidRPr="005B0B12">
        <w:rPr>
          <w:sz w:val="20"/>
          <w:szCs w:val="20"/>
        </w:rPr>
        <w:t xml:space="preserve">stiku lub podobnego materiału. </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w:t>
      </w:r>
      <w:r w:rsidR="005B0B12" w:rsidRPr="005B0B12">
        <w:rPr>
          <w:sz w:val="20"/>
          <w:szCs w:val="20"/>
        </w:rPr>
        <w:t>tykułów spożywczych, śmieci.</w:t>
      </w:r>
    </w:p>
    <w:p w:rsidR="007270CA" w:rsidRDefault="007270CA" w:rsidP="003A2CB5">
      <w:pPr>
        <w:pStyle w:val="Akapitzlist"/>
        <w:numPr>
          <w:ilvl w:val="0"/>
          <w:numId w:val="15"/>
        </w:numPr>
        <w:ind w:left="709" w:hanging="425"/>
        <w:jc w:val="both"/>
        <w:rPr>
          <w:sz w:val="20"/>
          <w:szCs w:val="20"/>
        </w:rPr>
      </w:pPr>
      <w:r w:rsidRPr="005B0B12">
        <w:rPr>
          <w:sz w:val="20"/>
          <w:szCs w:val="20"/>
        </w:rPr>
        <w:t>Zapewnienie dań i posiłków w gramaturach minima</w:t>
      </w:r>
      <w:r w:rsidR="000D6252">
        <w:rPr>
          <w:sz w:val="20"/>
          <w:szCs w:val="20"/>
        </w:rPr>
        <w:t>lnie określonych w dokumentacji.</w:t>
      </w:r>
    </w:p>
    <w:p w:rsidR="006359B5" w:rsidRDefault="006359B5" w:rsidP="006359B5">
      <w:pPr>
        <w:jc w:val="center"/>
        <w:rPr>
          <w:sz w:val="20"/>
          <w:szCs w:val="20"/>
        </w:rPr>
      </w:pPr>
      <w:r>
        <w:rPr>
          <w:b/>
          <w:sz w:val="28"/>
          <w:szCs w:val="28"/>
        </w:rPr>
        <w:t xml:space="preserve">Nieprzerwana dostawa w ciągu spotkania – tzw. </w:t>
      </w:r>
      <w:r w:rsidRPr="00B5006E">
        <w:rPr>
          <w:b/>
          <w:sz w:val="28"/>
          <w:szCs w:val="28"/>
        </w:rPr>
        <w:t>przerwa ciągła</w:t>
      </w:r>
    </w:p>
    <w:p w:rsidR="0086347A" w:rsidRDefault="0086347A" w:rsidP="006359B5">
      <w:pPr>
        <w:spacing w:after="0"/>
        <w:rPr>
          <w:b/>
          <w:sz w:val="28"/>
          <w:szCs w:val="28"/>
        </w:rPr>
      </w:pPr>
    </w:p>
    <w:tbl>
      <w:tblPr>
        <w:tblStyle w:val="Tabela-Siatka"/>
        <w:tblpPr w:leftFromText="141" w:rightFromText="141" w:vertAnchor="text" w:horzAnchor="margin" w:tblpXSpec="center" w:tblpY="-11"/>
        <w:tblW w:w="0" w:type="auto"/>
        <w:jc w:val="center"/>
        <w:tblLook w:val="04A0" w:firstRow="1" w:lastRow="0" w:firstColumn="1" w:lastColumn="0" w:noHBand="0" w:noVBand="1"/>
      </w:tblPr>
      <w:tblGrid>
        <w:gridCol w:w="7993"/>
      </w:tblGrid>
      <w:tr w:rsidR="00032AF5" w:rsidRPr="00844187" w:rsidTr="00032AF5">
        <w:trPr>
          <w:jc w:val="center"/>
        </w:trPr>
        <w:tc>
          <w:tcPr>
            <w:tcW w:w="7993" w:type="dxa"/>
          </w:tcPr>
          <w:p w:rsidR="00032AF5" w:rsidRPr="00844187" w:rsidRDefault="00032AF5" w:rsidP="00032AF5">
            <w:pPr>
              <w:jc w:val="center"/>
              <w:rPr>
                <w:b/>
              </w:rPr>
            </w:pPr>
            <w:r w:rsidRPr="00844187">
              <w:rPr>
                <w:b/>
              </w:rPr>
              <w:t>Wymagane pozycje  menu</w:t>
            </w:r>
          </w:p>
        </w:tc>
      </w:tr>
      <w:tr w:rsidR="00032AF5" w:rsidTr="00032AF5">
        <w:trPr>
          <w:jc w:val="center"/>
        </w:trPr>
        <w:tc>
          <w:tcPr>
            <w:tcW w:w="7993" w:type="dxa"/>
          </w:tcPr>
          <w:p w:rsidR="00032AF5" w:rsidRDefault="00032AF5" w:rsidP="00032AF5">
            <w:r>
              <w:t>k</w:t>
            </w:r>
            <w:r w:rsidRPr="008331B8">
              <w:t>awa</w:t>
            </w:r>
            <w:r>
              <w:t xml:space="preserve"> min. 250 ml/osobę</w:t>
            </w:r>
            <w:r w:rsidRPr="008331B8">
              <w:t xml:space="preserve">  </w:t>
            </w:r>
            <w:r>
              <w:t xml:space="preserve">oraz dodatki: cukier </w:t>
            </w:r>
            <w:r w:rsidRPr="008331B8">
              <w:t>(biały i trzcinowy) w saszetkach</w:t>
            </w:r>
            <w:r>
              <w:t>, mleko – wg zapotrzebowania.</w:t>
            </w:r>
          </w:p>
        </w:tc>
      </w:tr>
      <w:tr w:rsidR="00032AF5" w:rsidTr="00032AF5">
        <w:trPr>
          <w:jc w:val="center"/>
        </w:trPr>
        <w:tc>
          <w:tcPr>
            <w:tcW w:w="7993" w:type="dxa"/>
          </w:tcPr>
          <w:p w:rsidR="00032AF5" w:rsidRDefault="00032AF5" w:rsidP="00032AF5">
            <w:r>
              <w:t>h</w:t>
            </w:r>
            <w:r w:rsidRPr="008331B8">
              <w:t>erbata</w:t>
            </w:r>
            <w:r>
              <w:t xml:space="preserve"> min. 250 ml/osobę</w:t>
            </w:r>
            <w:r w:rsidRPr="008331B8">
              <w:t xml:space="preserve"> </w:t>
            </w:r>
            <w:r>
              <w:t xml:space="preserve">oraz dodatki: cukier </w:t>
            </w:r>
            <w:r w:rsidRPr="008331B8">
              <w:t>(biały i trzcinowy) w saszetkach</w:t>
            </w:r>
            <w:r>
              <w:t>, cytryna – wg zapotrzebowania.</w:t>
            </w:r>
          </w:p>
        </w:tc>
      </w:tr>
      <w:tr w:rsidR="00032AF5" w:rsidTr="00032AF5">
        <w:trPr>
          <w:trHeight w:val="445"/>
          <w:jc w:val="center"/>
        </w:trPr>
        <w:tc>
          <w:tcPr>
            <w:tcW w:w="7993" w:type="dxa"/>
          </w:tcPr>
          <w:p w:rsidR="00032AF5" w:rsidRDefault="00032AF5" w:rsidP="00032AF5">
            <w:r>
              <w:t>w</w:t>
            </w:r>
            <w:r w:rsidRPr="008331B8">
              <w:t>oda mineralna gazowana oraz niegazowana</w:t>
            </w:r>
            <w:r>
              <w:t xml:space="preserve">: </w:t>
            </w:r>
            <w:proofErr w:type="spellStart"/>
            <w:r w:rsidRPr="005F66AD">
              <w:t>Cisowianka</w:t>
            </w:r>
            <w:proofErr w:type="spellEnd"/>
            <w:r>
              <w:t xml:space="preserve"> lub równoważna</w:t>
            </w:r>
            <w:r w:rsidRPr="008331B8">
              <w:t xml:space="preserve"> (nie dopu</w:t>
            </w:r>
            <w:r>
              <w:t xml:space="preserve">szcza się wody źródlanej) </w:t>
            </w:r>
            <w:r w:rsidRPr="008331B8">
              <w:t>podaw</w:t>
            </w:r>
            <w:r>
              <w:t>ana w butelkach min. 330 ml/osobę – wg zapotrzebowania.</w:t>
            </w:r>
          </w:p>
        </w:tc>
      </w:tr>
      <w:tr w:rsidR="00032AF5" w:rsidTr="00032AF5">
        <w:trPr>
          <w:jc w:val="center"/>
        </w:trPr>
        <w:tc>
          <w:tcPr>
            <w:tcW w:w="7993" w:type="dxa"/>
          </w:tcPr>
          <w:p w:rsidR="00032AF5" w:rsidRDefault="00032AF5" w:rsidP="00032AF5">
            <w:r>
              <w:t>c</w:t>
            </w:r>
            <w:r w:rsidRPr="00ED45CC">
              <w:t>iast</w:t>
            </w:r>
            <w:r>
              <w:t>eczka suche min. 150 g/osobę – wg zapotrzebowania</w:t>
            </w:r>
          </w:p>
          <w:p w:rsidR="00032AF5" w:rsidRPr="00032AF5" w:rsidRDefault="00032AF5" w:rsidP="00032AF5">
            <w:pPr>
              <w:rPr>
                <w:b/>
              </w:rPr>
            </w:pPr>
            <w:r w:rsidRPr="00032AF5">
              <w:rPr>
                <w:b/>
              </w:rPr>
              <w:t>Cena na jedną osobę za realizację usługi cateringowej przy wielkości grupy do 100 osób</w:t>
            </w:r>
          </w:p>
          <w:p w:rsidR="00032AF5" w:rsidRPr="008331B8" w:rsidRDefault="00032AF5" w:rsidP="00032AF5"/>
        </w:tc>
      </w:tr>
    </w:tbl>
    <w:p w:rsidR="00032AF5" w:rsidRDefault="00032AF5" w:rsidP="006359B5">
      <w:pPr>
        <w:jc w:val="center"/>
        <w:rPr>
          <w:b/>
          <w:sz w:val="28"/>
          <w:szCs w:val="28"/>
        </w:rPr>
      </w:pPr>
    </w:p>
    <w:p w:rsidR="00032AF5" w:rsidRDefault="00032AF5" w:rsidP="006359B5">
      <w:pPr>
        <w:jc w:val="center"/>
        <w:rPr>
          <w:b/>
          <w:sz w:val="28"/>
          <w:szCs w:val="28"/>
        </w:rPr>
      </w:pPr>
    </w:p>
    <w:p w:rsidR="00032AF5" w:rsidRDefault="00032AF5" w:rsidP="006359B5">
      <w:pPr>
        <w:jc w:val="center"/>
        <w:rPr>
          <w:b/>
          <w:sz w:val="28"/>
          <w:szCs w:val="28"/>
        </w:rPr>
      </w:pPr>
    </w:p>
    <w:p w:rsidR="00032AF5" w:rsidRDefault="00032AF5" w:rsidP="006359B5">
      <w:pPr>
        <w:jc w:val="center"/>
        <w:rPr>
          <w:b/>
          <w:sz w:val="28"/>
          <w:szCs w:val="28"/>
        </w:rPr>
      </w:pPr>
    </w:p>
    <w:p w:rsidR="00032AF5" w:rsidRDefault="00032AF5" w:rsidP="006359B5">
      <w:pPr>
        <w:jc w:val="center"/>
        <w:rPr>
          <w:b/>
          <w:sz w:val="28"/>
          <w:szCs w:val="28"/>
        </w:rPr>
      </w:pPr>
    </w:p>
    <w:p w:rsidR="00032AF5" w:rsidRDefault="00032AF5" w:rsidP="006359B5">
      <w:pPr>
        <w:jc w:val="center"/>
        <w:rPr>
          <w:b/>
          <w:sz w:val="28"/>
          <w:szCs w:val="28"/>
        </w:rPr>
      </w:pPr>
    </w:p>
    <w:p w:rsidR="009C3A65" w:rsidRPr="009C3A65" w:rsidRDefault="009C3A65" w:rsidP="006359B5">
      <w:pPr>
        <w:jc w:val="center"/>
        <w:rPr>
          <w:b/>
          <w:sz w:val="28"/>
          <w:szCs w:val="28"/>
        </w:rPr>
      </w:pPr>
      <w:r w:rsidRPr="009C3A65">
        <w:rPr>
          <w:b/>
          <w:sz w:val="28"/>
          <w:szCs w:val="28"/>
        </w:rPr>
        <w:t>Wariant – wycena jednej przerwy</w:t>
      </w:r>
    </w:p>
    <w:p w:rsidR="00032AF5" w:rsidRDefault="00032AF5" w:rsidP="00071F6C">
      <w:pPr>
        <w:jc w:val="center"/>
        <w:rPr>
          <w:b/>
          <w:sz w:val="28"/>
          <w:szCs w:val="28"/>
        </w:rPr>
      </w:pPr>
    </w:p>
    <w:p w:rsidR="00032AF5" w:rsidRDefault="00032AF5" w:rsidP="00071F6C">
      <w:pPr>
        <w:jc w:val="center"/>
        <w:rPr>
          <w:b/>
          <w:sz w:val="28"/>
          <w:szCs w:val="28"/>
        </w:rPr>
      </w:pPr>
    </w:p>
    <w:p w:rsidR="00032AF5" w:rsidRDefault="00032AF5" w:rsidP="00071F6C">
      <w:pPr>
        <w:jc w:val="center"/>
        <w:rPr>
          <w:b/>
          <w:sz w:val="28"/>
          <w:szCs w:val="28"/>
        </w:rPr>
      </w:pPr>
    </w:p>
    <w:p w:rsidR="00676432" w:rsidRPr="008F5C0D" w:rsidRDefault="00676432" w:rsidP="00071F6C">
      <w:pPr>
        <w:jc w:val="center"/>
        <w:rPr>
          <w:b/>
          <w:sz w:val="28"/>
          <w:szCs w:val="28"/>
        </w:rPr>
      </w:pPr>
      <w:r w:rsidRPr="008F5C0D">
        <w:rPr>
          <w:b/>
          <w:sz w:val="28"/>
          <w:szCs w:val="28"/>
        </w:rPr>
        <w:lastRenderedPageBreak/>
        <w:t>PAKIET</w:t>
      </w:r>
      <w:r w:rsidR="00C82E78">
        <w:rPr>
          <w:b/>
          <w:sz w:val="28"/>
          <w:szCs w:val="28"/>
        </w:rPr>
        <w:t xml:space="preserve"> 2</w:t>
      </w:r>
    </w:p>
    <w:p w:rsidR="00676432" w:rsidRPr="003C6557" w:rsidRDefault="00676432" w:rsidP="00676432">
      <w:pPr>
        <w:jc w:val="center"/>
        <w:rPr>
          <w:b/>
          <w:sz w:val="28"/>
          <w:szCs w:val="28"/>
          <w:u w:val="single"/>
        </w:rPr>
      </w:pPr>
      <w:r w:rsidRPr="003C6557">
        <w:rPr>
          <w:b/>
          <w:sz w:val="28"/>
          <w:szCs w:val="28"/>
          <w:u w:val="single"/>
        </w:rPr>
        <w:t xml:space="preserve">Serwis kawowy </w:t>
      </w:r>
      <w:r w:rsidR="00071F6C">
        <w:rPr>
          <w:b/>
          <w:sz w:val="28"/>
          <w:szCs w:val="28"/>
          <w:u w:val="single"/>
        </w:rPr>
        <w:t>w połą</w:t>
      </w:r>
      <w:r>
        <w:rPr>
          <w:b/>
          <w:sz w:val="28"/>
          <w:szCs w:val="28"/>
          <w:u w:val="single"/>
        </w:rPr>
        <w:t xml:space="preserve">czeniu z wyrobami cukierniczymi i owocami </w:t>
      </w:r>
      <w:r w:rsidRPr="003C6557">
        <w:rPr>
          <w:b/>
          <w:sz w:val="28"/>
          <w:szCs w:val="28"/>
          <w:u w:val="single"/>
        </w:rPr>
        <w:t xml:space="preserve">w formie szwedzkiego stołu – obsługa </w:t>
      </w:r>
      <w:r>
        <w:rPr>
          <w:b/>
          <w:sz w:val="28"/>
          <w:szCs w:val="28"/>
          <w:u w:val="single"/>
        </w:rPr>
        <w:t xml:space="preserve">ciągła </w:t>
      </w:r>
      <w:r w:rsidR="00043A59">
        <w:rPr>
          <w:b/>
          <w:sz w:val="28"/>
          <w:szCs w:val="28"/>
          <w:u w:val="single"/>
        </w:rPr>
        <w:t xml:space="preserve">(tzw. przerwa ciągła) </w:t>
      </w:r>
      <w:r>
        <w:rPr>
          <w:b/>
          <w:sz w:val="28"/>
          <w:szCs w:val="28"/>
          <w:u w:val="single"/>
        </w:rPr>
        <w:t xml:space="preserve">– nieprzerwana dostawa </w:t>
      </w:r>
      <w:r w:rsidR="000D6252">
        <w:rPr>
          <w:b/>
          <w:sz w:val="28"/>
          <w:szCs w:val="28"/>
          <w:u w:val="single"/>
        </w:rPr>
        <w:br/>
      </w:r>
      <w:r>
        <w:rPr>
          <w:b/>
          <w:sz w:val="28"/>
          <w:szCs w:val="28"/>
          <w:u w:val="single"/>
        </w:rPr>
        <w:t>w ciągu spotkania</w:t>
      </w:r>
      <w:r w:rsidR="00503EFA">
        <w:rPr>
          <w:b/>
          <w:sz w:val="28"/>
          <w:szCs w:val="28"/>
          <w:u w:val="single"/>
        </w:rPr>
        <w:t xml:space="preserve"> oraz </w:t>
      </w:r>
      <w:r w:rsidR="00C82E78">
        <w:rPr>
          <w:b/>
          <w:sz w:val="28"/>
          <w:szCs w:val="28"/>
          <w:u w:val="single"/>
        </w:rPr>
        <w:t xml:space="preserve">dodatkowy wariant - </w:t>
      </w:r>
      <w:r w:rsidR="00503EFA">
        <w:rPr>
          <w:b/>
          <w:sz w:val="28"/>
          <w:szCs w:val="28"/>
          <w:u w:val="single"/>
        </w:rPr>
        <w:t>obsługa jednej przerwy</w:t>
      </w:r>
      <w:r w:rsidRPr="003C6557">
        <w:rPr>
          <w:b/>
          <w:sz w:val="28"/>
          <w:szCs w:val="28"/>
          <w:u w:val="single"/>
        </w:rPr>
        <w:t>.</w:t>
      </w:r>
    </w:p>
    <w:p w:rsidR="00676432" w:rsidRPr="002D7FEA" w:rsidRDefault="00676432"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6359B5">
        <w:rPr>
          <w:sz w:val="20"/>
          <w:szCs w:val="20"/>
        </w:rPr>
        <w:br/>
      </w:r>
      <w:r w:rsidRPr="005B0B12">
        <w:rPr>
          <w:sz w:val="20"/>
          <w:szCs w:val="20"/>
        </w:rPr>
        <w:t>(np. plamy, podarcia).</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 xml:space="preserve">Elementy zastawy (tace, patery, miski, sztućce itp.) powinny być wykonane ze stali nierdzewnej, porcelany </w:t>
      </w:r>
      <w:r w:rsidR="006359B5">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6359B5">
        <w:rPr>
          <w:sz w:val="20"/>
          <w:szCs w:val="20"/>
        </w:rPr>
        <w:br/>
      </w:r>
      <w:r w:rsidRPr="005B0B12">
        <w:rPr>
          <w:sz w:val="20"/>
          <w:szCs w:val="20"/>
        </w:rPr>
        <w:t xml:space="preserve">z plastiku lub podobnego materiału. </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6"/>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3711ED" w:rsidRDefault="003711ED" w:rsidP="003A2CB5">
      <w:pPr>
        <w:pStyle w:val="Akapitzlist"/>
        <w:numPr>
          <w:ilvl w:val="0"/>
          <w:numId w:val="16"/>
        </w:numPr>
        <w:ind w:left="709" w:hanging="425"/>
        <w:jc w:val="both"/>
        <w:rPr>
          <w:sz w:val="20"/>
          <w:szCs w:val="20"/>
        </w:rPr>
      </w:pPr>
      <w:r w:rsidRPr="002D7FEA">
        <w:rPr>
          <w:sz w:val="20"/>
          <w:szCs w:val="20"/>
        </w:rPr>
        <w:t xml:space="preserve">Spakowanie/zabezpieczenie pozostałego po zakończonym spotkaniu asortymentu spożywczego i pomoc </w:t>
      </w:r>
      <w:r w:rsidR="006359B5">
        <w:rPr>
          <w:sz w:val="20"/>
          <w:szCs w:val="20"/>
        </w:rPr>
        <w:br/>
      </w:r>
      <w:r w:rsidRPr="002D7FEA">
        <w:rPr>
          <w:sz w:val="20"/>
          <w:szCs w:val="20"/>
        </w:rPr>
        <w:t>w dostawie do miejsca wskazanego przez Zamawiającego (zapewnienie opakowań jednorazowych).</w:t>
      </w:r>
    </w:p>
    <w:p w:rsidR="006359B5" w:rsidRPr="006359B5" w:rsidRDefault="00414D11" w:rsidP="006359B5">
      <w:pPr>
        <w:jc w:val="both"/>
        <w:rPr>
          <w:sz w:val="20"/>
          <w:szCs w:val="20"/>
        </w:rPr>
      </w:pPr>
      <w:r>
        <w:rPr>
          <w:b/>
          <w:sz w:val="28"/>
          <w:szCs w:val="28"/>
        </w:rPr>
        <w:t xml:space="preserve">Nieprzerwana dostawa w ciągu spotkania – tzw. </w:t>
      </w:r>
      <w:r w:rsidRPr="00B5006E">
        <w:rPr>
          <w:b/>
          <w:sz w:val="28"/>
          <w:szCs w:val="28"/>
        </w:rPr>
        <w:t>przerwa ciągła</w:t>
      </w:r>
    </w:p>
    <w:p w:rsidR="00523CF2" w:rsidRPr="00414D11" w:rsidRDefault="00523CF2" w:rsidP="006359B5">
      <w:pPr>
        <w:spacing w:after="0" w:line="240" w:lineRule="auto"/>
        <w:rPr>
          <w:b/>
          <w:sz w:val="16"/>
          <w:szCs w:val="16"/>
        </w:rPr>
      </w:pPr>
    </w:p>
    <w:tbl>
      <w:tblPr>
        <w:tblStyle w:val="Tabela-Siatka"/>
        <w:tblpPr w:leftFromText="141" w:rightFromText="141" w:vertAnchor="text" w:horzAnchor="margin" w:tblpXSpec="center" w:tblpY="-6"/>
        <w:tblW w:w="8188" w:type="dxa"/>
        <w:jc w:val="center"/>
        <w:tblLook w:val="04A0" w:firstRow="1" w:lastRow="0" w:firstColumn="1" w:lastColumn="0" w:noHBand="0" w:noVBand="1"/>
      </w:tblPr>
      <w:tblGrid>
        <w:gridCol w:w="8188"/>
      </w:tblGrid>
      <w:tr w:rsidR="00032AF5" w:rsidRPr="00844187" w:rsidTr="00032AF5">
        <w:trPr>
          <w:jc w:val="center"/>
        </w:trPr>
        <w:tc>
          <w:tcPr>
            <w:tcW w:w="8188" w:type="dxa"/>
          </w:tcPr>
          <w:p w:rsidR="00032AF5" w:rsidRPr="00844187" w:rsidRDefault="00032AF5" w:rsidP="00032AF5">
            <w:pPr>
              <w:jc w:val="center"/>
              <w:rPr>
                <w:b/>
              </w:rPr>
            </w:pPr>
            <w:r w:rsidRPr="00844187">
              <w:rPr>
                <w:b/>
              </w:rPr>
              <w:t>Wymagane pozycje  menu</w:t>
            </w:r>
          </w:p>
        </w:tc>
      </w:tr>
      <w:tr w:rsidR="00032AF5" w:rsidTr="00032AF5">
        <w:trPr>
          <w:jc w:val="center"/>
        </w:trPr>
        <w:tc>
          <w:tcPr>
            <w:tcW w:w="8188" w:type="dxa"/>
          </w:tcPr>
          <w:p w:rsidR="00032AF5" w:rsidRDefault="00032AF5" w:rsidP="00032AF5">
            <w:r w:rsidRPr="008331B8">
              <w:t xml:space="preserve">kawa </w:t>
            </w:r>
            <w:r>
              <w:t xml:space="preserve">min. </w:t>
            </w:r>
            <w:r w:rsidRPr="008331B8">
              <w:t xml:space="preserve"> </w:t>
            </w:r>
            <w:r>
              <w:t xml:space="preserve">250 ml/osobę oraz dodatki: cukier </w:t>
            </w:r>
            <w:r w:rsidRPr="008331B8">
              <w:t>(biały i trzcinowy) w saszetkach</w:t>
            </w:r>
            <w:r>
              <w:t>, mleko – wg zapotrzebowania.</w:t>
            </w:r>
          </w:p>
        </w:tc>
      </w:tr>
      <w:tr w:rsidR="00032AF5" w:rsidTr="00032AF5">
        <w:trPr>
          <w:jc w:val="center"/>
        </w:trPr>
        <w:tc>
          <w:tcPr>
            <w:tcW w:w="8188" w:type="dxa"/>
          </w:tcPr>
          <w:p w:rsidR="00032AF5" w:rsidRDefault="00032AF5" w:rsidP="00032AF5">
            <w:r w:rsidRPr="008331B8">
              <w:t xml:space="preserve">herbata </w:t>
            </w:r>
            <w:r>
              <w:t xml:space="preserve">min. 250 ml/osobę oraz dodatki: cukier </w:t>
            </w:r>
            <w:r w:rsidRPr="008331B8">
              <w:t>(biały i trzcinowy) w saszetkach</w:t>
            </w:r>
            <w:r>
              <w:t>, cytryna – wg zapotrzebowania.</w:t>
            </w:r>
          </w:p>
        </w:tc>
      </w:tr>
      <w:tr w:rsidR="00032AF5" w:rsidTr="00032AF5">
        <w:trPr>
          <w:trHeight w:val="445"/>
          <w:jc w:val="center"/>
        </w:trPr>
        <w:tc>
          <w:tcPr>
            <w:tcW w:w="8188" w:type="dxa"/>
          </w:tcPr>
          <w:p w:rsidR="00032AF5" w:rsidRDefault="00032AF5" w:rsidP="00032AF5">
            <w:r w:rsidRPr="008331B8">
              <w:t>woda mineralna gazowana oraz niegazowana</w:t>
            </w:r>
            <w:r>
              <w:t xml:space="preserve">: </w:t>
            </w:r>
            <w:proofErr w:type="spellStart"/>
            <w:r>
              <w:t>Cisowianka</w:t>
            </w:r>
            <w:proofErr w:type="spellEnd"/>
            <w:r>
              <w:t xml:space="preserve"> lub równoważna</w:t>
            </w:r>
            <w:r w:rsidRPr="008331B8">
              <w:t xml:space="preserve"> </w:t>
            </w:r>
            <w:r>
              <w:br/>
            </w:r>
            <w:r w:rsidRPr="008331B8">
              <w:t>(nie dopuszcza się wody źródlanej)</w:t>
            </w:r>
            <w:r>
              <w:t xml:space="preserve"> </w:t>
            </w:r>
            <w:r w:rsidRPr="008331B8">
              <w:t>podawana w</w:t>
            </w:r>
            <w:r>
              <w:t xml:space="preserve"> butelkach min. 330 ml/osobę – wg zapotrzebowania.</w:t>
            </w:r>
          </w:p>
        </w:tc>
      </w:tr>
      <w:tr w:rsidR="00032AF5" w:rsidTr="00032AF5">
        <w:trPr>
          <w:jc w:val="center"/>
        </w:trPr>
        <w:tc>
          <w:tcPr>
            <w:tcW w:w="8188" w:type="dxa"/>
          </w:tcPr>
          <w:p w:rsidR="00032AF5" w:rsidRDefault="00032AF5" w:rsidP="00032AF5">
            <w:r w:rsidRPr="008331B8">
              <w:t>sok owocowy (</w:t>
            </w:r>
            <w:r>
              <w:t xml:space="preserve">min. </w:t>
            </w:r>
            <w:r w:rsidRPr="008331B8">
              <w:t>2 rodzaje), p</w:t>
            </w:r>
            <w:r>
              <w:t>odawany w dzbankach min. 250 ml./osobę – wg zapotrzebowania.</w:t>
            </w:r>
          </w:p>
        </w:tc>
      </w:tr>
      <w:tr w:rsidR="00032AF5" w:rsidTr="00032AF5">
        <w:trPr>
          <w:jc w:val="center"/>
        </w:trPr>
        <w:tc>
          <w:tcPr>
            <w:tcW w:w="8188" w:type="dxa"/>
          </w:tcPr>
          <w:p w:rsidR="00032AF5" w:rsidRPr="008331B8" w:rsidRDefault="00032AF5" w:rsidP="00032AF5">
            <w:r>
              <w:t>ciasteczka suche – min. 100 g/osobę – wg zapotrzebowania</w:t>
            </w:r>
          </w:p>
        </w:tc>
      </w:tr>
      <w:tr w:rsidR="00032AF5" w:rsidTr="00032AF5">
        <w:trPr>
          <w:jc w:val="center"/>
        </w:trPr>
        <w:tc>
          <w:tcPr>
            <w:tcW w:w="8188" w:type="dxa"/>
          </w:tcPr>
          <w:p w:rsidR="00032AF5" w:rsidRDefault="00032AF5" w:rsidP="00032AF5">
            <w:r>
              <w:t>ci</w:t>
            </w:r>
            <w:r w:rsidRPr="00132A0A">
              <w:t>ast</w:t>
            </w:r>
            <w:r>
              <w:t>o</w:t>
            </w:r>
            <w:r w:rsidRPr="00132A0A">
              <w:t xml:space="preserve"> </w:t>
            </w:r>
            <w:r>
              <w:t>sernik, makowiec, jabłecznik lub podobne</w:t>
            </w:r>
            <w:r w:rsidRPr="00132A0A">
              <w:t xml:space="preserve"> </w:t>
            </w:r>
            <w:r>
              <w:t xml:space="preserve"> – min. 100 g na osobę – wg zapotrzebowania</w:t>
            </w:r>
          </w:p>
        </w:tc>
      </w:tr>
      <w:tr w:rsidR="00032AF5" w:rsidTr="00032AF5">
        <w:trPr>
          <w:jc w:val="center"/>
        </w:trPr>
        <w:tc>
          <w:tcPr>
            <w:tcW w:w="8188" w:type="dxa"/>
          </w:tcPr>
          <w:p w:rsidR="00032AF5" w:rsidRPr="00132A0A" w:rsidRDefault="00032AF5" w:rsidP="00032AF5">
            <w:r>
              <w:t>o</w:t>
            </w:r>
            <w:r w:rsidRPr="00712FD5">
              <w:t>wo</w:t>
            </w:r>
            <w:r>
              <w:t>ce (winogrona, mandarynki, itp. )– min. 100 g na osobę – wg zapotrzebowania</w:t>
            </w:r>
          </w:p>
        </w:tc>
      </w:tr>
      <w:tr w:rsidR="00032AF5" w:rsidTr="00032AF5">
        <w:trPr>
          <w:jc w:val="center"/>
        </w:trPr>
        <w:tc>
          <w:tcPr>
            <w:tcW w:w="8188" w:type="dxa"/>
          </w:tcPr>
          <w:p w:rsidR="00032AF5" w:rsidRPr="008331B8" w:rsidRDefault="00032AF5" w:rsidP="00032AF5">
            <w:pPr>
              <w:rPr>
                <w:b/>
              </w:rPr>
            </w:pPr>
            <w:r w:rsidRPr="008331B8">
              <w:rPr>
                <w:b/>
              </w:rPr>
              <w:t>Cena na jedną osobę za realizację usługi cateringowej</w:t>
            </w:r>
            <w:r>
              <w:rPr>
                <w:b/>
              </w:rPr>
              <w:t xml:space="preserve"> przy wielkości grupy do 100 osób</w:t>
            </w:r>
          </w:p>
        </w:tc>
      </w:tr>
    </w:tbl>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032AF5" w:rsidRDefault="00032AF5" w:rsidP="00503EFA">
      <w:pPr>
        <w:rPr>
          <w:b/>
        </w:rPr>
      </w:pPr>
    </w:p>
    <w:p w:rsidR="00503EFA" w:rsidRPr="00C82E78" w:rsidRDefault="006359B5" w:rsidP="00503EFA">
      <w:pPr>
        <w:rPr>
          <w:b/>
          <w:sz w:val="28"/>
          <w:szCs w:val="28"/>
        </w:rPr>
      </w:pPr>
      <w:r w:rsidRPr="002D7FEA">
        <w:rPr>
          <w:b/>
        </w:rPr>
        <w:t xml:space="preserve"> </w:t>
      </w:r>
      <w:r w:rsidR="00503EFA" w:rsidRPr="009C3A65">
        <w:rPr>
          <w:b/>
          <w:sz w:val="28"/>
          <w:szCs w:val="28"/>
        </w:rPr>
        <w:t>Wariant – wycena jednej przerwy</w:t>
      </w:r>
      <w:r w:rsidR="00032AF5">
        <w:rPr>
          <w:b/>
          <w:sz w:val="28"/>
          <w:szCs w:val="28"/>
        </w:rPr>
        <w:t xml:space="preserve"> (do 100 osób)</w:t>
      </w:r>
    </w:p>
    <w:p w:rsidR="00722ADD" w:rsidRDefault="00722ADD" w:rsidP="00071F6C">
      <w:pPr>
        <w:jc w:val="center"/>
        <w:rPr>
          <w:b/>
          <w:sz w:val="28"/>
          <w:szCs w:val="28"/>
        </w:rPr>
      </w:pPr>
    </w:p>
    <w:p w:rsidR="00032AF5" w:rsidRDefault="00032AF5" w:rsidP="00071F6C">
      <w:pPr>
        <w:jc w:val="center"/>
        <w:rPr>
          <w:b/>
          <w:sz w:val="28"/>
          <w:szCs w:val="28"/>
        </w:rPr>
      </w:pPr>
    </w:p>
    <w:p w:rsidR="00032AF5" w:rsidRDefault="00032AF5" w:rsidP="00071F6C">
      <w:pPr>
        <w:jc w:val="center"/>
        <w:rPr>
          <w:b/>
          <w:sz w:val="28"/>
          <w:szCs w:val="28"/>
        </w:rPr>
      </w:pPr>
    </w:p>
    <w:p w:rsidR="00071F6C" w:rsidRPr="008F5C0D" w:rsidRDefault="00071F6C" w:rsidP="00071F6C">
      <w:pPr>
        <w:jc w:val="center"/>
        <w:rPr>
          <w:b/>
          <w:sz w:val="28"/>
          <w:szCs w:val="28"/>
        </w:rPr>
      </w:pPr>
      <w:r w:rsidRPr="008F5C0D">
        <w:rPr>
          <w:b/>
          <w:sz w:val="28"/>
          <w:szCs w:val="28"/>
        </w:rPr>
        <w:t>PAKIET</w:t>
      </w:r>
      <w:r w:rsidR="00C82E78">
        <w:rPr>
          <w:b/>
          <w:sz w:val="28"/>
          <w:szCs w:val="28"/>
        </w:rPr>
        <w:t xml:space="preserve"> 3</w:t>
      </w:r>
    </w:p>
    <w:p w:rsidR="00071F6C" w:rsidRPr="003C6557" w:rsidRDefault="00071F6C" w:rsidP="00071F6C">
      <w:pPr>
        <w:jc w:val="center"/>
        <w:rPr>
          <w:b/>
          <w:sz w:val="28"/>
          <w:szCs w:val="28"/>
          <w:u w:val="single"/>
        </w:rPr>
      </w:pPr>
      <w:r>
        <w:rPr>
          <w:b/>
          <w:sz w:val="28"/>
          <w:szCs w:val="28"/>
          <w:u w:val="single"/>
        </w:rPr>
        <w:t xml:space="preserve">Bufet kanapkowy </w:t>
      </w:r>
      <w:r w:rsidRPr="003C6557">
        <w:rPr>
          <w:b/>
          <w:sz w:val="28"/>
          <w:szCs w:val="28"/>
          <w:u w:val="single"/>
        </w:rPr>
        <w:t xml:space="preserve">w formie szwedzkiego stołu </w:t>
      </w:r>
    </w:p>
    <w:p w:rsidR="002D7FEA" w:rsidRPr="002D7FEA" w:rsidRDefault="002D7FEA"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 xml:space="preserve">Elementy zastawy (tace, patery, miski, sztućce itp.) powinny być wykonane ze stali nierdzewnej, porcelany </w:t>
      </w:r>
      <w:r w:rsidR="000D6252">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414D11">
        <w:rPr>
          <w:sz w:val="20"/>
          <w:szCs w:val="20"/>
        </w:rPr>
        <w:br/>
      </w:r>
      <w:r w:rsidRPr="005B0B12">
        <w:rPr>
          <w:sz w:val="20"/>
          <w:szCs w:val="20"/>
        </w:rPr>
        <w:t xml:space="preserve">z plastiku lub podobnego materiału. </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7"/>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17"/>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3711ED" w:rsidRPr="002D7FEA" w:rsidRDefault="00BE4F95" w:rsidP="003A2CB5">
      <w:pPr>
        <w:pStyle w:val="Akapitzlist"/>
        <w:numPr>
          <w:ilvl w:val="0"/>
          <w:numId w:val="17"/>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071F6C" w:rsidRPr="00071F6C" w:rsidRDefault="00071F6C" w:rsidP="002D7FEA">
      <w:pPr>
        <w:rPr>
          <w:b/>
        </w:rPr>
      </w:pPr>
    </w:p>
    <w:tbl>
      <w:tblPr>
        <w:tblStyle w:val="Tabela-Siatka"/>
        <w:tblW w:w="0" w:type="auto"/>
        <w:jc w:val="center"/>
        <w:tblLook w:val="04A0" w:firstRow="1" w:lastRow="0" w:firstColumn="1" w:lastColumn="0" w:noHBand="0" w:noVBand="1"/>
      </w:tblPr>
      <w:tblGrid>
        <w:gridCol w:w="7703"/>
      </w:tblGrid>
      <w:tr w:rsidR="00032AF5" w:rsidRPr="00844187" w:rsidTr="00032AF5">
        <w:trPr>
          <w:jc w:val="center"/>
        </w:trPr>
        <w:tc>
          <w:tcPr>
            <w:tcW w:w="7703" w:type="dxa"/>
          </w:tcPr>
          <w:p w:rsidR="00032AF5" w:rsidRPr="00844187" w:rsidRDefault="00032AF5" w:rsidP="00AD6134">
            <w:pPr>
              <w:jc w:val="center"/>
              <w:rPr>
                <w:b/>
              </w:rPr>
            </w:pPr>
            <w:r w:rsidRPr="00844187">
              <w:rPr>
                <w:b/>
              </w:rPr>
              <w:t>Wymagane pozycje  menu</w:t>
            </w:r>
          </w:p>
        </w:tc>
      </w:tr>
      <w:tr w:rsidR="00032AF5" w:rsidTr="00032AF5">
        <w:trPr>
          <w:jc w:val="center"/>
        </w:trPr>
        <w:tc>
          <w:tcPr>
            <w:tcW w:w="7703" w:type="dxa"/>
          </w:tcPr>
          <w:p w:rsidR="00032AF5" w:rsidRDefault="00032AF5" w:rsidP="002D7FEA">
            <w:pPr>
              <w:jc w:val="both"/>
            </w:pPr>
            <w:r>
              <w:t>kanapki przygotowane z mieszanego pieczywa z wędliną, serami, pastami, przyozdobione warzywami (pomidor ogórek itp.) – 5 sztuk na osobę (50-60 g/sztukę).</w:t>
            </w:r>
          </w:p>
        </w:tc>
      </w:tr>
      <w:tr w:rsidR="00032AF5" w:rsidTr="00032AF5">
        <w:trPr>
          <w:trHeight w:val="445"/>
          <w:jc w:val="center"/>
        </w:trPr>
        <w:tc>
          <w:tcPr>
            <w:tcW w:w="7703" w:type="dxa"/>
          </w:tcPr>
          <w:p w:rsidR="00032AF5" w:rsidRDefault="00032AF5" w:rsidP="002D7FEA">
            <w:pPr>
              <w:jc w:val="both"/>
            </w:pPr>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w:t>
            </w:r>
            <w:r>
              <w:t xml:space="preserve"> </w:t>
            </w:r>
            <w:r w:rsidRPr="008331B8">
              <w:t>podawana w</w:t>
            </w:r>
            <w:r>
              <w:t xml:space="preserve"> butelkach min. 330 g/osobę.</w:t>
            </w:r>
          </w:p>
        </w:tc>
      </w:tr>
      <w:tr w:rsidR="00032AF5" w:rsidTr="00032AF5">
        <w:trPr>
          <w:jc w:val="center"/>
        </w:trPr>
        <w:tc>
          <w:tcPr>
            <w:tcW w:w="7703" w:type="dxa"/>
          </w:tcPr>
          <w:p w:rsidR="00032AF5" w:rsidRDefault="00032AF5" w:rsidP="002D7FEA">
            <w:pPr>
              <w:jc w:val="both"/>
            </w:pPr>
            <w:r w:rsidRPr="008331B8">
              <w:t>sok owocowy (</w:t>
            </w:r>
            <w:r>
              <w:t xml:space="preserve">min. </w:t>
            </w:r>
            <w:r w:rsidRPr="008331B8">
              <w:t>2 rodzaje), p</w:t>
            </w:r>
            <w:r>
              <w:t>odawany w dzbankach – min. 250 ml/osobę</w:t>
            </w:r>
          </w:p>
        </w:tc>
      </w:tr>
      <w:tr w:rsidR="00032AF5" w:rsidTr="00032AF5">
        <w:trPr>
          <w:jc w:val="center"/>
        </w:trPr>
        <w:tc>
          <w:tcPr>
            <w:tcW w:w="7703" w:type="dxa"/>
          </w:tcPr>
          <w:p w:rsidR="00032AF5" w:rsidRPr="008331B8" w:rsidRDefault="00032AF5" w:rsidP="00C4294A">
            <w:pPr>
              <w:jc w:val="both"/>
            </w:pPr>
            <w:r w:rsidRPr="008331B8">
              <w:t xml:space="preserve">kawa  </w:t>
            </w:r>
            <w:r>
              <w:t xml:space="preserve">250 ml/osobę oraz dodatki: cukier </w:t>
            </w:r>
            <w:r w:rsidRPr="008331B8">
              <w:t>(biały i trzcinowy) w saszetkach</w:t>
            </w:r>
            <w:r>
              <w:t>, mleko – wg zapotrzebowania</w:t>
            </w:r>
          </w:p>
        </w:tc>
      </w:tr>
      <w:tr w:rsidR="00032AF5" w:rsidTr="00032AF5">
        <w:trPr>
          <w:jc w:val="center"/>
        </w:trPr>
        <w:tc>
          <w:tcPr>
            <w:tcW w:w="7703" w:type="dxa"/>
          </w:tcPr>
          <w:p w:rsidR="00032AF5" w:rsidRPr="008331B8" w:rsidRDefault="00032AF5" w:rsidP="002D7FEA">
            <w:pPr>
              <w:jc w:val="both"/>
            </w:pPr>
            <w:r w:rsidRPr="008331B8">
              <w:t xml:space="preserve">herbata </w:t>
            </w:r>
            <w:r>
              <w:t xml:space="preserve">250 ml/osobę oraz dodatki: cukier </w:t>
            </w:r>
            <w:r w:rsidRPr="008331B8">
              <w:t>(biały i trzcinowy) w saszetkach</w:t>
            </w:r>
            <w:r>
              <w:t>, cytryna – wg zapotrzebowania.</w:t>
            </w:r>
          </w:p>
        </w:tc>
      </w:tr>
      <w:tr w:rsidR="00032AF5" w:rsidTr="00032AF5">
        <w:trPr>
          <w:jc w:val="center"/>
        </w:trPr>
        <w:tc>
          <w:tcPr>
            <w:tcW w:w="7703" w:type="dxa"/>
          </w:tcPr>
          <w:p w:rsidR="00032AF5" w:rsidRPr="008331B8" w:rsidRDefault="00032AF5" w:rsidP="002D7FEA">
            <w:pPr>
              <w:jc w:val="both"/>
              <w:rPr>
                <w:b/>
              </w:rPr>
            </w:pPr>
            <w:r w:rsidRPr="008331B8">
              <w:rPr>
                <w:b/>
              </w:rPr>
              <w:t>Cena na jedną osobę za realizację usługi cateringowej</w:t>
            </w:r>
            <w:r>
              <w:rPr>
                <w:b/>
              </w:rPr>
              <w:t xml:space="preserve"> przy wielkości grupy do 100 osób</w:t>
            </w:r>
          </w:p>
        </w:tc>
      </w:tr>
    </w:tbl>
    <w:p w:rsidR="00460E47" w:rsidRDefault="00460E47"/>
    <w:p w:rsidR="00414D11" w:rsidRDefault="00414D11"/>
    <w:p w:rsidR="00414D11" w:rsidRDefault="00414D11"/>
    <w:p w:rsidR="00414D11" w:rsidRDefault="00414D11"/>
    <w:p w:rsidR="00414D11" w:rsidRDefault="00414D11"/>
    <w:p w:rsidR="00414D11" w:rsidRDefault="00414D11"/>
    <w:p w:rsidR="00032AF5" w:rsidRDefault="00032AF5"/>
    <w:p w:rsidR="00414D11" w:rsidRDefault="00414D11"/>
    <w:p w:rsidR="00941C44" w:rsidRPr="008F5C0D" w:rsidRDefault="00941C44" w:rsidP="00941C44">
      <w:pPr>
        <w:jc w:val="center"/>
        <w:rPr>
          <w:b/>
          <w:sz w:val="28"/>
          <w:szCs w:val="28"/>
        </w:rPr>
      </w:pPr>
      <w:r w:rsidRPr="008F5C0D">
        <w:rPr>
          <w:b/>
          <w:sz w:val="28"/>
          <w:szCs w:val="28"/>
        </w:rPr>
        <w:t>PAKIET</w:t>
      </w:r>
      <w:r>
        <w:rPr>
          <w:b/>
          <w:sz w:val="28"/>
          <w:szCs w:val="28"/>
        </w:rPr>
        <w:t xml:space="preserve"> </w:t>
      </w:r>
      <w:r w:rsidR="00C82E78">
        <w:rPr>
          <w:b/>
          <w:sz w:val="28"/>
          <w:szCs w:val="28"/>
        </w:rPr>
        <w:t>4</w:t>
      </w:r>
    </w:p>
    <w:p w:rsidR="00941C44" w:rsidRPr="003C6557" w:rsidRDefault="00941C44" w:rsidP="00941C44">
      <w:pPr>
        <w:jc w:val="center"/>
        <w:rPr>
          <w:b/>
          <w:sz w:val="28"/>
          <w:szCs w:val="28"/>
          <w:u w:val="single"/>
        </w:rPr>
      </w:pPr>
      <w:r>
        <w:rPr>
          <w:b/>
          <w:sz w:val="28"/>
          <w:szCs w:val="28"/>
          <w:u w:val="single"/>
        </w:rPr>
        <w:t xml:space="preserve">Bufet </w:t>
      </w:r>
      <w:r w:rsidR="0068581C">
        <w:rPr>
          <w:b/>
          <w:sz w:val="28"/>
          <w:szCs w:val="28"/>
          <w:u w:val="single"/>
        </w:rPr>
        <w:t>zimny</w:t>
      </w:r>
      <w:r w:rsidRPr="003C6557">
        <w:rPr>
          <w:b/>
          <w:sz w:val="28"/>
          <w:szCs w:val="28"/>
          <w:u w:val="single"/>
        </w:rPr>
        <w:t xml:space="preserve"> </w:t>
      </w:r>
      <w:r w:rsidR="00671DAD">
        <w:rPr>
          <w:b/>
          <w:sz w:val="28"/>
          <w:szCs w:val="28"/>
          <w:u w:val="single"/>
        </w:rPr>
        <w:t xml:space="preserve">w </w:t>
      </w:r>
      <w:r w:rsidRPr="003C6557">
        <w:rPr>
          <w:b/>
          <w:sz w:val="28"/>
          <w:szCs w:val="28"/>
          <w:u w:val="single"/>
        </w:rPr>
        <w:t xml:space="preserve">formie szwedzkiego stołu </w:t>
      </w:r>
    </w:p>
    <w:p w:rsidR="002D7FEA" w:rsidRPr="002D7FEA" w:rsidRDefault="002D7FEA" w:rsidP="00A45A64">
      <w:pPr>
        <w:rPr>
          <w:b/>
        </w:rPr>
      </w:pPr>
      <w:r w:rsidRPr="002D7FEA">
        <w:rPr>
          <w:b/>
        </w:rPr>
        <w:t>Warunki konieczne do spełnienia przez Wykonawcę:</w:t>
      </w:r>
    </w:p>
    <w:p w:rsidR="002D7FEA" w:rsidRPr="005B0B12" w:rsidRDefault="002D7FEA" w:rsidP="00A45A6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414D11">
        <w:rPr>
          <w:sz w:val="20"/>
          <w:szCs w:val="20"/>
        </w:rPr>
        <w:br/>
      </w:r>
      <w:r w:rsidRPr="005B0B12">
        <w:rPr>
          <w:sz w:val="20"/>
          <w:szCs w:val="20"/>
        </w:rPr>
        <w:t xml:space="preserve">z plastiku lub podobnego materiału. </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8"/>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18"/>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2D7FEA" w:rsidRPr="002D7FEA" w:rsidRDefault="002D7FEA" w:rsidP="003A2CB5">
      <w:pPr>
        <w:pStyle w:val="Akapitzlist"/>
        <w:numPr>
          <w:ilvl w:val="0"/>
          <w:numId w:val="18"/>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tbl>
      <w:tblPr>
        <w:tblStyle w:val="Tabela-Siatka"/>
        <w:tblpPr w:leftFromText="141" w:rightFromText="141" w:vertAnchor="text" w:horzAnchor="margin" w:tblpXSpec="center" w:tblpY="363"/>
        <w:tblW w:w="0" w:type="auto"/>
        <w:jc w:val="center"/>
        <w:tblLook w:val="04A0" w:firstRow="1" w:lastRow="0" w:firstColumn="1" w:lastColumn="0" w:noHBand="0" w:noVBand="1"/>
      </w:tblPr>
      <w:tblGrid>
        <w:gridCol w:w="7759"/>
      </w:tblGrid>
      <w:tr w:rsidR="00032AF5" w:rsidRPr="00844187" w:rsidTr="00032AF5">
        <w:trPr>
          <w:jc w:val="center"/>
        </w:trPr>
        <w:tc>
          <w:tcPr>
            <w:tcW w:w="7759" w:type="dxa"/>
          </w:tcPr>
          <w:p w:rsidR="00032AF5" w:rsidRPr="00844187" w:rsidRDefault="00032AF5" w:rsidP="00032AF5">
            <w:pPr>
              <w:jc w:val="center"/>
              <w:rPr>
                <w:b/>
              </w:rPr>
            </w:pPr>
            <w:r w:rsidRPr="00844187">
              <w:rPr>
                <w:b/>
              </w:rPr>
              <w:t>Wymagane pozycje  menu</w:t>
            </w:r>
          </w:p>
        </w:tc>
      </w:tr>
      <w:tr w:rsidR="00032AF5" w:rsidTr="00032AF5">
        <w:trPr>
          <w:jc w:val="center"/>
        </w:trPr>
        <w:tc>
          <w:tcPr>
            <w:tcW w:w="7759" w:type="dxa"/>
          </w:tcPr>
          <w:p w:rsidR="00032AF5" w:rsidRPr="002055A7" w:rsidRDefault="00032AF5" w:rsidP="00032AF5">
            <w:r>
              <w:t xml:space="preserve">zimny bufet: sałatki, tartinki, przekąski rybne, mięsne i jarskie, dania w galarecie itp. 5 sztuk na osobę. </w:t>
            </w:r>
          </w:p>
        </w:tc>
      </w:tr>
      <w:tr w:rsidR="00032AF5" w:rsidTr="00032AF5">
        <w:trPr>
          <w:trHeight w:val="445"/>
          <w:jc w:val="center"/>
        </w:trPr>
        <w:tc>
          <w:tcPr>
            <w:tcW w:w="7759" w:type="dxa"/>
          </w:tcPr>
          <w:p w:rsidR="00032AF5" w:rsidRDefault="00032AF5" w:rsidP="00032AF5">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w:t>
            </w:r>
            <w:r>
              <w:t xml:space="preserve"> butelkach min. 330 ml./osobę.</w:t>
            </w:r>
          </w:p>
        </w:tc>
      </w:tr>
      <w:tr w:rsidR="00032AF5" w:rsidTr="00032AF5">
        <w:trPr>
          <w:jc w:val="center"/>
        </w:trPr>
        <w:tc>
          <w:tcPr>
            <w:tcW w:w="7759" w:type="dxa"/>
          </w:tcPr>
          <w:p w:rsidR="00032AF5" w:rsidRDefault="00032AF5" w:rsidP="00032AF5">
            <w:r w:rsidRPr="008331B8">
              <w:t>sok owocowy (</w:t>
            </w:r>
            <w:r>
              <w:t xml:space="preserve">min. </w:t>
            </w:r>
            <w:r w:rsidRPr="008331B8">
              <w:t>2 rodzaje), p</w:t>
            </w:r>
            <w:r>
              <w:t>odawany w dzbankach – min. 250 ml./osobę</w:t>
            </w:r>
          </w:p>
        </w:tc>
      </w:tr>
      <w:tr w:rsidR="00032AF5" w:rsidTr="00032AF5">
        <w:trPr>
          <w:jc w:val="center"/>
        </w:trPr>
        <w:tc>
          <w:tcPr>
            <w:tcW w:w="7759" w:type="dxa"/>
          </w:tcPr>
          <w:p w:rsidR="00032AF5" w:rsidRPr="008331B8" w:rsidRDefault="00032AF5" w:rsidP="00032AF5">
            <w:r w:rsidRPr="008331B8">
              <w:t xml:space="preserve">kawa  </w:t>
            </w:r>
            <w:r>
              <w:t xml:space="preserve">250 ml/osobę oraz dodatki: cukier </w:t>
            </w:r>
            <w:r w:rsidRPr="008331B8">
              <w:t>(biały i trzcinowy) w saszetkach</w:t>
            </w:r>
            <w:r>
              <w:t>, mleko – wg zapotrzebowania.</w:t>
            </w:r>
          </w:p>
        </w:tc>
      </w:tr>
      <w:tr w:rsidR="00032AF5" w:rsidTr="00032AF5">
        <w:trPr>
          <w:jc w:val="center"/>
        </w:trPr>
        <w:tc>
          <w:tcPr>
            <w:tcW w:w="7759" w:type="dxa"/>
          </w:tcPr>
          <w:p w:rsidR="00032AF5" w:rsidRPr="008331B8" w:rsidRDefault="00032AF5" w:rsidP="00032AF5">
            <w:r w:rsidRPr="008331B8">
              <w:t xml:space="preserve">herbata </w:t>
            </w:r>
            <w:r>
              <w:t xml:space="preserve">250 ml/osobę oraz dodatki: cukier </w:t>
            </w:r>
            <w:r w:rsidRPr="008331B8">
              <w:t>(biały i trzcinowy) w saszetkach</w:t>
            </w:r>
            <w:r>
              <w:t>, cytryna – wg zapotrzebowania.</w:t>
            </w:r>
          </w:p>
        </w:tc>
      </w:tr>
      <w:tr w:rsidR="00032AF5" w:rsidTr="00032AF5">
        <w:trPr>
          <w:trHeight w:val="207"/>
          <w:jc w:val="center"/>
        </w:trPr>
        <w:tc>
          <w:tcPr>
            <w:tcW w:w="7759" w:type="dxa"/>
          </w:tcPr>
          <w:p w:rsidR="00032AF5" w:rsidRPr="008331B8" w:rsidRDefault="00032AF5" w:rsidP="00032AF5">
            <w:pPr>
              <w:rPr>
                <w:b/>
              </w:rPr>
            </w:pPr>
            <w:r w:rsidRPr="008331B8">
              <w:rPr>
                <w:b/>
              </w:rPr>
              <w:t>Cena na jedną osobę za realizację usługi cateringowej</w:t>
            </w:r>
            <w:r>
              <w:rPr>
                <w:b/>
              </w:rPr>
              <w:t xml:space="preserve"> przy wielkości grupy do 100 osób</w:t>
            </w:r>
          </w:p>
        </w:tc>
      </w:tr>
    </w:tbl>
    <w:p w:rsidR="002D7FEA" w:rsidRPr="00071F6C" w:rsidRDefault="00414D11" w:rsidP="002D7FEA">
      <w:pPr>
        <w:rPr>
          <w:b/>
        </w:rPr>
      </w:pPr>
      <w:r w:rsidRPr="00071F6C">
        <w:rPr>
          <w:b/>
        </w:rPr>
        <w:t xml:space="preserve"> </w:t>
      </w:r>
    </w:p>
    <w:p w:rsidR="002055A7" w:rsidRDefault="002055A7" w:rsidP="002055A7"/>
    <w:p w:rsidR="00414D11" w:rsidRDefault="00414D11">
      <w:r>
        <w:br w:type="page"/>
      </w:r>
    </w:p>
    <w:p w:rsidR="002055A7" w:rsidRDefault="002055A7" w:rsidP="002055A7"/>
    <w:p w:rsidR="00994D36" w:rsidRPr="008F5C0D" w:rsidRDefault="00994D36" w:rsidP="002055A7">
      <w:pPr>
        <w:jc w:val="center"/>
        <w:rPr>
          <w:b/>
          <w:sz w:val="28"/>
          <w:szCs w:val="28"/>
        </w:rPr>
      </w:pPr>
      <w:r w:rsidRPr="008F5C0D">
        <w:rPr>
          <w:b/>
          <w:sz w:val="28"/>
          <w:szCs w:val="28"/>
        </w:rPr>
        <w:t>PAKIET</w:t>
      </w:r>
      <w:r>
        <w:rPr>
          <w:b/>
          <w:sz w:val="28"/>
          <w:szCs w:val="28"/>
        </w:rPr>
        <w:t xml:space="preserve"> </w:t>
      </w:r>
      <w:r w:rsidR="00C82E78">
        <w:rPr>
          <w:b/>
          <w:sz w:val="28"/>
          <w:szCs w:val="28"/>
        </w:rPr>
        <w:t>5</w:t>
      </w:r>
    </w:p>
    <w:p w:rsidR="00994D36" w:rsidRPr="003C6557" w:rsidRDefault="00994D36" w:rsidP="00994D36">
      <w:pPr>
        <w:jc w:val="center"/>
        <w:rPr>
          <w:b/>
          <w:sz w:val="28"/>
          <w:szCs w:val="28"/>
          <w:u w:val="single"/>
        </w:rPr>
      </w:pPr>
      <w:r>
        <w:rPr>
          <w:b/>
          <w:sz w:val="28"/>
          <w:szCs w:val="28"/>
          <w:u w:val="single"/>
        </w:rPr>
        <w:t xml:space="preserve">Bufet obiadowy jednodaniowy w formie </w:t>
      </w:r>
      <w:r w:rsidRPr="003C6557">
        <w:rPr>
          <w:b/>
          <w:sz w:val="28"/>
          <w:szCs w:val="28"/>
          <w:u w:val="single"/>
        </w:rPr>
        <w:t xml:space="preserve">szwedzkiego stołu </w:t>
      </w:r>
    </w:p>
    <w:p w:rsidR="002D7FEA" w:rsidRPr="002D7FEA" w:rsidRDefault="002D7FEA"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414D11">
        <w:rPr>
          <w:sz w:val="20"/>
          <w:szCs w:val="20"/>
        </w:rPr>
        <w:br/>
      </w:r>
      <w:r w:rsidRPr="005B0B12">
        <w:rPr>
          <w:sz w:val="20"/>
          <w:szCs w:val="20"/>
        </w:rPr>
        <w:t>(np. plamy, podarcia).</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 xml:space="preserve">Elementy zastawy (tace, patery, miski, sztućce itp.) powinny być wykonane ze stali nierdzewnej, porcelany </w:t>
      </w:r>
      <w:r w:rsidR="00414D11">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w:t>
      </w:r>
      <w:r w:rsidR="00414D11">
        <w:rPr>
          <w:sz w:val="20"/>
          <w:szCs w:val="20"/>
        </w:rPr>
        <w:br/>
      </w:r>
      <w:r w:rsidRPr="005B0B12">
        <w:rPr>
          <w:sz w:val="20"/>
          <w:szCs w:val="20"/>
        </w:rPr>
        <w:t xml:space="preserve">być utrzymana w tym samym wzornictwie. Zamawiający nie dopuszcza żadnego elementu zastawy wykonanego z plastiku lub podobnego materiału. </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9"/>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19"/>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2D7FEA" w:rsidRPr="002D7FEA" w:rsidRDefault="002D7FEA" w:rsidP="003A2CB5">
      <w:pPr>
        <w:pStyle w:val="Akapitzlist"/>
        <w:numPr>
          <w:ilvl w:val="0"/>
          <w:numId w:val="19"/>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994D36" w:rsidRPr="00071F6C" w:rsidRDefault="00994D36" w:rsidP="002D7FEA">
      <w:pPr>
        <w:ind w:left="567"/>
        <w:rPr>
          <w:b/>
        </w:rPr>
      </w:pPr>
    </w:p>
    <w:tbl>
      <w:tblPr>
        <w:tblStyle w:val="Tabela-Siatka"/>
        <w:tblW w:w="0" w:type="auto"/>
        <w:jc w:val="center"/>
        <w:tblLook w:val="04A0" w:firstRow="1" w:lastRow="0" w:firstColumn="1" w:lastColumn="0" w:noHBand="0" w:noVBand="1"/>
      </w:tblPr>
      <w:tblGrid>
        <w:gridCol w:w="8030"/>
      </w:tblGrid>
      <w:tr w:rsidR="00A350A1" w:rsidRPr="00844187" w:rsidTr="00A350A1">
        <w:trPr>
          <w:jc w:val="center"/>
        </w:trPr>
        <w:tc>
          <w:tcPr>
            <w:tcW w:w="8030" w:type="dxa"/>
          </w:tcPr>
          <w:p w:rsidR="00A350A1" w:rsidRPr="00844187" w:rsidRDefault="00A350A1" w:rsidP="008E295F">
            <w:pPr>
              <w:jc w:val="center"/>
              <w:rPr>
                <w:b/>
              </w:rPr>
            </w:pPr>
            <w:r w:rsidRPr="00844187">
              <w:rPr>
                <w:b/>
              </w:rPr>
              <w:t>Wymagane pozycje  menu</w:t>
            </w:r>
          </w:p>
        </w:tc>
      </w:tr>
      <w:tr w:rsidR="00A350A1" w:rsidTr="00A350A1">
        <w:trPr>
          <w:jc w:val="center"/>
        </w:trPr>
        <w:tc>
          <w:tcPr>
            <w:tcW w:w="8030" w:type="dxa"/>
          </w:tcPr>
          <w:p w:rsidR="00A350A1" w:rsidRDefault="00A350A1" w:rsidP="008E295F">
            <w:r>
              <w:t xml:space="preserve">minimum 4 zestawy obiadowe (do wyboru) w tym 3 rodzaje dań mięsnych (min. po 150 – 200 g na osobę) oraz 1 danie rybne/wegetariańskie/wegańskie (min. 150-200 g na osobę) oraz ziemniaki min. 100 g/ ryż min. 100 g/ kasza gryczana min. 100 g/ kluseczki min. 100 g i 3 rodzaje surówek po 100 g na osobę.  </w:t>
            </w:r>
          </w:p>
        </w:tc>
      </w:tr>
      <w:tr w:rsidR="00A350A1" w:rsidTr="00A350A1">
        <w:trPr>
          <w:trHeight w:val="445"/>
          <w:jc w:val="center"/>
        </w:trPr>
        <w:tc>
          <w:tcPr>
            <w:tcW w:w="8030" w:type="dxa"/>
          </w:tcPr>
          <w:p w:rsidR="00A350A1" w:rsidRDefault="00A350A1" w:rsidP="002D7FEA">
            <w:r w:rsidRPr="008331B8">
              <w:t>woda mineralna gazowana oraz niegazowana</w:t>
            </w:r>
            <w:r>
              <w:t xml:space="preserve">: </w:t>
            </w:r>
            <w:proofErr w:type="spellStart"/>
            <w:r>
              <w:t>Cisowianka</w:t>
            </w:r>
            <w:proofErr w:type="spellEnd"/>
            <w:r>
              <w:t xml:space="preserve"> lub równoważna </w:t>
            </w:r>
            <w:r w:rsidRPr="008331B8">
              <w:t xml:space="preserve">(nie dopuszcza się wody źródlanej) podawana </w:t>
            </w:r>
            <w:r>
              <w:t>w butelkach – min. 330 ml./osobę.</w:t>
            </w:r>
          </w:p>
        </w:tc>
      </w:tr>
      <w:tr w:rsidR="00A350A1" w:rsidTr="00A350A1">
        <w:trPr>
          <w:jc w:val="center"/>
        </w:trPr>
        <w:tc>
          <w:tcPr>
            <w:tcW w:w="8030" w:type="dxa"/>
          </w:tcPr>
          <w:p w:rsidR="00A350A1" w:rsidRDefault="00A350A1" w:rsidP="008E295F">
            <w:r w:rsidRPr="008331B8">
              <w:t>sok owocowy (</w:t>
            </w:r>
            <w:r>
              <w:t xml:space="preserve">min. </w:t>
            </w:r>
            <w:r w:rsidRPr="008331B8">
              <w:t>2 rodzaje), p</w:t>
            </w:r>
            <w:r>
              <w:t>odawany w dzbankach – min. 250 ml./osobę</w:t>
            </w:r>
          </w:p>
        </w:tc>
      </w:tr>
      <w:tr w:rsidR="00A350A1" w:rsidTr="00A350A1">
        <w:trPr>
          <w:trHeight w:val="70"/>
          <w:jc w:val="center"/>
        </w:trPr>
        <w:tc>
          <w:tcPr>
            <w:tcW w:w="8030" w:type="dxa"/>
          </w:tcPr>
          <w:p w:rsidR="00A350A1" w:rsidRPr="008331B8" w:rsidRDefault="00A350A1" w:rsidP="008E295F">
            <w:pPr>
              <w:rPr>
                <w:b/>
              </w:rPr>
            </w:pPr>
            <w:r w:rsidRPr="008331B8">
              <w:rPr>
                <w:b/>
              </w:rPr>
              <w:t>Cena na jedną osobę za realizację usługi cateringowej</w:t>
            </w:r>
            <w:r>
              <w:rPr>
                <w:b/>
              </w:rPr>
              <w:t xml:space="preserve"> przy wielkości grupy do 100 osób</w:t>
            </w:r>
          </w:p>
        </w:tc>
      </w:tr>
    </w:tbl>
    <w:p w:rsidR="0076461E" w:rsidRDefault="0076461E" w:rsidP="00941C44"/>
    <w:p w:rsidR="00414D11" w:rsidRDefault="00414D11">
      <w:pPr>
        <w:rPr>
          <w:b/>
          <w:sz w:val="28"/>
          <w:szCs w:val="28"/>
        </w:rPr>
      </w:pPr>
      <w:r>
        <w:rPr>
          <w:b/>
          <w:sz w:val="28"/>
          <w:szCs w:val="28"/>
        </w:rPr>
        <w:br w:type="page"/>
      </w:r>
    </w:p>
    <w:p w:rsidR="004144D9" w:rsidRPr="008F5C0D" w:rsidRDefault="004144D9" w:rsidP="004144D9">
      <w:pPr>
        <w:jc w:val="center"/>
        <w:rPr>
          <w:b/>
          <w:sz w:val="28"/>
          <w:szCs w:val="28"/>
        </w:rPr>
      </w:pPr>
      <w:r w:rsidRPr="008F5C0D">
        <w:rPr>
          <w:b/>
          <w:sz w:val="28"/>
          <w:szCs w:val="28"/>
        </w:rPr>
        <w:lastRenderedPageBreak/>
        <w:t>PAKIET</w:t>
      </w:r>
      <w:r w:rsidR="00C143D0">
        <w:rPr>
          <w:b/>
          <w:sz w:val="28"/>
          <w:szCs w:val="28"/>
        </w:rPr>
        <w:t xml:space="preserve"> 6</w:t>
      </w:r>
    </w:p>
    <w:p w:rsidR="004144D9" w:rsidRPr="003C6557" w:rsidRDefault="004144D9" w:rsidP="004144D9">
      <w:pPr>
        <w:jc w:val="center"/>
        <w:rPr>
          <w:b/>
          <w:sz w:val="28"/>
          <w:szCs w:val="28"/>
          <w:u w:val="single"/>
        </w:rPr>
      </w:pPr>
      <w:r>
        <w:rPr>
          <w:b/>
          <w:sz w:val="28"/>
          <w:szCs w:val="28"/>
          <w:u w:val="single"/>
        </w:rPr>
        <w:t xml:space="preserve">Bufet obiadowy dwudaniowy w formie </w:t>
      </w:r>
      <w:r w:rsidRPr="003C6557">
        <w:rPr>
          <w:b/>
          <w:sz w:val="28"/>
          <w:szCs w:val="28"/>
          <w:u w:val="single"/>
        </w:rPr>
        <w:t xml:space="preserve">szwedzkiego stołu </w:t>
      </w:r>
    </w:p>
    <w:p w:rsidR="002D7FEA" w:rsidRPr="002D7FEA" w:rsidRDefault="002D7FEA"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414D11">
        <w:rPr>
          <w:sz w:val="20"/>
          <w:szCs w:val="20"/>
        </w:rPr>
        <w:br/>
      </w:r>
      <w:r w:rsidRPr="005B0B12">
        <w:rPr>
          <w:sz w:val="20"/>
          <w:szCs w:val="20"/>
        </w:rPr>
        <w:t>(np. plamy, podarcia).</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 xml:space="preserve">Elementy zastawy (tace, patery, miski, sztućce itp.) powinny być wykonane ze stali nierdzewnej, porcelany </w:t>
      </w:r>
      <w:r w:rsidR="00414D11">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w:t>
      </w:r>
      <w:r w:rsidR="00414D11">
        <w:rPr>
          <w:sz w:val="20"/>
          <w:szCs w:val="20"/>
        </w:rPr>
        <w:br/>
      </w:r>
      <w:r w:rsidRPr="005B0B12">
        <w:rPr>
          <w:sz w:val="20"/>
          <w:szCs w:val="20"/>
        </w:rPr>
        <w:t xml:space="preserve">być utrzymana w tym samym wzornictwie. Zamawiający nie dopuszcza żadnego elementu zastawy wykonanego z plastiku lub podobnego materiału. </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20"/>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20"/>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2D7FEA" w:rsidRPr="002D7FEA" w:rsidRDefault="002D7FEA" w:rsidP="003A2CB5">
      <w:pPr>
        <w:pStyle w:val="Akapitzlist"/>
        <w:numPr>
          <w:ilvl w:val="0"/>
          <w:numId w:val="20"/>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4144D9" w:rsidRPr="00071F6C" w:rsidRDefault="004144D9" w:rsidP="002D7FEA">
      <w:pPr>
        <w:ind w:left="567"/>
        <w:rPr>
          <w:b/>
        </w:rPr>
      </w:pPr>
    </w:p>
    <w:tbl>
      <w:tblPr>
        <w:tblStyle w:val="Tabela-Siatka"/>
        <w:tblW w:w="0" w:type="auto"/>
        <w:jc w:val="center"/>
        <w:tblLook w:val="04A0" w:firstRow="1" w:lastRow="0" w:firstColumn="1" w:lastColumn="0" w:noHBand="0" w:noVBand="1"/>
      </w:tblPr>
      <w:tblGrid>
        <w:gridCol w:w="7837"/>
      </w:tblGrid>
      <w:tr w:rsidR="00A350A1" w:rsidRPr="00844187" w:rsidTr="00A350A1">
        <w:trPr>
          <w:jc w:val="center"/>
        </w:trPr>
        <w:tc>
          <w:tcPr>
            <w:tcW w:w="7837" w:type="dxa"/>
          </w:tcPr>
          <w:p w:rsidR="00A350A1" w:rsidRPr="00844187" w:rsidRDefault="00A350A1" w:rsidP="00AD6134">
            <w:pPr>
              <w:jc w:val="center"/>
              <w:rPr>
                <w:b/>
              </w:rPr>
            </w:pPr>
            <w:r w:rsidRPr="00844187">
              <w:rPr>
                <w:b/>
              </w:rPr>
              <w:t>Wymagane pozycje  menu</w:t>
            </w:r>
          </w:p>
        </w:tc>
      </w:tr>
      <w:tr w:rsidR="00A350A1" w:rsidTr="00A350A1">
        <w:trPr>
          <w:jc w:val="center"/>
        </w:trPr>
        <w:tc>
          <w:tcPr>
            <w:tcW w:w="7837" w:type="dxa"/>
          </w:tcPr>
          <w:p w:rsidR="00A350A1" w:rsidRDefault="00A350A1" w:rsidP="00C4294A">
            <w:r>
              <w:t xml:space="preserve">dwa rodzaje zup do wyboru min. 300 ml./osobę oraz min. 4 zestawy obiadowe (do wyboru) w tym 3 rodzaje dań mięsnych (min. po 150 – 200 g na osobę) oraz 1 danie rybne/wegetariańskie (min. 150-200g na osobę) oraz ziemniaki min. 100 g/ ryż min. 100 g,/ kasza gryczana min. 100 g/ kluseczki min. 100 g i 3 rodzaje surówek po 100 g na osobę.  </w:t>
            </w:r>
          </w:p>
        </w:tc>
      </w:tr>
      <w:tr w:rsidR="00A350A1" w:rsidTr="00A350A1">
        <w:trPr>
          <w:trHeight w:val="445"/>
          <w:jc w:val="center"/>
        </w:trPr>
        <w:tc>
          <w:tcPr>
            <w:tcW w:w="7837" w:type="dxa"/>
          </w:tcPr>
          <w:p w:rsidR="00A350A1" w:rsidRDefault="00A350A1" w:rsidP="00BC5235">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t>
            </w:r>
            <w:r>
              <w:t>w butelkach 330 ml/os.</w:t>
            </w:r>
          </w:p>
        </w:tc>
      </w:tr>
      <w:tr w:rsidR="00A350A1" w:rsidTr="00A350A1">
        <w:trPr>
          <w:jc w:val="center"/>
        </w:trPr>
        <w:tc>
          <w:tcPr>
            <w:tcW w:w="7837" w:type="dxa"/>
          </w:tcPr>
          <w:p w:rsidR="00A350A1" w:rsidRDefault="00A350A1" w:rsidP="00AD6134">
            <w:r w:rsidRPr="008331B8">
              <w:t>sok owocowy (2 rodzaje), p</w:t>
            </w:r>
            <w:r>
              <w:t>odawany w dzbankach, 250 ml/os.</w:t>
            </w:r>
          </w:p>
        </w:tc>
      </w:tr>
      <w:tr w:rsidR="00A350A1" w:rsidTr="00A350A1">
        <w:trPr>
          <w:jc w:val="center"/>
        </w:trPr>
        <w:tc>
          <w:tcPr>
            <w:tcW w:w="7837" w:type="dxa"/>
          </w:tcPr>
          <w:p w:rsidR="00A350A1" w:rsidRPr="008331B8" w:rsidRDefault="00A350A1" w:rsidP="006A1615">
            <w:pPr>
              <w:rPr>
                <w:b/>
              </w:rPr>
            </w:pPr>
            <w:r w:rsidRPr="008331B8">
              <w:rPr>
                <w:b/>
              </w:rPr>
              <w:t>Cena na jedną osobę za realizację usługi cateringowej</w:t>
            </w:r>
            <w:r>
              <w:rPr>
                <w:b/>
              </w:rPr>
              <w:t xml:space="preserve"> przy wielkości grupy do 100 osób</w:t>
            </w:r>
          </w:p>
        </w:tc>
      </w:tr>
    </w:tbl>
    <w:p w:rsidR="002F2C46" w:rsidRDefault="002F2C46" w:rsidP="00F75940">
      <w:pPr>
        <w:rPr>
          <w:b/>
        </w:rPr>
      </w:pPr>
    </w:p>
    <w:p w:rsidR="00414D11" w:rsidRDefault="00414D11">
      <w:pPr>
        <w:rPr>
          <w:b/>
          <w:sz w:val="28"/>
          <w:szCs w:val="28"/>
        </w:rPr>
      </w:pPr>
      <w:r>
        <w:rPr>
          <w:b/>
          <w:sz w:val="28"/>
          <w:szCs w:val="28"/>
        </w:rPr>
        <w:br w:type="page"/>
      </w:r>
    </w:p>
    <w:p w:rsidR="00BC5235" w:rsidRDefault="00BC5235" w:rsidP="00782727">
      <w:pPr>
        <w:jc w:val="center"/>
        <w:rPr>
          <w:b/>
          <w:sz w:val="28"/>
          <w:szCs w:val="28"/>
        </w:rPr>
      </w:pPr>
    </w:p>
    <w:p w:rsidR="00782727" w:rsidRPr="008F5C0D" w:rsidRDefault="00782727" w:rsidP="00782727">
      <w:pPr>
        <w:jc w:val="center"/>
        <w:rPr>
          <w:b/>
          <w:sz w:val="28"/>
          <w:szCs w:val="28"/>
        </w:rPr>
      </w:pPr>
      <w:r w:rsidRPr="008F5C0D">
        <w:rPr>
          <w:b/>
          <w:sz w:val="28"/>
          <w:szCs w:val="28"/>
        </w:rPr>
        <w:t>PAKIET</w:t>
      </w:r>
      <w:r w:rsidR="00C143D0">
        <w:rPr>
          <w:b/>
          <w:sz w:val="28"/>
          <w:szCs w:val="28"/>
        </w:rPr>
        <w:t xml:space="preserve"> 7</w:t>
      </w:r>
    </w:p>
    <w:p w:rsidR="00782727" w:rsidRPr="003C6557" w:rsidRDefault="00782727" w:rsidP="00782727">
      <w:pPr>
        <w:jc w:val="center"/>
        <w:rPr>
          <w:b/>
          <w:sz w:val="28"/>
          <w:szCs w:val="28"/>
          <w:u w:val="single"/>
        </w:rPr>
      </w:pPr>
      <w:r w:rsidRPr="00BC5235">
        <w:rPr>
          <w:b/>
          <w:sz w:val="28"/>
          <w:szCs w:val="28"/>
          <w:u w:val="single"/>
        </w:rPr>
        <w:t>Bufet obiadowy  w formie szwedzkiego stołu – typu VIP</w:t>
      </w:r>
      <w:r w:rsidRPr="003C6557">
        <w:rPr>
          <w:b/>
          <w:sz w:val="28"/>
          <w:szCs w:val="28"/>
          <w:u w:val="single"/>
        </w:rPr>
        <w:t xml:space="preserve">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414D11">
        <w:rPr>
          <w:sz w:val="20"/>
          <w:szCs w:val="20"/>
        </w:rPr>
        <w:br/>
      </w:r>
      <w:r w:rsidRPr="005B0B12">
        <w:rPr>
          <w:sz w:val="20"/>
          <w:szCs w:val="20"/>
        </w:rPr>
        <w:t>(np. plamy, podarcia).</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 xml:space="preserve">Elementy zastawy (tace, patery, miski, sztućce itp.) powinny być wykonane ze stali nierdzewnej, porcelany </w:t>
      </w:r>
      <w:r w:rsidR="00414D11">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414D11">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1"/>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1"/>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414D11" w:rsidRDefault="00414D11" w:rsidP="00C4294A">
      <w:pPr>
        <w:ind w:left="567"/>
        <w:jc w:val="both"/>
        <w:rPr>
          <w:b/>
        </w:rPr>
      </w:pPr>
    </w:p>
    <w:p w:rsidR="00414D11" w:rsidRDefault="00414D11">
      <w:pPr>
        <w:rPr>
          <w:b/>
        </w:rPr>
      </w:pPr>
      <w:r>
        <w:rPr>
          <w:b/>
        </w:rPr>
        <w:br w:type="page"/>
      </w:r>
    </w:p>
    <w:p w:rsidR="00414D11" w:rsidRDefault="00414D11" w:rsidP="00C4294A">
      <w:pPr>
        <w:ind w:left="567"/>
        <w:jc w:val="both"/>
        <w:rPr>
          <w:b/>
        </w:rPr>
      </w:pPr>
    </w:p>
    <w:p w:rsidR="00BC5235" w:rsidRPr="00A97DD1" w:rsidRDefault="00BC5235" w:rsidP="00C4294A">
      <w:pPr>
        <w:ind w:left="567"/>
        <w:jc w:val="both"/>
        <w:rPr>
          <w:b/>
        </w:rPr>
      </w:pPr>
      <w:r w:rsidRPr="00A97DD1">
        <w:rPr>
          <w:b/>
        </w:rPr>
        <w:t>OFERENT zaproponuje 3 wersje menu (konkre</w:t>
      </w:r>
      <w:r>
        <w:rPr>
          <w:b/>
        </w:rPr>
        <w:t>tne zestawy potraw) – do wyboru przez Z</w:t>
      </w:r>
      <w:r w:rsidRPr="00A97DD1">
        <w:rPr>
          <w:b/>
        </w:rPr>
        <w:t xml:space="preserve">amawiającego. </w:t>
      </w:r>
      <w:r>
        <w:rPr>
          <w:b/>
        </w:rPr>
        <w:t xml:space="preserve">Każdy z Wariantów musi oferować 3 rodzaje potraw mięsnych i dwie potrawy wegetariańskie/wegańskie do wyboru. W tym jeden </w:t>
      </w:r>
      <w:r w:rsidRPr="00A97DD1">
        <w:rPr>
          <w:b/>
        </w:rPr>
        <w:t xml:space="preserve"> z </w:t>
      </w:r>
      <w:r>
        <w:rPr>
          <w:b/>
        </w:rPr>
        <w:t>Wariantów  będzie stanowił</w:t>
      </w:r>
      <w:r w:rsidRPr="00A97DD1">
        <w:rPr>
          <w:b/>
        </w:rPr>
        <w:t xml:space="preserve"> zestaw  tematyczny </w:t>
      </w:r>
      <w:r>
        <w:rPr>
          <w:b/>
        </w:rPr>
        <w:t xml:space="preserve">w tym m.in. </w:t>
      </w:r>
      <w:r w:rsidRPr="00A97DD1">
        <w:rPr>
          <w:b/>
        </w:rPr>
        <w:t>np. kuchnia azjatycka.</w:t>
      </w:r>
      <w:r>
        <w:rPr>
          <w:b/>
        </w:rPr>
        <w:t xml:space="preserve"> Zamawiający zastrzega, że na bazie wariantu tematycznego może zamówić zgodnie z potrzebą kuchnię o innej tematyce w ramach przedstawionej przez Oferenta ceny.</w:t>
      </w:r>
    </w:p>
    <w:tbl>
      <w:tblPr>
        <w:tblStyle w:val="Tabela-Siatka"/>
        <w:tblW w:w="0" w:type="auto"/>
        <w:jc w:val="center"/>
        <w:tblLook w:val="04A0" w:firstRow="1" w:lastRow="0" w:firstColumn="1" w:lastColumn="0" w:noHBand="0" w:noVBand="1"/>
      </w:tblPr>
      <w:tblGrid>
        <w:gridCol w:w="8983"/>
      </w:tblGrid>
      <w:tr w:rsidR="00032AF5" w:rsidRPr="00844187" w:rsidTr="00032AF5">
        <w:trPr>
          <w:jc w:val="center"/>
        </w:trPr>
        <w:tc>
          <w:tcPr>
            <w:tcW w:w="8983" w:type="dxa"/>
          </w:tcPr>
          <w:p w:rsidR="00032AF5" w:rsidRPr="00844187" w:rsidRDefault="00032AF5" w:rsidP="009C060E">
            <w:pPr>
              <w:jc w:val="center"/>
              <w:rPr>
                <w:b/>
              </w:rPr>
            </w:pPr>
            <w:r w:rsidRPr="00844187">
              <w:rPr>
                <w:b/>
              </w:rPr>
              <w:t>Wymagane pozycje  menu</w:t>
            </w:r>
          </w:p>
          <w:p w:rsidR="00032AF5" w:rsidRPr="00844187" w:rsidRDefault="00032AF5" w:rsidP="009C060E">
            <w:pPr>
              <w:jc w:val="center"/>
              <w:rPr>
                <w:b/>
              </w:rPr>
            </w:pPr>
          </w:p>
        </w:tc>
      </w:tr>
      <w:tr w:rsidR="009D3FE7" w:rsidTr="00414D11">
        <w:trPr>
          <w:jc w:val="center"/>
        </w:trPr>
        <w:tc>
          <w:tcPr>
            <w:tcW w:w="8983" w:type="dxa"/>
          </w:tcPr>
          <w:p w:rsidR="009D3FE7" w:rsidRPr="00B2023D" w:rsidRDefault="009D3FE7" w:rsidP="009C060E">
            <w:r w:rsidRPr="00B2023D">
              <w:t>Przystawka</w:t>
            </w:r>
            <w:r>
              <w:t xml:space="preserve"> – min. 100 g/porcję</w:t>
            </w:r>
          </w:p>
          <w:p w:rsidR="009D3FE7" w:rsidRDefault="009D3FE7" w:rsidP="009D3FE7">
            <w:r w:rsidRPr="00B2023D">
              <w:t>Zupa</w:t>
            </w:r>
            <w:r>
              <w:t xml:space="preserve"> – min. 300 ml./porcję -  przynajmniej 2 rodzaje do wyboru.</w:t>
            </w:r>
          </w:p>
          <w:p w:rsidR="009D3FE7" w:rsidRPr="00B2023D" w:rsidRDefault="009D3FE7" w:rsidP="009D3FE7">
            <w:r w:rsidRPr="00B2023D">
              <w:t>Drugie danie</w:t>
            </w:r>
            <w:r>
              <w:t xml:space="preserve"> w tym wegetariańskie/ wegańskie  (porcja mięsna, rybna – 150 g/porcję, dodatki – 150 g/porcję, surówka – 100 – 150g/porcję) – przynajmniej 3 rodzaje do wyboru.</w:t>
            </w:r>
          </w:p>
          <w:p w:rsidR="009D3FE7" w:rsidRDefault="009D3FE7" w:rsidP="009D3FE7">
            <w:r w:rsidRPr="00B2023D">
              <w:t>Deser</w:t>
            </w:r>
            <w:r>
              <w:t xml:space="preserve"> (150 g  na porcję) – przynajmniej 3 rodzaje do wyboru.</w:t>
            </w:r>
            <w:r w:rsidRPr="00B2023D">
              <w:t xml:space="preserve"> </w:t>
            </w:r>
          </w:p>
          <w:p w:rsidR="009D3FE7" w:rsidRDefault="009D3FE7" w:rsidP="00C4294A">
            <w:pPr>
              <w:jc w:val="both"/>
            </w:pPr>
            <w:r w:rsidRPr="00B2023D">
              <w:t>Napoje (w tym zimne i gorące)</w:t>
            </w:r>
            <w:r>
              <w:t xml:space="preserve">. </w:t>
            </w:r>
            <w:r w:rsidRPr="00D76D47">
              <w:t xml:space="preserve">Napoje zimne: woda </w:t>
            </w:r>
            <w:proofErr w:type="spellStart"/>
            <w:r w:rsidRPr="00D76D47">
              <w:t>Cisowianka</w:t>
            </w:r>
            <w:proofErr w:type="spellEnd"/>
            <w:r w:rsidRPr="00D76D47">
              <w:t xml:space="preserve"> lub równoważna min. 330 ml butelkowa</w:t>
            </w:r>
            <w:r>
              <w:t>na i zgodnie z zapotrzebowaniem</w:t>
            </w:r>
            <w:r w:rsidRPr="00D76D47">
              <w:t>, soki owocowe min. 250 ml/osobę i zgodn</w:t>
            </w:r>
            <w:r>
              <w:t xml:space="preserve">ie z zapotrzebowaniem. </w:t>
            </w:r>
            <w:r w:rsidRPr="00D76D47">
              <w:t xml:space="preserve">Napoje ciepłe: kawa min. 250 ml/osobę  i zgodnie z zapotrzebowaniem (należy dostarczyć jeśli zostanie zużyta), herbata min. 250 ml/osobę i zgodnie z zapotrzebowaniem (należy dostarczyć jeśli zostanie zużyta). Do kawy i herbaty należy dostarczyć dodatki: cukier (biały i trzcinowy), mleko i cytryna – </w:t>
            </w:r>
            <w:r>
              <w:t>wg zapotrzebowania</w:t>
            </w:r>
            <w:r w:rsidRPr="00D76D47">
              <w:t>.</w:t>
            </w:r>
          </w:p>
        </w:tc>
      </w:tr>
      <w:tr w:rsidR="00032AF5" w:rsidTr="00032AF5">
        <w:trPr>
          <w:jc w:val="center"/>
        </w:trPr>
        <w:tc>
          <w:tcPr>
            <w:tcW w:w="8983" w:type="dxa"/>
          </w:tcPr>
          <w:p w:rsidR="00032AF5" w:rsidRDefault="00032AF5" w:rsidP="009C060E">
            <w:pPr>
              <w:rPr>
                <w:b/>
              </w:rPr>
            </w:pPr>
          </w:p>
          <w:p w:rsidR="00032AF5" w:rsidRDefault="00032AF5" w:rsidP="009C060E">
            <w:r w:rsidRPr="008331B8">
              <w:rPr>
                <w:b/>
              </w:rPr>
              <w:t>Cena na jedną osobę za realizację usługi cateringowej</w:t>
            </w:r>
            <w:r>
              <w:rPr>
                <w:b/>
              </w:rPr>
              <w:t xml:space="preserve"> przy wielkości grupy do 100 osób Wariant I</w:t>
            </w:r>
          </w:p>
        </w:tc>
      </w:tr>
      <w:tr w:rsidR="00032AF5" w:rsidTr="00032AF5">
        <w:trPr>
          <w:jc w:val="center"/>
        </w:trPr>
        <w:tc>
          <w:tcPr>
            <w:tcW w:w="8983" w:type="dxa"/>
          </w:tcPr>
          <w:p w:rsidR="00032AF5" w:rsidRDefault="00032AF5" w:rsidP="009C060E">
            <w:pPr>
              <w:rPr>
                <w:b/>
              </w:rPr>
            </w:pPr>
          </w:p>
          <w:p w:rsidR="00032AF5" w:rsidRDefault="00032AF5" w:rsidP="009C060E">
            <w:r w:rsidRPr="008331B8">
              <w:rPr>
                <w:b/>
              </w:rPr>
              <w:t>Cena na jedną osobę za realizację usługi cateringowej</w:t>
            </w:r>
            <w:r>
              <w:rPr>
                <w:b/>
              </w:rPr>
              <w:t xml:space="preserve"> przy wielkości grupy do 100 osób Wariant II</w:t>
            </w:r>
          </w:p>
        </w:tc>
      </w:tr>
      <w:tr w:rsidR="00032AF5" w:rsidTr="00032AF5">
        <w:trPr>
          <w:jc w:val="center"/>
        </w:trPr>
        <w:tc>
          <w:tcPr>
            <w:tcW w:w="8983" w:type="dxa"/>
          </w:tcPr>
          <w:p w:rsidR="00032AF5" w:rsidRDefault="00032AF5" w:rsidP="009C060E">
            <w:pPr>
              <w:rPr>
                <w:b/>
              </w:rPr>
            </w:pPr>
          </w:p>
          <w:p w:rsidR="00032AF5" w:rsidRDefault="00032AF5" w:rsidP="009C060E">
            <w:r w:rsidRPr="008331B8">
              <w:rPr>
                <w:b/>
              </w:rPr>
              <w:t>Cena na jedną osobę za realizację usługi cateringowej</w:t>
            </w:r>
            <w:r>
              <w:rPr>
                <w:b/>
              </w:rPr>
              <w:t xml:space="preserve"> przy wielkości grupy do 100 osób Wariant III</w:t>
            </w:r>
          </w:p>
        </w:tc>
      </w:tr>
    </w:tbl>
    <w:p w:rsidR="00AD6134" w:rsidRDefault="00AD6134"/>
    <w:p w:rsidR="009D3FE7" w:rsidRDefault="009D3FE7" w:rsidP="007C4092">
      <w:pPr>
        <w:jc w:val="center"/>
        <w:rPr>
          <w:b/>
          <w:sz w:val="28"/>
          <w:szCs w:val="28"/>
        </w:rPr>
      </w:pPr>
    </w:p>
    <w:p w:rsidR="009D3FE7" w:rsidRDefault="009D3FE7" w:rsidP="007C4092">
      <w:pPr>
        <w:jc w:val="center"/>
        <w:rPr>
          <w:b/>
          <w:sz w:val="28"/>
          <w:szCs w:val="28"/>
        </w:rPr>
      </w:pPr>
    </w:p>
    <w:p w:rsidR="009D3FE7" w:rsidRDefault="009D3FE7" w:rsidP="007C4092">
      <w:pPr>
        <w:jc w:val="center"/>
        <w:rPr>
          <w:b/>
          <w:sz w:val="28"/>
          <w:szCs w:val="28"/>
        </w:rPr>
      </w:pPr>
    </w:p>
    <w:p w:rsidR="009D3FE7" w:rsidRDefault="009D3FE7" w:rsidP="007C4092">
      <w:pPr>
        <w:jc w:val="center"/>
        <w:rPr>
          <w:b/>
          <w:sz w:val="28"/>
          <w:szCs w:val="28"/>
        </w:rPr>
      </w:pPr>
    </w:p>
    <w:p w:rsidR="00414D11" w:rsidRDefault="00414D11">
      <w:pPr>
        <w:rPr>
          <w:b/>
          <w:sz w:val="28"/>
          <w:szCs w:val="28"/>
        </w:rPr>
      </w:pPr>
      <w:r>
        <w:rPr>
          <w:b/>
          <w:sz w:val="28"/>
          <w:szCs w:val="28"/>
        </w:rPr>
        <w:br w:type="page"/>
      </w:r>
    </w:p>
    <w:p w:rsidR="007C4092" w:rsidRPr="008F5C0D" w:rsidRDefault="007C4092" w:rsidP="007C4092">
      <w:pPr>
        <w:jc w:val="center"/>
        <w:rPr>
          <w:b/>
          <w:sz w:val="28"/>
          <w:szCs w:val="28"/>
        </w:rPr>
      </w:pPr>
      <w:r w:rsidRPr="008F5C0D">
        <w:rPr>
          <w:b/>
          <w:sz w:val="28"/>
          <w:szCs w:val="28"/>
        </w:rPr>
        <w:lastRenderedPageBreak/>
        <w:t>PAKIET</w:t>
      </w:r>
      <w:r w:rsidR="0068149C">
        <w:rPr>
          <w:b/>
          <w:sz w:val="28"/>
          <w:szCs w:val="28"/>
        </w:rPr>
        <w:t xml:space="preserve"> </w:t>
      </w:r>
      <w:r w:rsidR="00C143D0">
        <w:rPr>
          <w:b/>
          <w:sz w:val="28"/>
          <w:szCs w:val="28"/>
        </w:rPr>
        <w:t>8</w:t>
      </w:r>
    </w:p>
    <w:p w:rsidR="007C4092" w:rsidRPr="003C6557" w:rsidRDefault="007C4092" w:rsidP="007C4092">
      <w:pPr>
        <w:jc w:val="center"/>
        <w:rPr>
          <w:b/>
          <w:sz w:val="28"/>
          <w:szCs w:val="28"/>
          <w:u w:val="single"/>
        </w:rPr>
      </w:pPr>
      <w:r>
        <w:rPr>
          <w:b/>
          <w:sz w:val="28"/>
          <w:szCs w:val="28"/>
          <w:u w:val="single"/>
        </w:rPr>
        <w:t xml:space="preserve">Bufet śniadaniowy w formie </w:t>
      </w:r>
      <w:r w:rsidRPr="003C6557">
        <w:rPr>
          <w:b/>
          <w:sz w:val="28"/>
          <w:szCs w:val="28"/>
          <w:u w:val="single"/>
        </w:rPr>
        <w:t>szwedzkiego stołu</w:t>
      </w:r>
      <w:r w:rsidR="00F85136">
        <w:rPr>
          <w:b/>
          <w:sz w:val="28"/>
          <w:szCs w:val="28"/>
          <w:u w:val="single"/>
        </w:rPr>
        <w:t xml:space="preserve"> I</w:t>
      </w:r>
      <w:r w:rsidRPr="003C6557">
        <w:rPr>
          <w:b/>
          <w:sz w:val="28"/>
          <w:szCs w:val="28"/>
          <w:u w:val="single"/>
        </w:rPr>
        <w:t xml:space="preserve">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0D6252">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2"/>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2"/>
        </w:numPr>
        <w:ind w:left="709" w:hanging="425"/>
        <w:jc w:val="both"/>
        <w:rPr>
          <w:sz w:val="20"/>
          <w:szCs w:val="20"/>
        </w:rPr>
      </w:pPr>
      <w:r w:rsidRPr="002D7FEA">
        <w:rPr>
          <w:sz w:val="20"/>
          <w:szCs w:val="20"/>
        </w:rPr>
        <w:t xml:space="preserve">Spakowanie/zabezpieczenie pozostałego po zakończonym spotkaniu asortymentu spożywczego i pomoc </w:t>
      </w:r>
      <w:r w:rsidR="000D6252">
        <w:rPr>
          <w:sz w:val="20"/>
          <w:szCs w:val="20"/>
        </w:rPr>
        <w:br/>
      </w:r>
      <w:r w:rsidRPr="002D7FEA">
        <w:rPr>
          <w:sz w:val="20"/>
          <w:szCs w:val="20"/>
        </w:rPr>
        <w:t>w dostawie do miejsca wskazanego przez Zamawiającego (zapewnienie opakowań jednorazowych).</w:t>
      </w:r>
    </w:p>
    <w:p w:rsidR="00DA3F04" w:rsidRPr="002D7FEA" w:rsidRDefault="00DA3F04" w:rsidP="003A2CB5">
      <w:pPr>
        <w:pStyle w:val="Akapitzlist"/>
        <w:numPr>
          <w:ilvl w:val="0"/>
          <w:numId w:val="22"/>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7C4092" w:rsidRPr="00DA3F04" w:rsidRDefault="007C4092" w:rsidP="00DA3F04">
      <w:pPr>
        <w:rPr>
          <w:sz w:val="20"/>
          <w:szCs w:val="20"/>
        </w:rPr>
      </w:pPr>
    </w:p>
    <w:tbl>
      <w:tblPr>
        <w:tblStyle w:val="Tabela-Siatka"/>
        <w:tblW w:w="6897" w:type="dxa"/>
        <w:jc w:val="center"/>
        <w:tblLook w:val="04A0" w:firstRow="1" w:lastRow="0" w:firstColumn="1" w:lastColumn="0" w:noHBand="0" w:noVBand="1"/>
      </w:tblPr>
      <w:tblGrid>
        <w:gridCol w:w="6897"/>
      </w:tblGrid>
      <w:tr w:rsidR="00032AF5" w:rsidRPr="00844187" w:rsidTr="00032AF5">
        <w:trPr>
          <w:jc w:val="center"/>
        </w:trPr>
        <w:tc>
          <w:tcPr>
            <w:tcW w:w="6897" w:type="dxa"/>
          </w:tcPr>
          <w:p w:rsidR="00032AF5" w:rsidRPr="00844187" w:rsidRDefault="00032AF5" w:rsidP="008E295F">
            <w:pPr>
              <w:jc w:val="center"/>
              <w:rPr>
                <w:b/>
              </w:rPr>
            </w:pPr>
            <w:r w:rsidRPr="00844187">
              <w:rPr>
                <w:b/>
              </w:rPr>
              <w:t>Wymagane pozycje  menu</w:t>
            </w:r>
          </w:p>
        </w:tc>
      </w:tr>
      <w:tr w:rsidR="00032AF5" w:rsidTr="00032AF5">
        <w:trPr>
          <w:jc w:val="center"/>
        </w:trPr>
        <w:tc>
          <w:tcPr>
            <w:tcW w:w="6897" w:type="dxa"/>
          </w:tcPr>
          <w:p w:rsidR="00032AF5" w:rsidRDefault="00032AF5" w:rsidP="008E295F">
            <w:r>
              <w:t xml:space="preserve">Co najmniej 2 rodzaje kanapek o gramaturze minimum 100 g (nie dopuszcza się przygotowywania kanapek na pieczywie tostowym oraz w bułce  kajzerce) – przygotowane na różnego rodzaju pieczywie – min. 50% na pieczywie pełnoziarnistym lub razowym, każda zawierająca co najmniej 3 składniki po jednym z niżej wymienionych grup: </w:t>
            </w:r>
          </w:p>
          <w:p w:rsidR="00032AF5" w:rsidRDefault="00032AF5" w:rsidP="003A2CB5">
            <w:pPr>
              <w:pStyle w:val="Akapitzlist"/>
              <w:numPr>
                <w:ilvl w:val="0"/>
                <w:numId w:val="12"/>
              </w:numPr>
            </w:pPr>
            <w:r>
              <w:t>Ser żółty lub twarożek, lub wędlina, lub łosoś etc.</w:t>
            </w:r>
          </w:p>
          <w:p w:rsidR="00032AF5" w:rsidRDefault="00032AF5" w:rsidP="003A2CB5">
            <w:pPr>
              <w:pStyle w:val="Akapitzlist"/>
              <w:numPr>
                <w:ilvl w:val="0"/>
                <w:numId w:val="12"/>
              </w:numPr>
            </w:pPr>
            <w:r>
              <w:t>Jajko lub pomidor, lub ogórek świeży/kiszony etc.</w:t>
            </w:r>
          </w:p>
          <w:p w:rsidR="00032AF5" w:rsidRDefault="00032AF5" w:rsidP="003A2CB5">
            <w:pPr>
              <w:pStyle w:val="Akapitzlist"/>
              <w:numPr>
                <w:ilvl w:val="0"/>
                <w:numId w:val="12"/>
              </w:numPr>
            </w:pPr>
            <w:r>
              <w:t>Pasta kanapkowa lub oliwki, lub anchois etc.</w:t>
            </w:r>
          </w:p>
          <w:p w:rsidR="00032AF5" w:rsidRDefault="00032AF5" w:rsidP="00C4294A">
            <w:r>
              <w:t xml:space="preserve">Nie dopuszcza się smarowania kanapek margaryną ani innego rodzaju tłuszczem roślinnym. </w:t>
            </w:r>
          </w:p>
        </w:tc>
      </w:tr>
      <w:tr w:rsidR="00032AF5" w:rsidTr="00032AF5">
        <w:trPr>
          <w:jc w:val="center"/>
        </w:trPr>
        <w:tc>
          <w:tcPr>
            <w:tcW w:w="6897" w:type="dxa"/>
          </w:tcPr>
          <w:p w:rsidR="00032AF5" w:rsidRDefault="00032AF5" w:rsidP="008E295F">
            <w:r w:rsidRPr="00997FE2">
              <w:t>Świeże owoce (co najmniej 2 rodzaje)</w:t>
            </w:r>
            <w:r>
              <w:t xml:space="preserve"> </w:t>
            </w:r>
            <w:r w:rsidRPr="00997FE2">
              <w:t>typu jabłka, banany, pomarańcze, gruszki – 1 szt. owocu na osobę.</w:t>
            </w:r>
          </w:p>
        </w:tc>
      </w:tr>
      <w:tr w:rsidR="00032AF5" w:rsidTr="00032AF5">
        <w:trPr>
          <w:trHeight w:val="445"/>
          <w:jc w:val="center"/>
        </w:trPr>
        <w:tc>
          <w:tcPr>
            <w:tcW w:w="6897" w:type="dxa"/>
          </w:tcPr>
          <w:p w:rsidR="00032AF5" w:rsidRPr="008331B8" w:rsidRDefault="00032AF5" w:rsidP="00C4294A">
            <w:r w:rsidRPr="007C4092">
              <w:t xml:space="preserve">kawa </w:t>
            </w:r>
            <w:r>
              <w:t>250 ml/os.</w:t>
            </w:r>
            <w:r w:rsidRPr="007C4092">
              <w:t xml:space="preserve"> oraz dodatki: cukier (biały i trzcinowy) w saszetkach, mleko – bez ograniczeń.</w:t>
            </w:r>
          </w:p>
        </w:tc>
      </w:tr>
      <w:tr w:rsidR="00032AF5" w:rsidTr="00032AF5">
        <w:trPr>
          <w:trHeight w:val="445"/>
          <w:jc w:val="center"/>
        </w:trPr>
        <w:tc>
          <w:tcPr>
            <w:tcW w:w="6897" w:type="dxa"/>
          </w:tcPr>
          <w:p w:rsidR="00032AF5" w:rsidRPr="007C4092" w:rsidRDefault="00032AF5" w:rsidP="008E295F">
            <w:r w:rsidRPr="007C4092">
              <w:t xml:space="preserve">herbata </w:t>
            </w:r>
            <w:r>
              <w:t xml:space="preserve">250 ml/os. </w:t>
            </w:r>
            <w:r w:rsidRPr="007C4092">
              <w:t>oraz dodatki: cukier (biały i trzcinowy) w saszetkach, cytryna – bez ograniczeń.</w:t>
            </w:r>
          </w:p>
        </w:tc>
      </w:tr>
      <w:tr w:rsidR="00032AF5" w:rsidTr="00032AF5">
        <w:trPr>
          <w:trHeight w:val="445"/>
          <w:jc w:val="center"/>
        </w:trPr>
        <w:tc>
          <w:tcPr>
            <w:tcW w:w="6897" w:type="dxa"/>
          </w:tcPr>
          <w:p w:rsidR="00032AF5" w:rsidRDefault="00032AF5" w:rsidP="004A5A88">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t>
            </w:r>
            <w:r>
              <w:t>w butelkach 330 ml.</w:t>
            </w:r>
          </w:p>
        </w:tc>
      </w:tr>
      <w:tr w:rsidR="00032AF5" w:rsidTr="00032AF5">
        <w:trPr>
          <w:jc w:val="center"/>
        </w:trPr>
        <w:tc>
          <w:tcPr>
            <w:tcW w:w="6897" w:type="dxa"/>
          </w:tcPr>
          <w:p w:rsidR="00032AF5" w:rsidRDefault="00032AF5" w:rsidP="008E295F">
            <w:r w:rsidRPr="008331B8">
              <w:t>sok owocowy (2 rodzaje), p</w:t>
            </w:r>
            <w:r>
              <w:t>odawany w dzbankach – 250 ml/osobę</w:t>
            </w:r>
          </w:p>
        </w:tc>
      </w:tr>
      <w:tr w:rsidR="00032AF5" w:rsidTr="00032AF5">
        <w:trPr>
          <w:jc w:val="center"/>
        </w:trPr>
        <w:tc>
          <w:tcPr>
            <w:tcW w:w="6897" w:type="dxa"/>
          </w:tcPr>
          <w:p w:rsidR="00032AF5" w:rsidRPr="008331B8" w:rsidRDefault="00032AF5" w:rsidP="00AF56E9">
            <w:pPr>
              <w:rPr>
                <w:b/>
              </w:rPr>
            </w:pPr>
            <w:r w:rsidRPr="008331B8">
              <w:rPr>
                <w:b/>
              </w:rPr>
              <w:t>Cena na jedną osobę za realizację usługi cateringowej</w:t>
            </w:r>
            <w:r>
              <w:rPr>
                <w:b/>
              </w:rPr>
              <w:t xml:space="preserve"> </w:t>
            </w:r>
            <w:r w:rsidRPr="00F42490">
              <w:rPr>
                <w:b/>
              </w:rPr>
              <w:t>przy wielko</w:t>
            </w:r>
            <w:r>
              <w:rPr>
                <w:b/>
              </w:rPr>
              <w:t>ści grupy do 100 osób</w:t>
            </w:r>
          </w:p>
        </w:tc>
      </w:tr>
    </w:tbl>
    <w:p w:rsidR="00F42490" w:rsidRDefault="00F42490" w:rsidP="00F42490">
      <w:pPr>
        <w:rPr>
          <w:b/>
        </w:rPr>
      </w:pPr>
    </w:p>
    <w:p w:rsidR="00F85136" w:rsidRPr="008F5C0D" w:rsidRDefault="00F85136" w:rsidP="00F85136">
      <w:pPr>
        <w:jc w:val="center"/>
        <w:rPr>
          <w:b/>
          <w:sz w:val="28"/>
          <w:szCs w:val="28"/>
        </w:rPr>
      </w:pPr>
      <w:r w:rsidRPr="008F5C0D">
        <w:rPr>
          <w:b/>
          <w:sz w:val="28"/>
          <w:szCs w:val="28"/>
        </w:rPr>
        <w:lastRenderedPageBreak/>
        <w:t>PAKIET</w:t>
      </w:r>
      <w:r w:rsidR="000F6DB7">
        <w:rPr>
          <w:b/>
          <w:sz w:val="28"/>
          <w:szCs w:val="28"/>
        </w:rPr>
        <w:t xml:space="preserve"> 9</w:t>
      </w:r>
    </w:p>
    <w:p w:rsidR="00F85136" w:rsidRPr="003C6557" w:rsidRDefault="00F85136" w:rsidP="00F85136">
      <w:pPr>
        <w:jc w:val="center"/>
        <w:rPr>
          <w:b/>
          <w:sz w:val="28"/>
          <w:szCs w:val="28"/>
          <w:u w:val="single"/>
        </w:rPr>
      </w:pPr>
      <w:r>
        <w:rPr>
          <w:b/>
          <w:sz w:val="28"/>
          <w:szCs w:val="28"/>
          <w:u w:val="single"/>
        </w:rPr>
        <w:t xml:space="preserve">Bufet śniadaniowy w formie </w:t>
      </w:r>
      <w:r w:rsidRPr="003C6557">
        <w:rPr>
          <w:b/>
          <w:sz w:val="28"/>
          <w:szCs w:val="28"/>
          <w:u w:val="single"/>
        </w:rPr>
        <w:t>szwedzkiego stołu</w:t>
      </w:r>
      <w:r>
        <w:rPr>
          <w:b/>
          <w:sz w:val="28"/>
          <w:szCs w:val="28"/>
          <w:u w:val="single"/>
        </w:rPr>
        <w:t xml:space="preserve"> II </w:t>
      </w:r>
      <w:r w:rsidRPr="003C6557">
        <w:rPr>
          <w:b/>
          <w:sz w:val="28"/>
          <w:szCs w:val="28"/>
          <w:u w:val="single"/>
        </w:rPr>
        <w:t xml:space="preserve">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0D6252">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3"/>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3"/>
        </w:numPr>
        <w:ind w:left="709" w:hanging="425"/>
        <w:jc w:val="both"/>
        <w:rPr>
          <w:sz w:val="20"/>
          <w:szCs w:val="20"/>
        </w:rPr>
      </w:pPr>
      <w:r w:rsidRPr="002D7FEA">
        <w:rPr>
          <w:sz w:val="20"/>
          <w:szCs w:val="20"/>
        </w:rPr>
        <w:t xml:space="preserve">Spakowanie/zabezpieczenie pozostałego po zakończonym spotkaniu asortymentu spożywczego i pomoc </w:t>
      </w:r>
      <w:r w:rsidR="000D6252">
        <w:rPr>
          <w:sz w:val="20"/>
          <w:szCs w:val="20"/>
        </w:rPr>
        <w:br/>
      </w:r>
      <w:r w:rsidRPr="002D7FEA">
        <w:rPr>
          <w:sz w:val="20"/>
          <w:szCs w:val="20"/>
        </w:rPr>
        <w:t>w dostawie do miejsca wskazanego przez Zamawiającego (zapewnienie opakowań jednorazowych).</w:t>
      </w:r>
    </w:p>
    <w:p w:rsidR="00F85136" w:rsidRPr="00414D11" w:rsidRDefault="00DA3F04" w:rsidP="00414D11">
      <w:pPr>
        <w:pStyle w:val="Akapitzlist"/>
        <w:numPr>
          <w:ilvl w:val="0"/>
          <w:numId w:val="23"/>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tbl>
      <w:tblPr>
        <w:tblStyle w:val="Tabela-Siatka"/>
        <w:tblW w:w="0" w:type="auto"/>
        <w:jc w:val="center"/>
        <w:tblLook w:val="04A0" w:firstRow="1" w:lastRow="0" w:firstColumn="1" w:lastColumn="0" w:noHBand="0" w:noVBand="1"/>
      </w:tblPr>
      <w:tblGrid>
        <w:gridCol w:w="7853"/>
      </w:tblGrid>
      <w:tr w:rsidR="00032AF5" w:rsidRPr="00844187" w:rsidTr="00032AF5">
        <w:trPr>
          <w:jc w:val="center"/>
        </w:trPr>
        <w:tc>
          <w:tcPr>
            <w:tcW w:w="7853" w:type="dxa"/>
          </w:tcPr>
          <w:p w:rsidR="00032AF5" w:rsidRPr="00844187" w:rsidRDefault="00032AF5" w:rsidP="00F85136">
            <w:pPr>
              <w:jc w:val="center"/>
              <w:rPr>
                <w:b/>
              </w:rPr>
            </w:pPr>
            <w:r w:rsidRPr="00844187">
              <w:rPr>
                <w:b/>
              </w:rPr>
              <w:t>Wymagane pozycje  menu</w:t>
            </w:r>
          </w:p>
        </w:tc>
      </w:tr>
      <w:tr w:rsidR="00032AF5" w:rsidTr="00032AF5">
        <w:trPr>
          <w:jc w:val="center"/>
        </w:trPr>
        <w:tc>
          <w:tcPr>
            <w:tcW w:w="7853" w:type="dxa"/>
          </w:tcPr>
          <w:p w:rsidR="00032AF5" w:rsidRDefault="00032AF5" w:rsidP="003A2CB5">
            <w:pPr>
              <w:pStyle w:val="Akapitzlist"/>
              <w:numPr>
                <w:ilvl w:val="0"/>
                <w:numId w:val="13"/>
              </w:numPr>
              <w:ind w:left="313"/>
            </w:pPr>
            <w:r>
              <w:t>Pieczywo różnego rodzaju – min. 50% stanowi pieczywo pełnoziarniste lub razowe (2 bułki + 2 kromki na osobę).</w:t>
            </w:r>
            <w:r>
              <w:br/>
              <w:t>Masło do pieczywa (nie dopuszcza się stosowania margaryny ani innego rodzaju tłuszczu utwardzonego).</w:t>
            </w:r>
          </w:p>
          <w:p w:rsidR="00032AF5" w:rsidRDefault="00032AF5" w:rsidP="003A2CB5">
            <w:pPr>
              <w:pStyle w:val="Akapitzlist"/>
              <w:numPr>
                <w:ilvl w:val="0"/>
                <w:numId w:val="13"/>
              </w:numPr>
              <w:ind w:left="313"/>
            </w:pPr>
            <w:r>
              <w:t xml:space="preserve">Dodatki do pieczywa (do wyboru minimum po jednej pozycji z każdego podpunktu </w:t>
            </w:r>
            <w:r>
              <w:br/>
              <w:t>a-d)</w:t>
            </w:r>
            <w:r>
              <w:br/>
              <w:t>a) ser żółty min. 4 plastry, twarożek min. 80 gram na osobę, wędlina min. 4 plastry, łosoś min. 80 gram na osobę, jajko na twardo – 2 sztuki.</w:t>
            </w:r>
            <w:r>
              <w:br/>
              <w:t>b) jajecznica z min. 3 jaj, parówki min. 2 szt., kiełbaski min. 2 szt. etc.</w:t>
            </w:r>
            <w:r>
              <w:br/>
              <w:t xml:space="preserve">c) 1 pomidor, 1 ogórek świeży /kiszony, rzodkiewki, oliwki etc. </w:t>
            </w:r>
            <w:r>
              <w:br/>
              <w:t>d) pasta jajeczna lub z tuńczyka (min. 80 gram na osobę) etc.</w:t>
            </w:r>
          </w:p>
          <w:p w:rsidR="00032AF5" w:rsidRDefault="00032AF5" w:rsidP="003A2CB5">
            <w:pPr>
              <w:pStyle w:val="Akapitzlist"/>
              <w:numPr>
                <w:ilvl w:val="0"/>
                <w:numId w:val="13"/>
              </w:numPr>
              <w:ind w:left="313"/>
            </w:pPr>
            <w:r>
              <w:t>Jogurt naturalny/owocowy 1 szt. 150g na osobę</w:t>
            </w:r>
          </w:p>
          <w:p w:rsidR="00032AF5" w:rsidRDefault="00032AF5" w:rsidP="003A2CB5">
            <w:pPr>
              <w:pStyle w:val="Akapitzlist"/>
              <w:numPr>
                <w:ilvl w:val="0"/>
                <w:numId w:val="13"/>
              </w:numPr>
              <w:ind w:left="313"/>
            </w:pPr>
            <w:r w:rsidRPr="007A6B07">
              <w:t>Świeże owoce (co najmniej 2 rodzaje) typu jabłka, banany, pomarańcze, gruszki – 1 szt. owocu na osobę.</w:t>
            </w:r>
          </w:p>
        </w:tc>
      </w:tr>
      <w:tr w:rsidR="00032AF5" w:rsidTr="00032AF5">
        <w:trPr>
          <w:trHeight w:val="445"/>
          <w:jc w:val="center"/>
        </w:trPr>
        <w:tc>
          <w:tcPr>
            <w:tcW w:w="7853" w:type="dxa"/>
          </w:tcPr>
          <w:p w:rsidR="00032AF5" w:rsidRPr="008331B8" w:rsidRDefault="00032AF5" w:rsidP="00193007">
            <w:r w:rsidRPr="007C4092">
              <w:t xml:space="preserve">kawa </w:t>
            </w:r>
            <w:r>
              <w:t>250 ml/os.</w:t>
            </w:r>
            <w:r w:rsidRPr="007C4092">
              <w:t xml:space="preserve"> oraz dodatki: cukier (biały i trzcinowy) w saszetkach, mleko – bez ograniczeń.</w:t>
            </w:r>
          </w:p>
        </w:tc>
      </w:tr>
      <w:tr w:rsidR="00032AF5" w:rsidTr="00032AF5">
        <w:trPr>
          <w:trHeight w:val="445"/>
          <w:jc w:val="center"/>
        </w:trPr>
        <w:tc>
          <w:tcPr>
            <w:tcW w:w="7853" w:type="dxa"/>
          </w:tcPr>
          <w:p w:rsidR="00032AF5" w:rsidRPr="007C4092" w:rsidRDefault="00032AF5" w:rsidP="00F85136">
            <w:r>
              <w:t>h</w:t>
            </w:r>
            <w:r w:rsidRPr="007C4092">
              <w:t>erbata</w:t>
            </w:r>
            <w:r>
              <w:t xml:space="preserve"> 250 ml/os. (różne rodzaje w tym czarna, zielona, owocowe do wyboru)</w:t>
            </w:r>
            <w:r w:rsidRPr="007C4092">
              <w:t xml:space="preserve"> oraz dodatki: cukier (biały i trzcinowy) w saszetkach, cytryna – bez ograniczeń.</w:t>
            </w:r>
          </w:p>
        </w:tc>
      </w:tr>
      <w:tr w:rsidR="00032AF5" w:rsidTr="00032AF5">
        <w:trPr>
          <w:trHeight w:val="445"/>
          <w:jc w:val="center"/>
        </w:trPr>
        <w:tc>
          <w:tcPr>
            <w:tcW w:w="7853" w:type="dxa"/>
          </w:tcPr>
          <w:p w:rsidR="00032AF5" w:rsidRDefault="00032AF5" w:rsidP="004C3EBA">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t>
            </w:r>
            <w:r>
              <w:t>w butelkach, 330 ml./os.</w:t>
            </w:r>
          </w:p>
        </w:tc>
      </w:tr>
      <w:tr w:rsidR="00032AF5" w:rsidTr="00032AF5">
        <w:trPr>
          <w:jc w:val="center"/>
        </w:trPr>
        <w:tc>
          <w:tcPr>
            <w:tcW w:w="7853" w:type="dxa"/>
          </w:tcPr>
          <w:p w:rsidR="00032AF5" w:rsidRDefault="00032AF5" w:rsidP="00F85136">
            <w:r w:rsidRPr="008331B8">
              <w:t>sok owocowy (2 rodzaje), p</w:t>
            </w:r>
            <w:r>
              <w:t>odawany w dzbankach, 250 ml./os.</w:t>
            </w:r>
          </w:p>
        </w:tc>
      </w:tr>
      <w:tr w:rsidR="00032AF5" w:rsidTr="00032AF5">
        <w:trPr>
          <w:jc w:val="center"/>
        </w:trPr>
        <w:tc>
          <w:tcPr>
            <w:tcW w:w="7853" w:type="dxa"/>
          </w:tcPr>
          <w:p w:rsidR="00032AF5" w:rsidRPr="008331B8" w:rsidRDefault="00032AF5" w:rsidP="00AA77A6">
            <w:pPr>
              <w:rPr>
                <w:b/>
              </w:rPr>
            </w:pPr>
            <w:r w:rsidRPr="008331B8">
              <w:rPr>
                <w:b/>
              </w:rPr>
              <w:t>Cena na jedną osobę za realizację usługi cateringowej</w:t>
            </w:r>
            <w:r>
              <w:rPr>
                <w:b/>
              </w:rPr>
              <w:t xml:space="preserve"> </w:t>
            </w:r>
            <w:r w:rsidRPr="00F42490">
              <w:rPr>
                <w:b/>
              </w:rPr>
              <w:t>przy wielko</w:t>
            </w:r>
            <w:r>
              <w:rPr>
                <w:b/>
              </w:rPr>
              <w:t>ści grupy do 100 osób</w:t>
            </w:r>
          </w:p>
        </w:tc>
      </w:tr>
    </w:tbl>
    <w:p w:rsidR="00AA77A6" w:rsidRDefault="00AA77A6" w:rsidP="00051523">
      <w:pPr>
        <w:jc w:val="center"/>
        <w:rPr>
          <w:b/>
          <w:sz w:val="28"/>
          <w:szCs w:val="28"/>
        </w:rPr>
      </w:pPr>
    </w:p>
    <w:p w:rsidR="00051523" w:rsidRPr="008F5C0D" w:rsidRDefault="00051523" w:rsidP="00051523">
      <w:pPr>
        <w:jc w:val="center"/>
        <w:rPr>
          <w:b/>
          <w:sz w:val="28"/>
          <w:szCs w:val="28"/>
        </w:rPr>
      </w:pPr>
      <w:r w:rsidRPr="008F5C0D">
        <w:rPr>
          <w:b/>
          <w:sz w:val="28"/>
          <w:szCs w:val="28"/>
        </w:rPr>
        <w:lastRenderedPageBreak/>
        <w:t>PAKIET</w:t>
      </w:r>
      <w:r>
        <w:rPr>
          <w:b/>
          <w:sz w:val="28"/>
          <w:szCs w:val="28"/>
        </w:rPr>
        <w:t xml:space="preserve"> </w:t>
      </w:r>
      <w:r w:rsidR="000F6DB7">
        <w:rPr>
          <w:b/>
          <w:sz w:val="28"/>
          <w:szCs w:val="28"/>
        </w:rPr>
        <w:t>10</w:t>
      </w:r>
    </w:p>
    <w:p w:rsidR="00051523" w:rsidRPr="00DF4C3C" w:rsidRDefault="00051523" w:rsidP="00051523">
      <w:pPr>
        <w:jc w:val="center"/>
        <w:rPr>
          <w:b/>
          <w:sz w:val="28"/>
          <w:szCs w:val="28"/>
          <w:u w:val="single"/>
        </w:rPr>
      </w:pPr>
      <w:r w:rsidRPr="00DF4C3C">
        <w:rPr>
          <w:b/>
          <w:sz w:val="28"/>
          <w:szCs w:val="28"/>
          <w:u w:val="single"/>
        </w:rPr>
        <w:t xml:space="preserve">Catering dla obsługi kursu w formie szwedzkiego stołu I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1168A3">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4"/>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4"/>
        </w:numPr>
        <w:ind w:left="709" w:hanging="425"/>
        <w:jc w:val="both"/>
        <w:rPr>
          <w:sz w:val="20"/>
          <w:szCs w:val="20"/>
        </w:rPr>
      </w:pPr>
      <w:r w:rsidRPr="002D7FEA">
        <w:rPr>
          <w:sz w:val="20"/>
          <w:szCs w:val="20"/>
        </w:rPr>
        <w:t xml:space="preserve">Spakowanie/zabezpieczenie pozostałego po zakończonym spotkaniu asortymentu spożywczego i pomoc </w:t>
      </w:r>
      <w:r w:rsidR="001168A3">
        <w:rPr>
          <w:sz w:val="20"/>
          <w:szCs w:val="20"/>
        </w:rPr>
        <w:br/>
      </w:r>
      <w:r w:rsidRPr="002D7FEA">
        <w:rPr>
          <w:sz w:val="20"/>
          <w:szCs w:val="20"/>
        </w:rPr>
        <w:t>w dostawie do miejsca wskazanego przez Zamawiającego (zapewnienie opakowań jednorazowych).</w:t>
      </w:r>
    </w:p>
    <w:p w:rsidR="00DA3F04" w:rsidRPr="002D7FEA" w:rsidRDefault="00DA3F04" w:rsidP="003A2CB5">
      <w:pPr>
        <w:pStyle w:val="Akapitzlist"/>
        <w:numPr>
          <w:ilvl w:val="0"/>
          <w:numId w:val="24"/>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193007" w:rsidRPr="00071F6C" w:rsidRDefault="00193007" w:rsidP="00193007">
      <w:pPr>
        <w:spacing w:after="0"/>
        <w:ind w:left="567"/>
        <w:rPr>
          <w:b/>
        </w:rPr>
      </w:pPr>
    </w:p>
    <w:tbl>
      <w:tblPr>
        <w:tblStyle w:val="Tabela-Siatka"/>
        <w:tblW w:w="0" w:type="auto"/>
        <w:jc w:val="center"/>
        <w:tblLook w:val="04A0" w:firstRow="1" w:lastRow="0" w:firstColumn="1" w:lastColumn="0" w:noHBand="0" w:noVBand="1"/>
      </w:tblPr>
      <w:tblGrid>
        <w:gridCol w:w="7937"/>
      </w:tblGrid>
      <w:tr w:rsidR="009347A0" w:rsidRPr="00844187" w:rsidTr="009347A0">
        <w:trPr>
          <w:jc w:val="center"/>
        </w:trPr>
        <w:tc>
          <w:tcPr>
            <w:tcW w:w="7937" w:type="dxa"/>
          </w:tcPr>
          <w:p w:rsidR="009347A0" w:rsidRPr="00844187" w:rsidRDefault="009347A0" w:rsidP="009C060E">
            <w:pPr>
              <w:jc w:val="center"/>
              <w:rPr>
                <w:b/>
              </w:rPr>
            </w:pPr>
            <w:r w:rsidRPr="00844187">
              <w:rPr>
                <w:b/>
              </w:rPr>
              <w:t>Wymagane pozycje  menu</w:t>
            </w:r>
          </w:p>
        </w:tc>
      </w:tr>
      <w:tr w:rsidR="009347A0" w:rsidTr="009347A0">
        <w:trPr>
          <w:jc w:val="center"/>
        </w:trPr>
        <w:tc>
          <w:tcPr>
            <w:tcW w:w="7937" w:type="dxa"/>
          </w:tcPr>
          <w:p w:rsidR="009347A0" w:rsidRDefault="009347A0" w:rsidP="009C060E">
            <w:r w:rsidRPr="009347A0">
              <w:rPr>
                <w:b/>
              </w:rPr>
              <w:t>Śniadanie</w:t>
            </w:r>
            <w:r>
              <w:t xml:space="preserve"> </w:t>
            </w:r>
            <w:r w:rsidRPr="009347A0">
              <w:rPr>
                <w:b/>
              </w:rPr>
              <w:t>składające się z niżej wymienionych elementów</w:t>
            </w:r>
          </w:p>
          <w:p w:rsidR="009347A0" w:rsidRDefault="009347A0" w:rsidP="003A2CB5">
            <w:pPr>
              <w:pStyle w:val="Akapitzlist"/>
              <w:numPr>
                <w:ilvl w:val="0"/>
                <w:numId w:val="14"/>
              </w:numPr>
              <w:ind w:left="454" w:hanging="443"/>
            </w:pPr>
            <w:r>
              <w:t>Pieczywo różnego rodzaju – min. 50% stanowi pieczywo pełnoziarniste lub razowe (2 bułki + 2 kromki na osobę).</w:t>
            </w:r>
            <w:r>
              <w:br/>
              <w:t>Masło do pieczywa (nie dopuszcza się stosowania margaryny ani innego rodzaju tłuszczu utwardzonego).</w:t>
            </w:r>
          </w:p>
          <w:p w:rsidR="009347A0" w:rsidRDefault="009347A0" w:rsidP="003A2CB5">
            <w:pPr>
              <w:pStyle w:val="Akapitzlist"/>
              <w:numPr>
                <w:ilvl w:val="0"/>
                <w:numId w:val="14"/>
              </w:numPr>
              <w:ind w:left="454" w:hanging="443"/>
            </w:pPr>
            <w:r>
              <w:t>Dodatki do pieczywa (do wyboru minimum po jednej pozycji z każdego podpunktu a-d)</w:t>
            </w:r>
            <w:r>
              <w:br/>
              <w:t>a) ser żółty min. 4 plastry, twarożek min. 80 gram na osobę, wędlina min. 4 plastry, łosoś min. 80 gram na osobę, jajko na twardo – 2 sztuki.</w:t>
            </w:r>
            <w:r>
              <w:br/>
              <w:t xml:space="preserve">b) jajecznica z min. 3 jaj, parówki min. 2 szt., kiełbaski min. 2 szt. </w:t>
            </w:r>
            <w:proofErr w:type="spellStart"/>
            <w:r>
              <w:t>ect</w:t>
            </w:r>
            <w:proofErr w:type="spellEnd"/>
            <w:r>
              <w:t>.</w:t>
            </w:r>
            <w:r>
              <w:br/>
              <w:t xml:space="preserve">c) 1 pomidor, 1 ogórek świeży /kiszony, rzodkiewki, oliwki etc. </w:t>
            </w:r>
            <w:r>
              <w:br/>
              <w:t>d) pasta jajeczna lub z tuńczyka (min. 80 gram na osobę)etc.</w:t>
            </w:r>
          </w:p>
          <w:p w:rsidR="009347A0" w:rsidRDefault="009347A0" w:rsidP="003A2CB5">
            <w:pPr>
              <w:pStyle w:val="Akapitzlist"/>
              <w:numPr>
                <w:ilvl w:val="0"/>
                <w:numId w:val="14"/>
              </w:numPr>
              <w:ind w:left="454" w:hanging="443"/>
            </w:pPr>
            <w:r>
              <w:t>Jogurt naturalny/owocowy 1 szt. 150g na osobę</w:t>
            </w:r>
          </w:p>
        </w:tc>
      </w:tr>
      <w:tr w:rsidR="009347A0" w:rsidTr="009347A0">
        <w:trPr>
          <w:jc w:val="center"/>
        </w:trPr>
        <w:tc>
          <w:tcPr>
            <w:tcW w:w="7937" w:type="dxa"/>
          </w:tcPr>
          <w:p w:rsidR="009347A0" w:rsidRDefault="009347A0" w:rsidP="009C060E">
            <w:r w:rsidRPr="007A6B07">
              <w:t>Świeże owoce (co najmniej 2 rodzaje) typu jabłka, banany, pomarańcze, gruszki – 1 szt. owocu na osobę.</w:t>
            </w:r>
          </w:p>
        </w:tc>
      </w:tr>
      <w:tr w:rsidR="009347A0" w:rsidTr="009347A0">
        <w:trPr>
          <w:trHeight w:val="900"/>
          <w:jc w:val="center"/>
        </w:trPr>
        <w:tc>
          <w:tcPr>
            <w:tcW w:w="7937" w:type="dxa"/>
          </w:tcPr>
          <w:p w:rsidR="009347A0" w:rsidRPr="008331B8" w:rsidRDefault="009347A0" w:rsidP="009C060E">
            <w:r>
              <w:t>k</w:t>
            </w:r>
            <w:r w:rsidRPr="007C4092">
              <w:t>awa</w:t>
            </w:r>
            <w:r>
              <w:t xml:space="preserve"> 250ml/os.</w:t>
            </w:r>
            <w:r w:rsidRPr="007C4092">
              <w:t xml:space="preserve">  oraz dodatki: cukier (biały i trzcinowy) w saszetkach, </w:t>
            </w:r>
            <w:r>
              <w:t>mleko</w:t>
            </w:r>
            <w:r w:rsidRPr="007C4092">
              <w:t xml:space="preserve"> – </w:t>
            </w:r>
            <w:r>
              <w:t>wg zapotrzebowania</w:t>
            </w:r>
            <w:r w:rsidRPr="007C4092">
              <w:t>.</w:t>
            </w:r>
          </w:p>
          <w:p w:rsidR="009347A0" w:rsidRPr="008331B8" w:rsidRDefault="009347A0" w:rsidP="002342AD">
            <w:r>
              <w:t>h</w:t>
            </w:r>
            <w:r w:rsidRPr="007C4092">
              <w:t>erbata</w:t>
            </w:r>
            <w:r>
              <w:t xml:space="preserve"> 250 ml/os. (różne rodzaje w tym czarna, zielona, owocowe do wyboru)</w:t>
            </w:r>
            <w:r w:rsidRPr="007C4092">
              <w:t xml:space="preserve"> oraz dodatki: cukier (biały i trzcinowy) w saszetkach, cytryna – </w:t>
            </w:r>
            <w:r>
              <w:t>wg zapotrzebowania</w:t>
            </w:r>
            <w:r w:rsidRPr="007C4092">
              <w:t>.</w:t>
            </w:r>
          </w:p>
        </w:tc>
      </w:tr>
      <w:tr w:rsidR="009347A0" w:rsidTr="009347A0">
        <w:trPr>
          <w:trHeight w:val="445"/>
          <w:jc w:val="center"/>
        </w:trPr>
        <w:tc>
          <w:tcPr>
            <w:tcW w:w="7937" w:type="dxa"/>
          </w:tcPr>
          <w:p w:rsidR="009347A0" w:rsidRDefault="009347A0" w:rsidP="00B0056F">
            <w:r w:rsidRPr="008331B8">
              <w:t>woda mineralna gazowana oraz niegazowana</w:t>
            </w:r>
            <w:r>
              <w:t xml:space="preserve">: </w:t>
            </w:r>
            <w:proofErr w:type="spellStart"/>
            <w:r>
              <w:t>Cisowianka</w:t>
            </w:r>
            <w:proofErr w:type="spellEnd"/>
            <w:r>
              <w:t xml:space="preserve"> lub równoważna </w:t>
            </w:r>
            <w:r w:rsidRPr="008331B8">
              <w:t>(nie dopuszcza się</w:t>
            </w:r>
            <w:r>
              <w:t xml:space="preserve"> wody źródlanej) /</w:t>
            </w:r>
            <w:r w:rsidRPr="00B0056F">
              <w:t>sok owocowy (2 rodzaje), podawany w dzbankach min. 250 ml/osobę</w:t>
            </w:r>
            <w:r>
              <w:t xml:space="preserve">     </w:t>
            </w:r>
          </w:p>
        </w:tc>
      </w:tr>
      <w:tr w:rsidR="009347A0" w:rsidTr="009347A0">
        <w:trPr>
          <w:trHeight w:val="445"/>
          <w:jc w:val="center"/>
        </w:trPr>
        <w:tc>
          <w:tcPr>
            <w:tcW w:w="7937" w:type="dxa"/>
          </w:tcPr>
          <w:p w:rsidR="009347A0" w:rsidRPr="008331B8" w:rsidRDefault="009347A0" w:rsidP="00B0056F">
            <w:r>
              <w:t>Zupa: 300 ml na osobę</w:t>
            </w:r>
          </w:p>
        </w:tc>
      </w:tr>
      <w:tr w:rsidR="009347A0" w:rsidTr="009347A0">
        <w:trPr>
          <w:trHeight w:val="4085"/>
          <w:jc w:val="center"/>
        </w:trPr>
        <w:tc>
          <w:tcPr>
            <w:tcW w:w="7937" w:type="dxa"/>
          </w:tcPr>
          <w:p w:rsidR="009347A0" w:rsidRPr="008331B8" w:rsidRDefault="009347A0" w:rsidP="00B0056F">
            <w:r>
              <w:lastRenderedPageBreak/>
              <w:t>II danie obiadowe, zawierające co najmniej 3 składniki po jednym, z niżej wymienionych grup (wyboru dokonuje Zamawiający!).</w:t>
            </w:r>
          </w:p>
          <w:p w:rsidR="009347A0" w:rsidRPr="008331B8" w:rsidRDefault="009347A0" w:rsidP="003A2CB5">
            <w:pPr>
              <w:pStyle w:val="Akapitzlist"/>
              <w:numPr>
                <w:ilvl w:val="0"/>
                <w:numId w:val="25"/>
              </w:numPr>
            </w:pPr>
            <w:r>
              <w:t>min. 250 gram ziemniaków lub ryżu lub makaronu lub kaszy lub klusek śląskich etc.</w:t>
            </w:r>
          </w:p>
          <w:p w:rsidR="009347A0" w:rsidRPr="008331B8" w:rsidRDefault="009347A0" w:rsidP="003A2CB5">
            <w:pPr>
              <w:pStyle w:val="Akapitzlist"/>
              <w:numPr>
                <w:ilvl w:val="0"/>
                <w:numId w:val="25"/>
              </w:numPr>
            </w:pPr>
            <w:r>
              <w:t>sztuka mięsa (min. 100 gram – bez sosu, z sosem min. 120 gram)  lub kotlet schabowy (min. 100 gram, w tym 80g mięsa) lub ryba (z panierką min. 120 gram, bez panierki min. 100 gram) lub udko z kurczaka (min. 150 gram) lub gulasz – potrawka (min. 150 gram) lub kotlet mielony (min. 120 gram) lub kotlet sojowy (min. 150 gram) lub kotlet warzywny (min. 150 gram) lub kotlet jajeczny (min. 150 gram lub gulasz sojowy (min. 150 gram) lub gulasz warzywny (min. 150 gram) lub potrawka z warzyw (min. 150 gram) etc.</w:t>
            </w:r>
          </w:p>
          <w:p w:rsidR="009347A0" w:rsidRPr="008331B8" w:rsidRDefault="009347A0" w:rsidP="003A2CB5">
            <w:pPr>
              <w:pStyle w:val="Akapitzlist"/>
              <w:numPr>
                <w:ilvl w:val="0"/>
                <w:numId w:val="25"/>
              </w:numPr>
            </w:pPr>
            <w:r>
              <w:t>surówka (min. 100 gram) lub warzywa gotowane (min. 150 gram) etc.</w:t>
            </w:r>
          </w:p>
          <w:p w:rsidR="009347A0" w:rsidRPr="001D36A9" w:rsidRDefault="009347A0" w:rsidP="00B0056F">
            <w:pPr>
              <w:rPr>
                <w:b/>
              </w:rPr>
            </w:pPr>
            <w:r w:rsidRPr="001D36A9">
              <w:rPr>
                <w:b/>
              </w:rPr>
              <w:t>Lub inne danie obiadowe w jednej z form:</w:t>
            </w:r>
          </w:p>
          <w:p w:rsidR="009347A0" w:rsidRPr="008331B8" w:rsidRDefault="009347A0" w:rsidP="003A2CB5">
            <w:pPr>
              <w:pStyle w:val="Akapitzlist"/>
              <w:numPr>
                <w:ilvl w:val="0"/>
                <w:numId w:val="26"/>
              </w:numPr>
            </w:pPr>
            <w:r>
              <w:t xml:space="preserve">makron z sosem i mięsem (np. </w:t>
            </w:r>
            <w:proofErr w:type="spellStart"/>
            <w:r>
              <w:t>carbonara</w:t>
            </w:r>
            <w:proofErr w:type="spellEnd"/>
            <w:r>
              <w:t xml:space="preserve">, </w:t>
            </w:r>
            <w:proofErr w:type="spellStart"/>
            <w:r>
              <w:t>bolognese</w:t>
            </w:r>
            <w:proofErr w:type="spellEnd"/>
            <w:r>
              <w:t>, z kurczakiem) (min. 400 g na osobę)</w:t>
            </w:r>
          </w:p>
          <w:p w:rsidR="009347A0" w:rsidRDefault="009347A0" w:rsidP="003A2CB5">
            <w:pPr>
              <w:pStyle w:val="Akapitzlist"/>
              <w:numPr>
                <w:ilvl w:val="0"/>
                <w:numId w:val="26"/>
              </w:numPr>
            </w:pPr>
            <w:proofErr w:type="spellStart"/>
            <w:r>
              <w:t>la</w:t>
            </w:r>
            <w:r w:rsidRPr="004F66FE">
              <w:t>sagne</w:t>
            </w:r>
            <w:proofErr w:type="spellEnd"/>
            <w:r w:rsidRPr="004F66FE">
              <w:t xml:space="preserve"> z sosem bolońskim i mięsem lub z warzywa</w:t>
            </w:r>
            <w:r>
              <w:t>mi lub z mięsem i warzywami (mi</w:t>
            </w:r>
            <w:r w:rsidRPr="004F66FE">
              <w:t>n. 400 gram na osobę)</w:t>
            </w:r>
          </w:p>
          <w:p w:rsidR="009347A0" w:rsidRPr="004F66FE" w:rsidRDefault="009347A0" w:rsidP="003A2CB5">
            <w:pPr>
              <w:pStyle w:val="Akapitzlist"/>
              <w:numPr>
                <w:ilvl w:val="0"/>
                <w:numId w:val="26"/>
              </w:numPr>
            </w:pPr>
            <w:r>
              <w:t>ryba po grecku (min. 400 gram)</w:t>
            </w:r>
          </w:p>
          <w:p w:rsidR="009347A0" w:rsidRPr="008331B8" w:rsidRDefault="009347A0" w:rsidP="003A2CB5">
            <w:pPr>
              <w:pStyle w:val="Akapitzlist"/>
              <w:numPr>
                <w:ilvl w:val="0"/>
                <w:numId w:val="26"/>
              </w:numPr>
            </w:pPr>
            <w:r>
              <w:t>risotto warzywne (min. 400 gram na osobę)</w:t>
            </w:r>
          </w:p>
        </w:tc>
      </w:tr>
      <w:tr w:rsidR="009347A0" w:rsidTr="009347A0">
        <w:trPr>
          <w:trHeight w:val="445"/>
          <w:jc w:val="center"/>
        </w:trPr>
        <w:tc>
          <w:tcPr>
            <w:tcW w:w="7937" w:type="dxa"/>
          </w:tcPr>
          <w:p w:rsidR="009347A0" w:rsidRDefault="009347A0" w:rsidP="00336AA5">
            <w:r>
              <w:t>kawa  250 ml/os. oraz dodatki: cukier (biały i trzcinowy) w saszetkach, mleko – wg zapotrzebowania.</w:t>
            </w:r>
          </w:p>
          <w:p w:rsidR="009347A0" w:rsidRDefault="009347A0" w:rsidP="002B01ED">
            <w:r>
              <w:t>herbata 250 ml/os. (różne rodzaje w tym czarna, zielona, owocowe do wyboru) oraz dodatki: cukier (biały i trzcinowy) w saszetkach, cytryna – wg zapotrzebowania.</w:t>
            </w:r>
          </w:p>
        </w:tc>
      </w:tr>
      <w:tr w:rsidR="009347A0" w:rsidTr="009347A0">
        <w:trPr>
          <w:trHeight w:val="445"/>
          <w:jc w:val="center"/>
        </w:trPr>
        <w:tc>
          <w:tcPr>
            <w:tcW w:w="7937" w:type="dxa"/>
          </w:tcPr>
          <w:p w:rsidR="009347A0" w:rsidRDefault="009347A0" w:rsidP="00B0056F">
            <w:r w:rsidRPr="00336AA5">
              <w:t>woda mineralna gazowana oraz niegazowana</w:t>
            </w:r>
            <w:r>
              <w:t xml:space="preserve">:  </w:t>
            </w:r>
            <w:proofErr w:type="spellStart"/>
            <w:r>
              <w:t>Cisowianka</w:t>
            </w:r>
            <w:proofErr w:type="spellEnd"/>
            <w:r>
              <w:t xml:space="preserve"> lub równoważna</w:t>
            </w:r>
            <w:r w:rsidRPr="00336AA5">
              <w:t xml:space="preserve"> (nie dopuszcza się wody źródlanej) /sok owocowy (2 rodzaje), podawany w dzbankach min. 250 ml/osobę     </w:t>
            </w:r>
          </w:p>
        </w:tc>
      </w:tr>
      <w:tr w:rsidR="009347A0" w:rsidTr="009347A0">
        <w:trPr>
          <w:trHeight w:val="445"/>
          <w:jc w:val="center"/>
        </w:trPr>
        <w:tc>
          <w:tcPr>
            <w:tcW w:w="7937" w:type="dxa"/>
          </w:tcPr>
          <w:p w:rsidR="009347A0" w:rsidRDefault="009347A0" w:rsidP="003A2CB5">
            <w:pPr>
              <w:pStyle w:val="Akapitzlist"/>
              <w:numPr>
                <w:ilvl w:val="0"/>
                <w:numId w:val="27"/>
              </w:numPr>
              <w:ind w:left="313"/>
            </w:pPr>
            <w:r>
              <w:t>Pieczywo różnego rodzaju – min. 50% stanowi pieczywo pełnoziarniste lub razowe (2 bułki + 2 kromki na osobę).</w:t>
            </w:r>
          </w:p>
          <w:p w:rsidR="009347A0" w:rsidRDefault="009347A0" w:rsidP="00336AA5">
            <w:r>
              <w:t>Masło do pieczywa (nie dopuszcza się stosowania margaryny ani innego rodzaju tłuszczu utwardzonego).</w:t>
            </w:r>
          </w:p>
          <w:p w:rsidR="009347A0" w:rsidRDefault="009347A0" w:rsidP="003A2CB5">
            <w:pPr>
              <w:pStyle w:val="Akapitzlist"/>
              <w:numPr>
                <w:ilvl w:val="0"/>
                <w:numId w:val="27"/>
              </w:numPr>
              <w:ind w:left="313"/>
            </w:pPr>
            <w:r>
              <w:t xml:space="preserve">Dodatki do pieczywa (do wyboru minimum po jednej pozycji z każdego podpunktu </w:t>
            </w:r>
            <w:r>
              <w:br/>
              <w:t>a-d)</w:t>
            </w:r>
          </w:p>
          <w:p w:rsidR="009347A0" w:rsidRDefault="009347A0" w:rsidP="00336AA5">
            <w:r>
              <w:t>a) ser żółty min. 4 plastry, twarożek min. 80 gram na osobę, wędlina min. 4 plastry, łosoś min. 80 gram na osobę, jajko na twardo – 2 sztuki.</w:t>
            </w:r>
          </w:p>
          <w:p w:rsidR="009347A0" w:rsidRDefault="009347A0" w:rsidP="00336AA5">
            <w:r>
              <w:t xml:space="preserve">b) jajecznica z min. 3 jaj, parówki min. 2 szt., kiełbaski min. 2 szt. </w:t>
            </w:r>
            <w:proofErr w:type="spellStart"/>
            <w:r>
              <w:t>ect</w:t>
            </w:r>
            <w:proofErr w:type="spellEnd"/>
            <w:r>
              <w:t>.</w:t>
            </w:r>
          </w:p>
          <w:p w:rsidR="009347A0" w:rsidRDefault="009347A0" w:rsidP="00336AA5">
            <w:r>
              <w:t xml:space="preserve">c) 1 pomidor, 1 ogórek świeży /kiszony, rzodkiewki, oliwki etc. </w:t>
            </w:r>
          </w:p>
          <w:p w:rsidR="009347A0" w:rsidRDefault="009347A0" w:rsidP="00336AA5">
            <w:r>
              <w:t>d) pasta jajeczna lub z tuńczyka (min. 80 gram na osobę)etc.</w:t>
            </w:r>
          </w:p>
          <w:p w:rsidR="009347A0" w:rsidRDefault="009347A0" w:rsidP="003A2CB5">
            <w:pPr>
              <w:pStyle w:val="Akapitzlist"/>
              <w:numPr>
                <w:ilvl w:val="0"/>
                <w:numId w:val="27"/>
              </w:numPr>
              <w:ind w:left="313"/>
            </w:pPr>
            <w:r>
              <w:t>Jogurt naturalny/owocowy 1 szt. na osobę</w:t>
            </w:r>
          </w:p>
        </w:tc>
      </w:tr>
      <w:tr w:rsidR="009347A0" w:rsidTr="009347A0">
        <w:trPr>
          <w:trHeight w:val="445"/>
          <w:jc w:val="center"/>
        </w:trPr>
        <w:tc>
          <w:tcPr>
            <w:tcW w:w="7937" w:type="dxa"/>
          </w:tcPr>
          <w:p w:rsidR="009347A0" w:rsidRDefault="009347A0" w:rsidP="00B0056F">
            <w:r w:rsidRPr="00336AA5">
              <w:t>Świeże owoce (co najmniej 2 rodzaje) typu jabłka, banany, pomarańcze, gruszki – 1 szt. owocu na osobę</w:t>
            </w:r>
          </w:p>
        </w:tc>
      </w:tr>
      <w:tr w:rsidR="009347A0" w:rsidTr="009347A0">
        <w:trPr>
          <w:jc w:val="center"/>
        </w:trPr>
        <w:tc>
          <w:tcPr>
            <w:tcW w:w="7937" w:type="dxa"/>
          </w:tcPr>
          <w:p w:rsidR="009347A0" w:rsidRPr="008331B8" w:rsidRDefault="009347A0" w:rsidP="009C060E">
            <w:pPr>
              <w:rPr>
                <w:b/>
              </w:rPr>
            </w:pPr>
            <w:r w:rsidRPr="008331B8">
              <w:rPr>
                <w:b/>
              </w:rPr>
              <w:t>Cena na jedną osobę za realizację usługi cateringowej</w:t>
            </w:r>
            <w:r>
              <w:rPr>
                <w:b/>
              </w:rPr>
              <w:t xml:space="preserve"> </w:t>
            </w:r>
            <w:r w:rsidRPr="00F42490">
              <w:rPr>
                <w:b/>
              </w:rPr>
              <w:t>przy wielko</w:t>
            </w:r>
            <w:r>
              <w:rPr>
                <w:b/>
              </w:rPr>
              <w:t>ści grupy do 100 osób</w:t>
            </w:r>
          </w:p>
        </w:tc>
      </w:tr>
    </w:tbl>
    <w:p w:rsidR="004E4206" w:rsidRDefault="004E4206" w:rsidP="00D53839">
      <w:pPr>
        <w:jc w:val="center"/>
        <w:rPr>
          <w:b/>
          <w:sz w:val="28"/>
          <w:szCs w:val="28"/>
        </w:rPr>
      </w:pPr>
    </w:p>
    <w:p w:rsidR="00AF367C" w:rsidRDefault="00AF367C" w:rsidP="00D53839">
      <w:pPr>
        <w:jc w:val="center"/>
        <w:rPr>
          <w:b/>
          <w:sz w:val="28"/>
          <w:szCs w:val="28"/>
        </w:rPr>
      </w:pPr>
    </w:p>
    <w:p w:rsidR="009347A0" w:rsidRDefault="009347A0" w:rsidP="00D53839">
      <w:pPr>
        <w:jc w:val="center"/>
        <w:rPr>
          <w:b/>
          <w:sz w:val="28"/>
          <w:szCs w:val="28"/>
        </w:rPr>
      </w:pPr>
    </w:p>
    <w:p w:rsidR="009347A0" w:rsidRDefault="009347A0" w:rsidP="00D53839">
      <w:pPr>
        <w:jc w:val="center"/>
        <w:rPr>
          <w:b/>
          <w:sz w:val="28"/>
          <w:szCs w:val="28"/>
        </w:rPr>
      </w:pPr>
    </w:p>
    <w:p w:rsidR="009347A0" w:rsidRDefault="009347A0" w:rsidP="00D53839">
      <w:pPr>
        <w:jc w:val="center"/>
        <w:rPr>
          <w:b/>
          <w:sz w:val="28"/>
          <w:szCs w:val="28"/>
        </w:rPr>
      </w:pPr>
    </w:p>
    <w:p w:rsidR="00AF367C" w:rsidRDefault="00AF367C" w:rsidP="00D53839">
      <w:pPr>
        <w:jc w:val="center"/>
        <w:rPr>
          <w:b/>
          <w:sz w:val="28"/>
          <w:szCs w:val="28"/>
        </w:rPr>
      </w:pPr>
    </w:p>
    <w:p w:rsidR="00D53839" w:rsidRPr="008F5C0D" w:rsidRDefault="00D53839" w:rsidP="00D53839">
      <w:pPr>
        <w:jc w:val="center"/>
        <w:rPr>
          <w:b/>
          <w:sz w:val="28"/>
          <w:szCs w:val="28"/>
        </w:rPr>
      </w:pPr>
      <w:r w:rsidRPr="008F5C0D">
        <w:rPr>
          <w:b/>
          <w:sz w:val="28"/>
          <w:szCs w:val="28"/>
        </w:rPr>
        <w:lastRenderedPageBreak/>
        <w:t>PAKIET</w:t>
      </w:r>
      <w:r w:rsidR="000F6DB7">
        <w:rPr>
          <w:b/>
          <w:sz w:val="28"/>
          <w:szCs w:val="28"/>
        </w:rPr>
        <w:t xml:space="preserve"> 11</w:t>
      </w:r>
    </w:p>
    <w:p w:rsidR="00D53839" w:rsidRPr="00D53839" w:rsidRDefault="00D53839" w:rsidP="00D53839">
      <w:pPr>
        <w:jc w:val="center"/>
        <w:rPr>
          <w:b/>
          <w:sz w:val="28"/>
          <w:szCs w:val="28"/>
          <w:u w:val="single"/>
        </w:rPr>
      </w:pPr>
      <w:r w:rsidRPr="00D53839">
        <w:rPr>
          <w:b/>
          <w:sz w:val="28"/>
          <w:szCs w:val="28"/>
          <w:u w:val="single"/>
        </w:rPr>
        <w:t xml:space="preserve">Catering dla obsługi kursu w formie szwedzkiego stołu II  </w:t>
      </w:r>
    </w:p>
    <w:p w:rsidR="00B13415" w:rsidRPr="002D7FEA" w:rsidRDefault="00B13415" w:rsidP="00B13415">
      <w:pPr>
        <w:rPr>
          <w:b/>
        </w:rPr>
      </w:pPr>
      <w:r w:rsidRPr="002D7FEA">
        <w:rPr>
          <w:b/>
        </w:rPr>
        <w:t>Warunki konieczne do spełnienia przez Wykonawcę:</w:t>
      </w:r>
    </w:p>
    <w:p w:rsidR="00B13415" w:rsidRPr="005B0B12" w:rsidRDefault="00B13415" w:rsidP="00B13415">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 xml:space="preserve">Elementy zastawy (tace, patery, miski, sztućce itp.) powinny być wykonane ze stali nierdzewnej, porcelany </w:t>
      </w:r>
      <w:r w:rsidR="000D6252">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1168A3">
        <w:rPr>
          <w:sz w:val="20"/>
          <w:szCs w:val="20"/>
        </w:rPr>
        <w:br/>
      </w:r>
      <w:r w:rsidRPr="005B0B12">
        <w:rPr>
          <w:sz w:val="20"/>
          <w:szCs w:val="20"/>
        </w:rPr>
        <w:t xml:space="preserve">z plastiku lub podobnego materiału. </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B13415" w:rsidRDefault="00B13415" w:rsidP="003A2CB5">
      <w:pPr>
        <w:pStyle w:val="Akapitzlist"/>
        <w:numPr>
          <w:ilvl w:val="0"/>
          <w:numId w:val="28"/>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B13415" w:rsidRDefault="00B13415" w:rsidP="003A2CB5">
      <w:pPr>
        <w:pStyle w:val="Akapitzlist"/>
        <w:numPr>
          <w:ilvl w:val="0"/>
          <w:numId w:val="28"/>
        </w:numPr>
        <w:ind w:left="709" w:hanging="425"/>
        <w:jc w:val="both"/>
        <w:rPr>
          <w:sz w:val="20"/>
          <w:szCs w:val="20"/>
        </w:rPr>
      </w:pPr>
      <w:r w:rsidRPr="002D7FEA">
        <w:rPr>
          <w:sz w:val="20"/>
          <w:szCs w:val="20"/>
        </w:rPr>
        <w:t xml:space="preserve">Spakowanie/zabezpieczenie pozostałego po zakończonym spotkaniu asortymentu spożywczego i pomoc </w:t>
      </w:r>
      <w:r w:rsidR="001168A3">
        <w:rPr>
          <w:sz w:val="20"/>
          <w:szCs w:val="20"/>
        </w:rPr>
        <w:br/>
      </w:r>
      <w:r w:rsidRPr="002D7FEA">
        <w:rPr>
          <w:sz w:val="20"/>
          <w:szCs w:val="20"/>
        </w:rPr>
        <w:t>w dostawie do miejsca wskazanego przez Zamawiającego (zapewnienie opakowań jednorazowych).</w:t>
      </w:r>
    </w:p>
    <w:p w:rsidR="00B13415" w:rsidRDefault="00B13415" w:rsidP="003A2CB5">
      <w:pPr>
        <w:pStyle w:val="Akapitzlist"/>
        <w:numPr>
          <w:ilvl w:val="0"/>
          <w:numId w:val="28"/>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1168A3" w:rsidRPr="002D7FEA" w:rsidRDefault="001168A3" w:rsidP="001168A3">
      <w:pPr>
        <w:pStyle w:val="Akapitzlist"/>
        <w:ind w:left="709"/>
        <w:jc w:val="both"/>
        <w:rPr>
          <w:sz w:val="20"/>
          <w:szCs w:val="20"/>
        </w:rPr>
      </w:pPr>
    </w:p>
    <w:tbl>
      <w:tblPr>
        <w:tblStyle w:val="Tabela-Siatka"/>
        <w:tblW w:w="0" w:type="auto"/>
        <w:jc w:val="center"/>
        <w:tblLook w:val="04A0" w:firstRow="1" w:lastRow="0" w:firstColumn="1" w:lastColumn="0" w:noHBand="0" w:noVBand="1"/>
      </w:tblPr>
      <w:tblGrid>
        <w:gridCol w:w="9462"/>
      </w:tblGrid>
      <w:tr w:rsidR="009347A0" w:rsidRPr="00844187" w:rsidTr="00EA4DFF">
        <w:trPr>
          <w:jc w:val="center"/>
        </w:trPr>
        <w:tc>
          <w:tcPr>
            <w:tcW w:w="9462" w:type="dxa"/>
          </w:tcPr>
          <w:p w:rsidR="009347A0" w:rsidRDefault="009347A0" w:rsidP="009C060E">
            <w:pPr>
              <w:jc w:val="center"/>
              <w:rPr>
                <w:b/>
              </w:rPr>
            </w:pPr>
          </w:p>
          <w:p w:rsidR="009347A0" w:rsidRPr="00844187" w:rsidRDefault="009347A0" w:rsidP="009C060E">
            <w:pPr>
              <w:jc w:val="center"/>
              <w:rPr>
                <w:b/>
              </w:rPr>
            </w:pPr>
            <w:r w:rsidRPr="00844187">
              <w:rPr>
                <w:b/>
              </w:rPr>
              <w:t>Wymagane pozycje  menu</w:t>
            </w:r>
          </w:p>
          <w:p w:rsidR="009347A0" w:rsidRPr="00844187" w:rsidRDefault="009347A0" w:rsidP="001D6100">
            <w:pPr>
              <w:jc w:val="center"/>
              <w:rPr>
                <w:b/>
              </w:rPr>
            </w:pPr>
            <w:r w:rsidRPr="00844187">
              <w:rPr>
                <w:b/>
              </w:rPr>
              <w:t xml:space="preserve">Cena jedn. </w:t>
            </w:r>
            <w:r>
              <w:rPr>
                <w:b/>
              </w:rPr>
              <w:t>bru</w:t>
            </w:r>
            <w:r w:rsidRPr="00844187">
              <w:rPr>
                <w:b/>
              </w:rPr>
              <w:t>tto (zł)</w:t>
            </w:r>
          </w:p>
        </w:tc>
      </w:tr>
      <w:tr w:rsidR="001D6100" w:rsidRPr="00844187" w:rsidTr="001168A3">
        <w:trPr>
          <w:jc w:val="center"/>
        </w:trPr>
        <w:tc>
          <w:tcPr>
            <w:tcW w:w="9462" w:type="dxa"/>
          </w:tcPr>
          <w:p w:rsidR="001D6100" w:rsidRPr="001168A3" w:rsidRDefault="001D6100" w:rsidP="001168A3">
            <w:pPr>
              <w:rPr>
                <w:b/>
                <w:sz w:val="16"/>
                <w:szCs w:val="16"/>
              </w:rPr>
            </w:pPr>
          </w:p>
          <w:p w:rsidR="001D6100" w:rsidRPr="00844187" w:rsidRDefault="001D6100" w:rsidP="009C060E">
            <w:pPr>
              <w:jc w:val="center"/>
              <w:rPr>
                <w:b/>
              </w:rPr>
            </w:pPr>
            <w:r w:rsidRPr="00B0056F">
              <w:rPr>
                <w:b/>
              </w:rPr>
              <w:t>Śniadanie składające się z niżej wymienionych elementów</w:t>
            </w:r>
            <w:r>
              <w:rPr>
                <w:b/>
              </w:rPr>
              <w:t>, z tym że w każdym dniu kursu od 10% do 20% zestawów śniadaniowych stanowić będą posiłki wegetariańskie</w:t>
            </w:r>
          </w:p>
        </w:tc>
      </w:tr>
      <w:tr w:rsidR="009347A0" w:rsidTr="00F15083">
        <w:trPr>
          <w:jc w:val="center"/>
        </w:trPr>
        <w:tc>
          <w:tcPr>
            <w:tcW w:w="9462" w:type="dxa"/>
          </w:tcPr>
          <w:p w:rsidR="009347A0" w:rsidRDefault="009347A0" w:rsidP="009C060E">
            <w:r>
              <w:t>Kawa min. 250 ml na osobę, podane w termosach (dodatki: cukier, mleko - wg zapotrzebowania)</w:t>
            </w:r>
          </w:p>
        </w:tc>
      </w:tr>
      <w:tr w:rsidR="009347A0" w:rsidTr="0060420B">
        <w:trPr>
          <w:jc w:val="center"/>
        </w:trPr>
        <w:tc>
          <w:tcPr>
            <w:tcW w:w="9462" w:type="dxa"/>
          </w:tcPr>
          <w:p w:rsidR="009347A0" w:rsidRDefault="009347A0" w:rsidP="009C060E">
            <w:r>
              <w:t>Herbata min. 250 ml/osobę, podane w termosach (dodatki: cukier, cytryna – wg zapotrzebowania)</w:t>
            </w:r>
          </w:p>
        </w:tc>
      </w:tr>
      <w:tr w:rsidR="009347A0" w:rsidTr="00D25DE1">
        <w:trPr>
          <w:jc w:val="center"/>
        </w:trPr>
        <w:tc>
          <w:tcPr>
            <w:tcW w:w="9462" w:type="dxa"/>
          </w:tcPr>
          <w:p w:rsidR="009347A0" w:rsidRDefault="009347A0" w:rsidP="009C060E">
            <w:r>
              <w:t>2 rodzaje soków 100% - min. 250 ml/osobę</w:t>
            </w:r>
          </w:p>
        </w:tc>
      </w:tr>
      <w:tr w:rsidR="009347A0" w:rsidTr="00116D3D">
        <w:trPr>
          <w:jc w:val="center"/>
        </w:trPr>
        <w:tc>
          <w:tcPr>
            <w:tcW w:w="9462" w:type="dxa"/>
          </w:tcPr>
          <w:p w:rsidR="009347A0" w:rsidRDefault="009347A0" w:rsidP="009C060E">
            <w:r>
              <w:t xml:space="preserve">Woda mineralna (niegazowana i gazowana)  </w:t>
            </w:r>
            <w:proofErr w:type="spellStart"/>
            <w:r>
              <w:t>Cisowianka</w:t>
            </w:r>
            <w:proofErr w:type="spellEnd"/>
            <w:r>
              <w:t xml:space="preserve"> lub równoważna w butelkach min. 250 ml./osobę.</w:t>
            </w:r>
          </w:p>
        </w:tc>
      </w:tr>
      <w:tr w:rsidR="009347A0" w:rsidTr="00D50F89">
        <w:trPr>
          <w:jc w:val="center"/>
        </w:trPr>
        <w:tc>
          <w:tcPr>
            <w:tcW w:w="9462" w:type="dxa"/>
          </w:tcPr>
          <w:p w:rsidR="009347A0" w:rsidRDefault="009347A0" w:rsidP="00843D05">
            <w:r>
              <w:t xml:space="preserve">Co najmniej 2 rodzaje kanapek o gramaturze minimum 100 g (nie dopuszcza się przygotowywania kanapek na pieczywie tostowym oraz w bułce  kajzerce) – przygotowane na różnego rodzaju pieczywie – min. 50% na pieczywie pełnoziarnistym lub razowym, każda zawierająca co najmniej 3 składniki po jednym z niżej wymienionych grup: </w:t>
            </w:r>
          </w:p>
          <w:p w:rsidR="009347A0" w:rsidRDefault="009347A0" w:rsidP="00843D05">
            <w:r>
              <w:t>a)</w:t>
            </w:r>
            <w:r>
              <w:tab/>
              <w:t>Ser żółty lub twarożek, lub wędlina, lub łosoś etc.</w:t>
            </w:r>
          </w:p>
          <w:p w:rsidR="009347A0" w:rsidRDefault="009347A0" w:rsidP="00843D05">
            <w:r>
              <w:t>b)</w:t>
            </w:r>
            <w:r>
              <w:tab/>
              <w:t>Jajko lub pomidor, lub ogórek świeży/kiszony etc.</w:t>
            </w:r>
          </w:p>
          <w:p w:rsidR="009347A0" w:rsidRDefault="009347A0" w:rsidP="00843D05">
            <w:r>
              <w:t>c)</w:t>
            </w:r>
            <w:r>
              <w:tab/>
              <w:t>Pasta kanapkowa lub oliwki, lub anchois etc.</w:t>
            </w:r>
          </w:p>
          <w:p w:rsidR="009347A0" w:rsidRDefault="009347A0" w:rsidP="009C060E">
            <w:r>
              <w:t xml:space="preserve">Nie dopuszcza się smarowania kanapek margaryną ani innego rodzaju tłuszczem roślinnym. </w:t>
            </w:r>
          </w:p>
        </w:tc>
      </w:tr>
      <w:tr w:rsidR="009347A0" w:rsidTr="003607B1">
        <w:trPr>
          <w:jc w:val="center"/>
        </w:trPr>
        <w:tc>
          <w:tcPr>
            <w:tcW w:w="9462" w:type="dxa"/>
          </w:tcPr>
          <w:p w:rsidR="009347A0" w:rsidRDefault="009347A0" w:rsidP="001168A3"/>
          <w:p w:rsidR="009347A0" w:rsidRDefault="009347A0" w:rsidP="009C060E">
            <w:r w:rsidRPr="007A6B07">
              <w:t>Świeże owoce (co najmniej 2 rodzaje) typu jabłka, banany, pomarańcze, gruszki – 1 szt. na osobę</w:t>
            </w:r>
            <w:r>
              <w:t>.</w:t>
            </w:r>
          </w:p>
        </w:tc>
      </w:tr>
      <w:tr w:rsidR="002A189D" w:rsidTr="001168A3">
        <w:trPr>
          <w:jc w:val="center"/>
        </w:trPr>
        <w:tc>
          <w:tcPr>
            <w:tcW w:w="9462" w:type="dxa"/>
          </w:tcPr>
          <w:p w:rsidR="002A189D" w:rsidRDefault="002A189D" w:rsidP="009C060E">
            <w:pPr>
              <w:rPr>
                <w:b/>
              </w:rPr>
            </w:pPr>
          </w:p>
          <w:p w:rsidR="002A189D" w:rsidRDefault="002A189D" w:rsidP="009C060E">
            <w:r w:rsidRPr="00B0056F">
              <w:rPr>
                <w:b/>
              </w:rPr>
              <w:t>Obiad składający się z niżej wymienionych opcji z</w:t>
            </w:r>
            <w:r>
              <w:rPr>
                <w:b/>
              </w:rPr>
              <w:t xml:space="preserve"> tym, że w każdym dniu kursu od 10% do 20% zestawów obiadowych stanowić będą posiłki wegetariańskie/wegańskie</w:t>
            </w:r>
          </w:p>
        </w:tc>
      </w:tr>
      <w:tr w:rsidR="009347A0" w:rsidTr="009A7967">
        <w:trPr>
          <w:trHeight w:val="445"/>
          <w:jc w:val="center"/>
        </w:trPr>
        <w:tc>
          <w:tcPr>
            <w:tcW w:w="9462" w:type="dxa"/>
          </w:tcPr>
          <w:p w:rsidR="009347A0" w:rsidRDefault="009347A0" w:rsidP="009C060E">
            <w:r>
              <w:t>Zupa: 300 ml na osobę</w:t>
            </w:r>
          </w:p>
        </w:tc>
      </w:tr>
      <w:tr w:rsidR="009347A0" w:rsidTr="002C40A6">
        <w:trPr>
          <w:trHeight w:val="5185"/>
          <w:jc w:val="center"/>
        </w:trPr>
        <w:tc>
          <w:tcPr>
            <w:tcW w:w="9462" w:type="dxa"/>
          </w:tcPr>
          <w:p w:rsidR="009347A0" w:rsidRPr="008331B8" w:rsidRDefault="009347A0" w:rsidP="009C060E">
            <w:r>
              <w:lastRenderedPageBreak/>
              <w:t>II danie obiadowe, zawierające co najmniej 3 składniki po jednym, z niżej wymienionych grup (wyboru dokonuje Zamawiający!).</w:t>
            </w:r>
          </w:p>
          <w:p w:rsidR="009347A0" w:rsidRPr="008331B8" w:rsidRDefault="009347A0" w:rsidP="003A2CB5">
            <w:pPr>
              <w:pStyle w:val="Akapitzlist"/>
              <w:numPr>
                <w:ilvl w:val="0"/>
                <w:numId w:val="29"/>
              </w:numPr>
              <w:ind w:left="454"/>
            </w:pPr>
            <w:r>
              <w:t>min. 250 gram ziemniaków lub ryżu lub makaronu lub kaszy lub klusek śląskich etc.</w:t>
            </w:r>
          </w:p>
          <w:p w:rsidR="009347A0" w:rsidRPr="008331B8" w:rsidRDefault="009347A0" w:rsidP="003A2CB5">
            <w:pPr>
              <w:pStyle w:val="Akapitzlist"/>
              <w:numPr>
                <w:ilvl w:val="0"/>
                <w:numId w:val="29"/>
              </w:numPr>
              <w:ind w:left="454"/>
            </w:pPr>
            <w:r>
              <w:t>sztuka mięsa (min. 100 gram – bez sosu, z sosem min. 120 gram)  lub kotlet schabowy (min. 100 gram, w tym 80 gram mięsa) lub ryba (z panierką min. 120 gram, bez panierki min. 100 gram) lub udko z kurczaka (min. 150 gram) lub gulasz – potrawka (min. 150 gram) lub kotlet mielony (min. 120 gram) lub kotlet sojowy (min. 150 gram) lub kotlet warzywny (min. 150 gram) lub kotlet jajeczny (min. 150 gram) lub gulasz sojowy (min. 150 gram) lub gulasz warzywny (min. 150 gram) lub potrawka z warzyw (min. 150 gram) etc.</w:t>
            </w:r>
          </w:p>
          <w:p w:rsidR="009347A0" w:rsidRPr="008331B8" w:rsidRDefault="009347A0" w:rsidP="003A2CB5">
            <w:pPr>
              <w:pStyle w:val="Akapitzlist"/>
              <w:numPr>
                <w:ilvl w:val="0"/>
                <w:numId w:val="29"/>
              </w:numPr>
              <w:ind w:left="454"/>
            </w:pPr>
            <w:r>
              <w:t>surówka (min. 100 gram) lub warzywa gotowane (min. 150 gram) etc.</w:t>
            </w:r>
          </w:p>
          <w:p w:rsidR="009347A0" w:rsidRPr="001D36A9" w:rsidRDefault="009347A0" w:rsidP="009C060E">
            <w:pPr>
              <w:rPr>
                <w:b/>
              </w:rPr>
            </w:pPr>
            <w:r w:rsidRPr="001D36A9">
              <w:rPr>
                <w:b/>
              </w:rPr>
              <w:t>Lub inne danie obiadowe w jednej z form:</w:t>
            </w:r>
          </w:p>
          <w:p w:rsidR="009347A0" w:rsidRPr="008331B8" w:rsidRDefault="009347A0" w:rsidP="003A2CB5">
            <w:pPr>
              <w:pStyle w:val="Akapitzlist"/>
              <w:numPr>
                <w:ilvl w:val="0"/>
                <w:numId w:val="30"/>
              </w:numPr>
              <w:ind w:left="454"/>
            </w:pPr>
            <w:r>
              <w:t xml:space="preserve">makron z sosem i mięsem (np. </w:t>
            </w:r>
            <w:proofErr w:type="spellStart"/>
            <w:r>
              <w:t>carbonara</w:t>
            </w:r>
            <w:proofErr w:type="spellEnd"/>
            <w:r>
              <w:t xml:space="preserve">, </w:t>
            </w:r>
            <w:proofErr w:type="spellStart"/>
            <w:r>
              <w:t>bolognese</w:t>
            </w:r>
            <w:proofErr w:type="spellEnd"/>
            <w:r>
              <w:t>, z kurczakiem) (min. 400 g na osobę)</w:t>
            </w:r>
          </w:p>
          <w:p w:rsidR="009347A0" w:rsidRDefault="009347A0" w:rsidP="003A2CB5">
            <w:pPr>
              <w:pStyle w:val="Akapitzlist"/>
              <w:numPr>
                <w:ilvl w:val="0"/>
                <w:numId w:val="30"/>
              </w:numPr>
              <w:ind w:left="454"/>
            </w:pPr>
            <w:proofErr w:type="spellStart"/>
            <w:r>
              <w:t>l</w:t>
            </w:r>
            <w:r w:rsidRPr="004F66FE">
              <w:t>asagne</w:t>
            </w:r>
            <w:proofErr w:type="spellEnd"/>
            <w:r w:rsidRPr="004F66FE">
              <w:t xml:space="preserve"> z sosem bolońskim i mięsem lub z warzywa</w:t>
            </w:r>
            <w:r>
              <w:t>mi lub z mięsem i warzywami (mi</w:t>
            </w:r>
            <w:r w:rsidRPr="004F66FE">
              <w:t>n. 400 gram na osobę)</w:t>
            </w:r>
          </w:p>
          <w:p w:rsidR="009347A0" w:rsidRPr="004F66FE" w:rsidRDefault="009347A0" w:rsidP="003A2CB5">
            <w:pPr>
              <w:pStyle w:val="Akapitzlist"/>
              <w:numPr>
                <w:ilvl w:val="0"/>
                <w:numId w:val="30"/>
              </w:numPr>
              <w:ind w:left="454"/>
            </w:pPr>
            <w:r>
              <w:t>ryba po grecku (min. 400 gram)</w:t>
            </w:r>
          </w:p>
          <w:p w:rsidR="009347A0" w:rsidRDefault="009347A0" w:rsidP="009C060E">
            <w:r>
              <w:t>risotto warzywne (min. 400 gram na osobę)</w:t>
            </w:r>
          </w:p>
        </w:tc>
      </w:tr>
      <w:tr w:rsidR="002A189D" w:rsidTr="001168A3">
        <w:trPr>
          <w:trHeight w:val="445"/>
          <w:jc w:val="center"/>
        </w:trPr>
        <w:tc>
          <w:tcPr>
            <w:tcW w:w="9462" w:type="dxa"/>
          </w:tcPr>
          <w:p w:rsidR="002A189D" w:rsidRDefault="002A189D" w:rsidP="009C060E">
            <w:r>
              <w:rPr>
                <w:b/>
              </w:rPr>
              <w:t>Deser typu:</w:t>
            </w:r>
          </w:p>
        </w:tc>
      </w:tr>
      <w:tr w:rsidR="009347A0" w:rsidTr="00C96333">
        <w:trPr>
          <w:trHeight w:val="445"/>
          <w:jc w:val="center"/>
        </w:trPr>
        <w:tc>
          <w:tcPr>
            <w:tcW w:w="9462" w:type="dxa"/>
          </w:tcPr>
          <w:p w:rsidR="009347A0" w:rsidRDefault="009347A0" w:rsidP="009C060E">
            <w:r>
              <w:t>Ciasto domowe bez kremów i polew cukrowych lub sałatka owocowa lub mus owocowy lub owoce świeże etc. (min. 200 g)</w:t>
            </w:r>
          </w:p>
        </w:tc>
      </w:tr>
      <w:tr w:rsidR="009347A0" w:rsidTr="000D02BB">
        <w:trPr>
          <w:trHeight w:val="445"/>
          <w:jc w:val="center"/>
        </w:trPr>
        <w:tc>
          <w:tcPr>
            <w:tcW w:w="9462" w:type="dxa"/>
          </w:tcPr>
          <w:p w:rsidR="009347A0" w:rsidRDefault="009347A0" w:rsidP="009C060E">
            <w:r>
              <w:t>kawa  min. 250 ml./osobę podana w termosach (dodatki cukier, mleko – wg zapotrzebowania).</w:t>
            </w:r>
          </w:p>
        </w:tc>
      </w:tr>
      <w:tr w:rsidR="009347A0" w:rsidTr="000F7726">
        <w:trPr>
          <w:trHeight w:val="445"/>
          <w:jc w:val="center"/>
        </w:trPr>
        <w:tc>
          <w:tcPr>
            <w:tcW w:w="9462" w:type="dxa"/>
          </w:tcPr>
          <w:p w:rsidR="009347A0" w:rsidRDefault="009347A0" w:rsidP="009C060E">
            <w:r w:rsidRPr="00A53E61">
              <w:t xml:space="preserve">Herbata min. 250 ml/osobę, podane w termosach (dodatki: cukier, cytryna – </w:t>
            </w:r>
            <w:r>
              <w:t>wg zapotrzebowania</w:t>
            </w:r>
            <w:r w:rsidRPr="00A53E61">
              <w:t>)</w:t>
            </w:r>
          </w:p>
        </w:tc>
      </w:tr>
      <w:tr w:rsidR="001D6100" w:rsidTr="001168A3">
        <w:trPr>
          <w:trHeight w:val="445"/>
          <w:jc w:val="center"/>
        </w:trPr>
        <w:tc>
          <w:tcPr>
            <w:tcW w:w="9462" w:type="dxa"/>
          </w:tcPr>
          <w:p w:rsidR="001D6100" w:rsidRPr="002A189D" w:rsidRDefault="001D6100" w:rsidP="009C060E">
            <w:pPr>
              <w:rPr>
                <w:b/>
              </w:rPr>
            </w:pPr>
            <w:r w:rsidRPr="002A189D">
              <w:rPr>
                <w:b/>
              </w:rPr>
              <w:t xml:space="preserve">Dodatkowy serwis </w:t>
            </w:r>
            <w:r w:rsidR="002A189D" w:rsidRPr="002A189D">
              <w:rPr>
                <w:b/>
              </w:rPr>
              <w:t>kawowy składający się z:</w:t>
            </w:r>
          </w:p>
        </w:tc>
      </w:tr>
      <w:tr w:rsidR="009347A0" w:rsidTr="00BD1315">
        <w:trPr>
          <w:trHeight w:val="445"/>
          <w:jc w:val="center"/>
        </w:trPr>
        <w:tc>
          <w:tcPr>
            <w:tcW w:w="9462" w:type="dxa"/>
          </w:tcPr>
          <w:p w:rsidR="009347A0" w:rsidRDefault="009347A0" w:rsidP="009C060E">
            <w:r w:rsidRPr="00A53E61">
              <w:t xml:space="preserve">kawa  min. 250 ml./osobę podana w termosach (dodatki cukier, </w:t>
            </w:r>
            <w:r>
              <w:t>mleko</w:t>
            </w:r>
            <w:r w:rsidRPr="00A53E61">
              <w:t xml:space="preserve"> –</w:t>
            </w:r>
            <w:r>
              <w:t>wg zapotrzebowania</w:t>
            </w:r>
            <w:r w:rsidRPr="00A53E61">
              <w:t>).</w:t>
            </w:r>
          </w:p>
        </w:tc>
      </w:tr>
      <w:tr w:rsidR="009347A0" w:rsidTr="006705A6">
        <w:trPr>
          <w:trHeight w:val="445"/>
          <w:jc w:val="center"/>
        </w:trPr>
        <w:tc>
          <w:tcPr>
            <w:tcW w:w="9462" w:type="dxa"/>
          </w:tcPr>
          <w:p w:rsidR="009347A0" w:rsidRDefault="009347A0" w:rsidP="009C060E">
            <w:r>
              <w:t>h</w:t>
            </w:r>
            <w:r w:rsidRPr="00A53E61">
              <w:t xml:space="preserve">erbata min. 250 ml/osobę, podane w termosach (dodatki: cukier, cytryna – </w:t>
            </w:r>
            <w:r>
              <w:t>wg zapotrzebowania</w:t>
            </w:r>
            <w:r w:rsidRPr="00A53E61">
              <w:t>)</w:t>
            </w:r>
          </w:p>
        </w:tc>
      </w:tr>
      <w:tr w:rsidR="009347A0" w:rsidTr="00634D4E">
        <w:trPr>
          <w:trHeight w:val="445"/>
          <w:jc w:val="center"/>
        </w:trPr>
        <w:tc>
          <w:tcPr>
            <w:tcW w:w="9462" w:type="dxa"/>
          </w:tcPr>
          <w:p w:rsidR="009347A0" w:rsidRDefault="009347A0" w:rsidP="009C060E">
            <w:r w:rsidRPr="008331B8">
              <w:rPr>
                <w:b/>
              </w:rPr>
              <w:t>Cena na jedną osobę za realizację usługi cateringowej</w:t>
            </w:r>
            <w:r>
              <w:rPr>
                <w:b/>
              </w:rPr>
              <w:t xml:space="preserve"> </w:t>
            </w:r>
            <w:r w:rsidRPr="00F42490">
              <w:rPr>
                <w:b/>
              </w:rPr>
              <w:t>przy wielko</w:t>
            </w:r>
            <w:r>
              <w:rPr>
                <w:b/>
              </w:rPr>
              <w:t>ści grupy do 50 osób</w:t>
            </w:r>
          </w:p>
        </w:tc>
      </w:tr>
    </w:tbl>
    <w:p w:rsidR="001168A3" w:rsidRDefault="001168A3" w:rsidP="007A0899">
      <w:pPr>
        <w:rPr>
          <w:b/>
          <w:sz w:val="28"/>
          <w:szCs w:val="28"/>
        </w:rPr>
      </w:pPr>
    </w:p>
    <w:p w:rsidR="001168A3" w:rsidRDefault="001168A3">
      <w:pPr>
        <w:rPr>
          <w:b/>
          <w:sz w:val="28"/>
          <w:szCs w:val="28"/>
        </w:rPr>
      </w:pPr>
      <w:r>
        <w:rPr>
          <w:b/>
          <w:sz w:val="28"/>
          <w:szCs w:val="28"/>
        </w:rPr>
        <w:br w:type="page"/>
      </w:r>
    </w:p>
    <w:p w:rsidR="00345096" w:rsidRDefault="00345096" w:rsidP="007A0899">
      <w:pPr>
        <w:rPr>
          <w:b/>
          <w:sz w:val="28"/>
          <w:szCs w:val="28"/>
        </w:rPr>
      </w:pPr>
    </w:p>
    <w:p w:rsidR="00AD6134" w:rsidRDefault="00AD6134" w:rsidP="00F5438B">
      <w:pPr>
        <w:jc w:val="center"/>
        <w:rPr>
          <w:b/>
          <w:sz w:val="28"/>
          <w:szCs w:val="28"/>
        </w:rPr>
      </w:pPr>
      <w:r w:rsidRPr="00AD6134">
        <w:rPr>
          <w:b/>
          <w:sz w:val="28"/>
          <w:szCs w:val="28"/>
        </w:rPr>
        <w:t>PAKIET</w:t>
      </w:r>
      <w:r w:rsidR="000F6DB7">
        <w:rPr>
          <w:b/>
          <w:sz w:val="28"/>
          <w:szCs w:val="28"/>
        </w:rPr>
        <w:t xml:space="preserve"> 1</w:t>
      </w:r>
      <w:r w:rsidR="00E7072D">
        <w:rPr>
          <w:b/>
          <w:sz w:val="28"/>
          <w:szCs w:val="28"/>
        </w:rPr>
        <w:t>2 (</w:t>
      </w:r>
      <w:r w:rsidR="00A6175B">
        <w:rPr>
          <w:b/>
          <w:sz w:val="28"/>
          <w:szCs w:val="28"/>
        </w:rPr>
        <w:t>Bal Medyka)</w:t>
      </w:r>
    </w:p>
    <w:p w:rsidR="00AD6134" w:rsidRDefault="002A189D" w:rsidP="00AD6134">
      <w:r w:rsidRPr="002A189D">
        <w:rPr>
          <w:b/>
        </w:rPr>
        <w:t>Szacowana liczba</w:t>
      </w:r>
      <w:r w:rsidR="00AD6134" w:rsidRPr="002A189D">
        <w:rPr>
          <w:b/>
        </w:rPr>
        <w:t xml:space="preserve"> osób:</w:t>
      </w:r>
      <w:r w:rsidR="00AD6134" w:rsidRPr="002A189D">
        <w:rPr>
          <w:b/>
        </w:rPr>
        <w:tab/>
      </w:r>
      <w:r w:rsidR="00AD6134" w:rsidRPr="002A189D">
        <w:rPr>
          <w:b/>
        </w:rPr>
        <w:tab/>
      </w:r>
      <w:r w:rsidR="00AD6134" w:rsidRPr="002A189D">
        <w:rPr>
          <w:b/>
        </w:rPr>
        <w:tab/>
      </w:r>
      <w:r w:rsidR="00AD6134" w:rsidRPr="002A189D">
        <w:rPr>
          <w:b/>
        </w:rPr>
        <w:tab/>
      </w:r>
      <w:r w:rsidR="00AD6134" w:rsidRPr="002A189D">
        <w:t>7</w:t>
      </w:r>
      <w:r w:rsidRPr="002A189D">
        <w:t>0</w:t>
      </w:r>
      <w:r w:rsidR="00AD6134" w:rsidRPr="002A189D">
        <w:t>0</w:t>
      </w:r>
      <w:r w:rsidR="00E7072D">
        <w:t>*</w:t>
      </w:r>
    </w:p>
    <w:p w:rsidR="00E7072D" w:rsidRDefault="00E7072D" w:rsidP="00E7072D">
      <w:r>
        <w:t>*Liczba osób jest wielkością szacowaną i może się zmienić.</w:t>
      </w:r>
    </w:p>
    <w:p w:rsidR="000316F3" w:rsidRPr="00AD6134" w:rsidRDefault="000316F3" w:rsidP="00AD6134"/>
    <w:p w:rsidR="00AD6134" w:rsidRPr="000316F3" w:rsidRDefault="00AD6134" w:rsidP="00AD6134">
      <w:pPr>
        <w:rPr>
          <w:b/>
        </w:rPr>
      </w:pPr>
      <w:r w:rsidRPr="000316F3">
        <w:rPr>
          <w:b/>
        </w:rPr>
        <w:t>Warunki konieczne do spełnienia przez Wykonawcę:</w:t>
      </w:r>
    </w:p>
    <w:p w:rsidR="00211C44" w:rsidRPr="006E3608" w:rsidRDefault="00211C44" w:rsidP="002A189D">
      <w:pPr>
        <w:pStyle w:val="Akapitzlist"/>
        <w:numPr>
          <w:ilvl w:val="0"/>
          <w:numId w:val="33"/>
        </w:numPr>
        <w:jc w:val="both"/>
        <w:rPr>
          <w:sz w:val="20"/>
          <w:szCs w:val="20"/>
        </w:rPr>
      </w:pPr>
      <w:r w:rsidRPr="006E3608">
        <w:rPr>
          <w:sz w:val="20"/>
          <w:szCs w:val="20"/>
        </w:rPr>
        <w:t xml:space="preserve">W ramach usługi cateringu Wykonawca musi zagwarantować pełne wyposażenie techniczne pozwalające zorganizować usługę, w tym: </w:t>
      </w:r>
    </w:p>
    <w:p w:rsidR="006E3608" w:rsidRDefault="00F06922" w:rsidP="002A189D">
      <w:pPr>
        <w:pStyle w:val="Akapitzlist"/>
        <w:jc w:val="both"/>
        <w:rPr>
          <w:sz w:val="20"/>
          <w:szCs w:val="20"/>
        </w:rPr>
      </w:pPr>
      <w:r w:rsidRPr="006E3608">
        <w:rPr>
          <w:sz w:val="20"/>
          <w:szCs w:val="20"/>
        </w:rPr>
        <w:t>50 stołów 8 osobowych + 300 krzeseł</w:t>
      </w:r>
      <w:r w:rsidR="00211C44" w:rsidRPr="006E3608">
        <w:rPr>
          <w:sz w:val="20"/>
          <w:szCs w:val="20"/>
        </w:rPr>
        <w:t xml:space="preserve">. </w:t>
      </w:r>
      <w:r w:rsidR="007742B7" w:rsidRPr="006E3608">
        <w:rPr>
          <w:sz w:val="20"/>
          <w:szCs w:val="20"/>
        </w:rPr>
        <w:t>Wszystkie s</w:t>
      </w:r>
      <w:r w:rsidR="00211C44" w:rsidRPr="006E3608">
        <w:rPr>
          <w:sz w:val="20"/>
          <w:szCs w:val="20"/>
        </w:rPr>
        <w:t>toły powinny być nakryte długimi, białymi, wyprasowanymi, płóciennymi obrusami. Obrusy i przykrycia nie mogą nosić znamion zniszczenia (np. plamy, podarcia).</w:t>
      </w:r>
    </w:p>
    <w:p w:rsidR="006E3608" w:rsidRDefault="00211C44" w:rsidP="002A189D">
      <w:pPr>
        <w:pStyle w:val="Akapitzlist"/>
        <w:numPr>
          <w:ilvl w:val="0"/>
          <w:numId w:val="33"/>
        </w:numPr>
        <w:jc w:val="both"/>
        <w:rPr>
          <w:sz w:val="20"/>
          <w:szCs w:val="20"/>
        </w:rPr>
      </w:pPr>
      <w:r w:rsidRPr="006E3608">
        <w:rPr>
          <w:sz w:val="20"/>
          <w:szCs w:val="20"/>
        </w:rPr>
        <w:t xml:space="preserve">Elementy zastawy (tace, patery, miski, sztućce itp.) powinny być wykonane ze stali nierdzewnej, porcelany </w:t>
      </w:r>
      <w:r w:rsidR="00E15C17">
        <w:rPr>
          <w:sz w:val="20"/>
          <w:szCs w:val="20"/>
        </w:rPr>
        <w:br/>
      </w:r>
      <w:r w:rsidRPr="006E3608">
        <w:rPr>
          <w:sz w:val="20"/>
          <w:szCs w:val="20"/>
        </w:rPr>
        <w:t xml:space="preserve">lub ceramiki. Pozostałe elementy zastawy (talerze, filiżanki itp.) powinny być  porcelanowe. Naczynia, </w:t>
      </w:r>
      <w:r w:rsidR="00E15C17">
        <w:rPr>
          <w:sz w:val="20"/>
          <w:szCs w:val="20"/>
        </w:rPr>
        <w:br/>
      </w:r>
      <w:r w:rsidRPr="006E3608">
        <w:rPr>
          <w:sz w:val="20"/>
          <w:szCs w:val="20"/>
        </w:rPr>
        <w:t xml:space="preserve">w których podawane będą napoje nie mogą nosić znamion zniszczenia (np. obite szklanki i talerze). Zastawa musi być utrzymana w tym samym wzornictwie. Zamawiający nie dopuszcza żadnego elementu zastawy wykonanego z plastiku lub podobnego materiału. </w:t>
      </w:r>
    </w:p>
    <w:p w:rsidR="00F06922" w:rsidRPr="006E3608" w:rsidRDefault="00211C44" w:rsidP="002A189D">
      <w:pPr>
        <w:pStyle w:val="Akapitzlist"/>
        <w:numPr>
          <w:ilvl w:val="0"/>
          <w:numId w:val="33"/>
        </w:numPr>
        <w:jc w:val="both"/>
        <w:rPr>
          <w:sz w:val="20"/>
          <w:szCs w:val="20"/>
        </w:rPr>
      </w:pPr>
      <w:r w:rsidRPr="006E3608">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6E3608" w:rsidRDefault="00F06922" w:rsidP="002A189D">
      <w:pPr>
        <w:pStyle w:val="Akapitzlist"/>
        <w:numPr>
          <w:ilvl w:val="0"/>
          <w:numId w:val="33"/>
        </w:numPr>
        <w:jc w:val="both"/>
        <w:rPr>
          <w:sz w:val="20"/>
          <w:szCs w:val="20"/>
        </w:rPr>
      </w:pPr>
      <w:r w:rsidRPr="006E3608">
        <w:rPr>
          <w:sz w:val="20"/>
          <w:szCs w:val="20"/>
        </w:rPr>
        <w:t xml:space="preserve">Ciepłe zakąski będą wydawane w min. 3 wyznaczonych miejscach – posiłki wydawane przez kelnera </w:t>
      </w:r>
      <w:r w:rsidR="00E15C17">
        <w:rPr>
          <w:sz w:val="20"/>
          <w:szCs w:val="20"/>
        </w:rPr>
        <w:br/>
      </w:r>
      <w:r w:rsidRPr="006E3608">
        <w:rPr>
          <w:sz w:val="20"/>
          <w:szCs w:val="20"/>
        </w:rPr>
        <w:t>lub kucharza</w:t>
      </w:r>
      <w:r w:rsidR="006E3608">
        <w:rPr>
          <w:sz w:val="20"/>
          <w:szCs w:val="20"/>
        </w:rPr>
        <w:t>.</w:t>
      </w:r>
    </w:p>
    <w:p w:rsidR="006E3608" w:rsidRDefault="00211C44" w:rsidP="002A189D">
      <w:pPr>
        <w:pStyle w:val="Akapitzlist"/>
        <w:numPr>
          <w:ilvl w:val="0"/>
          <w:numId w:val="33"/>
        </w:numPr>
        <w:jc w:val="both"/>
        <w:rPr>
          <w:sz w:val="20"/>
          <w:szCs w:val="20"/>
        </w:rPr>
      </w:pPr>
      <w:r w:rsidRPr="006E3608">
        <w:rPr>
          <w:sz w:val="20"/>
          <w:szCs w:val="20"/>
        </w:rPr>
        <w:t>Zapewnienie, że obsługa kelnerska w liczbie minimalnej określonej przez Zamawiającego (zapewniającej właściwe wykonanie usługi), będzie zachowywać się i będzie ubrana zgodnie z zasadami savoir vivre.</w:t>
      </w:r>
    </w:p>
    <w:p w:rsidR="00BA1B48" w:rsidRDefault="00BA1B48" w:rsidP="00BA1B48">
      <w:pPr>
        <w:pStyle w:val="Akapitzlist"/>
        <w:numPr>
          <w:ilvl w:val="0"/>
          <w:numId w:val="33"/>
        </w:numPr>
        <w:jc w:val="both"/>
        <w:rPr>
          <w:sz w:val="20"/>
          <w:szCs w:val="20"/>
        </w:rPr>
      </w:pPr>
      <w:r w:rsidRPr="006E3608">
        <w:rPr>
          <w:sz w:val="20"/>
          <w:szCs w:val="20"/>
        </w:rPr>
        <w:t>Zapewnienie pełnej obsługi technicznej, w zakresie przygotowania cateringu a następnie bieżącego sprzątania brudnych naczyń, pozostałości artykułów spożywczych, śmieci.</w:t>
      </w:r>
    </w:p>
    <w:p w:rsidR="00BA1B48" w:rsidRDefault="00BA1B48" w:rsidP="00BA1B48">
      <w:pPr>
        <w:pStyle w:val="Akapitzlist"/>
        <w:numPr>
          <w:ilvl w:val="0"/>
          <w:numId w:val="33"/>
        </w:numPr>
        <w:jc w:val="both"/>
        <w:rPr>
          <w:sz w:val="20"/>
          <w:szCs w:val="20"/>
        </w:rPr>
      </w:pPr>
      <w:r w:rsidRPr="006E3608">
        <w:rPr>
          <w:sz w:val="20"/>
          <w:szCs w:val="20"/>
        </w:rPr>
        <w:t>Zapewnienie dań i posiłków w gramaturach minimalnie określonych w doku</w:t>
      </w:r>
      <w:r>
        <w:rPr>
          <w:sz w:val="20"/>
          <w:szCs w:val="20"/>
        </w:rPr>
        <w:t>mentacji.</w:t>
      </w:r>
    </w:p>
    <w:p w:rsidR="00BA1B48" w:rsidRDefault="00BA1B48" w:rsidP="00BA1B48">
      <w:pPr>
        <w:pStyle w:val="Akapitzlist"/>
        <w:numPr>
          <w:ilvl w:val="0"/>
          <w:numId w:val="33"/>
        </w:numPr>
        <w:jc w:val="both"/>
        <w:rPr>
          <w:sz w:val="20"/>
          <w:szCs w:val="20"/>
        </w:rPr>
      </w:pPr>
      <w:r w:rsidRPr="006E3608">
        <w:rPr>
          <w:sz w:val="20"/>
          <w:szCs w:val="20"/>
        </w:rPr>
        <w:t xml:space="preserve">Spakowanie/zabezpieczenie pozostałego po zakończonym spotkaniu asortymentu spożywczego i pomoc </w:t>
      </w:r>
      <w:r>
        <w:rPr>
          <w:sz w:val="20"/>
          <w:szCs w:val="20"/>
        </w:rPr>
        <w:br/>
      </w:r>
      <w:r w:rsidRPr="006E3608">
        <w:rPr>
          <w:sz w:val="20"/>
          <w:szCs w:val="20"/>
        </w:rPr>
        <w:t>w dostawie do miejsca wskazanego przez Zamawiającego</w:t>
      </w:r>
      <w:r>
        <w:rPr>
          <w:sz w:val="20"/>
          <w:szCs w:val="20"/>
        </w:rPr>
        <w:t xml:space="preserve"> </w:t>
      </w:r>
      <w:r w:rsidRPr="002D7FEA">
        <w:rPr>
          <w:sz w:val="20"/>
          <w:szCs w:val="20"/>
        </w:rPr>
        <w:t>(zapewnienie opakowań jednorazowych)</w:t>
      </w:r>
      <w:r w:rsidRPr="006E3608">
        <w:rPr>
          <w:sz w:val="20"/>
          <w:szCs w:val="20"/>
        </w:rPr>
        <w:t>.</w:t>
      </w:r>
    </w:p>
    <w:p w:rsidR="00BA1B48" w:rsidRPr="006E3608" w:rsidRDefault="00BA1B48" w:rsidP="00BA1B48">
      <w:pPr>
        <w:pStyle w:val="Akapitzlist"/>
        <w:numPr>
          <w:ilvl w:val="0"/>
          <w:numId w:val="33"/>
        </w:numPr>
        <w:jc w:val="both"/>
        <w:rPr>
          <w:sz w:val="20"/>
          <w:szCs w:val="20"/>
        </w:rPr>
      </w:pPr>
      <w:r w:rsidRPr="006E3608">
        <w:rPr>
          <w:sz w:val="20"/>
          <w:szCs w:val="20"/>
        </w:rPr>
        <w:t>Wykonawca zobowiązuje się do przedstawienia  przed realizacją usługi co najmniej 3 propozycji menu – wybór menu leży w gestii Zamawiającego.</w:t>
      </w:r>
    </w:p>
    <w:p w:rsidR="00BA1B48" w:rsidRDefault="00BA1B48" w:rsidP="00BA1B48">
      <w:pPr>
        <w:jc w:val="both"/>
        <w:rPr>
          <w:sz w:val="20"/>
          <w:szCs w:val="20"/>
        </w:rPr>
      </w:pPr>
    </w:p>
    <w:p w:rsidR="00BA1B48" w:rsidRPr="00BA1B48" w:rsidRDefault="00BA1B48" w:rsidP="00BA1B48">
      <w:pPr>
        <w:jc w:val="both"/>
        <w:rPr>
          <w:sz w:val="20"/>
          <w:szCs w:val="20"/>
        </w:rPr>
      </w:pPr>
    </w:p>
    <w:tbl>
      <w:tblPr>
        <w:tblpPr w:leftFromText="141" w:rightFromText="141" w:vertAnchor="text" w:horzAnchor="page" w:tblpXSpec="center" w:tblpY="425"/>
        <w:tblW w:w="0" w:type="auto"/>
        <w:jc w:val="center"/>
        <w:tblLayout w:type="fixed"/>
        <w:tblLook w:val="0000" w:firstRow="0" w:lastRow="0" w:firstColumn="0" w:lastColumn="0" w:noHBand="0" w:noVBand="0"/>
      </w:tblPr>
      <w:tblGrid>
        <w:gridCol w:w="582"/>
        <w:gridCol w:w="4346"/>
        <w:gridCol w:w="1276"/>
        <w:gridCol w:w="850"/>
        <w:gridCol w:w="851"/>
      </w:tblGrid>
      <w:tr w:rsidR="009347A0" w:rsidRPr="00AD6134" w:rsidTr="00BA1B48">
        <w:trPr>
          <w:trHeight w:val="681"/>
          <w:jc w:val="center"/>
        </w:trPr>
        <w:tc>
          <w:tcPr>
            <w:tcW w:w="582" w:type="dxa"/>
            <w:tcBorders>
              <w:top w:val="single" w:sz="4" w:space="0" w:color="000000"/>
              <w:left w:val="single" w:sz="4" w:space="0" w:color="000000"/>
              <w:bottom w:val="single" w:sz="4" w:space="0" w:color="000000"/>
            </w:tcBorders>
            <w:shd w:val="clear" w:color="auto" w:fill="auto"/>
          </w:tcPr>
          <w:p w:rsidR="009347A0" w:rsidRPr="00AD6134" w:rsidRDefault="009347A0" w:rsidP="00BA1B48">
            <w:pPr>
              <w:spacing w:after="0" w:line="240" w:lineRule="auto"/>
              <w:rPr>
                <w:b/>
              </w:rPr>
            </w:pPr>
            <w:r w:rsidRPr="00AD6134">
              <w:rPr>
                <w:b/>
              </w:rPr>
              <w:t>Lp.</w:t>
            </w:r>
          </w:p>
        </w:tc>
        <w:tc>
          <w:tcPr>
            <w:tcW w:w="4346" w:type="dxa"/>
            <w:tcBorders>
              <w:top w:val="single" w:sz="4" w:space="0" w:color="000000"/>
              <w:left w:val="single" w:sz="4" w:space="0" w:color="000000"/>
              <w:bottom w:val="single" w:sz="4" w:space="0" w:color="000000"/>
            </w:tcBorders>
            <w:shd w:val="clear" w:color="auto" w:fill="auto"/>
          </w:tcPr>
          <w:p w:rsidR="009347A0" w:rsidRPr="00AD6134" w:rsidRDefault="009347A0" w:rsidP="00BA1B48">
            <w:pPr>
              <w:spacing w:after="0" w:line="240" w:lineRule="auto"/>
              <w:rPr>
                <w:b/>
              </w:rPr>
            </w:pPr>
          </w:p>
          <w:p w:rsidR="009347A0" w:rsidRPr="00AD6134" w:rsidRDefault="009347A0" w:rsidP="00BA1B48">
            <w:pPr>
              <w:spacing w:after="0" w:line="240" w:lineRule="auto"/>
              <w:rPr>
                <w:b/>
              </w:rPr>
            </w:pPr>
            <w:r>
              <w:rPr>
                <w:b/>
              </w:rPr>
              <w:t>M</w:t>
            </w:r>
            <w:r w:rsidRPr="00AD6134">
              <w:rPr>
                <w:b/>
              </w:rPr>
              <w:t>enu</w:t>
            </w:r>
          </w:p>
        </w:tc>
        <w:tc>
          <w:tcPr>
            <w:tcW w:w="1276" w:type="dxa"/>
            <w:tcBorders>
              <w:top w:val="single" w:sz="4" w:space="0" w:color="000000"/>
              <w:left w:val="single" w:sz="4" w:space="0" w:color="000000"/>
              <w:bottom w:val="single" w:sz="4" w:space="0" w:color="000000"/>
            </w:tcBorders>
            <w:shd w:val="clear" w:color="auto" w:fill="auto"/>
          </w:tcPr>
          <w:p w:rsidR="009347A0" w:rsidRPr="00AD6134" w:rsidRDefault="009347A0" w:rsidP="00BA1B48">
            <w:pPr>
              <w:spacing w:after="0" w:line="240" w:lineRule="auto"/>
              <w:rPr>
                <w:b/>
              </w:rPr>
            </w:pPr>
            <w:r w:rsidRPr="00AD6134">
              <w:rPr>
                <w:b/>
              </w:rPr>
              <w:t>Gramatura</w:t>
            </w:r>
          </w:p>
          <w:p w:rsidR="009347A0" w:rsidRPr="00AD6134" w:rsidRDefault="009347A0" w:rsidP="00BA1B48">
            <w:pPr>
              <w:spacing w:after="0" w:line="240" w:lineRule="auto"/>
              <w:rPr>
                <w:b/>
              </w:rPr>
            </w:pPr>
            <w:r w:rsidRPr="00AD6134">
              <w:rPr>
                <w:b/>
              </w:rPr>
              <w:t xml:space="preserve">1 porcji </w:t>
            </w:r>
          </w:p>
        </w:tc>
        <w:tc>
          <w:tcPr>
            <w:tcW w:w="850" w:type="dxa"/>
            <w:tcBorders>
              <w:top w:val="single" w:sz="4" w:space="0" w:color="000000"/>
              <w:left w:val="single" w:sz="4" w:space="0" w:color="000000"/>
              <w:bottom w:val="single" w:sz="4" w:space="0" w:color="000000"/>
            </w:tcBorders>
            <w:shd w:val="clear" w:color="auto" w:fill="auto"/>
          </w:tcPr>
          <w:p w:rsidR="009347A0" w:rsidRDefault="009347A0" w:rsidP="00BA1B48">
            <w:pPr>
              <w:spacing w:after="0" w:line="240" w:lineRule="auto"/>
              <w:rPr>
                <w:b/>
              </w:rPr>
            </w:pPr>
            <w:r>
              <w:rPr>
                <w:b/>
              </w:rPr>
              <w:t>Liczba</w:t>
            </w:r>
          </w:p>
          <w:p w:rsidR="009347A0" w:rsidRPr="00AD6134" w:rsidRDefault="009347A0" w:rsidP="00BA1B48">
            <w:pPr>
              <w:spacing w:after="0" w:line="240" w:lineRule="auto"/>
              <w:rPr>
                <w:b/>
              </w:rPr>
            </w:pPr>
            <w:r w:rsidRPr="00AD6134">
              <w:rPr>
                <w:b/>
              </w:rPr>
              <w:t>porcji na osobę</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47A0" w:rsidRPr="00AD6134" w:rsidRDefault="009347A0" w:rsidP="00BA1B48">
            <w:pPr>
              <w:spacing w:after="0" w:line="240" w:lineRule="auto"/>
              <w:rPr>
                <w:b/>
              </w:rPr>
            </w:pPr>
            <w:r w:rsidRPr="00AD6134">
              <w:rPr>
                <w:b/>
              </w:rPr>
              <w:t xml:space="preserve">Łączna </w:t>
            </w:r>
            <w:r>
              <w:rPr>
                <w:b/>
              </w:rPr>
              <w:t>liczba</w:t>
            </w:r>
            <w:r w:rsidRPr="00AD6134">
              <w:rPr>
                <w:b/>
              </w:rPr>
              <w:t xml:space="preserve"> porcji</w:t>
            </w:r>
          </w:p>
        </w:tc>
      </w:tr>
      <w:tr w:rsidR="009347A0" w:rsidRPr="00AD6134" w:rsidTr="00BA1B48">
        <w:trPr>
          <w:jc w:val="center"/>
        </w:trPr>
        <w:tc>
          <w:tcPr>
            <w:tcW w:w="582"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1.</w:t>
            </w:r>
          </w:p>
        </w:tc>
        <w:tc>
          <w:tcPr>
            <w:tcW w:w="4346" w:type="dxa"/>
            <w:tcBorders>
              <w:top w:val="single" w:sz="4" w:space="0" w:color="000000"/>
              <w:left w:val="single" w:sz="4" w:space="0" w:color="000000"/>
              <w:bottom w:val="single" w:sz="4" w:space="0" w:color="000000"/>
            </w:tcBorders>
            <w:shd w:val="clear" w:color="auto" w:fill="auto"/>
          </w:tcPr>
          <w:p w:rsidR="009347A0" w:rsidRPr="00345096" w:rsidRDefault="009347A0" w:rsidP="00BA1B48">
            <w:pPr>
              <w:spacing w:after="0"/>
            </w:pPr>
            <w:r w:rsidRPr="00AD6134">
              <w:rPr>
                <w:u w:val="single"/>
              </w:rPr>
              <w:t>Zakąski podawane na ciepło</w:t>
            </w:r>
            <w:r w:rsidRPr="00AD6134">
              <w:t xml:space="preserve"> – do wyboru:  </w:t>
            </w:r>
            <w:r>
              <w:t xml:space="preserve">np. </w:t>
            </w:r>
            <w:r w:rsidRPr="00AD6134">
              <w:t xml:space="preserve">rolada z indyka ze szpinakiem, sztufada wieprzowa w sosie śliwkowym, kurczak faszerowany suszonymi pomidorami w sosie śmietanowym, brokuły pod beszamelem z parmezanem, dorsz w sosie cytrynowym, pieczone ziemniaki z rozmarynem, zestaw surówek </w:t>
            </w:r>
          </w:p>
        </w:tc>
        <w:tc>
          <w:tcPr>
            <w:tcW w:w="1276"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160 g</w:t>
            </w:r>
          </w:p>
        </w:tc>
        <w:tc>
          <w:tcPr>
            <w:tcW w:w="850"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47A0" w:rsidRPr="00AD6134" w:rsidRDefault="009347A0" w:rsidP="00BA1B48">
            <w:r w:rsidRPr="00AD6134">
              <w:t>7</w:t>
            </w:r>
            <w:r>
              <w:t>0</w:t>
            </w:r>
            <w:r w:rsidRPr="00AD6134">
              <w:t>0</w:t>
            </w:r>
          </w:p>
        </w:tc>
      </w:tr>
      <w:tr w:rsidR="009347A0" w:rsidRPr="00AD6134" w:rsidTr="00BA1B48">
        <w:trPr>
          <w:jc w:val="center"/>
        </w:trPr>
        <w:tc>
          <w:tcPr>
            <w:tcW w:w="582" w:type="dxa"/>
            <w:tcBorders>
              <w:top w:val="single" w:sz="4" w:space="0" w:color="000000"/>
              <w:left w:val="single" w:sz="4" w:space="0" w:color="000000"/>
              <w:bottom w:val="single" w:sz="4" w:space="0" w:color="auto"/>
            </w:tcBorders>
            <w:shd w:val="clear" w:color="auto" w:fill="auto"/>
          </w:tcPr>
          <w:p w:rsidR="009347A0" w:rsidRPr="00AD6134" w:rsidRDefault="009347A0" w:rsidP="00BA1B48">
            <w:r w:rsidRPr="00AD6134">
              <w:lastRenderedPageBreak/>
              <w:t>2.</w:t>
            </w:r>
          </w:p>
        </w:tc>
        <w:tc>
          <w:tcPr>
            <w:tcW w:w="4346" w:type="dxa"/>
            <w:tcBorders>
              <w:top w:val="single" w:sz="4" w:space="0" w:color="000000"/>
              <w:left w:val="single" w:sz="4" w:space="0" w:color="000000"/>
              <w:bottom w:val="single" w:sz="4" w:space="0" w:color="auto"/>
            </w:tcBorders>
            <w:shd w:val="clear" w:color="auto" w:fill="auto"/>
          </w:tcPr>
          <w:p w:rsidR="009347A0" w:rsidRPr="00345096" w:rsidRDefault="009347A0" w:rsidP="00BA1B48">
            <w:r w:rsidRPr="00AD6134">
              <w:rPr>
                <w:u w:val="single"/>
              </w:rPr>
              <w:t>Posiłki podawane na ciepło</w:t>
            </w:r>
            <w:r w:rsidRPr="00AD6134">
              <w:t xml:space="preserve"> – do wyboru</w:t>
            </w:r>
            <w:r>
              <w:t xml:space="preserve"> np. </w:t>
            </w:r>
            <w:r w:rsidRPr="00AD6134">
              <w:t>: żurek staropolski na wędzące, krem pieczarkowy</w:t>
            </w:r>
          </w:p>
        </w:tc>
        <w:tc>
          <w:tcPr>
            <w:tcW w:w="1276" w:type="dxa"/>
            <w:tcBorders>
              <w:top w:val="single" w:sz="4" w:space="0" w:color="000000"/>
              <w:left w:val="single" w:sz="4" w:space="0" w:color="000000"/>
              <w:bottom w:val="single" w:sz="4" w:space="0" w:color="auto"/>
            </w:tcBorders>
            <w:shd w:val="clear" w:color="auto" w:fill="auto"/>
          </w:tcPr>
          <w:p w:rsidR="009347A0" w:rsidRPr="00AD6134" w:rsidRDefault="009347A0" w:rsidP="00BA1B48">
            <w:r w:rsidRPr="00AD6134">
              <w:t>300 ml</w:t>
            </w:r>
          </w:p>
        </w:tc>
        <w:tc>
          <w:tcPr>
            <w:tcW w:w="850" w:type="dxa"/>
            <w:tcBorders>
              <w:top w:val="single" w:sz="4" w:space="0" w:color="000000"/>
              <w:left w:val="single" w:sz="4" w:space="0" w:color="000000"/>
              <w:bottom w:val="single" w:sz="4" w:space="0" w:color="auto"/>
            </w:tcBorders>
            <w:shd w:val="clear" w:color="auto" w:fill="auto"/>
          </w:tcPr>
          <w:p w:rsidR="009347A0" w:rsidRPr="00AD6134" w:rsidRDefault="009347A0" w:rsidP="00BA1B48">
            <w:r w:rsidRPr="00AD6134">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9347A0" w:rsidRPr="00AD6134" w:rsidRDefault="009347A0" w:rsidP="00BA1B48">
            <w:r>
              <w:t>68</w:t>
            </w:r>
            <w:r w:rsidRPr="00AD6134">
              <w:t>0</w:t>
            </w:r>
          </w:p>
        </w:tc>
      </w:tr>
      <w:tr w:rsidR="009347A0" w:rsidRPr="00AD6134" w:rsidTr="00BA1B48">
        <w:trPr>
          <w:trHeight w:val="1375"/>
          <w:jc w:val="center"/>
        </w:trPr>
        <w:tc>
          <w:tcPr>
            <w:tcW w:w="582" w:type="dxa"/>
            <w:tcBorders>
              <w:top w:val="single" w:sz="4" w:space="0" w:color="auto"/>
              <w:left w:val="single" w:sz="4" w:space="0" w:color="000000"/>
            </w:tcBorders>
            <w:shd w:val="clear" w:color="auto" w:fill="auto"/>
          </w:tcPr>
          <w:p w:rsidR="009347A0" w:rsidRPr="00AD6134" w:rsidRDefault="009347A0" w:rsidP="00BA1B48">
            <w:r w:rsidRPr="00AD6134">
              <w:t>3.</w:t>
            </w:r>
          </w:p>
        </w:tc>
        <w:tc>
          <w:tcPr>
            <w:tcW w:w="4346" w:type="dxa"/>
            <w:tcBorders>
              <w:top w:val="single" w:sz="4" w:space="0" w:color="auto"/>
              <w:left w:val="single" w:sz="4" w:space="0" w:color="000000"/>
              <w:bottom w:val="single" w:sz="4" w:space="0" w:color="000000"/>
            </w:tcBorders>
            <w:shd w:val="clear" w:color="auto" w:fill="auto"/>
          </w:tcPr>
          <w:p w:rsidR="009347A0" w:rsidRPr="00AD6134" w:rsidRDefault="009347A0" w:rsidP="00BA1B48">
            <w:pPr>
              <w:spacing w:after="0" w:line="240" w:lineRule="auto"/>
            </w:pPr>
            <w:r w:rsidRPr="00AD6134">
              <w:rPr>
                <w:u w:val="single"/>
              </w:rPr>
              <w:t>Szwedzki stół</w:t>
            </w:r>
            <w:r w:rsidRPr="00AD6134">
              <w:t xml:space="preserve"> – </w:t>
            </w:r>
            <w:r>
              <w:t xml:space="preserve">np. </w:t>
            </w:r>
            <w:r w:rsidRPr="00AD6134">
              <w:t>sałatki (1100 porcji), w tym do wyboru:</w:t>
            </w:r>
          </w:p>
          <w:p w:rsidR="009347A0" w:rsidRPr="00AD6134" w:rsidRDefault="009347A0" w:rsidP="00BA1B48">
            <w:pPr>
              <w:numPr>
                <w:ilvl w:val="0"/>
                <w:numId w:val="2"/>
              </w:numPr>
              <w:spacing w:after="0" w:line="240" w:lineRule="auto"/>
            </w:pPr>
            <w:r w:rsidRPr="00AD6134">
              <w:t>sałatka z makaronem i brokułem</w:t>
            </w:r>
          </w:p>
          <w:p w:rsidR="009347A0" w:rsidRPr="00AD6134" w:rsidRDefault="009347A0" w:rsidP="00BA1B48">
            <w:pPr>
              <w:numPr>
                <w:ilvl w:val="0"/>
                <w:numId w:val="2"/>
              </w:numPr>
              <w:spacing w:after="0" w:line="240" w:lineRule="auto"/>
            </w:pPr>
            <w:r w:rsidRPr="00AD6134">
              <w:t>sałatka grecka</w:t>
            </w:r>
          </w:p>
          <w:p w:rsidR="009347A0" w:rsidRPr="00345096" w:rsidRDefault="009347A0" w:rsidP="00BA1B48">
            <w:pPr>
              <w:numPr>
                <w:ilvl w:val="0"/>
                <w:numId w:val="2"/>
              </w:numPr>
              <w:spacing w:after="0" w:line="240" w:lineRule="auto"/>
            </w:pPr>
            <w:r w:rsidRPr="00AD6134">
              <w:t>sałatka gyros – m.in. z kurczakiem, sałatą lodową, kukurydzą, ogórkiem, pomidorem</w:t>
            </w:r>
          </w:p>
        </w:tc>
        <w:tc>
          <w:tcPr>
            <w:tcW w:w="1276" w:type="dxa"/>
            <w:tcBorders>
              <w:top w:val="single" w:sz="4" w:space="0" w:color="auto"/>
              <w:left w:val="single" w:sz="4" w:space="0" w:color="000000"/>
              <w:bottom w:val="single" w:sz="4" w:space="0" w:color="000000"/>
            </w:tcBorders>
            <w:shd w:val="clear" w:color="auto" w:fill="auto"/>
          </w:tcPr>
          <w:p w:rsidR="009347A0" w:rsidRPr="00AD6134" w:rsidRDefault="009347A0" w:rsidP="00BA1B48">
            <w:pPr>
              <w:spacing w:after="0" w:line="240" w:lineRule="auto"/>
            </w:pPr>
          </w:p>
          <w:p w:rsidR="009347A0" w:rsidRPr="00AD6134" w:rsidRDefault="009347A0" w:rsidP="00BA1B48">
            <w:pPr>
              <w:spacing w:after="0" w:line="240" w:lineRule="auto"/>
            </w:pPr>
            <w:r w:rsidRPr="00AD6134">
              <w:t>100 g</w:t>
            </w:r>
          </w:p>
          <w:p w:rsidR="009347A0" w:rsidRPr="00AD6134" w:rsidRDefault="009347A0" w:rsidP="00BA1B48">
            <w:pPr>
              <w:spacing w:after="0" w:line="240" w:lineRule="auto"/>
            </w:pPr>
            <w:r w:rsidRPr="00AD6134">
              <w:t>100 g</w:t>
            </w:r>
          </w:p>
          <w:p w:rsidR="009347A0" w:rsidRPr="00AD6134" w:rsidRDefault="009347A0" w:rsidP="00BA1B48">
            <w:pPr>
              <w:spacing w:after="0" w:line="240" w:lineRule="auto"/>
            </w:pPr>
            <w:r w:rsidRPr="00AD6134">
              <w:t>100 g</w:t>
            </w:r>
          </w:p>
        </w:tc>
        <w:tc>
          <w:tcPr>
            <w:tcW w:w="850" w:type="dxa"/>
            <w:tcBorders>
              <w:top w:val="single" w:sz="4" w:space="0" w:color="auto"/>
              <w:left w:val="single" w:sz="4" w:space="0" w:color="000000"/>
            </w:tcBorders>
            <w:shd w:val="clear" w:color="auto" w:fill="auto"/>
          </w:tcPr>
          <w:p w:rsidR="009347A0" w:rsidRPr="00AD6134" w:rsidRDefault="009347A0" w:rsidP="00BA1B48"/>
          <w:p w:rsidR="009347A0" w:rsidRPr="00AD6134" w:rsidRDefault="009347A0" w:rsidP="00BA1B48">
            <w:r w:rsidRPr="00AD6134">
              <w:t>bez limitu</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9347A0" w:rsidRPr="00AD6134" w:rsidRDefault="009347A0" w:rsidP="00BA1B48">
            <w:pPr>
              <w:spacing w:after="0" w:line="240" w:lineRule="auto"/>
            </w:pPr>
          </w:p>
          <w:p w:rsidR="009347A0" w:rsidRPr="00AD6134" w:rsidRDefault="009347A0" w:rsidP="00BA1B48">
            <w:pPr>
              <w:spacing w:after="0" w:line="240" w:lineRule="auto"/>
            </w:pPr>
            <w:r w:rsidRPr="00AD6134">
              <w:t>200</w:t>
            </w:r>
          </w:p>
          <w:p w:rsidR="009347A0" w:rsidRPr="00AD6134" w:rsidRDefault="009347A0" w:rsidP="00BA1B48">
            <w:pPr>
              <w:spacing w:after="0" w:line="240" w:lineRule="auto"/>
            </w:pPr>
            <w:r w:rsidRPr="00AD6134">
              <w:t>450</w:t>
            </w:r>
          </w:p>
          <w:p w:rsidR="009347A0" w:rsidRPr="00AD6134" w:rsidRDefault="009347A0" w:rsidP="00BA1B48">
            <w:pPr>
              <w:spacing w:after="0" w:line="240" w:lineRule="auto"/>
            </w:pPr>
            <w:r w:rsidRPr="00AD6134">
              <w:t>450</w:t>
            </w:r>
          </w:p>
        </w:tc>
      </w:tr>
      <w:tr w:rsidR="009347A0" w:rsidRPr="00AD6134" w:rsidTr="00BA1B48">
        <w:trPr>
          <w:jc w:val="center"/>
        </w:trPr>
        <w:tc>
          <w:tcPr>
            <w:tcW w:w="582" w:type="dxa"/>
            <w:tcBorders>
              <w:top w:val="single" w:sz="4" w:space="0" w:color="000000"/>
              <w:left w:val="single" w:sz="4" w:space="0" w:color="000000"/>
            </w:tcBorders>
            <w:shd w:val="clear" w:color="auto" w:fill="auto"/>
          </w:tcPr>
          <w:p w:rsidR="009347A0" w:rsidRPr="00AD6134" w:rsidRDefault="009347A0" w:rsidP="00BA1B48">
            <w:r w:rsidRPr="00AD6134">
              <w:t>4.</w:t>
            </w:r>
          </w:p>
        </w:tc>
        <w:tc>
          <w:tcPr>
            <w:tcW w:w="4346" w:type="dxa"/>
            <w:tcBorders>
              <w:top w:val="single" w:sz="4" w:space="0" w:color="000000"/>
              <w:left w:val="single" w:sz="4" w:space="0" w:color="000000"/>
              <w:bottom w:val="single" w:sz="4" w:space="0" w:color="000000"/>
            </w:tcBorders>
            <w:shd w:val="clear" w:color="auto" w:fill="auto"/>
          </w:tcPr>
          <w:p w:rsidR="009347A0" w:rsidRPr="00345096" w:rsidRDefault="009347A0" w:rsidP="00BA1B48">
            <w:pPr>
              <w:spacing w:after="0"/>
            </w:pPr>
            <w:r w:rsidRPr="00AD6134">
              <w:rPr>
                <w:u w:val="single"/>
              </w:rPr>
              <w:t>Szwedzki stół</w:t>
            </w:r>
            <w:r w:rsidRPr="00AD6134">
              <w:t xml:space="preserve"> – </w:t>
            </w:r>
            <w:r>
              <w:t xml:space="preserve">np. </w:t>
            </w:r>
            <w:r w:rsidRPr="00AD6134">
              <w:t xml:space="preserve">zakąski podawane na zimno w tym do wyboru: </w:t>
            </w:r>
            <w:r>
              <w:t>piersi</w:t>
            </w:r>
            <w:r w:rsidRPr="00AD6134">
              <w:t xml:space="preserve"> z kurczaka z kurkami,  schab ze śliwką, kąski indyka w sosie żurawinowym, rolada drobiowa zawijana </w:t>
            </w:r>
            <w:r>
              <w:t>z pieczarkami</w:t>
            </w:r>
            <w:r w:rsidRPr="00AD6134">
              <w:t xml:space="preserve">, rolada alpejska ze szpinakiem i owczym serem, schab z musem pieprzowym, trójkąciki cielęce z borowikami,  szaszłyki </w:t>
            </w:r>
            <w:proofErr w:type="spellStart"/>
            <w:r w:rsidRPr="00AD6134">
              <w:t>brokułowe</w:t>
            </w:r>
            <w:proofErr w:type="spellEnd"/>
            <w:r w:rsidRPr="00AD6134">
              <w:t xml:space="preserve"> w cieście</w:t>
            </w:r>
          </w:p>
        </w:tc>
        <w:tc>
          <w:tcPr>
            <w:tcW w:w="1276"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100 g</w:t>
            </w:r>
          </w:p>
        </w:tc>
        <w:tc>
          <w:tcPr>
            <w:tcW w:w="850" w:type="dxa"/>
            <w:tcBorders>
              <w:top w:val="single" w:sz="4" w:space="0" w:color="000000"/>
              <w:left w:val="single" w:sz="4" w:space="0" w:color="000000"/>
            </w:tcBorders>
            <w:shd w:val="clear" w:color="auto" w:fill="auto"/>
          </w:tcPr>
          <w:p w:rsidR="009347A0" w:rsidRPr="00AD6134" w:rsidRDefault="009347A0" w:rsidP="00BA1B48">
            <w:r w:rsidRPr="00AD6134">
              <w:t>bez limitu</w:t>
            </w:r>
          </w:p>
        </w:tc>
        <w:tc>
          <w:tcPr>
            <w:tcW w:w="851" w:type="dxa"/>
            <w:tcBorders>
              <w:top w:val="single" w:sz="4" w:space="0" w:color="000000"/>
              <w:left w:val="single" w:sz="4" w:space="0" w:color="000000"/>
              <w:right w:val="single" w:sz="4" w:space="0" w:color="000000"/>
            </w:tcBorders>
            <w:shd w:val="clear" w:color="auto" w:fill="auto"/>
          </w:tcPr>
          <w:p w:rsidR="009347A0" w:rsidRPr="00AD6134" w:rsidRDefault="009347A0" w:rsidP="00BA1B48">
            <w:r w:rsidRPr="00AD6134">
              <w:t>1000</w:t>
            </w:r>
          </w:p>
        </w:tc>
      </w:tr>
      <w:tr w:rsidR="009347A0" w:rsidRPr="00AD6134" w:rsidTr="00BA1B48">
        <w:trPr>
          <w:jc w:val="center"/>
        </w:trPr>
        <w:tc>
          <w:tcPr>
            <w:tcW w:w="582" w:type="dxa"/>
            <w:tcBorders>
              <w:top w:val="single" w:sz="4" w:space="0" w:color="000000"/>
              <w:left w:val="single" w:sz="4" w:space="0" w:color="000000"/>
            </w:tcBorders>
            <w:shd w:val="clear" w:color="auto" w:fill="auto"/>
          </w:tcPr>
          <w:p w:rsidR="009347A0" w:rsidRPr="00AD6134" w:rsidRDefault="009347A0" w:rsidP="00BA1B48">
            <w:r w:rsidRPr="00AD6134">
              <w:t>5.</w:t>
            </w:r>
          </w:p>
        </w:tc>
        <w:tc>
          <w:tcPr>
            <w:tcW w:w="4346" w:type="dxa"/>
            <w:tcBorders>
              <w:top w:val="single" w:sz="4" w:space="0" w:color="000000"/>
              <w:left w:val="single" w:sz="4" w:space="0" w:color="000000"/>
              <w:bottom w:val="single" w:sz="4" w:space="0" w:color="000000"/>
            </w:tcBorders>
            <w:shd w:val="clear" w:color="auto" w:fill="auto"/>
          </w:tcPr>
          <w:p w:rsidR="009347A0" w:rsidRPr="00AD6134" w:rsidRDefault="009347A0" w:rsidP="00BA1B48">
            <w:pPr>
              <w:spacing w:after="0" w:line="240" w:lineRule="auto"/>
            </w:pPr>
            <w:r w:rsidRPr="00AD6134">
              <w:rPr>
                <w:u w:val="single"/>
              </w:rPr>
              <w:t>Stół wiejski</w:t>
            </w:r>
            <w:r w:rsidRPr="00AD6134">
              <w:t xml:space="preserve"> – </w:t>
            </w:r>
            <w:r>
              <w:t>np.:</w:t>
            </w:r>
          </w:p>
          <w:p w:rsidR="009347A0" w:rsidRPr="00AD6134" w:rsidRDefault="009347A0" w:rsidP="00BA1B48">
            <w:pPr>
              <w:numPr>
                <w:ilvl w:val="0"/>
                <w:numId w:val="1"/>
              </w:numPr>
              <w:spacing w:after="0" w:line="240" w:lineRule="auto"/>
            </w:pPr>
            <w:r w:rsidRPr="00AD6134">
              <w:t xml:space="preserve">deska pieczonych mięs i wędlin, </w:t>
            </w:r>
          </w:p>
          <w:p w:rsidR="009347A0" w:rsidRPr="00AD6134" w:rsidRDefault="009347A0" w:rsidP="00BA1B48">
            <w:pPr>
              <w:numPr>
                <w:ilvl w:val="0"/>
                <w:numId w:val="1"/>
              </w:numPr>
              <w:spacing w:after="0" w:line="240" w:lineRule="auto"/>
            </w:pPr>
            <w:r w:rsidRPr="00AD6134">
              <w:t xml:space="preserve">deska serów, </w:t>
            </w:r>
          </w:p>
          <w:p w:rsidR="009347A0" w:rsidRPr="00AD6134" w:rsidRDefault="009347A0" w:rsidP="00BA1B48">
            <w:pPr>
              <w:numPr>
                <w:ilvl w:val="0"/>
                <w:numId w:val="1"/>
              </w:numPr>
              <w:spacing w:after="0" w:line="240" w:lineRule="auto"/>
            </w:pPr>
            <w:r w:rsidRPr="00AD6134">
              <w:t xml:space="preserve">pasztet, </w:t>
            </w:r>
          </w:p>
          <w:p w:rsidR="009347A0" w:rsidRPr="00345096" w:rsidRDefault="009347A0" w:rsidP="00BA1B48">
            <w:pPr>
              <w:numPr>
                <w:ilvl w:val="0"/>
                <w:numId w:val="1"/>
              </w:numPr>
              <w:spacing w:after="0" w:line="240" w:lineRule="auto"/>
            </w:pPr>
            <w:r w:rsidRPr="00AD6134">
              <w:t>chleb wiejski krojony smarowany smalcem + ogórek kiszony</w:t>
            </w:r>
          </w:p>
        </w:tc>
        <w:tc>
          <w:tcPr>
            <w:tcW w:w="1276" w:type="dxa"/>
            <w:tcBorders>
              <w:top w:val="single" w:sz="4" w:space="0" w:color="000000"/>
              <w:left w:val="single" w:sz="4" w:space="0" w:color="000000"/>
              <w:bottom w:val="single" w:sz="4" w:space="0" w:color="000000"/>
            </w:tcBorders>
            <w:shd w:val="clear" w:color="auto" w:fill="auto"/>
          </w:tcPr>
          <w:p w:rsidR="009347A0" w:rsidRPr="00AD6134" w:rsidRDefault="009347A0" w:rsidP="00BA1B48">
            <w:pPr>
              <w:spacing w:after="0" w:line="240" w:lineRule="auto"/>
            </w:pPr>
          </w:p>
          <w:p w:rsidR="009347A0" w:rsidRPr="00AD6134" w:rsidRDefault="009347A0" w:rsidP="00BA1B48">
            <w:pPr>
              <w:spacing w:after="0" w:line="240" w:lineRule="auto"/>
            </w:pPr>
            <w:r w:rsidRPr="00AD6134">
              <w:t>100 g</w:t>
            </w:r>
          </w:p>
          <w:p w:rsidR="009347A0" w:rsidRPr="00AD6134" w:rsidRDefault="009347A0" w:rsidP="00BA1B48">
            <w:pPr>
              <w:spacing w:after="0" w:line="240" w:lineRule="auto"/>
            </w:pPr>
            <w:r w:rsidRPr="00AD6134">
              <w:t>100 g</w:t>
            </w:r>
          </w:p>
          <w:p w:rsidR="009347A0" w:rsidRPr="00AD6134" w:rsidRDefault="009347A0" w:rsidP="00BA1B48">
            <w:pPr>
              <w:spacing w:after="0" w:line="240" w:lineRule="auto"/>
            </w:pPr>
            <w:r w:rsidRPr="00AD6134">
              <w:t>100 g</w:t>
            </w:r>
          </w:p>
          <w:p w:rsidR="009347A0" w:rsidRPr="00AD6134" w:rsidRDefault="009347A0" w:rsidP="00BA1B48">
            <w:pPr>
              <w:spacing w:after="0" w:line="240" w:lineRule="auto"/>
            </w:pPr>
            <w:r w:rsidRPr="00AD6134">
              <w:t>1 szt.</w:t>
            </w:r>
          </w:p>
        </w:tc>
        <w:tc>
          <w:tcPr>
            <w:tcW w:w="850" w:type="dxa"/>
            <w:tcBorders>
              <w:top w:val="single" w:sz="4" w:space="0" w:color="000000"/>
              <w:left w:val="single" w:sz="4" w:space="0" w:color="000000"/>
            </w:tcBorders>
            <w:shd w:val="clear" w:color="auto" w:fill="auto"/>
          </w:tcPr>
          <w:p w:rsidR="009347A0" w:rsidRPr="00AD6134" w:rsidRDefault="009347A0" w:rsidP="00BA1B48">
            <w:pPr>
              <w:spacing w:after="0" w:line="240" w:lineRule="auto"/>
            </w:pPr>
            <w:r w:rsidRPr="00AD6134">
              <w:t>bez limitu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47A0" w:rsidRPr="00AD6134" w:rsidRDefault="009347A0" w:rsidP="00BA1B48">
            <w:pPr>
              <w:spacing w:after="0" w:line="240" w:lineRule="auto"/>
            </w:pPr>
          </w:p>
          <w:p w:rsidR="009347A0" w:rsidRPr="00AD6134" w:rsidRDefault="009347A0" w:rsidP="00BA1B48">
            <w:pPr>
              <w:spacing w:after="0" w:line="240" w:lineRule="auto"/>
            </w:pPr>
            <w:r w:rsidRPr="00AD6134">
              <w:t>450</w:t>
            </w:r>
          </w:p>
          <w:p w:rsidR="009347A0" w:rsidRPr="00AD6134" w:rsidRDefault="009347A0" w:rsidP="00BA1B48">
            <w:pPr>
              <w:spacing w:after="0" w:line="240" w:lineRule="auto"/>
            </w:pPr>
            <w:r w:rsidRPr="00AD6134">
              <w:t>300</w:t>
            </w:r>
          </w:p>
          <w:p w:rsidR="009347A0" w:rsidRPr="00AD6134" w:rsidRDefault="009347A0" w:rsidP="00BA1B48">
            <w:pPr>
              <w:spacing w:after="0" w:line="240" w:lineRule="auto"/>
            </w:pPr>
            <w:r w:rsidRPr="00AD6134">
              <w:t>150</w:t>
            </w:r>
          </w:p>
          <w:p w:rsidR="009347A0" w:rsidRPr="00AD6134" w:rsidRDefault="009347A0" w:rsidP="00BA1B48">
            <w:pPr>
              <w:spacing w:after="0" w:line="240" w:lineRule="auto"/>
            </w:pPr>
            <w:r w:rsidRPr="00AD6134">
              <w:t>450</w:t>
            </w:r>
          </w:p>
        </w:tc>
      </w:tr>
      <w:tr w:rsidR="009347A0" w:rsidRPr="00AD6134" w:rsidTr="00BA1B48">
        <w:trPr>
          <w:jc w:val="center"/>
        </w:trPr>
        <w:tc>
          <w:tcPr>
            <w:tcW w:w="582"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6.</w:t>
            </w:r>
          </w:p>
        </w:tc>
        <w:tc>
          <w:tcPr>
            <w:tcW w:w="4346" w:type="dxa"/>
            <w:tcBorders>
              <w:top w:val="single" w:sz="4" w:space="0" w:color="000000"/>
              <w:left w:val="single" w:sz="4" w:space="0" w:color="000000"/>
              <w:bottom w:val="single" w:sz="4" w:space="0" w:color="000000"/>
            </w:tcBorders>
            <w:shd w:val="clear" w:color="auto" w:fill="auto"/>
          </w:tcPr>
          <w:p w:rsidR="009347A0" w:rsidRPr="00AD6134" w:rsidRDefault="009347A0" w:rsidP="00BA1B48">
            <w:pPr>
              <w:spacing w:after="0" w:line="240" w:lineRule="auto"/>
            </w:pPr>
            <w:r w:rsidRPr="00AD6134">
              <w:rPr>
                <w:u w:val="single"/>
              </w:rPr>
              <w:t>Napoje</w:t>
            </w:r>
            <w:r w:rsidRPr="00AD6134">
              <w:t xml:space="preserve"> – do wyboru kawa lub herbata (mogą być w termosach) + cukier, śmietanka</w:t>
            </w:r>
            <w:r>
              <w:t>/mleko</w:t>
            </w:r>
            <w:r w:rsidRPr="00AD6134">
              <w:t>, cytryna</w:t>
            </w:r>
            <w:r>
              <w:t xml:space="preserve"> w plasterkach</w:t>
            </w:r>
          </w:p>
        </w:tc>
        <w:tc>
          <w:tcPr>
            <w:tcW w:w="1276"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200 ml</w:t>
            </w:r>
          </w:p>
        </w:tc>
        <w:tc>
          <w:tcPr>
            <w:tcW w:w="850" w:type="dxa"/>
            <w:tcBorders>
              <w:top w:val="single" w:sz="4" w:space="0" w:color="000000"/>
              <w:left w:val="single" w:sz="4" w:space="0" w:color="000000"/>
              <w:bottom w:val="single" w:sz="4" w:space="0" w:color="000000"/>
            </w:tcBorders>
            <w:shd w:val="clear" w:color="auto" w:fill="auto"/>
          </w:tcPr>
          <w:p w:rsidR="009347A0" w:rsidRPr="00AD6134" w:rsidRDefault="009347A0" w:rsidP="00BA1B48">
            <w:r w:rsidRPr="00AD6134">
              <w:t>bez limitu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47A0" w:rsidRPr="00AD6134" w:rsidRDefault="009347A0" w:rsidP="00BA1B48">
            <w:r w:rsidRPr="00AD6134">
              <w:t>bez ograniczeń</w:t>
            </w:r>
          </w:p>
        </w:tc>
      </w:tr>
    </w:tbl>
    <w:p w:rsidR="002A189D" w:rsidRDefault="002A189D" w:rsidP="00AD6134">
      <w:pPr>
        <w:rPr>
          <w:b/>
        </w:rPr>
      </w:pPr>
    </w:p>
    <w:p w:rsidR="00BA1B48" w:rsidRDefault="00BA1B48">
      <w:pPr>
        <w:rPr>
          <w:b/>
        </w:rPr>
      </w:pPr>
      <w:r>
        <w:rPr>
          <w:b/>
        </w:rPr>
        <w:br w:type="page"/>
      </w:r>
    </w:p>
    <w:p w:rsidR="00C9441F" w:rsidRPr="002C67BD" w:rsidRDefault="00C9441F" w:rsidP="00BB5024">
      <w:pPr>
        <w:rPr>
          <w:b/>
        </w:rPr>
      </w:pPr>
    </w:p>
    <w:p w:rsidR="002C67BD" w:rsidRPr="002C67BD" w:rsidRDefault="002C67BD" w:rsidP="002C67BD">
      <w:pPr>
        <w:jc w:val="center"/>
        <w:rPr>
          <w:b/>
          <w:sz w:val="28"/>
          <w:szCs w:val="28"/>
        </w:rPr>
      </w:pPr>
      <w:r w:rsidRPr="002C67BD">
        <w:rPr>
          <w:b/>
          <w:sz w:val="28"/>
          <w:szCs w:val="28"/>
        </w:rPr>
        <w:t>PAKIET</w:t>
      </w:r>
      <w:r w:rsidR="000F6DB7">
        <w:rPr>
          <w:b/>
          <w:sz w:val="28"/>
          <w:szCs w:val="28"/>
        </w:rPr>
        <w:t xml:space="preserve"> </w:t>
      </w:r>
      <w:r w:rsidR="00E7072D">
        <w:rPr>
          <w:b/>
          <w:sz w:val="28"/>
          <w:szCs w:val="28"/>
        </w:rPr>
        <w:t>1</w:t>
      </w:r>
      <w:r w:rsidR="00A6175B">
        <w:rPr>
          <w:b/>
          <w:sz w:val="28"/>
          <w:szCs w:val="28"/>
        </w:rPr>
        <w:t>3 (Chata Jagoda wiosna)</w:t>
      </w:r>
    </w:p>
    <w:p w:rsidR="002C67BD" w:rsidRDefault="00A71160" w:rsidP="002C67BD">
      <w:r>
        <w:t>Szacowana liczba</w:t>
      </w:r>
      <w:r w:rsidR="00AF2C53">
        <w:t xml:space="preserve"> osób:</w:t>
      </w:r>
      <w:r w:rsidR="00AF2C53">
        <w:tab/>
      </w:r>
      <w:r w:rsidR="00AF2C53">
        <w:tab/>
      </w:r>
      <w:r w:rsidR="00AF2C53">
        <w:tab/>
      </w:r>
      <w:r w:rsidR="00AF2C53">
        <w:tab/>
        <w:t>1</w:t>
      </w:r>
      <w:r w:rsidR="007976C5">
        <w:t>0</w:t>
      </w:r>
      <w:r w:rsidR="00AF2C53">
        <w:t xml:space="preserve">0 </w:t>
      </w:r>
      <w:r w:rsidR="003D58A9">
        <w:t>(impreza plenerowa)</w:t>
      </w:r>
      <w:r w:rsidR="00B83D1E">
        <w:t>*</w:t>
      </w:r>
      <w:r w:rsidR="00AF2C53">
        <w:br/>
      </w:r>
    </w:p>
    <w:p w:rsidR="001F3AC1" w:rsidRPr="001F3AC1" w:rsidRDefault="001F3AC1" w:rsidP="001F3AC1">
      <w:pPr>
        <w:rPr>
          <w:b/>
        </w:rPr>
      </w:pPr>
      <w:r w:rsidRPr="001F3AC1">
        <w:rPr>
          <w:b/>
        </w:rPr>
        <w:t>Warunki konieczn</w:t>
      </w:r>
      <w:r w:rsidR="006E3608">
        <w:rPr>
          <w:b/>
        </w:rPr>
        <w:t>e do spełnienia przez Wykonawcę - brak</w:t>
      </w:r>
    </w:p>
    <w:tbl>
      <w:tblPr>
        <w:tblpPr w:leftFromText="141" w:rightFromText="141" w:vertAnchor="text" w:horzAnchor="page" w:tblpX="942" w:tblpY="3298"/>
        <w:tblW w:w="0" w:type="auto"/>
        <w:tblLayout w:type="fixed"/>
        <w:tblLook w:val="0000" w:firstRow="0" w:lastRow="0" w:firstColumn="0" w:lastColumn="0" w:noHBand="0" w:noVBand="0"/>
      </w:tblPr>
      <w:tblGrid>
        <w:gridCol w:w="534"/>
        <w:gridCol w:w="3543"/>
        <w:gridCol w:w="1547"/>
        <w:gridCol w:w="1288"/>
        <w:gridCol w:w="2410"/>
      </w:tblGrid>
      <w:tr w:rsidR="000763ED" w:rsidRPr="001F3AC1" w:rsidTr="000763ED">
        <w:tc>
          <w:tcPr>
            <w:tcW w:w="534"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Lp.</w:t>
            </w:r>
          </w:p>
        </w:tc>
        <w:tc>
          <w:tcPr>
            <w:tcW w:w="3543"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p>
          <w:p w:rsidR="000763ED" w:rsidRPr="00A71160" w:rsidRDefault="000763ED" w:rsidP="000763ED">
            <w:pPr>
              <w:spacing w:after="0" w:line="240" w:lineRule="auto"/>
              <w:jc w:val="center"/>
              <w:rPr>
                <w:rFonts w:eastAsia="Times New Roman" w:cstheme="minorHAnsi"/>
                <w:b/>
                <w:lang w:eastAsia="pl-PL"/>
              </w:rPr>
            </w:pPr>
            <w:r w:rsidRPr="00A71160">
              <w:rPr>
                <w:rFonts w:eastAsia="Times New Roman" w:cstheme="minorHAnsi"/>
                <w:b/>
                <w:lang w:eastAsia="pl-PL"/>
              </w:rPr>
              <w:t>Menu</w:t>
            </w:r>
          </w:p>
        </w:tc>
        <w:tc>
          <w:tcPr>
            <w:tcW w:w="1547"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Gramatura</w:t>
            </w:r>
          </w:p>
          <w:p w:rsidR="000763ED" w:rsidRPr="00A71160" w:rsidRDefault="000763ED" w:rsidP="000763ED">
            <w:pPr>
              <w:spacing w:after="0" w:line="240" w:lineRule="auto"/>
              <w:jc w:val="center"/>
              <w:rPr>
                <w:rFonts w:eastAsia="Times New Roman" w:cstheme="minorHAnsi"/>
                <w:b/>
                <w:lang w:eastAsia="pl-PL"/>
              </w:rPr>
            </w:pPr>
            <w:r w:rsidRPr="00A71160">
              <w:rPr>
                <w:rFonts w:eastAsia="Times New Roman" w:cstheme="minorHAnsi"/>
                <w:b/>
                <w:lang w:eastAsia="pl-PL"/>
              </w:rPr>
              <w:t xml:space="preserve">1 porcji </w:t>
            </w:r>
          </w:p>
        </w:tc>
        <w:tc>
          <w:tcPr>
            <w:tcW w:w="1288"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Ilość porcji na osobę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Łączna ilość porcji</w:t>
            </w:r>
          </w:p>
        </w:tc>
      </w:tr>
      <w:tr w:rsidR="000763ED" w:rsidRPr="001F3AC1" w:rsidTr="000763ED">
        <w:tc>
          <w:tcPr>
            <w:tcW w:w="534"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both"/>
              <w:rPr>
                <w:rFonts w:eastAsia="Times New Roman" w:cstheme="minorHAnsi"/>
                <w:lang w:eastAsia="pl-PL"/>
              </w:rPr>
            </w:pPr>
            <w:r w:rsidRPr="00A71160">
              <w:rPr>
                <w:rFonts w:eastAsia="Times New Roman" w:cstheme="minorHAnsi"/>
                <w:lang w:eastAsia="pl-PL"/>
              </w:rPr>
              <w:t>1.</w:t>
            </w:r>
          </w:p>
        </w:tc>
        <w:tc>
          <w:tcPr>
            <w:tcW w:w="3543"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both"/>
              <w:rPr>
                <w:rFonts w:eastAsia="Times New Roman" w:cstheme="minorHAnsi"/>
                <w:u w:val="single"/>
                <w:lang w:eastAsia="pl-PL"/>
              </w:rPr>
            </w:pPr>
            <w:r w:rsidRPr="00A71160">
              <w:rPr>
                <w:rFonts w:eastAsia="Times New Roman" w:cstheme="minorHAnsi"/>
                <w:u w:val="single"/>
                <w:lang w:eastAsia="pl-PL"/>
              </w:rPr>
              <w:t>Prowiant:</w:t>
            </w:r>
          </w:p>
          <w:p w:rsidR="000763ED" w:rsidRPr="00A71160" w:rsidRDefault="000763ED" w:rsidP="000763ED">
            <w:pPr>
              <w:numPr>
                <w:ilvl w:val="0"/>
                <w:numId w:val="3"/>
              </w:numPr>
              <w:tabs>
                <w:tab w:val="left" w:pos="330"/>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jagodzianki</w:t>
            </w:r>
          </w:p>
          <w:p w:rsidR="000763ED" w:rsidRPr="00A71160" w:rsidRDefault="000763ED" w:rsidP="000763ED">
            <w:pPr>
              <w:numPr>
                <w:ilvl w:val="0"/>
                <w:numId w:val="3"/>
              </w:numPr>
              <w:tabs>
                <w:tab w:val="left" w:pos="330"/>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chleb + smalec + ogórki kiszone</w:t>
            </w:r>
          </w:p>
          <w:p w:rsidR="000763ED" w:rsidRPr="00A71160" w:rsidRDefault="000763ED" w:rsidP="000763ED">
            <w:pPr>
              <w:numPr>
                <w:ilvl w:val="0"/>
                <w:numId w:val="3"/>
              </w:numPr>
              <w:tabs>
                <w:tab w:val="left" w:pos="330"/>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3 rodzaje sałatek sezonowych</w:t>
            </w:r>
          </w:p>
          <w:p w:rsidR="000763ED" w:rsidRPr="00A71160" w:rsidRDefault="000763ED" w:rsidP="000763ED">
            <w:pPr>
              <w:numPr>
                <w:ilvl w:val="0"/>
                <w:numId w:val="3"/>
              </w:numPr>
              <w:tabs>
                <w:tab w:val="left" w:pos="329"/>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kiełbasa (śląska, myśliwska, itp.) + ketchup + musztarda</w:t>
            </w:r>
          </w:p>
        </w:tc>
        <w:tc>
          <w:tcPr>
            <w:tcW w:w="1547"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r w:rsidRPr="00A71160">
              <w:rPr>
                <w:rFonts w:eastAsia="Times New Roman" w:cstheme="minorHAnsi"/>
                <w:lang w:eastAsia="pl-PL"/>
              </w:rPr>
              <w:t xml:space="preserve"> </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100 g</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g</w:t>
            </w:r>
          </w:p>
        </w:tc>
        <w:tc>
          <w:tcPr>
            <w:tcW w:w="1288"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2 szt.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 szt.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szt.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 bochenków</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porcji</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szt.</w:t>
            </w:r>
          </w:p>
        </w:tc>
      </w:tr>
      <w:tr w:rsidR="000763ED" w:rsidRPr="001F3AC1" w:rsidTr="000763ED">
        <w:trPr>
          <w:trHeight w:val="1066"/>
        </w:trPr>
        <w:tc>
          <w:tcPr>
            <w:tcW w:w="534"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rPr>
                <w:rFonts w:eastAsia="Times New Roman" w:cstheme="minorHAnsi"/>
                <w:lang w:eastAsia="pl-PL"/>
              </w:rPr>
            </w:pPr>
            <w:r w:rsidRPr="00A71160">
              <w:rPr>
                <w:rFonts w:eastAsia="Times New Roman" w:cstheme="minorHAnsi"/>
                <w:lang w:eastAsia="pl-PL"/>
              </w:rPr>
              <w:t>2.</w:t>
            </w:r>
          </w:p>
        </w:tc>
        <w:tc>
          <w:tcPr>
            <w:tcW w:w="3543"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rPr>
                <w:rFonts w:eastAsia="Times New Roman" w:cstheme="minorHAnsi"/>
                <w:u w:val="single"/>
                <w:lang w:eastAsia="pl-PL"/>
              </w:rPr>
            </w:pPr>
            <w:r w:rsidRPr="00A71160">
              <w:rPr>
                <w:rFonts w:eastAsia="Times New Roman" w:cstheme="minorHAnsi"/>
                <w:lang w:eastAsia="pl-PL"/>
              </w:rPr>
              <w:t xml:space="preserve">  </w:t>
            </w:r>
            <w:r w:rsidRPr="00A71160">
              <w:rPr>
                <w:rFonts w:eastAsia="Times New Roman" w:cstheme="minorHAnsi"/>
                <w:u w:val="single"/>
                <w:lang w:eastAsia="pl-PL"/>
              </w:rPr>
              <w:t>Napoje gorące:</w:t>
            </w:r>
          </w:p>
          <w:p w:rsidR="000763ED" w:rsidRPr="00A71160" w:rsidRDefault="000763ED" w:rsidP="000763ED">
            <w:pPr>
              <w:numPr>
                <w:ilvl w:val="0"/>
                <w:numId w:val="4"/>
              </w:numPr>
              <w:tabs>
                <w:tab w:val="left" w:pos="330"/>
              </w:tabs>
              <w:suppressAutoHyphens/>
              <w:spacing w:after="0" w:line="240" w:lineRule="auto"/>
              <w:ind w:left="330"/>
              <w:rPr>
                <w:rFonts w:eastAsia="Times New Roman" w:cstheme="minorHAnsi"/>
                <w:lang w:eastAsia="pl-PL"/>
              </w:rPr>
            </w:pPr>
            <w:r w:rsidRPr="00A71160">
              <w:rPr>
                <w:rFonts w:eastAsia="Times New Roman" w:cstheme="minorHAnsi"/>
                <w:lang w:eastAsia="pl-PL"/>
              </w:rPr>
              <w:t>kawa w termosie</w:t>
            </w:r>
          </w:p>
          <w:p w:rsidR="000763ED" w:rsidRPr="00A71160" w:rsidRDefault="000763ED" w:rsidP="000763ED">
            <w:pPr>
              <w:numPr>
                <w:ilvl w:val="0"/>
                <w:numId w:val="4"/>
              </w:numPr>
              <w:tabs>
                <w:tab w:val="left" w:pos="330"/>
              </w:tabs>
              <w:suppressAutoHyphens/>
              <w:spacing w:after="0" w:line="240" w:lineRule="auto"/>
              <w:ind w:left="330"/>
              <w:rPr>
                <w:rFonts w:eastAsia="Times New Roman" w:cstheme="minorHAnsi"/>
                <w:lang w:eastAsia="pl-PL"/>
              </w:rPr>
            </w:pPr>
            <w:r w:rsidRPr="00A71160">
              <w:rPr>
                <w:rFonts w:eastAsia="Times New Roman" w:cstheme="minorHAnsi"/>
                <w:lang w:eastAsia="pl-PL"/>
              </w:rPr>
              <w:t>herbata w termosie</w:t>
            </w:r>
            <w:r>
              <w:rPr>
                <w:rFonts w:eastAsia="Times New Roman" w:cstheme="minorHAnsi"/>
                <w:lang w:eastAsia="pl-PL"/>
              </w:rPr>
              <w:t xml:space="preserve"> </w:t>
            </w:r>
            <w:r w:rsidRPr="00A71160">
              <w:rPr>
                <w:rFonts w:eastAsia="Times New Roman" w:cstheme="minorHAnsi"/>
                <w:lang w:eastAsia="pl-PL"/>
              </w:rPr>
              <w:t>(cukier, śmietanka, cytryna pokrojona – bez ograniczeń)</w:t>
            </w:r>
          </w:p>
        </w:tc>
        <w:tc>
          <w:tcPr>
            <w:tcW w:w="1547"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pacing w:after="0" w:line="240" w:lineRule="auto"/>
              <w:rPr>
                <w:rFonts w:eastAsia="Times New Roman" w:cstheme="minorHAnsi"/>
                <w:lang w:eastAsia="pl-PL"/>
              </w:rPr>
            </w:pPr>
            <w:r w:rsidRPr="00A71160">
              <w:rPr>
                <w:rFonts w:eastAsia="Times New Roman" w:cstheme="minorHAnsi"/>
                <w:lang w:eastAsia="pl-PL"/>
              </w:rPr>
              <w:t xml:space="preserve"> </w:t>
            </w:r>
          </w:p>
        </w:tc>
        <w:tc>
          <w:tcPr>
            <w:tcW w:w="1288"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25 l</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40</w:t>
            </w:r>
            <w:r>
              <w:rPr>
                <w:rFonts w:eastAsia="Times New Roman" w:cstheme="minorHAnsi"/>
                <w:lang w:eastAsia="pl-PL"/>
              </w:rPr>
              <w:t xml:space="preserve"> l</w:t>
            </w:r>
            <w:r w:rsidRPr="00A71160">
              <w:rPr>
                <w:rFonts w:eastAsia="Times New Roman" w:cstheme="minorHAnsi"/>
                <w:lang w:eastAsia="pl-PL"/>
              </w:rPr>
              <w:t xml:space="preserve"> </w:t>
            </w:r>
          </w:p>
        </w:tc>
      </w:tr>
    </w:tbl>
    <w:p w:rsidR="001F3AC1" w:rsidRDefault="00AF2C53" w:rsidP="000763ED">
      <w:pPr>
        <w:pStyle w:val="Akapitzlist"/>
      </w:pPr>
      <w:r>
        <w:t>Dodatkowe wymagania:</w:t>
      </w:r>
      <w:r>
        <w:br/>
      </w:r>
      <w:r w:rsidR="001F3AC1">
        <w:t xml:space="preserve">Komplet </w:t>
      </w:r>
      <w:r w:rsidR="007976C5">
        <w:t>mieszadełek do napojów</w:t>
      </w:r>
      <w:r w:rsidR="001F3AC1">
        <w:t>, noży i widelców</w:t>
      </w:r>
      <w:r>
        <w:t xml:space="preserve"> jednorazowych</w:t>
      </w:r>
      <w:r>
        <w:tab/>
        <w:t xml:space="preserve">po 300 szt. </w:t>
      </w:r>
      <w:r>
        <w:br/>
      </w:r>
      <w:r w:rsidR="001F3AC1">
        <w:t xml:space="preserve">Worki na </w:t>
      </w:r>
      <w:r>
        <w:t xml:space="preserve">śmieci (150 l) </w:t>
      </w:r>
      <w:r>
        <w:tab/>
      </w:r>
      <w:r>
        <w:tab/>
      </w:r>
      <w:r>
        <w:tab/>
      </w:r>
      <w:r>
        <w:tab/>
        <w:t xml:space="preserve">  </w:t>
      </w:r>
      <w:r>
        <w:tab/>
        <w:t xml:space="preserve">  10 szt.</w:t>
      </w:r>
      <w:r>
        <w:br/>
      </w:r>
      <w:r w:rsidR="001F3AC1">
        <w:t>Jed</w:t>
      </w:r>
      <w:r>
        <w:t>norazowe naczynia do sałatki</w:t>
      </w:r>
      <w:r>
        <w:tab/>
      </w:r>
      <w:r>
        <w:tab/>
      </w:r>
      <w:r>
        <w:tab/>
      </w:r>
      <w:r w:rsidR="007976C5">
        <w:t>150</w:t>
      </w:r>
      <w:r>
        <w:t xml:space="preserve"> szt.</w:t>
      </w:r>
      <w:r>
        <w:br/>
        <w:t>tekturowe tacki do kiełbasy</w:t>
      </w:r>
      <w:r>
        <w:tab/>
      </w:r>
      <w:r>
        <w:tab/>
      </w:r>
      <w:r>
        <w:tab/>
      </w:r>
      <w:r>
        <w:tab/>
        <w:t>250 szt.</w:t>
      </w:r>
      <w:r>
        <w:br/>
      </w:r>
      <w:r w:rsidR="001F3AC1">
        <w:t>Kubki styropianowe do kawy i herbaty</w:t>
      </w:r>
      <w:r w:rsidR="001F3AC1">
        <w:tab/>
      </w:r>
      <w:r w:rsidR="001F3AC1">
        <w:tab/>
      </w:r>
      <w:r w:rsidR="001F3AC1">
        <w:tab/>
      </w:r>
      <w:r w:rsidR="007976C5">
        <w:t>3</w:t>
      </w:r>
      <w:r w:rsidR="00A71160">
        <w:t>00 szt.</w:t>
      </w:r>
      <w:r>
        <w:br/>
        <w:t>Uwaga!</w:t>
      </w:r>
      <w:r>
        <w:br/>
      </w:r>
      <w:r w:rsidR="001F3AC1">
        <w:t xml:space="preserve">Zamawiający odbierze od Wykonawcy zamówienie w </w:t>
      </w:r>
      <w:r>
        <w:t>uzgodnionym miejscu i terminie.</w:t>
      </w:r>
      <w:r>
        <w:br/>
      </w:r>
      <w:r w:rsidR="001F3AC1">
        <w:t>Zamawiający zobowiązuje się zwrócić Wykonawcy w stanie niepogorszonym udostępnione wyposażenie gastronomiczne (termosy, garnek, łyżkę cedzakową, itp.)</w:t>
      </w:r>
    </w:p>
    <w:p w:rsidR="00C9441F" w:rsidRDefault="00C9441F" w:rsidP="00BB5024"/>
    <w:p w:rsidR="009652A7" w:rsidRDefault="009652A7" w:rsidP="00BB5024"/>
    <w:p w:rsidR="000763ED" w:rsidRDefault="000763ED">
      <w:pPr>
        <w:rPr>
          <w:b/>
          <w:sz w:val="28"/>
          <w:szCs w:val="28"/>
        </w:rPr>
      </w:pPr>
      <w:r>
        <w:rPr>
          <w:b/>
          <w:sz w:val="28"/>
          <w:szCs w:val="28"/>
        </w:rPr>
        <w:br w:type="page"/>
      </w:r>
    </w:p>
    <w:p w:rsidR="009652A7" w:rsidRPr="009652A7" w:rsidRDefault="009652A7" w:rsidP="009652A7">
      <w:pPr>
        <w:jc w:val="center"/>
        <w:rPr>
          <w:b/>
          <w:sz w:val="28"/>
          <w:szCs w:val="28"/>
        </w:rPr>
      </w:pPr>
      <w:r w:rsidRPr="009652A7">
        <w:rPr>
          <w:b/>
          <w:sz w:val="28"/>
          <w:szCs w:val="28"/>
        </w:rPr>
        <w:lastRenderedPageBreak/>
        <w:t>PAKIET</w:t>
      </w:r>
      <w:r w:rsidR="000F6DB7">
        <w:rPr>
          <w:b/>
          <w:sz w:val="28"/>
          <w:szCs w:val="28"/>
        </w:rPr>
        <w:t xml:space="preserve"> </w:t>
      </w:r>
      <w:r w:rsidR="00E7072D">
        <w:rPr>
          <w:b/>
          <w:sz w:val="28"/>
          <w:szCs w:val="28"/>
        </w:rPr>
        <w:t>1</w:t>
      </w:r>
      <w:r w:rsidR="00C8684F">
        <w:rPr>
          <w:b/>
          <w:sz w:val="28"/>
          <w:szCs w:val="28"/>
        </w:rPr>
        <w:t>4</w:t>
      </w:r>
      <w:r w:rsidR="00A6175B">
        <w:rPr>
          <w:b/>
          <w:sz w:val="28"/>
          <w:szCs w:val="28"/>
        </w:rPr>
        <w:t xml:space="preserve"> (Chata Jagoda jesień)</w:t>
      </w:r>
    </w:p>
    <w:p w:rsidR="000763ED" w:rsidRDefault="003D58A9" w:rsidP="006F5F60">
      <w:r>
        <w:t>Szacowana liczba</w:t>
      </w:r>
      <w:r w:rsidR="00AF2C53">
        <w:t xml:space="preserve"> osób:</w:t>
      </w:r>
      <w:r w:rsidR="00AF2C53">
        <w:tab/>
      </w:r>
      <w:r w:rsidR="00AF2C53">
        <w:tab/>
      </w:r>
      <w:r w:rsidR="00AF2C53">
        <w:tab/>
      </w:r>
      <w:r w:rsidR="00AF2C53">
        <w:tab/>
        <w:t>1</w:t>
      </w:r>
      <w:r w:rsidR="009E5FDF">
        <w:t>0</w:t>
      </w:r>
      <w:r w:rsidR="00AF2C53">
        <w:t>0</w:t>
      </w:r>
      <w:r>
        <w:t xml:space="preserve"> (impreza plenerowa)</w:t>
      </w:r>
      <w:r w:rsidR="00B83D1E">
        <w:t>*</w:t>
      </w:r>
    </w:p>
    <w:p w:rsidR="006F5F60" w:rsidRPr="006F5F60" w:rsidRDefault="006F5F60" w:rsidP="006F5F60">
      <w:pPr>
        <w:rPr>
          <w:b/>
        </w:rPr>
      </w:pPr>
      <w:r w:rsidRPr="006F5F60">
        <w:rPr>
          <w:b/>
        </w:rPr>
        <w:t>Warunki konieczne do spełnienia przez Wykonawcę</w:t>
      </w:r>
      <w:r w:rsidR="00424C83">
        <w:rPr>
          <w:b/>
        </w:rPr>
        <w:t xml:space="preserve"> - brak</w:t>
      </w:r>
    </w:p>
    <w:p w:rsidR="009652A7" w:rsidRDefault="00AF2C53" w:rsidP="006F5F60">
      <w:r>
        <w:t>Dodatkowe wymagania:</w:t>
      </w:r>
      <w:r>
        <w:br/>
      </w:r>
      <w:r w:rsidR="006F5F60">
        <w:t>Komplet łyżeczek, łyżek noży i wide</w:t>
      </w:r>
      <w:r>
        <w:t>lców jednorazowych</w:t>
      </w:r>
      <w:r>
        <w:tab/>
        <w:t xml:space="preserve">po 300 szt. </w:t>
      </w:r>
      <w:r>
        <w:br/>
      </w:r>
      <w:r w:rsidR="006F5F60">
        <w:t xml:space="preserve">Worki na śmieci (150 l) </w:t>
      </w:r>
      <w:r w:rsidR="006F5F60">
        <w:tab/>
      </w:r>
      <w:r w:rsidR="006F5F60">
        <w:tab/>
      </w:r>
      <w:r w:rsidR="006F5F60">
        <w:tab/>
      </w:r>
      <w:r w:rsidR="006F5F60">
        <w:tab/>
        <w:t xml:space="preserve">  </w:t>
      </w:r>
      <w:r w:rsidR="006F5F60">
        <w:tab/>
        <w:t xml:space="preserve"> </w:t>
      </w:r>
      <w:r w:rsidR="00152CA8">
        <w:t xml:space="preserve">             </w:t>
      </w:r>
      <w:r>
        <w:t xml:space="preserve"> 10 szt.</w:t>
      </w:r>
      <w:r>
        <w:br/>
      </w:r>
      <w:r w:rsidR="006F5F60">
        <w:t>Jednorazowe naczynia do bigosu i grochówki</w:t>
      </w:r>
      <w:r w:rsidR="006F5F60">
        <w:tab/>
      </w:r>
      <w:r w:rsidR="00152CA8">
        <w:t xml:space="preserve">               </w:t>
      </w:r>
      <w:r w:rsidR="006F5F60">
        <w:tab/>
        <w:t>3</w:t>
      </w:r>
      <w:r>
        <w:t>50 szt.</w:t>
      </w:r>
      <w:r>
        <w:br/>
      </w:r>
      <w:r w:rsidR="006F5F60">
        <w:t>Tekturowe</w:t>
      </w:r>
      <w:r>
        <w:t xml:space="preserve"> tacki do kiełbasy</w:t>
      </w:r>
      <w:r>
        <w:tab/>
      </w:r>
      <w:r>
        <w:tab/>
      </w:r>
      <w:r>
        <w:tab/>
      </w:r>
      <w:r>
        <w:tab/>
      </w:r>
      <w:r>
        <w:tab/>
        <w:t>200 szt.</w:t>
      </w:r>
      <w:r>
        <w:br/>
      </w:r>
      <w:r w:rsidR="006F5F60">
        <w:t>Kubki styropianowe do kawy i herbaty</w:t>
      </w:r>
      <w:r w:rsidR="006F5F60">
        <w:tab/>
      </w:r>
      <w:r w:rsidR="006F5F60">
        <w:tab/>
      </w:r>
      <w:r w:rsidR="006F5F60">
        <w:tab/>
      </w:r>
      <w:r w:rsidR="00152CA8">
        <w:t xml:space="preserve">               </w:t>
      </w:r>
      <w:r>
        <w:t>450 szt.</w:t>
      </w:r>
      <w:r>
        <w:br/>
      </w:r>
      <w:r w:rsidR="004B61CC">
        <w:t>G</w:t>
      </w:r>
      <w:r w:rsidR="006F5F60">
        <w:t>arnek ze s</w:t>
      </w:r>
      <w:r>
        <w:t>tali nierdzewnej</w:t>
      </w:r>
      <w:r>
        <w:tab/>
      </w:r>
      <w:r>
        <w:tab/>
      </w:r>
      <w:r>
        <w:tab/>
      </w:r>
      <w:r>
        <w:tab/>
      </w:r>
      <w:r>
        <w:tab/>
        <w:t xml:space="preserve">    2 szt.</w:t>
      </w:r>
      <w:r>
        <w:br/>
        <w:t>Łyżka cedzakowa</w:t>
      </w:r>
      <w:r>
        <w:tab/>
      </w:r>
      <w:r>
        <w:tab/>
      </w:r>
      <w:r>
        <w:tab/>
      </w:r>
      <w:r>
        <w:tab/>
      </w:r>
      <w:r>
        <w:tab/>
      </w:r>
      <w:r>
        <w:tab/>
        <w:t xml:space="preserve">    1 szt.</w:t>
      </w:r>
      <w:r>
        <w:br/>
      </w:r>
      <w:r w:rsidR="006F5F60">
        <w:t>Choch</w:t>
      </w:r>
      <w:r>
        <w:t xml:space="preserve">la duża i mała </w:t>
      </w:r>
      <w:r>
        <w:tab/>
      </w:r>
      <w:r>
        <w:tab/>
      </w:r>
      <w:r>
        <w:tab/>
      </w:r>
      <w:r>
        <w:tab/>
      </w:r>
      <w:r>
        <w:tab/>
      </w:r>
      <w:r>
        <w:tab/>
        <w:t xml:space="preserve">    2 szt.</w:t>
      </w:r>
      <w:r>
        <w:br/>
      </w:r>
      <w:r w:rsidR="006F5F60">
        <w:t>Łyżki drewniane duże</w:t>
      </w:r>
      <w:r w:rsidR="006F5F60">
        <w:tab/>
      </w:r>
      <w:r w:rsidR="006F5F60">
        <w:tab/>
      </w:r>
      <w:r w:rsidR="006F5F60">
        <w:tab/>
      </w:r>
      <w:r w:rsidR="006F5F60">
        <w:tab/>
        <w:t xml:space="preserve">           </w:t>
      </w:r>
      <w:r w:rsidR="00152CA8">
        <w:t xml:space="preserve">                 </w:t>
      </w:r>
      <w:r>
        <w:t xml:space="preserve">     2 szt.</w:t>
      </w:r>
      <w:r>
        <w:br/>
        <w:t>Uwaga!</w:t>
      </w:r>
      <w:r>
        <w:br/>
      </w:r>
      <w:r w:rsidR="006F5F60">
        <w:t xml:space="preserve">Zamawiający odbierze od Wykonawcy zamówienie w </w:t>
      </w:r>
      <w:r>
        <w:t>uzgodnionym miejscu i terminie.</w:t>
      </w:r>
      <w:r>
        <w:br/>
      </w:r>
      <w:r w:rsidR="006F5F60">
        <w:t>Zamawiający zobowiązuje się zwrócić Wykonawcy w stanie niepogorszonym udostępnione wyposażenie gastronomiczne (termosy, garnek, łyżkę cedzakową, itp.)</w:t>
      </w:r>
    </w:p>
    <w:p w:rsidR="006F5F60" w:rsidRDefault="006F5F60" w:rsidP="004B61CC">
      <w:pPr>
        <w:spacing w:after="0"/>
        <w:rPr>
          <w:b/>
        </w:rPr>
      </w:pPr>
    </w:p>
    <w:tbl>
      <w:tblPr>
        <w:tblStyle w:val="Tabela-Siatka"/>
        <w:tblW w:w="0" w:type="auto"/>
        <w:tblLook w:val="04A0" w:firstRow="1" w:lastRow="0" w:firstColumn="1" w:lastColumn="0" w:noHBand="0" w:noVBand="1"/>
      </w:tblPr>
      <w:tblGrid>
        <w:gridCol w:w="507"/>
        <w:gridCol w:w="4317"/>
        <w:gridCol w:w="1598"/>
        <w:gridCol w:w="1321"/>
        <w:gridCol w:w="2027"/>
      </w:tblGrid>
      <w:tr w:rsidR="006F5F60" w:rsidTr="004B61CC">
        <w:tc>
          <w:tcPr>
            <w:tcW w:w="534" w:type="dxa"/>
          </w:tcPr>
          <w:p w:rsidR="006F5F60" w:rsidRPr="006F5F60" w:rsidRDefault="006F5F60" w:rsidP="006F5F60">
            <w:r w:rsidRPr="006F5F60">
              <w:t>Lp.</w:t>
            </w:r>
          </w:p>
        </w:tc>
        <w:tc>
          <w:tcPr>
            <w:tcW w:w="6804" w:type="dxa"/>
          </w:tcPr>
          <w:p w:rsidR="006F5F60" w:rsidRDefault="00DB5669" w:rsidP="006F5F60">
            <w:pPr>
              <w:rPr>
                <w:b/>
              </w:rPr>
            </w:pPr>
            <w:r>
              <w:rPr>
                <w:b/>
              </w:rPr>
              <w:t>Menu</w:t>
            </w:r>
          </w:p>
        </w:tc>
        <w:tc>
          <w:tcPr>
            <w:tcW w:w="1984" w:type="dxa"/>
          </w:tcPr>
          <w:p w:rsidR="006F5F60" w:rsidRDefault="00DB5669" w:rsidP="006F5F60">
            <w:pPr>
              <w:rPr>
                <w:b/>
              </w:rPr>
            </w:pPr>
            <w:r>
              <w:rPr>
                <w:b/>
              </w:rPr>
              <w:t>Gramatura 1 porcji</w:t>
            </w:r>
          </w:p>
        </w:tc>
        <w:tc>
          <w:tcPr>
            <w:tcW w:w="1873" w:type="dxa"/>
          </w:tcPr>
          <w:p w:rsidR="006F5F60" w:rsidRDefault="00DB5669" w:rsidP="006F5F60">
            <w:pPr>
              <w:rPr>
                <w:b/>
              </w:rPr>
            </w:pPr>
            <w:r>
              <w:rPr>
                <w:b/>
              </w:rPr>
              <w:t>Ilość porcji na osobę</w:t>
            </w:r>
          </w:p>
        </w:tc>
        <w:tc>
          <w:tcPr>
            <w:tcW w:w="2799" w:type="dxa"/>
          </w:tcPr>
          <w:p w:rsidR="006F5F60" w:rsidRDefault="00DB5669" w:rsidP="006F5F60">
            <w:pPr>
              <w:rPr>
                <w:b/>
              </w:rPr>
            </w:pPr>
            <w:r>
              <w:rPr>
                <w:b/>
              </w:rPr>
              <w:t>Łączna ilość porcji</w:t>
            </w:r>
          </w:p>
        </w:tc>
      </w:tr>
      <w:tr w:rsidR="006F5F60" w:rsidTr="004B61CC">
        <w:tc>
          <w:tcPr>
            <w:tcW w:w="534" w:type="dxa"/>
          </w:tcPr>
          <w:p w:rsidR="006F5F60" w:rsidRPr="006F5F60" w:rsidRDefault="006F5F60" w:rsidP="006F5F60">
            <w:r w:rsidRPr="006F5F60">
              <w:t>1.</w:t>
            </w:r>
          </w:p>
        </w:tc>
        <w:tc>
          <w:tcPr>
            <w:tcW w:w="6804" w:type="dxa"/>
          </w:tcPr>
          <w:p w:rsidR="006F5F60" w:rsidRPr="006F5F60" w:rsidRDefault="006F5F60" w:rsidP="006F5F60">
            <w:r w:rsidRPr="006F5F60">
              <w:t>Prowiant:</w:t>
            </w:r>
          </w:p>
          <w:p w:rsidR="006F5F60" w:rsidRPr="006F5F60" w:rsidRDefault="004B61CC" w:rsidP="006F5F60">
            <w:r>
              <w:t xml:space="preserve">a) </w:t>
            </w:r>
            <w:r w:rsidR="006F5F60" w:rsidRPr="006F5F60">
              <w:t>grochówka</w:t>
            </w:r>
          </w:p>
          <w:p w:rsidR="006F5F60" w:rsidRPr="006F5F60" w:rsidRDefault="004B61CC" w:rsidP="006F5F60">
            <w:r>
              <w:t xml:space="preserve">b) </w:t>
            </w:r>
            <w:r w:rsidR="006F5F60" w:rsidRPr="006F5F60">
              <w:t>bigos</w:t>
            </w:r>
          </w:p>
          <w:p w:rsidR="006F5F60" w:rsidRPr="006F5F60" w:rsidRDefault="004B61CC" w:rsidP="006F5F60">
            <w:r>
              <w:t xml:space="preserve">c) </w:t>
            </w:r>
            <w:r w:rsidR="006F5F60" w:rsidRPr="006F5F60">
              <w:t xml:space="preserve">chleb   </w:t>
            </w:r>
          </w:p>
          <w:p w:rsidR="006F5F60" w:rsidRPr="006F5F60" w:rsidRDefault="004B61CC" w:rsidP="006F5F60">
            <w:r>
              <w:t xml:space="preserve">d) </w:t>
            </w:r>
            <w:r w:rsidR="006F5F60" w:rsidRPr="006F5F60">
              <w:t xml:space="preserve">kiełbasa na ognisko (śląska, myśliwska, </w:t>
            </w:r>
            <w:r w:rsidR="009E5FDF">
              <w:t xml:space="preserve"> </w:t>
            </w:r>
            <w:r w:rsidR="006F5F60" w:rsidRPr="006F5F60">
              <w:t>itp.) + ketchup + musztarda</w:t>
            </w:r>
          </w:p>
          <w:p w:rsidR="006F5F60" w:rsidRDefault="004B61CC" w:rsidP="006F5F60">
            <w:pPr>
              <w:rPr>
                <w:b/>
              </w:rPr>
            </w:pPr>
            <w:r>
              <w:t xml:space="preserve">e) </w:t>
            </w:r>
            <w:r w:rsidR="006F5F60" w:rsidRPr="006F5F60">
              <w:t>rogale „Marcińskie”</w:t>
            </w:r>
          </w:p>
        </w:tc>
        <w:tc>
          <w:tcPr>
            <w:tcW w:w="1984" w:type="dxa"/>
          </w:tcPr>
          <w:p w:rsidR="00F07250" w:rsidRDefault="00F07250" w:rsidP="00F07250"/>
          <w:p w:rsidR="00F07250" w:rsidRPr="00F07250" w:rsidRDefault="00F07250" w:rsidP="00F07250">
            <w:r w:rsidRPr="00F07250">
              <w:t>200 ml</w:t>
            </w:r>
          </w:p>
          <w:p w:rsidR="00F07250" w:rsidRPr="00F07250" w:rsidRDefault="00F07250" w:rsidP="00F07250">
            <w:r w:rsidRPr="00F07250">
              <w:t>150 g</w:t>
            </w:r>
          </w:p>
          <w:p w:rsidR="00F07250" w:rsidRPr="00F07250" w:rsidRDefault="00F07250" w:rsidP="00F07250">
            <w:r w:rsidRPr="00F07250">
              <w:t>-</w:t>
            </w:r>
          </w:p>
          <w:p w:rsidR="00F07250" w:rsidRPr="00F07250" w:rsidRDefault="00F07250" w:rsidP="00F07250">
            <w:r w:rsidRPr="00F07250">
              <w:t xml:space="preserve"> 200 g</w:t>
            </w:r>
          </w:p>
          <w:p w:rsidR="006F5F60" w:rsidRDefault="00F07250" w:rsidP="00F07250">
            <w:pPr>
              <w:rPr>
                <w:b/>
              </w:rPr>
            </w:pPr>
            <w:r w:rsidRPr="00F07250">
              <w:t>50 g</w:t>
            </w:r>
          </w:p>
        </w:tc>
        <w:tc>
          <w:tcPr>
            <w:tcW w:w="1873" w:type="dxa"/>
          </w:tcPr>
          <w:p w:rsidR="00F07250" w:rsidRDefault="00F07250" w:rsidP="00F07250"/>
          <w:p w:rsidR="00F07250" w:rsidRPr="00F07250" w:rsidRDefault="00F07250" w:rsidP="00F07250">
            <w:r w:rsidRPr="00F07250">
              <w:t>1</w:t>
            </w:r>
          </w:p>
          <w:p w:rsidR="00F07250" w:rsidRPr="00F07250" w:rsidRDefault="00F07250" w:rsidP="00F07250">
            <w:r w:rsidRPr="00F07250">
              <w:t>1</w:t>
            </w:r>
          </w:p>
          <w:p w:rsidR="00F07250" w:rsidRPr="00F07250" w:rsidRDefault="00F07250" w:rsidP="00F07250">
            <w:r w:rsidRPr="00F07250">
              <w:t>-</w:t>
            </w:r>
          </w:p>
          <w:p w:rsidR="00F07250" w:rsidRPr="00F07250" w:rsidRDefault="00F07250" w:rsidP="00F07250">
            <w:r w:rsidRPr="00F07250">
              <w:t xml:space="preserve"> 1 szt.</w:t>
            </w:r>
          </w:p>
          <w:p w:rsidR="006F5F60" w:rsidRPr="00F07250" w:rsidRDefault="00F07250" w:rsidP="00F07250">
            <w:r w:rsidRPr="00F07250">
              <w:t>-</w:t>
            </w:r>
          </w:p>
        </w:tc>
        <w:tc>
          <w:tcPr>
            <w:tcW w:w="2799" w:type="dxa"/>
          </w:tcPr>
          <w:p w:rsidR="008C1960" w:rsidRDefault="008C1960" w:rsidP="008C1960"/>
          <w:p w:rsidR="008C1960" w:rsidRPr="008C1960" w:rsidRDefault="008C1960" w:rsidP="008C1960">
            <w:r w:rsidRPr="008C1960">
              <w:t>1</w:t>
            </w:r>
            <w:r w:rsidR="009E5FDF">
              <w:t>3</w:t>
            </w:r>
            <w:r w:rsidRPr="008C1960">
              <w:t>0</w:t>
            </w:r>
          </w:p>
          <w:p w:rsidR="008C1960" w:rsidRPr="008C1960" w:rsidRDefault="008C1960" w:rsidP="008C1960">
            <w:r w:rsidRPr="008C1960">
              <w:t>1</w:t>
            </w:r>
            <w:r w:rsidR="009E5FDF">
              <w:t>3</w:t>
            </w:r>
            <w:r w:rsidRPr="008C1960">
              <w:t>0</w:t>
            </w:r>
          </w:p>
          <w:p w:rsidR="008C1960" w:rsidRPr="008C1960" w:rsidRDefault="008C1960" w:rsidP="008C1960">
            <w:r w:rsidRPr="008C1960">
              <w:t>35 bochenków</w:t>
            </w:r>
          </w:p>
          <w:p w:rsidR="008C1960" w:rsidRPr="008C1960" w:rsidRDefault="008C1960" w:rsidP="008C1960">
            <w:r w:rsidRPr="008C1960">
              <w:t>1</w:t>
            </w:r>
            <w:r w:rsidR="009E5FDF">
              <w:t>3</w:t>
            </w:r>
            <w:r w:rsidRPr="008C1960">
              <w:t>0</w:t>
            </w:r>
          </w:p>
          <w:p w:rsidR="006F5F60" w:rsidRPr="008C1960" w:rsidRDefault="008C1960" w:rsidP="008C1960">
            <w:r w:rsidRPr="008C1960">
              <w:t>200 szt.</w:t>
            </w:r>
          </w:p>
        </w:tc>
      </w:tr>
      <w:tr w:rsidR="006F5F60" w:rsidRPr="006F5F60" w:rsidTr="004B61CC">
        <w:tc>
          <w:tcPr>
            <w:tcW w:w="534" w:type="dxa"/>
          </w:tcPr>
          <w:p w:rsidR="006F5F60" w:rsidRPr="006F5F60" w:rsidRDefault="006F5F60" w:rsidP="006F5F60">
            <w:r>
              <w:t>2.</w:t>
            </w:r>
          </w:p>
        </w:tc>
        <w:tc>
          <w:tcPr>
            <w:tcW w:w="6804" w:type="dxa"/>
          </w:tcPr>
          <w:p w:rsidR="006F5F60" w:rsidRPr="006F5F60" w:rsidRDefault="006F5F60" w:rsidP="006F5F60">
            <w:r w:rsidRPr="006F5F60">
              <w:t>Napoje gorące:</w:t>
            </w:r>
          </w:p>
          <w:p w:rsidR="006F5F60" w:rsidRPr="006F5F60" w:rsidRDefault="006F5F60" w:rsidP="006F5F60">
            <w:r w:rsidRPr="006F5F60">
              <w:t>a)</w:t>
            </w:r>
            <w:r w:rsidRPr="006F5F60">
              <w:tab/>
              <w:t>kawa w termosie</w:t>
            </w:r>
          </w:p>
          <w:p w:rsidR="006F5F60" w:rsidRPr="006F5F60" w:rsidRDefault="004B61CC" w:rsidP="009672BC">
            <w:r>
              <w:t>b)</w:t>
            </w:r>
            <w:r>
              <w:tab/>
              <w:t xml:space="preserve">herbata w termosie </w:t>
            </w:r>
            <w:r w:rsidR="006F5F60" w:rsidRPr="006F5F60">
              <w:t>(cukier, śmietanka</w:t>
            </w:r>
            <w:r w:rsidR="009672BC">
              <w:t>/mleko</w:t>
            </w:r>
            <w:r w:rsidR="006F5F60" w:rsidRPr="006F5F60">
              <w:t>, cytryna</w:t>
            </w:r>
            <w:r w:rsidR="009E5FDF">
              <w:t xml:space="preserve"> </w:t>
            </w:r>
            <w:r w:rsidR="006F5F60" w:rsidRPr="006F5F60">
              <w:t xml:space="preserve">– bez </w:t>
            </w:r>
            <w:proofErr w:type="spellStart"/>
            <w:r w:rsidR="006F5F60" w:rsidRPr="006F5F60">
              <w:t>ogr</w:t>
            </w:r>
            <w:proofErr w:type="spellEnd"/>
            <w:r w:rsidR="009672BC">
              <w:t>.</w:t>
            </w:r>
            <w:r>
              <w:t>)</w:t>
            </w:r>
          </w:p>
        </w:tc>
        <w:tc>
          <w:tcPr>
            <w:tcW w:w="1984" w:type="dxa"/>
          </w:tcPr>
          <w:p w:rsidR="006F5F60" w:rsidRPr="006F5F60" w:rsidRDefault="006F5F60" w:rsidP="006F5F60"/>
        </w:tc>
        <w:tc>
          <w:tcPr>
            <w:tcW w:w="1873" w:type="dxa"/>
          </w:tcPr>
          <w:p w:rsidR="006F5F60" w:rsidRPr="006F5F60" w:rsidRDefault="006F5F60" w:rsidP="006F5F60"/>
        </w:tc>
        <w:tc>
          <w:tcPr>
            <w:tcW w:w="2799" w:type="dxa"/>
          </w:tcPr>
          <w:p w:rsidR="008C1960" w:rsidRDefault="008C1960" w:rsidP="008C1960"/>
          <w:p w:rsidR="008C1960" w:rsidRDefault="009E5FDF" w:rsidP="008C1960">
            <w:r>
              <w:t>30</w:t>
            </w:r>
            <w:r w:rsidR="008C1960">
              <w:t xml:space="preserve"> l</w:t>
            </w:r>
          </w:p>
          <w:p w:rsidR="006F5F60" w:rsidRPr="006F5F60" w:rsidRDefault="009E5FDF" w:rsidP="008C1960">
            <w:r>
              <w:t>4</w:t>
            </w:r>
            <w:r w:rsidR="008C1960">
              <w:t>0 l</w:t>
            </w:r>
          </w:p>
        </w:tc>
      </w:tr>
    </w:tbl>
    <w:p w:rsidR="009672BC" w:rsidRDefault="009672BC" w:rsidP="007F3853"/>
    <w:p w:rsidR="007F3853" w:rsidRDefault="007F3853" w:rsidP="007F3853"/>
    <w:p w:rsidR="009E5FDF" w:rsidRDefault="009E5FDF" w:rsidP="00A8319A">
      <w:pPr>
        <w:jc w:val="center"/>
        <w:rPr>
          <w:b/>
          <w:sz w:val="28"/>
          <w:szCs w:val="28"/>
        </w:rPr>
      </w:pPr>
    </w:p>
    <w:p w:rsidR="000763ED" w:rsidRDefault="000763ED">
      <w:pPr>
        <w:rPr>
          <w:b/>
          <w:sz w:val="28"/>
          <w:szCs w:val="28"/>
        </w:rPr>
      </w:pPr>
      <w:r>
        <w:rPr>
          <w:b/>
          <w:sz w:val="28"/>
          <w:szCs w:val="28"/>
        </w:rPr>
        <w:br w:type="page"/>
      </w:r>
    </w:p>
    <w:p w:rsidR="00A8319A" w:rsidRPr="00A8319A" w:rsidRDefault="00A8319A" w:rsidP="00A8319A">
      <w:pPr>
        <w:jc w:val="center"/>
        <w:rPr>
          <w:b/>
          <w:sz w:val="28"/>
          <w:szCs w:val="28"/>
        </w:rPr>
      </w:pPr>
      <w:r w:rsidRPr="00A8319A">
        <w:rPr>
          <w:b/>
          <w:sz w:val="28"/>
          <w:szCs w:val="28"/>
        </w:rPr>
        <w:lastRenderedPageBreak/>
        <w:t>PAKIET</w:t>
      </w:r>
      <w:r w:rsidR="000F6DB7">
        <w:rPr>
          <w:b/>
          <w:sz w:val="28"/>
          <w:szCs w:val="28"/>
        </w:rPr>
        <w:t xml:space="preserve"> </w:t>
      </w:r>
      <w:r w:rsidR="00E7072D">
        <w:rPr>
          <w:b/>
          <w:sz w:val="28"/>
          <w:szCs w:val="28"/>
        </w:rPr>
        <w:t>1</w:t>
      </w:r>
      <w:r w:rsidR="00C8684F">
        <w:rPr>
          <w:b/>
          <w:sz w:val="28"/>
          <w:szCs w:val="28"/>
        </w:rPr>
        <w:t>5</w:t>
      </w:r>
      <w:r w:rsidR="00A6175B">
        <w:rPr>
          <w:b/>
          <w:sz w:val="28"/>
          <w:szCs w:val="28"/>
        </w:rPr>
        <w:t xml:space="preserve"> (Wigilia)</w:t>
      </w:r>
    </w:p>
    <w:p w:rsidR="00A8319A" w:rsidRDefault="004B61CC" w:rsidP="00A8319A">
      <w:r>
        <w:t>Szacowana liczba</w:t>
      </w:r>
      <w:r w:rsidR="00A6175B">
        <w:t xml:space="preserve"> osób:</w:t>
      </w:r>
      <w:r w:rsidR="00A6175B">
        <w:tab/>
        <w:t xml:space="preserve"> </w:t>
      </w:r>
      <w:r w:rsidR="00A8319A" w:rsidRPr="00A8319A">
        <w:t>90</w:t>
      </w:r>
      <w:r w:rsidR="00B83D1E">
        <w:t>*</w:t>
      </w:r>
    </w:p>
    <w:p w:rsidR="009E5FDF" w:rsidRDefault="00A40F7F" w:rsidP="009C60B4">
      <w:pPr>
        <w:rPr>
          <w:b/>
        </w:rPr>
      </w:pPr>
      <w:r w:rsidRPr="00071F6C">
        <w:rPr>
          <w:b/>
        </w:rPr>
        <w:t>Warunki konieczne do spełnienia przez Wykonawcę:</w:t>
      </w:r>
    </w:p>
    <w:p w:rsidR="009E5FDF" w:rsidRDefault="00AF7C9C" w:rsidP="004B61CC">
      <w:pPr>
        <w:pStyle w:val="Akapitzlist"/>
        <w:numPr>
          <w:ilvl w:val="0"/>
          <w:numId w:val="32"/>
        </w:numPr>
        <w:jc w:val="both"/>
        <w:rPr>
          <w:sz w:val="20"/>
          <w:szCs w:val="20"/>
        </w:rPr>
      </w:pPr>
      <w:r w:rsidRPr="009E5FDF">
        <w:rPr>
          <w:sz w:val="20"/>
          <w:szCs w:val="20"/>
        </w:rPr>
        <w:t xml:space="preserve">Stoły do rozłożenia  napojów i potraw oraz okrągłe wysokie, stabilne stoły „koktajlowe”. Stoły powinny </w:t>
      </w:r>
      <w:r w:rsidR="000B44A9">
        <w:rPr>
          <w:sz w:val="20"/>
          <w:szCs w:val="20"/>
        </w:rPr>
        <w:br/>
      </w:r>
      <w:r w:rsidRPr="009E5FDF">
        <w:rPr>
          <w:sz w:val="20"/>
          <w:szCs w:val="20"/>
        </w:rPr>
        <w:t>być nakryte długimi, białymi, wyprasowanymi, płóciennymi obrusami. Obrusy i przykrycia nie mogą nosić znamion zniszczenia (np. plamy, podarcia).</w:t>
      </w:r>
    </w:p>
    <w:p w:rsidR="009E5FDF" w:rsidRDefault="00AF7C9C" w:rsidP="004B61CC">
      <w:pPr>
        <w:pStyle w:val="Akapitzlist"/>
        <w:numPr>
          <w:ilvl w:val="0"/>
          <w:numId w:val="32"/>
        </w:numPr>
        <w:jc w:val="both"/>
        <w:rPr>
          <w:sz w:val="20"/>
          <w:szCs w:val="20"/>
        </w:rPr>
      </w:pPr>
      <w:r w:rsidRPr="009E5FDF">
        <w:rPr>
          <w:sz w:val="20"/>
          <w:szCs w:val="20"/>
        </w:rPr>
        <w:t xml:space="preserve">Elementy zastawy (tace, patery, miski, sztućce itp.) powinny być wykonane ze stali nierdzewnej, porcelany </w:t>
      </w:r>
      <w:r w:rsidR="000B44A9">
        <w:rPr>
          <w:sz w:val="20"/>
          <w:szCs w:val="20"/>
        </w:rPr>
        <w:br/>
      </w:r>
      <w:r w:rsidRPr="009E5FDF">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0B44A9">
        <w:rPr>
          <w:sz w:val="20"/>
          <w:szCs w:val="20"/>
        </w:rPr>
        <w:br/>
      </w:r>
      <w:r w:rsidRPr="009E5FDF">
        <w:rPr>
          <w:sz w:val="20"/>
          <w:szCs w:val="20"/>
        </w:rPr>
        <w:t xml:space="preserve">z plastiku lub podobnego materiału. </w:t>
      </w:r>
    </w:p>
    <w:p w:rsidR="009E5FDF" w:rsidRDefault="00AF7C9C" w:rsidP="004B61CC">
      <w:pPr>
        <w:pStyle w:val="Akapitzlist"/>
        <w:numPr>
          <w:ilvl w:val="0"/>
          <w:numId w:val="32"/>
        </w:numPr>
        <w:jc w:val="both"/>
        <w:rPr>
          <w:sz w:val="20"/>
          <w:szCs w:val="20"/>
        </w:rPr>
      </w:pPr>
      <w:r w:rsidRPr="009E5FDF">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9E5FDF" w:rsidRDefault="00AF7C9C" w:rsidP="004B61CC">
      <w:pPr>
        <w:pStyle w:val="Akapitzlist"/>
        <w:numPr>
          <w:ilvl w:val="0"/>
          <w:numId w:val="32"/>
        </w:numPr>
        <w:jc w:val="both"/>
        <w:rPr>
          <w:sz w:val="20"/>
          <w:szCs w:val="20"/>
        </w:rPr>
      </w:pPr>
      <w:r w:rsidRPr="009E5FDF">
        <w:rPr>
          <w:sz w:val="20"/>
          <w:szCs w:val="20"/>
        </w:rPr>
        <w:t>Zapewnienie, że obsługa kelnerska w liczbie minimalnej określonej przez Zamawiającego (zapewniającej właściwe wykonanie usługi), będzie zachowywać się i będzie ubrana zgodnie z zasadami savoir vivre.</w:t>
      </w:r>
    </w:p>
    <w:p w:rsidR="009E5FDF" w:rsidRDefault="00AF7C9C" w:rsidP="004B61CC">
      <w:pPr>
        <w:pStyle w:val="Akapitzlist"/>
        <w:numPr>
          <w:ilvl w:val="0"/>
          <w:numId w:val="32"/>
        </w:numPr>
        <w:jc w:val="both"/>
        <w:rPr>
          <w:sz w:val="20"/>
          <w:szCs w:val="20"/>
        </w:rPr>
      </w:pPr>
      <w:r w:rsidRPr="009E5FDF">
        <w:rPr>
          <w:sz w:val="20"/>
          <w:szCs w:val="20"/>
        </w:rPr>
        <w:t>Zapewnienie pełnej obsługi technicznej</w:t>
      </w:r>
      <w:r w:rsidR="00AB0084" w:rsidRPr="009E5FDF">
        <w:rPr>
          <w:sz w:val="20"/>
          <w:szCs w:val="20"/>
        </w:rPr>
        <w:t xml:space="preserve"> (dowóz i odbiór po wydarzeniu)</w:t>
      </w:r>
      <w:r w:rsidRPr="009E5FDF">
        <w:rPr>
          <w:sz w:val="20"/>
          <w:szCs w:val="20"/>
        </w:rPr>
        <w:t xml:space="preserve">, w zakresie przygotowania cateringu </w:t>
      </w:r>
      <w:r w:rsidR="000B44A9">
        <w:rPr>
          <w:sz w:val="20"/>
          <w:szCs w:val="20"/>
        </w:rPr>
        <w:br/>
      </w:r>
      <w:r w:rsidRPr="009E5FDF">
        <w:rPr>
          <w:sz w:val="20"/>
          <w:szCs w:val="20"/>
        </w:rPr>
        <w:t>a następnie bieżącego sprzątania brudnych naczyń, pozostałości ar</w:t>
      </w:r>
      <w:r w:rsidR="009E5FDF" w:rsidRPr="009E5FDF">
        <w:rPr>
          <w:sz w:val="20"/>
          <w:szCs w:val="20"/>
        </w:rPr>
        <w:t>tykułów spożywczych, śmieci.</w:t>
      </w:r>
    </w:p>
    <w:p w:rsidR="009E5FDF" w:rsidRDefault="00AF7C9C" w:rsidP="004B61CC">
      <w:pPr>
        <w:pStyle w:val="Akapitzlist"/>
        <w:numPr>
          <w:ilvl w:val="0"/>
          <w:numId w:val="32"/>
        </w:numPr>
        <w:jc w:val="both"/>
        <w:rPr>
          <w:sz w:val="20"/>
          <w:szCs w:val="20"/>
        </w:rPr>
      </w:pPr>
      <w:r w:rsidRPr="009E5FDF">
        <w:rPr>
          <w:sz w:val="20"/>
          <w:szCs w:val="20"/>
        </w:rPr>
        <w:t>Zapewnienie dań i posiłków w gramaturach minimaln</w:t>
      </w:r>
      <w:r w:rsidR="00AB0084" w:rsidRPr="009E5FDF">
        <w:rPr>
          <w:sz w:val="20"/>
          <w:szCs w:val="20"/>
        </w:rPr>
        <w:t>ie określonych w dokumentacji.</w:t>
      </w:r>
    </w:p>
    <w:p w:rsidR="009E5FDF" w:rsidRDefault="009C60B4" w:rsidP="004B61CC">
      <w:pPr>
        <w:pStyle w:val="Akapitzlist"/>
        <w:numPr>
          <w:ilvl w:val="0"/>
          <w:numId w:val="32"/>
        </w:numPr>
        <w:jc w:val="both"/>
        <w:rPr>
          <w:sz w:val="20"/>
          <w:szCs w:val="20"/>
        </w:rPr>
      </w:pPr>
      <w:r w:rsidRPr="009E5FDF">
        <w:rPr>
          <w:sz w:val="20"/>
          <w:szCs w:val="20"/>
        </w:rPr>
        <w:t xml:space="preserve">Spakowanie/zabezpieczenie pozostałego po zakończonym spotkaniu asortymentu spożywczego i pomoc </w:t>
      </w:r>
      <w:r w:rsidR="000B44A9">
        <w:rPr>
          <w:sz w:val="20"/>
          <w:szCs w:val="20"/>
        </w:rPr>
        <w:br/>
      </w:r>
      <w:r w:rsidRPr="009E5FDF">
        <w:rPr>
          <w:sz w:val="20"/>
          <w:szCs w:val="20"/>
        </w:rPr>
        <w:t>w dostawie do miejsca wskazanego przez Zama</w:t>
      </w:r>
      <w:r w:rsidR="009E5FDF" w:rsidRPr="009E5FDF">
        <w:rPr>
          <w:sz w:val="20"/>
          <w:szCs w:val="20"/>
        </w:rPr>
        <w:t>wiającego.</w:t>
      </w:r>
    </w:p>
    <w:p w:rsidR="009C60B4" w:rsidRPr="009E5FDF" w:rsidRDefault="009C60B4" w:rsidP="004B61CC">
      <w:pPr>
        <w:pStyle w:val="Akapitzlist"/>
        <w:numPr>
          <w:ilvl w:val="0"/>
          <w:numId w:val="32"/>
        </w:numPr>
        <w:jc w:val="both"/>
        <w:rPr>
          <w:sz w:val="20"/>
          <w:szCs w:val="20"/>
        </w:rPr>
      </w:pPr>
      <w:r w:rsidRPr="009E5FDF">
        <w:rPr>
          <w:sz w:val="20"/>
          <w:szCs w:val="20"/>
        </w:rPr>
        <w:t>Wykonawca zobowiązuje się do przedstawienia  przed realizacją usługi co najmniej 3 propozycji menu – wybór menu leży w gestii Zamawiającego.</w:t>
      </w:r>
    </w:p>
    <w:p w:rsidR="00A40F7F" w:rsidRPr="00A40F7F" w:rsidRDefault="00A40F7F" w:rsidP="00653A6C">
      <w:pPr>
        <w:rPr>
          <w:b/>
        </w:rPr>
      </w:pPr>
    </w:p>
    <w:tbl>
      <w:tblPr>
        <w:tblStyle w:val="Tabela-Siatka"/>
        <w:tblW w:w="0" w:type="auto"/>
        <w:jc w:val="center"/>
        <w:tblLook w:val="04A0" w:firstRow="1" w:lastRow="0" w:firstColumn="1" w:lastColumn="0" w:noHBand="0" w:noVBand="1"/>
      </w:tblPr>
      <w:tblGrid>
        <w:gridCol w:w="486"/>
        <w:gridCol w:w="3814"/>
        <w:gridCol w:w="1678"/>
        <w:gridCol w:w="1720"/>
        <w:gridCol w:w="1908"/>
      </w:tblGrid>
      <w:tr w:rsidR="00A40F7F" w:rsidTr="000B44A9">
        <w:trPr>
          <w:jc w:val="center"/>
        </w:trPr>
        <w:tc>
          <w:tcPr>
            <w:tcW w:w="486" w:type="dxa"/>
          </w:tcPr>
          <w:p w:rsidR="00A40F7F" w:rsidRPr="0036608A" w:rsidRDefault="00A40F7F" w:rsidP="00653A6C">
            <w:pPr>
              <w:rPr>
                <w:b/>
              </w:rPr>
            </w:pPr>
            <w:r w:rsidRPr="0036608A">
              <w:rPr>
                <w:b/>
              </w:rPr>
              <w:t>Lp.</w:t>
            </w:r>
          </w:p>
        </w:tc>
        <w:tc>
          <w:tcPr>
            <w:tcW w:w="3814" w:type="dxa"/>
          </w:tcPr>
          <w:p w:rsidR="00A40F7F" w:rsidRPr="0036608A" w:rsidRDefault="00A40F7F" w:rsidP="00653A6C">
            <w:pPr>
              <w:rPr>
                <w:b/>
              </w:rPr>
            </w:pPr>
            <w:r w:rsidRPr="0036608A">
              <w:rPr>
                <w:b/>
              </w:rPr>
              <w:t>Menu</w:t>
            </w:r>
          </w:p>
        </w:tc>
        <w:tc>
          <w:tcPr>
            <w:tcW w:w="1678" w:type="dxa"/>
          </w:tcPr>
          <w:p w:rsidR="00A40F7F" w:rsidRPr="0036608A" w:rsidRDefault="00A40F7F" w:rsidP="00653A6C">
            <w:pPr>
              <w:rPr>
                <w:b/>
              </w:rPr>
            </w:pPr>
            <w:r w:rsidRPr="0036608A">
              <w:rPr>
                <w:b/>
              </w:rPr>
              <w:t>Gramatura 1 porcji</w:t>
            </w:r>
          </w:p>
        </w:tc>
        <w:tc>
          <w:tcPr>
            <w:tcW w:w="1720" w:type="dxa"/>
          </w:tcPr>
          <w:p w:rsidR="00A40F7F" w:rsidRPr="0036608A" w:rsidRDefault="000B44A9" w:rsidP="0036608A">
            <w:pPr>
              <w:rPr>
                <w:b/>
              </w:rPr>
            </w:pPr>
            <w:r>
              <w:rPr>
                <w:b/>
              </w:rPr>
              <w:t>Liczba</w:t>
            </w:r>
            <w:r w:rsidR="00A40F7F" w:rsidRPr="0036608A">
              <w:rPr>
                <w:b/>
              </w:rPr>
              <w:t xml:space="preserve"> porcji na osobę </w:t>
            </w:r>
          </w:p>
        </w:tc>
        <w:tc>
          <w:tcPr>
            <w:tcW w:w="1908" w:type="dxa"/>
          </w:tcPr>
          <w:p w:rsidR="00A40F7F" w:rsidRPr="0036608A" w:rsidRDefault="00A40F7F" w:rsidP="000B44A9">
            <w:pPr>
              <w:rPr>
                <w:b/>
              </w:rPr>
            </w:pPr>
            <w:r w:rsidRPr="0036608A">
              <w:rPr>
                <w:b/>
              </w:rPr>
              <w:t xml:space="preserve">Łączna </w:t>
            </w:r>
            <w:r w:rsidR="000B44A9">
              <w:rPr>
                <w:b/>
              </w:rPr>
              <w:t>liczba</w:t>
            </w:r>
            <w:r w:rsidRPr="0036608A">
              <w:rPr>
                <w:b/>
              </w:rPr>
              <w:t xml:space="preserve"> porcji</w:t>
            </w:r>
          </w:p>
        </w:tc>
      </w:tr>
      <w:tr w:rsidR="00A40F7F" w:rsidTr="000B44A9">
        <w:trPr>
          <w:jc w:val="center"/>
        </w:trPr>
        <w:tc>
          <w:tcPr>
            <w:tcW w:w="486" w:type="dxa"/>
          </w:tcPr>
          <w:p w:rsidR="00A40F7F" w:rsidRDefault="00A40F7F" w:rsidP="00653A6C">
            <w:r>
              <w:t>1.</w:t>
            </w:r>
          </w:p>
        </w:tc>
        <w:tc>
          <w:tcPr>
            <w:tcW w:w="3814" w:type="dxa"/>
          </w:tcPr>
          <w:p w:rsidR="00A40F7F" w:rsidRDefault="00A40F7F" w:rsidP="001C6220">
            <w:r>
              <w:t xml:space="preserve">a) barszcz </w:t>
            </w:r>
            <w:r w:rsidR="00A45A64">
              <w:t xml:space="preserve">czerwony na zakwasie </w:t>
            </w:r>
            <w:r>
              <w:t>z uszkami</w:t>
            </w:r>
          </w:p>
          <w:p w:rsidR="00A40F7F" w:rsidRDefault="00A40F7F" w:rsidP="001C6220">
            <w:r>
              <w:t>b) paszteciki z kapustą i grzybami</w:t>
            </w:r>
          </w:p>
          <w:p w:rsidR="00A40F7F" w:rsidRDefault="00A45A64" w:rsidP="001C6220">
            <w:r>
              <w:t xml:space="preserve">c) </w:t>
            </w:r>
            <w:r w:rsidR="00A40F7F">
              <w:t>sałatka (2 rodzaje)</w:t>
            </w:r>
          </w:p>
        </w:tc>
        <w:tc>
          <w:tcPr>
            <w:tcW w:w="1678" w:type="dxa"/>
          </w:tcPr>
          <w:p w:rsidR="00A40F7F" w:rsidRDefault="00A40F7F" w:rsidP="001C6220">
            <w:r>
              <w:t>300 ml</w:t>
            </w:r>
          </w:p>
          <w:p w:rsidR="000B44A9" w:rsidRDefault="000B44A9" w:rsidP="001C6220"/>
          <w:p w:rsidR="00A40F7F" w:rsidRDefault="00424C83" w:rsidP="001C6220">
            <w:r>
              <w:t>150 g</w:t>
            </w:r>
          </w:p>
          <w:p w:rsidR="00A40F7F" w:rsidRDefault="00A40F7F" w:rsidP="001C6220">
            <w:r>
              <w:t>100 g</w:t>
            </w:r>
          </w:p>
        </w:tc>
        <w:tc>
          <w:tcPr>
            <w:tcW w:w="1720" w:type="dxa"/>
          </w:tcPr>
          <w:p w:rsidR="00A40F7F" w:rsidRDefault="00A40F7F" w:rsidP="001C6220">
            <w:r>
              <w:t>1</w:t>
            </w:r>
          </w:p>
          <w:p w:rsidR="000B44A9" w:rsidRDefault="000B44A9" w:rsidP="001C6220"/>
          <w:p w:rsidR="00A40F7F" w:rsidRDefault="00A40F7F" w:rsidP="001C6220">
            <w:r>
              <w:t>1 szt.</w:t>
            </w:r>
          </w:p>
          <w:p w:rsidR="00A40F7F" w:rsidRDefault="00A40F7F" w:rsidP="001C6220">
            <w:r>
              <w:t>1</w:t>
            </w:r>
          </w:p>
        </w:tc>
        <w:tc>
          <w:tcPr>
            <w:tcW w:w="1908" w:type="dxa"/>
          </w:tcPr>
          <w:p w:rsidR="00A40F7F" w:rsidRDefault="00A40F7F" w:rsidP="0036608A">
            <w:r>
              <w:t>90</w:t>
            </w:r>
          </w:p>
          <w:p w:rsidR="000B44A9" w:rsidRDefault="000B44A9" w:rsidP="0036608A"/>
          <w:p w:rsidR="00A40F7F" w:rsidRDefault="00A40F7F" w:rsidP="0036608A">
            <w:r>
              <w:t>90</w:t>
            </w:r>
          </w:p>
          <w:p w:rsidR="00A40F7F" w:rsidRDefault="00A40F7F" w:rsidP="0036608A">
            <w:r>
              <w:t>90</w:t>
            </w:r>
          </w:p>
        </w:tc>
      </w:tr>
      <w:tr w:rsidR="00A40F7F" w:rsidTr="000B44A9">
        <w:trPr>
          <w:jc w:val="center"/>
        </w:trPr>
        <w:tc>
          <w:tcPr>
            <w:tcW w:w="486" w:type="dxa"/>
          </w:tcPr>
          <w:p w:rsidR="00A40F7F" w:rsidRDefault="00A40F7F" w:rsidP="00653A6C">
            <w:r>
              <w:t>2.</w:t>
            </w:r>
          </w:p>
        </w:tc>
        <w:tc>
          <w:tcPr>
            <w:tcW w:w="3814" w:type="dxa"/>
          </w:tcPr>
          <w:p w:rsidR="00A40F7F" w:rsidRDefault="00A40F7F" w:rsidP="001C6220">
            <w:r>
              <w:t>Napoje gorące:</w:t>
            </w:r>
          </w:p>
          <w:p w:rsidR="00A40F7F" w:rsidRDefault="00A40F7F" w:rsidP="00101A3D">
            <w:r>
              <w:t>kawa, herbata, dodatki -śmietanka, cukier</w:t>
            </w:r>
            <w:r w:rsidR="004B61CC">
              <w:t>, cytryna</w:t>
            </w:r>
          </w:p>
        </w:tc>
        <w:tc>
          <w:tcPr>
            <w:tcW w:w="1678" w:type="dxa"/>
          </w:tcPr>
          <w:p w:rsidR="00A40F7F" w:rsidRDefault="00A40F7F" w:rsidP="00653A6C">
            <w:r w:rsidRPr="001C6220">
              <w:t>200ml</w:t>
            </w:r>
          </w:p>
        </w:tc>
        <w:tc>
          <w:tcPr>
            <w:tcW w:w="1720" w:type="dxa"/>
          </w:tcPr>
          <w:p w:rsidR="00A40F7F" w:rsidRDefault="00A40F7F" w:rsidP="00653A6C">
            <w:r>
              <w:t>Bez limitu</w:t>
            </w:r>
          </w:p>
        </w:tc>
        <w:tc>
          <w:tcPr>
            <w:tcW w:w="1908" w:type="dxa"/>
          </w:tcPr>
          <w:p w:rsidR="00A40F7F" w:rsidRDefault="00A42B3E" w:rsidP="00653A6C">
            <w:r>
              <w:t>Wg zapotrzebowania</w:t>
            </w:r>
          </w:p>
        </w:tc>
      </w:tr>
    </w:tbl>
    <w:p w:rsidR="00653A6C" w:rsidRDefault="00653A6C" w:rsidP="00653A6C"/>
    <w:p w:rsidR="00A40F7F" w:rsidRDefault="00A40F7F" w:rsidP="00A40F7F"/>
    <w:p w:rsidR="00955F27" w:rsidRDefault="00955F27" w:rsidP="00745AE9">
      <w:pPr>
        <w:jc w:val="center"/>
        <w:rPr>
          <w:b/>
          <w:sz w:val="28"/>
          <w:szCs w:val="28"/>
        </w:rPr>
      </w:pPr>
    </w:p>
    <w:p w:rsidR="000B44A9" w:rsidRDefault="000B44A9">
      <w:pPr>
        <w:rPr>
          <w:b/>
          <w:sz w:val="28"/>
          <w:szCs w:val="28"/>
        </w:rPr>
      </w:pPr>
      <w:r>
        <w:rPr>
          <w:b/>
          <w:sz w:val="28"/>
          <w:szCs w:val="28"/>
        </w:rPr>
        <w:br w:type="page"/>
      </w:r>
    </w:p>
    <w:p w:rsidR="00745AE9" w:rsidRPr="00A8319A" w:rsidRDefault="00745AE9" w:rsidP="00745AE9">
      <w:pPr>
        <w:jc w:val="center"/>
        <w:rPr>
          <w:b/>
          <w:sz w:val="28"/>
          <w:szCs w:val="28"/>
        </w:rPr>
      </w:pPr>
      <w:r w:rsidRPr="00A8319A">
        <w:rPr>
          <w:b/>
          <w:sz w:val="28"/>
          <w:szCs w:val="28"/>
        </w:rPr>
        <w:lastRenderedPageBreak/>
        <w:t>PAKIET</w:t>
      </w:r>
      <w:r w:rsidR="000F6DB7">
        <w:rPr>
          <w:b/>
          <w:sz w:val="28"/>
          <w:szCs w:val="28"/>
        </w:rPr>
        <w:t xml:space="preserve"> </w:t>
      </w:r>
      <w:r w:rsidR="00E7072D">
        <w:rPr>
          <w:b/>
          <w:sz w:val="28"/>
          <w:szCs w:val="28"/>
        </w:rPr>
        <w:t>1</w:t>
      </w:r>
      <w:r w:rsidR="00C8684F">
        <w:rPr>
          <w:b/>
          <w:sz w:val="28"/>
          <w:szCs w:val="28"/>
        </w:rPr>
        <w:t>6</w:t>
      </w:r>
      <w:r w:rsidR="00A6175B">
        <w:rPr>
          <w:b/>
          <w:sz w:val="28"/>
          <w:szCs w:val="28"/>
        </w:rPr>
        <w:t xml:space="preserve"> (Inauguracja)</w:t>
      </w:r>
    </w:p>
    <w:p w:rsidR="00745AE9" w:rsidRPr="004B61CC" w:rsidRDefault="004B61CC" w:rsidP="00745AE9">
      <w:pPr>
        <w:spacing w:after="0" w:line="240" w:lineRule="auto"/>
        <w:jc w:val="both"/>
        <w:rPr>
          <w:rFonts w:eastAsia="Times New Roman" w:cstheme="minorHAnsi"/>
          <w:lang w:eastAsia="pl-PL"/>
        </w:rPr>
      </w:pPr>
      <w:r w:rsidRPr="004B61CC">
        <w:rPr>
          <w:rFonts w:eastAsia="Times New Roman" w:cstheme="minorHAnsi"/>
          <w:b/>
          <w:lang w:eastAsia="pl-PL"/>
        </w:rPr>
        <w:t>Planowana liczba</w:t>
      </w:r>
      <w:r w:rsidR="00745AE9" w:rsidRPr="004B61CC">
        <w:rPr>
          <w:rFonts w:eastAsia="Times New Roman" w:cstheme="minorHAnsi"/>
          <w:b/>
          <w:lang w:eastAsia="pl-PL"/>
        </w:rPr>
        <w:t xml:space="preserve"> osób:</w:t>
      </w:r>
      <w:r w:rsidR="00745AE9" w:rsidRPr="004B61CC">
        <w:rPr>
          <w:rFonts w:eastAsia="Times New Roman" w:cstheme="minorHAnsi"/>
          <w:b/>
          <w:lang w:eastAsia="pl-PL"/>
        </w:rPr>
        <w:tab/>
      </w:r>
      <w:r w:rsidR="00745AE9" w:rsidRPr="004B61CC">
        <w:rPr>
          <w:rFonts w:eastAsia="Times New Roman" w:cstheme="minorHAnsi"/>
          <w:b/>
          <w:lang w:eastAsia="pl-PL"/>
        </w:rPr>
        <w:tab/>
      </w:r>
      <w:r w:rsidR="00745AE9" w:rsidRPr="004B61CC">
        <w:rPr>
          <w:rFonts w:eastAsia="Times New Roman" w:cstheme="minorHAnsi"/>
          <w:b/>
          <w:lang w:eastAsia="pl-PL"/>
        </w:rPr>
        <w:tab/>
      </w:r>
      <w:r w:rsidR="00745AE9" w:rsidRPr="004B61CC">
        <w:rPr>
          <w:rFonts w:eastAsia="Times New Roman" w:cstheme="minorHAnsi"/>
          <w:b/>
          <w:lang w:eastAsia="pl-PL"/>
        </w:rPr>
        <w:tab/>
      </w:r>
      <w:r w:rsidR="00745AE9" w:rsidRPr="004B61CC">
        <w:rPr>
          <w:rFonts w:eastAsia="Times New Roman" w:cstheme="minorHAnsi"/>
          <w:lang w:eastAsia="pl-PL"/>
        </w:rPr>
        <w:t>200</w:t>
      </w:r>
      <w:r w:rsidR="00B83D1E">
        <w:rPr>
          <w:rFonts w:eastAsia="Times New Roman" w:cstheme="minorHAnsi"/>
          <w:lang w:eastAsia="pl-PL"/>
        </w:rPr>
        <w:t>*</w:t>
      </w:r>
      <w:r w:rsidR="00745AE9" w:rsidRPr="004B61CC">
        <w:rPr>
          <w:rFonts w:eastAsia="Times New Roman" w:cstheme="minorHAnsi"/>
          <w:lang w:eastAsia="pl-PL"/>
        </w:rPr>
        <w:t xml:space="preserve"> </w:t>
      </w:r>
    </w:p>
    <w:p w:rsidR="00745AE9" w:rsidRPr="004B61CC" w:rsidRDefault="00745AE9" w:rsidP="00745AE9">
      <w:pPr>
        <w:spacing w:after="0" w:line="240" w:lineRule="auto"/>
        <w:jc w:val="both"/>
        <w:rPr>
          <w:rFonts w:eastAsia="Times New Roman" w:cstheme="minorHAnsi"/>
          <w:lang w:eastAsia="pl-PL"/>
        </w:rPr>
      </w:pPr>
      <w:r w:rsidRPr="004B61CC">
        <w:rPr>
          <w:rFonts w:eastAsia="Times New Roman" w:cstheme="minorHAnsi"/>
          <w:lang w:eastAsia="pl-PL"/>
        </w:rPr>
        <w:t>Dodatkowe wymagania:</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Obsługa kelnerska w jednolitych strojach</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 xml:space="preserve">Zastawa porcelanowa i szklana  </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Nakrycie stołów obrusami + serwetami (w kolorze białym)</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 xml:space="preserve">Spakowanie/zabezpieczenie pozostałego po zakończonym spotkaniu asortymentu spożywczego </w:t>
      </w:r>
      <w:r w:rsidR="000B44A9">
        <w:rPr>
          <w:rFonts w:eastAsia="Times New Roman" w:cstheme="minorHAnsi"/>
          <w:lang w:eastAsia="pl-PL"/>
        </w:rPr>
        <w:br/>
      </w:r>
      <w:r w:rsidRPr="004B61CC">
        <w:rPr>
          <w:rFonts w:eastAsia="Times New Roman" w:cstheme="minorHAnsi"/>
          <w:lang w:eastAsia="pl-PL"/>
        </w:rPr>
        <w:t>i pomoc w dostawie do miejsca wskazanego pr</w:t>
      </w:r>
      <w:r w:rsidR="004B61CC" w:rsidRPr="004B61CC">
        <w:rPr>
          <w:rFonts w:eastAsia="Times New Roman" w:cstheme="minorHAnsi"/>
          <w:lang w:eastAsia="pl-PL"/>
        </w:rPr>
        <w:t>zez Zamawiającego.</w:t>
      </w:r>
    </w:p>
    <w:tbl>
      <w:tblPr>
        <w:tblpPr w:leftFromText="141" w:rightFromText="141"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153"/>
        <w:gridCol w:w="1212"/>
        <w:gridCol w:w="921"/>
        <w:gridCol w:w="998"/>
      </w:tblGrid>
      <w:tr w:rsidR="009347A0" w:rsidRPr="00745AE9" w:rsidTr="000B44A9">
        <w:tc>
          <w:tcPr>
            <w:tcW w:w="0" w:type="auto"/>
            <w:shd w:val="clear" w:color="auto" w:fill="auto"/>
          </w:tcPr>
          <w:p w:rsidR="009347A0" w:rsidRPr="004B61CC" w:rsidRDefault="009347A0" w:rsidP="004B61CC">
            <w:pPr>
              <w:spacing w:after="0" w:line="240" w:lineRule="auto"/>
              <w:jc w:val="center"/>
              <w:rPr>
                <w:rFonts w:eastAsia="Times New Roman" w:cstheme="minorHAnsi"/>
                <w:b/>
                <w:lang w:eastAsia="pl-PL"/>
              </w:rPr>
            </w:pPr>
            <w:r w:rsidRPr="004B61CC">
              <w:rPr>
                <w:rFonts w:eastAsia="Times New Roman" w:cstheme="minorHAnsi"/>
                <w:b/>
                <w:lang w:eastAsia="pl-PL"/>
              </w:rPr>
              <w:t>Lp.</w:t>
            </w:r>
          </w:p>
        </w:tc>
        <w:tc>
          <w:tcPr>
            <w:tcW w:w="0" w:type="auto"/>
            <w:shd w:val="clear" w:color="auto" w:fill="auto"/>
          </w:tcPr>
          <w:p w:rsidR="009347A0" w:rsidRPr="004B61CC" w:rsidRDefault="009347A0" w:rsidP="004B61CC">
            <w:pPr>
              <w:spacing w:after="0" w:line="240" w:lineRule="auto"/>
              <w:jc w:val="center"/>
              <w:rPr>
                <w:rFonts w:eastAsia="Times New Roman" w:cstheme="minorHAnsi"/>
                <w:b/>
                <w:lang w:eastAsia="pl-PL"/>
              </w:rPr>
            </w:pPr>
          </w:p>
          <w:p w:rsidR="009347A0" w:rsidRPr="004B61CC" w:rsidRDefault="009347A0" w:rsidP="004B61CC">
            <w:pPr>
              <w:spacing w:after="0" w:line="240" w:lineRule="auto"/>
              <w:jc w:val="center"/>
              <w:rPr>
                <w:rFonts w:eastAsia="Times New Roman" w:cstheme="minorHAnsi"/>
                <w:b/>
                <w:lang w:eastAsia="pl-PL"/>
              </w:rPr>
            </w:pPr>
            <w:r w:rsidRPr="004B61CC">
              <w:rPr>
                <w:rFonts w:eastAsia="Times New Roman" w:cstheme="minorHAnsi"/>
                <w:b/>
                <w:lang w:eastAsia="pl-PL"/>
              </w:rPr>
              <w:t>Wymagania menu</w:t>
            </w:r>
          </w:p>
        </w:tc>
        <w:tc>
          <w:tcPr>
            <w:tcW w:w="0" w:type="auto"/>
            <w:shd w:val="clear" w:color="auto" w:fill="auto"/>
          </w:tcPr>
          <w:p w:rsidR="009347A0" w:rsidRPr="004B61CC" w:rsidRDefault="009347A0" w:rsidP="004B61CC">
            <w:pPr>
              <w:spacing w:after="0" w:line="240" w:lineRule="auto"/>
              <w:jc w:val="center"/>
              <w:rPr>
                <w:rFonts w:eastAsia="Times New Roman" w:cstheme="minorHAnsi"/>
                <w:b/>
                <w:lang w:eastAsia="pl-PL"/>
              </w:rPr>
            </w:pPr>
            <w:r w:rsidRPr="004B61CC">
              <w:rPr>
                <w:rFonts w:eastAsia="Times New Roman" w:cstheme="minorHAnsi"/>
                <w:b/>
                <w:lang w:eastAsia="pl-PL"/>
              </w:rPr>
              <w:t>Gramatura</w:t>
            </w:r>
          </w:p>
          <w:p w:rsidR="009347A0" w:rsidRPr="004B61CC" w:rsidRDefault="009347A0" w:rsidP="004B61CC">
            <w:pPr>
              <w:spacing w:after="0" w:line="240" w:lineRule="auto"/>
              <w:jc w:val="center"/>
              <w:rPr>
                <w:rFonts w:eastAsia="Times New Roman" w:cstheme="minorHAnsi"/>
                <w:b/>
                <w:lang w:eastAsia="pl-PL"/>
              </w:rPr>
            </w:pPr>
            <w:r w:rsidRPr="004B61CC">
              <w:rPr>
                <w:rFonts w:eastAsia="Times New Roman" w:cstheme="minorHAnsi"/>
                <w:b/>
                <w:lang w:eastAsia="pl-PL"/>
              </w:rPr>
              <w:t xml:space="preserve">1 porcji </w:t>
            </w:r>
          </w:p>
        </w:tc>
        <w:tc>
          <w:tcPr>
            <w:tcW w:w="921" w:type="dxa"/>
            <w:shd w:val="clear" w:color="auto" w:fill="auto"/>
          </w:tcPr>
          <w:p w:rsidR="009347A0" w:rsidRPr="004B61CC" w:rsidRDefault="009347A0" w:rsidP="004B61CC">
            <w:pPr>
              <w:spacing w:after="0" w:line="240" w:lineRule="auto"/>
              <w:jc w:val="center"/>
              <w:rPr>
                <w:rFonts w:eastAsia="Times New Roman" w:cstheme="minorHAnsi"/>
                <w:b/>
                <w:lang w:eastAsia="pl-PL"/>
              </w:rPr>
            </w:pPr>
            <w:r w:rsidRPr="004B61CC">
              <w:rPr>
                <w:rFonts w:eastAsia="Times New Roman" w:cstheme="minorHAnsi"/>
                <w:b/>
                <w:lang w:eastAsia="pl-PL"/>
              </w:rPr>
              <w:t>Ilość porcji na osobę</w:t>
            </w:r>
          </w:p>
        </w:tc>
        <w:tc>
          <w:tcPr>
            <w:tcW w:w="998" w:type="dxa"/>
            <w:shd w:val="clear" w:color="auto" w:fill="auto"/>
          </w:tcPr>
          <w:p w:rsidR="009347A0" w:rsidRPr="004B61CC" w:rsidRDefault="009347A0" w:rsidP="004B61CC">
            <w:pPr>
              <w:spacing w:after="0" w:line="240" w:lineRule="auto"/>
              <w:jc w:val="center"/>
              <w:rPr>
                <w:rFonts w:eastAsia="Times New Roman" w:cstheme="minorHAnsi"/>
                <w:b/>
                <w:lang w:eastAsia="pl-PL"/>
              </w:rPr>
            </w:pPr>
            <w:r w:rsidRPr="004B61CC">
              <w:rPr>
                <w:rFonts w:eastAsia="Times New Roman" w:cstheme="minorHAnsi"/>
                <w:b/>
                <w:lang w:eastAsia="pl-PL"/>
              </w:rPr>
              <w:t>Łączna ilość porcji</w:t>
            </w:r>
          </w:p>
        </w:tc>
      </w:tr>
      <w:tr w:rsidR="009347A0" w:rsidRPr="00745AE9" w:rsidTr="000B44A9">
        <w:tc>
          <w:tcPr>
            <w:tcW w:w="0" w:type="auto"/>
            <w:shd w:val="clear" w:color="auto" w:fill="auto"/>
          </w:tcPr>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1.</w:t>
            </w:r>
          </w:p>
          <w:p w:rsidR="009347A0" w:rsidRPr="004B61CC" w:rsidRDefault="009347A0" w:rsidP="004B61CC">
            <w:pPr>
              <w:spacing w:after="0" w:line="240" w:lineRule="auto"/>
              <w:jc w:val="both"/>
              <w:rPr>
                <w:rFonts w:eastAsia="Times New Roman" w:cstheme="minorHAnsi"/>
                <w:lang w:eastAsia="pl-PL"/>
              </w:rPr>
            </w:pPr>
          </w:p>
          <w:p w:rsidR="009347A0" w:rsidRPr="004B61CC" w:rsidRDefault="009347A0" w:rsidP="004B61CC">
            <w:pPr>
              <w:spacing w:after="0" w:line="240" w:lineRule="auto"/>
              <w:jc w:val="both"/>
              <w:rPr>
                <w:rFonts w:eastAsia="Times New Roman" w:cstheme="minorHAnsi"/>
                <w:lang w:eastAsia="pl-PL"/>
              </w:rPr>
            </w:pPr>
          </w:p>
        </w:tc>
        <w:tc>
          <w:tcPr>
            <w:tcW w:w="0" w:type="auto"/>
            <w:shd w:val="clear" w:color="auto" w:fill="auto"/>
          </w:tcPr>
          <w:p w:rsidR="009347A0" w:rsidRPr="004B61CC" w:rsidRDefault="009347A0" w:rsidP="004B61CC">
            <w:pPr>
              <w:spacing w:after="0" w:line="240" w:lineRule="auto"/>
              <w:jc w:val="both"/>
              <w:rPr>
                <w:rFonts w:eastAsia="Times New Roman" w:cstheme="minorHAnsi"/>
                <w:u w:val="single"/>
                <w:lang w:eastAsia="pl-PL"/>
              </w:rPr>
            </w:pPr>
            <w:r w:rsidRPr="004B61CC">
              <w:rPr>
                <w:rFonts w:eastAsia="Times New Roman" w:cstheme="minorHAnsi"/>
                <w:u w:val="single"/>
                <w:lang w:eastAsia="pl-PL"/>
              </w:rPr>
              <w:t xml:space="preserve">Tartinki bankietowe np. : </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wędzonym łososiem i koperkiem, </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żółtym serem i oliwkami, </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salami i marynatami, </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twarożkiem i szczypiorkiem, </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z szynką, ogórkiem zielonym i pomidorami, itp.</w:t>
            </w:r>
          </w:p>
        </w:tc>
        <w:tc>
          <w:tcPr>
            <w:tcW w:w="0" w:type="auto"/>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60g</w:t>
            </w:r>
          </w:p>
        </w:tc>
        <w:tc>
          <w:tcPr>
            <w:tcW w:w="921" w:type="dxa"/>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3</w:t>
            </w:r>
          </w:p>
        </w:tc>
        <w:tc>
          <w:tcPr>
            <w:tcW w:w="998" w:type="dxa"/>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600 </w:t>
            </w:r>
          </w:p>
        </w:tc>
      </w:tr>
      <w:tr w:rsidR="009347A0" w:rsidRPr="00745AE9" w:rsidTr="000B44A9">
        <w:tc>
          <w:tcPr>
            <w:tcW w:w="0" w:type="auto"/>
            <w:shd w:val="clear" w:color="auto" w:fill="auto"/>
          </w:tcPr>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2.</w:t>
            </w:r>
          </w:p>
        </w:tc>
        <w:tc>
          <w:tcPr>
            <w:tcW w:w="0" w:type="auto"/>
            <w:shd w:val="clear" w:color="auto" w:fill="auto"/>
          </w:tcPr>
          <w:p w:rsidR="009347A0" w:rsidRPr="004B61CC" w:rsidRDefault="009347A0" w:rsidP="004B61CC">
            <w:pPr>
              <w:spacing w:after="0" w:line="240" w:lineRule="auto"/>
              <w:jc w:val="both"/>
              <w:rPr>
                <w:rFonts w:eastAsia="Times New Roman" w:cstheme="minorHAnsi"/>
                <w:u w:val="single"/>
                <w:lang w:eastAsia="pl-PL"/>
              </w:rPr>
            </w:pPr>
            <w:r w:rsidRPr="004B61CC">
              <w:rPr>
                <w:rFonts w:eastAsia="Times New Roman" w:cstheme="minorHAnsi"/>
                <w:u w:val="single"/>
                <w:lang w:eastAsia="pl-PL"/>
              </w:rPr>
              <w:t xml:space="preserve"> Bufet deserowy np. :</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mini babeczki z owocem</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sernik</w:t>
            </w:r>
          </w:p>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jabłecznik</w:t>
            </w:r>
          </w:p>
        </w:tc>
        <w:tc>
          <w:tcPr>
            <w:tcW w:w="0" w:type="auto"/>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100g</w:t>
            </w:r>
          </w:p>
        </w:tc>
        <w:tc>
          <w:tcPr>
            <w:tcW w:w="921" w:type="dxa"/>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2</w:t>
            </w:r>
          </w:p>
        </w:tc>
        <w:tc>
          <w:tcPr>
            <w:tcW w:w="998" w:type="dxa"/>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400</w:t>
            </w:r>
          </w:p>
        </w:tc>
      </w:tr>
      <w:tr w:rsidR="009347A0" w:rsidRPr="00745AE9" w:rsidTr="000B44A9">
        <w:trPr>
          <w:trHeight w:val="416"/>
        </w:trPr>
        <w:tc>
          <w:tcPr>
            <w:tcW w:w="0" w:type="auto"/>
            <w:shd w:val="clear" w:color="auto" w:fill="auto"/>
          </w:tcPr>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3.</w:t>
            </w:r>
          </w:p>
        </w:tc>
        <w:tc>
          <w:tcPr>
            <w:tcW w:w="0" w:type="auto"/>
            <w:shd w:val="clear" w:color="auto" w:fill="auto"/>
          </w:tcPr>
          <w:p w:rsidR="009347A0" w:rsidRPr="004B61CC" w:rsidRDefault="009347A0" w:rsidP="004B61CC">
            <w:pPr>
              <w:spacing w:after="0" w:line="240" w:lineRule="auto"/>
              <w:rPr>
                <w:rFonts w:eastAsia="Times New Roman" w:cstheme="minorHAnsi"/>
                <w:u w:val="single"/>
                <w:lang w:eastAsia="pl-PL"/>
              </w:rPr>
            </w:pPr>
            <w:r w:rsidRPr="004B61CC">
              <w:rPr>
                <w:rFonts w:eastAsia="Times New Roman" w:cstheme="minorHAnsi"/>
                <w:lang w:eastAsia="pl-PL"/>
              </w:rPr>
              <w:t xml:space="preserve">  </w:t>
            </w:r>
            <w:r w:rsidRPr="004B61CC">
              <w:rPr>
                <w:rFonts w:eastAsia="Times New Roman" w:cstheme="minorHAnsi"/>
                <w:u w:val="single"/>
                <w:lang w:eastAsia="pl-PL"/>
              </w:rPr>
              <w:t>Napoje zimne:</w:t>
            </w:r>
          </w:p>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sok pomarańczowy</w:t>
            </w:r>
          </w:p>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sok jabłkowy</w:t>
            </w:r>
          </w:p>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 xml:space="preserve">woda mineralna  </w:t>
            </w:r>
          </w:p>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wino białe półsłodkie</w:t>
            </w:r>
          </w:p>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wino czerwone półsłodkie</w:t>
            </w:r>
          </w:p>
        </w:tc>
        <w:tc>
          <w:tcPr>
            <w:tcW w:w="0" w:type="auto"/>
            <w:shd w:val="clear" w:color="auto" w:fill="auto"/>
          </w:tcPr>
          <w:p w:rsidR="009347A0" w:rsidRPr="004B61CC" w:rsidRDefault="009347A0" w:rsidP="004B61CC">
            <w:pPr>
              <w:spacing w:after="0" w:line="240" w:lineRule="auto"/>
              <w:jc w:val="center"/>
              <w:rPr>
                <w:rFonts w:eastAsia="Times New Roman" w:cstheme="minorHAnsi"/>
                <w:lang w:eastAsia="pl-PL"/>
              </w:rPr>
            </w:pP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200 ml </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200 ml</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200 ml</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125 ml</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125 ml</w:t>
            </w:r>
          </w:p>
        </w:tc>
        <w:tc>
          <w:tcPr>
            <w:tcW w:w="921" w:type="dxa"/>
            <w:shd w:val="clear" w:color="auto" w:fill="auto"/>
          </w:tcPr>
          <w:p w:rsidR="009347A0" w:rsidRPr="004B61CC" w:rsidRDefault="009347A0" w:rsidP="004B61CC">
            <w:pPr>
              <w:spacing w:after="0" w:line="240" w:lineRule="auto"/>
              <w:jc w:val="center"/>
              <w:rPr>
                <w:rFonts w:eastAsia="Times New Roman" w:cstheme="minorHAnsi"/>
                <w:lang w:eastAsia="pl-PL"/>
              </w:rPr>
            </w:pP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w:t>
            </w:r>
          </w:p>
        </w:tc>
        <w:tc>
          <w:tcPr>
            <w:tcW w:w="998" w:type="dxa"/>
            <w:shd w:val="clear" w:color="auto" w:fill="auto"/>
          </w:tcPr>
          <w:p w:rsidR="009347A0" w:rsidRPr="004B61CC" w:rsidRDefault="009347A0" w:rsidP="004B61CC">
            <w:pPr>
              <w:spacing w:after="0" w:line="240" w:lineRule="auto"/>
              <w:jc w:val="center"/>
              <w:rPr>
                <w:rFonts w:eastAsia="Times New Roman" w:cstheme="minorHAnsi"/>
                <w:lang w:eastAsia="pl-PL"/>
              </w:rPr>
            </w:pP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tc>
      </w:tr>
      <w:tr w:rsidR="009347A0" w:rsidRPr="00745AE9" w:rsidTr="000B44A9">
        <w:trPr>
          <w:trHeight w:val="1375"/>
        </w:trPr>
        <w:tc>
          <w:tcPr>
            <w:tcW w:w="0" w:type="auto"/>
            <w:shd w:val="clear" w:color="auto" w:fill="auto"/>
          </w:tcPr>
          <w:p w:rsidR="009347A0" w:rsidRPr="004B61CC" w:rsidRDefault="009347A0" w:rsidP="004B61CC">
            <w:pPr>
              <w:spacing w:after="0" w:line="240" w:lineRule="auto"/>
              <w:rPr>
                <w:rFonts w:eastAsia="Times New Roman" w:cstheme="minorHAnsi"/>
                <w:lang w:eastAsia="pl-PL"/>
              </w:rPr>
            </w:pPr>
            <w:r w:rsidRPr="004B61CC">
              <w:rPr>
                <w:rFonts w:eastAsia="Times New Roman" w:cstheme="minorHAnsi"/>
                <w:lang w:eastAsia="pl-PL"/>
              </w:rPr>
              <w:t>4.</w:t>
            </w:r>
          </w:p>
        </w:tc>
        <w:tc>
          <w:tcPr>
            <w:tcW w:w="0" w:type="auto"/>
            <w:shd w:val="clear" w:color="auto" w:fill="auto"/>
          </w:tcPr>
          <w:p w:rsidR="009347A0" w:rsidRPr="004B61CC" w:rsidRDefault="009347A0" w:rsidP="004B61CC">
            <w:pPr>
              <w:spacing w:after="0" w:line="240" w:lineRule="auto"/>
              <w:rPr>
                <w:rFonts w:cstheme="minorHAnsi"/>
                <w:u w:val="single"/>
              </w:rPr>
            </w:pPr>
            <w:r w:rsidRPr="004B61CC">
              <w:rPr>
                <w:rFonts w:cstheme="minorHAnsi"/>
                <w:u w:val="single"/>
              </w:rPr>
              <w:t>Napoje ciepłe:</w:t>
            </w:r>
          </w:p>
          <w:p w:rsidR="009347A0" w:rsidRPr="004B61CC" w:rsidRDefault="009347A0" w:rsidP="004B61CC">
            <w:pPr>
              <w:spacing w:after="0" w:line="240" w:lineRule="auto"/>
              <w:rPr>
                <w:rFonts w:eastAsia="Times New Roman" w:cstheme="minorHAnsi"/>
                <w:lang w:eastAsia="pl-PL"/>
              </w:rPr>
            </w:pPr>
            <w:r w:rsidRPr="004B61CC">
              <w:rPr>
                <w:rFonts w:cstheme="minorHAnsi"/>
              </w:rPr>
              <w:t xml:space="preserve">kawa  oraz dodatki: cukier (biały i trzcinowy) w saszetkach, </w:t>
            </w:r>
            <w:r>
              <w:rPr>
                <w:rFonts w:cstheme="minorHAnsi"/>
              </w:rPr>
              <w:t>mleko</w:t>
            </w:r>
            <w:r w:rsidRPr="004B61CC">
              <w:rPr>
                <w:rFonts w:cstheme="minorHAnsi"/>
              </w:rPr>
              <w:t xml:space="preserve"> – bez ograniczeń</w:t>
            </w:r>
            <w:r w:rsidRPr="004B61CC">
              <w:rPr>
                <w:rFonts w:cstheme="minorHAnsi"/>
              </w:rPr>
              <w:br/>
            </w:r>
            <w:r w:rsidRPr="004B61CC">
              <w:rPr>
                <w:rFonts w:eastAsia="Times New Roman" w:cstheme="minorHAnsi"/>
                <w:lang w:eastAsia="pl-PL"/>
              </w:rPr>
              <w:t>herbata oraz dodatki: cukier (biały i trzcinowy) w saszetkach, cytryna w plasterkach – bez ograniczeń</w:t>
            </w:r>
          </w:p>
        </w:tc>
        <w:tc>
          <w:tcPr>
            <w:tcW w:w="0" w:type="auto"/>
            <w:shd w:val="clear" w:color="auto" w:fill="auto"/>
          </w:tcPr>
          <w:p w:rsidR="009347A0" w:rsidRDefault="009347A0" w:rsidP="004B61CC">
            <w:pPr>
              <w:spacing w:after="0" w:line="240" w:lineRule="auto"/>
              <w:jc w:val="center"/>
              <w:rPr>
                <w:rFonts w:cstheme="minorHAnsi"/>
              </w:rPr>
            </w:pPr>
          </w:p>
          <w:p w:rsidR="009347A0" w:rsidRDefault="009347A0" w:rsidP="004B61CC">
            <w:pPr>
              <w:spacing w:after="0" w:line="240" w:lineRule="auto"/>
              <w:jc w:val="center"/>
              <w:rPr>
                <w:rFonts w:cstheme="minorHAnsi"/>
              </w:rPr>
            </w:pPr>
            <w:r w:rsidRPr="004B61CC">
              <w:rPr>
                <w:rFonts w:cstheme="minorHAnsi"/>
              </w:rPr>
              <w:t>250 ml</w:t>
            </w:r>
          </w:p>
          <w:p w:rsidR="009347A0" w:rsidRDefault="009347A0" w:rsidP="004B61CC">
            <w:pPr>
              <w:spacing w:after="0" w:line="240" w:lineRule="auto"/>
              <w:jc w:val="center"/>
              <w:rPr>
                <w:rFonts w:cstheme="minorHAnsi"/>
              </w:rPr>
            </w:pPr>
          </w:p>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250 ml</w:t>
            </w:r>
          </w:p>
        </w:tc>
        <w:tc>
          <w:tcPr>
            <w:tcW w:w="921" w:type="dxa"/>
            <w:shd w:val="clear" w:color="auto" w:fill="auto"/>
          </w:tcPr>
          <w:p w:rsidR="009347A0" w:rsidRPr="004B61CC" w:rsidRDefault="009347A0" w:rsidP="004B61CC">
            <w:pPr>
              <w:spacing w:after="0" w:line="240" w:lineRule="auto"/>
              <w:jc w:val="center"/>
              <w:rPr>
                <w:rFonts w:eastAsia="Times New Roman" w:cstheme="minorHAnsi"/>
                <w:lang w:eastAsia="pl-PL"/>
              </w:rPr>
            </w:pPr>
          </w:p>
        </w:tc>
        <w:tc>
          <w:tcPr>
            <w:tcW w:w="998" w:type="dxa"/>
            <w:shd w:val="clear" w:color="auto" w:fill="auto"/>
          </w:tcPr>
          <w:p w:rsidR="009347A0" w:rsidRPr="004B61CC" w:rsidRDefault="009347A0" w:rsidP="004B61CC">
            <w:pPr>
              <w:spacing w:after="0" w:line="240" w:lineRule="auto"/>
              <w:jc w:val="center"/>
              <w:rPr>
                <w:rFonts w:eastAsia="Times New Roman" w:cstheme="minorHAnsi"/>
                <w:lang w:eastAsia="pl-PL"/>
              </w:rPr>
            </w:pPr>
          </w:p>
        </w:tc>
      </w:tr>
      <w:tr w:rsidR="009347A0" w:rsidRPr="00745AE9" w:rsidTr="000B44A9">
        <w:tc>
          <w:tcPr>
            <w:tcW w:w="0" w:type="auto"/>
            <w:shd w:val="clear" w:color="auto" w:fill="auto"/>
          </w:tcPr>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lang w:eastAsia="pl-PL"/>
              </w:rPr>
              <w:t>5.</w:t>
            </w:r>
          </w:p>
        </w:tc>
        <w:tc>
          <w:tcPr>
            <w:tcW w:w="0" w:type="auto"/>
            <w:shd w:val="clear" w:color="auto" w:fill="auto"/>
          </w:tcPr>
          <w:p w:rsidR="009347A0" w:rsidRPr="004B61CC" w:rsidRDefault="009347A0" w:rsidP="004B61CC">
            <w:pPr>
              <w:spacing w:after="0" w:line="240" w:lineRule="auto"/>
              <w:jc w:val="both"/>
              <w:rPr>
                <w:rFonts w:eastAsia="Times New Roman" w:cstheme="minorHAnsi"/>
                <w:lang w:eastAsia="pl-PL"/>
              </w:rPr>
            </w:pPr>
            <w:r w:rsidRPr="004B61CC">
              <w:rPr>
                <w:rFonts w:eastAsia="Times New Roman" w:cstheme="minorHAnsi"/>
                <w:u w:val="single"/>
                <w:lang w:eastAsia="pl-PL"/>
              </w:rPr>
              <w:t>Owoce filetowane różne:</w:t>
            </w:r>
            <w:r w:rsidRPr="004B61CC">
              <w:rPr>
                <w:rFonts w:eastAsia="Times New Roman" w:cstheme="minorHAnsi"/>
                <w:lang w:eastAsia="pl-PL"/>
              </w:rPr>
              <w:t xml:space="preserve"> banany, jabłka, winogrona, itp.</w:t>
            </w:r>
          </w:p>
        </w:tc>
        <w:tc>
          <w:tcPr>
            <w:tcW w:w="0" w:type="auto"/>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p>
        </w:tc>
        <w:tc>
          <w:tcPr>
            <w:tcW w:w="921" w:type="dxa"/>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p>
        </w:tc>
        <w:tc>
          <w:tcPr>
            <w:tcW w:w="998" w:type="dxa"/>
            <w:shd w:val="clear" w:color="auto" w:fill="auto"/>
          </w:tcPr>
          <w:p w:rsidR="009347A0" w:rsidRPr="004B61CC" w:rsidRDefault="009347A0"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20 kg </w:t>
            </w:r>
          </w:p>
        </w:tc>
      </w:tr>
    </w:tbl>
    <w:p w:rsidR="00745AE9" w:rsidRPr="00745AE9" w:rsidRDefault="00745AE9" w:rsidP="00745AE9">
      <w:pPr>
        <w:spacing w:after="0" w:line="240" w:lineRule="auto"/>
        <w:rPr>
          <w:rFonts w:ascii="Times New Roman" w:eastAsia="Times New Roman" w:hAnsi="Times New Roman" w:cs="Times New Roman"/>
          <w:sz w:val="24"/>
          <w:szCs w:val="24"/>
          <w:lang w:eastAsia="pl-PL"/>
        </w:rPr>
      </w:pPr>
      <w:r w:rsidRPr="00745AE9">
        <w:rPr>
          <w:rFonts w:ascii="Times New Roman" w:eastAsia="Times New Roman" w:hAnsi="Times New Roman" w:cs="Times New Roman"/>
          <w:b/>
          <w:sz w:val="24"/>
          <w:szCs w:val="24"/>
          <w:u w:val="single"/>
          <w:lang w:eastAsia="pl-PL"/>
        </w:rPr>
        <w:t xml:space="preserve"> </w:t>
      </w:r>
    </w:p>
    <w:p w:rsidR="00745AE9" w:rsidRPr="00745AE9" w:rsidRDefault="00745AE9" w:rsidP="00745AE9">
      <w:pPr>
        <w:spacing w:after="0" w:line="240" w:lineRule="auto"/>
        <w:rPr>
          <w:rFonts w:ascii="Times New Roman" w:eastAsia="Times New Roman" w:hAnsi="Times New Roman" w:cs="Times New Roman"/>
          <w:sz w:val="24"/>
          <w:szCs w:val="24"/>
          <w:lang w:eastAsia="pl-PL"/>
        </w:rPr>
      </w:pP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9347A0" w:rsidRDefault="009347A0" w:rsidP="00745AE9">
      <w:pPr>
        <w:spacing w:after="0" w:line="240" w:lineRule="auto"/>
        <w:jc w:val="both"/>
        <w:rPr>
          <w:rFonts w:ascii="Times New Roman" w:eastAsia="Times New Roman" w:hAnsi="Times New Roman" w:cs="Times New Roman"/>
          <w:b/>
          <w:sz w:val="24"/>
          <w:szCs w:val="24"/>
          <w:lang w:eastAsia="pl-PL"/>
        </w:rPr>
      </w:pP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4B61CC" w:rsidRDefault="004B61CC" w:rsidP="00943DBB">
      <w:pPr>
        <w:jc w:val="center"/>
        <w:rPr>
          <w:b/>
          <w:sz w:val="28"/>
          <w:szCs w:val="28"/>
        </w:rPr>
      </w:pPr>
    </w:p>
    <w:p w:rsidR="004B61CC" w:rsidRDefault="004B61CC" w:rsidP="00943DBB">
      <w:pPr>
        <w:jc w:val="center"/>
        <w:rPr>
          <w:b/>
          <w:sz w:val="28"/>
          <w:szCs w:val="28"/>
        </w:rPr>
      </w:pPr>
    </w:p>
    <w:p w:rsidR="00943DBB" w:rsidRPr="00A8319A" w:rsidRDefault="00943DBB" w:rsidP="00943DBB">
      <w:pPr>
        <w:jc w:val="center"/>
        <w:rPr>
          <w:b/>
          <w:sz w:val="28"/>
          <w:szCs w:val="28"/>
        </w:rPr>
      </w:pPr>
      <w:r w:rsidRPr="00A8319A">
        <w:rPr>
          <w:b/>
          <w:sz w:val="28"/>
          <w:szCs w:val="28"/>
        </w:rPr>
        <w:lastRenderedPageBreak/>
        <w:t>PAKIET</w:t>
      </w:r>
      <w:r w:rsidR="00F035DC">
        <w:rPr>
          <w:b/>
          <w:sz w:val="28"/>
          <w:szCs w:val="28"/>
        </w:rPr>
        <w:t xml:space="preserve"> </w:t>
      </w:r>
      <w:r w:rsidR="00E7072D">
        <w:rPr>
          <w:b/>
          <w:sz w:val="28"/>
          <w:szCs w:val="28"/>
        </w:rPr>
        <w:t>1</w:t>
      </w:r>
      <w:r w:rsidR="00C8684F">
        <w:rPr>
          <w:b/>
          <w:sz w:val="28"/>
          <w:szCs w:val="28"/>
        </w:rPr>
        <w:t>7</w:t>
      </w:r>
      <w:r w:rsidR="00A6175B">
        <w:rPr>
          <w:b/>
          <w:sz w:val="28"/>
          <w:szCs w:val="28"/>
        </w:rPr>
        <w:t xml:space="preserve"> (</w:t>
      </w:r>
      <w:proofErr w:type="spellStart"/>
      <w:r w:rsidR="00A6175B">
        <w:rPr>
          <w:b/>
          <w:sz w:val="28"/>
          <w:szCs w:val="28"/>
        </w:rPr>
        <w:t>Dyplomatorium</w:t>
      </w:r>
      <w:proofErr w:type="spellEnd"/>
      <w:r w:rsidR="00A6175B">
        <w:rPr>
          <w:b/>
          <w:sz w:val="28"/>
          <w:szCs w:val="28"/>
        </w:rPr>
        <w:t xml:space="preserve"> CNJA)</w:t>
      </w: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943DBB" w:rsidRPr="00DC55B0" w:rsidRDefault="004B61CC" w:rsidP="00943DBB">
      <w:pPr>
        <w:spacing w:after="0" w:line="240" w:lineRule="auto"/>
        <w:jc w:val="both"/>
        <w:rPr>
          <w:rFonts w:eastAsia="Times New Roman" w:cstheme="minorHAnsi"/>
          <w:lang w:eastAsia="pl-PL"/>
        </w:rPr>
      </w:pPr>
      <w:r w:rsidRPr="00DC55B0">
        <w:rPr>
          <w:rFonts w:eastAsia="Times New Roman" w:cstheme="minorHAnsi"/>
          <w:lang w:eastAsia="pl-PL"/>
        </w:rPr>
        <w:t>Planowana liczba</w:t>
      </w:r>
      <w:r w:rsidR="00943DBB" w:rsidRPr="00DC55B0">
        <w:rPr>
          <w:rFonts w:eastAsia="Times New Roman" w:cstheme="minorHAnsi"/>
          <w:lang w:eastAsia="pl-PL"/>
        </w:rPr>
        <w:t xml:space="preserve"> osób:</w:t>
      </w:r>
      <w:r w:rsidR="00943DBB" w:rsidRPr="00DC55B0">
        <w:rPr>
          <w:rFonts w:eastAsia="Times New Roman" w:cstheme="minorHAnsi"/>
          <w:lang w:eastAsia="pl-PL"/>
        </w:rPr>
        <w:tab/>
      </w:r>
      <w:r w:rsidR="00943DBB" w:rsidRPr="00DC55B0">
        <w:rPr>
          <w:rFonts w:eastAsia="Times New Roman" w:cstheme="minorHAnsi"/>
          <w:lang w:eastAsia="pl-PL"/>
        </w:rPr>
        <w:tab/>
      </w:r>
      <w:r w:rsidR="00943DBB" w:rsidRPr="00DC55B0">
        <w:rPr>
          <w:rFonts w:eastAsia="Times New Roman" w:cstheme="minorHAnsi"/>
          <w:lang w:eastAsia="pl-PL"/>
        </w:rPr>
        <w:tab/>
      </w:r>
      <w:r w:rsidR="00943DBB" w:rsidRPr="00DC55B0">
        <w:rPr>
          <w:rFonts w:eastAsia="Times New Roman" w:cstheme="minorHAnsi"/>
          <w:lang w:eastAsia="pl-PL"/>
        </w:rPr>
        <w:tab/>
      </w:r>
      <w:r w:rsidR="005C7B3D" w:rsidRPr="00DC55B0">
        <w:rPr>
          <w:rFonts w:eastAsia="Times New Roman" w:cstheme="minorHAnsi"/>
          <w:lang w:eastAsia="pl-PL"/>
        </w:rPr>
        <w:t>500</w:t>
      </w:r>
      <w:r w:rsidR="00B83D1E">
        <w:rPr>
          <w:rFonts w:eastAsia="Times New Roman" w:cstheme="minorHAnsi"/>
          <w:lang w:eastAsia="pl-PL"/>
        </w:rPr>
        <w:t>*</w:t>
      </w:r>
    </w:p>
    <w:p w:rsidR="00943DBB" w:rsidRPr="00DC55B0" w:rsidRDefault="00943DBB" w:rsidP="00943DBB">
      <w:pPr>
        <w:spacing w:after="0" w:line="240" w:lineRule="auto"/>
        <w:jc w:val="both"/>
        <w:rPr>
          <w:rFonts w:eastAsia="Times New Roman" w:cstheme="minorHAnsi"/>
          <w:lang w:eastAsia="pl-PL"/>
        </w:rPr>
      </w:pPr>
    </w:p>
    <w:p w:rsidR="00943DBB" w:rsidRPr="000B44A9" w:rsidRDefault="00943DBB" w:rsidP="000B44A9">
      <w:pPr>
        <w:pStyle w:val="Akapitzlist"/>
        <w:spacing w:after="0" w:line="240" w:lineRule="auto"/>
        <w:jc w:val="both"/>
        <w:rPr>
          <w:rFonts w:eastAsia="Times New Roman" w:cstheme="minorHAnsi"/>
          <w:lang w:eastAsia="pl-PL"/>
        </w:rPr>
      </w:pPr>
      <w:r w:rsidRPr="000B44A9">
        <w:rPr>
          <w:rFonts w:eastAsia="Times New Roman" w:cstheme="minorHAnsi"/>
          <w:lang w:eastAsia="pl-PL"/>
        </w:rPr>
        <w:t>Dodatkowe wymagania:</w:t>
      </w:r>
    </w:p>
    <w:p w:rsidR="00943DBB" w:rsidRPr="000B44A9" w:rsidRDefault="00943DBB" w:rsidP="000B44A9">
      <w:pPr>
        <w:pStyle w:val="Akapitzlist"/>
        <w:numPr>
          <w:ilvl w:val="0"/>
          <w:numId w:val="38"/>
        </w:numPr>
        <w:spacing w:after="0" w:line="240" w:lineRule="auto"/>
        <w:jc w:val="both"/>
        <w:rPr>
          <w:rFonts w:eastAsia="Times New Roman" w:cstheme="minorHAnsi"/>
          <w:lang w:eastAsia="pl-PL"/>
        </w:rPr>
      </w:pPr>
      <w:r w:rsidRPr="000B44A9">
        <w:rPr>
          <w:rFonts w:eastAsia="Times New Roman" w:cstheme="minorHAnsi"/>
          <w:lang w:eastAsia="pl-PL"/>
        </w:rPr>
        <w:t>Obsługa kelnerska (jednolite stroje)</w:t>
      </w:r>
    </w:p>
    <w:p w:rsidR="00943DBB" w:rsidRPr="000B44A9" w:rsidRDefault="00943DBB" w:rsidP="000B44A9">
      <w:pPr>
        <w:pStyle w:val="Akapitzlist"/>
        <w:numPr>
          <w:ilvl w:val="0"/>
          <w:numId w:val="38"/>
        </w:numPr>
        <w:spacing w:after="0" w:line="240" w:lineRule="auto"/>
        <w:jc w:val="both"/>
        <w:rPr>
          <w:rFonts w:eastAsia="Times New Roman" w:cstheme="minorHAnsi"/>
          <w:lang w:eastAsia="pl-PL"/>
        </w:rPr>
      </w:pPr>
      <w:r w:rsidRPr="000B44A9">
        <w:rPr>
          <w:rFonts w:eastAsia="Times New Roman" w:cstheme="minorHAnsi"/>
          <w:lang w:eastAsia="pl-PL"/>
        </w:rPr>
        <w:t>Zastawa szklana (kieliszki do szampana, szklanki do soków)</w:t>
      </w:r>
    </w:p>
    <w:p w:rsidR="00943DBB" w:rsidRPr="000B44A9" w:rsidRDefault="00943DBB" w:rsidP="000B44A9">
      <w:pPr>
        <w:pStyle w:val="Akapitzlist"/>
        <w:numPr>
          <w:ilvl w:val="0"/>
          <w:numId w:val="38"/>
        </w:numPr>
        <w:spacing w:after="0" w:line="240" w:lineRule="auto"/>
        <w:jc w:val="both"/>
        <w:rPr>
          <w:rFonts w:eastAsia="Times New Roman" w:cstheme="minorHAnsi"/>
          <w:lang w:eastAsia="pl-PL"/>
        </w:rPr>
      </w:pPr>
      <w:r w:rsidRPr="000B44A9">
        <w:rPr>
          <w:rFonts w:eastAsia="Times New Roman" w:cstheme="minorHAnsi"/>
          <w:lang w:eastAsia="pl-PL"/>
        </w:rPr>
        <w:t>Nakrycie stołów obrusami</w:t>
      </w:r>
    </w:p>
    <w:tbl>
      <w:tblPr>
        <w:tblpPr w:leftFromText="141" w:rightFromText="141" w:vertAnchor="text" w:horzAnchor="margin" w:tblpX="392"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07"/>
        <w:gridCol w:w="1212"/>
        <w:gridCol w:w="1773"/>
        <w:gridCol w:w="1611"/>
      </w:tblGrid>
      <w:tr w:rsidR="00943DBB" w:rsidRPr="00DC55B0" w:rsidTr="000B44A9">
        <w:tc>
          <w:tcPr>
            <w:tcW w:w="567" w:type="dxa"/>
            <w:shd w:val="clear" w:color="auto" w:fill="auto"/>
          </w:tcPr>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Lp.</w:t>
            </w:r>
          </w:p>
        </w:tc>
        <w:tc>
          <w:tcPr>
            <w:tcW w:w="4607" w:type="dxa"/>
            <w:shd w:val="clear" w:color="auto" w:fill="auto"/>
          </w:tcPr>
          <w:p w:rsidR="00943DBB" w:rsidRPr="00DC55B0" w:rsidRDefault="00943DBB" w:rsidP="000B44A9">
            <w:pPr>
              <w:spacing w:after="0" w:line="240" w:lineRule="auto"/>
              <w:jc w:val="center"/>
              <w:rPr>
                <w:rFonts w:eastAsia="Times New Roman" w:cstheme="minorHAnsi"/>
                <w:b/>
                <w:lang w:eastAsia="pl-PL"/>
              </w:rPr>
            </w:pPr>
          </w:p>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Wymagania menu</w:t>
            </w:r>
          </w:p>
        </w:tc>
        <w:tc>
          <w:tcPr>
            <w:tcW w:w="0" w:type="auto"/>
            <w:shd w:val="clear" w:color="auto" w:fill="auto"/>
          </w:tcPr>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Gramatura</w:t>
            </w:r>
          </w:p>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 xml:space="preserve">1 porcji </w:t>
            </w:r>
          </w:p>
        </w:tc>
        <w:tc>
          <w:tcPr>
            <w:tcW w:w="0" w:type="auto"/>
            <w:shd w:val="clear" w:color="auto" w:fill="auto"/>
          </w:tcPr>
          <w:p w:rsidR="00943DBB" w:rsidRPr="00DC55B0" w:rsidRDefault="000B44A9" w:rsidP="000B44A9">
            <w:pPr>
              <w:spacing w:after="0" w:line="240" w:lineRule="auto"/>
              <w:jc w:val="center"/>
              <w:rPr>
                <w:rFonts w:eastAsia="Times New Roman" w:cstheme="minorHAnsi"/>
                <w:b/>
                <w:lang w:eastAsia="pl-PL"/>
              </w:rPr>
            </w:pPr>
            <w:r>
              <w:rPr>
                <w:rFonts w:eastAsia="Times New Roman" w:cstheme="minorHAnsi"/>
                <w:b/>
                <w:lang w:eastAsia="pl-PL"/>
              </w:rPr>
              <w:t>Liczba</w:t>
            </w:r>
            <w:r w:rsidR="00943DBB" w:rsidRPr="00DC55B0">
              <w:rPr>
                <w:rFonts w:eastAsia="Times New Roman" w:cstheme="minorHAnsi"/>
                <w:b/>
                <w:lang w:eastAsia="pl-PL"/>
              </w:rPr>
              <w:t xml:space="preserve"> porcji na osobę</w:t>
            </w:r>
          </w:p>
        </w:tc>
        <w:tc>
          <w:tcPr>
            <w:tcW w:w="0" w:type="auto"/>
            <w:shd w:val="clear" w:color="auto" w:fill="auto"/>
          </w:tcPr>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 xml:space="preserve">Łączna </w:t>
            </w:r>
            <w:r w:rsidR="000B44A9">
              <w:rPr>
                <w:rFonts w:eastAsia="Times New Roman" w:cstheme="minorHAnsi"/>
                <w:b/>
                <w:lang w:eastAsia="pl-PL"/>
              </w:rPr>
              <w:t xml:space="preserve">liczba </w:t>
            </w:r>
            <w:r w:rsidRPr="00DC55B0">
              <w:rPr>
                <w:rFonts w:eastAsia="Times New Roman" w:cstheme="minorHAnsi"/>
                <w:b/>
                <w:lang w:eastAsia="pl-PL"/>
              </w:rPr>
              <w:t>porcji</w:t>
            </w:r>
          </w:p>
        </w:tc>
      </w:tr>
      <w:tr w:rsidR="00943DBB" w:rsidRPr="00DC55B0" w:rsidTr="000B44A9">
        <w:trPr>
          <w:trHeight w:val="1375"/>
        </w:trPr>
        <w:tc>
          <w:tcPr>
            <w:tcW w:w="567" w:type="dxa"/>
            <w:shd w:val="clear" w:color="auto" w:fill="auto"/>
          </w:tcPr>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1.</w:t>
            </w:r>
          </w:p>
        </w:tc>
        <w:tc>
          <w:tcPr>
            <w:tcW w:w="4607" w:type="dxa"/>
            <w:shd w:val="clear" w:color="auto" w:fill="auto"/>
          </w:tcPr>
          <w:p w:rsidR="00943DBB" w:rsidRPr="00DC55B0" w:rsidRDefault="00943DBB" w:rsidP="000B44A9">
            <w:pPr>
              <w:spacing w:after="0" w:line="240" w:lineRule="auto"/>
              <w:rPr>
                <w:rFonts w:eastAsia="Times New Roman" w:cstheme="minorHAnsi"/>
                <w:u w:val="single"/>
                <w:lang w:eastAsia="pl-PL"/>
              </w:rPr>
            </w:pPr>
            <w:r w:rsidRPr="00DC55B0">
              <w:rPr>
                <w:rFonts w:eastAsia="Times New Roman" w:cstheme="minorHAnsi"/>
                <w:lang w:eastAsia="pl-PL"/>
              </w:rPr>
              <w:t xml:space="preserve">  </w:t>
            </w:r>
            <w:r w:rsidRPr="00DC55B0">
              <w:rPr>
                <w:rFonts w:eastAsia="Times New Roman" w:cstheme="minorHAnsi"/>
                <w:u w:val="single"/>
                <w:lang w:eastAsia="pl-PL"/>
              </w:rPr>
              <w:t>Napoje zimne:</w:t>
            </w:r>
          </w:p>
          <w:p w:rsidR="00943DBB" w:rsidRPr="00DC55B0" w:rsidRDefault="009672BC" w:rsidP="000B44A9">
            <w:pPr>
              <w:spacing w:after="0" w:line="240" w:lineRule="auto"/>
              <w:rPr>
                <w:rFonts w:eastAsia="Times New Roman" w:cstheme="minorHAnsi"/>
                <w:lang w:eastAsia="pl-PL"/>
              </w:rPr>
            </w:pPr>
            <w:r>
              <w:rPr>
                <w:rFonts w:eastAsia="Times New Roman" w:cstheme="minorHAnsi"/>
                <w:lang w:eastAsia="pl-PL"/>
              </w:rPr>
              <w:t>w</w:t>
            </w:r>
            <w:r w:rsidR="00943DBB" w:rsidRPr="00DC55B0">
              <w:rPr>
                <w:rFonts w:eastAsia="Times New Roman" w:cstheme="minorHAnsi"/>
                <w:lang w:eastAsia="pl-PL"/>
              </w:rPr>
              <w:t>ino musujące</w:t>
            </w:r>
            <w:r>
              <w:rPr>
                <w:rFonts w:eastAsia="Times New Roman" w:cstheme="minorHAnsi"/>
                <w:lang w:eastAsia="pl-PL"/>
              </w:rPr>
              <w:t xml:space="preserve"> w typie </w:t>
            </w:r>
            <w:proofErr w:type="spellStart"/>
            <w:r>
              <w:rPr>
                <w:rFonts w:eastAsia="Times New Roman" w:cstheme="minorHAnsi"/>
                <w:lang w:eastAsia="pl-PL"/>
              </w:rPr>
              <w:t>proseco</w:t>
            </w:r>
            <w:proofErr w:type="spellEnd"/>
          </w:p>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woda mineralna</w:t>
            </w:r>
          </w:p>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sok owocowy</w:t>
            </w:r>
            <w:r w:rsidR="00E033B1" w:rsidRPr="00DC55B0">
              <w:rPr>
                <w:rFonts w:eastAsia="Times New Roman" w:cstheme="minorHAnsi"/>
                <w:lang w:eastAsia="pl-PL"/>
              </w:rPr>
              <w:t xml:space="preserve"> – różne rodzaje</w:t>
            </w:r>
            <w:r w:rsidRPr="00DC55B0">
              <w:rPr>
                <w:rFonts w:eastAsia="Times New Roman" w:cstheme="minorHAnsi"/>
                <w:lang w:eastAsia="pl-PL"/>
              </w:rPr>
              <w:t xml:space="preserve"> (pomarańczowy</w:t>
            </w:r>
            <w:r w:rsidR="00E033B1" w:rsidRPr="00DC55B0">
              <w:rPr>
                <w:rFonts w:eastAsia="Times New Roman" w:cstheme="minorHAnsi"/>
                <w:lang w:eastAsia="pl-PL"/>
              </w:rPr>
              <w:t>,</w:t>
            </w:r>
            <w:r w:rsidRPr="00DC55B0">
              <w:rPr>
                <w:rFonts w:eastAsia="Times New Roman" w:cstheme="minorHAnsi"/>
                <w:lang w:eastAsia="pl-PL"/>
              </w:rPr>
              <w:t xml:space="preserve"> z czarnej porzeczki</w:t>
            </w:r>
            <w:r w:rsidR="00E033B1" w:rsidRPr="00DC55B0">
              <w:rPr>
                <w:rFonts w:eastAsia="Times New Roman" w:cstheme="minorHAnsi"/>
                <w:lang w:eastAsia="pl-PL"/>
              </w:rPr>
              <w:t>,</w:t>
            </w:r>
            <w:r w:rsidRPr="00DC55B0">
              <w:rPr>
                <w:rFonts w:eastAsia="Times New Roman" w:cstheme="minorHAnsi"/>
                <w:lang w:eastAsia="pl-PL"/>
              </w:rPr>
              <w:t xml:space="preserve"> jabłkowy)</w:t>
            </w:r>
          </w:p>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 xml:space="preserve"> </w:t>
            </w:r>
          </w:p>
        </w:tc>
        <w:tc>
          <w:tcPr>
            <w:tcW w:w="0" w:type="auto"/>
            <w:shd w:val="clear" w:color="auto" w:fill="auto"/>
          </w:tcPr>
          <w:p w:rsidR="00943DBB" w:rsidRPr="00DC55B0" w:rsidRDefault="00943DBB" w:rsidP="000B44A9">
            <w:pPr>
              <w:spacing w:after="0" w:line="240" w:lineRule="auto"/>
              <w:jc w:val="center"/>
              <w:rPr>
                <w:rFonts w:eastAsia="Times New Roman" w:cstheme="minorHAnsi"/>
                <w:lang w:eastAsia="pl-PL"/>
              </w:rPr>
            </w:pP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125 ml </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150 ml</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150 ml </w:t>
            </w:r>
          </w:p>
        </w:tc>
        <w:tc>
          <w:tcPr>
            <w:tcW w:w="0" w:type="auto"/>
            <w:shd w:val="clear" w:color="auto" w:fill="auto"/>
          </w:tcPr>
          <w:p w:rsidR="00943DBB" w:rsidRPr="00DC55B0" w:rsidRDefault="00943DBB" w:rsidP="000B44A9">
            <w:pPr>
              <w:spacing w:after="0" w:line="240" w:lineRule="auto"/>
              <w:jc w:val="center"/>
              <w:rPr>
                <w:rFonts w:eastAsia="Times New Roman" w:cstheme="minorHAnsi"/>
                <w:lang w:eastAsia="pl-PL"/>
              </w:rPr>
            </w:pP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1</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w:t>
            </w:r>
          </w:p>
        </w:tc>
        <w:tc>
          <w:tcPr>
            <w:tcW w:w="0" w:type="auto"/>
            <w:shd w:val="clear" w:color="auto" w:fill="auto"/>
          </w:tcPr>
          <w:p w:rsidR="00943DBB" w:rsidRPr="00DC55B0" w:rsidRDefault="00943DBB" w:rsidP="000B44A9">
            <w:pPr>
              <w:spacing w:after="0" w:line="240" w:lineRule="auto"/>
              <w:jc w:val="center"/>
              <w:rPr>
                <w:rFonts w:eastAsia="Times New Roman" w:cstheme="minorHAnsi"/>
                <w:lang w:eastAsia="pl-PL"/>
              </w:rPr>
            </w:pPr>
          </w:p>
          <w:p w:rsidR="00943DBB" w:rsidRPr="00DC55B0" w:rsidRDefault="001B0504" w:rsidP="000B44A9">
            <w:pPr>
              <w:spacing w:after="0" w:line="240" w:lineRule="auto"/>
              <w:jc w:val="center"/>
              <w:rPr>
                <w:rFonts w:eastAsia="Times New Roman" w:cstheme="minorHAnsi"/>
                <w:lang w:eastAsia="pl-PL"/>
              </w:rPr>
            </w:pPr>
            <w:r w:rsidRPr="00DC55B0">
              <w:rPr>
                <w:rFonts w:eastAsia="Times New Roman" w:cstheme="minorHAnsi"/>
                <w:lang w:eastAsia="pl-PL"/>
              </w:rPr>
              <w:t>50</w:t>
            </w:r>
            <w:r w:rsidR="00943DBB" w:rsidRPr="00DC55B0">
              <w:rPr>
                <w:rFonts w:eastAsia="Times New Roman" w:cstheme="minorHAnsi"/>
                <w:lang w:eastAsia="pl-PL"/>
              </w:rPr>
              <w:t>0</w:t>
            </w:r>
          </w:p>
          <w:p w:rsidR="00943DBB" w:rsidRPr="00DC55B0" w:rsidRDefault="001B0504" w:rsidP="000B44A9">
            <w:pPr>
              <w:spacing w:after="0" w:line="240" w:lineRule="auto"/>
              <w:jc w:val="center"/>
              <w:rPr>
                <w:rFonts w:eastAsia="Times New Roman" w:cstheme="minorHAnsi"/>
                <w:lang w:eastAsia="pl-PL"/>
              </w:rPr>
            </w:pPr>
            <w:r w:rsidRPr="00DC55B0">
              <w:rPr>
                <w:rFonts w:eastAsia="Times New Roman" w:cstheme="minorHAnsi"/>
                <w:lang w:eastAsia="pl-PL"/>
              </w:rPr>
              <w:t>21</w:t>
            </w:r>
            <w:r w:rsidR="00943DBB" w:rsidRPr="00DC55B0">
              <w:rPr>
                <w:rFonts w:eastAsia="Times New Roman" w:cstheme="minorHAnsi"/>
                <w:lang w:eastAsia="pl-PL"/>
              </w:rPr>
              <w:t>0</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w:t>
            </w:r>
            <w:r w:rsidR="001B0504" w:rsidRPr="00DC55B0">
              <w:rPr>
                <w:rFonts w:eastAsia="Times New Roman" w:cstheme="minorHAnsi"/>
                <w:lang w:eastAsia="pl-PL"/>
              </w:rPr>
              <w:t>210</w:t>
            </w:r>
          </w:p>
        </w:tc>
      </w:tr>
    </w:tbl>
    <w:p w:rsidR="00943DBB" w:rsidRPr="00943DBB" w:rsidRDefault="00943DBB" w:rsidP="00943DBB">
      <w:pPr>
        <w:spacing w:after="0" w:line="240" w:lineRule="auto"/>
        <w:rPr>
          <w:rFonts w:ascii="Times New Roman" w:eastAsia="Times New Roman" w:hAnsi="Times New Roman" w:cs="Times New Roman"/>
          <w:b/>
          <w:sz w:val="24"/>
          <w:szCs w:val="24"/>
          <w:lang w:eastAsia="pl-PL"/>
        </w:rPr>
      </w:pPr>
    </w:p>
    <w:p w:rsidR="00943DBB" w:rsidRPr="00943DBB" w:rsidRDefault="00943DBB" w:rsidP="00943DBB">
      <w:pPr>
        <w:spacing w:after="0" w:line="240" w:lineRule="auto"/>
        <w:rPr>
          <w:rFonts w:ascii="Times New Roman" w:eastAsia="Times New Roman" w:hAnsi="Times New Roman" w:cs="Times New Roman"/>
          <w:b/>
          <w:sz w:val="24"/>
          <w:szCs w:val="24"/>
          <w:lang w:eastAsia="pl-PL"/>
        </w:rPr>
      </w:pPr>
      <w:r w:rsidRPr="00943DBB">
        <w:rPr>
          <w:rFonts w:ascii="Times New Roman" w:eastAsia="Times New Roman" w:hAnsi="Times New Roman" w:cs="Times New Roman"/>
          <w:b/>
          <w:sz w:val="24"/>
          <w:szCs w:val="24"/>
          <w:lang w:eastAsia="pl-PL"/>
        </w:rPr>
        <w:t xml:space="preserve"> </w:t>
      </w:r>
    </w:p>
    <w:p w:rsidR="00DC55B0" w:rsidRDefault="00DC55B0" w:rsidP="000B44A9">
      <w:pPr>
        <w:ind w:left="284"/>
        <w:rPr>
          <w:b/>
        </w:rPr>
      </w:pP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DD5042" w:rsidRDefault="00DD5042" w:rsidP="00745AE9">
      <w:pPr>
        <w:spacing w:after="0" w:line="240" w:lineRule="auto"/>
        <w:jc w:val="both"/>
        <w:rPr>
          <w:rFonts w:ascii="Times New Roman" w:eastAsia="Times New Roman" w:hAnsi="Times New Roman" w:cs="Times New Roman"/>
          <w:b/>
          <w:sz w:val="24"/>
          <w:szCs w:val="24"/>
          <w:lang w:eastAsia="pl-PL"/>
        </w:rPr>
      </w:pPr>
    </w:p>
    <w:p w:rsidR="00DC55B0" w:rsidRDefault="00DC55B0">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DD5042" w:rsidRDefault="00DD5042" w:rsidP="00DD5042">
      <w:pPr>
        <w:spacing w:after="0" w:line="240" w:lineRule="auto"/>
        <w:jc w:val="both"/>
        <w:rPr>
          <w:rFonts w:ascii="Times New Roman" w:eastAsia="Times New Roman" w:hAnsi="Times New Roman" w:cs="Times New Roman"/>
          <w:b/>
          <w:sz w:val="24"/>
          <w:szCs w:val="24"/>
          <w:lang w:eastAsia="pl-PL"/>
        </w:rPr>
      </w:pPr>
    </w:p>
    <w:p w:rsidR="00DD5042" w:rsidRPr="00A8319A" w:rsidRDefault="00DD5042" w:rsidP="00DD5042">
      <w:pPr>
        <w:jc w:val="center"/>
        <w:rPr>
          <w:b/>
          <w:sz w:val="28"/>
          <w:szCs w:val="28"/>
        </w:rPr>
      </w:pPr>
      <w:r w:rsidRPr="00A8319A">
        <w:rPr>
          <w:b/>
          <w:sz w:val="28"/>
          <w:szCs w:val="28"/>
        </w:rPr>
        <w:t>PAKIET</w:t>
      </w:r>
      <w:r w:rsidR="004D4292">
        <w:rPr>
          <w:b/>
          <w:sz w:val="28"/>
          <w:szCs w:val="28"/>
        </w:rPr>
        <w:t xml:space="preserve"> </w:t>
      </w:r>
      <w:r w:rsidR="00E7072D">
        <w:rPr>
          <w:b/>
          <w:sz w:val="28"/>
          <w:szCs w:val="28"/>
        </w:rPr>
        <w:t>1</w:t>
      </w:r>
      <w:r w:rsidR="00C8684F">
        <w:rPr>
          <w:b/>
          <w:sz w:val="28"/>
          <w:szCs w:val="28"/>
        </w:rPr>
        <w:t>8</w:t>
      </w:r>
      <w:r w:rsidR="00A6175B">
        <w:rPr>
          <w:b/>
          <w:sz w:val="28"/>
          <w:szCs w:val="28"/>
        </w:rPr>
        <w:t xml:space="preserve"> (Święto Dziękczynienia)</w:t>
      </w:r>
    </w:p>
    <w:p w:rsidR="00DD5042" w:rsidRPr="00DC55B0" w:rsidRDefault="00DC55B0" w:rsidP="00DD5042">
      <w:pPr>
        <w:spacing w:after="0" w:line="240" w:lineRule="auto"/>
        <w:jc w:val="both"/>
        <w:rPr>
          <w:rFonts w:eastAsia="Times New Roman" w:cstheme="minorHAnsi"/>
          <w:lang w:eastAsia="pl-PL"/>
        </w:rPr>
      </w:pPr>
      <w:r w:rsidRPr="00DC55B0">
        <w:rPr>
          <w:rFonts w:eastAsia="Times New Roman" w:cstheme="minorHAnsi"/>
          <w:b/>
          <w:lang w:eastAsia="pl-PL"/>
        </w:rPr>
        <w:t>Planowana liczba</w:t>
      </w:r>
      <w:r w:rsidR="00DD5042" w:rsidRPr="00DC55B0">
        <w:rPr>
          <w:rFonts w:eastAsia="Times New Roman" w:cstheme="minorHAnsi"/>
          <w:b/>
          <w:lang w:eastAsia="pl-PL"/>
        </w:rPr>
        <w:t xml:space="preserve"> osób:</w:t>
      </w:r>
      <w:r w:rsidR="00DD5042" w:rsidRPr="00DC55B0">
        <w:rPr>
          <w:rFonts w:eastAsia="Times New Roman" w:cstheme="minorHAnsi"/>
          <w:b/>
          <w:lang w:eastAsia="pl-PL"/>
        </w:rPr>
        <w:tab/>
      </w:r>
      <w:r w:rsidR="00DD5042" w:rsidRPr="00DC55B0">
        <w:rPr>
          <w:rFonts w:eastAsia="Times New Roman" w:cstheme="minorHAnsi"/>
          <w:b/>
          <w:lang w:eastAsia="pl-PL"/>
        </w:rPr>
        <w:tab/>
      </w:r>
      <w:r w:rsidR="00DD5042" w:rsidRPr="00DC55B0">
        <w:rPr>
          <w:rFonts w:eastAsia="Times New Roman" w:cstheme="minorHAnsi"/>
          <w:b/>
          <w:lang w:eastAsia="pl-PL"/>
        </w:rPr>
        <w:tab/>
      </w:r>
      <w:r w:rsidR="00DD5042" w:rsidRPr="00DC55B0">
        <w:rPr>
          <w:rFonts w:eastAsia="Times New Roman" w:cstheme="minorHAnsi"/>
          <w:b/>
          <w:lang w:eastAsia="pl-PL"/>
        </w:rPr>
        <w:tab/>
      </w:r>
      <w:r w:rsidR="00DD5042" w:rsidRPr="00DC55B0">
        <w:rPr>
          <w:rFonts w:eastAsia="Times New Roman" w:cstheme="minorHAnsi"/>
          <w:lang w:eastAsia="pl-PL"/>
        </w:rPr>
        <w:t>700</w:t>
      </w:r>
      <w:r w:rsidR="00B83D1E">
        <w:rPr>
          <w:rFonts w:eastAsia="Times New Roman" w:cstheme="minorHAnsi"/>
          <w:lang w:eastAsia="pl-PL"/>
        </w:rPr>
        <w:t>*</w:t>
      </w:r>
    </w:p>
    <w:p w:rsidR="00DD5042" w:rsidRPr="00DC55B0" w:rsidRDefault="00DD5042" w:rsidP="00DD5042">
      <w:pPr>
        <w:spacing w:after="0" w:line="240" w:lineRule="auto"/>
        <w:jc w:val="both"/>
        <w:rPr>
          <w:rFonts w:eastAsia="Times New Roman" w:cstheme="minorHAnsi"/>
          <w:b/>
          <w:lang w:eastAsia="pl-PL"/>
        </w:rPr>
      </w:pPr>
    </w:p>
    <w:p w:rsidR="00DD5042" w:rsidRPr="00DC55B0" w:rsidRDefault="00DD5042" w:rsidP="00DD5042">
      <w:pPr>
        <w:spacing w:after="0" w:line="240" w:lineRule="auto"/>
        <w:jc w:val="both"/>
        <w:rPr>
          <w:rFonts w:eastAsia="Times New Roman" w:cstheme="minorHAnsi"/>
          <w:lang w:eastAsia="pl-PL"/>
        </w:rPr>
      </w:pPr>
      <w:r w:rsidRPr="00DC55B0">
        <w:rPr>
          <w:rFonts w:eastAsia="Times New Roman" w:cstheme="minorHAnsi"/>
          <w:lang w:eastAsia="pl-PL"/>
        </w:rPr>
        <w:t>Dodatkowe wymagania:</w:t>
      </w:r>
    </w:p>
    <w:p w:rsidR="00DD5042" w:rsidRPr="00DC55B0" w:rsidRDefault="00DD5042" w:rsidP="00DD5042">
      <w:pPr>
        <w:spacing w:after="0" w:line="240" w:lineRule="auto"/>
        <w:jc w:val="both"/>
        <w:rPr>
          <w:rFonts w:eastAsia="Times New Roman" w:cstheme="minorHAnsi"/>
          <w:lang w:eastAsia="pl-PL"/>
        </w:rPr>
      </w:pPr>
      <w:r w:rsidRPr="00DC55B0">
        <w:rPr>
          <w:rFonts w:eastAsia="Times New Roman" w:cstheme="minorHAnsi"/>
          <w:lang w:eastAsia="pl-PL"/>
        </w:rPr>
        <w:t>Menu w formie szwedzkiego stołu:</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Obsługa kelnerska/kucharska w jednolitych strojach do podawania/wydawania ciepłych posiłków </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Zastawa porcelanowa lub szkło + sztućce</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Nakrycie stołów obrusami w kolorze białym </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Dekoracja stołów kompozycjami kwiatowymi</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Sprzęt cateringowy </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70 szt. okrągłych stołów 10-osobowych + 700 krzeseł</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Spakowanie/zabezpieczenie  pozostałego po zakończonym spotkaniu asortymentu spożywczego </w:t>
      </w:r>
      <w:r w:rsidR="000B44A9">
        <w:rPr>
          <w:rFonts w:eastAsia="Times New Roman" w:cstheme="minorHAnsi"/>
          <w:lang w:eastAsia="pl-PL"/>
        </w:rPr>
        <w:br/>
      </w:r>
      <w:r w:rsidRPr="00DC55B0">
        <w:rPr>
          <w:rFonts w:eastAsia="Times New Roman" w:cstheme="minorHAnsi"/>
          <w:lang w:eastAsia="pl-PL"/>
        </w:rPr>
        <w:t>i pomoc w dostawie do miejsca wskazanego przez Zamawiającego.</w:t>
      </w:r>
    </w:p>
    <w:p w:rsidR="00DD5042" w:rsidRPr="00DC55B0" w:rsidRDefault="00DD5042" w:rsidP="00DD5042">
      <w:pPr>
        <w:spacing w:after="0" w:line="240" w:lineRule="auto"/>
        <w:jc w:val="both"/>
        <w:rPr>
          <w:rFonts w:eastAsia="Times New Roman" w:cstheme="minorHAnsi"/>
          <w:lang w:eastAsia="pl-PL"/>
        </w:rPr>
      </w:pPr>
      <w:r w:rsidRPr="00DC55B0">
        <w:rPr>
          <w:rFonts w:eastAsia="Times New Roman" w:cstheme="minorHAnsi"/>
          <w:b/>
          <w:lang w:eastAsia="pl-PL"/>
        </w:rPr>
        <w:t xml:space="preserve">  </w:t>
      </w:r>
    </w:p>
    <w:tbl>
      <w:tblPr>
        <w:tblpPr w:leftFromText="141" w:rightFromText="141" w:bottomFromText="160" w:vertAnchor="text" w:horzAnchor="margin" w:tblpXSpec="center" w:tblpY="1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585"/>
        <w:gridCol w:w="1597"/>
        <w:gridCol w:w="1008"/>
        <w:gridCol w:w="2094"/>
      </w:tblGrid>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Lp.</w:t>
            </w:r>
          </w:p>
        </w:tc>
        <w:tc>
          <w:tcPr>
            <w:tcW w:w="699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b/>
              </w:rPr>
            </w:pPr>
          </w:p>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Wymagania menu</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Gramatura</w:t>
            </w:r>
          </w:p>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 xml:space="preserve">1 porcji </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Ilość porcji na osobę</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Łączna ilość porcji</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rPr>
              <w:t>1.</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u w:val="single"/>
              </w:rPr>
              <w:t>Zimny bufet z indyk</w:t>
            </w:r>
            <w:r w:rsidR="00371552" w:rsidRPr="00DC55B0">
              <w:rPr>
                <w:rFonts w:eastAsia="Times New Roman" w:cstheme="minorHAnsi"/>
                <w:u w:val="single"/>
              </w:rPr>
              <w:t>a</w:t>
            </w:r>
            <w:r w:rsidR="00EA2D52" w:rsidRPr="00DC55B0">
              <w:rPr>
                <w:rFonts w:eastAsia="Times New Roman" w:cstheme="minorHAnsi"/>
                <w:u w:val="single"/>
              </w:rPr>
              <w:t xml:space="preserve"> np. </w:t>
            </w:r>
            <w:r w:rsidR="00371552" w:rsidRPr="00DC55B0">
              <w:rPr>
                <w:rFonts w:eastAsia="Times New Roman" w:cstheme="minorHAnsi"/>
                <w:u w:val="single"/>
              </w:rPr>
              <w:t>:</w:t>
            </w:r>
            <w:r w:rsidRPr="00DC55B0">
              <w:rPr>
                <w:rFonts w:eastAsia="Times New Roman" w:cstheme="minorHAnsi"/>
              </w:rPr>
              <w:t xml:space="preserve"> </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indyk faszerowany szpinakiem</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indyk w maladze</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kąski indyka w sosie żurawinowym</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rolada zawijana w pieczarkach</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rPr>
              <w:t>2.</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u w:val="single"/>
              </w:rPr>
              <w:t>Dania gorące</w:t>
            </w:r>
            <w:r w:rsidRPr="00DC55B0">
              <w:rPr>
                <w:rFonts w:eastAsia="Times New Roman" w:cstheme="minorHAnsi"/>
              </w:rPr>
              <w:t xml:space="preserve"> </w:t>
            </w:r>
            <w:r w:rsidR="00EA2D52" w:rsidRPr="00DC55B0">
              <w:rPr>
                <w:rFonts w:eastAsia="Times New Roman" w:cstheme="minorHAnsi"/>
              </w:rPr>
              <w:t>np.:</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faszerowany indyk w ziołach podawany w całości</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rolada z indyka faszerowana papryką i pieczarkami</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pierś indycza nadziewana bakaliami</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rolada z indyka ze szpinakiem i pesto</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filet z indyka zapiekany z masłem czosnkowym</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02508C" w:rsidRPr="00DC55B0" w:rsidRDefault="00DC55B0" w:rsidP="000B44A9">
            <w:pPr>
              <w:spacing w:after="0" w:line="240" w:lineRule="auto"/>
              <w:jc w:val="center"/>
              <w:rPr>
                <w:rFonts w:eastAsia="Times New Roman" w:cstheme="minorHAnsi"/>
              </w:rPr>
            </w:pPr>
            <w:r>
              <w:rPr>
                <w:rFonts w:eastAsia="Times New Roman" w:cstheme="minorHAnsi"/>
              </w:rPr>
              <w:t>150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150 g</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130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130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130 g</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18 szt. indyków każdy po 11 kg</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1000</w:t>
            </w:r>
          </w:p>
          <w:p w:rsidR="00DD5042" w:rsidRPr="00DC55B0" w:rsidRDefault="0002508C" w:rsidP="000B44A9">
            <w:pPr>
              <w:spacing w:after="0" w:line="240" w:lineRule="auto"/>
              <w:rPr>
                <w:rFonts w:eastAsia="Times New Roman" w:cstheme="minorHAnsi"/>
              </w:rPr>
            </w:pPr>
            <w:r w:rsidRPr="00DC55B0">
              <w:rPr>
                <w:rFonts w:eastAsia="Times New Roman" w:cstheme="minorHAnsi"/>
              </w:rPr>
              <w:t xml:space="preserve">                 </w:t>
            </w:r>
            <w:r w:rsidR="00DC55B0">
              <w:rPr>
                <w:rFonts w:eastAsia="Times New Roman" w:cstheme="minorHAnsi"/>
              </w:rPr>
              <w:t xml:space="preserve">         </w:t>
            </w:r>
            <w:r w:rsidRPr="00DC55B0">
              <w:rPr>
                <w:rFonts w:eastAsia="Times New Roman" w:cstheme="minorHAnsi"/>
              </w:rPr>
              <w:t>350</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 xml:space="preserve">  </w:t>
            </w:r>
            <w:r w:rsidR="00DD5042" w:rsidRPr="00DC55B0">
              <w:rPr>
                <w:rFonts w:eastAsia="Times New Roman" w:cstheme="minorHAnsi"/>
              </w:rPr>
              <w:t>250</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 xml:space="preserve">  </w:t>
            </w:r>
            <w:r w:rsidR="00DD5042" w:rsidRPr="00DC55B0">
              <w:rPr>
                <w:rFonts w:eastAsia="Times New Roman" w:cstheme="minorHAnsi"/>
              </w:rPr>
              <w:t>250</w:t>
            </w:r>
          </w:p>
        </w:tc>
      </w:tr>
      <w:tr w:rsidR="00DD5042" w:rsidRPr="00DC55B0" w:rsidTr="000B44A9">
        <w:trPr>
          <w:trHeight w:val="945"/>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3.</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u w:val="single"/>
              </w:rPr>
              <w:t>Dodatki:</w:t>
            </w:r>
            <w:r w:rsidRPr="00DC55B0">
              <w:rPr>
                <w:rFonts w:eastAsia="Times New Roman" w:cstheme="minorHAnsi"/>
              </w:rPr>
              <w:t xml:space="preserve"> </w:t>
            </w:r>
          </w:p>
          <w:p w:rsidR="00DD5042" w:rsidRPr="00DC55B0" w:rsidRDefault="00DD5042" w:rsidP="000B44A9">
            <w:pPr>
              <w:numPr>
                <w:ilvl w:val="0"/>
                <w:numId w:val="7"/>
              </w:numPr>
              <w:spacing w:after="0" w:line="240" w:lineRule="auto"/>
              <w:rPr>
                <w:rFonts w:eastAsia="Times New Roman" w:cstheme="minorHAnsi"/>
              </w:rPr>
            </w:pPr>
            <w:r w:rsidRPr="00DC55B0">
              <w:rPr>
                <w:rFonts w:eastAsia="Times New Roman" w:cstheme="minorHAnsi"/>
              </w:rPr>
              <w:t xml:space="preserve">ziemniaki puree, ziemniaki zasmażane ziołami, </w:t>
            </w:r>
          </w:p>
          <w:p w:rsidR="00DD5042" w:rsidRPr="00DC55B0" w:rsidRDefault="00DD5042" w:rsidP="000B44A9">
            <w:pPr>
              <w:numPr>
                <w:ilvl w:val="0"/>
                <w:numId w:val="7"/>
              </w:numPr>
              <w:spacing w:after="0" w:line="240" w:lineRule="auto"/>
              <w:rPr>
                <w:rFonts w:eastAsia="Times New Roman" w:cstheme="minorHAnsi"/>
              </w:rPr>
            </w:pPr>
            <w:r w:rsidRPr="00DC55B0">
              <w:rPr>
                <w:rFonts w:eastAsia="Times New Roman" w:cstheme="minorHAnsi"/>
              </w:rPr>
              <w:t>bułeczki bankietowe, pieczywo mieszane, mini bagietki</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100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 xml:space="preserve">- </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w:t>
            </w:r>
          </w:p>
          <w:p w:rsidR="00DD5042" w:rsidRPr="00DC55B0" w:rsidRDefault="00DC55B0" w:rsidP="000B44A9">
            <w:pPr>
              <w:spacing w:after="0" w:line="240" w:lineRule="auto"/>
              <w:jc w:val="center"/>
              <w:rPr>
                <w:rFonts w:eastAsia="Times New Roman" w:cstheme="minorHAnsi"/>
              </w:rPr>
            </w:pPr>
            <w:r>
              <w:rPr>
                <w:rFonts w:eastAsia="Times New Roman" w:cstheme="minorHAnsi"/>
              </w:rPr>
              <w:t xml:space="preserve">1 ½ </w:t>
            </w: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700</w:t>
            </w:r>
          </w:p>
          <w:p w:rsidR="00DD5042" w:rsidRDefault="00DD5042" w:rsidP="000B44A9">
            <w:pPr>
              <w:spacing w:after="0" w:line="240" w:lineRule="auto"/>
              <w:jc w:val="center"/>
              <w:rPr>
                <w:rFonts w:eastAsia="Times New Roman" w:cstheme="minorHAnsi"/>
              </w:rPr>
            </w:pPr>
            <w:r w:rsidRPr="00DC55B0">
              <w:rPr>
                <w:rFonts w:eastAsia="Times New Roman" w:cstheme="minorHAnsi"/>
              </w:rPr>
              <w:t>1050</w:t>
            </w:r>
          </w:p>
          <w:p w:rsidR="00DC55B0" w:rsidRDefault="00DC55B0" w:rsidP="000B44A9">
            <w:pPr>
              <w:spacing w:after="0" w:line="240" w:lineRule="auto"/>
              <w:jc w:val="center"/>
              <w:rPr>
                <w:rFonts w:eastAsia="Times New Roman" w:cstheme="minorHAnsi"/>
              </w:rPr>
            </w:pPr>
          </w:p>
          <w:p w:rsidR="00DC55B0" w:rsidRDefault="00DC55B0" w:rsidP="000B44A9">
            <w:pPr>
              <w:spacing w:after="0" w:line="240" w:lineRule="auto"/>
              <w:jc w:val="center"/>
              <w:rPr>
                <w:rFonts w:eastAsia="Times New Roman" w:cstheme="minorHAnsi"/>
              </w:rPr>
            </w:pPr>
          </w:p>
          <w:p w:rsidR="00DC55B0" w:rsidRPr="00DC55B0" w:rsidRDefault="00DC55B0" w:rsidP="000B44A9">
            <w:pPr>
              <w:spacing w:after="0" w:line="240" w:lineRule="auto"/>
              <w:jc w:val="center"/>
              <w:rPr>
                <w:rFonts w:eastAsia="Times New Roman" w:cstheme="minorHAnsi"/>
              </w:rPr>
            </w:pP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rPr>
              <w:t>4.</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u w:val="single"/>
              </w:rPr>
              <w:t>Bufet sałatkowy</w:t>
            </w:r>
            <w:r w:rsidR="00EA2D52" w:rsidRPr="00DC55B0">
              <w:rPr>
                <w:rFonts w:eastAsia="Times New Roman" w:cstheme="minorHAnsi"/>
                <w:u w:val="single"/>
              </w:rPr>
              <w:t xml:space="preserve"> np. </w:t>
            </w:r>
            <w:r w:rsidRPr="00DC55B0">
              <w:rPr>
                <w:rFonts w:eastAsia="Times New Roman" w:cstheme="minorHAnsi"/>
              </w:rPr>
              <w:t>:</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nicejska z tuńczykiem </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z kukurydzą i kiełkami </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grecka z serem feta </w:t>
            </w:r>
            <w:r w:rsidR="009672BC">
              <w:rPr>
                <w:rFonts w:eastAsia="Times New Roman" w:cstheme="minorHAnsi"/>
              </w:rPr>
              <w:t>i oliwkami</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w:t>
            </w:r>
            <w:proofErr w:type="spellStart"/>
            <w:r w:rsidRPr="00DC55B0">
              <w:rPr>
                <w:rFonts w:eastAsia="Times New Roman" w:cstheme="minorHAnsi"/>
              </w:rPr>
              <w:t>colesław</w:t>
            </w:r>
            <w:proofErr w:type="spellEnd"/>
            <w:r w:rsidRPr="00DC55B0">
              <w:rPr>
                <w:rFonts w:eastAsia="Times New Roman" w:cstheme="minorHAnsi"/>
              </w:rPr>
              <w:t xml:space="preserve"> </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z brokułami </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100 g</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 xml:space="preserve"> 1 400</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5.</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u w:val="single"/>
              </w:rPr>
              <w:t>Pieczywo słodkie:</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mini rogale Marcińskie</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jabłecznik</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sernik</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babeczki z owocami</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rogaliki z powidłami</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 xml:space="preserve">  </w:t>
            </w: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6.</w:t>
            </w:r>
          </w:p>
        </w:tc>
        <w:tc>
          <w:tcPr>
            <w:tcW w:w="6997" w:type="dxa"/>
            <w:tcBorders>
              <w:top w:val="single" w:sz="4" w:space="0" w:color="auto"/>
              <w:left w:val="single" w:sz="4" w:space="0" w:color="auto"/>
              <w:bottom w:val="single" w:sz="4" w:space="0" w:color="auto"/>
              <w:right w:val="single" w:sz="4" w:space="0" w:color="auto"/>
            </w:tcBorders>
            <w:hideMark/>
          </w:tcPr>
          <w:p w:rsidR="00DA4EB6" w:rsidRPr="00DC55B0" w:rsidRDefault="00DD5042" w:rsidP="000B44A9">
            <w:pPr>
              <w:spacing w:after="0" w:line="240" w:lineRule="auto"/>
              <w:rPr>
                <w:rFonts w:eastAsia="Times New Roman" w:cstheme="minorHAnsi"/>
              </w:rPr>
            </w:pPr>
            <w:r w:rsidRPr="00DC55B0">
              <w:rPr>
                <w:rFonts w:eastAsia="Times New Roman" w:cstheme="minorHAnsi"/>
                <w:u w:val="single"/>
              </w:rPr>
              <w:t>Napoje gorące i zimne</w:t>
            </w:r>
            <w:r w:rsidRPr="00DC55B0">
              <w:rPr>
                <w:rFonts w:eastAsia="Times New Roman" w:cstheme="minorHAnsi"/>
              </w:rPr>
              <w:t xml:space="preserve">: </w:t>
            </w:r>
          </w:p>
          <w:p w:rsidR="00DA4EB6" w:rsidRPr="00DC55B0" w:rsidRDefault="00DD5042" w:rsidP="000B44A9">
            <w:pPr>
              <w:spacing w:after="0" w:line="240" w:lineRule="auto"/>
              <w:rPr>
                <w:rFonts w:eastAsia="Times New Roman" w:cstheme="minorHAnsi"/>
              </w:rPr>
            </w:pPr>
            <w:r w:rsidRPr="00DC55B0">
              <w:rPr>
                <w:rFonts w:eastAsia="Times New Roman" w:cstheme="minorHAnsi"/>
              </w:rPr>
              <w:lastRenderedPageBreak/>
              <w:t xml:space="preserve">kawa + cukier + śmietanka; </w:t>
            </w:r>
          </w:p>
          <w:p w:rsidR="00DA4EB6" w:rsidRPr="00DC55B0" w:rsidRDefault="00DD5042" w:rsidP="000B44A9">
            <w:pPr>
              <w:spacing w:after="0" w:line="240" w:lineRule="auto"/>
              <w:rPr>
                <w:rFonts w:eastAsia="Times New Roman" w:cstheme="minorHAnsi"/>
              </w:rPr>
            </w:pPr>
            <w:r w:rsidRPr="00DC55B0">
              <w:rPr>
                <w:rFonts w:eastAsia="Times New Roman" w:cstheme="minorHAnsi"/>
              </w:rPr>
              <w:t xml:space="preserve">herbata + cukier + cytryna; </w:t>
            </w:r>
          </w:p>
          <w:p w:rsidR="00DA4EB6" w:rsidRPr="00DC55B0" w:rsidRDefault="00DD5042" w:rsidP="000B44A9">
            <w:pPr>
              <w:spacing w:after="0" w:line="240" w:lineRule="auto"/>
              <w:rPr>
                <w:rFonts w:eastAsia="Times New Roman" w:cstheme="minorHAnsi"/>
              </w:rPr>
            </w:pPr>
            <w:r w:rsidRPr="00DC55B0">
              <w:rPr>
                <w:rFonts w:eastAsia="Times New Roman" w:cstheme="minorHAnsi"/>
              </w:rPr>
              <w:t xml:space="preserve">soki owocowe (pomarańczowy, jabłkowy, czarna porzeczka, itp.); </w:t>
            </w:r>
          </w:p>
          <w:p w:rsidR="00DD5042" w:rsidRPr="00DC55B0" w:rsidRDefault="00DD5042" w:rsidP="000B44A9">
            <w:pPr>
              <w:spacing w:after="0" w:line="240" w:lineRule="auto"/>
              <w:rPr>
                <w:rFonts w:eastAsia="Times New Roman" w:cstheme="minorHAnsi"/>
              </w:rPr>
            </w:pPr>
            <w:r w:rsidRPr="00DC55B0">
              <w:rPr>
                <w:rFonts w:eastAsia="Times New Roman" w:cstheme="minorHAnsi"/>
              </w:rPr>
              <w:t>woda mineralna</w:t>
            </w:r>
            <w:r w:rsidR="00DA4EB6" w:rsidRPr="00DC55B0">
              <w:rPr>
                <w:rFonts w:eastAsia="Times New Roman" w:cstheme="minorHAnsi"/>
              </w:rPr>
              <w:t xml:space="preserve"> (butelkowana </w:t>
            </w:r>
            <w:proofErr w:type="spellStart"/>
            <w:r w:rsidR="00DA4EB6" w:rsidRPr="00DC55B0">
              <w:rPr>
                <w:rFonts w:eastAsia="Times New Roman" w:cstheme="minorHAnsi"/>
              </w:rPr>
              <w:t>Cisowianka</w:t>
            </w:r>
            <w:proofErr w:type="spellEnd"/>
            <w:r w:rsidR="00DA4EB6" w:rsidRPr="00DC55B0">
              <w:rPr>
                <w:rFonts w:eastAsia="Times New Roman" w:cstheme="minorHAnsi"/>
              </w:rPr>
              <w:t xml:space="preserve"> lub równoważna)</w:t>
            </w:r>
          </w:p>
        </w:tc>
        <w:tc>
          <w:tcPr>
            <w:tcW w:w="1985" w:type="dxa"/>
            <w:tcBorders>
              <w:top w:val="single" w:sz="4" w:space="0" w:color="auto"/>
              <w:left w:val="single" w:sz="4" w:space="0" w:color="auto"/>
              <w:bottom w:val="single" w:sz="4" w:space="0" w:color="auto"/>
              <w:right w:val="single" w:sz="4" w:space="0" w:color="auto"/>
            </w:tcBorders>
            <w:hideMark/>
          </w:tcPr>
          <w:p w:rsidR="00DA4EB6" w:rsidRPr="00DC55B0" w:rsidRDefault="00DA4EB6"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lastRenderedPageBreak/>
              <w:t>200 ml</w:t>
            </w:r>
            <w:r w:rsidR="00DA4EB6" w:rsidRPr="00DC55B0">
              <w:rPr>
                <w:rFonts w:eastAsia="Times New Roman" w:cstheme="minorHAnsi"/>
              </w:rPr>
              <w:br/>
              <w:t>200 ml</w:t>
            </w:r>
          </w:p>
          <w:p w:rsidR="00DA4EB6" w:rsidRPr="00DC55B0" w:rsidRDefault="00DA4EB6" w:rsidP="000B44A9">
            <w:pPr>
              <w:spacing w:after="0" w:line="240" w:lineRule="auto"/>
              <w:jc w:val="center"/>
              <w:rPr>
                <w:rFonts w:eastAsia="Times New Roman" w:cstheme="minorHAnsi"/>
              </w:rPr>
            </w:pPr>
            <w:r w:rsidRPr="00DC55B0">
              <w:rPr>
                <w:rFonts w:eastAsia="Times New Roman" w:cstheme="minorHAnsi"/>
              </w:rPr>
              <w:t>200 ml</w:t>
            </w:r>
          </w:p>
          <w:p w:rsidR="000B44A9" w:rsidRDefault="000B44A9" w:rsidP="000B44A9">
            <w:pPr>
              <w:spacing w:after="0" w:line="240" w:lineRule="auto"/>
              <w:jc w:val="center"/>
              <w:rPr>
                <w:rFonts w:eastAsia="Times New Roman" w:cstheme="minorHAnsi"/>
              </w:rPr>
            </w:pPr>
            <w:r>
              <w:rPr>
                <w:rFonts w:eastAsia="Times New Roman" w:cstheme="minorHAnsi"/>
              </w:rPr>
              <w:t>200 ml</w:t>
            </w:r>
          </w:p>
          <w:p w:rsidR="00DA4EB6" w:rsidRPr="00DC55B0" w:rsidRDefault="00DA4EB6" w:rsidP="000B44A9">
            <w:pPr>
              <w:spacing w:after="0" w:line="240" w:lineRule="auto"/>
              <w:jc w:val="center"/>
              <w:rPr>
                <w:rFonts w:eastAsia="Times New Roman" w:cstheme="minorHAnsi"/>
              </w:rPr>
            </w:pPr>
            <w:r w:rsidRPr="00DC55B0">
              <w:rPr>
                <w:rFonts w:eastAsia="Times New Roman" w:cstheme="minorHAnsi"/>
              </w:rPr>
              <w:t>min. 330 ml</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lastRenderedPageBreak/>
              <w:t xml:space="preserve"> </w:t>
            </w:r>
          </w:p>
        </w:tc>
        <w:tc>
          <w:tcPr>
            <w:tcW w:w="3005" w:type="dxa"/>
            <w:tcBorders>
              <w:top w:val="single" w:sz="4" w:space="0" w:color="auto"/>
              <w:left w:val="single" w:sz="4" w:space="0" w:color="auto"/>
              <w:bottom w:val="single" w:sz="4" w:space="0" w:color="auto"/>
              <w:right w:val="single" w:sz="4" w:space="0" w:color="auto"/>
            </w:tcBorders>
            <w:hideMark/>
          </w:tcPr>
          <w:p w:rsidR="00DA4EB6" w:rsidRPr="00DC55B0" w:rsidRDefault="00DA4EB6"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lastRenderedPageBreak/>
              <w:t>bez ograniczeń</w:t>
            </w:r>
          </w:p>
          <w:p w:rsidR="00DA4EB6" w:rsidRDefault="00DA4EB6" w:rsidP="000B44A9">
            <w:pPr>
              <w:spacing w:after="0" w:line="240" w:lineRule="auto"/>
              <w:jc w:val="center"/>
              <w:rPr>
                <w:rFonts w:eastAsia="Times New Roman" w:cstheme="minorHAnsi"/>
              </w:rPr>
            </w:pPr>
            <w:r w:rsidRPr="00DC55B0">
              <w:rPr>
                <w:rFonts w:eastAsia="Times New Roman" w:cstheme="minorHAnsi"/>
              </w:rPr>
              <w:t>bez ograniczeń</w:t>
            </w:r>
            <w:r w:rsidRPr="00DC55B0">
              <w:rPr>
                <w:rFonts w:eastAsia="Times New Roman" w:cstheme="minorHAnsi"/>
              </w:rPr>
              <w:br/>
              <w:t>bez ograniczeń</w:t>
            </w:r>
            <w:r w:rsidRPr="00DC55B0">
              <w:rPr>
                <w:rFonts w:eastAsia="Times New Roman" w:cstheme="minorHAnsi"/>
              </w:rPr>
              <w:br/>
              <w:t>bez ograniczeń</w:t>
            </w:r>
          </w:p>
          <w:p w:rsidR="000B44A9" w:rsidRPr="00DC55B0" w:rsidRDefault="000B44A9" w:rsidP="000B44A9">
            <w:pPr>
              <w:spacing w:after="0" w:line="240" w:lineRule="auto"/>
              <w:jc w:val="center"/>
              <w:rPr>
                <w:rFonts w:eastAsia="Times New Roman" w:cstheme="minorHAnsi"/>
              </w:rPr>
            </w:pPr>
            <w:r w:rsidRPr="00DC55B0">
              <w:rPr>
                <w:rFonts w:eastAsia="Times New Roman" w:cstheme="minorHAnsi"/>
              </w:rPr>
              <w:t>bez ograniczeń</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lastRenderedPageBreak/>
              <w:t>7.</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u w:val="single"/>
              </w:rPr>
              <w:t xml:space="preserve">Owoce: </w:t>
            </w:r>
            <w:r w:rsidRPr="00DC55B0">
              <w:rPr>
                <w:rFonts w:eastAsia="Times New Roman" w:cstheme="minorHAnsi"/>
              </w:rPr>
              <w:t>banany (20kg), winogrona (20 kg), jabłk</w:t>
            </w:r>
            <w:r w:rsidR="009672BC">
              <w:rPr>
                <w:rFonts w:eastAsia="Times New Roman" w:cstheme="minorHAnsi"/>
              </w:rPr>
              <w:t xml:space="preserve">a (20 kg), mandarynki (20 kg) </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kg</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8.</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u w:val="single"/>
              </w:rPr>
            </w:pPr>
            <w:r w:rsidRPr="00DC55B0">
              <w:rPr>
                <w:rFonts w:eastAsia="Times New Roman" w:cstheme="minorHAnsi"/>
              </w:rPr>
              <w:t xml:space="preserve">Fontanna </w:t>
            </w:r>
            <w:r w:rsidR="009672BC">
              <w:rPr>
                <w:rFonts w:eastAsia="Times New Roman" w:cstheme="minorHAnsi"/>
              </w:rPr>
              <w:t>czekolady</w:t>
            </w:r>
            <w:r w:rsidRPr="00DC55B0">
              <w:rPr>
                <w:rFonts w:eastAsia="Times New Roman" w:cstheme="minorHAnsi"/>
              </w:rPr>
              <w:t xml:space="preserve"> z dodatkiem  świeżych owoców, kruchych ciastek, rurek, chrupek</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 szt.</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9.</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Sosy: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żurawinowy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borówkowy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jogurtowo – czosnkowy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ziołowy</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tc>
        <w:tc>
          <w:tcPr>
            <w:tcW w:w="3005" w:type="dxa"/>
            <w:tcBorders>
              <w:top w:val="single" w:sz="4" w:space="0" w:color="auto"/>
              <w:left w:val="single" w:sz="4" w:space="0" w:color="auto"/>
              <w:bottom w:val="single" w:sz="4" w:space="0" w:color="auto"/>
              <w:right w:val="single" w:sz="4" w:space="0" w:color="auto"/>
            </w:tcBorders>
          </w:tcPr>
          <w:p w:rsidR="00A37B28" w:rsidRPr="00DC55B0" w:rsidRDefault="00A37B28" w:rsidP="000B44A9">
            <w:pPr>
              <w:spacing w:after="0" w:line="240" w:lineRule="auto"/>
              <w:jc w:val="center"/>
              <w:rPr>
                <w:rFonts w:eastAsia="Times New Roman" w:cstheme="minorHAnsi"/>
              </w:rPr>
            </w:pPr>
          </w:p>
          <w:p w:rsidR="00A37B28"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p w:rsidR="00A37B28"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p w:rsidR="00A37B28"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p w:rsidR="00DD5042"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tc>
      </w:tr>
    </w:tbl>
    <w:p w:rsidR="00DD5042" w:rsidRPr="00DC55B0" w:rsidRDefault="00DD5042" w:rsidP="00DD5042">
      <w:pPr>
        <w:spacing w:after="0" w:line="240" w:lineRule="auto"/>
        <w:rPr>
          <w:rFonts w:eastAsia="Times New Roman" w:cstheme="minorHAnsi"/>
          <w:b/>
          <w:lang w:eastAsia="pl-PL"/>
        </w:rPr>
      </w:pPr>
      <w:r w:rsidRPr="00DC55B0">
        <w:rPr>
          <w:rFonts w:eastAsia="Times New Roman" w:cstheme="minorHAnsi"/>
          <w:b/>
          <w:lang w:eastAsia="pl-PL"/>
        </w:rPr>
        <w:t xml:space="preserve"> </w:t>
      </w:r>
    </w:p>
    <w:p w:rsidR="00745AE9" w:rsidRPr="00745AE9" w:rsidRDefault="00745AE9" w:rsidP="00745AE9">
      <w:pPr>
        <w:spacing w:after="0" w:line="240" w:lineRule="auto"/>
        <w:jc w:val="both"/>
        <w:rPr>
          <w:rFonts w:ascii="Times New Roman" w:eastAsia="Times New Roman" w:hAnsi="Times New Roman" w:cs="Times New Roman"/>
          <w:b/>
          <w:color w:val="FF0000"/>
          <w:sz w:val="24"/>
          <w:szCs w:val="24"/>
          <w:lang w:eastAsia="pl-PL"/>
        </w:rPr>
      </w:pPr>
    </w:p>
    <w:p w:rsidR="00DC55B0" w:rsidRDefault="00DC55B0" w:rsidP="00F952D1">
      <w:pPr>
        <w:jc w:val="center"/>
        <w:rPr>
          <w:b/>
          <w:sz w:val="28"/>
          <w:szCs w:val="28"/>
        </w:rPr>
      </w:pPr>
    </w:p>
    <w:p w:rsidR="000B44A9" w:rsidRDefault="000B44A9">
      <w:pPr>
        <w:rPr>
          <w:b/>
          <w:sz w:val="28"/>
          <w:szCs w:val="28"/>
        </w:rPr>
      </w:pPr>
      <w:r>
        <w:rPr>
          <w:b/>
          <w:sz w:val="28"/>
          <w:szCs w:val="28"/>
        </w:rPr>
        <w:br w:type="page"/>
      </w:r>
    </w:p>
    <w:p w:rsidR="00F952D1" w:rsidRPr="00A8319A" w:rsidRDefault="00F952D1" w:rsidP="00F952D1">
      <w:pPr>
        <w:jc w:val="center"/>
        <w:rPr>
          <w:b/>
          <w:sz w:val="28"/>
          <w:szCs w:val="28"/>
        </w:rPr>
      </w:pPr>
      <w:r w:rsidRPr="00A8319A">
        <w:rPr>
          <w:b/>
          <w:sz w:val="28"/>
          <w:szCs w:val="28"/>
        </w:rPr>
        <w:lastRenderedPageBreak/>
        <w:t>PAKIET</w:t>
      </w:r>
      <w:r w:rsidR="000F6DB7">
        <w:rPr>
          <w:b/>
          <w:sz w:val="28"/>
          <w:szCs w:val="28"/>
        </w:rPr>
        <w:t xml:space="preserve"> </w:t>
      </w:r>
      <w:r w:rsidR="00E7072D">
        <w:rPr>
          <w:b/>
          <w:sz w:val="28"/>
          <w:szCs w:val="28"/>
        </w:rPr>
        <w:t>1</w:t>
      </w:r>
      <w:r w:rsidR="00C8684F">
        <w:rPr>
          <w:b/>
          <w:sz w:val="28"/>
          <w:szCs w:val="28"/>
        </w:rPr>
        <w:t>9</w:t>
      </w:r>
      <w:r w:rsidR="00A6175B">
        <w:rPr>
          <w:b/>
          <w:sz w:val="28"/>
          <w:szCs w:val="28"/>
        </w:rPr>
        <w:t xml:space="preserve"> (Dni Adaptacyjne CNJA)</w:t>
      </w:r>
    </w:p>
    <w:p w:rsidR="007B4521" w:rsidRPr="00DC55B0" w:rsidRDefault="00DC55B0" w:rsidP="00DC55B0">
      <w:pPr>
        <w:spacing w:after="0" w:line="240" w:lineRule="auto"/>
        <w:jc w:val="both"/>
        <w:rPr>
          <w:rFonts w:eastAsia="Times New Roman" w:cstheme="minorHAnsi"/>
          <w:lang w:eastAsia="pl-PL"/>
        </w:rPr>
      </w:pPr>
      <w:r w:rsidRPr="00DC55B0">
        <w:rPr>
          <w:rFonts w:eastAsia="Times New Roman" w:cstheme="minorHAnsi"/>
          <w:b/>
          <w:lang w:eastAsia="pl-PL"/>
        </w:rPr>
        <w:t>Planowana liczba</w:t>
      </w:r>
      <w:r w:rsidR="007B4521" w:rsidRPr="00DC55B0">
        <w:rPr>
          <w:rFonts w:eastAsia="Times New Roman" w:cstheme="minorHAnsi"/>
          <w:b/>
          <w:lang w:eastAsia="pl-PL"/>
        </w:rPr>
        <w:t xml:space="preserve"> osób:</w:t>
      </w:r>
      <w:r w:rsidR="007B4521" w:rsidRPr="00DC55B0">
        <w:rPr>
          <w:rFonts w:eastAsia="Times New Roman" w:cstheme="minorHAnsi"/>
          <w:b/>
          <w:lang w:eastAsia="pl-PL"/>
        </w:rPr>
        <w:tab/>
      </w:r>
      <w:r w:rsidR="007B4521" w:rsidRPr="00DC55B0">
        <w:rPr>
          <w:rFonts w:eastAsia="Times New Roman" w:cstheme="minorHAnsi"/>
          <w:b/>
          <w:lang w:eastAsia="pl-PL"/>
        </w:rPr>
        <w:tab/>
      </w:r>
      <w:r w:rsidR="007B4521" w:rsidRPr="00DC55B0">
        <w:rPr>
          <w:rFonts w:eastAsia="Times New Roman" w:cstheme="minorHAnsi"/>
          <w:b/>
          <w:lang w:eastAsia="pl-PL"/>
        </w:rPr>
        <w:tab/>
      </w:r>
      <w:r w:rsidR="007B4521" w:rsidRPr="00DC55B0">
        <w:rPr>
          <w:rFonts w:eastAsia="Times New Roman" w:cstheme="minorHAnsi"/>
          <w:b/>
          <w:lang w:eastAsia="pl-PL"/>
        </w:rPr>
        <w:tab/>
      </w:r>
      <w:r w:rsidR="007B4521" w:rsidRPr="00DC55B0">
        <w:rPr>
          <w:rFonts w:eastAsia="Times New Roman" w:cstheme="minorHAnsi"/>
          <w:lang w:eastAsia="pl-PL"/>
        </w:rPr>
        <w:t>250</w:t>
      </w:r>
      <w:r w:rsidR="00B83D1E">
        <w:rPr>
          <w:rFonts w:eastAsia="Times New Roman" w:cstheme="minorHAnsi"/>
          <w:lang w:eastAsia="pl-PL"/>
        </w:rPr>
        <w:t>*</w:t>
      </w:r>
    </w:p>
    <w:p w:rsidR="007B4521" w:rsidRPr="00DC55B0" w:rsidRDefault="007B4521" w:rsidP="00DC55B0">
      <w:pPr>
        <w:spacing w:after="0" w:line="240" w:lineRule="auto"/>
        <w:jc w:val="both"/>
        <w:rPr>
          <w:rFonts w:eastAsia="Times New Roman" w:cstheme="minorHAnsi"/>
          <w:b/>
          <w:lang w:eastAsia="pl-PL"/>
        </w:rPr>
      </w:pPr>
    </w:p>
    <w:p w:rsidR="007B4521" w:rsidRPr="00DC55B0" w:rsidRDefault="007B4521" w:rsidP="00DC55B0">
      <w:pPr>
        <w:spacing w:after="0" w:line="240" w:lineRule="auto"/>
        <w:rPr>
          <w:rFonts w:eastAsia="Times New Roman" w:cstheme="minorHAnsi"/>
          <w:b/>
          <w:lang w:eastAsia="pl-PL"/>
        </w:rPr>
      </w:pPr>
      <w:r w:rsidRPr="00DC55B0">
        <w:rPr>
          <w:rFonts w:eastAsia="Times New Roman" w:cstheme="minorHAnsi"/>
          <w:b/>
          <w:lang w:eastAsia="pl-PL"/>
        </w:rPr>
        <w:t>Dodatkowe wymagania:</w:t>
      </w:r>
    </w:p>
    <w:p w:rsidR="007B4521" w:rsidRPr="00DC55B0" w:rsidRDefault="007B4521" w:rsidP="00DC55B0">
      <w:pPr>
        <w:spacing w:after="0" w:line="240" w:lineRule="auto"/>
        <w:jc w:val="both"/>
        <w:rPr>
          <w:rFonts w:eastAsia="Times New Roman" w:cstheme="minorHAnsi"/>
          <w:lang w:eastAsia="pl-PL"/>
        </w:rPr>
      </w:pPr>
      <w:r w:rsidRPr="00DC55B0">
        <w:rPr>
          <w:rFonts w:eastAsia="Times New Roman" w:cstheme="minorHAnsi"/>
          <w:lang w:eastAsia="pl-PL"/>
        </w:rPr>
        <w:t>Menu w formie szwedzkiego stołu:</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 xml:space="preserve">Obsługa kelnerska </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 xml:space="preserve">Zastawa porcelanowa i szklana </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Nakrycie stołów obrusami + serwetami</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Sto</w:t>
      </w:r>
      <w:r w:rsidR="00B25E02" w:rsidRPr="00DC55B0">
        <w:rPr>
          <w:rFonts w:eastAsia="Times New Roman" w:cstheme="minorHAnsi"/>
          <w:lang w:eastAsia="pl-PL"/>
        </w:rPr>
        <w:t>liki koktajlowe</w:t>
      </w:r>
      <w:r w:rsidRPr="00DC55B0">
        <w:rPr>
          <w:rFonts w:eastAsia="Times New Roman" w:cstheme="minorHAnsi"/>
          <w:lang w:eastAsia="pl-PL"/>
        </w:rPr>
        <w:t xml:space="preserve"> ( 20 szt. – 25 szt.)</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Spakowanie/zabezpieczenie  pozostałego po zakończonym spotkaniu asortymentu spożywczego</w:t>
      </w:r>
      <w:r w:rsidR="000B44A9">
        <w:rPr>
          <w:rFonts w:eastAsia="Times New Roman" w:cstheme="minorHAnsi"/>
          <w:lang w:eastAsia="pl-PL"/>
        </w:rPr>
        <w:br/>
      </w:r>
      <w:r w:rsidRPr="00DC55B0">
        <w:rPr>
          <w:rFonts w:eastAsia="Times New Roman" w:cstheme="minorHAnsi"/>
          <w:lang w:eastAsia="pl-PL"/>
        </w:rPr>
        <w:t xml:space="preserve"> i pomoc w dostawie do miejsca wskazanego przez Zamawiającego.</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 xml:space="preserve">Napoje zimne i gorące w połączeniu z bufetem deserowym zostają po śniadaniu do godz. 15.30 </w:t>
      </w:r>
      <w:r w:rsidR="000B44A9">
        <w:rPr>
          <w:rFonts w:eastAsia="Times New Roman" w:cstheme="minorHAnsi"/>
          <w:lang w:eastAsia="pl-PL"/>
        </w:rPr>
        <w:br/>
      </w:r>
      <w:r w:rsidRPr="00DC55B0">
        <w:rPr>
          <w:rFonts w:eastAsia="Times New Roman" w:cstheme="minorHAnsi"/>
          <w:lang w:eastAsia="pl-PL"/>
        </w:rPr>
        <w:t>lub do wyczerpania asortymentu</w:t>
      </w:r>
    </w:p>
    <w:tbl>
      <w:tblPr>
        <w:tblpPr w:leftFromText="141" w:rightFromText="141" w:vertAnchor="text" w:horzAnchor="margin" w:tblpXSpec="center" w:tblpY="1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748"/>
        <w:gridCol w:w="1365"/>
        <w:gridCol w:w="964"/>
        <w:gridCol w:w="1251"/>
      </w:tblGrid>
      <w:tr w:rsidR="00DC55B0" w:rsidRPr="00DC55B0" w:rsidTr="000B44A9">
        <w:trPr>
          <w:jc w:val="center"/>
        </w:trPr>
        <w:tc>
          <w:tcPr>
            <w:tcW w:w="567" w:type="dxa"/>
            <w:shd w:val="clear" w:color="auto" w:fill="auto"/>
          </w:tcPr>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Lp.</w:t>
            </w:r>
          </w:p>
        </w:tc>
        <w:tc>
          <w:tcPr>
            <w:tcW w:w="4748" w:type="dxa"/>
            <w:shd w:val="clear" w:color="auto" w:fill="auto"/>
          </w:tcPr>
          <w:p w:rsidR="00DC55B0" w:rsidRPr="00DC55B0" w:rsidRDefault="00DC55B0" w:rsidP="00DC55B0">
            <w:pPr>
              <w:spacing w:after="0" w:line="240" w:lineRule="auto"/>
              <w:jc w:val="center"/>
              <w:rPr>
                <w:rFonts w:eastAsia="Times New Roman" w:cstheme="minorHAnsi"/>
                <w:b/>
                <w:lang w:eastAsia="pl-PL"/>
              </w:rPr>
            </w:pPr>
          </w:p>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Wymagania menu</w:t>
            </w:r>
          </w:p>
        </w:tc>
        <w:tc>
          <w:tcPr>
            <w:tcW w:w="1365" w:type="dxa"/>
            <w:shd w:val="clear" w:color="auto" w:fill="auto"/>
          </w:tcPr>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Gramatura</w:t>
            </w:r>
          </w:p>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 xml:space="preserve">1 porcji </w:t>
            </w:r>
          </w:p>
        </w:tc>
        <w:tc>
          <w:tcPr>
            <w:tcW w:w="964" w:type="dxa"/>
            <w:shd w:val="clear" w:color="auto" w:fill="auto"/>
          </w:tcPr>
          <w:p w:rsidR="00DC55B0" w:rsidRPr="00DC55B0" w:rsidRDefault="000B44A9" w:rsidP="00DC55B0">
            <w:pPr>
              <w:spacing w:after="0" w:line="240" w:lineRule="auto"/>
              <w:jc w:val="center"/>
              <w:rPr>
                <w:rFonts w:eastAsia="Times New Roman" w:cstheme="minorHAnsi"/>
                <w:b/>
                <w:lang w:eastAsia="pl-PL"/>
              </w:rPr>
            </w:pPr>
            <w:r>
              <w:rPr>
                <w:rFonts w:eastAsia="Times New Roman" w:cstheme="minorHAnsi"/>
                <w:b/>
                <w:lang w:eastAsia="pl-PL"/>
              </w:rPr>
              <w:t xml:space="preserve">Liczba </w:t>
            </w:r>
            <w:r w:rsidR="00DC55B0" w:rsidRPr="00DC55B0">
              <w:rPr>
                <w:rFonts w:eastAsia="Times New Roman" w:cstheme="minorHAnsi"/>
                <w:b/>
                <w:lang w:eastAsia="pl-PL"/>
              </w:rPr>
              <w:t>porcji na osobę</w:t>
            </w:r>
          </w:p>
        </w:tc>
        <w:tc>
          <w:tcPr>
            <w:tcW w:w="1251" w:type="dxa"/>
            <w:shd w:val="clear" w:color="auto" w:fill="auto"/>
          </w:tcPr>
          <w:p w:rsidR="00DC55B0" w:rsidRPr="00DC55B0" w:rsidRDefault="00DC55B0" w:rsidP="000B44A9">
            <w:pPr>
              <w:spacing w:after="0" w:line="240" w:lineRule="auto"/>
              <w:jc w:val="center"/>
              <w:rPr>
                <w:rFonts w:eastAsia="Times New Roman" w:cstheme="minorHAnsi"/>
                <w:b/>
                <w:lang w:eastAsia="pl-PL"/>
              </w:rPr>
            </w:pPr>
            <w:r w:rsidRPr="00DC55B0">
              <w:rPr>
                <w:rFonts w:eastAsia="Times New Roman" w:cstheme="minorHAnsi"/>
                <w:b/>
                <w:lang w:eastAsia="pl-PL"/>
              </w:rPr>
              <w:t xml:space="preserve">Łączna </w:t>
            </w:r>
            <w:r w:rsidR="000B44A9">
              <w:rPr>
                <w:rFonts w:eastAsia="Times New Roman" w:cstheme="minorHAnsi"/>
                <w:b/>
                <w:lang w:eastAsia="pl-PL"/>
              </w:rPr>
              <w:t>liczba</w:t>
            </w:r>
            <w:r w:rsidRPr="00DC55B0">
              <w:rPr>
                <w:rFonts w:eastAsia="Times New Roman" w:cstheme="minorHAnsi"/>
                <w:b/>
                <w:lang w:eastAsia="pl-PL"/>
              </w:rPr>
              <w:t xml:space="preserve"> porcji</w:t>
            </w:r>
          </w:p>
        </w:tc>
      </w:tr>
      <w:tr w:rsidR="00DC55B0" w:rsidRPr="00DC55B0" w:rsidTr="000B44A9">
        <w:trPr>
          <w:jc w:val="center"/>
        </w:trPr>
        <w:tc>
          <w:tcPr>
            <w:tcW w:w="567" w:type="dxa"/>
            <w:shd w:val="clear" w:color="auto" w:fill="auto"/>
          </w:tcPr>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1.</w:t>
            </w:r>
          </w:p>
        </w:tc>
        <w:tc>
          <w:tcPr>
            <w:tcW w:w="4748" w:type="dxa"/>
            <w:shd w:val="clear" w:color="auto" w:fill="auto"/>
          </w:tcPr>
          <w:p w:rsidR="00DC55B0" w:rsidRPr="00DC55B0" w:rsidRDefault="00DC55B0" w:rsidP="00DC55B0">
            <w:pPr>
              <w:spacing w:after="0" w:line="240" w:lineRule="auto"/>
              <w:jc w:val="both"/>
              <w:rPr>
                <w:rFonts w:eastAsia="Times New Roman" w:cstheme="minorHAnsi"/>
                <w:u w:val="single"/>
                <w:lang w:eastAsia="pl-PL"/>
              </w:rPr>
            </w:pPr>
            <w:r w:rsidRPr="00DC55B0">
              <w:rPr>
                <w:rFonts w:eastAsia="Times New Roman" w:cstheme="minorHAnsi"/>
                <w:u w:val="single"/>
                <w:lang w:eastAsia="pl-PL"/>
              </w:rPr>
              <w:t>Kanapki np.:</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wędzonym łososiem i koperkiem,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żółtym serem i oliwkami,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salami i marynatami,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twarożkiem i szczypiorkiem,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z szynką, ogórkiem zielonym i pomidorami, itp.</w:t>
            </w:r>
          </w:p>
        </w:tc>
        <w:tc>
          <w:tcPr>
            <w:tcW w:w="1365"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40 g</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6</w:t>
            </w: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1500</w:t>
            </w:r>
          </w:p>
        </w:tc>
      </w:tr>
      <w:tr w:rsidR="00DC55B0" w:rsidRPr="00DC55B0" w:rsidTr="000B44A9">
        <w:trPr>
          <w:jc w:val="center"/>
        </w:trPr>
        <w:tc>
          <w:tcPr>
            <w:tcW w:w="567" w:type="dxa"/>
            <w:vMerge w:val="restart"/>
            <w:shd w:val="clear" w:color="auto" w:fill="auto"/>
          </w:tcPr>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2.</w:t>
            </w:r>
          </w:p>
        </w:tc>
        <w:tc>
          <w:tcPr>
            <w:tcW w:w="4748" w:type="dxa"/>
            <w:shd w:val="clear" w:color="auto" w:fill="auto"/>
          </w:tcPr>
          <w:p w:rsidR="00DC55B0" w:rsidRPr="00DC55B0" w:rsidRDefault="00DC55B0" w:rsidP="00DC55B0">
            <w:pPr>
              <w:spacing w:after="0" w:line="240" w:lineRule="auto"/>
              <w:jc w:val="both"/>
              <w:rPr>
                <w:rFonts w:eastAsia="Times New Roman" w:cstheme="minorHAnsi"/>
                <w:u w:val="single"/>
                <w:lang w:eastAsia="pl-PL"/>
              </w:rPr>
            </w:pPr>
            <w:r w:rsidRPr="00DC55B0">
              <w:rPr>
                <w:rFonts w:eastAsia="Times New Roman" w:cstheme="minorHAnsi"/>
                <w:u w:val="single"/>
                <w:lang w:eastAsia="pl-PL"/>
              </w:rPr>
              <w:t xml:space="preserve"> Bufet deserowy:</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kruche ciastka różne,  owoce</w:t>
            </w:r>
          </w:p>
        </w:tc>
        <w:tc>
          <w:tcPr>
            <w:tcW w:w="1365" w:type="dxa"/>
            <w:shd w:val="clear" w:color="auto" w:fill="auto"/>
          </w:tcPr>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100g/osoba</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2</w:t>
            </w: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500</w:t>
            </w:r>
          </w:p>
        </w:tc>
      </w:tr>
      <w:tr w:rsidR="00DC55B0" w:rsidRPr="00DC55B0" w:rsidTr="000B44A9">
        <w:trPr>
          <w:jc w:val="center"/>
        </w:trPr>
        <w:tc>
          <w:tcPr>
            <w:tcW w:w="567" w:type="dxa"/>
            <w:vMerge/>
            <w:shd w:val="clear" w:color="auto" w:fill="auto"/>
          </w:tcPr>
          <w:p w:rsidR="00DC55B0" w:rsidRPr="00DC55B0" w:rsidRDefault="00DC55B0" w:rsidP="00DC55B0">
            <w:pPr>
              <w:spacing w:after="0" w:line="240" w:lineRule="auto"/>
              <w:jc w:val="both"/>
              <w:rPr>
                <w:rFonts w:eastAsia="Times New Roman" w:cstheme="minorHAnsi"/>
                <w:lang w:eastAsia="pl-PL"/>
              </w:rPr>
            </w:pPr>
          </w:p>
        </w:tc>
        <w:tc>
          <w:tcPr>
            <w:tcW w:w="4748" w:type="dxa"/>
            <w:shd w:val="clear" w:color="auto" w:fill="auto"/>
          </w:tcPr>
          <w:p w:rsidR="00DC55B0" w:rsidRPr="00DC55B0" w:rsidRDefault="00DC55B0" w:rsidP="00DC55B0">
            <w:pPr>
              <w:spacing w:after="0" w:line="240" w:lineRule="auto"/>
              <w:jc w:val="both"/>
              <w:rPr>
                <w:rFonts w:eastAsia="Times New Roman" w:cstheme="minorHAnsi"/>
                <w:u w:val="single"/>
                <w:lang w:eastAsia="pl-PL"/>
              </w:rPr>
            </w:pPr>
            <w:r w:rsidRPr="00DC55B0">
              <w:rPr>
                <w:rFonts w:eastAsia="Times New Roman" w:cstheme="minorHAnsi"/>
                <w:u w:val="single"/>
                <w:lang w:eastAsia="pl-PL"/>
              </w:rPr>
              <w:t>Sernik, jabłecznik</w:t>
            </w:r>
          </w:p>
        </w:tc>
        <w:tc>
          <w:tcPr>
            <w:tcW w:w="1365" w:type="dxa"/>
            <w:shd w:val="clear" w:color="auto" w:fill="auto"/>
          </w:tcPr>
          <w:p w:rsidR="00DC55B0" w:rsidRPr="00DC55B0" w:rsidRDefault="009672BC" w:rsidP="009672BC">
            <w:pPr>
              <w:spacing w:after="0" w:line="240" w:lineRule="auto"/>
              <w:jc w:val="center"/>
              <w:rPr>
                <w:rFonts w:eastAsia="Times New Roman" w:cstheme="minorHAnsi"/>
                <w:lang w:eastAsia="pl-PL"/>
              </w:rPr>
            </w:pPr>
            <w:r>
              <w:rPr>
                <w:rFonts w:eastAsia="Times New Roman" w:cstheme="minorHAnsi"/>
                <w:lang w:eastAsia="pl-PL"/>
              </w:rPr>
              <w:t>100 g</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600 sztuk</w:t>
            </w:r>
          </w:p>
        </w:tc>
      </w:tr>
      <w:tr w:rsidR="00DC55B0" w:rsidRPr="00DC55B0" w:rsidTr="000B44A9">
        <w:trPr>
          <w:trHeight w:val="1375"/>
          <w:jc w:val="center"/>
        </w:trPr>
        <w:tc>
          <w:tcPr>
            <w:tcW w:w="567" w:type="dxa"/>
            <w:shd w:val="clear" w:color="auto" w:fill="auto"/>
          </w:tcPr>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3.</w:t>
            </w:r>
          </w:p>
        </w:tc>
        <w:tc>
          <w:tcPr>
            <w:tcW w:w="4748" w:type="dxa"/>
            <w:shd w:val="clear" w:color="auto" w:fill="auto"/>
          </w:tcPr>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u w:val="single"/>
                <w:lang w:eastAsia="pl-PL"/>
              </w:rPr>
              <w:t>Napoje gorące i zimne</w:t>
            </w:r>
            <w:r w:rsidRPr="00DC55B0">
              <w:rPr>
                <w:rFonts w:eastAsia="Times New Roman" w:cstheme="minorHAnsi"/>
                <w:lang w:eastAsia="pl-PL"/>
              </w:rPr>
              <w:t xml:space="preserve">: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kawa + cukier + śmietanka</w:t>
            </w:r>
            <w:r w:rsidR="009672BC">
              <w:rPr>
                <w:rFonts w:eastAsia="Times New Roman" w:cstheme="minorHAnsi"/>
                <w:lang w:eastAsia="pl-PL"/>
              </w:rPr>
              <w:t>/mleko</w:t>
            </w:r>
            <w:r w:rsidRPr="00DC55B0">
              <w:rPr>
                <w:rFonts w:eastAsia="Times New Roman" w:cstheme="minorHAnsi"/>
                <w:lang w:eastAsia="pl-PL"/>
              </w:rPr>
              <w:t xml:space="preserve">;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 xml:space="preserve">herbata + cukier + cytryna;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 xml:space="preserve">soki owocowe (pomarańczowy, jabłkowy, czarna porzeczka, itp.);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 xml:space="preserve">woda mineralna (butelkowana </w:t>
            </w:r>
            <w:proofErr w:type="spellStart"/>
            <w:r w:rsidRPr="00DC55B0">
              <w:rPr>
                <w:rFonts w:eastAsia="Times New Roman" w:cstheme="minorHAnsi"/>
                <w:lang w:eastAsia="pl-PL"/>
              </w:rPr>
              <w:t>Cisowianka</w:t>
            </w:r>
            <w:proofErr w:type="spellEnd"/>
            <w:r w:rsidRPr="00DC55B0">
              <w:rPr>
                <w:rFonts w:eastAsia="Times New Roman" w:cstheme="minorHAnsi"/>
                <w:lang w:eastAsia="pl-PL"/>
              </w:rPr>
              <w:t xml:space="preserve"> lub równoważna)</w:t>
            </w:r>
          </w:p>
        </w:tc>
        <w:tc>
          <w:tcPr>
            <w:tcW w:w="1365" w:type="dxa"/>
            <w:shd w:val="clear" w:color="auto" w:fill="auto"/>
          </w:tcPr>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200 ml</w:t>
            </w: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200 ml</w:t>
            </w:r>
          </w:p>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200 ml</w:t>
            </w: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330 ml</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w:t>
            </w:r>
          </w:p>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bez limitu</w:t>
            </w: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bez ograniczeń</w:t>
            </w:r>
          </w:p>
        </w:tc>
      </w:tr>
    </w:tbl>
    <w:p w:rsidR="00A77F06" w:rsidRPr="00DC55B0" w:rsidRDefault="00A77F06" w:rsidP="00DC55B0">
      <w:pPr>
        <w:spacing w:after="0" w:line="240" w:lineRule="auto"/>
        <w:rPr>
          <w:rFonts w:eastAsia="Times New Roman" w:cstheme="minorHAnsi"/>
          <w:b/>
          <w:u w:val="single"/>
          <w:lang w:eastAsia="pl-PL"/>
        </w:rPr>
      </w:pPr>
    </w:p>
    <w:p w:rsidR="00695AC5" w:rsidRPr="00DC55B0" w:rsidRDefault="00695AC5" w:rsidP="00DC55B0">
      <w:pPr>
        <w:spacing w:after="0" w:line="240" w:lineRule="auto"/>
        <w:rPr>
          <w:rFonts w:eastAsia="Times New Roman" w:cstheme="minorHAnsi"/>
          <w:b/>
          <w:u w:val="single"/>
          <w:lang w:eastAsia="pl-PL"/>
        </w:rPr>
      </w:pPr>
    </w:p>
    <w:p w:rsidR="00113FD8" w:rsidRPr="00DC55B0" w:rsidRDefault="00113FD8" w:rsidP="00DC55B0">
      <w:pPr>
        <w:spacing w:after="0" w:line="240" w:lineRule="auto"/>
        <w:rPr>
          <w:rFonts w:cstheme="minorHAnsi"/>
          <w:b/>
        </w:rPr>
      </w:pPr>
    </w:p>
    <w:p w:rsidR="00DC55B0" w:rsidRDefault="00DC55B0" w:rsidP="00DC55B0">
      <w:pPr>
        <w:spacing w:after="0" w:line="240" w:lineRule="auto"/>
        <w:rPr>
          <w:rFonts w:cstheme="minorHAnsi"/>
          <w:b/>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Pr="00DC55B0" w:rsidRDefault="00B83D1E" w:rsidP="00DC55B0">
      <w:pPr>
        <w:spacing w:after="0" w:line="240" w:lineRule="auto"/>
        <w:rPr>
          <w:rFonts w:eastAsia="Times New Roman" w:cstheme="minorHAnsi"/>
          <w:b/>
          <w:lang w:eastAsia="pl-PL"/>
        </w:rPr>
      </w:pPr>
      <w:r>
        <w:t>*Liczba osób jest wielkością szacowaną i może się zmienić.</w:t>
      </w:r>
    </w:p>
    <w:sectPr w:rsidR="00B83D1E" w:rsidRPr="00DC55B0" w:rsidSect="006359B5">
      <w:footerReference w:type="default" r:id="rId8"/>
      <w:pgSz w:w="11906" w:h="16838"/>
      <w:pgMar w:top="709"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E6B" w:rsidRDefault="00313E6B" w:rsidP="000D6252">
      <w:pPr>
        <w:spacing w:after="0" w:line="240" w:lineRule="auto"/>
      </w:pPr>
      <w:r>
        <w:separator/>
      </w:r>
    </w:p>
  </w:endnote>
  <w:endnote w:type="continuationSeparator" w:id="0">
    <w:p w:rsidR="00313E6B" w:rsidRDefault="00313E6B" w:rsidP="000D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HAnsi"/>
        <w:sz w:val="16"/>
        <w:szCs w:val="16"/>
      </w:rPr>
      <w:id w:val="-1546364512"/>
      <w:docPartObj>
        <w:docPartGallery w:val="Page Numbers (Bottom of Page)"/>
        <w:docPartUnique/>
      </w:docPartObj>
    </w:sdtPr>
    <w:sdtEndPr/>
    <w:sdtContent>
      <w:p w:rsidR="00032AF5" w:rsidRPr="000D6252" w:rsidRDefault="00032AF5">
        <w:pPr>
          <w:pStyle w:val="Stopka"/>
          <w:jc w:val="right"/>
          <w:rPr>
            <w:rFonts w:asciiTheme="majorHAnsi" w:eastAsiaTheme="majorEastAsia" w:hAnsiTheme="majorHAnsi" w:cstheme="majorHAnsi"/>
            <w:sz w:val="16"/>
            <w:szCs w:val="16"/>
          </w:rPr>
        </w:pPr>
        <w:r w:rsidRPr="000D6252">
          <w:rPr>
            <w:rFonts w:asciiTheme="majorHAnsi" w:eastAsiaTheme="majorEastAsia" w:hAnsiTheme="majorHAnsi" w:cstheme="majorHAnsi"/>
            <w:sz w:val="16"/>
            <w:szCs w:val="16"/>
          </w:rPr>
          <w:t xml:space="preserve">str. </w:t>
        </w:r>
        <w:r w:rsidRPr="000D6252">
          <w:rPr>
            <w:rFonts w:asciiTheme="majorHAnsi" w:eastAsiaTheme="minorEastAsia" w:hAnsiTheme="majorHAnsi" w:cstheme="majorHAnsi"/>
            <w:sz w:val="16"/>
            <w:szCs w:val="16"/>
          </w:rPr>
          <w:fldChar w:fldCharType="begin"/>
        </w:r>
        <w:r w:rsidRPr="000D6252">
          <w:rPr>
            <w:rFonts w:asciiTheme="majorHAnsi" w:hAnsiTheme="majorHAnsi" w:cstheme="majorHAnsi"/>
            <w:sz w:val="16"/>
            <w:szCs w:val="16"/>
          </w:rPr>
          <w:instrText>PAGE    \* MERGEFORMAT</w:instrText>
        </w:r>
        <w:r w:rsidRPr="000D6252">
          <w:rPr>
            <w:rFonts w:asciiTheme="majorHAnsi" w:eastAsiaTheme="minorEastAsia" w:hAnsiTheme="majorHAnsi" w:cstheme="majorHAnsi"/>
            <w:sz w:val="16"/>
            <w:szCs w:val="16"/>
          </w:rPr>
          <w:fldChar w:fldCharType="separate"/>
        </w:r>
        <w:r w:rsidRPr="00722ADD">
          <w:rPr>
            <w:rFonts w:asciiTheme="majorHAnsi" w:eastAsiaTheme="majorEastAsia" w:hAnsiTheme="majorHAnsi" w:cstheme="majorHAnsi"/>
            <w:noProof/>
            <w:sz w:val="16"/>
            <w:szCs w:val="16"/>
          </w:rPr>
          <w:t>20</w:t>
        </w:r>
        <w:r w:rsidRPr="000D6252">
          <w:rPr>
            <w:rFonts w:asciiTheme="majorHAnsi" w:eastAsiaTheme="majorEastAsia" w:hAnsiTheme="majorHAnsi" w:cstheme="majorHAnsi"/>
            <w:sz w:val="16"/>
            <w:szCs w:val="16"/>
          </w:rPr>
          <w:fldChar w:fldCharType="end"/>
        </w:r>
      </w:p>
    </w:sdtContent>
  </w:sdt>
  <w:p w:rsidR="00032AF5" w:rsidRDefault="00032A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E6B" w:rsidRDefault="00313E6B" w:rsidP="000D6252">
      <w:pPr>
        <w:spacing w:after="0" w:line="240" w:lineRule="auto"/>
      </w:pPr>
      <w:r>
        <w:separator/>
      </w:r>
    </w:p>
  </w:footnote>
  <w:footnote w:type="continuationSeparator" w:id="0">
    <w:p w:rsidR="00313E6B" w:rsidRDefault="00313E6B" w:rsidP="000D6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90"/>
        </w:tabs>
        <w:ind w:left="690" w:hanging="360"/>
      </w:pPr>
      <w:rPr>
        <w:b w:val="0"/>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690"/>
        </w:tabs>
        <w:ind w:left="69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rPr>
    </w:lvl>
  </w:abstractNum>
  <w:abstractNum w:abstractNumId="6" w15:restartNumberingAfterBreak="0">
    <w:nsid w:val="01037454"/>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69235E7"/>
    <w:multiLevelType w:val="hybridMultilevel"/>
    <w:tmpl w:val="50E61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F5E41"/>
    <w:multiLevelType w:val="hybridMultilevel"/>
    <w:tmpl w:val="6A942F6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 w15:restartNumberingAfterBreak="0">
    <w:nsid w:val="0BF13C6A"/>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7C6FCD"/>
    <w:multiLevelType w:val="hybridMultilevel"/>
    <w:tmpl w:val="C3F89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11145"/>
    <w:multiLevelType w:val="hybridMultilevel"/>
    <w:tmpl w:val="7A3CD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C4F35"/>
    <w:multiLevelType w:val="hybridMultilevel"/>
    <w:tmpl w:val="DBB2B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650131"/>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A293A0A"/>
    <w:multiLevelType w:val="hybridMultilevel"/>
    <w:tmpl w:val="A0684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A2CC2"/>
    <w:multiLevelType w:val="hybridMultilevel"/>
    <w:tmpl w:val="B2FCE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C6F5F"/>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AF8310B"/>
    <w:multiLevelType w:val="hybridMultilevel"/>
    <w:tmpl w:val="3C24A9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FA0FA2"/>
    <w:multiLevelType w:val="hybridMultilevel"/>
    <w:tmpl w:val="626C2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364BEE"/>
    <w:multiLevelType w:val="hybridMultilevel"/>
    <w:tmpl w:val="6C300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C1944"/>
    <w:multiLevelType w:val="hybridMultilevel"/>
    <w:tmpl w:val="18FCC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B752A"/>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3FA30E3"/>
    <w:multiLevelType w:val="hybridMultilevel"/>
    <w:tmpl w:val="7694830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AD486A"/>
    <w:multiLevelType w:val="hybridMultilevel"/>
    <w:tmpl w:val="78C6EAB6"/>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F1385A"/>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46D4CBD"/>
    <w:multiLevelType w:val="hybridMultilevel"/>
    <w:tmpl w:val="66286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2337E"/>
    <w:multiLevelType w:val="hybridMultilevel"/>
    <w:tmpl w:val="2ED27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71FF4"/>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97B422E"/>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BFA7CD9"/>
    <w:multiLevelType w:val="hybridMultilevel"/>
    <w:tmpl w:val="D140FD72"/>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EE3E86"/>
    <w:multiLevelType w:val="hybridMultilevel"/>
    <w:tmpl w:val="9570986C"/>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0B6D48"/>
    <w:multiLevelType w:val="hybridMultilevel"/>
    <w:tmpl w:val="84F64188"/>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157DA9"/>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2797677"/>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2954441"/>
    <w:multiLevelType w:val="hybridMultilevel"/>
    <w:tmpl w:val="3BE41B36"/>
    <w:lvl w:ilvl="0" w:tplc="687499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205894"/>
    <w:multiLevelType w:val="hybridMultilevel"/>
    <w:tmpl w:val="FCFA9CB8"/>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A006E5"/>
    <w:multiLevelType w:val="hybridMultilevel"/>
    <w:tmpl w:val="733C5FB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10A4B3D"/>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EE72A01"/>
    <w:multiLevelType w:val="hybridMultilevel"/>
    <w:tmpl w:val="7D827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38"/>
  </w:num>
  <w:num w:numId="14">
    <w:abstractNumId w:val="34"/>
  </w:num>
  <w:num w:numId="15">
    <w:abstractNumId w:val="33"/>
  </w:num>
  <w:num w:numId="16">
    <w:abstractNumId w:val="21"/>
  </w:num>
  <w:num w:numId="17">
    <w:abstractNumId w:val="28"/>
  </w:num>
  <w:num w:numId="18">
    <w:abstractNumId w:val="13"/>
  </w:num>
  <w:num w:numId="19">
    <w:abstractNumId w:val="6"/>
  </w:num>
  <w:num w:numId="20">
    <w:abstractNumId w:val="9"/>
  </w:num>
  <w:num w:numId="21">
    <w:abstractNumId w:val="24"/>
  </w:num>
  <w:num w:numId="22">
    <w:abstractNumId w:val="16"/>
  </w:num>
  <w:num w:numId="23">
    <w:abstractNumId w:val="37"/>
  </w:num>
  <w:num w:numId="24">
    <w:abstractNumId w:val="27"/>
  </w:num>
  <w:num w:numId="25">
    <w:abstractNumId w:val="31"/>
  </w:num>
  <w:num w:numId="26">
    <w:abstractNumId w:val="30"/>
  </w:num>
  <w:num w:numId="27">
    <w:abstractNumId w:val="10"/>
  </w:num>
  <w:num w:numId="28">
    <w:abstractNumId w:val="32"/>
  </w:num>
  <w:num w:numId="29">
    <w:abstractNumId w:val="29"/>
  </w:num>
  <w:num w:numId="30">
    <w:abstractNumId w:val="23"/>
  </w:num>
  <w:num w:numId="31">
    <w:abstractNumId w:val="8"/>
  </w:num>
  <w:num w:numId="32">
    <w:abstractNumId w:val="15"/>
  </w:num>
  <w:num w:numId="33">
    <w:abstractNumId w:val="7"/>
  </w:num>
  <w:num w:numId="34">
    <w:abstractNumId w:val="26"/>
  </w:num>
  <w:num w:numId="35">
    <w:abstractNumId w:val="14"/>
  </w:num>
  <w:num w:numId="36">
    <w:abstractNumId w:val="19"/>
  </w:num>
  <w:num w:numId="37">
    <w:abstractNumId w:val="12"/>
  </w:num>
  <w:num w:numId="3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D4"/>
    <w:rsid w:val="00003398"/>
    <w:rsid w:val="00023E63"/>
    <w:rsid w:val="0002508C"/>
    <w:rsid w:val="000250FC"/>
    <w:rsid w:val="000263F3"/>
    <w:rsid w:val="000316F3"/>
    <w:rsid w:val="00032AF5"/>
    <w:rsid w:val="00036DF2"/>
    <w:rsid w:val="00043A59"/>
    <w:rsid w:val="00044517"/>
    <w:rsid w:val="00051523"/>
    <w:rsid w:val="00071F6C"/>
    <w:rsid w:val="000763ED"/>
    <w:rsid w:val="000845C3"/>
    <w:rsid w:val="0009074C"/>
    <w:rsid w:val="00096388"/>
    <w:rsid w:val="000A5B0C"/>
    <w:rsid w:val="000B41CD"/>
    <w:rsid w:val="000B44A9"/>
    <w:rsid w:val="000D6252"/>
    <w:rsid w:val="000E0F95"/>
    <w:rsid w:val="000E6B9B"/>
    <w:rsid w:val="000F6DB7"/>
    <w:rsid w:val="00101A3D"/>
    <w:rsid w:val="0010543B"/>
    <w:rsid w:val="00113FD8"/>
    <w:rsid w:val="00114569"/>
    <w:rsid w:val="001168A3"/>
    <w:rsid w:val="00126098"/>
    <w:rsid w:val="00132A0A"/>
    <w:rsid w:val="00144308"/>
    <w:rsid w:val="00152CA8"/>
    <w:rsid w:val="00162631"/>
    <w:rsid w:val="00171FBC"/>
    <w:rsid w:val="00193007"/>
    <w:rsid w:val="0019525D"/>
    <w:rsid w:val="001A34CE"/>
    <w:rsid w:val="001A38AA"/>
    <w:rsid w:val="001A4569"/>
    <w:rsid w:val="001B0504"/>
    <w:rsid w:val="001B24D4"/>
    <w:rsid w:val="001C6220"/>
    <w:rsid w:val="001D20B2"/>
    <w:rsid w:val="001D36A9"/>
    <w:rsid w:val="001D6100"/>
    <w:rsid w:val="001D659A"/>
    <w:rsid w:val="001E268C"/>
    <w:rsid w:val="001E33F9"/>
    <w:rsid w:val="001E6845"/>
    <w:rsid w:val="001F30FC"/>
    <w:rsid w:val="001F3AC1"/>
    <w:rsid w:val="001F4634"/>
    <w:rsid w:val="002055A7"/>
    <w:rsid w:val="00207D85"/>
    <w:rsid w:val="002116C3"/>
    <w:rsid w:val="00211A5A"/>
    <w:rsid w:val="00211C44"/>
    <w:rsid w:val="002215D4"/>
    <w:rsid w:val="0022596C"/>
    <w:rsid w:val="0023158C"/>
    <w:rsid w:val="002342AD"/>
    <w:rsid w:val="00261121"/>
    <w:rsid w:val="00263A77"/>
    <w:rsid w:val="002772EE"/>
    <w:rsid w:val="002814AA"/>
    <w:rsid w:val="00292F87"/>
    <w:rsid w:val="002A0DF4"/>
    <w:rsid w:val="002A189D"/>
    <w:rsid w:val="002B01ED"/>
    <w:rsid w:val="002C60E7"/>
    <w:rsid w:val="002C67BD"/>
    <w:rsid w:val="002D0AB8"/>
    <w:rsid w:val="002D59A3"/>
    <w:rsid w:val="002D7FEA"/>
    <w:rsid w:val="002F1217"/>
    <w:rsid w:val="002F2C46"/>
    <w:rsid w:val="002F6552"/>
    <w:rsid w:val="0030013C"/>
    <w:rsid w:val="003037E5"/>
    <w:rsid w:val="00306750"/>
    <w:rsid w:val="00313E6B"/>
    <w:rsid w:val="00321A00"/>
    <w:rsid w:val="00336AA5"/>
    <w:rsid w:val="00345096"/>
    <w:rsid w:val="00353F56"/>
    <w:rsid w:val="003554B0"/>
    <w:rsid w:val="003627AD"/>
    <w:rsid w:val="0036608A"/>
    <w:rsid w:val="003711ED"/>
    <w:rsid w:val="00371552"/>
    <w:rsid w:val="00375CA2"/>
    <w:rsid w:val="00380F7F"/>
    <w:rsid w:val="0039200B"/>
    <w:rsid w:val="00394D34"/>
    <w:rsid w:val="0039735F"/>
    <w:rsid w:val="003A2CB5"/>
    <w:rsid w:val="003A5AB8"/>
    <w:rsid w:val="003A7614"/>
    <w:rsid w:val="003A782E"/>
    <w:rsid w:val="003B0E4A"/>
    <w:rsid w:val="003C2869"/>
    <w:rsid w:val="003C4279"/>
    <w:rsid w:val="003C6557"/>
    <w:rsid w:val="003D49D8"/>
    <w:rsid w:val="003D58A9"/>
    <w:rsid w:val="003E70E8"/>
    <w:rsid w:val="003F015C"/>
    <w:rsid w:val="003F03E9"/>
    <w:rsid w:val="003F1D14"/>
    <w:rsid w:val="003F3B59"/>
    <w:rsid w:val="004144D9"/>
    <w:rsid w:val="00414D11"/>
    <w:rsid w:val="00415E5F"/>
    <w:rsid w:val="00424C83"/>
    <w:rsid w:val="0044630B"/>
    <w:rsid w:val="00446FEE"/>
    <w:rsid w:val="00453905"/>
    <w:rsid w:val="00460E47"/>
    <w:rsid w:val="0047266B"/>
    <w:rsid w:val="00481560"/>
    <w:rsid w:val="00484DC4"/>
    <w:rsid w:val="004875DB"/>
    <w:rsid w:val="00490075"/>
    <w:rsid w:val="00493141"/>
    <w:rsid w:val="004A5A88"/>
    <w:rsid w:val="004B264A"/>
    <w:rsid w:val="004B61CC"/>
    <w:rsid w:val="004C3EBA"/>
    <w:rsid w:val="004C5661"/>
    <w:rsid w:val="004D2B51"/>
    <w:rsid w:val="004D4292"/>
    <w:rsid w:val="004D560C"/>
    <w:rsid w:val="004D70E8"/>
    <w:rsid w:val="004D7EEF"/>
    <w:rsid w:val="004E4206"/>
    <w:rsid w:val="004F1A25"/>
    <w:rsid w:val="004F3EFF"/>
    <w:rsid w:val="004F66FE"/>
    <w:rsid w:val="00503EFA"/>
    <w:rsid w:val="00523CF2"/>
    <w:rsid w:val="00525CCF"/>
    <w:rsid w:val="00534FA3"/>
    <w:rsid w:val="005412B6"/>
    <w:rsid w:val="005449B0"/>
    <w:rsid w:val="00545A90"/>
    <w:rsid w:val="00561E82"/>
    <w:rsid w:val="00574CC6"/>
    <w:rsid w:val="005758D5"/>
    <w:rsid w:val="00575F1C"/>
    <w:rsid w:val="005823E4"/>
    <w:rsid w:val="005A2DC1"/>
    <w:rsid w:val="005A6E36"/>
    <w:rsid w:val="005B0B12"/>
    <w:rsid w:val="005C19FD"/>
    <w:rsid w:val="005C6686"/>
    <w:rsid w:val="005C7B3D"/>
    <w:rsid w:val="005D0B8D"/>
    <w:rsid w:val="005D0E76"/>
    <w:rsid w:val="005D3EC4"/>
    <w:rsid w:val="005F5EC4"/>
    <w:rsid w:val="005F66AD"/>
    <w:rsid w:val="0060481C"/>
    <w:rsid w:val="0060737A"/>
    <w:rsid w:val="0061764D"/>
    <w:rsid w:val="00626D68"/>
    <w:rsid w:val="00634379"/>
    <w:rsid w:val="006359B5"/>
    <w:rsid w:val="00641EBC"/>
    <w:rsid w:val="00647AD4"/>
    <w:rsid w:val="00653A6C"/>
    <w:rsid w:val="006562A5"/>
    <w:rsid w:val="00660D85"/>
    <w:rsid w:val="0067050C"/>
    <w:rsid w:val="00671BC5"/>
    <w:rsid w:val="00671DAD"/>
    <w:rsid w:val="00675860"/>
    <w:rsid w:val="00676432"/>
    <w:rsid w:val="0068149C"/>
    <w:rsid w:val="0068581C"/>
    <w:rsid w:val="00694197"/>
    <w:rsid w:val="00695AC5"/>
    <w:rsid w:val="006A1615"/>
    <w:rsid w:val="006A2F75"/>
    <w:rsid w:val="006A31A1"/>
    <w:rsid w:val="006A6B3A"/>
    <w:rsid w:val="006B0B35"/>
    <w:rsid w:val="006B7D99"/>
    <w:rsid w:val="006C2382"/>
    <w:rsid w:val="006C2528"/>
    <w:rsid w:val="006E3608"/>
    <w:rsid w:val="006F5F60"/>
    <w:rsid w:val="006F7364"/>
    <w:rsid w:val="007100EC"/>
    <w:rsid w:val="00712FD5"/>
    <w:rsid w:val="007132B9"/>
    <w:rsid w:val="00722ADD"/>
    <w:rsid w:val="007270CA"/>
    <w:rsid w:val="0074533C"/>
    <w:rsid w:val="00745AE9"/>
    <w:rsid w:val="00745D56"/>
    <w:rsid w:val="007516F6"/>
    <w:rsid w:val="00752E8D"/>
    <w:rsid w:val="0075642F"/>
    <w:rsid w:val="0076461E"/>
    <w:rsid w:val="007742B7"/>
    <w:rsid w:val="00782727"/>
    <w:rsid w:val="007830B5"/>
    <w:rsid w:val="00795BC6"/>
    <w:rsid w:val="007976C5"/>
    <w:rsid w:val="007A0899"/>
    <w:rsid w:val="007A6B07"/>
    <w:rsid w:val="007A7714"/>
    <w:rsid w:val="007B3641"/>
    <w:rsid w:val="007B4521"/>
    <w:rsid w:val="007C4092"/>
    <w:rsid w:val="007E0D30"/>
    <w:rsid w:val="007E62BC"/>
    <w:rsid w:val="007F3853"/>
    <w:rsid w:val="007F528B"/>
    <w:rsid w:val="00815549"/>
    <w:rsid w:val="008205CE"/>
    <w:rsid w:val="00820918"/>
    <w:rsid w:val="008316F6"/>
    <w:rsid w:val="008331B8"/>
    <w:rsid w:val="00843D05"/>
    <w:rsid w:val="00844187"/>
    <w:rsid w:val="0086347A"/>
    <w:rsid w:val="008818E8"/>
    <w:rsid w:val="008A1111"/>
    <w:rsid w:val="008B4598"/>
    <w:rsid w:val="008C1960"/>
    <w:rsid w:val="008E295F"/>
    <w:rsid w:val="008E2B51"/>
    <w:rsid w:val="008E3E0D"/>
    <w:rsid w:val="008E78DF"/>
    <w:rsid w:val="008F02E2"/>
    <w:rsid w:val="008F07BC"/>
    <w:rsid w:val="008F5C0D"/>
    <w:rsid w:val="009046FA"/>
    <w:rsid w:val="00923468"/>
    <w:rsid w:val="00927BA4"/>
    <w:rsid w:val="009347A0"/>
    <w:rsid w:val="0093527D"/>
    <w:rsid w:val="009370FC"/>
    <w:rsid w:val="00941C44"/>
    <w:rsid w:val="00943DBB"/>
    <w:rsid w:val="00950F23"/>
    <w:rsid w:val="009539DC"/>
    <w:rsid w:val="00955F27"/>
    <w:rsid w:val="0096167F"/>
    <w:rsid w:val="00963DD0"/>
    <w:rsid w:val="009652A7"/>
    <w:rsid w:val="009672BC"/>
    <w:rsid w:val="00994D36"/>
    <w:rsid w:val="00997FE2"/>
    <w:rsid w:val="009A11E9"/>
    <w:rsid w:val="009B215E"/>
    <w:rsid w:val="009C060E"/>
    <w:rsid w:val="009C31FA"/>
    <w:rsid w:val="009C3A65"/>
    <w:rsid w:val="009C60B4"/>
    <w:rsid w:val="009D0975"/>
    <w:rsid w:val="009D3FE7"/>
    <w:rsid w:val="009E5FDF"/>
    <w:rsid w:val="009F3CF5"/>
    <w:rsid w:val="00A256EF"/>
    <w:rsid w:val="00A350A1"/>
    <w:rsid w:val="00A37298"/>
    <w:rsid w:val="00A37B28"/>
    <w:rsid w:val="00A40F7F"/>
    <w:rsid w:val="00A42B3E"/>
    <w:rsid w:val="00A45A64"/>
    <w:rsid w:val="00A53E61"/>
    <w:rsid w:val="00A547C8"/>
    <w:rsid w:val="00A6175B"/>
    <w:rsid w:val="00A71160"/>
    <w:rsid w:val="00A77F06"/>
    <w:rsid w:val="00A80BEF"/>
    <w:rsid w:val="00A8319A"/>
    <w:rsid w:val="00A86137"/>
    <w:rsid w:val="00A90303"/>
    <w:rsid w:val="00A94519"/>
    <w:rsid w:val="00A97DD1"/>
    <w:rsid w:val="00AA77A6"/>
    <w:rsid w:val="00AB0084"/>
    <w:rsid w:val="00AB33AB"/>
    <w:rsid w:val="00AB6A3A"/>
    <w:rsid w:val="00AC7DC6"/>
    <w:rsid w:val="00AD6134"/>
    <w:rsid w:val="00AF170A"/>
    <w:rsid w:val="00AF2C53"/>
    <w:rsid w:val="00AF367C"/>
    <w:rsid w:val="00AF56E9"/>
    <w:rsid w:val="00AF7C9C"/>
    <w:rsid w:val="00B0056F"/>
    <w:rsid w:val="00B005DD"/>
    <w:rsid w:val="00B05D75"/>
    <w:rsid w:val="00B115EB"/>
    <w:rsid w:val="00B13415"/>
    <w:rsid w:val="00B170AD"/>
    <w:rsid w:val="00B2023D"/>
    <w:rsid w:val="00B25E02"/>
    <w:rsid w:val="00B312E2"/>
    <w:rsid w:val="00B5006E"/>
    <w:rsid w:val="00B535F3"/>
    <w:rsid w:val="00B60C21"/>
    <w:rsid w:val="00B6372F"/>
    <w:rsid w:val="00B70B64"/>
    <w:rsid w:val="00B727D1"/>
    <w:rsid w:val="00B83D1E"/>
    <w:rsid w:val="00B9510C"/>
    <w:rsid w:val="00B9696B"/>
    <w:rsid w:val="00BA1736"/>
    <w:rsid w:val="00BA1B48"/>
    <w:rsid w:val="00BB5024"/>
    <w:rsid w:val="00BC3FB6"/>
    <w:rsid w:val="00BC5235"/>
    <w:rsid w:val="00BD5303"/>
    <w:rsid w:val="00BE0726"/>
    <w:rsid w:val="00BE4F95"/>
    <w:rsid w:val="00C00051"/>
    <w:rsid w:val="00C13BD9"/>
    <w:rsid w:val="00C143D0"/>
    <w:rsid w:val="00C233BB"/>
    <w:rsid w:val="00C4294A"/>
    <w:rsid w:val="00C54517"/>
    <w:rsid w:val="00C553B1"/>
    <w:rsid w:val="00C70855"/>
    <w:rsid w:val="00C82E78"/>
    <w:rsid w:val="00C83E83"/>
    <w:rsid w:val="00C8684F"/>
    <w:rsid w:val="00C9441F"/>
    <w:rsid w:val="00CA23A2"/>
    <w:rsid w:val="00CA64A3"/>
    <w:rsid w:val="00CA78BF"/>
    <w:rsid w:val="00CB2CD9"/>
    <w:rsid w:val="00CC19E4"/>
    <w:rsid w:val="00CD1D48"/>
    <w:rsid w:val="00CD2608"/>
    <w:rsid w:val="00CD309D"/>
    <w:rsid w:val="00CE3D6D"/>
    <w:rsid w:val="00CE478F"/>
    <w:rsid w:val="00CF035B"/>
    <w:rsid w:val="00CF4820"/>
    <w:rsid w:val="00CF7708"/>
    <w:rsid w:val="00D02A57"/>
    <w:rsid w:val="00D10C37"/>
    <w:rsid w:val="00D1356B"/>
    <w:rsid w:val="00D242E9"/>
    <w:rsid w:val="00D42BAE"/>
    <w:rsid w:val="00D52B06"/>
    <w:rsid w:val="00D53839"/>
    <w:rsid w:val="00D5670E"/>
    <w:rsid w:val="00D56908"/>
    <w:rsid w:val="00D71644"/>
    <w:rsid w:val="00D76D47"/>
    <w:rsid w:val="00D81C93"/>
    <w:rsid w:val="00D93CED"/>
    <w:rsid w:val="00D94310"/>
    <w:rsid w:val="00D948DD"/>
    <w:rsid w:val="00DA08F7"/>
    <w:rsid w:val="00DA3F04"/>
    <w:rsid w:val="00DA4EB6"/>
    <w:rsid w:val="00DB5669"/>
    <w:rsid w:val="00DB726B"/>
    <w:rsid w:val="00DC55B0"/>
    <w:rsid w:val="00DD31A3"/>
    <w:rsid w:val="00DD3FB7"/>
    <w:rsid w:val="00DD43FC"/>
    <w:rsid w:val="00DD5042"/>
    <w:rsid w:val="00DE1F28"/>
    <w:rsid w:val="00DF1291"/>
    <w:rsid w:val="00DF1A63"/>
    <w:rsid w:val="00DF4C3C"/>
    <w:rsid w:val="00DF7A98"/>
    <w:rsid w:val="00E033B1"/>
    <w:rsid w:val="00E07654"/>
    <w:rsid w:val="00E13378"/>
    <w:rsid w:val="00E15358"/>
    <w:rsid w:val="00E15C17"/>
    <w:rsid w:val="00E26539"/>
    <w:rsid w:val="00E34E82"/>
    <w:rsid w:val="00E45A2F"/>
    <w:rsid w:val="00E7072D"/>
    <w:rsid w:val="00E7671D"/>
    <w:rsid w:val="00E767AB"/>
    <w:rsid w:val="00E82A29"/>
    <w:rsid w:val="00E9083C"/>
    <w:rsid w:val="00EA16AE"/>
    <w:rsid w:val="00EA2D52"/>
    <w:rsid w:val="00ED45CC"/>
    <w:rsid w:val="00ED5B61"/>
    <w:rsid w:val="00EE1AEE"/>
    <w:rsid w:val="00EE69E9"/>
    <w:rsid w:val="00EF0903"/>
    <w:rsid w:val="00EF707F"/>
    <w:rsid w:val="00F01852"/>
    <w:rsid w:val="00F035DC"/>
    <w:rsid w:val="00F06922"/>
    <w:rsid w:val="00F07250"/>
    <w:rsid w:val="00F21D96"/>
    <w:rsid w:val="00F37062"/>
    <w:rsid w:val="00F42490"/>
    <w:rsid w:val="00F5438B"/>
    <w:rsid w:val="00F75940"/>
    <w:rsid w:val="00F76ECB"/>
    <w:rsid w:val="00F84593"/>
    <w:rsid w:val="00F85136"/>
    <w:rsid w:val="00F85FAA"/>
    <w:rsid w:val="00F952D1"/>
    <w:rsid w:val="00FB04C0"/>
    <w:rsid w:val="00FB3AE4"/>
    <w:rsid w:val="00FB5586"/>
    <w:rsid w:val="00FB5789"/>
    <w:rsid w:val="00FB74D1"/>
    <w:rsid w:val="00FD0896"/>
    <w:rsid w:val="00FE14F3"/>
    <w:rsid w:val="00FF2211"/>
    <w:rsid w:val="00FF4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9DB82-DAD4-41FD-90F3-1664E357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3F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8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C6557"/>
    <w:pPr>
      <w:ind w:left="720"/>
      <w:contextualSpacing/>
    </w:pPr>
  </w:style>
  <w:style w:type="paragraph" w:styleId="Tekstdymka">
    <w:name w:val="Balloon Text"/>
    <w:basedOn w:val="Normalny"/>
    <w:link w:val="TekstdymkaZnak"/>
    <w:uiPriority w:val="99"/>
    <w:semiHidden/>
    <w:unhideWhenUsed/>
    <w:rsid w:val="005B0B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0B12"/>
    <w:rPr>
      <w:rFonts w:ascii="Segoe UI" w:hAnsi="Segoe UI" w:cs="Segoe UI"/>
      <w:sz w:val="18"/>
      <w:szCs w:val="18"/>
    </w:rPr>
  </w:style>
  <w:style w:type="paragraph" w:styleId="Nagwek">
    <w:name w:val="header"/>
    <w:basedOn w:val="Normalny"/>
    <w:link w:val="NagwekZnak"/>
    <w:uiPriority w:val="99"/>
    <w:unhideWhenUsed/>
    <w:rsid w:val="000D62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252"/>
  </w:style>
  <w:style w:type="paragraph" w:styleId="Stopka">
    <w:name w:val="footer"/>
    <w:basedOn w:val="Normalny"/>
    <w:link w:val="StopkaZnak"/>
    <w:uiPriority w:val="99"/>
    <w:unhideWhenUsed/>
    <w:rsid w:val="000D6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3B34E-BAAD-4868-AC5D-E6A21B24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7102</Words>
  <Characters>42612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Ewelina Potok</cp:lastModifiedBy>
  <cp:revision>4</cp:revision>
  <cp:lastPrinted>2021-07-21T07:32:00Z</cp:lastPrinted>
  <dcterms:created xsi:type="dcterms:W3CDTF">2023-08-16T12:29:00Z</dcterms:created>
  <dcterms:modified xsi:type="dcterms:W3CDTF">2023-08-16T12:39:00Z</dcterms:modified>
</cp:coreProperties>
</file>