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A175E6" w:rsidRPr="00A01D59" w:rsidTr="001224DE">
        <w:tc>
          <w:tcPr>
            <w:tcW w:w="9437" w:type="dxa"/>
          </w:tcPr>
          <w:p w:rsidR="00A175E6" w:rsidRPr="00A01D59" w:rsidRDefault="00A175E6" w:rsidP="001224DE">
            <w:pPr>
              <w:rPr>
                <w:rFonts w:ascii="Calibri" w:hAnsi="Calibri"/>
                <w:b/>
              </w:rPr>
            </w:pPr>
            <w:bookmarkStart w:id="1" w:name="_Hlk41648446"/>
          </w:p>
          <w:p w:rsidR="00A175E6" w:rsidRPr="00A01D59" w:rsidRDefault="00A175E6" w:rsidP="001224DE">
            <w:pPr>
              <w:rPr>
                <w:rFonts w:ascii="Calibri" w:hAnsi="Calibri"/>
                <w:b/>
              </w:rPr>
            </w:pPr>
            <w:r w:rsidRPr="00A01D59">
              <w:rPr>
                <w:rFonts w:ascii="Calibri" w:hAnsi="Calibri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964565</wp:posOffset>
                  </wp:positionH>
                  <wp:positionV relativeFrom="page">
                    <wp:posOffset>189230</wp:posOffset>
                  </wp:positionV>
                  <wp:extent cx="4100195" cy="532765"/>
                  <wp:effectExtent l="0" t="0" r="0" b="635"/>
                  <wp:wrapNone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0195" cy="53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175E6" w:rsidRPr="00A01D59" w:rsidRDefault="00A175E6" w:rsidP="001224DE">
            <w:pPr>
              <w:rPr>
                <w:rFonts w:ascii="Calibri" w:hAnsi="Calibri"/>
                <w:b/>
              </w:rPr>
            </w:pPr>
          </w:p>
          <w:p w:rsidR="00A175E6" w:rsidRPr="00A01D59" w:rsidRDefault="00A175E6" w:rsidP="001224DE">
            <w:pPr>
              <w:rPr>
                <w:rFonts w:ascii="Calibri" w:hAnsi="Calibri"/>
                <w:b/>
              </w:rPr>
            </w:pPr>
          </w:p>
          <w:p w:rsidR="00A175E6" w:rsidRPr="00A01D59" w:rsidRDefault="00A175E6" w:rsidP="001224DE">
            <w:pPr>
              <w:rPr>
                <w:rFonts w:ascii="Calibri" w:hAnsi="Calibri"/>
                <w:b/>
              </w:rPr>
            </w:pPr>
          </w:p>
        </w:tc>
      </w:tr>
    </w:tbl>
    <w:p w:rsidR="006C533B" w:rsidRDefault="006C533B" w:rsidP="006C533B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6C533B" w:rsidRPr="00CD4BCC" w:rsidRDefault="006C533B" w:rsidP="006C533B">
      <w:pPr>
        <w:jc w:val="right"/>
        <w:rPr>
          <w:rFonts w:ascii="Calibri" w:eastAsia="Calibri" w:hAnsi="Calibri"/>
          <w:b/>
          <w:sz w:val="20"/>
          <w:szCs w:val="20"/>
          <w:lang w:eastAsia="en-US"/>
        </w:rPr>
      </w:pPr>
      <w:r w:rsidRPr="00CD4BCC">
        <w:rPr>
          <w:rFonts w:ascii="Calibri" w:eastAsia="Calibri" w:hAnsi="Calibri"/>
          <w:b/>
          <w:sz w:val="20"/>
          <w:szCs w:val="20"/>
          <w:lang w:eastAsia="en-US"/>
        </w:rPr>
        <w:t xml:space="preserve">Gdańsk, dnia </w:t>
      </w:r>
      <w:r w:rsidR="00A175E6">
        <w:rPr>
          <w:rFonts w:ascii="Calibri" w:eastAsia="Calibri" w:hAnsi="Calibri"/>
          <w:b/>
          <w:sz w:val="20"/>
          <w:szCs w:val="20"/>
          <w:lang w:eastAsia="en-US"/>
        </w:rPr>
        <w:t>08</w:t>
      </w:r>
      <w:r w:rsidRPr="00CD4BCC">
        <w:rPr>
          <w:rFonts w:ascii="Calibri" w:eastAsia="Calibri" w:hAnsi="Calibri"/>
          <w:b/>
          <w:sz w:val="20"/>
          <w:szCs w:val="20"/>
          <w:lang w:eastAsia="en-US"/>
        </w:rPr>
        <w:t>.0</w:t>
      </w:r>
      <w:r w:rsidR="00A175E6">
        <w:rPr>
          <w:rFonts w:ascii="Calibri" w:eastAsia="Calibri" w:hAnsi="Calibri"/>
          <w:b/>
          <w:sz w:val="20"/>
          <w:szCs w:val="20"/>
          <w:lang w:eastAsia="en-US"/>
        </w:rPr>
        <w:t>7</w:t>
      </w:r>
      <w:r w:rsidRPr="00CD4BCC">
        <w:rPr>
          <w:rFonts w:ascii="Calibri" w:eastAsia="Calibri" w:hAnsi="Calibri"/>
          <w:b/>
          <w:sz w:val="20"/>
          <w:szCs w:val="20"/>
          <w:lang w:eastAsia="en-US"/>
        </w:rPr>
        <w:t xml:space="preserve">.2020 r. </w:t>
      </w:r>
    </w:p>
    <w:p w:rsidR="006C533B" w:rsidRPr="00CD4BCC" w:rsidRDefault="006C533B" w:rsidP="006C533B">
      <w:pPr>
        <w:rPr>
          <w:rFonts w:ascii="Calibri" w:eastAsia="Calibri" w:hAnsi="Calibri"/>
          <w:b/>
          <w:sz w:val="20"/>
          <w:szCs w:val="20"/>
          <w:lang w:eastAsia="en-US"/>
        </w:rPr>
      </w:pPr>
    </w:p>
    <w:p w:rsidR="006C533B" w:rsidRPr="00CD4BCC" w:rsidRDefault="006C533B" w:rsidP="006C533B">
      <w:pPr>
        <w:jc w:val="center"/>
        <w:rPr>
          <w:rFonts w:ascii="Calibri" w:eastAsia="Calibri" w:hAnsi="Calibri"/>
          <w:b/>
          <w:lang w:eastAsia="en-US"/>
        </w:rPr>
      </w:pPr>
      <w:r w:rsidRPr="00CD4BCC">
        <w:rPr>
          <w:rFonts w:ascii="Calibri" w:eastAsia="Calibri" w:hAnsi="Calibri"/>
          <w:b/>
          <w:lang w:eastAsia="en-US"/>
        </w:rPr>
        <w:t xml:space="preserve">Zawiadomienie o wyborze ofert </w:t>
      </w:r>
    </w:p>
    <w:p w:rsidR="006C533B" w:rsidRPr="00CD4BCC" w:rsidRDefault="006C533B" w:rsidP="006C533B">
      <w:pPr>
        <w:jc w:val="center"/>
        <w:rPr>
          <w:rFonts w:ascii="Calibri" w:hAnsi="Calibri"/>
          <w:sz w:val="16"/>
          <w:szCs w:val="16"/>
        </w:rPr>
      </w:pPr>
      <w:r w:rsidRPr="00CD4BCC">
        <w:rPr>
          <w:rFonts w:ascii="Calibri" w:hAnsi="Calibri"/>
          <w:sz w:val="16"/>
          <w:szCs w:val="16"/>
        </w:rPr>
        <w:t>(art. 92 ustawy z dnia 29 stycznia 2004 r. - Prawo Zamówień Publicznych</w:t>
      </w:r>
    </w:p>
    <w:p w:rsidR="006C533B" w:rsidRPr="00CD4BCC" w:rsidRDefault="006C533B" w:rsidP="006C533B">
      <w:pPr>
        <w:jc w:val="center"/>
        <w:rPr>
          <w:rFonts w:ascii="Calibri" w:eastAsia="Calibri" w:hAnsi="Calibri"/>
          <w:i/>
          <w:sz w:val="16"/>
          <w:szCs w:val="16"/>
          <w:lang w:eastAsia="en-US"/>
        </w:rPr>
      </w:pPr>
      <w:r w:rsidRPr="00CD4BCC">
        <w:rPr>
          <w:rFonts w:ascii="Calibri" w:eastAsia="Calibri" w:hAnsi="Calibri"/>
          <w:sz w:val="16"/>
          <w:szCs w:val="16"/>
          <w:lang w:eastAsia="en-US"/>
        </w:rPr>
        <w:t>- Dz. U z 2019 r. poz. 1843)</w:t>
      </w:r>
    </w:p>
    <w:p w:rsidR="006C533B" w:rsidRPr="00CD4BCC" w:rsidRDefault="006C533B" w:rsidP="006C533B">
      <w:pPr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6C533B" w:rsidRPr="00A175E6" w:rsidRDefault="006C533B" w:rsidP="006C533B">
      <w:pPr>
        <w:tabs>
          <w:tab w:val="center" w:pos="1134"/>
          <w:tab w:val="right" w:pos="9072"/>
        </w:tabs>
        <w:spacing w:line="360" w:lineRule="auto"/>
        <w:jc w:val="both"/>
        <w:rPr>
          <w:rFonts w:ascii="Calibri" w:eastAsia="Calibri" w:hAnsi="Calibri" w:cs="Times New Roman"/>
          <w:b/>
          <w:iCs/>
          <w:sz w:val="20"/>
          <w:szCs w:val="20"/>
          <w:lang w:eastAsia="en-US"/>
        </w:rPr>
      </w:pPr>
      <w:r w:rsidRPr="00CD4BCC">
        <w:rPr>
          <w:rFonts w:ascii="Calibri" w:eastAsia="Calibri" w:hAnsi="Calibri"/>
          <w:sz w:val="20"/>
          <w:szCs w:val="20"/>
          <w:lang w:eastAsia="en-US"/>
        </w:rPr>
        <w:tab/>
        <w:t xml:space="preserve">Gdański Uniwersytet Medyczny, jako Zamawiający w postępowaniu o udzielenie zamówienia publicznego                             nr </w:t>
      </w:r>
      <w:r w:rsidRPr="00CD4BCC">
        <w:rPr>
          <w:rFonts w:ascii="Calibri" w:eastAsia="Calibri" w:hAnsi="Calibri" w:cs="Calibri"/>
          <w:b/>
          <w:sz w:val="20"/>
          <w:szCs w:val="20"/>
          <w:lang w:eastAsia="en-US"/>
        </w:rPr>
        <w:t>ZP/</w:t>
      </w:r>
      <w:r w:rsidR="00A175E6">
        <w:rPr>
          <w:rFonts w:ascii="Calibri" w:eastAsia="Calibri" w:hAnsi="Calibri" w:cs="Calibri"/>
          <w:b/>
          <w:sz w:val="20"/>
          <w:szCs w:val="20"/>
          <w:lang w:eastAsia="en-US"/>
        </w:rPr>
        <w:t>45</w:t>
      </w:r>
      <w:r w:rsidRPr="00CD4BCC">
        <w:rPr>
          <w:rFonts w:ascii="Calibri" w:eastAsia="Calibri" w:hAnsi="Calibri" w:cs="Calibri"/>
          <w:b/>
          <w:sz w:val="20"/>
          <w:szCs w:val="20"/>
          <w:lang w:eastAsia="en-US"/>
        </w:rPr>
        <w:t>/2020</w:t>
      </w:r>
      <w:r w:rsidRPr="00CD4BCC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Pr="00CD4BCC">
        <w:rPr>
          <w:rFonts w:ascii="Calibri" w:eastAsia="Calibri" w:hAnsi="Calibri" w:cs="Calibri"/>
          <w:b/>
          <w:sz w:val="20"/>
          <w:szCs w:val="20"/>
          <w:lang w:eastAsia="en-US"/>
        </w:rPr>
        <w:t>–</w:t>
      </w:r>
      <w:r w:rsidRPr="00CD4BCC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 xml:space="preserve"> </w:t>
      </w:r>
      <w:r w:rsidR="00A175E6" w:rsidRPr="00A175E6">
        <w:rPr>
          <w:rFonts w:ascii="Calibri" w:eastAsia="Calibri" w:hAnsi="Calibri" w:cs="Times New Roman"/>
          <w:b/>
          <w:iCs/>
          <w:sz w:val="20"/>
          <w:szCs w:val="20"/>
          <w:lang w:eastAsia="en-US"/>
        </w:rPr>
        <w:t xml:space="preserve">Sukcesywna dostawa odczynników laboratoryjnych w 5 pakietach dla Gdańskiego Uniwersytetu Medycznego w ramach projektów: „Międzynarodowa Agenda Badawcza – Laboratorium Medycyny 3P” oraz „Utworzenie sieci </w:t>
      </w:r>
      <w:proofErr w:type="spellStart"/>
      <w:r w:rsidR="00A175E6" w:rsidRPr="00A175E6">
        <w:rPr>
          <w:rFonts w:ascii="Calibri" w:eastAsia="Calibri" w:hAnsi="Calibri" w:cs="Times New Roman"/>
          <w:b/>
          <w:iCs/>
          <w:sz w:val="20"/>
          <w:szCs w:val="20"/>
          <w:lang w:eastAsia="en-US"/>
        </w:rPr>
        <w:t>biobanków</w:t>
      </w:r>
      <w:proofErr w:type="spellEnd"/>
      <w:r w:rsidR="00A175E6" w:rsidRPr="00A175E6">
        <w:rPr>
          <w:rFonts w:ascii="Calibri" w:eastAsia="Calibri" w:hAnsi="Calibri" w:cs="Times New Roman"/>
          <w:b/>
          <w:iCs/>
          <w:sz w:val="20"/>
          <w:szCs w:val="20"/>
          <w:lang w:eastAsia="en-US"/>
        </w:rPr>
        <w:t xml:space="preserve"> w Polsce w obrębie Infrastruktury Badawczej </w:t>
      </w:r>
      <w:proofErr w:type="spellStart"/>
      <w:r w:rsidR="00A175E6" w:rsidRPr="00A175E6">
        <w:rPr>
          <w:rFonts w:ascii="Calibri" w:eastAsia="Calibri" w:hAnsi="Calibri" w:cs="Times New Roman"/>
          <w:b/>
          <w:iCs/>
          <w:sz w:val="20"/>
          <w:szCs w:val="20"/>
          <w:lang w:eastAsia="en-US"/>
        </w:rPr>
        <w:t>Biobanków</w:t>
      </w:r>
      <w:proofErr w:type="spellEnd"/>
      <w:r w:rsidR="00A175E6" w:rsidRPr="00A175E6">
        <w:rPr>
          <w:rFonts w:ascii="Calibri" w:eastAsia="Calibri" w:hAnsi="Calibri" w:cs="Times New Roman"/>
          <w:b/>
          <w:iCs/>
          <w:sz w:val="20"/>
          <w:szCs w:val="20"/>
          <w:lang w:eastAsia="en-US"/>
        </w:rPr>
        <w:t xml:space="preserve"> i Zasobów </w:t>
      </w:r>
      <w:proofErr w:type="spellStart"/>
      <w:r w:rsidR="00A175E6" w:rsidRPr="00A175E6">
        <w:rPr>
          <w:rFonts w:ascii="Calibri" w:eastAsia="Calibri" w:hAnsi="Calibri" w:cs="Times New Roman"/>
          <w:b/>
          <w:iCs/>
          <w:sz w:val="20"/>
          <w:szCs w:val="20"/>
          <w:lang w:eastAsia="en-US"/>
        </w:rPr>
        <w:t>Biomolekularnych</w:t>
      </w:r>
      <w:proofErr w:type="spellEnd"/>
      <w:r w:rsidR="00A175E6" w:rsidRPr="00A175E6">
        <w:rPr>
          <w:rFonts w:ascii="Calibri" w:eastAsia="Calibri" w:hAnsi="Calibri" w:cs="Times New Roman"/>
          <w:b/>
          <w:iCs/>
          <w:sz w:val="20"/>
          <w:szCs w:val="20"/>
          <w:lang w:eastAsia="en-US"/>
        </w:rPr>
        <w:t xml:space="preserve"> BBMRI-ERIC”,</w:t>
      </w:r>
      <w:r w:rsidR="00A175E6">
        <w:rPr>
          <w:rFonts w:ascii="Calibri" w:eastAsia="Calibri" w:hAnsi="Calibri" w:cs="Times New Roman"/>
          <w:b/>
          <w:iCs/>
          <w:sz w:val="20"/>
          <w:szCs w:val="20"/>
          <w:lang w:eastAsia="en-US"/>
        </w:rPr>
        <w:t xml:space="preserve"> </w:t>
      </w:r>
      <w:r w:rsidRPr="00CD4BCC">
        <w:rPr>
          <w:rFonts w:ascii="Calibri" w:eastAsia="Calibri" w:hAnsi="Calibri"/>
          <w:sz w:val="20"/>
          <w:szCs w:val="20"/>
          <w:lang w:eastAsia="en-US"/>
        </w:rPr>
        <w:t xml:space="preserve">zawiadamia, że w terminie składania ofert tj. do dnia </w:t>
      </w:r>
      <w:r w:rsidR="00A175E6">
        <w:rPr>
          <w:rFonts w:ascii="Calibri" w:eastAsia="Calibri" w:hAnsi="Calibri"/>
          <w:sz w:val="20"/>
          <w:szCs w:val="20"/>
          <w:lang w:eastAsia="en-US"/>
        </w:rPr>
        <w:t>24</w:t>
      </w:r>
      <w:r w:rsidRPr="00CD4BCC">
        <w:rPr>
          <w:rFonts w:ascii="Calibri" w:eastAsia="Calibri" w:hAnsi="Calibri"/>
          <w:sz w:val="20"/>
          <w:szCs w:val="20"/>
          <w:lang w:eastAsia="en-US"/>
        </w:rPr>
        <w:t>.0</w:t>
      </w:r>
      <w:r w:rsidR="00A175E6">
        <w:rPr>
          <w:rFonts w:ascii="Calibri" w:eastAsia="Calibri" w:hAnsi="Calibri"/>
          <w:sz w:val="20"/>
          <w:szCs w:val="20"/>
          <w:lang w:eastAsia="en-US"/>
        </w:rPr>
        <w:t>6</w:t>
      </w:r>
      <w:r w:rsidRPr="00CD4BCC">
        <w:rPr>
          <w:rFonts w:ascii="Calibri" w:eastAsia="Calibri" w:hAnsi="Calibri"/>
          <w:sz w:val="20"/>
          <w:szCs w:val="20"/>
          <w:lang w:eastAsia="en-US"/>
        </w:rPr>
        <w:t xml:space="preserve">.2020 r. do godz. 09.00 wpłynęła 1 oferta. </w:t>
      </w:r>
    </w:p>
    <w:p w:rsidR="006C533B" w:rsidRPr="00CD4BCC" w:rsidRDefault="006C533B" w:rsidP="006C533B">
      <w:pPr>
        <w:jc w:val="both"/>
        <w:rPr>
          <w:rFonts w:ascii="Calibri" w:eastAsia="Calibri" w:hAnsi="Calibri" w:cs="Calibri"/>
          <w:sz w:val="20"/>
          <w:szCs w:val="20"/>
          <w:lang w:eastAsia="en-US"/>
        </w:rPr>
      </w:pPr>
    </w:p>
    <w:p w:rsidR="006C533B" w:rsidRPr="00CD4BCC" w:rsidRDefault="006C533B" w:rsidP="006C533B">
      <w:pPr>
        <w:numPr>
          <w:ilvl w:val="0"/>
          <w:numId w:val="1"/>
        </w:numPr>
        <w:tabs>
          <w:tab w:val="left" w:pos="0"/>
        </w:tabs>
        <w:spacing w:after="160" w:line="259" w:lineRule="auto"/>
        <w:ind w:left="851" w:hanging="1080"/>
        <w:contextualSpacing/>
        <w:jc w:val="both"/>
        <w:rPr>
          <w:rFonts w:ascii="Calibri" w:hAnsi="Calibri"/>
          <w:b/>
          <w:sz w:val="20"/>
          <w:szCs w:val="20"/>
          <w:u w:val="single"/>
        </w:rPr>
      </w:pPr>
      <w:r w:rsidRPr="00CD4BCC">
        <w:rPr>
          <w:rFonts w:ascii="Calibri" w:hAnsi="Calibri"/>
          <w:b/>
          <w:sz w:val="20"/>
          <w:szCs w:val="20"/>
          <w:u w:val="single"/>
        </w:rPr>
        <w:t>Wykaz złożonych ofert wraz ze streszczeniem ich oceny i porównania:</w:t>
      </w:r>
    </w:p>
    <w:p w:rsidR="006C533B" w:rsidRPr="00CD4BCC" w:rsidRDefault="006C533B" w:rsidP="006C533B">
      <w:pPr>
        <w:tabs>
          <w:tab w:val="left" w:pos="0"/>
        </w:tabs>
        <w:ind w:left="749"/>
        <w:jc w:val="both"/>
        <w:rPr>
          <w:rFonts w:ascii="Calibri" w:hAnsi="Calibri"/>
          <w:b/>
          <w:sz w:val="20"/>
          <w:szCs w:val="20"/>
          <w:u w:val="single"/>
        </w:rPr>
      </w:pPr>
    </w:p>
    <w:p w:rsidR="00A175E6" w:rsidRPr="00A175E6" w:rsidRDefault="00A175E6" w:rsidP="00A175E6">
      <w:pPr>
        <w:rPr>
          <w:rFonts w:ascii="Calibri" w:eastAsia="Calibri" w:hAnsi="Calibri" w:cs="Calibri"/>
          <w:b/>
          <w:sz w:val="20"/>
          <w:szCs w:val="24"/>
        </w:rPr>
      </w:pPr>
      <w:bookmarkStart w:id="2" w:name="_Hlk45091713"/>
      <w:r w:rsidRPr="00A175E6">
        <w:rPr>
          <w:rFonts w:ascii="Calibri" w:eastAsia="Calibri" w:hAnsi="Calibri" w:cs="Calibri"/>
          <w:b/>
          <w:sz w:val="20"/>
          <w:szCs w:val="24"/>
        </w:rPr>
        <w:t>PAKIET NR 1</w:t>
      </w:r>
    </w:p>
    <w:p w:rsidR="00A175E6" w:rsidRPr="00A175E6" w:rsidRDefault="00A175E6" w:rsidP="00A175E6">
      <w:pPr>
        <w:rPr>
          <w:rFonts w:ascii="Calibri" w:eastAsia="Calibri" w:hAnsi="Calibri" w:cs="Calibri"/>
          <w:sz w:val="20"/>
          <w:szCs w:val="24"/>
        </w:rPr>
      </w:pPr>
      <w:r w:rsidRPr="00A175E6">
        <w:rPr>
          <w:rFonts w:ascii="Calibri" w:eastAsia="Calibri" w:hAnsi="Calibri" w:cs="Calibri"/>
          <w:sz w:val="20"/>
          <w:szCs w:val="24"/>
        </w:rPr>
        <w:t>Ilość uzyskanych punktów w poszczególnych kryteriach oceny ofert</w:t>
      </w:r>
    </w:p>
    <w:p w:rsidR="00A175E6" w:rsidRPr="00A175E6" w:rsidRDefault="00A175E6" w:rsidP="00A175E6">
      <w:pPr>
        <w:rPr>
          <w:rFonts w:ascii="Calibri" w:eastAsia="Calibri" w:hAnsi="Calibri" w:cs="Calibri"/>
          <w:sz w:val="20"/>
          <w:szCs w:val="24"/>
        </w:rPr>
      </w:pPr>
    </w:p>
    <w:p w:rsidR="006C533B" w:rsidRPr="00CD4BCC" w:rsidRDefault="006C533B" w:rsidP="006C533B">
      <w:pPr>
        <w:tabs>
          <w:tab w:val="left" w:pos="0"/>
        </w:tabs>
        <w:jc w:val="both"/>
        <w:rPr>
          <w:rFonts w:ascii="Calibri" w:hAnsi="Calibri"/>
          <w:b/>
          <w:sz w:val="20"/>
          <w:szCs w:val="20"/>
        </w:rPr>
      </w:pP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677"/>
        <w:gridCol w:w="3009"/>
        <w:gridCol w:w="1276"/>
        <w:gridCol w:w="1559"/>
        <w:gridCol w:w="1701"/>
        <w:gridCol w:w="1417"/>
      </w:tblGrid>
      <w:tr w:rsidR="006C533B" w:rsidRPr="00CD4BCC" w:rsidTr="00A175E6">
        <w:trPr>
          <w:trHeight w:val="472"/>
        </w:trPr>
        <w:tc>
          <w:tcPr>
            <w:tcW w:w="677" w:type="dxa"/>
            <w:hideMark/>
          </w:tcPr>
          <w:p w:rsidR="006C533B" w:rsidRPr="007B3151" w:rsidRDefault="006C533B" w:rsidP="001D32D0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  <w:r w:rsidRPr="007B3151">
              <w:rPr>
                <w:rFonts w:ascii="Calibri" w:hAnsi="Calibri" w:cs="Calibri"/>
                <w:b/>
                <w:dstrike w:val="0"/>
                <w:sz w:val="18"/>
              </w:rPr>
              <w:t>Nr oferty</w:t>
            </w:r>
          </w:p>
        </w:tc>
        <w:tc>
          <w:tcPr>
            <w:tcW w:w="3009" w:type="dxa"/>
          </w:tcPr>
          <w:p w:rsidR="006C533B" w:rsidRPr="007B3151" w:rsidRDefault="006C533B" w:rsidP="001D32D0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  <w:r w:rsidRPr="007B3151">
              <w:rPr>
                <w:rFonts w:ascii="Calibri" w:hAnsi="Calibri" w:cs="Calibri"/>
                <w:b/>
                <w:dstrike w:val="0"/>
                <w:sz w:val="18"/>
              </w:rPr>
              <w:t>Wykonawca</w:t>
            </w:r>
          </w:p>
          <w:p w:rsidR="006C533B" w:rsidRPr="007B3151" w:rsidRDefault="006C533B" w:rsidP="001D32D0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6C533B" w:rsidRPr="007B3151" w:rsidRDefault="006C533B" w:rsidP="001D32D0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  <w:r w:rsidRPr="007B3151">
              <w:rPr>
                <w:rFonts w:ascii="Calibri" w:hAnsi="Calibri" w:cs="Calibri"/>
                <w:b/>
                <w:dstrike w:val="0"/>
                <w:sz w:val="18"/>
              </w:rPr>
              <w:t>Cena brutto „C”</w:t>
            </w:r>
          </w:p>
          <w:p w:rsidR="006C533B" w:rsidRPr="007B3151" w:rsidRDefault="006C533B" w:rsidP="001D32D0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  <w:r w:rsidRPr="007B3151">
              <w:rPr>
                <w:rFonts w:ascii="Calibri" w:hAnsi="Calibri" w:cs="Calibri"/>
                <w:b/>
                <w:dstrike w:val="0"/>
                <w:sz w:val="18"/>
              </w:rPr>
              <w:t>60 pkt</w:t>
            </w:r>
          </w:p>
        </w:tc>
        <w:tc>
          <w:tcPr>
            <w:tcW w:w="1559" w:type="dxa"/>
            <w:vAlign w:val="center"/>
            <w:hideMark/>
          </w:tcPr>
          <w:p w:rsidR="006C533B" w:rsidRDefault="006C533B" w:rsidP="001D32D0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  <w:r w:rsidRPr="007B3151">
              <w:rPr>
                <w:rFonts w:ascii="Calibri" w:hAnsi="Calibri" w:cs="Calibri"/>
                <w:b/>
                <w:dstrike w:val="0"/>
                <w:sz w:val="18"/>
              </w:rPr>
              <w:t>Termin dostawy</w:t>
            </w:r>
          </w:p>
          <w:p w:rsidR="00A175E6" w:rsidRPr="007B3151" w:rsidRDefault="00A175E6" w:rsidP="001D32D0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  <w:r>
              <w:rPr>
                <w:rFonts w:ascii="Calibri" w:hAnsi="Calibri" w:cs="Calibri"/>
                <w:b/>
                <w:dstrike w:val="0"/>
                <w:sz w:val="18"/>
              </w:rPr>
              <w:t>„D”</w:t>
            </w:r>
          </w:p>
          <w:p w:rsidR="006C533B" w:rsidRPr="007B3151" w:rsidRDefault="006C533B" w:rsidP="001D32D0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  <w:r w:rsidRPr="007B3151">
              <w:rPr>
                <w:rFonts w:ascii="Calibri" w:hAnsi="Calibri" w:cs="Calibri"/>
                <w:b/>
                <w:dstrike w:val="0"/>
                <w:sz w:val="18"/>
              </w:rPr>
              <w:t>30 pkt</w:t>
            </w:r>
          </w:p>
        </w:tc>
        <w:tc>
          <w:tcPr>
            <w:tcW w:w="1701" w:type="dxa"/>
            <w:vAlign w:val="center"/>
            <w:hideMark/>
          </w:tcPr>
          <w:p w:rsidR="006C533B" w:rsidRDefault="006C533B" w:rsidP="001D32D0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  <w:r w:rsidRPr="007B3151">
              <w:rPr>
                <w:rFonts w:ascii="Calibri" w:hAnsi="Calibri" w:cs="Calibri"/>
                <w:b/>
                <w:dstrike w:val="0"/>
                <w:sz w:val="18"/>
              </w:rPr>
              <w:t>Termin płatności</w:t>
            </w:r>
          </w:p>
          <w:p w:rsidR="00A175E6" w:rsidRPr="007B3151" w:rsidRDefault="00A175E6" w:rsidP="001D32D0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  <w:r>
              <w:rPr>
                <w:rFonts w:ascii="Calibri" w:hAnsi="Calibri" w:cs="Calibri"/>
                <w:b/>
                <w:dstrike w:val="0"/>
                <w:sz w:val="18"/>
              </w:rPr>
              <w:t>„F”</w:t>
            </w:r>
          </w:p>
          <w:p w:rsidR="006C533B" w:rsidRPr="007B3151" w:rsidRDefault="006C533B" w:rsidP="001D32D0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  <w:r w:rsidRPr="007B3151">
              <w:rPr>
                <w:rFonts w:ascii="Calibri" w:hAnsi="Calibri" w:cs="Calibri"/>
                <w:b/>
                <w:dstrike w:val="0"/>
                <w:sz w:val="18"/>
              </w:rPr>
              <w:t>10 pkt</w:t>
            </w:r>
          </w:p>
        </w:tc>
        <w:tc>
          <w:tcPr>
            <w:tcW w:w="1417" w:type="dxa"/>
            <w:vAlign w:val="center"/>
            <w:hideMark/>
          </w:tcPr>
          <w:p w:rsidR="006C533B" w:rsidRPr="007B3151" w:rsidRDefault="006C533B" w:rsidP="001D32D0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  <w:r w:rsidRPr="007B3151">
              <w:rPr>
                <w:rFonts w:ascii="Calibri" w:hAnsi="Calibri" w:cs="Calibri"/>
                <w:b/>
                <w:dstrike w:val="0"/>
                <w:sz w:val="18"/>
              </w:rPr>
              <w:t>Punkty razem</w:t>
            </w:r>
          </w:p>
        </w:tc>
      </w:tr>
      <w:tr w:rsidR="006C533B" w:rsidRPr="00CD4BCC" w:rsidTr="00A175E6">
        <w:trPr>
          <w:trHeight w:val="670"/>
        </w:trPr>
        <w:tc>
          <w:tcPr>
            <w:tcW w:w="677" w:type="dxa"/>
            <w:hideMark/>
          </w:tcPr>
          <w:p w:rsidR="006C533B" w:rsidRPr="00CD4BCC" w:rsidRDefault="006C533B" w:rsidP="001D32D0">
            <w:pPr>
              <w:jc w:val="center"/>
              <w:rPr>
                <w:rFonts w:ascii="Calibri" w:hAnsi="Calibri" w:cs="Calibri"/>
                <w:dstrike w:val="0"/>
                <w:sz w:val="18"/>
              </w:rPr>
            </w:pPr>
            <w:r w:rsidRPr="00CD4BCC">
              <w:rPr>
                <w:rFonts w:ascii="Calibri" w:hAnsi="Calibri" w:cs="Calibri"/>
                <w:dstrike w:val="0"/>
                <w:sz w:val="18"/>
              </w:rPr>
              <w:t>1</w:t>
            </w:r>
          </w:p>
        </w:tc>
        <w:tc>
          <w:tcPr>
            <w:tcW w:w="3009" w:type="dxa"/>
            <w:hideMark/>
          </w:tcPr>
          <w:p w:rsidR="006C533B" w:rsidRPr="007B3151" w:rsidRDefault="006C533B" w:rsidP="001D32D0">
            <w:pPr>
              <w:rPr>
                <w:rFonts w:ascii="Calibri" w:hAnsi="Calibri" w:cs="Calibri"/>
                <w:b/>
                <w:dstrike w:val="0"/>
                <w:sz w:val="18"/>
              </w:rPr>
            </w:pPr>
            <w:proofErr w:type="spellStart"/>
            <w:r w:rsidRPr="007B3151">
              <w:rPr>
                <w:rFonts w:ascii="Calibri" w:hAnsi="Calibri" w:cs="Calibri"/>
                <w:b/>
                <w:dstrike w:val="0"/>
                <w:sz w:val="18"/>
              </w:rPr>
              <w:t>Perlan</w:t>
            </w:r>
            <w:proofErr w:type="spellEnd"/>
            <w:r w:rsidRPr="007B3151">
              <w:rPr>
                <w:rFonts w:ascii="Calibri" w:hAnsi="Calibri" w:cs="Calibri"/>
                <w:b/>
                <w:dstrike w:val="0"/>
                <w:sz w:val="18"/>
              </w:rPr>
              <w:t xml:space="preserve"> Technologies Polska Sp. z o.o.</w:t>
            </w:r>
          </w:p>
          <w:p w:rsidR="006C533B" w:rsidRPr="007B3151" w:rsidRDefault="006C533B" w:rsidP="001D32D0">
            <w:pPr>
              <w:rPr>
                <w:rFonts w:ascii="Calibri" w:hAnsi="Calibri" w:cs="Calibri"/>
                <w:b/>
                <w:dstrike w:val="0"/>
                <w:sz w:val="18"/>
              </w:rPr>
            </w:pPr>
            <w:r w:rsidRPr="007B3151">
              <w:rPr>
                <w:rFonts w:ascii="Calibri" w:hAnsi="Calibri" w:cs="Calibri"/>
                <w:b/>
                <w:dstrike w:val="0"/>
                <w:sz w:val="18"/>
              </w:rPr>
              <w:t>ul. Puławska 303</w:t>
            </w:r>
          </w:p>
          <w:p w:rsidR="006C533B" w:rsidRPr="007B3151" w:rsidRDefault="006C533B" w:rsidP="001D32D0">
            <w:pPr>
              <w:rPr>
                <w:rFonts w:ascii="Calibri" w:hAnsi="Calibri" w:cs="Calibri"/>
                <w:b/>
                <w:dstrike w:val="0"/>
                <w:sz w:val="18"/>
              </w:rPr>
            </w:pPr>
            <w:r w:rsidRPr="007B3151">
              <w:rPr>
                <w:rFonts w:ascii="Calibri" w:hAnsi="Calibri" w:cs="Calibri"/>
                <w:b/>
                <w:dstrike w:val="0"/>
                <w:sz w:val="18"/>
              </w:rPr>
              <w:t>02-785 Warszawa</w:t>
            </w:r>
          </w:p>
          <w:p w:rsidR="006C533B" w:rsidRPr="00CD4BCC" w:rsidRDefault="006C533B" w:rsidP="001D32D0">
            <w:pPr>
              <w:rPr>
                <w:rFonts w:ascii="Calibri" w:hAnsi="Calibri" w:cs="Calibri"/>
                <w:dstrike w:val="0"/>
                <w:sz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6C533B" w:rsidRPr="00CD4BCC" w:rsidRDefault="006C533B" w:rsidP="001D32D0">
            <w:pPr>
              <w:jc w:val="center"/>
              <w:rPr>
                <w:rFonts w:ascii="Calibri" w:hAnsi="Calibri" w:cs="Calibri"/>
                <w:dstrike w:val="0"/>
                <w:sz w:val="18"/>
              </w:rPr>
            </w:pPr>
            <w:r w:rsidRPr="00CD4BCC">
              <w:rPr>
                <w:rFonts w:ascii="Calibri" w:hAnsi="Calibri" w:cs="Calibri"/>
                <w:dstrike w:val="0"/>
                <w:sz w:val="18"/>
              </w:rPr>
              <w:t>60,00 pkt</w:t>
            </w:r>
          </w:p>
        </w:tc>
        <w:tc>
          <w:tcPr>
            <w:tcW w:w="1559" w:type="dxa"/>
            <w:vAlign w:val="center"/>
            <w:hideMark/>
          </w:tcPr>
          <w:p w:rsidR="006C533B" w:rsidRPr="00CD4BCC" w:rsidRDefault="006C533B" w:rsidP="001D32D0">
            <w:pPr>
              <w:jc w:val="center"/>
              <w:rPr>
                <w:rFonts w:ascii="Calibri" w:hAnsi="Calibri" w:cs="Calibri"/>
                <w:dstrike w:val="0"/>
                <w:sz w:val="18"/>
              </w:rPr>
            </w:pPr>
            <w:r w:rsidRPr="00CD4BCC">
              <w:rPr>
                <w:rFonts w:ascii="Calibri" w:hAnsi="Calibri" w:cs="Calibri"/>
                <w:dstrike w:val="0"/>
                <w:sz w:val="18"/>
              </w:rPr>
              <w:t>30 pkt</w:t>
            </w:r>
          </w:p>
        </w:tc>
        <w:tc>
          <w:tcPr>
            <w:tcW w:w="1701" w:type="dxa"/>
            <w:vAlign w:val="center"/>
            <w:hideMark/>
          </w:tcPr>
          <w:p w:rsidR="006C533B" w:rsidRPr="00CD4BCC" w:rsidRDefault="006C533B" w:rsidP="001D32D0">
            <w:pPr>
              <w:jc w:val="center"/>
              <w:rPr>
                <w:rFonts w:ascii="Calibri" w:hAnsi="Calibri" w:cs="Calibri"/>
                <w:dstrike w:val="0"/>
                <w:sz w:val="18"/>
              </w:rPr>
            </w:pPr>
            <w:r w:rsidRPr="00CD4BCC">
              <w:rPr>
                <w:rFonts w:ascii="Calibri" w:hAnsi="Calibri" w:cs="Calibri"/>
                <w:dstrike w:val="0"/>
                <w:sz w:val="18"/>
              </w:rPr>
              <w:t>10,00 pkt</w:t>
            </w:r>
          </w:p>
        </w:tc>
        <w:tc>
          <w:tcPr>
            <w:tcW w:w="1417" w:type="dxa"/>
            <w:shd w:val="clear" w:color="auto" w:fill="D9D9D9"/>
            <w:vAlign w:val="center"/>
            <w:hideMark/>
          </w:tcPr>
          <w:p w:rsidR="006C533B" w:rsidRPr="007B3151" w:rsidRDefault="006C533B" w:rsidP="001D32D0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  <w:r w:rsidRPr="007B3151">
              <w:rPr>
                <w:rFonts w:ascii="Calibri" w:hAnsi="Calibri" w:cs="Calibri"/>
                <w:b/>
                <w:dstrike w:val="0"/>
                <w:sz w:val="18"/>
              </w:rPr>
              <w:t>100,00 pkt</w:t>
            </w:r>
          </w:p>
        </w:tc>
      </w:tr>
      <w:bookmarkEnd w:id="2"/>
    </w:tbl>
    <w:p w:rsidR="006C533B" w:rsidRDefault="006C533B" w:rsidP="006C533B">
      <w:pPr>
        <w:tabs>
          <w:tab w:val="left" w:pos="0"/>
        </w:tabs>
        <w:spacing w:line="360" w:lineRule="auto"/>
        <w:ind w:right="-711"/>
        <w:jc w:val="both"/>
        <w:rPr>
          <w:rFonts w:ascii="Calibri" w:hAnsi="Calibri" w:cs="Calibri"/>
          <w:color w:val="000000"/>
        </w:rPr>
      </w:pPr>
    </w:p>
    <w:p w:rsidR="00A175E6" w:rsidRPr="00A175E6" w:rsidRDefault="00A175E6" w:rsidP="00A175E6">
      <w:pPr>
        <w:rPr>
          <w:rFonts w:ascii="Calibri" w:eastAsia="Calibri" w:hAnsi="Calibri" w:cs="Calibri"/>
          <w:b/>
          <w:sz w:val="20"/>
          <w:szCs w:val="24"/>
        </w:rPr>
      </w:pPr>
      <w:r w:rsidRPr="00A175E6">
        <w:rPr>
          <w:rFonts w:ascii="Calibri" w:eastAsia="Calibri" w:hAnsi="Calibri" w:cs="Calibri"/>
          <w:b/>
          <w:sz w:val="20"/>
          <w:szCs w:val="24"/>
        </w:rPr>
        <w:t xml:space="preserve">PAKIET NR </w:t>
      </w:r>
      <w:r>
        <w:rPr>
          <w:rFonts w:ascii="Calibri" w:eastAsia="Calibri" w:hAnsi="Calibri" w:cs="Calibri"/>
          <w:b/>
          <w:sz w:val="20"/>
          <w:szCs w:val="24"/>
        </w:rPr>
        <w:t>2</w:t>
      </w:r>
    </w:p>
    <w:p w:rsidR="00A175E6" w:rsidRPr="00A175E6" w:rsidRDefault="00A175E6" w:rsidP="00A175E6">
      <w:pPr>
        <w:rPr>
          <w:rFonts w:ascii="Calibri" w:eastAsia="Calibri" w:hAnsi="Calibri" w:cs="Calibri"/>
          <w:sz w:val="20"/>
          <w:szCs w:val="24"/>
        </w:rPr>
      </w:pPr>
      <w:r w:rsidRPr="00A175E6">
        <w:rPr>
          <w:rFonts w:ascii="Calibri" w:eastAsia="Calibri" w:hAnsi="Calibri" w:cs="Calibri"/>
          <w:sz w:val="20"/>
          <w:szCs w:val="24"/>
        </w:rPr>
        <w:t>Ilość uzyskanych punktów w poszczególnych kryteriach oceny ofert</w:t>
      </w:r>
    </w:p>
    <w:p w:rsidR="00A175E6" w:rsidRPr="00A175E6" w:rsidRDefault="00A175E6" w:rsidP="00A175E6">
      <w:pPr>
        <w:rPr>
          <w:rFonts w:ascii="Calibri" w:eastAsia="Calibri" w:hAnsi="Calibri" w:cs="Calibri"/>
          <w:sz w:val="20"/>
          <w:szCs w:val="24"/>
        </w:rPr>
      </w:pPr>
    </w:p>
    <w:p w:rsidR="00A175E6" w:rsidRPr="00CD4BCC" w:rsidRDefault="00A175E6" w:rsidP="00A175E6">
      <w:pPr>
        <w:tabs>
          <w:tab w:val="left" w:pos="0"/>
        </w:tabs>
        <w:jc w:val="both"/>
        <w:rPr>
          <w:rFonts w:ascii="Calibri" w:hAnsi="Calibri"/>
          <w:b/>
          <w:sz w:val="20"/>
          <w:szCs w:val="20"/>
        </w:rPr>
      </w:pPr>
    </w:p>
    <w:tbl>
      <w:tblPr>
        <w:tblStyle w:val="Tabela-Siatka"/>
        <w:tblW w:w="9695" w:type="dxa"/>
        <w:tblInd w:w="-5" w:type="dxa"/>
        <w:tblLook w:val="04A0" w:firstRow="1" w:lastRow="0" w:firstColumn="1" w:lastColumn="0" w:noHBand="0" w:noVBand="1"/>
      </w:tblPr>
      <w:tblGrid>
        <w:gridCol w:w="681"/>
        <w:gridCol w:w="3027"/>
        <w:gridCol w:w="1283"/>
        <w:gridCol w:w="1568"/>
        <w:gridCol w:w="1711"/>
        <w:gridCol w:w="1425"/>
      </w:tblGrid>
      <w:tr w:rsidR="00A175E6" w:rsidRPr="00CD4BCC" w:rsidTr="00A175E6">
        <w:trPr>
          <w:trHeight w:val="524"/>
        </w:trPr>
        <w:tc>
          <w:tcPr>
            <w:tcW w:w="681" w:type="dxa"/>
            <w:hideMark/>
          </w:tcPr>
          <w:p w:rsidR="00A175E6" w:rsidRPr="007B3151" w:rsidRDefault="00A175E6" w:rsidP="001224DE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  <w:r w:rsidRPr="007B3151">
              <w:rPr>
                <w:rFonts w:ascii="Calibri" w:hAnsi="Calibri" w:cs="Calibri"/>
                <w:b/>
                <w:dstrike w:val="0"/>
                <w:sz w:val="18"/>
              </w:rPr>
              <w:t>Nr oferty</w:t>
            </w:r>
          </w:p>
        </w:tc>
        <w:tc>
          <w:tcPr>
            <w:tcW w:w="3027" w:type="dxa"/>
          </w:tcPr>
          <w:p w:rsidR="00A175E6" w:rsidRPr="007B3151" w:rsidRDefault="00A175E6" w:rsidP="001224DE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  <w:r w:rsidRPr="007B3151">
              <w:rPr>
                <w:rFonts w:ascii="Calibri" w:hAnsi="Calibri" w:cs="Calibri"/>
                <w:b/>
                <w:dstrike w:val="0"/>
                <w:sz w:val="18"/>
              </w:rPr>
              <w:t>Wykonawca</w:t>
            </w:r>
          </w:p>
          <w:p w:rsidR="00A175E6" w:rsidRPr="007B3151" w:rsidRDefault="00A175E6" w:rsidP="001224DE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</w:p>
        </w:tc>
        <w:tc>
          <w:tcPr>
            <w:tcW w:w="1283" w:type="dxa"/>
            <w:vAlign w:val="center"/>
            <w:hideMark/>
          </w:tcPr>
          <w:p w:rsidR="00A175E6" w:rsidRPr="007B3151" w:rsidRDefault="00A175E6" w:rsidP="001224DE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  <w:r w:rsidRPr="007B3151">
              <w:rPr>
                <w:rFonts w:ascii="Calibri" w:hAnsi="Calibri" w:cs="Calibri"/>
                <w:b/>
                <w:dstrike w:val="0"/>
                <w:sz w:val="18"/>
              </w:rPr>
              <w:t>Cena brutto „C”</w:t>
            </w:r>
          </w:p>
          <w:p w:rsidR="00A175E6" w:rsidRPr="007B3151" w:rsidRDefault="00A175E6" w:rsidP="001224DE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  <w:r w:rsidRPr="007B3151">
              <w:rPr>
                <w:rFonts w:ascii="Calibri" w:hAnsi="Calibri" w:cs="Calibri"/>
                <w:b/>
                <w:dstrike w:val="0"/>
                <w:sz w:val="18"/>
              </w:rPr>
              <w:t>60 pkt</w:t>
            </w:r>
          </w:p>
        </w:tc>
        <w:tc>
          <w:tcPr>
            <w:tcW w:w="1568" w:type="dxa"/>
            <w:vAlign w:val="center"/>
            <w:hideMark/>
          </w:tcPr>
          <w:p w:rsidR="00A175E6" w:rsidRDefault="00A175E6" w:rsidP="001224DE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  <w:r w:rsidRPr="007B3151">
              <w:rPr>
                <w:rFonts w:ascii="Calibri" w:hAnsi="Calibri" w:cs="Calibri"/>
                <w:b/>
                <w:dstrike w:val="0"/>
                <w:sz w:val="18"/>
              </w:rPr>
              <w:t>Termin dostawy</w:t>
            </w:r>
          </w:p>
          <w:p w:rsidR="00A175E6" w:rsidRPr="007B3151" w:rsidRDefault="00A175E6" w:rsidP="001224DE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  <w:r>
              <w:rPr>
                <w:rFonts w:ascii="Calibri" w:hAnsi="Calibri" w:cs="Calibri"/>
                <w:b/>
                <w:dstrike w:val="0"/>
                <w:sz w:val="18"/>
              </w:rPr>
              <w:t>„D”</w:t>
            </w:r>
          </w:p>
          <w:p w:rsidR="00A175E6" w:rsidRPr="007B3151" w:rsidRDefault="00A175E6" w:rsidP="001224DE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  <w:r w:rsidRPr="007B3151">
              <w:rPr>
                <w:rFonts w:ascii="Calibri" w:hAnsi="Calibri" w:cs="Calibri"/>
                <w:b/>
                <w:dstrike w:val="0"/>
                <w:sz w:val="18"/>
              </w:rPr>
              <w:t>30 pkt</w:t>
            </w:r>
          </w:p>
        </w:tc>
        <w:tc>
          <w:tcPr>
            <w:tcW w:w="1711" w:type="dxa"/>
            <w:vAlign w:val="center"/>
            <w:hideMark/>
          </w:tcPr>
          <w:p w:rsidR="00A175E6" w:rsidRDefault="00A175E6" w:rsidP="001224DE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  <w:r w:rsidRPr="007B3151">
              <w:rPr>
                <w:rFonts w:ascii="Calibri" w:hAnsi="Calibri" w:cs="Calibri"/>
                <w:b/>
                <w:dstrike w:val="0"/>
                <w:sz w:val="18"/>
              </w:rPr>
              <w:t>Termin płatności</w:t>
            </w:r>
          </w:p>
          <w:p w:rsidR="00A175E6" w:rsidRPr="007B3151" w:rsidRDefault="00A175E6" w:rsidP="001224DE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  <w:r>
              <w:rPr>
                <w:rFonts w:ascii="Calibri" w:hAnsi="Calibri" w:cs="Calibri"/>
                <w:b/>
                <w:dstrike w:val="0"/>
                <w:sz w:val="18"/>
              </w:rPr>
              <w:t>„F”</w:t>
            </w:r>
          </w:p>
          <w:p w:rsidR="00A175E6" w:rsidRPr="007B3151" w:rsidRDefault="00A175E6" w:rsidP="001224DE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  <w:r w:rsidRPr="007B3151">
              <w:rPr>
                <w:rFonts w:ascii="Calibri" w:hAnsi="Calibri" w:cs="Calibri"/>
                <w:b/>
                <w:dstrike w:val="0"/>
                <w:sz w:val="18"/>
              </w:rPr>
              <w:t>10 pkt</w:t>
            </w:r>
          </w:p>
        </w:tc>
        <w:tc>
          <w:tcPr>
            <w:tcW w:w="1425" w:type="dxa"/>
            <w:vAlign w:val="center"/>
            <w:hideMark/>
          </w:tcPr>
          <w:p w:rsidR="00A175E6" w:rsidRPr="007B3151" w:rsidRDefault="00A175E6" w:rsidP="001224DE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  <w:r w:rsidRPr="007B3151">
              <w:rPr>
                <w:rFonts w:ascii="Calibri" w:hAnsi="Calibri" w:cs="Calibri"/>
                <w:b/>
                <w:dstrike w:val="0"/>
                <w:sz w:val="18"/>
              </w:rPr>
              <w:t>Punkty razem</w:t>
            </w:r>
          </w:p>
        </w:tc>
      </w:tr>
      <w:tr w:rsidR="00A175E6" w:rsidRPr="00CD4BCC" w:rsidTr="00A175E6">
        <w:trPr>
          <w:trHeight w:val="744"/>
        </w:trPr>
        <w:tc>
          <w:tcPr>
            <w:tcW w:w="681" w:type="dxa"/>
            <w:hideMark/>
          </w:tcPr>
          <w:p w:rsidR="00A175E6" w:rsidRPr="00CD4BCC" w:rsidRDefault="00A175E6" w:rsidP="001224DE">
            <w:pPr>
              <w:jc w:val="center"/>
              <w:rPr>
                <w:rFonts w:ascii="Calibri" w:hAnsi="Calibri" w:cs="Calibri"/>
                <w:dstrike w:val="0"/>
                <w:sz w:val="18"/>
              </w:rPr>
            </w:pPr>
            <w:r w:rsidRPr="00CD4BCC">
              <w:rPr>
                <w:rFonts w:ascii="Calibri" w:hAnsi="Calibri" w:cs="Calibri"/>
                <w:dstrike w:val="0"/>
                <w:sz w:val="18"/>
              </w:rPr>
              <w:t>1</w:t>
            </w:r>
          </w:p>
        </w:tc>
        <w:tc>
          <w:tcPr>
            <w:tcW w:w="3027" w:type="dxa"/>
            <w:hideMark/>
          </w:tcPr>
          <w:p w:rsidR="00A175E6" w:rsidRPr="007B3151" w:rsidRDefault="00A175E6" w:rsidP="001224DE">
            <w:pPr>
              <w:rPr>
                <w:rFonts w:ascii="Calibri" w:hAnsi="Calibri" w:cs="Calibri"/>
                <w:b/>
                <w:dstrike w:val="0"/>
                <w:sz w:val="18"/>
              </w:rPr>
            </w:pPr>
            <w:proofErr w:type="spellStart"/>
            <w:r w:rsidRPr="007B3151">
              <w:rPr>
                <w:rFonts w:ascii="Calibri" w:hAnsi="Calibri" w:cs="Calibri"/>
                <w:b/>
                <w:dstrike w:val="0"/>
                <w:sz w:val="18"/>
              </w:rPr>
              <w:t>Perlan</w:t>
            </w:r>
            <w:proofErr w:type="spellEnd"/>
            <w:r w:rsidRPr="007B3151">
              <w:rPr>
                <w:rFonts w:ascii="Calibri" w:hAnsi="Calibri" w:cs="Calibri"/>
                <w:b/>
                <w:dstrike w:val="0"/>
                <w:sz w:val="18"/>
              </w:rPr>
              <w:t xml:space="preserve"> Technologies Polska Sp. z o.o.</w:t>
            </w:r>
          </w:p>
          <w:p w:rsidR="00A175E6" w:rsidRPr="007B3151" w:rsidRDefault="00A175E6" w:rsidP="001224DE">
            <w:pPr>
              <w:rPr>
                <w:rFonts w:ascii="Calibri" w:hAnsi="Calibri" w:cs="Calibri"/>
                <w:b/>
                <w:dstrike w:val="0"/>
                <w:sz w:val="18"/>
              </w:rPr>
            </w:pPr>
            <w:r w:rsidRPr="007B3151">
              <w:rPr>
                <w:rFonts w:ascii="Calibri" w:hAnsi="Calibri" w:cs="Calibri"/>
                <w:b/>
                <w:dstrike w:val="0"/>
                <w:sz w:val="18"/>
              </w:rPr>
              <w:t>ul. Puławska 303</w:t>
            </w:r>
          </w:p>
          <w:p w:rsidR="00A175E6" w:rsidRPr="007B3151" w:rsidRDefault="00A175E6" w:rsidP="001224DE">
            <w:pPr>
              <w:rPr>
                <w:rFonts w:ascii="Calibri" w:hAnsi="Calibri" w:cs="Calibri"/>
                <w:b/>
                <w:dstrike w:val="0"/>
                <w:sz w:val="18"/>
              </w:rPr>
            </w:pPr>
            <w:r w:rsidRPr="007B3151">
              <w:rPr>
                <w:rFonts w:ascii="Calibri" w:hAnsi="Calibri" w:cs="Calibri"/>
                <w:b/>
                <w:dstrike w:val="0"/>
                <w:sz w:val="18"/>
              </w:rPr>
              <w:t>02-785 Warszawa</w:t>
            </w:r>
          </w:p>
          <w:p w:rsidR="00A175E6" w:rsidRPr="00CD4BCC" w:rsidRDefault="00A175E6" w:rsidP="001224DE">
            <w:pPr>
              <w:rPr>
                <w:rFonts w:ascii="Calibri" w:hAnsi="Calibri" w:cs="Calibri"/>
                <w:dstrike w:val="0"/>
                <w:sz w:val="18"/>
              </w:rPr>
            </w:pPr>
          </w:p>
        </w:tc>
        <w:tc>
          <w:tcPr>
            <w:tcW w:w="1283" w:type="dxa"/>
            <w:vAlign w:val="center"/>
            <w:hideMark/>
          </w:tcPr>
          <w:p w:rsidR="00A175E6" w:rsidRPr="00CD4BCC" w:rsidRDefault="00A175E6" w:rsidP="001224DE">
            <w:pPr>
              <w:jc w:val="center"/>
              <w:rPr>
                <w:rFonts w:ascii="Calibri" w:hAnsi="Calibri" w:cs="Calibri"/>
                <w:dstrike w:val="0"/>
                <w:sz w:val="18"/>
              </w:rPr>
            </w:pPr>
            <w:r w:rsidRPr="00CD4BCC">
              <w:rPr>
                <w:rFonts w:ascii="Calibri" w:hAnsi="Calibri" w:cs="Calibri"/>
                <w:dstrike w:val="0"/>
                <w:sz w:val="18"/>
              </w:rPr>
              <w:t>60,00 pkt</w:t>
            </w:r>
          </w:p>
        </w:tc>
        <w:tc>
          <w:tcPr>
            <w:tcW w:w="1568" w:type="dxa"/>
            <w:vAlign w:val="center"/>
            <w:hideMark/>
          </w:tcPr>
          <w:p w:rsidR="00A175E6" w:rsidRPr="00CD4BCC" w:rsidRDefault="00A175E6" w:rsidP="001224DE">
            <w:pPr>
              <w:jc w:val="center"/>
              <w:rPr>
                <w:rFonts w:ascii="Calibri" w:hAnsi="Calibri" w:cs="Calibri"/>
                <w:dstrike w:val="0"/>
                <w:sz w:val="18"/>
              </w:rPr>
            </w:pPr>
            <w:r w:rsidRPr="00CD4BCC">
              <w:rPr>
                <w:rFonts w:ascii="Calibri" w:hAnsi="Calibri" w:cs="Calibri"/>
                <w:dstrike w:val="0"/>
                <w:sz w:val="18"/>
              </w:rPr>
              <w:t>30 pkt</w:t>
            </w:r>
          </w:p>
        </w:tc>
        <w:tc>
          <w:tcPr>
            <w:tcW w:w="1711" w:type="dxa"/>
            <w:vAlign w:val="center"/>
            <w:hideMark/>
          </w:tcPr>
          <w:p w:rsidR="00A175E6" w:rsidRPr="00CD4BCC" w:rsidRDefault="00A175E6" w:rsidP="001224DE">
            <w:pPr>
              <w:jc w:val="center"/>
              <w:rPr>
                <w:rFonts w:ascii="Calibri" w:hAnsi="Calibri" w:cs="Calibri"/>
                <w:dstrike w:val="0"/>
                <w:sz w:val="18"/>
              </w:rPr>
            </w:pPr>
            <w:r w:rsidRPr="00CD4BCC">
              <w:rPr>
                <w:rFonts w:ascii="Calibri" w:hAnsi="Calibri" w:cs="Calibri"/>
                <w:dstrike w:val="0"/>
                <w:sz w:val="18"/>
              </w:rPr>
              <w:t>10,00 pkt</w:t>
            </w:r>
          </w:p>
        </w:tc>
        <w:tc>
          <w:tcPr>
            <w:tcW w:w="1425" w:type="dxa"/>
            <w:shd w:val="clear" w:color="auto" w:fill="D9D9D9"/>
            <w:vAlign w:val="center"/>
            <w:hideMark/>
          </w:tcPr>
          <w:p w:rsidR="00A175E6" w:rsidRPr="007B3151" w:rsidRDefault="00A175E6" w:rsidP="001224DE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  <w:r w:rsidRPr="007B3151">
              <w:rPr>
                <w:rFonts w:ascii="Calibri" w:hAnsi="Calibri" w:cs="Calibri"/>
                <w:b/>
                <w:dstrike w:val="0"/>
                <w:sz w:val="18"/>
              </w:rPr>
              <w:t>100,00 pkt</w:t>
            </w:r>
          </w:p>
        </w:tc>
      </w:tr>
    </w:tbl>
    <w:p w:rsidR="00A175E6" w:rsidRDefault="00A175E6" w:rsidP="006C533B">
      <w:pPr>
        <w:tabs>
          <w:tab w:val="left" w:pos="0"/>
        </w:tabs>
        <w:spacing w:line="360" w:lineRule="auto"/>
        <w:ind w:right="-711"/>
        <w:jc w:val="both"/>
        <w:rPr>
          <w:rFonts w:ascii="Calibri" w:hAnsi="Calibri" w:cs="Calibri"/>
          <w:color w:val="000000"/>
        </w:rPr>
      </w:pPr>
    </w:p>
    <w:p w:rsidR="00A175E6" w:rsidRPr="00A175E6" w:rsidRDefault="00A175E6" w:rsidP="00A175E6">
      <w:pPr>
        <w:rPr>
          <w:rFonts w:ascii="Calibri" w:eastAsia="Calibri" w:hAnsi="Calibri" w:cs="Calibri"/>
          <w:b/>
          <w:sz w:val="20"/>
          <w:szCs w:val="24"/>
        </w:rPr>
      </w:pPr>
      <w:bookmarkStart w:id="3" w:name="_Hlk45091854"/>
      <w:r w:rsidRPr="00A175E6">
        <w:rPr>
          <w:rFonts w:ascii="Calibri" w:eastAsia="Calibri" w:hAnsi="Calibri" w:cs="Calibri"/>
          <w:b/>
          <w:sz w:val="20"/>
          <w:szCs w:val="24"/>
        </w:rPr>
        <w:t xml:space="preserve">PAKIET NR </w:t>
      </w:r>
      <w:r>
        <w:rPr>
          <w:rFonts w:ascii="Calibri" w:eastAsia="Calibri" w:hAnsi="Calibri" w:cs="Calibri"/>
          <w:b/>
          <w:sz w:val="20"/>
          <w:szCs w:val="24"/>
        </w:rPr>
        <w:t>3</w:t>
      </w:r>
    </w:p>
    <w:p w:rsidR="00A175E6" w:rsidRPr="00A175E6" w:rsidRDefault="00A175E6" w:rsidP="00A175E6">
      <w:pPr>
        <w:rPr>
          <w:rFonts w:ascii="Calibri" w:eastAsia="Calibri" w:hAnsi="Calibri" w:cs="Calibri"/>
          <w:sz w:val="20"/>
          <w:szCs w:val="24"/>
        </w:rPr>
      </w:pPr>
      <w:r w:rsidRPr="00A175E6">
        <w:rPr>
          <w:rFonts w:ascii="Calibri" w:eastAsia="Calibri" w:hAnsi="Calibri" w:cs="Calibri"/>
          <w:sz w:val="20"/>
          <w:szCs w:val="24"/>
        </w:rPr>
        <w:t>Ilość uzyskanych punktów w poszczególnych kryteriach oceny ofert</w:t>
      </w:r>
    </w:p>
    <w:p w:rsidR="00A175E6" w:rsidRPr="00A175E6" w:rsidRDefault="00A175E6" w:rsidP="00A175E6">
      <w:pPr>
        <w:rPr>
          <w:rFonts w:ascii="Calibri" w:eastAsia="Calibri" w:hAnsi="Calibri" w:cs="Calibri"/>
          <w:sz w:val="20"/>
          <w:szCs w:val="24"/>
        </w:rPr>
      </w:pPr>
    </w:p>
    <w:p w:rsidR="00A175E6" w:rsidRPr="00CD4BCC" w:rsidRDefault="00A175E6" w:rsidP="00A175E6">
      <w:pPr>
        <w:tabs>
          <w:tab w:val="left" w:pos="0"/>
        </w:tabs>
        <w:jc w:val="both"/>
        <w:rPr>
          <w:rFonts w:ascii="Calibri" w:hAnsi="Calibri"/>
          <w:b/>
          <w:sz w:val="20"/>
          <w:szCs w:val="20"/>
        </w:rPr>
      </w:pP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677"/>
        <w:gridCol w:w="3009"/>
        <w:gridCol w:w="1276"/>
        <w:gridCol w:w="1559"/>
        <w:gridCol w:w="1701"/>
        <w:gridCol w:w="1417"/>
      </w:tblGrid>
      <w:tr w:rsidR="00A175E6" w:rsidRPr="00CD4BCC" w:rsidTr="00A175E6">
        <w:trPr>
          <w:trHeight w:val="472"/>
        </w:trPr>
        <w:tc>
          <w:tcPr>
            <w:tcW w:w="677" w:type="dxa"/>
            <w:hideMark/>
          </w:tcPr>
          <w:p w:rsidR="00A175E6" w:rsidRPr="007B3151" w:rsidRDefault="00A175E6" w:rsidP="001224DE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  <w:r w:rsidRPr="007B3151">
              <w:rPr>
                <w:rFonts w:ascii="Calibri" w:hAnsi="Calibri" w:cs="Calibri"/>
                <w:b/>
                <w:dstrike w:val="0"/>
                <w:sz w:val="18"/>
              </w:rPr>
              <w:t>Nr oferty</w:t>
            </w:r>
          </w:p>
        </w:tc>
        <w:tc>
          <w:tcPr>
            <w:tcW w:w="3009" w:type="dxa"/>
          </w:tcPr>
          <w:p w:rsidR="00A175E6" w:rsidRPr="007B3151" w:rsidRDefault="00A175E6" w:rsidP="001224DE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  <w:r w:rsidRPr="007B3151">
              <w:rPr>
                <w:rFonts w:ascii="Calibri" w:hAnsi="Calibri" w:cs="Calibri"/>
                <w:b/>
                <w:dstrike w:val="0"/>
                <w:sz w:val="18"/>
              </w:rPr>
              <w:t>Wykonawca</w:t>
            </w:r>
          </w:p>
          <w:p w:rsidR="00A175E6" w:rsidRPr="007B3151" w:rsidRDefault="00A175E6" w:rsidP="001224DE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A175E6" w:rsidRPr="007B3151" w:rsidRDefault="00A175E6" w:rsidP="001224DE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  <w:r w:rsidRPr="007B3151">
              <w:rPr>
                <w:rFonts w:ascii="Calibri" w:hAnsi="Calibri" w:cs="Calibri"/>
                <w:b/>
                <w:dstrike w:val="0"/>
                <w:sz w:val="18"/>
              </w:rPr>
              <w:t>Cena brutto „C”</w:t>
            </w:r>
          </w:p>
          <w:p w:rsidR="00A175E6" w:rsidRPr="007B3151" w:rsidRDefault="00A175E6" w:rsidP="001224DE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  <w:r w:rsidRPr="007B3151">
              <w:rPr>
                <w:rFonts w:ascii="Calibri" w:hAnsi="Calibri" w:cs="Calibri"/>
                <w:b/>
                <w:dstrike w:val="0"/>
                <w:sz w:val="18"/>
              </w:rPr>
              <w:t>60 pkt</w:t>
            </w:r>
          </w:p>
        </w:tc>
        <w:tc>
          <w:tcPr>
            <w:tcW w:w="1559" w:type="dxa"/>
            <w:vAlign w:val="center"/>
            <w:hideMark/>
          </w:tcPr>
          <w:p w:rsidR="00A175E6" w:rsidRDefault="00A175E6" w:rsidP="001224DE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  <w:r w:rsidRPr="007B3151">
              <w:rPr>
                <w:rFonts w:ascii="Calibri" w:hAnsi="Calibri" w:cs="Calibri"/>
                <w:b/>
                <w:dstrike w:val="0"/>
                <w:sz w:val="18"/>
              </w:rPr>
              <w:t>Termin dostawy</w:t>
            </w:r>
          </w:p>
          <w:p w:rsidR="00A175E6" w:rsidRPr="007B3151" w:rsidRDefault="00A175E6" w:rsidP="001224DE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  <w:r>
              <w:rPr>
                <w:rFonts w:ascii="Calibri" w:hAnsi="Calibri" w:cs="Calibri"/>
                <w:b/>
                <w:dstrike w:val="0"/>
                <w:sz w:val="18"/>
              </w:rPr>
              <w:t>„D”</w:t>
            </w:r>
          </w:p>
          <w:p w:rsidR="00A175E6" w:rsidRPr="007B3151" w:rsidRDefault="00A175E6" w:rsidP="001224DE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  <w:r w:rsidRPr="007B3151">
              <w:rPr>
                <w:rFonts w:ascii="Calibri" w:hAnsi="Calibri" w:cs="Calibri"/>
                <w:b/>
                <w:dstrike w:val="0"/>
                <w:sz w:val="18"/>
              </w:rPr>
              <w:t>30 pkt</w:t>
            </w:r>
          </w:p>
        </w:tc>
        <w:tc>
          <w:tcPr>
            <w:tcW w:w="1701" w:type="dxa"/>
            <w:vAlign w:val="center"/>
            <w:hideMark/>
          </w:tcPr>
          <w:p w:rsidR="00A175E6" w:rsidRDefault="00A175E6" w:rsidP="001224DE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  <w:r w:rsidRPr="007B3151">
              <w:rPr>
                <w:rFonts w:ascii="Calibri" w:hAnsi="Calibri" w:cs="Calibri"/>
                <w:b/>
                <w:dstrike w:val="0"/>
                <w:sz w:val="18"/>
              </w:rPr>
              <w:t>Termin płatności</w:t>
            </w:r>
          </w:p>
          <w:p w:rsidR="00A175E6" w:rsidRPr="007B3151" w:rsidRDefault="00A175E6" w:rsidP="001224DE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  <w:r>
              <w:rPr>
                <w:rFonts w:ascii="Calibri" w:hAnsi="Calibri" w:cs="Calibri"/>
                <w:b/>
                <w:dstrike w:val="0"/>
                <w:sz w:val="18"/>
              </w:rPr>
              <w:t>„F”</w:t>
            </w:r>
          </w:p>
          <w:p w:rsidR="00A175E6" w:rsidRPr="007B3151" w:rsidRDefault="00A175E6" w:rsidP="001224DE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  <w:r w:rsidRPr="007B3151">
              <w:rPr>
                <w:rFonts w:ascii="Calibri" w:hAnsi="Calibri" w:cs="Calibri"/>
                <w:b/>
                <w:dstrike w:val="0"/>
                <w:sz w:val="18"/>
              </w:rPr>
              <w:t>10 pkt</w:t>
            </w:r>
          </w:p>
        </w:tc>
        <w:tc>
          <w:tcPr>
            <w:tcW w:w="1417" w:type="dxa"/>
            <w:vAlign w:val="center"/>
            <w:hideMark/>
          </w:tcPr>
          <w:p w:rsidR="00A175E6" w:rsidRPr="007B3151" w:rsidRDefault="00A175E6" w:rsidP="001224DE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  <w:r w:rsidRPr="007B3151">
              <w:rPr>
                <w:rFonts w:ascii="Calibri" w:hAnsi="Calibri" w:cs="Calibri"/>
                <w:b/>
                <w:dstrike w:val="0"/>
                <w:sz w:val="18"/>
              </w:rPr>
              <w:t>Punkty razem</w:t>
            </w:r>
          </w:p>
        </w:tc>
      </w:tr>
      <w:tr w:rsidR="00A175E6" w:rsidRPr="00CD4BCC" w:rsidTr="00A175E6">
        <w:trPr>
          <w:trHeight w:val="670"/>
        </w:trPr>
        <w:tc>
          <w:tcPr>
            <w:tcW w:w="677" w:type="dxa"/>
            <w:hideMark/>
          </w:tcPr>
          <w:p w:rsidR="00A175E6" w:rsidRPr="00CD4BCC" w:rsidRDefault="00A175E6" w:rsidP="001224DE">
            <w:pPr>
              <w:jc w:val="center"/>
              <w:rPr>
                <w:rFonts w:ascii="Calibri" w:hAnsi="Calibri" w:cs="Calibri"/>
                <w:dstrike w:val="0"/>
                <w:sz w:val="18"/>
              </w:rPr>
            </w:pPr>
            <w:r w:rsidRPr="00CD4BCC">
              <w:rPr>
                <w:rFonts w:ascii="Calibri" w:hAnsi="Calibri" w:cs="Calibri"/>
                <w:dstrike w:val="0"/>
                <w:sz w:val="18"/>
              </w:rPr>
              <w:t>1</w:t>
            </w:r>
          </w:p>
        </w:tc>
        <w:tc>
          <w:tcPr>
            <w:tcW w:w="3009" w:type="dxa"/>
            <w:hideMark/>
          </w:tcPr>
          <w:p w:rsidR="00A175E6" w:rsidRPr="007B3151" w:rsidRDefault="00A175E6" w:rsidP="001224DE">
            <w:pPr>
              <w:rPr>
                <w:rFonts w:ascii="Calibri" w:hAnsi="Calibri" w:cs="Calibri"/>
                <w:b/>
                <w:dstrike w:val="0"/>
                <w:sz w:val="18"/>
              </w:rPr>
            </w:pPr>
            <w:proofErr w:type="spellStart"/>
            <w:r w:rsidRPr="007B3151">
              <w:rPr>
                <w:rFonts w:ascii="Calibri" w:hAnsi="Calibri" w:cs="Calibri"/>
                <w:b/>
                <w:dstrike w:val="0"/>
                <w:sz w:val="18"/>
              </w:rPr>
              <w:t>Perlan</w:t>
            </w:r>
            <w:proofErr w:type="spellEnd"/>
            <w:r w:rsidRPr="007B3151">
              <w:rPr>
                <w:rFonts w:ascii="Calibri" w:hAnsi="Calibri" w:cs="Calibri"/>
                <w:b/>
                <w:dstrike w:val="0"/>
                <w:sz w:val="18"/>
              </w:rPr>
              <w:t xml:space="preserve"> Technologies Polska Sp. z o.o.</w:t>
            </w:r>
          </w:p>
          <w:p w:rsidR="00A175E6" w:rsidRPr="007B3151" w:rsidRDefault="00A175E6" w:rsidP="001224DE">
            <w:pPr>
              <w:rPr>
                <w:rFonts w:ascii="Calibri" w:hAnsi="Calibri" w:cs="Calibri"/>
                <w:b/>
                <w:dstrike w:val="0"/>
                <w:sz w:val="18"/>
              </w:rPr>
            </w:pPr>
            <w:r w:rsidRPr="007B3151">
              <w:rPr>
                <w:rFonts w:ascii="Calibri" w:hAnsi="Calibri" w:cs="Calibri"/>
                <w:b/>
                <w:dstrike w:val="0"/>
                <w:sz w:val="18"/>
              </w:rPr>
              <w:t>ul. Puławska 303</w:t>
            </w:r>
          </w:p>
          <w:p w:rsidR="00A175E6" w:rsidRPr="007B3151" w:rsidRDefault="00A175E6" w:rsidP="001224DE">
            <w:pPr>
              <w:rPr>
                <w:rFonts w:ascii="Calibri" w:hAnsi="Calibri" w:cs="Calibri"/>
                <w:b/>
                <w:dstrike w:val="0"/>
                <w:sz w:val="18"/>
              </w:rPr>
            </w:pPr>
            <w:r w:rsidRPr="007B3151">
              <w:rPr>
                <w:rFonts w:ascii="Calibri" w:hAnsi="Calibri" w:cs="Calibri"/>
                <w:b/>
                <w:dstrike w:val="0"/>
                <w:sz w:val="18"/>
              </w:rPr>
              <w:t>02-785 Warszawa</w:t>
            </w:r>
          </w:p>
          <w:p w:rsidR="00A175E6" w:rsidRPr="00CD4BCC" w:rsidRDefault="00A175E6" w:rsidP="001224DE">
            <w:pPr>
              <w:rPr>
                <w:rFonts w:ascii="Calibri" w:hAnsi="Calibri" w:cs="Calibri"/>
                <w:dstrike w:val="0"/>
                <w:sz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A175E6" w:rsidRPr="00CD4BCC" w:rsidRDefault="00A175E6" w:rsidP="001224DE">
            <w:pPr>
              <w:jc w:val="center"/>
              <w:rPr>
                <w:rFonts w:ascii="Calibri" w:hAnsi="Calibri" w:cs="Calibri"/>
                <w:dstrike w:val="0"/>
                <w:sz w:val="18"/>
              </w:rPr>
            </w:pPr>
            <w:r w:rsidRPr="00CD4BCC">
              <w:rPr>
                <w:rFonts w:ascii="Calibri" w:hAnsi="Calibri" w:cs="Calibri"/>
                <w:dstrike w:val="0"/>
                <w:sz w:val="18"/>
              </w:rPr>
              <w:t>60,00 pkt</w:t>
            </w:r>
          </w:p>
        </w:tc>
        <w:tc>
          <w:tcPr>
            <w:tcW w:w="1559" w:type="dxa"/>
            <w:vAlign w:val="center"/>
            <w:hideMark/>
          </w:tcPr>
          <w:p w:rsidR="00A175E6" w:rsidRPr="00CD4BCC" w:rsidRDefault="00A175E6" w:rsidP="001224DE">
            <w:pPr>
              <w:jc w:val="center"/>
              <w:rPr>
                <w:rFonts w:ascii="Calibri" w:hAnsi="Calibri" w:cs="Calibri"/>
                <w:dstrike w:val="0"/>
                <w:sz w:val="18"/>
              </w:rPr>
            </w:pPr>
            <w:r w:rsidRPr="00CD4BCC">
              <w:rPr>
                <w:rFonts w:ascii="Calibri" w:hAnsi="Calibri" w:cs="Calibri"/>
                <w:dstrike w:val="0"/>
                <w:sz w:val="18"/>
              </w:rPr>
              <w:t>30 pkt</w:t>
            </w:r>
          </w:p>
        </w:tc>
        <w:tc>
          <w:tcPr>
            <w:tcW w:w="1701" w:type="dxa"/>
            <w:vAlign w:val="center"/>
            <w:hideMark/>
          </w:tcPr>
          <w:p w:rsidR="00A175E6" w:rsidRPr="00CD4BCC" w:rsidRDefault="00A175E6" w:rsidP="001224DE">
            <w:pPr>
              <w:jc w:val="center"/>
              <w:rPr>
                <w:rFonts w:ascii="Calibri" w:hAnsi="Calibri" w:cs="Calibri"/>
                <w:dstrike w:val="0"/>
                <w:sz w:val="18"/>
              </w:rPr>
            </w:pPr>
            <w:r w:rsidRPr="00CD4BCC">
              <w:rPr>
                <w:rFonts w:ascii="Calibri" w:hAnsi="Calibri" w:cs="Calibri"/>
                <w:dstrike w:val="0"/>
                <w:sz w:val="18"/>
              </w:rPr>
              <w:t>10,00 pkt</w:t>
            </w:r>
          </w:p>
        </w:tc>
        <w:tc>
          <w:tcPr>
            <w:tcW w:w="1417" w:type="dxa"/>
            <w:shd w:val="clear" w:color="auto" w:fill="D9D9D9"/>
            <w:vAlign w:val="center"/>
            <w:hideMark/>
          </w:tcPr>
          <w:p w:rsidR="00A175E6" w:rsidRPr="007B3151" w:rsidRDefault="00A175E6" w:rsidP="001224DE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  <w:r w:rsidRPr="007B3151">
              <w:rPr>
                <w:rFonts w:ascii="Calibri" w:hAnsi="Calibri" w:cs="Calibri"/>
                <w:b/>
                <w:dstrike w:val="0"/>
                <w:sz w:val="18"/>
              </w:rPr>
              <w:t>100,00 pkt</w:t>
            </w:r>
          </w:p>
        </w:tc>
      </w:tr>
    </w:tbl>
    <w:bookmarkEnd w:id="3"/>
    <w:p w:rsidR="000C38F9" w:rsidRPr="00A175E6" w:rsidRDefault="000C38F9" w:rsidP="000C38F9">
      <w:pPr>
        <w:rPr>
          <w:rFonts w:ascii="Calibri" w:eastAsia="Calibri" w:hAnsi="Calibri" w:cs="Calibri"/>
          <w:b/>
          <w:sz w:val="20"/>
          <w:szCs w:val="24"/>
        </w:rPr>
      </w:pPr>
      <w:r w:rsidRPr="00A175E6">
        <w:rPr>
          <w:rFonts w:ascii="Calibri" w:eastAsia="Calibri" w:hAnsi="Calibri" w:cs="Calibri"/>
          <w:b/>
          <w:sz w:val="20"/>
          <w:szCs w:val="24"/>
        </w:rPr>
        <w:lastRenderedPageBreak/>
        <w:t xml:space="preserve">PAKIET NR </w:t>
      </w:r>
      <w:r>
        <w:rPr>
          <w:rFonts w:ascii="Calibri" w:eastAsia="Calibri" w:hAnsi="Calibri" w:cs="Calibri"/>
          <w:b/>
          <w:sz w:val="20"/>
          <w:szCs w:val="24"/>
        </w:rPr>
        <w:t>4</w:t>
      </w:r>
    </w:p>
    <w:p w:rsidR="000C38F9" w:rsidRPr="00A175E6" w:rsidRDefault="000C38F9" w:rsidP="000C38F9">
      <w:pPr>
        <w:rPr>
          <w:rFonts w:ascii="Calibri" w:eastAsia="Calibri" w:hAnsi="Calibri" w:cs="Calibri"/>
          <w:sz w:val="20"/>
          <w:szCs w:val="24"/>
        </w:rPr>
      </w:pPr>
      <w:r w:rsidRPr="00A175E6">
        <w:rPr>
          <w:rFonts w:ascii="Calibri" w:eastAsia="Calibri" w:hAnsi="Calibri" w:cs="Calibri"/>
          <w:sz w:val="20"/>
          <w:szCs w:val="24"/>
        </w:rPr>
        <w:t>Ilość uzyskanych punktów w poszczególnych kryteriach oceny ofert</w:t>
      </w:r>
    </w:p>
    <w:p w:rsidR="000C38F9" w:rsidRPr="00A175E6" w:rsidRDefault="000C38F9" w:rsidP="000C38F9">
      <w:pPr>
        <w:rPr>
          <w:rFonts w:ascii="Calibri" w:eastAsia="Calibri" w:hAnsi="Calibri" w:cs="Calibri"/>
          <w:sz w:val="20"/>
          <w:szCs w:val="24"/>
        </w:rPr>
      </w:pPr>
    </w:p>
    <w:p w:rsidR="000C38F9" w:rsidRPr="00CD4BCC" w:rsidRDefault="000C38F9" w:rsidP="000C38F9">
      <w:pPr>
        <w:tabs>
          <w:tab w:val="left" w:pos="0"/>
        </w:tabs>
        <w:jc w:val="both"/>
        <w:rPr>
          <w:rFonts w:ascii="Calibri" w:hAnsi="Calibri"/>
          <w:b/>
          <w:sz w:val="20"/>
          <w:szCs w:val="20"/>
        </w:rPr>
      </w:pP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677"/>
        <w:gridCol w:w="3009"/>
        <w:gridCol w:w="1276"/>
        <w:gridCol w:w="1559"/>
        <w:gridCol w:w="1701"/>
        <w:gridCol w:w="1417"/>
      </w:tblGrid>
      <w:tr w:rsidR="000C38F9" w:rsidRPr="00CD4BCC" w:rsidTr="001224DE">
        <w:trPr>
          <w:trHeight w:val="472"/>
        </w:trPr>
        <w:tc>
          <w:tcPr>
            <w:tcW w:w="677" w:type="dxa"/>
            <w:hideMark/>
          </w:tcPr>
          <w:p w:rsidR="000C38F9" w:rsidRPr="007B3151" w:rsidRDefault="000C38F9" w:rsidP="001224DE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  <w:r w:rsidRPr="007B3151">
              <w:rPr>
                <w:rFonts w:ascii="Calibri" w:hAnsi="Calibri" w:cs="Calibri"/>
                <w:b/>
                <w:dstrike w:val="0"/>
                <w:sz w:val="18"/>
              </w:rPr>
              <w:t>Nr oferty</w:t>
            </w:r>
          </w:p>
        </w:tc>
        <w:tc>
          <w:tcPr>
            <w:tcW w:w="3009" w:type="dxa"/>
          </w:tcPr>
          <w:p w:rsidR="000C38F9" w:rsidRPr="007B3151" w:rsidRDefault="000C38F9" w:rsidP="001224DE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  <w:r w:rsidRPr="007B3151">
              <w:rPr>
                <w:rFonts w:ascii="Calibri" w:hAnsi="Calibri" w:cs="Calibri"/>
                <w:b/>
                <w:dstrike w:val="0"/>
                <w:sz w:val="18"/>
              </w:rPr>
              <w:t>Wykonawca</w:t>
            </w:r>
          </w:p>
          <w:p w:rsidR="000C38F9" w:rsidRPr="007B3151" w:rsidRDefault="000C38F9" w:rsidP="001224DE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0C38F9" w:rsidRPr="007B3151" w:rsidRDefault="000C38F9" w:rsidP="001224DE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  <w:r w:rsidRPr="007B3151">
              <w:rPr>
                <w:rFonts w:ascii="Calibri" w:hAnsi="Calibri" w:cs="Calibri"/>
                <w:b/>
                <w:dstrike w:val="0"/>
                <w:sz w:val="18"/>
              </w:rPr>
              <w:t>Cena brutto „C”</w:t>
            </w:r>
          </w:p>
          <w:p w:rsidR="000C38F9" w:rsidRPr="007B3151" w:rsidRDefault="000C38F9" w:rsidP="001224DE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  <w:r w:rsidRPr="007B3151">
              <w:rPr>
                <w:rFonts w:ascii="Calibri" w:hAnsi="Calibri" w:cs="Calibri"/>
                <w:b/>
                <w:dstrike w:val="0"/>
                <w:sz w:val="18"/>
              </w:rPr>
              <w:t>60 pkt</w:t>
            </w:r>
          </w:p>
        </w:tc>
        <w:tc>
          <w:tcPr>
            <w:tcW w:w="1559" w:type="dxa"/>
            <w:vAlign w:val="center"/>
            <w:hideMark/>
          </w:tcPr>
          <w:p w:rsidR="000C38F9" w:rsidRDefault="000C38F9" w:rsidP="001224DE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  <w:r w:rsidRPr="007B3151">
              <w:rPr>
                <w:rFonts w:ascii="Calibri" w:hAnsi="Calibri" w:cs="Calibri"/>
                <w:b/>
                <w:dstrike w:val="0"/>
                <w:sz w:val="18"/>
              </w:rPr>
              <w:t>Termin dostawy</w:t>
            </w:r>
          </w:p>
          <w:p w:rsidR="000C38F9" w:rsidRPr="007B3151" w:rsidRDefault="000C38F9" w:rsidP="001224DE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  <w:r>
              <w:rPr>
                <w:rFonts w:ascii="Calibri" w:hAnsi="Calibri" w:cs="Calibri"/>
                <w:b/>
                <w:dstrike w:val="0"/>
                <w:sz w:val="18"/>
              </w:rPr>
              <w:t>„D”</w:t>
            </w:r>
          </w:p>
          <w:p w:rsidR="000C38F9" w:rsidRPr="007B3151" w:rsidRDefault="000C38F9" w:rsidP="001224DE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  <w:r w:rsidRPr="007B3151">
              <w:rPr>
                <w:rFonts w:ascii="Calibri" w:hAnsi="Calibri" w:cs="Calibri"/>
                <w:b/>
                <w:dstrike w:val="0"/>
                <w:sz w:val="18"/>
              </w:rPr>
              <w:t>30 pkt</w:t>
            </w:r>
          </w:p>
        </w:tc>
        <w:tc>
          <w:tcPr>
            <w:tcW w:w="1701" w:type="dxa"/>
            <w:vAlign w:val="center"/>
            <w:hideMark/>
          </w:tcPr>
          <w:p w:rsidR="000C38F9" w:rsidRDefault="000C38F9" w:rsidP="001224DE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  <w:r w:rsidRPr="007B3151">
              <w:rPr>
                <w:rFonts w:ascii="Calibri" w:hAnsi="Calibri" w:cs="Calibri"/>
                <w:b/>
                <w:dstrike w:val="0"/>
                <w:sz w:val="18"/>
              </w:rPr>
              <w:t>Termin płatności</w:t>
            </w:r>
          </w:p>
          <w:p w:rsidR="000C38F9" w:rsidRPr="007B3151" w:rsidRDefault="000C38F9" w:rsidP="001224DE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  <w:r>
              <w:rPr>
                <w:rFonts w:ascii="Calibri" w:hAnsi="Calibri" w:cs="Calibri"/>
                <w:b/>
                <w:dstrike w:val="0"/>
                <w:sz w:val="18"/>
              </w:rPr>
              <w:t>„F”</w:t>
            </w:r>
          </w:p>
          <w:p w:rsidR="000C38F9" w:rsidRPr="007B3151" w:rsidRDefault="000C38F9" w:rsidP="001224DE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  <w:r w:rsidRPr="007B3151">
              <w:rPr>
                <w:rFonts w:ascii="Calibri" w:hAnsi="Calibri" w:cs="Calibri"/>
                <w:b/>
                <w:dstrike w:val="0"/>
                <w:sz w:val="18"/>
              </w:rPr>
              <w:t>10 pkt</w:t>
            </w:r>
          </w:p>
        </w:tc>
        <w:tc>
          <w:tcPr>
            <w:tcW w:w="1417" w:type="dxa"/>
            <w:vAlign w:val="center"/>
            <w:hideMark/>
          </w:tcPr>
          <w:p w:rsidR="000C38F9" w:rsidRPr="007B3151" w:rsidRDefault="000C38F9" w:rsidP="001224DE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  <w:r w:rsidRPr="007B3151">
              <w:rPr>
                <w:rFonts w:ascii="Calibri" w:hAnsi="Calibri" w:cs="Calibri"/>
                <w:b/>
                <w:dstrike w:val="0"/>
                <w:sz w:val="18"/>
              </w:rPr>
              <w:t>Punkty razem</w:t>
            </w:r>
          </w:p>
        </w:tc>
      </w:tr>
      <w:tr w:rsidR="000C38F9" w:rsidRPr="00CD4BCC" w:rsidTr="001224DE">
        <w:trPr>
          <w:trHeight w:val="670"/>
        </w:trPr>
        <w:tc>
          <w:tcPr>
            <w:tcW w:w="677" w:type="dxa"/>
            <w:hideMark/>
          </w:tcPr>
          <w:p w:rsidR="000C38F9" w:rsidRPr="00CD4BCC" w:rsidRDefault="000C38F9" w:rsidP="001224DE">
            <w:pPr>
              <w:jc w:val="center"/>
              <w:rPr>
                <w:rFonts w:ascii="Calibri" w:hAnsi="Calibri" w:cs="Calibri"/>
                <w:dstrike w:val="0"/>
                <w:sz w:val="18"/>
              </w:rPr>
            </w:pPr>
            <w:r w:rsidRPr="00CD4BCC">
              <w:rPr>
                <w:rFonts w:ascii="Calibri" w:hAnsi="Calibri" w:cs="Calibri"/>
                <w:dstrike w:val="0"/>
                <w:sz w:val="18"/>
              </w:rPr>
              <w:t>1</w:t>
            </w:r>
          </w:p>
        </w:tc>
        <w:tc>
          <w:tcPr>
            <w:tcW w:w="3009" w:type="dxa"/>
            <w:hideMark/>
          </w:tcPr>
          <w:p w:rsidR="000C38F9" w:rsidRPr="007B3151" w:rsidRDefault="000C38F9" w:rsidP="001224DE">
            <w:pPr>
              <w:rPr>
                <w:rFonts w:ascii="Calibri" w:hAnsi="Calibri" w:cs="Calibri"/>
                <w:b/>
                <w:dstrike w:val="0"/>
                <w:sz w:val="18"/>
              </w:rPr>
            </w:pPr>
            <w:proofErr w:type="spellStart"/>
            <w:r w:rsidRPr="007B3151">
              <w:rPr>
                <w:rFonts w:ascii="Calibri" w:hAnsi="Calibri" w:cs="Calibri"/>
                <w:b/>
                <w:dstrike w:val="0"/>
                <w:sz w:val="18"/>
              </w:rPr>
              <w:t>Perlan</w:t>
            </w:r>
            <w:proofErr w:type="spellEnd"/>
            <w:r w:rsidRPr="007B3151">
              <w:rPr>
                <w:rFonts w:ascii="Calibri" w:hAnsi="Calibri" w:cs="Calibri"/>
                <w:b/>
                <w:dstrike w:val="0"/>
                <w:sz w:val="18"/>
              </w:rPr>
              <w:t xml:space="preserve"> Technologies Polska Sp. z o.o.</w:t>
            </w:r>
          </w:p>
          <w:p w:rsidR="000C38F9" w:rsidRPr="007B3151" w:rsidRDefault="000C38F9" w:rsidP="001224DE">
            <w:pPr>
              <w:rPr>
                <w:rFonts w:ascii="Calibri" w:hAnsi="Calibri" w:cs="Calibri"/>
                <w:b/>
                <w:dstrike w:val="0"/>
                <w:sz w:val="18"/>
              </w:rPr>
            </w:pPr>
            <w:r w:rsidRPr="007B3151">
              <w:rPr>
                <w:rFonts w:ascii="Calibri" w:hAnsi="Calibri" w:cs="Calibri"/>
                <w:b/>
                <w:dstrike w:val="0"/>
                <w:sz w:val="18"/>
              </w:rPr>
              <w:t>ul. Puławska 303</w:t>
            </w:r>
          </w:p>
          <w:p w:rsidR="000C38F9" w:rsidRPr="007B3151" w:rsidRDefault="000C38F9" w:rsidP="001224DE">
            <w:pPr>
              <w:rPr>
                <w:rFonts w:ascii="Calibri" w:hAnsi="Calibri" w:cs="Calibri"/>
                <w:b/>
                <w:dstrike w:val="0"/>
                <w:sz w:val="18"/>
              </w:rPr>
            </w:pPr>
            <w:r w:rsidRPr="007B3151">
              <w:rPr>
                <w:rFonts w:ascii="Calibri" w:hAnsi="Calibri" w:cs="Calibri"/>
                <w:b/>
                <w:dstrike w:val="0"/>
                <w:sz w:val="18"/>
              </w:rPr>
              <w:t>02-785 Warszawa</w:t>
            </w:r>
          </w:p>
          <w:p w:rsidR="000C38F9" w:rsidRPr="00CD4BCC" w:rsidRDefault="000C38F9" w:rsidP="001224DE">
            <w:pPr>
              <w:rPr>
                <w:rFonts w:ascii="Calibri" w:hAnsi="Calibri" w:cs="Calibri"/>
                <w:dstrike w:val="0"/>
                <w:sz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0C38F9" w:rsidRPr="00CD4BCC" w:rsidRDefault="000C38F9" w:rsidP="001224DE">
            <w:pPr>
              <w:jc w:val="center"/>
              <w:rPr>
                <w:rFonts w:ascii="Calibri" w:hAnsi="Calibri" w:cs="Calibri"/>
                <w:dstrike w:val="0"/>
                <w:sz w:val="18"/>
              </w:rPr>
            </w:pPr>
            <w:r w:rsidRPr="00CD4BCC">
              <w:rPr>
                <w:rFonts w:ascii="Calibri" w:hAnsi="Calibri" w:cs="Calibri"/>
                <w:dstrike w:val="0"/>
                <w:sz w:val="18"/>
              </w:rPr>
              <w:t>60,00 pkt</w:t>
            </w:r>
          </w:p>
        </w:tc>
        <w:tc>
          <w:tcPr>
            <w:tcW w:w="1559" w:type="dxa"/>
            <w:vAlign w:val="center"/>
            <w:hideMark/>
          </w:tcPr>
          <w:p w:rsidR="000C38F9" w:rsidRPr="00CD4BCC" w:rsidRDefault="000C38F9" w:rsidP="001224DE">
            <w:pPr>
              <w:jc w:val="center"/>
              <w:rPr>
                <w:rFonts w:ascii="Calibri" w:hAnsi="Calibri" w:cs="Calibri"/>
                <w:dstrike w:val="0"/>
                <w:sz w:val="18"/>
              </w:rPr>
            </w:pPr>
            <w:r w:rsidRPr="00CD4BCC">
              <w:rPr>
                <w:rFonts w:ascii="Calibri" w:hAnsi="Calibri" w:cs="Calibri"/>
                <w:dstrike w:val="0"/>
                <w:sz w:val="18"/>
              </w:rPr>
              <w:t>30 pkt</w:t>
            </w:r>
          </w:p>
        </w:tc>
        <w:tc>
          <w:tcPr>
            <w:tcW w:w="1701" w:type="dxa"/>
            <w:vAlign w:val="center"/>
            <w:hideMark/>
          </w:tcPr>
          <w:p w:rsidR="000C38F9" w:rsidRPr="00CD4BCC" w:rsidRDefault="000C38F9" w:rsidP="001224DE">
            <w:pPr>
              <w:jc w:val="center"/>
              <w:rPr>
                <w:rFonts w:ascii="Calibri" w:hAnsi="Calibri" w:cs="Calibri"/>
                <w:dstrike w:val="0"/>
                <w:sz w:val="18"/>
              </w:rPr>
            </w:pPr>
            <w:r w:rsidRPr="00CD4BCC">
              <w:rPr>
                <w:rFonts w:ascii="Calibri" w:hAnsi="Calibri" w:cs="Calibri"/>
                <w:dstrike w:val="0"/>
                <w:sz w:val="18"/>
              </w:rPr>
              <w:t>10,00 pkt</w:t>
            </w:r>
          </w:p>
        </w:tc>
        <w:tc>
          <w:tcPr>
            <w:tcW w:w="1417" w:type="dxa"/>
            <w:shd w:val="clear" w:color="auto" w:fill="D9D9D9"/>
            <w:vAlign w:val="center"/>
            <w:hideMark/>
          </w:tcPr>
          <w:p w:rsidR="000C38F9" w:rsidRPr="007B3151" w:rsidRDefault="000C38F9" w:rsidP="001224DE">
            <w:pPr>
              <w:jc w:val="center"/>
              <w:rPr>
                <w:rFonts w:ascii="Calibri" w:hAnsi="Calibri" w:cs="Calibri"/>
                <w:b/>
                <w:dstrike w:val="0"/>
                <w:sz w:val="18"/>
              </w:rPr>
            </w:pPr>
            <w:r w:rsidRPr="007B3151">
              <w:rPr>
                <w:rFonts w:ascii="Calibri" w:hAnsi="Calibri" w:cs="Calibri"/>
                <w:b/>
                <w:dstrike w:val="0"/>
                <w:sz w:val="18"/>
              </w:rPr>
              <w:t>100,00 pkt</w:t>
            </w:r>
          </w:p>
        </w:tc>
      </w:tr>
    </w:tbl>
    <w:p w:rsidR="00A175E6" w:rsidRDefault="00A175E6" w:rsidP="006C533B">
      <w:pPr>
        <w:tabs>
          <w:tab w:val="left" w:pos="0"/>
        </w:tabs>
        <w:spacing w:line="360" w:lineRule="auto"/>
        <w:ind w:right="-711"/>
        <w:jc w:val="both"/>
        <w:rPr>
          <w:rFonts w:ascii="Calibri" w:hAnsi="Calibri" w:cs="Calibri"/>
          <w:color w:val="000000"/>
        </w:rPr>
      </w:pPr>
    </w:p>
    <w:p w:rsidR="00A175E6" w:rsidRPr="00CD4BCC" w:rsidRDefault="00A175E6" w:rsidP="006C533B">
      <w:pPr>
        <w:tabs>
          <w:tab w:val="left" w:pos="0"/>
        </w:tabs>
        <w:spacing w:line="360" w:lineRule="auto"/>
        <w:ind w:right="-711"/>
        <w:jc w:val="both"/>
        <w:rPr>
          <w:rFonts w:ascii="Calibri" w:hAnsi="Calibri" w:cs="Calibri"/>
          <w:color w:val="000000"/>
        </w:rPr>
      </w:pPr>
    </w:p>
    <w:p w:rsidR="006C533B" w:rsidRPr="00CD4BCC" w:rsidRDefault="006C533B" w:rsidP="006C533B">
      <w:pPr>
        <w:numPr>
          <w:ilvl w:val="0"/>
          <w:numId w:val="1"/>
        </w:numPr>
        <w:tabs>
          <w:tab w:val="left" w:pos="0"/>
        </w:tabs>
        <w:spacing w:after="160" w:line="360" w:lineRule="auto"/>
        <w:ind w:hanging="1364"/>
        <w:contextualSpacing/>
        <w:jc w:val="both"/>
        <w:rPr>
          <w:rFonts w:ascii="Calibri" w:eastAsia="Calibri" w:hAnsi="Calibri"/>
          <w:b/>
          <w:sz w:val="20"/>
          <w:szCs w:val="20"/>
          <w:u w:val="single"/>
          <w:lang w:eastAsia="en-US"/>
        </w:rPr>
      </w:pPr>
      <w:r w:rsidRPr="00CD4BCC">
        <w:rPr>
          <w:rFonts w:ascii="Calibri" w:eastAsia="Calibri" w:hAnsi="Calibri"/>
          <w:b/>
          <w:sz w:val="20"/>
          <w:szCs w:val="20"/>
          <w:u w:val="single"/>
          <w:lang w:eastAsia="en-US"/>
        </w:rPr>
        <w:t>Wybrano oferty:</w:t>
      </w:r>
    </w:p>
    <w:p w:rsidR="006C533B" w:rsidRPr="00CD4BCC" w:rsidRDefault="006C533B" w:rsidP="006C533B">
      <w:pPr>
        <w:spacing w:line="360" w:lineRule="auto"/>
        <w:jc w:val="both"/>
        <w:rPr>
          <w:rFonts w:ascii="Calibri" w:eastAsia="Calibri" w:hAnsi="Calibri"/>
          <w:b/>
          <w:sz w:val="20"/>
          <w:szCs w:val="20"/>
          <w:u w:val="single"/>
          <w:lang w:eastAsia="en-US"/>
        </w:rPr>
      </w:pPr>
      <w:bookmarkStart w:id="4" w:name="_Hlk45091822"/>
      <w:r w:rsidRPr="00CD4BCC">
        <w:rPr>
          <w:rFonts w:ascii="Calibri" w:eastAsia="Calibri" w:hAnsi="Calibri"/>
          <w:b/>
          <w:sz w:val="20"/>
          <w:szCs w:val="20"/>
          <w:u w:val="single"/>
          <w:lang w:eastAsia="en-US"/>
        </w:rPr>
        <w:t>Pakiet 1</w:t>
      </w:r>
    </w:p>
    <w:p w:rsidR="006C533B" w:rsidRPr="00CD4BCC" w:rsidRDefault="006C533B" w:rsidP="006C533B">
      <w:pPr>
        <w:spacing w:line="360" w:lineRule="auto"/>
        <w:rPr>
          <w:rFonts w:ascii="Calibri" w:hAnsi="Calibri" w:cs="Calibri"/>
          <w:sz w:val="18"/>
          <w:szCs w:val="24"/>
        </w:rPr>
      </w:pPr>
      <w:proofErr w:type="spellStart"/>
      <w:r w:rsidRPr="00CD4BCC">
        <w:rPr>
          <w:rFonts w:ascii="Calibri" w:hAnsi="Calibri" w:cs="Calibri"/>
          <w:sz w:val="18"/>
          <w:szCs w:val="24"/>
        </w:rPr>
        <w:t>Perlan</w:t>
      </w:r>
      <w:proofErr w:type="spellEnd"/>
      <w:r w:rsidRPr="00CD4BCC">
        <w:rPr>
          <w:rFonts w:ascii="Calibri" w:hAnsi="Calibri" w:cs="Calibri"/>
          <w:sz w:val="18"/>
          <w:szCs w:val="24"/>
        </w:rPr>
        <w:t xml:space="preserve"> Technologies Polska Sp. z o.o.</w:t>
      </w:r>
    </w:p>
    <w:p w:rsidR="006C533B" w:rsidRPr="00CD4BCC" w:rsidRDefault="006C533B" w:rsidP="006C533B">
      <w:pPr>
        <w:spacing w:line="360" w:lineRule="auto"/>
        <w:rPr>
          <w:rFonts w:ascii="Calibri" w:hAnsi="Calibri" w:cs="Calibri"/>
          <w:sz w:val="18"/>
          <w:szCs w:val="24"/>
        </w:rPr>
      </w:pPr>
      <w:r w:rsidRPr="00CD4BCC">
        <w:rPr>
          <w:rFonts w:ascii="Calibri" w:hAnsi="Calibri" w:cs="Calibri"/>
          <w:sz w:val="18"/>
          <w:szCs w:val="24"/>
        </w:rPr>
        <w:t>ul. Puławska 303</w:t>
      </w:r>
    </w:p>
    <w:p w:rsidR="006C533B" w:rsidRPr="00CD4BCC" w:rsidRDefault="006C533B" w:rsidP="006C533B">
      <w:pPr>
        <w:spacing w:line="360" w:lineRule="auto"/>
        <w:rPr>
          <w:rFonts w:ascii="Calibri" w:hAnsi="Calibri" w:cs="Calibri"/>
          <w:sz w:val="18"/>
          <w:szCs w:val="24"/>
        </w:rPr>
      </w:pPr>
      <w:r w:rsidRPr="00CD4BCC">
        <w:rPr>
          <w:rFonts w:ascii="Calibri" w:hAnsi="Calibri" w:cs="Calibri"/>
          <w:sz w:val="18"/>
          <w:szCs w:val="24"/>
        </w:rPr>
        <w:t>02-785 Warszawa</w:t>
      </w:r>
    </w:p>
    <w:p w:rsidR="006C533B" w:rsidRPr="00CD4BCC" w:rsidRDefault="006C533B" w:rsidP="006C533B">
      <w:pPr>
        <w:widowControl w:val="0"/>
        <w:autoSpaceDE w:val="0"/>
        <w:autoSpaceDN w:val="0"/>
        <w:adjustRightInd w:val="0"/>
        <w:spacing w:line="360" w:lineRule="auto"/>
        <w:rPr>
          <w:rFonts w:ascii="Calibri" w:eastAsia="Calibri" w:hAnsi="Calibri"/>
          <w:b/>
          <w:sz w:val="20"/>
          <w:szCs w:val="20"/>
          <w:u w:val="single"/>
          <w:lang w:eastAsia="en-US"/>
        </w:rPr>
      </w:pPr>
      <w:r w:rsidRPr="00CD4BCC">
        <w:rPr>
          <w:rFonts w:ascii="Calibri" w:eastAsia="Calibri" w:hAnsi="Calibri"/>
          <w:b/>
          <w:sz w:val="20"/>
          <w:szCs w:val="20"/>
          <w:u w:val="single"/>
          <w:lang w:eastAsia="en-US"/>
        </w:rPr>
        <w:t>Uzasadnienie wyboru:</w:t>
      </w:r>
    </w:p>
    <w:p w:rsidR="006C533B" w:rsidRDefault="006C533B" w:rsidP="006C533B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18"/>
          <w:szCs w:val="18"/>
        </w:rPr>
      </w:pPr>
      <w:r w:rsidRPr="00CD4BCC">
        <w:rPr>
          <w:rFonts w:ascii="Calibri" w:hAnsi="Calibri"/>
          <w:sz w:val="18"/>
          <w:szCs w:val="18"/>
        </w:rPr>
        <w:t>W postępowaniu złożono tylko jedną ofertę, która nie podlega odrzuceniu oraz spełnia kryteria oceny ofert określone w SIWZ</w:t>
      </w:r>
      <w:bookmarkEnd w:id="4"/>
      <w:r w:rsidRPr="00CD4BCC">
        <w:rPr>
          <w:rFonts w:ascii="Calibri" w:hAnsi="Calibri"/>
          <w:sz w:val="18"/>
          <w:szCs w:val="18"/>
        </w:rPr>
        <w:t>.</w:t>
      </w:r>
    </w:p>
    <w:p w:rsidR="00A175E6" w:rsidRDefault="00A175E6" w:rsidP="006C533B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18"/>
          <w:szCs w:val="18"/>
        </w:rPr>
      </w:pPr>
    </w:p>
    <w:p w:rsidR="00A175E6" w:rsidRPr="00A175E6" w:rsidRDefault="00A175E6" w:rsidP="00A175E6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sz w:val="18"/>
          <w:szCs w:val="18"/>
          <w:u w:val="single"/>
        </w:rPr>
      </w:pPr>
      <w:r w:rsidRPr="00A175E6">
        <w:rPr>
          <w:rFonts w:ascii="Calibri" w:hAnsi="Calibri"/>
          <w:b/>
          <w:sz w:val="18"/>
          <w:szCs w:val="18"/>
          <w:u w:val="single"/>
        </w:rPr>
        <w:t xml:space="preserve">Pakiet </w:t>
      </w:r>
      <w:r>
        <w:rPr>
          <w:rFonts w:ascii="Calibri" w:hAnsi="Calibri"/>
          <w:b/>
          <w:sz w:val="18"/>
          <w:szCs w:val="18"/>
          <w:u w:val="single"/>
        </w:rPr>
        <w:t>2</w:t>
      </w:r>
    </w:p>
    <w:p w:rsidR="00A175E6" w:rsidRPr="00A175E6" w:rsidRDefault="00A175E6" w:rsidP="00A175E6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18"/>
          <w:szCs w:val="18"/>
        </w:rPr>
      </w:pPr>
      <w:proofErr w:type="spellStart"/>
      <w:r w:rsidRPr="00A175E6">
        <w:rPr>
          <w:rFonts w:ascii="Calibri" w:hAnsi="Calibri"/>
          <w:sz w:val="18"/>
          <w:szCs w:val="18"/>
        </w:rPr>
        <w:t>Perlan</w:t>
      </w:r>
      <w:proofErr w:type="spellEnd"/>
      <w:r w:rsidRPr="00A175E6">
        <w:rPr>
          <w:rFonts w:ascii="Calibri" w:hAnsi="Calibri"/>
          <w:sz w:val="18"/>
          <w:szCs w:val="18"/>
        </w:rPr>
        <w:t xml:space="preserve"> Technologies Polska Sp. z o.o.</w:t>
      </w:r>
    </w:p>
    <w:p w:rsidR="00A175E6" w:rsidRPr="00A175E6" w:rsidRDefault="00A175E6" w:rsidP="00A175E6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18"/>
          <w:szCs w:val="18"/>
        </w:rPr>
      </w:pPr>
      <w:r w:rsidRPr="00A175E6">
        <w:rPr>
          <w:rFonts w:ascii="Calibri" w:hAnsi="Calibri"/>
          <w:sz w:val="18"/>
          <w:szCs w:val="18"/>
        </w:rPr>
        <w:t>ul. Puławska 303</w:t>
      </w:r>
    </w:p>
    <w:p w:rsidR="00A175E6" w:rsidRPr="00A175E6" w:rsidRDefault="00A175E6" w:rsidP="00A175E6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18"/>
          <w:szCs w:val="18"/>
        </w:rPr>
      </w:pPr>
      <w:r w:rsidRPr="00A175E6">
        <w:rPr>
          <w:rFonts w:ascii="Calibri" w:hAnsi="Calibri"/>
          <w:sz w:val="18"/>
          <w:szCs w:val="18"/>
        </w:rPr>
        <w:t>02-785 Warszawa</w:t>
      </w:r>
    </w:p>
    <w:p w:rsidR="00A175E6" w:rsidRPr="00A175E6" w:rsidRDefault="00A175E6" w:rsidP="00A175E6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sz w:val="18"/>
          <w:szCs w:val="18"/>
          <w:u w:val="single"/>
        </w:rPr>
      </w:pPr>
      <w:r w:rsidRPr="00A175E6">
        <w:rPr>
          <w:rFonts w:ascii="Calibri" w:hAnsi="Calibri"/>
          <w:b/>
          <w:sz w:val="18"/>
          <w:szCs w:val="18"/>
          <w:u w:val="single"/>
        </w:rPr>
        <w:t>Uzasadnienie wyboru:</w:t>
      </w:r>
    </w:p>
    <w:p w:rsidR="00A175E6" w:rsidRDefault="00A175E6" w:rsidP="00A175E6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18"/>
          <w:szCs w:val="18"/>
        </w:rPr>
      </w:pPr>
      <w:r w:rsidRPr="00A175E6">
        <w:rPr>
          <w:rFonts w:ascii="Calibri" w:hAnsi="Calibri"/>
          <w:sz w:val="18"/>
          <w:szCs w:val="18"/>
        </w:rPr>
        <w:t>W postępowaniu złożono tylko jedną ofertę, która nie podlega odrzuceniu oraz spełnia kryteria oceny ofert określone w SIWZ</w:t>
      </w:r>
      <w:r>
        <w:rPr>
          <w:rFonts w:ascii="Calibri" w:hAnsi="Calibri"/>
          <w:sz w:val="18"/>
          <w:szCs w:val="18"/>
        </w:rPr>
        <w:t>.</w:t>
      </w:r>
    </w:p>
    <w:p w:rsidR="00A175E6" w:rsidRDefault="00A175E6" w:rsidP="00A175E6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18"/>
          <w:szCs w:val="18"/>
        </w:rPr>
      </w:pPr>
    </w:p>
    <w:p w:rsidR="00A175E6" w:rsidRPr="00A175E6" w:rsidRDefault="00A175E6" w:rsidP="00A175E6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sz w:val="18"/>
          <w:szCs w:val="18"/>
          <w:u w:val="single"/>
        </w:rPr>
      </w:pPr>
      <w:r w:rsidRPr="00A175E6">
        <w:rPr>
          <w:rFonts w:ascii="Calibri" w:hAnsi="Calibri"/>
          <w:b/>
          <w:sz w:val="18"/>
          <w:szCs w:val="18"/>
          <w:u w:val="single"/>
        </w:rPr>
        <w:t xml:space="preserve">Pakiet </w:t>
      </w:r>
      <w:r>
        <w:rPr>
          <w:rFonts w:ascii="Calibri" w:hAnsi="Calibri"/>
          <w:b/>
          <w:sz w:val="18"/>
          <w:szCs w:val="18"/>
          <w:u w:val="single"/>
        </w:rPr>
        <w:t>3</w:t>
      </w:r>
    </w:p>
    <w:p w:rsidR="00A175E6" w:rsidRPr="00A175E6" w:rsidRDefault="00A175E6" w:rsidP="00A175E6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18"/>
          <w:szCs w:val="18"/>
        </w:rPr>
      </w:pPr>
      <w:proofErr w:type="spellStart"/>
      <w:r w:rsidRPr="00A175E6">
        <w:rPr>
          <w:rFonts w:ascii="Calibri" w:hAnsi="Calibri"/>
          <w:sz w:val="18"/>
          <w:szCs w:val="18"/>
        </w:rPr>
        <w:t>Perlan</w:t>
      </w:r>
      <w:proofErr w:type="spellEnd"/>
      <w:r w:rsidRPr="00A175E6">
        <w:rPr>
          <w:rFonts w:ascii="Calibri" w:hAnsi="Calibri"/>
          <w:sz w:val="18"/>
          <w:szCs w:val="18"/>
        </w:rPr>
        <w:t xml:space="preserve"> Technologies Polska Sp. z o.o.</w:t>
      </w:r>
    </w:p>
    <w:p w:rsidR="00A175E6" w:rsidRPr="00A175E6" w:rsidRDefault="00A175E6" w:rsidP="00A175E6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18"/>
          <w:szCs w:val="18"/>
        </w:rPr>
      </w:pPr>
      <w:r w:rsidRPr="00A175E6">
        <w:rPr>
          <w:rFonts w:ascii="Calibri" w:hAnsi="Calibri"/>
          <w:sz w:val="18"/>
          <w:szCs w:val="18"/>
        </w:rPr>
        <w:t>ul. Puławska 303</w:t>
      </w:r>
    </w:p>
    <w:p w:rsidR="00A175E6" w:rsidRPr="00A175E6" w:rsidRDefault="00A175E6" w:rsidP="00A175E6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18"/>
          <w:szCs w:val="18"/>
        </w:rPr>
      </w:pPr>
      <w:r w:rsidRPr="00A175E6">
        <w:rPr>
          <w:rFonts w:ascii="Calibri" w:hAnsi="Calibri"/>
          <w:sz w:val="18"/>
          <w:szCs w:val="18"/>
        </w:rPr>
        <w:t>02-785 Warszawa</w:t>
      </w:r>
    </w:p>
    <w:p w:rsidR="00A175E6" w:rsidRPr="00A175E6" w:rsidRDefault="00A175E6" w:rsidP="00A175E6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sz w:val="18"/>
          <w:szCs w:val="18"/>
          <w:u w:val="single"/>
        </w:rPr>
      </w:pPr>
      <w:r w:rsidRPr="00A175E6">
        <w:rPr>
          <w:rFonts w:ascii="Calibri" w:hAnsi="Calibri"/>
          <w:b/>
          <w:sz w:val="18"/>
          <w:szCs w:val="18"/>
          <w:u w:val="single"/>
        </w:rPr>
        <w:t>Uzasadnienie wyboru:</w:t>
      </w:r>
    </w:p>
    <w:p w:rsidR="00A175E6" w:rsidRDefault="00A175E6" w:rsidP="00A175E6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18"/>
          <w:szCs w:val="18"/>
        </w:rPr>
      </w:pPr>
      <w:r w:rsidRPr="00A175E6">
        <w:rPr>
          <w:rFonts w:ascii="Calibri" w:hAnsi="Calibri"/>
          <w:sz w:val="18"/>
          <w:szCs w:val="18"/>
        </w:rPr>
        <w:t>W postępowaniu złożono tylko jedną ofertę, która nie podlega odrzuceniu oraz spełnia kryteria oceny ofert określone w SIWZ</w:t>
      </w:r>
      <w:r w:rsidR="000C38F9">
        <w:rPr>
          <w:rFonts w:ascii="Calibri" w:hAnsi="Calibri"/>
          <w:sz w:val="18"/>
          <w:szCs w:val="18"/>
        </w:rPr>
        <w:t>.</w:t>
      </w:r>
    </w:p>
    <w:p w:rsidR="000C38F9" w:rsidRDefault="000C38F9" w:rsidP="00A175E6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18"/>
          <w:szCs w:val="18"/>
        </w:rPr>
      </w:pPr>
    </w:p>
    <w:p w:rsidR="000C38F9" w:rsidRPr="000C38F9" w:rsidRDefault="000C38F9" w:rsidP="000C38F9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sz w:val="18"/>
          <w:szCs w:val="18"/>
          <w:u w:val="single"/>
        </w:rPr>
      </w:pPr>
      <w:r w:rsidRPr="000C38F9">
        <w:rPr>
          <w:rFonts w:ascii="Calibri" w:hAnsi="Calibri"/>
          <w:b/>
          <w:sz w:val="18"/>
          <w:szCs w:val="18"/>
          <w:u w:val="single"/>
        </w:rPr>
        <w:t xml:space="preserve">Pakiet </w:t>
      </w:r>
      <w:r>
        <w:rPr>
          <w:rFonts w:ascii="Calibri" w:hAnsi="Calibri"/>
          <w:b/>
          <w:sz w:val="18"/>
          <w:szCs w:val="18"/>
          <w:u w:val="single"/>
        </w:rPr>
        <w:t>4</w:t>
      </w:r>
    </w:p>
    <w:p w:rsidR="000C38F9" w:rsidRPr="000C38F9" w:rsidRDefault="000C38F9" w:rsidP="000C38F9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18"/>
          <w:szCs w:val="18"/>
        </w:rPr>
      </w:pPr>
      <w:proofErr w:type="spellStart"/>
      <w:r w:rsidRPr="000C38F9">
        <w:rPr>
          <w:rFonts w:ascii="Calibri" w:hAnsi="Calibri"/>
          <w:sz w:val="18"/>
          <w:szCs w:val="18"/>
        </w:rPr>
        <w:t>Perlan</w:t>
      </w:r>
      <w:proofErr w:type="spellEnd"/>
      <w:r w:rsidRPr="000C38F9">
        <w:rPr>
          <w:rFonts w:ascii="Calibri" w:hAnsi="Calibri"/>
          <w:sz w:val="18"/>
          <w:szCs w:val="18"/>
        </w:rPr>
        <w:t xml:space="preserve"> Technologies Polska Sp. z o.o.</w:t>
      </w:r>
    </w:p>
    <w:p w:rsidR="000C38F9" w:rsidRPr="000C38F9" w:rsidRDefault="000C38F9" w:rsidP="000C38F9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18"/>
          <w:szCs w:val="18"/>
        </w:rPr>
      </w:pPr>
      <w:r w:rsidRPr="000C38F9">
        <w:rPr>
          <w:rFonts w:ascii="Calibri" w:hAnsi="Calibri"/>
          <w:sz w:val="18"/>
          <w:szCs w:val="18"/>
        </w:rPr>
        <w:t>ul. Puławska 303</w:t>
      </w:r>
    </w:p>
    <w:p w:rsidR="000C38F9" w:rsidRPr="000C38F9" w:rsidRDefault="000C38F9" w:rsidP="000C38F9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18"/>
          <w:szCs w:val="18"/>
        </w:rPr>
      </w:pPr>
      <w:r w:rsidRPr="000C38F9">
        <w:rPr>
          <w:rFonts w:ascii="Calibri" w:hAnsi="Calibri"/>
          <w:sz w:val="18"/>
          <w:szCs w:val="18"/>
        </w:rPr>
        <w:t>02-785 Warszawa</w:t>
      </w:r>
    </w:p>
    <w:p w:rsidR="000C38F9" w:rsidRPr="000C38F9" w:rsidRDefault="000C38F9" w:rsidP="000C38F9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sz w:val="18"/>
          <w:szCs w:val="18"/>
          <w:u w:val="single"/>
        </w:rPr>
      </w:pPr>
      <w:r w:rsidRPr="000C38F9">
        <w:rPr>
          <w:rFonts w:ascii="Calibri" w:hAnsi="Calibri"/>
          <w:b/>
          <w:sz w:val="18"/>
          <w:szCs w:val="18"/>
          <w:u w:val="single"/>
        </w:rPr>
        <w:t>Uzasadnienie wyboru:</w:t>
      </w:r>
    </w:p>
    <w:p w:rsidR="000C38F9" w:rsidRPr="00CD4BCC" w:rsidRDefault="000C38F9" w:rsidP="000C38F9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18"/>
          <w:szCs w:val="18"/>
        </w:rPr>
      </w:pPr>
      <w:r w:rsidRPr="000C38F9">
        <w:rPr>
          <w:rFonts w:ascii="Calibri" w:hAnsi="Calibri"/>
          <w:sz w:val="18"/>
          <w:szCs w:val="18"/>
        </w:rPr>
        <w:t>W postępowaniu złożono tylko jedną ofertę, która nie podlega odrzuceniu oraz spełnia kryteria oceny ofert określone w SIWZ</w:t>
      </w:r>
    </w:p>
    <w:p w:rsidR="006C533B" w:rsidRDefault="006C533B" w:rsidP="006C533B">
      <w:pPr>
        <w:autoSpaceDE w:val="0"/>
        <w:autoSpaceDN w:val="0"/>
        <w:adjustRightInd w:val="0"/>
        <w:jc w:val="both"/>
        <w:rPr>
          <w:rFonts w:ascii="Calibri" w:hAnsi="Calibri"/>
          <w:bCs/>
          <w:sz w:val="20"/>
          <w:szCs w:val="20"/>
        </w:rPr>
      </w:pPr>
    </w:p>
    <w:p w:rsidR="000C38F9" w:rsidRDefault="000C38F9" w:rsidP="006C533B">
      <w:pPr>
        <w:autoSpaceDE w:val="0"/>
        <w:autoSpaceDN w:val="0"/>
        <w:adjustRightInd w:val="0"/>
        <w:jc w:val="both"/>
        <w:rPr>
          <w:rFonts w:ascii="Calibri" w:hAnsi="Calibri"/>
          <w:bCs/>
          <w:sz w:val="20"/>
          <w:szCs w:val="20"/>
        </w:rPr>
      </w:pPr>
    </w:p>
    <w:p w:rsidR="000C38F9" w:rsidRDefault="000C38F9" w:rsidP="006C533B">
      <w:pPr>
        <w:autoSpaceDE w:val="0"/>
        <w:autoSpaceDN w:val="0"/>
        <w:adjustRightInd w:val="0"/>
        <w:jc w:val="both"/>
        <w:rPr>
          <w:rFonts w:ascii="Calibri" w:hAnsi="Calibri"/>
          <w:bCs/>
          <w:sz w:val="20"/>
          <w:szCs w:val="20"/>
        </w:rPr>
      </w:pPr>
    </w:p>
    <w:p w:rsidR="000C38F9" w:rsidRDefault="000C38F9" w:rsidP="006C533B">
      <w:pPr>
        <w:autoSpaceDE w:val="0"/>
        <w:autoSpaceDN w:val="0"/>
        <w:adjustRightInd w:val="0"/>
        <w:jc w:val="both"/>
        <w:rPr>
          <w:rFonts w:ascii="Calibri" w:hAnsi="Calibri"/>
          <w:bCs/>
          <w:sz w:val="20"/>
          <w:szCs w:val="20"/>
        </w:rPr>
      </w:pPr>
    </w:p>
    <w:p w:rsidR="000C38F9" w:rsidRDefault="000C38F9" w:rsidP="006C533B">
      <w:pPr>
        <w:autoSpaceDE w:val="0"/>
        <w:autoSpaceDN w:val="0"/>
        <w:adjustRightInd w:val="0"/>
        <w:jc w:val="both"/>
        <w:rPr>
          <w:rFonts w:ascii="Calibri" w:hAnsi="Calibri"/>
          <w:bCs/>
          <w:sz w:val="20"/>
          <w:szCs w:val="20"/>
        </w:rPr>
      </w:pPr>
    </w:p>
    <w:p w:rsidR="000C38F9" w:rsidRDefault="000C38F9" w:rsidP="006C533B">
      <w:pPr>
        <w:autoSpaceDE w:val="0"/>
        <w:autoSpaceDN w:val="0"/>
        <w:adjustRightInd w:val="0"/>
        <w:jc w:val="both"/>
        <w:rPr>
          <w:rFonts w:ascii="Calibri" w:hAnsi="Calibri"/>
          <w:bCs/>
          <w:sz w:val="20"/>
          <w:szCs w:val="20"/>
        </w:rPr>
      </w:pPr>
    </w:p>
    <w:p w:rsidR="000C38F9" w:rsidRPr="00CD4BCC" w:rsidRDefault="000C38F9" w:rsidP="006C533B">
      <w:pPr>
        <w:autoSpaceDE w:val="0"/>
        <w:autoSpaceDN w:val="0"/>
        <w:adjustRightInd w:val="0"/>
        <w:jc w:val="both"/>
        <w:rPr>
          <w:rFonts w:ascii="Calibri" w:hAnsi="Calibri"/>
          <w:bCs/>
          <w:sz w:val="20"/>
          <w:szCs w:val="20"/>
        </w:rPr>
      </w:pPr>
    </w:p>
    <w:p w:rsidR="006C533B" w:rsidRPr="00CD4BCC" w:rsidRDefault="006C533B" w:rsidP="00AB2375">
      <w:pPr>
        <w:numPr>
          <w:ilvl w:val="0"/>
          <w:numId w:val="1"/>
        </w:numPr>
        <w:autoSpaceDE w:val="0"/>
        <w:autoSpaceDN w:val="0"/>
        <w:adjustRightInd w:val="0"/>
        <w:spacing w:after="160" w:line="360" w:lineRule="auto"/>
        <w:ind w:left="0" w:hanging="284"/>
        <w:contextualSpacing/>
        <w:jc w:val="both"/>
        <w:rPr>
          <w:rFonts w:ascii="Calibri" w:eastAsia="Calibri" w:hAnsi="Calibri"/>
          <w:b/>
          <w:sz w:val="20"/>
          <w:szCs w:val="20"/>
          <w:u w:val="single"/>
          <w:lang w:eastAsia="en-US"/>
        </w:rPr>
      </w:pPr>
      <w:r w:rsidRPr="00CD4BCC">
        <w:rPr>
          <w:rFonts w:ascii="Calibri" w:eastAsia="Calibri" w:hAnsi="Calibri"/>
          <w:b/>
          <w:sz w:val="20"/>
          <w:szCs w:val="20"/>
          <w:u w:val="single"/>
          <w:lang w:eastAsia="en-US"/>
        </w:rPr>
        <w:lastRenderedPageBreak/>
        <w:t>Unieważniono:</w:t>
      </w:r>
    </w:p>
    <w:p w:rsidR="006C533B" w:rsidRPr="00CD4BCC" w:rsidRDefault="006C533B" w:rsidP="00AB2375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Calibri" w:eastAsia="Calibri" w:hAnsi="Calibri"/>
          <w:b/>
          <w:sz w:val="20"/>
          <w:szCs w:val="20"/>
          <w:u w:val="single"/>
          <w:lang w:eastAsia="en-US"/>
        </w:rPr>
      </w:pPr>
      <w:r w:rsidRPr="00CD4BCC">
        <w:rPr>
          <w:rFonts w:ascii="Calibri" w:eastAsia="Calibri" w:hAnsi="Calibri"/>
          <w:b/>
          <w:sz w:val="20"/>
          <w:szCs w:val="20"/>
          <w:u w:val="single"/>
          <w:lang w:eastAsia="en-US"/>
        </w:rPr>
        <w:t xml:space="preserve">Pakiet </w:t>
      </w:r>
      <w:r w:rsidR="000C38F9">
        <w:rPr>
          <w:rFonts w:ascii="Calibri" w:eastAsia="Calibri" w:hAnsi="Calibri"/>
          <w:b/>
          <w:sz w:val="20"/>
          <w:szCs w:val="20"/>
          <w:u w:val="single"/>
          <w:lang w:eastAsia="en-US"/>
        </w:rPr>
        <w:t>5</w:t>
      </w:r>
    </w:p>
    <w:p w:rsidR="006C533B" w:rsidRPr="00CD4BCC" w:rsidRDefault="006C533B" w:rsidP="00AB2375">
      <w:pPr>
        <w:spacing w:line="360" w:lineRule="auto"/>
        <w:ind w:right="-285"/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CD4BCC">
        <w:rPr>
          <w:rFonts w:ascii="Calibri" w:hAnsi="Calibri" w:cs="Calibri"/>
          <w:b/>
          <w:sz w:val="20"/>
          <w:szCs w:val="20"/>
          <w:u w:val="single"/>
        </w:rPr>
        <w:t>Uzasadnienie unieważnienia:</w:t>
      </w:r>
    </w:p>
    <w:p w:rsidR="006C533B" w:rsidRPr="00CD4BCC" w:rsidRDefault="006C533B" w:rsidP="00AB2375">
      <w:pPr>
        <w:spacing w:line="360" w:lineRule="auto"/>
        <w:ind w:right="-285"/>
        <w:jc w:val="both"/>
        <w:rPr>
          <w:rFonts w:ascii="Calibri" w:hAnsi="Calibri" w:cs="Calibri"/>
          <w:sz w:val="20"/>
          <w:szCs w:val="20"/>
        </w:rPr>
      </w:pPr>
      <w:r w:rsidRPr="00CD4BCC">
        <w:rPr>
          <w:rFonts w:ascii="Calibri" w:hAnsi="Calibri" w:cs="Calibri"/>
          <w:sz w:val="20"/>
          <w:szCs w:val="20"/>
        </w:rPr>
        <w:t>Działając na podstawie art. 93 ust. 1 pkt. 1) ustawy Prawo zamówień publicznych, Zamawiający unieważnia</w:t>
      </w:r>
      <w:r w:rsidRPr="00CD4BCC">
        <w:rPr>
          <w:rFonts w:ascii="Calibri" w:hAnsi="Calibri" w:cs="Calibri"/>
          <w:sz w:val="20"/>
          <w:szCs w:val="20"/>
          <w:u w:val="single"/>
        </w:rPr>
        <w:t xml:space="preserve"> </w:t>
      </w:r>
      <w:r w:rsidRPr="00CD4BCC">
        <w:rPr>
          <w:rFonts w:ascii="Calibri" w:hAnsi="Calibri" w:cs="Calibri"/>
          <w:sz w:val="20"/>
          <w:szCs w:val="20"/>
        </w:rPr>
        <w:t xml:space="preserve">postępowanie o udzielenie zamówienia publicznego.  W postępowaniu nie złożono żadnej oferty.  </w:t>
      </w:r>
    </w:p>
    <w:p w:rsidR="006C533B" w:rsidRPr="00CD4BCC" w:rsidRDefault="006C533B" w:rsidP="006C533B">
      <w:pPr>
        <w:autoSpaceDE w:val="0"/>
        <w:autoSpaceDN w:val="0"/>
        <w:adjustRightInd w:val="0"/>
        <w:contextualSpacing/>
        <w:jc w:val="both"/>
        <w:rPr>
          <w:rFonts w:ascii="Calibri" w:eastAsia="Calibri" w:hAnsi="Calibri"/>
          <w:b/>
          <w:sz w:val="20"/>
          <w:szCs w:val="20"/>
          <w:u w:val="single"/>
          <w:lang w:eastAsia="en-US"/>
        </w:rPr>
      </w:pPr>
    </w:p>
    <w:p w:rsidR="006C533B" w:rsidRPr="00CD4BCC" w:rsidRDefault="006C533B" w:rsidP="006C533B">
      <w:pPr>
        <w:autoSpaceDE w:val="0"/>
        <w:autoSpaceDN w:val="0"/>
        <w:adjustRightInd w:val="0"/>
        <w:contextualSpacing/>
        <w:jc w:val="both"/>
        <w:rPr>
          <w:rFonts w:ascii="Calibri" w:eastAsia="Calibri" w:hAnsi="Calibri"/>
          <w:b/>
          <w:sz w:val="20"/>
          <w:szCs w:val="20"/>
          <w:u w:val="single"/>
          <w:lang w:eastAsia="en-US"/>
        </w:rPr>
      </w:pPr>
    </w:p>
    <w:p w:rsidR="006C533B" w:rsidRPr="00CD4BCC" w:rsidRDefault="006C533B" w:rsidP="006C533B">
      <w:pPr>
        <w:autoSpaceDE w:val="0"/>
        <w:autoSpaceDN w:val="0"/>
        <w:adjustRightInd w:val="0"/>
        <w:contextualSpacing/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6C533B" w:rsidRPr="00CD4BCC" w:rsidRDefault="006C533B" w:rsidP="006C533B">
      <w:pPr>
        <w:autoSpaceDE w:val="0"/>
        <w:autoSpaceDN w:val="0"/>
        <w:adjustRightInd w:val="0"/>
        <w:ind w:left="749"/>
        <w:contextualSpacing/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6C533B" w:rsidRPr="00CD4BCC" w:rsidRDefault="006C533B" w:rsidP="006C533B">
      <w:pPr>
        <w:tabs>
          <w:tab w:val="left" w:pos="0"/>
        </w:tabs>
        <w:ind w:right="544"/>
        <w:jc w:val="both"/>
        <w:rPr>
          <w:rFonts w:ascii="Calibri" w:hAnsi="Calibri" w:cs="Calibri"/>
        </w:rPr>
      </w:pPr>
    </w:p>
    <w:p w:rsidR="006C533B" w:rsidRPr="00CD4BCC" w:rsidRDefault="006C533B" w:rsidP="006C533B">
      <w:pPr>
        <w:tabs>
          <w:tab w:val="left" w:pos="0"/>
        </w:tabs>
        <w:ind w:right="544"/>
        <w:jc w:val="both"/>
        <w:rPr>
          <w:rFonts w:ascii="Calibri" w:hAnsi="Calibri" w:cs="Calibri"/>
        </w:rPr>
      </w:pPr>
    </w:p>
    <w:p w:rsidR="006C533B" w:rsidRPr="00CD4BCC" w:rsidRDefault="006C533B" w:rsidP="006C533B">
      <w:pPr>
        <w:tabs>
          <w:tab w:val="left" w:pos="0"/>
        </w:tabs>
        <w:ind w:right="544"/>
        <w:jc w:val="both"/>
        <w:rPr>
          <w:rFonts w:ascii="Calibri" w:hAnsi="Calibri" w:cs="Calibri"/>
        </w:rPr>
      </w:pPr>
    </w:p>
    <w:p w:rsidR="006C533B" w:rsidRPr="00CD4BCC" w:rsidRDefault="006C533B" w:rsidP="006C533B">
      <w:pPr>
        <w:tabs>
          <w:tab w:val="left" w:pos="0"/>
        </w:tabs>
        <w:ind w:right="544"/>
        <w:jc w:val="both"/>
        <w:rPr>
          <w:rFonts w:ascii="Calibri" w:hAnsi="Calibri" w:cs="Calibri"/>
        </w:rPr>
      </w:pPr>
    </w:p>
    <w:p w:rsidR="006C533B" w:rsidRPr="00CD4BCC" w:rsidRDefault="006C533B" w:rsidP="006C533B">
      <w:pPr>
        <w:tabs>
          <w:tab w:val="left" w:pos="0"/>
        </w:tabs>
        <w:ind w:right="544"/>
        <w:jc w:val="both"/>
        <w:rPr>
          <w:rFonts w:ascii="Calibri" w:hAnsi="Calibri" w:cs="Calibri"/>
        </w:rPr>
      </w:pPr>
    </w:p>
    <w:p w:rsidR="006C533B" w:rsidRPr="00CD4BCC" w:rsidRDefault="006C533B" w:rsidP="006C533B">
      <w:pPr>
        <w:tabs>
          <w:tab w:val="left" w:pos="7811"/>
        </w:tabs>
        <w:autoSpaceDE w:val="0"/>
        <w:autoSpaceDN w:val="0"/>
        <w:adjustRightInd w:val="0"/>
        <w:ind w:left="749"/>
        <w:jc w:val="center"/>
        <w:rPr>
          <w:rFonts w:ascii="Calibri" w:eastAsia="Calibri" w:hAnsi="Calibri"/>
          <w:i/>
          <w:sz w:val="20"/>
          <w:szCs w:val="20"/>
          <w:lang w:eastAsia="en-US"/>
        </w:rPr>
      </w:pPr>
    </w:p>
    <w:p w:rsidR="000C38F9" w:rsidRPr="000C38F9" w:rsidRDefault="000C38F9" w:rsidP="000C38F9">
      <w:pPr>
        <w:tabs>
          <w:tab w:val="left" w:pos="7811"/>
        </w:tabs>
        <w:ind w:left="749"/>
        <w:jc w:val="center"/>
        <w:rPr>
          <w:rFonts w:ascii="Calibri" w:eastAsia="Calibri" w:hAnsi="Calibri" w:cs="Calibri"/>
          <w:i/>
          <w:sz w:val="20"/>
          <w:szCs w:val="24"/>
        </w:rPr>
      </w:pPr>
    </w:p>
    <w:p w:rsidR="000C38F9" w:rsidRPr="000C38F9" w:rsidRDefault="000C38F9" w:rsidP="000C38F9">
      <w:pPr>
        <w:tabs>
          <w:tab w:val="left" w:pos="7811"/>
        </w:tabs>
        <w:ind w:left="749"/>
        <w:jc w:val="center"/>
        <w:rPr>
          <w:rFonts w:ascii="Calibri" w:eastAsia="Calibri" w:hAnsi="Calibri" w:cs="Calibri"/>
          <w:i/>
          <w:sz w:val="20"/>
          <w:szCs w:val="24"/>
        </w:rPr>
      </w:pPr>
      <w:r w:rsidRPr="000C38F9">
        <w:rPr>
          <w:rFonts w:ascii="Calibri" w:eastAsia="Calibri" w:hAnsi="Calibri" w:cs="Calibri"/>
          <w:i/>
          <w:sz w:val="20"/>
          <w:szCs w:val="24"/>
        </w:rPr>
        <w:t xml:space="preserve">                                                                                                           Kanclerz</w:t>
      </w:r>
    </w:p>
    <w:p w:rsidR="000C38F9" w:rsidRPr="000C38F9" w:rsidRDefault="000C38F9" w:rsidP="000C38F9">
      <w:pPr>
        <w:tabs>
          <w:tab w:val="left" w:pos="7811"/>
        </w:tabs>
        <w:ind w:left="749"/>
        <w:jc w:val="center"/>
        <w:rPr>
          <w:rFonts w:ascii="Calibri" w:eastAsia="Calibri" w:hAnsi="Calibri" w:cs="Calibri"/>
          <w:i/>
          <w:sz w:val="20"/>
          <w:szCs w:val="24"/>
        </w:rPr>
      </w:pPr>
      <w:r w:rsidRPr="000C38F9">
        <w:rPr>
          <w:rFonts w:ascii="Calibri" w:eastAsia="Calibri" w:hAnsi="Calibri" w:cs="Calibri"/>
          <w:i/>
          <w:sz w:val="20"/>
          <w:szCs w:val="24"/>
        </w:rPr>
        <w:t xml:space="preserve">                                                   </w:t>
      </w:r>
      <w:r w:rsidR="00D91BE0">
        <w:rPr>
          <w:rFonts w:ascii="Calibri" w:eastAsia="Calibri" w:hAnsi="Calibri" w:cs="Calibri"/>
          <w:i/>
          <w:sz w:val="20"/>
          <w:szCs w:val="24"/>
        </w:rPr>
        <w:t xml:space="preserve">                                                         </w:t>
      </w:r>
      <w:bookmarkStart w:id="5" w:name="_GoBack"/>
      <w:bookmarkEnd w:id="5"/>
      <w:r w:rsidRPr="000C38F9">
        <w:rPr>
          <w:rFonts w:ascii="Calibri" w:eastAsia="Calibri" w:hAnsi="Calibri" w:cs="Calibri"/>
          <w:i/>
          <w:sz w:val="20"/>
          <w:szCs w:val="24"/>
        </w:rPr>
        <w:t xml:space="preserve"> </w:t>
      </w:r>
      <w:r w:rsidR="00D91BE0">
        <w:rPr>
          <w:rFonts w:ascii="Calibri" w:eastAsia="Calibri" w:hAnsi="Calibri" w:cs="Calibri"/>
          <w:i/>
          <w:sz w:val="20"/>
          <w:szCs w:val="24"/>
        </w:rPr>
        <w:t>/-/</w:t>
      </w:r>
      <w:r w:rsidRPr="000C38F9">
        <w:rPr>
          <w:rFonts w:ascii="Calibri" w:eastAsia="Calibri" w:hAnsi="Calibri" w:cs="Calibri"/>
          <w:i/>
          <w:sz w:val="20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0C38F9" w:rsidRPr="000C38F9" w:rsidRDefault="000C38F9" w:rsidP="000C38F9">
      <w:pPr>
        <w:tabs>
          <w:tab w:val="left" w:pos="6521"/>
        </w:tabs>
        <w:ind w:left="749"/>
        <w:jc w:val="center"/>
        <w:rPr>
          <w:rFonts w:ascii="Calibri" w:eastAsia="Calibri" w:hAnsi="Calibri" w:cs="Calibri"/>
          <w:sz w:val="20"/>
          <w:szCs w:val="24"/>
        </w:rPr>
      </w:pPr>
      <w:r w:rsidRPr="000C38F9">
        <w:rPr>
          <w:rFonts w:ascii="Calibri" w:eastAsia="Calibri" w:hAnsi="Calibri" w:cs="Calibri"/>
          <w:i/>
          <w:sz w:val="20"/>
          <w:szCs w:val="24"/>
        </w:rPr>
        <w:t xml:space="preserve">                                                                                                              Marek Langowski</w:t>
      </w:r>
    </w:p>
    <w:p w:rsidR="000C38F9" w:rsidRPr="000C38F9" w:rsidRDefault="000C38F9" w:rsidP="000C38F9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:rsidR="00B84AA2" w:rsidRDefault="00B84AA2"/>
    <w:p w:rsidR="00AB2375" w:rsidRDefault="00AB2375"/>
    <w:p w:rsidR="00AB2375" w:rsidRDefault="00AB2375"/>
    <w:p w:rsidR="00AB2375" w:rsidRDefault="00AB2375"/>
    <w:p w:rsidR="00AB2375" w:rsidRDefault="00AB2375"/>
    <w:p w:rsidR="00AB2375" w:rsidRDefault="00AB2375"/>
    <w:p w:rsidR="00AB2375" w:rsidRDefault="00AB2375"/>
    <w:p w:rsidR="00AB2375" w:rsidRDefault="00AB2375"/>
    <w:p w:rsidR="00AB2375" w:rsidRDefault="00AB2375"/>
    <w:p w:rsidR="00AB2375" w:rsidRDefault="00AB2375"/>
    <w:p w:rsidR="00AB2375" w:rsidRDefault="00AB2375"/>
    <w:p w:rsidR="00AB2375" w:rsidRDefault="00AB2375"/>
    <w:p w:rsidR="00AB2375" w:rsidRDefault="00AB2375"/>
    <w:p w:rsidR="00AB2375" w:rsidRDefault="00AB2375"/>
    <w:p w:rsidR="00AB2375" w:rsidRDefault="00AB2375"/>
    <w:p w:rsidR="00AB2375" w:rsidRDefault="00AB2375"/>
    <w:p w:rsidR="00AB2375" w:rsidRDefault="00AB2375"/>
    <w:p w:rsidR="00AB2375" w:rsidRDefault="00AB2375"/>
    <w:p w:rsidR="00AB2375" w:rsidRDefault="00AB2375"/>
    <w:bookmarkEnd w:id="1"/>
    <w:p w:rsidR="00AB2375" w:rsidRDefault="00AB2375"/>
    <w:p w:rsidR="00AB2375" w:rsidRDefault="00AB2375"/>
    <w:p w:rsidR="00AB2375" w:rsidRDefault="00AB2375"/>
    <w:p w:rsidR="00AB2375" w:rsidRDefault="00AB2375"/>
    <w:p w:rsidR="00AB2375" w:rsidRDefault="00AB2375"/>
    <w:p w:rsidR="00AB2375" w:rsidRDefault="00AB2375"/>
    <w:p w:rsidR="00AB2375" w:rsidRDefault="00AB2375"/>
    <w:p w:rsidR="00AB2375" w:rsidRDefault="00AB2375"/>
    <w:p w:rsidR="00AB2375" w:rsidRDefault="00AB2375"/>
    <w:p w:rsidR="00AB2375" w:rsidRDefault="00AB2375"/>
    <w:p w:rsidR="00AB2375" w:rsidRDefault="00AB2375"/>
    <w:p w:rsidR="00AB2375" w:rsidRPr="000C38F9" w:rsidRDefault="00AB2375">
      <w:pPr>
        <w:rPr>
          <w:sz w:val="18"/>
          <w:szCs w:val="18"/>
        </w:rPr>
      </w:pPr>
    </w:p>
    <w:p w:rsidR="000C38F9" w:rsidRPr="000C38F9" w:rsidRDefault="000C38F9" w:rsidP="000C38F9">
      <w:pPr>
        <w:rPr>
          <w:i/>
          <w:sz w:val="14"/>
          <w:szCs w:val="14"/>
        </w:rPr>
      </w:pPr>
      <w:r w:rsidRPr="000C38F9">
        <w:rPr>
          <w:i/>
          <w:sz w:val="14"/>
          <w:szCs w:val="14"/>
        </w:rPr>
        <w:t>Sprawę prowadzi: Paulina Kowalska</w:t>
      </w:r>
    </w:p>
    <w:p w:rsidR="00AB2375" w:rsidRDefault="00AB2375"/>
    <w:sectPr w:rsidR="00AB2375" w:rsidSect="007B3151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4FE" w:rsidRDefault="00DB54FE" w:rsidP="008C48AB">
      <w:r>
        <w:separator/>
      </w:r>
    </w:p>
  </w:endnote>
  <w:endnote w:type="continuationSeparator" w:id="0">
    <w:p w:rsidR="00DB54FE" w:rsidRDefault="00DB54FE" w:rsidP="008C4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8AB" w:rsidRDefault="008C48AB" w:rsidP="008C48AB">
    <w:r>
      <w:t xml:space="preserve">       </w:t>
    </w:r>
  </w:p>
  <w:p w:rsidR="008C48AB" w:rsidRDefault="008C48AB" w:rsidP="008C48AB"/>
  <w:p w:rsidR="00A175E6" w:rsidRPr="00A175E6" w:rsidRDefault="00A175E6" w:rsidP="00A175E6">
    <w:pPr>
      <w:pStyle w:val="Stopka"/>
      <w:rPr>
        <w:lang w:val="x-none"/>
      </w:rPr>
    </w:pPr>
    <w:r w:rsidRPr="00A175E6"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485775</wp:posOffset>
          </wp:positionH>
          <wp:positionV relativeFrom="page">
            <wp:posOffset>10096500</wp:posOffset>
          </wp:positionV>
          <wp:extent cx="827405" cy="29146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291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175E6"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6135370</wp:posOffset>
          </wp:positionH>
          <wp:positionV relativeFrom="page">
            <wp:posOffset>9965690</wp:posOffset>
          </wp:positionV>
          <wp:extent cx="579120" cy="550545"/>
          <wp:effectExtent l="0" t="0" r="0" b="190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175E6"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9976485</wp:posOffset>
              </wp:positionV>
              <wp:extent cx="7559675" cy="539750"/>
              <wp:effectExtent l="0" t="0" r="3175" b="0"/>
              <wp:wrapNone/>
              <wp:docPr id="217" name="Pole tekstow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75E6" w:rsidRPr="00E600A0" w:rsidRDefault="00A175E6" w:rsidP="00A175E6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E600A0">
                            <w:rPr>
                              <w:rFonts w:ascii="Century Gothic" w:hAnsi="Century Gothic"/>
                              <w:b/>
                              <w:bCs/>
                              <w:sz w:val="16"/>
                              <w:szCs w:val="16"/>
                            </w:rPr>
                            <w:t>MIĘDZYNARODOWA AGENDA BADAWCZA ∙ LABORATORIUM MEDYCYNY 3P</w:t>
                          </w:r>
                        </w:p>
                        <w:p w:rsidR="00A175E6" w:rsidRPr="00E600A0" w:rsidRDefault="00A175E6" w:rsidP="00A175E6">
                          <w:pPr>
                            <w:jc w:val="center"/>
                          </w:pPr>
                          <w:r w:rsidRPr="00E600A0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ul. M. Skłodowskiej-Curie 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3a, 80-210 Gdańsk | 58 349 11 83</w:t>
                          </w:r>
                          <w:r w:rsidRPr="00E600A0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| mab@gumed.edu.pl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17" o:spid="_x0000_s1026" type="#_x0000_t202" style="position:absolute;margin-left:0;margin-top:785.55pt;width:595.2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" stroked="f">
              <v:textbox>
                <w:txbxContent>
                  <w:p w:rsidR="00A175E6" w:rsidRPr="00E600A0" w:rsidRDefault="00A175E6" w:rsidP="00A175E6">
                    <w:pPr>
                      <w:jc w:val="center"/>
                      <w:rPr>
                        <w:rFonts w:ascii="Century Gothic" w:hAnsi="Century Gothic"/>
                        <w:b/>
                        <w:bCs/>
                        <w:sz w:val="16"/>
                        <w:szCs w:val="16"/>
                      </w:rPr>
                    </w:pPr>
                    <w:r w:rsidRPr="00E600A0">
                      <w:rPr>
                        <w:rFonts w:ascii="Century Gothic" w:hAnsi="Century Gothic"/>
                        <w:b/>
                        <w:bCs/>
                        <w:sz w:val="16"/>
                        <w:szCs w:val="16"/>
                      </w:rPr>
                      <w:t>MIĘDZYNARODOWA AGENDA BADAWCZA ∙ LABORATORIUM MEDYCYNY 3P</w:t>
                    </w:r>
                  </w:p>
                  <w:p w:rsidR="00A175E6" w:rsidRPr="00E600A0" w:rsidRDefault="00A175E6" w:rsidP="00A175E6">
                    <w:pPr>
                      <w:jc w:val="center"/>
                    </w:pPr>
                    <w:r w:rsidRPr="00E600A0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ul. M. Skłodowskiej-Curie 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>3a, 80-210 Gdańsk | 58 349 11 83</w:t>
                    </w:r>
                    <w:r w:rsidRPr="00E600A0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| mab@gumed.edu.pl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8C48AB" w:rsidRDefault="008C48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4FE" w:rsidRDefault="00DB54FE" w:rsidP="008C48AB">
      <w:bookmarkStart w:id="0" w:name="_Hlk41648205"/>
      <w:bookmarkEnd w:id="0"/>
      <w:r>
        <w:separator/>
      </w:r>
    </w:p>
  </w:footnote>
  <w:footnote w:type="continuationSeparator" w:id="0">
    <w:p w:rsidR="00DB54FE" w:rsidRDefault="00DB54FE" w:rsidP="008C4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874FAD"/>
    <w:multiLevelType w:val="hybridMultilevel"/>
    <w:tmpl w:val="6CB013D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33B"/>
    <w:rsid w:val="000C38F9"/>
    <w:rsid w:val="006C533B"/>
    <w:rsid w:val="007B3151"/>
    <w:rsid w:val="008C48AB"/>
    <w:rsid w:val="009C36A9"/>
    <w:rsid w:val="00A175E6"/>
    <w:rsid w:val="00AB2375"/>
    <w:rsid w:val="00B84AA2"/>
    <w:rsid w:val="00CD7743"/>
    <w:rsid w:val="00D91BE0"/>
    <w:rsid w:val="00DB54FE"/>
    <w:rsid w:val="00F0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6A4ED"/>
  <w15:chartTrackingRefBased/>
  <w15:docId w15:val="{9E3E6A6A-4D81-4CC7-8FCB-392B2D09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533B"/>
    <w:pPr>
      <w:spacing w:after="0" w:line="240" w:lineRule="auto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C533B"/>
    <w:pPr>
      <w:spacing w:after="0" w:line="240" w:lineRule="auto"/>
    </w:pPr>
    <w:rPr>
      <w:rFonts w:ascii="Times New Roman" w:eastAsia="Times New Roman" w:hAnsi="Times New Roman" w:cs="Times New Roman"/>
      <w:dstrike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C4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48AB"/>
    <w:rPr>
      <w:rFonts w:ascii="Arial" w:eastAsia="Times New Roman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48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48AB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8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8F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dc:description/>
  <cp:lastModifiedBy>GUMed</cp:lastModifiedBy>
  <cp:revision>3</cp:revision>
  <cp:lastPrinted>2020-07-08T07:17:00Z</cp:lastPrinted>
  <dcterms:created xsi:type="dcterms:W3CDTF">2020-07-08T07:14:00Z</dcterms:created>
  <dcterms:modified xsi:type="dcterms:W3CDTF">2020-07-08T07:17:00Z</dcterms:modified>
</cp:coreProperties>
</file>