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51186" w14:textId="62A9663E" w:rsidR="00431A3D" w:rsidRDefault="000F6630" w:rsidP="000F6630">
      <w:pPr>
        <w:jc w:val="right"/>
        <w:rPr>
          <w:b/>
          <w:bCs/>
        </w:rPr>
      </w:pPr>
      <w:r>
        <w:rPr>
          <w:b/>
          <w:bCs/>
        </w:rPr>
        <w:t>Zał. 2a do SWZ- Opis Przedmiotu Zamówienia</w:t>
      </w:r>
    </w:p>
    <w:p w14:paraId="5D962267" w14:textId="77777777" w:rsidR="000F6630" w:rsidRDefault="000F6630" w:rsidP="000F6630">
      <w:pPr>
        <w:jc w:val="right"/>
        <w:rPr>
          <w:b/>
          <w:bCs/>
        </w:rPr>
      </w:pPr>
    </w:p>
    <w:p w14:paraId="27615273" w14:textId="13DE61CC" w:rsidR="00431A3D" w:rsidRDefault="00431A3D" w:rsidP="00431A3D">
      <w:pPr>
        <w:rPr>
          <w:b/>
          <w:bCs/>
        </w:rPr>
      </w:pPr>
      <w:r w:rsidRPr="00431A3D">
        <w:rPr>
          <w:b/>
          <w:bCs/>
        </w:rPr>
        <w:t>1</w:t>
      </w:r>
      <w:r w:rsidRPr="00431A3D">
        <w:rPr>
          <w:b/>
          <w:bCs/>
        </w:rPr>
        <w:tab/>
        <w:t xml:space="preserve">Sprzęt komputerowy  </w:t>
      </w:r>
      <w:r w:rsidR="00B31046">
        <w:rPr>
          <w:b/>
          <w:bCs/>
        </w:rPr>
        <w:t>do transmisji live</w:t>
      </w:r>
      <w:r>
        <w:rPr>
          <w:b/>
          <w:bCs/>
        </w:rPr>
        <w:t xml:space="preserve">– </w:t>
      </w:r>
      <w:r w:rsidR="00B31046">
        <w:rPr>
          <w:b/>
          <w:bCs/>
        </w:rPr>
        <w:t>1</w:t>
      </w:r>
      <w:r>
        <w:rPr>
          <w:b/>
          <w:bCs/>
        </w:rPr>
        <w:t xml:space="preserve"> szt. </w:t>
      </w:r>
      <w:r w:rsidRPr="00431A3D">
        <w:rPr>
          <w:b/>
          <w:bCs/>
        </w:rPr>
        <w:tab/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89"/>
        <w:gridCol w:w="4715"/>
        <w:gridCol w:w="4848"/>
      </w:tblGrid>
      <w:tr w:rsidR="00431A3D" w14:paraId="6D846D9D" w14:textId="77777777" w:rsidTr="00673850">
        <w:trPr>
          <w:trHeight w:val="284"/>
          <w:jc w:val="center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  <w:vAlign w:val="center"/>
          </w:tcPr>
          <w:p w14:paraId="6D72C2FD" w14:textId="2385998E" w:rsidR="00431A3D" w:rsidRDefault="00431A3D" w:rsidP="00673850">
            <w:pPr>
              <w:suppressAutoHyphens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66AF48B0" w14:textId="4BA567A2" w:rsidR="00431A3D" w:rsidRDefault="00431A3D" w:rsidP="00673850">
            <w:pPr>
              <w:suppressAutoHyphens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31A3D" w14:paraId="28641F9E" w14:textId="77777777" w:rsidTr="00673850">
        <w:trPr>
          <w:trHeight w:val="284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C6E0C89" w14:textId="77777777" w:rsidR="00431A3D" w:rsidRDefault="00431A3D" w:rsidP="00673850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4E397D7" w14:textId="5A595D31" w:rsidR="00431A3D" w:rsidRDefault="00431A3D" w:rsidP="00673850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Nazwa/Producent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451C86" w14:textId="77777777" w:rsidR="00431A3D" w:rsidRDefault="00431A3D" w:rsidP="00673850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1A3D" w14:paraId="2E92AD5F" w14:textId="77777777" w:rsidTr="00673850">
        <w:trPr>
          <w:trHeight w:val="284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1DA932" w14:textId="77777777" w:rsidR="00431A3D" w:rsidRDefault="00431A3D" w:rsidP="00673850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F0B0DE" w14:textId="77777777" w:rsidR="00431A3D" w:rsidRDefault="00431A3D" w:rsidP="00673850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Typ/model/numer katalogowy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CBDF5FC" w14:textId="77777777" w:rsidR="00431A3D" w:rsidRDefault="00431A3D" w:rsidP="00673850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1A3D" w14:paraId="323C41E3" w14:textId="77777777" w:rsidTr="00673850">
        <w:trPr>
          <w:trHeight w:val="284"/>
          <w:jc w:val="center"/>
        </w:trPr>
        <w:tc>
          <w:tcPr>
            <w:tcW w:w="1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26E40" w14:textId="77777777" w:rsidR="00431A3D" w:rsidRDefault="00431A3D" w:rsidP="00673850">
            <w:pPr>
              <w:suppressAutoHyphens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Wymagania</w:t>
            </w:r>
          </w:p>
        </w:tc>
      </w:tr>
      <w:tr w:rsidR="003967E0" w:rsidRPr="00257A85" w14:paraId="2C8E76B5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87F3D" w14:textId="1C45F1AD" w:rsidR="003967E0" w:rsidRPr="00257A85" w:rsidRDefault="003967E0" w:rsidP="003967E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61A37" w14:textId="33A97C13" w:rsidR="003967E0" w:rsidRPr="00257A85" w:rsidRDefault="003967E0" w:rsidP="003967E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D48E7">
              <w:rPr>
                <w:rFonts w:cstheme="minorHAnsi"/>
                <w:bCs/>
                <w:sz w:val="18"/>
                <w:szCs w:val="18"/>
              </w:rPr>
              <w:t>Wydajność obliczeniowa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9A498" w14:textId="77777777" w:rsidR="003967E0" w:rsidRPr="006D48E7" w:rsidRDefault="003967E0" w:rsidP="003967E0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6D48E7">
              <w:rPr>
                <w:rFonts w:cstheme="minorHAnsi"/>
                <w:bCs/>
                <w:sz w:val="18"/>
                <w:szCs w:val="18"/>
              </w:rPr>
              <w:t>Procesor dedykowany do pracy w komputerach stacjonarnych.</w:t>
            </w:r>
          </w:p>
          <w:p w14:paraId="74FC1DD4" w14:textId="77777777" w:rsidR="003967E0" w:rsidRPr="006D48E7" w:rsidRDefault="003967E0" w:rsidP="003967E0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6D48E7">
              <w:rPr>
                <w:rFonts w:cstheme="minorHAnsi"/>
                <w:bCs/>
                <w:sz w:val="18"/>
                <w:szCs w:val="18"/>
              </w:rPr>
              <w:t>Oferowany komputer musi osiągać w teście wydajności :</w:t>
            </w:r>
          </w:p>
          <w:p w14:paraId="07113A37" w14:textId="77777777" w:rsidR="003967E0" w:rsidRPr="006D48E7" w:rsidRDefault="003967E0" w:rsidP="003967E0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6D48E7">
              <w:rPr>
                <w:rFonts w:cstheme="minorHAnsi"/>
                <w:bCs/>
                <w:sz w:val="18"/>
                <w:szCs w:val="18"/>
              </w:rPr>
              <w:t xml:space="preserve">SYSMARK 25 </w:t>
            </w:r>
            <w:proofErr w:type="spellStart"/>
            <w:r w:rsidRPr="006D48E7">
              <w:rPr>
                <w:rFonts w:cstheme="minorHAnsi"/>
                <w:bCs/>
                <w:sz w:val="18"/>
                <w:szCs w:val="18"/>
              </w:rPr>
              <w:t>Overall</w:t>
            </w:r>
            <w:proofErr w:type="spellEnd"/>
            <w:r w:rsidRPr="006D48E7">
              <w:rPr>
                <w:rFonts w:cstheme="minorHAnsi"/>
                <w:bCs/>
                <w:sz w:val="18"/>
                <w:szCs w:val="18"/>
              </w:rPr>
              <w:t xml:space="preserve"> Rating – wynik min. 1</w:t>
            </w:r>
            <w:r>
              <w:rPr>
                <w:rFonts w:cstheme="minorHAnsi"/>
                <w:bCs/>
                <w:sz w:val="18"/>
                <w:szCs w:val="18"/>
              </w:rPr>
              <w:t>5</w:t>
            </w:r>
            <w:r w:rsidRPr="006D48E7">
              <w:rPr>
                <w:rFonts w:cstheme="minorHAnsi"/>
                <w:bCs/>
                <w:sz w:val="18"/>
                <w:szCs w:val="18"/>
              </w:rPr>
              <w:t>00 pkt – test w oferowanej konfiguracji załączyć do oferty.</w:t>
            </w:r>
          </w:p>
          <w:p w14:paraId="6858AA69" w14:textId="3AF30E8C" w:rsidR="003967E0" w:rsidRPr="00257A85" w:rsidRDefault="003967E0" w:rsidP="003967E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D48E7">
              <w:rPr>
                <w:rFonts w:cstheme="minorHAnsi"/>
                <w:bCs/>
                <w:sz w:val="18"/>
                <w:szCs w:val="18"/>
              </w:rPr>
              <w:t xml:space="preserve">Wymagane testy wydajnościowe wykonawca musi przeprowadzić na automatycznych ustawieniach konfiguratora dołączonego przez firmę BAPCO i przy natywnej rozdzielczości wyświetlacza oraz włączonych wszystkich urządzaniach. Nie dopuszcza się stosowanie </w:t>
            </w:r>
            <w:proofErr w:type="spellStart"/>
            <w:r w:rsidRPr="006D48E7">
              <w:rPr>
                <w:rFonts w:cstheme="minorHAnsi"/>
                <w:bCs/>
                <w:sz w:val="18"/>
                <w:szCs w:val="18"/>
              </w:rPr>
              <w:t>overclokingu</w:t>
            </w:r>
            <w:proofErr w:type="spellEnd"/>
            <w:r w:rsidRPr="006D48E7">
              <w:rPr>
                <w:rFonts w:cstheme="minorHAnsi"/>
                <w:bCs/>
                <w:sz w:val="18"/>
                <w:szCs w:val="18"/>
              </w:rPr>
              <w:t xml:space="preserve">, oprogramowania wspomagającego pochodzącego z innego źródła niż fabrycznie zainstalowane oprogramowanie przez producenta, ingerowania w  ustawieniach BIOS ( tzn. wyłączanie urządzeń stanowiących pełną konfigurację) jak również w samym środowisku systemu (tzn. zmniejszanie rozdzielczości, jasności i kontrastu itp.). </w:t>
            </w:r>
          </w:p>
        </w:tc>
      </w:tr>
      <w:tr w:rsidR="003967E0" w:rsidRPr="00257A85" w14:paraId="010C5498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CBB31" w14:textId="5C649089" w:rsidR="003967E0" w:rsidRPr="00257A85" w:rsidRDefault="003967E0" w:rsidP="003967E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644E8" w14:textId="1981DE0A" w:rsidR="003967E0" w:rsidRPr="00257A85" w:rsidRDefault="003967E0" w:rsidP="003967E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Pamięć operacyjna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FDC8F" w14:textId="5D8F112D" w:rsidR="003967E0" w:rsidRPr="006D48E7" w:rsidRDefault="003967E0" w:rsidP="003967E0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 xml:space="preserve">Min. </w:t>
            </w:r>
            <w:r>
              <w:rPr>
                <w:rFonts w:eastAsia="Calibri" w:cstheme="minorHAnsi"/>
                <w:sz w:val="18"/>
                <w:szCs w:val="18"/>
              </w:rPr>
              <w:t>32</w:t>
            </w:r>
            <w:r w:rsidRPr="006D48E7">
              <w:rPr>
                <w:rFonts w:eastAsia="Calibri" w:cstheme="minorHAnsi"/>
                <w:sz w:val="18"/>
                <w:szCs w:val="18"/>
              </w:rPr>
              <w:t>GB DDR4 3200MHz, możliwość rozbudowy do min. 128GB.</w:t>
            </w:r>
          </w:p>
          <w:p w14:paraId="069E46BC" w14:textId="152D12E6" w:rsidR="003967E0" w:rsidRPr="00257A85" w:rsidRDefault="003967E0" w:rsidP="003967E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Obsługa pamięci DDR4 3866MHz. Min. 4 złącza pamięci RAM DDR4.</w:t>
            </w:r>
          </w:p>
        </w:tc>
      </w:tr>
      <w:tr w:rsidR="003967E0" w:rsidRPr="00257A85" w14:paraId="774ED223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60AD5" w14:textId="23236887" w:rsidR="003967E0" w:rsidRPr="00257A85" w:rsidRDefault="003967E0" w:rsidP="003967E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A6F63" w14:textId="7D3AB6D3" w:rsidR="003967E0" w:rsidRPr="00257A85" w:rsidRDefault="003967E0" w:rsidP="003967E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Parametry pamięci masowej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4C279" w14:textId="51E01671" w:rsidR="003967E0" w:rsidRPr="006D48E7" w:rsidRDefault="003967E0" w:rsidP="003967E0">
            <w:pPr>
              <w:jc w:val="both"/>
              <w:rPr>
                <w:rFonts w:eastAsia="Calibri" w:cstheme="minorHAnsi"/>
                <w:sz w:val="18"/>
                <w:szCs w:val="18"/>
                <w:lang w:val="sv-SE"/>
              </w:rPr>
            </w:pPr>
            <w:r w:rsidRPr="006D48E7">
              <w:rPr>
                <w:rFonts w:eastAsia="Calibri" w:cstheme="minorHAnsi"/>
                <w:sz w:val="18"/>
                <w:szCs w:val="18"/>
                <w:lang w:val="sv-SE"/>
              </w:rPr>
              <w:t xml:space="preserve">Min. </w:t>
            </w:r>
            <w:r>
              <w:rPr>
                <w:rFonts w:eastAsia="Calibri" w:cstheme="minorHAnsi"/>
                <w:sz w:val="18"/>
                <w:szCs w:val="18"/>
                <w:lang w:val="sv-SE"/>
              </w:rPr>
              <w:t>1 TB</w:t>
            </w:r>
            <w:r w:rsidRPr="006D48E7">
              <w:rPr>
                <w:rFonts w:eastAsia="Calibri" w:cstheme="minorHAnsi"/>
                <w:sz w:val="18"/>
                <w:szCs w:val="18"/>
                <w:lang w:val="sv-SE"/>
              </w:rPr>
              <w:t>GB SSD PCIe.</w:t>
            </w:r>
          </w:p>
          <w:p w14:paraId="067FFE63" w14:textId="102585AF" w:rsidR="003967E0" w:rsidRPr="00257A85" w:rsidRDefault="003967E0" w:rsidP="003967E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D48E7">
              <w:rPr>
                <w:rFonts w:eastAsia="Calibri" w:cstheme="minorHAnsi"/>
                <w:sz w:val="18"/>
                <w:szCs w:val="18"/>
                <w:lang w:val="sv-SE"/>
              </w:rPr>
              <w:t>Wsparcie dla dysków M.2 NVMe oraz 2.5 SATA.</w:t>
            </w:r>
          </w:p>
        </w:tc>
      </w:tr>
      <w:tr w:rsidR="003967E0" w:rsidRPr="00257A85" w14:paraId="7757FED6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0E879" w14:textId="77777777" w:rsidR="003967E0" w:rsidRPr="00257A85" w:rsidRDefault="003967E0" w:rsidP="003967E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33B08" w14:textId="05D846DD" w:rsidR="003967E0" w:rsidRPr="006D48E7" w:rsidRDefault="003967E0" w:rsidP="003967E0">
            <w:pPr>
              <w:snapToGrid w:val="0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Grafika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C69E9" w14:textId="02952E03" w:rsidR="003967E0" w:rsidRPr="006D48E7" w:rsidRDefault="003967E0" w:rsidP="003967E0">
            <w:pPr>
              <w:jc w:val="both"/>
              <w:rPr>
                <w:rFonts w:eastAsia="Calibri" w:cstheme="minorHAnsi"/>
                <w:sz w:val="18"/>
                <w:szCs w:val="18"/>
                <w:lang w:val="sv-SE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Karta min. </w:t>
            </w:r>
            <w:proofErr w:type="spellStart"/>
            <w:r w:rsidRPr="003967E0">
              <w:rPr>
                <w:rFonts w:eastAsia="Calibri" w:cstheme="minorHAnsi"/>
                <w:sz w:val="18"/>
                <w:szCs w:val="18"/>
              </w:rPr>
              <w:t>Geforce</w:t>
            </w:r>
            <w:proofErr w:type="spellEnd"/>
            <w:r w:rsidRPr="003967E0">
              <w:rPr>
                <w:rFonts w:eastAsia="Calibri" w:cstheme="minorHAnsi"/>
                <w:sz w:val="18"/>
                <w:szCs w:val="18"/>
              </w:rPr>
              <w:t xml:space="preserve"> RTX 3060 12GB</w:t>
            </w:r>
            <w:r>
              <w:rPr>
                <w:rFonts w:eastAsia="Calibri" w:cstheme="minorHAnsi"/>
                <w:sz w:val="18"/>
                <w:szCs w:val="18"/>
              </w:rPr>
              <w:t xml:space="preserve"> lub równoważna</w:t>
            </w:r>
          </w:p>
        </w:tc>
      </w:tr>
      <w:tr w:rsidR="003967E0" w:rsidRPr="00257A85" w14:paraId="32E1153A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2D12D" w14:textId="77777777" w:rsidR="003967E0" w:rsidRPr="00257A85" w:rsidRDefault="003967E0" w:rsidP="003967E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FB404" w14:textId="7CA039A6" w:rsidR="003967E0" w:rsidRPr="006D48E7" w:rsidRDefault="003967E0" w:rsidP="003967E0">
            <w:pPr>
              <w:snapToGrid w:val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Karta rozszerzeń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9E348" w14:textId="6B22CD68" w:rsidR="003967E0" w:rsidRDefault="003967E0" w:rsidP="003967E0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3967E0">
              <w:rPr>
                <w:rFonts w:eastAsia="Calibri" w:cstheme="minorHAnsi"/>
                <w:sz w:val="18"/>
                <w:szCs w:val="18"/>
              </w:rPr>
              <w:t>rejestrator umożliwiający równoczesne przechwytywanie HDMI z 4 źródeł</w:t>
            </w:r>
            <w:r>
              <w:rPr>
                <w:rFonts w:eastAsia="Calibri" w:cstheme="minorHAnsi"/>
                <w:sz w:val="18"/>
                <w:szCs w:val="18"/>
              </w:rPr>
              <w:t xml:space="preserve">, </w:t>
            </w:r>
            <w:r w:rsidRPr="003967E0">
              <w:rPr>
                <w:rFonts w:eastAsia="Calibri" w:cstheme="minorHAnsi"/>
                <w:sz w:val="18"/>
                <w:szCs w:val="18"/>
              </w:rPr>
              <w:t>karta PCI Express</w:t>
            </w:r>
          </w:p>
        </w:tc>
      </w:tr>
      <w:tr w:rsidR="003967E0" w:rsidRPr="00257A85" w14:paraId="1EC90662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458BE" w14:textId="77777777" w:rsidR="003967E0" w:rsidRPr="00257A85" w:rsidRDefault="003967E0" w:rsidP="003967E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D5E92" w14:textId="2106932D" w:rsidR="003967E0" w:rsidRPr="006D48E7" w:rsidRDefault="003967E0" w:rsidP="003967E0">
            <w:pPr>
              <w:snapToGrid w:val="0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Wyposażenie multimedialne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1D017" w14:textId="1448FA52" w:rsidR="003967E0" w:rsidRPr="006D48E7" w:rsidRDefault="003967E0" w:rsidP="003967E0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Karta dźwiękowa zintegrowana z płytą główną, min. 2 kanałowa;</w:t>
            </w:r>
          </w:p>
        </w:tc>
      </w:tr>
      <w:tr w:rsidR="00F27E95" w:rsidRPr="00257A85" w14:paraId="7E014A64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1FD7D" w14:textId="77777777" w:rsidR="00F27E95" w:rsidRPr="00257A85" w:rsidRDefault="00F27E95" w:rsidP="003967E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67541" w14:textId="768210B2" w:rsidR="00F27E95" w:rsidRPr="006D48E7" w:rsidRDefault="00F27E95" w:rsidP="003967E0">
            <w:pPr>
              <w:snapToGrid w:val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Peryferia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D3E71" w14:textId="0194D7F0" w:rsidR="00F27E95" w:rsidRPr="006D48E7" w:rsidRDefault="00F27E95" w:rsidP="003967E0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Klawiatura i mysz bezprzewodowe</w:t>
            </w:r>
          </w:p>
        </w:tc>
      </w:tr>
      <w:tr w:rsidR="003967E0" w:rsidRPr="00257A85" w14:paraId="48B620C2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245F9" w14:textId="77777777" w:rsidR="003967E0" w:rsidRPr="00257A85" w:rsidRDefault="003967E0" w:rsidP="003967E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35766" w14:textId="0E139503" w:rsidR="003967E0" w:rsidRPr="006D48E7" w:rsidRDefault="003967E0" w:rsidP="003967E0">
            <w:pPr>
              <w:snapToGrid w:val="0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Obudowa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84219" w14:textId="77777777" w:rsidR="003967E0" w:rsidRPr="003222B9" w:rsidRDefault="003967E0" w:rsidP="003967E0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Obudowa</w:t>
            </w:r>
            <w:r w:rsidRPr="003222B9">
              <w:rPr>
                <w:rFonts w:eastAsia="Calibri" w:cstheme="minorHAnsi"/>
                <w:sz w:val="18"/>
                <w:szCs w:val="18"/>
              </w:rPr>
              <w:t xml:space="preserve"> z obsługą kart o niskim profilu. Napęd optyczny zamontowany w dedykowanej wnęce zewnętrznej 5.25”. Obudowa fabrycznie przystosowana do pracy w orientacji poziomej i pionowej. Suma wymiarów obudowy nieprzekraczająca </w:t>
            </w:r>
            <w:r>
              <w:rPr>
                <w:rFonts w:eastAsia="Calibri" w:cstheme="minorHAnsi"/>
                <w:sz w:val="18"/>
                <w:szCs w:val="18"/>
              </w:rPr>
              <w:t>90</w:t>
            </w:r>
            <w:r w:rsidRPr="003222B9">
              <w:rPr>
                <w:rFonts w:eastAsia="Calibri" w:cstheme="minorHAnsi"/>
                <w:sz w:val="18"/>
                <w:szCs w:val="18"/>
              </w:rPr>
              <w:t xml:space="preserve"> cm.</w:t>
            </w:r>
          </w:p>
          <w:p w14:paraId="0F1C80CB" w14:textId="77777777" w:rsidR="003967E0" w:rsidRPr="006D48E7" w:rsidRDefault="003967E0" w:rsidP="003967E0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3222B9">
              <w:rPr>
                <w:rFonts w:eastAsia="Calibri" w:cstheme="minorHAnsi"/>
                <w:sz w:val="18"/>
                <w:szCs w:val="18"/>
              </w:rPr>
              <w:t xml:space="preserve">Moduł konstrukcji obudowy w jednostce centralnej komputera powinien pozwalać na demontaż kart rozszerzeń  bez konieczności użycia narzędzi. Obudowa w jednostce centralnej musi być otwierana bez konieczności użycia narzędzi. Obudowa </w:t>
            </w:r>
            <w:r w:rsidRPr="003222B9">
              <w:rPr>
                <w:rFonts w:eastAsia="Calibri" w:cstheme="minorHAnsi"/>
                <w:sz w:val="18"/>
                <w:szCs w:val="18"/>
              </w:rPr>
              <w:lastRenderedPageBreak/>
              <w:t xml:space="preserve">musi umożliwiać zastosowanie zabezpieczenia fizycznego w postaci linki metalowej oraz kłódki (oczko w obudowie do założenia kłódki). Wbudowany system diagnostyczny, służący do sygnalizowania i diagnozowania problemów z komputerem i jego komponentami. System diagnostyczny musi sygnalizować: uszkodzenie lub brak pamięci RAM, uszkodzenie płyty głównej, awarię </w:t>
            </w:r>
            <w:proofErr w:type="spellStart"/>
            <w:r w:rsidRPr="003222B9">
              <w:rPr>
                <w:rFonts w:eastAsia="Calibri" w:cstheme="minorHAnsi"/>
                <w:sz w:val="18"/>
                <w:szCs w:val="18"/>
              </w:rPr>
              <w:t>BIOS’u</w:t>
            </w:r>
            <w:proofErr w:type="spellEnd"/>
            <w:r w:rsidRPr="003222B9">
              <w:rPr>
                <w:rFonts w:eastAsia="Calibri" w:cstheme="minorHAnsi"/>
                <w:sz w:val="18"/>
                <w:szCs w:val="18"/>
              </w:rPr>
              <w:t>, awarię procesora. Każdy komputer powinien być oznaczony niepowtarzalnym numerem seryjnym umieszonym na obudowie, oraz musi być wpisany na stałe w BIOS.</w:t>
            </w:r>
            <w:r>
              <w:rPr>
                <w:rFonts w:eastAsia="Calibri" w:cstheme="minorHAnsi"/>
                <w:sz w:val="18"/>
                <w:szCs w:val="18"/>
              </w:rPr>
              <w:t xml:space="preserve"> M</w:t>
            </w:r>
            <w:r w:rsidRPr="006D48E7">
              <w:rPr>
                <w:rFonts w:eastAsia="Calibri" w:cstheme="minorHAnsi"/>
                <w:sz w:val="18"/>
                <w:szCs w:val="18"/>
              </w:rPr>
              <w:t>ożliwość montażu dysku 2,5" oraz 3,5" wewnątrz obudowy.</w:t>
            </w:r>
          </w:p>
          <w:p w14:paraId="538598B4" w14:textId="77777777" w:rsidR="003967E0" w:rsidRPr="006D48E7" w:rsidRDefault="003967E0" w:rsidP="003967E0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W</w:t>
            </w:r>
            <w:r w:rsidRPr="006D48E7">
              <w:rPr>
                <w:rFonts w:eastAsia="Calibri" w:cstheme="minorHAnsi"/>
                <w:sz w:val="18"/>
                <w:szCs w:val="18"/>
              </w:rPr>
              <w:t>yposażona w co najmniej 4 porty USB w tym min. 2x USB 3.2 z przodu obudowy oraz złącza mikrofonu i słuchawek</w:t>
            </w:r>
            <w:r>
              <w:rPr>
                <w:rFonts w:eastAsia="Calibri" w:cstheme="minorHAnsi"/>
                <w:sz w:val="18"/>
                <w:szCs w:val="18"/>
              </w:rPr>
              <w:t>.</w:t>
            </w:r>
          </w:p>
          <w:p w14:paraId="47400AA1" w14:textId="77777777" w:rsidR="003967E0" w:rsidRPr="006D48E7" w:rsidRDefault="003967E0" w:rsidP="003967E0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wbudowana karta sieciowa 10/100/1000</w:t>
            </w:r>
          </w:p>
          <w:p w14:paraId="783C9F3F" w14:textId="7EE4A923" w:rsidR="003967E0" w:rsidRPr="006D48E7" w:rsidRDefault="003967E0" w:rsidP="003967E0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 xml:space="preserve">Zasilacz o mocy minimum 300W  80+ </w:t>
            </w:r>
            <w:proofErr w:type="spellStart"/>
            <w:r w:rsidRPr="006D48E7">
              <w:rPr>
                <w:rFonts w:eastAsia="Calibri" w:cstheme="minorHAnsi"/>
                <w:sz w:val="18"/>
                <w:szCs w:val="18"/>
              </w:rPr>
              <w:t>Bronze</w:t>
            </w:r>
            <w:proofErr w:type="spellEnd"/>
            <w:r w:rsidRPr="006D48E7">
              <w:rPr>
                <w:rFonts w:eastAsia="Calibri" w:cstheme="minorHAnsi"/>
                <w:sz w:val="18"/>
                <w:szCs w:val="18"/>
              </w:rPr>
              <w:t xml:space="preserve">. </w:t>
            </w:r>
          </w:p>
        </w:tc>
      </w:tr>
      <w:tr w:rsidR="003967E0" w:rsidRPr="00257A85" w14:paraId="58CDB10D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40144" w14:textId="77777777" w:rsidR="003967E0" w:rsidRPr="00257A85" w:rsidRDefault="003967E0" w:rsidP="003967E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15FFA" w14:textId="660E34D5" w:rsidR="003967E0" w:rsidRPr="006D48E7" w:rsidRDefault="003967E0" w:rsidP="003967E0">
            <w:pPr>
              <w:snapToGrid w:val="0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Certyfikaty i standardy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DCBE9" w14:textId="77777777" w:rsidR="003967E0" w:rsidRPr="006D48E7" w:rsidRDefault="003967E0" w:rsidP="003967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Deklaracja zgodności CE</w:t>
            </w:r>
          </w:p>
          <w:p w14:paraId="0E547F24" w14:textId="77777777" w:rsidR="003967E0" w:rsidRPr="006D48E7" w:rsidRDefault="003967E0" w:rsidP="003967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Poprawna prac</w:t>
            </w:r>
            <w:r>
              <w:rPr>
                <w:rFonts w:eastAsia="Calibri" w:cstheme="minorHAnsi"/>
                <w:sz w:val="18"/>
                <w:szCs w:val="18"/>
              </w:rPr>
              <w:t>a</w:t>
            </w:r>
            <w:r w:rsidRPr="006D48E7">
              <w:rPr>
                <w:rFonts w:eastAsia="Calibri" w:cstheme="minorHAnsi"/>
                <w:sz w:val="18"/>
                <w:szCs w:val="18"/>
              </w:rPr>
              <w:t xml:space="preserve"> z oprogramowaniem systemowym Microsoft – </w:t>
            </w:r>
            <w:r>
              <w:rPr>
                <w:rFonts w:eastAsia="Calibri" w:cstheme="minorHAnsi"/>
                <w:sz w:val="18"/>
                <w:szCs w:val="18"/>
              </w:rPr>
              <w:t xml:space="preserve">dołączyć certyfikat producenta oprogramowania </w:t>
            </w:r>
            <w:r w:rsidRPr="006D48E7">
              <w:rPr>
                <w:rFonts w:eastAsia="Calibri" w:cstheme="minorHAnsi"/>
                <w:sz w:val="18"/>
                <w:szCs w:val="18"/>
              </w:rPr>
              <w:t xml:space="preserve">dołączyć </w:t>
            </w:r>
            <w:r>
              <w:rPr>
                <w:rFonts w:eastAsia="Calibri" w:cstheme="minorHAnsi"/>
                <w:sz w:val="18"/>
                <w:szCs w:val="18"/>
              </w:rPr>
              <w:t xml:space="preserve">np. </w:t>
            </w:r>
            <w:r w:rsidRPr="006D48E7">
              <w:rPr>
                <w:rFonts w:cstheme="minorHAnsi"/>
                <w:sz w:val="18"/>
                <w:szCs w:val="18"/>
              </w:rPr>
              <w:t xml:space="preserve">Windows hardware </w:t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certification</w:t>
            </w:r>
            <w:proofErr w:type="spellEnd"/>
            <w:r w:rsidRPr="006D48E7">
              <w:rPr>
                <w:rFonts w:cstheme="minorHAnsi"/>
                <w:sz w:val="18"/>
                <w:szCs w:val="18"/>
              </w:rPr>
              <w:t xml:space="preserve"> report</w:t>
            </w:r>
          </w:p>
          <w:p w14:paraId="344BBE3B" w14:textId="5A9E4538" w:rsidR="003967E0" w:rsidRDefault="003967E0" w:rsidP="003967E0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 xml:space="preserve">Produkcja sprzętu zgodnie z ISO 9001, ISO 27 001, ISO 28 000 – załączyć do oferty. </w:t>
            </w:r>
          </w:p>
        </w:tc>
      </w:tr>
      <w:tr w:rsidR="003967E0" w:rsidRPr="00257A85" w14:paraId="75320548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5963B" w14:textId="77777777" w:rsidR="003967E0" w:rsidRPr="00257A85" w:rsidRDefault="003967E0" w:rsidP="003967E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1665" w14:textId="1B019465" w:rsidR="003967E0" w:rsidRPr="006D48E7" w:rsidRDefault="003967E0" w:rsidP="003967E0">
            <w:pPr>
              <w:snapToGrid w:val="0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BIOS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69646" w14:textId="77777777" w:rsidR="003967E0" w:rsidRPr="006D48E7" w:rsidRDefault="003967E0" w:rsidP="003967E0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BIOS zgodny ze specyfikacją UEFI</w:t>
            </w:r>
          </w:p>
          <w:p w14:paraId="5FDFBC04" w14:textId="77777777" w:rsidR="003967E0" w:rsidRPr="006D48E7" w:rsidRDefault="003967E0" w:rsidP="003967E0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Możliwość obsługi klawiaturą oraz myszą</w:t>
            </w:r>
          </w:p>
          <w:p w14:paraId="253CD553" w14:textId="77777777" w:rsidR="003967E0" w:rsidRPr="006D48E7" w:rsidRDefault="003967E0" w:rsidP="003967E0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14:paraId="29D08BE6" w14:textId="77777777" w:rsidR="003967E0" w:rsidRPr="006D48E7" w:rsidRDefault="003967E0" w:rsidP="003967E0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 xml:space="preserve">wersji BIOS, </w:t>
            </w:r>
          </w:p>
          <w:p w14:paraId="4093B99E" w14:textId="77777777" w:rsidR="003967E0" w:rsidRPr="006D48E7" w:rsidRDefault="003967E0" w:rsidP="003967E0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 xml:space="preserve">nr seryjnym komputera, </w:t>
            </w:r>
          </w:p>
          <w:p w14:paraId="7E44ABAD" w14:textId="77777777" w:rsidR="003967E0" w:rsidRPr="006D48E7" w:rsidRDefault="003967E0" w:rsidP="003967E0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 xml:space="preserve">ilości pamięci RAM, </w:t>
            </w:r>
          </w:p>
          <w:p w14:paraId="2B7AFE6A" w14:textId="77777777" w:rsidR="003967E0" w:rsidRPr="006D48E7" w:rsidRDefault="003967E0" w:rsidP="003967E0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 xml:space="preserve">typie procesora, </w:t>
            </w:r>
          </w:p>
          <w:p w14:paraId="287EF802" w14:textId="77777777" w:rsidR="003967E0" w:rsidRPr="006D48E7" w:rsidRDefault="003967E0" w:rsidP="003967E0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pojemności zainstalowanego dysku twardego</w:t>
            </w:r>
          </w:p>
          <w:p w14:paraId="29FD33DA" w14:textId="77777777" w:rsidR="003967E0" w:rsidRPr="006D48E7" w:rsidRDefault="003967E0" w:rsidP="003967E0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rodzajach napędów optycznych</w:t>
            </w:r>
          </w:p>
          <w:p w14:paraId="71BB04D7" w14:textId="77777777" w:rsidR="003967E0" w:rsidRPr="006D48E7" w:rsidRDefault="003967E0" w:rsidP="003967E0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kontrolerze audio</w:t>
            </w:r>
          </w:p>
          <w:p w14:paraId="2EB5935C" w14:textId="77777777" w:rsidR="003967E0" w:rsidRPr="006D48E7" w:rsidRDefault="003967E0" w:rsidP="003967E0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Funkcja blokowania wejścia do  BIOS oraz blokowania startu systemu operacyjnego</w:t>
            </w:r>
          </w:p>
          <w:p w14:paraId="06E2EF97" w14:textId="77777777" w:rsidR="003967E0" w:rsidRPr="006D48E7" w:rsidRDefault="003967E0" w:rsidP="003967E0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Funkcja blokowania/odblokowania BOOT-</w:t>
            </w:r>
            <w:proofErr w:type="spellStart"/>
            <w:r w:rsidRPr="006D48E7">
              <w:rPr>
                <w:rFonts w:eastAsia="Calibri" w:cstheme="minorHAnsi"/>
                <w:sz w:val="18"/>
                <w:szCs w:val="18"/>
              </w:rPr>
              <w:t>owania</w:t>
            </w:r>
            <w:proofErr w:type="spellEnd"/>
            <w:r w:rsidRPr="006D48E7">
              <w:rPr>
                <w:rFonts w:eastAsia="Calibri" w:cstheme="minorHAnsi"/>
                <w:sz w:val="18"/>
                <w:szCs w:val="18"/>
              </w:rPr>
              <w:t xml:space="preserve"> stacji roboczej z zewnętrznych urządzeń</w:t>
            </w:r>
          </w:p>
          <w:p w14:paraId="33E50D0A" w14:textId="4B0E2C0D" w:rsidR="003967E0" w:rsidRPr="006D48E7" w:rsidRDefault="003967E0" w:rsidP="003967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BIOS ma być obsługiwany przez interfejs myszy i klawiatury oraz w pełni wykorzystywać dyski twarde większe niż 2TB</w:t>
            </w:r>
          </w:p>
        </w:tc>
      </w:tr>
      <w:tr w:rsidR="003967E0" w:rsidRPr="00257A85" w14:paraId="20983089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A9E57" w14:textId="77777777" w:rsidR="003967E0" w:rsidRPr="00257A85" w:rsidRDefault="003967E0" w:rsidP="003967E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941CD" w14:textId="098AC639" w:rsidR="003967E0" w:rsidRPr="006D48E7" w:rsidRDefault="003967E0" w:rsidP="003967E0">
            <w:pPr>
              <w:snapToGrid w:val="0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System operacyjny – w formularzu oferty należy podać wersje oferowanego oprogramowania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33301" w14:textId="77777777" w:rsidR="003967E0" w:rsidRPr="006D48E7" w:rsidRDefault="003967E0" w:rsidP="003967E0">
            <w:pPr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6D48E7">
              <w:rPr>
                <w:rFonts w:eastAsia="Calibri" w:cstheme="minorHAnsi"/>
                <w:sz w:val="18"/>
                <w:szCs w:val="18"/>
              </w:rPr>
              <w:t>Parycja</w:t>
            </w:r>
            <w:proofErr w:type="spellEnd"/>
            <w:r w:rsidRPr="006D48E7">
              <w:rPr>
                <w:rFonts w:eastAsia="Calibri" w:cstheme="minorHAnsi"/>
                <w:sz w:val="18"/>
                <w:szCs w:val="18"/>
              </w:rPr>
              <w:t xml:space="preserve"> </w:t>
            </w:r>
            <w:proofErr w:type="spellStart"/>
            <w:r w:rsidRPr="006D48E7">
              <w:rPr>
                <w:rFonts w:eastAsia="Calibri" w:cstheme="minorHAnsi"/>
                <w:sz w:val="18"/>
                <w:szCs w:val="18"/>
              </w:rPr>
              <w:t>Recovery</w:t>
            </w:r>
            <w:proofErr w:type="spellEnd"/>
            <w:r w:rsidRPr="006D48E7">
              <w:rPr>
                <w:rFonts w:eastAsia="Calibri" w:cstheme="minorHAnsi"/>
                <w:sz w:val="18"/>
                <w:szCs w:val="18"/>
              </w:rPr>
              <w:t xml:space="preserve"> umożliwiająca w przypadku awarii dysku twardego ponowną instalację zainstalowanego systemu operacyjnego oraz nośnik zawierający sterowniki wszystkich zainstalowanych urządzeń </w:t>
            </w:r>
          </w:p>
          <w:p w14:paraId="46286CFA" w14:textId="77777777" w:rsidR="003967E0" w:rsidRPr="006D48E7" w:rsidRDefault="003967E0" w:rsidP="003967E0">
            <w:pPr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Windows 11 Professional lub równoważny:</w:t>
            </w:r>
          </w:p>
          <w:p w14:paraId="17E994D4" w14:textId="77777777" w:rsidR="003967E0" w:rsidRPr="006D48E7" w:rsidRDefault="003967E0" w:rsidP="003967E0">
            <w:pPr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System operacyjny klasy PC musi spełniać następujące wymagania poprzez wbudowane mechanizmy, bez użycia dodatkowych aplikacji:</w:t>
            </w:r>
          </w:p>
          <w:p w14:paraId="76FF52F8" w14:textId="77777777" w:rsidR="003967E0" w:rsidRPr="006D48E7" w:rsidRDefault="003967E0" w:rsidP="003967E0">
            <w:pPr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1.</w:t>
            </w:r>
            <w:r w:rsidRPr="006D48E7">
              <w:rPr>
                <w:rFonts w:eastAsia="Calibri" w:cstheme="minorHAnsi"/>
                <w:sz w:val="18"/>
                <w:szCs w:val="18"/>
              </w:rPr>
              <w:tab/>
              <w:t>Dostępne dwa rodzaje graficznego interfejsu użytkownika:</w:t>
            </w:r>
          </w:p>
          <w:p w14:paraId="3C1ED8A6" w14:textId="77777777" w:rsidR="003967E0" w:rsidRPr="006D48E7" w:rsidRDefault="003967E0" w:rsidP="003967E0">
            <w:pPr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a.</w:t>
            </w:r>
            <w:r w:rsidRPr="006D48E7">
              <w:rPr>
                <w:rFonts w:eastAsia="Calibri" w:cstheme="minorHAnsi"/>
                <w:sz w:val="18"/>
                <w:szCs w:val="18"/>
              </w:rPr>
              <w:tab/>
              <w:t>Klasyczny, umożliwiający obsługę przy pomocy klawiatury i myszy,</w:t>
            </w:r>
          </w:p>
          <w:p w14:paraId="066A2928" w14:textId="77777777" w:rsidR="003967E0" w:rsidRPr="006D48E7" w:rsidRDefault="003967E0" w:rsidP="003967E0">
            <w:pPr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2.</w:t>
            </w:r>
            <w:r w:rsidRPr="006D48E7">
              <w:rPr>
                <w:rFonts w:eastAsia="Calibri" w:cstheme="minorHAnsi"/>
                <w:sz w:val="18"/>
                <w:szCs w:val="18"/>
              </w:rPr>
              <w:tab/>
              <w:t>Funkcje związane z obsługą komputerów typu tablet, z wbudowanym modułem „uczenia się” pisma użytkownika – obsługa języka polskiego</w:t>
            </w:r>
          </w:p>
          <w:p w14:paraId="31B996A2" w14:textId="77777777" w:rsidR="003967E0" w:rsidRPr="006D48E7" w:rsidRDefault="003967E0" w:rsidP="003967E0">
            <w:pPr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lastRenderedPageBreak/>
              <w:t>3.</w:t>
            </w:r>
            <w:r w:rsidRPr="006D48E7">
              <w:rPr>
                <w:rFonts w:eastAsia="Calibri" w:cstheme="minorHAnsi"/>
                <w:sz w:val="18"/>
                <w:szCs w:val="18"/>
              </w:rPr>
              <w:tab/>
              <w:t>Interfejs użytkownika dostępny w wielu językach do wyboru – w tym polskim i angielskim</w:t>
            </w:r>
          </w:p>
          <w:p w14:paraId="37D49A0C" w14:textId="77777777" w:rsidR="003967E0" w:rsidRPr="006D48E7" w:rsidRDefault="003967E0" w:rsidP="003967E0">
            <w:pPr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4.</w:t>
            </w:r>
            <w:r w:rsidRPr="006D48E7">
              <w:rPr>
                <w:rFonts w:eastAsia="Calibri" w:cstheme="minorHAnsi"/>
                <w:sz w:val="18"/>
                <w:szCs w:val="18"/>
              </w:rPr>
              <w:tab/>
              <w:t>Wbudowane w system operacyjny minimum dwie przeglądarki Internetowe</w:t>
            </w:r>
          </w:p>
          <w:p w14:paraId="722685FD" w14:textId="77777777" w:rsidR="003967E0" w:rsidRPr="006D48E7" w:rsidRDefault="003967E0" w:rsidP="003967E0">
            <w:pPr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5.</w:t>
            </w:r>
            <w:r w:rsidRPr="006D48E7">
              <w:rPr>
                <w:rFonts w:eastAsia="Calibri" w:cstheme="minorHAnsi"/>
                <w:sz w:val="18"/>
                <w:szCs w:val="18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4AEF2DA0" w14:textId="77777777" w:rsidR="003967E0" w:rsidRPr="006D48E7" w:rsidRDefault="003967E0" w:rsidP="003967E0">
            <w:pPr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6.</w:t>
            </w:r>
            <w:r w:rsidRPr="006D48E7">
              <w:rPr>
                <w:rFonts w:eastAsia="Calibri" w:cstheme="minorHAnsi"/>
                <w:sz w:val="18"/>
                <w:szCs w:val="18"/>
              </w:rPr>
              <w:tab/>
              <w:t>Zlokalizowane w języku polskim, co najmniej następujące elementy: menu, pomoc, komunikaty systemowe, menedżer plików.</w:t>
            </w:r>
          </w:p>
          <w:p w14:paraId="54B6308F" w14:textId="77777777" w:rsidR="003967E0" w:rsidRPr="006D48E7" w:rsidRDefault="003967E0" w:rsidP="003967E0">
            <w:pPr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7.</w:t>
            </w:r>
            <w:r w:rsidRPr="006D48E7">
              <w:rPr>
                <w:rFonts w:eastAsia="Calibri" w:cstheme="minorHAnsi"/>
                <w:sz w:val="18"/>
                <w:szCs w:val="18"/>
              </w:rPr>
              <w:tab/>
              <w:t>Graficzne środowisko instalacji i konfiguracji dostępne w języku polskim</w:t>
            </w:r>
          </w:p>
          <w:p w14:paraId="6C71CB31" w14:textId="77777777" w:rsidR="003967E0" w:rsidRPr="006D48E7" w:rsidRDefault="003967E0" w:rsidP="003967E0">
            <w:pPr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8.</w:t>
            </w:r>
            <w:r w:rsidRPr="006D48E7">
              <w:rPr>
                <w:rFonts w:eastAsia="Calibri" w:cstheme="minorHAnsi"/>
                <w:sz w:val="18"/>
                <w:szCs w:val="18"/>
              </w:rPr>
              <w:tab/>
              <w:t>Wbudowany system pomocy w języku polskim.</w:t>
            </w:r>
          </w:p>
          <w:p w14:paraId="648D108F" w14:textId="77777777" w:rsidR="003967E0" w:rsidRPr="006D48E7" w:rsidRDefault="003967E0" w:rsidP="003967E0">
            <w:pPr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9.</w:t>
            </w:r>
            <w:r w:rsidRPr="006D48E7">
              <w:rPr>
                <w:rFonts w:eastAsia="Calibri" w:cstheme="minorHAnsi"/>
                <w:sz w:val="18"/>
                <w:szCs w:val="18"/>
              </w:rPr>
              <w:tab/>
              <w:t>Możliwość przystosowania stanowiska dla osób niepełnosprawnych (np. słabo widzących).</w:t>
            </w:r>
          </w:p>
          <w:p w14:paraId="12C11E3C" w14:textId="77777777" w:rsidR="003967E0" w:rsidRPr="006D48E7" w:rsidRDefault="003967E0" w:rsidP="003967E0">
            <w:pPr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10.</w:t>
            </w:r>
            <w:r w:rsidRPr="006D48E7">
              <w:rPr>
                <w:rFonts w:eastAsia="Calibri" w:cstheme="minorHAnsi"/>
                <w:sz w:val="18"/>
                <w:szCs w:val="18"/>
              </w:rPr>
              <w:tab/>
              <w:t>Możliwość sterowania czasem dostarczania nowych wersji systemu operacyjnego, możliwość centralnego opóźniania dostarczania nowej wersji o minimum 4 miesiące</w:t>
            </w:r>
          </w:p>
          <w:p w14:paraId="15B1A6EF" w14:textId="77777777" w:rsidR="003967E0" w:rsidRPr="006D48E7" w:rsidRDefault="003967E0" w:rsidP="003967E0">
            <w:pPr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11.</w:t>
            </w:r>
            <w:r w:rsidRPr="006D48E7">
              <w:rPr>
                <w:rFonts w:eastAsia="Calibri" w:cstheme="minorHAnsi"/>
                <w:sz w:val="18"/>
                <w:szCs w:val="18"/>
              </w:rPr>
              <w:tab/>
              <w:t xml:space="preserve">Wsparcie dla </w:t>
            </w:r>
            <w:proofErr w:type="spellStart"/>
            <w:r w:rsidRPr="006D48E7">
              <w:rPr>
                <w:rFonts w:eastAsia="Calibri" w:cstheme="minorHAnsi"/>
                <w:sz w:val="18"/>
                <w:szCs w:val="18"/>
              </w:rPr>
              <w:t>VBScript</w:t>
            </w:r>
            <w:proofErr w:type="spellEnd"/>
            <w:r w:rsidRPr="006D48E7">
              <w:rPr>
                <w:rFonts w:eastAsia="Calibri" w:cstheme="minorHAnsi"/>
                <w:sz w:val="18"/>
                <w:szCs w:val="18"/>
              </w:rPr>
              <w:t xml:space="preserve"> – możliwość uruchamiania interpretera poleceń</w:t>
            </w:r>
          </w:p>
          <w:p w14:paraId="5B5DEF12" w14:textId="77777777" w:rsidR="003967E0" w:rsidRPr="006D48E7" w:rsidRDefault="003967E0" w:rsidP="003967E0">
            <w:pPr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12.</w:t>
            </w:r>
            <w:r w:rsidRPr="006D48E7">
              <w:rPr>
                <w:rFonts w:eastAsia="Calibri" w:cstheme="minorHAnsi"/>
                <w:sz w:val="18"/>
                <w:szCs w:val="18"/>
              </w:rPr>
              <w:tab/>
              <w:t>Wsparcie dla PowerShell 5.x – możliwość uruchamiania interpretera poleceń</w:t>
            </w:r>
          </w:p>
          <w:p w14:paraId="756E3946" w14:textId="3DA973FC" w:rsidR="003967E0" w:rsidRPr="006D48E7" w:rsidRDefault="003967E0" w:rsidP="003967E0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13. Możliwość pracy w domenie Active Directory</w:t>
            </w:r>
          </w:p>
        </w:tc>
      </w:tr>
      <w:tr w:rsidR="003967E0" w:rsidRPr="00257A85" w14:paraId="089D9117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28E5C" w14:textId="77777777" w:rsidR="003967E0" w:rsidRPr="00257A85" w:rsidRDefault="003967E0" w:rsidP="003967E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C5D14" w14:textId="1FD3DCB9" w:rsidR="003967E0" w:rsidRPr="006D48E7" w:rsidRDefault="003967E0" w:rsidP="003967E0">
            <w:pPr>
              <w:snapToGrid w:val="0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Gwarancja i wsparcie techniczne producenta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775FB" w14:textId="77777777" w:rsidR="003967E0" w:rsidRPr="006D48E7" w:rsidRDefault="003967E0" w:rsidP="003967E0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3-letnia gwarancja producenta, Czas reakcji serwisu do końca następnego dnia roboczego. Firma serwisująca musi posiadać ISO 9001 oraz 27001 na świadczenie usług serwisowych oraz posiadać autoryzacje producenta komputera – dokumenty potwierdzające załączyć do oferty.</w:t>
            </w:r>
          </w:p>
          <w:p w14:paraId="0805F0AF" w14:textId="77777777" w:rsidR="003967E0" w:rsidRPr="006D48E7" w:rsidRDefault="003967E0" w:rsidP="003967E0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Ogólnopolska, telefoniczna infolinia/linia techniczna producenta komputera,   dostępna w czasie obowiązywania gwarancji na sprzęt i umożliwiająca po podaniu numeru seryjnego urządzenia:</w:t>
            </w:r>
          </w:p>
          <w:p w14:paraId="66EF1C86" w14:textId="77777777" w:rsidR="003967E0" w:rsidRPr="006D48E7" w:rsidRDefault="003967E0" w:rsidP="003967E0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-  weryfikację konfiguracji fabrycznej wraz z wersją fabrycznie dostarczonego oprogramowania (system operacyjny, szczegółowa konfiguracja sprzętowa  - CPU, HDD, pamięć)</w:t>
            </w:r>
          </w:p>
          <w:p w14:paraId="5F8B9344" w14:textId="7E262E4C" w:rsidR="003967E0" w:rsidRPr="006D48E7" w:rsidRDefault="003967E0" w:rsidP="003967E0">
            <w:pPr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</w:t>
            </w:r>
          </w:p>
        </w:tc>
      </w:tr>
      <w:tr w:rsidR="003967E0" w:rsidRPr="00257A85" w14:paraId="7DB63ED3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6657A" w14:textId="77777777" w:rsidR="003967E0" w:rsidRPr="00257A85" w:rsidRDefault="003967E0" w:rsidP="003967E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FCDD8" w14:textId="53952501" w:rsidR="003967E0" w:rsidRPr="006D48E7" w:rsidRDefault="003967E0" w:rsidP="003967E0">
            <w:pPr>
              <w:snapToGrid w:val="0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cstheme="minorHAnsi"/>
                <w:bCs/>
                <w:sz w:val="18"/>
                <w:szCs w:val="18"/>
              </w:rPr>
              <w:t>Dodatkowe oprogramowanie – w formularzu oferty należy podać pełną nazwę oferowanego oprogramowania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9770D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 xml:space="preserve">System chroniący przed zagrożeniami, posiadający certyfikaty: OPSWAT Platinum, AV-Test ‘Top Product’, AV </w:t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Comperative</w:t>
            </w:r>
            <w:proofErr w:type="spellEnd"/>
            <w:r w:rsidRPr="006D48E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Advance</w:t>
            </w:r>
            <w:proofErr w:type="spellEnd"/>
            <w:r w:rsidRPr="006D48E7">
              <w:rPr>
                <w:rFonts w:cstheme="minorHAnsi"/>
                <w:sz w:val="18"/>
                <w:szCs w:val="18"/>
              </w:rPr>
              <w:t xml:space="preserve"> +, ISO 27001 . </w:t>
            </w:r>
          </w:p>
          <w:p w14:paraId="3518DF7A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Szyfrowanie danych:</w:t>
            </w:r>
          </w:p>
          <w:p w14:paraId="1642162D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Oprogramowanie do szyfrowania, chroniące dane rezydujące na punktach końcowych za pomocą silnych algorytmów szyfrowania takich jak AES, RC6, SERPENT i DWAFISH. Pełne szyfrowanie dysków działających m.in. na komputerach z systemem Windows.</w:t>
            </w:r>
          </w:p>
          <w:p w14:paraId="00598170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lastRenderedPageBreak/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 xml:space="preserve">Zapobiegające utracie danych z powodu utraty / kradzieży punktu końcowego. Oprogramowanie szyfruje całą zawartość na urządzeniach przenośnych, takich jak Pen </w:t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Drive'y</w:t>
            </w:r>
            <w:proofErr w:type="spellEnd"/>
            <w:r w:rsidRPr="006D48E7">
              <w:rPr>
                <w:rFonts w:cstheme="minorHAnsi"/>
                <w:sz w:val="18"/>
                <w:szCs w:val="18"/>
              </w:rPr>
              <w:t>, dyski USB i udostępnia je tylko autoryzowanym użytkownikom.</w:t>
            </w:r>
          </w:p>
          <w:p w14:paraId="04C744F0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</w:p>
          <w:p w14:paraId="6BAC54D9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 xml:space="preserve">Oprogramowanie umożliwia blokowanie wybranych przez administratora urządzeń zewnętrznych podłączanych do stacji końcowej. </w:t>
            </w:r>
          </w:p>
          <w:p w14:paraId="4D3FF0BE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Oprogramowanie umożliwia zdefiniowanie listy zaufanych urządzeń, które nie będą blokowane podczas podłączanie do stacji końcowej.</w:t>
            </w:r>
          </w:p>
          <w:p w14:paraId="29038FE7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Istnieje możliwość blokady zapisywanie plików na zewnętrznych dyskach USB oraz blokada możliwości uruchamiania oprogramowania z takich dysków. Blokada ta powinna umożliwiać korzystanie z pozostałych danych zapisanych na takich dyskach.</w:t>
            </w:r>
          </w:p>
          <w:p w14:paraId="08B45375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Interfejs zarządzania wyświetla monity o zbliżającym się zakończeniu licencji, a także powiadamia o zakończeniu licencji.</w:t>
            </w:r>
          </w:p>
          <w:p w14:paraId="08F26E5F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 xml:space="preserve">Dodatkowy moduł chroniący dane użytkownika przed działaniem oprogramowania </w:t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ransomware</w:t>
            </w:r>
            <w:proofErr w:type="spellEnd"/>
            <w:r w:rsidRPr="006D48E7">
              <w:rPr>
                <w:rFonts w:cstheme="minorHAnsi"/>
                <w:sz w:val="18"/>
                <w:szCs w:val="18"/>
              </w:rPr>
              <w:t>. Działanie modułu polega na ograniczeniu możliwości modyfikowania chronionych plików, tylko procesom systemowym oraz zaufanym aplikacjom.</w:t>
            </w:r>
          </w:p>
          <w:p w14:paraId="5780F532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Możliwość dowolnego zdefiniowania dodatkowo chronionych folderów zawierających wrażliwe dane użytkownika.</w:t>
            </w:r>
          </w:p>
          <w:p w14:paraId="094B7255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 xml:space="preserve">Możliwość zdefiniowania zaufanych folderów. Aplikacje uruchamiane z zaufanych folderów mają możliwość modyfikowania plików objętych dodatkową ochroną </w:t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any</w:t>
            </w:r>
            <w:proofErr w:type="spellEnd"/>
            <w:r w:rsidRPr="006D48E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ransomware</w:t>
            </w:r>
            <w:proofErr w:type="spellEnd"/>
            <w:r w:rsidRPr="006D48E7">
              <w:rPr>
                <w:rFonts w:cstheme="minorHAnsi"/>
                <w:sz w:val="18"/>
                <w:szCs w:val="18"/>
              </w:rPr>
              <w:t>.</w:t>
            </w:r>
          </w:p>
          <w:p w14:paraId="2E6DE153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 xml:space="preserve">Zaawansowane monitorowanie krytycznych danych użytkownika zapewniające zapobiegające prze niezamierzonymi manipulacjami – ataki </w:t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ransomware</w:t>
            </w:r>
            <w:proofErr w:type="spellEnd"/>
            <w:r w:rsidRPr="006D48E7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4869FAB4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Centralna konsola zarządzająca zainstalowana na serwerze musi umożliwiać co najmniej:</w:t>
            </w:r>
          </w:p>
          <w:p w14:paraId="24C3A528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Przechowywanie danych w bazie typu SQL, z której korzysta funkcjonalność raportowania konsoli</w:t>
            </w:r>
          </w:p>
          <w:p w14:paraId="00A3BA3D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 xml:space="preserve">Zdalną instalację lub deinstalację oprogramowania ochronnego                   na stacjach klienckich, na pojedynczych punktach, zakresie adresów IP lub grupie z </w:t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ActiveDirectory</w:t>
            </w:r>
            <w:proofErr w:type="spellEnd"/>
          </w:p>
          <w:p w14:paraId="242C6D4F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Tworzenie paczek instalacyjnych oprogramowania klienckiego, z rozróżnieniem docelowej platformy systemowej (w tym 32 lub 64bit dla systemów Windows i Linux), w formie plików .exe       lub .</w:t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msi</w:t>
            </w:r>
            <w:proofErr w:type="spellEnd"/>
            <w:r w:rsidRPr="006D48E7">
              <w:rPr>
                <w:rFonts w:cstheme="minorHAnsi"/>
                <w:sz w:val="18"/>
                <w:szCs w:val="18"/>
              </w:rPr>
              <w:t xml:space="preserve"> dla Windows oraz formatach dla systemów Linux</w:t>
            </w:r>
          </w:p>
          <w:p w14:paraId="576A3D8D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Centralną dystrybucję na zarządzanych klientach uaktualnień definicji ochronnych, których źródłem będzie plik lub pliki wgrane na serwer konsoli przez administratora, bez dostępu do sieci Internet.</w:t>
            </w:r>
          </w:p>
          <w:p w14:paraId="21C82500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 xml:space="preserve">Raportowanie dostępne przez dedykowany panel w konsoli, z prezentacją tabelaryczną i graficzną, z możliwością </w:t>
            </w:r>
            <w:r w:rsidRPr="006D48E7">
              <w:rPr>
                <w:rFonts w:cstheme="minorHAnsi"/>
                <w:sz w:val="18"/>
                <w:szCs w:val="18"/>
              </w:rPr>
              <w:lastRenderedPageBreak/>
              <w:t>automatycznego czyszczenia starych raportów, z możliwością eksportu do formatów CSV i PDF, prezentujące dane zarówno z logowania zdarzeń serwera konsoli, jak i dane/raporty zbierane ze stacji klienckich, w tym raporty o oprogramowaniu zainstalowanym na stacjach klienckich</w:t>
            </w:r>
          </w:p>
          <w:p w14:paraId="164039D5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Definiowanie struktury zarządzanie opartej o role i polityki, w których każda z funkcjonalności musi mieć możliwość konfiguracji</w:t>
            </w:r>
          </w:p>
          <w:p w14:paraId="38F76923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Zarządzanie przez Chmurę:</w:t>
            </w:r>
          </w:p>
          <w:p w14:paraId="06892581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1.</w:t>
            </w:r>
            <w:r w:rsidRPr="006D48E7">
              <w:rPr>
                <w:rFonts w:cstheme="minorHAnsi"/>
                <w:sz w:val="18"/>
                <w:szCs w:val="18"/>
              </w:rPr>
              <w:tab/>
              <w:t>Musi być zdolny do wyświetlania statusu bezpieczeństwa konsolidacyjnego urządzeń końcowych zainstalowanych w różnych biurach</w:t>
            </w:r>
          </w:p>
          <w:p w14:paraId="56708BC5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2.</w:t>
            </w:r>
            <w:r w:rsidRPr="006D48E7">
              <w:rPr>
                <w:rFonts w:cstheme="minorHAnsi"/>
                <w:sz w:val="18"/>
                <w:szCs w:val="18"/>
              </w:rPr>
              <w:tab/>
              <w:t>Musi posiadać zdolność do tworzenia kopii zapasowych i przywracania plików konfiguracyjnych z serwera chmury</w:t>
            </w:r>
          </w:p>
          <w:p w14:paraId="36AEF077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3.</w:t>
            </w:r>
            <w:r w:rsidRPr="006D48E7">
              <w:rPr>
                <w:rFonts w:cstheme="minorHAnsi"/>
                <w:sz w:val="18"/>
                <w:szCs w:val="18"/>
              </w:rPr>
              <w:tab/>
              <w:t>Musi posiadać zdolność do promowania skutecznej polityki lokalnej do globalnej i zastosować ją globalnie do wszystkich biur</w:t>
            </w:r>
          </w:p>
          <w:p w14:paraId="704BCE48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4.</w:t>
            </w:r>
            <w:r w:rsidRPr="006D48E7">
              <w:rPr>
                <w:rFonts w:cstheme="minorHAnsi"/>
                <w:sz w:val="18"/>
                <w:szCs w:val="18"/>
              </w:rPr>
              <w:tab/>
              <w:t>Musi mieć możliwość tworzenia wielu poziomów dostępu do hierarchii aby umożliwić dostęp do Chmury zgodnie z przypisaniem do grupy</w:t>
            </w:r>
          </w:p>
          <w:p w14:paraId="2735A42F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5.</w:t>
            </w:r>
            <w:r w:rsidRPr="006D48E7">
              <w:rPr>
                <w:rFonts w:cstheme="minorHAnsi"/>
                <w:sz w:val="18"/>
                <w:szCs w:val="18"/>
              </w:rPr>
              <w:tab/>
              <w:t>Musi posiadać dostęp do konsoli lokalnie z dowolnego miejsca w nagłych przypadkach</w:t>
            </w:r>
          </w:p>
          <w:p w14:paraId="4FE854A6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6.</w:t>
            </w:r>
            <w:r w:rsidRPr="006D48E7">
              <w:rPr>
                <w:rFonts w:cstheme="minorHAnsi"/>
                <w:sz w:val="18"/>
                <w:szCs w:val="18"/>
              </w:rPr>
              <w:tab/>
              <w:t>Musi posiadać możliwość przeglądania raportów podsumowujących dla wszystkich urządzeń</w:t>
            </w:r>
          </w:p>
          <w:p w14:paraId="1F043947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7.</w:t>
            </w:r>
            <w:r w:rsidRPr="006D48E7">
              <w:rPr>
                <w:rFonts w:cstheme="minorHAnsi"/>
                <w:sz w:val="18"/>
                <w:szCs w:val="18"/>
              </w:rPr>
              <w:tab/>
              <w:t>Musi posiadać zdolność do uzyskania raportów i powiadomień za pomocą poczty elektronicznej</w:t>
            </w:r>
          </w:p>
          <w:p w14:paraId="00160B86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</w:p>
          <w:p w14:paraId="68C4C608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Centralna konsola do zarządzania i monitorowania użycia zaszyfrowanych woluminów dyskowych, dystrybucji szyfrowania, polityk i centralnie zarządzanie informacjami odzyskiwania, niezbędnymi do uzyskania dostępu do zaszyfrowanych danych w nagłych przypadkach.</w:t>
            </w:r>
          </w:p>
          <w:p w14:paraId="5FEDFD25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Aktualizacja oprogramowania w trybie offline, za pomocą paczek aktualizacyjnych ściągniętych z dedykowanej witryny producenta oprogramowania.</w:t>
            </w:r>
          </w:p>
          <w:p w14:paraId="48154C8F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1.</w:t>
            </w:r>
            <w:r w:rsidRPr="006D48E7">
              <w:rPr>
                <w:rFonts w:cstheme="minorHAnsi"/>
                <w:sz w:val="18"/>
                <w:szCs w:val="18"/>
              </w:rPr>
              <w:tab/>
              <w:t>Serwer: centralna konsola zarządzająca oraz oprogramowanie chroniące serwer</w:t>
            </w:r>
          </w:p>
          <w:p w14:paraId="7426D4CD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2.</w:t>
            </w:r>
            <w:r w:rsidRPr="006D48E7">
              <w:rPr>
                <w:rFonts w:cstheme="minorHAnsi"/>
                <w:sz w:val="18"/>
                <w:szCs w:val="18"/>
              </w:rPr>
              <w:tab/>
              <w:t>Oprogramowanie klienckie, zarządzane z poziomu serwera.</w:t>
            </w:r>
          </w:p>
          <w:p w14:paraId="10BEA7EC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System musi umożliwiać, w sposób centralnie zarządzany z konsoli na serwerze, co najmniej:</w:t>
            </w:r>
          </w:p>
          <w:p w14:paraId="7D3CCE7D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różne ustawienia dostępu dla urządzeń: pełny dostęp, tylko do odczytu i blokowanie</w:t>
            </w:r>
          </w:p>
          <w:p w14:paraId="20CA95BC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 xml:space="preserve">funkcje przyznania praw dostępu dla nośników pamięci tj. USB, CD </w:t>
            </w:r>
          </w:p>
          <w:p w14:paraId="16DF1EBF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 xml:space="preserve">funkcje regulowania połączeń </w:t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WiFi</w:t>
            </w:r>
            <w:proofErr w:type="spellEnd"/>
            <w:r w:rsidRPr="006D48E7">
              <w:rPr>
                <w:rFonts w:cstheme="minorHAnsi"/>
                <w:sz w:val="18"/>
                <w:szCs w:val="18"/>
              </w:rPr>
              <w:t xml:space="preserve"> i Bluetooth</w:t>
            </w:r>
          </w:p>
          <w:p w14:paraId="08AB49E0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lastRenderedPageBreak/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funkcje kontrolowania i regulowania użycia urządzeń peryferyjnych typu: drukarki, skanery i kamery internetowe</w:t>
            </w:r>
          </w:p>
          <w:p w14:paraId="2E3DCA9A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funkcję blokady lub zezwolenia na połączenie się z urządzeniami mobilnymi</w:t>
            </w:r>
          </w:p>
          <w:p w14:paraId="13924094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funkcje blokowania dostępu dowolnemu urządzeniu</w:t>
            </w:r>
          </w:p>
          <w:p w14:paraId="6CC41DF1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możliwość tymczasowego dodania dostępu do urządzenia przez administratora</w:t>
            </w:r>
          </w:p>
          <w:p w14:paraId="3ABD9EE3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zdolność do szyfrowania zawartości USB i udostępniania go na punktach końcowych z zainstalowanym oprogramowaniem klienckim systemu</w:t>
            </w:r>
          </w:p>
          <w:p w14:paraId="17853984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możliwość zablokowania funkcjonalności portów USB, blokując dostęp urządzeniom innym niż klawiatura i myszka</w:t>
            </w:r>
          </w:p>
          <w:p w14:paraId="6CFC48A1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możliwość zezwalania na dostęp tylko urządzeniom wcześniej dodanym przez administratora</w:t>
            </w:r>
          </w:p>
          <w:p w14:paraId="257B33DD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 xml:space="preserve">możliwość zarządzani urządzeniami podłączanymi do końcówki, takimi jak iPhone, iPad, iPod, </w:t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Webcam</w:t>
            </w:r>
            <w:proofErr w:type="spellEnd"/>
            <w:r w:rsidRPr="006D48E7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card</w:t>
            </w:r>
            <w:proofErr w:type="spellEnd"/>
            <w:r w:rsidRPr="006D48E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reader</w:t>
            </w:r>
            <w:proofErr w:type="spellEnd"/>
            <w:r w:rsidRPr="006D48E7">
              <w:rPr>
                <w:rFonts w:cstheme="minorHAnsi"/>
                <w:sz w:val="18"/>
                <w:szCs w:val="18"/>
              </w:rPr>
              <w:t>, BlackBerry</w:t>
            </w:r>
          </w:p>
          <w:p w14:paraId="02816401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możliwość używania tylko zaufanych urządzeń sieciowych,      w tym urządzeń wskazanych na końcówkach klienckich</w:t>
            </w:r>
          </w:p>
          <w:p w14:paraId="38E62F1D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funkcję wirtualnej klawiatury</w:t>
            </w:r>
          </w:p>
          <w:p w14:paraId="71AA4094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 xml:space="preserve">możliwość blokowania każdej aplikacji </w:t>
            </w:r>
          </w:p>
          <w:p w14:paraId="2B7C64D4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możliwość zablokowania aplikacji w oparciu o kategorie</w:t>
            </w:r>
          </w:p>
          <w:p w14:paraId="5E34E49E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możliwość dodania własnych aplikacji do listy zablokowanych</w:t>
            </w:r>
          </w:p>
          <w:p w14:paraId="2E3365CE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zdolność do tworzenia kompletnej listy aplikacji zainstalowanych na komputerach klientach poprzez konsole administracyjna na serwerze</w:t>
            </w:r>
          </w:p>
          <w:p w14:paraId="04D5529A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dodawanie innych aplikacji</w:t>
            </w:r>
          </w:p>
          <w:p w14:paraId="06CE8B5B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 xml:space="preserve">dodawanie aplikacji w formie </w:t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portable</w:t>
            </w:r>
            <w:proofErr w:type="spellEnd"/>
          </w:p>
          <w:p w14:paraId="3CC4D862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 xml:space="preserve">możliwość wyboru pojedynczej aplikacji w konkretnej wersji </w:t>
            </w:r>
          </w:p>
          <w:p w14:paraId="66ADF586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dodawanie aplikacji, których rozmiar pliku wykonywalnego ma wielkość do 200MB</w:t>
            </w:r>
          </w:p>
          <w:p w14:paraId="3AB11249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  <w:lang w:val="en-US"/>
              </w:rPr>
            </w:pPr>
            <w:r w:rsidRPr="006D48E7">
              <w:rPr>
                <w:rFonts w:cstheme="minorHAnsi"/>
                <w:sz w:val="18"/>
                <w:szCs w:val="18"/>
                <w:lang w:val="en-US"/>
              </w:rPr>
              <w:t>•</w:t>
            </w:r>
            <w:r w:rsidRPr="006D48E7">
              <w:rPr>
                <w:rFonts w:cstheme="minorHAnsi"/>
                <w:sz w:val="18"/>
                <w:szCs w:val="18"/>
                <w:lang w:val="en-US"/>
              </w:rPr>
              <w:tab/>
            </w:r>
            <w:proofErr w:type="spellStart"/>
            <w:r w:rsidRPr="006D48E7">
              <w:rPr>
                <w:rFonts w:cstheme="minorHAnsi"/>
                <w:sz w:val="18"/>
                <w:szCs w:val="18"/>
                <w:lang w:val="en-US"/>
              </w:rPr>
              <w:t>kategorie</w:t>
            </w:r>
            <w:proofErr w:type="spellEnd"/>
            <w:r w:rsidRPr="006D48E7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48E7">
              <w:rPr>
                <w:rFonts w:cstheme="minorHAnsi"/>
                <w:sz w:val="18"/>
                <w:szCs w:val="18"/>
                <w:lang w:val="en-US"/>
              </w:rPr>
              <w:t>aplikacji</w:t>
            </w:r>
            <w:proofErr w:type="spellEnd"/>
            <w:r w:rsidRPr="006D48E7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48E7">
              <w:rPr>
                <w:rFonts w:cstheme="minorHAnsi"/>
                <w:sz w:val="18"/>
                <w:szCs w:val="18"/>
                <w:lang w:val="en-US"/>
              </w:rPr>
              <w:t>typu</w:t>
            </w:r>
            <w:proofErr w:type="spellEnd"/>
            <w:r w:rsidRPr="006D48E7">
              <w:rPr>
                <w:rFonts w:cstheme="minorHAnsi"/>
                <w:sz w:val="18"/>
                <w:szCs w:val="18"/>
                <w:lang w:val="en-US"/>
              </w:rPr>
              <w:t>: tuning software, toolbars, proxy, network tools, file sharing application, backup software,  encrypting tool</w:t>
            </w:r>
          </w:p>
          <w:p w14:paraId="361756FB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możliwość generowania i wysyłania raportów o aktywności na różnych kanałach transmisji danych, takich jak wymienne urządzenia, udziały sieciowe czy schowki.</w:t>
            </w:r>
          </w:p>
          <w:p w14:paraId="3870BA91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 xml:space="preserve">możliwość zablokowania funkcji </w:t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Printscreen</w:t>
            </w:r>
            <w:proofErr w:type="spellEnd"/>
          </w:p>
          <w:p w14:paraId="57B22F48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 xml:space="preserve">funkcje monitorowania </w:t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przesyłu</w:t>
            </w:r>
            <w:proofErr w:type="spellEnd"/>
            <w:r w:rsidRPr="006D48E7">
              <w:rPr>
                <w:rFonts w:cstheme="minorHAnsi"/>
                <w:sz w:val="18"/>
                <w:szCs w:val="18"/>
              </w:rPr>
              <w:t xml:space="preserve"> danych między aplikacjami zarówno na systemie operacyjnym Windows jak i </w:t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OSx</w:t>
            </w:r>
            <w:proofErr w:type="spellEnd"/>
          </w:p>
          <w:p w14:paraId="69CCB87E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lastRenderedPageBreak/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funkcje monitorowania i kontroli przepływu poufnych informacji</w:t>
            </w:r>
          </w:p>
          <w:p w14:paraId="6DCEA3B8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możliwość dodawania własnych zdefiniowanych słów/fraz do wyszukania w różnych typów plików</w:t>
            </w:r>
          </w:p>
          <w:p w14:paraId="2B6BC3E7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możliwość blokowania plików w oparciu o ich rozszerzenie lub rodzaj</w:t>
            </w:r>
          </w:p>
          <w:p w14:paraId="60474AB6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możliwość monitorowania i zarządzania danymi udostępnianymi poprzez zasoby sieciowe</w:t>
            </w:r>
          </w:p>
          <w:p w14:paraId="2A0A0122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ochronę przed wyciekiem informacji na drukarki lokalne i sieciowe</w:t>
            </w:r>
          </w:p>
          <w:p w14:paraId="5CDA4719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ochrona zawartości schowka systemu</w:t>
            </w:r>
          </w:p>
          <w:p w14:paraId="3CE66A71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ochrona przed wyciekiem informacji w poczcie e-mail w komunikacji SSL</w:t>
            </w:r>
          </w:p>
          <w:p w14:paraId="6E8E3B27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możliwość dodawania wyjątków dla domen, aplikacji i lokalizacji sieciowych</w:t>
            </w:r>
          </w:p>
          <w:p w14:paraId="618039A8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 xml:space="preserve">ochrona plików zamkniętych w archiwach </w:t>
            </w:r>
          </w:p>
          <w:p w14:paraId="0F30D0DA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Zmiana rozszerzenia pliku nie może mieć znaczenia w ochronie plików przed wyciekiem</w:t>
            </w:r>
          </w:p>
          <w:p w14:paraId="5EC90779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możliwość tworzenia profilu DLP dla każdej polityki</w:t>
            </w:r>
          </w:p>
          <w:p w14:paraId="61308359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 xml:space="preserve">wyświetlanie alertu dla użytkownika w chwili próby wykonania niepożądanego działania </w:t>
            </w:r>
          </w:p>
          <w:p w14:paraId="1D2BD7BC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ochrona przez wyciekiem plików poprzez programy typu p2p</w:t>
            </w:r>
          </w:p>
          <w:p w14:paraId="35FFF813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Monitorowanie zmian w plikach:</w:t>
            </w:r>
          </w:p>
          <w:p w14:paraId="37DCD442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Możliwość monitorowania działań związanych z obsługą plików, takich jak kopiowanie, usuwanie, przenoszenie na dyskach lokalnych, dyskach wymiennych i sieciowych.</w:t>
            </w:r>
          </w:p>
          <w:p w14:paraId="2DC7BC46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Funkcje monitorowania określonych rodzajów plików.</w:t>
            </w:r>
          </w:p>
          <w:p w14:paraId="628E8A2A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Możliwość wykluczenia określonych plików/folderów dla procedury monitorowania.</w:t>
            </w:r>
          </w:p>
          <w:p w14:paraId="11576B11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Generator raportów do funkcjonalności monitora zmian w plikach.</w:t>
            </w:r>
          </w:p>
          <w:p w14:paraId="61B31DAD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możliwość śledzenia zmian we wszystkich plikach</w:t>
            </w:r>
          </w:p>
          <w:p w14:paraId="2F866006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możliwość śledzenia zmian w oprogramowaniu zainstalowanym na końcówkach</w:t>
            </w:r>
          </w:p>
          <w:p w14:paraId="511E886A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możliwość definiowana własnych typów plików</w:t>
            </w:r>
          </w:p>
          <w:p w14:paraId="1B643A3A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Optymalizacja systemu operacyjnego stacji klienckich:</w:t>
            </w:r>
          </w:p>
          <w:p w14:paraId="6F1A963D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usuwanie tymczasowych plików, czyszczenie niepotrzebnych wpisów do rejestru oraz defragmentacji dysku</w:t>
            </w:r>
          </w:p>
          <w:p w14:paraId="6A0293D3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optymalizacja w chwili startu systemu operacyjnego, przed jego całkowitym uruchomieniem</w:t>
            </w:r>
          </w:p>
          <w:p w14:paraId="7FEDF49E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możliwość zaplanowania optymalizacje na wskazanych stacjach klienckich</w:t>
            </w:r>
          </w:p>
          <w:p w14:paraId="66CE51F9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lastRenderedPageBreak/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instruktaż stanowiskowy pracowników Zamawiającego</w:t>
            </w:r>
          </w:p>
          <w:p w14:paraId="142BB1F9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dokumentacja techniczna w języku polskim</w:t>
            </w:r>
          </w:p>
          <w:p w14:paraId="6B57623D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Wspierane platformy i systemy operacyjne:</w:t>
            </w:r>
          </w:p>
          <w:p w14:paraId="1260B4A0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  <w:lang w:val="en-US"/>
              </w:rPr>
            </w:pPr>
            <w:r w:rsidRPr="006D48E7">
              <w:rPr>
                <w:rFonts w:cstheme="minorHAnsi"/>
                <w:sz w:val="18"/>
                <w:szCs w:val="18"/>
                <w:lang w:val="en-US"/>
              </w:rPr>
              <w:t>1.</w:t>
            </w:r>
            <w:r w:rsidRPr="006D48E7">
              <w:rPr>
                <w:rFonts w:cstheme="minorHAnsi"/>
                <w:sz w:val="18"/>
                <w:szCs w:val="18"/>
                <w:lang w:val="en-US"/>
              </w:rPr>
              <w:tab/>
              <w:t>Microsoft Windows XP/7/8/10/ Professional (32-bit/64-bit)</w:t>
            </w:r>
          </w:p>
          <w:p w14:paraId="22FE1859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  <w:lang w:val="en-US"/>
              </w:rPr>
            </w:pPr>
            <w:r w:rsidRPr="006D48E7">
              <w:rPr>
                <w:rFonts w:cstheme="minorHAnsi"/>
                <w:sz w:val="18"/>
                <w:szCs w:val="18"/>
                <w:lang w:val="en-US"/>
              </w:rPr>
              <w:t>2.</w:t>
            </w:r>
            <w:r w:rsidRPr="006D48E7">
              <w:rPr>
                <w:rFonts w:cstheme="minorHAnsi"/>
                <w:sz w:val="18"/>
                <w:szCs w:val="18"/>
                <w:lang w:val="en-US"/>
              </w:rPr>
              <w:tab/>
              <w:t>Microsoft Windows Server Web / Standard / Enterprise/ Datacenter (32-bit/64-bit)</w:t>
            </w:r>
          </w:p>
          <w:p w14:paraId="08F8C6FB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  <w:lang w:val="en-US"/>
              </w:rPr>
            </w:pPr>
            <w:r w:rsidRPr="006D48E7">
              <w:rPr>
                <w:rFonts w:cstheme="minorHAnsi"/>
                <w:sz w:val="18"/>
                <w:szCs w:val="18"/>
                <w:lang w:val="en-US"/>
              </w:rPr>
              <w:t>3.</w:t>
            </w:r>
            <w:r w:rsidRPr="006D48E7">
              <w:rPr>
                <w:rFonts w:cstheme="minorHAnsi"/>
                <w:sz w:val="18"/>
                <w:szCs w:val="18"/>
                <w:lang w:val="en-US"/>
              </w:rPr>
              <w:tab/>
              <w:t>Mac OS X, Mac OS 10</w:t>
            </w:r>
          </w:p>
          <w:p w14:paraId="4AF64AF2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  <w:lang w:val="en-US"/>
              </w:rPr>
            </w:pPr>
            <w:r w:rsidRPr="006D48E7">
              <w:rPr>
                <w:rFonts w:cstheme="minorHAnsi"/>
                <w:sz w:val="18"/>
                <w:szCs w:val="18"/>
                <w:lang w:val="en-US"/>
              </w:rPr>
              <w:t>4.</w:t>
            </w:r>
            <w:r w:rsidRPr="006D48E7">
              <w:rPr>
                <w:rFonts w:cstheme="minorHAnsi"/>
                <w:sz w:val="18"/>
                <w:szCs w:val="18"/>
                <w:lang w:val="en-US"/>
              </w:rPr>
              <w:tab/>
              <w:t>Linux 64-bit, Ubuntu, openSUSE, Fedora 14-25, RedHat</w:t>
            </w:r>
          </w:p>
          <w:p w14:paraId="65A615DB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  <w:lang w:val="en-US"/>
              </w:rPr>
            </w:pPr>
          </w:p>
          <w:p w14:paraId="2FA15AA3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Platforma do zarządzania dla Android i iOS:</w:t>
            </w:r>
          </w:p>
          <w:p w14:paraId="5C1EDE27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Musi zapewnić kompleksowy system ochrony i zarządzania urządzeniami mobilnymi z systemami Android oraz iOS a także ich ochronę</w:t>
            </w:r>
          </w:p>
          <w:p w14:paraId="273D6E30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Funkcjonalność musi być realizowana za pomocą platformy w chmurze bez infrastruktury wewnątrz sieci firmowej.</w:t>
            </w:r>
          </w:p>
          <w:p w14:paraId="7AB8F01D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Zarządzanie użytkownikiem</w:t>
            </w:r>
          </w:p>
          <w:p w14:paraId="23E09015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Musi umożliwiać zarządzanie użytkownikami przypisanymi do numerów telefonów oraz adresów email</w:t>
            </w:r>
          </w:p>
          <w:p w14:paraId="79043FBB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Musi umożliwiać przypisanie atrybutów do użytkowników, co najmniej: Imię, Nazwisko, adres email, Departament, numer telefonu stacjonarnego, numer telefonu komórkowego, typ użytkownika</w:t>
            </w:r>
          </w:p>
          <w:p w14:paraId="330DDB6D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Musi posiadać możliwość sprawdzenia listy urządzeń przypisanych użytkownikowi</w:t>
            </w:r>
          </w:p>
          <w:p w14:paraId="35A7AD0E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Musi posiadać możliwość eksportu danych użytkownika</w:t>
            </w:r>
          </w:p>
          <w:p w14:paraId="7CA6BE5C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Zarządzanie urządzeniem</w:t>
            </w:r>
          </w:p>
          <w:p w14:paraId="23E1CC2E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Musi umożliwiać wdrożenie przez Email, SMS, kod QR oraz ADO</w:t>
            </w:r>
          </w:p>
          <w:p w14:paraId="2862C4D3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Musi umożliwiać import listy urządzeń z pliku CSV</w:t>
            </w:r>
          </w:p>
          <w:p w14:paraId="70258A65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Musi umożliwiać dodanie urządzeń prywatnych oraz firmowych</w:t>
            </w:r>
          </w:p>
          <w:p w14:paraId="6B3B4A49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 xml:space="preserve">Musi umożliwiać podgląd co najmniej następujących informacji konfiguracji: Data wdrożenia, typ wdrożenia, status wdrożenia, status urządzenia, numer telefonu, właściciel, typ właściciela, grupa, reguły, konfiguracja </w:t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geolokacji</w:t>
            </w:r>
            <w:proofErr w:type="spellEnd"/>
            <w:r w:rsidRPr="006D48E7">
              <w:rPr>
                <w:rFonts w:cstheme="minorHAnsi"/>
                <w:sz w:val="18"/>
                <w:szCs w:val="18"/>
              </w:rPr>
              <w:t>, wersja agenta</w:t>
            </w:r>
          </w:p>
          <w:p w14:paraId="5C9DCDA0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 xml:space="preserve">Musi umożliwiać podgląd co najmniej następujących informacji sprzętowych: model, producent, system, IMEI, ID SIM, dostawca SIM, adres MAC, </w:t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bluetooth</w:t>
            </w:r>
            <w:proofErr w:type="spellEnd"/>
            <w:r w:rsidRPr="006D48E7">
              <w:rPr>
                <w:rFonts w:cstheme="minorHAnsi"/>
                <w:sz w:val="18"/>
                <w:szCs w:val="18"/>
              </w:rPr>
              <w:t>, Sieć, wolna przestrzeń na dysku, całkowita przeszłość na dysku, bateria, zużycie procesora, sygnał</w:t>
            </w:r>
          </w:p>
          <w:p w14:paraId="2CE65DC0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lastRenderedPageBreak/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Musi umożliwiać podgląd lokacji w zakresach czasu: dzisiaj, wczoraj, ostatnie 7 dni, ostatnie 15 dni, ostatnie 30 dni, własny zakres</w:t>
            </w:r>
          </w:p>
          <w:p w14:paraId="1CA75470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Musi zawierać podgląd aktualnie zainstalowanych aplikacji</w:t>
            </w:r>
          </w:p>
          <w:p w14:paraId="5A5EFD51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 xml:space="preserve">Musi zawierać informacje o zużyciu łącza danych, a w tym: Ogólne zużycie danych, zużycie danych według aplikacji, wykres zużycia danych, </w:t>
            </w:r>
          </w:p>
          <w:p w14:paraId="0928E1D9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Musi zawierać moduł raportowania aktywności, skanowania oraz naruszenia reguł</w:t>
            </w:r>
          </w:p>
          <w:p w14:paraId="006CF802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Moduł raportowania musi umożliwiać podgląd w zakresie: dzisiaj, ostatnie 7 dni, ostatnie 15 dni, ostatnie 30 dni, własny zakres</w:t>
            </w:r>
          </w:p>
          <w:p w14:paraId="6F7324B6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</w:p>
          <w:p w14:paraId="2F545EF8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Oprogramowanie pozwalające na wykrywaniu oraz zarządzaniu podatnościami bezpieczeństwa:</w:t>
            </w:r>
          </w:p>
          <w:p w14:paraId="52CC110E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Wymagania dotyczące technologii:</w:t>
            </w:r>
          </w:p>
          <w:p w14:paraId="79B7326E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1.</w:t>
            </w:r>
            <w:r w:rsidRPr="006D48E7">
              <w:rPr>
                <w:rFonts w:cstheme="minorHAnsi"/>
                <w:sz w:val="18"/>
                <w:szCs w:val="18"/>
              </w:rPr>
              <w:tab/>
              <w:t>Dostęp do rozwiązania realizowany jest za pomocą dedykowanego portalu zarządzającego dostępnego przez przeglądarkę internetową</w:t>
            </w:r>
          </w:p>
          <w:p w14:paraId="041698D4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2.</w:t>
            </w:r>
            <w:r w:rsidRPr="006D48E7">
              <w:rPr>
                <w:rFonts w:cstheme="minorHAnsi"/>
                <w:sz w:val="18"/>
                <w:szCs w:val="18"/>
              </w:rPr>
              <w:tab/>
              <w:t>Portal zarządzający musi być dostępny w postaci usługi hostowanej na serwerach producenta.</w:t>
            </w:r>
          </w:p>
          <w:p w14:paraId="71F1C206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3.</w:t>
            </w:r>
            <w:r w:rsidRPr="006D48E7">
              <w:rPr>
                <w:rFonts w:cstheme="minorHAnsi"/>
                <w:sz w:val="18"/>
                <w:szCs w:val="18"/>
              </w:rPr>
              <w:tab/>
              <w:t>Dostęp do portalu zarządzającego odbywa się za pomocą wspieranych przeglądarek internetowych:</w:t>
            </w:r>
          </w:p>
          <w:p w14:paraId="62AD452E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  <w:lang w:val="en-US"/>
              </w:rPr>
            </w:pPr>
            <w:r w:rsidRPr="006D48E7">
              <w:rPr>
                <w:rFonts w:cstheme="minorHAnsi"/>
                <w:sz w:val="18"/>
                <w:szCs w:val="18"/>
                <w:lang w:val="en-US"/>
              </w:rPr>
              <w:t>- Microsoft Internet Explorer</w:t>
            </w:r>
          </w:p>
          <w:p w14:paraId="2C43F038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  <w:lang w:val="en-US"/>
              </w:rPr>
            </w:pPr>
            <w:r w:rsidRPr="006D48E7">
              <w:rPr>
                <w:rFonts w:cstheme="minorHAnsi"/>
                <w:sz w:val="18"/>
                <w:szCs w:val="18"/>
                <w:lang w:val="en-US"/>
              </w:rPr>
              <w:t>- Microsoft Edge</w:t>
            </w:r>
          </w:p>
          <w:p w14:paraId="45636D82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  <w:lang w:val="en-US"/>
              </w:rPr>
            </w:pPr>
            <w:r w:rsidRPr="006D48E7">
              <w:rPr>
                <w:rFonts w:cstheme="minorHAnsi"/>
                <w:sz w:val="18"/>
                <w:szCs w:val="18"/>
                <w:lang w:val="en-US"/>
              </w:rPr>
              <w:t>- Mozilla Firefox</w:t>
            </w:r>
          </w:p>
          <w:p w14:paraId="126CF3EA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 Google Chrome</w:t>
            </w:r>
          </w:p>
          <w:p w14:paraId="78D609C2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 Safari</w:t>
            </w:r>
          </w:p>
          <w:p w14:paraId="464148B1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4.</w:t>
            </w:r>
            <w:r w:rsidRPr="006D48E7">
              <w:rPr>
                <w:rFonts w:cstheme="minorHAnsi"/>
                <w:sz w:val="18"/>
                <w:szCs w:val="18"/>
              </w:rPr>
              <w:tab/>
              <w:t xml:space="preserve">Rozwiązanie realizuje skany podatności za pomocą dedykowanych </w:t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nodów</w:t>
            </w:r>
            <w:proofErr w:type="spellEnd"/>
            <w:r w:rsidRPr="006D48E7">
              <w:rPr>
                <w:rFonts w:cstheme="minorHAnsi"/>
                <w:sz w:val="18"/>
                <w:szCs w:val="18"/>
              </w:rPr>
              <w:t xml:space="preserve"> skanujących</w:t>
            </w:r>
          </w:p>
          <w:p w14:paraId="518E99D2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5.</w:t>
            </w:r>
            <w:r w:rsidRPr="006D48E7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Nod</w:t>
            </w:r>
            <w:proofErr w:type="spellEnd"/>
            <w:r w:rsidRPr="006D48E7">
              <w:rPr>
                <w:rFonts w:cstheme="minorHAnsi"/>
                <w:sz w:val="18"/>
                <w:szCs w:val="18"/>
              </w:rPr>
              <w:t xml:space="preserve"> skanujący musi być dostępny w postaci usługi hostowanej na serwerach producenta oraz w postaci aplikacji instalowanej lokalnie</w:t>
            </w:r>
          </w:p>
          <w:p w14:paraId="66B0003A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6.</w:t>
            </w:r>
            <w:r w:rsidRPr="006D48E7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Nod</w:t>
            </w:r>
            <w:proofErr w:type="spellEnd"/>
            <w:r w:rsidRPr="006D48E7">
              <w:rPr>
                <w:rFonts w:cstheme="minorHAnsi"/>
                <w:sz w:val="18"/>
                <w:szCs w:val="18"/>
              </w:rPr>
              <w:t xml:space="preserve"> skanujący w postaci aplikacji instalowanej lokalnie dostępny jest na poniższe systemy operacyjne:</w:t>
            </w:r>
          </w:p>
          <w:p w14:paraId="0905A357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  <w:lang w:val="en-US"/>
              </w:rPr>
            </w:pPr>
            <w:r w:rsidRPr="006D48E7">
              <w:rPr>
                <w:rFonts w:cstheme="minorHAnsi"/>
                <w:sz w:val="18"/>
                <w:szCs w:val="18"/>
                <w:lang w:val="en-US"/>
              </w:rPr>
              <w:t>- Windows 2008 R2</w:t>
            </w:r>
          </w:p>
          <w:p w14:paraId="3857F428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  <w:lang w:val="en-US"/>
              </w:rPr>
            </w:pPr>
            <w:r w:rsidRPr="006D48E7">
              <w:rPr>
                <w:rFonts w:cstheme="minorHAnsi"/>
                <w:sz w:val="18"/>
                <w:szCs w:val="18"/>
                <w:lang w:val="en-US"/>
              </w:rPr>
              <w:t>- Windows 2012</w:t>
            </w:r>
          </w:p>
          <w:p w14:paraId="213E7B2C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  <w:lang w:val="en-US"/>
              </w:rPr>
            </w:pPr>
            <w:r w:rsidRPr="006D48E7">
              <w:rPr>
                <w:rFonts w:cstheme="minorHAnsi"/>
                <w:sz w:val="18"/>
                <w:szCs w:val="18"/>
                <w:lang w:val="en-US"/>
              </w:rPr>
              <w:t>- Windows 2012 R2</w:t>
            </w:r>
          </w:p>
          <w:p w14:paraId="75081C40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  <w:lang w:val="en-US"/>
              </w:rPr>
            </w:pPr>
            <w:r w:rsidRPr="006D48E7">
              <w:rPr>
                <w:rFonts w:cstheme="minorHAnsi"/>
                <w:sz w:val="18"/>
                <w:szCs w:val="18"/>
                <w:lang w:val="en-US"/>
              </w:rPr>
              <w:t>- Windows 2016</w:t>
            </w:r>
          </w:p>
          <w:p w14:paraId="5330B836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7. Portal zarządzający musi umożliwiać:</w:t>
            </w:r>
          </w:p>
          <w:p w14:paraId="0F17DE4A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 xml:space="preserve">a)           przegląd wybranych danych na podstawie konfigurowalnych </w:t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widgetów</w:t>
            </w:r>
            <w:proofErr w:type="spellEnd"/>
          </w:p>
          <w:p w14:paraId="21B77B3A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lastRenderedPageBreak/>
              <w:t xml:space="preserve">b)           zablokowania możliwości zmiany konfiguracji </w:t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widgetów</w:t>
            </w:r>
            <w:proofErr w:type="spellEnd"/>
          </w:p>
          <w:p w14:paraId="16FF1858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c)            zarządzanie skanami podatności (start, stop), przeglądanie listy podatności oraz tworzenie raportów.</w:t>
            </w:r>
          </w:p>
          <w:p w14:paraId="5355AB41" w14:textId="77777777" w:rsidR="003967E0" w:rsidRPr="006D48E7" w:rsidRDefault="003967E0" w:rsidP="003967E0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d)           tworzenie grup skanów z odpowiednią konfiguracją poszczególnych skanów podatności</w:t>
            </w:r>
          </w:p>
          <w:p w14:paraId="1897BACD" w14:textId="77777777" w:rsidR="003967E0" w:rsidRPr="006D48E7" w:rsidRDefault="003967E0" w:rsidP="003967E0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e)           eksport wszystkich skanów podatności do pliku CSV</w:t>
            </w:r>
          </w:p>
          <w:p w14:paraId="0FE60A51" w14:textId="77777777" w:rsidR="003967E0" w:rsidRPr="006D48E7" w:rsidRDefault="003967E0" w:rsidP="003967E0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  <w:p w14:paraId="07266F9D" w14:textId="77777777" w:rsidR="003967E0" w:rsidRPr="006D48E7" w:rsidRDefault="003967E0" w:rsidP="003967E0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Backup i przywracanie danych</w:t>
            </w:r>
          </w:p>
          <w:p w14:paraId="689497A0" w14:textId="77777777" w:rsidR="003967E0" w:rsidRPr="006D48E7" w:rsidRDefault="003967E0" w:rsidP="003967E0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Deduplikacja</w:t>
            </w:r>
            <w:proofErr w:type="spellEnd"/>
            <w:r w:rsidRPr="006D48E7">
              <w:rPr>
                <w:rFonts w:cstheme="minorHAnsi"/>
                <w:sz w:val="18"/>
                <w:szCs w:val="18"/>
              </w:rPr>
              <w:t xml:space="preserve"> danych,</w:t>
            </w:r>
          </w:p>
          <w:p w14:paraId="2789BACE" w14:textId="77777777" w:rsidR="003967E0" w:rsidRPr="006D48E7" w:rsidRDefault="003967E0" w:rsidP="003967E0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  <w:t>Backup przyrostowy i różnicowy,</w:t>
            </w:r>
          </w:p>
          <w:p w14:paraId="69D036F7" w14:textId="77777777" w:rsidR="003967E0" w:rsidRPr="006D48E7" w:rsidRDefault="003967E0" w:rsidP="003967E0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  <w:t>Wersjonowanie plików – możliwość zdefiniowania dowolnej ilości wersji,</w:t>
            </w:r>
          </w:p>
          <w:p w14:paraId="73D9A288" w14:textId="77777777" w:rsidR="003967E0" w:rsidRPr="006D48E7" w:rsidRDefault="003967E0" w:rsidP="003967E0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  <w:t>Backup danych lokalnych – plikowy oraz poczty Outlook,</w:t>
            </w:r>
          </w:p>
          <w:p w14:paraId="7F3D1E75" w14:textId="77777777" w:rsidR="003967E0" w:rsidRPr="006D48E7" w:rsidRDefault="003967E0" w:rsidP="003967E0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  <w:t>Backup otwartych plików (VSS),</w:t>
            </w:r>
          </w:p>
          <w:p w14:paraId="66C673CD" w14:textId="77777777" w:rsidR="003967E0" w:rsidRPr="006D48E7" w:rsidRDefault="003967E0" w:rsidP="003967E0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  <w:t>Filtr plików oraz folderów,</w:t>
            </w:r>
          </w:p>
          <w:p w14:paraId="66555EB4" w14:textId="77777777" w:rsidR="003967E0" w:rsidRPr="006D48E7" w:rsidRDefault="003967E0" w:rsidP="003967E0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  <w:t xml:space="preserve">Domyślne wykluczenia zbędnych plików (pliki tymczasowe etc.), </w:t>
            </w:r>
          </w:p>
          <w:p w14:paraId="741F1A6C" w14:textId="77777777" w:rsidR="003967E0" w:rsidRPr="006D48E7" w:rsidRDefault="003967E0" w:rsidP="003967E0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  <w:t>Wyłączanie komputera po wykonaniu backupu,</w:t>
            </w:r>
          </w:p>
          <w:p w14:paraId="684584D0" w14:textId="77777777" w:rsidR="003967E0" w:rsidRPr="006D48E7" w:rsidRDefault="003967E0" w:rsidP="003967E0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  <w:t>Przywracanie danych do wskazanej lokalizacji,</w:t>
            </w:r>
          </w:p>
          <w:p w14:paraId="4E0508D6" w14:textId="77777777" w:rsidR="003967E0" w:rsidRPr="006D48E7" w:rsidRDefault="003967E0" w:rsidP="003967E0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  <w:t>Możliwość backup-u z wykorzystaniem dowolnej ilości rdzeni procesora,</w:t>
            </w:r>
          </w:p>
          <w:p w14:paraId="3230DB73" w14:textId="77777777" w:rsidR="003967E0" w:rsidRPr="006D48E7" w:rsidRDefault="003967E0" w:rsidP="003967E0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  <w:t>Wyszukiwanie plików w repozytorium użytkownika,</w:t>
            </w:r>
          </w:p>
          <w:p w14:paraId="175F9F39" w14:textId="77777777" w:rsidR="003967E0" w:rsidRPr="006D48E7" w:rsidRDefault="003967E0" w:rsidP="003967E0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Ustawienia</w:t>
            </w:r>
          </w:p>
          <w:p w14:paraId="4A6C1C62" w14:textId="77777777" w:rsidR="003967E0" w:rsidRPr="006D48E7" w:rsidRDefault="003967E0" w:rsidP="003967E0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  <w:t>Automatyczne logowanie,</w:t>
            </w:r>
          </w:p>
          <w:p w14:paraId="3089AACD" w14:textId="77777777" w:rsidR="003967E0" w:rsidRPr="006D48E7" w:rsidRDefault="003967E0" w:rsidP="003967E0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  <w:t>Zapamiętywanie danych logowania,</w:t>
            </w:r>
          </w:p>
          <w:p w14:paraId="2C6A5417" w14:textId="77777777" w:rsidR="003967E0" w:rsidRPr="006D48E7" w:rsidRDefault="003967E0" w:rsidP="003967E0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  <w:t>Automatyczne uruchamianie programu przy starcie systemu,</w:t>
            </w:r>
          </w:p>
          <w:p w14:paraId="0628B320" w14:textId="77777777" w:rsidR="003967E0" w:rsidRPr="006D48E7" w:rsidRDefault="003967E0" w:rsidP="003967E0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  <w:t>Ustawianie priorytetu dla procesu backupu,</w:t>
            </w:r>
          </w:p>
          <w:p w14:paraId="626C9203" w14:textId="77777777" w:rsidR="003967E0" w:rsidRPr="006D48E7" w:rsidRDefault="003967E0" w:rsidP="003967E0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  <w:t>Zmiana klucza szyfrującego,</w:t>
            </w:r>
          </w:p>
          <w:p w14:paraId="7A2A708D" w14:textId="77777777" w:rsidR="003967E0" w:rsidRPr="006D48E7" w:rsidRDefault="003967E0" w:rsidP="003967E0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  <w:t>Ustawienia przepustowości/zajętości pasma,</w:t>
            </w:r>
          </w:p>
          <w:p w14:paraId="492CCDE7" w14:textId="77777777" w:rsidR="003967E0" w:rsidRPr="006D48E7" w:rsidRDefault="003967E0" w:rsidP="003967E0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  <w:t>Konfiguracja wydajności procesu backupu,</w:t>
            </w:r>
          </w:p>
          <w:p w14:paraId="56E3FA59" w14:textId="77777777" w:rsidR="003967E0" w:rsidRPr="006D48E7" w:rsidRDefault="003967E0" w:rsidP="003967E0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Bezpieczeństwo</w:t>
            </w:r>
          </w:p>
          <w:p w14:paraId="03080399" w14:textId="77777777" w:rsidR="003967E0" w:rsidRPr="006D48E7" w:rsidRDefault="003967E0" w:rsidP="003967E0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  <w:t>Zastępowanie nazwy pliku GUID-em,</w:t>
            </w:r>
          </w:p>
          <w:p w14:paraId="657EC132" w14:textId="77777777" w:rsidR="003967E0" w:rsidRPr="006D48E7" w:rsidRDefault="003967E0" w:rsidP="003967E0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  <w:t>Szyfrowanie danych algorytmem AES 256 CBC, zawsze po stronie komputera użytkownika,</w:t>
            </w:r>
          </w:p>
          <w:p w14:paraId="4AC69958" w14:textId="77777777" w:rsidR="003967E0" w:rsidRPr="006D48E7" w:rsidRDefault="003967E0" w:rsidP="003967E0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  <w:t>Kompresja danych,</w:t>
            </w:r>
          </w:p>
          <w:p w14:paraId="3FF5B151" w14:textId="77777777" w:rsidR="003967E0" w:rsidRPr="006D48E7" w:rsidRDefault="003967E0" w:rsidP="003967E0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lastRenderedPageBreak/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  <w:t>Transmisja po bezpiecznym protokole TLS,</w:t>
            </w:r>
          </w:p>
          <w:p w14:paraId="4FA03CED" w14:textId="77777777" w:rsidR="003967E0" w:rsidRPr="006D48E7" w:rsidRDefault="003967E0" w:rsidP="003967E0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  <w:t>Deklaracja klucza szyfrującego dane użytkownika,</w:t>
            </w:r>
          </w:p>
          <w:p w14:paraId="514E3B65" w14:textId="77777777" w:rsidR="003967E0" w:rsidRPr="006D48E7" w:rsidRDefault="003967E0" w:rsidP="003967E0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  <w:t xml:space="preserve">Szczegółowy dziennik zdarzeń dostępny z poziomu aplikacji, </w:t>
            </w:r>
          </w:p>
          <w:p w14:paraId="41496FBA" w14:textId="77777777" w:rsidR="003967E0" w:rsidRPr="006D48E7" w:rsidRDefault="003967E0" w:rsidP="003967E0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  <w:t>Obliczanie sumy kontrolnej,</w:t>
            </w:r>
          </w:p>
          <w:p w14:paraId="39500AD6" w14:textId="77777777" w:rsidR="003967E0" w:rsidRPr="006D48E7" w:rsidRDefault="003967E0" w:rsidP="003967E0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  <w:t xml:space="preserve">Kopie zapasowe są przechowywane w profesjonalnych, certyfikowanych data </w:t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center</w:t>
            </w:r>
            <w:proofErr w:type="spellEnd"/>
            <w:r w:rsidRPr="006D48E7">
              <w:rPr>
                <w:rFonts w:cstheme="minorHAnsi"/>
                <w:sz w:val="18"/>
                <w:szCs w:val="18"/>
              </w:rPr>
              <w:t xml:space="preserve">, na terenie Polski. </w:t>
            </w:r>
          </w:p>
          <w:p w14:paraId="30D886C0" w14:textId="4EBC8C88" w:rsidR="003967E0" w:rsidRPr="006D48E7" w:rsidRDefault="003967E0" w:rsidP="003967E0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 xml:space="preserve">WSPIERANE SYSTEMY OPERACYJNE  Microsoft Windows 7 i nowsze, Mac </w:t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OS,Licencje</w:t>
            </w:r>
            <w:proofErr w:type="spellEnd"/>
            <w:r w:rsidRPr="006D48E7">
              <w:rPr>
                <w:rFonts w:cstheme="minorHAnsi"/>
                <w:sz w:val="18"/>
                <w:szCs w:val="18"/>
              </w:rPr>
              <w:t xml:space="preserve"> przypisywane do jednego urządzenia z limitem pojemności przestrzeni w chmurze – minimum 50 GB. Wsparcie techniczne, świadczone jest bezpośrednio od producenta, w języku polskim, zawarte jest w cenie licencji.</w:t>
            </w:r>
          </w:p>
        </w:tc>
      </w:tr>
    </w:tbl>
    <w:p w14:paraId="38F8092E" w14:textId="77777777" w:rsidR="00F27E95" w:rsidRDefault="00F27E95" w:rsidP="00B31046">
      <w:pPr>
        <w:rPr>
          <w:b/>
          <w:bCs/>
        </w:rPr>
      </w:pPr>
    </w:p>
    <w:p w14:paraId="7645D42A" w14:textId="2A988A22" w:rsidR="00B31046" w:rsidRDefault="00B31046" w:rsidP="00B31046">
      <w:pPr>
        <w:rPr>
          <w:b/>
          <w:bCs/>
        </w:rPr>
      </w:pPr>
      <w:r>
        <w:rPr>
          <w:b/>
          <w:bCs/>
        </w:rPr>
        <w:t>2</w:t>
      </w:r>
      <w:r w:rsidRPr="00431A3D">
        <w:rPr>
          <w:b/>
          <w:bCs/>
        </w:rPr>
        <w:tab/>
        <w:t>Sprzęt komputerowy z oprogramowaniem</w:t>
      </w:r>
      <w:r>
        <w:rPr>
          <w:b/>
          <w:bCs/>
        </w:rPr>
        <w:t xml:space="preserve"> – 3 szt. </w:t>
      </w:r>
      <w:r w:rsidRPr="00431A3D">
        <w:rPr>
          <w:b/>
          <w:bCs/>
        </w:rPr>
        <w:tab/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89"/>
        <w:gridCol w:w="4715"/>
        <w:gridCol w:w="4848"/>
      </w:tblGrid>
      <w:tr w:rsidR="00B31046" w14:paraId="2AC089C0" w14:textId="77777777" w:rsidTr="00673850">
        <w:trPr>
          <w:trHeight w:val="284"/>
          <w:jc w:val="center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  <w:vAlign w:val="center"/>
          </w:tcPr>
          <w:p w14:paraId="6FE93B4D" w14:textId="77777777" w:rsidR="00B31046" w:rsidRDefault="00B31046" w:rsidP="00673850">
            <w:pPr>
              <w:suppressAutoHyphens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6194F67A" w14:textId="77777777" w:rsidR="00B31046" w:rsidRDefault="00B31046" w:rsidP="00673850">
            <w:pPr>
              <w:suppressAutoHyphens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B31046" w14:paraId="3D191E67" w14:textId="77777777" w:rsidTr="00673850">
        <w:trPr>
          <w:trHeight w:val="284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7716603" w14:textId="77777777" w:rsidR="00B31046" w:rsidRDefault="00B31046" w:rsidP="00673850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636413" w14:textId="77777777" w:rsidR="00B31046" w:rsidRDefault="00B31046" w:rsidP="00673850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Nazwa/Producent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02DE5B" w14:textId="77777777" w:rsidR="00B31046" w:rsidRDefault="00B31046" w:rsidP="00673850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046" w14:paraId="70F1DC54" w14:textId="77777777" w:rsidTr="00673850">
        <w:trPr>
          <w:trHeight w:val="284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7B02AFD" w14:textId="77777777" w:rsidR="00B31046" w:rsidRDefault="00B31046" w:rsidP="00673850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6DF006" w14:textId="77777777" w:rsidR="00B31046" w:rsidRDefault="00B31046" w:rsidP="00673850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Typ/model/numer katalogowy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9DCDEC" w14:textId="77777777" w:rsidR="00B31046" w:rsidRDefault="00B31046" w:rsidP="00673850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046" w14:paraId="20462763" w14:textId="77777777" w:rsidTr="00673850">
        <w:trPr>
          <w:trHeight w:val="284"/>
          <w:jc w:val="center"/>
        </w:trPr>
        <w:tc>
          <w:tcPr>
            <w:tcW w:w="1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7DA0" w14:textId="77777777" w:rsidR="00B31046" w:rsidRDefault="00B31046" w:rsidP="00673850">
            <w:pPr>
              <w:suppressAutoHyphens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Wymagania</w:t>
            </w:r>
          </w:p>
        </w:tc>
      </w:tr>
      <w:tr w:rsidR="003967E0" w:rsidRPr="00257A85" w14:paraId="09A12B15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1C6A6" w14:textId="77777777" w:rsidR="003967E0" w:rsidRPr="00257A85" w:rsidRDefault="003967E0" w:rsidP="003967E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EA54C" w14:textId="502CCC32" w:rsidR="003967E0" w:rsidRPr="00257A85" w:rsidRDefault="003967E0" w:rsidP="003967E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D48E7">
              <w:rPr>
                <w:rFonts w:cstheme="minorHAnsi"/>
                <w:bCs/>
                <w:sz w:val="18"/>
                <w:szCs w:val="18"/>
              </w:rPr>
              <w:t>Wydajność obliczeniowa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271E7" w14:textId="77777777" w:rsidR="003967E0" w:rsidRPr="006D48E7" w:rsidRDefault="003967E0" w:rsidP="003967E0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6D48E7">
              <w:rPr>
                <w:rFonts w:cstheme="minorHAnsi"/>
                <w:bCs/>
                <w:sz w:val="18"/>
                <w:szCs w:val="18"/>
              </w:rPr>
              <w:t>Procesor dedykowany do pracy w komputerach stacjonarnych.</w:t>
            </w:r>
          </w:p>
          <w:p w14:paraId="2FF89FA8" w14:textId="77777777" w:rsidR="003967E0" w:rsidRPr="006D48E7" w:rsidRDefault="003967E0" w:rsidP="003967E0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6D48E7">
              <w:rPr>
                <w:rFonts w:cstheme="minorHAnsi"/>
                <w:bCs/>
                <w:sz w:val="18"/>
                <w:szCs w:val="18"/>
              </w:rPr>
              <w:t>Oferowany komputer musi osiągać w teście wydajności :</w:t>
            </w:r>
          </w:p>
          <w:p w14:paraId="7011C9B8" w14:textId="77777777" w:rsidR="003967E0" w:rsidRPr="006D48E7" w:rsidRDefault="003967E0" w:rsidP="003967E0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6D48E7">
              <w:rPr>
                <w:rFonts w:cstheme="minorHAnsi"/>
                <w:bCs/>
                <w:sz w:val="18"/>
                <w:szCs w:val="18"/>
              </w:rPr>
              <w:t xml:space="preserve">SYSMARK 25 </w:t>
            </w:r>
            <w:proofErr w:type="spellStart"/>
            <w:r w:rsidRPr="006D48E7">
              <w:rPr>
                <w:rFonts w:cstheme="minorHAnsi"/>
                <w:bCs/>
                <w:sz w:val="18"/>
                <w:szCs w:val="18"/>
              </w:rPr>
              <w:t>Overall</w:t>
            </w:r>
            <w:proofErr w:type="spellEnd"/>
            <w:r w:rsidRPr="006D48E7">
              <w:rPr>
                <w:rFonts w:cstheme="minorHAnsi"/>
                <w:bCs/>
                <w:sz w:val="18"/>
                <w:szCs w:val="18"/>
              </w:rPr>
              <w:t xml:space="preserve"> Rating – wynik min. 1</w:t>
            </w:r>
            <w:r>
              <w:rPr>
                <w:rFonts w:cstheme="minorHAnsi"/>
                <w:bCs/>
                <w:sz w:val="18"/>
                <w:szCs w:val="18"/>
              </w:rPr>
              <w:t>5</w:t>
            </w:r>
            <w:r w:rsidRPr="006D48E7">
              <w:rPr>
                <w:rFonts w:cstheme="minorHAnsi"/>
                <w:bCs/>
                <w:sz w:val="18"/>
                <w:szCs w:val="18"/>
              </w:rPr>
              <w:t>00 pkt – test w oferowanej konfiguracji załączyć do oferty.</w:t>
            </w:r>
          </w:p>
          <w:p w14:paraId="74E82A06" w14:textId="757481F0" w:rsidR="003967E0" w:rsidRPr="00257A85" w:rsidRDefault="003967E0" w:rsidP="003967E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D48E7">
              <w:rPr>
                <w:rFonts w:cstheme="minorHAnsi"/>
                <w:bCs/>
                <w:sz w:val="18"/>
                <w:szCs w:val="18"/>
              </w:rPr>
              <w:t xml:space="preserve">Wymagane testy wydajnościowe wykonawca musi przeprowadzić na automatycznych ustawieniach konfiguratora dołączonego przez firmę BAPCO i przy natywnej rozdzielczości wyświetlacza oraz włączonych wszystkich urządzaniach. Nie dopuszcza się stosowanie </w:t>
            </w:r>
            <w:proofErr w:type="spellStart"/>
            <w:r w:rsidRPr="006D48E7">
              <w:rPr>
                <w:rFonts w:cstheme="minorHAnsi"/>
                <w:bCs/>
                <w:sz w:val="18"/>
                <w:szCs w:val="18"/>
              </w:rPr>
              <w:t>overclokingu</w:t>
            </w:r>
            <w:proofErr w:type="spellEnd"/>
            <w:r w:rsidRPr="006D48E7">
              <w:rPr>
                <w:rFonts w:cstheme="minorHAnsi"/>
                <w:bCs/>
                <w:sz w:val="18"/>
                <w:szCs w:val="18"/>
              </w:rPr>
              <w:t xml:space="preserve">, oprogramowania wspomagającego pochodzącego z innego źródła niż fabrycznie zainstalowane oprogramowanie przez producenta, ingerowania w  ustawieniach BIOS ( tzn. wyłączanie urządzeń stanowiących pełną konfigurację) jak również w samym środowisku systemu (tzn. zmniejszanie rozdzielczości, jasności i kontrastu itp.). </w:t>
            </w:r>
          </w:p>
        </w:tc>
      </w:tr>
      <w:tr w:rsidR="003967E0" w:rsidRPr="00257A85" w14:paraId="33504E45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E84B2" w14:textId="0478300A" w:rsidR="003967E0" w:rsidRPr="00257A85" w:rsidRDefault="003967E0" w:rsidP="003967E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55FC0" w14:textId="11A9DC2F" w:rsidR="003967E0" w:rsidRPr="00257A85" w:rsidRDefault="003967E0" w:rsidP="003967E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Pamięć operacyjna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0C4A0" w14:textId="77777777" w:rsidR="003967E0" w:rsidRPr="006D48E7" w:rsidRDefault="003967E0" w:rsidP="003967E0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Min. 16GB DDR4 3200MHz, możliwość rozbudowy do min. 128GB.</w:t>
            </w:r>
          </w:p>
          <w:p w14:paraId="33A746B5" w14:textId="4D3407E3" w:rsidR="003967E0" w:rsidRPr="00257A85" w:rsidRDefault="003967E0" w:rsidP="003967E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Obsługa pamięci DDR4 3866MHz. Min. 4 złącza pamięci RAM DDR4.</w:t>
            </w:r>
          </w:p>
        </w:tc>
      </w:tr>
      <w:tr w:rsidR="003967E0" w:rsidRPr="00257A85" w14:paraId="1D4AAF13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76F9B" w14:textId="18C458E8" w:rsidR="003967E0" w:rsidRPr="00257A85" w:rsidRDefault="003967E0" w:rsidP="003967E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14C2D" w14:textId="601F8088" w:rsidR="003967E0" w:rsidRPr="00257A85" w:rsidRDefault="003967E0" w:rsidP="003967E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Parametry pamięci masowej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2BEEB" w14:textId="77777777" w:rsidR="003967E0" w:rsidRPr="006D48E7" w:rsidRDefault="003967E0" w:rsidP="003967E0">
            <w:pPr>
              <w:jc w:val="both"/>
              <w:rPr>
                <w:rFonts w:eastAsia="Calibri" w:cstheme="minorHAnsi"/>
                <w:sz w:val="18"/>
                <w:szCs w:val="18"/>
                <w:lang w:val="sv-SE"/>
              </w:rPr>
            </w:pPr>
            <w:r w:rsidRPr="006D48E7">
              <w:rPr>
                <w:rFonts w:eastAsia="Calibri" w:cstheme="minorHAnsi"/>
                <w:sz w:val="18"/>
                <w:szCs w:val="18"/>
                <w:lang w:val="sv-SE"/>
              </w:rPr>
              <w:t>Min. 512GB SSD PCIe.</w:t>
            </w:r>
          </w:p>
          <w:p w14:paraId="4F341D09" w14:textId="1FB30B39" w:rsidR="003967E0" w:rsidRPr="00257A85" w:rsidRDefault="003967E0" w:rsidP="003967E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D48E7">
              <w:rPr>
                <w:rFonts w:eastAsia="Calibri" w:cstheme="minorHAnsi"/>
                <w:sz w:val="18"/>
                <w:szCs w:val="18"/>
                <w:lang w:val="sv-SE"/>
              </w:rPr>
              <w:t>Wsparcie dla dysków M.2 NVMe oraz 2.5 SATA.</w:t>
            </w:r>
          </w:p>
        </w:tc>
      </w:tr>
      <w:tr w:rsidR="003967E0" w:rsidRPr="00257A85" w14:paraId="5C1E6FD1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0C4E0" w14:textId="185DFE31" w:rsidR="003967E0" w:rsidRPr="006D48E7" w:rsidRDefault="003967E0" w:rsidP="003967E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DB132" w14:textId="32C258FB" w:rsidR="003967E0" w:rsidRPr="006D48E7" w:rsidRDefault="003967E0" w:rsidP="003967E0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Grafika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3B39E" w14:textId="64DC75C4" w:rsidR="003967E0" w:rsidRPr="00257A85" w:rsidRDefault="003967E0" w:rsidP="003967E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 xml:space="preserve">Karta graficzna ze wsparciem dla DirectX 12, złącza video: min. 1xHDMI – karta osiągająca wynik w teście PC Mark 10 Digital </w:t>
            </w:r>
            <w:r w:rsidRPr="006D48E7">
              <w:rPr>
                <w:rFonts w:eastAsia="Calibri" w:cstheme="minorHAnsi"/>
                <w:sz w:val="18"/>
                <w:szCs w:val="18"/>
              </w:rPr>
              <w:lastRenderedPageBreak/>
              <w:t xml:space="preserve">Content </w:t>
            </w:r>
            <w:proofErr w:type="spellStart"/>
            <w:r w:rsidRPr="006D48E7">
              <w:rPr>
                <w:rFonts w:eastAsia="Calibri" w:cstheme="minorHAnsi"/>
                <w:sz w:val="18"/>
                <w:szCs w:val="18"/>
              </w:rPr>
              <w:t>Creation</w:t>
            </w:r>
            <w:proofErr w:type="spellEnd"/>
            <w:r w:rsidRPr="006D48E7">
              <w:rPr>
                <w:rFonts w:eastAsia="Calibri" w:cstheme="minorHAnsi"/>
                <w:sz w:val="18"/>
                <w:szCs w:val="18"/>
              </w:rPr>
              <w:t xml:space="preserve"> min. 5500 pkt - </w:t>
            </w:r>
            <w:r w:rsidRPr="006D48E7">
              <w:rPr>
                <w:rFonts w:cstheme="minorHAnsi"/>
                <w:bCs/>
                <w:sz w:val="18"/>
                <w:szCs w:val="18"/>
              </w:rPr>
              <w:t>test w oferowanej konfiguracji załączyć do oferty</w:t>
            </w:r>
            <w:r w:rsidRPr="006D48E7">
              <w:rPr>
                <w:rFonts w:eastAsia="Calibri" w:cstheme="minorHAnsi"/>
                <w:sz w:val="18"/>
                <w:szCs w:val="18"/>
              </w:rPr>
              <w:t xml:space="preserve">. </w:t>
            </w:r>
          </w:p>
        </w:tc>
      </w:tr>
      <w:tr w:rsidR="003967E0" w:rsidRPr="00257A85" w14:paraId="0D44B092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A6CB5" w14:textId="74CC7185" w:rsidR="003967E0" w:rsidRPr="006D48E7" w:rsidRDefault="003967E0" w:rsidP="003967E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91EBD" w14:textId="789EBF36" w:rsidR="003967E0" w:rsidRPr="006D48E7" w:rsidRDefault="003967E0" w:rsidP="003967E0">
            <w:pPr>
              <w:jc w:val="both"/>
              <w:rPr>
                <w:rFonts w:eastAsia="Calibri" w:cstheme="minorHAnsi"/>
                <w:sz w:val="18"/>
                <w:szCs w:val="18"/>
                <w:lang w:val="sv-SE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Wyposażenie multimedialne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D2156" w14:textId="7D1A60BE" w:rsidR="003967E0" w:rsidRPr="00257A85" w:rsidRDefault="003967E0" w:rsidP="003967E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Karta dźwiękowa zintegrowana z płytą główną, min. 2 kanałowa;</w:t>
            </w:r>
          </w:p>
        </w:tc>
      </w:tr>
      <w:tr w:rsidR="00F27E95" w:rsidRPr="00257A85" w14:paraId="05E71827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504B5" w14:textId="77777777" w:rsidR="00F27E95" w:rsidRPr="006D48E7" w:rsidRDefault="00F27E95" w:rsidP="00F27E95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27D67" w14:textId="367099A6" w:rsidR="00F27E95" w:rsidRPr="006D48E7" w:rsidRDefault="00F27E95" w:rsidP="00F27E95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Peryferia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1B699" w14:textId="18C3585D" w:rsidR="00F27E95" w:rsidRPr="006D48E7" w:rsidRDefault="00F27E95" w:rsidP="00F27E95">
            <w:pPr>
              <w:snapToGrid w:val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Klawiatura i mysz bezprzewodowe</w:t>
            </w:r>
          </w:p>
        </w:tc>
      </w:tr>
      <w:tr w:rsidR="00F27E95" w:rsidRPr="00257A85" w14:paraId="60BCDF19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807AF" w14:textId="4BE1548D" w:rsidR="00F27E95" w:rsidRPr="006D48E7" w:rsidRDefault="00F27E95" w:rsidP="00F27E95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B9B31" w14:textId="77FE490A" w:rsidR="00F27E95" w:rsidRPr="006D48E7" w:rsidRDefault="00F27E95" w:rsidP="00F27E95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Obudowa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4F3C0" w14:textId="77777777" w:rsidR="00F27E95" w:rsidRPr="003222B9" w:rsidRDefault="00F27E95" w:rsidP="00F27E95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Obudowa</w:t>
            </w:r>
            <w:r w:rsidRPr="003222B9">
              <w:rPr>
                <w:rFonts w:eastAsia="Calibri" w:cstheme="minorHAnsi"/>
                <w:sz w:val="18"/>
                <w:szCs w:val="18"/>
              </w:rPr>
              <w:t xml:space="preserve"> z obsługą kart o niskim profilu. Napęd optyczny zamontowany w dedykowanej wnęce zewnętrznej 5.25”. Obudowa fabrycznie przystosowana do pracy w orientacji poziomej i pionowej. Suma wymiarów obudowy nieprzekraczająca </w:t>
            </w:r>
            <w:r>
              <w:rPr>
                <w:rFonts w:eastAsia="Calibri" w:cstheme="minorHAnsi"/>
                <w:sz w:val="18"/>
                <w:szCs w:val="18"/>
              </w:rPr>
              <w:t>90</w:t>
            </w:r>
            <w:r w:rsidRPr="003222B9">
              <w:rPr>
                <w:rFonts w:eastAsia="Calibri" w:cstheme="minorHAnsi"/>
                <w:sz w:val="18"/>
                <w:szCs w:val="18"/>
              </w:rPr>
              <w:t xml:space="preserve"> cm.</w:t>
            </w:r>
          </w:p>
          <w:p w14:paraId="7D47F4F9" w14:textId="77777777" w:rsidR="00F27E95" w:rsidRPr="006D48E7" w:rsidRDefault="00F27E95" w:rsidP="00F27E95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3222B9">
              <w:rPr>
                <w:rFonts w:eastAsia="Calibri" w:cstheme="minorHAnsi"/>
                <w:sz w:val="18"/>
                <w:szCs w:val="18"/>
              </w:rPr>
              <w:t xml:space="preserve">Moduł konstrukcji obudowy w jednostce centralnej komputera powinien pozwalać na demontaż kart rozszerzeń  bez konieczności użycia narzędzi. Obudowa w jednostce centralnej musi być otwierana bez konieczności użycia narzędzi. Obudowa musi umożliwiać zastosowanie zabezpieczenia fizycznego w postaci linki metalowej oraz kłódki (oczko w obudowie do założenia kłódki). Wbudowany system diagnostyczny, służący do sygnalizowania i diagnozowania problemów z komputerem i jego komponentami. System diagnostyczny musi sygnalizować: uszkodzenie lub brak pamięci RAM, uszkodzenie płyty głównej, awarię </w:t>
            </w:r>
            <w:proofErr w:type="spellStart"/>
            <w:r w:rsidRPr="003222B9">
              <w:rPr>
                <w:rFonts w:eastAsia="Calibri" w:cstheme="minorHAnsi"/>
                <w:sz w:val="18"/>
                <w:szCs w:val="18"/>
              </w:rPr>
              <w:t>BIOS’u</w:t>
            </w:r>
            <w:proofErr w:type="spellEnd"/>
            <w:r w:rsidRPr="003222B9">
              <w:rPr>
                <w:rFonts w:eastAsia="Calibri" w:cstheme="minorHAnsi"/>
                <w:sz w:val="18"/>
                <w:szCs w:val="18"/>
              </w:rPr>
              <w:t>, awarię procesora. Każdy komputer powinien być oznaczony niepowtarzalnym numerem seryjnym umieszonym na obudowie, oraz musi być wpisany na stałe w BIOS.</w:t>
            </w:r>
            <w:r>
              <w:rPr>
                <w:rFonts w:eastAsia="Calibri" w:cstheme="minorHAnsi"/>
                <w:sz w:val="18"/>
                <w:szCs w:val="18"/>
              </w:rPr>
              <w:t xml:space="preserve"> M</w:t>
            </w:r>
            <w:r w:rsidRPr="006D48E7">
              <w:rPr>
                <w:rFonts w:eastAsia="Calibri" w:cstheme="minorHAnsi"/>
                <w:sz w:val="18"/>
                <w:szCs w:val="18"/>
              </w:rPr>
              <w:t>ożliwość montażu dysku 2,5" oraz 3,5" wewnątrz obudowy.</w:t>
            </w:r>
          </w:p>
          <w:p w14:paraId="4C8DE7C5" w14:textId="77777777" w:rsidR="00F27E95" w:rsidRPr="006D48E7" w:rsidRDefault="00F27E95" w:rsidP="00F27E95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W</w:t>
            </w:r>
            <w:r w:rsidRPr="006D48E7">
              <w:rPr>
                <w:rFonts w:eastAsia="Calibri" w:cstheme="minorHAnsi"/>
                <w:sz w:val="18"/>
                <w:szCs w:val="18"/>
              </w:rPr>
              <w:t>yposażona w co najmniej 4 porty USB w tym min. 2x USB 3.2 z przodu obudowy oraz złącza mikrofonu i słuchawek</w:t>
            </w:r>
            <w:r>
              <w:rPr>
                <w:rFonts w:eastAsia="Calibri" w:cstheme="minorHAnsi"/>
                <w:sz w:val="18"/>
                <w:szCs w:val="18"/>
              </w:rPr>
              <w:t>.</w:t>
            </w:r>
          </w:p>
          <w:p w14:paraId="7B015F62" w14:textId="77777777" w:rsidR="00F27E95" w:rsidRPr="006D48E7" w:rsidRDefault="00F27E95" w:rsidP="00F27E95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wbudowana karta sieciowa 10/100/1000</w:t>
            </w:r>
          </w:p>
          <w:p w14:paraId="27ED96BF" w14:textId="7EB5253D" w:rsidR="00F27E95" w:rsidRPr="00257A85" w:rsidRDefault="00F27E95" w:rsidP="00F27E95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 xml:space="preserve">Zasilacz o mocy minimum 300W  80+ </w:t>
            </w:r>
            <w:proofErr w:type="spellStart"/>
            <w:r w:rsidRPr="006D48E7">
              <w:rPr>
                <w:rFonts w:eastAsia="Calibri" w:cstheme="minorHAnsi"/>
                <w:sz w:val="18"/>
                <w:szCs w:val="18"/>
              </w:rPr>
              <w:t>Bronze</w:t>
            </w:r>
            <w:proofErr w:type="spellEnd"/>
            <w:r w:rsidRPr="006D48E7">
              <w:rPr>
                <w:rFonts w:eastAsia="Calibri" w:cstheme="minorHAnsi"/>
                <w:sz w:val="18"/>
                <w:szCs w:val="18"/>
              </w:rPr>
              <w:t xml:space="preserve">. </w:t>
            </w:r>
          </w:p>
        </w:tc>
      </w:tr>
      <w:tr w:rsidR="00F27E95" w:rsidRPr="00257A85" w14:paraId="77B45947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E9B2E" w14:textId="1A56947B" w:rsidR="00F27E95" w:rsidRPr="006D48E7" w:rsidRDefault="00F27E95" w:rsidP="00F27E95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3D9ED" w14:textId="06629212" w:rsidR="00F27E95" w:rsidRPr="006D48E7" w:rsidRDefault="00F27E95" w:rsidP="00F27E95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Certyfikaty i standardy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A683A" w14:textId="77777777" w:rsidR="00F27E95" w:rsidRPr="006D48E7" w:rsidRDefault="00F27E95" w:rsidP="00F27E9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Deklaracja zgodności CE</w:t>
            </w:r>
          </w:p>
          <w:p w14:paraId="6ECD2893" w14:textId="77777777" w:rsidR="00F27E95" w:rsidRPr="006D48E7" w:rsidRDefault="00F27E95" w:rsidP="00F27E9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Poprawna prac</w:t>
            </w:r>
            <w:r>
              <w:rPr>
                <w:rFonts w:eastAsia="Calibri" w:cstheme="minorHAnsi"/>
                <w:sz w:val="18"/>
                <w:szCs w:val="18"/>
              </w:rPr>
              <w:t>a</w:t>
            </w:r>
            <w:r w:rsidRPr="006D48E7">
              <w:rPr>
                <w:rFonts w:eastAsia="Calibri" w:cstheme="minorHAnsi"/>
                <w:sz w:val="18"/>
                <w:szCs w:val="18"/>
              </w:rPr>
              <w:t xml:space="preserve"> z oprogramowaniem systemowym Microsoft – </w:t>
            </w:r>
            <w:r>
              <w:rPr>
                <w:rFonts w:eastAsia="Calibri" w:cstheme="minorHAnsi"/>
                <w:sz w:val="18"/>
                <w:szCs w:val="18"/>
              </w:rPr>
              <w:t xml:space="preserve">dołączyć certyfikat producenta oprogramowania </w:t>
            </w:r>
            <w:r w:rsidRPr="006D48E7">
              <w:rPr>
                <w:rFonts w:eastAsia="Calibri" w:cstheme="minorHAnsi"/>
                <w:sz w:val="18"/>
                <w:szCs w:val="18"/>
              </w:rPr>
              <w:t xml:space="preserve">dołączyć </w:t>
            </w:r>
            <w:r>
              <w:rPr>
                <w:rFonts w:eastAsia="Calibri" w:cstheme="minorHAnsi"/>
                <w:sz w:val="18"/>
                <w:szCs w:val="18"/>
              </w:rPr>
              <w:t xml:space="preserve">np. </w:t>
            </w:r>
            <w:r w:rsidRPr="006D48E7">
              <w:rPr>
                <w:rFonts w:cstheme="minorHAnsi"/>
                <w:sz w:val="18"/>
                <w:szCs w:val="18"/>
              </w:rPr>
              <w:t xml:space="preserve">Windows hardware </w:t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certification</w:t>
            </w:r>
            <w:proofErr w:type="spellEnd"/>
            <w:r w:rsidRPr="006D48E7">
              <w:rPr>
                <w:rFonts w:cstheme="minorHAnsi"/>
                <w:sz w:val="18"/>
                <w:szCs w:val="18"/>
              </w:rPr>
              <w:t xml:space="preserve"> report</w:t>
            </w:r>
          </w:p>
          <w:p w14:paraId="09CC2501" w14:textId="4F9A6F63" w:rsidR="00F27E95" w:rsidRPr="00257A85" w:rsidRDefault="00F27E95" w:rsidP="00F27E95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 xml:space="preserve">Produkcja sprzętu zgodnie z ISO 9001, ISO 27 001, ISO 28 000 – załączyć do oferty. </w:t>
            </w:r>
          </w:p>
        </w:tc>
      </w:tr>
      <w:tr w:rsidR="00F27E95" w:rsidRPr="00257A85" w14:paraId="30BD6F94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43DB3" w14:textId="1D023E29" w:rsidR="00F27E95" w:rsidRPr="006D48E7" w:rsidRDefault="00F27E95" w:rsidP="00F27E95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FE6BA" w14:textId="72AFF6AA" w:rsidR="00F27E95" w:rsidRDefault="00F27E95" w:rsidP="00F27E95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BIOS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6BF75" w14:textId="77777777" w:rsidR="00F27E95" w:rsidRPr="006D48E7" w:rsidRDefault="00F27E95" w:rsidP="00F27E95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BIOS zgodny ze specyfikacją UEFI</w:t>
            </w:r>
          </w:p>
          <w:p w14:paraId="293BD455" w14:textId="77777777" w:rsidR="00F27E95" w:rsidRPr="006D48E7" w:rsidRDefault="00F27E95" w:rsidP="00F27E95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Możliwość obsługi klawiaturą oraz myszą</w:t>
            </w:r>
          </w:p>
          <w:p w14:paraId="774D78C6" w14:textId="77777777" w:rsidR="00F27E95" w:rsidRPr="006D48E7" w:rsidRDefault="00F27E95" w:rsidP="00F27E95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14:paraId="721F3119" w14:textId="77777777" w:rsidR="00F27E95" w:rsidRPr="006D48E7" w:rsidRDefault="00F27E95" w:rsidP="00F27E95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 xml:space="preserve">wersji BIOS, </w:t>
            </w:r>
          </w:p>
          <w:p w14:paraId="31AB7EF3" w14:textId="77777777" w:rsidR="00F27E95" w:rsidRPr="006D48E7" w:rsidRDefault="00F27E95" w:rsidP="00F27E95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 xml:space="preserve">nr seryjnym komputera, </w:t>
            </w:r>
          </w:p>
          <w:p w14:paraId="1B31F54A" w14:textId="77777777" w:rsidR="00F27E95" w:rsidRPr="006D48E7" w:rsidRDefault="00F27E95" w:rsidP="00F27E95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 xml:space="preserve">ilości pamięci RAM, </w:t>
            </w:r>
          </w:p>
          <w:p w14:paraId="669BD685" w14:textId="77777777" w:rsidR="00F27E95" w:rsidRPr="006D48E7" w:rsidRDefault="00F27E95" w:rsidP="00F27E95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 xml:space="preserve">typie procesora, </w:t>
            </w:r>
          </w:p>
          <w:p w14:paraId="0381A6D4" w14:textId="77777777" w:rsidR="00F27E95" w:rsidRPr="006D48E7" w:rsidRDefault="00F27E95" w:rsidP="00F27E95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pojemności zainstalowanego dysku twardego</w:t>
            </w:r>
          </w:p>
          <w:p w14:paraId="1FE9C5D2" w14:textId="77777777" w:rsidR="00F27E95" w:rsidRPr="006D48E7" w:rsidRDefault="00F27E95" w:rsidP="00F27E95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rodzajach napędów optycznych</w:t>
            </w:r>
          </w:p>
          <w:p w14:paraId="6656C29B" w14:textId="77777777" w:rsidR="00F27E95" w:rsidRPr="006D48E7" w:rsidRDefault="00F27E95" w:rsidP="00F27E95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kontrolerze audio</w:t>
            </w:r>
          </w:p>
          <w:p w14:paraId="2974B2CA" w14:textId="77777777" w:rsidR="00F27E95" w:rsidRPr="006D48E7" w:rsidRDefault="00F27E95" w:rsidP="00F27E95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Funkcja blokowania wejścia do  BIOS oraz blokowania startu systemu operacyjnego</w:t>
            </w:r>
          </w:p>
          <w:p w14:paraId="7CFBBA3C" w14:textId="77777777" w:rsidR="00F27E95" w:rsidRPr="006D48E7" w:rsidRDefault="00F27E95" w:rsidP="00F27E95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Funkcja blokowania/odblokowania BOOT-</w:t>
            </w:r>
            <w:proofErr w:type="spellStart"/>
            <w:r w:rsidRPr="006D48E7">
              <w:rPr>
                <w:rFonts w:eastAsia="Calibri" w:cstheme="minorHAnsi"/>
                <w:sz w:val="18"/>
                <w:szCs w:val="18"/>
              </w:rPr>
              <w:t>owania</w:t>
            </w:r>
            <w:proofErr w:type="spellEnd"/>
            <w:r w:rsidRPr="006D48E7">
              <w:rPr>
                <w:rFonts w:eastAsia="Calibri" w:cstheme="minorHAnsi"/>
                <w:sz w:val="18"/>
                <w:szCs w:val="18"/>
              </w:rPr>
              <w:t xml:space="preserve"> stacji roboczej z zewnętrznych urządzeń</w:t>
            </w:r>
          </w:p>
          <w:p w14:paraId="23633A39" w14:textId="60247B3E" w:rsidR="00F27E95" w:rsidRPr="00257A85" w:rsidRDefault="00F27E95" w:rsidP="00F27E95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lastRenderedPageBreak/>
              <w:t>BIOS ma być obsługiwany przez interfejs myszy i klawiatury oraz w pełni wykorzystywać dyski twarde większe niż 2TB</w:t>
            </w:r>
          </w:p>
        </w:tc>
      </w:tr>
      <w:tr w:rsidR="00F27E95" w:rsidRPr="00257A85" w14:paraId="0B21E95C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E4109" w14:textId="6E07CE9F" w:rsidR="00F27E95" w:rsidRPr="006D48E7" w:rsidRDefault="00F27E95" w:rsidP="00F27E95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1C8EB" w14:textId="7298E5A4" w:rsidR="00F27E95" w:rsidRPr="006D48E7" w:rsidRDefault="00F27E95" w:rsidP="00F27E95">
            <w:pPr>
              <w:numPr>
                <w:ilvl w:val="0"/>
                <w:numId w:val="6"/>
              </w:numPr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System operacyjny – w formularzu oferty należy podać wersje oferowanego oprogramowania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EC8E6" w14:textId="77777777" w:rsidR="00F27E95" w:rsidRPr="006D48E7" w:rsidRDefault="00F27E95" w:rsidP="00F27E95">
            <w:pPr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6D48E7">
              <w:rPr>
                <w:rFonts w:eastAsia="Calibri" w:cstheme="minorHAnsi"/>
                <w:sz w:val="18"/>
                <w:szCs w:val="18"/>
              </w:rPr>
              <w:t>Parycja</w:t>
            </w:r>
            <w:proofErr w:type="spellEnd"/>
            <w:r w:rsidRPr="006D48E7">
              <w:rPr>
                <w:rFonts w:eastAsia="Calibri" w:cstheme="minorHAnsi"/>
                <w:sz w:val="18"/>
                <w:szCs w:val="18"/>
              </w:rPr>
              <w:t xml:space="preserve"> </w:t>
            </w:r>
            <w:proofErr w:type="spellStart"/>
            <w:r w:rsidRPr="006D48E7">
              <w:rPr>
                <w:rFonts w:eastAsia="Calibri" w:cstheme="minorHAnsi"/>
                <w:sz w:val="18"/>
                <w:szCs w:val="18"/>
              </w:rPr>
              <w:t>Recovery</w:t>
            </w:r>
            <w:proofErr w:type="spellEnd"/>
            <w:r w:rsidRPr="006D48E7">
              <w:rPr>
                <w:rFonts w:eastAsia="Calibri" w:cstheme="minorHAnsi"/>
                <w:sz w:val="18"/>
                <w:szCs w:val="18"/>
              </w:rPr>
              <w:t xml:space="preserve"> umożliwiająca w przypadku awarii dysku twardego ponowną instalację zainstalowanego systemu operacyjnego oraz nośnik zawierający sterowniki wszystkich zainstalowanych urządzeń </w:t>
            </w:r>
          </w:p>
          <w:p w14:paraId="425E175D" w14:textId="77777777" w:rsidR="00F27E95" w:rsidRPr="006D48E7" w:rsidRDefault="00F27E95" w:rsidP="00F27E95">
            <w:pPr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Windows 11 Professional lub równoważny:</w:t>
            </w:r>
          </w:p>
          <w:p w14:paraId="2EB335B6" w14:textId="77777777" w:rsidR="00F27E95" w:rsidRPr="006D48E7" w:rsidRDefault="00F27E95" w:rsidP="00F27E95">
            <w:pPr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System operacyjny klasy PC musi spełniać następujące wymagania poprzez wbudowane mechanizmy, bez użycia dodatkowych aplikacji:</w:t>
            </w:r>
          </w:p>
          <w:p w14:paraId="2C204250" w14:textId="77777777" w:rsidR="00F27E95" w:rsidRPr="006D48E7" w:rsidRDefault="00F27E95" w:rsidP="00F27E95">
            <w:pPr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1.</w:t>
            </w:r>
            <w:r w:rsidRPr="006D48E7">
              <w:rPr>
                <w:rFonts w:eastAsia="Calibri" w:cstheme="minorHAnsi"/>
                <w:sz w:val="18"/>
                <w:szCs w:val="18"/>
              </w:rPr>
              <w:tab/>
              <w:t>Dostępne dwa rodzaje graficznego interfejsu użytkownika:</w:t>
            </w:r>
          </w:p>
          <w:p w14:paraId="6C9CBD91" w14:textId="77777777" w:rsidR="00F27E95" w:rsidRPr="006D48E7" w:rsidRDefault="00F27E95" w:rsidP="00F27E95">
            <w:pPr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a.</w:t>
            </w:r>
            <w:r w:rsidRPr="006D48E7">
              <w:rPr>
                <w:rFonts w:eastAsia="Calibri" w:cstheme="minorHAnsi"/>
                <w:sz w:val="18"/>
                <w:szCs w:val="18"/>
              </w:rPr>
              <w:tab/>
              <w:t>Klasyczny, umożliwiający obsługę przy pomocy klawiatury i myszy,</w:t>
            </w:r>
          </w:p>
          <w:p w14:paraId="542160F4" w14:textId="77777777" w:rsidR="00F27E95" w:rsidRPr="006D48E7" w:rsidRDefault="00F27E95" w:rsidP="00F27E95">
            <w:pPr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2.</w:t>
            </w:r>
            <w:r w:rsidRPr="006D48E7">
              <w:rPr>
                <w:rFonts w:eastAsia="Calibri" w:cstheme="minorHAnsi"/>
                <w:sz w:val="18"/>
                <w:szCs w:val="18"/>
              </w:rPr>
              <w:tab/>
              <w:t>Funkcje związane z obsługą komputerów typu tablet, z wbudowanym modułem „uczenia się” pisma użytkownika – obsługa języka polskiego</w:t>
            </w:r>
          </w:p>
          <w:p w14:paraId="1F916575" w14:textId="77777777" w:rsidR="00F27E95" w:rsidRPr="006D48E7" w:rsidRDefault="00F27E95" w:rsidP="00F27E95">
            <w:pPr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3.</w:t>
            </w:r>
            <w:r w:rsidRPr="006D48E7">
              <w:rPr>
                <w:rFonts w:eastAsia="Calibri" w:cstheme="minorHAnsi"/>
                <w:sz w:val="18"/>
                <w:szCs w:val="18"/>
              </w:rPr>
              <w:tab/>
              <w:t>Interfejs użytkownika dostępny w wielu językach do wyboru – w tym polskim i angielskim</w:t>
            </w:r>
          </w:p>
          <w:p w14:paraId="27EDF3CD" w14:textId="77777777" w:rsidR="00F27E95" w:rsidRPr="006D48E7" w:rsidRDefault="00F27E95" w:rsidP="00F27E95">
            <w:pPr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4.</w:t>
            </w:r>
            <w:r w:rsidRPr="006D48E7">
              <w:rPr>
                <w:rFonts w:eastAsia="Calibri" w:cstheme="minorHAnsi"/>
                <w:sz w:val="18"/>
                <w:szCs w:val="18"/>
              </w:rPr>
              <w:tab/>
              <w:t>Wbudowane w system operacyjny minimum dwie przeglądarki Internetowe</w:t>
            </w:r>
          </w:p>
          <w:p w14:paraId="6EAEBF16" w14:textId="77777777" w:rsidR="00F27E95" w:rsidRPr="006D48E7" w:rsidRDefault="00F27E95" w:rsidP="00F27E95">
            <w:pPr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5.</w:t>
            </w:r>
            <w:r w:rsidRPr="006D48E7">
              <w:rPr>
                <w:rFonts w:eastAsia="Calibri" w:cstheme="minorHAnsi"/>
                <w:sz w:val="18"/>
                <w:szCs w:val="18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40E59100" w14:textId="77777777" w:rsidR="00F27E95" w:rsidRPr="006D48E7" w:rsidRDefault="00F27E95" w:rsidP="00F27E95">
            <w:pPr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6.</w:t>
            </w:r>
            <w:r w:rsidRPr="006D48E7">
              <w:rPr>
                <w:rFonts w:eastAsia="Calibri" w:cstheme="minorHAnsi"/>
                <w:sz w:val="18"/>
                <w:szCs w:val="18"/>
              </w:rPr>
              <w:tab/>
              <w:t>Zlokalizowane w języku polskim, co najmniej następujące elementy: menu, pomoc, komunikaty systemowe, menedżer plików.</w:t>
            </w:r>
          </w:p>
          <w:p w14:paraId="41F876F4" w14:textId="77777777" w:rsidR="00F27E95" w:rsidRPr="006D48E7" w:rsidRDefault="00F27E95" w:rsidP="00F27E95">
            <w:pPr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7.</w:t>
            </w:r>
            <w:r w:rsidRPr="006D48E7">
              <w:rPr>
                <w:rFonts w:eastAsia="Calibri" w:cstheme="minorHAnsi"/>
                <w:sz w:val="18"/>
                <w:szCs w:val="18"/>
              </w:rPr>
              <w:tab/>
              <w:t>Graficzne środowisko instalacji i konfiguracji dostępne w języku polskim</w:t>
            </w:r>
          </w:p>
          <w:p w14:paraId="73F85331" w14:textId="77777777" w:rsidR="00F27E95" w:rsidRPr="006D48E7" w:rsidRDefault="00F27E95" w:rsidP="00F27E95">
            <w:pPr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8.</w:t>
            </w:r>
            <w:r w:rsidRPr="006D48E7">
              <w:rPr>
                <w:rFonts w:eastAsia="Calibri" w:cstheme="minorHAnsi"/>
                <w:sz w:val="18"/>
                <w:szCs w:val="18"/>
              </w:rPr>
              <w:tab/>
              <w:t>Wbudowany system pomocy w języku polskim.</w:t>
            </w:r>
          </w:p>
          <w:p w14:paraId="189C75DD" w14:textId="77777777" w:rsidR="00F27E95" w:rsidRPr="006D48E7" w:rsidRDefault="00F27E95" w:rsidP="00F27E95">
            <w:pPr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9.</w:t>
            </w:r>
            <w:r w:rsidRPr="006D48E7">
              <w:rPr>
                <w:rFonts w:eastAsia="Calibri" w:cstheme="minorHAnsi"/>
                <w:sz w:val="18"/>
                <w:szCs w:val="18"/>
              </w:rPr>
              <w:tab/>
              <w:t>Możliwość przystosowania stanowiska dla osób niepełnosprawnych (np. słabo widzących).</w:t>
            </w:r>
          </w:p>
          <w:p w14:paraId="45626AE3" w14:textId="77777777" w:rsidR="00F27E95" w:rsidRPr="006D48E7" w:rsidRDefault="00F27E95" w:rsidP="00F27E95">
            <w:pPr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10.</w:t>
            </w:r>
            <w:r w:rsidRPr="006D48E7">
              <w:rPr>
                <w:rFonts w:eastAsia="Calibri" w:cstheme="minorHAnsi"/>
                <w:sz w:val="18"/>
                <w:szCs w:val="18"/>
              </w:rPr>
              <w:tab/>
              <w:t>Możliwość sterowania czasem dostarczania nowych wersji systemu operacyjnego, możliwość centralnego opóźniania dostarczania nowej wersji o minimum 4 miesiące</w:t>
            </w:r>
          </w:p>
          <w:p w14:paraId="6BAB6ADE" w14:textId="77777777" w:rsidR="00F27E95" w:rsidRPr="006D48E7" w:rsidRDefault="00F27E95" w:rsidP="00F27E95">
            <w:pPr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11.</w:t>
            </w:r>
            <w:r w:rsidRPr="006D48E7">
              <w:rPr>
                <w:rFonts w:eastAsia="Calibri" w:cstheme="minorHAnsi"/>
                <w:sz w:val="18"/>
                <w:szCs w:val="18"/>
              </w:rPr>
              <w:tab/>
              <w:t xml:space="preserve">Wsparcie dla </w:t>
            </w:r>
            <w:proofErr w:type="spellStart"/>
            <w:r w:rsidRPr="006D48E7">
              <w:rPr>
                <w:rFonts w:eastAsia="Calibri" w:cstheme="minorHAnsi"/>
                <w:sz w:val="18"/>
                <w:szCs w:val="18"/>
              </w:rPr>
              <w:t>VBScript</w:t>
            </w:r>
            <w:proofErr w:type="spellEnd"/>
            <w:r w:rsidRPr="006D48E7">
              <w:rPr>
                <w:rFonts w:eastAsia="Calibri" w:cstheme="minorHAnsi"/>
                <w:sz w:val="18"/>
                <w:szCs w:val="18"/>
              </w:rPr>
              <w:t xml:space="preserve"> – możliwość uruchamiania interpretera poleceń</w:t>
            </w:r>
          </w:p>
          <w:p w14:paraId="2A2FAFC6" w14:textId="77777777" w:rsidR="00F27E95" w:rsidRPr="006D48E7" w:rsidRDefault="00F27E95" w:rsidP="00F27E95">
            <w:pPr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12.</w:t>
            </w:r>
            <w:r w:rsidRPr="006D48E7">
              <w:rPr>
                <w:rFonts w:eastAsia="Calibri" w:cstheme="minorHAnsi"/>
                <w:sz w:val="18"/>
                <w:szCs w:val="18"/>
              </w:rPr>
              <w:tab/>
              <w:t>Wsparcie dla PowerShell 5.x – możliwość uruchamiania interpretera poleceń</w:t>
            </w:r>
          </w:p>
          <w:p w14:paraId="7545A042" w14:textId="027712C7" w:rsidR="00F27E95" w:rsidRPr="00257A85" w:rsidRDefault="00F27E95" w:rsidP="00F27E95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13. Możliwość pracy w domenie Active Directory</w:t>
            </w:r>
          </w:p>
        </w:tc>
      </w:tr>
      <w:tr w:rsidR="00F27E95" w:rsidRPr="00257A85" w14:paraId="59FF46D0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5300F" w14:textId="447DA41F" w:rsidR="00F27E95" w:rsidRPr="006D48E7" w:rsidRDefault="00F27E95" w:rsidP="00F27E95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17DC1" w14:textId="2D181996" w:rsidR="00F27E95" w:rsidRPr="006D48E7" w:rsidRDefault="00F27E95" w:rsidP="00F27E95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Gwarancja i wsparcie techniczne producenta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A594D" w14:textId="77777777" w:rsidR="00F27E95" w:rsidRPr="006D48E7" w:rsidRDefault="00F27E95" w:rsidP="00F27E95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3-letnia gwarancja producenta, Czas reakcji serwisu do końca następnego dnia roboczego. Firma serwisująca musi posiadać ISO 9001 oraz 27001 na świadczenie usług serwisowych oraz posiadać autoryzacje producenta komputera – dokumenty potwierdzające załączyć do oferty.</w:t>
            </w:r>
          </w:p>
          <w:p w14:paraId="0C60A63C" w14:textId="77777777" w:rsidR="00F27E95" w:rsidRPr="006D48E7" w:rsidRDefault="00F27E95" w:rsidP="00F27E95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Ogólnopolska, telefoniczna infolinia/linia techniczna producenta komputera,   dostępna w czasie obowiązywania gwarancji na sprzęt i umożliwiająca po podaniu numeru seryjnego urządzenia:</w:t>
            </w:r>
          </w:p>
          <w:p w14:paraId="72D5F54E" w14:textId="77777777" w:rsidR="00F27E95" w:rsidRPr="006D48E7" w:rsidRDefault="00F27E95" w:rsidP="00F27E95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lastRenderedPageBreak/>
              <w:t>-  weryfikację konfiguracji fabrycznej wraz z wersją fabrycznie dostarczonego oprogramowania (system operacyjny, szczegółowa konfiguracja sprzętowa  - CPU, HDD, pamięć)</w:t>
            </w:r>
          </w:p>
          <w:p w14:paraId="1A020179" w14:textId="1530A34E" w:rsidR="00F27E95" w:rsidRPr="00257A85" w:rsidRDefault="00F27E95" w:rsidP="00F27E95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D48E7">
              <w:rPr>
                <w:rFonts w:eastAsia="Calibri" w:cstheme="minorHAnsi"/>
                <w:sz w:val="18"/>
                <w:szCs w:val="18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</w:t>
            </w:r>
          </w:p>
        </w:tc>
      </w:tr>
      <w:tr w:rsidR="00F27E95" w:rsidRPr="00257A85" w14:paraId="19540F9D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AF11F" w14:textId="6C9E0E06" w:rsidR="00F27E95" w:rsidRPr="006D48E7" w:rsidRDefault="00F27E95" w:rsidP="00F27E95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1024A" w14:textId="05F5A575" w:rsidR="00F27E95" w:rsidRPr="006D48E7" w:rsidRDefault="00F27E95" w:rsidP="00F27E95">
            <w:pPr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6D48E7">
              <w:rPr>
                <w:rFonts w:cstheme="minorHAnsi"/>
                <w:bCs/>
                <w:sz w:val="18"/>
                <w:szCs w:val="18"/>
              </w:rPr>
              <w:t>Dodatkowe oprogramowanie – w formularzu oferty należy podać pełną nazwę oferowanego oprogramowania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91CDF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 xml:space="preserve">System chroniący przed zagrożeniami, posiadający certyfikaty: OPSWAT Platinum, AV-Test ‘Top Product’, AV </w:t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Comperative</w:t>
            </w:r>
            <w:proofErr w:type="spellEnd"/>
            <w:r w:rsidRPr="006D48E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Advance</w:t>
            </w:r>
            <w:proofErr w:type="spellEnd"/>
            <w:r w:rsidRPr="006D48E7">
              <w:rPr>
                <w:rFonts w:cstheme="minorHAnsi"/>
                <w:sz w:val="18"/>
                <w:szCs w:val="18"/>
              </w:rPr>
              <w:t xml:space="preserve"> +, ISO 27001 . </w:t>
            </w:r>
          </w:p>
          <w:p w14:paraId="133566AA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Szyfrowanie danych:</w:t>
            </w:r>
          </w:p>
          <w:p w14:paraId="02B03E76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Oprogramowanie do szyfrowania, chroniące dane rezydujące na punktach końcowych za pomocą silnych algorytmów szyfrowania takich jak AES, RC6, SERPENT i DWAFISH. Pełne szyfrowanie dysków działających m.in. na komputerach z systemem Windows.</w:t>
            </w:r>
          </w:p>
          <w:p w14:paraId="3E58D8E8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 xml:space="preserve">Zapobiegające utracie danych z powodu utraty / kradzieży punktu końcowego. Oprogramowanie szyfruje całą zawartość na urządzeniach przenośnych, takich jak Pen </w:t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Drive'y</w:t>
            </w:r>
            <w:proofErr w:type="spellEnd"/>
            <w:r w:rsidRPr="006D48E7">
              <w:rPr>
                <w:rFonts w:cstheme="minorHAnsi"/>
                <w:sz w:val="18"/>
                <w:szCs w:val="18"/>
              </w:rPr>
              <w:t>, dyski USB i udostępnia je tylko autoryzowanym użytkownikom.</w:t>
            </w:r>
          </w:p>
          <w:p w14:paraId="71862448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</w:p>
          <w:p w14:paraId="422AD37F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 xml:space="preserve">Oprogramowanie umożliwia blokowanie wybranych przez administratora urządzeń zewnętrznych podłączanych do stacji końcowej. </w:t>
            </w:r>
          </w:p>
          <w:p w14:paraId="00007400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Oprogramowanie umożliwia zdefiniowanie listy zaufanych urządzeń, które nie będą blokowane podczas podłączanie do stacji końcowej.</w:t>
            </w:r>
          </w:p>
          <w:p w14:paraId="2C6ED4B4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Istnieje możliwość blokady zapisywanie plików na zewnętrznych dyskach USB oraz blokada możliwości uruchamiania oprogramowania z takich dysków. Blokada ta powinna umożliwiać korzystanie z pozostałych danych zapisanych na takich dyskach.</w:t>
            </w:r>
          </w:p>
          <w:p w14:paraId="32E2D9C8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Interfejs zarządzania wyświetla monity o zbliżającym się zakończeniu licencji, a także powiadamia o zakończeniu licencji.</w:t>
            </w:r>
          </w:p>
          <w:p w14:paraId="43C98D7F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 xml:space="preserve">Dodatkowy moduł chroniący dane użytkownika przed działaniem oprogramowania </w:t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ransomware</w:t>
            </w:r>
            <w:proofErr w:type="spellEnd"/>
            <w:r w:rsidRPr="006D48E7">
              <w:rPr>
                <w:rFonts w:cstheme="minorHAnsi"/>
                <w:sz w:val="18"/>
                <w:szCs w:val="18"/>
              </w:rPr>
              <w:t>. Działanie modułu polega na ograniczeniu możliwości modyfikowania chronionych plików, tylko procesom systemowym oraz zaufanym aplikacjom.</w:t>
            </w:r>
          </w:p>
          <w:p w14:paraId="264611B0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Możliwość dowolnego zdefiniowania dodatkowo chronionych folderów zawierających wrażliwe dane użytkownika.</w:t>
            </w:r>
          </w:p>
          <w:p w14:paraId="69214A87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 xml:space="preserve">Możliwość zdefiniowania zaufanych folderów. Aplikacje uruchamiane z zaufanych folderów mają możliwość modyfikowania plików objętych dodatkową ochroną </w:t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any</w:t>
            </w:r>
            <w:proofErr w:type="spellEnd"/>
            <w:r w:rsidRPr="006D48E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ransomware</w:t>
            </w:r>
            <w:proofErr w:type="spellEnd"/>
            <w:r w:rsidRPr="006D48E7">
              <w:rPr>
                <w:rFonts w:cstheme="minorHAnsi"/>
                <w:sz w:val="18"/>
                <w:szCs w:val="18"/>
              </w:rPr>
              <w:t>.</w:t>
            </w:r>
          </w:p>
          <w:p w14:paraId="3D3502B9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lastRenderedPageBreak/>
              <w:t xml:space="preserve">Zaawansowane monitorowanie krytycznych danych użytkownika zapewniające zapobiegające prze niezamierzonymi manipulacjami – ataki </w:t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ransomware</w:t>
            </w:r>
            <w:proofErr w:type="spellEnd"/>
            <w:r w:rsidRPr="006D48E7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35B63957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Centralna konsola zarządzająca zainstalowana na serwerze musi umożliwiać co najmniej:</w:t>
            </w:r>
          </w:p>
          <w:p w14:paraId="2AC2990C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Przechowywanie danych w bazie typu SQL, z której korzysta funkcjonalność raportowania konsoli</w:t>
            </w:r>
          </w:p>
          <w:p w14:paraId="06761E0E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 xml:space="preserve">Zdalną instalację lub deinstalację oprogramowania ochronnego                   na stacjach klienckich, na pojedynczych punktach, zakresie adresów IP lub grupie z </w:t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ActiveDirectory</w:t>
            </w:r>
            <w:proofErr w:type="spellEnd"/>
          </w:p>
          <w:p w14:paraId="7C6BB781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Tworzenie paczek instalacyjnych oprogramowania klienckiego, z rozróżnieniem docelowej platformy systemowej (w tym 32 lub 64bit dla systemów Windows i Linux), w formie plików .exe       lub .</w:t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msi</w:t>
            </w:r>
            <w:proofErr w:type="spellEnd"/>
            <w:r w:rsidRPr="006D48E7">
              <w:rPr>
                <w:rFonts w:cstheme="minorHAnsi"/>
                <w:sz w:val="18"/>
                <w:szCs w:val="18"/>
              </w:rPr>
              <w:t xml:space="preserve"> dla Windows oraz formatach dla systemów Linux</w:t>
            </w:r>
          </w:p>
          <w:p w14:paraId="4B6BC773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Centralną dystrybucję na zarządzanych klientach uaktualnień definicji ochronnych, których źródłem będzie plik lub pliki wgrane na serwer konsoli przez administratora, bez dostępu do sieci Internet.</w:t>
            </w:r>
          </w:p>
          <w:p w14:paraId="00CF5CB9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Raportowanie dostępne przez dedykowany panel w konsoli, z prezentacją tabelaryczną i graficzną, z możliwością automatycznego czyszczenia starych raportów, z możliwością eksportu do formatów CSV i PDF, prezentujące dane zarówno z logowania zdarzeń serwera konsoli, jak i dane/raporty zbierane ze stacji klienckich, w tym raporty o oprogramowaniu zainstalowanym na stacjach klienckich</w:t>
            </w:r>
          </w:p>
          <w:p w14:paraId="2E24E5CC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Definiowanie struktury zarządzanie opartej o role i polityki, w których każda z funkcjonalności musi mieć możliwość konfiguracji</w:t>
            </w:r>
          </w:p>
          <w:p w14:paraId="58908C9D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Zarządzanie przez Chmurę:</w:t>
            </w:r>
          </w:p>
          <w:p w14:paraId="3C6F4FA5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1.</w:t>
            </w:r>
            <w:r w:rsidRPr="006D48E7">
              <w:rPr>
                <w:rFonts w:cstheme="minorHAnsi"/>
                <w:sz w:val="18"/>
                <w:szCs w:val="18"/>
              </w:rPr>
              <w:tab/>
              <w:t>Musi być zdolny do wyświetlania statusu bezpieczeństwa konsolidacyjnego urządzeń końcowych zainstalowanych w różnych biurach</w:t>
            </w:r>
          </w:p>
          <w:p w14:paraId="154F3E9E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2.</w:t>
            </w:r>
            <w:r w:rsidRPr="006D48E7">
              <w:rPr>
                <w:rFonts w:cstheme="minorHAnsi"/>
                <w:sz w:val="18"/>
                <w:szCs w:val="18"/>
              </w:rPr>
              <w:tab/>
              <w:t>Musi posiadać zdolność do tworzenia kopii zapasowych i przywracania plików konfiguracyjnych z serwera chmury</w:t>
            </w:r>
          </w:p>
          <w:p w14:paraId="1C21E66D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3.</w:t>
            </w:r>
            <w:r w:rsidRPr="006D48E7">
              <w:rPr>
                <w:rFonts w:cstheme="minorHAnsi"/>
                <w:sz w:val="18"/>
                <w:szCs w:val="18"/>
              </w:rPr>
              <w:tab/>
              <w:t>Musi posiadać zdolność do promowania skutecznej polityki lokalnej do globalnej i zastosować ją globalnie do wszystkich biur</w:t>
            </w:r>
          </w:p>
          <w:p w14:paraId="5B91B1D2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4.</w:t>
            </w:r>
            <w:r w:rsidRPr="006D48E7">
              <w:rPr>
                <w:rFonts w:cstheme="minorHAnsi"/>
                <w:sz w:val="18"/>
                <w:szCs w:val="18"/>
              </w:rPr>
              <w:tab/>
              <w:t>Musi mieć możliwość tworzenia wielu poziomów dostępu do hierarchii aby umożliwić dostęp do Chmury zgodnie z przypisaniem do grupy</w:t>
            </w:r>
          </w:p>
          <w:p w14:paraId="7F5FB767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5.</w:t>
            </w:r>
            <w:r w:rsidRPr="006D48E7">
              <w:rPr>
                <w:rFonts w:cstheme="minorHAnsi"/>
                <w:sz w:val="18"/>
                <w:szCs w:val="18"/>
              </w:rPr>
              <w:tab/>
              <w:t>Musi posiadać dostęp do konsoli lokalnie z dowolnego miejsca w nagłych przypadkach</w:t>
            </w:r>
          </w:p>
          <w:p w14:paraId="160BDCC3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6.</w:t>
            </w:r>
            <w:r w:rsidRPr="006D48E7">
              <w:rPr>
                <w:rFonts w:cstheme="minorHAnsi"/>
                <w:sz w:val="18"/>
                <w:szCs w:val="18"/>
              </w:rPr>
              <w:tab/>
              <w:t>Musi posiadać możliwość przeglądania raportów podsumowujących dla wszystkich urządzeń</w:t>
            </w:r>
          </w:p>
          <w:p w14:paraId="6020DF82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7.</w:t>
            </w:r>
            <w:r w:rsidRPr="006D48E7">
              <w:rPr>
                <w:rFonts w:cstheme="minorHAnsi"/>
                <w:sz w:val="18"/>
                <w:szCs w:val="18"/>
              </w:rPr>
              <w:tab/>
              <w:t>Musi posiadać zdolność do uzyskania raportów i powiadomień za pomocą poczty elektronicznej</w:t>
            </w:r>
          </w:p>
          <w:p w14:paraId="682B60AE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</w:p>
          <w:p w14:paraId="6328E6F9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lastRenderedPageBreak/>
              <w:t>Centralna konsola do zarządzania i monitorowania użycia zaszyfrowanych woluminów dyskowych, dystrybucji szyfrowania, polityk i centralnie zarządzanie informacjami odzyskiwania, niezbędnymi do uzyskania dostępu do zaszyfrowanych danych w nagłych przypadkach.</w:t>
            </w:r>
          </w:p>
          <w:p w14:paraId="3331D0A6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Aktualizacja oprogramowania w trybie offline, za pomocą paczek aktualizacyjnych ściągniętych z dedykowanej witryny producenta oprogramowania.</w:t>
            </w:r>
          </w:p>
          <w:p w14:paraId="191E4341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1.</w:t>
            </w:r>
            <w:r w:rsidRPr="006D48E7">
              <w:rPr>
                <w:rFonts w:cstheme="minorHAnsi"/>
                <w:sz w:val="18"/>
                <w:szCs w:val="18"/>
              </w:rPr>
              <w:tab/>
              <w:t>Serwer: centralna konsola zarządzająca oraz oprogramowanie chroniące serwer</w:t>
            </w:r>
          </w:p>
          <w:p w14:paraId="3906CB03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2.</w:t>
            </w:r>
            <w:r w:rsidRPr="006D48E7">
              <w:rPr>
                <w:rFonts w:cstheme="minorHAnsi"/>
                <w:sz w:val="18"/>
                <w:szCs w:val="18"/>
              </w:rPr>
              <w:tab/>
              <w:t>Oprogramowanie klienckie, zarządzane z poziomu serwera.</w:t>
            </w:r>
          </w:p>
          <w:p w14:paraId="54A706FC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System musi umożliwiać, w sposób centralnie zarządzany z konsoli na serwerze, co najmniej:</w:t>
            </w:r>
          </w:p>
          <w:p w14:paraId="26C3C3AC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różne ustawienia dostępu dla urządzeń: pełny dostęp, tylko do odczytu i blokowanie</w:t>
            </w:r>
          </w:p>
          <w:p w14:paraId="3F3653F5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 xml:space="preserve">funkcje przyznania praw dostępu dla nośników pamięci tj. USB, CD </w:t>
            </w:r>
          </w:p>
          <w:p w14:paraId="223FB9DE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 xml:space="preserve">funkcje regulowania połączeń </w:t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WiFi</w:t>
            </w:r>
            <w:proofErr w:type="spellEnd"/>
            <w:r w:rsidRPr="006D48E7">
              <w:rPr>
                <w:rFonts w:cstheme="minorHAnsi"/>
                <w:sz w:val="18"/>
                <w:szCs w:val="18"/>
              </w:rPr>
              <w:t xml:space="preserve"> i Bluetooth</w:t>
            </w:r>
          </w:p>
          <w:p w14:paraId="01CA47A7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funkcje kontrolowania i regulowania użycia urządzeń peryferyjnych typu: drukarki, skanery i kamery internetowe</w:t>
            </w:r>
          </w:p>
          <w:p w14:paraId="482B8884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funkcję blokady lub zezwolenia na połączenie się z urządzeniami mobilnymi</w:t>
            </w:r>
          </w:p>
          <w:p w14:paraId="4921084C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funkcje blokowania dostępu dowolnemu urządzeniu</w:t>
            </w:r>
          </w:p>
          <w:p w14:paraId="13481C03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możliwość tymczasowego dodania dostępu do urządzenia przez administratora</w:t>
            </w:r>
          </w:p>
          <w:p w14:paraId="50674EBE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zdolność do szyfrowania zawartości USB i udostępniania go na punktach końcowych z zainstalowanym oprogramowaniem klienckim systemu</w:t>
            </w:r>
          </w:p>
          <w:p w14:paraId="2644BCF2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możliwość zablokowania funkcjonalności portów USB, blokując dostęp urządzeniom innym niż klawiatura i myszka</w:t>
            </w:r>
          </w:p>
          <w:p w14:paraId="3611554C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możliwość zezwalania na dostęp tylko urządzeniom wcześniej dodanym przez administratora</w:t>
            </w:r>
          </w:p>
          <w:p w14:paraId="52022617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 xml:space="preserve">możliwość zarządzani urządzeniami podłączanymi do końcówki, takimi jak iPhone, iPad, iPod, </w:t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Webcam</w:t>
            </w:r>
            <w:proofErr w:type="spellEnd"/>
            <w:r w:rsidRPr="006D48E7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card</w:t>
            </w:r>
            <w:proofErr w:type="spellEnd"/>
            <w:r w:rsidRPr="006D48E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reader</w:t>
            </w:r>
            <w:proofErr w:type="spellEnd"/>
            <w:r w:rsidRPr="006D48E7">
              <w:rPr>
                <w:rFonts w:cstheme="minorHAnsi"/>
                <w:sz w:val="18"/>
                <w:szCs w:val="18"/>
              </w:rPr>
              <w:t>, BlackBerry</w:t>
            </w:r>
          </w:p>
          <w:p w14:paraId="377C2642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możliwość używania tylko zaufanych urządzeń sieciowych,      w tym urządzeń wskazanych na końcówkach klienckich</w:t>
            </w:r>
          </w:p>
          <w:p w14:paraId="30D48D04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funkcję wirtualnej klawiatury</w:t>
            </w:r>
          </w:p>
          <w:p w14:paraId="6532A087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 xml:space="preserve">możliwość blokowania każdej aplikacji </w:t>
            </w:r>
          </w:p>
          <w:p w14:paraId="62453F38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możliwość zablokowania aplikacji w oparciu o kategorie</w:t>
            </w:r>
          </w:p>
          <w:p w14:paraId="159741EE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możliwość dodania własnych aplikacji do listy zablokowanych</w:t>
            </w:r>
          </w:p>
          <w:p w14:paraId="66C9013B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lastRenderedPageBreak/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zdolność do tworzenia kompletnej listy aplikacji zainstalowanych na komputerach klientach poprzez konsole administracyjna na serwerze</w:t>
            </w:r>
          </w:p>
          <w:p w14:paraId="48410FFF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dodawanie innych aplikacji</w:t>
            </w:r>
          </w:p>
          <w:p w14:paraId="030F8222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 xml:space="preserve">dodawanie aplikacji w formie </w:t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portable</w:t>
            </w:r>
            <w:proofErr w:type="spellEnd"/>
          </w:p>
          <w:p w14:paraId="04FFF353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 xml:space="preserve">możliwość wyboru pojedynczej aplikacji w konkretnej wersji </w:t>
            </w:r>
          </w:p>
          <w:p w14:paraId="6A2667A2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dodawanie aplikacji, których rozmiar pliku wykonywalnego ma wielkość do 200MB</w:t>
            </w:r>
          </w:p>
          <w:p w14:paraId="5E629053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  <w:lang w:val="en-US"/>
              </w:rPr>
            </w:pPr>
            <w:r w:rsidRPr="006D48E7">
              <w:rPr>
                <w:rFonts w:cstheme="minorHAnsi"/>
                <w:sz w:val="18"/>
                <w:szCs w:val="18"/>
                <w:lang w:val="en-US"/>
              </w:rPr>
              <w:t>•</w:t>
            </w:r>
            <w:r w:rsidRPr="006D48E7">
              <w:rPr>
                <w:rFonts w:cstheme="minorHAnsi"/>
                <w:sz w:val="18"/>
                <w:szCs w:val="18"/>
                <w:lang w:val="en-US"/>
              </w:rPr>
              <w:tab/>
            </w:r>
            <w:proofErr w:type="spellStart"/>
            <w:r w:rsidRPr="006D48E7">
              <w:rPr>
                <w:rFonts w:cstheme="minorHAnsi"/>
                <w:sz w:val="18"/>
                <w:szCs w:val="18"/>
                <w:lang w:val="en-US"/>
              </w:rPr>
              <w:t>kategorie</w:t>
            </w:r>
            <w:proofErr w:type="spellEnd"/>
            <w:r w:rsidRPr="006D48E7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48E7">
              <w:rPr>
                <w:rFonts w:cstheme="minorHAnsi"/>
                <w:sz w:val="18"/>
                <w:szCs w:val="18"/>
                <w:lang w:val="en-US"/>
              </w:rPr>
              <w:t>aplikacji</w:t>
            </w:r>
            <w:proofErr w:type="spellEnd"/>
            <w:r w:rsidRPr="006D48E7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48E7">
              <w:rPr>
                <w:rFonts w:cstheme="minorHAnsi"/>
                <w:sz w:val="18"/>
                <w:szCs w:val="18"/>
                <w:lang w:val="en-US"/>
              </w:rPr>
              <w:t>typu</w:t>
            </w:r>
            <w:proofErr w:type="spellEnd"/>
            <w:r w:rsidRPr="006D48E7">
              <w:rPr>
                <w:rFonts w:cstheme="minorHAnsi"/>
                <w:sz w:val="18"/>
                <w:szCs w:val="18"/>
                <w:lang w:val="en-US"/>
              </w:rPr>
              <w:t>: tuning software, toolbars, proxy, network tools, file sharing application, backup software,  encrypting tool</w:t>
            </w:r>
          </w:p>
          <w:p w14:paraId="0647B2F2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możliwość generowania i wysyłania raportów o aktywności na różnych kanałach transmisji danych, takich jak wymienne urządzenia, udziały sieciowe czy schowki.</w:t>
            </w:r>
          </w:p>
          <w:p w14:paraId="07A8ABE2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 xml:space="preserve">możliwość zablokowania funkcji </w:t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Printscreen</w:t>
            </w:r>
            <w:proofErr w:type="spellEnd"/>
          </w:p>
          <w:p w14:paraId="6CD6B8E4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 xml:space="preserve">funkcje monitorowania </w:t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przesyłu</w:t>
            </w:r>
            <w:proofErr w:type="spellEnd"/>
            <w:r w:rsidRPr="006D48E7">
              <w:rPr>
                <w:rFonts w:cstheme="minorHAnsi"/>
                <w:sz w:val="18"/>
                <w:szCs w:val="18"/>
              </w:rPr>
              <w:t xml:space="preserve"> danych między aplikacjami zarówno na systemie operacyjnym Windows jak i </w:t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OSx</w:t>
            </w:r>
            <w:proofErr w:type="spellEnd"/>
          </w:p>
          <w:p w14:paraId="04800116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funkcje monitorowania i kontroli przepływu poufnych informacji</w:t>
            </w:r>
          </w:p>
          <w:p w14:paraId="3DB65F04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możliwość dodawania własnych zdefiniowanych słów/fraz do wyszukania w różnych typów plików</w:t>
            </w:r>
          </w:p>
          <w:p w14:paraId="1867F4DF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możliwość blokowania plików w oparciu o ich rozszerzenie lub rodzaj</w:t>
            </w:r>
          </w:p>
          <w:p w14:paraId="6729CF60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możliwość monitorowania i zarządzania danymi udostępnianymi poprzez zasoby sieciowe</w:t>
            </w:r>
          </w:p>
          <w:p w14:paraId="4A0570D6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ochronę przed wyciekiem informacji na drukarki lokalne i sieciowe</w:t>
            </w:r>
          </w:p>
          <w:p w14:paraId="4DC6AF36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ochrona zawartości schowka systemu</w:t>
            </w:r>
          </w:p>
          <w:p w14:paraId="5A3C92EB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ochrona przed wyciekiem informacji w poczcie e-mail w komunikacji SSL</w:t>
            </w:r>
          </w:p>
          <w:p w14:paraId="60DD1537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możliwość dodawania wyjątków dla domen, aplikacji i lokalizacji sieciowych</w:t>
            </w:r>
          </w:p>
          <w:p w14:paraId="1C83C2A3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 xml:space="preserve">ochrona plików zamkniętych w archiwach </w:t>
            </w:r>
          </w:p>
          <w:p w14:paraId="05CEB106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Zmiana rozszerzenia pliku nie może mieć znaczenia w ochronie plików przed wyciekiem</w:t>
            </w:r>
          </w:p>
          <w:p w14:paraId="6569E36E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możliwość tworzenia profilu DLP dla każdej polityki</w:t>
            </w:r>
          </w:p>
          <w:p w14:paraId="2A46F244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 xml:space="preserve">wyświetlanie alertu dla użytkownika w chwili próby wykonania niepożądanego działania </w:t>
            </w:r>
          </w:p>
          <w:p w14:paraId="7EC8E57A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ochrona przez wyciekiem plików poprzez programy typu p2p</w:t>
            </w:r>
          </w:p>
          <w:p w14:paraId="7C188429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Monitorowanie zmian w plikach:</w:t>
            </w:r>
          </w:p>
          <w:p w14:paraId="53930910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lastRenderedPageBreak/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Możliwość monitorowania działań związanych z obsługą plików, takich jak kopiowanie, usuwanie, przenoszenie na dyskach lokalnych, dyskach wymiennych i sieciowych.</w:t>
            </w:r>
          </w:p>
          <w:p w14:paraId="4ACF8181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Funkcje monitorowania określonych rodzajów plików.</w:t>
            </w:r>
          </w:p>
          <w:p w14:paraId="15A811C6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Możliwość wykluczenia określonych plików/folderów dla procedury monitorowania.</w:t>
            </w:r>
          </w:p>
          <w:p w14:paraId="6BBE9F96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Generator raportów do funkcjonalności monitora zmian w plikach.</w:t>
            </w:r>
          </w:p>
          <w:p w14:paraId="0AFD2259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możliwość śledzenia zmian we wszystkich plikach</w:t>
            </w:r>
          </w:p>
          <w:p w14:paraId="2C1B76B1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możliwość śledzenia zmian w oprogramowaniu zainstalowanym na końcówkach</w:t>
            </w:r>
          </w:p>
          <w:p w14:paraId="34A52D48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możliwość definiowana własnych typów plików</w:t>
            </w:r>
          </w:p>
          <w:p w14:paraId="3FC6F9D9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Optymalizacja systemu operacyjnego stacji klienckich:</w:t>
            </w:r>
          </w:p>
          <w:p w14:paraId="4F6BD9BD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usuwanie tymczasowych plików, czyszczenie niepotrzebnych wpisów do rejestru oraz defragmentacji dysku</w:t>
            </w:r>
          </w:p>
          <w:p w14:paraId="778D14AE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optymalizacja w chwili startu systemu operacyjnego, przed jego całkowitym uruchomieniem</w:t>
            </w:r>
          </w:p>
          <w:p w14:paraId="7A5F3C10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możliwość zaplanowania optymalizacje na wskazanych stacjach klienckich</w:t>
            </w:r>
          </w:p>
          <w:p w14:paraId="32901E89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instruktaż stanowiskowy pracowników Zamawiającego</w:t>
            </w:r>
          </w:p>
          <w:p w14:paraId="5DF036D3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dokumentacja techniczna w języku polskim</w:t>
            </w:r>
          </w:p>
          <w:p w14:paraId="63741A50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Wspierane platformy i systemy operacyjne:</w:t>
            </w:r>
          </w:p>
          <w:p w14:paraId="78224AD9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  <w:lang w:val="en-US"/>
              </w:rPr>
            </w:pPr>
            <w:r w:rsidRPr="006D48E7">
              <w:rPr>
                <w:rFonts w:cstheme="minorHAnsi"/>
                <w:sz w:val="18"/>
                <w:szCs w:val="18"/>
                <w:lang w:val="en-US"/>
              </w:rPr>
              <w:t>1.</w:t>
            </w:r>
            <w:r w:rsidRPr="006D48E7">
              <w:rPr>
                <w:rFonts w:cstheme="minorHAnsi"/>
                <w:sz w:val="18"/>
                <w:szCs w:val="18"/>
                <w:lang w:val="en-US"/>
              </w:rPr>
              <w:tab/>
              <w:t>Microsoft Windows XP/7/8/10/ Professional (32-bit/64-bit)</w:t>
            </w:r>
          </w:p>
          <w:p w14:paraId="569E543A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  <w:lang w:val="en-US"/>
              </w:rPr>
            </w:pPr>
            <w:r w:rsidRPr="006D48E7">
              <w:rPr>
                <w:rFonts w:cstheme="minorHAnsi"/>
                <w:sz w:val="18"/>
                <w:szCs w:val="18"/>
                <w:lang w:val="en-US"/>
              </w:rPr>
              <w:t>2.</w:t>
            </w:r>
            <w:r w:rsidRPr="006D48E7">
              <w:rPr>
                <w:rFonts w:cstheme="minorHAnsi"/>
                <w:sz w:val="18"/>
                <w:szCs w:val="18"/>
                <w:lang w:val="en-US"/>
              </w:rPr>
              <w:tab/>
              <w:t>Microsoft Windows Server Web / Standard / Enterprise/ Datacenter (32-bit/64-bit)</w:t>
            </w:r>
          </w:p>
          <w:p w14:paraId="13121668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  <w:lang w:val="en-US"/>
              </w:rPr>
            </w:pPr>
            <w:r w:rsidRPr="006D48E7">
              <w:rPr>
                <w:rFonts w:cstheme="minorHAnsi"/>
                <w:sz w:val="18"/>
                <w:szCs w:val="18"/>
                <w:lang w:val="en-US"/>
              </w:rPr>
              <w:t>3.</w:t>
            </w:r>
            <w:r w:rsidRPr="006D48E7">
              <w:rPr>
                <w:rFonts w:cstheme="minorHAnsi"/>
                <w:sz w:val="18"/>
                <w:szCs w:val="18"/>
                <w:lang w:val="en-US"/>
              </w:rPr>
              <w:tab/>
              <w:t>Mac OS X, Mac OS 10</w:t>
            </w:r>
          </w:p>
          <w:p w14:paraId="37F24562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  <w:lang w:val="en-US"/>
              </w:rPr>
            </w:pPr>
            <w:r w:rsidRPr="006D48E7">
              <w:rPr>
                <w:rFonts w:cstheme="minorHAnsi"/>
                <w:sz w:val="18"/>
                <w:szCs w:val="18"/>
                <w:lang w:val="en-US"/>
              </w:rPr>
              <w:t>4.</w:t>
            </w:r>
            <w:r w:rsidRPr="006D48E7">
              <w:rPr>
                <w:rFonts w:cstheme="minorHAnsi"/>
                <w:sz w:val="18"/>
                <w:szCs w:val="18"/>
                <w:lang w:val="en-US"/>
              </w:rPr>
              <w:tab/>
              <w:t>Linux 64-bit, Ubuntu, openSUSE, Fedora 14-25, RedHat</w:t>
            </w:r>
          </w:p>
          <w:p w14:paraId="645CA3E1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  <w:lang w:val="en-US"/>
              </w:rPr>
            </w:pPr>
          </w:p>
          <w:p w14:paraId="5107E26D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Platforma do zarządzania dla Android i iOS:</w:t>
            </w:r>
          </w:p>
          <w:p w14:paraId="36865AD2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Musi zapewnić kompleksowy system ochrony i zarządzania urządzeniami mobilnymi z systemami Android oraz iOS a także ich ochronę</w:t>
            </w:r>
          </w:p>
          <w:p w14:paraId="5B57015B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Funkcjonalność musi być realizowana za pomocą platformy w chmurze bez infrastruktury wewnątrz sieci firmowej.</w:t>
            </w:r>
          </w:p>
          <w:p w14:paraId="33DBDC72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Zarządzanie użytkownikiem</w:t>
            </w:r>
          </w:p>
          <w:p w14:paraId="14A4D9D5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Musi umożliwiać zarządzanie użytkownikami przypisanymi do numerów telefonów oraz adresów email</w:t>
            </w:r>
          </w:p>
          <w:p w14:paraId="134580BF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 xml:space="preserve">Musi umożliwiać przypisanie atrybutów do użytkowników, co najmniej: Imię, Nazwisko, adres email, </w:t>
            </w:r>
            <w:r w:rsidRPr="006D48E7">
              <w:rPr>
                <w:rFonts w:cstheme="minorHAnsi"/>
                <w:sz w:val="18"/>
                <w:szCs w:val="18"/>
              </w:rPr>
              <w:lastRenderedPageBreak/>
              <w:t>Departament, numer telefonu stacjonarnego, numer telefonu komórkowego, typ użytkownika</w:t>
            </w:r>
          </w:p>
          <w:p w14:paraId="6C68D3FC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Musi posiadać możliwość sprawdzenia listy urządzeń przypisanych użytkownikowi</w:t>
            </w:r>
          </w:p>
          <w:p w14:paraId="0C995805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Musi posiadać możliwość eksportu danych użytkownika</w:t>
            </w:r>
          </w:p>
          <w:p w14:paraId="71D279D3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Zarządzanie urządzeniem</w:t>
            </w:r>
          </w:p>
          <w:p w14:paraId="329894D4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Musi umożliwiać wdrożenie przez Email, SMS, kod QR oraz ADO</w:t>
            </w:r>
          </w:p>
          <w:p w14:paraId="2292688D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Musi umożliwiać import listy urządzeń z pliku CSV</w:t>
            </w:r>
          </w:p>
          <w:p w14:paraId="65C1B366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Musi umożliwiać dodanie urządzeń prywatnych oraz firmowych</w:t>
            </w:r>
          </w:p>
          <w:p w14:paraId="530C4983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 xml:space="preserve">Musi umożliwiać podgląd co najmniej następujących informacji konfiguracji: Data wdrożenia, typ wdrożenia, status wdrożenia, status urządzenia, numer telefonu, właściciel, typ właściciela, grupa, reguły, konfiguracja </w:t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geolokacji</w:t>
            </w:r>
            <w:proofErr w:type="spellEnd"/>
            <w:r w:rsidRPr="006D48E7">
              <w:rPr>
                <w:rFonts w:cstheme="minorHAnsi"/>
                <w:sz w:val="18"/>
                <w:szCs w:val="18"/>
              </w:rPr>
              <w:t>, wersja agenta</w:t>
            </w:r>
          </w:p>
          <w:p w14:paraId="196D114A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 xml:space="preserve">Musi umożliwiać podgląd co najmniej następujących informacji sprzętowych: model, producent, system, IMEI, ID SIM, dostawca SIM, adres MAC, </w:t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bluetooth</w:t>
            </w:r>
            <w:proofErr w:type="spellEnd"/>
            <w:r w:rsidRPr="006D48E7">
              <w:rPr>
                <w:rFonts w:cstheme="minorHAnsi"/>
                <w:sz w:val="18"/>
                <w:szCs w:val="18"/>
              </w:rPr>
              <w:t>, Sieć, wolna przestrzeń na dysku, całkowita przeszłość na dysku, bateria, zużycie procesora, sygnał</w:t>
            </w:r>
          </w:p>
          <w:p w14:paraId="083D108A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Musi umożliwiać podgląd lokacji w zakresach czasu: dzisiaj, wczoraj, ostatnie 7 dni, ostatnie 15 dni, ostatnie 30 dni, własny zakres</w:t>
            </w:r>
          </w:p>
          <w:p w14:paraId="29B02AA4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Musi zawierać podgląd aktualnie zainstalowanych aplikacji</w:t>
            </w:r>
          </w:p>
          <w:p w14:paraId="6660AB5E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 xml:space="preserve">Musi zawierać informacje o zużyciu łącza danych, a w tym: Ogólne zużycie danych, zużycie danych według aplikacji, wykres zużycia danych, </w:t>
            </w:r>
          </w:p>
          <w:p w14:paraId="259B3487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Musi zawierać moduł raportowania aktywności, skanowania oraz naruszenia reguł</w:t>
            </w:r>
          </w:p>
          <w:p w14:paraId="4E3AF0CA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•</w:t>
            </w:r>
            <w:r w:rsidRPr="006D48E7">
              <w:rPr>
                <w:rFonts w:cstheme="minorHAnsi"/>
                <w:sz w:val="18"/>
                <w:szCs w:val="18"/>
              </w:rPr>
              <w:tab/>
              <w:t>Moduł raportowania musi umożliwiać podgląd w zakresie: dzisiaj, ostatnie 7 dni, ostatnie 15 dni, ostatnie 30 dni, własny zakres</w:t>
            </w:r>
          </w:p>
          <w:p w14:paraId="463455BE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</w:p>
          <w:p w14:paraId="60CA2420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Oprogramowanie pozwalające na wykrywaniu oraz zarządzaniu podatnościami bezpieczeństwa:</w:t>
            </w:r>
          </w:p>
          <w:p w14:paraId="45D8D21E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Wymagania dotyczące technologii:</w:t>
            </w:r>
          </w:p>
          <w:p w14:paraId="2A01915B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1.</w:t>
            </w:r>
            <w:r w:rsidRPr="006D48E7">
              <w:rPr>
                <w:rFonts w:cstheme="minorHAnsi"/>
                <w:sz w:val="18"/>
                <w:szCs w:val="18"/>
              </w:rPr>
              <w:tab/>
              <w:t>Dostęp do rozwiązania realizowany jest za pomocą dedykowanego portalu zarządzającego dostępnego przez przeglądarkę internetową</w:t>
            </w:r>
          </w:p>
          <w:p w14:paraId="19321C57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2.</w:t>
            </w:r>
            <w:r w:rsidRPr="006D48E7">
              <w:rPr>
                <w:rFonts w:cstheme="minorHAnsi"/>
                <w:sz w:val="18"/>
                <w:szCs w:val="18"/>
              </w:rPr>
              <w:tab/>
              <w:t>Portal zarządzający musi być dostępny w postaci usługi hostowanej na serwerach producenta.</w:t>
            </w:r>
          </w:p>
          <w:p w14:paraId="3275E5A3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3.</w:t>
            </w:r>
            <w:r w:rsidRPr="006D48E7">
              <w:rPr>
                <w:rFonts w:cstheme="minorHAnsi"/>
                <w:sz w:val="18"/>
                <w:szCs w:val="18"/>
              </w:rPr>
              <w:tab/>
              <w:t>Dostęp do portalu zarządzającego odbywa się za pomocą wspieranych przeglądarek internetowych:</w:t>
            </w:r>
          </w:p>
          <w:p w14:paraId="6FF7623F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  <w:lang w:val="en-US"/>
              </w:rPr>
            </w:pPr>
            <w:r w:rsidRPr="006D48E7">
              <w:rPr>
                <w:rFonts w:cstheme="minorHAnsi"/>
                <w:sz w:val="18"/>
                <w:szCs w:val="18"/>
                <w:lang w:val="en-US"/>
              </w:rPr>
              <w:t>- Microsoft Internet Explorer</w:t>
            </w:r>
          </w:p>
          <w:p w14:paraId="00810865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  <w:lang w:val="en-US"/>
              </w:rPr>
            </w:pPr>
            <w:r w:rsidRPr="006D48E7">
              <w:rPr>
                <w:rFonts w:cstheme="minorHAnsi"/>
                <w:sz w:val="18"/>
                <w:szCs w:val="18"/>
                <w:lang w:val="en-US"/>
              </w:rPr>
              <w:lastRenderedPageBreak/>
              <w:t>- Microsoft Edge</w:t>
            </w:r>
          </w:p>
          <w:p w14:paraId="712BC7C1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  <w:lang w:val="en-US"/>
              </w:rPr>
            </w:pPr>
            <w:r w:rsidRPr="006D48E7">
              <w:rPr>
                <w:rFonts w:cstheme="minorHAnsi"/>
                <w:sz w:val="18"/>
                <w:szCs w:val="18"/>
                <w:lang w:val="en-US"/>
              </w:rPr>
              <w:t>- Mozilla Firefox</w:t>
            </w:r>
          </w:p>
          <w:p w14:paraId="379B38BE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 Google Chrome</w:t>
            </w:r>
          </w:p>
          <w:p w14:paraId="58DC992E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 Safari</w:t>
            </w:r>
          </w:p>
          <w:p w14:paraId="21ED507B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4.</w:t>
            </w:r>
            <w:r w:rsidRPr="006D48E7">
              <w:rPr>
                <w:rFonts w:cstheme="minorHAnsi"/>
                <w:sz w:val="18"/>
                <w:szCs w:val="18"/>
              </w:rPr>
              <w:tab/>
              <w:t xml:space="preserve">Rozwiązanie realizuje skany podatności za pomocą dedykowanych </w:t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nodów</w:t>
            </w:r>
            <w:proofErr w:type="spellEnd"/>
            <w:r w:rsidRPr="006D48E7">
              <w:rPr>
                <w:rFonts w:cstheme="minorHAnsi"/>
                <w:sz w:val="18"/>
                <w:szCs w:val="18"/>
              </w:rPr>
              <w:t xml:space="preserve"> skanujących</w:t>
            </w:r>
          </w:p>
          <w:p w14:paraId="28353F33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5.</w:t>
            </w:r>
            <w:r w:rsidRPr="006D48E7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Nod</w:t>
            </w:r>
            <w:proofErr w:type="spellEnd"/>
            <w:r w:rsidRPr="006D48E7">
              <w:rPr>
                <w:rFonts w:cstheme="minorHAnsi"/>
                <w:sz w:val="18"/>
                <w:szCs w:val="18"/>
              </w:rPr>
              <w:t xml:space="preserve"> skanujący musi być dostępny w postaci usługi hostowanej na serwerach producenta oraz w postaci aplikacji instalowanej lokalnie</w:t>
            </w:r>
          </w:p>
          <w:p w14:paraId="1DC64A11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6.</w:t>
            </w:r>
            <w:r w:rsidRPr="006D48E7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Nod</w:t>
            </w:r>
            <w:proofErr w:type="spellEnd"/>
            <w:r w:rsidRPr="006D48E7">
              <w:rPr>
                <w:rFonts w:cstheme="minorHAnsi"/>
                <w:sz w:val="18"/>
                <w:szCs w:val="18"/>
              </w:rPr>
              <w:t xml:space="preserve"> skanujący w postaci aplikacji instalowanej lokalnie dostępny jest na poniższe systemy operacyjne:</w:t>
            </w:r>
          </w:p>
          <w:p w14:paraId="5B142D0A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  <w:lang w:val="en-US"/>
              </w:rPr>
            </w:pPr>
            <w:r w:rsidRPr="006D48E7">
              <w:rPr>
                <w:rFonts w:cstheme="minorHAnsi"/>
                <w:sz w:val="18"/>
                <w:szCs w:val="18"/>
                <w:lang w:val="en-US"/>
              </w:rPr>
              <w:t>- Windows 2008 R2</w:t>
            </w:r>
          </w:p>
          <w:p w14:paraId="3010C1AF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  <w:lang w:val="en-US"/>
              </w:rPr>
            </w:pPr>
            <w:r w:rsidRPr="006D48E7">
              <w:rPr>
                <w:rFonts w:cstheme="minorHAnsi"/>
                <w:sz w:val="18"/>
                <w:szCs w:val="18"/>
                <w:lang w:val="en-US"/>
              </w:rPr>
              <w:t>- Windows 2012</w:t>
            </w:r>
          </w:p>
          <w:p w14:paraId="0DE32361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  <w:lang w:val="en-US"/>
              </w:rPr>
            </w:pPr>
            <w:r w:rsidRPr="006D48E7">
              <w:rPr>
                <w:rFonts w:cstheme="minorHAnsi"/>
                <w:sz w:val="18"/>
                <w:szCs w:val="18"/>
                <w:lang w:val="en-US"/>
              </w:rPr>
              <w:t>- Windows 2012 R2</w:t>
            </w:r>
          </w:p>
          <w:p w14:paraId="5DD0FAAE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  <w:lang w:val="en-US"/>
              </w:rPr>
            </w:pPr>
            <w:r w:rsidRPr="006D48E7">
              <w:rPr>
                <w:rFonts w:cstheme="minorHAnsi"/>
                <w:sz w:val="18"/>
                <w:szCs w:val="18"/>
                <w:lang w:val="en-US"/>
              </w:rPr>
              <w:t>- Windows 2016</w:t>
            </w:r>
          </w:p>
          <w:p w14:paraId="352DD920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7. Portal zarządzający musi umożliwiać:</w:t>
            </w:r>
          </w:p>
          <w:p w14:paraId="3AEF7A64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 xml:space="preserve">a)           przegląd wybranych danych na podstawie konfigurowalnych </w:t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widgetów</w:t>
            </w:r>
            <w:proofErr w:type="spellEnd"/>
          </w:p>
          <w:p w14:paraId="10371909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 xml:space="preserve">b)           zablokowania możliwości zmiany konfiguracji </w:t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widgetów</w:t>
            </w:r>
            <w:proofErr w:type="spellEnd"/>
          </w:p>
          <w:p w14:paraId="2CC8256B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c)            zarządzanie skanami podatności (start, stop), przeglądanie listy podatności oraz tworzenie raportów.</w:t>
            </w:r>
          </w:p>
          <w:p w14:paraId="155047B9" w14:textId="77777777" w:rsidR="00F27E95" w:rsidRPr="006D48E7" w:rsidRDefault="00F27E95" w:rsidP="00F27E9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d)           tworzenie grup skanów z odpowiednią konfiguracją poszczególnych skanów podatności</w:t>
            </w:r>
          </w:p>
          <w:p w14:paraId="43DC537B" w14:textId="77777777" w:rsidR="00F27E95" w:rsidRPr="006D48E7" w:rsidRDefault="00F27E95" w:rsidP="00F27E95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e)           eksport wszystkich skanów podatności do pliku CSV</w:t>
            </w:r>
          </w:p>
          <w:p w14:paraId="767B7643" w14:textId="77777777" w:rsidR="00F27E95" w:rsidRPr="006D48E7" w:rsidRDefault="00F27E95" w:rsidP="00F27E95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  <w:p w14:paraId="7974EDB6" w14:textId="77777777" w:rsidR="00F27E95" w:rsidRPr="006D48E7" w:rsidRDefault="00F27E95" w:rsidP="00F27E95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Backup i przywracanie danych</w:t>
            </w:r>
          </w:p>
          <w:p w14:paraId="15D0453F" w14:textId="77777777" w:rsidR="00F27E95" w:rsidRPr="006D48E7" w:rsidRDefault="00F27E95" w:rsidP="00F27E95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Deduplikacja</w:t>
            </w:r>
            <w:proofErr w:type="spellEnd"/>
            <w:r w:rsidRPr="006D48E7">
              <w:rPr>
                <w:rFonts w:cstheme="minorHAnsi"/>
                <w:sz w:val="18"/>
                <w:szCs w:val="18"/>
              </w:rPr>
              <w:t xml:space="preserve"> danych,</w:t>
            </w:r>
          </w:p>
          <w:p w14:paraId="71FD4B8A" w14:textId="77777777" w:rsidR="00F27E95" w:rsidRPr="006D48E7" w:rsidRDefault="00F27E95" w:rsidP="00F27E95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  <w:t>Backup przyrostowy i różnicowy,</w:t>
            </w:r>
          </w:p>
          <w:p w14:paraId="1D47DC2E" w14:textId="77777777" w:rsidR="00F27E95" w:rsidRPr="006D48E7" w:rsidRDefault="00F27E95" w:rsidP="00F27E95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  <w:t>Wersjonowanie plików – możliwość zdefiniowania dowolnej ilości wersji,</w:t>
            </w:r>
          </w:p>
          <w:p w14:paraId="68D68BAD" w14:textId="77777777" w:rsidR="00F27E95" w:rsidRPr="006D48E7" w:rsidRDefault="00F27E95" w:rsidP="00F27E95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  <w:t>Backup danych lokalnych – plikowy oraz poczty Outlook,</w:t>
            </w:r>
          </w:p>
          <w:p w14:paraId="09B96A2E" w14:textId="77777777" w:rsidR="00F27E95" w:rsidRPr="006D48E7" w:rsidRDefault="00F27E95" w:rsidP="00F27E95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  <w:t>Backup otwartych plików (VSS),</w:t>
            </w:r>
          </w:p>
          <w:p w14:paraId="292B23A1" w14:textId="77777777" w:rsidR="00F27E95" w:rsidRPr="006D48E7" w:rsidRDefault="00F27E95" w:rsidP="00F27E95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  <w:t>Filtr plików oraz folderów,</w:t>
            </w:r>
          </w:p>
          <w:p w14:paraId="7702A4D0" w14:textId="77777777" w:rsidR="00F27E95" w:rsidRPr="006D48E7" w:rsidRDefault="00F27E95" w:rsidP="00F27E95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  <w:t xml:space="preserve">Domyślne wykluczenia zbędnych plików (pliki tymczasowe etc.), </w:t>
            </w:r>
          </w:p>
          <w:p w14:paraId="3B79AAC9" w14:textId="77777777" w:rsidR="00F27E95" w:rsidRPr="006D48E7" w:rsidRDefault="00F27E95" w:rsidP="00F27E95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  <w:t>Wyłączanie komputera po wykonaniu backupu,</w:t>
            </w:r>
          </w:p>
          <w:p w14:paraId="4599B829" w14:textId="77777777" w:rsidR="00F27E95" w:rsidRPr="006D48E7" w:rsidRDefault="00F27E95" w:rsidP="00F27E95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  <w:t>Przywracanie danych do wskazanej lokalizacji,</w:t>
            </w:r>
          </w:p>
          <w:p w14:paraId="353AE040" w14:textId="77777777" w:rsidR="00F27E95" w:rsidRPr="006D48E7" w:rsidRDefault="00F27E95" w:rsidP="00F27E95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lastRenderedPageBreak/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  <w:t>Możliwość backup-u z wykorzystaniem dowolnej ilości rdzeni procesora,</w:t>
            </w:r>
          </w:p>
          <w:p w14:paraId="2EB9CB8C" w14:textId="77777777" w:rsidR="00F27E95" w:rsidRPr="006D48E7" w:rsidRDefault="00F27E95" w:rsidP="00F27E95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  <w:t>Wyszukiwanie plików w repozytorium użytkownika,</w:t>
            </w:r>
          </w:p>
          <w:p w14:paraId="28C27A99" w14:textId="77777777" w:rsidR="00F27E95" w:rsidRPr="006D48E7" w:rsidRDefault="00F27E95" w:rsidP="00F27E95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Ustawienia</w:t>
            </w:r>
          </w:p>
          <w:p w14:paraId="47E61706" w14:textId="77777777" w:rsidR="00F27E95" w:rsidRPr="006D48E7" w:rsidRDefault="00F27E95" w:rsidP="00F27E95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  <w:t>Automatyczne logowanie,</w:t>
            </w:r>
          </w:p>
          <w:p w14:paraId="610E1A0B" w14:textId="77777777" w:rsidR="00F27E95" w:rsidRPr="006D48E7" w:rsidRDefault="00F27E95" w:rsidP="00F27E95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  <w:t>Zapamiętywanie danych logowania,</w:t>
            </w:r>
          </w:p>
          <w:p w14:paraId="750A022B" w14:textId="77777777" w:rsidR="00F27E95" w:rsidRPr="006D48E7" w:rsidRDefault="00F27E95" w:rsidP="00F27E95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  <w:t>Automatyczne uruchamianie programu przy starcie systemu,</w:t>
            </w:r>
          </w:p>
          <w:p w14:paraId="1C021439" w14:textId="77777777" w:rsidR="00F27E95" w:rsidRPr="006D48E7" w:rsidRDefault="00F27E95" w:rsidP="00F27E95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  <w:t>Ustawianie priorytetu dla procesu backupu,</w:t>
            </w:r>
          </w:p>
          <w:p w14:paraId="16CE9811" w14:textId="77777777" w:rsidR="00F27E95" w:rsidRPr="006D48E7" w:rsidRDefault="00F27E95" w:rsidP="00F27E95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  <w:t>Zmiana klucza szyfrującego,</w:t>
            </w:r>
          </w:p>
          <w:p w14:paraId="0EAC70FC" w14:textId="77777777" w:rsidR="00F27E95" w:rsidRPr="006D48E7" w:rsidRDefault="00F27E95" w:rsidP="00F27E95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  <w:t>Ustawienia przepustowości/zajętości pasma,</w:t>
            </w:r>
          </w:p>
          <w:p w14:paraId="08773EDB" w14:textId="77777777" w:rsidR="00F27E95" w:rsidRPr="006D48E7" w:rsidRDefault="00F27E95" w:rsidP="00F27E95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  <w:t>Konfiguracja wydajności procesu backupu,</w:t>
            </w:r>
          </w:p>
          <w:p w14:paraId="61B2F9B9" w14:textId="77777777" w:rsidR="00F27E95" w:rsidRPr="006D48E7" w:rsidRDefault="00F27E95" w:rsidP="00F27E95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Bezpieczeństwo</w:t>
            </w:r>
          </w:p>
          <w:p w14:paraId="2A2327D1" w14:textId="77777777" w:rsidR="00F27E95" w:rsidRPr="006D48E7" w:rsidRDefault="00F27E95" w:rsidP="00F27E95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  <w:t>Zastępowanie nazwy pliku GUID-em,</w:t>
            </w:r>
          </w:p>
          <w:p w14:paraId="21BB4F33" w14:textId="77777777" w:rsidR="00F27E95" w:rsidRPr="006D48E7" w:rsidRDefault="00F27E95" w:rsidP="00F27E95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  <w:t>Szyfrowanie danych algorytmem AES 256 CBC, zawsze po stronie komputera użytkownika,</w:t>
            </w:r>
          </w:p>
          <w:p w14:paraId="29DA1BF0" w14:textId="77777777" w:rsidR="00F27E95" w:rsidRPr="006D48E7" w:rsidRDefault="00F27E95" w:rsidP="00F27E95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  <w:t>Kompresja danych,</w:t>
            </w:r>
          </w:p>
          <w:p w14:paraId="2F6E99CF" w14:textId="77777777" w:rsidR="00F27E95" w:rsidRPr="006D48E7" w:rsidRDefault="00F27E95" w:rsidP="00F27E95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  <w:t>Transmisja po bezpiecznym protokole TLS,</w:t>
            </w:r>
          </w:p>
          <w:p w14:paraId="410F68F3" w14:textId="77777777" w:rsidR="00F27E95" w:rsidRPr="006D48E7" w:rsidRDefault="00F27E95" w:rsidP="00F27E95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  <w:t>Deklaracja klucza szyfrującego dane użytkownika,</w:t>
            </w:r>
          </w:p>
          <w:p w14:paraId="073A0873" w14:textId="77777777" w:rsidR="00F27E95" w:rsidRPr="006D48E7" w:rsidRDefault="00F27E95" w:rsidP="00F27E95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  <w:t xml:space="preserve">Szczegółowy dziennik zdarzeń dostępny z poziomu aplikacji, </w:t>
            </w:r>
          </w:p>
          <w:p w14:paraId="5862D2E8" w14:textId="77777777" w:rsidR="00F27E95" w:rsidRPr="006D48E7" w:rsidRDefault="00F27E95" w:rsidP="00F27E95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  <w:t>Obliczanie sumy kontrolnej,</w:t>
            </w:r>
          </w:p>
          <w:p w14:paraId="6241F1C9" w14:textId="77777777" w:rsidR="00F27E95" w:rsidRPr="006D48E7" w:rsidRDefault="00F27E95" w:rsidP="00F27E95">
            <w:pPr>
              <w:jc w:val="both"/>
              <w:rPr>
                <w:rFonts w:cstheme="minorHAnsi"/>
                <w:sz w:val="18"/>
                <w:szCs w:val="18"/>
              </w:rPr>
            </w:pPr>
            <w:r w:rsidRPr="006D48E7">
              <w:rPr>
                <w:rFonts w:cstheme="minorHAnsi"/>
                <w:sz w:val="18"/>
                <w:szCs w:val="18"/>
              </w:rPr>
              <w:t>-</w:t>
            </w:r>
            <w:r w:rsidRPr="006D48E7">
              <w:rPr>
                <w:rFonts w:cstheme="minorHAnsi"/>
                <w:sz w:val="18"/>
                <w:szCs w:val="18"/>
              </w:rPr>
              <w:tab/>
              <w:t xml:space="preserve">Kopie zapasowe są przechowywane w profesjonalnych, certyfikowanych data </w:t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center</w:t>
            </w:r>
            <w:proofErr w:type="spellEnd"/>
            <w:r w:rsidRPr="006D48E7">
              <w:rPr>
                <w:rFonts w:cstheme="minorHAnsi"/>
                <w:sz w:val="18"/>
                <w:szCs w:val="18"/>
              </w:rPr>
              <w:t xml:space="preserve">, na terenie Polski. </w:t>
            </w:r>
          </w:p>
          <w:p w14:paraId="52A1840F" w14:textId="16E58E41" w:rsidR="00F27E95" w:rsidRPr="00257A85" w:rsidRDefault="00F27E95" w:rsidP="00F27E95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D48E7">
              <w:rPr>
                <w:rFonts w:cstheme="minorHAnsi"/>
                <w:sz w:val="18"/>
                <w:szCs w:val="18"/>
              </w:rPr>
              <w:t xml:space="preserve">WSPIERANE SYSTEMY OPERACYJNE  Microsoft Windows 7 i nowsze, Mac </w:t>
            </w:r>
            <w:proofErr w:type="spellStart"/>
            <w:r w:rsidRPr="006D48E7">
              <w:rPr>
                <w:rFonts w:cstheme="minorHAnsi"/>
                <w:sz w:val="18"/>
                <w:szCs w:val="18"/>
              </w:rPr>
              <w:t>OS,Licencje</w:t>
            </w:r>
            <w:proofErr w:type="spellEnd"/>
            <w:r w:rsidRPr="006D48E7">
              <w:rPr>
                <w:rFonts w:cstheme="minorHAnsi"/>
                <w:sz w:val="18"/>
                <w:szCs w:val="18"/>
              </w:rPr>
              <w:t xml:space="preserve"> przypisywane do jednego urządzenia z limitem pojemności przestrzeni w chmurze – minimum 50 GB. Wsparcie techniczne, świadczone jest bezpośrednio od producenta, w języku polskim, zawarte jest w cenie licencji.</w:t>
            </w:r>
          </w:p>
        </w:tc>
      </w:tr>
      <w:tr w:rsidR="00F27E95" w:rsidRPr="00257A85" w14:paraId="53F6202E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EC788" w14:textId="65236251" w:rsidR="00F27E95" w:rsidRPr="006D48E7" w:rsidRDefault="00F27E95" w:rsidP="00F27E95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96368" w14:textId="068CDDBD" w:rsidR="00F27E95" w:rsidRPr="006D48E7" w:rsidRDefault="00F27E95" w:rsidP="00F27E95">
            <w:pPr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74CB2" w14:textId="77777777" w:rsidR="00F27E95" w:rsidRPr="00257A85" w:rsidRDefault="00F27E95" w:rsidP="00F27E95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A69BE51" w14:textId="5E4AD60E" w:rsidR="00431A3D" w:rsidRPr="00431A3D" w:rsidRDefault="00431A3D" w:rsidP="00431A3D">
      <w:pPr>
        <w:rPr>
          <w:b/>
          <w:bCs/>
        </w:rPr>
      </w:pPr>
      <w:r w:rsidRPr="00431A3D">
        <w:rPr>
          <w:b/>
          <w:bCs/>
        </w:rPr>
        <w:tab/>
      </w:r>
      <w:r w:rsidRPr="00431A3D">
        <w:rPr>
          <w:b/>
          <w:bCs/>
        </w:rPr>
        <w:tab/>
      </w:r>
      <w:r w:rsidRPr="00431A3D">
        <w:rPr>
          <w:b/>
          <w:bCs/>
        </w:rPr>
        <w:tab/>
      </w:r>
      <w:r w:rsidRPr="00431A3D">
        <w:rPr>
          <w:b/>
          <w:bCs/>
        </w:rPr>
        <w:tab/>
      </w:r>
    </w:p>
    <w:p w14:paraId="1AFA1140" w14:textId="3D1A7B71" w:rsidR="00431A3D" w:rsidRDefault="00B31046" w:rsidP="00431A3D">
      <w:pPr>
        <w:rPr>
          <w:b/>
          <w:bCs/>
        </w:rPr>
      </w:pPr>
      <w:r>
        <w:rPr>
          <w:b/>
          <w:bCs/>
        </w:rPr>
        <w:t>3</w:t>
      </w:r>
      <w:r w:rsidR="00431A3D" w:rsidRPr="00431A3D">
        <w:rPr>
          <w:b/>
          <w:bCs/>
        </w:rPr>
        <w:tab/>
        <w:t>Komputery do obsługi VR, big data oraz AI</w:t>
      </w:r>
      <w:r w:rsidR="00431A3D">
        <w:rPr>
          <w:b/>
          <w:bCs/>
        </w:rPr>
        <w:t xml:space="preserve"> – 2 szt.</w:t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89"/>
        <w:gridCol w:w="4715"/>
        <w:gridCol w:w="4848"/>
      </w:tblGrid>
      <w:tr w:rsidR="00431A3D" w14:paraId="62B51A04" w14:textId="77777777" w:rsidTr="00673850">
        <w:trPr>
          <w:trHeight w:val="284"/>
          <w:jc w:val="center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  <w:vAlign w:val="center"/>
          </w:tcPr>
          <w:p w14:paraId="06748EF5" w14:textId="77777777" w:rsidR="00431A3D" w:rsidRDefault="00431A3D" w:rsidP="00673850">
            <w:pPr>
              <w:suppressAutoHyphens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409D0427" w14:textId="77777777" w:rsidR="00431A3D" w:rsidRDefault="00431A3D" w:rsidP="00673850">
            <w:pPr>
              <w:suppressAutoHyphens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31A3D" w14:paraId="653C894A" w14:textId="77777777" w:rsidTr="00673850">
        <w:trPr>
          <w:trHeight w:val="284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8B40117" w14:textId="77777777" w:rsidR="00431A3D" w:rsidRDefault="00431A3D" w:rsidP="00673850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9AAFF1" w14:textId="77777777" w:rsidR="00431A3D" w:rsidRDefault="00431A3D" w:rsidP="00673850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Nazwa/Producent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5C6933" w14:textId="77777777" w:rsidR="00431A3D" w:rsidRDefault="00431A3D" w:rsidP="00673850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1A3D" w14:paraId="14ABBC08" w14:textId="77777777" w:rsidTr="00673850">
        <w:trPr>
          <w:trHeight w:val="284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E6BCBD3" w14:textId="77777777" w:rsidR="00431A3D" w:rsidRDefault="00431A3D" w:rsidP="00673850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7745BA" w14:textId="77777777" w:rsidR="00431A3D" w:rsidRDefault="00431A3D" w:rsidP="00673850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Typ/model/numer katalogowy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BAD5E0" w14:textId="77777777" w:rsidR="00431A3D" w:rsidRDefault="00431A3D" w:rsidP="00673850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1A3D" w14:paraId="4B1C26AD" w14:textId="77777777" w:rsidTr="00673850">
        <w:trPr>
          <w:trHeight w:val="284"/>
          <w:jc w:val="center"/>
        </w:trPr>
        <w:tc>
          <w:tcPr>
            <w:tcW w:w="1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94797" w14:textId="77777777" w:rsidR="00431A3D" w:rsidRDefault="00431A3D" w:rsidP="00673850">
            <w:pPr>
              <w:suppressAutoHyphens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Wymagania</w:t>
            </w:r>
          </w:p>
        </w:tc>
      </w:tr>
      <w:tr w:rsidR="00431A3D" w:rsidRPr="00BF1BDF" w14:paraId="59978841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484E1" w14:textId="77777777" w:rsidR="00431A3D" w:rsidRPr="00257A85" w:rsidRDefault="00431A3D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A70E5" w14:textId="1D9AA335" w:rsidR="00431A3D" w:rsidRPr="00BF1BDF" w:rsidRDefault="00660764" w:rsidP="00673850">
            <w:pPr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BF1BDF">
              <w:rPr>
                <w:rFonts w:ascii="Tahoma" w:hAnsi="Tahoma" w:cs="Tahoma"/>
                <w:sz w:val="20"/>
                <w:szCs w:val="20"/>
                <w:lang w:val="en-US"/>
              </w:rPr>
              <w:t>Komputer</w:t>
            </w:r>
            <w:proofErr w:type="spellEnd"/>
            <w:r w:rsidRPr="00BF1BD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1BDF">
              <w:rPr>
                <w:rFonts w:ascii="Tahoma" w:hAnsi="Tahoma" w:cs="Tahoma"/>
                <w:sz w:val="20"/>
                <w:szCs w:val="20"/>
                <w:lang w:val="en-US"/>
              </w:rPr>
              <w:t>typu</w:t>
            </w:r>
            <w:proofErr w:type="spellEnd"/>
            <w:r w:rsidRPr="00BF1BDF">
              <w:rPr>
                <w:rFonts w:ascii="Tahoma" w:hAnsi="Tahoma" w:cs="Tahoma"/>
                <w:sz w:val="20"/>
                <w:szCs w:val="20"/>
                <w:lang w:val="en-US"/>
              </w:rPr>
              <w:t xml:space="preserve"> All-in-one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9F421" w14:textId="77777777" w:rsidR="00431A3D" w:rsidRPr="00BF1BDF" w:rsidRDefault="00431A3D" w:rsidP="00673850">
            <w:pPr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31A3D" w:rsidRPr="00257A85" w14:paraId="68472937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2FF87" w14:textId="77777777" w:rsidR="00431A3D" w:rsidRPr="00BF1BDF" w:rsidRDefault="00431A3D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1B6AE" w14:textId="3EFA5F54" w:rsidR="00431A3D" w:rsidRPr="00257A85" w:rsidRDefault="00660764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Przekątna ekranu min.</w:t>
            </w:r>
            <w:r w:rsidR="00AF29E9">
              <w:rPr>
                <w:rFonts w:ascii="Tahoma" w:hAnsi="Tahoma" w:cs="Tahoma"/>
                <w:sz w:val="20"/>
                <w:szCs w:val="20"/>
              </w:rPr>
              <w:t xml:space="preserve"> 24 cali </w:t>
            </w:r>
            <w:proofErr w:type="spellStart"/>
            <w:r w:rsidR="00AF29E9" w:rsidRPr="00AF29E9">
              <w:rPr>
                <w:rFonts w:ascii="Tahoma" w:hAnsi="Tahoma" w:cs="Tahoma"/>
                <w:sz w:val="20"/>
                <w:szCs w:val="20"/>
              </w:rPr>
              <w:t>Retina</w:t>
            </w:r>
            <w:proofErr w:type="spellEnd"/>
            <w:r w:rsidR="00AF29E9" w:rsidRPr="00AF29E9">
              <w:rPr>
                <w:rFonts w:ascii="Tahoma" w:hAnsi="Tahoma" w:cs="Tahoma"/>
                <w:sz w:val="20"/>
                <w:szCs w:val="20"/>
              </w:rPr>
              <w:t xml:space="preserve"> 4.5K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A2CD8" w14:textId="77777777" w:rsidR="00431A3D" w:rsidRPr="00257A85" w:rsidRDefault="00431A3D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1A3D" w:rsidRPr="00257A85" w14:paraId="2CE54996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51F84" w14:textId="77777777" w:rsidR="00431A3D" w:rsidRPr="00257A85" w:rsidRDefault="00431A3D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6BA16" w14:textId="69729E7C" w:rsidR="00431A3D" w:rsidRPr="00257A85" w:rsidRDefault="00AF29E9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Procesor który w teście </w:t>
            </w:r>
            <w:hyperlink r:id="rId7" w:history="1">
              <w:r w:rsidRPr="00513B2E">
                <w:rPr>
                  <w:rStyle w:val="Hipercze"/>
                  <w:rFonts w:ascii="Tahoma" w:hAnsi="Tahoma" w:cs="Tahoma"/>
                  <w:sz w:val="20"/>
                  <w:szCs w:val="20"/>
                </w:rPr>
                <w:t>https://www.cpubenchmark.net/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osiąga min. </w:t>
            </w:r>
            <w:r w:rsidRPr="00AF29E9">
              <w:rPr>
                <w:rFonts w:ascii="Tahoma" w:hAnsi="Tahoma" w:cs="Tahoma"/>
                <w:sz w:val="20"/>
                <w:szCs w:val="20"/>
              </w:rPr>
              <w:t>192</w:t>
            </w:r>
            <w:r>
              <w:rPr>
                <w:rFonts w:ascii="Tahoma" w:hAnsi="Tahoma" w:cs="Tahoma"/>
                <w:sz w:val="20"/>
                <w:szCs w:val="20"/>
              </w:rPr>
              <w:t>00 punktów w CPU Mark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D9B22" w14:textId="77777777" w:rsidR="00431A3D" w:rsidRPr="00257A85" w:rsidRDefault="00431A3D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29E9" w:rsidRPr="00257A85" w14:paraId="6C4671CB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611FF" w14:textId="77777777" w:rsidR="00AF29E9" w:rsidRPr="00257A85" w:rsidRDefault="00AF29E9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D0AAE" w14:textId="2A812351" w:rsidR="00AF29E9" w:rsidRDefault="00AF29E9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Pamięć ram min. 16GB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F5AAC" w14:textId="77777777" w:rsidR="00AF29E9" w:rsidRPr="00257A85" w:rsidRDefault="00AF29E9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29E9" w:rsidRPr="00257A85" w14:paraId="6B9CF13E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8D894" w14:textId="77777777" w:rsidR="00AF29E9" w:rsidRPr="00257A85" w:rsidRDefault="00AF29E9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97B0A" w14:textId="2F7137B3" w:rsidR="00AF29E9" w:rsidRDefault="00AF29E9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Dysk min 512 SSD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1D6DF" w14:textId="77777777" w:rsidR="00AF29E9" w:rsidRPr="00257A85" w:rsidRDefault="00AF29E9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29E9" w:rsidRPr="00257A85" w14:paraId="775969DC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ED4E8" w14:textId="77777777" w:rsidR="00AF29E9" w:rsidRPr="00257A85" w:rsidRDefault="00AF29E9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FCAEB" w14:textId="02FFC7B9" w:rsidR="00AF29E9" w:rsidRPr="00AF29E9" w:rsidRDefault="00AF29E9" w:rsidP="00AF29E9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Porty: min. </w:t>
            </w:r>
            <w:r w:rsidRPr="00AF29E9">
              <w:rPr>
                <w:rFonts w:ascii="Tahoma" w:hAnsi="Tahoma" w:cs="Tahoma"/>
                <w:sz w:val="20"/>
                <w:szCs w:val="20"/>
              </w:rPr>
              <w:t xml:space="preserve">Dwa porty </w:t>
            </w:r>
            <w:proofErr w:type="spellStart"/>
            <w:r w:rsidRPr="00AF29E9">
              <w:rPr>
                <w:rFonts w:ascii="Tahoma" w:hAnsi="Tahoma" w:cs="Tahoma"/>
                <w:sz w:val="20"/>
                <w:szCs w:val="20"/>
              </w:rPr>
              <w:t>Thunderbolt</w:t>
            </w:r>
            <w:proofErr w:type="spellEnd"/>
            <w:r w:rsidRPr="00AF29E9">
              <w:rPr>
                <w:rFonts w:ascii="Tahoma" w:hAnsi="Tahoma" w:cs="Tahoma"/>
                <w:sz w:val="20"/>
                <w:szCs w:val="20"/>
              </w:rPr>
              <w:t xml:space="preserve"> / USB 4</w:t>
            </w:r>
          </w:p>
          <w:p w14:paraId="5BD88258" w14:textId="26BE7EF9" w:rsidR="00AF29E9" w:rsidRPr="00AF29E9" w:rsidRDefault="00AF29E9" w:rsidP="00AF29E9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min. </w:t>
            </w:r>
            <w:r w:rsidRPr="00AF29E9">
              <w:rPr>
                <w:rFonts w:ascii="Tahoma" w:hAnsi="Tahoma" w:cs="Tahoma"/>
                <w:sz w:val="20"/>
                <w:szCs w:val="20"/>
              </w:rPr>
              <w:t>Dwa porty USB 3</w:t>
            </w:r>
          </w:p>
          <w:p w14:paraId="2E9AB42E" w14:textId="7A8F9A0B" w:rsidR="00AF29E9" w:rsidRDefault="00AF29E9" w:rsidP="00AF29E9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min. </w:t>
            </w:r>
            <w:r w:rsidRPr="00AF29E9">
              <w:rPr>
                <w:rFonts w:ascii="Tahoma" w:hAnsi="Tahoma" w:cs="Tahoma"/>
                <w:sz w:val="20"/>
                <w:szCs w:val="20"/>
              </w:rPr>
              <w:t>Gigabit Ethernet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F11C3" w14:textId="77777777" w:rsidR="00AF29E9" w:rsidRPr="00257A85" w:rsidRDefault="00AF29E9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29E9" w:rsidRPr="00257A85" w14:paraId="25A9614B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683B5" w14:textId="77777777" w:rsidR="00AF29E9" w:rsidRPr="00257A85" w:rsidRDefault="00AF29E9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7697A" w14:textId="6EDDEF2D" w:rsidR="00AF29E9" w:rsidRDefault="00AF29E9" w:rsidP="00AF29E9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Mysz i klawiatura bezprzewodowe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66C66" w14:textId="77777777" w:rsidR="00AF29E9" w:rsidRPr="00257A85" w:rsidRDefault="00AF29E9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E533D1A" w14:textId="77777777" w:rsidR="00431A3D" w:rsidRDefault="00431A3D" w:rsidP="00431A3D">
      <w:pPr>
        <w:rPr>
          <w:b/>
          <w:bCs/>
        </w:rPr>
      </w:pPr>
    </w:p>
    <w:p w14:paraId="65B6E2F8" w14:textId="2EE825AC" w:rsidR="00431A3D" w:rsidRPr="00431A3D" w:rsidRDefault="00431A3D" w:rsidP="00431A3D">
      <w:pPr>
        <w:rPr>
          <w:b/>
          <w:bCs/>
        </w:rPr>
      </w:pPr>
      <w:r w:rsidRPr="00431A3D">
        <w:rPr>
          <w:b/>
          <w:bCs/>
        </w:rPr>
        <w:tab/>
      </w:r>
      <w:r w:rsidRPr="00431A3D">
        <w:rPr>
          <w:b/>
          <w:bCs/>
        </w:rPr>
        <w:tab/>
      </w:r>
      <w:r w:rsidRPr="00431A3D">
        <w:rPr>
          <w:b/>
          <w:bCs/>
        </w:rPr>
        <w:tab/>
      </w:r>
      <w:r w:rsidRPr="00431A3D">
        <w:rPr>
          <w:b/>
          <w:bCs/>
        </w:rPr>
        <w:tab/>
      </w:r>
    </w:p>
    <w:p w14:paraId="04C7AFC1" w14:textId="2ACBE8B4" w:rsidR="00431A3D" w:rsidRDefault="00B31046" w:rsidP="00431A3D">
      <w:pPr>
        <w:rPr>
          <w:b/>
          <w:bCs/>
        </w:rPr>
      </w:pPr>
      <w:r>
        <w:rPr>
          <w:b/>
          <w:bCs/>
        </w:rPr>
        <w:t>4</w:t>
      </w:r>
      <w:r w:rsidR="00431A3D" w:rsidRPr="00431A3D">
        <w:rPr>
          <w:b/>
          <w:bCs/>
        </w:rPr>
        <w:tab/>
        <w:t>Monitory komputerowe</w:t>
      </w:r>
      <w:r w:rsidR="00431A3D">
        <w:rPr>
          <w:b/>
          <w:bCs/>
        </w:rPr>
        <w:t xml:space="preserve"> – 4 szt. </w:t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89"/>
        <w:gridCol w:w="4715"/>
        <w:gridCol w:w="4848"/>
      </w:tblGrid>
      <w:tr w:rsidR="00431A3D" w14:paraId="14D95691" w14:textId="77777777" w:rsidTr="00673850">
        <w:trPr>
          <w:trHeight w:val="284"/>
          <w:jc w:val="center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  <w:vAlign w:val="center"/>
          </w:tcPr>
          <w:p w14:paraId="7BAE42FF" w14:textId="77777777" w:rsidR="00431A3D" w:rsidRDefault="00431A3D" w:rsidP="00673850">
            <w:pPr>
              <w:suppressAutoHyphens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674D2034" w14:textId="77777777" w:rsidR="00431A3D" w:rsidRDefault="00431A3D" w:rsidP="00673850">
            <w:pPr>
              <w:suppressAutoHyphens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31A3D" w14:paraId="36C7C20F" w14:textId="77777777" w:rsidTr="00673850">
        <w:trPr>
          <w:trHeight w:val="284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DAACD3" w14:textId="77777777" w:rsidR="00431A3D" w:rsidRDefault="00431A3D" w:rsidP="00673850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2504AE" w14:textId="77777777" w:rsidR="00431A3D" w:rsidRDefault="00431A3D" w:rsidP="00673850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Nazwa/Producent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313B95" w14:textId="77777777" w:rsidR="00431A3D" w:rsidRDefault="00431A3D" w:rsidP="00673850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1A3D" w14:paraId="5C0C4D39" w14:textId="77777777" w:rsidTr="00673850">
        <w:trPr>
          <w:trHeight w:val="284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86C87E7" w14:textId="77777777" w:rsidR="00431A3D" w:rsidRDefault="00431A3D" w:rsidP="00673850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A66336" w14:textId="77777777" w:rsidR="00431A3D" w:rsidRDefault="00431A3D" w:rsidP="00673850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Typ/model/numer katalogowy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38F499" w14:textId="77777777" w:rsidR="00431A3D" w:rsidRDefault="00431A3D" w:rsidP="00673850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1A3D" w14:paraId="6F9EEEBB" w14:textId="77777777" w:rsidTr="00673850">
        <w:trPr>
          <w:trHeight w:val="284"/>
          <w:jc w:val="center"/>
        </w:trPr>
        <w:tc>
          <w:tcPr>
            <w:tcW w:w="1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B7406" w14:textId="77777777" w:rsidR="00431A3D" w:rsidRDefault="00431A3D" w:rsidP="00673850">
            <w:pPr>
              <w:suppressAutoHyphens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Wymagania</w:t>
            </w:r>
          </w:p>
        </w:tc>
      </w:tr>
      <w:tr w:rsidR="00431A3D" w:rsidRPr="00257A85" w14:paraId="4C093170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72FF" w14:textId="77777777" w:rsidR="00431A3D" w:rsidRPr="00257A85" w:rsidRDefault="00431A3D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D6C3E" w14:textId="724D8939" w:rsidR="00431A3D" w:rsidRPr="00257A85" w:rsidRDefault="008B770A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B770A">
              <w:rPr>
                <w:rFonts w:ascii="Tahoma" w:hAnsi="Tahoma" w:cs="Tahoma"/>
                <w:sz w:val="20"/>
                <w:szCs w:val="20"/>
              </w:rPr>
              <w:t>Rodzaj wyświetlacza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573D0" w14:textId="77777777" w:rsidR="008B770A" w:rsidRPr="008B770A" w:rsidRDefault="008B770A" w:rsidP="008B770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B770A">
              <w:rPr>
                <w:rFonts w:ascii="Tahoma" w:hAnsi="Tahoma" w:cs="Tahoma"/>
                <w:sz w:val="20"/>
                <w:szCs w:val="20"/>
              </w:rPr>
              <w:t>Monitor LCD z podświetleniem LED / matryca aktywna TFT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8B770A">
              <w:rPr>
                <w:rFonts w:ascii="Tahoma" w:hAnsi="Tahoma" w:cs="Tahoma"/>
                <w:sz w:val="20"/>
                <w:szCs w:val="20"/>
              </w:rPr>
              <w:t>Technologia podświetlenia</w:t>
            </w:r>
          </w:p>
          <w:p w14:paraId="2A2E4491" w14:textId="4158B5B3" w:rsidR="00431A3D" w:rsidRPr="00257A85" w:rsidRDefault="008B770A" w:rsidP="008B770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B770A">
              <w:rPr>
                <w:rFonts w:ascii="Tahoma" w:hAnsi="Tahoma" w:cs="Tahoma"/>
                <w:sz w:val="20"/>
                <w:szCs w:val="20"/>
              </w:rPr>
              <w:t>WLED</w:t>
            </w:r>
          </w:p>
        </w:tc>
      </w:tr>
      <w:tr w:rsidR="00431A3D" w:rsidRPr="00257A85" w14:paraId="291280D1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A6976" w14:textId="77777777" w:rsidR="00431A3D" w:rsidRPr="00257A85" w:rsidRDefault="00431A3D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C8A30" w14:textId="48A47622" w:rsidR="00431A3D" w:rsidRPr="00257A85" w:rsidRDefault="008B770A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B770A">
              <w:rPr>
                <w:rFonts w:ascii="Tahoma" w:hAnsi="Tahoma" w:cs="Tahoma"/>
                <w:sz w:val="20"/>
                <w:szCs w:val="20"/>
              </w:rPr>
              <w:t>Wielkość przekątnej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E47BB" w14:textId="5055FE97" w:rsidR="00431A3D" w:rsidRPr="00257A85" w:rsidRDefault="008B770A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Min. 27 cali</w:t>
            </w:r>
          </w:p>
        </w:tc>
      </w:tr>
      <w:tr w:rsidR="00431A3D" w:rsidRPr="00257A85" w14:paraId="773045B5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48806" w14:textId="77777777" w:rsidR="00431A3D" w:rsidRPr="00257A85" w:rsidRDefault="00431A3D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32D90" w14:textId="11B6B4EE" w:rsidR="00431A3D" w:rsidRPr="00257A85" w:rsidRDefault="008B770A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B770A">
              <w:rPr>
                <w:rFonts w:ascii="Tahoma" w:hAnsi="Tahoma" w:cs="Tahoma"/>
                <w:sz w:val="20"/>
                <w:szCs w:val="20"/>
              </w:rPr>
              <w:t>Współczynnik kształtu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7CFEC" w14:textId="4CCBD6CE" w:rsidR="00431A3D" w:rsidRPr="00257A85" w:rsidRDefault="008B770A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B770A">
              <w:rPr>
                <w:rFonts w:ascii="Tahoma" w:hAnsi="Tahoma" w:cs="Tahoma"/>
                <w:sz w:val="20"/>
                <w:szCs w:val="20"/>
              </w:rPr>
              <w:t>16:9</w:t>
            </w:r>
          </w:p>
        </w:tc>
      </w:tr>
      <w:tr w:rsidR="008B770A" w:rsidRPr="00BF1BDF" w14:paraId="4ABA0C02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B65AE" w14:textId="77777777" w:rsidR="008B770A" w:rsidRPr="00257A85" w:rsidRDefault="008B770A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8A910" w14:textId="25FFDAD6" w:rsidR="008B770A" w:rsidRPr="008B770A" w:rsidRDefault="008B770A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B770A">
              <w:rPr>
                <w:rFonts w:ascii="Tahoma" w:hAnsi="Tahoma" w:cs="Tahoma"/>
                <w:sz w:val="20"/>
                <w:szCs w:val="20"/>
              </w:rPr>
              <w:t>Rozdzielczość natywna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AB761" w14:textId="474C2CDA" w:rsidR="008B770A" w:rsidRPr="00BF1BDF" w:rsidRDefault="008B770A" w:rsidP="00673850">
            <w:pPr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F1BDF">
              <w:rPr>
                <w:rFonts w:ascii="Tahoma" w:hAnsi="Tahoma" w:cs="Tahoma"/>
                <w:sz w:val="20"/>
                <w:szCs w:val="20"/>
                <w:lang w:val="en-US"/>
              </w:rPr>
              <w:t xml:space="preserve">Min. Full HD (1080p) 1920 x 1080 </w:t>
            </w:r>
            <w:proofErr w:type="spellStart"/>
            <w:r w:rsidRPr="00BF1BDF">
              <w:rPr>
                <w:rFonts w:ascii="Tahoma" w:hAnsi="Tahoma" w:cs="Tahoma"/>
                <w:sz w:val="20"/>
                <w:szCs w:val="20"/>
                <w:lang w:val="en-US"/>
              </w:rPr>
              <w:t>przy</w:t>
            </w:r>
            <w:proofErr w:type="spellEnd"/>
            <w:r w:rsidRPr="00BF1BDF">
              <w:rPr>
                <w:rFonts w:ascii="Tahoma" w:hAnsi="Tahoma" w:cs="Tahoma"/>
                <w:sz w:val="20"/>
                <w:szCs w:val="20"/>
                <w:lang w:val="en-US"/>
              </w:rPr>
              <w:t xml:space="preserve"> 60 Hz</w:t>
            </w:r>
          </w:p>
        </w:tc>
      </w:tr>
      <w:tr w:rsidR="008B770A" w:rsidRPr="00257A85" w14:paraId="78E3B5FC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29DD9" w14:textId="77777777" w:rsidR="008B770A" w:rsidRPr="00BF1BDF" w:rsidRDefault="008B770A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E4E46" w14:textId="32DA4DBD" w:rsidR="008B770A" w:rsidRPr="008B770A" w:rsidRDefault="008B770A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B770A">
              <w:rPr>
                <w:rFonts w:ascii="Tahoma" w:hAnsi="Tahoma" w:cs="Tahoma"/>
                <w:sz w:val="20"/>
                <w:szCs w:val="20"/>
              </w:rPr>
              <w:t>Jasność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D8EFF" w14:textId="3567AF6F" w:rsidR="008B770A" w:rsidRDefault="008B770A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Min. </w:t>
            </w:r>
            <w:r w:rsidRPr="008B770A">
              <w:rPr>
                <w:rFonts w:ascii="Tahoma" w:hAnsi="Tahoma" w:cs="Tahoma"/>
                <w:sz w:val="20"/>
                <w:szCs w:val="20"/>
              </w:rPr>
              <w:t>300 cd/m²</w:t>
            </w:r>
          </w:p>
        </w:tc>
      </w:tr>
      <w:tr w:rsidR="008B770A" w:rsidRPr="00257A85" w14:paraId="6CC33D7A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1CDFC" w14:textId="77777777" w:rsidR="008B770A" w:rsidRPr="00257A85" w:rsidRDefault="008B770A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81C01" w14:textId="388EA73B" w:rsidR="008B770A" w:rsidRPr="008B770A" w:rsidRDefault="008B770A" w:rsidP="008B770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B770A">
              <w:rPr>
                <w:rFonts w:ascii="Tahoma" w:hAnsi="Tahoma" w:cs="Tahoma"/>
                <w:sz w:val="20"/>
                <w:szCs w:val="20"/>
              </w:rPr>
              <w:t>Obsługa kolorów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73BF1" w14:textId="5C9AC544" w:rsidR="008B770A" w:rsidRDefault="008B770A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Min. </w:t>
            </w:r>
            <w:r w:rsidRPr="008B770A">
              <w:rPr>
                <w:rFonts w:ascii="Tahoma" w:hAnsi="Tahoma" w:cs="Tahoma"/>
                <w:sz w:val="20"/>
                <w:szCs w:val="20"/>
              </w:rPr>
              <w:t>16,7 miliony kolorów</w:t>
            </w:r>
          </w:p>
        </w:tc>
      </w:tr>
      <w:tr w:rsidR="008B770A" w:rsidRPr="00257A85" w14:paraId="7073BB15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6CE19" w14:textId="77777777" w:rsidR="008B770A" w:rsidRPr="00257A85" w:rsidRDefault="008B770A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D4111" w14:textId="093F05E1" w:rsidR="008B770A" w:rsidRPr="008B770A" w:rsidRDefault="008B770A" w:rsidP="008B770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B770A">
              <w:rPr>
                <w:rFonts w:ascii="Tahoma" w:hAnsi="Tahoma" w:cs="Tahoma"/>
                <w:sz w:val="20"/>
                <w:szCs w:val="20"/>
              </w:rPr>
              <w:t>Powłoka ekranu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5F48E" w14:textId="6C253D39" w:rsidR="008B770A" w:rsidRDefault="008B770A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B770A">
              <w:rPr>
                <w:rFonts w:ascii="Tahoma" w:hAnsi="Tahoma" w:cs="Tahoma"/>
                <w:sz w:val="20"/>
                <w:szCs w:val="20"/>
              </w:rPr>
              <w:t>Antyrefleksyjna</w:t>
            </w:r>
          </w:p>
        </w:tc>
      </w:tr>
      <w:tr w:rsidR="008B770A" w:rsidRPr="00257A85" w14:paraId="36B2F120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E37C5" w14:textId="77777777" w:rsidR="008B770A" w:rsidRPr="00257A85" w:rsidRDefault="008B770A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E5742" w14:textId="4D01512B" w:rsidR="008B770A" w:rsidRPr="008B770A" w:rsidRDefault="008B770A" w:rsidP="008B770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Porty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A3D38" w14:textId="77777777" w:rsidR="008B770A" w:rsidRPr="00BF1BDF" w:rsidRDefault="008B770A" w:rsidP="008B770A">
            <w:pPr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F1BDF">
              <w:rPr>
                <w:rFonts w:ascii="Tahoma" w:hAnsi="Tahoma" w:cs="Tahoma"/>
                <w:sz w:val="20"/>
                <w:szCs w:val="20"/>
                <w:lang w:val="en-US"/>
              </w:rPr>
              <w:t xml:space="preserve">Min. DisplayPort (DisplayPort </w:t>
            </w:r>
            <w:proofErr w:type="spellStart"/>
            <w:r w:rsidRPr="00BF1BDF">
              <w:rPr>
                <w:rFonts w:ascii="Tahoma" w:hAnsi="Tahoma" w:cs="Tahoma"/>
                <w:sz w:val="20"/>
                <w:szCs w:val="20"/>
                <w:lang w:val="en-US"/>
              </w:rPr>
              <w:t>tryb</w:t>
            </w:r>
            <w:proofErr w:type="spellEnd"/>
            <w:r w:rsidRPr="00BF1BDF">
              <w:rPr>
                <w:rFonts w:ascii="Tahoma" w:hAnsi="Tahoma" w:cs="Tahoma"/>
                <w:sz w:val="20"/>
                <w:szCs w:val="20"/>
                <w:lang w:val="en-US"/>
              </w:rPr>
              <w:t xml:space="preserve"> 1.2, HDCP 1.4)</w:t>
            </w:r>
          </w:p>
          <w:p w14:paraId="2E5B47DD" w14:textId="77777777" w:rsidR="008B770A" w:rsidRPr="008B770A" w:rsidRDefault="008B770A" w:rsidP="008B770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B770A">
              <w:rPr>
                <w:rFonts w:ascii="Tahoma" w:hAnsi="Tahoma" w:cs="Tahoma"/>
                <w:sz w:val="20"/>
                <w:szCs w:val="20"/>
              </w:rPr>
              <w:t>VGA</w:t>
            </w:r>
          </w:p>
          <w:p w14:paraId="7EE0BDCD" w14:textId="77777777" w:rsidR="008B770A" w:rsidRPr="008B770A" w:rsidRDefault="008B770A" w:rsidP="008B770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B770A">
              <w:rPr>
                <w:rFonts w:ascii="Tahoma" w:hAnsi="Tahoma" w:cs="Tahoma"/>
                <w:sz w:val="20"/>
                <w:szCs w:val="20"/>
              </w:rPr>
              <w:t>HDMI (HDCP 1.4)</w:t>
            </w:r>
          </w:p>
          <w:p w14:paraId="0EDE5D7B" w14:textId="77777777" w:rsidR="008B770A" w:rsidRPr="008B770A" w:rsidRDefault="008B770A" w:rsidP="008B770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B770A">
              <w:rPr>
                <w:rFonts w:ascii="Tahoma" w:hAnsi="Tahoma" w:cs="Tahoma"/>
                <w:sz w:val="20"/>
                <w:szCs w:val="20"/>
              </w:rPr>
              <w:t xml:space="preserve">USB 3.2 Generacji 1. </w:t>
            </w:r>
            <w:proofErr w:type="spellStart"/>
            <w:r w:rsidRPr="008B770A">
              <w:rPr>
                <w:rFonts w:ascii="Tahoma" w:hAnsi="Tahoma" w:cs="Tahoma"/>
                <w:sz w:val="20"/>
                <w:szCs w:val="20"/>
              </w:rPr>
              <w:t>upstream</w:t>
            </w:r>
            <w:proofErr w:type="spellEnd"/>
          </w:p>
          <w:p w14:paraId="50465EE2" w14:textId="03B502D7" w:rsidR="008B770A" w:rsidRPr="008B770A" w:rsidRDefault="008B770A" w:rsidP="008B770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B770A">
              <w:rPr>
                <w:rFonts w:ascii="Tahoma" w:hAnsi="Tahoma" w:cs="Tahoma"/>
                <w:sz w:val="20"/>
                <w:szCs w:val="20"/>
              </w:rPr>
              <w:t xml:space="preserve">4 x USB 3.2 Generacji 1. </w:t>
            </w:r>
            <w:proofErr w:type="spellStart"/>
            <w:r w:rsidRPr="008B770A">
              <w:rPr>
                <w:rFonts w:ascii="Tahoma" w:hAnsi="Tahoma" w:cs="Tahoma"/>
                <w:sz w:val="20"/>
                <w:szCs w:val="20"/>
              </w:rPr>
              <w:t>downstream</w:t>
            </w:r>
            <w:proofErr w:type="spellEnd"/>
          </w:p>
        </w:tc>
      </w:tr>
    </w:tbl>
    <w:p w14:paraId="11EF1AB5" w14:textId="77777777" w:rsidR="00431A3D" w:rsidRDefault="00431A3D" w:rsidP="00431A3D">
      <w:pPr>
        <w:rPr>
          <w:b/>
          <w:bCs/>
        </w:rPr>
      </w:pPr>
    </w:p>
    <w:p w14:paraId="1CE03F3D" w14:textId="77777777" w:rsidR="00431A3D" w:rsidRDefault="00431A3D" w:rsidP="00431A3D">
      <w:pPr>
        <w:rPr>
          <w:b/>
          <w:bCs/>
        </w:rPr>
      </w:pPr>
    </w:p>
    <w:p w14:paraId="6B1F0A63" w14:textId="32F554AC" w:rsidR="00431A3D" w:rsidRPr="00431A3D" w:rsidRDefault="00431A3D" w:rsidP="00431A3D">
      <w:pPr>
        <w:rPr>
          <w:b/>
          <w:bCs/>
        </w:rPr>
      </w:pPr>
      <w:r w:rsidRPr="00431A3D">
        <w:rPr>
          <w:b/>
          <w:bCs/>
        </w:rPr>
        <w:lastRenderedPageBreak/>
        <w:tab/>
      </w:r>
      <w:r w:rsidRPr="00431A3D">
        <w:rPr>
          <w:b/>
          <w:bCs/>
        </w:rPr>
        <w:tab/>
      </w:r>
      <w:r w:rsidRPr="00431A3D">
        <w:rPr>
          <w:b/>
          <w:bCs/>
        </w:rPr>
        <w:tab/>
      </w:r>
      <w:r w:rsidRPr="00431A3D">
        <w:rPr>
          <w:b/>
          <w:bCs/>
        </w:rPr>
        <w:tab/>
      </w:r>
      <w:r w:rsidRPr="00431A3D">
        <w:rPr>
          <w:b/>
          <w:bCs/>
        </w:rPr>
        <w:tab/>
      </w:r>
      <w:r w:rsidRPr="00431A3D">
        <w:rPr>
          <w:b/>
          <w:bCs/>
        </w:rPr>
        <w:tab/>
      </w:r>
      <w:r w:rsidRPr="00431A3D">
        <w:rPr>
          <w:b/>
          <w:bCs/>
        </w:rPr>
        <w:tab/>
      </w:r>
      <w:r w:rsidRPr="00431A3D">
        <w:rPr>
          <w:b/>
          <w:bCs/>
        </w:rPr>
        <w:tab/>
      </w:r>
      <w:r w:rsidRPr="00431A3D">
        <w:rPr>
          <w:b/>
          <w:bCs/>
        </w:rPr>
        <w:tab/>
      </w:r>
    </w:p>
    <w:p w14:paraId="3F1117B7" w14:textId="4F542B20" w:rsidR="00B31046" w:rsidRDefault="00431A3D" w:rsidP="00431A3D">
      <w:pPr>
        <w:rPr>
          <w:b/>
          <w:bCs/>
        </w:rPr>
      </w:pPr>
      <w:r w:rsidRPr="00431A3D">
        <w:rPr>
          <w:b/>
          <w:bCs/>
        </w:rPr>
        <w:t>5</w:t>
      </w:r>
      <w:r w:rsidR="00B31046">
        <w:rPr>
          <w:b/>
          <w:bCs/>
        </w:rPr>
        <w:t xml:space="preserve">  </w:t>
      </w:r>
      <w:r w:rsidR="00B31046">
        <w:rPr>
          <w:b/>
          <w:bCs/>
        </w:rPr>
        <w:tab/>
      </w:r>
      <w:r w:rsidR="00B31046" w:rsidRPr="00431A3D">
        <w:rPr>
          <w:b/>
          <w:bCs/>
        </w:rPr>
        <w:t>Tablic</w:t>
      </w:r>
      <w:r w:rsidR="00B31046">
        <w:rPr>
          <w:b/>
          <w:bCs/>
        </w:rPr>
        <w:t>a</w:t>
      </w:r>
      <w:r w:rsidR="00B31046" w:rsidRPr="00431A3D">
        <w:rPr>
          <w:b/>
          <w:bCs/>
        </w:rPr>
        <w:t xml:space="preserve"> interaktywn</w:t>
      </w:r>
      <w:r w:rsidR="00B31046">
        <w:rPr>
          <w:b/>
          <w:bCs/>
        </w:rPr>
        <w:t>a z</w:t>
      </w:r>
      <w:r w:rsidR="00B31046" w:rsidRPr="00431A3D">
        <w:rPr>
          <w:b/>
          <w:bCs/>
        </w:rPr>
        <w:tab/>
      </w:r>
      <w:r w:rsidR="00B31046">
        <w:rPr>
          <w:b/>
          <w:bCs/>
        </w:rPr>
        <w:t>p</w:t>
      </w:r>
      <w:r w:rsidRPr="00431A3D">
        <w:rPr>
          <w:b/>
          <w:bCs/>
        </w:rPr>
        <w:t>rojektory multimedialne</w:t>
      </w:r>
      <w:r>
        <w:rPr>
          <w:b/>
          <w:bCs/>
        </w:rPr>
        <w:t xml:space="preserve"> – 1 szt.</w:t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89"/>
        <w:gridCol w:w="4715"/>
        <w:gridCol w:w="4848"/>
      </w:tblGrid>
      <w:tr w:rsidR="00A20E62" w14:paraId="62CC15D4" w14:textId="77777777" w:rsidTr="00673850">
        <w:trPr>
          <w:trHeight w:val="284"/>
          <w:jc w:val="center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  <w:vAlign w:val="center"/>
          </w:tcPr>
          <w:p w14:paraId="1186D325" w14:textId="77777777" w:rsidR="00A20E62" w:rsidRDefault="00A20E62" w:rsidP="00673850">
            <w:pPr>
              <w:suppressAutoHyphens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7C5EFAE5" w14:textId="77777777" w:rsidR="00A20E62" w:rsidRDefault="00A20E62" w:rsidP="00673850">
            <w:pPr>
              <w:suppressAutoHyphens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A20E62" w14:paraId="593B31C5" w14:textId="77777777" w:rsidTr="00673850">
        <w:trPr>
          <w:trHeight w:val="284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A6E62EC" w14:textId="77777777" w:rsidR="00A20E62" w:rsidRDefault="00A20E62" w:rsidP="00673850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D5C9B6" w14:textId="77777777" w:rsidR="00A20E62" w:rsidRDefault="00A20E62" w:rsidP="00673850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Nazwa/Producent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A7F3A8" w14:textId="77777777" w:rsidR="00A20E62" w:rsidRDefault="00A20E62" w:rsidP="00673850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0E62" w14:paraId="33D81F62" w14:textId="77777777" w:rsidTr="00673850">
        <w:trPr>
          <w:trHeight w:val="284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F1462E" w14:textId="77777777" w:rsidR="00A20E62" w:rsidRDefault="00A20E62" w:rsidP="00673850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91E36F8" w14:textId="77777777" w:rsidR="00A20E62" w:rsidRDefault="00A20E62" w:rsidP="00673850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Typ/model/numer katalogowy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2F7CEB" w14:textId="77777777" w:rsidR="00A20E62" w:rsidRDefault="00A20E62" w:rsidP="00673850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0E62" w14:paraId="6F585919" w14:textId="77777777" w:rsidTr="00673850">
        <w:trPr>
          <w:trHeight w:val="284"/>
          <w:jc w:val="center"/>
        </w:trPr>
        <w:tc>
          <w:tcPr>
            <w:tcW w:w="1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8CE8B" w14:textId="77777777" w:rsidR="00A20E62" w:rsidRDefault="00A20E62" w:rsidP="00673850">
            <w:pPr>
              <w:suppressAutoHyphens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Wymagania</w:t>
            </w:r>
          </w:p>
        </w:tc>
      </w:tr>
      <w:tr w:rsidR="003C2350" w:rsidRPr="00257A85" w14:paraId="6857F0E3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F1389" w14:textId="77777777" w:rsidR="003C2350" w:rsidRPr="00257A85" w:rsidRDefault="003C2350" w:rsidP="003C23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D478E" w14:textId="59E96D38" w:rsidR="003C2350" w:rsidRPr="00257A85" w:rsidRDefault="003C2350" w:rsidP="003C23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5C4F">
              <w:rPr>
                <w:b/>
                <w:bCs/>
              </w:rPr>
              <w:t>Technologia dotyku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F1C27" w14:textId="6B0FE3EB" w:rsidR="003C2350" w:rsidRPr="00257A85" w:rsidRDefault="003C2350" w:rsidP="003C23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5C4F">
              <w:t>Pozycjonowanie</w:t>
            </w:r>
            <w:r>
              <w:t xml:space="preserve">: </w:t>
            </w:r>
            <w:r w:rsidRPr="00DF5C4F">
              <w:t>Technologia pozycjonowania w podczerwieni, dotykowa; nie dopuszcza się zastosowania przystawek ani innych technologii</w:t>
            </w:r>
          </w:p>
        </w:tc>
      </w:tr>
      <w:tr w:rsidR="003C2350" w:rsidRPr="00257A85" w14:paraId="21F75D52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123D0" w14:textId="3BB1C60F" w:rsidR="003C2350" w:rsidRPr="00257A85" w:rsidRDefault="003C2350" w:rsidP="003C23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792E4" w14:textId="5A925AC9" w:rsidR="003C2350" w:rsidRPr="00257A85" w:rsidRDefault="003C2350" w:rsidP="003C23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B14BC" w14:textId="5BA7A1C2" w:rsidR="003C2350" w:rsidRPr="00257A85" w:rsidRDefault="003C2350" w:rsidP="003C23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5C4F">
              <w:t>Precyzja dotyku</w:t>
            </w:r>
            <w:r>
              <w:t>:</w:t>
            </w:r>
            <w:r w:rsidRPr="00DF5C4F">
              <w:t xml:space="preserve"> ± 1 mm</w:t>
            </w:r>
          </w:p>
        </w:tc>
      </w:tr>
      <w:tr w:rsidR="003C2350" w:rsidRPr="00257A85" w14:paraId="18C348BD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3D148" w14:textId="77777777" w:rsidR="003C2350" w:rsidRPr="00257A85" w:rsidRDefault="003C2350" w:rsidP="003C23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07D5D" w14:textId="2E07FCA6" w:rsidR="003C2350" w:rsidRPr="00257A85" w:rsidRDefault="003C2350" w:rsidP="003C23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63A31" w14:textId="48F58530" w:rsidR="003C2350" w:rsidRPr="00257A85" w:rsidRDefault="003C2350" w:rsidP="003C23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5C4F">
              <w:t>Obsługa dotyku</w:t>
            </w:r>
            <w:r>
              <w:t xml:space="preserve"> </w:t>
            </w:r>
            <w:r w:rsidRPr="00DF5C4F">
              <w:t>palec, pisak, wskaźnik, dowolny nieprzezroczysty obiekt</w:t>
            </w:r>
          </w:p>
        </w:tc>
      </w:tr>
      <w:tr w:rsidR="003C2350" w:rsidRPr="00257A85" w14:paraId="638A6E68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EF329" w14:textId="77777777" w:rsidR="003C2350" w:rsidRPr="00257A85" w:rsidRDefault="003C2350" w:rsidP="003C23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34BF4" w14:textId="0E0369FE" w:rsidR="003C2350" w:rsidRPr="00DF5C4F" w:rsidRDefault="003C2350" w:rsidP="003C2350">
            <w:pPr>
              <w:snapToGrid w:val="0"/>
            </w:pPr>
            <w:r w:rsidRPr="00DF5C4F">
              <w:rPr>
                <w:b/>
                <w:bCs/>
              </w:rPr>
              <w:t>Obszar interaktywny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5A43D" w14:textId="3405E9CD" w:rsidR="003C2350" w:rsidRPr="00DF5C4F" w:rsidRDefault="003C2350" w:rsidP="003C2350">
            <w:pPr>
              <w:snapToGrid w:val="0"/>
            </w:pPr>
            <w:r w:rsidRPr="00DF5C4F">
              <w:t>Szer./wys. [cm]</w:t>
            </w:r>
            <w:r>
              <w:t xml:space="preserve"> </w:t>
            </w:r>
            <w:r w:rsidRPr="00DF5C4F">
              <w:t>co najmniej 194,3 x 103,2</w:t>
            </w:r>
          </w:p>
        </w:tc>
      </w:tr>
      <w:tr w:rsidR="003C2350" w:rsidRPr="00257A85" w14:paraId="4CA618BA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C0E0" w14:textId="27B0B341" w:rsidR="003C2350" w:rsidRPr="00257A85" w:rsidRDefault="003C2350" w:rsidP="003C23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64CF0" w14:textId="61E71D9C" w:rsidR="003C2350" w:rsidRPr="00DF5C4F" w:rsidRDefault="003C2350" w:rsidP="003C2350">
            <w:pPr>
              <w:snapToGrid w:val="0"/>
            </w:pPr>
            <w:r w:rsidRPr="00DF5C4F">
              <w:rPr>
                <w:b/>
                <w:bCs/>
              </w:rPr>
              <w:t>Przekątna wymiaru interaktywnego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23489" w14:textId="7A67D617" w:rsidR="003C2350" w:rsidRPr="00DF5C4F" w:rsidRDefault="003C2350" w:rsidP="003C2350">
            <w:pPr>
              <w:snapToGrid w:val="0"/>
            </w:pPr>
            <w:r w:rsidRPr="00DF5C4F">
              <w:t xml:space="preserve"> [cm] minimum 221,0</w:t>
            </w:r>
          </w:p>
        </w:tc>
      </w:tr>
      <w:tr w:rsidR="003C2350" w:rsidRPr="00257A85" w14:paraId="5575A315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38726" w14:textId="75B7EFCB" w:rsidR="003C2350" w:rsidRPr="00DF5C4F" w:rsidRDefault="003C2350" w:rsidP="003C23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49AFD" w14:textId="7C8D2A2F" w:rsidR="003C2350" w:rsidRPr="00DF5C4F" w:rsidRDefault="003C2350" w:rsidP="003C2350">
            <w:pPr>
              <w:snapToGrid w:val="0"/>
            </w:pPr>
            <w:r w:rsidRPr="00DF5C4F">
              <w:rPr>
                <w:b/>
                <w:bCs/>
              </w:rPr>
              <w:t>Wymiar zewnętrzny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AC21C" w14:textId="4E985AC3" w:rsidR="003C2350" w:rsidRPr="00DF5C4F" w:rsidRDefault="003C2350" w:rsidP="003C2350">
            <w:pPr>
              <w:snapToGrid w:val="0"/>
            </w:pPr>
            <w:r w:rsidRPr="00DF5C4F">
              <w:t>Szer./wys. [cm] min. szer. 201,0 x wys. 110,0</w:t>
            </w:r>
          </w:p>
        </w:tc>
      </w:tr>
      <w:tr w:rsidR="003C2350" w:rsidRPr="00257A85" w14:paraId="18A70174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12ED0" w14:textId="7726B178" w:rsidR="003C2350" w:rsidRPr="00DF5C4F" w:rsidRDefault="003C2350" w:rsidP="003C23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DDDDF" w14:textId="45DED743" w:rsidR="003C2350" w:rsidRPr="00DF5C4F" w:rsidRDefault="003C2350" w:rsidP="003C2350">
            <w:pPr>
              <w:snapToGrid w:val="0"/>
            </w:pPr>
            <w:r w:rsidRPr="00DF5C4F">
              <w:rPr>
                <w:b/>
                <w:bCs/>
              </w:rPr>
              <w:t>Przekątna wymiaru zewnętrznego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57499" w14:textId="10F4F8D0" w:rsidR="003C2350" w:rsidRPr="00DF5C4F" w:rsidRDefault="003C2350" w:rsidP="003C2350">
            <w:pPr>
              <w:snapToGrid w:val="0"/>
            </w:pPr>
            <w:r w:rsidRPr="00DF5C4F">
              <w:t xml:space="preserve"> [cm]</w:t>
            </w:r>
            <w:r>
              <w:t xml:space="preserve"> </w:t>
            </w:r>
            <w:r w:rsidRPr="00DF5C4F">
              <w:t>minimum 229,5</w:t>
            </w:r>
          </w:p>
        </w:tc>
      </w:tr>
      <w:tr w:rsidR="003C2350" w:rsidRPr="00257A85" w14:paraId="0F85627E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D28D1" w14:textId="3866D257" w:rsidR="003C2350" w:rsidRPr="00DF5C4F" w:rsidRDefault="003C2350" w:rsidP="003C23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388D4" w14:textId="20FA0461" w:rsidR="003C2350" w:rsidRPr="00DF5C4F" w:rsidRDefault="003C2350" w:rsidP="003C2350">
            <w:pPr>
              <w:snapToGrid w:val="0"/>
            </w:pPr>
            <w:r w:rsidRPr="00DF5C4F">
              <w:rPr>
                <w:b/>
                <w:bCs/>
              </w:rPr>
              <w:t>Format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521FA" w14:textId="3286B549" w:rsidR="003C2350" w:rsidRPr="00DF5C4F" w:rsidRDefault="003C2350" w:rsidP="003C2350">
            <w:pPr>
              <w:snapToGrid w:val="0"/>
            </w:pPr>
            <w:r w:rsidRPr="00DF5C4F">
              <w:t>16:9</w:t>
            </w:r>
          </w:p>
        </w:tc>
      </w:tr>
      <w:tr w:rsidR="003C2350" w:rsidRPr="00BF1BDF" w14:paraId="2ACFE66C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5334D" w14:textId="2C74CF25" w:rsidR="003C2350" w:rsidRPr="00DF5C4F" w:rsidRDefault="003C2350" w:rsidP="003C23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DE68B" w14:textId="74E58643" w:rsidR="003C2350" w:rsidRPr="00DF5C4F" w:rsidRDefault="003C2350" w:rsidP="003C2350">
            <w:pPr>
              <w:snapToGrid w:val="0"/>
            </w:pPr>
            <w:r w:rsidRPr="00DF5C4F">
              <w:rPr>
                <w:b/>
                <w:bCs/>
              </w:rPr>
              <w:t>Wymagany system operacyjny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2269B" w14:textId="245CA2E4" w:rsidR="003C2350" w:rsidRPr="00BF1BDF" w:rsidRDefault="003C2350" w:rsidP="003C2350">
            <w:pPr>
              <w:snapToGrid w:val="0"/>
              <w:rPr>
                <w:lang w:val="en-US"/>
              </w:rPr>
            </w:pPr>
            <w:r w:rsidRPr="00BF1BDF">
              <w:rPr>
                <w:lang w:val="en-US"/>
              </w:rPr>
              <w:t>Windows XP/Vista/7/8/10, Mac, Linux</w:t>
            </w:r>
          </w:p>
        </w:tc>
      </w:tr>
      <w:tr w:rsidR="003C2350" w:rsidRPr="00257A85" w14:paraId="18FFF29B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51085" w14:textId="40D23964" w:rsidR="003C2350" w:rsidRPr="00BF1BDF" w:rsidRDefault="003C2350" w:rsidP="003C23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  <w:lang w:val="en-US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7AF3B" w14:textId="10E1C3B2" w:rsidR="003C2350" w:rsidRPr="00DF5C4F" w:rsidRDefault="003C2350" w:rsidP="003C2350">
            <w:pPr>
              <w:snapToGrid w:val="0"/>
            </w:pPr>
            <w:r w:rsidRPr="00DF5C4F">
              <w:rPr>
                <w:b/>
                <w:bCs/>
              </w:rPr>
              <w:t>Powierzchnia tablicy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605E" w14:textId="401D465A" w:rsidR="003C2350" w:rsidRPr="00DF5C4F" w:rsidRDefault="003C2350" w:rsidP="003C2350">
            <w:pPr>
              <w:snapToGrid w:val="0"/>
            </w:pPr>
            <w:r w:rsidRPr="00DF5C4F">
              <w:t xml:space="preserve">Magnetyczna powierzchnia stalowa pokryta </w:t>
            </w:r>
            <w:proofErr w:type="spellStart"/>
            <w:r w:rsidRPr="00DF5C4F">
              <w:t>nanopolimerem</w:t>
            </w:r>
            <w:proofErr w:type="spellEnd"/>
            <w:r w:rsidRPr="00DF5C4F">
              <w:t xml:space="preserve">, </w:t>
            </w:r>
            <w:proofErr w:type="spellStart"/>
            <w:r w:rsidRPr="00DF5C4F">
              <w:t>suchościeralna</w:t>
            </w:r>
            <w:proofErr w:type="spellEnd"/>
            <w:r w:rsidRPr="00DF5C4F">
              <w:t xml:space="preserve"> o wysokiej odporności na zarysowania, łatwa do czyszczenia, boczne, nadrukowane przyciski z polskimi opisami do szybkiego przywołania podstawowych co najmniej 30 funkcji, powierzchnia antyrefleksyjna, matowa, zoptymalizowana do wyświetlania obrazu z projektora i pisania pisakami </w:t>
            </w:r>
            <w:proofErr w:type="spellStart"/>
            <w:r w:rsidRPr="00DF5C4F">
              <w:t>suchościeralnymi</w:t>
            </w:r>
            <w:proofErr w:type="spellEnd"/>
          </w:p>
        </w:tc>
      </w:tr>
      <w:tr w:rsidR="003C2350" w:rsidRPr="00257A85" w14:paraId="2092478F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C5C1B" w14:textId="33D5FC4A" w:rsidR="003C2350" w:rsidRPr="00DF5C4F" w:rsidRDefault="003C2350" w:rsidP="003C23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672FD" w14:textId="3E20B77F" w:rsidR="003C2350" w:rsidRPr="00DF5C4F" w:rsidRDefault="003C2350" w:rsidP="003C2350">
            <w:pPr>
              <w:snapToGrid w:val="0"/>
            </w:pPr>
            <w:r w:rsidRPr="00DF5C4F">
              <w:rPr>
                <w:b/>
                <w:bCs/>
              </w:rPr>
              <w:t>Funkcje dodatkowe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6456D" w14:textId="082C63F3" w:rsidR="003C2350" w:rsidRPr="00DF5C4F" w:rsidRDefault="003C2350" w:rsidP="003C2350">
            <w:pPr>
              <w:snapToGrid w:val="0"/>
            </w:pPr>
            <w:r w:rsidRPr="00DF5C4F">
              <w:t xml:space="preserve">10 </w:t>
            </w:r>
            <w:proofErr w:type="spellStart"/>
            <w:r w:rsidRPr="00DF5C4F">
              <w:t>touch</w:t>
            </w:r>
            <w:proofErr w:type="spellEnd"/>
            <w:r w:rsidRPr="00DF5C4F">
              <w:t xml:space="preserve"> - sterowanie min. 10 aktywnymi punktami na obszarze interaktywnym tablicy możliwość jednoczesnego kreślenia/rysowania min. 10 linii,  umożliwia pisanie, rysowanie i korzystanie z zasobów dziesięciu użytkownikom jednocześnie,</w:t>
            </w:r>
          </w:p>
        </w:tc>
      </w:tr>
      <w:tr w:rsidR="003C2350" w:rsidRPr="00257A85" w14:paraId="432B2C87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9A1DC" w14:textId="301F92AF" w:rsidR="003C2350" w:rsidRPr="00DF5C4F" w:rsidRDefault="003C2350" w:rsidP="003C23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3324A" w14:textId="333C6C9D" w:rsidR="003C2350" w:rsidRPr="00DF5C4F" w:rsidRDefault="003C2350" w:rsidP="003C2350">
            <w:pPr>
              <w:snapToGrid w:val="0"/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D11A8" w14:textId="2A030877" w:rsidR="003C2350" w:rsidRPr="00DF5C4F" w:rsidRDefault="003C2350" w:rsidP="003C2350">
            <w:pPr>
              <w:snapToGrid w:val="0"/>
            </w:pPr>
            <w:r w:rsidRPr="00DF5C4F">
              <w:t xml:space="preserve">Plug and </w:t>
            </w:r>
            <w:proofErr w:type="spellStart"/>
            <w:r w:rsidRPr="00DF5C4F">
              <w:t>play</w:t>
            </w:r>
            <w:proofErr w:type="spellEnd"/>
            <w:r w:rsidRPr="00DF5C4F">
              <w:t xml:space="preserve"> - podłącz i działaj tablica interaktywna po podłączeniu do komputera jest aktywna, nie wymaga instalowania dodatkowych sterowników</w:t>
            </w:r>
          </w:p>
        </w:tc>
      </w:tr>
      <w:tr w:rsidR="003C2350" w:rsidRPr="00257A85" w14:paraId="1DFA33DE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9B9E2" w14:textId="77777777" w:rsidR="003C2350" w:rsidRPr="00DF5C4F" w:rsidRDefault="003C2350" w:rsidP="003C23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D0D50" w14:textId="464B20A3" w:rsidR="003C2350" w:rsidRPr="00DF5C4F" w:rsidRDefault="003C2350" w:rsidP="003C2350">
            <w:pPr>
              <w:snapToGrid w:val="0"/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4735A" w14:textId="516896FE" w:rsidR="003C2350" w:rsidRPr="00DF5C4F" w:rsidRDefault="003C2350" w:rsidP="003C2350">
            <w:pPr>
              <w:snapToGrid w:val="0"/>
            </w:pPr>
            <w:r w:rsidRPr="00DF5C4F">
              <w:t xml:space="preserve">Multi </w:t>
            </w:r>
            <w:proofErr w:type="spellStart"/>
            <w:r w:rsidRPr="00DF5C4F">
              <w:t>gesture</w:t>
            </w:r>
            <w:proofErr w:type="spellEnd"/>
            <w:r w:rsidRPr="00DF5C4F">
              <w:t xml:space="preserve"> - funkcja rozpoznawania gestów umożliwiająca kontrolowanie interfejsów graficznych więcej niż dwoma palcami jednocześnie</w:t>
            </w:r>
          </w:p>
        </w:tc>
      </w:tr>
      <w:tr w:rsidR="003C2350" w:rsidRPr="00257A85" w14:paraId="0C53BF8B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1CB07" w14:textId="77777777" w:rsidR="003C2350" w:rsidRPr="00DF5C4F" w:rsidRDefault="003C2350" w:rsidP="003C23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6C887" w14:textId="34757F57" w:rsidR="003C2350" w:rsidRPr="00DF5C4F" w:rsidRDefault="003C2350" w:rsidP="003C2350">
            <w:pPr>
              <w:snapToGrid w:val="0"/>
            </w:pPr>
            <w:r w:rsidRPr="00DF5C4F">
              <w:rPr>
                <w:b/>
                <w:bCs/>
              </w:rPr>
              <w:t>Dołączone akcesoria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795A0" w14:textId="1AA30A1E" w:rsidR="003C2350" w:rsidRPr="00DF5C4F" w:rsidRDefault="003C2350" w:rsidP="003C2350">
            <w:pPr>
              <w:snapToGrid w:val="0"/>
            </w:pPr>
            <w:r w:rsidRPr="00DF5C4F">
              <w:t>Półka na pisaki</w:t>
            </w:r>
          </w:p>
        </w:tc>
      </w:tr>
      <w:tr w:rsidR="003C2350" w:rsidRPr="00257A85" w14:paraId="6132B9B1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AA989" w14:textId="28CF1764" w:rsidR="003C2350" w:rsidRPr="00DF5C4F" w:rsidRDefault="003C2350" w:rsidP="003C23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6B8AB" w14:textId="056FB067" w:rsidR="003C2350" w:rsidRPr="00DF5C4F" w:rsidRDefault="003C2350" w:rsidP="003C2350">
            <w:pPr>
              <w:snapToGrid w:val="0"/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77866" w14:textId="7BC7EEBF" w:rsidR="003C2350" w:rsidRPr="00DF5C4F" w:rsidRDefault="003C2350" w:rsidP="003C2350">
            <w:pPr>
              <w:snapToGrid w:val="0"/>
            </w:pPr>
            <w:r w:rsidRPr="00DF5C4F">
              <w:t>przewód USB</w:t>
            </w:r>
          </w:p>
        </w:tc>
      </w:tr>
      <w:tr w:rsidR="003C2350" w:rsidRPr="00257A85" w14:paraId="30CA870B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AA657" w14:textId="77777777" w:rsidR="003C2350" w:rsidRPr="00DF5C4F" w:rsidRDefault="003C2350" w:rsidP="003C23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C35CA" w14:textId="2BC1251B" w:rsidR="003C2350" w:rsidRPr="00DF5C4F" w:rsidRDefault="003C2350" w:rsidP="003C2350">
            <w:pPr>
              <w:snapToGrid w:val="0"/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86C96" w14:textId="401F0B06" w:rsidR="003C2350" w:rsidRPr="00DF5C4F" w:rsidRDefault="003C2350" w:rsidP="003C2350">
            <w:pPr>
              <w:snapToGrid w:val="0"/>
            </w:pPr>
            <w:r w:rsidRPr="00DF5C4F">
              <w:t>3 pisaki</w:t>
            </w:r>
          </w:p>
        </w:tc>
      </w:tr>
      <w:tr w:rsidR="003C2350" w:rsidRPr="00257A85" w14:paraId="0F51C6BC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F974C" w14:textId="77777777" w:rsidR="003C2350" w:rsidRPr="00DF5C4F" w:rsidRDefault="003C2350" w:rsidP="003C23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C1D8C" w14:textId="2BB9451E" w:rsidR="003C2350" w:rsidRPr="00DF5C4F" w:rsidRDefault="003C2350" w:rsidP="003C2350">
            <w:pPr>
              <w:snapToGrid w:val="0"/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63CA8" w14:textId="01F6C5EB" w:rsidR="003C2350" w:rsidRPr="00DF5C4F" w:rsidRDefault="003C2350" w:rsidP="003C2350">
            <w:pPr>
              <w:snapToGrid w:val="0"/>
            </w:pPr>
            <w:r w:rsidRPr="00DF5C4F">
              <w:t>wskaźnik</w:t>
            </w:r>
          </w:p>
        </w:tc>
      </w:tr>
      <w:tr w:rsidR="003C2350" w:rsidRPr="00257A85" w14:paraId="002A1F6D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39A9C" w14:textId="77777777" w:rsidR="003C2350" w:rsidRPr="00DF5C4F" w:rsidRDefault="003C2350" w:rsidP="003C23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F3701" w14:textId="7D9D4E3C" w:rsidR="003C2350" w:rsidRPr="00DF5C4F" w:rsidRDefault="003C2350" w:rsidP="003C2350">
            <w:pPr>
              <w:snapToGrid w:val="0"/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DDD29" w14:textId="73136896" w:rsidR="003C2350" w:rsidRPr="00DF5C4F" w:rsidRDefault="003C2350" w:rsidP="003C2350">
            <w:pPr>
              <w:snapToGrid w:val="0"/>
            </w:pPr>
            <w:r w:rsidRPr="00DF5C4F">
              <w:t>zestaw montażowy</w:t>
            </w:r>
          </w:p>
        </w:tc>
      </w:tr>
      <w:tr w:rsidR="003C2350" w:rsidRPr="00257A85" w14:paraId="6D5DBDF4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4E03C" w14:textId="77777777" w:rsidR="003C2350" w:rsidRPr="00DF5C4F" w:rsidRDefault="003C2350" w:rsidP="003C23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B292E" w14:textId="16CF58CC" w:rsidR="003C2350" w:rsidRPr="00DF5C4F" w:rsidRDefault="003C2350" w:rsidP="003C2350">
            <w:pPr>
              <w:snapToGrid w:val="0"/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772D9" w14:textId="4AA046BE" w:rsidR="003C2350" w:rsidRPr="00DF5C4F" w:rsidRDefault="003C2350" w:rsidP="003C2350">
            <w:pPr>
              <w:snapToGrid w:val="0"/>
            </w:pPr>
            <w:r w:rsidRPr="00DF5C4F">
              <w:t>gąbka</w:t>
            </w:r>
          </w:p>
        </w:tc>
      </w:tr>
      <w:tr w:rsidR="003C2350" w:rsidRPr="00257A85" w14:paraId="3821FE2F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7BC90" w14:textId="77777777" w:rsidR="003C2350" w:rsidRPr="00DF5C4F" w:rsidRDefault="003C2350" w:rsidP="003C23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9B642" w14:textId="01C6C85C" w:rsidR="003C2350" w:rsidRPr="00DF5C4F" w:rsidRDefault="003C2350" w:rsidP="003C2350">
            <w:pPr>
              <w:snapToGrid w:val="0"/>
            </w:pPr>
            <w:r w:rsidRPr="00DF5C4F">
              <w:rPr>
                <w:b/>
                <w:bCs/>
              </w:rPr>
              <w:t>Oprogramowanie interaktywne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1C292" w14:textId="42012306" w:rsidR="003C2350" w:rsidRPr="00DF5C4F" w:rsidRDefault="003C2350" w:rsidP="003C2350">
            <w:pPr>
              <w:snapToGrid w:val="0"/>
            </w:pPr>
            <w:r w:rsidRPr="00DF5C4F">
              <w:t>możliwość wstawiania i edycji tabeli z funkcją rozpoznawania polskiego pisma odręcznego i zamiany na litery z alfabetu drukowanego</w:t>
            </w:r>
          </w:p>
        </w:tc>
      </w:tr>
      <w:tr w:rsidR="003C2350" w:rsidRPr="00257A85" w14:paraId="097B8230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A56A5" w14:textId="3F345678" w:rsidR="003C2350" w:rsidRPr="00DF5C4F" w:rsidRDefault="003C2350" w:rsidP="003C23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ACF89" w14:textId="0D3ED9C0" w:rsidR="003C2350" w:rsidRPr="00DF5C4F" w:rsidRDefault="003C2350" w:rsidP="003C2350">
            <w:pPr>
              <w:snapToGrid w:val="0"/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87B36" w14:textId="40A98076" w:rsidR="003C2350" w:rsidRPr="00DF5C4F" w:rsidRDefault="003C2350" w:rsidP="003C2350">
            <w:pPr>
              <w:snapToGrid w:val="0"/>
            </w:pPr>
            <w:r w:rsidRPr="00DF5C4F">
              <w:t>pisanie obiektem dostępnym z oprogramowania lub obrazem z zasobów komputera</w:t>
            </w:r>
          </w:p>
        </w:tc>
      </w:tr>
      <w:tr w:rsidR="003C2350" w:rsidRPr="00257A85" w14:paraId="57EFDFA1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E8545" w14:textId="77777777" w:rsidR="003C2350" w:rsidRPr="00DF5C4F" w:rsidRDefault="003C2350" w:rsidP="003C23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B8D25" w14:textId="55E60A84" w:rsidR="003C2350" w:rsidRPr="00DF5C4F" w:rsidRDefault="003C2350" w:rsidP="003C2350">
            <w:pPr>
              <w:snapToGrid w:val="0"/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29F8E" w14:textId="41B21332" w:rsidR="003C2350" w:rsidRPr="00DF5C4F" w:rsidRDefault="003C2350" w:rsidP="003C2350">
            <w:pPr>
              <w:snapToGrid w:val="0"/>
            </w:pPr>
            <w:r w:rsidRPr="00DF5C4F">
              <w:t>możliwość rysowania figur geometrycznych przy pomocy szablonów z zasobnika figur geometrycznych oprogramowania</w:t>
            </w:r>
          </w:p>
        </w:tc>
      </w:tr>
      <w:tr w:rsidR="003C2350" w:rsidRPr="00257A85" w14:paraId="2A50F1EA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7BFE7" w14:textId="77777777" w:rsidR="003C2350" w:rsidRPr="00DF5C4F" w:rsidRDefault="003C2350" w:rsidP="003C23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9DD01" w14:textId="752E4A62" w:rsidR="003C2350" w:rsidRPr="00DF5C4F" w:rsidRDefault="003C2350" w:rsidP="003C2350">
            <w:pPr>
              <w:snapToGrid w:val="0"/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05244" w14:textId="67974751" w:rsidR="003C2350" w:rsidRPr="00DF5C4F" w:rsidRDefault="003C2350" w:rsidP="003C2350">
            <w:pPr>
              <w:snapToGrid w:val="0"/>
            </w:pPr>
            <w:r w:rsidRPr="00DF5C4F">
              <w:t>biblioteka graficznych zasobów edukacyjnych</w:t>
            </w:r>
          </w:p>
        </w:tc>
      </w:tr>
      <w:tr w:rsidR="003C2350" w:rsidRPr="00257A85" w14:paraId="283D6BCF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4EC50" w14:textId="77777777" w:rsidR="003C2350" w:rsidRPr="00DF5C4F" w:rsidRDefault="003C2350" w:rsidP="003C23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996B" w14:textId="0BE8890A" w:rsidR="003C2350" w:rsidRPr="00DF5C4F" w:rsidRDefault="003C2350" w:rsidP="003C2350">
            <w:pPr>
              <w:snapToGrid w:val="0"/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C8E57" w14:textId="3197ECAE" w:rsidR="003C2350" w:rsidRPr="00DF5C4F" w:rsidRDefault="003C2350" w:rsidP="003C2350">
            <w:pPr>
              <w:snapToGrid w:val="0"/>
            </w:pPr>
            <w:r w:rsidRPr="00DF5C4F">
              <w:t>interaktywne przyrządy kreślarskie min. cyrkiel,  linijka, kątomierz, ekierka</w:t>
            </w:r>
          </w:p>
        </w:tc>
      </w:tr>
      <w:tr w:rsidR="003C2350" w:rsidRPr="00257A85" w14:paraId="4FC2F610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D8A92" w14:textId="77777777" w:rsidR="003C2350" w:rsidRPr="00DF5C4F" w:rsidRDefault="003C2350" w:rsidP="003C23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9E844" w14:textId="72DE0CC9" w:rsidR="003C2350" w:rsidRPr="00DF5C4F" w:rsidRDefault="003C2350" w:rsidP="003C2350">
            <w:pPr>
              <w:snapToGrid w:val="0"/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061C1" w14:textId="2C5FAB86" w:rsidR="003C2350" w:rsidRPr="00DF5C4F" w:rsidRDefault="003C2350" w:rsidP="003C2350">
            <w:pPr>
              <w:snapToGrid w:val="0"/>
            </w:pPr>
            <w:r w:rsidRPr="00DF5C4F">
              <w:t>narzędzie do wstawiania tekstu w wybranym miejscu, z funkcją rozpoznawania polskiego pisma odręcznego i zamiany na litery z alfabetu drukowanego</w:t>
            </w:r>
          </w:p>
        </w:tc>
      </w:tr>
      <w:tr w:rsidR="003C2350" w:rsidRPr="00257A85" w14:paraId="3323EE6F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3ECFD" w14:textId="77777777" w:rsidR="003C2350" w:rsidRPr="00DF5C4F" w:rsidRDefault="003C2350" w:rsidP="003C23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777A9" w14:textId="4B9D7826" w:rsidR="003C2350" w:rsidRPr="00DF5C4F" w:rsidRDefault="003C2350" w:rsidP="003C2350">
            <w:pPr>
              <w:snapToGrid w:val="0"/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64864" w14:textId="6D440520" w:rsidR="003C2350" w:rsidRPr="00DF5C4F" w:rsidRDefault="003C2350" w:rsidP="003C2350">
            <w:pPr>
              <w:snapToGrid w:val="0"/>
            </w:pPr>
            <w:r w:rsidRPr="00DF5C4F">
              <w:t>kreator wykresów kołowych i słupkowych z poziomu programu z wybranymi wartościami, możliwość edycji wartości</w:t>
            </w:r>
          </w:p>
        </w:tc>
      </w:tr>
      <w:tr w:rsidR="003C2350" w:rsidRPr="00257A85" w14:paraId="0BE343CC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CF475" w14:textId="77777777" w:rsidR="003C2350" w:rsidRPr="00DF5C4F" w:rsidRDefault="003C2350" w:rsidP="003C23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B2A02" w14:textId="731730D4" w:rsidR="003C2350" w:rsidRPr="00DF5C4F" w:rsidRDefault="003C2350" w:rsidP="003C2350">
            <w:pPr>
              <w:snapToGrid w:val="0"/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77229" w14:textId="65858779" w:rsidR="003C2350" w:rsidRPr="00DF5C4F" w:rsidRDefault="003C2350" w:rsidP="003C2350">
            <w:pPr>
              <w:snapToGrid w:val="0"/>
            </w:pPr>
            <w:r w:rsidRPr="00DF5C4F">
              <w:t xml:space="preserve">narzędzie do rozpoznawania, </w:t>
            </w:r>
            <w:proofErr w:type="spellStart"/>
            <w:r w:rsidRPr="00DF5C4F">
              <w:t>autoskalowania</w:t>
            </w:r>
            <w:proofErr w:type="spellEnd"/>
            <w:r w:rsidRPr="00DF5C4F">
              <w:t xml:space="preserve"> i automatycznego dopasowywanie rozmiaru rysunków figur geometrycznych rysowanych odręcznie</w:t>
            </w:r>
          </w:p>
        </w:tc>
      </w:tr>
      <w:tr w:rsidR="003C2350" w:rsidRPr="00257A85" w14:paraId="3CC5B9DB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7392B" w14:textId="77777777" w:rsidR="003C2350" w:rsidRPr="00DF5C4F" w:rsidRDefault="003C2350" w:rsidP="003C23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912C8" w14:textId="5BB92BDA" w:rsidR="003C2350" w:rsidRPr="00DF5C4F" w:rsidRDefault="003C2350" w:rsidP="003C2350">
            <w:pPr>
              <w:snapToGrid w:val="0"/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250E2" w14:textId="4EAB07B2" w:rsidR="003C2350" w:rsidRPr="00DF5C4F" w:rsidRDefault="003C2350" w:rsidP="003C2350">
            <w:pPr>
              <w:snapToGrid w:val="0"/>
            </w:pPr>
            <w:r w:rsidRPr="00DF5C4F">
              <w:t>nagrywanie czynności wykonywanych na stronie do tworzenia zawartości interaktywnej/edukacyjnej, z możliwością odtworzenia, pauzy lub zatrzymania nagrywania oraz z opcją zapisu w pamięci urządzenia</w:t>
            </w:r>
          </w:p>
        </w:tc>
      </w:tr>
      <w:tr w:rsidR="003C2350" w:rsidRPr="00257A85" w14:paraId="5823914B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FE8B5" w14:textId="77777777" w:rsidR="003C2350" w:rsidRPr="00DF5C4F" w:rsidRDefault="003C2350" w:rsidP="003C23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F41BE" w14:textId="360015FA" w:rsidR="003C2350" w:rsidRPr="00563AE9" w:rsidRDefault="00563AE9" w:rsidP="003C2350">
            <w:pPr>
              <w:snapToGrid w:val="0"/>
              <w:rPr>
                <w:b/>
                <w:bCs/>
              </w:rPr>
            </w:pPr>
            <w:r w:rsidRPr="00563AE9">
              <w:rPr>
                <w:b/>
                <w:bCs/>
              </w:rPr>
              <w:t xml:space="preserve">Projektor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A0CA2" w14:textId="77777777" w:rsidR="003C2350" w:rsidRPr="00DF5C4F" w:rsidRDefault="003C2350" w:rsidP="003C2350">
            <w:pPr>
              <w:snapToGrid w:val="0"/>
            </w:pPr>
          </w:p>
        </w:tc>
      </w:tr>
      <w:tr w:rsidR="00563AE9" w:rsidRPr="00257A85" w14:paraId="15FEEAF5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E32FB" w14:textId="77777777" w:rsidR="00563AE9" w:rsidRPr="00DF5C4F" w:rsidRDefault="00563AE9" w:rsidP="003C23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69470" w14:textId="66B61B25" w:rsidR="00563AE9" w:rsidRDefault="00563AE9" w:rsidP="003C2350">
            <w:pPr>
              <w:snapToGrid w:val="0"/>
            </w:pPr>
            <w:r w:rsidRPr="00563AE9">
              <w:t>Typ projektora</w:t>
            </w:r>
            <w:r w:rsidRPr="00563AE9">
              <w:tab/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94A95" w14:textId="733C55C5" w:rsidR="00563AE9" w:rsidRPr="00DF5C4F" w:rsidRDefault="00563AE9" w:rsidP="003C2350">
            <w:pPr>
              <w:snapToGrid w:val="0"/>
            </w:pPr>
            <w:r w:rsidRPr="00563AE9">
              <w:t>DLP</w:t>
            </w:r>
          </w:p>
        </w:tc>
      </w:tr>
      <w:tr w:rsidR="00563AE9" w:rsidRPr="00257A85" w14:paraId="6D68BA5D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54D2E" w14:textId="77777777" w:rsidR="00563AE9" w:rsidRPr="00DF5C4F" w:rsidRDefault="00563AE9" w:rsidP="003C23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EC8EE" w14:textId="3D8AFE16" w:rsidR="00563AE9" w:rsidRPr="00563AE9" w:rsidRDefault="00563AE9" w:rsidP="003C2350">
            <w:pPr>
              <w:snapToGrid w:val="0"/>
            </w:pPr>
            <w:r w:rsidRPr="00563AE9">
              <w:t>ANSI Lumenów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F4FE4" w14:textId="2C0369F0" w:rsidR="00563AE9" w:rsidRPr="00563AE9" w:rsidRDefault="00563AE9" w:rsidP="003C2350">
            <w:pPr>
              <w:snapToGrid w:val="0"/>
            </w:pPr>
            <w:r>
              <w:t xml:space="preserve">Min. </w:t>
            </w:r>
            <w:r w:rsidRPr="00563AE9">
              <w:t>3 500 ANSI Lumen</w:t>
            </w:r>
          </w:p>
        </w:tc>
      </w:tr>
      <w:tr w:rsidR="00563AE9" w:rsidRPr="00257A85" w14:paraId="65B37E0F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7EC94" w14:textId="77777777" w:rsidR="00563AE9" w:rsidRPr="00DF5C4F" w:rsidRDefault="00563AE9" w:rsidP="003C23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BA470" w14:textId="1F866340" w:rsidR="00563AE9" w:rsidRPr="00563AE9" w:rsidRDefault="00563AE9" w:rsidP="003C2350">
            <w:pPr>
              <w:snapToGrid w:val="0"/>
            </w:pPr>
            <w:r w:rsidRPr="00563AE9">
              <w:t>ANSI Lumenów w trybie Eco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018C8" w14:textId="498AFD01" w:rsidR="00563AE9" w:rsidRDefault="00563AE9" w:rsidP="003C2350">
            <w:pPr>
              <w:snapToGrid w:val="0"/>
            </w:pPr>
            <w:r>
              <w:t xml:space="preserve">Min. </w:t>
            </w:r>
            <w:r w:rsidRPr="00563AE9">
              <w:t>2 880 ANSI Lumen</w:t>
            </w:r>
          </w:p>
        </w:tc>
      </w:tr>
      <w:tr w:rsidR="00563AE9" w:rsidRPr="00257A85" w14:paraId="522ADA3F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D3544" w14:textId="77777777" w:rsidR="00563AE9" w:rsidRPr="00DF5C4F" w:rsidRDefault="00563AE9" w:rsidP="003C23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150DC" w14:textId="132BB668" w:rsidR="00563AE9" w:rsidRPr="00563AE9" w:rsidRDefault="00563AE9" w:rsidP="003C2350">
            <w:pPr>
              <w:snapToGrid w:val="0"/>
            </w:pPr>
            <w:r w:rsidRPr="00563AE9">
              <w:t>Rozdzielczość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7FBFD" w14:textId="15072245" w:rsidR="00563AE9" w:rsidRDefault="00563AE9" w:rsidP="003C2350">
            <w:pPr>
              <w:snapToGrid w:val="0"/>
            </w:pPr>
            <w:r>
              <w:t xml:space="preserve">Min. </w:t>
            </w:r>
            <w:r w:rsidRPr="00563AE9">
              <w:t>1280 x 800 WXGA</w:t>
            </w:r>
          </w:p>
        </w:tc>
      </w:tr>
      <w:tr w:rsidR="00563AE9" w:rsidRPr="00257A85" w14:paraId="579D013F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A72CB" w14:textId="77777777" w:rsidR="00563AE9" w:rsidRPr="00DF5C4F" w:rsidRDefault="00563AE9" w:rsidP="003C23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2C5D6" w14:textId="03D7D9FC" w:rsidR="00563AE9" w:rsidRPr="00563AE9" w:rsidRDefault="00563AE9" w:rsidP="003C2350">
            <w:pPr>
              <w:snapToGrid w:val="0"/>
            </w:pPr>
            <w:r w:rsidRPr="00563AE9">
              <w:t>Proporcje obrazu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C98C2" w14:textId="0EEA8DC1" w:rsidR="00563AE9" w:rsidRDefault="00563AE9" w:rsidP="003C2350">
            <w:pPr>
              <w:snapToGrid w:val="0"/>
            </w:pPr>
            <w:r w:rsidRPr="00563AE9">
              <w:t>16:10</w:t>
            </w:r>
          </w:p>
        </w:tc>
      </w:tr>
      <w:tr w:rsidR="00563AE9" w:rsidRPr="00257A85" w14:paraId="7261CB38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05499" w14:textId="77777777" w:rsidR="00563AE9" w:rsidRPr="00DF5C4F" w:rsidRDefault="00563AE9" w:rsidP="003C23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A33BF" w14:textId="2E03210E" w:rsidR="00563AE9" w:rsidRPr="00563AE9" w:rsidRDefault="00563AE9" w:rsidP="003C2350">
            <w:pPr>
              <w:snapToGrid w:val="0"/>
            </w:pPr>
            <w:r w:rsidRPr="00563AE9">
              <w:t>Kontrast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FE8C5" w14:textId="4B2BCFEB" w:rsidR="00563AE9" w:rsidRPr="00563AE9" w:rsidRDefault="00563AE9" w:rsidP="003C2350">
            <w:pPr>
              <w:snapToGrid w:val="0"/>
            </w:pPr>
            <w:r>
              <w:t xml:space="preserve">Min. </w:t>
            </w:r>
            <w:r w:rsidRPr="00563AE9">
              <w:t>30 000 :1</w:t>
            </w:r>
          </w:p>
        </w:tc>
      </w:tr>
      <w:tr w:rsidR="00563AE9" w:rsidRPr="00BF1BDF" w14:paraId="6F625295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80CDC" w14:textId="77777777" w:rsidR="00563AE9" w:rsidRPr="00DF5C4F" w:rsidRDefault="00563AE9" w:rsidP="003C23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2267E" w14:textId="7A773F46" w:rsidR="00563AE9" w:rsidRPr="00563AE9" w:rsidRDefault="00563AE9" w:rsidP="003C2350">
            <w:pPr>
              <w:snapToGrid w:val="0"/>
            </w:pPr>
            <w:r>
              <w:t>Wejścia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B900E" w14:textId="13ABB5D9" w:rsidR="00563AE9" w:rsidRPr="00BF1BDF" w:rsidRDefault="00563AE9" w:rsidP="003C2350">
            <w:pPr>
              <w:snapToGrid w:val="0"/>
              <w:rPr>
                <w:lang w:val="en-US"/>
              </w:rPr>
            </w:pPr>
            <w:r w:rsidRPr="00BF1BDF">
              <w:rPr>
                <w:lang w:val="en-US"/>
              </w:rPr>
              <w:t>Min. 1x 3,5mm Jack , 1x RS232 , 1x USB-A , 1x VGA , 2x HDMI</w:t>
            </w:r>
          </w:p>
        </w:tc>
      </w:tr>
    </w:tbl>
    <w:p w14:paraId="16CA3375" w14:textId="77777777" w:rsidR="00A20E62" w:rsidRPr="00BF1BDF" w:rsidRDefault="00A20E62" w:rsidP="00A20E62">
      <w:pPr>
        <w:rPr>
          <w:b/>
          <w:bCs/>
          <w:lang w:val="en-US"/>
        </w:rPr>
      </w:pPr>
    </w:p>
    <w:p w14:paraId="6B0748F5" w14:textId="77777777" w:rsidR="00A20E62" w:rsidRPr="00BF1BDF" w:rsidRDefault="00A20E62" w:rsidP="00431A3D">
      <w:pPr>
        <w:rPr>
          <w:b/>
          <w:bCs/>
          <w:lang w:val="en-US"/>
        </w:rPr>
      </w:pPr>
    </w:p>
    <w:p w14:paraId="2F46FB98" w14:textId="3C869FAC" w:rsidR="00A20E62" w:rsidRDefault="00B31046" w:rsidP="00431A3D">
      <w:pPr>
        <w:rPr>
          <w:b/>
          <w:bCs/>
        </w:rPr>
      </w:pPr>
      <w:r>
        <w:rPr>
          <w:b/>
          <w:bCs/>
        </w:rPr>
        <w:t>6</w:t>
      </w:r>
      <w:r>
        <w:rPr>
          <w:b/>
          <w:bCs/>
        </w:rPr>
        <w:tab/>
        <w:t xml:space="preserve">Ekran </w:t>
      </w:r>
      <w:r w:rsidRPr="00431A3D">
        <w:rPr>
          <w:b/>
          <w:bCs/>
        </w:rPr>
        <w:t>interaktywn</w:t>
      </w:r>
      <w:r>
        <w:rPr>
          <w:b/>
          <w:bCs/>
        </w:rPr>
        <w:t>a – 1 szt.</w:t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89"/>
        <w:gridCol w:w="4715"/>
        <w:gridCol w:w="4848"/>
      </w:tblGrid>
      <w:tr w:rsidR="00A20E62" w14:paraId="2F0CC6A8" w14:textId="77777777" w:rsidTr="00673850">
        <w:trPr>
          <w:trHeight w:val="284"/>
          <w:jc w:val="center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  <w:vAlign w:val="center"/>
          </w:tcPr>
          <w:p w14:paraId="3E19B746" w14:textId="77777777" w:rsidR="00A20E62" w:rsidRDefault="00A20E62" w:rsidP="00673850">
            <w:pPr>
              <w:suppressAutoHyphens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7B98C6BA" w14:textId="77777777" w:rsidR="00A20E62" w:rsidRDefault="00A20E62" w:rsidP="00673850">
            <w:pPr>
              <w:suppressAutoHyphens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A20E62" w14:paraId="66A30B4A" w14:textId="77777777" w:rsidTr="00673850">
        <w:trPr>
          <w:trHeight w:val="284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82DE2E4" w14:textId="77777777" w:rsidR="00A20E62" w:rsidRDefault="00A20E62" w:rsidP="00673850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65FFB9" w14:textId="77777777" w:rsidR="00A20E62" w:rsidRDefault="00A20E62" w:rsidP="00673850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Nazwa/Producent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B102D34" w14:textId="77777777" w:rsidR="00A20E62" w:rsidRDefault="00A20E62" w:rsidP="00673850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0E62" w14:paraId="4C13F727" w14:textId="77777777" w:rsidTr="00673850">
        <w:trPr>
          <w:trHeight w:val="284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7F50933" w14:textId="77777777" w:rsidR="00A20E62" w:rsidRDefault="00A20E62" w:rsidP="00673850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6EB1E9" w14:textId="77777777" w:rsidR="00A20E62" w:rsidRDefault="00A20E62" w:rsidP="00673850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Typ/model/numer katalogowy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ABFCF3" w14:textId="77777777" w:rsidR="00A20E62" w:rsidRDefault="00A20E62" w:rsidP="00673850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0E62" w14:paraId="7BB89B76" w14:textId="77777777" w:rsidTr="00673850">
        <w:trPr>
          <w:trHeight w:val="284"/>
          <w:jc w:val="center"/>
        </w:trPr>
        <w:tc>
          <w:tcPr>
            <w:tcW w:w="1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D7D31" w14:textId="77777777" w:rsidR="00A20E62" w:rsidRDefault="00A20E62" w:rsidP="00673850">
            <w:pPr>
              <w:suppressAutoHyphens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Wymagania</w:t>
            </w:r>
          </w:p>
        </w:tc>
      </w:tr>
      <w:tr w:rsidR="003C2350" w:rsidRPr="00257A85" w14:paraId="25F51569" w14:textId="77777777" w:rsidTr="001E1052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0F5D3" w14:textId="77777777" w:rsidR="003C2350" w:rsidRPr="00257A85" w:rsidRDefault="003C2350" w:rsidP="003C23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39884" w14:textId="5FE97D00" w:rsidR="003C2350" w:rsidRPr="003C2350" w:rsidRDefault="003C2350" w:rsidP="003C23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3C23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podświetlenie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EB2FB" w14:textId="1B6D5220" w:rsidR="003C2350" w:rsidRPr="00257A85" w:rsidRDefault="003C2350" w:rsidP="003C23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463B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LED</w:t>
            </w:r>
          </w:p>
        </w:tc>
      </w:tr>
      <w:tr w:rsidR="003C2350" w:rsidRPr="00257A85" w14:paraId="6E1B4866" w14:textId="77777777" w:rsidTr="001E1052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328E6" w14:textId="5EB5348C" w:rsidR="003C2350" w:rsidRPr="00257A85" w:rsidRDefault="003C2350" w:rsidP="003C23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4CB89" w14:textId="4BF46965" w:rsidR="003C2350" w:rsidRPr="003C2350" w:rsidRDefault="003C2350" w:rsidP="003C23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3C23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przekątna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1014B" w14:textId="7A7C2460" w:rsidR="003C2350" w:rsidRPr="00257A85" w:rsidRDefault="003C2350" w:rsidP="003C23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min. 65</w:t>
            </w:r>
            <w:r w:rsidRPr="00463B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63B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cali</w:t>
            </w:r>
          </w:p>
        </w:tc>
      </w:tr>
      <w:tr w:rsidR="003C2350" w:rsidRPr="00257A85" w14:paraId="042EE094" w14:textId="77777777" w:rsidTr="001E1052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56D10" w14:textId="6E735B97" w:rsidR="003C2350" w:rsidRPr="00257A85" w:rsidRDefault="003C2350" w:rsidP="003C23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5C9F6" w14:textId="078C6B2B" w:rsidR="003C2350" w:rsidRPr="003C2350" w:rsidRDefault="003C2350" w:rsidP="003C23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3C23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typ panelu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1E9B1" w14:textId="30F80080" w:rsidR="003C2350" w:rsidRPr="00257A85" w:rsidRDefault="003C2350" w:rsidP="003C23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TFT-IPS o jakości nie mniejszej niż Grade A</w:t>
            </w:r>
          </w:p>
        </w:tc>
      </w:tr>
      <w:tr w:rsidR="003C2350" w:rsidRPr="00257A85" w14:paraId="5F9DE67F" w14:textId="77777777" w:rsidTr="001E1052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5A8F0" w14:textId="05B6E315" w:rsidR="003C2350" w:rsidRDefault="003C2350" w:rsidP="003C23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EDE6C" w14:textId="35380AF6" w:rsidR="003C2350" w:rsidRPr="003C2350" w:rsidRDefault="003C2350" w:rsidP="003C2350">
            <w:pPr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23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7A9E8" w14:textId="42095EC0" w:rsidR="003C2350" w:rsidRPr="00257A85" w:rsidRDefault="003C2350" w:rsidP="003C23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463B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4K (3840 x 2160)</w:t>
            </w:r>
          </w:p>
        </w:tc>
      </w:tr>
      <w:tr w:rsidR="003C2350" w:rsidRPr="00257A85" w14:paraId="1F86AB06" w14:textId="77777777" w:rsidTr="001E1052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B9F0D" w14:textId="2B06B8A9" w:rsidR="003C2350" w:rsidRDefault="003C2350" w:rsidP="003C23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197BC" w14:textId="7C84CE5A" w:rsidR="003C2350" w:rsidRPr="003C2350" w:rsidRDefault="003C2350" w:rsidP="003C2350">
            <w:pPr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23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odświeżanie ekranu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6AAE3" w14:textId="0DED5466" w:rsidR="003C2350" w:rsidRPr="00257A85" w:rsidRDefault="003C2350" w:rsidP="003C23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 mniej niż </w:t>
            </w:r>
            <w:r w:rsidRPr="00463B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60Hz</w:t>
            </w:r>
          </w:p>
        </w:tc>
      </w:tr>
      <w:tr w:rsidR="003C2350" w:rsidRPr="00257A85" w14:paraId="2D8C5F9D" w14:textId="77777777" w:rsidTr="001E1052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9A58A" w14:textId="26FD54C6" w:rsidR="003C2350" w:rsidRDefault="003C2350" w:rsidP="003C23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09599" w14:textId="64CB90B7" w:rsidR="003C2350" w:rsidRPr="003C2350" w:rsidRDefault="003C2350" w:rsidP="003C2350">
            <w:pPr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23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wyświetlane kolory / głębia kolorów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7C8BA" w14:textId="707B9724" w:rsidR="003C2350" w:rsidRPr="00257A85" w:rsidRDefault="003C2350" w:rsidP="003C23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463B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 mniej niż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10</w:t>
            </w:r>
            <w:r w:rsidRPr="00463B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Bit</w:t>
            </w:r>
          </w:p>
        </w:tc>
      </w:tr>
      <w:tr w:rsidR="003C2350" w:rsidRPr="00257A85" w14:paraId="033FB1A4" w14:textId="77777777" w:rsidTr="001E1052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527FE" w14:textId="186E05F1" w:rsidR="003C2350" w:rsidRDefault="003C2350" w:rsidP="003C23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C333B" w14:textId="5062380A" w:rsidR="003C2350" w:rsidRPr="003C2350" w:rsidRDefault="003C2350" w:rsidP="003C2350">
            <w:pPr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23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rozmiar piksela (plamka)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6574C" w14:textId="630CAA21" w:rsidR="003C2350" w:rsidRPr="00257A85" w:rsidRDefault="003C2350" w:rsidP="003C23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090D5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372 (H) × 372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90D5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(V)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90D54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pl-PL"/>
              </w:rPr>
              <w:t>㎛</w:t>
            </w:r>
          </w:p>
        </w:tc>
      </w:tr>
      <w:tr w:rsidR="003C2350" w:rsidRPr="00257A85" w14:paraId="7622FDFB" w14:textId="77777777" w:rsidTr="001E1052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2F9B7" w14:textId="5E24D53D" w:rsidR="003C2350" w:rsidRDefault="003C2350" w:rsidP="003C23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2CBF5" w14:textId="77E78D4D" w:rsidR="003C2350" w:rsidRPr="003C2350" w:rsidRDefault="003C2350" w:rsidP="003C2350">
            <w:pPr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23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jasność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72DC1" w14:textId="0924B099" w:rsidR="003C2350" w:rsidRPr="00257A85" w:rsidRDefault="003C2350" w:rsidP="003C23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463B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 mniej niż 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419</w:t>
            </w:r>
            <w:r w:rsidRPr="00463B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Nits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r w:rsidRPr="00463B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cd/m2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3C2350" w:rsidRPr="00257A85" w14:paraId="0B793A8F" w14:textId="77777777" w:rsidTr="001E1052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2B8DA" w14:textId="3FE41267" w:rsidR="003C2350" w:rsidRDefault="003C2350" w:rsidP="003C23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A5311" w14:textId="5F97872A" w:rsidR="003C2350" w:rsidRPr="003C2350" w:rsidRDefault="003C2350" w:rsidP="003C2350">
            <w:pPr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23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czas reakcji matrycy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1A524" w14:textId="53294F31" w:rsidR="003C2350" w:rsidRPr="00257A85" w:rsidRDefault="003C2350" w:rsidP="003C23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463B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 więcej niż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63B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ms</w:t>
            </w:r>
          </w:p>
        </w:tc>
      </w:tr>
      <w:tr w:rsidR="003C2350" w:rsidRPr="00257A85" w14:paraId="7302AE01" w14:textId="77777777" w:rsidTr="001E1052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13C21" w14:textId="1DCF1C56" w:rsidR="003C2350" w:rsidRDefault="003C2350" w:rsidP="003C23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C8BC3" w14:textId="72CFEB15" w:rsidR="003C2350" w:rsidRPr="003C2350" w:rsidRDefault="003C2350" w:rsidP="003C2350">
            <w:pPr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23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kąt widzenia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AA683" w14:textId="2D7A6E21" w:rsidR="003C2350" w:rsidRPr="00257A85" w:rsidRDefault="003C2350" w:rsidP="003C23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463B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178 stopni</w:t>
            </w:r>
          </w:p>
        </w:tc>
      </w:tr>
      <w:tr w:rsidR="003C2350" w:rsidRPr="00257A85" w14:paraId="02DC2F34" w14:textId="77777777" w:rsidTr="001E1052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A2F3C" w14:textId="74C42A35" w:rsidR="003C2350" w:rsidRDefault="003C2350" w:rsidP="003C23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30BFB" w14:textId="4CDFB83C" w:rsidR="003C2350" w:rsidRPr="003C2350" w:rsidRDefault="003C2350" w:rsidP="003C2350">
            <w:pPr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23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kontrast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F6757" w14:textId="3DABC43E" w:rsidR="003C2350" w:rsidRPr="00257A85" w:rsidRDefault="003C2350" w:rsidP="003C23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463B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 mniej niż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Pr="00463B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000:1</w:t>
            </w:r>
          </w:p>
        </w:tc>
      </w:tr>
      <w:tr w:rsidR="003C2350" w:rsidRPr="00257A85" w14:paraId="2984AF84" w14:textId="77777777" w:rsidTr="001E1052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47F39" w14:textId="653BF92D" w:rsidR="003C2350" w:rsidRDefault="003C2350" w:rsidP="003C23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1641B" w14:textId="01944E54" w:rsidR="003C2350" w:rsidRPr="003C2350" w:rsidRDefault="003C2350" w:rsidP="003C2350">
            <w:pPr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23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proporcje ekranu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A34B4" w14:textId="318D8ACA" w:rsidR="003C2350" w:rsidRPr="00257A85" w:rsidRDefault="003C2350" w:rsidP="003C23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16:9</w:t>
            </w:r>
          </w:p>
        </w:tc>
      </w:tr>
      <w:tr w:rsidR="003C2350" w:rsidRPr="00257A85" w14:paraId="42108F84" w14:textId="77777777" w:rsidTr="001E1052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8D19" w14:textId="67093570" w:rsidR="003C2350" w:rsidRDefault="003C2350" w:rsidP="003C23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FD72B" w14:textId="1E12298C" w:rsidR="003C2350" w:rsidRPr="003C2350" w:rsidRDefault="003C2350" w:rsidP="003C2350">
            <w:pPr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23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szyba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E535B" w14:textId="39D0ADBF" w:rsidR="003C2350" w:rsidRPr="00257A85" w:rsidRDefault="003C2350" w:rsidP="003C23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463B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hartowane, matowe, twardość powierzchni dotykowej nie mniejsza niż H7, antyodblaskowe</w:t>
            </w:r>
          </w:p>
        </w:tc>
      </w:tr>
      <w:tr w:rsidR="003C2350" w:rsidRPr="00257A85" w14:paraId="6C088209" w14:textId="77777777" w:rsidTr="001E1052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29F90" w14:textId="1D4BAA2B" w:rsidR="003C2350" w:rsidRDefault="003C2350" w:rsidP="003C23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65E54" w14:textId="77777777" w:rsidR="003C2350" w:rsidRPr="003C2350" w:rsidRDefault="003C2350" w:rsidP="003C2350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23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technologia niwelująca przestrzeń między szkłem </w:t>
            </w:r>
          </w:p>
          <w:p w14:paraId="5E804814" w14:textId="2A7D87E5" w:rsidR="003C2350" w:rsidRPr="003C2350" w:rsidRDefault="003C2350" w:rsidP="003C2350">
            <w:pPr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23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 ekranem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A0F43" w14:textId="2CD32BB1" w:rsidR="003C2350" w:rsidRPr="00257A85" w:rsidRDefault="003C2350" w:rsidP="003C23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463B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C2350" w:rsidRPr="00257A85" w14:paraId="43F7A8CB" w14:textId="77777777" w:rsidTr="001E1052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35E5D" w14:textId="7C7E8F77" w:rsidR="003C2350" w:rsidRDefault="003C2350" w:rsidP="003C23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7E942" w14:textId="3C3FF46D" w:rsidR="003C2350" w:rsidRPr="003C2350" w:rsidRDefault="003C2350" w:rsidP="003C2350">
            <w:pPr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23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żywotność matrycy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C49C9" w14:textId="7C90CC3D" w:rsidR="003C2350" w:rsidRPr="00257A85" w:rsidRDefault="003C2350" w:rsidP="003C23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min.</w:t>
            </w:r>
            <w:r w:rsidRPr="00463B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50.000 godzin</w:t>
            </w:r>
          </w:p>
        </w:tc>
      </w:tr>
      <w:tr w:rsidR="003C2350" w:rsidRPr="00257A85" w14:paraId="29A6F9BA" w14:textId="77777777" w:rsidTr="00444F78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D2B7B" w14:textId="67A3EA4B" w:rsidR="003C2350" w:rsidRDefault="003C2350" w:rsidP="003C2350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A0D82" w14:textId="12984FC0" w:rsidR="003C2350" w:rsidRPr="003C2350" w:rsidRDefault="003C2350" w:rsidP="003C2350">
            <w:pPr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23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ANDROID wersja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52FC9" w14:textId="362BC84D" w:rsidR="003C2350" w:rsidRPr="003C2350" w:rsidRDefault="003C2350" w:rsidP="003C23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3C23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TAK. Wersja nie niższa niż 11</w:t>
            </w:r>
          </w:p>
        </w:tc>
      </w:tr>
      <w:tr w:rsidR="003C2350" w:rsidRPr="00257A85" w14:paraId="6AC58AC9" w14:textId="77777777" w:rsidTr="00444F78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D1DC7" w14:textId="5D3BCFB2" w:rsidR="003C2350" w:rsidRDefault="003C2350" w:rsidP="003C2350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C34FB" w14:textId="48AFF6D5" w:rsidR="003C2350" w:rsidRPr="003C2350" w:rsidRDefault="003C2350" w:rsidP="003C2350">
            <w:pPr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23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96B48" w14:textId="219D3773" w:rsidR="003C2350" w:rsidRPr="003C2350" w:rsidRDefault="003C2350" w:rsidP="003C23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3C23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 mniej niż 4 rdzenie o prędkości nie mniejszej niż 1,8 </w:t>
            </w:r>
            <w:proofErr w:type="spellStart"/>
            <w:r w:rsidRPr="003C23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Ghz</w:t>
            </w:r>
            <w:proofErr w:type="spellEnd"/>
          </w:p>
        </w:tc>
      </w:tr>
      <w:tr w:rsidR="003C2350" w:rsidRPr="00257A85" w14:paraId="7AA696BE" w14:textId="77777777" w:rsidTr="00444F78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3F22C" w14:textId="229B81E0" w:rsidR="003C2350" w:rsidRPr="00463BF2" w:rsidRDefault="003C2350" w:rsidP="003C2350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E8615" w14:textId="27650A19" w:rsidR="003C2350" w:rsidRPr="003C2350" w:rsidRDefault="003C2350" w:rsidP="003C2350">
            <w:pPr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23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rozdzielczość systemu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AB675" w14:textId="6A413A52" w:rsidR="003C2350" w:rsidRPr="003C2350" w:rsidRDefault="003C2350" w:rsidP="003C23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3C23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4k</w:t>
            </w:r>
          </w:p>
        </w:tc>
      </w:tr>
      <w:tr w:rsidR="003C2350" w:rsidRPr="00257A85" w14:paraId="782EBEB7" w14:textId="77777777" w:rsidTr="00444F78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25665" w14:textId="13DC4930" w:rsidR="003C2350" w:rsidRPr="00463BF2" w:rsidRDefault="003C2350" w:rsidP="003C2350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9178B" w14:textId="63674270" w:rsidR="003C2350" w:rsidRPr="003C2350" w:rsidRDefault="003C2350" w:rsidP="003C2350">
            <w:pPr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23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RAM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8E179" w14:textId="0B6CBD0D" w:rsidR="003C2350" w:rsidRPr="003C2350" w:rsidRDefault="003C2350" w:rsidP="003C23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3C23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 mniej niż 8 GB RAM</w:t>
            </w:r>
          </w:p>
        </w:tc>
      </w:tr>
      <w:tr w:rsidR="003C2350" w:rsidRPr="00257A85" w14:paraId="58A75DDA" w14:textId="77777777" w:rsidTr="00444F78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E5CA6" w14:textId="16DC9F05" w:rsidR="003C2350" w:rsidRPr="00463BF2" w:rsidRDefault="003C2350" w:rsidP="003C2350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5167B" w14:textId="659D4096" w:rsidR="003C2350" w:rsidRPr="003C2350" w:rsidRDefault="003C2350" w:rsidP="003C2350">
            <w:pPr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23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pamięć wew.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C6624" w14:textId="5CC3A26B" w:rsidR="003C2350" w:rsidRPr="003C2350" w:rsidRDefault="003C2350" w:rsidP="003C23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3C23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 mniej niż 32 GB</w:t>
            </w:r>
          </w:p>
        </w:tc>
      </w:tr>
      <w:tr w:rsidR="003C2350" w:rsidRPr="00257A85" w14:paraId="46DDEEDD" w14:textId="77777777" w:rsidTr="00444F78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11E1B" w14:textId="62751AC1" w:rsidR="003C2350" w:rsidRPr="00463BF2" w:rsidRDefault="003C2350" w:rsidP="003C2350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CAA4F" w14:textId="583ABA3D" w:rsidR="003C2350" w:rsidRPr="003C2350" w:rsidRDefault="003C2350" w:rsidP="003C2350">
            <w:pPr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23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moduł Bluetooth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E4A88" w14:textId="6007880E" w:rsidR="003C2350" w:rsidRPr="003C2350" w:rsidRDefault="003C2350" w:rsidP="003C23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3C23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TAK, min. w wersji 5.0</w:t>
            </w:r>
          </w:p>
        </w:tc>
      </w:tr>
      <w:tr w:rsidR="003C2350" w:rsidRPr="00257A85" w14:paraId="6BDE96AA" w14:textId="77777777" w:rsidTr="001C4D43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573CA" w14:textId="57855D5E" w:rsidR="003C2350" w:rsidRDefault="003C2350" w:rsidP="003C2350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7FC2C" w14:textId="485BBC75" w:rsidR="003C2350" w:rsidRPr="003C2350" w:rsidRDefault="003C2350" w:rsidP="003C2350">
            <w:pPr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23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aplikacja do nanoszenia notatek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2247C" w14:textId="0259B983" w:rsidR="003C2350" w:rsidRPr="00257A85" w:rsidRDefault="003C2350" w:rsidP="003C23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463B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C2350" w:rsidRPr="00257A85" w14:paraId="327C1218" w14:textId="77777777" w:rsidTr="001C4D43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648A7" w14:textId="6E940090" w:rsidR="003C2350" w:rsidRDefault="003C2350" w:rsidP="003C2350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DF746" w14:textId="472E845F" w:rsidR="003C2350" w:rsidRPr="003C2350" w:rsidRDefault="003C2350" w:rsidP="003C2350">
            <w:pPr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23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system aktualizacji monitora OTA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412A4" w14:textId="5E9909AD" w:rsidR="003C2350" w:rsidRPr="00257A85" w:rsidRDefault="003C2350" w:rsidP="003C23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463B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C2350" w:rsidRPr="00257A85" w14:paraId="18D36079" w14:textId="77777777" w:rsidTr="001C4D43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91CB5" w14:textId="2A787031" w:rsidR="003C2350" w:rsidRPr="00463BF2" w:rsidRDefault="003C2350" w:rsidP="003C2350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F2B96" w14:textId="30152889" w:rsidR="003C2350" w:rsidRPr="003C2350" w:rsidRDefault="003C2350" w:rsidP="003C2350">
            <w:pPr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23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nanoszenie notatek na dowolny obraz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7FF8B" w14:textId="36C0DED2" w:rsidR="003C2350" w:rsidRPr="00257A85" w:rsidRDefault="003C2350" w:rsidP="003C23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463B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C2350" w:rsidRPr="00257A85" w14:paraId="02EBA1BE" w14:textId="77777777" w:rsidTr="001C4D43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8E3D9" w14:textId="43F2C2E6" w:rsidR="003C2350" w:rsidRDefault="003C2350" w:rsidP="003C2350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9FCDC" w14:textId="2030E9F8" w:rsidR="003C2350" w:rsidRPr="003C2350" w:rsidRDefault="003C2350" w:rsidP="003C2350">
            <w:pPr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23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tryb białej tablicy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65585" w14:textId="0F8C941B" w:rsidR="003C2350" w:rsidRPr="00257A85" w:rsidRDefault="003C2350" w:rsidP="003C23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463B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C2350" w:rsidRPr="00257A85" w14:paraId="51AC25D8" w14:textId="77777777" w:rsidTr="001C4D43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CEC1D" w14:textId="4F6C32CA" w:rsidR="003C2350" w:rsidRPr="00463BF2" w:rsidRDefault="003C2350" w:rsidP="003C2350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ACC96" w14:textId="1F1A8E73" w:rsidR="003C2350" w:rsidRPr="003C2350" w:rsidRDefault="003C2350" w:rsidP="003C2350">
            <w:pPr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23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odtwarzanie plików audio, wideo, obrazów, </w:t>
            </w:r>
            <w:r w:rsidRPr="003C23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pdf-ów, plików Office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75BDE" w14:textId="58D7A5EC" w:rsidR="003C2350" w:rsidRPr="00257A85" w:rsidRDefault="003C2350" w:rsidP="003C23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463B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C2350" w:rsidRPr="00257A85" w14:paraId="6E5F21BC" w14:textId="77777777" w:rsidTr="001C4D43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85992" w14:textId="6BBDFB4C" w:rsidR="003C2350" w:rsidRDefault="003C2350" w:rsidP="003C2350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0FF64" w14:textId="640527E6" w:rsidR="003C2350" w:rsidRPr="003C2350" w:rsidRDefault="003C2350" w:rsidP="003C2350">
            <w:pPr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23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wbudowana przeglądarka internetowa - możliwość otwierania standardowych stron internetowych  www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298DC" w14:textId="34D8823D" w:rsidR="003C2350" w:rsidRPr="00257A85" w:rsidRDefault="003C2350" w:rsidP="003C23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463B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C2350" w:rsidRPr="00257A85" w14:paraId="3566545D" w14:textId="77777777" w:rsidTr="001C4D43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A4C75" w14:textId="30D9EB3F" w:rsidR="003C2350" w:rsidRDefault="003C2350" w:rsidP="003C2350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3E2FC" w14:textId="71093646" w:rsidR="003C2350" w:rsidRPr="003C2350" w:rsidRDefault="003C2350" w:rsidP="003C2350">
            <w:pPr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23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możliwość instalowania aplikacji Android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7A3DD" w14:textId="09740CA6" w:rsidR="003C2350" w:rsidRPr="00257A85" w:rsidRDefault="003C2350" w:rsidP="003C23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463B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C2350" w:rsidRPr="00257A85" w14:paraId="09164F95" w14:textId="77777777" w:rsidTr="001C4D43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0AF22" w14:textId="4FEDC33F" w:rsidR="003C2350" w:rsidRPr="00463BF2" w:rsidRDefault="003C2350" w:rsidP="003C2350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60177" w14:textId="77777777" w:rsidR="003C2350" w:rsidRPr="003C2350" w:rsidRDefault="003C2350" w:rsidP="003C2350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23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funkcja obustronnego aktywnego współdzielenia ekranu z tabletu /</w:t>
            </w:r>
          </w:p>
          <w:p w14:paraId="2D4BA1D1" w14:textId="1B42FECF" w:rsidR="003C2350" w:rsidRPr="003C2350" w:rsidRDefault="003C2350" w:rsidP="003C2350">
            <w:pPr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23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telefonu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B8912" w14:textId="74361719" w:rsidR="003C2350" w:rsidRPr="00257A85" w:rsidRDefault="003C2350" w:rsidP="003C23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463B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C2350" w:rsidRPr="00257A85" w14:paraId="22A57DA2" w14:textId="77777777" w:rsidTr="001C4D43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2C703" w14:textId="0B04D5AC" w:rsidR="003C2350" w:rsidRPr="00463BF2" w:rsidRDefault="003C2350" w:rsidP="003C2350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99336" w14:textId="5A211A5C" w:rsidR="003C2350" w:rsidRPr="003C2350" w:rsidRDefault="003C2350" w:rsidP="003C2350">
            <w:pPr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2350">
              <w:rPr>
                <w:rFonts w:cstheme="minorHAnsi"/>
                <w:color w:val="000000"/>
                <w:sz w:val="20"/>
                <w:szCs w:val="20"/>
              </w:rPr>
              <w:t>biblioteka graficznych zasobów edukacyjnych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13F48" w14:textId="42FD1410" w:rsidR="003C2350" w:rsidRPr="00257A85" w:rsidRDefault="003C2350" w:rsidP="003C23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C2350" w:rsidRPr="00257A85" w14:paraId="0ECDC67A" w14:textId="77777777" w:rsidTr="001C4D43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255B7" w14:textId="5480BAC2" w:rsidR="003C2350" w:rsidRDefault="003C2350" w:rsidP="003C2350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F3E79" w14:textId="01F77F16" w:rsidR="003C2350" w:rsidRPr="003C2350" w:rsidRDefault="003C2350" w:rsidP="003C2350">
            <w:pPr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2350">
              <w:rPr>
                <w:rFonts w:cstheme="minorHAnsi"/>
                <w:color w:val="000000"/>
                <w:sz w:val="20"/>
                <w:szCs w:val="20"/>
              </w:rPr>
              <w:t>interaktywne przyrządy kreślarskie min. cyrkiel,  linijka, kątomierz, ekierka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C7E80" w14:textId="0ED3173B" w:rsidR="003C2350" w:rsidRPr="00257A85" w:rsidRDefault="003C2350" w:rsidP="003C23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C2350" w:rsidRPr="00257A85" w14:paraId="67422F70" w14:textId="77777777" w:rsidTr="001C4D43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30E99" w14:textId="5BD96E6C" w:rsidR="003C2350" w:rsidRPr="00130025" w:rsidRDefault="003C2350" w:rsidP="003C2350">
            <w:pPr>
              <w:spacing w:after="0" w:line="276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3E67C" w14:textId="532EFAAA" w:rsidR="003C2350" w:rsidRPr="003C2350" w:rsidRDefault="003C2350" w:rsidP="003C2350">
            <w:pPr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2350">
              <w:rPr>
                <w:rFonts w:cstheme="minorHAnsi"/>
                <w:color w:val="000000"/>
                <w:sz w:val="20"/>
                <w:szCs w:val="20"/>
              </w:rPr>
              <w:t>możliwość pisania dwoma kolorami używając jednego fizycznego pisaka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E1A43" w14:textId="4C53407F" w:rsidR="003C2350" w:rsidRPr="00257A85" w:rsidRDefault="003C2350" w:rsidP="003C23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C2350" w:rsidRPr="00257A85" w14:paraId="2643C75A" w14:textId="77777777" w:rsidTr="001C4D43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0C2E3" w14:textId="7C85AF0D" w:rsidR="003C2350" w:rsidRPr="00342092" w:rsidRDefault="003C2350" w:rsidP="003C2350">
            <w:pPr>
              <w:spacing w:after="0" w:line="276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137F0" w14:textId="30DE21D4" w:rsidR="003C2350" w:rsidRPr="003C2350" w:rsidRDefault="003C2350" w:rsidP="003C2350">
            <w:pPr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2350">
              <w:rPr>
                <w:rFonts w:cstheme="minorHAnsi"/>
                <w:color w:val="000000"/>
                <w:sz w:val="20"/>
                <w:szCs w:val="20"/>
              </w:rPr>
              <w:t>możliwość zmiany kompozycji ekranu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BB1E1" w14:textId="54C485C0" w:rsidR="003C2350" w:rsidRPr="00257A85" w:rsidRDefault="003C2350" w:rsidP="003C23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</w:tbl>
    <w:p w14:paraId="156A46DD" w14:textId="77777777" w:rsidR="00A20E62" w:rsidRDefault="00A20E62" w:rsidP="00A20E62">
      <w:pPr>
        <w:rPr>
          <w:b/>
          <w:bCs/>
        </w:rPr>
      </w:pPr>
    </w:p>
    <w:p w14:paraId="13A8643A" w14:textId="77777777" w:rsidR="00A20E62" w:rsidRDefault="00A20E62" w:rsidP="00431A3D">
      <w:pPr>
        <w:rPr>
          <w:b/>
          <w:bCs/>
        </w:rPr>
      </w:pPr>
    </w:p>
    <w:p w14:paraId="20DE648A" w14:textId="6624DD34" w:rsidR="00431A3D" w:rsidRPr="00431A3D" w:rsidRDefault="00431A3D" w:rsidP="00431A3D">
      <w:pPr>
        <w:rPr>
          <w:b/>
          <w:bCs/>
        </w:rPr>
      </w:pPr>
      <w:r w:rsidRPr="00431A3D">
        <w:rPr>
          <w:b/>
          <w:bCs/>
        </w:rPr>
        <w:tab/>
      </w:r>
      <w:r w:rsidRPr="00431A3D">
        <w:rPr>
          <w:b/>
          <w:bCs/>
        </w:rPr>
        <w:tab/>
      </w:r>
      <w:r w:rsidRPr="00431A3D">
        <w:rPr>
          <w:b/>
          <w:bCs/>
        </w:rPr>
        <w:tab/>
      </w:r>
      <w:r w:rsidRPr="00431A3D">
        <w:rPr>
          <w:b/>
          <w:bCs/>
        </w:rPr>
        <w:tab/>
      </w:r>
      <w:r w:rsidRPr="00431A3D">
        <w:rPr>
          <w:b/>
          <w:bCs/>
        </w:rPr>
        <w:tab/>
      </w:r>
    </w:p>
    <w:p w14:paraId="1302E2F9" w14:textId="77777777" w:rsidR="00A20E62" w:rsidRDefault="00A20E62" w:rsidP="00431A3D">
      <w:pPr>
        <w:rPr>
          <w:b/>
          <w:bCs/>
        </w:rPr>
      </w:pPr>
      <w:r>
        <w:rPr>
          <w:b/>
          <w:bCs/>
        </w:rPr>
        <w:t>7</w:t>
      </w:r>
      <w:r w:rsidR="00431A3D" w:rsidRPr="00431A3D">
        <w:rPr>
          <w:b/>
          <w:bCs/>
        </w:rPr>
        <w:tab/>
        <w:t>Ekrany studyjne</w:t>
      </w:r>
      <w:r w:rsidR="00B31046">
        <w:rPr>
          <w:b/>
          <w:bCs/>
        </w:rPr>
        <w:t xml:space="preserve"> 55 cali; Stojaki mobilne</w:t>
      </w:r>
      <w:r w:rsidR="00431A3D">
        <w:rPr>
          <w:b/>
          <w:bCs/>
        </w:rPr>
        <w:t xml:space="preserve"> – 2 szt. </w:t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89"/>
        <w:gridCol w:w="4715"/>
        <w:gridCol w:w="4848"/>
      </w:tblGrid>
      <w:tr w:rsidR="00A20E62" w14:paraId="5F8C9C8E" w14:textId="77777777" w:rsidTr="00673850">
        <w:trPr>
          <w:trHeight w:val="284"/>
          <w:jc w:val="center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  <w:vAlign w:val="center"/>
          </w:tcPr>
          <w:p w14:paraId="70CA2BB8" w14:textId="77777777" w:rsidR="00A20E62" w:rsidRDefault="00A20E62" w:rsidP="00673850">
            <w:pPr>
              <w:suppressAutoHyphens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16FC13B4" w14:textId="77777777" w:rsidR="00A20E62" w:rsidRDefault="00A20E62" w:rsidP="00673850">
            <w:pPr>
              <w:suppressAutoHyphens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A20E62" w14:paraId="6D38EFBE" w14:textId="77777777" w:rsidTr="00673850">
        <w:trPr>
          <w:trHeight w:val="284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05EEE52" w14:textId="77777777" w:rsidR="00A20E62" w:rsidRDefault="00A20E62" w:rsidP="00673850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E9877F" w14:textId="77777777" w:rsidR="00A20E62" w:rsidRDefault="00A20E62" w:rsidP="00673850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Nazwa/Producent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FFE675" w14:textId="77777777" w:rsidR="00A20E62" w:rsidRDefault="00A20E62" w:rsidP="00673850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0E62" w14:paraId="530A075F" w14:textId="77777777" w:rsidTr="00673850">
        <w:trPr>
          <w:trHeight w:val="284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C5232AD" w14:textId="77777777" w:rsidR="00A20E62" w:rsidRDefault="00A20E62" w:rsidP="00673850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6EEAFE" w14:textId="77777777" w:rsidR="00A20E62" w:rsidRDefault="00A20E62" w:rsidP="00673850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Typ/model/numer katalogowy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39EB71" w14:textId="77777777" w:rsidR="00A20E62" w:rsidRDefault="00A20E62" w:rsidP="00673850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0E62" w14:paraId="4BFDAE57" w14:textId="77777777" w:rsidTr="00673850">
        <w:trPr>
          <w:trHeight w:val="284"/>
          <w:jc w:val="center"/>
        </w:trPr>
        <w:tc>
          <w:tcPr>
            <w:tcW w:w="1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99FA1" w14:textId="77777777" w:rsidR="00A20E62" w:rsidRDefault="00A20E62" w:rsidP="00673850">
            <w:pPr>
              <w:suppressAutoHyphens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Wymagania</w:t>
            </w:r>
          </w:p>
        </w:tc>
      </w:tr>
      <w:tr w:rsidR="00A20E62" w:rsidRPr="00BF1BDF" w14:paraId="48806A7A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62B0D" w14:textId="77777777" w:rsidR="00A20E62" w:rsidRPr="00257A85" w:rsidRDefault="00A20E62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EA686" w14:textId="77777777" w:rsidR="00FA7412" w:rsidRPr="00BF1BDF" w:rsidRDefault="00FA7412" w:rsidP="00FA7412">
            <w:pPr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BF1BDF">
              <w:rPr>
                <w:rFonts w:ascii="Tahoma" w:hAnsi="Tahoma" w:cs="Tahoma"/>
                <w:sz w:val="20"/>
                <w:szCs w:val="20"/>
                <w:lang w:val="en-US"/>
              </w:rPr>
              <w:t>Ekran</w:t>
            </w:r>
            <w:proofErr w:type="spellEnd"/>
            <w:r w:rsidRPr="00BF1BDF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</w:p>
          <w:p w14:paraId="137E7DB3" w14:textId="76674B6F" w:rsidR="00A20E62" w:rsidRPr="00BF1BDF" w:rsidRDefault="00FA7412" w:rsidP="00FA7412">
            <w:pPr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F1BDF"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55" LED, UHD/4K, min. 3840 x 2160px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8E5AF" w14:textId="77777777" w:rsidR="00A20E62" w:rsidRPr="00BF1BDF" w:rsidRDefault="00A20E62" w:rsidP="00673850">
            <w:pPr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A20E62" w:rsidRPr="00257A85" w14:paraId="494A8A5A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1A690" w14:textId="77777777" w:rsidR="00A20E62" w:rsidRPr="00BF1BDF" w:rsidRDefault="00A20E62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F866D" w14:textId="1A4B2EF9" w:rsidR="00A20E62" w:rsidRPr="00257A85" w:rsidRDefault="00FA7412" w:rsidP="00FA741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A7412">
              <w:rPr>
                <w:rFonts w:ascii="Tahoma" w:hAnsi="Tahoma" w:cs="Tahoma"/>
                <w:sz w:val="20"/>
                <w:szCs w:val="20"/>
              </w:rPr>
              <w:t>Smart TV: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A741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F291" w14:textId="77777777" w:rsidR="00A20E62" w:rsidRPr="00257A85" w:rsidRDefault="00A20E62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0E62" w:rsidRPr="00257A85" w14:paraId="78D1A0C3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A8B31" w14:textId="77777777" w:rsidR="00A20E62" w:rsidRPr="00257A85" w:rsidRDefault="00A20E62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AD2B3" w14:textId="77777777" w:rsidR="00FA7412" w:rsidRPr="00BF1BDF" w:rsidRDefault="00FA7412" w:rsidP="00FA7412">
            <w:pPr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BF1BDF">
              <w:rPr>
                <w:rFonts w:ascii="Tahoma" w:hAnsi="Tahoma" w:cs="Tahoma"/>
                <w:sz w:val="20"/>
                <w:szCs w:val="20"/>
                <w:lang w:val="en-US"/>
              </w:rPr>
              <w:t>Technologia</w:t>
            </w:r>
            <w:proofErr w:type="spellEnd"/>
            <w:r w:rsidRPr="00BF1BDF">
              <w:rPr>
                <w:rFonts w:ascii="Tahoma" w:hAnsi="Tahoma" w:cs="Tahoma"/>
                <w:sz w:val="20"/>
                <w:szCs w:val="20"/>
                <w:lang w:val="en-US"/>
              </w:rPr>
              <w:t xml:space="preserve"> HDR (High Dynamic Range):</w:t>
            </w:r>
          </w:p>
          <w:p w14:paraId="68AAB13D" w14:textId="1A31C976" w:rsidR="00A20E62" w:rsidRPr="00257A85" w:rsidRDefault="00FA7412" w:rsidP="00FA741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A7412">
              <w:rPr>
                <w:rFonts w:ascii="Tahoma" w:hAnsi="Tahoma" w:cs="Tahoma"/>
                <w:sz w:val="20"/>
                <w:szCs w:val="20"/>
              </w:rPr>
              <w:t>HDR10, HLG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E5436" w14:textId="77777777" w:rsidR="00A20E62" w:rsidRPr="00257A85" w:rsidRDefault="00A20E62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7412" w:rsidRPr="00257A85" w14:paraId="43922665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EF83" w14:textId="77777777" w:rsidR="00FA7412" w:rsidRPr="00257A85" w:rsidRDefault="00FA7412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86513" w14:textId="77777777" w:rsidR="00FA7412" w:rsidRPr="00FA7412" w:rsidRDefault="00FA7412" w:rsidP="00FA741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A7412">
              <w:rPr>
                <w:rFonts w:ascii="Tahoma" w:hAnsi="Tahoma" w:cs="Tahoma"/>
                <w:sz w:val="20"/>
                <w:szCs w:val="20"/>
              </w:rPr>
              <w:t>Złącza:</w:t>
            </w:r>
          </w:p>
          <w:p w14:paraId="536D46C9" w14:textId="3D1D2CB7" w:rsidR="00FA7412" w:rsidRPr="00FA7412" w:rsidRDefault="00FA7412" w:rsidP="00FA741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Min. </w:t>
            </w:r>
            <w:r w:rsidRPr="00FA7412">
              <w:rPr>
                <w:rFonts w:ascii="Tahoma" w:hAnsi="Tahoma" w:cs="Tahoma"/>
                <w:sz w:val="20"/>
                <w:szCs w:val="20"/>
              </w:rPr>
              <w:t xml:space="preserve">HDMI x3, </w:t>
            </w:r>
            <w:r>
              <w:rPr>
                <w:rFonts w:ascii="Tahoma" w:hAnsi="Tahoma" w:cs="Tahoma"/>
                <w:sz w:val="20"/>
                <w:szCs w:val="20"/>
              </w:rPr>
              <w:t xml:space="preserve"> min. </w:t>
            </w:r>
            <w:r w:rsidRPr="00FA7412">
              <w:rPr>
                <w:rFonts w:ascii="Tahoma" w:hAnsi="Tahoma" w:cs="Tahoma"/>
                <w:sz w:val="20"/>
                <w:szCs w:val="20"/>
              </w:rPr>
              <w:t>USB x1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170D3" w14:textId="77777777" w:rsidR="00FA7412" w:rsidRPr="00257A85" w:rsidRDefault="00FA7412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7412" w:rsidRPr="00257A85" w14:paraId="0998F590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4C08C" w14:textId="77777777" w:rsidR="00FA7412" w:rsidRPr="00257A85" w:rsidRDefault="00FA7412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D2119" w14:textId="77777777" w:rsidR="00FA7412" w:rsidRPr="00FA7412" w:rsidRDefault="00FA7412" w:rsidP="00FA741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A7412">
              <w:rPr>
                <w:rFonts w:ascii="Tahoma" w:hAnsi="Tahoma" w:cs="Tahoma"/>
                <w:sz w:val="20"/>
                <w:szCs w:val="20"/>
              </w:rPr>
              <w:t>Format ekranu:</w:t>
            </w:r>
          </w:p>
          <w:p w14:paraId="489B9AC4" w14:textId="1DAB8058" w:rsidR="00FA7412" w:rsidRPr="00FA7412" w:rsidRDefault="00FA7412" w:rsidP="00FA741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A7412">
              <w:rPr>
                <w:rFonts w:ascii="Tahoma" w:hAnsi="Tahoma" w:cs="Tahoma"/>
                <w:sz w:val="20"/>
                <w:szCs w:val="20"/>
              </w:rPr>
              <w:t>16:9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D3E3A" w14:textId="77777777" w:rsidR="00FA7412" w:rsidRPr="00257A85" w:rsidRDefault="00FA7412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7412" w:rsidRPr="00BF1BDF" w14:paraId="0CA4C3EA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95E19" w14:textId="77777777" w:rsidR="00FA7412" w:rsidRPr="00257A85" w:rsidRDefault="00FA7412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BCB6F" w14:textId="41319B68" w:rsidR="00FA7412" w:rsidRPr="00BF1BDF" w:rsidRDefault="00FA7412" w:rsidP="00FA7412">
            <w:pPr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BF1BDF">
              <w:rPr>
                <w:rFonts w:ascii="Tahoma" w:hAnsi="Tahoma" w:cs="Tahoma"/>
                <w:sz w:val="20"/>
                <w:szCs w:val="20"/>
                <w:lang w:val="en-US"/>
              </w:rPr>
              <w:t>Technologia</w:t>
            </w:r>
            <w:proofErr w:type="spellEnd"/>
            <w:r w:rsidRPr="00BF1BD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1BDF">
              <w:rPr>
                <w:rFonts w:ascii="Tahoma" w:hAnsi="Tahoma" w:cs="Tahoma"/>
                <w:sz w:val="20"/>
                <w:szCs w:val="20"/>
                <w:lang w:val="en-US"/>
              </w:rPr>
              <w:t>odświeżania</w:t>
            </w:r>
            <w:proofErr w:type="spellEnd"/>
            <w:r w:rsidRPr="00BF1BDF">
              <w:rPr>
                <w:rFonts w:ascii="Tahoma" w:hAnsi="Tahoma" w:cs="Tahoma"/>
                <w:sz w:val="20"/>
                <w:szCs w:val="20"/>
                <w:lang w:val="en-US"/>
              </w:rPr>
              <w:t>: min. Picture Quality Index 2000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83FCE" w14:textId="77777777" w:rsidR="00FA7412" w:rsidRPr="00BF1BDF" w:rsidRDefault="00FA7412" w:rsidP="00673850">
            <w:pPr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FA7412" w:rsidRPr="00BF1BDF" w14:paraId="5DA478E3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A96CA" w14:textId="77777777" w:rsidR="00FA7412" w:rsidRPr="00BF1BDF" w:rsidRDefault="00FA7412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79582" w14:textId="645FE9F3" w:rsidR="00FA7412" w:rsidRPr="00BF1BDF" w:rsidRDefault="00FA7412" w:rsidP="00FA7412">
            <w:pPr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F1BDF">
              <w:rPr>
                <w:rFonts w:ascii="Tahoma" w:hAnsi="Tahoma" w:cs="Tahoma"/>
                <w:sz w:val="20"/>
                <w:szCs w:val="20"/>
                <w:lang w:val="en-US"/>
              </w:rPr>
              <w:t xml:space="preserve">4K </w:t>
            </w:r>
            <w:proofErr w:type="spellStart"/>
            <w:r w:rsidRPr="00BF1BDF">
              <w:rPr>
                <w:rFonts w:ascii="Tahoma" w:hAnsi="Tahoma" w:cs="Tahoma"/>
                <w:sz w:val="20"/>
                <w:szCs w:val="20"/>
                <w:lang w:val="en-US"/>
              </w:rPr>
              <w:t>Upscaler</w:t>
            </w:r>
            <w:proofErr w:type="spellEnd"/>
            <w:r w:rsidRPr="00BF1BDF">
              <w:rPr>
                <w:rFonts w:ascii="Tahoma" w:hAnsi="Tahoma" w:cs="Tahoma"/>
                <w:sz w:val="20"/>
                <w:szCs w:val="20"/>
                <w:lang w:val="en-US"/>
              </w:rPr>
              <w:t xml:space="preserve">, Auto Low Latency, Filmmaker Mode, HDR10+, Mega Contrast, </w:t>
            </w:r>
            <w:proofErr w:type="spellStart"/>
            <w:r w:rsidRPr="00BF1BDF">
              <w:rPr>
                <w:rFonts w:ascii="Tahoma" w:hAnsi="Tahoma" w:cs="Tahoma"/>
                <w:sz w:val="20"/>
                <w:szCs w:val="20"/>
                <w:lang w:val="en-US"/>
              </w:rPr>
              <w:t>PurColor</w:t>
            </w:r>
            <w:proofErr w:type="spellEnd"/>
            <w:r w:rsidRPr="00BF1BDF">
              <w:rPr>
                <w:rFonts w:ascii="Tahoma" w:hAnsi="Tahoma" w:cs="Tahoma"/>
                <w:sz w:val="20"/>
                <w:szCs w:val="20"/>
                <w:lang w:val="en-US"/>
              </w:rPr>
              <w:t xml:space="preserve">, UHD Dimming, </w:t>
            </w:r>
            <w:proofErr w:type="spellStart"/>
            <w:r w:rsidRPr="00BF1BDF">
              <w:rPr>
                <w:rFonts w:ascii="Tahoma" w:hAnsi="Tahoma" w:cs="Tahoma"/>
                <w:sz w:val="20"/>
                <w:szCs w:val="20"/>
                <w:lang w:val="en-US"/>
              </w:rPr>
              <w:t>Upłynniacz</w:t>
            </w:r>
            <w:proofErr w:type="spellEnd"/>
            <w:r w:rsidRPr="00BF1BD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1BDF">
              <w:rPr>
                <w:rFonts w:ascii="Tahoma" w:hAnsi="Tahoma" w:cs="Tahoma"/>
                <w:sz w:val="20"/>
                <w:szCs w:val="20"/>
                <w:lang w:val="en-US"/>
              </w:rPr>
              <w:t>Ruchu</w:t>
            </w:r>
            <w:proofErr w:type="spellEnd"/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F52B3" w14:textId="77777777" w:rsidR="00FA7412" w:rsidRPr="00BF1BDF" w:rsidRDefault="00FA7412" w:rsidP="00673850">
            <w:pPr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FA7412" w:rsidRPr="00257A85" w14:paraId="642960E5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0AEBB" w14:textId="77777777" w:rsidR="00FA7412" w:rsidRPr="00BF1BDF" w:rsidRDefault="00FA7412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C41C2" w14:textId="3A58FF69" w:rsidR="00FA7412" w:rsidRPr="00FA7412" w:rsidRDefault="00FA7412" w:rsidP="00FA741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Mobilny stojak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372D6" w14:textId="77777777" w:rsidR="00FA7412" w:rsidRPr="00257A85" w:rsidRDefault="00FA7412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D115081" w14:textId="77777777" w:rsidR="00A20E62" w:rsidRDefault="00A20E62" w:rsidP="00A20E62">
      <w:pPr>
        <w:rPr>
          <w:b/>
          <w:bCs/>
        </w:rPr>
      </w:pPr>
    </w:p>
    <w:p w14:paraId="0EC3BD41" w14:textId="2C59FB1A" w:rsidR="00431A3D" w:rsidRPr="00431A3D" w:rsidRDefault="00431A3D" w:rsidP="00431A3D">
      <w:pPr>
        <w:rPr>
          <w:b/>
          <w:bCs/>
        </w:rPr>
      </w:pPr>
      <w:r w:rsidRPr="00431A3D">
        <w:rPr>
          <w:b/>
          <w:bCs/>
        </w:rPr>
        <w:tab/>
      </w:r>
      <w:r w:rsidRPr="00431A3D">
        <w:rPr>
          <w:b/>
          <w:bCs/>
        </w:rPr>
        <w:tab/>
      </w:r>
      <w:r w:rsidRPr="00431A3D">
        <w:rPr>
          <w:b/>
          <w:bCs/>
        </w:rPr>
        <w:tab/>
      </w:r>
      <w:r w:rsidRPr="00431A3D">
        <w:rPr>
          <w:b/>
          <w:bCs/>
        </w:rPr>
        <w:tab/>
      </w:r>
      <w:r w:rsidRPr="00431A3D">
        <w:rPr>
          <w:b/>
          <w:bCs/>
        </w:rPr>
        <w:tab/>
      </w:r>
    </w:p>
    <w:p w14:paraId="020D4DDA" w14:textId="77777777" w:rsidR="00A20E62" w:rsidRDefault="00A20E62" w:rsidP="00431A3D">
      <w:pPr>
        <w:rPr>
          <w:b/>
          <w:bCs/>
        </w:rPr>
      </w:pPr>
      <w:r>
        <w:rPr>
          <w:b/>
          <w:bCs/>
        </w:rPr>
        <w:t>8</w:t>
      </w:r>
      <w:r w:rsidR="00431A3D" w:rsidRPr="00431A3D">
        <w:rPr>
          <w:b/>
          <w:bCs/>
        </w:rPr>
        <w:tab/>
        <w:t>Zestaw mikrofonów</w:t>
      </w:r>
      <w:r w:rsidR="00B31046">
        <w:rPr>
          <w:b/>
          <w:bCs/>
        </w:rPr>
        <w:t xml:space="preserve"> – 1 szt.</w:t>
      </w:r>
      <w:r w:rsidR="00431A3D">
        <w:rPr>
          <w:b/>
          <w:bCs/>
        </w:rPr>
        <w:t xml:space="preserve"> </w:t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89"/>
        <w:gridCol w:w="4715"/>
        <w:gridCol w:w="4848"/>
      </w:tblGrid>
      <w:tr w:rsidR="00A20E62" w14:paraId="1D609B3A" w14:textId="77777777" w:rsidTr="00673850">
        <w:trPr>
          <w:trHeight w:val="284"/>
          <w:jc w:val="center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  <w:vAlign w:val="center"/>
          </w:tcPr>
          <w:p w14:paraId="53704397" w14:textId="77777777" w:rsidR="00A20E62" w:rsidRDefault="00A20E62" w:rsidP="00673850">
            <w:pPr>
              <w:suppressAutoHyphens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14DDD5D2" w14:textId="77777777" w:rsidR="00A20E62" w:rsidRDefault="00A20E62" w:rsidP="00673850">
            <w:pPr>
              <w:suppressAutoHyphens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A20E62" w14:paraId="4E8C74EE" w14:textId="77777777" w:rsidTr="00673850">
        <w:trPr>
          <w:trHeight w:val="284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E2FD3EB" w14:textId="77777777" w:rsidR="00A20E62" w:rsidRDefault="00A20E62" w:rsidP="00673850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E19BAA" w14:textId="77777777" w:rsidR="00A20E62" w:rsidRDefault="00A20E62" w:rsidP="00673850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Nazwa/Producent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1D9291" w14:textId="77777777" w:rsidR="00A20E62" w:rsidRDefault="00A20E62" w:rsidP="00673850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0E62" w14:paraId="68BBAA69" w14:textId="77777777" w:rsidTr="00673850">
        <w:trPr>
          <w:trHeight w:val="284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6EA766" w14:textId="77777777" w:rsidR="00A20E62" w:rsidRDefault="00A20E62" w:rsidP="00673850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918E533" w14:textId="77777777" w:rsidR="00A20E62" w:rsidRDefault="00A20E62" w:rsidP="00673850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Typ/model/numer katalogowy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B1D93CA" w14:textId="77777777" w:rsidR="00A20E62" w:rsidRDefault="00A20E62" w:rsidP="00673850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0E62" w14:paraId="538F8D8F" w14:textId="77777777" w:rsidTr="00673850">
        <w:trPr>
          <w:trHeight w:val="284"/>
          <w:jc w:val="center"/>
        </w:trPr>
        <w:tc>
          <w:tcPr>
            <w:tcW w:w="1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56C12" w14:textId="77777777" w:rsidR="00A20E62" w:rsidRDefault="00A20E62" w:rsidP="00673850">
            <w:pPr>
              <w:suppressAutoHyphens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Wymagania</w:t>
            </w:r>
          </w:p>
        </w:tc>
      </w:tr>
      <w:tr w:rsidR="00A20E62" w:rsidRPr="00257A85" w14:paraId="723280A9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6886F" w14:textId="77777777" w:rsidR="00A20E62" w:rsidRPr="00257A85" w:rsidRDefault="00A20E62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CE0DE" w14:textId="42DE17C5" w:rsidR="00A20E62" w:rsidRPr="00257A85" w:rsidRDefault="00A61A90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A61A90">
              <w:rPr>
                <w:rFonts w:ascii="Tahoma" w:hAnsi="Tahoma" w:cs="Tahoma"/>
                <w:sz w:val="20"/>
                <w:szCs w:val="20"/>
              </w:rPr>
              <w:t>Technologia radiowa: UHF/PLL synteza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B769E" w14:textId="77777777" w:rsidR="00A20E62" w:rsidRPr="00257A85" w:rsidRDefault="00A20E62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0E62" w:rsidRPr="00257A85" w14:paraId="1A48698E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EB780" w14:textId="77777777" w:rsidR="00A20E62" w:rsidRPr="00257A85" w:rsidRDefault="00A20E62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276C1" w14:textId="20B49933" w:rsidR="00A20E62" w:rsidRPr="00257A85" w:rsidRDefault="00A61A90" w:rsidP="00A61A90">
            <w:pPr>
              <w:tabs>
                <w:tab w:val="left" w:pos="127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A61A90">
              <w:rPr>
                <w:rFonts w:ascii="Tahoma" w:hAnsi="Tahoma" w:cs="Tahoma"/>
                <w:sz w:val="20"/>
                <w:szCs w:val="20"/>
              </w:rPr>
              <w:t>Modulacja: FM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8800" w14:textId="77777777" w:rsidR="00A20E62" w:rsidRPr="00257A85" w:rsidRDefault="00A20E62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0E62" w:rsidRPr="00257A85" w14:paraId="3279C212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6224F" w14:textId="77777777" w:rsidR="00A20E62" w:rsidRPr="00257A85" w:rsidRDefault="00A20E62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3F503" w14:textId="77777777" w:rsidR="00A61A90" w:rsidRPr="00A61A90" w:rsidRDefault="00A61A90" w:rsidP="00A61A9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A61A90">
              <w:rPr>
                <w:rFonts w:ascii="Tahoma" w:hAnsi="Tahoma" w:cs="Tahoma"/>
                <w:sz w:val="20"/>
                <w:szCs w:val="20"/>
              </w:rPr>
              <w:t>Zakres częstotliwości całego systemu: 500-699,75MHz. ustawiane/kontrolowane cyfrowo, przy czym:</w:t>
            </w:r>
          </w:p>
          <w:p w14:paraId="5BEB3414" w14:textId="77777777" w:rsidR="00A61A90" w:rsidRPr="00A61A90" w:rsidRDefault="00A61A90" w:rsidP="00A61A9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A61A90">
              <w:rPr>
                <w:rFonts w:ascii="Tahoma" w:hAnsi="Tahoma" w:cs="Tahoma"/>
                <w:sz w:val="20"/>
                <w:szCs w:val="20"/>
              </w:rPr>
              <w:tab/>
              <w:t>stacja odbiorcza typ  I.   CH001-CH400 ustawiane co 0,250MHz: zakres 500,000MHz - 599,750MHz</w:t>
            </w:r>
          </w:p>
          <w:p w14:paraId="715F139A" w14:textId="6939C1BF" w:rsidR="00A20E62" w:rsidRPr="00257A85" w:rsidRDefault="00A61A90" w:rsidP="00A61A9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A61A90">
              <w:rPr>
                <w:rFonts w:ascii="Tahoma" w:hAnsi="Tahoma" w:cs="Tahoma"/>
                <w:sz w:val="20"/>
                <w:szCs w:val="20"/>
              </w:rPr>
              <w:tab/>
              <w:t>stacja odbiorcza typ II.   CH001-CH400 ustawiane co 0,250MHz: zakres 600,000MHz - 699,750MHz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FF227" w14:textId="77777777" w:rsidR="00A20E62" w:rsidRPr="00257A85" w:rsidRDefault="00A20E62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1A90" w:rsidRPr="00257A85" w14:paraId="499A50BE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1B79F" w14:textId="77777777" w:rsidR="00A61A90" w:rsidRPr="00257A85" w:rsidRDefault="00A61A90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E0F47" w14:textId="76A25E7B" w:rsidR="00A61A90" w:rsidRPr="00A61A90" w:rsidRDefault="00A61A90" w:rsidP="00A61A9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A61A90">
              <w:rPr>
                <w:rFonts w:ascii="Tahoma" w:hAnsi="Tahoma" w:cs="Tahoma"/>
                <w:sz w:val="20"/>
                <w:szCs w:val="20"/>
              </w:rPr>
              <w:t>Maksymalne odchyłki od nastawy częstotliwości (dewiacja): ±30kHz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CD954" w14:textId="77777777" w:rsidR="00A61A90" w:rsidRPr="00257A85" w:rsidRDefault="00A61A90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1A90" w:rsidRPr="00257A85" w14:paraId="6F1ABECD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33371" w14:textId="77777777" w:rsidR="00A61A90" w:rsidRPr="00257A85" w:rsidRDefault="00A61A90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97FEB" w14:textId="5CA80369" w:rsidR="00A61A90" w:rsidRPr="00A61A90" w:rsidRDefault="00A61A90" w:rsidP="00A61A9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A61A90">
              <w:rPr>
                <w:rFonts w:ascii="Tahoma" w:hAnsi="Tahoma" w:cs="Tahoma"/>
                <w:sz w:val="20"/>
                <w:szCs w:val="20"/>
              </w:rPr>
              <w:t>Stabilność częstotliwości: ±0,001%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D3C9A" w14:textId="77777777" w:rsidR="00A61A90" w:rsidRPr="00257A85" w:rsidRDefault="00A61A90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1A90" w:rsidRPr="00257A85" w14:paraId="4017CE05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78248" w14:textId="77777777" w:rsidR="00A61A90" w:rsidRPr="00257A85" w:rsidRDefault="00A61A90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DCCEA" w14:textId="79107B74" w:rsidR="00A61A90" w:rsidRPr="00A61A90" w:rsidRDefault="00A61A90" w:rsidP="00A61A9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A61A90">
              <w:rPr>
                <w:rFonts w:ascii="Tahoma" w:hAnsi="Tahoma" w:cs="Tahoma"/>
                <w:sz w:val="20"/>
                <w:szCs w:val="20"/>
              </w:rPr>
              <w:t>Pasmo przenoszenia: 40Hz - 20 000Hz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AEECC" w14:textId="77777777" w:rsidR="00A61A90" w:rsidRPr="00257A85" w:rsidRDefault="00A61A90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1A90" w:rsidRPr="00257A85" w14:paraId="2304B151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C1759" w14:textId="77777777" w:rsidR="00A61A90" w:rsidRPr="00257A85" w:rsidRDefault="00A61A90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D184A" w14:textId="77777777" w:rsidR="00A61A90" w:rsidRPr="00A61A90" w:rsidRDefault="00A61A90" w:rsidP="00A61A9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A61A90">
              <w:rPr>
                <w:rFonts w:ascii="Tahoma" w:hAnsi="Tahoma" w:cs="Tahoma"/>
                <w:sz w:val="20"/>
                <w:szCs w:val="20"/>
              </w:rPr>
              <w:t>Płyta czołowa zawiera:</w:t>
            </w:r>
          </w:p>
          <w:p w14:paraId="3BB99158" w14:textId="77777777" w:rsidR="00A61A90" w:rsidRPr="00A61A90" w:rsidRDefault="00A61A90" w:rsidP="00A61A9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A61A90">
              <w:rPr>
                <w:rFonts w:ascii="Tahoma" w:hAnsi="Tahoma" w:cs="Tahoma"/>
                <w:sz w:val="20"/>
                <w:szCs w:val="20"/>
              </w:rPr>
              <w:tab/>
              <w:t>2 podwójne wyświetlacze LED pokazujące: kanał, częstotliwość i RF (nawiązana łączność)</w:t>
            </w:r>
          </w:p>
          <w:p w14:paraId="5909BB3A" w14:textId="77777777" w:rsidR="00A61A90" w:rsidRPr="00A61A90" w:rsidRDefault="00A61A90" w:rsidP="00A61A9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A61A90">
              <w:rPr>
                <w:rFonts w:ascii="Tahoma" w:hAnsi="Tahoma" w:cs="Tahoma"/>
                <w:sz w:val="20"/>
                <w:szCs w:val="20"/>
              </w:rPr>
              <w:tab/>
              <w:t>przyciski programowania</w:t>
            </w:r>
          </w:p>
          <w:p w14:paraId="65608D3D" w14:textId="77777777" w:rsidR="00A61A90" w:rsidRPr="00A61A90" w:rsidRDefault="00A61A90" w:rsidP="00A61A9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A61A90">
              <w:rPr>
                <w:rFonts w:ascii="Tahoma" w:hAnsi="Tahoma" w:cs="Tahoma"/>
                <w:sz w:val="20"/>
                <w:szCs w:val="20"/>
              </w:rPr>
              <w:tab/>
              <w:t>programator automatyczny dla mikrofonów (w podczerwieni - IR)</w:t>
            </w:r>
          </w:p>
          <w:p w14:paraId="62185B97" w14:textId="44174FF3" w:rsidR="00A61A90" w:rsidRPr="00A61A90" w:rsidRDefault="00A61A90" w:rsidP="00A61A9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A61A90">
              <w:rPr>
                <w:rFonts w:ascii="Tahoma" w:hAnsi="Tahoma" w:cs="Tahoma"/>
                <w:sz w:val="20"/>
                <w:szCs w:val="20"/>
              </w:rPr>
              <w:tab/>
              <w:t>2 potencjometry wzmocnienia mikrofonów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E9AC7" w14:textId="77777777" w:rsidR="00A61A90" w:rsidRPr="00257A85" w:rsidRDefault="00A61A90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1A90" w:rsidRPr="00257A85" w14:paraId="3D349FCD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15B94" w14:textId="77777777" w:rsidR="00A61A90" w:rsidRPr="00257A85" w:rsidRDefault="00A61A90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0AE9E" w14:textId="77777777" w:rsidR="00A61A90" w:rsidRPr="00A61A90" w:rsidRDefault="00A61A90" w:rsidP="00A61A9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A61A90">
              <w:rPr>
                <w:rFonts w:ascii="Tahoma" w:hAnsi="Tahoma" w:cs="Tahoma"/>
                <w:sz w:val="20"/>
                <w:szCs w:val="20"/>
              </w:rPr>
              <w:t>Płyta tylna zawiera:</w:t>
            </w:r>
          </w:p>
          <w:p w14:paraId="5997B572" w14:textId="77777777" w:rsidR="00A61A90" w:rsidRPr="00A61A90" w:rsidRDefault="00A61A90" w:rsidP="00A61A9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A61A90">
              <w:rPr>
                <w:rFonts w:ascii="Tahoma" w:hAnsi="Tahoma" w:cs="Tahoma"/>
                <w:sz w:val="20"/>
                <w:szCs w:val="20"/>
              </w:rPr>
              <w:tab/>
              <w:t>2 gniazda antenowe BNC</w:t>
            </w:r>
          </w:p>
          <w:p w14:paraId="2C18AC49" w14:textId="77777777" w:rsidR="00A61A90" w:rsidRPr="00A61A90" w:rsidRDefault="00A61A90" w:rsidP="00A61A9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A61A90">
              <w:rPr>
                <w:rFonts w:ascii="Tahoma" w:hAnsi="Tahoma" w:cs="Tahoma"/>
                <w:sz w:val="20"/>
                <w:szCs w:val="20"/>
              </w:rPr>
              <w:tab/>
              <w:t>2 gniazda wyjściowe XLR - zbalansowane (indywidualne dla mikrofonów A i B)</w:t>
            </w:r>
          </w:p>
          <w:p w14:paraId="0242E7DA" w14:textId="49962624" w:rsidR="00A61A90" w:rsidRPr="00A61A90" w:rsidRDefault="00A61A90" w:rsidP="00A61A9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A61A90">
              <w:rPr>
                <w:rFonts w:ascii="Tahoma" w:hAnsi="Tahoma" w:cs="Tahoma"/>
                <w:sz w:val="20"/>
                <w:szCs w:val="20"/>
              </w:rPr>
              <w:tab/>
              <w:t>1 gniazdo wyjściowe Jack 6.3mm dla zsumowanego sygnału z 2 mikrofonów - niezbalansowane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55AAE" w14:textId="77777777" w:rsidR="00A61A90" w:rsidRPr="00257A85" w:rsidRDefault="00A61A90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1A90" w:rsidRPr="00257A85" w14:paraId="06EC4BEA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90324" w14:textId="77777777" w:rsidR="00A61A90" w:rsidRPr="00257A85" w:rsidRDefault="00A61A90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A467B" w14:textId="370BE84D" w:rsidR="00A61A90" w:rsidRPr="00A61A90" w:rsidRDefault="00A61A90" w:rsidP="00A61A9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A61A90">
              <w:rPr>
                <w:rFonts w:ascii="Tahoma" w:hAnsi="Tahoma" w:cs="Tahoma"/>
                <w:sz w:val="20"/>
                <w:szCs w:val="20"/>
              </w:rPr>
              <w:t xml:space="preserve">Nadajniki </w:t>
            </w:r>
            <w:proofErr w:type="spellStart"/>
            <w:r w:rsidRPr="00A61A90">
              <w:rPr>
                <w:rFonts w:ascii="Tahoma" w:hAnsi="Tahoma" w:cs="Tahoma"/>
                <w:sz w:val="20"/>
                <w:szCs w:val="20"/>
              </w:rPr>
              <w:t>bodypack</w:t>
            </w:r>
            <w:proofErr w:type="spellEnd"/>
            <w:r w:rsidRPr="00A61A90">
              <w:rPr>
                <w:rFonts w:ascii="Tahoma" w:hAnsi="Tahoma" w:cs="Tahoma"/>
                <w:sz w:val="20"/>
                <w:szCs w:val="20"/>
              </w:rPr>
              <w:t xml:space="preserve">  z mikrofonem na głowę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2 szt.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EC4B0" w14:textId="77777777" w:rsidR="00A61A90" w:rsidRPr="00257A85" w:rsidRDefault="00A61A90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41708B4" w14:textId="77777777" w:rsidR="00A20E62" w:rsidRDefault="00A20E62" w:rsidP="00A20E62">
      <w:pPr>
        <w:rPr>
          <w:b/>
          <w:bCs/>
        </w:rPr>
      </w:pPr>
    </w:p>
    <w:p w14:paraId="06402628" w14:textId="3C4A1B7D" w:rsidR="00431A3D" w:rsidRPr="00431A3D" w:rsidRDefault="00431A3D" w:rsidP="00431A3D">
      <w:pPr>
        <w:rPr>
          <w:b/>
          <w:bCs/>
        </w:rPr>
      </w:pPr>
      <w:r w:rsidRPr="00431A3D">
        <w:rPr>
          <w:b/>
          <w:bCs/>
        </w:rPr>
        <w:tab/>
      </w:r>
      <w:r w:rsidRPr="00431A3D">
        <w:rPr>
          <w:b/>
          <w:bCs/>
        </w:rPr>
        <w:tab/>
      </w:r>
      <w:r w:rsidRPr="00431A3D">
        <w:rPr>
          <w:b/>
          <w:bCs/>
        </w:rPr>
        <w:tab/>
      </w:r>
      <w:r w:rsidRPr="00431A3D">
        <w:rPr>
          <w:b/>
          <w:bCs/>
        </w:rPr>
        <w:tab/>
      </w:r>
      <w:r w:rsidRPr="00431A3D">
        <w:rPr>
          <w:b/>
          <w:bCs/>
        </w:rPr>
        <w:tab/>
      </w:r>
    </w:p>
    <w:p w14:paraId="1BCCD9C9" w14:textId="671F7791" w:rsidR="00A20E62" w:rsidRDefault="00A20E62" w:rsidP="00431A3D">
      <w:pPr>
        <w:rPr>
          <w:b/>
          <w:bCs/>
        </w:rPr>
      </w:pPr>
      <w:r>
        <w:rPr>
          <w:b/>
          <w:bCs/>
        </w:rPr>
        <w:t>9</w:t>
      </w:r>
      <w:r w:rsidR="00431A3D" w:rsidRPr="00431A3D">
        <w:rPr>
          <w:b/>
          <w:bCs/>
        </w:rPr>
        <w:tab/>
      </w:r>
      <w:r w:rsidR="00B31046">
        <w:rPr>
          <w:b/>
          <w:bCs/>
        </w:rPr>
        <w:t>A</w:t>
      </w:r>
      <w:r w:rsidR="00B31046" w:rsidRPr="00431A3D">
        <w:rPr>
          <w:b/>
          <w:bCs/>
        </w:rPr>
        <w:t>parat cyfrow</w:t>
      </w:r>
      <w:r w:rsidR="00B31046">
        <w:rPr>
          <w:b/>
          <w:bCs/>
        </w:rPr>
        <w:t>y</w:t>
      </w:r>
      <w:r w:rsidR="003E48C8">
        <w:rPr>
          <w:b/>
          <w:bCs/>
        </w:rPr>
        <w:t>(z obiektywem)</w:t>
      </w:r>
      <w:r w:rsidR="00431A3D" w:rsidRPr="00431A3D">
        <w:rPr>
          <w:b/>
          <w:bCs/>
        </w:rPr>
        <w:t xml:space="preserve"> do streamingu i do nagrywania</w:t>
      </w:r>
      <w:r>
        <w:rPr>
          <w:b/>
          <w:bCs/>
        </w:rPr>
        <w:t xml:space="preserve"> (statyw, karta pamięci)</w:t>
      </w:r>
      <w:r w:rsidR="00B31046">
        <w:rPr>
          <w:b/>
          <w:bCs/>
        </w:rPr>
        <w:t xml:space="preserve"> – 2 szt</w:t>
      </w:r>
      <w:r>
        <w:rPr>
          <w:b/>
          <w:bCs/>
        </w:rPr>
        <w:t>.</w:t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89"/>
        <w:gridCol w:w="4715"/>
        <w:gridCol w:w="4848"/>
      </w:tblGrid>
      <w:tr w:rsidR="00A20E62" w14:paraId="099AB8F2" w14:textId="77777777" w:rsidTr="00673850">
        <w:trPr>
          <w:trHeight w:val="284"/>
          <w:jc w:val="center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  <w:vAlign w:val="center"/>
          </w:tcPr>
          <w:p w14:paraId="1CCBB655" w14:textId="77777777" w:rsidR="00A20E62" w:rsidRDefault="00A20E62" w:rsidP="00673850">
            <w:pPr>
              <w:suppressAutoHyphens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4E1EAB34" w14:textId="77777777" w:rsidR="00A20E62" w:rsidRDefault="00A20E62" w:rsidP="00673850">
            <w:pPr>
              <w:suppressAutoHyphens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A20E62" w14:paraId="5ED5323B" w14:textId="77777777" w:rsidTr="00673850">
        <w:trPr>
          <w:trHeight w:val="284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FB5C13B" w14:textId="77777777" w:rsidR="00A20E62" w:rsidRDefault="00A20E62" w:rsidP="00673850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C2B971" w14:textId="77777777" w:rsidR="00A20E62" w:rsidRDefault="00A20E62" w:rsidP="00673850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Nazwa/Producent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51090E" w14:textId="77777777" w:rsidR="00A20E62" w:rsidRDefault="00A20E62" w:rsidP="00673850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0E62" w14:paraId="0A476225" w14:textId="77777777" w:rsidTr="00673850">
        <w:trPr>
          <w:trHeight w:val="284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3F4DA99" w14:textId="77777777" w:rsidR="00A20E62" w:rsidRDefault="00A20E62" w:rsidP="00673850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72FF44" w14:textId="77777777" w:rsidR="00A20E62" w:rsidRDefault="00A20E62" w:rsidP="00673850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Typ/model/numer katalogowy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B7ABD1" w14:textId="77777777" w:rsidR="00A20E62" w:rsidRDefault="00A20E62" w:rsidP="00673850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0E62" w14:paraId="0C10E287" w14:textId="77777777" w:rsidTr="00673850">
        <w:trPr>
          <w:trHeight w:val="284"/>
          <w:jc w:val="center"/>
        </w:trPr>
        <w:tc>
          <w:tcPr>
            <w:tcW w:w="1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CEA99" w14:textId="77777777" w:rsidR="00A20E62" w:rsidRDefault="00A20E62" w:rsidP="00673850">
            <w:pPr>
              <w:suppressAutoHyphens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Wymagania</w:t>
            </w:r>
          </w:p>
        </w:tc>
      </w:tr>
      <w:tr w:rsidR="00216958" w:rsidRPr="00257A85" w14:paraId="71AB68A1" w14:textId="77777777" w:rsidTr="00A67904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EFABA" w14:textId="77777777" w:rsidR="00216958" w:rsidRPr="00257A85" w:rsidRDefault="00216958" w:rsidP="00216958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5BFC8" w14:textId="67143947" w:rsidR="00216958" w:rsidRPr="00216958" w:rsidRDefault="00216958" w:rsidP="002169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16958">
              <w:rPr>
                <w:rFonts w:ascii="Arial" w:hAnsi="Arial" w:cs="Arial"/>
                <w:color w:val="252422"/>
                <w:sz w:val="20"/>
                <w:szCs w:val="20"/>
              </w:rPr>
              <w:t xml:space="preserve">matryca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B5291" w14:textId="0DE63CD3" w:rsidR="00216958" w:rsidRPr="00257A85" w:rsidRDefault="00216958" w:rsidP="002169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Min. 20 MP</w:t>
            </w:r>
          </w:p>
        </w:tc>
      </w:tr>
      <w:tr w:rsidR="00216958" w:rsidRPr="00257A85" w14:paraId="46743193" w14:textId="77777777" w:rsidTr="00A67904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9CE51" w14:textId="1EEA11A8" w:rsidR="00216958" w:rsidRPr="00257A85" w:rsidRDefault="00216958" w:rsidP="00216958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CCD92" w14:textId="54B830EF" w:rsidR="00216958" w:rsidRPr="00216958" w:rsidRDefault="00216958" w:rsidP="002169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16958">
              <w:rPr>
                <w:rFonts w:ascii="Arial" w:hAnsi="Arial" w:cs="Arial"/>
                <w:color w:val="252422"/>
                <w:sz w:val="20"/>
                <w:szCs w:val="20"/>
              </w:rPr>
              <w:t>rozmiar matrycy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73335" w14:textId="393A2933" w:rsidR="00216958" w:rsidRPr="00257A85" w:rsidRDefault="00216958" w:rsidP="002169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Min 4/3 cala</w:t>
            </w:r>
          </w:p>
        </w:tc>
      </w:tr>
      <w:tr w:rsidR="00216958" w:rsidRPr="00257A85" w14:paraId="44A8BE05" w14:textId="77777777" w:rsidTr="00A67904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EAC84" w14:textId="5AB08350" w:rsidR="00216958" w:rsidRPr="00257A85" w:rsidRDefault="00216958" w:rsidP="00216958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D352B" w14:textId="074B6458" w:rsidR="00216958" w:rsidRPr="00216958" w:rsidRDefault="00216958" w:rsidP="002169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16958">
              <w:rPr>
                <w:rFonts w:ascii="Arial" w:hAnsi="Arial" w:cs="Arial"/>
                <w:color w:val="252422"/>
                <w:sz w:val="20"/>
                <w:szCs w:val="20"/>
              </w:rPr>
              <w:t>maks. rozdzielczość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D9E25" w14:textId="72553D23" w:rsidR="00216958" w:rsidRPr="00257A85" w:rsidRDefault="00216958" w:rsidP="002169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5184 x 3888 pikseli</w:t>
            </w:r>
          </w:p>
        </w:tc>
      </w:tr>
      <w:tr w:rsidR="00216958" w:rsidRPr="00257A85" w14:paraId="09236B5C" w14:textId="77777777" w:rsidTr="00A67904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D2706" w14:textId="645B5331" w:rsidR="00216958" w:rsidRDefault="00216958" w:rsidP="00216958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EBC0A" w14:textId="4B175842" w:rsidR="00216958" w:rsidRPr="00216958" w:rsidRDefault="00216958" w:rsidP="00216958">
            <w:pPr>
              <w:snapToGrid w:val="0"/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216958">
              <w:rPr>
                <w:rFonts w:ascii="Arial" w:hAnsi="Arial" w:cs="Arial"/>
                <w:color w:val="252422"/>
                <w:sz w:val="20"/>
                <w:szCs w:val="20"/>
              </w:rPr>
              <w:t>rodzaj matrycy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0A194" w14:textId="59A1AF38" w:rsidR="00216958" w:rsidRPr="00257A85" w:rsidRDefault="00216958" w:rsidP="002169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Live MOS</w:t>
            </w:r>
          </w:p>
        </w:tc>
      </w:tr>
      <w:tr w:rsidR="00216958" w:rsidRPr="00257A85" w14:paraId="3E049EE2" w14:textId="77777777" w:rsidTr="00A67904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4B712" w14:textId="1A51287D" w:rsidR="00216958" w:rsidRDefault="00216958" w:rsidP="00216958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013D1" w14:textId="2ACBEFFB" w:rsidR="00216958" w:rsidRPr="00216958" w:rsidRDefault="00216958" w:rsidP="00216958">
            <w:pPr>
              <w:snapToGrid w:val="0"/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216958">
              <w:rPr>
                <w:rFonts w:ascii="Arial" w:hAnsi="Arial" w:cs="Arial"/>
                <w:color w:val="252422"/>
                <w:sz w:val="20"/>
                <w:szCs w:val="20"/>
              </w:rPr>
              <w:t>wizjer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51070" w14:textId="6CC23497" w:rsidR="00216958" w:rsidRPr="00257A85" w:rsidRDefault="00216958" w:rsidP="002169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elektroniczny</w:t>
            </w:r>
          </w:p>
        </w:tc>
      </w:tr>
      <w:tr w:rsidR="00216958" w:rsidRPr="00257A85" w14:paraId="7EFD27D5" w14:textId="77777777" w:rsidTr="00A67904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585C6" w14:textId="0D19E989" w:rsidR="00216958" w:rsidRDefault="00216958" w:rsidP="00216958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9DE1D" w14:textId="71687ED6" w:rsidR="00216958" w:rsidRPr="00216958" w:rsidRDefault="00216958" w:rsidP="00216958">
            <w:pPr>
              <w:snapToGrid w:val="0"/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216958">
              <w:rPr>
                <w:rFonts w:ascii="Arial" w:hAnsi="Arial" w:cs="Arial"/>
                <w:color w:val="252422"/>
                <w:sz w:val="20"/>
                <w:szCs w:val="20"/>
              </w:rPr>
              <w:t>rodzaj obsługiwanej pamięci zewn.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AC890" w14:textId="50D6CCDB" w:rsidR="00216958" w:rsidRPr="00257A85" w:rsidRDefault="00216958" w:rsidP="002169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SDHC</w:t>
            </w:r>
            <w:r>
              <w:rPr>
                <w:rFonts w:ascii="Arial" w:hAnsi="Arial" w:cs="Arial"/>
                <w:color w:val="252422"/>
                <w:sz w:val="20"/>
                <w:szCs w:val="20"/>
              </w:rPr>
              <w:br/>
              <w:t>SDXC</w:t>
            </w:r>
            <w:r>
              <w:rPr>
                <w:rFonts w:ascii="Arial" w:hAnsi="Arial" w:cs="Arial"/>
                <w:color w:val="252422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252422"/>
                <w:sz w:val="20"/>
                <w:szCs w:val="20"/>
              </w:rPr>
              <w:t>Secure</w:t>
            </w:r>
            <w:proofErr w:type="spellEnd"/>
            <w:r>
              <w:rPr>
                <w:rFonts w:ascii="Arial" w:hAnsi="Arial" w:cs="Arial"/>
                <w:color w:val="252422"/>
                <w:sz w:val="20"/>
                <w:szCs w:val="20"/>
              </w:rPr>
              <w:t xml:space="preserve"> Digital</w:t>
            </w:r>
          </w:p>
        </w:tc>
      </w:tr>
      <w:tr w:rsidR="00216958" w:rsidRPr="00257A85" w14:paraId="26D360A3" w14:textId="77777777" w:rsidTr="00A67904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520C9" w14:textId="275016AA" w:rsidR="00216958" w:rsidRDefault="00216958" w:rsidP="00216958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77485" w14:textId="5B7DC3CD" w:rsidR="00216958" w:rsidRPr="00216958" w:rsidRDefault="00216958" w:rsidP="00216958">
            <w:pPr>
              <w:snapToGrid w:val="0"/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216958">
              <w:rPr>
                <w:rFonts w:ascii="Arial" w:hAnsi="Arial" w:cs="Arial"/>
                <w:color w:val="252422"/>
                <w:sz w:val="20"/>
                <w:szCs w:val="20"/>
              </w:rPr>
              <w:t>maks. zoom cyfrowy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DE050" w14:textId="02CD6BF0" w:rsidR="00216958" w:rsidRPr="00257A85" w:rsidRDefault="00216958" w:rsidP="002169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Min. 4 x</w:t>
            </w:r>
          </w:p>
        </w:tc>
      </w:tr>
      <w:tr w:rsidR="00216958" w:rsidRPr="00257A85" w14:paraId="09451039" w14:textId="77777777" w:rsidTr="00A67904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82AD5" w14:textId="0B5CA77D" w:rsidR="00216958" w:rsidRDefault="00216958" w:rsidP="00216958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03585" w14:textId="1DB28F36" w:rsidR="00216958" w:rsidRPr="00216958" w:rsidRDefault="00216958" w:rsidP="00216958">
            <w:pPr>
              <w:snapToGrid w:val="0"/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216958">
              <w:rPr>
                <w:rFonts w:ascii="Arial" w:hAnsi="Arial" w:cs="Arial"/>
                <w:color w:val="252422"/>
                <w:sz w:val="20"/>
                <w:szCs w:val="20"/>
              </w:rPr>
              <w:t>ogniskowa obiektywu wg filmu 35mm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2312B" w14:textId="662CC6DC" w:rsidR="00216958" w:rsidRPr="00257A85" w:rsidRDefault="00216958" w:rsidP="002169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Min 23.8 - 121 mm</w:t>
            </w:r>
          </w:p>
        </w:tc>
      </w:tr>
      <w:tr w:rsidR="00216958" w:rsidRPr="00257A85" w14:paraId="7E8179FF" w14:textId="77777777" w:rsidTr="00A67904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5BAC8" w14:textId="0D0BDEBA" w:rsidR="00216958" w:rsidRDefault="00216958" w:rsidP="00216958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B4B8B" w14:textId="5ED5D843" w:rsidR="00216958" w:rsidRPr="00216958" w:rsidRDefault="00216958" w:rsidP="00216958">
            <w:pPr>
              <w:snapToGrid w:val="0"/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216958">
              <w:rPr>
                <w:rFonts w:ascii="Arial" w:hAnsi="Arial" w:cs="Arial"/>
                <w:color w:val="252422"/>
                <w:sz w:val="20"/>
                <w:szCs w:val="20"/>
              </w:rPr>
              <w:t>jasność obiektywu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DF8DF" w14:textId="4CD66339" w:rsidR="00216958" w:rsidRPr="00257A85" w:rsidRDefault="00216958" w:rsidP="002169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Min 3.3 - 23 F</w:t>
            </w:r>
          </w:p>
        </w:tc>
      </w:tr>
      <w:tr w:rsidR="00216958" w:rsidRPr="00257A85" w14:paraId="239BE6DF" w14:textId="77777777" w:rsidTr="00A67904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10CFD" w14:textId="1FFDE83E" w:rsidR="00216958" w:rsidRDefault="00216958" w:rsidP="00216958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C175B" w14:textId="57A9563A" w:rsidR="00216958" w:rsidRPr="00216958" w:rsidRDefault="00216958" w:rsidP="00216958">
            <w:pPr>
              <w:snapToGrid w:val="0"/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216958">
              <w:rPr>
                <w:rFonts w:ascii="Arial" w:hAnsi="Arial" w:cs="Arial"/>
                <w:color w:val="252422"/>
                <w:sz w:val="20"/>
                <w:szCs w:val="20"/>
              </w:rPr>
              <w:t>maks. szybkość migawki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8E8E8" w14:textId="165DC4B7" w:rsidR="00216958" w:rsidRPr="00257A85" w:rsidRDefault="00216958" w:rsidP="002169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Min. 60 s</w:t>
            </w:r>
          </w:p>
        </w:tc>
      </w:tr>
      <w:tr w:rsidR="00216958" w:rsidRPr="00257A85" w14:paraId="691E0645" w14:textId="77777777" w:rsidTr="00A67904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D0699" w14:textId="63DC5794" w:rsidR="00216958" w:rsidRDefault="00216958" w:rsidP="00216958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300A9" w14:textId="26506B8F" w:rsidR="00216958" w:rsidRPr="00216958" w:rsidRDefault="00216958" w:rsidP="00216958">
            <w:pPr>
              <w:snapToGrid w:val="0"/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216958">
              <w:rPr>
                <w:rFonts w:ascii="Arial" w:hAnsi="Arial" w:cs="Arial"/>
                <w:color w:val="252422"/>
                <w:sz w:val="20"/>
                <w:szCs w:val="20"/>
              </w:rPr>
              <w:t>min. szybkość migawki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D2E82" w14:textId="763B26EF" w:rsidR="00216958" w:rsidRPr="00257A85" w:rsidRDefault="00216958" w:rsidP="002169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Min. 1/2000 s</w:t>
            </w:r>
          </w:p>
        </w:tc>
      </w:tr>
      <w:tr w:rsidR="00216958" w:rsidRPr="00257A85" w14:paraId="541160B3" w14:textId="77777777" w:rsidTr="00A67904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7C2E4" w14:textId="2B16B876" w:rsidR="00216958" w:rsidRDefault="00216958" w:rsidP="00216958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C83C4" w14:textId="5651A4CC" w:rsidR="00216958" w:rsidRPr="00216958" w:rsidRDefault="00216958" w:rsidP="00216958">
            <w:pPr>
              <w:snapToGrid w:val="0"/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216958">
              <w:rPr>
                <w:rFonts w:ascii="Arial" w:hAnsi="Arial" w:cs="Arial"/>
                <w:color w:val="252422"/>
                <w:sz w:val="20"/>
                <w:szCs w:val="20"/>
              </w:rPr>
              <w:t>zdjęcia seryjne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7AF00" w14:textId="152BF742" w:rsidR="00216958" w:rsidRPr="00257A85" w:rsidRDefault="00216958" w:rsidP="002169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 xml:space="preserve">Min. 29 </w:t>
            </w:r>
            <w:proofErr w:type="spellStart"/>
            <w:r>
              <w:rPr>
                <w:rFonts w:ascii="Arial" w:hAnsi="Arial" w:cs="Arial"/>
                <w:color w:val="252422"/>
                <w:sz w:val="20"/>
                <w:szCs w:val="20"/>
              </w:rPr>
              <w:t>kl</w:t>
            </w:r>
            <w:proofErr w:type="spellEnd"/>
            <w:r>
              <w:rPr>
                <w:rFonts w:ascii="Arial" w:hAnsi="Arial" w:cs="Arial"/>
                <w:color w:val="252422"/>
                <w:sz w:val="20"/>
                <w:szCs w:val="20"/>
              </w:rPr>
              <w:t>/s</w:t>
            </w:r>
          </w:p>
        </w:tc>
      </w:tr>
      <w:tr w:rsidR="00216958" w:rsidRPr="00257A85" w14:paraId="0FA5BCB8" w14:textId="77777777" w:rsidTr="00A67904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6C039" w14:textId="5B60C800" w:rsidR="00216958" w:rsidRDefault="00216958" w:rsidP="00216958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9067F" w14:textId="52B96DF3" w:rsidR="00216958" w:rsidRPr="00216958" w:rsidRDefault="00216958" w:rsidP="00216958">
            <w:pPr>
              <w:snapToGrid w:val="0"/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216958">
              <w:rPr>
                <w:rFonts w:ascii="Arial" w:hAnsi="Arial" w:cs="Arial"/>
                <w:color w:val="252422"/>
                <w:sz w:val="20"/>
                <w:szCs w:val="20"/>
              </w:rPr>
              <w:t>typ ustawiania ostrości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B3463" w14:textId="2EBBEE5A" w:rsidR="00216958" w:rsidRPr="00257A85" w:rsidRDefault="00216958" w:rsidP="002169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 xml:space="preserve">ręczny lub </w:t>
            </w:r>
            <w:proofErr w:type="spellStart"/>
            <w:r>
              <w:rPr>
                <w:rFonts w:ascii="Arial" w:hAnsi="Arial" w:cs="Arial"/>
                <w:color w:val="252422"/>
                <w:sz w:val="20"/>
                <w:szCs w:val="20"/>
              </w:rPr>
              <w:t>autofokus</w:t>
            </w:r>
            <w:proofErr w:type="spellEnd"/>
          </w:p>
        </w:tc>
      </w:tr>
      <w:tr w:rsidR="00216958" w:rsidRPr="00257A85" w14:paraId="547F603E" w14:textId="77777777" w:rsidTr="00A67904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9AE57" w14:textId="438A5191" w:rsidR="00216958" w:rsidRDefault="00216958" w:rsidP="00216958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24342" w14:textId="7AB3BBD2" w:rsidR="00216958" w:rsidRPr="00216958" w:rsidRDefault="00216958" w:rsidP="00216958">
            <w:pPr>
              <w:snapToGrid w:val="0"/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216958">
              <w:rPr>
                <w:rFonts w:ascii="Arial" w:hAnsi="Arial" w:cs="Arial"/>
                <w:color w:val="252422"/>
                <w:sz w:val="20"/>
                <w:szCs w:val="20"/>
              </w:rPr>
              <w:t>minimalna odległość ustawiania ostrości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AF400" w14:textId="5C397248" w:rsidR="00216958" w:rsidRPr="00257A85" w:rsidRDefault="00216958" w:rsidP="002169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20 cm</w:t>
            </w:r>
          </w:p>
        </w:tc>
      </w:tr>
      <w:tr w:rsidR="00216958" w:rsidRPr="00257A85" w14:paraId="7ABB3F12" w14:textId="77777777" w:rsidTr="00A67904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3854E" w14:textId="2F311E0E" w:rsidR="00216958" w:rsidRDefault="00216958" w:rsidP="00216958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DE84A" w14:textId="22E20BE6" w:rsidR="00216958" w:rsidRPr="00216958" w:rsidRDefault="00216958" w:rsidP="00216958">
            <w:pPr>
              <w:snapToGrid w:val="0"/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216958">
              <w:rPr>
                <w:rFonts w:ascii="Arial" w:hAnsi="Arial" w:cs="Arial"/>
                <w:color w:val="252422"/>
                <w:sz w:val="20"/>
                <w:szCs w:val="20"/>
              </w:rPr>
              <w:t>czułość ISO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52863" w14:textId="54EF44EE" w:rsidR="00216958" w:rsidRPr="00257A85" w:rsidRDefault="00216958" w:rsidP="002169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Min. 100-25600</w:t>
            </w:r>
          </w:p>
        </w:tc>
      </w:tr>
      <w:tr w:rsidR="00216958" w:rsidRPr="00257A85" w14:paraId="3F71CB74" w14:textId="77777777" w:rsidTr="00A67904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2D1EB" w14:textId="57D3E9B4" w:rsidR="00216958" w:rsidRDefault="00216958" w:rsidP="00216958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BF31F" w14:textId="7A343826" w:rsidR="00216958" w:rsidRPr="00216958" w:rsidRDefault="00216958" w:rsidP="00216958">
            <w:pPr>
              <w:snapToGrid w:val="0"/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216958">
              <w:rPr>
                <w:rFonts w:ascii="Arial" w:hAnsi="Arial" w:cs="Arial"/>
                <w:color w:val="252422"/>
                <w:sz w:val="20"/>
                <w:szCs w:val="20"/>
              </w:rPr>
              <w:t>stabilizacja obrazu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AC26D" w14:textId="405AF3E7" w:rsidR="00216958" w:rsidRPr="00257A85" w:rsidRDefault="00216958" w:rsidP="002169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optyczna obiektywu</w:t>
            </w:r>
          </w:p>
        </w:tc>
      </w:tr>
      <w:tr w:rsidR="00216958" w:rsidRPr="00257A85" w14:paraId="21321600" w14:textId="77777777" w:rsidTr="00A67904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A9D37" w14:textId="225FF46F" w:rsidR="00216958" w:rsidRDefault="00216958" w:rsidP="00216958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E0ED6" w14:textId="7C4BC68C" w:rsidR="00216958" w:rsidRPr="00216958" w:rsidRDefault="00216958" w:rsidP="00216958">
            <w:pPr>
              <w:snapToGrid w:val="0"/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216958">
              <w:rPr>
                <w:rFonts w:ascii="Arial" w:hAnsi="Arial" w:cs="Arial"/>
                <w:color w:val="252422"/>
                <w:sz w:val="20"/>
                <w:szCs w:val="20"/>
              </w:rPr>
              <w:t>balans bieli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C0900" w14:textId="020CDCB4" w:rsidR="00216958" w:rsidRPr="00257A85" w:rsidRDefault="00216958" w:rsidP="002169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 xml:space="preserve">AWB | </w:t>
            </w:r>
            <w:proofErr w:type="spellStart"/>
            <w:r>
              <w:rPr>
                <w:rFonts w:ascii="Arial" w:hAnsi="Arial" w:cs="Arial"/>
                <w:color w:val="252422"/>
                <w:sz w:val="20"/>
                <w:szCs w:val="20"/>
              </w:rPr>
              <w:t>AWBc</w:t>
            </w:r>
            <w:proofErr w:type="spellEnd"/>
            <w:r>
              <w:rPr>
                <w:rFonts w:ascii="Arial" w:hAnsi="Arial" w:cs="Arial"/>
                <w:color w:val="252422"/>
                <w:sz w:val="20"/>
                <w:szCs w:val="20"/>
              </w:rPr>
              <w:t xml:space="preserve"> | </w:t>
            </w:r>
            <w:proofErr w:type="spellStart"/>
            <w:r>
              <w:rPr>
                <w:rFonts w:ascii="Arial" w:hAnsi="Arial" w:cs="Arial"/>
                <w:color w:val="252422"/>
                <w:sz w:val="20"/>
                <w:szCs w:val="20"/>
              </w:rPr>
              <w:t>AWBw</w:t>
            </w:r>
            <w:proofErr w:type="spellEnd"/>
            <w:r>
              <w:rPr>
                <w:rFonts w:ascii="Arial" w:hAnsi="Arial" w:cs="Arial"/>
                <w:color w:val="252422"/>
                <w:sz w:val="20"/>
                <w:szCs w:val="20"/>
              </w:rPr>
              <w:t xml:space="preserve"> | światło dzienne | </w:t>
            </w:r>
            <w:proofErr w:type="spellStart"/>
            <w:r>
              <w:rPr>
                <w:rFonts w:ascii="Arial" w:hAnsi="Arial" w:cs="Arial"/>
                <w:color w:val="252422"/>
                <w:sz w:val="20"/>
                <w:szCs w:val="20"/>
              </w:rPr>
              <w:t>pochmurno</w:t>
            </w:r>
            <w:proofErr w:type="spellEnd"/>
            <w:r>
              <w:rPr>
                <w:rFonts w:ascii="Arial" w:hAnsi="Arial" w:cs="Arial"/>
                <w:color w:val="252422"/>
                <w:sz w:val="20"/>
                <w:szCs w:val="20"/>
              </w:rPr>
              <w:t xml:space="preserve"> | cień | żarówka | lampa błyskowa | ustawienie bieli 1, 2, 3, 4 | ustawienie temperatury kolorów 1, 2, 3, 4</w:t>
            </w:r>
          </w:p>
        </w:tc>
      </w:tr>
      <w:tr w:rsidR="00216958" w:rsidRPr="00257A85" w14:paraId="7213CB8E" w14:textId="77777777" w:rsidTr="00A67904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92904" w14:textId="329260A0" w:rsidR="00216958" w:rsidRDefault="00216958" w:rsidP="00216958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7591E" w14:textId="427B91F9" w:rsidR="00216958" w:rsidRPr="00216958" w:rsidRDefault="00216958" w:rsidP="00216958">
            <w:pPr>
              <w:snapToGrid w:val="0"/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216958">
              <w:rPr>
                <w:rFonts w:ascii="Arial" w:hAnsi="Arial" w:cs="Arial"/>
                <w:color w:val="252422"/>
                <w:sz w:val="20"/>
                <w:szCs w:val="20"/>
              </w:rPr>
              <w:t>lampa błyskowa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A57F" w14:textId="199BDA39" w:rsidR="00216958" w:rsidRPr="00257A85" w:rsidRDefault="00216958" w:rsidP="002169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wbudowana</w:t>
            </w:r>
          </w:p>
        </w:tc>
      </w:tr>
      <w:tr w:rsidR="00216958" w:rsidRPr="00257A85" w14:paraId="057322C3" w14:textId="77777777" w:rsidTr="00A67904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69AF1" w14:textId="529B3475" w:rsidR="00216958" w:rsidRDefault="00216958" w:rsidP="00216958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2DCCE" w14:textId="0B0F823E" w:rsidR="00216958" w:rsidRPr="00216958" w:rsidRDefault="00216958" w:rsidP="00216958">
            <w:pPr>
              <w:snapToGrid w:val="0"/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216958">
              <w:rPr>
                <w:rFonts w:ascii="Arial" w:hAnsi="Arial" w:cs="Arial"/>
                <w:color w:val="252422"/>
                <w:sz w:val="20"/>
                <w:szCs w:val="20"/>
              </w:rPr>
              <w:t>tryby pracy lampy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D88BA" w14:textId="6D044D93" w:rsidR="00216958" w:rsidRPr="00257A85" w:rsidRDefault="00216958" w:rsidP="002169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 xml:space="preserve">Auto* | auto/redukcja czerwonych oczu* | wł. wymuszenie | wł. wymuszenie/redukcja czerwonych oczu | powolna synchronizacja | powolna synchronizacja/redukcja czerwonych oczu | wył. wymuszenie(*Tylko w trybie </w:t>
            </w:r>
            <w:proofErr w:type="spellStart"/>
            <w:r>
              <w:rPr>
                <w:rFonts w:ascii="Arial" w:hAnsi="Arial" w:cs="Arial"/>
                <w:color w:val="252422"/>
                <w:sz w:val="20"/>
                <w:szCs w:val="20"/>
              </w:rPr>
              <w:t>iA</w:t>
            </w:r>
            <w:proofErr w:type="spellEnd"/>
            <w:r>
              <w:rPr>
                <w:rFonts w:ascii="Arial" w:hAnsi="Arial" w:cs="Arial"/>
                <w:color w:val="252422"/>
                <w:sz w:val="20"/>
                <w:szCs w:val="20"/>
              </w:rPr>
              <w:t xml:space="preserve"> | </w:t>
            </w:r>
            <w:proofErr w:type="spellStart"/>
            <w:r>
              <w:rPr>
                <w:rFonts w:ascii="Arial" w:hAnsi="Arial" w:cs="Arial"/>
                <w:color w:val="252422"/>
                <w:sz w:val="20"/>
                <w:szCs w:val="20"/>
              </w:rPr>
              <w:t>iA</w:t>
            </w:r>
            <w:proofErr w:type="spellEnd"/>
            <w:r>
              <w:rPr>
                <w:rFonts w:ascii="Arial" w:hAnsi="Arial" w:cs="Arial"/>
                <w:color w:val="252422"/>
                <w:sz w:val="20"/>
                <w:szCs w:val="20"/>
              </w:rPr>
              <w:t>+)</w:t>
            </w:r>
          </w:p>
        </w:tc>
      </w:tr>
      <w:tr w:rsidR="00216958" w:rsidRPr="00257A85" w14:paraId="062CA745" w14:textId="77777777" w:rsidTr="00A67904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91E47" w14:textId="34C171B6" w:rsidR="00216958" w:rsidRDefault="00216958" w:rsidP="00216958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B7AB6" w14:textId="5921046D" w:rsidR="00216958" w:rsidRPr="00216958" w:rsidRDefault="00216958" w:rsidP="00216958">
            <w:pPr>
              <w:snapToGrid w:val="0"/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216958">
              <w:rPr>
                <w:rFonts w:ascii="Arial" w:hAnsi="Arial" w:cs="Arial"/>
                <w:color w:val="252422"/>
                <w:sz w:val="20"/>
                <w:szCs w:val="20"/>
              </w:rPr>
              <w:t>samowyzwalacz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F67C5" w14:textId="62B3A588" w:rsidR="00216958" w:rsidRPr="00257A85" w:rsidRDefault="00216958" w:rsidP="002169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Min. 10 s | 3 obrazy | 2 s | 10 s</w:t>
            </w:r>
          </w:p>
        </w:tc>
      </w:tr>
      <w:tr w:rsidR="00216958" w:rsidRPr="00257A85" w14:paraId="40F54E7D" w14:textId="77777777" w:rsidTr="00A67904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B43F6" w14:textId="76FE5812" w:rsidR="00216958" w:rsidRDefault="00216958" w:rsidP="00216958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B1301" w14:textId="20E24DBE" w:rsidR="00216958" w:rsidRPr="00216958" w:rsidRDefault="00216958" w:rsidP="00216958">
            <w:pPr>
              <w:snapToGrid w:val="0"/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216958">
              <w:rPr>
                <w:rFonts w:ascii="Arial" w:hAnsi="Arial" w:cs="Arial"/>
                <w:color w:val="252422"/>
                <w:sz w:val="20"/>
                <w:szCs w:val="20"/>
              </w:rPr>
              <w:t>wyświetlacz LCD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4D0A5" w14:textId="24CD24C0" w:rsidR="00216958" w:rsidRPr="00257A85" w:rsidRDefault="00216958" w:rsidP="002169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tak</w:t>
            </w:r>
          </w:p>
        </w:tc>
      </w:tr>
      <w:tr w:rsidR="00216958" w:rsidRPr="00257A85" w14:paraId="12CFFD06" w14:textId="77777777" w:rsidTr="00A67904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E8B9D" w14:textId="2189860C" w:rsidR="00216958" w:rsidRDefault="00216958" w:rsidP="00216958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EEB56" w14:textId="6D07B276" w:rsidR="00216958" w:rsidRPr="00216958" w:rsidRDefault="00216958" w:rsidP="00216958">
            <w:pPr>
              <w:snapToGrid w:val="0"/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216958">
              <w:rPr>
                <w:rFonts w:ascii="Arial" w:hAnsi="Arial" w:cs="Arial"/>
                <w:color w:val="252422"/>
                <w:sz w:val="20"/>
                <w:szCs w:val="20"/>
              </w:rPr>
              <w:t>przekątna LCD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73242" w14:textId="5B565B77" w:rsidR="00216958" w:rsidRPr="00257A85" w:rsidRDefault="00216958" w:rsidP="002169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Min. 3 cale</w:t>
            </w:r>
          </w:p>
        </w:tc>
      </w:tr>
      <w:tr w:rsidR="00216958" w:rsidRPr="00257A85" w14:paraId="5248F878" w14:textId="77777777" w:rsidTr="00A67904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FE770" w14:textId="708EB5BE" w:rsidR="00216958" w:rsidRDefault="00216958" w:rsidP="00216958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EB9A8" w14:textId="1AFFD526" w:rsidR="00216958" w:rsidRPr="00216958" w:rsidRDefault="00216958" w:rsidP="00216958">
            <w:pPr>
              <w:snapToGrid w:val="0"/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216958">
              <w:rPr>
                <w:rFonts w:ascii="Arial" w:hAnsi="Arial" w:cs="Arial"/>
                <w:color w:val="252422"/>
                <w:sz w:val="20"/>
                <w:szCs w:val="20"/>
              </w:rPr>
              <w:t>ekran dotykowy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5598A" w14:textId="63A0E260" w:rsidR="00216958" w:rsidRPr="00257A85" w:rsidRDefault="00216958" w:rsidP="002169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tak</w:t>
            </w:r>
          </w:p>
        </w:tc>
      </w:tr>
      <w:tr w:rsidR="00216958" w:rsidRPr="00257A85" w14:paraId="622D0054" w14:textId="77777777" w:rsidTr="00A67904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3EB10" w14:textId="6708FD68" w:rsidR="00216958" w:rsidRDefault="00216958" w:rsidP="00216958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D8BEC" w14:textId="2E197955" w:rsidR="00216958" w:rsidRPr="00216958" w:rsidRDefault="00216958" w:rsidP="00216958">
            <w:pPr>
              <w:snapToGrid w:val="0"/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216958">
              <w:rPr>
                <w:rFonts w:ascii="Arial" w:hAnsi="Arial" w:cs="Arial"/>
                <w:color w:val="252422"/>
                <w:sz w:val="20"/>
                <w:szCs w:val="20"/>
              </w:rPr>
              <w:t>funkcje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D9EAC" w14:textId="22508068" w:rsidR="00216958" w:rsidRPr="00257A85" w:rsidRDefault="00216958" w:rsidP="002169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auto ISO</w:t>
            </w:r>
            <w:r>
              <w:rPr>
                <w:rFonts w:ascii="Arial" w:hAnsi="Arial" w:cs="Arial"/>
                <w:color w:val="252422"/>
                <w:sz w:val="20"/>
                <w:szCs w:val="20"/>
              </w:rPr>
              <w:br/>
              <w:t>automatyczne czyszczenie matrycy</w:t>
            </w:r>
            <w:r>
              <w:rPr>
                <w:rFonts w:ascii="Arial" w:hAnsi="Arial" w:cs="Arial"/>
                <w:color w:val="252422"/>
                <w:sz w:val="20"/>
                <w:szCs w:val="20"/>
              </w:rPr>
              <w:br/>
              <w:t>redukcja efektu czerwonych oczu</w:t>
            </w:r>
            <w:r>
              <w:rPr>
                <w:rFonts w:ascii="Arial" w:hAnsi="Arial" w:cs="Arial"/>
                <w:color w:val="252422"/>
                <w:sz w:val="20"/>
                <w:szCs w:val="20"/>
              </w:rPr>
              <w:br/>
              <w:t>wykrywanie twarzy</w:t>
            </w:r>
          </w:p>
        </w:tc>
      </w:tr>
      <w:tr w:rsidR="00216958" w:rsidRPr="00BF1BDF" w14:paraId="1076D966" w14:textId="77777777" w:rsidTr="00A67904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B65B3" w14:textId="79DBB125" w:rsidR="00216958" w:rsidRDefault="00216958" w:rsidP="00216958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958EC" w14:textId="055AD70C" w:rsidR="00216958" w:rsidRPr="00216958" w:rsidRDefault="00216958" w:rsidP="00216958">
            <w:pPr>
              <w:snapToGrid w:val="0"/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216958">
              <w:rPr>
                <w:rFonts w:ascii="Arial" w:hAnsi="Arial" w:cs="Arial"/>
                <w:color w:val="252422"/>
                <w:sz w:val="20"/>
                <w:szCs w:val="20"/>
              </w:rPr>
              <w:t>interfejs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527DB" w14:textId="08F8A2DB" w:rsidR="00216958" w:rsidRPr="00BF1BDF" w:rsidRDefault="00216958" w:rsidP="00216958">
            <w:pPr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F1BDF">
              <w:rPr>
                <w:rFonts w:ascii="Arial" w:hAnsi="Arial" w:cs="Arial"/>
                <w:color w:val="252422"/>
                <w:sz w:val="20"/>
                <w:szCs w:val="20"/>
                <w:lang w:val="en-US"/>
              </w:rPr>
              <w:t>Bluetooth</w:t>
            </w:r>
            <w:r w:rsidRPr="00BF1BDF">
              <w:rPr>
                <w:rFonts w:ascii="Arial" w:hAnsi="Arial" w:cs="Arial"/>
                <w:color w:val="252422"/>
                <w:sz w:val="20"/>
                <w:szCs w:val="20"/>
                <w:lang w:val="en-US"/>
              </w:rPr>
              <w:br/>
            </w:r>
            <w:proofErr w:type="spellStart"/>
            <w:r w:rsidRPr="00BF1BDF">
              <w:rPr>
                <w:rFonts w:ascii="Arial" w:hAnsi="Arial" w:cs="Arial"/>
                <w:color w:val="252422"/>
                <w:sz w:val="20"/>
                <w:szCs w:val="20"/>
                <w:lang w:val="en-US"/>
              </w:rPr>
              <w:t>microHDMI</w:t>
            </w:r>
            <w:proofErr w:type="spellEnd"/>
            <w:r w:rsidRPr="00BF1BDF">
              <w:rPr>
                <w:rFonts w:ascii="Arial" w:hAnsi="Arial" w:cs="Arial"/>
                <w:color w:val="252422"/>
                <w:sz w:val="20"/>
                <w:szCs w:val="20"/>
                <w:lang w:val="en-US"/>
              </w:rPr>
              <w:br/>
            </w:r>
            <w:proofErr w:type="spellStart"/>
            <w:r w:rsidRPr="00BF1BDF">
              <w:rPr>
                <w:rFonts w:ascii="Arial" w:hAnsi="Arial" w:cs="Arial"/>
                <w:color w:val="252422"/>
                <w:sz w:val="20"/>
                <w:szCs w:val="20"/>
                <w:lang w:val="en-US"/>
              </w:rPr>
              <w:t>microUSB</w:t>
            </w:r>
            <w:proofErr w:type="spellEnd"/>
            <w:r w:rsidRPr="00BF1BDF">
              <w:rPr>
                <w:rFonts w:ascii="Arial" w:hAnsi="Arial" w:cs="Arial"/>
                <w:color w:val="252422"/>
                <w:sz w:val="20"/>
                <w:szCs w:val="20"/>
                <w:lang w:val="en-US"/>
              </w:rPr>
              <w:br/>
              <w:t>mini jack 2.5mm</w:t>
            </w:r>
            <w:r w:rsidRPr="00BF1BDF">
              <w:rPr>
                <w:rFonts w:ascii="Arial" w:hAnsi="Arial" w:cs="Arial"/>
                <w:color w:val="252422"/>
                <w:sz w:val="20"/>
                <w:szCs w:val="20"/>
                <w:lang w:val="en-US"/>
              </w:rPr>
              <w:br/>
              <w:t>mini jack 3.5mm</w:t>
            </w:r>
            <w:r w:rsidRPr="00BF1BDF">
              <w:rPr>
                <w:rFonts w:ascii="Arial" w:hAnsi="Arial" w:cs="Arial"/>
                <w:color w:val="252422"/>
                <w:sz w:val="20"/>
                <w:szCs w:val="20"/>
                <w:lang w:val="en-US"/>
              </w:rPr>
              <w:br/>
              <w:t>Wi-Fi</w:t>
            </w:r>
          </w:p>
        </w:tc>
      </w:tr>
      <w:tr w:rsidR="00216958" w:rsidRPr="00257A85" w14:paraId="127C05F4" w14:textId="77777777" w:rsidTr="00A67904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CF577" w14:textId="1E6FF1F9" w:rsidR="00216958" w:rsidRPr="00BF1BDF" w:rsidRDefault="00216958" w:rsidP="00216958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  <w:lang w:val="en-US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19ADE" w14:textId="458C6793" w:rsidR="00216958" w:rsidRPr="00216958" w:rsidRDefault="00216958" w:rsidP="00216958">
            <w:pPr>
              <w:snapToGrid w:val="0"/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216958">
              <w:rPr>
                <w:rFonts w:ascii="Arial" w:hAnsi="Arial" w:cs="Arial"/>
                <w:color w:val="252422"/>
                <w:sz w:val="20"/>
                <w:szCs w:val="20"/>
              </w:rPr>
              <w:t>wbudowany głośnik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EF8CF" w14:textId="366E5F33" w:rsidR="00216958" w:rsidRPr="00257A85" w:rsidRDefault="00216958" w:rsidP="002169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tak</w:t>
            </w:r>
          </w:p>
        </w:tc>
      </w:tr>
      <w:tr w:rsidR="00216958" w:rsidRPr="00257A85" w14:paraId="7ED7A2C2" w14:textId="77777777" w:rsidTr="00A67904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62CC6" w14:textId="42207830" w:rsidR="00216958" w:rsidRDefault="00216958" w:rsidP="00216958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0733C" w14:textId="4346F77A" w:rsidR="00216958" w:rsidRPr="00216958" w:rsidRDefault="00216958" w:rsidP="00216958">
            <w:pPr>
              <w:snapToGrid w:val="0"/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216958">
              <w:rPr>
                <w:rFonts w:ascii="Arial" w:hAnsi="Arial" w:cs="Arial"/>
                <w:color w:val="252422"/>
                <w:sz w:val="20"/>
                <w:szCs w:val="20"/>
              </w:rPr>
              <w:t>wodoszczelność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18D54" w14:textId="1490D5E5" w:rsidR="00216958" w:rsidRPr="00257A85" w:rsidRDefault="00216958" w:rsidP="002169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tak</w:t>
            </w:r>
          </w:p>
        </w:tc>
      </w:tr>
      <w:tr w:rsidR="00216958" w:rsidRPr="00257A85" w14:paraId="7AB41E1E" w14:textId="77777777" w:rsidTr="00A67904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32348" w14:textId="5573FF58" w:rsidR="00216958" w:rsidRDefault="00216958" w:rsidP="00216958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D3B73" w14:textId="136A6C1D" w:rsidR="00216958" w:rsidRPr="00216958" w:rsidRDefault="00216958" w:rsidP="00216958">
            <w:pPr>
              <w:snapToGrid w:val="0"/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216958">
              <w:rPr>
                <w:rFonts w:ascii="Arial" w:hAnsi="Arial" w:cs="Arial"/>
                <w:color w:val="252422"/>
                <w:sz w:val="20"/>
                <w:szCs w:val="20"/>
              </w:rPr>
              <w:t>rodzaj zasilania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E90C2" w14:textId="74C257AB" w:rsidR="00216958" w:rsidRPr="00257A85" w:rsidRDefault="00216958" w:rsidP="002169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akumulator dedykowany</w:t>
            </w:r>
          </w:p>
        </w:tc>
      </w:tr>
      <w:tr w:rsidR="00216958" w:rsidRPr="00257A85" w14:paraId="4C4C69B7" w14:textId="77777777" w:rsidTr="00A67904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6657B" w14:textId="512A2662" w:rsidR="00216958" w:rsidRDefault="00216958" w:rsidP="00216958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00151" w14:textId="5EAA31BB" w:rsidR="00216958" w:rsidRPr="00216958" w:rsidRDefault="00216958" w:rsidP="00216958">
            <w:pPr>
              <w:snapToGrid w:val="0"/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216958">
              <w:rPr>
                <w:rFonts w:ascii="Arial" w:hAnsi="Arial" w:cs="Arial"/>
                <w:color w:val="252422"/>
                <w:sz w:val="20"/>
                <w:szCs w:val="20"/>
              </w:rPr>
              <w:t>liczba zdjęć na jednym ładowaniu (standard CIPA)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F4DE6" w14:textId="4242C174" w:rsidR="00216958" w:rsidRPr="00257A85" w:rsidRDefault="00216958" w:rsidP="002169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290</w:t>
            </w:r>
          </w:p>
        </w:tc>
      </w:tr>
      <w:tr w:rsidR="00216958" w:rsidRPr="00257A85" w14:paraId="31CBE89B" w14:textId="77777777" w:rsidTr="00A67904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31CAC" w14:textId="3CCE1965" w:rsidR="00216958" w:rsidRDefault="00216958" w:rsidP="00216958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FCCA0" w14:textId="160455E9" w:rsidR="00216958" w:rsidRPr="00216958" w:rsidRDefault="00216958" w:rsidP="00216958">
            <w:pPr>
              <w:snapToGrid w:val="0"/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216958">
              <w:rPr>
                <w:rFonts w:ascii="Arial" w:hAnsi="Arial" w:cs="Arial"/>
                <w:color w:val="252422"/>
                <w:sz w:val="20"/>
                <w:szCs w:val="20"/>
              </w:rPr>
              <w:t>szerokość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9DD4F" w14:textId="3F608C28" w:rsidR="00216958" w:rsidRPr="00257A85" w:rsidRDefault="00216958" w:rsidP="002169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Min. 130.0 mm</w:t>
            </w:r>
          </w:p>
        </w:tc>
      </w:tr>
      <w:tr w:rsidR="00216958" w:rsidRPr="00257A85" w14:paraId="085959C6" w14:textId="77777777" w:rsidTr="00A67904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B3405" w14:textId="294ADC75" w:rsidR="00216958" w:rsidRDefault="00216958" w:rsidP="00216958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76A7A" w14:textId="75EDC36E" w:rsidR="00216958" w:rsidRPr="00216958" w:rsidRDefault="00216958" w:rsidP="00216958">
            <w:pPr>
              <w:snapToGrid w:val="0"/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216958">
              <w:rPr>
                <w:rFonts w:ascii="Arial" w:hAnsi="Arial" w:cs="Arial"/>
                <w:color w:val="252422"/>
                <w:sz w:val="20"/>
                <w:szCs w:val="20"/>
              </w:rPr>
              <w:t>wysokość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C88D0" w14:textId="3D6F3831" w:rsidR="00216958" w:rsidRPr="00257A85" w:rsidRDefault="00216958" w:rsidP="002169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Min. 93.0 mm</w:t>
            </w:r>
          </w:p>
        </w:tc>
      </w:tr>
      <w:tr w:rsidR="00216958" w:rsidRPr="00257A85" w14:paraId="5E187AEE" w14:textId="77777777" w:rsidTr="00A67904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B9EB6" w14:textId="4BC598EF" w:rsidR="00216958" w:rsidRDefault="00216958" w:rsidP="00216958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45FE4" w14:textId="6ECB728F" w:rsidR="00216958" w:rsidRPr="00216958" w:rsidRDefault="00216958" w:rsidP="00216958">
            <w:pPr>
              <w:snapToGrid w:val="0"/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216958">
              <w:rPr>
                <w:rFonts w:ascii="Arial" w:hAnsi="Arial" w:cs="Arial"/>
                <w:color w:val="252422"/>
                <w:sz w:val="20"/>
                <w:szCs w:val="20"/>
              </w:rPr>
              <w:t>głębokość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F9B60" w14:textId="0DF6D216" w:rsidR="00216958" w:rsidRPr="00257A85" w:rsidRDefault="00216958" w:rsidP="002169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Min. 77.0 mm</w:t>
            </w:r>
          </w:p>
        </w:tc>
      </w:tr>
      <w:tr w:rsidR="00216958" w:rsidRPr="00257A85" w14:paraId="7A828C26" w14:textId="77777777" w:rsidTr="00A67904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48ABA" w14:textId="7CC8614A" w:rsidR="00216958" w:rsidRDefault="00216958" w:rsidP="00216958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AB363" w14:textId="50E64C77" w:rsidR="00216958" w:rsidRPr="00216958" w:rsidRDefault="00216958" w:rsidP="00216958">
            <w:pPr>
              <w:snapToGrid w:val="0"/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216958">
              <w:rPr>
                <w:rFonts w:ascii="Arial" w:hAnsi="Arial" w:cs="Arial"/>
                <w:color w:val="252422"/>
                <w:sz w:val="20"/>
                <w:szCs w:val="20"/>
              </w:rPr>
              <w:t>waga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0AEE7" w14:textId="2E104D18" w:rsidR="00216958" w:rsidRPr="00257A85" w:rsidRDefault="00216958" w:rsidP="002169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Max 482 g ((sam korpus)</w:t>
            </w:r>
          </w:p>
        </w:tc>
      </w:tr>
      <w:tr w:rsidR="00216958" w:rsidRPr="00257A85" w14:paraId="3C840B94" w14:textId="77777777" w:rsidTr="00A67904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FB6CF" w14:textId="4B9C3F3A" w:rsidR="00216958" w:rsidRDefault="00216958" w:rsidP="00216958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4D148" w14:textId="426A5FB8" w:rsidR="00216958" w:rsidRPr="00216958" w:rsidRDefault="00216958" w:rsidP="00216958">
            <w:pPr>
              <w:snapToGrid w:val="0"/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216958">
              <w:rPr>
                <w:rFonts w:ascii="Arial" w:hAnsi="Arial" w:cs="Arial"/>
                <w:color w:val="252422"/>
                <w:sz w:val="20"/>
                <w:szCs w:val="20"/>
              </w:rPr>
              <w:t>akcesoria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D85D4" w14:textId="05E6F30F" w:rsidR="00216958" w:rsidRPr="00257A85" w:rsidRDefault="00216958" w:rsidP="002169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osłona korpusu | osłona gorącej stopki | akumulator | ładowarka (zasilacz sieciowy | kabel połączeniowy USB w zestawie) | kabel połączeniowy USB | pasek na ramię | osłona obiektywu | osłona przeciwsłoneczna | osłona mocowania obiektywu</w:t>
            </w:r>
          </w:p>
        </w:tc>
      </w:tr>
      <w:tr w:rsidR="00216958" w:rsidRPr="00257A85" w14:paraId="72A7E84F" w14:textId="77777777" w:rsidTr="00CF19D1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260B1" w14:textId="5BBE0BB0" w:rsidR="00216958" w:rsidRDefault="00216958" w:rsidP="00216958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41D14" w14:textId="281BCEA0" w:rsidR="00216958" w:rsidRPr="00216958" w:rsidRDefault="003E48C8" w:rsidP="003E48C8">
            <w:pPr>
              <w:snapToGrid w:val="0"/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3E48C8">
              <w:rPr>
                <w:rFonts w:ascii="Arial" w:hAnsi="Arial" w:cs="Arial"/>
                <w:color w:val="252422"/>
                <w:sz w:val="20"/>
                <w:szCs w:val="20"/>
              </w:rPr>
              <w:t>Statyw kompatybilny</w:t>
            </w:r>
            <w:r w:rsidRPr="003E48C8">
              <w:rPr>
                <w:rFonts w:ascii="Arial" w:hAnsi="Arial" w:cs="Arial"/>
                <w:color w:val="252422"/>
                <w:sz w:val="20"/>
                <w:szCs w:val="20"/>
              </w:rPr>
              <w:tab/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C3346" w14:textId="77777777" w:rsidR="00216958" w:rsidRPr="00257A85" w:rsidRDefault="00216958" w:rsidP="002169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48C8" w:rsidRPr="00257A85" w14:paraId="6CB4EEED" w14:textId="77777777" w:rsidTr="00CF19D1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F8089" w14:textId="77777777" w:rsidR="003E48C8" w:rsidRDefault="003E48C8" w:rsidP="00216958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2F04B" w14:textId="21C89C2A" w:rsidR="003E48C8" w:rsidRPr="003E48C8" w:rsidRDefault="003E48C8" w:rsidP="003E48C8">
            <w:pPr>
              <w:snapToGrid w:val="0"/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3E48C8">
              <w:rPr>
                <w:rFonts w:ascii="Arial" w:hAnsi="Arial" w:cs="Arial"/>
                <w:color w:val="252422"/>
                <w:sz w:val="20"/>
                <w:szCs w:val="20"/>
              </w:rPr>
              <w:t xml:space="preserve">Karta pamięci min. </w:t>
            </w:r>
            <w:r w:rsidRPr="003E48C8">
              <w:rPr>
                <w:rFonts w:ascii="Arial" w:hAnsi="Arial" w:cs="Arial"/>
                <w:color w:val="252422"/>
                <w:sz w:val="20"/>
                <w:szCs w:val="20"/>
              </w:rPr>
              <w:tab/>
              <w:t>128 GB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955FE" w14:textId="77777777" w:rsidR="003E48C8" w:rsidRPr="00257A85" w:rsidRDefault="003E48C8" w:rsidP="002169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88E91B9" w14:textId="77777777" w:rsidR="00A20E62" w:rsidRDefault="00A20E62" w:rsidP="00A20E62">
      <w:pPr>
        <w:rPr>
          <w:b/>
          <w:bCs/>
        </w:rPr>
      </w:pPr>
    </w:p>
    <w:p w14:paraId="66048134" w14:textId="0D83FEA6" w:rsidR="00431A3D" w:rsidRPr="00431A3D" w:rsidRDefault="00431A3D" w:rsidP="00431A3D">
      <w:pPr>
        <w:rPr>
          <w:b/>
          <w:bCs/>
        </w:rPr>
      </w:pPr>
      <w:r w:rsidRPr="00431A3D">
        <w:rPr>
          <w:b/>
          <w:bCs/>
        </w:rPr>
        <w:tab/>
      </w:r>
      <w:r w:rsidRPr="00431A3D">
        <w:rPr>
          <w:b/>
          <w:bCs/>
        </w:rPr>
        <w:tab/>
      </w:r>
      <w:r w:rsidRPr="00431A3D">
        <w:rPr>
          <w:b/>
          <w:bCs/>
        </w:rPr>
        <w:tab/>
      </w:r>
      <w:r w:rsidRPr="00431A3D">
        <w:rPr>
          <w:b/>
          <w:bCs/>
        </w:rPr>
        <w:tab/>
      </w:r>
      <w:r w:rsidRPr="00431A3D">
        <w:rPr>
          <w:b/>
          <w:bCs/>
        </w:rPr>
        <w:tab/>
      </w:r>
    </w:p>
    <w:p w14:paraId="30DE001E" w14:textId="73257369" w:rsidR="00A20E62" w:rsidRDefault="00A20E62" w:rsidP="00431A3D">
      <w:pPr>
        <w:rPr>
          <w:b/>
          <w:bCs/>
        </w:rPr>
      </w:pPr>
      <w:r>
        <w:rPr>
          <w:b/>
          <w:bCs/>
        </w:rPr>
        <w:t>10</w:t>
      </w:r>
      <w:r w:rsidR="00431A3D" w:rsidRPr="00431A3D">
        <w:rPr>
          <w:b/>
          <w:bCs/>
        </w:rPr>
        <w:tab/>
        <w:t>Zestawy gogli VR wraz z oprogramowaniem</w:t>
      </w:r>
      <w:r w:rsidR="00B31046">
        <w:rPr>
          <w:b/>
          <w:bCs/>
        </w:rPr>
        <w:t xml:space="preserve"> – </w:t>
      </w:r>
      <w:r w:rsidR="00563AE9">
        <w:rPr>
          <w:b/>
          <w:bCs/>
        </w:rPr>
        <w:t>8</w:t>
      </w:r>
      <w:r w:rsidR="00B31046">
        <w:rPr>
          <w:b/>
          <w:bCs/>
        </w:rPr>
        <w:t xml:space="preserve"> szt.</w:t>
      </w:r>
      <w:r w:rsidR="00431A3D" w:rsidRPr="00431A3D">
        <w:rPr>
          <w:b/>
          <w:bCs/>
        </w:rPr>
        <w:tab/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89"/>
        <w:gridCol w:w="4715"/>
        <w:gridCol w:w="4848"/>
      </w:tblGrid>
      <w:tr w:rsidR="00A20E62" w14:paraId="688886F0" w14:textId="77777777" w:rsidTr="00673850">
        <w:trPr>
          <w:trHeight w:val="284"/>
          <w:jc w:val="center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  <w:vAlign w:val="center"/>
          </w:tcPr>
          <w:p w14:paraId="4FB7542B" w14:textId="77777777" w:rsidR="00A20E62" w:rsidRDefault="00A20E62" w:rsidP="00673850">
            <w:pPr>
              <w:suppressAutoHyphens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4724C439" w14:textId="77777777" w:rsidR="00A20E62" w:rsidRDefault="00A20E62" w:rsidP="00673850">
            <w:pPr>
              <w:suppressAutoHyphens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A20E62" w14:paraId="4F137948" w14:textId="77777777" w:rsidTr="00673850">
        <w:trPr>
          <w:trHeight w:val="284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8AD82EC" w14:textId="77777777" w:rsidR="00A20E62" w:rsidRDefault="00A20E62" w:rsidP="00673850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847A7E" w14:textId="77777777" w:rsidR="00A20E62" w:rsidRDefault="00A20E62" w:rsidP="00673850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Nazwa/Producent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5BF6AF" w14:textId="77777777" w:rsidR="00A20E62" w:rsidRDefault="00A20E62" w:rsidP="00673850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0E62" w14:paraId="0C0DE1FC" w14:textId="77777777" w:rsidTr="00673850">
        <w:trPr>
          <w:trHeight w:val="284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920939A" w14:textId="77777777" w:rsidR="00A20E62" w:rsidRDefault="00A20E62" w:rsidP="00673850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CB499F" w14:textId="77777777" w:rsidR="00A20E62" w:rsidRDefault="00A20E62" w:rsidP="00673850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Typ/model/numer katalogowy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D427F6" w14:textId="77777777" w:rsidR="00A20E62" w:rsidRDefault="00A20E62" w:rsidP="00673850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0E62" w14:paraId="10740BD1" w14:textId="77777777" w:rsidTr="00673850">
        <w:trPr>
          <w:trHeight w:val="284"/>
          <w:jc w:val="center"/>
        </w:trPr>
        <w:tc>
          <w:tcPr>
            <w:tcW w:w="1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33D51" w14:textId="77777777" w:rsidR="00A20E62" w:rsidRDefault="00A20E62" w:rsidP="00673850">
            <w:pPr>
              <w:suppressAutoHyphens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Wymagania</w:t>
            </w:r>
          </w:p>
        </w:tc>
      </w:tr>
      <w:tr w:rsidR="00A20E62" w:rsidRPr="00257A85" w14:paraId="7143EEF5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61E07" w14:textId="77777777" w:rsidR="00A20E62" w:rsidRPr="00257A85" w:rsidRDefault="00A20E62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AC8DC" w14:textId="270E97B6" w:rsidR="00A20E62" w:rsidRPr="00257A85" w:rsidRDefault="00CE6ACE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CE6ACE">
              <w:rPr>
                <w:rFonts w:ascii="Tahoma" w:hAnsi="Tahoma" w:cs="Tahoma"/>
                <w:sz w:val="20"/>
                <w:szCs w:val="20"/>
              </w:rPr>
              <w:t xml:space="preserve">Ośmiordzeniowy procesor </w:t>
            </w:r>
            <w:proofErr w:type="spellStart"/>
            <w:r w:rsidRPr="00CE6ACE">
              <w:rPr>
                <w:rFonts w:ascii="Tahoma" w:hAnsi="Tahoma" w:cs="Tahoma"/>
                <w:sz w:val="20"/>
                <w:szCs w:val="20"/>
              </w:rPr>
              <w:t>Qualcomm</w:t>
            </w:r>
            <w:proofErr w:type="spellEnd"/>
            <w:r w:rsidRPr="00CE6A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E6ACE">
              <w:rPr>
                <w:rFonts w:ascii="Tahoma" w:hAnsi="Tahoma" w:cs="Tahoma"/>
                <w:sz w:val="20"/>
                <w:szCs w:val="20"/>
              </w:rPr>
              <w:t>Snapdragon</w:t>
            </w:r>
            <w:proofErr w:type="spellEnd"/>
            <w:r w:rsidRPr="00CE6ACE">
              <w:rPr>
                <w:rFonts w:ascii="Tahoma" w:hAnsi="Tahoma" w:cs="Tahoma"/>
                <w:sz w:val="20"/>
                <w:szCs w:val="20"/>
              </w:rPr>
              <w:t xml:space="preserve"> XR1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8835B" w14:textId="77777777" w:rsidR="00A20E62" w:rsidRPr="00257A85" w:rsidRDefault="00A20E62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0E62" w:rsidRPr="00257A85" w14:paraId="2731C073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30FFC" w14:textId="77777777" w:rsidR="00A20E62" w:rsidRPr="00257A85" w:rsidRDefault="00A20E62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90E6F" w14:textId="24AF72E6" w:rsidR="00A20E62" w:rsidRPr="00257A85" w:rsidRDefault="00CE6ACE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CE6ACE">
              <w:rPr>
                <w:rFonts w:ascii="Tahoma" w:hAnsi="Tahoma" w:cs="Tahoma"/>
                <w:sz w:val="20"/>
                <w:szCs w:val="20"/>
              </w:rPr>
              <w:t>Ładowanie / wejście USB-C dla kontrolera ręcznego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BBB01" w14:textId="77777777" w:rsidR="00A20E62" w:rsidRPr="00257A85" w:rsidRDefault="00A20E62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0E62" w:rsidRPr="00257A85" w14:paraId="6FC98DE5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0C043" w14:textId="77777777" w:rsidR="00A20E62" w:rsidRPr="00257A85" w:rsidRDefault="00A20E62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CA4EE" w14:textId="3A42215C" w:rsidR="00A20E62" w:rsidRPr="00257A85" w:rsidRDefault="00CE6ACE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CE6ACE">
              <w:rPr>
                <w:rFonts w:ascii="Tahoma" w:hAnsi="Tahoma" w:cs="Tahoma"/>
                <w:sz w:val="20"/>
                <w:szCs w:val="20"/>
              </w:rPr>
              <w:t xml:space="preserve">Soczewka </w:t>
            </w:r>
            <w:proofErr w:type="spellStart"/>
            <w:r w:rsidRPr="00CE6ACE">
              <w:rPr>
                <w:rFonts w:ascii="Tahoma" w:hAnsi="Tahoma" w:cs="Tahoma"/>
                <w:sz w:val="20"/>
                <w:szCs w:val="20"/>
              </w:rPr>
              <w:t>Fresnela</w:t>
            </w:r>
            <w:proofErr w:type="spellEnd"/>
            <w:r w:rsidRPr="00CE6ACE">
              <w:rPr>
                <w:rFonts w:ascii="Tahoma" w:hAnsi="Tahoma" w:cs="Tahoma"/>
                <w:sz w:val="20"/>
                <w:szCs w:val="20"/>
              </w:rPr>
              <w:t xml:space="preserve"> / soczewka </w:t>
            </w:r>
            <w:proofErr w:type="spellStart"/>
            <w:r w:rsidRPr="00CE6ACE">
              <w:rPr>
                <w:rFonts w:ascii="Tahoma" w:hAnsi="Tahoma" w:cs="Tahoma"/>
                <w:sz w:val="20"/>
                <w:szCs w:val="20"/>
              </w:rPr>
              <w:t>asferyczna</w:t>
            </w:r>
            <w:proofErr w:type="spellEnd"/>
            <w:r w:rsidRPr="00CE6ACE">
              <w:rPr>
                <w:rFonts w:ascii="Tahoma" w:hAnsi="Tahoma" w:cs="Tahoma"/>
                <w:sz w:val="20"/>
                <w:szCs w:val="20"/>
              </w:rPr>
              <w:t xml:space="preserve"> 100 stopni FOV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00917" w14:textId="77777777" w:rsidR="00A20E62" w:rsidRPr="00257A85" w:rsidRDefault="00A20E62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6ACE" w:rsidRPr="00257A85" w14:paraId="0B7FF113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EF8E3" w14:textId="77777777" w:rsidR="00CE6ACE" w:rsidRPr="00257A85" w:rsidRDefault="00CE6ACE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F152D" w14:textId="23F8CC56" w:rsidR="00CE6ACE" w:rsidRPr="00CE6ACE" w:rsidRDefault="00CE6ACE" w:rsidP="00CE6ACE">
            <w:pPr>
              <w:tabs>
                <w:tab w:val="left" w:pos="1200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CE6ACE">
              <w:rPr>
                <w:rFonts w:ascii="Tahoma" w:hAnsi="Tahoma" w:cs="Tahoma"/>
                <w:sz w:val="20"/>
                <w:szCs w:val="20"/>
              </w:rPr>
              <w:t xml:space="preserve">Polimerowa bateria </w:t>
            </w:r>
            <w:proofErr w:type="spellStart"/>
            <w:r w:rsidRPr="00CE6ACE">
              <w:rPr>
                <w:rFonts w:ascii="Tahoma" w:hAnsi="Tahoma" w:cs="Tahoma"/>
                <w:sz w:val="20"/>
                <w:szCs w:val="20"/>
              </w:rPr>
              <w:t>litowo</w:t>
            </w:r>
            <w:proofErr w:type="spellEnd"/>
            <w:r w:rsidRPr="00CE6ACE">
              <w:rPr>
                <w:rFonts w:ascii="Tahoma" w:hAnsi="Tahoma" w:cs="Tahoma"/>
                <w:sz w:val="20"/>
                <w:szCs w:val="20"/>
              </w:rPr>
              <w:t>-jonowa</w:t>
            </w:r>
            <w:r>
              <w:rPr>
                <w:rFonts w:ascii="Tahoma" w:hAnsi="Tahoma" w:cs="Tahoma"/>
                <w:sz w:val="20"/>
                <w:szCs w:val="20"/>
              </w:rPr>
              <w:t xml:space="preserve"> min.</w:t>
            </w:r>
            <w:r w:rsidRPr="00CE6ACE">
              <w:rPr>
                <w:rFonts w:ascii="Tahoma" w:hAnsi="Tahoma" w:cs="Tahoma"/>
                <w:sz w:val="20"/>
                <w:szCs w:val="20"/>
              </w:rPr>
              <w:t xml:space="preserve"> 4000 </w:t>
            </w:r>
            <w:proofErr w:type="spellStart"/>
            <w:r w:rsidRPr="00CE6ACE">
              <w:rPr>
                <w:rFonts w:ascii="Tahoma" w:hAnsi="Tahoma" w:cs="Tahoma"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C2AB9" w14:textId="77777777" w:rsidR="00CE6ACE" w:rsidRPr="00257A85" w:rsidRDefault="00CE6ACE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6ACE" w:rsidRPr="00257A85" w14:paraId="0A1BB247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D202A" w14:textId="77777777" w:rsidR="00CE6ACE" w:rsidRPr="00257A85" w:rsidRDefault="00CE6ACE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7B211" w14:textId="080BAEBF" w:rsidR="00CE6ACE" w:rsidRPr="00CE6ACE" w:rsidRDefault="00CE6ACE" w:rsidP="00CE6ACE">
            <w:pPr>
              <w:tabs>
                <w:tab w:val="left" w:pos="1200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CE6ACE">
              <w:rPr>
                <w:rFonts w:ascii="Tahoma" w:hAnsi="Tahoma" w:cs="Tahoma"/>
                <w:sz w:val="20"/>
                <w:szCs w:val="20"/>
              </w:rPr>
              <w:t xml:space="preserve">Przedni aparat </w:t>
            </w:r>
            <w:r>
              <w:rPr>
                <w:rFonts w:ascii="Tahoma" w:hAnsi="Tahoma" w:cs="Tahoma"/>
                <w:sz w:val="20"/>
                <w:szCs w:val="20"/>
              </w:rPr>
              <w:t xml:space="preserve">min. </w:t>
            </w:r>
            <w:r w:rsidRPr="00CE6ACE">
              <w:rPr>
                <w:rFonts w:ascii="Tahoma" w:hAnsi="Tahoma" w:cs="Tahoma"/>
                <w:sz w:val="20"/>
                <w:szCs w:val="20"/>
              </w:rPr>
              <w:t xml:space="preserve">13 </w:t>
            </w:r>
            <w:proofErr w:type="spellStart"/>
            <w:r w:rsidRPr="00CE6ACE">
              <w:rPr>
                <w:rFonts w:ascii="Tahoma" w:hAnsi="Tahoma" w:cs="Tahoma"/>
                <w:sz w:val="20"/>
                <w:szCs w:val="20"/>
              </w:rPr>
              <w:t>Mpx</w:t>
            </w:r>
            <w:proofErr w:type="spellEnd"/>
            <w:r w:rsidRPr="00CE6ACE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proofErr w:type="spellStart"/>
            <w:r w:rsidRPr="00CE6ACE">
              <w:rPr>
                <w:rFonts w:ascii="Tahoma" w:hAnsi="Tahoma" w:cs="Tahoma"/>
                <w:sz w:val="20"/>
                <w:szCs w:val="20"/>
              </w:rPr>
              <w:t>autofokusem</w:t>
            </w:r>
            <w:proofErr w:type="spellEnd"/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7029B" w14:textId="77777777" w:rsidR="00CE6ACE" w:rsidRPr="00257A85" w:rsidRDefault="00CE6ACE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6ACE" w:rsidRPr="00257A85" w14:paraId="6FD8E8DA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03EE2" w14:textId="77777777" w:rsidR="00CE6ACE" w:rsidRPr="00257A85" w:rsidRDefault="00CE6ACE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94B22" w14:textId="55D4E9AC" w:rsidR="00CE6ACE" w:rsidRPr="00CE6ACE" w:rsidRDefault="00CE6ACE" w:rsidP="00CE6ACE">
            <w:pPr>
              <w:tabs>
                <w:tab w:val="left" w:pos="1200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CE6ACE">
              <w:rPr>
                <w:rFonts w:ascii="Tahoma" w:hAnsi="Tahoma" w:cs="Tahoma"/>
                <w:sz w:val="20"/>
                <w:szCs w:val="20"/>
              </w:rPr>
              <w:t>Mocowanie na głowę z regulacją w 3 kierunkach za pomocą podwójnych pasków z tyłu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40176" w14:textId="77777777" w:rsidR="00CE6ACE" w:rsidRPr="00257A85" w:rsidRDefault="00CE6ACE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6ACE" w:rsidRPr="00257A85" w14:paraId="30F1B6DD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445B4" w14:textId="77777777" w:rsidR="00CE6ACE" w:rsidRPr="00257A85" w:rsidRDefault="00CE6ACE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2F6F6" w14:textId="7EEFA5BE" w:rsidR="00CE6ACE" w:rsidRPr="00CE6ACE" w:rsidRDefault="00CE6ACE" w:rsidP="00CE6ACE">
            <w:pPr>
              <w:tabs>
                <w:tab w:val="left" w:pos="1200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Min. </w:t>
            </w:r>
            <w:r w:rsidRPr="00CE6ACE">
              <w:rPr>
                <w:rFonts w:ascii="Tahoma" w:hAnsi="Tahoma" w:cs="Tahoma"/>
                <w:sz w:val="20"/>
                <w:szCs w:val="20"/>
              </w:rPr>
              <w:t>5,5-calowy szybki wyświetlacz o wysokiej rozdzielczości</w:t>
            </w:r>
            <w:r>
              <w:rPr>
                <w:rFonts w:ascii="Tahoma" w:hAnsi="Tahoma" w:cs="Tahoma"/>
                <w:sz w:val="20"/>
                <w:szCs w:val="20"/>
              </w:rPr>
              <w:t xml:space="preserve"> min.</w:t>
            </w:r>
            <w:r w:rsidRPr="00CE6ACE">
              <w:rPr>
                <w:rFonts w:ascii="Tahoma" w:hAnsi="Tahoma" w:cs="Tahoma"/>
                <w:sz w:val="20"/>
                <w:szCs w:val="20"/>
              </w:rPr>
              <w:t xml:space="preserve"> 2560 x 1440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91CC5" w14:textId="77777777" w:rsidR="00CE6ACE" w:rsidRPr="00257A85" w:rsidRDefault="00CE6ACE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6ACE" w:rsidRPr="00257A85" w14:paraId="0566B998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BF1EB" w14:textId="77777777" w:rsidR="00CE6ACE" w:rsidRPr="00257A85" w:rsidRDefault="00CE6ACE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C74EC" w14:textId="6C60C636" w:rsidR="00CE6ACE" w:rsidRDefault="00CE6ACE" w:rsidP="00CE6ACE">
            <w:pPr>
              <w:tabs>
                <w:tab w:val="left" w:pos="1200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Min. </w:t>
            </w:r>
            <w:r w:rsidRPr="00CE6ACE">
              <w:rPr>
                <w:rFonts w:ascii="Tahoma" w:hAnsi="Tahoma" w:cs="Tahoma"/>
                <w:sz w:val="20"/>
                <w:szCs w:val="20"/>
              </w:rPr>
              <w:t>3 GB DDR RAM i</w:t>
            </w:r>
            <w:r>
              <w:rPr>
                <w:rFonts w:ascii="Tahoma" w:hAnsi="Tahoma" w:cs="Tahoma"/>
                <w:sz w:val="20"/>
                <w:szCs w:val="20"/>
              </w:rPr>
              <w:t xml:space="preserve"> min.</w:t>
            </w:r>
            <w:r w:rsidRPr="00CE6ACE">
              <w:rPr>
                <w:rFonts w:ascii="Tahoma" w:hAnsi="Tahoma" w:cs="Tahoma"/>
                <w:sz w:val="20"/>
                <w:szCs w:val="20"/>
              </w:rPr>
              <w:t xml:space="preserve"> 64 GB wewnętrznej pamięci masowe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E768C" w14:textId="77777777" w:rsidR="00CE6ACE" w:rsidRPr="00257A85" w:rsidRDefault="00CE6ACE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6ACE" w:rsidRPr="00257A85" w14:paraId="0F61E89D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DA233" w14:textId="77777777" w:rsidR="00CE6ACE" w:rsidRPr="00257A85" w:rsidRDefault="00CE6ACE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42B2F" w14:textId="32CA284E" w:rsidR="00CE6ACE" w:rsidRDefault="00CE6ACE" w:rsidP="00CE6ACE">
            <w:pPr>
              <w:tabs>
                <w:tab w:val="left" w:pos="1200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CE6ACE">
              <w:rPr>
                <w:rFonts w:ascii="Tahoma" w:hAnsi="Tahoma" w:cs="Tahoma"/>
                <w:sz w:val="20"/>
                <w:szCs w:val="20"/>
              </w:rPr>
              <w:t>Minimum 200 minut pracy na jednej baterii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98DCE" w14:textId="77777777" w:rsidR="00CE6ACE" w:rsidRPr="00257A85" w:rsidRDefault="00CE6ACE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6ACE" w:rsidRPr="00257A85" w14:paraId="790D4B84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4FE63" w14:textId="77777777" w:rsidR="00CE6ACE" w:rsidRPr="00257A85" w:rsidRDefault="00CE6ACE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FF1C3" w14:textId="14D2B096" w:rsidR="00CE6ACE" w:rsidRPr="00CE6ACE" w:rsidRDefault="00CE6ACE" w:rsidP="00CE6ACE">
            <w:pPr>
              <w:tabs>
                <w:tab w:val="left" w:pos="1200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CE6ACE">
              <w:rPr>
                <w:rFonts w:ascii="Tahoma" w:hAnsi="Tahoma" w:cs="Tahoma"/>
                <w:sz w:val="20"/>
                <w:szCs w:val="20"/>
              </w:rPr>
              <w:t>Zintegrowane podwójne głośniki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A787E" w14:textId="77777777" w:rsidR="00CE6ACE" w:rsidRPr="00257A85" w:rsidRDefault="00CE6ACE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6ACE" w:rsidRPr="00257A85" w14:paraId="081AAE0C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ACCE8" w14:textId="77777777" w:rsidR="00CE6ACE" w:rsidRPr="00257A85" w:rsidRDefault="00CE6ACE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3D865" w14:textId="5DCB0629" w:rsidR="00CE6ACE" w:rsidRPr="00CE6ACE" w:rsidRDefault="00CE6ACE" w:rsidP="00CE6ACE">
            <w:pPr>
              <w:tabs>
                <w:tab w:val="left" w:pos="1200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CE6ACE">
              <w:rPr>
                <w:rFonts w:ascii="Tahoma" w:hAnsi="Tahoma" w:cs="Tahoma"/>
                <w:sz w:val="20"/>
                <w:szCs w:val="20"/>
              </w:rPr>
              <w:t>Ręczny kontroler z portem USB C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154B1" w14:textId="77777777" w:rsidR="00CE6ACE" w:rsidRPr="00257A85" w:rsidRDefault="00CE6ACE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6ACE" w:rsidRPr="00257A85" w14:paraId="14187C14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C8775" w14:textId="77777777" w:rsidR="00CE6ACE" w:rsidRPr="00257A85" w:rsidRDefault="00CE6ACE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56879" w14:textId="015E1289" w:rsidR="00CE6ACE" w:rsidRPr="00CE6ACE" w:rsidRDefault="00CE6ACE" w:rsidP="00CE6ACE">
            <w:pPr>
              <w:tabs>
                <w:tab w:val="left" w:pos="1200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CE6ACE">
              <w:rPr>
                <w:rFonts w:ascii="Tahoma" w:hAnsi="Tahoma" w:cs="Tahoma"/>
                <w:sz w:val="20"/>
                <w:szCs w:val="20"/>
              </w:rPr>
              <w:t>Kostka do manipulacji elementami 3D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5C30C" w14:textId="77777777" w:rsidR="00CE6ACE" w:rsidRPr="00257A85" w:rsidRDefault="00CE6ACE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6ACE" w:rsidRPr="00257A85" w14:paraId="0A634582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E4461" w14:textId="77777777" w:rsidR="00CE6ACE" w:rsidRPr="00257A85" w:rsidRDefault="00CE6ACE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17D19" w14:textId="15C0A165" w:rsidR="00CE6ACE" w:rsidRPr="00CE6ACE" w:rsidRDefault="00CE6ACE" w:rsidP="00CE6ACE">
            <w:pPr>
              <w:tabs>
                <w:tab w:val="left" w:pos="1200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CE6ACE">
              <w:rPr>
                <w:rFonts w:ascii="Tahoma" w:hAnsi="Tahoma" w:cs="Tahoma"/>
                <w:sz w:val="20"/>
                <w:szCs w:val="20"/>
              </w:rPr>
              <w:t xml:space="preserve">Wymagane dodatkowe oprogramowanie kompatybilne z produktem: </w:t>
            </w:r>
          </w:p>
          <w:p w14:paraId="49B91122" w14:textId="77777777" w:rsidR="00CE6ACE" w:rsidRPr="00CE6ACE" w:rsidRDefault="00CE6ACE" w:rsidP="00CE6ACE">
            <w:pPr>
              <w:tabs>
                <w:tab w:val="left" w:pos="1200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CE6ACE">
              <w:rPr>
                <w:rFonts w:ascii="Tahoma" w:hAnsi="Tahoma" w:cs="Tahoma"/>
                <w:sz w:val="20"/>
                <w:szCs w:val="20"/>
              </w:rPr>
              <w:lastRenderedPageBreak/>
              <w:t xml:space="preserve">Portal powinien zawierać min. 14 modułów dydaktycznych takich jak: biologia, chemia, fizyka, geografia, historia, matematyka, sztuka, muzyka, religia, </w:t>
            </w:r>
            <w:proofErr w:type="spellStart"/>
            <w:r w:rsidRPr="00CE6ACE">
              <w:rPr>
                <w:rFonts w:ascii="Tahoma" w:hAnsi="Tahoma" w:cs="Tahoma"/>
                <w:sz w:val="20"/>
                <w:szCs w:val="20"/>
              </w:rPr>
              <w:t>wf</w:t>
            </w:r>
            <w:proofErr w:type="spellEnd"/>
            <w:r w:rsidRPr="00CE6ACE">
              <w:rPr>
                <w:rFonts w:ascii="Tahoma" w:hAnsi="Tahoma" w:cs="Tahoma"/>
                <w:sz w:val="20"/>
                <w:szCs w:val="20"/>
              </w:rPr>
              <w:t xml:space="preserve">, technologia. Portal ma zawierać min 1000 gotowych do wykorzystania na lekcji materiałów zawierających wizualizacje miejsc w trybie 360°, trójwymiarowe obiekty i złożone struktury na wyciągnięcie ręki.   </w:t>
            </w:r>
          </w:p>
          <w:p w14:paraId="5BD31227" w14:textId="77777777" w:rsidR="00CE6ACE" w:rsidRPr="00CE6ACE" w:rsidRDefault="00CE6ACE" w:rsidP="00CE6ACE">
            <w:pPr>
              <w:tabs>
                <w:tab w:val="left" w:pos="1200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13523E60" w14:textId="6A7DF3EF" w:rsidR="00CE6ACE" w:rsidRPr="00CE6ACE" w:rsidRDefault="00CE6ACE" w:rsidP="00CE6ACE">
            <w:pPr>
              <w:tabs>
                <w:tab w:val="left" w:pos="1200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CE6ACE">
              <w:rPr>
                <w:rFonts w:ascii="Tahoma" w:hAnsi="Tahoma" w:cs="Tahoma"/>
                <w:sz w:val="20"/>
                <w:szCs w:val="20"/>
              </w:rPr>
              <w:t xml:space="preserve">Portal dodatkowo powinien zawierać min. 235 scen wirtualnych, gdzie uczniowie mogą odkrywać, wgłębiać się i badać otoczenie, jakby byli tam osobiści. Portal powinien umożliwiać: </w:t>
            </w:r>
          </w:p>
          <w:p w14:paraId="1E8B1A80" w14:textId="7D040956" w:rsidR="00CE6ACE" w:rsidRPr="00CE6ACE" w:rsidRDefault="00CE6ACE" w:rsidP="00CE6ACE">
            <w:pPr>
              <w:tabs>
                <w:tab w:val="left" w:pos="1200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CE6ACE">
              <w:rPr>
                <w:rFonts w:ascii="Tahoma" w:hAnsi="Tahoma" w:cs="Tahoma"/>
                <w:sz w:val="20"/>
                <w:szCs w:val="20"/>
              </w:rPr>
              <w:t xml:space="preserve">- Imersja (całkowite zanurzenie w procesie uczenia), sprzyjająca zaangażowaniu </w:t>
            </w:r>
          </w:p>
          <w:p w14:paraId="45234928" w14:textId="1EE72F91" w:rsidR="00CE6ACE" w:rsidRPr="00CE6ACE" w:rsidRDefault="00CE6ACE" w:rsidP="00CE6ACE">
            <w:pPr>
              <w:tabs>
                <w:tab w:val="left" w:pos="1200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CE6ACE">
              <w:rPr>
                <w:rFonts w:ascii="Tahoma" w:hAnsi="Tahoma" w:cs="Tahoma"/>
                <w:sz w:val="20"/>
                <w:szCs w:val="20"/>
              </w:rPr>
              <w:t xml:space="preserve">- Możliwość bieżącej analizy danych nt. </w:t>
            </w:r>
            <w:proofErr w:type="spellStart"/>
            <w:r w:rsidRPr="00CE6ACE">
              <w:rPr>
                <w:rFonts w:ascii="Tahoma" w:hAnsi="Tahoma" w:cs="Tahoma"/>
                <w:sz w:val="20"/>
                <w:szCs w:val="20"/>
              </w:rPr>
              <w:t>zachowań</w:t>
            </w:r>
            <w:proofErr w:type="spellEnd"/>
            <w:r w:rsidRPr="00CE6ACE">
              <w:rPr>
                <w:rFonts w:ascii="Tahoma" w:hAnsi="Tahoma" w:cs="Tahoma"/>
                <w:sz w:val="20"/>
                <w:szCs w:val="20"/>
              </w:rPr>
              <w:t xml:space="preserve">/działań użytkowników </w:t>
            </w:r>
          </w:p>
          <w:p w14:paraId="0807896C" w14:textId="261882F4" w:rsidR="00CE6ACE" w:rsidRPr="00CE6ACE" w:rsidRDefault="00CE6ACE" w:rsidP="00CE6ACE">
            <w:pPr>
              <w:tabs>
                <w:tab w:val="left" w:pos="1200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CE6ACE">
              <w:rPr>
                <w:rFonts w:ascii="Tahoma" w:hAnsi="Tahoma" w:cs="Tahoma"/>
                <w:sz w:val="20"/>
                <w:szCs w:val="20"/>
              </w:rPr>
              <w:t xml:space="preserve">- Duża skalowalność działań dydaktycznych </w:t>
            </w:r>
          </w:p>
          <w:p w14:paraId="540AF9BC" w14:textId="156483BD" w:rsidR="00CE6ACE" w:rsidRPr="00CE6ACE" w:rsidRDefault="00CE6ACE" w:rsidP="00CE6ACE">
            <w:pPr>
              <w:tabs>
                <w:tab w:val="left" w:pos="1200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CE6ACE">
              <w:rPr>
                <w:rFonts w:ascii="Tahoma" w:hAnsi="Tahoma" w:cs="Tahoma"/>
                <w:sz w:val="20"/>
                <w:szCs w:val="20"/>
              </w:rPr>
              <w:t xml:space="preserve">- Możliwość stosowania w dowolnym miejscu i czasie </w:t>
            </w:r>
          </w:p>
          <w:p w14:paraId="7001A059" w14:textId="4C1EACDF" w:rsidR="00CE6ACE" w:rsidRPr="00CE6ACE" w:rsidRDefault="00CE6ACE" w:rsidP="00CE6ACE">
            <w:pPr>
              <w:tabs>
                <w:tab w:val="left" w:pos="1200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CE6ACE">
              <w:rPr>
                <w:rFonts w:ascii="Tahoma" w:hAnsi="Tahoma" w:cs="Tahoma"/>
                <w:sz w:val="20"/>
                <w:szCs w:val="20"/>
              </w:rPr>
              <w:t xml:space="preserve">- Atrakcyjna, nowoczesna forma kształcenia </w:t>
            </w:r>
          </w:p>
          <w:p w14:paraId="0971581E" w14:textId="77777777" w:rsidR="00CE6ACE" w:rsidRPr="00CE6ACE" w:rsidRDefault="00CE6ACE" w:rsidP="00CE6ACE">
            <w:pPr>
              <w:tabs>
                <w:tab w:val="left" w:pos="1200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CE6ACE">
              <w:rPr>
                <w:rFonts w:ascii="Tahoma" w:hAnsi="Tahoma" w:cs="Tahoma"/>
                <w:sz w:val="20"/>
                <w:szCs w:val="20"/>
              </w:rPr>
              <w:t>Portal musi być systematycznie wzbogacany o nowe treści przez wszystkich korzystających</w:t>
            </w:r>
          </w:p>
          <w:p w14:paraId="3DFBB3B4" w14:textId="4FDABE3A" w:rsidR="00CE6ACE" w:rsidRPr="00CE6ACE" w:rsidRDefault="00CE6ACE" w:rsidP="00CE6ACE">
            <w:pPr>
              <w:tabs>
                <w:tab w:val="left" w:pos="1200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CE6ACE">
              <w:rPr>
                <w:rFonts w:ascii="Tahoma" w:hAnsi="Tahoma" w:cs="Tahoma"/>
                <w:sz w:val="20"/>
                <w:szCs w:val="20"/>
              </w:rPr>
              <w:t xml:space="preserve">z niego użytkowników.   </w:t>
            </w:r>
          </w:p>
          <w:p w14:paraId="26E1FC68" w14:textId="7C29CBD7" w:rsidR="00CE6ACE" w:rsidRPr="00CE6ACE" w:rsidRDefault="00CE6ACE" w:rsidP="00CE6ACE">
            <w:pPr>
              <w:tabs>
                <w:tab w:val="left" w:pos="1200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CE6ACE">
              <w:rPr>
                <w:rFonts w:ascii="Tahoma" w:hAnsi="Tahoma" w:cs="Tahoma"/>
                <w:sz w:val="20"/>
                <w:szCs w:val="20"/>
              </w:rPr>
              <w:t>Dostęp na min. 1 rok.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CD9FB" w14:textId="77777777" w:rsidR="00CE6ACE" w:rsidRPr="00257A85" w:rsidRDefault="00CE6ACE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2558287" w14:textId="77777777" w:rsidR="00A20E62" w:rsidRDefault="00A20E62" w:rsidP="00A20E62">
      <w:pPr>
        <w:rPr>
          <w:b/>
          <w:bCs/>
        </w:rPr>
      </w:pPr>
    </w:p>
    <w:p w14:paraId="55DD9C54" w14:textId="307919C2" w:rsidR="00431A3D" w:rsidRPr="00431A3D" w:rsidRDefault="00431A3D" w:rsidP="00431A3D">
      <w:pPr>
        <w:rPr>
          <w:b/>
          <w:bCs/>
        </w:rPr>
      </w:pPr>
      <w:r w:rsidRPr="00431A3D">
        <w:rPr>
          <w:b/>
          <w:bCs/>
        </w:rPr>
        <w:tab/>
      </w:r>
      <w:r w:rsidRPr="00431A3D">
        <w:rPr>
          <w:b/>
          <w:bCs/>
        </w:rPr>
        <w:tab/>
      </w:r>
      <w:r w:rsidRPr="00431A3D">
        <w:rPr>
          <w:b/>
          <w:bCs/>
        </w:rPr>
        <w:tab/>
      </w:r>
      <w:r w:rsidRPr="00431A3D">
        <w:rPr>
          <w:b/>
          <w:bCs/>
        </w:rPr>
        <w:tab/>
      </w:r>
    </w:p>
    <w:p w14:paraId="0E589882" w14:textId="3A814DCC" w:rsidR="00A20E62" w:rsidRDefault="00431A3D" w:rsidP="00431A3D">
      <w:pPr>
        <w:rPr>
          <w:b/>
          <w:bCs/>
        </w:rPr>
      </w:pPr>
      <w:r w:rsidRPr="00431A3D">
        <w:rPr>
          <w:b/>
          <w:bCs/>
        </w:rPr>
        <w:t>1</w:t>
      </w:r>
      <w:r w:rsidR="00A20E62">
        <w:rPr>
          <w:b/>
          <w:bCs/>
        </w:rPr>
        <w:t>1</w:t>
      </w:r>
      <w:r w:rsidRPr="00431A3D">
        <w:rPr>
          <w:b/>
          <w:bCs/>
        </w:rPr>
        <w:tab/>
        <w:t xml:space="preserve">Zestaw </w:t>
      </w:r>
      <w:proofErr w:type="spellStart"/>
      <w:r w:rsidRPr="00431A3D">
        <w:rPr>
          <w:b/>
          <w:bCs/>
        </w:rPr>
        <w:t>Greenscreen</w:t>
      </w:r>
      <w:proofErr w:type="spellEnd"/>
      <w:r w:rsidR="00B31046">
        <w:rPr>
          <w:b/>
          <w:bCs/>
        </w:rPr>
        <w:t xml:space="preserve"> – 1 szt. </w:t>
      </w:r>
      <w:r w:rsidRPr="00431A3D">
        <w:rPr>
          <w:b/>
          <w:bCs/>
        </w:rPr>
        <w:tab/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89"/>
        <w:gridCol w:w="4715"/>
        <w:gridCol w:w="4848"/>
      </w:tblGrid>
      <w:tr w:rsidR="00A20E62" w14:paraId="5A081C6B" w14:textId="77777777" w:rsidTr="00673850">
        <w:trPr>
          <w:trHeight w:val="284"/>
          <w:jc w:val="center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  <w:vAlign w:val="center"/>
          </w:tcPr>
          <w:p w14:paraId="77DF67F9" w14:textId="77777777" w:rsidR="00A20E62" w:rsidRDefault="00A20E62" w:rsidP="00673850">
            <w:pPr>
              <w:suppressAutoHyphens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50A4B6DD" w14:textId="77777777" w:rsidR="00A20E62" w:rsidRDefault="00A20E62" w:rsidP="00673850">
            <w:pPr>
              <w:suppressAutoHyphens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A20E62" w14:paraId="629BE9D1" w14:textId="77777777" w:rsidTr="00673850">
        <w:trPr>
          <w:trHeight w:val="284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4371070" w14:textId="77777777" w:rsidR="00A20E62" w:rsidRDefault="00A20E62" w:rsidP="00673850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F7E4AD0" w14:textId="77777777" w:rsidR="00A20E62" w:rsidRDefault="00A20E62" w:rsidP="00673850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Nazwa/Producent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08FB42" w14:textId="77777777" w:rsidR="00A20E62" w:rsidRDefault="00A20E62" w:rsidP="00673850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0E62" w14:paraId="6F671590" w14:textId="77777777" w:rsidTr="00673850">
        <w:trPr>
          <w:trHeight w:val="284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65E4C6" w14:textId="77777777" w:rsidR="00A20E62" w:rsidRDefault="00A20E62" w:rsidP="00673850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063E58" w14:textId="77777777" w:rsidR="00A20E62" w:rsidRDefault="00A20E62" w:rsidP="00673850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Typ/model/numer katalogowy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929B93" w14:textId="77777777" w:rsidR="00A20E62" w:rsidRDefault="00A20E62" w:rsidP="00673850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665B" w14:paraId="56CDF2A0" w14:textId="77777777" w:rsidTr="0093665B">
        <w:trPr>
          <w:trHeight w:val="284"/>
          <w:jc w:val="center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95308" w14:textId="77777777" w:rsidR="0093665B" w:rsidRDefault="0093665B" w:rsidP="00673850">
            <w:pPr>
              <w:suppressAutoHyphens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33A3C" w14:textId="2B8E4E6B" w:rsidR="0093665B" w:rsidRDefault="0093665B" w:rsidP="0093665B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Spełnia wymaganie TAK/NIE</w:t>
            </w:r>
          </w:p>
        </w:tc>
      </w:tr>
      <w:tr w:rsidR="00A20E62" w:rsidRPr="00257A85" w14:paraId="40B5960D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1D45E" w14:textId="3C622845" w:rsidR="00A20E62" w:rsidRPr="00257A85" w:rsidRDefault="00D05CDF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>1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CF7BC" w14:textId="1C89F54D" w:rsidR="00A20E62" w:rsidRPr="00257A85" w:rsidRDefault="00D05CDF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Kolor tła zielony</w:t>
            </w:r>
            <w:r w:rsidR="0050249F">
              <w:rPr>
                <w:rFonts w:ascii="Tahoma" w:hAnsi="Tahoma" w:cs="Tahoma"/>
                <w:sz w:val="20"/>
                <w:szCs w:val="20"/>
              </w:rPr>
              <w:t>, przypinany klipsami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8BC1E" w14:textId="77777777" w:rsidR="00A20E62" w:rsidRPr="00257A85" w:rsidRDefault="00A20E62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0E62" w:rsidRPr="00257A85" w14:paraId="24E2F3AD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A51AF" w14:textId="6A51EF44" w:rsidR="00A20E62" w:rsidRPr="00257A85" w:rsidRDefault="00D05CDF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>2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C5BB2" w14:textId="7C94365A" w:rsidR="00A20E62" w:rsidRPr="00257A85" w:rsidRDefault="00D05CDF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Konstrukcja aluminiowa</w:t>
            </w:r>
            <w:r w:rsidR="0050249F">
              <w:rPr>
                <w:rFonts w:ascii="Tahoma" w:hAnsi="Tahoma" w:cs="Tahoma"/>
                <w:sz w:val="20"/>
                <w:szCs w:val="20"/>
              </w:rPr>
              <w:t>, maksymalnie 3 elementowa, ramy połączone przegubami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6B38D" w14:textId="77777777" w:rsidR="00A20E62" w:rsidRPr="00257A85" w:rsidRDefault="00A20E62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0E62" w:rsidRPr="00257A85" w14:paraId="64DBE6E9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B0A51" w14:textId="72098E5C" w:rsidR="00A20E62" w:rsidRPr="00257A85" w:rsidRDefault="00D05CDF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>3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7906F" w14:textId="46CE2F11" w:rsidR="00A20E62" w:rsidRPr="00257A85" w:rsidRDefault="00D05CDF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Szerokość tła min. 4 m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C9EFB" w14:textId="77777777" w:rsidR="00A20E62" w:rsidRPr="00257A85" w:rsidRDefault="00A20E62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5CDF" w:rsidRPr="00257A85" w14:paraId="441752D5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234F5" w14:textId="4DD187CD" w:rsidR="00D05CDF" w:rsidRDefault="00D05CDF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>4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65EAB" w14:textId="58FD8420" w:rsidR="00D05CDF" w:rsidRDefault="00D05CDF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Długość tła min. 2,3 m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A7A6B" w14:textId="77777777" w:rsidR="00D05CDF" w:rsidRPr="00257A85" w:rsidRDefault="00D05CDF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3366FC7" w14:textId="77777777" w:rsidR="00A20E62" w:rsidRDefault="00A20E62" w:rsidP="00A20E62">
      <w:pPr>
        <w:rPr>
          <w:b/>
          <w:bCs/>
        </w:rPr>
      </w:pPr>
    </w:p>
    <w:p w14:paraId="31C326B2" w14:textId="3B24D051" w:rsidR="00431A3D" w:rsidRPr="00431A3D" w:rsidRDefault="00431A3D" w:rsidP="00431A3D">
      <w:pPr>
        <w:rPr>
          <w:b/>
          <w:bCs/>
        </w:rPr>
      </w:pPr>
      <w:r w:rsidRPr="00431A3D">
        <w:rPr>
          <w:b/>
          <w:bCs/>
        </w:rPr>
        <w:lastRenderedPageBreak/>
        <w:tab/>
      </w:r>
      <w:r w:rsidRPr="00431A3D">
        <w:rPr>
          <w:b/>
          <w:bCs/>
        </w:rPr>
        <w:tab/>
      </w:r>
      <w:r w:rsidRPr="00431A3D">
        <w:rPr>
          <w:b/>
          <w:bCs/>
        </w:rPr>
        <w:tab/>
      </w:r>
      <w:r w:rsidRPr="00431A3D">
        <w:rPr>
          <w:b/>
          <w:bCs/>
        </w:rPr>
        <w:tab/>
      </w:r>
    </w:p>
    <w:p w14:paraId="3A70977C" w14:textId="77777777" w:rsidR="00A20E62" w:rsidRDefault="00431A3D" w:rsidP="00431A3D">
      <w:pPr>
        <w:rPr>
          <w:b/>
          <w:bCs/>
        </w:rPr>
      </w:pPr>
      <w:r w:rsidRPr="00431A3D">
        <w:rPr>
          <w:b/>
          <w:bCs/>
        </w:rPr>
        <w:t>1</w:t>
      </w:r>
      <w:r w:rsidR="00A20E62">
        <w:rPr>
          <w:b/>
          <w:bCs/>
        </w:rPr>
        <w:t>2</w:t>
      </w:r>
      <w:r w:rsidRPr="00431A3D">
        <w:rPr>
          <w:b/>
          <w:bCs/>
        </w:rPr>
        <w:tab/>
        <w:t>Tablety graficzne wraz z oprogramowaniem i akcesoriami</w:t>
      </w:r>
      <w:r w:rsidR="00B31046">
        <w:rPr>
          <w:b/>
          <w:bCs/>
        </w:rPr>
        <w:t xml:space="preserve"> – 2 szt.</w:t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89"/>
        <w:gridCol w:w="4715"/>
        <w:gridCol w:w="4848"/>
      </w:tblGrid>
      <w:tr w:rsidR="00A20E62" w14:paraId="3BB19238" w14:textId="77777777" w:rsidTr="00673850">
        <w:trPr>
          <w:trHeight w:val="284"/>
          <w:jc w:val="center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  <w:vAlign w:val="center"/>
          </w:tcPr>
          <w:p w14:paraId="0C70374F" w14:textId="77777777" w:rsidR="00A20E62" w:rsidRDefault="00A20E62" w:rsidP="00673850">
            <w:pPr>
              <w:suppressAutoHyphens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48067B36" w14:textId="77777777" w:rsidR="00A20E62" w:rsidRDefault="00A20E62" w:rsidP="00673850">
            <w:pPr>
              <w:suppressAutoHyphens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A20E62" w14:paraId="29A78942" w14:textId="77777777" w:rsidTr="00673850">
        <w:trPr>
          <w:trHeight w:val="284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64352C0" w14:textId="77777777" w:rsidR="00A20E62" w:rsidRDefault="00A20E62" w:rsidP="00673850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CA5282" w14:textId="77777777" w:rsidR="00A20E62" w:rsidRDefault="00A20E62" w:rsidP="00673850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Nazwa/Producent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CC3F5D" w14:textId="77777777" w:rsidR="00A20E62" w:rsidRDefault="00A20E62" w:rsidP="00673850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0E62" w14:paraId="441F8728" w14:textId="77777777" w:rsidTr="00673850">
        <w:trPr>
          <w:trHeight w:val="284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B4984D7" w14:textId="77777777" w:rsidR="00A20E62" w:rsidRDefault="00A20E62" w:rsidP="00673850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79FA1A" w14:textId="77777777" w:rsidR="00A20E62" w:rsidRDefault="00A20E62" w:rsidP="00673850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Typ/model/numer katalogowy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87CBB05" w14:textId="77777777" w:rsidR="00A20E62" w:rsidRDefault="00A20E62" w:rsidP="00673850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0E62" w14:paraId="3A529AF8" w14:textId="77777777" w:rsidTr="00673850">
        <w:trPr>
          <w:trHeight w:val="284"/>
          <w:jc w:val="center"/>
        </w:trPr>
        <w:tc>
          <w:tcPr>
            <w:tcW w:w="1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0E94B" w14:textId="77777777" w:rsidR="00A20E62" w:rsidRDefault="00A20E62" w:rsidP="00673850">
            <w:pPr>
              <w:suppressAutoHyphens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Wymagania</w:t>
            </w:r>
          </w:p>
        </w:tc>
      </w:tr>
      <w:tr w:rsidR="00A20E62" w:rsidRPr="00257A85" w14:paraId="3398DD90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FE2D4" w14:textId="77777777" w:rsidR="00A20E62" w:rsidRPr="00257A85" w:rsidRDefault="00A20E62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DA47A" w14:textId="3C8E4E1A" w:rsidR="00A20E62" w:rsidRPr="00257A85" w:rsidRDefault="001962B1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Rozmiar 11 cali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B9E67" w14:textId="77777777" w:rsidR="00A20E62" w:rsidRPr="00257A85" w:rsidRDefault="00A20E62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0E62" w:rsidRPr="00257A85" w14:paraId="6B532BD2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8B8CE" w14:textId="77777777" w:rsidR="00A20E62" w:rsidRPr="00257A85" w:rsidRDefault="00A20E62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661FE" w14:textId="1BD64B4F" w:rsidR="00A20E62" w:rsidRPr="00257A85" w:rsidRDefault="001962B1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Wyświetlacz </w:t>
            </w:r>
            <w:r w:rsidRPr="001962B1">
              <w:rPr>
                <w:rFonts w:ascii="Tahoma" w:hAnsi="Tahoma" w:cs="Tahoma"/>
                <w:sz w:val="20"/>
                <w:szCs w:val="20"/>
              </w:rPr>
              <w:t xml:space="preserve">Liquid </w:t>
            </w:r>
            <w:proofErr w:type="spellStart"/>
            <w:r w:rsidRPr="001962B1">
              <w:rPr>
                <w:rFonts w:ascii="Tahoma" w:hAnsi="Tahoma" w:cs="Tahoma"/>
                <w:sz w:val="20"/>
                <w:szCs w:val="20"/>
              </w:rPr>
              <w:t>Retina</w:t>
            </w:r>
            <w:proofErr w:type="spellEnd"/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A3F18" w14:textId="77777777" w:rsidR="00A20E62" w:rsidRPr="00257A85" w:rsidRDefault="00A20E62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0E62" w:rsidRPr="00257A85" w14:paraId="2A7E62AD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508A7" w14:textId="77777777" w:rsidR="00A20E62" w:rsidRPr="00257A85" w:rsidRDefault="00A20E62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9E820" w14:textId="07D9E2CD" w:rsidR="00A20E62" w:rsidRPr="00257A85" w:rsidRDefault="001962B1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2B1">
              <w:rPr>
                <w:rFonts w:ascii="Tahoma" w:hAnsi="Tahoma" w:cs="Tahoma"/>
                <w:sz w:val="20"/>
                <w:szCs w:val="20"/>
              </w:rPr>
              <w:t>Procesor który w teście https://www.cpubenchmark.net/ osiąga min. 1</w:t>
            </w:r>
            <w:r>
              <w:rPr>
                <w:rFonts w:ascii="Tahoma" w:hAnsi="Tahoma" w:cs="Tahoma"/>
                <w:sz w:val="20"/>
                <w:szCs w:val="20"/>
              </w:rPr>
              <w:t>5000</w:t>
            </w:r>
            <w:r w:rsidRPr="001962B1">
              <w:rPr>
                <w:rFonts w:ascii="Tahoma" w:hAnsi="Tahoma" w:cs="Tahoma"/>
                <w:sz w:val="20"/>
                <w:szCs w:val="20"/>
              </w:rPr>
              <w:t xml:space="preserve"> punktów w CPU Mark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AFE67" w14:textId="77777777" w:rsidR="00A20E62" w:rsidRPr="00257A85" w:rsidRDefault="00A20E62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7727" w:rsidRPr="00257A85" w14:paraId="43EF1163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44E33" w14:textId="77777777" w:rsidR="00767727" w:rsidRPr="00257A85" w:rsidRDefault="00767727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8C4DA" w14:textId="6B751706" w:rsidR="00767727" w:rsidRPr="001962B1" w:rsidRDefault="00767727" w:rsidP="00767727">
            <w:pPr>
              <w:tabs>
                <w:tab w:val="left" w:pos="3368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Pamięć wewnętrzna min. 128 GB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4E698" w14:textId="77777777" w:rsidR="00767727" w:rsidRPr="00257A85" w:rsidRDefault="00767727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7727" w:rsidRPr="00257A85" w14:paraId="5B9520A2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4B807" w14:textId="77777777" w:rsidR="00767727" w:rsidRPr="00257A85" w:rsidRDefault="00767727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AF993" w14:textId="77777777" w:rsidR="00767727" w:rsidRDefault="00767727" w:rsidP="00767727">
            <w:pPr>
              <w:tabs>
                <w:tab w:val="left" w:pos="3368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767727">
              <w:rPr>
                <w:rFonts w:ascii="Tahoma" w:hAnsi="Tahoma" w:cs="Tahoma"/>
                <w:sz w:val="20"/>
                <w:szCs w:val="20"/>
              </w:rPr>
              <w:t>Aparat szerokokątny</w:t>
            </w:r>
            <w:r>
              <w:rPr>
                <w:rFonts w:ascii="Tahoma" w:hAnsi="Tahoma" w:cs="Tahoma"/>
                <w:sz w:val="20"/>
                <w:szCs w:val="20"/>
              </w:rPr>
              <w:t xml:space="preserve"> min.</w:t>
            </w:r>
            <w:r w:rsidRPr="00767727">
              <w:rPr>
                <w:rFonts w:ascii="Tahoma" w:hAnsi="Tahoma" w:cs="Tahoma"/>
                <w:sz w:val="20"/>
                <w:szCs w:val="20"/>
              </w:rPr>
              <w:t xml:space="preserve"> 12 MP</w:t>
            </w:r>
          </w:p>
          <w:p w14:paraId="1344C4AE" w14:textId="6BF509C8" w:rsidR="00767727" w:rsidRDefault="00767727" w:rsidP="00767727">
            <w:pPr>
              <w:tabs>
                <w:tab w:val="left" w:pos="3368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767727">
              <w:rPr>
                <w:rFonts w:ascii="Tahoma" w:hAnsi="Tahoma" w:cs="Tahoma"/>
                <w:sz w:val="20"/>
                <w:szCs w:val="20"/>
              </w:rPr>
              <w:t xml:space="preserve">Aparat </w:t>
            </w:r>
            <w:proofErr w:type="spellStart"/>
            <w:r w:rsidRPr="00767727">
              <w:rPr>
                <w:rFonts w:ascii="Tahoma" w:hAnsi="Tahoma" w:cs="Tahoma"/>
                <w:sz w:val="20"/>
                <w:szCs w:val="20"/>
              </w:rPr>
              <w:t>ultraszerokokątny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min.</w:t>
            </w:r>
            <w:r w:rsidRPr="00767727">
              <w:rPr>
                <w:rFonts w:ascii="Tahoma" w:hAnsi="Tahoma" w:cs="Tahoma"/>
                <w:sz w:val="20"/>
                <w:szCs w:val="20"/>
              </w:rPr>
              <w:t xml:space="preserve"> 10 MP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9FC69" w14:textId="77777777" w:rsidR="00767727" w:rsidRPr="00257A85" w:rsidRDefault="00767727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7727" w:rsidRPr="00257A85" w14:paraId="285CAD4A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AB1D3" w14:textId="77777777" w:rsidR="00767727" w:rsidRPr="00257A85" w:rsidRDefault="00767727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4C26C" w14:textId="1EE5A457" w:rsidR="00767727" w:rsidRDefault="00767727" w:rsidP="00767727">
            <w:pPr>
              <w:tabs>
                <w:tab w:val="left" w:pos="3368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767727">
              <w:rPr>
                <w:rFonts w:ascii="Tahoma" w:hAnsi="Tahoma" w:cs="Tahoma"/>
                <w:sz w:val="20"/>
                <w:szCs w:val="20"/>
              </w:rPr>
              <w:t xml:space="preserve">Złącze USB‑C z obsługą interfejsu </w:t>
            </w:r>
            <w:proofErr w:type="spellStart"/>
            <w:r w:rsidRPr="00767727">
              <w:rPr>
                <w:rFonts w:ascii="Tahoma" w:hAnsi="Tahoma" w:cs="Tahoma"/>
                <w:sz w:val="20"/>
                <w:szCs w:val="20"/>
              </w:rPr>
              <w:t>Thunderbolt</w:t>
            </w:r>
            <w:proofErr w:type="spellEnd"/>
            <w:r w:rsidRPr="00767727">
              <w:rPr>
                <w:rFonts w:ascii="Tahoma" w:hAnsi="Tahoma" w:cs="Tahoma"/>
                <w:sz w:val="20"/>
                <w:szCs w:val="20"/>
              </w:rPr>
              <w:t xml:space="preserve"> / USB 4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369BF" w14:textId="77777777" w:rsidR="00767727" w:rsidRPr="00257A85" w:rsidRDefault="00767727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7727" w:rsidRPr="00257A85" w14:paraId="049899A5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68330" w14:textId="77777777" w:rsidR="00767727" w:rsidRPr="00257A85" w:rsidRDefault="00767727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39CE1" w14:textId="709C7457" w:rsidR="00767727" w:rsidRPr="00767727" w:rsidRDefault="00767727" w:rsidP="00767727">
            <w:pPr>
              <w:tabs>
                <w:tab w:val="left" w:pos="3368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Łączność min. WiFi-6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658C7" w14:textId="77777777" w:rsidR="00767727" w:rsidRPr="00257A85" w:rsidRDefault="00767727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7727" w:rsidRPr="00257A85" w14:paraId="07FB0154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BBD27" w14:textId="77777777" w:rsidR="00767727" w:rsidRPr="00257A85" w:rsidRDefault="00767727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447E7" w14:textId="2ED8CA56" w:rsidR="00767727" w:rsidRDefault="00767727" w:rsidP="00767727">
            <w:pPr>
              <w:tabs>
                <w:tab w:val="left" w:pos="3368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Kompatybilny rysik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72E60" w14:textId="77777777" w:rsidR="00767727" w:rsidRPr="00257A85" w:rsidRDefault="00767727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7727" w:rsidRPr="00257A85" w14:paraId="35DC9F23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BDC2C" w14:textId="77777777" w:rsidR="00767727" w:rsidRPr="00257A85" w:rsidRDefault="00767727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A5AAD" w14:textId="4F0BFB3C" w:rsidR="00767727" w:rsidRDefault="00767727" w:rsidP="00767727">
            <w:pPr>
              <w:tabs>
                <w:tab w:val="left" w:pos="3368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Etui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57EC1" w14:textId="77777777" w:rsidR="00767727" w:rsidRPr="00257A85" w:rsidRDefault="00767727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D9C5599" w14:textId="77777777" w:rsidR="00A20E62" w:rsidRDefault="00A20E62" w:rsidP="00A20E62">
      <w:pPr>
        <w:rPr>
          <w:b/>
          <w:bCs/>
        </w:rPr>
      </w:pPr>
    </w:p>
    <w:p w14:paraId="26B04EE3" w14:textId="3A6B1E27" w:rsidR="00431A3D" w:rsidRPr="00431A3D" w:rsidRDefault="00431A3D" w:rsidP="00431A3D">
      <w:pPr>
        <w:rPr>
          <w:b/>
          <w:bCs/>
        </w:rPr>
      </w:pPr>
      <w:r w:rsidRPr="00431A3D">
        <w:rPr>
          <w:b/>
          <w:bCs/>
        </w:rPr>
        <w:tab/>
      </w:r>
      <w:r w:rsidRPr="00431A3D">
        <w:rPr>
          <w:b/>
          <w:bCs/>
        </w:rPr>
        <w:tab/>
      </w:r>
      <w:r w:rsidRPr="00431A3D">
        <w:rPr>
          <w:b/>
          <w:bCs/>
        </w:rPr>
        <w:tab/>
      </w:r>
    </w:p>
    <w:p w14:paraId="0B992F3F" w14:textId="45D237B2" w:rsidR="00A20E62" w:rsidRDefault="00431A3D" w:rsidP="00431A3D">
      <w:pPr>
        <w:rPr>
          <w:b/>
          <w:bCs/>
        </w:rPr>
      </w:pPr>
      <w:r w:rsidRPr="00431A3D">
        <w:rPr>
          <w:b/>
          <w:bCs/>
        </w:rPr>
        <w:t>1</w:t>
      </w:r>
      <w:r w:rsidR="00A20E62">
        <w:rPr>
          <w:b/>
          <w:bCs/>
        </w:rPr>
        <w:t>3</w:t>
      </w:r>
      <w:r w:rsidRPr="00431A3D">
        <w:rPr>
          <w:b/>
          <w:bCs/>
        </w:rPr>
        <w:tab/>
        <w:t xml:space="preserve">Oprogramowanie do tworzenia treści graficznych i multimedialnych oraz audio-video kompatybilne z zakupionym sprzętem komputerowym </w:t>
      </w:r>
      <w:r w:rsidR="00A20E62">
        <w:rPr>
          <w:b/>
          <w:bCs/>
        </w:rPr>
        <w:t xml:space="preserve">– 1 </w:t>
      </w:r>
      <w:r w:rsidR="001300A3">
        <w:rPr>
          <w:b/>
          <w:bCs/>
        </w:rPr>
        <w:t>komplet</w:t>
      </w:r>
      <w:r w:rsidRPr="00431A3D">
        <w:rPr>
          <w:b/>
          <w:bCs/>
        </w:rPr>
        <w:tab/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89"/>
        <w:gridCol w:w="4715"/>
        <w:gridCol w:w="4848"/>
      </w:tblGrid>
      <w:tr w:rsidR="00A20E62" w14:paraId="1C5D45F1" w14:textId="77777777" w:rsidTr="00673850">
        <w:trPr>
          <w:trHeight w:val="284"/>
          <w:jc w:val="center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  <w:vAlign w:val="center"/>
          </w:tcPr>
          <w:p w14:paraId="0EB64108" w14:textId="77777777" w:rsidR="00A20E62" w:rsidRDefault="00A20E62" w:rsidP="00673850">
            <w:pPr>
              <w:suppressAutoHyphens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00E99748" w14:textId="77777777" w:rsidR="00A20E62" w:rsidRDefault="00A20E62" w:rsidP="00673850">
            <w:pPr>
              <w:suppressAutoHyphens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A20E62" w14:paraId="15E9709C" w14:textId="77777777" w:rsidTr="00673850">
        <w:trPr>
          <w:trHeight w:val="284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50E0CB" w14:textId="77777777" w:rsidR="00A20E62" w:rsidRDefault="00A20E62" w:rsidP="00673850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CC95D9" w14:textId="77777777" w:rsidR="00A20E62" w:rsidRDefault="00A20E62" w:rsidP="00673850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Nazwa/Producent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9D9854" w14:textId="77777777" w:rsidR="00A20E62" w:rsidRDefault="00A20E62" w:rsidP="00673850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0E62" w14:paraId="237B619D" w14:textId="77777777" w:rsidTr="00F22086">
        <w:trPr>
          <w:trHeight w:val="284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791DCF3" w14:textId="77777777" w:rsidR="00A20E62" w:rsidRDefault="00A20E62" w:rsidP="00673850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1D6382B" w14:textId="77777777" w:rsidR="00A20E62" w:rsidRDefault="00A20E62" w:rsidP="00673850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Typ/model/numer katalogowy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35C2B5" w14:textId="77777777" w:rsidR="00A20E62" w:rsidRDefault="00A20E62" w:rsidP="00673850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2086" w14:paraId="2A7E4176" w14:textId="77777777" w:rsidTr="00F22086">
        <w:trPr>
          <w:trHeight w:val="284"/>
          <w:jc w:val="center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7A824" w14:textId="77777777" w:rsidR="00F22086" w:rsidRDefault="00F22086" w:rsidP="00673850">
            <w:pPr>
              <w:suppressAutoHyphens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C7EEE" w14:textId="1A7EC965" w:rsidR="00F22086" w:rsidRDefault="004505AE" w:rsidP="004505AE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Spełnia wymaganie TAK/NIE</w:t>
            </w:r>
          </w:p>
        </w:tc>
      </w:tr>
      <w:tr w:rsidR="00A20E62" w:rsidRPr="00257A85" w14:paraId="3B50AD05" w14:textId="77777777" w:rsidTr="00F22086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20CE8" w14:textId="2CAF70CC" w:rsidR="00A20E62" w:rsidRPr="00257A85" w:rsidRDefault="001300A3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>1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E4C517" w14:textId="77777777" w:rsidR="00A20E62" w:rsidRDefault="001300A3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Oprogramowanie do streamingu live (kompatybilne z komputerem do  </w:t>
            </w:r>
            <w:r w:rsidRPr="001300A3">
              <w:rPr>
                <w:rFonts w:ascii="Tahoma" w:hAnsi="Tahoma" w:cs="Tahoma"/>
                <w:sz w:val="20"/>
                <w:szCs w:val="20"/>
              </w:rPr>
              <w:t>transmisji live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BF58486" w14:textId="77777777" w:rsidR="001300A3" w:rsidRDefault="001300A3" w:rsidP="001300A3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Minimalna ilość wejść 1000</w:t>
            </w:r>
          </w:p>
          <w:p w14:paraId="7D4A1EBE" w14:textId="77777777" w:rsidR="001300A3" w:rsidRDefault="001300A3" w:rsidP="001300A3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Minimalna rozdzielczość obrazu 4096x2160 pikseli</w:t>
            </w:r>
          </w:p>
          <w:p w14:paraId="25F99C2B" w14:textId="490443B9" w:rsidR="001300A3" w:rsidRDefault="001300A3" w:rsidP="001300A3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Pełnoekranowe wyjście</w:t>
            </w:r>
          </w:p>
          <w:p w14:paraId="1742A522" w14:textId="77777777" w:rsidR="003F34D3" w:rsidRDefault="001300A3" w:rsidP="001300A3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Nakładanie kanałów min. 4</w:t>
            </w:r>
          </w:p>
          <w:p w14:paraId="0BD5ED3C" w14:textId="491D5517" w:rsidR="001300A3" w:rsidRPr="001300A3" w:rsidRDefault="003F34D3" w:rsidP="001300A3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Współpraca 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Youtube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 Facebook</w:t>
            </w:r>
            <w:r w:rsidR="001300A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ADF2E" w14:textId="77777777" w:rsidR="00A20E62" w:rsidRPr="00257A85" w:rsidRDefault="00A20E62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0E62" w:rsidRPr="00257A85" w14:paraId="231B8AB5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A7355" w14:textId="6B23B909" w:rsidR="00A20E62" w:rsidRPr="00257A85" w:rsidRDefault="001300A3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lastRenderedPageBreak/>
              <w:t>2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52841" w14:textId="0E85B992" w:rsidR="00A20E62" w:rsidRDefault="001300A3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Oprogramowanie do treści </w:t>
            </w:r>
            <w:r w:rsidRPr="001300A3">
              <w:rPr>
                <w:rFonts w:ascii="Tahoma" w:hAnsi="Tahoma" w:cs="Tahoma"/>
                <w:sz w:val="20"/>
                <w:szCs w:val="20"/>
              </w:rPr>
              <w:t>graficznych i multimedialnych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(kompatybilne z </w:t>
            </w:r>
            <w:r w:rsidR="00A2443E">
              <w:rPr>
                <w:rFonts w:ascii="Tahoma" w:hAnsi="Tahoma" w:cs="Tahoma"/>
                <w:sz w:val="20"/>
                <w:szCs w:val="20"/>
              </w:rPr>
              <w:t>k</w:t>
            </w:r>
            <w:r w:rsidR="00A2443E" w:rsidRPr="00A2443E">
              <w:rPr>
                <w:rFonts w:ascii="Tahoma" w:hAnsi="Tahoma" w:cs="Tahoma"/>
                <w:sz w:val="20"/>
                <w:szCs w:val="20"/>
              </w:rPr>
              <w:t>omputer</w:t>
            </w:r>
            <w:r w:rsidR="00A2443E">
              <w:rPr>
                <w:rFonts w:ascii="Tahoma" w:hAnsi="Tahoma" w:cs="Tahoma"/>
                <w:sz w:val="20"/>
                <w:szCs w:val="20"/>
              </w:rPr>
              <w:t>em</w:t>
            </w:r>
            <w:r w:rsidR="00A2443E" w:rsidRPr="00A2443E">
              <w:rPr>
                <w:rFonts w:ascii="Tahoma" w:hAnsi="Tahoma" w:cs="Tahoma"/>
                <w:sz w:val="20"/>
                <w:szCs w:val="20"/>
              </w:rPr>
              <w:t xml:space="preserve"> do obsługi VR, big data oraz AI 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3F34D3">
              <w:rPr>
                <w:rFonts w:ascii="Tahoma" w:hAnsi="Tahoma" w:cs="Tahoma"/>
                <w:sz w:val="20"/>
                <w:szCs w:val="20"/>
              </w:rPr>
              <w:t xml:space="preserve"> – 2 szt.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F7D7B88" w14:textId="77777777" w:rsidR="003F34D3" w:rsidRPr="003F34D3" w:rsidRDefault="003F34D3" w:rsidP="003F34D3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Segoe UI" w:hAnsi="Segoe UI" w:cs="Segoe UI"/>
                <w:color w:val="0F0F0F"/>
                <w:sz w:val="21"/>
                <w:szCs w:val="21"/>
              </w:rPr>
              <w:t xml:space="preserve">Używa uczenia maszynowego do wykrywania twarzy i obiektów oraz dopasowywania ich ruchu do tytułów i efektów. </w:t>
            </w:r>
          </w:p>
          <w:p w14:paraId="25A716ED" w14:textId="77777777" w:rsidR="003F34D3" w:rsidRPr="003F34D3" w:rsidRDefault="003F34D3" w:rsidP="003F34D3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Segoe UI" w:hAnsi="Segoe UI" w:cs="Segoe UI"/>
                <w:color w:val="0F0F0F"/>
                <w:sz w:val="21"/>
                <w:szCs w:val="21"/>
              </w:rPr>
              <w:t>Umożliwia również regulację punktów ostrości i głębi ostrości w klipach nagranych w trybie kinowym</w:t>
            </w:r>
          </w:p>
          <w:p w14:paraId="05970497" w14:textId="77777777" w:rsidR="003F34D3" w:rsidRDefault="003F34D3" w:rsidP="003F34D3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3F34D3">
              <w:rPr>
                <w:rFonts w:ascii="Tahoma" w:hAnsi="Tahoma" w:cs="Tahoma"/>
                <w:sz w:val="20"/>
                <w:szCs w:val="20"/>
              </w:rPr>
              <w:t xml:space="preserve">Umożliwia tworzenie tytułów bezpośrednio w </w:t>
            </w:r>
            <w:r>
              <w:rPr>
                <w:rFonts w:ascii="Tahoma" w:hAnsi="Tahoma" w:cs="Tahoma"/>
                <w:sz w:val="20"/>
                <w:szCs w:val="20"/>
              </w:rPr>
              <w:t>oprogramowaniu</w:t>
            </w:r>
            <w:r w:rsidRPr="003F34D3">
              <w:rPr>
                <w:rFonts w:ascii="Tahoma" w:hAnsi="Tahoma" w:cs="Tahoma"/>
                <w:sz w:val="20"/>
                <w:szCs w:val="20"/>
              </w:rPr>
              <w:t>, stosowanie i modyfikowanie filtrów oraz używanie wbudowanego klucza chroma do efektów z ekranami zielonymi i niebieskimi​</w:t>
            </w:r>
          </w:p>
          <w:p w14:paraId="1B36D298" w14:textId="77777777" w:rsidR="000C27CF" w:rsidRDefault="000C27CF" w:rsidP="003F34D3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C27CF">
              <w:rPr>
                <w:rFonts w:ascii="Tahoma" w:hAnsi="Tahoma" w:cs="Tahoma"/>
                <w:sz w:val="20"/>
                <w:szCs w:val="20"/>
              </w:rPr>
              <w:t>możliwia automatyczną synchronizację do 64 kątów wideo o różnych formatach, rozmiarach klatek i szybkościach klatek</w:t>
            </w:r>
          </w:p>
          <w:p w14:paraId="54608662" w14:textId="77777777" w:rsidR="000C27CF" w:rsidRDefault="000C27CF" w:rsidP="003F34D3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0C27CF">
              <w:rPr>
                <w:rFonts w:ascii="Tahoma" w:hAnsi="Tahoma" w:cs="Tahoma"/>
                <w:sz w:val="20"/>
                <w:szCs w:val="20"/>
              </w:rPr>
              <w:t>Zawiera narzędzia do korekcji kolorów, w tym dedykowany inspektor kolorów z kołami kolorów, krzywymi kolorów i krzywymi nasycenia/koloru</w:t>
            </w:r>
          </w:p>
          <w:p w14:paraId="28F7478A" w14:textId="02DBE59C" w:rsidR="000C27CF" w:rsidRPr="003F34D3" w:rsidRDefault="000C27CF" w:rsidP="003F34D3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0C27CF">
              <w:rPr>
                <w:rFonts w:ascii="Tahoma" w:hAnsi="Tahoma" w:cs="Tahoma"/>
                <w:sz w:val="20"/>
                <w:szCs w:val="20"/>
              </w:rPr>
              <w:t>Pozwala na edycję wielokanałowego audio przy użyciu wbudowanych narzędzi, takich jak izolacja głosu, do redukcji szumów tła i optymalizacji poziomów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053CC" w14:textId="77777777" w:rsidR="00A20E62" w:rsidRPr="00257A85" w:rsidRDefault="00A20E62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0E62" w:rsidRPr="00257A85" w14:paraId="28BD615E" w14:textId="77777777" w:rsidTr="0067385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5142C" w14:textId="0421A8C7" w:rsidR="00A20E62" w:rsidRPr="00257A85" w:rsidRDefault="001300A3" w:rsidP="00673850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>3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C95EA" w14:textId="7C7FAA69" w:rsidR="00A20E62" w:rsidRDefault="001300A3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Oprogramowanie do treści audio (</w:t>
            </w:r>
            <w:r w:rsidR="00A2443E">
              <w:rPr>
                <w:rFonts w:ascii="Tahoma" w:hAnsi="Tahoma" w:cs="Tahoma"/>
                <w:sz w:val="20"/>
                <w:szCs w:val="20"/>
              </w:rPr>
              <w:t>k</w:t>
            </w:r>
            <w:r w:rsidR="00A2443E" w:rsidRPr="00A2443E">
              <w:rPr>
                <w:rFonts w:ascii="Tahoma" w:hAnsi="Tahoma" w:cs="Tahoma"/>
                <w:sz w:val="20"/>
                <w:szCs w:val="20"/>
              </w:rPr>
              <w:t>omputer</w:t>
            </w:r>
            <w:r w:rsidR="00A2443E">
              <w:rPr>
                <w:rFonts w:ascii="Tahoma" w:hAnsi="Tahoma" w:cs="Tahoma"/>
                <w:sz w:val="20"/>
                <w:szCs w:val="20"/>
              </w:rPr>
              <w:t>em</w:t>
            </w:r>
            <w:r w:rsidR="00A2443E" w:rsidRPr="00A2443E">
              <w:rPr>
                <w:rFonts w:ascii="Tahoma" w:hAnsi="Tahoma" w:cs="Tahoma"/>
                <w:sz w:val="20"/>
                <w:szCs w:val="20"/>
              </w:rPr>
              <w:t xml:space="preserve"> do obsługi VR, big data oraz AI</w:t>
            </w:r>
            <w:r w:rsidR="00A244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F34D3">
              <w:rPr>
                <w:rFonts w:ascii="Tahoma" w:hAnsi="Tahoma" w:cs="Tahoma"/>
                <w:sz w:val="20"/>
                <w:szCs w:val="20"/>
              </w:rPr>
              <w:t>– 2 szt.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B69169A" w14:textId="77777777" w:rsidR="00F22086" w:rsidRDefault="00F22086" w:rsidP="00F22086">
            <w:pPr>
              <w:pStyle w:val="Akapitzlist"/>
              <w:numPr>
                <w:ilvl w:val="0"/>
                <w:numId w:val="6"/>
              </w:num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22086">
              <w:rPr>
                <w:rFonts w:ascii="Tahoma" w:hAnsi="Tahoma" w:cs="Tahoma"/>
                <w:sz w:val="20"/>
                <w:szCs w:val="20"/>
              </w:rPr>
              <w:t>Tworzenie i aranżacja muzyki w czasie rzeczywistym, wsparcie dla audio 24-bit/192kHz, do 1000 ścieżek audio i instrumentów​</w:t>
            </w:r>
          </w:p>
          <w:p w14:paraId="12446F6F" w14:textId="77777777" w:rsidR="00F22086" w:rsidRPr="00F22086" w:rsidRDefault="00F22086" w:rsidP="00F22086">
            <w:pPr>
              <w:pStyle w:val="Akapitzlist"/>
              <w:numPr>
                <w:ilvl w:val="0"/>
                <w:numId w:val="6"/>
              </w:num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Segoe UI" w:hAnsi="Segoe UI" w:cs="Segoe UI"/>
                <w:color w:val="0F0F0F"/>
                <w:sz w:val="21"/>
                <w:szCs w:val="21"/>
              </w:rPr>
              <w:t>Możliwość manipulacji czasem i tempem nagrania, edycja poziomu i wysokości poszczególnych nut​</w:t>
            </w:r>
          </w:p>
          <w:p w14:paraId="390204B4" w14:textId="77777777" w:rsidR="00F22086" w:rsidRPr="00F22086" w:rsidRDefault="00F22086" w:rsidP="00F22086">
            <w:pPr>
              <w:pStyle w:val="Akapitzlist"/>
              <w:numPr>
                <w:ilvl w:val="0"/>
                <w:numId w:val="6"/>
              </w:num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Segoe UI" w:hAnsi="Segoe UI" w:cs="Segoe UI"/>
                <w:color w:val="0F0F0F"/>
                <w:sz w:val="21"/>
                <w:szCs w:val="21"/>
              </w:rPr>
              <w:t xml:space="preserve">Eksport projektów i ścieżek, wsparcie dla protokołów transferu plików takich jak </w:t>
            </w:r>
            <w:proofErr w:type="spellStart"/>
            <w:r>
              <w:rPr>
                <w:rFonts w:ascii="Segoe UI" w:hAnsi="Segoe UI" w:cs="Segoe UI"/>
                <w:color w:val="0F0F0F"/>
                <w:sz w:val="21"/>
                <w:szCs w:val="21"/>
              </w:rPr>
              <w:t>Final</w:t>
            </w:r>
            <w:proofErr w:type="spellEnd"/>
            <w:r>
              <w:rPr>
                <w:rFonts w:ascii="Segoe UI" w:hAnsi="Segoe UI" w:cs="Segoe UI"/>
                <w:color w:val="0F0F0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F0F0F"/>
                <w:sz w:val="21"/>
                <w:szCs w:val="21"/>
              </w:rPr>
              <w:t>Cut</w:t>
            </w:r>
            <w:proofErr w:type="spellEnd"/>
            <w:r>
              <w:rPr>
                <w:rFonts w:ascii="Segoe UI" w:hAnsi="Segoe UI" w:cs="Segoe UI"/>
                <w:color w:val="0F0F0F"/>
                <w:sz w:val="21"/>
                <w:szCs w:val="21"/>
              </w:rPr>
              <w:t xml:space="preserve"> Pro XML i AAF​</w:t>
            </w:r>
          </w:p>
          <w:p w14:paraId="3B1B068B" w14:textId="77777777" w:rsidR="00F22086" w:rsidRPr="00F22086" w:rsidRDefault="00F22086" w:rsidP="00F22086">
            <w:pPr>
              <w:pStyle w:val="Akapitzlist"/>
              <w:numPr>
                <w:ilvl w:val="0"/>
                <w:numId w:val="6"/>
              </w:num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Segoe UI" w:hAnsi="Segoe UI" w:cs="Segoe UI"/>
                <w:color w:val="0F0F0F"/>
                <w:sz w:val="21"/>
                <w:szCs w:val="21"/>
              </w:rPr>
              <w:t xml:space="preserve">Efekty i przejścia w stylu DJ, takie jak </w:t>
            </w:r>
            <w:proofErr w:type="spellStart"/>
            <w:r>
              <w:rPr>
                <w:rFonts w:ascii="Segoe UI" w:hAnsi="Segoe UI" w:cs="Segoe UI"/>
                <w:color w:val="0F0F0F"/>
                <w:sz w:val="21"/>
                <w:szCs w:val="21"/>
              </w:rPr>
              <w:t>stutters</w:t>
            </w:r>
            <w:proofErr w:type="spellEnd"/>
            <w:r>
              <w:rPr>
                <w:rFonts w:ascii="Segoe UI" w:hAnsi="Segoe UI" w:cs="Segoe UI"/>
                <w:color w:val="0F0F0F"/>
                <w:sz w:val="21"/>
                <w:szCs w:val="21"/>
              </w:rPr>
              <w:t xml:space="preserve">, echo, filtry i efekty </w:t>
            </w:r>
            <w:proofErr w:type="spellStart"/>
            <w:r>
              <w:rPr>
                <w:rFonts w:ascii="Segoe UI" w:hAnsi="Segoe UI" w:cs="Segoe UI"/>
                <w:color w:val="0F0F0F"/>
                <w:sz w:val="21"/>
                <w:szCs w:val="21"/>
              </w:rPr>
              <w:t>gating</w:t>
            </w:r>
            <w:proofErr w:type="spellEnd"/>
            <w:r>
              <w:rPr>
                <w:rFonts w:ascii="Segoe UI" w:hAnsi="Segoe UI" w:cs="Segoe UI"/>
                <w:color w:val="0F0F0F"/>
                <w:sz w:val="21"/>
                <w:szCs w:val="21"/>
              </w:rPr>
              <w:t>​</w:t>
            </w:r>
          </w:p>
          <w:p w14:paraId="4203D4B2" w14:textId="183CF3C0" w:rsidR="00F22086" w:rsidRPr="00F22086" w:rsidRDefault="00F22086" w:rsidP="00F22086">
            <w:pPr>
              <w:pStyle w:val="Akapitzlist"/>
              <w:numPr>
                <w:ilvl w:val="0"/>
                <w:numId w:val="6"/>
              </w:num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Segoe UI" w:hAnsi="Segoe UI" w:cs="Segoe UI"/>
                <w:color w:val="0F0F0F"/>
                <w:sz w:val="21"/>
                <w:szCs w:val="21"/>
              </w:rPr>
              <w:t xml:space="preserve">Zintegrowane narzędzia Dolby </w:t>
            </w:r>
            <w:proofErr w:type="spellStart"/>
            <w:r>
              <w:rPr>
                <w:rFonts w:ascii="Segoe UI" w:hAnsi="Segoe UI" w:cs="Segoe UI"/>
                <w:color w:val="0F0F0F"/>
                <w:sz w:val="21"/>
                <w:szCs w:val="21"/>
              </w:rPr>
              <w:t>Atmos</w:t>
            </w:r>
            <w:proofErr w:type="spellEnd"/>
            <w:r>
              <w:rPr>
                <w:rFonts w:ascii="Segoe UI" w:hAnsi="Segoe UI" w:cs="Segoe UI"/>
                <w:color w:val="0F0F0F"/>
                <w:sz w:val="21"/>
                <w:szCs w:val="21"/>
              </w:rPr>
              <w:t xml:space="preserve"> do miksowania i eksportowania utworów jako przestrzennego audio​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37C1E" w14:textId="77777777" w:rsidR="00A20E62" w:rsidRPr="00257A85" w:rsidRDefault="00A20E62" w:rsidP="0067385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44D1E28" w14:textId="77777777" w:rsidR="00A20E62" w:rsidRDefault="00A20E62" w:rsidP="00A20E62">
      <w:pPr>
        <w:rPr>
          <w:b/>
          <w:bCs/>
        </w:rPr>
      </w:pPr>
    </w:p>
    <w:p w14:paraId="54CF143C" w14:textId="018CA4C1" w:rsidR="00431A3D" w:rsidRPr="00431A3D" w:rsidRDefault="00431A3D" w:rsidP="00431A3D">
      <w:pPr>
        <w:rPr>
          <w:b/>
          <w:bCs/>
        </w:rPr>
      </w:pPr>
      <w:r w:rsidRPr="00431A3D">
        <w:rPr>
          <w:b/>
          <w:bCs/>
        </w:rPr>
        <w:tab/>
      </w:r>
      <w:r w:rsidRPr="00431A3D">
        <w:rPr>
          <w:b/>
          <w:bCs/>
        </w:rPr>
        <w:tab/>
      </w:r>
      <w:r w:rsidRPr="00431A3D">
        <w:rPr>
          <w:b/>
          <w:bCs/>
        </w:rPr>
        <w:tab/>
      </w:r>
      <w:r w:rsidRPr="00431A3D">
        <w:rPr>
          <w:b/>
          <w:bCs/>
        </w:rPr>
        <w:tab/>
      </w:r>
    </w:p>
    <w:p w14:paraId="67F0C22A" w14:textId="77777777" w:rsidR="00A20E62" w:rsidRDefault="00431A3D" w:rsidP="00431A3D">
      <w:pPr>
        <w:rPr>
          <w:b/>
          <w:bCs/>
        </w:rPr>
      </w:pPr>
      <w:r w:rsidRPr="00431A3D">
        <w:rPr>
          <w:b/>
          <w:bCs/>
        </w:rPr>
        <w:lastRenderedPageBreak/>
        <w:t>1</w:t>
      </w:r>
      <w:r w:rsidR="00A20E62">
        <w:rPr>
          <w:b/>
          <w:bCs/>
        </w:rPr>
        <w:t>4</w:t>
      </w:r>
      <w:r w:rsidRPr="00431A3D">
        <w:rPr>
          <w:b/>
          <w:bCs/>
        </w:rPr>
        <w:tab/>
        <w:t>Aparaty fotograficzne wraz z obiektywami</w:t>
      </w:r>
      <w:r w:rsidR="00A20E62">
        <w:rPr>
          <w:b/>
          <w:bCs/>
        </w:rPr>
        <w:t>(torba; karta pamięci)</w:t>
      </w:r>
      <w:r w:rsidR="00B31046">
        <w:rPr>
          <w:b/>
          <w:bCs/>
        </w:rPr>
        <w:t xml:space="preserve"> – 2 szt.</w:t>
      </w:r>
      <w:r w:rsidRPr="00431A3D">
        <w:rPr>
          <w:b/>
          <w:bCs/>
        </w:rPr>
        <w:tab/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89"/>
        <w:gridCol w:w="4715"/>
        <w:gridCol w:w="4848"/>
      </w:tblGrid>
      <w:tr w:rsidR="00A20E62" w14:paraId="57B6A7C0" w14:textId="77777777" w:rsidTr="00673850">
        <w:trPr>
          <w:trHeight w:val="284"/>
          <w:jc w:val="center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  <w:vAlign w:val="center"/>
          </w:tcPr>
          <w:p w14:paraId="1A55BC65" w14:textId="77777777" w:rsidR="00A20E62" w:rsidRDefault="00A20E62" w:rsidP="00673850">
            <w:pPr>
              <w:suppressAutoHyphens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6629412F" w14:textId="77777777" w:rsidR="00A20E62" w:rsidRDefault="00A20E62" w:rsidP="00673850">
            <w:pPr>
              <w:suppressAutoHyphens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A20E62" w14:paraId="60225E27" w14:textId="77777777" w:rsidTr="00673850">
        <w:trPr>
          <w:trHeight w:val="284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54E5E5F" w14:textId="77777777" w:rsidR="00A20E62" w:rsidRDefault="00A20E62" w:rsidP="00673850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873262" w14:textId="77777777" w:rsidR="00A20E62" w:rsidRDefault="00A20E62" w:rsidP="00673850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Nazwa/Producent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A4CB92" w14:textId="77777777" w:rsidR="00A20E62" w:rsidRDefault="00A20E62" w:rsidP="00673850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0E62" w14:paraId="2BAC0FDD" w14:textId="77777777" w:rsidTr="00673850">
        <w:trPr>
          <w:trHeight w:val="284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82EE43" w14:textId="77777777" w:rsidR="00A20E62" w:rsidRDefault="00A20E62" w:rsidP="00673850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FB4FFD" w14:textId="77777777" w:rsidR="00A20E62" w:rsidRDefault="00A20E62" w:rsidP="00673850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Typ/model/numer katalogowy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3879F8" w14:textId="77777777" w:rsidR="00A20E62" w:rsidRDefault="00A20E62" w:rsidP="00673850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0E62" w14:paraId="4C1F0612" w14:textId="77777777" w:rsidTr="00673850">
        <w:trPr>
          <w:trHeight w:val="284"/>
          <w:jc w:val="center"/>
        </w:trPr>
        <w:tc>
          <w:tcPr>
            <w:tcW w:w="1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952ED" w14:textId="77777777" w:rsidR="00A20E62" w:rsidRDefault="00A20E62" w:rsidP="00673850">
            <w:pPr>
              <w:suppressAutoHyphens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Wymagania</w:t>
            </w:r>
          </w:p>
        </w:tc>
      </w:tr>
      <w:tr w:rsidR="00180E3D" w:rsidRPr="00257A85" w14:paraId="4F4A3348" w14:textId="77777777" w:rsidTr="0090747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8AE51" w14:textId="77777777" w:rsidR="00180E3D" w:rsidRPr="00257A85" w:rsidRDefault="00180E3D" w:rsidP="00180E3D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438BC" w14:textId="38D42D0B" w:rsidR="00180E3D" w:rsidRPr="00A2443E" w:rsidRDefault="00180E3D" w:rsidP="00180E3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A2443E">
              <w:rPr>
                <w:rFonts w:ascii="Arial" w:hAnsi="Arial" w:cs="Arial"/>
                <w:color w:val="252422"/>
                <w:sz w:val="20"/>
                <w:szCs w:val="20"/>
              </w:rPr>
              <w:t xml:space="preserve">matryca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15FF0" w14:textId="3ED0DA09" w:rsidR="00180E3D" w:rsidRPr="00257A85" w:rsidRDefault="00180E3D" w:rsidP="00180E3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Min. 16 MP</w:t>
            </w:r>
          </w:p>
        </w:tc>
      </w:tr>
      <w:tr w:rsidR="00180E3D" w:rsidRPr="00257A85" w14:paraId="1FA2152A" w14:textId="77777777" w:rsidTr="0090747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E3ABA" w14:textId="301D4838" w:rsidR="00180E3D" w:rsidRPr="00257A85" w:rsidRDefault="00180E3D" w:rsidP="00180E3D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FEF27" w14:textId="6D495958" w:rsidR="00180E3D" w:rsidRPr="00A2443E" w:rsidRDefault="00180E3D" w:rsidP="00180E3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A2443E">
              <w:rPr>
                <w:rFonts w:ascii="Arial" w:hAnsi="Arial" w:cs="Arial"/>
                <w:color w:val="252422"/>
                <w:sz w:val="20"/>
                <w:szCs w:val="20"/>
              </w:rPr>
              <w:t>rozmiar matrycy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66F20" w14:textId="31F56926" w:rsidR="00180E3D" w:rsidRPr="00257A85" w:rsidRDefault="00180E3D" w:rsidP="00180E3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Min 4/3 cala</w:t>
            </w:r>
          </w:p>
        </w:tc>
      </w:tr>
      <w:tr w:rsidR="00180E3D" w:rsidRPr="00257A85" w14:paraId="7B8A3F3F" w14:textId="77777777" w:rsidTr="0090747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2AD5F" w14:textId="3267B5D0" w:rsidR="00180E3D" w:rsidRPr="00257A85" w:rsidRDefault="00180E3D" w:rsidP="00180E3D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1E96E" w14:textId="2ECFAB1A" w:rsidR="00180E3D" w:rsidRPr="00A2443E" w:rsidRDefault="00180E3D" w:rsidP="00180E3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A2443E">
              <w:rPr>
                <w:rFonts w:ascii="Arial" w:hAnsi="Arial" w:cs="Arial"/>
                <w:color w:val="252422"/>
                <w:sz w:val="20"/>
                <w:szCs w:val="20"/>
              </w:rPr>
              <w:t>maks. rozdzielczość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3C52E" w14:textId="77777777" w:rsidR="00180E3D" w:rsidRDefault="00180E3D" w:rsidP="00180E3D">
            <w:pPr>
              <w:rPr>
                <w:rFonts w:ascii="Arial" w:hAnsi="Arial" w:cs="Arial"/>
                <w:color w:val="252422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4592 x 3448</w:t>
            </w:r>
          </w:p>
          <w:p w14:paraId="4BB50B95" w14:textId="10107385" w:rsidR="00180E3D" w:rsidRPr="00257A85" w:rsidRDefault="00180E3D" w:rsidP="00180E3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 xml:space="preserve"> pikseli</w:t>
            </w:r>
          </w:p>
        </w:tc>
      </w:tr>
      <w:tr w:rsidR="00180E3D" w:rsidRPr="00257A85" w14:paraId="087A1007" w14:textId="77777777" w:rsidTr="0090747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395F7" w14:textId="30877EDE" w:rsidR="00180E3D" w:rsidRDefault="00180E3D" w:rsidP="00180E3D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CE58B" w14:textId="622C67E4" w:rsidR="00180E3D" w:rsidRPr="00A2443E" w:rsidRDefault="00180E3D" w:rsidP="00180E3D">
            <w:pPr>
              <w:snapToGrid w:val="0"/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A2443E">
              <w:rPr>
                <w:rFonts w:ascii="Arial" w:hAnsi="Arial" w:cs="Arial"/>
                <w:color w:val="252422"/>
                <w:sz w:val="20"/>
                <w:szCs w:val="20"/>
              </w:rPr>
              <w:t>wizjer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EE3E7" w14:textId="5C9A86F8" w:rsidR="00180E3D" w:rsidRPr="00257A85" w:rsidRDefault="00180E3D" w:rsidP="00180E3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elektroniczny</w:t>
            </w:r>
          </w:p>
        </w:tc>
      </w:tr>
      <w:tr w:rsidR="00180E3D" w:rsidRPr="00257A85" w14:paraId="14A8F381" w14:textId="77777777" w:rsidTr="0090747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34B55" w14:textId="78465ADF" w:rsidR="00180E3D" w:rsidRDefault="00180E3D" w:rsidP="00180E3D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DD7AB" w14:textId="2F38BC93" w:rsidR="00180E3D" w:rsidRPr="00A2443E" w:rsidRDefault="00180E3D" w:rsidP="00180E3D">
            <w:pPr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A2443E">
              <w:rPr>
                <w:rFonts w:ascii="Arial" w:hAnsi="Arial" w:cs="Arial"/>
                <w:color w:val="252422"/>
                <w:sz w:val="20"/>
                <w:szCs w:val="20"/>
              </w:rPr>
              <w:t>rodzaj obsługiwanej pamięci zewn.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78228" w14:textId="2EA71D22" w:rsidR="00180E3D" w:rsidRPr="00257A85" w:rsidRDefault="00180E3D" w:rsidP="00180E3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SDHC</w:t>
            </w:r>
            <w:r>
              <w:rPr>
                <w:rFonts w:ascii="Arial" w:hAnsi="Arial" w:cs="Arial"/>
                <w:color w:val="252422"/>
                <w:sz w:val="20"/>
                <w:szCs w:val="20"/>
              </w:rPr>
              <w:br/>
              <w:t>SDXC</w:t>
            </w:r>
            <w:r>
              <w:rPr>
                <w:rFonts w:ascii="Arial" w:hAnsi="Arial" w:cs="Arial"/>
                <w:color w:val="252422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252422"/>
                <w:sz w:val="20"/>
                <w:szCs w:val="20"/>
              </w:rPr>
              <w:t>Secure</w:t>
            </w:r>
            <w:proofErr w:type="spellEnd"/>
            <w:r>
              <w:rPr>
                <w:rFonts w:ascii="Arial" w:hAnsi="Arial" w:cs="Arial"/>
                <w:color w:val="252422"/>
                <w:sz w:val="20"/>
                <w:szCs w:val="20"/>
              </w:rPr>
              <w:t xml:space="preserve"> Digital</w:t>
            </w:r>
          </w:p>
        </w:tc>
      </w:tr>
      <w:tr w:rsidR="00180E3D" w:rsidRPr="00257A85" w14:paraId="2A2CA132" w14:textId="77777777" w:rsidTr="0090747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8C3E3" w14:textId="638B63D9" w:rsidR="00180E3D" w:rsidRDefault="00180E3D" w:rsidP="00180E3D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FB3E1" w14:textId="5C157100" w:rsidR="00180E3D" w:rsidRPr="00A2443E" w:rsidRDefault="00180E3D" w:rsidP="00180E3D">
            <w:pPr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A2443E">
              <w:rPr>
                <w:rFonts w:ascii="Arial" w:hAnsi="Arial" w:cs="Arial"/>
                <w:color w:val="252422"/>
                <w:sz w:val="20"/>
                <w:szCs w:val="20"/>
              </w:rPr>
              <w:t>maks. zoom cyfrowy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4A577" w14:textId="3D9CEA10" w:rsidR="00180E3D" w:rsidRPr="00257A85" w:rsidRDefault="00180E3D" w:rsidP="00180E3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Min. 4 x</w:t>
            </w:r>
          </w:p>
        </w:tc>
      </w:tr>
      <w:tr w:rsidR="00180E3D" w:rsidRPr="00257A85" w14:paraId="5C5BD755" w14:textId="77777777" w:rsidTr="0090747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44C10" w14:textId="26763E21" w:rsidR="00180E3D" w:rsidRDefault="00180E3D" w:rsidP="00180E3D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6D283" w14:textId="47CC3237" w:rsidR="00180E3D" w:rsidRPr="00A2443E" w:rsidRDefault="00180E3D" w:rsidP="00180E3D">
            <w:pPr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A2443E">
              <w:rPr>
                <w:rFonts w:ascii="Arial" w:hAnsi="Arial" w:cs="Arial"/>
                <w:color w:val="252422"/>
                <w:sz w:val="20"/>
                <w:szCs w:val="20"/>
              </w:rPr>
              <w:t>ogniskowa obiektywu wg filmu 35mm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6B71E" w14:textId="7FAF4FFA" w:rsidR="00180E3D" w:rsidRPr="00257A85" w:rsidRDefault="00180E3D" w:rsidP="00180E3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Min 23.8 - 121 mm</w:t>
            </w:r>
          </w:p>
        </w:tc>
      </w:tr>
      <w:tr w:rsidR="00180E3D" w:rsidRPr="00257A85" w14:paraId="01C246DC" w14:textId="77777777" w:rsidTr="0090747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94D1D" w14:textId="52BBA235" w:rsidR="00180E3D" w:rsidRDefault="00180E3D" w:rsidP="00180E3D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04B37" w14:textId="039C2E86" w:rsidR="00180E3D" w:rsidRPr="00A2443E" w:rsidRDefault="00180E3D" w:rsidP="00180E3D">
            <w:pPr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A2443E">
              <w:rPr>
                <w:rFonts w:ascii="Arial" w:hAnsi="Arial" w:cs="Arial"/>
                <w:color w:val="252422"/>
                <w:sz w:val="20"/>
                <w:szCs w:val="20"/>
              </w:rPr>
              <w:t>jasność obiektywu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27C96" w14:textId="19B1722B" w:rsidR="00180E3D" w:rsidRPr="00257A85" w:rsidRDefault="00180E3D" w:rsidP="00180E3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Min 3.3 - 23 F</w:t>
            </w:r>
          </w:p>
        </w:tc>
      </w:tr>
      <w:tr w:rsidR="00180E3D" w:rsidRPr="00257A85" w14:paraId="3D97B3F5" w14:textId="77777777" w:rsidTr="0090747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17A49" w14:textId="63A084E3" w:rsidR="00180E3D" w:rsidRDefault="00180E3D" w:rsidP="00180E3D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CEBCF" w14:textId="4775AAE5" w:rsidR="00180E3D" w:rsidRPr="00A2443E" w:rsidRDefault="00180E3D" w:rsidP="00180E3D">
            <w:pPr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A2443E">
              <w:rPr>
                <w:rFonts w:ascii="Arial" w:hAnsi="Arial" w:cs="Arial"/>
                <w:color w:val="252422"/>
                <w:sz w:val="20"/>
                <w:szCs w:val="20"/>
              </w:rPr>
              <w:t>maks. szybkość migawki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F1AE6" w14:textId="0829F3C7" w:rsidR="00180E3D" w:rsidRPr="00257A85" w:rsidRDefault="00180E3D" w:rsidP="00180E3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Min. 60 s</w:t>
            </w:r>
          </w:p>
        </w:tc>
      </w:tr>
      <w:tr w:rsidR="00180E3D" w:rsidRPr="00257A85" w14:paraId="6B8CCB15" w14:textId="77777777" w:rsidTr="0090747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9DD7E" w14:textId="2843CF5B" w:rsidR="00180E3D" w:rsidRDefault="00180E3D" w:rsidP="00180E3D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310E7" w14:textId="4C79D1F0" w:rsidR="00180E3D" w:rsidRPr="00A2443E" w:rsidRDefault="00180E3D" w:rsidP="00180E3D">
            <w:pPr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A2443E">
              <w:rPr>
                <w:rFonts w:ascii="Arial" w:hAnsi="Arial" w:cs="Arial"/>
                <w:color w:val="252422"/>
                <w:sz w:val="20"/>
                <w:szCs w:val="20"/>
              </w:rPr>
              <w:t>min. szybkość migawki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C3793" w14:textId="7877CA50" w:rsidR="00180E3D" w:rsidRPr="00257A85" w:rsidRDefault="00180E3D" w:rsidP="00180E3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Min. 1/4000 s</w:t>
            </w:r>
          </w:p>
        </w:tc>
      </w:tr>
      <w:tr w:rsidR="00180E3D" w:rsidRPr="00257A85" w14:paraId="05E74A60" w14:textId="77777777" w:rsidTr="0090747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0BE2B" w14:textId="7CF6E260" w:rsidR="00180E3D" w:rsidRDefault="00180E3D" w:rsidP="00180E3D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C5DE6" w14:textId="26994F02" w:rsidR="00180E3D" w:rsidRPr="00A2443E" w:rsidRDefault="00180E3D" w:rsidP="00180E3D">
            <w:pPr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A2443E">
              <w:rPr>
                <w:rFonts w:ascii="Arial" w:hAnsi="Arial" w:cs="Arial"/>
                <w:color w:val="252422"/>
                <w:sz w:val="20"/>
                <w:szCs w:val="20"/>
              </w:rPr>
              <w:t>typ ustawiania ostrości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B1812" w14:textId="6278C196" w:rsidR="00180E3D" w:rsidRPr="00257A85" w:rsidRDefault="00180E3D" w:rsidP="00180E3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52422"/>
                <w:sz w:val="20"/>
                <w:szCs w:val="20"/>
              </w:rPr>
              <w:t>autofokus</w:t>
            </w:r>
            <w:proofErr w:type="spellEnd"/>
          </w:p>
        </w:tc>
      </w:tr>
      <w:tr w:rsidR="00180E3D" w:rsidRPr="00257A85" w14:paraId="673F3612" w14:textId="77777777" w:rsidTr="0090747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89212" w14:textId="038BEF6E" w:rsidR="00180E3D" w:rsidRDefault="00180E3D" w:rsidP="00180E3D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8C236" w14:textId="4DA78ABB" w:rsidR="00180E3D" w:rsidRPr="00A2443E" w:rsidRDefault="00180E3D" w:rsidP="00180E3D">
            <w:pPr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A2443E">
              <w:rPr>
                <w:rFonts w:ascii="Arial" w:hAnsi="Arial" w:cs="Arial"/>
                <w:color w:val="252422"/>
                <w:sz w:val="20"/>
                <w:szCs w:val="20"/>
              </w:rPr>
              <w:t>minimalna odległość ustawiania ostrości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F6D41" w14:textId="2F820FB6" w:rsidR="00180E3D" w:rsidRPr="00257A85" w:rsidRDefault="00180E3D" w:rsidP="00180E3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20 cm</w:t>
            </w:r>
          </w:p>
        </w:tc>
      </w:tr>
      <w:tr w:rsidR="00180E3D" w:rsidRPr="00257A85" w14:paraId="4FB17F11" w14:textId="77777777" w:rsidTr="0090747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54F3C" w14:textId="33736F51" w:rsidR="00180E3D" w:rsidRDefault="00180E3D" w:rsidP="00180E3D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D7C1A" w14:textId="2BA1828C" w:rsidR="00180E3D" w:rsidRPr="00A2443E" w:rsidRDefault="00180E3D" w:rsidP="00180E3D">
            <w:pPr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A2443E">
              <w:rPr>
                <w:rFonts w:ascii="Arial" w:hAnsi="Arial" w:cs="Arial"/>
                <w:color w:val="252422"/>
                <w:sz w:val="20"/>
                <w:szCs w:val="20"/>
              </w:rPr>
              <w:t>czułość ISO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EB9FA" w14:textId="6E1A0EFF" w:rsidR="00180E3D" w:rsidRPr="00257A85" w:rsidRDefault="00180E3D" w:rsidP="00180E3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Min. 100-25600</w:t>
            </w:r>
          </w:p>
        </w:tc>
      </w:tr>
      <w:tr w:rsidR="00180E3D" w:rsidRPr="00257A85" w14:paraId="499DA65C" w14:textId="77777777" w:rsidTr="0090747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D5827" w14:textId="1725FFB3" w:rsidR="00180E3D" w:rsidRDefault="00180E3D" w:rsidP="00180E3D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BDA09" w14:textId="78BE3A2E" w:rsidR="00180E3D" w:rsidRPr="00A2443E" w:rsidRDefault="00180E3D" w:rsidP="00180E3D">
            <w:pPr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A2443E">
              <w:rPr>
                <w:rFonts w:ascii="Arial" w:hAnsi="Arial" w:cs="Arial"/>
                <w:color w:val="252422"/>
                <w:sz w:val="20"/>
                <w:szCs w:val="20"/>
              </w:rPr>
              <w:t>balans bieli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86D80" w14:textId="34CAE621" w:rsidR="00180E3D" w:rsidRPr="00257A85" w:rsidRDefault="00180E3D" w:rsidP="00180E3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  <w:shd w:val="clear" w:color="auto" w:fill="FBFBFB"/>
              </w:rPr>
              <w:t xml:space="preserve">auto | światło dzienne | </w:t>
            </w:r>
            <w:proofErr w:type="spellStart"/>
            <w:r>
              <w:rPr>
                <w:rFonts w:ascii="Arial" w:hAnsi="Arial" w:cs="Arial"/>
                <w:color w:val="252422"/>
                <w:sz w:val="20"/>
                <w:szCs w:val="20"/>
                <w:shd w:val="clear" w:color="auto" w:fill="FBFBFB"/>
              </w:rPr>
              <w:t>pochmurno</w:t>
            </w:r>
            <w:proofErr w:type="spellEnd"/>
            <w:r>
              <w:rPr>
                <w:rFonts w:ascii="Arial" w:hAnsi="Arial" w:cs="Arial"/>
                <w:color w:val="252422"/>
                <w:sz w:val="20"/>
                <w:szCs w:val="20"/>
                <w:shd w:val="clear" w:color="auto" w:fill="FBFBFB"/>
              </w:rPr>
              <w:t>| cień | żarówka | lampa błyskowa | ustawienie bieli 1, 2, 3, 4 | ustawienie temperatury kolorów</w:t>
            </w:r>
          </w:p>
        </w:tc>
      </w:tr>
      <w:tr w:rsidR="00180E3D" w:rsidRPr="00257A85" w14:paraId="2011F4CF" w14:textId="77777777" w:rsidTr="0090747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62DFB" w14:textId="51C887EA" w:rsidR="00180E3D" w:rsidRDefault="00180E3D" w:rsidP="00180E3D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ED4AB" w14:textId="66EB5DB9" w:rsidR="00180E3D" w:rsidRPr="00A2443E" w:rsidRDefault="00180E3D" w:rsidP="00180E3D">
            <w:pPr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A2443E">
              <w:rPr>
                <w:rFonts w:ascii="Arial" w:hAnsi="Arial" w:cs="Arial"/>
                <w:color w:val="252422"/>
                <w:sz w:val="20"/>
                <w:szCs w:val="20"/>
              </w:rPr>
              <w:t>lampa błyskowa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17FD5" w14:textId="6E7764F6" w:rsidR="00180E3D" w:rsidRPr="00257A85" w:rsidRDefault="00180E3D" w:rsidP="00180E3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wbudowana</w:t>
            </w:r>
          </w:p>
        </w:tc>
      </w:tr>
      <w:tr w:rsidR="00180E3D" w:rsidRPr="00257A85" w14:paraId="60DF2AF3" w14:textId="77777777" w:rsidTr="0090747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909C1" w14:textId="135198CD" w:rsidR="00180E3D" w:rsidRDefault="00180E3D" w:rsidP="00180E3D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824A7" w14:textId="75691AA3" w:rsidR="00180E3D" w:rsidRPr="00A2443E" w:rsidRDefault="00180E3D" w:rsidP="00180E3D">
            <w:pPr>
              <w:rPr>
                <w:rFonts w:ascii="Arial" w:hAnsi="Arial" w:cs="Arial"/>
                <w:color w:val="252422"/>
                <w:sz w:val="20"/>
                <w:szCs w:val="20"/>
                <w:shd w:val="clear" w:color="auto" w:fill="FBFBFB"/>
              </w:rPr>
            </w:pPr>
            <w:r w:rsidRPr="00A2443E">
              <w:rPr>
                <w:rFonts w:ascii="Arial" w:hAnsi="Arial" w:cs="Arial"/>
                <w:color w:val="252422"/>
                <w:sz w:val="20"/>
                <w:szCs w:val="20"/>
              </w:rPr>
              <w:t>tryby pracy lampy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2F7F5" w14:textId="5C2FE75C" w:rsidR="00180E3D" w:rsidRPr="00257A85" w:rsidRDefault="00180E3D" w:rsidP="00180E3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  <w:shd w:val="clear" w:color="auto" w:fill="FBFBFB"/>
              </w:rPr>
              <w:t xml:space="preserve">auto | redukcja czerwonych oczu | powolna synchronizacja | powolna synchronizacja | </w:t>
            </w:r>
            <w:proofErr w:type="spellStart"/>
            <w:r>
              <w:rPr>
                <w:rFonts w:ascii="Arial" w:hAnsi="Arial" w:cs="Arial"/>
                <w:color w:val="252422"/>
                <w:sz w:val="20"/>
                <w:szCs w:val="20"/>
                <w:shd w:val="clear" w:color="auto" w:fill="FBFBFB"/>
              </w:rPr>
              <w:t>iA</w:t>
            </w:r>
            <w:proofErr w:type="spellEnd"/>
            <w:r>
              <w:rPr>
                <w:rFonts w:ascii="Arial" w:hAnsi="Arial" w:cs="Arial"/>
                <w:color w:val="252422"/>
                <w:sz w:val="20"/>
                <w:szCs w:val="20"/>
                <w:shd w:val="clear" w:color="auto" w:fill="FBFBFB"/>
              </w:rPr>
              <w:t xml:space="preserve"> | </w:t>
            </w:r>
            <w:proofErr w:type="spellStart"/>
            <w:r>
              <w:rPr>
                <w:rFonts w:ascii="Arial" w:hAnsi="Arial" w:cs="Arial"/>
                <w:color w:val="252422"/>
                <w:sz w:val="20"/>
                <w:szCs w:val="20"/>
                <w:shd w:val="clear" w:color="auto" w:fill="FBFBFB"/>
              </w:rPr>
              <w:t>iA+</w:t>
            </w:r>
            <w:r>
              <w:rPr>
                <w:rFonts w:ascii="Arial" w:hAnsi="Arial" w:cs="Arial"/>
                <w:color w:val="252422"/>
                <w:sz w:val="20"/>
                <w:szCs w:val="20"/>
              </w:rPr>
              <w:t>iA</w:t>
            </w:r>
            <w:proofErr w:type="spellEnd"/>
            <w:r>
              <w:rPr>
                <w:rFonts w:ascii="Arial" w:hAnsi="Arial" w:cs="Arial"/>
                <w:color w:val="252422"/>
                <w:sz w:val="20"/>
                <w:szCs w:val="20"/>
              </w:rPr>
              <w:t xml:space="preserve"> | </w:t>
            </w:r>
            <w:proofErr w:type="spellStart"/>
            <w:r>
              <w:rPr>
                <w:rFonts w:ascii="Arial" w:hAnsi="Arial" w:cs="Arial"/>
                <w:color w:val="252422"/>
                <w:sz w:val="20"/>
                <w:szCs w:val="20"/>
              </w:rPr>
              <w:t>iA</w:t>
            </w:r>
            <w:proofErr w:type="spellEnd"/>
            <w:r>
              <w:rPr>
                <w:rFonts w:ascii="Arial" w:hAnsi="Arial" w:cs="Arial"/>
                <w:color w:val="252422"/>
                <w:sz w:val="20"/>
                <w:szCs w:val="20"/>
              </w:rPr>
              <w:t>+)</w:t>
            </w:r>
          </w:p>
        </w:tc>
      </w:tr>
      <w:tr w:rsidR="00180E3D" w:rsidRPr="00257A85" w14:paraId="0D1ABBA8" w14:textId="77777777" w:rsidTr="0090747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276D3" w14:textId="3C7D6ED0" w:rsidR="00180E3D" w:rsidRDefault="00180E3D" w:rsidP="00180E3D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583D3" w14:textId="34CB8FE9" w:rsidR="00180E3D" w:rsidRPr="00A2443E" w:rsidRDefault="00180E3D" w:rsidP="00180E3D">
            <w:pPr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A2443E">
              <w:rPr>
                <w:rFonts w:ascii="Arial" w:hAnsi="Arial" w:cs="Arial"/>
                <w:color w:val="252422"/>
                <w:sz w:val="20"/>
                <w:szCs w:val="20"/>
              </w:rPr>
              <w:t>samowyzwalacz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F0335" w14:textId="005CAF2C" w:rsidR="00180E3D" w:rsidRPr="00257A85" w:rsidRDefault="00180E3D" w:rsidP="00180E3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Min. 10 s | 3 obrazy | 2 s | 10 s</w:t>
            </w:r>
          </w:p>
        </w:tc>
      </w:tr>
      <w:tr w:rsidR="00180E3D" w:rsidRPr="00257A85" w14:paraId="4EE4A357" w14:textId="77777777" w:rsidTr="0090747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F4D2B" w14:textId="2AF44DD6" w:rsidR="00180E3D" w:rsidRDefault="00180E3D" w:rsidP="00180E3D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04F8E" w14:textId="7EB8D012" w:rsidR="00180E3D" w:rsidRPr="00A2443E" w:rsidRDefault="00180E3D" w:rsidP="00180E3D">
            <w:pPr>
              <w:rPr>
                <w:rFonts w:ascii="Arial" w:hAnsi="Arial" w:cs="Arial"/>
                <w:color w:val="252422"/>
                <w:sz w:val="20"/>
                <w:szCs w:val="20"/>
                <w:shd w:val="clear" w:color="auto" w:fill="FBFBFB"/>
              </w:rPr>
            </w:pPr>
            <w:r w:rsidRPr="00A2443E">
              <w:rPr>
                <w:rFonts w:ascii="Arial" w:hAnsi="Arial" w:cs="Arial"/>
                <w:color w:val="252422"/>
                <w:sz w:val="20"/>
                <w:szCs w:val="20"/>
              </w:rPr>
              <w:t>wyświetlacz LCD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8A165" w14:textId="13133F60" w:rsidR="00180E3D" w:rsidRPr="00257A85" w:rsidRDefault="00180E3D" w:rsidP="00180E3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tak</w:t>
            </w:r>
          </w:p>
        </w:tc>
      </w:tr>
      <w:tr w:rsidR="00180E3D" w:rsidRPr="00257A85" w14:paraId="4423034F" w14:textId="77777777" w:rsidTr="0090747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A7FA0" w14:textId="2D3F8DFA" w:rsidR="00180E3D" w:rsidRDefault="00180E3D" w:rsidP="00180E3D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EC8CE" w14:textId="6472F8E6" w:rsidR="00180E3D" w:rsidRPr="00A2443E" w:rsidRDefault="00180E3D" w:rsidP="00180E3D">
            <w:pPr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A2443E">
              <w:rPr>
                <w:rFonts w:ascii="Arial" w:hAnsi="Arial" w:cs="Arial"/>
                <w:color w:val="252422"/>
                <w:sz w:val="20"/>
                <w:szCs w:val="20"/>
              </w:rPr>
              <w:t>przekątna LCD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A8310" w14:textId="29C38425" w:rsidR="00180E3D" w:rsidRPr="00257A85" w:rsidRDefault="00180E3D" w:rsidP="00180E3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Min. 3 cale</w:t>
            </w:r>
          </w:p>
        </w:tc>
      </w:tr>
      <w:tr w:rsidR="00180E3D" w:rsidRPr="00257A85" w14:paraId="1C163D5D" w14:textId="77777777" w:rsidTr="0090747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A4D85" w14:textId="17DBFA9F" w:rsidR="00180E3D" w:rsidRDefault="00180E3D" w:rsidP="00180E3D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CA86D" w14:textId="4CB14B32" w:rsidR="00180E3D" w:rsidRPr="00A2443E" w:rsidRDefault="00180E3D" w:rsidP="00180E3D">
            <w:pPr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A2443E">
              <w:rPr>
                <w:rFonts w:ascii="Arial" w:hAnsi="Arial" w:cs="Arial"/>
                <w:color w:val="252422"/>
                <w:sz w:val="20"/>
                <w:szCs w:val="20"/>
              </w:rPr>
              <w:t>ekran dotykowy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657E2" w14:textId="489E8924" w:rsidR="00180E3D" w:rsidRPr="00257A85" w:rsidRDefault="00180E3D" w:rsidP="00180E3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tak</w:t>
            </w:r>
          </w:p>
        </w:tc>
      </w:tr>
      <w:tr w:rsidR="00180E3D" w:rsidRPr="00257A85" w14:paraId="3D18E36F" w14:textId="77777777" w:rsidTr="0090747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1C54C" w14:textId="10F299B1" w:rsidR="00180E3D" w:rsidRDefault="00180E3D" w:rsidP="00180E3D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AD053" w14:textId="05000AF7" w:rsidR="00180E3D" w:rsidRPr="00A2443E" w:rsidRDefault="00180E3D" w:rsidP="00180E3D">
            <w:pPr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A2443E">
              <w:rPr>
                <w:rFonts w:ascii="Arial" w:hAnsi="Arial" w:cs="Arial"/>
                <w:color w:val="252422"/>
                <w:sz w:val="20"/>
                <w:szCs w:val="20"/>
              </w:rPr>
              <w:t>funkcje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6C038" w14:textId="6DB153E2" w:rsidR="00180E3D" w:rsidRPr="00257A85" w:rsidRDefault="00180E3D" w:rsidP="00180E3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br/>
              <w:t>redukcja efektu czerwonych oczu</w:t>
            </w:r>
            <w:r>
              <w:rPr>
                <w:rFonts w:ascii="Arial" w:hAnsi="Arial" w:cs="Arial"/>
                <w:color w:val="252422"/>
                <w:sz w:val="20"/>
                <w:szCs w:val="20"/>
              </w:rPr>
              <w:br/>
              <w:t>wykrywanie twarzy</w:t>
            </w:r>
          </w:p>
        </w:tc>
      </w:tr>
      <w:tr w:rsidR="00180E3D" w:rsidRPr="00BF1BDF" w14:paraId="5EFF33E7" w14:textId="77777777" w:rsidTr="0090747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513B2" w14:textId="5C4C6E95" w:rsidR="00180E3D" w:rsidRDefault="00180E3D" w:rsidP="00180E3D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162B8" w14:textId="46EC011C" w:rsidR="00180E3D" w:rsidRPr="00A2443E" w:rsidRDefault="00180E3D" w:rsidP="00180E3D">
            <w:pPr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A2443E">
              <w:rPr>
                <w:rFonts w:ascii="Arial" w:hAnsi="Arial" w:cs="Arial"/>
                <w:color w:val="252422"/>
                <w:sz w:val="20"/>
                <w:szCs w:val="20"/>
              </w:rPr>
              <w:t>interfejs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4D229" w14:textId="66F35A53" w:rsidR="00180E3D" w:rsidRPr="00BF1BDF" w:rsidRDefault="00180E3D" w:rsidP="00180E3D">
            <w:pPr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F1BDF">
              <w:rPr>
                <w:rFonts w:ascii="Arial" w:hAnsi="Arial" w:cs="Arial"/>
                <w:color w:val="252422"/>
                <w:sz w:val="20"/>
                <w:szCs w:val="20"/>
                <w:lang w:val="en-US"/>
              </w:rPr>
              <w:t>Bluetooth</w:t>
            </w:r>
            <w:r w:rsidRPr="00BF1BDF">
              <w:rPr>
                <w:rFonts w:ascii="Arial" w:hAnsi="Arial" w:cs="Arial"/>
                <w:color w:val="252422"/>
                <w:sz w:val="20"/>
                <w:szCs w:val="20"/>
                <w:lang w:val="en-US"/>
              </w:rPr>
              <w:br/>
            </w:r>
            <w:proofErr w:type="spellStart"/>
            <w:r w:rsidRPr="00BF1BDF">
              <w:rPr>
                <w:rFonts w:ascii="Arial" w:hAnsi="Arial" w:cs="Arial"/>
                <w:color w:val="252422"/>
                <w:sz w:val="20"/>
                <w:szCs w:val="20"/>
                <w:lang w:val="en-US"/>
              </w:rPr>
              <w:t>microHDMI</w:t>
            </w:r>
            <w:proofErr w:type="spellEnd"/>
            <w:r w:rsidRPr="00BF1BDF">
              <w:rPr>
                <w:rFonts w:ascii="Arial" w:hAnsi="Arial" w:cs="Arial"/>
                <w:color w:val="252422"/>
                <w:sz w:val="20"/>
                <w:szCs w:val="20"/>
                <w:lang w:val="en-US"/>
              </w:rPr>
              <w:br/>
              <w:t>USB 2.0</w:t>
            </w:r>
            <w:r w:rsidRPr="00BF1BDF">
              <w:rPr>
                <w:rFonts w:ascii="Arial" w:hAnsi="Arial" w:cs="Arial"/>
                <w:color w:val="252422"/>
                <w:sz w:val="20"/>
                <w:szCs w:val="20"/>
                <w:lang w:val="en-US"/>
              </w:rPr>
              <w:br/>
            </w:r>
            <w:r w:rsidRPr="00BF1BDF">
              <w:rPr>
                <w:rFonts w:ascii="Arial" w:hAnsi="Arial" w:cs="Arial"/>
                <w:color w:val="252422"/>
                <w:sz w:val="20"/>
                <w:szCs w:val="20"/>
                <w:lang w:val="en-US"/>
              </w:rPr>
              <w:br/>
              <w:t>mini jack 3.5mm</w:t>
            </w:r>
            <w:r w:rsidRPr="00BF1BDF">
              <w:rPr>
                <w:rFonts w:ascii="Arial" w:hAnsi="Arial" w:cs="Arial"/>
                <w:color w:val="252422"/>
                <w:sz w:val="20"/>
                <w:szCs w:val="20"/>
                <w:lang w:val="en-US"/>
              </w:rPr>
              <w:br/>
              <w:t>Wi-Fi</w:t>
            </w:r>
          </w:p>
        </w:tc>
      </w:tr>
      <w:tr w:rsidR="00180E3D" w:rsidRPr="00257A85" w14:paraId="376D2C77" w14:textId="77777777" w:rsidTr="0090747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987DE" w14:textId="29F34F55" w:rsidR="00180E3D" w:rsidRPr="00BF1BDF" w:rsidRDefault="00180E3D" w:rsidP="00180E3D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  <w:lang w:val="en-US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E3792" w14:textId="20DD031D" w:rsidR="00180E3D" w:rsidRPr="00A2443E" w:rsidRDefault="00180E3D" w:rsidP="00180E3D">
            <w:pPr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A2443E">
              <w:rPr>
                <w:rFonts w:ascii="Arial" w:hAnsi="Arial" w:cs="Arial"/>
                <w:color w:val="252422"/>
                <w:sz w:val="20"/>
                <w:szCs w:val="20"/>
              </w:rPr>
              <w:t>wbudowany głośnik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6D9C4" w14:textId="59CD24A8" w:rsidR="00180E3D" w:rsidRPr="00257A85" w:rsidRDefault="00180E3D" w:rsidP="00180E3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tak</w:t>
            </w:r>
          </w:p>
        </w:tc>
      </w:tr>
      <w:tr w:rsidR="00180E3D" w:rsidRPr="00257A85" w14:paraId="420D93A9" w14:textId="77777777" w:rsidTr="0090747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EC2D4" w14:textId="3F848701" w:rsidR="00180E3D" w:rsidRDefault="00180E3D" w:rsidP="00180E3D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50885" w14:textId="2E0438EB" w:rsidR="00180E3D" w:rsidRPr="00A2443E" w:rsidRDefault="00180E3D" w:rsidP="00180E3D">
            <w:pPr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A2443E">
              <w:rPr>
                <w:rFonts w:ascii="Arial" w:hAnsi="Arial" w:cs="Arial"/>
                <w:color w:val="252422"/>
                <w:sz w:val="20"/>
                <w:szCs w:val="20"/>
              </w:rPr>
              <w:t>rodzaj zasilania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4B76C" w14:textId="73085AD2" w:rsidR="00180E3D" w:rsidRPr="00257A85" w:rsidRDefault="00180E3D" w:rsidP="00180E3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akumulator dedykowany</w:t>
            </w:r>
          </w:p>
        </w:tc>
      </w:tr>
      <w:tr w:rsidR="00180E3D" w:rsidRPr="00257A85" w14:paraId="262722A3" w14:textId="77777777" w:rsidTr="0090747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5C123" w14:textId="498FBDB4" w:rsidR="00180E3D" w:rsidRDefault="00180E3D" w:rsidP="00180E3D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F201F" w14:textId="2291271F" w:rsidR="00180E3D" w:rsidRPr="00A2443E" w:rsidRDefault="00180E3D" w:rsidP="00180E3D">
            <w:pPr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A2443E">
              <w:rPr>
                <w:rFonts w:ascii="Arial" w:hAnsi="Arial" w:cs="Arial"/>
                <w:color w:val="252422"/>
                <w:sz w:val="20"/>
                <w:szCs w:val="20"/>
              </w:rPr>
              <w:t>liczba zdjęć na jednym ładowaniu (standard CIPA)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03F3F" w14:textId="35969B6A" w:rsidR="00180E3D" w:rsidRPr="00257A85" w:rsidRDefault="00180E3D" w:rsidP="00180E3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290</w:t>
            </w:r>
          </w:p>
        </w:tc>
      </w:tr>
      <w:tr w:rsidR="00180E3D" w:rsidRPr="00257A85" w14:paraId="03D1E224" w14:textId="77777777" w:rsidTr="0090747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0888E" w14:textId="47435E16" w:rsidR="00180E3D" w:rsidRDefault="00180E3D" w:rsidP="00180E3D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35B0B" w14:textId="6DD51276" w:rsidR="00180E3D" w:rsidRPr="00A2443E" w:rsidRDefault="00180E3D" w:rsidP="00180E3D">
            <w:pPr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A2443E">
              <w:rPr>
                <w:rFonts w:ascii="Arial" w:hAnsi="Arial" w:cs="Arial"/>
                <w:color w:val="252422"/>
                <w:sz w:val="20"/>
                <w:szCs w:val="20"/>
              </w:rPr>
              <w:t>szerokość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89C52" w14:textId="22323AB8" w:rsidR="00180E3D" w:rsidRPr="00257A85" w:rsidRDefault="00180E3D" w:rsidP="00180E3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Min. 128.0 mm</w:t>
            </w:r>
          </w:p>
        </w:tc>
      </w:tr>
      <w:tr w:rsidR="00180E3D" w:rsidRPr="00257A85" w14:paraId="38E1E7FE" w14:textId="77777777" w:rsidTr="0090747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D8531" w14:textId="270F84D9" w:rsidR="00180E3D" w:rsidRDefault="00180E3D" w:rsidP="00180E3D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B9C7D" w14:textId="7C037670" w:rsidR="00180E3D" w:rsidRPr="00A2443E" w:rsidRDefault="00180E3D" w:rsidP="00180E3D">
            <w:pPr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A2443E">
              <w:rPr>
                <w:rFonts w:ascii="Arial" w:hAnsi="Arial" w:cs="Arial"/>
                <w:color w:val="252422"/>
                <w:sz w:val="20"/>
                <w:szCs w:val="20"/>
              </w:rPr>
              <w:t>wysokość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F52A1" w14:textId="2BE39F79" w:rsidR="00180E3D" w:rsidRPr="00257A85" w:rsidRDefault="00180E3D" w:rsidP="00180E3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Min. 89.0 mm</w:t>
            </w:r>
          </w:p>
        </w:tc>
      </w:tr>
      <w:tr w:rsidR="00180E3D" w:rsidRPr="00257A85" w14:paraId="289629C9" w14:textId="77777777" w:rsidTr="0090747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300E1" w14:textId="4E2D90B7" w:rsidR="00180E3D" w:rsidRDefault="00180E3D" w:rsidP="00180E3D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57BD9" w14:textId="5669B74D" w:rsidR="00180E3D" w:rsidRPr="00A2443E" w:rsidRDefault="00180E3D" w:rsidP="00180E3D">
            <w:pPr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A2443E">
              <w:rPr>
                <w:rFonts w:ascii="Arial" w:hAnsi="Arial" w:cs="Arial"/>
                <w:color w:val="252422"/>
                <w:sz w:val="20"/>
                <w:szCs w:val="20"/>
              </w:rPr>
              <w:t>głębokość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D11F1" w14:textId="30A9F6B7" w:rsidR="00180E3D" w:rsidRPr="00257A85" w:rsidRDefault="00180E3D" w:rsidP="00180E3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Min. 74.0 mm</w:t>
            </w:r>
          </w:p>
        </w:tc>
      </w:tr>
      <w:tr w:rsidR="00180E3D" w:rsidRPr="00257A85" w14:paraId="5A26FBBB" w14:textId="77777777" w:rsidTr="00907470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7E122" w14:textId="66406FF6" w:rsidR="00180E3D" w:rsidRDefault="00180E3D" w:rsidP="00180E3D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4A812" w14:textId="036A99FC" w:rsidR="00180E3D" w:rsidRPr="00A2443E" w:rsidRDefault="00180E3D" w:rsidP="00180E3D">
            <w:pPr>
              <w:rPr>
                <w:rFonts w:ascii="Arial" w:hAnsi="Arial" w:cs="Arial"/>
                <w:color w:val="252422"/>
                <w:sz w:val="20"/>
                <w:szCs w:val="20"/>
              </w:rPr>
            </w:pPr>
            <w:r w:rsidRPr="00A2443E">
              <w:rPr>
                <w:rFonts w:ascii="Arial" w:hAnsi="Arial" w:cs="Arial"/>
                <w:color w:val="252422"/>
                <w:sz w:val="20"/>
                <w:szCs w:val="20"/>
              </w:rPr>
              <w:t>waga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0A8C2" w14:textId="2BA2014F" w:rsidR="00180E3D" w:rsidRPr="00257A85" w:rsidRDefault="00180E3D" w:rsidP="00180E3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 xml:space="preserve">Max 505 g </w:t>
            </w:r>
          </w:p>
        </w:tc>
      </w:tr>
      <w:tr w:rsidR="00180E3D" w:rsidRPr="00257A85" w14:paraId="04B07A09" w14:textId="77777777" w:rsidTr="00BA1091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3C330" w14:textId="0CC0B7EC" w:rsidR="00180E3D" w:rsidRDefault="00180E3D" w:rsidP="00180E3D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  <w:bookmarkStart w:id="0" w:name="_Hlk151652300"/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3EA38" w14:textId="689EF487" w:rsidR="00180E3D" w:rsidRDefault="00180E3D" w:rsidP="00180E3D">
            <w:pPr>
              <w:rPr>
                <w:rFonts w:ascii="Arial" w:hAnsi="Arial" w:cs="Arial"/>
                <w:color w:val="252422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>Stat</w:t>
            </w:r>
            <w:r w:rsidR="00A2443E">
              <w:rPr>
                <w:rFonts w:ascii="Arial" w:hAnsi="Arial" w:cs="Arial"/>
                <w:color w:val="252422"/>
                <w:sz w:val="20"/>
                <w:szCs w:val="20"/>
              </w:rPr>
              <w:t>yw kompatybilny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D41C2" w14:textId="77777777" w:rsidR="00180E3D" w:rsidRPr="00257A85" w:rsidRDefault="00180E3D" w:rsidP="00180E3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443E" w:rsidRPr="00257A85" w14:paraId="54569646" w14:textId="77777777" w:rsidTr="00BA1091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25CC6" w14:textId="77777777" w:rsidR="00A2443E" w:rsidRDefault="00A2443E" w:rsidP="00180E3D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252422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DDCB6" w14:textId="0524E1C3" w:rsidR="00A2443E" w:rsidRDefault="00A2443E" w:rsidP="00180E3D">
            <w:pPr>
              <w:rPr>
                <w:rFonts w:ascii="Arial" w:hAnsi="Arial" w:cs="Arial"/>
                <w:color w:val="252422"/>
                <w:sz w:val="20"/>
                <w:szCs w:val="20"/>
              </w:rPr>
            </w:pPr>
            <w:r>
              <w:rPr>
                <w:rFonts w:ascii="Arial" w:hAnsi="Arial" w:cs="Arial"/>
                <w:color w:val="252422"/>
                <w:sz w:val="20"/>
                <w:szCs w:val="20"/>
              </w:rPr>
              <w:t xml:space="preserve">Karta pamięci min.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92894" w14:textId="13445906" w:rsidR="00A2443E" w:rsidRPr="00257A85" w:rsidRDefault="00A2443E" w:rsidP="00180E3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128 GB</w:t>
            </w:r>
          </w:p>
        </w:tc>
      </w:tr>
      <w:bookmarkEnd w:id="0"/>
    </w:tbl>
    <w:p w14:paraId="01A95837" w14:textId="77777777" w:rsidR="00A20E62" w:rsidRDefault="00A20E62" w:rsidP="00A20E62">
      <w:pPr>
        <w:rPr>
          <w:b/>
          <w:bCs/>
        </w:rPr>
      </w:pPr>
    </w:p>
    <w:p w14:paraId="27481D5C" w14:textId="1D8A9131" w:rsidR="00431A3D" w:rsidRPr="00431A3D" w:rsidRDefault="00431A3D" w:rsidP="00431A3D">
      <w:pPr>
        <w:rPr>
          <w:b/>
          <w:bCs/>
        </w:rPr>
      </w:pPr>
      <w:r w:rsidRPr="00431A3D">
        <w:rPr>
          <w:b/>
          <w:bCs/>
        </w:rPr>
        <w:tab/>
      </w:r>
      <w:r w:rsidRPr="00431A3D">
        <w:rPr>
          <w:b/>
          <w:bCs/>
        </w:rPr>
        <w:tab/>
      </w:r>
      <w:r w:rsidRPr="00431A3D">
        <w:rPr>
          <w:b/>
          <w:bCs/>
        </w:rPr>
        <w:tab/>
      </w:r>
    </w:p>
    <w:p w14:paraId="6C5E4971" w14:textId="77777777" w:rsidR="00D84C38" w:rsidRPr="00431A3D" w:rsidRDefault="00D84C38" w:rsidP="00431A3D">
      <w:pPr>
        <w:rPr>
          <w:b/>
          <w:bCs/>
        </w:rPr>
      </w:pPr>
    </w:p>
    <w:sectPr w:rsidR="00D84C38" w:rsidRPr="00431A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8F404" w14:textId="77777777" w:rsidR="0024798D" w:rsidRDefault="0024798D" w:rsidP="00431A3D">
      <w:pPr>
        <w:spacing w:after="0" w:line="240" w:lineRule="auto"/>
      </w:pPr>
      <w:r>
        <w:separator/>
      </w:r>
    </w:p>
  </w:endnote>
  <w:endnote w:type="continuationSeparator" w:id="0">
    <w:p w14:paraId="461D45B5" w14:textId="77777777" w:rsidR="0024798D" w:rsidRDefault="0024798D" w:rsidP="0043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0C8BD" w14:textId="77777777" w:rsidR="0024798D" w:rsidRDefault="0024798D" w:rsidP="00431A3D">
      <w:pPr>
        <w:spacing w:after="0" w:line="240" w:lineRule="auto"/>
      </w:pPr>
      <w:r>
        <w:separator/>
      </w:r>
    </w:p>
  </w:footnote>
  <w:footnote w:type="continuationSeparator" w:id="0">
    <w:p w14:paraId="226B4FED" w14:textId="77777777" w:rsidR="0024798D" w:rsidRDefault="0024798D" w:rsidP="00431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6ABA" w14:textId="419FD34C" w:rsidR="00431A3D" w:rsidRDefault="00431A3D">
    <w:pPr>
      <w:pStyle w:val="Nagwek"/>
    </w:pPr>
    <w:r w:rsidRPr="00E91ACA">
      <w:rPr>
        <w:b/>
        <w:noProof/>
      </w:rPr>
      <w:drawing>
        <wp:anchor distT="0" distB="0" distL="114300" distR="114300" simplePos="0" relativeHeight="251659264" behindDoc="0" locked="0" layoutInCell="1" allowOverlap="0" wp14:anchorId="2B79D790" wp14:editId="6CD6138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5760720" cy="652272"/>
          <wp:effectExtent l="0" t="0" r="0" b="0"/>
          <wp:wrapSquare wrapText="bothSides"/>
          <wp:docPr id="1552266310" name="Obraz 15522663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2266310" name="Obraz 15522663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AC3"/>
    <w:multiLevelType w:val="multilevel"/>
    <w:tmpl w:val="1F1C01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eastAsia="Times New Roman" w:hAnsi="Calibri" w:cs="Calibri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697A93"/>
    <w:multiLevelType w:val="hybridMultilevel"/>
    <w:tmpl w:val="59CAE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14371"/>
    <w:multiLevelType w:val="hybridMultilevel"/>
    <w:tmpl w:val="F604B76E"/>
    <w:lvl w:ilvl="0" w:tplc="CC02EEDC">
      <w:start w:val="11"/>
      <w:numFmt w:val="bullet"/>
      <w:lvlText w:val=""/>
      <w:lvlJc w:val="left"/>
      <w:pPr>
        <w:ind w:left="786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08F07DA"/>
    <w:multiLevelType w:val="hybridMultilevel"/>
    <w:tmpl w:val="331C44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52900"/>
    <w:multiLevelType w:val="hybridMultilevel"/>
    <w:tmpl w:val="565A1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F5E7D"/>
    <w:multiLevelType w:val="hybridMultilevel"/>
    <w:tmpl w:val="7870B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C2461"/>
    <w:multiLevelType w:val="hybridMultilevel"/>
    <w:tmpl w:val="9946BC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4700301">
    <w:abstractNumId w:val="0"/>
  </w:num>
  <w:num w:numId="2" w16cid:durableId="1742756393">
    <w:abstractNumId w:val="2"/>
  </w:num>
  <w:num w:numId="3" w16cid:durableId="421339883">
    <w:abstractNumId w:val="3"/>
  </w:num>
  <w:num w:numId="4" w16cid:durableId="985623151">
    <w:abstractNumId w:val="1"/>
  </w:num>
  <w:num w:numId="5" w16cid:durableId="1654673991">
    <w:abstractNumId w:val="4"/>
  </w:num>
  <w:num w:numId="6" w16cid:durableId="2105303423">
    <w:abstractNumId w:val="6"/>
  </w:num>
  <w:num w:numId="7" w16cid:durableId="1262713948">
    <w:abstractNumId w:val="7"/>
  </w:num>
  <w:num w:numId="8" w16cid:durableId="9182947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9A"/>
    <w:rsid w:val="000815A3"/>
    <w:rsid w:val="000C27CF"/>
    <w:rsid w:val="000F6630"/>
    <w:rsid w:val="001300A3"/>
    <w:rsid w:val="00180E3D"/>
    <w:rsid w:val="0019552B"/>
    <w:rsid w:val="001962B1"/>
    <w:rsid w:val="00216958"/>
    <w:rsid w:val="0024798D"/>
    <w:rsid w:val="002940B7"/>
    <w:rsid w:val="002E309F"/>
    <w:rsid w:val="002E53FF"/>
    <w:rsid w:val="003967E0"/>
    <w:rsid w:val="003C2350"/>
    <w:rsid w:val="003E48C8"/>
    <w:rsid w:val="003F34D3"/>
    <w:rsid w:val="00431A3D"/>
    <w:rsid w:val="004505AE"/>
    <w:rsid w:val="0050249F"/>
    <w:rsid w:val="005414B6"/>
    <w:rsid w:val="00563AE9"/>
    <w:rsid w:val="00660764"/>
    <w:rsid w:val="00727F75"/>
    <w:rsid w:val="00767727"/>
    <w:rsid w:val="007C4AC3"/>
    <w:rsid w:val="007D1800"/>
    <w:rsid w:val="008B770A"/>
    <w:rsid w:val="0093665B"/>
    <w:rsid w:val="00A20E62"/>
    <w:rsid w:val="00A2443E"/>
    <w:rsid w:val="00A56C9A"/>
    <w:rsid w:val="00A579CF"/>
    <w:rsid w:val="00A61A90"/>
    <w:rsid w:val="00AF29E9"/>
    <w:rsid w:val="00B31046"/>
    <w:rsid w:val="00BF1BDF"/>
    <w:rsid w:val="00C0030B"/>
    <w:rsid w:val="00CE6ACE"/>
    <w:rsid w:val="00D05CDF"/>
    <w:rsid w:val="00D13CA2"/>
    <w:rsid w:val="00D84C38"/>
    <w:rsid w:val="00F16467"/>
    <w:rsid w:val="00F22086"/>
    <w:rsid w:val="00F27E95"/>
    <w:rsid w:val="00F81071"/>
    <w:rsid w:val="00FA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5AF4"/>
  <w15:chartTrackingRefBased/>
  <w15:docId w15:val="{CA223F7A-470F-4E0F-9410-3452D927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A3D"/>
  </w:style>
  <w:style w:type="paragraph" w:styleId="Stopka">
    <w:name w:val="footer"/>
    <w:basedOn w:val="Normalny"/>
    <w:link w:val="StopkaZnak"/>
    <w:uiPriority w:val="99"/>
    <w:unhideWhenUsed/>
    <w:rsid w:val="00431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A3D"/>
  </w:style>
  <w:style w:type="paragraph" w:styleId="Akapitzlist">
    <w:name w:val="List Paragraph"/>
    <w:basedOn w:val="Normalny"/>
    <w:uiPriority w:val="34"/>
    <w:qFormat/>
    <w:rsid w:val="00431A3D"/>
    <w:pPr>
      <w:ind w:left="720"/>
      <w:contextualSpacing/>
    </w:pPr>
  </w:style>
  <w:style w:type="paragraph" w:customStyle="1" w:styleId="Akapitzlist1">
    <w:name w:val="Akapit z listą1"/>
    <w:aliases w:val="sw tekst,Bulleted list,Odstavec,normalny tekst,Colorful Shading - Accent 31,Light List - Accent 51,List Paragraph,Akapit z listą BS,Kolorowa lista — akcent 11,lp1,Preambuła"/>
    <w:basedOn w:val="Normalny"/>
    <w:qFormat/>
    <w:rsid w:val="00431A3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3C23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C23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AF29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2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35</Pages>
  <Words>8061</Words>
  <Characters>48369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Agnieszka</cp:lastModifiedBy>
  <cp:revision>23</cp:revision>
  <dcterms:created xsi:type="dcterms:W3CDTF">2023-11-20T16:14:00Z</dcterms:created>
  <dcterms:modified xsi:type="dcterms:W3CDTF">2023-11-24T09:34:00Z</dcterms:modified>
</cp:coreProperties>
</file>