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1A76" w14:textId="77777777" w:rsidR="007B2914" w:rsidRDefault="007B2914" w:rsidP="007B2914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6A73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6686D2FE" w14:textId="1078051B" w:rsidR="00A21697" w:rsidRPr="00313CDD" w:rsidRDefault="00A21697" w:rsidP="00A21697">
      <w:pPr>
        <w:rPr>
          <w:rFonts w:ascii="Times New Roman" w:hAnsi="Times New Roman" w:cs="Times New Roman"/>
          <w:bCs/>
          <w:sz w:val="24"/>
          <w:szCs w:val="24"/>
        </w:rPr>
      </w:pPr>
      <w:r w:rsidRPr="00313CDD">
        <w:rPr>
          <w:rFonts w:ascii="Times New Roman" w:hAnsi="Times New Roman" w:cs="Times New Roman"/>
          <w:bCs/>
          <w:sz w:val="24"/>
          <w:szCs w:val="24"/>
        </w:rPr>
        <w:t xml:space="preserve">Nr sprawy </w:t>
      </w:r>
      <w:r w:rsidR="00017A41">
        <w:rPr>
          <w:rFonts w:ascii="Times New Roman" w:hAnsi="Times New Roman" w:cs="Times New Roman"/>
          <w:bCs/>
          <w:sz w:val="24"/>
          <w:szCs w:val="24"/>
        </w:rPr>
        <w:t>R</w:t>
      </w:r>
      <w:r w:rsidR="00F34D83">
        <w:rPr>
          <w:rFonts w:ascii="Times New Roman" w:hAnsi="Times New Roman" w:cs="Times New Roman"/>
          <w:bCs/>
          <w:sz w:val="24"/>
          <w:szCs w:val="24"/>
        </w:rPr>
        <w:t>GDD</w:t>
      </w:r>
      <w:r w:rsidR="00017A41">
        <w:rPr>
          <w:rFonts w:ascii="Times New Roman" w:hAnsi="Times New Roman" w:cs="Times New Roman"/>
          <w:bCs/>
          <w:sz w:val="24"/>
          <w:szCs w:val="24"/>
        </w:rPr>
        <w:t>/</w:t>
      </w:r>
      <w:r w:rsidR="00D72767">
        <w:rPr>
          <w:rFonts w:ascii="Times New Roman" w:hAnsi="Times New Roman" w:cs="Times New Roman"/>
          <w:bCs/>
          <w:sz w:val="24"/>
          <w:szCs w:val="24"/>
        </w:rPr>
        <w:t>1</w:t>
      </w:r>
      <w:r w:rsidR="00017A41">
        <w:rPr>
          <w:rFonts w:ascii="Times New Roman" w:hAnsi="Times New Roman" w:cs="Times New Roman"/>
          <w:bCs/>
          <w:sz w:val="24"/>
          <w:szCs w:val="24"/>
        </w:rPr>
        <w:t>/202</w:t>
      </w:r>
      <w:r w:rsidR="00D72767">
        <w:rPr>
          <w:rFonts w:ascii="Times New Roman" w:hAnsi="Times New Roman" w:cs="Times New Roman"/>
          <w:bCs/>
          <w:sz w:val="24"/>
          <w:szCs w:val="24"/>
        </w:rPr>
        <w:t>3</w:t>
      </w:r>
    </w:p>
    <w:p w14:paraId="5D5947F8" w14:textId="77777777" w:rsidR="007B2914" w:rsidRPr="00656A73" w:rsidRDefault="007B2914" w:rsidP="007B2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14:paraId="452ACBF0" w14:textId="77777777" w:rsidR="007B2914" w:rsidRPr="00656A73" w:rsidRDefault="007B2914" w:rsidP="007B29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DE7DAC" w14:textId="3E0D8CFA" w:rsidR="00A21697" w:rsidRDefault="009E600B" w:rsidP="00A21697">
      <w:pPr>
        <w:jc w:val="center"/>
        <w:rPr>
          <w:b/>
          <w:spacing w:val="2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dotyczy: </w:t>
      </w:r>
      <w:r w:rsidR="00A21697" w:rsidRPr="00A21697">
        <w:rPr>
          <w:rFonts w:ascii="Times New Roman" w:hAnsi="Times New Roman" w:cs="Times New Roman"/>
          <w:b/>
          <w:spacing w:val="20"/>
          <w:sz w:val="24"/>
          <w:szCs w:val="32"/>
        </w:rPr>
        <w:t>Zakup</w:t>
      </w:r>
      <w:r w:rsidR="00A21697">
        <w:rPr>
          <w:rFonts w:ascii="Times New Roman" w:hAnsi="Times New Roman" w:cs="Times New Roman"/>
          <w:b/>
          <w:spacing w:val="20"/>
          <w:sz w:val="24"/>
          <w:szCs w:val="32"/>
        </w:rPr>
        <w:t>u</w:t>
      </w:r>
      <w:r w:rsidR="00A21697" w:rsidRPr="00A21697">
        <w:rPr>
          <w:rFonts w:ascii="Times New Roman" w:hAnsi="Times New Roman" w:cs="Times New Roman"/>
          <w:b/>
          <w:spacing w:val="20"/>
          <w:sz w:val="24"/>
          <w:szCs w:val="32"/>
        </w:rPr>
        <w:t xml:space="preserve"> nawoz</w:t>
      </w:r>
      <w:r w:rsidR="00017A41">
        <w:rPr>
          <w:rFonts w:ascii="Times New Roman" w:hAnsi="Times New Roman" w:cs="Times New Roman"/>
          <w:b/>
          <w:spacing w:val="20"/>
          <w:sz w:val="24"/>
          <w:szCs w:val="32"/>
        </w:rPr>
        <w:t>u</w:t>
      </w:r>
      <w:r w:rsidR="00A21697" w:rsidRPr="00A21697">
        <w:rPr>
          <w:rFonts w:ascii="Times New Roman" w:hAnsi="Times New Roman" w:cs="Times New Roman"/>
          <w:b/>
          <w:spacing w:val="20"/>
          <w:sz w:val="24"/>
          <w:szCs w:val="32"/>
        </w:rPr>
        <w:t xml:space="preserve"> </w:t>
      </w:r>
      <w:r w:rsidR="009A2FFA">
        <w:rPr>
          <w:rFonts w:ascii="Times New Roman" w:hAnsi="Times New Roman" w:cs="Times New Roman"/>
          <w:b/>
          <w:spacing w:val="20"/>
          <w:sz w:val="24"/>
          <w:szCs w:val="32"/>
        </w:rPr>
        <w:t>RSM</w:t>
      </w:r>
      <w:r w:rsidR="00A21697" w:rsidRPr="00A21697">
        <w:rPr>
          <w:rFonts w:ascii="Times New Roman" w:hAnsi="Times New Roman" w:cs="Times New Roman"/>
          <w:b/>
          <w:spacing w:val="20"/>
          <w:sz w:val="24"/>
          <w:szCs w:val="32"/>
        </w:rPr>
        <w:t xml:space="preserve"> dla Rolniczego Gospodarstwa Doświadczalnego </w:t>
      </w:r>
      <w:r w:rsidR="00F34D83">
        <w:rPr>
          <w:rFonts w:ascii="Times New Roman" w:hAnsi="Times New Roman" w:cs="Times New Roman"/>
          <w:b/>
          <w:spacing w:val="20"/>
          <w:sz w:val="24"/>
          <w:szCs w:val="32"/>
        </w:rPr>
        <w:t>Dłoń</w:t>
      </w:r>
      <w:r w:rsidR="00A21697" w:rsidRPr="00A21697">
        <w:rPr>
          <w:b/>
          <w:spacing w:val="20"/>
          <w:sz w:val="24"/>
          <w:szCs w:val="32"/>
        </w:rPr>
        <w:t xml:space="preserve"> </w:t>
      </w:r>
    </w:p>
    <w:p w14:paraId="1387EDE7" w14:textId="77777777" w:rsidR="007B2914" w:rsidRPr="00656A73" w:rsidRDefault="007B2914" w:rsidP="007B291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0BE7628" w14:textId="77777777" w:rsidR="007B2914" w:rsidRPr="00656A73" w:rsidRDefault="007B2914" w:rsidP="007B2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C7C210" w14:textId="77777777" w:rsidR="007B2914" w:rsidRPr="00656A73" w:rsidRDefault="007B2914" w:rsidP="007B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tabelaryczne z podaniem nazw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nawoz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opisanego</w:t>
      </w: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punkcie I</w:t>
      </w:r>
      <w:r w:rsidR="00A21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opisu przedmiotu zamówienia wraz z podaniem cen netto i brutto oraz łącznej wartości całości przedmiotu zamówienia </w:t>
      </w:r>
    </w:p>
    <w:tbl>
      <w:tblPr>
        <w:tblpPr w:leftFromText="141" w:rightFromText="141" w:vertAnchor="text" w:horzAnchor="margin" w:tblpXSpec="center" w:tblpY="54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317"/>
        <w:gridCol w:w="1382"/>
        <w:gridCol w:w="1453"/>
        <w:gridCol w:w="1559"/>
        <w:gridCol w:w="1134"/>
        <w:gridCol w:w="1276"/>
      </w:tblGrid>
      <w:tr w:rsidR="007B2914" w:rsidRPr="00656A73" w14:paraId="625B81C2" w14:textId="77777777" w:rsidTr="004F6ACC">
        <w:trPr>
          <w:trHeight w:val="983"/>
        </w:trPr>
        <w:tc>
          <w:tcPr>
            <w:tcW w:w="511" w:type="dxa"/>
            <w:shd w:val="clear" w:color="auto" w:fill="auto"/>
          </w:tcPr>
          <w:p w14:paraId="5B6C9802" w14:textId="77777777" w:rsidR="007B2914" w:rsidRPr="00656A73" w:rsidRDefault="007B2914" w:rsidP="004F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70106768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5BE316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w</w:t>
            </w:r>
          </w:p>
          <w:p w14:paraId="2023A8D2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tonach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310545D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jednostkowa netto za 1 tonę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11F9E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Cena jednostkowa brutto z </w:t>
            </w:r>
            <w:r w:rsidR="00017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% podatkiem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6D435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7A6A1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</w:t>
            </w:r>
          </w:p>
          <w:p w14:paraId="3330633A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Brutto </w:t>
            </w:r>
            <w:proofErr w:type="gramStart"/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 </w:t>
            </w:r>
            <w:r w:rsidR="00017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proofErr w:type="gramEnd"/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% podatkiem VAT</w:t>
            </w:r>
          </w:p>
        </w:tc>
      </w:tr>
      <w:tr w:rsidR="007B2914" w:rsidRPr="00656A73" w14:paraId="77E18744" w14:textId="77777777" w:rsidTr="004F6ACC">
        <w:tc>
          <w:tcPr>
            <w:tcW w:w="511" w:type="dxa"/>
            <w:shd w:val="clear" w:color="auto" w:fill="auto"/>
            <w:vAlign w:val="center"/>
          </w:tcPr>
          <w:p w14:paraId="6B8DD993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3BE0BE09" w14:textId="1929557A" w:rsidR="00A970F8" w:rsidRPr="00656A73" w:rsidRDefault="009A2FFA" w:rsidP="00017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RSM 32% N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7E72CD2" w14:textId="328D98FD" w:rsidR="007B2914" w:rsidRPr="00656A73" w:rsidRDefault="00B96E07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AAF4E0E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5239C9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7FD7E4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8A3A0A" w14:textId="77777777"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96E07" w:rsidRPr="00656A73" w14:paraId="53443AAC" w14:textId="77777777" w:rsidTr="004F6ACC">
        <w:tc>
          <w:tcPr>
            <w:tcW w:w="511" w:type="dxa"/>
            <w:shd w:val="clear" w:color="auto" w:fill="auto"/>
          </w:tcPr>
          <w:p w14:paraId="220F42A7" w14:textId="77777777" w:rsidR="00B96E07" w:rsidRPr="00656A73" w:rsidRDefault="00B96E07" w:rsidP="004F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14:paraId="3E7CB964" w14:textId="0C29C52D" w:rsidR="00B96E07" w:rsidRPr="00656A73" w:rsidRDefault="00B96E07" w:rsidP="004F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1E0F80F" w14:textId="77777777" w:rsidR="00B96E07" w:rsidRPr="00656A73" w:rsidRDefault="00B96E07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E994345" w14:textId="77777777" w:rsidR="00B96E07" w:rsidRPr="00656A73" w:rsidRDefault="00B96E07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B69685" w14:textId="77777777" w:rsidR="00B96E07" w:rsidRPr="00656A73" w:rsidRDefault="00B96E07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B927BC" w14:textId="77777777" w:rsidR="00B96E07" w:rsidRPr="00656A73" w:rsidRDefault="00B96E07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3632B5" w14:textId="77777777" w:rsidR="00B96E07" w:rsidRPr="00656A73" w:rsidRDefault="00B96E07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B8BA821" w14:textId="77777777" w:rsidR="007B2914" w:rsidRPr="00656A7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37BDFD6A" w14:textId="77777777" w:rsidR="007B2914" w:rsidRDefault="007B2914" w:rsidP="007B2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AF9611" w14:textId="77777777" w:rsidR="007B2914" w:rsidRPr="00656A73" w:rsidRDefault="007B2914" w:rsidP="007B2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Cenę jednostkową netto podaje Wykonawca. Cenę jednostkową brutto uzyskuje się poprzez dodanie do ceny jednostkowej netto </w:t>
      </w:r>
      <w:r w:rsidR="00017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pod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atku VAT. Wartość netto wylicza się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przemnożenie ilości </w:t>
      </w:r>
      <w:proofErr w:type="gramStart"/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 cenę</w:t>
      </w:r>
      <w:proofErr w:type="gramEnd"/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jednostkową netto.  Wartość brutto 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wylicza się 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dodanie </w:t>
      </w:r>
      <w:r w:rsidR="00745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podatku VAT do wartości netto. Zsumowaną wartość netto i brutto 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wpis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uje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formularz oferty. </w:t>
      </w:r>
    </w:p>
    <w:p w14:paraId="011CB364" w14:textId="77777777" w:rsidR="007B2914" w:rsidRPr="00656A7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451AB30F" w14:textId="77777777" w:rsidR="007B2914" w:rsidRPr="00656A7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2C5414FA" w14:textId="77777777" w:rsidR="00595FE2" w:rsidRDefault="007B2914" w:rsidP="007B2914">
      <w:r w:rsidRPr="00656A7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56A73">
        <w:rPr>
          <w:rFonts w:ascii="Times New Roman" w:hAnsi="Times New Roman" w:cs="Times New Roman"/>
          <w:sz w:val="24"/>
          <w:szCs w:val="24"/>
        </w:rPr>
        <w:t xml:space="preserve"> dnia </w:t>
      </w:r>
      <w:r w:rsidRPr="00656A7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u w:val="dotted"/>
        </w:rPr>
        <w:t>.</w:t>
      </w:r>
    </w:p>
    <w:sectPr w:rsidR="00595FE2" w:rsidSect="00595F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722C" w14:textId="77777777" w:rsidR="007B2914" w:rsidRDefault="007B2914" w:rsidP="007B2914">
      <w:pPr>
        <w:spacing w:after="0" w:line="240" w:lineRule="auto"/>
      </w:pPr>
      <w:r>
        <w:separator/>
      </w:r>
    </w:p>
  </w:endnote>
  <w:endnote w:type="continuationSeparator" w:id="0">
    <w:p w14:paraId="293BEB9D" w14:textId="77777777" w:rsidR="007B2914" w:rsidRDefault="007B2914" w:rsidP="007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878C" w14:textId="77777777" w:rsidR="007B2914" w:rsidRDefault="007B2914" w:rsidP="007B2914">
      <w:pPr>
        <w:spacing w:after="0" w:line="240" w:lineRule="auto"/>
      </w:pPr>
      <w:r>
        <w:separator/>
      </w:r>
    </w:p>
  </w:footnote>
  <w:footnote w:type="continuationSeparator" w:id="0">
    <w:p w14:paraId="781BA7B2" w14:textId="77777777" w:rsidR="007B2914" w:rsidRDefault="007B2914" w:rsidP="007B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9B75" w14:textId="77777777" w:rsidR="007B2914" w:rsidRDefault="007B2914" w:rsidP="007B2914">
    <w:pPr>
      <w:pStyle w:val="Nagwek"/>
      <w:jc w:val="center"/>
    </w:pPr>
    <w:r w:rsidRPr="007B2914">
      <w:rPr>
        <w:noProof/>
        <w:lang w:eastAsia="pl-PL"/>
      </w:rPr>
      <w:drawing>
        <wp:inline distT="0" distB="0" distL="0" distR="0" wp14:anchorId="708A774B" wp14:editId="0B0F7C93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34BEFC" w14:textId="4F2F9998" w:rsidR="007B2914" w:rsidRPr="007B2914" w:rsidRDefault="007B2914" w:rsidP="007B2914">
    <w:pPr>
      <w:pStyle w:val="Nagwek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Rolnicze Gospodarstwo </w:t>
    </w:r>
    <w:r w:rsidR="00AD71DA">
      <w:rPr>
        <w:rFonts w:ascii="Times New Roman" w:hAnsi="Times New Roman" w:cs="Times New Roman"/>
        <w:sz w:val="24"/>
      </w:rPr>
      <w:t xml:space="preserve">Doświadczalne </w:t>
    </w:r>
    <w:r w:rsidR="00814FEB">
      <w:rPr>
        <w:rFonts w:ascii="Times New Roman" w:hAnsi="Times New Roman" w:cs="Times New Roman"/>
        <w:sz w:val="24"/>
      </w:rPr>
      <w:t>Dłoń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914"/>
    <w:rsid w:val="00017A41"/>
    <w:rsid w:val="00313CDD"/>
    <w:rsid w:val="00595FE2"/>
    <w:rsid w:val="00745821"/>
    <w:rsid w:val="007B2914"/>
    <w:rsid w:val="00814FEB"/>
    <w:rsid w:val="009A2FFA"/>
    <w:rsid w:val="009E600B"/>
    <w:rsid w:val="00A21697"/>
    <w:rsid w:val="00A970F8"/>
    <w:rsid w:val="00AD71DA"/>
    <w:rsid w:val="00B96E07"/>
    <w:rsid w:val="00CE76BA"/>
    <w:rsid w:val="00D72767"/>
    <w:rsid w:val="00E91B02"/>
    <w:rsid w:val="00F3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85E5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914"/>
  </w:style>
  <w:style w:type="paragraph" w:styleId="Stopka">
    <w:name w:val="footer"/>
    <w:basedOn w:val="Normalny"/>
    <w:link w:val="StopkaZnak"/>
    <w:uiPriority w:val="99"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914"/>
  </w:style>
  <w:style w:type="paragraph" w:styleId="Tekstdymka">
    <w:name w:val="Balloon Text"/>
    <w:basedOn w:val="Normalny"/>
    <w:link w:val="TekstdymkaZnak"/>
    <w:uiPriority w:val="99"/>
    <w:semiHidden/>
    <w:unhideWhenUsed/>
    <w:rsid w:val="007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RGD Dłoń</cp:lastModifiedBy>
  <cp:revision>14</cp:revision>
  <cp:lastPrinted>2023-10-06T11:17:00Z</cp:lastPrinted>
  <dcterms:created xsi:type="dcterms:W3CDTF">2021-09-14T19:15:00Z</dcterms:created>
  <dcterms:modified xsi:type="dcterms:W3CDTF">2023-10-11T11:25:00Z</dcterms:modified>
</cp:coreProperties>
</file>