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3AE785EA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</w:t>
            </w:r>
            <w:r w:rsidR="00E051C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j.: Dz. U. z 202</w:t>
            </w:r>
            <w:r w:rsidR="00325E4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051CB">
              <w:rPr>
                <w:rFonts w:ascii="Cambria" w:hAnsi="Cambria"/>
                <w:b/>
              </w:rPr>
              <w:t>1</w:t>
            </w:r>
            <w:r w:rsidR="00325E4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>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081B536C" w:rsidR="00C719D9" w:rsidRPr="00807D39" w:rsidRDefault="00C719D9" w:rsidP="00E051CB">
      <w:pPr>
        <w:jc w:val="both"/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2E6984">
        <w:rPr>
          <w:rFonts w:ascii="Cambria" w:hAnsi="Cambria"/>
        </w:rPr>
        <w:t>jest</w:t>
      </w:r>
      <w:r w:rsidRPr="00807D39">
        <w:rPr>
          <w:rFonts w:ascii="Cambria" w:hAnsi="Cambria"/>
        </w:rPr>
        <w:t>:</w:t>
      </w:r>
      <w:r w:rsidR="00807D39" w:rsidRPr="00807D39">
        <w:rPr>
          <w:rFonts w:ascii="Cambria" w:hAnsi="Cambria" w:cstheme="minorHAnsi"/>
          <w:b/>
          <w:iCs/>
        </w:rPr>
        <w:t xml:space="preserve"> </w:t>
      </w:r>
      <w:r w:rsidR="00C94B60" w:rsidRPr="00C94B60">
        <w:rPr>
          <w:rFonts w:ascii="Cambria" w:eastAsia="Calibri" w:hAnsi="Cambria"/>
          <w:b/>
          <w:bCs/>
        </w:rPr>
        <w:t>Pielęgnacja i urządzanie zieleni na terenie miasta Augustów</w:t>
      </w:r>
      <w:r w:rsidR="00A823FC">
        <w:rPr>
          <w:rFonts w:ascii="Cambria" w:eastAsia="Calibri" w:hAnsi="Cambria"/>
          <w:b/>
          <w:bCs/>
        </w:rPr>
        <w:t xml:space="preserve">- zakładanie oraz utrzymanie zieleńców oraz rabat wieloletnich </w:t>
      </w:r>
      <w:r w:rsidR="00ED3DCF" w:rsidRPr="00ED3DCF">
        <w:rPr>
          <w:rFonts w:ascii="Cambria" w:hAnsi="Cambria" w:cstheme="minorHAnsi"/>
          <w:b/>
          <w:iCs/>
        </w:rPr>
        <w:t>”</w:t>
      </w:r>
      <w:r w:rsidR="00ED3DCF">
        <w:rPr>
          <w:rFonts w:ascii="Cambria" w:hAnsi="Cambria" w:cstheme="minorHAnsi"/>
          <w:b/>
          <w:iCs/>
        </w:rPr>
        <w:t xml:space="preserve">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Pzp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ED3DCF" w:rsidRPr="00C719D9" w:rsidRDefault="00ED3DCF" w:rsidP="00C719D9"/>
    <w:sectPr w:rsidR="00ED3DCF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23EBA3C4" w:rsidR="00F57C96" w:rsidRDefault="00F57C96">
    <w:pPr>
      <w:pStyle w:val="Nagwek"/>
    </w:pPr>
    <w:r>
      <w:t>ZP.271</w:t>
    </w:r>
    <w:r w:rsidR="00C719D9">
      <w:t>.</w:t>
    </w:r>
    <w:r w:rsidR="00A823FC">
      <w:t>7</w:t>
    </w:r>
    <w:r w:rsidR="00C719D9">
      <w:t>.</w:t>
    </w:r>
    <w:r>
      <w:t>202</w:t>
    </w:r>
    <w:r w:rsidR="00A1433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2E6984"/>
    <w:rsid w:val="00325E43"/>
    <w:rsid w:val="003D7300"/>
    <w:rsid w:val="00807D39"/>
    <w:rsid w:val="00880F82"/>
    <w:rsid w:val="00980B9C"/>
    <w:rsid w:val="00A1433B"/>
    <w:rsid w:val="00A823FC"/>
    <w:rsid w:val="00C719D9"/>
    <w:rsid w:val="00C94B60"/>
    <w:rsid w:val="00D672CA"/>
    <w:rsid w:val="00E051CB"/>
    <w:rsid w:val="00E11BF3"/>
    <w:rsid w:val="00E16CDD"/>
    <w:rsid w:val="00ED3DCF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13</cp:revision>
  <dcterms:created xsi:type="dcterms:W3CDTF">2022-04-26T11:10:00Z</dcterms:created>
  <dcterms:modified xsi:type="dcterms:W3CDTF">2024-03-12T09:19:00Z</dcterms:modified>
</cp:coreProperties>
</file>