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D5" w:rsidRPr="008D61BF" w:rsidRDefault="00F441D5" w:rsidP="006C0BF1">
      <w:pPr>
        <w:rPr>
          <w:color w:val="FF0000"/>
          <w:sz w:val="24"/>
          <w:szCs w:val="24"/>
        </w:rPr>
      </w:pPr>
    </w:p>
    <w:p w:rsidR="009C3F22" w:rsidRPr="008D61BF" w:rsidRDefault="009C3F22" w:rsidP="009C3F22">
      <w:pPr>
        <w:suppressAutoHyphens/>
        <w:autoSpaceDN w:val="0"/>
        <w:spacing w:after="120" w:line="360" w:lineRule="auto"/>
        <w:textAlignment w:val="baseline"/>
        <w:rPr>
          <w:b/>
          <w:bCs/>
          <w:color w:val="000000"/>
          <w:kern w:val="3"/>
          <w:sz w:val="24"/>
          <w:szCs w:val="24"/>
        </w:rPr>
      </w:pPr>
      <w:r w:rsidRPr="008D61BF">
        <w:rPr>
          <w:b/>
          <w:bCs/>
          <w:color w:val="000000"/>
          <w:kern w:val="3"/>
          <w:sz w:val="24"/>
          <w:szCs w:val="24"/>
        </w:rPr>
        <w:t>ZAPYTANIE OFERTOWE</w:t>
      </w:r>
    </w:p>
    <w:p w:rsidR="009C3F22" w:rsidRPr="008D61BF" w:rsidRDefault="009C3F22" w:rsidP="009C3F22">
      <w:pPr>
        <w:suppressAutoHyphens/>
        <w:autoSpaceDN w:val="0"/>
        <w:spacing w:after="120" w:line="360" w:lineRule="auto"/>
        <w:textAlignment w:val="baseline"/>
        <w:rPr>
          <w:bCs/>
          <w:color w:val="000000"/>
          <w:kern w:val="3"/>
          <w:sz w:val="24"/>
          <w:szCs w:val="24"/>
        </w:rPr>
      </w:pPr>
    </w:p>
    <w:p w:rsidR="009C3F22" w:rsidRPr="008D61BF" w:rsidRDefault="009C3F22" w:rsidP="009C3F22">
      <w:pPr>
        <w:tabs>
          <w:tab w:val="left" w:pos="5145"/>
        </w:tabs>
        <w:suppressAutoHyphens/>
        <w:autoSpaceDN w:val="0"/>
        <w:spacing w:after="120" w:line="360" w:lineRule="auto"/>
        <w:textAlignment w:val="baseline"/>
        <w:rPr>
          <w:bCs/>
          <w:color w:val="000000"/>
          <w:kern w:val="3"/>
          <w:sz w:val="24"/>
          <w:szCs w:val="24"/>
        </w:rPr>
      </w:pPr>
      <w:r w:rsidRPr="008D61BF">
        <w:rPr>
          <w:bCs/>
          <w:color w:val="000000"/>
          <w:kern w:val="3"/>
          <w:sz w:val="24"/>
          <w:szCs w:val="24"/>
        </w:rPr>
        <w:t>na</w:t>
      </w:r>
      <w:r w:rsidRPr="008D61BF">
        <w:rPr>
          <w:bCs/>
          <w:color w:val="000000"/>
          <w:kern w:val="3"/>
          <w:sz w:val="24"/>
          <w:szCs w:val="24"/>
        </w:rPr>
        <w:tab/>
      </w:r>
    </w:p>
    <w:p w:rsidR="009C3F22" w:rsidRPr="008D61BF" w:rsidRDefault="009C3F22" w:rsidP="009C3F22">
      <w:pPr>
        <w:suppressAutoHyphens/>
        <w:autoSpaceDN w:val="0"/>
        <w:spacing w:after="120" w:line="360" w:lineRule="auto"/>
        <w:textAlignment w:val="baseline"/>
        <w:rPr>
          <w:bCs/>
          <w:color w:val="000000"/>
          <w:kern w:val="3"/>
          <w:sz w:val="24"/>
          <w:szCs w:val="24"/>
        </w:rPr>
      </w:pPr>
    </w:p>
    <w:p w:rsidR="006C43B1" w:rsidRPr="008D61BF" w:rsidRDefault="00C56C6F" w:rsidP="006C43B1">
      <w:pPr>
        <w:suppressAutoHyphens/>
        <w:autoSpaceDN w:val="0"/>
        <w:spacing w:after="120" w:line="360" w:lineRule="auto"/>
        <w:textAlignment w:val="baseline"/>
        <w:rPr>
          <w:b/>
          <w:bCs/>
          <w:i/>
          <w:iCs/>
          <w:kern w:val="3"/>
          <w:sz w:val="24"/>
          <w:szCs w:val="24"/>
        </w:rPr>
      </w:pPr>
      <w:r>
        <w:rPr>
          <w:b/>
          <w:bCs/>
          <w:i/>
          <w:iCs/>
          <w:kern w:val="3"/>
          <w:sz w:val="24"/>
          <w:szCs w:val="24"/>
        </w:rPr>
        <w:t>organizację studiów podyplomowych</w:t>
      </w:r>
      <w:r w:rsidR="006C43B1" w:rsidRPr="008D61BF">
        <w:rPr>
          <w:b/>
          <w:bCs/>
          <w:i/>
          <w:iCs/>
          <w:kern w:val="3"/>
          <w:sz w:val="24"/>
          <w:szCs w:val="24"/>
        </w:rPr>
        <w:t xml:space="preserve"> nauczycieli </w:t>
      </w:r>
      <w:r w:rsidR="00204CA7">
        <w:rPr>
          <w:b/>
          <w:bCs/>
          <w:i/>
          <w:iCs/>
          <w:kern w:val="3"/>
          <w:sz w:val="24"/>
          <w:szCs w:val="24"/>
        </w:rPr>
        <w:t xml:space="preserve">oraz pracowników pedagogicznych </w:t>
      </w:r>
      <w:r w:rsidR="006C43B1" w:rsidRPr="008D61BF">
        <w:rPr>
          <w:b/>
          <w:bCs/>
          <w:i/>
          <w:iCs/>
          <w:kern w:val="3"/>
          <w:sz w:val="24"/>
          <w:szCs w:val="24"/>
        </w:rPr>
        <w:t>w ramach projektu „</w:t>
      </w:r>
      <w:r w:rsidRPr="00C56C6F">
        <w:rPr>
          <w:b/>
          <w:sz w:val="24"/>
          <w:szCs w:val="16"/>
        </w:rPr>
        <w:t>Wsparcie kompetencji uczniów i nauczycieli w Powiecie Bydgoskim</w:t>
      </w:r>
      <w:r w:rsidR="006C43B1" w:rsidRPr="008D61BF">
        <w:rPr>
          <w:b/>
          <w:bCs/>
          <w:i/>
          <w:iCs/>
          <w:kern w:val="3"/>
          <w:sz w:val="24"/>
          <w:szCs w:val="24"/>
        </w:rPr>
        <w:t>”.</w:t>
      </w:r>
    </w:p>
    <w:p w:rsidR="009C3F22" w:rsidRPr="008D61BF" w:rsidRDefault="009C3F22" w:rsidP="009C3F22">
      <w:pPr>
        <w:suppressAutoHyphens/>
        <w:autoSpaceDN w:val="0"/>
        <w:spacing w:after="120" w:line="360" w:lineRule="auto"/>
        <w:ind w:left="142"/>
        <w:textAlignment w:val="baseline"/>
        <w:rPr>
          <w:b/>
          <w:bCs/>
          <w:i/>
          <w:iCs/>
          <w:kern w:val="3"/>
          <w:sz w:val="24"/>
          <w:szCs w:val="24"/>
        </w:rPr>
      </w:pPr>
    </w:p>
    <w:p w:rsidR="009C3F22" w:rsidRPr="008D61BF" w:rsidRDefault="009C3F22" w:rsidP="009C3F22">
      <w:pPr>
        <w:suppressAutoHyphens/>
        <w:autoSpaceDN w:val="0"/>
        <w:spacing w:after="120" w:line="360" w:lineRule="auto"/>
        <w:textAlignment w:val="baseline"/>
        <w:rPr>
          <w:b/>
          <w:bCs/>
          <w:color w:val="000000"/>
          <w:kern w:val="3"/>
          <w:sz w:val="24"/>
          <w:szCs w:val="24"/>
        </w:rPr>
      </w:pPr>
    </w:p>
    <w:p w:rsidR="009C3F22" w:rsidRPr="008D61BF" w:rsidRDefault="009C3F22" w:rsidP="009C3F22">
      <w:pPr>
        <w:suppressAutoHyphens/>
        <w:autoSpaceDN w:val="0"/>
        <w:spacing w:after="120" w:line="360" w:lineRule="auto"/>
        <w:textAlignment w:val="baseline"/>
        <w:rPr>
          <w:kern w:val="3"/>
          <w:sz w:val="24"/>
          <w:szCs w:val="24"/>
        </w:rPr>
      </w:pPr>
      <w:r w:rsidRPr="008D61BF">
        <w:rPr>
          <w:b/>
          <w:bCs/>
          <w:color w:val="000000"/>
          <w:kern w:val="3"/>
          <w:sz w:val="24"/>
          <w:szCs w:val="24"/>
        </w:rPr>
        <w:t xml:space="preserve">Zamawiający:  </w:t>
      </w:r>
      <w:r w:rsidRPr="008D61BF">
        <w:rPr>
          <w:kern w:val="3"/>
          <w:sz w:val="24"/>
          <w:szCs w:val="24"/>
        </w:rPr>
        <w:t xml:space="preserve">Powiat Bydgoski, ul. </w:t>
      </w:r>
      <w:r w:rsidR="00C56C6F">
        <w:rPr>
          <w:kern w:val="3"/>
          <w:sz w:val="24"/>
          <w:szCs w:val="24"/>
        </w:rPr>
        <w:t>Juliusza Słowackiego 3</w:t>
      </w:r>
      <w:r w:rsidRPr="008D61BF">
        <w:rPr>
          <w:kern w:val="3"/>
          <w:sz w:val="24"/>
          <w:szCs w:val="24"/>
        </w:rPr>
        <w:t>, 85-0</w:t>
      </w:r>
      <w:r w:rsidR="00C56C6F">
        <w:rPr>
          <w:kern w:val="3"/>
          <w:sz w:val="24"/>
          <w:szCs w:val="24"/>
        </w:rPr>
        <w:t>08</w:t>
      </w:r>
      <w:r w:rsidRPr="008D61BF">
        <w:rPr>
          <w:kern w:val="3"/>
          <w:sz w:val="24"/>
          <w:szCs w:val="24"/>
        </w:rPr>
        <w:t xml:space="preserve"> Bydgoszcz</w:t>
      </w:r>
    </w:p>
    <w:p w:rsidR="009C3F22" w:rsidRPr="008D61BF" w:rsidRDefault="009C3F22" w:rsidP="009C3F22">
      <w:pPr>
        <w:suppressAutoHyphens/>
        <w:autoSpaceDN w:val="0"/>
        <w:spacing w:after="120" w:line="360" w:lineRule="auto"/>
        <w:textAlignment w:val="baseline"/>
        <w:rPr>
          <w:kern w:val="3"/>
          <w:sz w:val="24"/>
          <w:szCs w:val="24"/>
        </w:rPr>
      </w:pPr>
    </w:p>
    <w:p w:rsidR="009C3F22" w:rsidRPr="008D61BF" w:rsidRDefault="009C3F22" w:rsidP="009C3F22">
      <w:pPr>
        <w:suppressAutoHyphens/>
        <w:autoSpaceDN w:val="0"/>
        <w:spacing w:after="120" w:line="360" w:lineRule="auto"/>
        <w:textAlignment w:val="baseline"/>
        <w:rPr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>Postępowanie jest prowadzone na podstawie „Regulaminu udzielania zamówień publicznych do 130 000 zł  w Starostwie Powiatowym w Bydgoszczy.”</w:t>
      </w:r>
    </w:p>
    <w:p w:rsidR="009C3F22" w:rsidRPr="008D61BF" w:rsidRDefault="009C3F22" w:rsidP="009C3F22">
      <w:pPr>
        <w:suppressAutoHyphens/>
        <w:autoSpaceDN w:val="0"/>
        <w:spacing w:after="120" w:line="360" w:lineRule="auto"/>
        <w:textAlignment w:val="baseline"/>
        <w:rPr>
          <w:b/>
          <w:bCs/>
          <w:color w:val="000000"/>
          <w:kern w:val="3"/>
          <w:sz w:val="24"/>
          <w:szCs w:val="24"/>
        </w:rPr>
      </w:pPr>
    </w:p>
    <w:p w:rsidR="009C3F22" w:rsidRPr="008D61BF" w:rsidRDefault="009C3F22" w:rsidP="009C3F22">
      <w:pPr>
        <w:suppressAutoHyphens/>
        <w:autoSpaceDN w:val="0"/>
        <w:spacing w:after="120" w:line="360" w:lineRule="auto"/>
        <w:textAlignment w:val="baseline"/>
        <w:rPr>
          <w:bCs/>
          <w:color w:val="000000"/>
          <w:kern w:val="3"/>
          <w:sz w:val="24"/>
          <w:szCs w:val="24"/>
        </w:rPr>
      </w:pPr>
    </w:p>
    <w:p w:rsidR="009C3F22" w:rsidRPr="008D61BF" w:rsidRDefault="009C3F22" w:rsidP="009C3F22">
      <w:pPr>
        <w:suppressAutoHyphens/>
        <w:autoSpaceDN w:val="0"/>
        <w:spacing w:after="120" w:line="360" w:lineRule="auto"/>
        <w:textAlignment w:val="baseline"/>
        <w:rPr>
          <w:bCs/>
          <w:color w:val="000000"/>
          <w:kern w:val="3"/>
          <w:sz w:val="24"/>
          <w:szCs w:val="24"/>
        </w:rPr>
      </w:pPr>
    </w:p>
    <w:p w:rsidR="009C3F22" w:rsidRPr="008D61BF" w:rsidRDefault="009C3F22" w:rsidP="009C3F22">
      <w:pPr>
        <w:suppressAutoHyphens/>
        <w:autoSpaceDN w:val="0"/>
        <w:spacing w:after="120" w:line="360" w:lineRule="auto"/>
        <w:textAlignment w:val="baseline"/>
        <w:rPr>
          <w:bCs/>
          <w:color w:val="000000"/>
          <w:kern w:val="3"/>
          <w:sz w:val="24"/>
          <w:szCs w:val="24"/>
        </w:rPr>
      </w:pPr>
      <w:r w:rsidRPr="008D61BF">
        <w:rPr>
          <w:bCs/>
          <w:color w:val="000000"/>
          <w:kern w:val="3"/>
          <w:sz w:val="24"/>
          <w:szCs w:val="24"/>
        </w:rPr>
        <w:t>Zatwierdzam</w:t>
      </w:r>
      <w:bookmarkStart w:id="0" w:name="_GoBack"/>
      <w:bookmarkEnd w:id="0"/>
    </w:p>
    <w:p w:rsidR="009C3F22" w:rsidRPr="005E7818" w:rsidRDefault="005E7818" w:rsidP="009C3F22">
      <w:pPr>
        <w:suppressAutoHyphens/>
        <w:autoSpaceDN w:val="0"/>
        <w:spacing w:after="120" w:line="360" w:lineRule="auto"/>
        <w:textAlignment w:val="baseline"/>
        <w:rPr>
          <w:bCs/>
          <w:color w:val="000000"/>
          <w:kern w:val="3"/>
          <w:sz w:val="24"/>
          <w:szCs w:val="24"/>
        </w:rPr>
      </w:pPr>
      <w:r w:rsidRPr="005E7818">
        <w:rPr>
          <w:bCs/>
          <w:color w:val="000000"/>
          <w:kern w:val="3"/>
          <w:sz w:val="24"/>
          <w:szCs w:val="24"/>
        </w:rPr>
        <w:t xml:space="preserve">Maria </w:t>
      </w:r>
      <w:proofErr w:type="spellStart"/>
      <w:r w:rsidRPr="005E7818">
        <w:rPr>
          <w:bCs/>
          <w:color w:val="000000"/>
          <w:kern w:val="3"/>
          <w:sz w:val="24"/>
          <w:szCs w:val="24"/>
        </w:rPr>
        <w:t>Charlęska</w:t>
      </w:r>
      <w:proofErr w:type="spellEnd"/>
      <w:r w:rsidRPr="005E7818">
        <w:rPr>
          <w:bCs/>
          <w:color w:val="000000"/>
          <w:kern w:val="3"/>
          <w:sz w:val="24"/>
          <w:szCs w:val="24"/>
        </w:rPr>
        <w:t>, Dyrektor WRIFE</w:t>
      </w:r>
    </w:p>
    <w:p w:rsidR="009C3F22" w:rsidRPr="008D61BF" w:rsidRDefault="009C3F22" w:rsidP="009C3F22">
      <w:pPr>
        <w:suppressAutoHyphens/>
        <w:autoSpaceDN w:val="0"/>
        <w:spacing w:after="120" w:line="360" w:lineRule="auto"/>
        <w:textAlignment w:val="baseline"/>
        <w:rPr>
          <w:b/>
          <w:bCs/>
          <w:color w:val="000000"/>
          <w:kern w:val="3"/>
          <w:sz w:val="24"/>
          <w:szCs w:val="24"/>
        </w:rPr>
      </w:pPr>
    </w:p>
    <w:p w:rsidR="009C3F22" w:rsidRPr="008D61BF" w:rsidRDefault="009C3F22" w:rsidP="009C3F22">
      <w:pPr>
        <w:suppressAutoHyphens/>
        <w:autoSpaceDN w:val="0"/>
        <w:spacing w:after="120" w:line="360" w:lineRule="auto"/>
        <w:textAlignment w:val="baseline"/>
        <w:rPr>
          <w:b/>
          <w:bCs/>
          <w:color w:val="000000"/>
          <w:kern w:val="3"/>
          <w:sz w:val="24"/>
          <w:szCs w:val="24"/>
        </w:rPr>
      </w:pPr>
    </w:p>
    <w:p w:rsidR="009C3F22" w:rsidRPr="008D61BF" w:rsidRDefault="009C3F22" w:rsidP="009C3F22">
      <w:pPr>
        <w:tabs>
          <w:tab w:val="left" w:pos="7305"/>
        </w:tabs>
        <w:suppressAutoHyphens/>
        <w:autoSpaceDN w:val="0"/>
        <w:spacing w:after="120" w:line="360" w:lineRule="auto"/>
        <w:textAlignment w:val="baseline"/>
        <w:rPr>
          <w:b/>
          <w:bCs/>
          <w:color w:val="000000"/>
          <w:kern w:val="3"/>
          <w:sz w:val="24"/>
          <w:szCs w:val="24"/>
        </w:rPr>
      </w:pPr>
      <w:r w:rsidRPr="008D61BF">
        <w:rPr>
          <w:b/>
          <w:bCs/>
          <w:color w:val="000000"/>
          <w:kern w:val="3"/>
          <w:sz w:val="24"/>
          <w:szCs w:val="24"/>
        </w:rPr>
        <w:tab/>
      </w:r>
    </w:p>
    <w:p w:rsidR="009C3F22" w:rsidRPr="008D61BF" w:rsidRDefault="009C3F22" w:rsidP="009C3F22">
      <w:pPr>
        <w:suppressAutoHyphens/>
        <w:autoSpaceDN w:val="0"/>
        <w:spacing w:after="120" w:line="360" w:lineRule="auto"/>
        <w:ind w:firstLine="6"/>
        <w:textAlignment w:val="baseline"/>
        <w:rPr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 xml:space="preserve">Bydgoszcz, dnia </w:t>
      </w:r>
      <w:r w:rsidR="005E7818">
        <w:rPr>
          <w:kern w:val="3"/>
          <w:sz w:val="24"/>
          <w:szCs w:val="24"/>
        </w:rPr>
        <w:t>30.07.</w:t>
      </w:r>
      <w:r w:rsidRPr="008D61BF">
        <w:rPr>
          <w:kern w:val="3"/>
          <w:sz w:val="24"/>
          <w:szCs w:val="24"/>
        </w:rPr>
        <w:t>202</w:t>
      </w:r>
      <w:r w:rsidR="00C56C6F">
        <w:rPr>
          <w:kern w:val="3"/>
          <w:sz w:val="24"/>
          <w:szCs w:val="24"/>
        </w:rPr>
        <w:t>4</w:t>
      </w:r>
      <w:r w:rsidRPr="008D61BF">
        <w:rPr>
          <w:kern w:val="3"/>
          <w:sz w:val="24"/>
          <w:szCs w:val="24"/>
        </w:rPr>
        <w:t>r.</w:t>
      </w:r>
    </w:p>
    <w:p w:rsidR="009C3F22" w:rsidRPr="008D61BF" w:rsidRDefault="009C3F22" w:rsidP="009C3F22">
      <w:pPr>
        <w:widowControl w:val="0"/>
        <w:suppressAutoHyphens/>
        <w:autoSpaceDN w:val="0"/>
        <w:spacing w:after="120" w:line="360" w:lineRule="auto"/>
        <w:ind w:left="426"/>
        <w:textAlignment w:val="baseline"/>
        <w:rPr>
          <w:b/>
          <w:bCs/>
          <w:color w:val="000000"/>
          <w:kern w:val="3"/>
          <w:sz w:val="24"/>
          <w:szCs w:val="24"/>
        </w:rPr>
      </w:pPr>
    </w:p>
    <w:p w:rsidR="00082341" w:rsidRPr="008D61BF" w:rsidRDefault="00082341" w:rsidP="009C3F22">
      <w:pPr>
        <w:widowControl w:val="0"/>
        <w:suppressAutoHyphens/>
        <w:autoSpaceDN w:val="0"/>
        <w:spacing w:after="120" w:line="360" w:lineRule="auto"/>
        <w:ind w:left="426"/>
        <w:textAlignment w:val="baseline"/>
        <w:rPr>
          <w:b/>
          <w:bCs/>
          <w:color w:val="000000"/>
          <w:kern w:val="3"/>
          <w:sz w:val="24"/>
          <w:szCs w:val="24"/>
        </w:rPr>
      </w:pPr>
    </w:p>
    <w:p w:rsidR="00082341" w:rsidRDefault="00082341" w:rsidP="009C3F22">
      <w:pPr>
        <w:widowControl w:val="0"/>
        <w:suppressAutoHyphens/>
        <w:autoSpaceDN w:val="0"/>
        <w:spacing w:after="120" w:line="360" w:lineRule="auto"/>
        <w:ind w:left="426"/>
        <w:textAlignment w:val="baseline"/>
        <w:rPr>
          <w:b/>
          <w:bCs/>
          <w:color w:val="000000"/>
          <w:kern w:val="3"/>
          <w:sz w:val="24"/>
          <w:szCs w:val="24"/>
        </w:rPr>
      </w:pPr>
    </w:p>
    <w:p w:rsidR="0076190F" w:rsidRPr="008D61BF" w:rsidRDefault="0076190F" w:rsidP="009C3F22">
      <w:pPr>
        <w:widowControl w:val="0"/>
        <w:suppressAutoHyphens/>
        <w:autoSpaceDN w:val="0"/>
        <w:spacing w:after="120" w:line="360" w:lineRule="auto"/>
        <w:ind w:left="426"/>
        <w:textAlignment w:val="baseline"/>
        <w:rPr>
          <w:b/>
          <w:bCs/>
          <w:color w:val="000000"/>
          <w:kern w:val="3"/>
          <w:sz w:val="24"/>
          <w:szCs w:val="24"/>
        </w:rPr>
      </w:pPr>
    </w:p>
    <w:p w:rsidR="00082341" w:rsidRPr="008D61BF" w:rsidRDefault="00082341" w:rsidP="009C3F22">
      <w:pPr>
        <w:widowControl w:val="0"/>
        <w:suppressAutoHyphens/>
        <w:autoSpaceDN w:val="0"/>
        <w:spacing w:after="120" w:line="360" w:lineRule="auto"/>
        <w:ind w:left="426"/>
        <w:textAlignment w:val="baseline"/>
        <w:rPr>
          <w:b/>
          <w:bCs/>
          <w:color w:val="000000"/>
          <w:kern w:val="3"/>
          <w:sz w:val="24"/>
          <w:szCs w:val="24"/>
        </w:rPr>
      </w:pPr>
    </w:p>
    <w:p w:rsidR="009C3F22" w:rsidRPr="008D61BF" w:rsidRDefault="009C3F22" w:rsidP="00DF4CD4">
      <w:pPr>
        <w:widowControl w:val="0"/>
        <w:numPr>
          <w:ilvl w:val="0"/>
          <w:numId w:val="2"/>
        </w:numPr>
        <w:suppressAutoHyphens/>
        <w:autoSpaceDN w:val="0"/>
        <w:spacing w:after="120" w:line="360" w:lineRule="auto"/>
        <w:ind w:left="426" w:hanging="153"/>
        <w:textAlignment w:val="baseline"/>
        <w:rPr>
          <w:b/>
          <w:bCs/>
          <w:color w:val="000000"/>
          <w:kern w:val="3"/>
          <w:sz w:val="24"/>
          <w:szCs w:val="24"/>
        </w:rPr>
      </w:pPr>
      <w:r w:rsidRPr="008D61BF">
        <w:rPr>
          <w:b/>
          <w:bCs/>
          <w:color w:val="000000"/>
          <w:kern w:val="3"/>
          <w:sz w:val="24"/>
          <w:szCs w:val="24"/>
        </w:rPr>
        <w:lastRenderedPageBreak/>
        <w:t>Informacje ogólne</w:t>
      </w:r>
    </w:p>
    <w:p w:rsidR="009C3F22" w:rsidRPr="008D61BF" w:rsidRDefault="009C3F22" w:rsidP="009C3F22">
      <w:pPr>
        <w:suppressAutoHyphens/>
        <w:autoSpaceDN w:val="0"/>
        <w:spacing w:after="120" w:line="360" w:lineRule="auto"/>
        <w:textAlignment w:val="baseline"/>
        <w:rPr>
          <w:kern w:val="3"/>
          <w:sz w:val="24"/>
          <w:szCs w:val="24"/>
        </w:rPr>
      </w:pPr>
      <w:r w:rsidRPr="008D61BF">
        <w:rPr>
          <w:b/>
          <w:bCs/>
          <w:color w:val="000000"/>
          <w:kern w:val="3"/>
          <w:sz w:val="24"/>
          <w:szCs w:val="24"/>
        </w:rPr>
        <w:t>Zamawiaj</w:t>
      </w:r>
      <w:r w:rsidRPr="008D61BF">
        <w:rPr>
          <w:color w:val="000000"/>
          <w:kern w:val="3"/>
          <w:sz w:val="24"/>
          <w:szCs w:val="24"/>
        </w:rPr>
        <w:t>ą</w:t>
      </w:r>
      <w:r w:rsidRPr="008D61BF">
        <w:rPr>
          <w:b/>
          <w:bCs/>
          <w:color w:val="000000"/>
          <w:kern w:val="3"/>
          <w:sz w:val="24"/>
          <w:szCs w:val="24"/>
        </w:rPr>
        <w:t>cy</w:t>
      </w:r>
      <w:r w:rsidRPr="008D61BF">
        <w:rPr>
          <w:color w:val="000000"/>
          <w:kern w:val="3"/>
          <w:sz w:val="24"/>
          <w:szCs w:val="24"/>
        </w:rPr>
        <w:t xml:space="preserve">: </w:t>
      </w:r>
      <w:r w:rsidRPr="008D61BF">
        <w:rPr>
          <w:kern w:val="3"/>
          <w:sz w:val="24"/>
          <w:szCs w:val="24"/>
        </w:rPr>
        <w:t xml:space="preserve">Powiat Bydgoski, ul. </w:t>
      </w:r>
      <w:r w:rsidR="00C56C6F">
        <w:rPr>
          <w:kern w:val="3"/>
          <w:sz w:val="24"/>
          <w:szCs w:val="24"/>
        </w:rPr>
        <w:t>Słowackiego 3</w:t>
      </w:r>
      <w:r w:rsidRPr="008D61BF">
        <w:rPr>
          <w:kern w:val="3"/>
          <w:sz w:val="24"/>
          <w:szCs w:val="24"/>
        </w:rPr>
        <w:t>, 85-0</w:t>
      </w:r>
      <w:r w:rsidR="00C56C6F">
        <w:rPr>
          <w:kern w:val="3"/>
          <w:sz w:val="24"/>
          <w:szCs w:val="24"/>
        </w:rPr>
        <w:t>08</w:t>
      </w:r>
      <w:r w:rsidRPr="008D61BF">
        <w:rPr>
          <w:kern w:val="3"/>
          <w:sz w:val="24"/>
          <w:szCs w:val="24"/>
        </w:rPr>
        <w:t xml:space="preserve"> Bydgoszcz</w:t>
      </w:r>
      <w:r w:rsidRPr="008D61BF">
        <w:rPr>
          <w:color w:val="000000"/>
          <w:kern w:val="3"/>
          <w:sz w:val="24"/>
          <w:szCs w:val="24"/>
        </w:rPr>
        <w:t>;</w:t>
      </w:r>
    </w:p>
    <w:p w:rsidR="009C3F22" w:rsidRPr="008D61BF" w:rsidRDefault="009C3F22" w:rsidP="009C3F22">
      <w:pPr>
        <w:suppressAutoHyphens/>
        <w:autoSpaceDN w:val="0"/>
        <w:spacing w:after="120" w:line="360" w:lineRule="auto"/>
        <w:textAlignment w:val="baseline"/>
        <w:rPr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>tel.(52)5835401,  fax (52)5835452  email: info@powiat.bydgoski.pl</w:t>
      </w:r>
    </w:p>
    <w:p w:rsidR="009C3F22" w:rsidRPr="008D61BF" w:rsidRDefault="009C3F22" w:rsidP="009C3F22">
      <w:pPr>
        <w:suppressAutoHyphens/>
        <w:autoSpaceDN w:val="0"/>
        <w:spacing w:after="120" w:line="360" w:lineRule="auto"/>
        <w:textAlignment w:val="baseline"/>
        <w:rPr>
          <w:rStyle w:val="Hipercze"/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 xml:space="preserve">www.powiat.bydgoski.pl, </w:t>
      </w:r>
      <w:hyperlink r:id="rId7" w:history="1">
        <w:r w:rsidRPr="008D61BF">
          <w:rPr>
            <w:rStyle w:val="Hipercze"/>
            <w:kern w:val="3"/>
            <w:sz w:val="24"/>
            <w:szCs w:val="24"/>
          </w:rPr>
          <w:t>www.bip.powiat.bydgoski.pl</w:t>
        </w:r>
      </w:hyperlink>
    </w:p>
    <w:p w:rsidR="009C3F22" w:rsidRPr="008D61BF" w:rsidRDefault="009C3F22" w:rsidP="009C3F22">
      <w:pPr>
        <w:spacing w:after="120" w:line="360" w:lineRule="auto"/>
        <w:rPr>
          <w:b/>
          <w:bCs/>
          <w:i/>
          <w:iCs/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 xml:space="preserve">Zamówienie jest realizowane w ramach projektu </w:t>
      </w:r>
      <w:r w:rsidRPr="008D61BF">
        <w:rPr>
          <w:b/>
          <w:bCs/>
          <w:i/>
          <w:iCs/>
          <w:kern w:val="3"/>
          <w:sz w:val="24"/>
          <w:szCs w:val="24"/>
        </w:rPr>
        <w:t>„</w:t>
      </w:r>
      <w:r w:rsidR="00C56C6F" w:rsidRPr="00C56C6F">
        <w:rPr>
          <w:b/>
          <w:sz w:val="24"/>
          <w:szCs w:val="16"/>
        </w:rPr>
        <w:t>Wsparcie kompetencji uczniów i nauczycieli w Powiecie Bydgoskim</w:t>
      </w:r>
      <w:r w:rsidR="00082341" w:rsidRPr="008D61BF">
        <w:rPr>
          <w:b/>
          <w:bCs/>
          <w:i/>
          <w:iCs/>
          <w:kern w:val="3"/>
          <w:sz w:val="24"/>
          <w:szCs w:val="24"/>
        </w:rPr>
        <w:t>”</w:t>
      </w:r>
      <w:r w:rsidR="00082341" w:rsidRPr="008D61BF">
        <w:rPr>
          <w:bCs/>
          <w:iCs/>
          <w:kern w:val="3"/>
          <w:sz w:val="24"/>
          <w:szCs w:val="24"/>
        </w:rPr>
        <w:t xml:space="preserve"> </w:t>
      </w:r>
      <w:r w:rsidRPr="008D61BF">
        <w:rPr>
          <w:bCs/>
          <w:iCs/>
          <w:kern w:val="3"/>
          <w:sz w:val="24"/>
          <w:szCs w:val="24"/>
        </w:rPr>
        <w:t xml:space="preserve">, </w:t>
      </w:r>
      <w:r w:rsidR="00C56C6F" w:rsidRPr="00C56C6F">
        <w:rPr>
          <w:sz w:val="24"/>
          <w:szCs w:val="24"/>
        </w:rPr>
        <w:t xml:space="preserve">dofinansowanego z Europejskiego Funduszu Społecznego Plus (wkład Funduszy Europejskich) oraz budżetu państwa w formie dotacji celowej, realizowanego w ramach programu Fundusze Europejskie dla Kujaw i Pomorza 2021- 2027, Priorytet 8, Działanie FEKP.08.12 Kształcenie ogólne </w:t>
      </w:r>
      <w:proofErr w:type="spellStart"/>
      <w:r w:rsidR="00C56C6F" w:rsidRPr="00C56C6F">
        <w:rPr>
          <w:sz w:val="24"/>
          <w:szCs w:val="24"/>
        </w:rPr>
        <w:t>BydOF</w:t>
      </w:r>
      <w:proofErr w:type="spellEnd"/>
      <w:r w:rsidR="00C56C6F" w:rsidRPr="00C56C6F">
        <w:rPr>
          <w:sz w:val="24"/>
          <w:szCs w:val="24"/>
        </w:rPr>
        <w:t>-IP.</w:t>
      </w:r>
    </w:p>
    <w:p w:rsidR="009C3F22" w:rsidRPr="008D61BF" w:rsidRDefault="009C3F22" w:rsidP="00DF4CD4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ind w:left="567" w:hanging="153"/>
        <w:textAlignment w:val="baseline"/>
        <w:rPr>
          <w:b/>
          <w:bCs/>
          <w:color w:val="000000"/>
          <w:kern w:val="3"/>
          <w:sz w:val="24"/>
          <w:szCs w:val="24"/>
        </w:rPr>
      </w:pPr>
      <w:r w:rsidRPr="008D61BF">
        <w:rPr>
          <w:b/>
          <w:bCs/>
          <w:color w:val="000000"/>
          <w:kern w:val="3"/>
          <w:sz w:val="24"/>
          <w:szCs w:val="24"/>
        </w:rPr>
        <w:t>Przedmiot zamówienia</w:t>
      </w:r>
    </w:p>
    <w:p w:rsidR="00C56C6F" w:rsidRPr="0062352C" w:rsidRDefault="00C56C6F" w:rsidP="00C56C6F">
      <w:pPr>
        <w:suppressAutoHyphens/>
        <w:autoSpaceDN w:val="0"/>
        <w:spacing w:after="120" w:line="360" w:lineRule="auto"/>
        <w:textAlignment w:val="baseline"/>
        <w:rPr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 xml:space="preserve">Przedmiotem zamówienia jest </w:t>
      </w:r>
      <w:r w:rsidR="00181C66">
        <w:rPr>
          <w:kern w:val="3"/>
          <w:sz w:val="24"/>
          <w:szCs w:val="24"/>
        </w:rPr>
        <w:t xml:space="preserve">organizacja </w:t>
      </w:r>
      <w:r w:rsidRPr="008D61BF">
        <w:rPr>
          <w:kern w:val="3"/>
          <w:sz w:val="24"/>
          <w:szCs w:val="24"/>
        </w:rPr>
        <w:t>studiów podyplomowych dla nauczyciel</w:t>
      </w:r>
      <w:r>
        <w:rPr>
          <w:kern w:val="3"/>
          <w:sz w:val="24"/>
          <w:szCs w:val="24"/>
        </w:rPr>
        <w:t>i</w:t>
      </w:r>
      <w:r w:rsidRPr="008D61BF">
        <w:rPr>
          <w:kern w:val="3"/>
          <w:sz w:val="24"/>
          <w:szCs w:val="24"/>
        </w:rPr>
        <w:t xml:space="preserve"> ucząc</w:t>
      </w:r>
      <w:r>
        <w:rPr>
          <w:kern w:val="3"/>
          <w:sz w:val="24"/>
          <w:szCs w:val="24"/>
        </w:rPr>
        <w:t>ych</w:t>
      </w:r>
      <w:r w:rsidRPr="008D61BF">
        <w:rPr>
          <w:kern w:val="3"/>
          <w:sz w:val="24"/>
          <w:szCs w:val="24"/>
        </w:rPr>
        <w:t xml:space="preserve"> w szkołach biorących udział w projekcie „</w:t>
      </w:r>
      <w:r w:rsidRPr="00C56C6F">
        <w:rPr>
          <w:b/>
          <w:sz w:val="24"/>
          <w:szCs w:val="16"/>
        </w:rPr>
        <w:t>Wsparcie kompetencji uczniów i nauczycieli w Powiecie Bydgoskim</w:t>
      </w:r>
      <w:r w:rsidRPr="008D61BF">
        <w:rPr>
          <w:kern w:val="3"/>
          <w:sz w:val="24"/>
          <w:szCs w:val="24"/>
        </w:rPr>
        <w:t>” poniższej specyfikacji:</w:t>
      </w:r>
    </w:p>
    <w:p w:rsidR="00C56C6F" w:rsidRPr="009345DF" w:rsidRDefault="00C56C6F" w:rsidP="00C56C6F">
      <w:pPr>
        <w:suppressAutoHyphens/>
        <w:autoSpaceDN w:val="0"/>
        <w:spacing w:after="120" w:line="360" w:lineRule="auto"/>
        <w:textAlignment w:val="baseline"/>
        <w:rPr>
          <w:rFonts w:asciiTheme="minorHAnsi" w:hAnsiTheme="minorHAnsi" w:cstheme="minorHAnsi"/>
          <w:b/>
          <w:kern w:val="3"/>
          <w:sz w:val="24"/>
          <w:szCs w:val="24"/>
          <w:u w:val="single"/>
        </w:rPr>
      </w:pPr>
      <w:r w:rsidRPr="009345DF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>C</w:t>
      </w:r>
      <w:r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 xml:space="preserve">ZĘŚĆ </w:t>
      </w:r>
      <w:r w:rsidRPr="009345DF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 xml:space="preserve"> I</w:t>
      </w:r>
    </w:p>
    <w:tbl>
      <w:tblPr>
        <w:tblpPr w:leftFromText="141" w:rightFromText="141" w:vertAnchor="text" w:horzAnchor="margin" w:tblpY="440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787"/>
        <w:gridCol w:w="1985"/>
        <w:gridCol w:w="4794"/>
      </w:tblGrid>
      <w:tr w:rsidR="00C56C6F" w:rsidRPr="006C2A0E" w:rsidTr="006C2A0E">
        <w:trPr>
          <w:trHeight w:val="153"/>
        </w:trPr>
        <w:tc>
          <w:tcPr>
            <w:tcW w:w="476" w:type="dxa"/>
            <w:vAlign w:val="center"/>
          </w:tcPr>
          <w:p w:rsidR="00C56C6F" w:rsidRPr="006C2A0E" w:rsidRDefault="00C56C6F" w:rsidP="005D4B23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C56C6F" w:rsidRPr="006C2A0E" w:rsidRDefault="00C56C6F" w:rsidP="005D4B23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 xml:space="preserve">studia podyplomowe – </w:t>
            </w:r>
            <w:r w:rsidR="008151B6" w:rsidRPr="006C2A0E">
              <w:rPr>
                <w:sz w:val="22"/>
                <w:szCs w:val="22"/>
              </w:rPr>
              <w:t xml:space="preserve"> pedagogika specjalna leczniczo-terapeutyczna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352C" w:rsidRPr="006C2A0E" w:rsidRDefault="0062352C" w:rsidP="0062352C">
            <w:pPr>
              <w:suppressAutoHyphens/>
              <w:autoSpaceDN w:val="0"/>
              <w:spacing w:after="120" w:line="360" w:lineRule="auto"/>
              <w:textAlignment w:val="baseline"/>
              <w:rPr>
                <w:szCs w:val="22"/>
              </w:rPr>
            </w:pPr>
            <w:r w:rsidRPr="006C2A0E">
              <w:rPr>
                <w:szCs w:val="22"/>
              </w:rPr>
              <w:t>1 nauczyciel z Zespołu Szkół Ogólnokształcących i Zawodowych w Solcu Kujawskim;</w:t>
            </w:r>
          </w:p>
          <w:p w:rsidR="00C56C6F" w:rsidRPr="006C2A0E" w:rsidRDefault="00C56C6F" w:rsidP="005D4B23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4794" w:type="dxa"/>
            <w:shd w:val="clear" w:color="auto" w:fill="auto"/>
            <w:vAlign w:val="center"/>
          </w:tcPr>
          <w:p w:rsidR="00C56C6F" w:rsidRPr="006C2A0E" w:rsidRDefault="00C56C6F" w:rsidP="005D4B23">
            <w:pPr>
              <w:shd w:val="clear" w:color="auto" w:fill="FFFFFF"/>
              <w:spacing w:before="100" w:beforeAutospacing="1" w:after="100" w:afterAutospacing="1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color w:val="332E2F"/>
                <w:sz w:val="22"/>
                <w:szCs w:val="22"/>
                <w:shd w:val="clear" w:color="auto" w:fill="FFFFFF"/>
              </w:rPr>
              <w:t xml:space="preserve">- </w:t>
            </w:r>
            <w:r w:rsidRPr="006C2A0E">
              <w:rPr>
                <w:rFonts w:eastAsiaTheme="minorHAnsi"/>
                <w:sz w:val="22"/>
                <w:szCs w:val="22"/>
                <w:lang w:eastAsia="en-US"/>
              </w:rPr>
              <w:t xml:space="preserve">Tematyka: </w:t>
            </w:r>
          </w:p>
          <w:p w:rsidR="00FC0D6F" w:rsidRPr="006C2A0E" w:rsidRDefault="00FC0D6F" w:rsidP="00FC0D6F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r w:rsidRPr="006C2A0E">
              <w:rPr>
                <w:color w:val="333333"/>
                <w:sz w:val="22"/>
                <w:szCs w:val="22"/>
              </w:rPr>
              <w:t>Pedagogika leczniczo-terapeutyczna</w:t>
            </w:r>
          </w:p>
          <w:p w:rsidR="00FC0D6F" w:rsidRPr="006C2A0E" w:rsidRDefault="00FC0D6F" w:rsidP="00FC0D6F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r w:rsidRPr="006C2A0E">
              <w:rPr>
                <w:color w:val="333333"/>
                <w:sz w:val="22"/>
                <w:szCs w:val="22"/>
              </w:rPr>
              <w:t>Pedagogika specjalna. Subdyscypliny pedagogiki specjalnej</w:t>
            </w:r>
          </w:p>
          <w:p w:rsidR="00FC0D6F" w:rsidRPr="006C2A0E" w:rsidRDefault="00FC0D6F" w:rsidP="00FC0D6F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r w:rsidRPr="006C2A0E">
              <w:rPr>
                <w:color w:val="333333"/>
                <w:sz w:val="22"/>
                <w:szCs w:val="22"/>
              </w:rPr>
              <w:t>Medyczne podstawy pedagogiki leczniczo-terapeutycznej. Psychologicznopedagogiczne aspekty pedagogiki leczniczo-terapeutycznej</w:t>
            </w:r>
          </w:p>
          <w:p w:rsidR="00FC0D6F" w:rsidRPr="006C2A0E" w:rsidRDefault="00FC0D6F" w:rsidP="00FC0D6F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r w:rsidRPr="006C2A0E">
              <w:rPr>
                <w:color w:val="333333"/>
                <w:sz w:val="22"/>
                <w:szCs w:val="22"/>
              </w:rPr>
              <w:t>Pedagogika terapeutyczna i paliatywna</w:t>
            </w:r>
          </w:p>
          <w:p w:rsidR="00FC0D6F" w:rsidRPr="006C2A0E" w:rsidRDefault="00FC0D6F" w:rsidP="00FC0D6F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r w:rsidRPr="006C2A0E">
              <w:rPr>
                <w:color w:val="333333"/>
                <w:sz w:val="22"/>
                <w:szCs w:val="22"/>
              </w:rPr>
              <w:t>Trening umiejętności opiekuńczo-wychowawczych</w:t>
            </w:r>
          </w:p>
          <w:p w:rsidR="00FC0D6F" w:rsidRPr="006C2A0E" w:rsidRDefault="00FC0D6F" w:rsidP="00FC0D6F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r w:rsidRPr="006C2A0E">
              <w:rPr>
                <w:color w:val="333333"/>
                <w:sz w:val="22"/>
                <w:szCs w:val="22"/>
              </w:rPr>
              <w:t>Nauczyciel-wychowawca w zakładzie leczniczym. Bezpieczeństwo uczniów w szkole i poza szkołą; pierwsza pomoc</w:t>
            </w:r>
            <w:r w:rsidRPr="006C2A0E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 xml:space="preserve"> </w:t>
            </w:r>
          </w:p>
          <w:p w:rsidR="00C56C6F" w:rsidRPr="006C2A0E" w:rsidRDefault="00C56C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- studia zaplanowano w wym. minimum 2 semestrów,</w:t>
            </w:r>
          </w:p>
          <w:p w:rsidR="00C56C6F" w:rsidRPr="006C2A0E" w:rsidRDefault="00C56C6F" w:rsidP="005D4B2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5CBA" w:rsidRPr="006C2A0E" w:rsidRDefault="00C56C6F" w:rsidP="005D4B2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 xml:space="preserve">- miejsce organizacji kursu –  </w:t>
            </w:r>
            <w:r w:rsidR="002E5CBA" w:rsidRPr="006C2A0E">
              <w:rPr>
                <w:rFonts w:eastAsiaTheme="minorHAnsi"/>
                <w:sz w:val="22"/>
                <w:szCs w:val="22"/>
                <w:lang w:eastAsia="en-US"/>
              </w:rPr>
              <w:t xml:space="preserve">stacjonarnie - </w:t>
            </w: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teren woj</w:t>
            </w:r>
            <w:r w:rsidR="002E5CBA" w:rsidRPr="006C2A0E">
              <w:rPr>
                <w:rFonts w:eastAsiaTheme="minorHAnsi"/>
                <w:sz w:val="22"/>
                <w:szCs w:val="22"/>
                <w:lang w:eastAsia="en-US"/>
              </w:rPr>
              <w:t>ewództwa kujawsko-pomorskiego;</w:t>
            </w:r>
          </w:p>
          <w:p w:rsidR="00C56C6F" w:rsidRPr="006C2A0E" w:rsidRDefault="002E5CBA" w:rsidP="005D4B2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 </w:t>
            </w:r>
            <w:r w:rsidR="00FC0D6F" w:rsidRPr="006C2A0E">
              <w:rPr>
                <w:rFonts w:eastAsiaTheme="minorHAnsi"/>
                <w:sz w:val="22"/>
                <w:szCs w:val="22"/>
                <w:lang w:eastAsia="en-US"/>
              </w:rPr>
              <w:t>lub</w:t>
            </w:r>
            <w:r w:rsidRPr="006C2A0E">
              <w:rPr>
                <w:rFonts w:eastAsiaTheme="minorHAnsi"/>
                <w:sz w:val="22"/>
                <w:szCs w:val="22"/>
                <w:lang w:eastAsia="en-US"/>
              </w:rPr>
              <w:t xml:space="preserve"> - online/hybrydowe;</w:t>
            </w:r>
          </w:p>
          <w:p w:rsidR="00C56C6F" w:rsidRPr="006C2A0E" w:rsidRDefault="00C56C6F" w:rsidP="005D4B2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- do wyceny należy uwzględnić koszt studiów, koszt certyfikatu, materiały szkoleniowe oraz inne koszty merytorycznie związane z realizacją wsparcia przez wybraną uczelnię.</w:t>
            </w:r>
          </w:p>
        </w:tc>
      </w:tr>
    </w:tbl>
    <w:p w:rsidR="00C56C6F" w:rsidRDefault="00C56C6F" w:rsidP="00C56C6F">
      <w:pPr>
        <w:suppressAutoHyphens/>
        <w:autoSpaceDN w:val="0"/>
        <w:spacing w:after="120" w:line="360" w:lineRule="auto"/>
        <w:textAlignment w:val="baseline"/>
        <w:rPr>
          <w:kern w:val="3"/>
          <w:sz w:val="24"/>
          <w:szCs w:val="24"/>
        </w:rPr>
      </w:pPr>
    </w:p>
    <w:p w:rsidR="005C73A0" w:rsidRDefault="005C73A0" w:rsidP="00C56C6F">
      <w:pPr>
        <w:suppressAutoHyphens/>
        <w:autoSpaceDN w:val="0"/>
        <w:spacing w:after="120" w:line="360" w:lineRule="auto"/>
        <w:textAlignment w:val="baseline"/>
        <w:rPr>
          <w:kern w:val="3"/>
          <w:sz w:val="24"/>
          <w:szCs w:val="24"/>
        </w:rPr>
      </w:pPr>
    </w:p>
    <w:p w:rsidR="005C73A0" w:rsidRDefault="005C73A0" w:rsidP="00C56C6F">
      <w:pPr>
        <w:suppressAutoHyphens/>
        <w:autoSpaceDN w:val="0"/>
        <w:spacing w:after="120" w:line="360" w:lineRule="auto"/>
        <w:textAlignment w:val="baseline"/>
        <w:rPr>
          <w:kern w:val="3"/>
          <w:sz w:val="24"/>
          <w:szCs w:val="24"/>
        </w:rPr>
      </w:pPr>
    </w:p>
    <w:p w:rsidR="00C56C6F" w:rsidRPr="00C4702F" w:rsidRDefault="00C56C6F" w:rsidP="00C56C6F">
      <w:pPr>
        <w:suppressAutoHyphens/>
        <w:autoSpaceDN w:val="0"/>
        <w:spacing w:after="120" w:line="360" w:lineRule="auto"/>
        <w:textAlignment w:val="baseline"/>
        <w:rPr>
          <w:rFonts w:asciiTheme="minorHAnsi" w:hAnsiTheme="minorHAnsi" w:cstheme="minorHAnsi"/>
          <w:b/>
          <w:kern w:val="3"/>
          <w:sz w:val="24"/>
          <w:szCs w:val="24"/>
          <w:u w:val="single"/>
        </w:rPr>
      </w:pPr>
      <w:r w:rsidRPr="00C4702F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>CZĘŚĆ II</w:t>
      </w:r>
    </w:p>
    <w:tbl>
      <w:tblPr>
        <w:tblpPr w:leftFromText="141" w:rightFromText="141" w:vertAnchor="text" w:horzAnchor="margin" w:tblpY="440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726"/>
        <w:gridCol w:w="2000"/>
        <w:gridCol w:w="4779"/>
      </w:tblGrid>
      <w:tr w:rsidR="00C56C6F" w:rsidRPr="006C2A0E" w:rsidTr="006C2A0E">
        <w:trPr>
          <w:trHeight w:val="679"/>
        </w:trPr>
        <w:tc>
          <w:tcPr>
            <w:tcW w:w="537" w:type="dxa"/>
          </w:tcPr>
          <w:p w:rsidR="00C56C6F" w:rsidRPr="006C2A0E" w:rsidRDefault="00C56C6F" w:rsidP="005D4B23">
            <w:pPr>
              <w:suppressAutoHyphens/>
              <w:autoSpaceDN w:val="0"/>
              <w:spacing w:line="360" w:lineRule="auto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proofErr w:type="spellStart"/>
            <w:r w:rsidRPr="006C2A0E">
              <w:rPr>
                <w:b/>
                <w:bCs/>
                <w:kern w:val="3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726" w:type="dxa"/>
            <w:vAlign w:val="center"/>
          </w:tcPr>
          <w:p w:rsidR="00C56C6F" w:rsidRPr="006C2A0E" w:rsidRDefault="00C56C6F" w:rsidP="005D4B2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r w:rsidRPr="006C2A0E">
              <w:rPr>
                <w:b/>
                <w:bCs/>
                <w:kern w:val="3"/>
                <w:sz w:val="22"/>
                <w:szCs w:val="22"/>
              </w:rPr>
              <w:t>Nazwa</w:t>
            </w:r>
          </w:p>
        </w:tc>
        <w:tc>
          <w:tcPr>
            <w:tcW w:w="2000" w:type="dxa"/>
            <w:vAlign w:val="center"/>
          </w:tcPr>
          <w:p w:rsidR="00C56C6F" w:rsidRPr="006C2A0E" w:rsidRDefault="00C56C6F" w:rsidP="005D4B2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r w:rsidRPr="006C2A0E">
              <w:rPr>
                <w:b/>
                <w:bCs/>
                <w:kern w:val="3"/>
                <w:sz w:val="22"/>
                <w:szCs w:val="22"/>
              </w:rPr>
              <w:t>ilość osób</w:t>
            </w:r>
          </w:p>
        </w:tc>
        <w:tc>
          <w:tcPr>
            <w:tcW w:w="4779" w:type="dxa"/>
            <w:vAlign w:val="center"/>
          </w:tcPr>
          <w:p w:rsidR="00C56C6F" w:rsidRPr="006C2A0E" w:rsidRDefault="00C56C6F" w:rsidP="005D4B2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r w:rsidRPr="006C2A0E">
              <w:rPr>
                <w:b/>
                <w:bCs/>
                <w:kern w:val="3"/>
                <w:sz w:val="22"/>
                <w:szCs w:val="22"/>
              </w:rPr>
              <w:t>Minimalne wymagania</w:t>
            </w:r>
          </w:p>
        </w:tc>
      </w:tr>
      <w:tr w:rsidR="00C56C6F" w:rsidRPr="006C2A0E" w:rsidTr="006C2A0E">
        <w:trPr>
          <w:trHeight w:val="153"/>
        </w:trPr>
        <w:tc>
          <w:tcPr>
            <w:tcW w:w="537" w:type="dxa"/>
            <w:vAlign w:val="center"/>
          </w:tcPr>
          <w:p w:rsidR="00C56C6F" w:rsidRPr="006C2A0E" w:rsidRDefault="00C56C6F" w:rsidP="005D4B23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56C6F" w:rsidRPr="006C2A0E" w:rsidRDefault="008151B6" w:rsidP="005D4B23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Studia podyplomowe- coaching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62352C" w:rsidRPr="006C2A0E" w:rsidRDefault="0062352C" w:rsidP="0062352C">
            <w:pPr>
              <w:suppressAutoHyphens/>
              <w:autoSpaceDN w:val="0"/>
              <w:spacing w:after="120" w:line="360" w:lineRule="auto"/>
              <w:textAlignment w:val="baseline"/>
              <w:rPr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1 nauczyciel z Zespołu Szkół Ogólnokształcących i Zawodowych w Solcu Kujawskim;</w:t>
            </w:r>
          </w:p>
          <w:p w:rsidR="00C56C6F" w:rsidRPr="006C2A0E" w:rsidRDefault="00C56C6F" w:rsidP="005D4B23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4779" w:type="dxa"/>
            <w:shd w:val="clear" w:color="auto" w:fill="auto"/>
            <w:vAlign w:val="center"/>
          </w:tcPr>
          <w:p w:rsidR="00FC0D6F" w:rsidRPr="006C2A0E" w:rsidRDefault="00FC0D6F" w:rsidP="00FC0D6F">
            <w:pPr>
              <w:spacing w:after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- Tematyka:</w:t>
            </w:r>
          </w:p>
          <w:p w:rsidR="00FC0D6F" w:rsidRPr="006C2A0E" w:rsidRDefault="00FC0D6F" w:rsidP="00FC0D6F">
            <w:pPr>
              <w:spacing w:after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Kompetencje nauczycielskie w procesie wychowania i edukacji</w:t>
            </w:r>
          </w:p>
          <w:p w:rsidR="00FC0D6F" w:rsidRPr="006C2A0E" w:rsidRDefault="00FC0D6F" w:rsidP="00FC0D6F">
            <w:pPr>
              <w:spacing w:after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Wprowadzenie merytoryczne do coachingu wychowawczego</w:t>
            </w:r>
          </w:p>
          <w:p w:rsidR="00FC0D6F" w:rsidRPr="006C2A0E" w:rsidRDefault="00FC0D6F" w:rsidP="00FC0D6F">
            <w:pPr>
              <w:spacing w:after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Poziom dojrzałości ucznia jako kryterium działań rozwojowych</w:t>
            </w:r>
          </w:p>
          <w:p w:rsidR="00FC0D6F" w:rsidRPr="006C2A0E" w:rsidRDefault="00FC0D6F" w:rsidP="00FC0D6F">
            <w:pPr>
              <w:spacing w:after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Zarządzanie emocjami. Przebieg zmiany w coachingu</w:t>
            </w:r>
          </w:p>
          <w:p w:rsidR="00C56C6F" w:rsidRPr="006C2A0E" w:rsidRDefault="00FC0D6F" w:rsidP="00FC0D6F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6C2A0E">
              <w:rPr>
                <w:color w:val="000000"/>
                <w:spacing w:val="2"/>
                <w:sz w:val="22"/>
                <w:szCs w:val="22"/>
              </w:rPr>
              <w:t>Tutoring</w:t>
            </w:r>
            <w:proofErr w:type="spellEnd"/>
            <w:r w:rsidRPr="006C2A0E">
              <w:rPr>
                <w:color w:val="000000"/>
                <w:spacing w:val="2"/>
                <w:sz w:val="22"/>
                <w:szCs w:val="22"/>
              </w:rPr>
              <w:t xml:space="preserve"> jako wartość w edukacji </w:t>
            </w:r>
          </w:p>
          <w:p w:rsidR="00C56C6F" w:rsidRPr="006C2A0E" w:rsidRDefault="00C56C6F" w:rsidP="005D4B2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- studia zaplanowano w wym. minimum 2 semestrów,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- miejsce organizacji kursu –  stacjonarnie - teren województwa kujawsko-pomorskiego;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 xml:space="preserve"> lub - online/hybrydowe;</w:t>
            </w:r>
          </w:p>
          <w:p w:rsidR="00C56C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- do wyceny należy uwzględnić koszt studiów, koszt certyfikatu, materiały szkoleniowe oraz inne koszty merytorycznie związane z realizacją wsparcia przez wybraną uczelnię.</w:t>
            </w:r>
            <w:r w:rsidR="00C56C6F" w:rsidRPr="006C2A0E">
              <w:rPr>
                <w:rFonts w:eastAsiaTheme="minorHAnsi"/>
                <w:sz w:val="22"/>
                <w:szCs w:val="22"/>
                <w:lang w:eastAsia="en-US"/>
              </w:rPr>
              <w:t>- do wyceny należy uwzględnić koszt studiów, koszt certyfikatu, materiały szkoleniowe oraz inne koszty merytorycznie związane z realizacją wsparcia przez wybraną uczelnię.</w:t>
            </w:r>
          </w:p>
        </w:tc>
      </w:tr>
    </w:tbl>
    <w:p w:rsidR="0062352C" w:rsidRPr="006C2A0E" w:rsidRDefault="0062352C" w:rsidP="006C2A0E">
      <w:pPr>
        <w:suppressAutoHyphens/>
        <w:autoSpaceDN w:val="0"/>
        <w:spacing w:after="120" w:line="360" w:lineRule="auto"/>
        <w:textAlignment w:val="baseline"/>
        <w:rPr>
          <w:rFonts w:asciiTheme="minorHAnsi" w:hAnsiTheme="minorHAnsi" w:cstheme="minorHAnsi"/>
          <w:b/>
          <w:kern w:val="3"/>
          <w:sz w:val="24"/>
          <w:szCs w:val="24"/>
          <w:u w:val="single"/>
        </w:rPr>
      </w:pPr>
    </w:p>
    <w:p w:rsidR="005C73A0" w:rsidRDefault="005C73A0" w:rsidP="00C56C6F">
      <w:pPr>
        <w:suppressAutoHyphens/>
        <w:autoSpaceDN w:val="0"/>
        <w:spacing w:after="120" w:line="360" w:lineRule="auto"/>
        <w:textAlignment w:val="baseline"/>
        <w:rPr>
          <w:rFonts w:asciiTheme="minorHAnsi" w:hAnsiTheme="minorHAnsi" w:cstheme="minorHAnsi"/>
          <w:b/>
          <w:kern w:val="3"/>
          <w:sz w:val="24"/>
          <w:szCs w:val="24"/>
          <w:u w:val="single"/>
        </w:rPr>
      </w:pPr>
    </w:p>
    <w:p w:rsidR="005C73A0" w:rsidRDefault="005C73A0" w:rsidP="00C56C6F">
      <w:pPr>
        <w:suppressAutoHyphens/>
        <w:autoSpaceDN w:val="0"/>
        <w:spacing w:after="120" w:line="360" w:lineRule="auto"/>
        <w:textAlignment w:val="baseline"/>
        <w:rPr>
          <w:rFonts w:asciiTheme="minorHAnsi" w:hAnsiTheme="minorHAnsi" w:cstheme="minorHAnsi"/>
          <w:b/>
          <w:kern w:val="3"/>
          <w:sz w:val="24"/>
          <w:szCs w:val="24"/>
          <w:u w:val="single"/>
        </w:rPr>
      </w:pPr>
    </w:p>
    <w:p w:rsidR="005C73A0" w:rsidRDefault="005C73A0" w:rsidP="00C56C6F">
      <w:pPr>
        <w:suppressAutoHyphens/>
        <w:autoSpaceDN w:val="0"/>
        <w:spacing w:after="120" w:line="360" w:lineRule="auto"/>
        <w:textAlignment w:val="baseline"/>
        <w:rPr>
          <w:rFonts w:asciiTheme="minorHAnsi" w:hAnsiTheme="minorHAnsi" w:cstheme="minorHAnsi"/>
          <w:b/>
          <w:kern w:val="3"/>
          <w:sz w:val="24"/>
          <w:szCs w:val="24"/>
          <w:u w:val="single"/>
        </w:rPr>
      </w:pPr>
    </w:p>
    <w:p w:rsidR="005C73A0" w:rsidRDefault="005C73A0" w:rsidP="00C56C6F">
      <w:pPr>
        <w:suppressAutoHyphens/>
        <w:autoSpaceDN w:val="0"/>
        <w:spacing w:after="120" w:line="360" w:lineRule="auto"/>
        <w:textAlignment w:val="baseline"/>
        <w:rPr>
          <w:rFonts w:asciiTheme="minorHAnsi" w:hAnsiTheme="minorHAnsi" w:cstheme="minorHAnsi"/>
          <w:b/>
          <w:kern w:val="3"/>
          <w:sz w:val="24"/>
          <w:szCs w:val="24"/>
          <w:u w:val="single"/>
        </w:rPr>
      </w:pPr>
    </w:p>
    <w:p w:rsidR="00C56C6F" w:rsidRPr="00C4702F" w:rsidRDefault="00C56C6F" w:rsidP="00C56C6F">
      <w:pPr>
        <w:suppressAutoHyphens/>
        <w:autoSpaceDN w:val="0"/>
        <w:spacing w:after="120" w:line="360" w:lineRule="auto"/>
        <w:textAlignment w:val="baseline"/>
        <w:rPr>
          <w:rFonts w:asciiTheme="minorHAnsi" w:hAnsiTheme="minorHAnsi" w:cstheme="minorHAnsi"/>
          <w:b/>
          <w:kern w:val="3"/>
          <w:sz w:val="24"/>
          <w:szCs w:val="24"/>
          <w:u w:val="single"/>
        </w:rPr>
      </w:pPr>
      <w:r w:rsidRPr="00C4702F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>CZĘŚĆ III</w:t>
      </w:r>
    </w:p>
    <w:tbl>
      <w:tblPr>
        <w:tblpPr w:leftFromText="141" w:rightFromText="141" w:vertAnchor="text" w:horzAnchor="margin" w:tblpY="440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731"/>
        <w:gridCol w:w="2000"/>
        <w:gridCol w:w="4779"/>
      </w:tblGrid>
      <w:tr w:rsidR="00C56C6F" w:rsidRPr="006C2A0E" w:rsidTr="006C2A0E">
        <w:trPr>
          <w:trHeight w:val="679"/>
        </w:trPr>
        <w:tc>
          <w:tcPr>
            <w:tcW w:w="532" w:type="dxa"/>
          </w:tcPr>
          <w:p w:rsidR="00C56C6F" w:rsidRPr="006C2A0E" w:rsidRDefault="00C56C6F" w:rsidP="005D4B23">
            <w:pPr>
              <w:suppressAutoHyphens/>
              <w:autoSpaceDN w:val="0"/>
              <w:spacing w:line="360" w:lineRule="auto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proofErr w:type="spellStart"/>
            <w:r w:rsidRPr="006C2A0E">
              <w:rPr>
                <w:b/>
                <w:bCs/>
                <w:kern w:val="3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731" w:type="dxa"/>
            <w:vAlign w:val="center"/>
          </w:tcPr>
          <w:p w:rsidR="00C56C6F" w:rsidRPr="006C2A0E" w:rsidRDefault="00C56C6F" w:rsidP="005D4B2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r w:rsidRPr="006C2A0E">
              <w:rPr>
                <w:b/>
                <w:bCs/>
                <w:kern w:val="3"/>
                <w:sz w:val="22"/>
                <w:szCs w:val="22"/>
              </w:rPr>
              <w:t>Nazwa</w:t>
            </w:r>
          </w:p>
        </w:tc>
        <w:tc>
          <w:tcPr>
            <w:tcW w:w="2000" w:type="dxa"/>
            <w:vAlign w:val="center"/>
          </w:tcPr>
          <w:p w:rsidR="00C56C6F" w:rsidRPr="006C2A0E" w:rsidRDefault="00C56C6F" w:rsidP="005D4B2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r w:rsidRPr="006C2A0E">
              <w:rPr>
                <w:b/>
                <w:bCs/>
                <w:kern w:val="3"/>
                <w:sz w:val="22"/>
                <w:szCs w:val="22"/>
              </w:rPr>
              <w:t>ilość osób</w:t>
            </w:r>
          </w:p>
        </w:tc>
        <w:tc>
          <w:tcPr>
            <w:tcW w:w="4779" w:type="dxa"/>
            <w:vAlign w:val="center"/>
          </w:tcPr>
          <w:p w:rsidR="00C56C6F" w:rsidRPr="006C2A0E" w:rsidRDefault="00C56C6F" w:rsidP="005D4B2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r w:rsidRPr="006C2A0E">
              <w:rPr>
                <w:b/>
                <w:bCs/>
                <w:kern w:val="3"/>
                <w:sz w:val="22"/>
                <w:szCs w:val="22"/>
              </w:rPr>
              <w:t>Minimalne wymagania</w:t>
            </w:r>
          </w:p>
        </w:tc>
      </w:tr>
      <w:tr w:rsidR="00C56C6F" w:rsidRPr="006C2A0E" w:rsidTr="006C2A0E">
        <w:trPr>
          <w:trHeight w:val="153"/>
        </w:trPr>
        <w:tc>
          <w:tcPr>
            <w:tcW w:w="532" w:type="dxa"/>
            <w:vAlign w:val="center"/>
          </w:tcPr>
          <w:p w:rsidR="00C56C6F" w:rsidRPr="006C2A0E" w:rsidRDefault="00C56C6F" w:rsidP="005D4B23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56C6F" w:rsidRPr="006C2A0E" w:rsidRDefault="008151B6" w:rsidP="005D4B23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Studia podyplomowe- surdopedagogika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56C6F" w:rsidRPr="006C2A0E" w:rsidRDefault="008151B6" w:rsidP="005D4B23">
            <w:pPr>
              <w:suppressAutoHyphens/>
              <w:autoSpaceDN w:val="0"/>
              <w:spacing w:after="120" w:line="360" w:lineRule="auto"/>
              <w:textAlignment w:val="baseline"/>
              <w:rPr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1 nauczyciel</w:t>
            </w:r>
            <w:r w:rsidR="00C56C6F" w:rsidRPr="006C2A0E">
              <w:rPr>
                <w:sz w:val="22"/>
                <w:szCs w:val="22"/>
              </w:rPr>
              <w:t xml:space="preserve"> z Zespołu Szkół Ogólnokształcących i Zawodowych w Solcu Kujawskim</w:t>
            </w:r>
            <w:r w:rsidRPr="006C2A0E">
              <w:rPr>
                <w:sz w:val="22"/>
                <w:szCs w:val="22"/>
              </w:rPr>
              <w:t>;</w:t>
            </w:r>
          </w:p>
          <w:p w:rsidR="008151B6" w:rsidRPr="006C2A0E" w:rsidRDefault="008151B6" w:rsidP="008151B6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1 nauczyciel z Zespołu Szkół w Koronowie,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C56C6F" w:rsidRPr="006C2A0E" w:rsidRDefault="00C56C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color w:val="332E2F"/>
                <w:sz w:val="22"/>
                <w:szCs w:val="22"/>
                <w:shd w:val="clear" w:color="auto" w:fill="FFFFFF"/>
              </w:rPr>
              <w:t xml:space="preserve">- </w:t>
            </w: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Tematyka: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Dydaktyka specjalna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Diagnostyka psychopedagogiczna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Metodyka nauczania na każdym etapie edukacyjnym uczniów z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niepełnosprawnością słuchową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Zasady rehabilitacji resztek słuchowych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Wychowanie językowe i język foniczny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Podstawy języka migowego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Organizacja pracy opiekuńczo-wychowawczej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- studia zaplanowano w wym. minimum 2 semestrów,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- miejsce organizacji kursu –  stacjonarnie - teren województwa kujawsko-pomorskiego;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 xml:space="preserve"> lub - online/hybrydowe;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- do wyceny należy uwzględnić koszt studiów, koszt certyfikatu, materiały szkoleniowe oraz inne koszty merytorycznie związane z realizacją wsparcia przez wybraną uczelnię.- do wyceny należy uwzględnić koszt studiów, koszt certyfikatu, materiały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FC0D6F" w:rsidRPr="006C2A0E" w:rsidRDefault="00FC0D6F" w:rsidP="006C2A0E">
      <w:pPr>
        <w:suppressAutoHyphens/>
        <w:autoSpaceDN w:val="0"/>
        <w:spacing w:after="120" w:line="360" w:lineRule="auto"/>
        <w:textAlignment w:val="baseline"/>
        <w:rPr>
          <w:rFonts w:asciiTheme="minorHAnsi" w:hAnsiTheme="minorHAnsi" w:cstheme="minorHAnsi"/>
          <w:b/>
          <w:kern w:val="3"/>
          <w:sz w:val="24"/>
          <w:szCs w:val="24"/>
          <w:u w:val="single"/>
        </w:rPr>
      </w:pPr>
    </w:p>
    <w:p w:rsidR="00C56C6F" w:rsidRPr="00807E0E" w:rsidRDefault="00C56C6F" w:rsidP="00C56C6F">
      <w:pPr>
        <w:pStyle w:val="Akapitzlist"/>
        <w:suppressAutoHyphens/>
        <w:autoSpaceDN w:val="0"/>
        <w:spacing w:after="120" w:line="360" w:lineRule="auto"/>
        <w:ind w:left="426"/>
        <w:textAlignment w:val="baseline"/>
        <w:rPr>
          <w:rFonts w:asciiTheme="minorHAnsi" w:hAnsiTheme="minorHAnsi" w:cstheme="minorHAnsi"/>
          <w:b/>
          <w:kern w:val="3"/>
          <w:sz w:val="24"/>
          <w:szCs w:val="24"/>
          <w:u w:val="single"/>
        </w:rPr>
      </w:pPr>
      <w:r w:rsidRPr="00807E0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>CZ</w:t>
      </w:r>
      <w:r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>Ę</w:t>
      </w:r>
      <w:r w:rsidRPr="00807E0E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 xml:space="preserve">ŚĆ </w:t>
      </w:r>
      <w:r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>IV</w:t>
      </w:r>
    </w:p>
    <w:tbl>
      <w:tblPr>
        <w:tblpPr w:leftFromText="141" w:rightFromText="141" w:vertAnchor="text" w:horzAnchor="margin" w:tblpY="440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726"/>
        <w:gridCol w:w="2000"/>
        <w:gridCol w:w="4779"/>
      </w:tblGrid>
      <w:tr w:rsidR="00C56C6F" w:rsidRPr="006C2A0E" w:rsidTr="006C2A0E">
        <w:trPr>
          <w:trHeight w:val="679"/>
        </w:trPr>
        <w:tc>
          <w:tcPr>
            <w:tcW w:w="537" w:type="dxa"/>
          </w:tcPr>
          <w:p w:rsidR="00C56C6F" w:rsidRPr="006C2A0E" w:rsidRDefault="00C56C6F" w:rsidP="005D4B23">
            <w:pPr>
              <w:suppressAutoHyphens/>
              <w:autoSpaceDN w:val="0"/>
              <w:spacing w:line="360" w:lineRule="auto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proofErr w:type="spellStart"/>
            <w:r w:rsidRPr="006C2A0E">
              <w:rPr>
                <w:b/>
                <w:bCs/>
                <w:kern w:val="3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726" w:type="dxa"/>
            <w:vAlign w:val="center"/>
          </w:tcPr>
          <w:p w:rsidR="00C56C6F" w:rsidRPr="006C2A0E" w:rsidRDefault="00C56C6F" w:rsidP="005D4B2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r w:rsidRPr="006C2A0E">
              <w:rPr>
                <w:b/>
                <w:bCs/>
                <w:kern w:val="3"/>
                <w:sz w:val="22"/>
                <w:szCs w:val="22"/>
              </w:rPr>
              <w:t>Nazwa</w:t>
            </w:r>
          </w:p>
        </w:tc>
        <w:tc>
          <w:tcPr>
            <w:tcW w:w="2000" w:type="dxa"/>
            <w:vAlign w:val="center"/>
          </w:tcPr>
          <w:p w:rsidR="00C56C6F" w:rsidRPr="006C2A0E" w:rsidRDefault="00C56C6F" w:rsidP="005D4B2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r w:rsidRPr="006C2A0E">
              <w:rPr>
                <w:b/>
                <w:bCs/>
                <w:kern w:val="3"/>
                <w:sz w:val="22"/>
                <w:szCs w:val="22"/>
              </w:rPr>
              <w:t>ilość osób</w:t>
            </w:r>
          </w:p>
        </w:tc>
        <w:tc>
          <w:tcPr>
            <w:tcW w:w="4779" w:type="dxa"/>
            <w:vAlign w:val="center"/>
          </w:tcPr>
          <w:p w:rsidR="00C56C6F" w:rsidRPr="006C2A0E" w:rsidRDefault="00C56C6F" w:rsidP="005D4B2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r w:rsidRPr="006C2A0E">
              <w:rPr>
                <w:b/>
                <w:bCs/>
                <w:kern w:val="3"/>
                <w:sz w:val="22"/>
                <w:szCs w:val="22"/>
              </w:rPr>
              <w:t>Minimalne wymagania</w:t>
            </w:r>
          </w:p>
        </w:tc>
      </w:tr>
      <w:tr w:rsidR="00C56C6F" w:rsidRPr="006C2A0E" w:rsidTr="006C2A0E">
        <w:trPr>
          <w:trHeight w:val="153"/>
        </w:trPr>
        <w:tc>
          <w:tcPr>
            <w:tcW w:w="537" w:type="dxa"/>
            <w:vAlign w:val="center"/>
          </w:tcPr>
          <w:p w:rsidR="00C56C6F" w:rsidRPr="006C2A0E" w:rsidRDefault="00C56C6F" w:rsidP="005D4B23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1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56C6F" w:rsidRPr="006C2A0E" w:rsidRDefault="008151B6" w:rsidP="005D4B23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Studia podyplomowe- diagnoza, terapia i edukacja osób ze spektrum autyzmu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62352C" w:rsidRPr="006C2A0E" w:rsidRDefault="0062352C" w:rsidP="0062352C">
            <w:pPr>
              <w:suppressAutoHyphens/>
              <w:autoSpaceDN w:val="0"/>
              <w:spacing w:after="120" w:line="360" w:lineRule="auto"/>
              <w:textAlignment w:val="baseline"/>
              <w:rPr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1 nauczyciel z Zespołu Szkół Ogólnokształcących i Zawodowych w Solcu Kujawskim;</w:t>
            </w:r>
          </w:p>
          <w:p w:rsidR="00C56C6F" w:rsidRPr="006C2A0E" w:rsidRDefault="00C56C6F" w:rsidP="005D4B23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4779" w:type="dxa"/>
            <w:shd w:val="clear" w:color="auto" w:fill="auto"/>
            <w:vAlign w:val="center"/>
          </w:tcPr>
          <w:p w:rsidR="00FC0D6F" w:rsidRPr="006C2A0E" w:rsidRDefault="00FC0D6F" w:rsidP="00FC0D6F">
            <w:pPr>
              <w:spacing w:before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- Tematyka:</w:t>
            </w:r>
          </w:p>
          <w:p w:rsidR="00FC0D6F" w:rsidRPr="006C2A0E" w:rsidRDefault="00FC0D6F" w:rsidP="00FC0D6F">
            <w:pPr>
              <w:spacing w:before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Teoretyczne podstawy autystycznego spektrum zaburzeń</w:t>
            </w:r>
          </w:p>
          <w:p w:rsidR="00FC0D6F" w:rsidRPr="006C2A0E" w:rsidRDefault="00FC0D6F" w:rsidP="00FC0D6F">
            <w:pPr>
              <w:spacing w:before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Funkcjonowanie osoby z autyzmem – diagnoza i ocena</w:t>
            </w:r>
          </w:p>
          <w:p w:rsidR="00FC0D6F" w:rsidRPr="006C2A0E" w:rsidRDefault="00FC0D6F" w:rsidP="00FC0D6F">
            <w:pPr>
              <w:spacing w:before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Metody terapii osób z autyzmem</w:t>
            </w:r>
          </w:p>
          <w:p w:rsidR="00FC0D6F" w:rsidRPr="006C2A0E" w:rsidRDefault="00FC0D6F" w:rsidP="00FC0D6F">
            <w:pPr>
              <w:spacing w:before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Rodzina dziecka autystycznego</w:t>
            </w:r>
          </w:p>
          <w:p w:rsidR="00FC0D6F" w:rsidRPr="006C2A0E" w:rsidRDefault="00FC0D6F" w:rsidP="00FC0D6F">
            <w:pPr>
              <w:spacing w:before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Tworzenie programów edukacyjno-terapeutycznych</w:t>
            </w:r>
          </w:p>
          <w:p w:rsidR="00FC0D6F" w:rsidRPr="006C2A0E" w:rsidRDefault="00FC0D6F" w:rsidP="00FC0D6F">
            <w:pPr>
              <w:spacing w:before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lastRenderedPageBreak/>
              <w:t>Praca z osobą z autyzmem</w:t>
            </w:r>
          </w:p>
          <w:p w:rsidR="00FC0D6F" w:rsidRPr="006C2A0E" w:rsidRDefault="00FC0D6F" w:rsidP="00FC0D6F">
            <w:pPr>
              <w:spacing w:before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 xml:space="preserve">Terapia i analiza </w:t>
            </w:r>
            <w:proofErr w:type="spellStart"/>
            <w:r w:rsidRPr="006C2A0E">
              <w:rPr>
                <w:color w:val="000000"/>
                <w:spacing w:val="2"/>
                <w:sz w:val="22"/>
                <w:szCs w:val="22"/>
              </w:rPr>
              <w:t>zachowań</w:t>
            </w:r>
            <w:proofErr w:type="spellEnd"/>
            <w:r w:rsidRPr="006C2A0E">
              <w:rPr>
                <w:color w:val="000000"/>
                <w:spacing w:val="2"/>
                <w:sz w:val="22"/>
                <w:szCs w:val="22"/>
              </w:rPr>
              <w:t xml:space="preserve"> trudnych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- studia zaplanowano w wym. minimum 2 semestrów,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- miejsce organizacji kursu –  stacjonarnie - teren województwa kujawsko-pomorskiego;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 xml:space="preserve"> lub - online/hybrydowe;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- do wyceny należy uwzględnić koszt studiów, koszt certyfikatu, materiały szkoleniowe oraz inne koszty merytorycznie związane z realizacją wsparcia przez wybraną uczelnię.- do wyceny należy uwzględnić koszt studiów, koszt certyfikatu, materiały</w:t>
            </w:r>
          </w:p>
          <w:p w:rsidR="00FC0D6F" w:rsidRPr="006C2A0E" w:rsidRDefault="00FC0D6F" w:rsidP="00FC0D6F">
            <w:pPr>
              <w:spacing w:before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C56C6F" w:rsidRDefault="00C56C6F" w:rsidP="00C56C6F">
      <w:pPr>
        <w:suppressAutoHyphens/>
        <w:autoSpaceDN w:val="0"/>
        <w:spacing w:after="120" w:line="360" w:lineRule="auto"/>
        <w:ind w:firstLine="360"/>
        <w:textAlignment w:val="baseline"/>
        <w:rPr>
          <w:kern w:val="3"/>
          <w:sz w:val="24"/>
          <w:szCs w:val="24"/>
        </w:rPr>
      </w:pPr>
    </w:p>
    <w:p w:rsidR="00C56C6F" w:rsidRPr="008151B6" w:rsidRDefault="008151B6" w:rsidP="00C56C6F">
      <w:pPr>
        <w:suppressAutoHyphens/>
        <w:autoSpaceDN w:val="0"/>
        <w:spacing w:after="120" w:line="360" w:lineRule="auto"/>
        <w:textAlignment w:val="baseline"/>
        <w:rPr>
          <w:rFonts w:asciiTheme="minorHAnsi" w:hAnsiTheme="minorHAnsi" w:cstheme="minorHAnsi"/>
          <w:b/>
          <w:kern w:val="3"/>
          <w:sz w:val="24"/>
          <w:szCs w:val="24"/>
          <w:u w:val="single"/>
        </w:rPr>
      </w:pPr>
      <w:r w:rsidRPr="008151B6">
        <w:rPr>
          <w:rFonts w:asciiTheme="minorHAnsi" w:hAnsiTheme="minorHAnsi" w:cstheme="minorHAnsi"/>
          <w:b/>
          <w:kern w:val="3"/>
          <w:sz w:val="24"/>
          <w:szCs w:val="24"/>
          <w:u w:val="single"/>
        </w:rPr>
        <w:t>CZEŚĆ V</w:t>
      </w:r>
    </w:p>
    <w:tbl>
      <w:tblPr>
        <w:tblpPr w:leftFromText="141" w:rightFromText="141" w:vertAnchor="text" w:horzAnchor="margin" w:tblpY="440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584"/>
        <w:gridCol w:w="2000"/>
        <w:gridCol w:w="4920"/>
      </w:tblGrid>
      <w:tr w:rsidR="008151B6" w:rsidRPr="006C2A0E" w:rsidTr="005C73A0">
        <w:trPr>
          <w:trHeight w:val="679"/>
        </w:trPr>
        <w:tc>
          <w:tcPr>
            <w:tcW w:w="538" w:type="dxa"/>
          </w:tcPr>
          <w:p w:rsidR="008151B6" w:rsidRPr="006C2A0E" w:rsidRDefault="008151B6" w:rsidP="0064159C">
            <w:pPr>
              <w:suppressAutoHyphens/>
              <w:autoSpaceDN w:val="0"/>
              <w:spacing w:line="360" w:lineRule="auto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proofErr w:type="spellStart"/>
            <w:r w:rsidRPr="006C2A0E">
              <w:rPr>
                <w:b/>
                <w:bCs/>
                <w:kern w:val="3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584" w:type="dxa"/>
            <w:vAlign w:val="center"/>
          </w:tcPr>
          <w:p w:rsidR="008151B6" w:rsidRPr="006C2A0E" w:rsidRDefault="008151B6" w:rsidP="0064159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r w:rsidRPr="006C2A0E">
              <w:rPr>
                <w:b/>
                <w:bCs/>
                <w:kern w:val="3"/>
                <w:sz w:val="22"/>
                <w:szCs w:val="22"/>
              </w:rPr>
              <w:t>Nazwa</w:t>
            </w:r>
          </w:p>
        </w:tc>
        <w:tc>
          <w:tcPr>
            <w:tcW w:w="2000" w:type="dxa"/>
            <w:vAlign w:val="center"/>
          </w:tcPr>
          <w:p w:rsidR="008151B6" w:rsidRPr="006C2A0E" w:rsidRDefault="008151B6" w:rsidP="0064159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r w:rsidRPr="006C2A0E">
              <w:rPr>
                <w:b/>
                <w:bCs/>
                <w:kern w:val="3"/>
                <w:sz w:val="22"/>
                <w:szCs w:val="22"/>
              </w:rPr>
              <w:t>ilość osób</w:t>
            </w:r>
          </w:p>
        </w:tc>
        <w:tc>
          <w:tcPr>
            <w:tcW w:w="4920" w:type="dxa"/>
            <w:vAlign w:val="center"/>
          </w:tcPr>
          <w:p w:rsidR="008151B6" w:rsidRPr="006C2A0E" w:rsidRDefault="008151B6" w:rsidP="0064159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r w:rsidRPr="006C2A0E">
              <w:rPr>
                <w:b/>
                <w:bCs/>
                <w:kern w:val="3"/>
                <w:sz w:val="22"/>
                <w:szCs w:val="22"/>
              </w:rPr>
              <w:t>Minimalne wymagania</w:t>
            </w:r>
          </w:p>
        </w:tc>
      </w:tr>
      <w:tr w:rsidR="008151B6" w:rsidRPr="006C2A0E" w:rsidTr="005C73A0">
        <w:trPr>
          <w:trHeight w:val="153"/>
        </w:trPr>
        <w:tc>
          <w:tcPr>
            <w:tcW w:w="538" w:type="dxa"/>
            <w:vAlign w:val="center"/>
          </w:tcPr>
          <w:p w:rsidR="008151B6" w:rsidRPr="006C2A0E" w:rsidRDefault="008151B6" w:rsidP="0064159C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1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151B6" w:rsidRPr="006C2A0E" w:rsidRDefault="008151B6" w:rsidP="0064159C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Studia podyplomowe-  dziennikarstwo u public relations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62352C" w:rsidRPr="006C2A0E" w:rsidRDefault="0062352C" w:rsidP="0062352C">
            <w:pPr>
              <w:suppressAutoHyphens/>
              <w:autoSpaceDN w:val="0"/>
              <w:spacing w:after="120" w:line="360" w:lineRule="auto"/>
              <w:textAlignment w:val="baseline"/>
              <w:rPr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1 nauczyciel z Zespołu Szkół Ogólnokształcących i Zawodowych w Solcu Kujawskim;</w:t>
            </w:r>
          </w:p>
          <w:p w:rsidR="008151B6" w:rsidRPr="006C2A0E" w:rsidRDefault="008151B6" w:rsidP="0064159C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4920" w:type="dxa"/>
            <w:shd w:val="clear" w:color="auto" w:fill="auto"/>
            <w:vAlign w:val="center"/>
          </w:tcPr>
          <w:p w:rsidR="008151B6" w:rsidRPr="006C2A0E" w:rsidRDefault="006C2A0E" w:rsidP="0064159C">
            <w:pPr>
              <w:spacing w:before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- Tematyka:</w:t>
            </w:r>
          </w:p>
          <w:p w:rsidR="006C2A0E" w:rsidRPr="006C2A0E" w:rsidRDefault="006C2A0E" w:rsidP="006C2A0E">
            <w:pPr>
              <w:spacing w:before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Prawo prasowe i PR</w:t>
            </w:r>
          </w:p>
          <w:p w:rsidR="006C2A0E" w:rsidRPr="006C2A0E" w:rsidRDefault="006C2A0E" w:rsidP="006C2A0E">
            <w:pPr>
              <w:spacing w:before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Myślenie i działanie twórcze</w:t>
            </w:r>
          </w:p>
          <w:p w:rsidR="006C2A0E" w:rsidRPr="006C2A0E" w:rsidRDefault="006C2A0E" w:rsidP="006C2A0E">
            <w:pPr>
              <w:spacing w:before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Techniki PR</w:t>
            </w:r>
          </w:p>
          <w:p w:rsidR="006C2A0E" w:rsidRPr="006C2A0E" w:rsidRDefault="006C2A0E" w:rsidP="006C2A0E">
            <w:pPr>
              <w:spacing w:before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Marketing i PR</w:t>
            </w:r>
          </w:p>
          <w:p w:rsidR="006C2A0E" w:rsidRPr="006C2A0E" w:rsidRDefault="006C2A0E" w:rsidP="006C2A0E">
            <w:pPr>
              <w:spacing w:before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Gatunki dziennikarskie</w:t>
            </w:r>
          </w:p>
          <w:p w:rsidR="006C2A0E" w:rsidRPr="006C2A0E" w:rsidRDefault="006C2A0E" w:rsidP="006C2A0E">
            <w:pPr>
              <w:spacing w:before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Zarządzanie sytuacją kryzysową</w:t>
            </w:r>
          </w:p>
          <w:p w:rsidR="008151B6" w:rsidRPr="006C2A0E" w:rsidRDefault="008151B6" w:rsidP="0064159C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22"/>
                <w:szCs w:val="22"/>
              </w:rPr>
            </w:pPr>
          </w:p>
          <w:p w:rsidR="008151B6" w:rsidRPr="006C2A0E" w:rsidRDefault="008151B6" w:rsidP="0064159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- studia zaplanowano w wym. minimum 2 semestrów,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- miejsce organizacji kursu –  stacjonarnie - teren województwa kujawsko-pomorskiego;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 xml:space="preserve"> lub - online/hybrydowe;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- do wyceny należy uwzględnić koszt studiów, koszt certyfikatu, materiały szkoleniowe oraz inne koszty merytorycznie związane z realizacją wsparcia przez wybraną uczelnię.- do wyceny należy uwzględnić koszt studiów, koszt certyfikatu, materiały</w:t>
            </w:r>
          </w:p>
          <w:p w:rsidR="008151B6" w:rsidRPr="006C2A0E" w:rsidRDefault="008151B6" w:rsidP="0064159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8151B6" w:rsidRDefault="008151B6" w:rsidP="00C56C6F">
      <w:pPr>
        <w:suppressAutoHyphens/>
        <w:autoSpaceDN w:val="0"/>
        <w:spacing w:after="120" w:line="360" w:lineRule="auto"/>
        <w:textAlignment w:val="baseline"/>
        <w:rPr>
          <w:kern w:val="3"/>
          <w:sz w:val="24"/>
          <w:szCs w:val="24"/>
        </w:rPr>
      </w:pPr>
    </w:p>
    <w:p w:rsidR="008151B6" w:rsidRDefault="008151B6" w:rsidP="00C56C6F">
      <w:pPr>
        <w:suppressAutoHyphens/>
        <w:autoSpaceDN w:val="0"/>
        <w:spacing w:after="120" w:line="360" w:lineRule="auto"/>
        <w:textAlignment w:val="baseline"/>
        <w:rPr>
          <w:b/>
          <w:kern w:val="3"/>
          <w:sz w:val="24"/>
          <w:szCs w:val="24"/>
          <w:u w:val="single"/>
        </w:rPr>
      </w:pPr>
      <w:r w:rsidRPr="008151B6">
        <w:rPr>
          <w:b/>
          <w:kern w:val="3"/>
          <w:sz w:val="24"/>
          <w:szCs w:val="24"/>
          <w:u w:val="single"/>
        </w:rPr>
        <w:lastRenderedPageBreak/>
        <w:t>CZĘŚĆ VI</w:t>
      </w:r>
    </w:p>
    <w:tbl>
      <w:tblPr>
        <w:tblpPr w:leftFromText="141" w:rightFromText="141" w:vertAnchor="text" w:horzAnchor="margin" w:tblpY="440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572"/>
        <w:gridCol w:w="1701"/>
        <w:gridCol w:w="5219"/>
      </w:tblGrid>
      <w:tr w:rsidR="008151B6" w:rsidRPr="006C2A0E" w:rsidTr="005C73A0">
        <w:trPr>
          <w:trHeight w:val="679"/>
        </w:trPr>
        <w:tc>
          <w:tcPr>
            <w:tcW w:w="550" w:type="dxa"/>
          </w:tcPr>
          <w:p w:rsidR="008151B6" w:rsidRPr="006C2A0E" w:rsidRDefault="008151B6" w:rsidP="0064159C">
            <w:pPr>
              <w:suppressAutoHyphens/>
              <w:autoSpaceDN w:val="0"/>
              <w:spacing w:line="360" w:lineRule="auto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proofErr w:type="spellStart"/>
            <w:r w:rsidRPr="006C2A0E">
              <w:rPr>
                <w:b/>
                <w:bCs/>
                <w:kern w:val="3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572" w:type="dxa"/>
            <w:vAlign w:val="center"/>
          </w:tcPr>
          <w:p w:rsidR="008151B6" w:rsidRPr="006C2A0E" w:rsidRDefault="008151B6" w:rsidP="0064159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r w:rsidRPr="006C2A0E">
              <w:rPr>
                <w:b/>
                <w:bCs/>
                <w:kern w:val="3"/>
                <w:sz w:val="22"/>
                <w:szCs w:val="22"/>
              </w:rPr>
              <w:t>Nazwa</w:t>
            </w:r>
          </w:p>
        </w:tc>
        <w:tc>
          <w:tcPr>
            <w:tcW w:w="1701" w:type="dxa"/>
            <w:vAlign w:val="center"/>
          </w:tcPr>
          <w:p w:rsidR="008151B6" w:rsidRPr="006C2A0E" w:rsidRDefault="008151B6" w:rsidP="0064159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r w:rsidRPr="006C2A0E">
              <w:rPr>
                <w:b/>
                <w:bCs/>
                <w:kern w:val="3"/>
                <w:sz w:val="22"/>
                <w:szCs w:val="22"/>
              </w:rPr>
              <w:t>ilość osób</w:t>
            </w:r>
          </w:p>
        </w:tc>
        <w:tc>
          <w:tcPr>
            <w:tcW w:w="5219" w:type="dxa"/>
            <w:vAlign w:val="center"/>
          </w:tcPr>
          <w:p w:rsidR="008151B6" w:rsidRPr="006C2A0E" w:rsidRDefault="008151B6" w:rsidP="0064159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r w:rsidRPr="006C2A0E">
              <w:rPr>
                <w:b/>
                <w:bCs/>
                <w:kern w:val="3"/>
                <w:sz w:val="22"/>
                <w:szCs w:val="22"/>
              </w:rPr>
              <w:t>Minimalne wymagania</w:t>
            </w:r>
          </w:p>
        </w:tc>
      </w:tr>
      <w:tr w:rsidR="008151B6" w:rsidRPr="006C2A0E" w:rsidTr="005C73A0">
        <w:trPr>
          <w:trHeight w:val="153"/>
        </w:trPr>
        <w:tc>
          <w:tcPr>
            <w:tcW w:w="550" w:type="dxa"/>
            <w:vAlign w:val="center"/>
          </w:tcPr>
          <w:p w:rsidR="008151B6" w:rsidRPr="006C2A0E" w:rsidRDefault="008151B6" w:rsidP="0064159C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8151B6" w:rsidRPr="006C2A0E" w:rsidRDefault="008151B6" w:rsidP="0064159C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Studia podyplomowe-  wczesne wspomaganie rozwoju dziecka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1B6" w:rsidRPr="006C2A0E" w:rsidRDefault="008151B6" w:rsidP="0064159C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  <w:r w:rsidRPr="006C2A0E">
              <w:rPr>
                <w:kern w:val="3"/>
                <w:sz w:val="22"/>
                <w:szCs w:val="22"/>
              </w:rPr>
              <w:t xml:space="preserve">1 nauczyciel </w:t>
            </w:r>
            <w:r w:rsidRPr="006C2A0E">
              <w:rPr>
                <w:sz w:val="22"/>
                <w:szCs w:val="22"/>
              </w:rPr>
              <w:t xml:space="preserve"> z Zespołu Szkół w Koronowie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after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- Tematyka:</w:t>
            </w:r>
          </w:p>
          <w:p w:rsidR="006C2A0E" w:rsidRPr="006C2A0E" w:rsidRDefault="006C2A0E" w:rsidP="006C2A0E">
            <w:pPr>
              <w:spacing w:after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Wczesny rozwój somatyczny i psychomotoryczny</w:t>
            </w:r>
          </w:p>
          <w:p w:rsidR="006C2A0E" w:rsidRPr="006C2A0E" w:rsidRDefault="006C2A0E" w:rsidP="006C2A0E">
            <w:pPr>
              <w:spacing w:after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Pedagogika specjalna. Subdyscypliny pedagogiki specjalnej</w:t>
            </w:r>
          </w:p>
          <w:p w:rsidR="006C2A0E" w:rsidRPr="006C2A0E" w:rsidRDefault="006C2A0E" w:rsidP="006C2A0E">
            <w:pPr>
              <w:spacing w:after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Dydaktyka specjalna. Diagnostyka w pedagogice specjalnej</w:t>
            </w:r>
          </w:p>
          <w:p w:rsidR="006C2A0E" w:rsidRPr="006C2A0E" w:rsidRDefault="006C2A0E" w:rsidP="006C2A0E">
            <w:pPr>
              <w:spacing w:after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Elementy psychologii klinicznej, rozwoju oraz psychopatologii</w:t>
            </w:r>
          </w:p>
          <w:p w:rsidR="006C2A0E" w:rsidRPr="006C2A0E" w:rsidRDefault="006C2A0E" w:rsidP="006C2A0E">
            <w:pPr>
              <w:spacing w:after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>Diagnostyka psychopedagogiczna. Psychiatria i neurologia dziecięca</w:t>
            </w:r>
          </w:p>
          <w:p w:rsidR="008151B6" w:rsidRPr="006C2A0E" w:rsidRDefault="006C2A0E" w:rsidP="006C2A0E">
            <w:pPr>
              <w:spacing w:after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6C2A0E">
              <w:rPr>
                <w:color w:val="000000"/>
                <w:spacing w:val="2"/>
                <w:sz w:val="22"/>
                <w:szCs w:val="22"/>
              </w:rPr>
              <w:t xml:space="preserve">Biologiczne uwarunkowania narządu słuchu i wzroku. Wybrane zagadnienia z fizjologii i patologii układu nerwowego 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- studia zaplanowano w wym. minimum 2 semestrów,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- miejsce organizacji kursu –  stacjonarnie - teren województwa kujawsko-pomorskiego;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 xml:space="preserve"> lub - online/hybrydowe;</w:t>
            </w:r>
          </w:p>
          <w:p w:rsidR="00FC0D6F" w:rsidRPr="006C2A0E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C2A0E">
              <w:rPr>
                <w:rFonts w:eastAsiaTheme="minorHAnsi"/>
                <w:sz w:val="22"/>
                <w:szCs w:val="22"/>
                <w:lang w:eastAsia="en-US"/>
              </w:rPr>
              <w:t>- do wyceny należy uwzględnić koszt studiów, koszt certyfikatu, materiały szkoleniowe oraz inne koszty merytorycznie związane z realizacją wsparcia przez wybraną uczelnię.- do wyceny należy uwzględnić koszt studiów, koszt certyfikatu, materiały</w:t>
            </w:r>
          </w:p>
          <w:p w:rsidR="008151B6" w:rsidRPr="006C2A0E" w:rsidRDefault="008151B6" w:rsidP="0064159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8151B6" w:rsidRDefault="008151B6" w:rsidP="00C56C6F">
      <w:pPr>
        <w:suppressAutoHyphens/>
        <w:autoSpaceDN w:val="0"/>
        <w:spacing w:after="120" w:line="360" w:lineRule="auto"/>
        <w:textAlignment w:val="baseline"/>
        <w:rPr>
          <w:b/>
          <w:kern w:val="3"/>
          <w:sz w:val="24"/>
          <w:szCs w:val="24"/>
          <w:u w:val="single"/>
        </w:rPr>
      </w:pPr>
    </w:p>
    <w:p w:rsidR="008151B6" w:rsidRPr="008151B6" w:rsidRDefault="008151B6" w:rsidP="00C56C6F">
      <w:pPr>
        <w:suppressAutoHyphens/>
        <w:autoSpaceDN w:val="0"/>
        <w:spacing w:after="120" w:line="360" w:lineRule="auto"/>
        <w:textAlignment w:val="baseline"/>
        <w:rPr>
          <w:b/>
          <w:kern w:val="3"/>
          <w:sz w:val="24"/>
          <w:szCs w:val="24"/>
          <w:u w:val="single"/>
        </w:rPr>
      </w:pPr>
      <w:r>
        <w:rPr>
          <w:b/>
          <w:kern w:val="3"/>
          <w:sz w:val="24"/>
          <w:szCs w:val="24"/>
          <w:u w:val="single"/>
        </w:rPr>
        <w:t>CZĘŚĆ VII</w:t>
      </w:r>
    </w:p>
    <w:tbl>
      <w:tblPr>
        <w:tblpPr w:leftFromText="141" w:rightFromText="141" w:vertAnchor="text" w:horzAnchor="margin" w:tblpY="440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712"/>
        <w:gridCol w:w="1560"/>
        <w:gridCol w:w="5219"/>
      </w:tblGrid>
      <w:tr w:rsidR="008151B6" w:rsidRPr="005C73A0" w:rsidTr="005C73A0">
        <w:trPr>
          <w:trHeight w:val="679"/>
        </w:trPr>
        <w:tc>
          <w:tcPr>
            <w:tcW w:w="551" w:type="dxa"/>
          </w:tcPr>
          <w:p w:rsidR="008151B6" w:rsidRPr="005C73A0" w:rsidRDefault="008151B6" w:rsidP="0064159C">
            <w:pPr>
              <w:suppressAutoHyphens/>
              <w:autoSpaceDN w:val="0"/>
              <w:spacing w:line="360" w:lineRule="auto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proofErr w:type="spellStart"/>
            <w:r w:rsidRPr="005C73A0">
              <w:rPr>
                <w:b/>
                <w:bCs/>
                <w:kern w:val="3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712" w:type="dxa"/>
            <w:vAlign w:val="center"/>
          </w:tcPr>
          <w:p w:rsidR="008151B6" w:rsidRPr="005C73A0" w:rsidRDefault="008151B6" w:rsidP="0064159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r w:rsidRPr="005C73A0">
              <w:rPr>
                <w:b/>
                <w:bCs/>
                <w:kern w:val="3"/>
                <w:sz w:val="22"/>
                <w:szCs w:val="22"/>
              </w:rPr>
              <w:t>Nazwa</w:t>
            </w:r>
          </w:p>
        </w:tc>
        <w:tc>
          <w:tcPr>
            <w:tcW w:w="1560" w:type="dxa"/>
            <w:vAlign w:val="center"/>
          </w:tcPr>
          <w:p w:rsidR="008151B6" w:rsidRPr="005C73A0" w:rsidRDefault="008151B6" w:rsidP="0064159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r w:rsidRPr="005C73A0">
              <w:rPr>
                <w:b/>
                <w:bCs/>
                <w:kern w:val="3"/>
                <w:sz w:val="22"/>
                <w:szCs w:val="22"/>
              </w:rPr>
              <w:t>ilość osób</w:t>
            </w:r>
          </w:p>
        </w:tc>
        <w:tc>
          <w:tcPr>
            <w:tcW w:w="5219" w:type="dxa"/>
            <w:vAlign w:val="center"/>
          </w:tcPr>
          <w:p w:rsidR="008151B6" w:rsidRPr="005C73A0" w:rsidRDefault="008151B6" w:rsidP="0064159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</w:rPr>
            </w:pPr>
            <w:r w:rsidRPr="005C73A0">
              <w:rPr>
                <w:b/>
                <w:bCs/>
                <w:kern w:val="3"/>
                <w:sz w:val="22"/>
                <w:szCs w:val="22"/>
              </w:rPr>
              <w:t>Minimalne wymagania</w:t>
            </w:r>
          </w:p>
        </w:tc>
      </w:tr>
      <w:tr w:rsidR="008151B6" w:rsidRPr="005C73A0" w:rsidTr="005C73A0">
        <w:trPr>
          <w:trHeight w:val="153"/>
        </w:trPr>
        <w:tc>
          <w:tcPr>
            <w:tcW w:w="551" w:type="dxa"/>
            <w:vAlign w:val="center"/>
          </w:tcPr>
          <w:p w:rsidR="008151B6" w:rsidRPr="005C73A0" w:rsidRDefault="008151B6" w:rsidP="0064159C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sz w:val="22"/>
                <w:szCs w:val="22"/>
              </w:rPr>
            </w:pPr>
            <w:r w:rsidRPr="005C73A0">
              <w:rPr>
                <w:sz w:val="22"/>
                <w:szCs w:val="22"/>
              </w:rPr>
              <w:t>1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8151B6" w:rsidRPr="005C73A0" w:rsidRDefault="008151B6" w:rsidP="0064159C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  <w:r w:rsidRPr="005C73A0">
              <w:rPr>
                <w:sz w:val="22"/>
                <w:szCs w:val="22"/>
              </w:rPr>
              <w:t>Studia podyplomowe-   tyflopedagogika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51B6" w:rsidRPr="005C73A0" w:rsidRDefault="008151B6" w:rsidP="0064159C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  <w:r w:rsidRPr="005C73A0">
              <w:rPr>
                <w:kern w:val="3"/>
                <w:sz w:val="22"/>
                <w:szCs w:val="22"/>
              </w:rPr>
              <w:t xml:space="preserve">1 nauczyciel </w:t>
            </w:r>
            <w:r w:rsidRPr="005C73A0">
              <w:rPr>
                <w:sz w:val="22"/>
                <w:szCs w:val="22"/>
              </w:rPr>
              <w:t xml:space="preserve"> z Zespołu Szkół w Koronowie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6C2A0E" w:rsidRPr="005C73A0" w:rsidRDefault="006C2A0E" w:rsidP="006C2A0E">
            <w:pPr>
              <w:spacing w:after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5C73A0">
              <w:rPr>
                <w:color w:val="000000"/>
                <w:spacing w:val="2"/>
                <w:sz w:val="22"/>
                <w:szCs w:val="22"/>
              </w:rPr>
              <w:t>- Tematyka:</w:t>
            </w:r>
          </w:p>
          <w:p w:rsidR="006C2A0E" w:rsidRPr="005C73A0" w:rsidRDefault="006C2A0E" w:rsidP="006C2A0E">
            <w:pPr>
              <w:spacing w:after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5C73A0">
              <w:rPr>
                <w:color w:val="000000"/>
                <w:spacing w:val="2"/>
                <w:sz w:val="22"/>
                <w:szCs w:val="22"/>
              </w:rPr>
              <w:t>Dydaktyka specjalna. Diagnostyka w dydaktyce specjalnej</w:t>
            </w:r>
          </w:p>
          <w:p w:rsidR="006C2A0E" w:rsidRPr="005C73A0" w:rsidRDefault="006C2A0E" w:rsidP="006C2A0E">
            <w:pPr>
              <w:spacing w:after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5C73A0">
              <w:rPr>
                <w:color w:val="000000"/>
                <w:spacing w:val="2"/>
                <w:sz w:val="22"/>
                <w:szCs w:val="22"/>
              </w:rPr>
              <w:lastRenderedPageBreak/>
              <w:t>Pedagogika specjalna. Subdyscypliny pedagogiki specjalnej</w:t>
            </w:r>
          </w:p>
          <w:p w:rsidR="006C2A0E" w:rsidRPr="005C73A0" w:rsidRDefault="006C2A0E" w:rsidP="006C2A0E">
            <w:pPr>
              <w:spacing w:after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5C73A0">
              <w:rPr>
                <w:color w:val="000000"/>
                <w:spacing w:val="2"/>
                <w:sz w:val="22"/>
                <w:szCs w:val="22"/>
              </w:rPr>
              <w:t>Elementy psychologii klinicznej i psychopatologii. Diagnostyka psychopedagogiczna</w:t>
            </w:r>
          </w:p>
          <w:p w:rsidR="006C2A0E" w:rsidRPr="005C73A0" w:rsidRDefault="006C2A0E" w:rsidP="006C2A0E">
            <w:pPr>
              <w:spacing w:after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5C73A0">
              <w:rPr>
                <w:color w:val="000000"/>
                <w:spacing w:val="2"/>
                <w:sz w:val="22"/>
                <w:szCs w:val="22"/>
              </w:rPr>
              <w:t>Wczesna interwencja oraz wczesne wspomaganie dziecka z niepełnosprawnością</w:t>
            </w:r>
          </w:p>
          <w:p w:rsidR="006C2A0E" w:rsidRPr="005C73A0" w:rsidRDefault="006C2A0E" w:rsidP="006C2A0E">
            <w:pPr>
              <w:spacing w:after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5C73A0">
              <w:rPr>
                <w:color w:val="000000"/>
                <w:spacing w:val="2"/>
                <w:sz w:val="22"/>
                <w:szCs w:val="22"/>
              </w:rPr>
              <w:t>wzrokową</w:t>
            </w:r>
          </w:p>
          <w:p w:rsidR="006C2A0E" w:rsidRPr="005C73A0" w:rsidRDefault="006C2A0E" w:rsidP="006C2A0E">
            <w:pPr>
              <w:spacing w:after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5C73A0">
              <w:rPr>
                <w:color w:val="000000"/>
                <w:spacing w:val="2"/>
                <w:sz w:val="22"/>
                <w:szCs w:val="22"/>
              </w:rPr>
              <w:t>Rehabilitacja i edukacja osób dorosłych z niepełnosprawnością wzrokową</w:t>
            </w:r>
          </w:p>
          <w:p w:rsidR="006C2A0E" w:rsidRPr="005C73A0" w:rsidRDefault="006C2A0E" w:rsidP="006C2A0E">
            <w:pPr>
              <w:spacing w:after="150" w:line="360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5C73A0">
              <w:rPr>
                <w:color w:val="000000"/>
                <w:spacing w:val="2"/>
                <w:sz w:val="22"/>
                <w:szCs w:val="22"/>
              </w:rPr>
              <w:t>Orientacja przestrzenna</w:t>
            </w:r>
          </w:p>
          <w:p w:rsidR="008151B6" w:rsidRPr="005C73A0" w:rsidRDefault="006C2A0E" w:rsidP="006C2A0E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22"/>
                <w:szCs w:val="22"/>
              </w:rPr>
            </w:pPr>
            <w:r w:rsidRPr="005C73A0">
              <w:rPr>
                <w:color w:val="000000"/>
                <w:spacing w:val="2"/>
                <w:sz w:val="22"/>
                <w:szCs w:val="22"/>
              </w:rPr>
              <w:t xml:space="preserve">Alfabet Braille’a </w:t>
            </w:r>
          </w:p>
          <w:p w:rsidR="00FC0D6F" w:rsidRPr="005C73A0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C73A0">
              <w:rPr>
                <w:rFonts w:eastAsiaTheme="minorHAnsi"/>
                <w:sz w:val="22"/>
                <w:szCs w:val="22"/>
                <w:lang w:eastAsia="en-US"/>
              </w:rPr>
              <w:t>- studia zaplanowano w wym. minimum 2 semestrów,</w:t>
            </w:r>
          </w:p>
          <w:p w:rsidR="00FC0D6F" w:rsidRPr="005C73A0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C73A0">
              <w:rPr>
                <w:rFonts w:eastAsiaTheme="minorHAnsi"/>
                <w:sz w:val="22"/>
                <w:szCs w:val="22"/>
                <w:lang w:eastAsia="en-US"/>
              </w:rPr>
              <w:t>- miejsce organizacji kursu –  stacjonarnie - teren województwa kujawsko-pomorskiego;</w:t>
            </w:r>
          </w:p>
          <w:p w:rsidR="00FC0D6F" w:rsidRPr="005C73A0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C73A0">
              <w:rPr>
                <w:rFonts w:eastAsiaTheme="minorHAnsi"/>
                <w:sz w:val="22"/>
                <w:szCs w:val="22"/>
                <w:lang w:eastAsia="en-US"/>
              </w:rPr>
              <w:t xml:space="preserve"> lub - online/hybrydowe;</w:t>
            </w:r>
          </w:p>
          <w:p w:rsidR="008151B6" w:rsidRPr="005C73A0" w:rsidRDefault="00FC0D6F" w:rsidP="00FC0D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C73A0">
              <w:rPr>
                <w:rFonts w:eastAsiaTheme="minorHAnsi"/>
                <w:sz w:val="22"/>
                <w:szCs w:val="22"/>
                <w:lang w:eastAsia="en-US"/>
              </w:rPr>
              <w:t>- do wyceny należy uwzględnić koszt studiów, koszt certyfikatu, materiały szkoleniowe oraz inne koszty merytorycznie związane z realizacją wsparcia przez wybraną uczelnię.- do wyceny należy uwzględnić koszt studiów, koszt certyfikatu, materiały</w:t>
            </w:r>
          </w:p>
        </w:tc>
      </w:tr>
    </w:tbl>
    <w:p w:rsidR="008151B6" w:rsidRDefault="008151B6" w:rsidP="00C56C6F">
      <w:pPr>
        <w:suppressAutoHyphens/>
        <w:autoSpaceDN w:val="0"/>
        <w:spacing w:after="120" w:line="360" w:lineRule="auto"/>
        <w:ind w:firstLine="360"/>
        <w:textAlignment w:val="baseline"/>
        <w:rPr>
          <w:kern w:val="3"/>
          <w:sz w:val="24"/>
          <w:szCs w:val="24"/>
        </w:rPr>
      </w:pPr>
    </w:p>
    <w:p w:rsidR="00331E49" w:rsidRPr="00486774" w:rsidRDefault="00C56C6F" w:rsidP="00331E49">
      <w:pPr>
        <w:suppressAutoHyphens/>
        <w:autoSpaceDN w:val="0"/>
        <w:spacing w:after="120" w:line="360" w:lineRule="auto"/>
        <w:ind w:firstLine="360"/>
        <w:textAlignment w:val="baseline"/>
        <w:rPr>
          <w:b/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 xml:space="preserve">Planowany termin realizacji zamówienia </w:t>
      </w:r>
      <w:r w:rsidRPr="008D61BF">
        <w:rPr>
          <w:b/>
          <w:kern w:val="3"/>
          <w:sz w:val="24"/>
          <w:szCs w:val="24"/>
        </w:rPr>
        <w:t xml:space="preserve">do dnia </w:t>
      </w:r>
      <w:r>
        <w:rPr>
          <w:b/>
          <w:kern w:val="3"/>
          <w:sz w:val="24"/>
          <w:szCs w:val="24"/>
        </w:rPr>
        <w:t>30 czerwca</w:t>
      </w:r>
      <w:r w:rsidRPr="008D61BF">
        <w:rPr>
          <w:b/>
          <w:kern w:val="3"/>
          <w:sz w:val="24"/>
          <w:szCs w:val="24"/>
        </w:rPr>
        <w:t xml:space="preserve"> 202</w:t>
      </w:r>
      <w:r w:rsidR="00A16FFD">
        <w:rPr>
          <w:b/>
          <w:kern w:val="3"/>
          <w:sz w:val="24"/>
          <w:szCs w:val="24"/>
        </w:rPr>
        <w:t>6</w:t>
      </w:r>
      <w:r w:rsidRPr="008D61BF">
        <w:rPr>
          <w:b/>
          <w:kern w:val="3"/>
          <w:sz w:val="24"/>
          <w:szCs w:val="24"/>
        </w:rPr>
        <w:t xml:space="preserve">r. </w:t>
      </w:r>
    </w:p>
    <w:p w:rsidR="00331E49" w:rsidRDefault="00331E49" w:rsidP="00331E49">
      <w:pPr>
        <w:pStyle w:val="Akapitzlist"/>
        <w:numPr>
          <w:ilvl w:val="0"/>
          <w:numId w:val="4"/>
        </w:numPr>
        <w:suppressAutoHyphens/>
        <w:autoSpaceDN w:val="0"/>
        <w:spacing w:after="120" w:line="360" w:lineRule="auto"/>
        <w:ind w:left="567" w:hanging="425"/>
        <w:textAlignment w:val="baseline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>Studia realizowane będą zgodnie z programem i harmonogramem zaproponowanym przez Wykonawcę.</w:t>
      </w:r>
    </w:p>
    <w:p w:rsidR="00260A1E" w:rsidRPr="00260A1E" w:rsidRDefault="00331E49" w:rsidP="00260A1E">
      <w:pPr>
        <w:pStyle w:val="Akapitzlist"/>
        <w:numPr>
          <w:ilvl w:val="0"/>
          <w:numId w:val="4"/>
        </w:numPr>
        <w:suppressAutoHyphens/>
        <w:autoSpaceDN w:val="0"/>
        <w:spacing w:after="120" w:line="360" w:lineRule="auto"/>
        <w:ind w:left="567" w:hanging="425"/>
        <w:textAlignment w:val="baseline"/>
        <w:rPr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 xml:space="preserve">Wykonawca jest odpowiedzialny za zgodność przedmiotu zamówienia z warunkami minimalnymi i jakościowymi opisanymi dla przedmiotu zamówienia. </w:t>
      </w:r>
    </w:p>
    <w:p w:rsidR="00C56C6F" w:rsidRPr="008D61BF" w:rsidRDefault="00C56C6F" w:rsidP="00C56C6F">
      <w:pPr>
        <w:pStyle w:val="Akapitzlist"/>
        <w:numPr>
          <w:ilvl w:val="0"/>
          <w:numId w:val="4"/>
        </w:numPr>
        <w:suppressAutoHyphens/>
        <w:autoSpaceDN w:val="0"/>
        <w:spacing w:after="120" w:line="360" w:lineRule="auto"/>
        <w:ind w:left="567" w:hanging="425"/>
        <w:textAlignment w:val="baseline"/>
        <w:rPr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 xml:space="preserve">Wykonawca zobowiązuje się wykonać organizację  przedmiotu zamówienia z zachowaniem najwyższej staranności. </w:t>
      </w:r>
    </w:p>
    <w:p w:rsidR="00C56C6F" w:rsidRPr="008D61BF" w:rsidRDefault="00C56C6F" w:rsidP="00C56C6F">
      <w:pPr>
        <w:pStyle w:val="Akapitzlist"/>
        <w:numPr>
          <w:ilvl w:val="0"/>
          <w:numId w:val="4"/>
        </w:numPr>
        <w:suppressAutoHyphens/>
        <w:autoSpaceDN w:val="0"/>
        <w:spacing w:after="120" w:line="360" w:lineRule="auto"/>
        <w:ind w:left="567" w:hanging="425"/>
        <w:textAlignment w:val="baseline"/>
        <w:rPr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 xml:space="preserve">Wykonawca jest zobowiązany do współpracy z Zamawiającym w trakcie realizacji umowy, a w szczególności do udzielania wszelkich niezbędnych wyjaśnień i informacji dotyczących przedmiotu zamówienia na każde żądanie Zmawiającego lub osoby wskazanej przez Zamawiającego. </w:t>
      </w:r>
    </w:p>
    <w:p w:rsidR="00C56C6F" w:rsidRPr="008D61BF" w:rsidRDefault="00C56C6F" w:rsidP="00C56C6F">
      <w:pPr>
        <w:pStyle w:val="Akapitzlist"/>
        <w:numPr>
          <w:ilvl w:val="0"/>
          <w:numId w:val="4"/>
        </w:numPr>
        <w:suppressAutoHyphens/>
        <w:autoSpaceDN w:val="0"/>
        <w:spacing w:after="120" w:line="360" w:lineRule="auto"/>
        <w:ind w:left="567" w:hanging="425"/>
        <w:textAlignment w:val="baseline"/>
        <w:rPr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>Wykonawca w przypadku prowadzenia studiów podyplomowych w formie zdalnej jest zobowiązany do:</w:t>
      </w:r>
    </w:p>
    <w:p w:rsidR="00C56C6F" w:rsidRPr="008D61BF" w:rsidRDefault="00C56C6F" w:rsidP="00C56C6F">
      <w:pPr>
        <w:pStyle w:val="Akapitzlist"/>
        <w:suppressAutoHyphens/>
        <w:autoSpaceDN w:val="0"/>
        <w:spacing w:after="120" w:line="360" w:lineRule="auto"/>
        <w:ind w:left="567"/>
        <w:textAlignment w:val="baseline"/>
        <w:rPr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>- prowadzenia nauki w czasie rzeczywistym,</w:t>
      </w:r>
    </w:p>
    <w:p w:rsidR="00C56C6F" w:rsidRPr="008D61BF" w:rsidRDefault="00C56C6F" w:rsidP="00C56C6F">
      <w:pPr>
        <w:pStyle w:val="Akapitzlist"/>
        <w:suppressAutoHyphens/>
        <w:autoSpaceDN w:val="0"/>
        <w:spacing w:after="120" w:line="360" w:lineRule="auto"/>
        <w:ind w:left="567"/>
        <w:textAlignment w:val="baseline"/>
        <w:rPr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lastRenderedPageBreak/>
        <w:t>- zapewnienia rozwiązań technicznych pozwalających uczestnikom w pełni zrealizować zakładany program,</w:t>
      </w:r>
    </w:p>
    <w:p w:rsidR="00260A1E" w:rsidRPr="00260A1E" w:rsidRDefault="00C56C6F" w:rsidP="00260A1E">
      <w:pPr>
        <w:pStyle w:val="Akapitzlist"/>
        <w:suppressAutoHyphens/>
        <w:autoSpaceDN w:val="0"/>
        <w:spacing w:after="120" w:line="360" w:lineRule="auto"/>
        <w:ind w:left="567"/>
        <w:textAlignment w:val="baseline"/>
        <w:rPr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>- zadbania o odpowiednie udokumentowanie obecności uczestników w trakcie nauczania zdalnego.</w:t>
      </w:r>
    </w:p>
    <w:p w:rsidR="00260A1E" w:rsidRPr="00260A1E" w:rsidRDefault="00260A1E" w:rsidP="00260A1E">
      <w:pPr>
        <w:pStyle w:val="Akapitzlist"/>
        <w:numPr>
          <w:ilvl w:val="0"/>
          <w:numId w:val="4"/>
        </w:numPr>
        <w:tabs>
          <w:tab w:val="left" w:pos="142"/>
        </w:tabs>
        <w:spacing w:after="120" w:line="360" w:lineRule="auto"/>
        <w:rPr>
          <w:sz w:val="24"/>
          <w:szCs w:val="24"/>
          <w:lang w:eastAsia="ar-SA"/>
        </w:rPr>
      </w:pPr>
      <w:r w:rsidRPr="00260A1E">
        <w:rPr>
          <w:sz w:val="24"/>
          <w:szCs w:val="24"/>
          <w:lang w:eastAsia="ar-SA"/>
        </w:rPr>
        <w:t>Ukończenie studiów podyplomowych jest równoznaczne z uzyskaniem dyplomu potwierdzającego nabycie kwalifikacji w zakresie przedmiotowego kierunku.</w:t>
      </w:r>
    </w:p>
    <w:p w:rsidR="00260A1E" w:rsidRPr="00260A1E" w:rsidRDefault="00260A1E" w:rsidP="00260A1E">
      <w:pPr>
        <w:suppressAutoHyphens/>
        <w:autoSpaceDN w:val="0"/>
        <w:spacing w:after="120" w:line="360" w:lineRule="auto"/>
        <w:textAlignment w:val="baseline"/>
        <w:rPr>
          <w:kern w:val="3"/>
          <w:sz w:val="24"/>
          <w:szCs w:val="24"/>
        </w:rPr>
      </w:pPr>
    </w:p>
    <w:p w:rsidR="00C56C6F" w:rsidRPr="008D61BF" w:rsidRDefault="00C56C6F" w:rsidP="00C56C6F">
      <w:pPr>
        <w:suppressAutoHyphens/>
        <w:autoSpaceDN w:val="0"/>
        <w:spacing w:after="120" w:line="360" w:lineRule="auto"/>
        <w:textAlignment w:val="baseline"/>
        <w:rPr>
          <w:b/>
          <w:kern w:val="3"/>
          <w:sz w:val="24"/>
          <w:szCs w:val="24"/>
        </w:rPr>
      </w:pPr>
      <w:r w:rsidRPr="008D61BF">
        <w:rPr>
          <w:b/>
          <w:bCs/>
          <w:kern w:val="3"/>
          <w:sz w:val="24"/>
          <w:szCs w:val="24"/>
        </w:rPr>
        <w:t xml:space="preserve">3. Warunki udziału w zapytaniu ofertowym </w:t>
      </w:r>
    </w:p>
    <w:p w:rsidR="00C56C6F" w:rsidRPr="008D61BF" w:rsidRDefault="00C56C6F" w:rsidP="00C56C6F">
      <w:pPr>
        <w:suppressAutoHyphens/>
        <w:autoSpaceDN w:val="0"/>
        <w:spacing w:after="120" w:line="360" w:lineRule="auto"/>
        <w:textAlignment w:val="baseline"/>
        <w:rPr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>W postępowaniu o udzielenie zamówienia mogą ubiegać się wykonawcy, którzy posiadają niezbędną wiedzę i doświadczenie w zakresie przedmiotu zamówienia oraz znajdują się w sytuacji ekonomicznej i finansowej pozwalającej na wykonanie przedmiotu zamówienia .</w:t>
      </w:r>
    </w:p>
    <w:p w:rsidR="00C56C6F" w:rsidRDefault="00C56C6F" w:rsidP="00C56C6F">
      <w:pPr>
        <w:tabs>
          <w:tab w:val="left" w:pos="142"/>
        </w:tabs>
        <w:spacing w:after="120" w:line="360" w:lineRule="auto"/>
        <w:rPr>
          <w:sz w:val="24"/>
          <w:szCs w:val="24"/>
          <w:lang w:eastAsia="ar-SA"/>
        </w:rPr>
      </w:pPr>
      <w:r w:rsidRPr="008D61BF">
        <w:rPr>
          <w:sz w:val="24"/>
          <w:szCs w:val="24"/>
          <w:lang w:eastAsia="ar-SA"/>
        </w:rPr>
        <w:t>Wykonawca winien posiadać odpowiednie do danego przedmiotu zamówienia uprawnienia dotyczące certyfikacji, udzielania licencji, wydawania pozwoleń/uprawnień/dyplomów (o ile takie są wymagane).</w:t>
      </w:r>
    </w:p>
    <w:p w:rsidR="00C56C6F" w:rsidRPr="009345DF" w:rsidRDefault="00C56C6F" w:rsidP="00C56C6F">
      <w:pPr>
        <w:suppressAutoHyphens/>
        <w:autoSpaceDN w:val="0"/>
        <w:spacing w:after="120" w:line="360" w:lineRule="auto"/>
        <w:textAlignment w:val="baseline"/>
        <w:rPr>
          <w:kern w:val="3"/>
          <w:sz w:val="24"/>
          <w:szCs w:val="24"/>
        </w:rPr>
      </w:pPr>
      <w:r w:rsidRPr="009345DF">
        <w:rPr>
          <w:kern w:val="3"/>
          <w:sz w:val="24"/>
          <w:szCs w:val="24"/>
        </w:rPr>
        <w:t>Zamawiający dopuszcza składanie ofert częściowych. Zamawiający nie ogranicza liczby części, na które jeden Wykonawca może złożyć ofertę.</w:t>
      </w:r>
    </w:p>
    <w:p w:rsidR="00C56C6F" w:rsidRPr="00A164AF" w:rsidRDefault="00C56C6F" w:rsidP="00C56C6F">
      <w:pPr>
        <w:tabs>
          <w:tab w:val="left" w:pos="142"/>
        </w:tabs>
        <w:spacing w:after="120" w:line="360" w:lineRule="auto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  <w:lang w:eastAsia="ar-SA"/>
        </w:rPr>
        <w:t xml:space="preserve">Wykonawca musi poświadczyć </w:t>
      </w:r>
      <w:r w:rsidRPr="00665830">
        <w:rPr>
          <w:bCs/>
          <w:color w:val="000000"/>
          <w:sz w:val="24"/>
          <w:szCs w:val="24"/>
          <w:shd w:val="clear" w:color="auto" w:fill="FFFFFF"/>
        </w:rPr>
        <w:t>min. 3 letnie doświadczenie</w:t>
      </w:r>
      <w:r w:rsidRPr="00665830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Pr="00665830">
        <w:rPr>
          <w:color w:val="000000"/>
          <w:sz w:val="24"/>
          <w:szCs w:val="24"/>
          <w:shd w:val="clear" w:color="auto" w:fill="FFFFFF"/>
        </w:rPr>
        <w:t>w realizacji studiów podyplomowych</w:t>
      </w:r>
      <w:r>
        <w:rPr>
          <w:color w:val="000000"/>
          <w:sz w:val="24"/>
          <w:szCs w:val="24"/>
          <w:shd w:val="clear" w:color="auto" w:fill="FFFFFF"/>
        </w:rPr>
        <w:t xml:space="preserve"> a także</w:t>
      </w:r>
      <w:r w:rsidRPr="00665830">
        <w:rPr>
          <w:color w:val="000000"/>
          <w:sz w:val="24"/>
          <w:szCs w:val="24"/>
          <w:shd w:val="clear" w:color="auto" w:fill="FFFFFF"/>
        </w:rPr>
        <w:t xml:space="preserve"> </w:t>
      </w:r>
      <w:r w:rsidRPr="00665830">
        <w:rPr>
          <w:bCs/>
          <w:color w:val="000000"/>
          <w:sz w:val="24"/>
          <w:szCs w:val="24"/>
          <w:shd w:val="clear" w:color="auto" w:fill="FFFFFF"/>
        </w:rPr>
        <w:t>program studiów  zgodny z przepisami prawa, w szczególności uwzględnia wymagania określone rozporządzeniem Ministra Nauki i Szkolnictwa Wyższego z dnia 25 lipca 2019</w:t>
      </w:r>
      <w:r w:rsidRPr="00665830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164AF">
        <w:rPr>
          <w:bCs/>
          <w:color w:val="000000"/>
          <w:sz w:val="24"/>
          <w:szCs w:val="24"/>
          <w:shd w:val="clear" w:color="auto" w:fill="FFFFFF"/>
        </w:rPr>
        <w:t>r</w:t>
      </w:r>
      <w:r w:rsidRPr="00665830">
        <w:rPr>
          <w:b/>
          <w:bCs/>
          <w:color w:val="000000"/>
          <w:sz w:val="24"/>
          <w:szCs w:val="24"/>
          <w:shd w:val="clear" w:color="auto" w:fill="FFFFFF"/>
        </w:rPr>
        <w:t>.</w:t>
      </w:r>
      <w:r w:rsidRPr="00665830">
        <w:rPr>
          <w:color w:val="000000"/>
          <w:sz w:val="24"/>
          <w:szCs w:val="24"/>
          <w:shd w:val="clear" w:color="auto" w:fill="FFFFFF"/>
        </w:rPr>
        <w:t> w sprawie standardu kształcenia przygotowującego do wykonywania zawodu nauczyciela (Dz.U. 2019 poz. 1450</w:t>
      </w:r>
      <w:r w:rsidR="0097285F">
        <w:rPr>
          <w:color w:val="000000"/>
          <w:sz w:val="24"/>
          <w:szCs w:val="24"/>
          <w:shd w:val="clear" w:color="auto" w:fill="FFFFFF"/>
        </w:rPr>
        <w:t xml:space="preserve"> z póź.zm.</w:t>
      </w:r>
      <w:r w:rsidRPr="00665830">
        <w:rPr>
          <w:color w:val="000000"/>
          <w:sz w:val="24"/>
          <w:szCs w:val="24"/>
          <w:shd w:val="clear" w:color="auto" w:fill="FFFFFF"/>
        </w:rPr>
        <w:t>).</w:t>
      </w:r>
    </w:p>
    <w:p w:rsidR="00C56C6F" w:rsidRDefault="00C56C6F" w:rsidP="00C56C6F">
      <w:pPr>
        <w:tabs>
          <w:tab w:val="left" w:pos="142"/>
        </w:tabs>
        <w:spacing w:after="120" w:line="360" w:lineRule="auto"/>
        <w:rPr>
          <w:sz w:val="24"/>
          <w:szCs w:val="24"/>
          <w:lang w:eastAsia="ar-SA"/>
        </w:rPr>
      </w:pPr>
      <w:r w:rsidRPr="008D61BF">
        <w:rPr>
          <w:sz w:val="24"/>
          <w:szCs w:val="24"/>
          <w:lang w:eastAsia="ar-SA"/>
        </w:rPr>
        <w:t>Wykonawca winien zapewnić odpowiednią do danego przedmiotu zamówienia kadrę szkoleniową.</w:t>
      </w:r>
    </w:p>
    <w:p w:rsidR="00C56C6F" w:rsidRPr="008D61BF" w:rsidRDefault="00C56C6F" w:rsidP="00C56C6F">
      <w:pPr>
        <w:tabs>
          <w:tab w:val="left" w:pos="142"/>
        </w:tabs>
        <w:spacing w:after="120" w:line="360" w:lineRule="auto"/>
        <w:rPr>
          <w:sz w:val="24"/>
          <w:szCs w:val="24"/>
          <w:lang w:eastAsia="ar-SA"/>
        </w:rPr>
      </w:pPr>
      <w:r w:rsidRPr="008D61BF">
        <w:rPr>
          <w:sz w:val="24"/>
          <w:szCs w:val="24"/>
          <w:lang w:eastAsia="ar-SA"/>
        </w:rPr>
        <w:t>Wykonawca ubiegający się o zamówienie musi dysponować adekwatnym do zamówienia potencjałem technicznym, umożliwiającym przeprowadzenie zamówienia.</w:t>
      </w:r>
    </w:p>
    <w:p w:rsidR="009C3F22" w:rsidRPr="008D61BF" w:rsidRDefault="009C3F22" w:rsidP="009C3F22">
      <w:pPr>
        <w:suppressAutoHyphens/>
        <w:autoSpaceDN w:val="0"/>
        <w:spacing w:after="120" w:line="360" w:lineRule="auto"/>
        <w:textAlignment w:val="baseline"/>
        <w:rPr>
          <w:b/>
          <w:bCs/>
          <w:kern w:val="3"/>
          <w:sz w:val="24"/>
          <w:szCs w:val="24"/>
        </w:rPr>
      </w:pPr>
      <w:r w:rsidRPr="008D61BF">
        <w:rPr>
          <w:b/>
          <w:bCs/>
          <w:kern w:val="3"/>
          <w:sz w:val="24"/>
          <w:szCs w:val="24"/>
        </w:rPr>
        <w:t>4. Informacje proceduralne</w:t>
      </w:r>
    </w:p>
    <w:p w:rsidR="009C3F22" w:rsidRPr="008D61BF" w:rsidRDefault="009C3F22" w:rsidP="00DF4CD4">
      <w:pPr>
        <w:pStyle w:val="Akapitzlist"/>
        <w:numPr>
          <w:ilvl w:val="0"/>
          <w:numId w:val="5"/>
        </w:numPr>
        <w:suppressAutoHyphens/>
        <w:autoSpaceDN w:val="0"/>
        <w:spacing w:after="120" w:line="360" w:lineRule="auto"/>
        <w:ind w:left="567" w:hanging="425"/>
        <w:textAlignment w:val="baseline"/>
        <w:rPr>
          <w:bCs/>
          <w:kern w:val="3"/>
          <w:sz w:val="24"/>
          <w:szCs w:val="24"/>
        </w:rPr>
      </w:pPr>
      <w:r w:rsidRPr="008D61BF">
        <w:rPr>
          <w:bCs/>
          <w:kern w:val="3"/>
          <w:sz w:val="24"/>
          <w:szCs w:val="24"/>
        </w:rPr>
        <w:t xml:space="preserve">Zapytanie ofertowe dostępne jest na platformie zakupowej   </w:t>
      </w:r>
      <w:r w:rsidRPr="008D61BF">
        <w:rPr>
          <w:bCs/>
          <w:kern w:val="3"/>
          <w:sz w:val="24"/>
          <w:szCs w:val="24"/>
          <w:u w:val="single"/>
        </w:rPr>
        <w:t>https://platformazakupowa.pl/pow_bydgoszcz</w:t>
      </w:r>
    </w:p>
    <w:p w:rsidR="009C3F22" w:rsidRPr="008D61BF" w:rsidRDefault="009C3F22" w:rsidP="00DF4CD4">
      <w:pPr>
        <w:pStyle w:val="Akapitzlist"/>
        <w:numPr>
          <w:ilvl w:val="0"/>
          <w:numId w:val="5"/>
        </w:numPr>
        <w:suppressAutoHyphens/>
        <w:autoSpaceDN w:val="0"/>
        <w:spacing w:after="120" w:line="360" w:lineRule="auto"/>
        <w:ind w:left="567" w:hanging="425"/>
        <w:textAlignment w:val="baseline"/>
        <w:rPr>
          <w:bCs/>
          <w:kern w:val="3"/>
          <w:sz w:val="24"/>
          <w:szCs w:val="24"/>
        </w:rPr>
      </w:pPr>
      <w:r w:rsidRPr="008D61BF">
        <w:rPr>
          <w:bCs/>
          <w:kern w:val="3"/>
          <w:sz w:val="24"/>
          <w:szCs w:val="24"/>
        </w:rPr>
        <w:lastRenderedPageBreak/>
        <w:t xml:space="preserve">Wszelkie pytania i wątpliwości dotyczące prowadzonego postępowania należy kierować za pośrednictwem platformy zakupowej </w:t>
      </w:r>
      <w:r w:rsidRPr="008D61BF">
        <w:rPr>
          <w:bCs/>
          <w:kern w:val="3"/>
          <w:sz w:val="24"/>
          <w:szCs w:val="24"/>
          <w:u w:val="single"/>
        </w:rPr>
        <w:t>https://platformazakupowa.pl/pow_bydgoszcz</w:t>
      </w:r>
      <w:r w:rsidRPr="008D61BF">
        <w:rPr>
          <w:bCs/>
          <w:kern w:val="3"/>
          <w:sz w:val="24"/>
          <w:szCs w:val="24"/>
        </w:rPr>
        <w:t xml:space="preserve">  </w:t>
      </w:r>
    </w:p>
    <w:p w:rsidR="009C3F22" w:rsidRPr="008D61BF" w:rsidRDefault="009C3F22" w:rsidP="00DF4CD4">
      <w:pPr>
        <w:pStyle w:val="Akapitzlist"/>
        <w:numPr>
          <w:ilvl w:val="0"/>
          <w:numId w:val="5"/>
        </w:numPr>
        <w:suppressAutoHyphens/>
        <w:autoSpaceDN w:val="0"/>
        <w:spacing w:after="120" w:line="360" w:lineRule="auto"/>
        <w:ind w:left="567" w:hanging="425"/>
        <w:textAlignment w:val="baseline"/>
        <w:rPr>
          <w:bCs/>
          <w:kern w:val="3"/>
          <w:sz w:val="24"/>
          <w:szCs w:val="24"/>
        </w:rPr>
      </w:pPr>
      <w:r w:rsidRPr="008D61BF">
        <w:rPr>
          <w:bCs/>
          <w:kern w:val="3"/>
          <w:sz w:val="24"/>
          <w:szCs w:val="24"/>
        </w:rPr>
        <w:t xml:space="preserve">Osoba uprawniona do kontaktu z Wykonawcami: </w:t>
      </w:r>
      <w:r w:rsidR="00AF5276" w:rsidRPr="008D61BF">
        <w:rPr>
          <w:bCs/>
          <w:kern w:val="3"/>
          <w:sz w:val="24"/>
          <w:szCs w:val="24"/>
        </w:rPr>
        <w:t>Mirosław Podraza</w:t>
      </w:r>
      <w:r w:rsidRPr="008D61BF">
        <w:rPr>
          <w:bCs/>
          <w:kern w:val="3"/>
          <w:sz w:val="24"/>
          <w:szCs w:val="24"/>
        </w:rPr>
        <w:t xml:space="preserve"> – tel. 52 58 35 4</w:t>
      </w:r>
      <w:r w:rsidR="00AF5276" w:rsidRPr="008D61BF">
        <w:rPr>
          <w:bCs/>
          <w:kern w:val="3"/>
          <w:sz w:val="24"/>
          <w:szCs w:val="24"/>
        </w:rPr>
        <w:t>39</w:t>
      </w:r>
      <w:r w:rsidRPr="008D61BF">
        <w:rPr>
          <w:bCs/>
          <w:kern w:val="3"/>
          <w:sz w:val="24"/>
          <w:szCs w:val="24"/>
        </w:rPr>
        <w:t xml:space="preserve">,  </w:t>
      </w:r>
    </w:p>
    <w:p w:rsidR="009C3F22" w:rsidRPr="008D61BF" w:rsidRDefault="009C3F22" w:rsidP="009C3F22">
      <w:pPr>
        <w:suppressAutoHyphens/>
        <w:autoSpaceDN w:val="0"/>
        <w:spacing w:after="120" w:line="360" w:lineRule="auto"/>
        <w:textAlignment w:val="baseline"/>
        <w:rPr>
          <w:b/>
          <w:bCs/>
          <w:kern w:val="3"/>
          <w:sz w:val="24"/>
          <w:szCs w:val="24"/>
        </w:rPr>
      </w:pPr>
      <w:r w:rsidRPr="008D61BF">
        <w:rPr>
          <w:b/>
          <w:bCs/>
          <w:kern w:val="3"/>
          <w:sz w:val="24"/>
          <w:szCs w:val="24"/>
        </w:rPr>
        <w:t>5. Opis sposobu przygotowania i złożenia oferty</w:t>
      </w:r>
    </w:p>
    <w:p w:rsidR="009C3F22" w:rsidRPr="008D61BF" w:rsidRDefault="009C3F22" w:rsidP="00DF4CD4">
      <w:pPr>
        <w:pStyle w:val="Akapitzlist"/>
        <w:numPr>
          <w:ilvl w:val="0"/>
          <w:numId w:val="6"/>
        </w:numPr>
        <w:suppressAutoHyphens/>
        <w:autoSpaceDN w:val="0"/>
        <w:spacing w:after="120" w:line="360" w:lineRule="auto"/>
        <w:textAlignment w:val="baseline"/>
        <w:rPr>
          <w:bCs/>
          <w:iCs/>
          <w:kern w:val="3"/>
          <w:sz w:val="24"/>
          <w:szCs w:val="24"/>
        </w:rPr>
      </w:pPr>
      <w:r w:rsidRPr="008D61BF">
        <w:rPr>
          <w:bCs/>
          <w:iCs/>
          <w:kern w:val="3"/>
          <w:sz w:val="24"/>
          <w:szCs w:val="24"/>
        </w:rPr>
        <w:t xml:space="preserve">Podpisaną, zeskanowaną ofertę przygotowaną na załączonym wzorze </w:t>
      </w:r>
      <w:r w:rsidRPr="008D61BF">
        <w:rPr>
          <w:b/>
          <w:bCs/>
          <w:iCs/>
          <w:kern w:val="3"/>
          <w:sz w:val="24"/>
          <w:szCs w:val="24"/>
        </w:rPr>
        <w:t>(załącznik nr 1 do zapytania ofertowego)</w:t>
      </w:r>
      <w:r w:rsidRPr="008D61BF">
        <w:rPr>
          <w:bCs/>
          <w:iCs/>
          <w:kern w:val="3"/>
          <w:sz w:val="24"/>
          <w:szCs w:val="24"/>
        </w:rPr>
        <w:t xml:space="preserve"> należy złożyć za pośrednictwem platformy zakupowej Zamawiającego </w:t>
      </w:r>
      <w:r w:rsidRPr="008D61BF">
        <w:rPr>
          <w:bCs/>
          <w:iCs/>
          <w:kern w:val="3"/>
          <w:sz w:val="24"/>
          <w:szCs w:val="24"/>
          <w:u w:val="single"/>
        </w:rPr>
        <w:t>https://platformazakupowa.pl/pow_bydgoszcz</w:t>
      </w:r>
      <w:r w:rsidR="00A164AF">
        <w:rPr>
          <w:b/>
          <w:bCs/>
          <w:iCs/>
          <w:kern w:val="3"/>
          <w:sz w:val="24"/>
          <w:szCs w:val="24"/>
        </w:rPr>
        <w:t xml:space="preserve">  </w:t>
      </w:r>
      <w:r w:rsidRPr="008D61BF">
        <w:rPr>
          <w:b/>
          <w:bCs/>
          <w:iCs/>
          <w:kern w:val="3"/>
          <w:sz w:val="24"/>
          <w:szCs w:val="24"/>
        </w:rPr>
        <w:t xml:space="preserve">  do </w:t>
      </w:r>
      <w:r w:rsidR="00B61BBA">
        <w:rPr>
          <w:b/>
          <w:bCs/>
          <w:iCs/>
          <w:kern w:val="3"/>
          <w:sz w:val="24"/>
          <w:szCs w:val="24"/>
        </w:rPr>
        <w:t>07.08.</w:t>
      </w:r>
      <w:r w:rsidRPr="008D61BF">
        <w:rPr>
          <w:b/>
          <w:bCs/>
          <w:iCs/>
          <w:kern w:val="3"/>
          <w:sz w:val="24"/>
          <w:szCs w:val="24"/>
        </w:rPr>
        <w:t>202</w:t>
      </w:r>
      <w:r w:rsidR="00A16FFD">
        <w:rPr>
          <w:b/>
          <w:bCs/>
          <w:iCs/>
          <w:kern w:val="3"/>
          <w:sz w:val="24"/>
          <w:szCs w:val="24"/>
        </w:rPr>
        <w:t>4</w:t>
      </w:r>
      <w:r w:rsidRPr="008D61BF">
        <w:rPr>
          <w:b/>
          <w:bCs/>
          <w:iCs/>
          <w:kern w:val="3"/>
          <w:sz w:val="24"/>
          <w:szCs w:val="24"/>
        </w:rPr>
        <w:t>r.</w:t>
      </w:r>
      <w:r w:rsidR="003E687A" w:rsidRPr="008D61BF">
        <w:rPr>
          <w:bCs/>
          <w:iCs/>
          <w:kern w:val="3"/>
          <w:sz w:val="24"/>
          <w:szCs w:val="24"/>
        </w:rPr>
        <w:t>, g.12:00.</w:t>
      </w:r>
    </w:p>
    <w:p w:rsidR="009C3F22" w:rsidRPr="008D61BF" w:rsidRDefault="009C3F22" w:rsidP="00DF4CD4">
      <w:pPr>
        <w:pStyle w:val="Akapitzlist"/>
        <w:numPr>
          <w:ilvl w:val="0"/>
          <w:numId w:val="6"/>
        </w:numPr>
        <w:suppressAutoHyphens/>
        <w:autoSpaceDN w:val="0"/>
        <w:spacing w:after="120" w:line="360" w:lineRule="auto"/>
        <w:ind w:left="567" w:hanging="425"/>
        <w:textAlignment w:val="baseline"/>
        <w:rPr>
          <w:bCs/>
          <w:iCs/>
          <w:kern w:val="3"/>
          <w:sz w:val="24"/>
          <w:szCs w:val="24"/>
        </w:rPr>
      </w:pPr>
      <w:r w:rsidRPr="008D61BF">
        <w:rPr>
          <w:bCs/>
          <w:iCs/>
          <w:kern w:val="3"/>
          <w:sz w:val="24"/>
          <w:szCs w:val="24"/>
        </w:rPr>
        <w:t>Oferty złożone po terminie nie będą rozpatrywane.</w:t>
      </w:r>
    </w:p>
    <w:p w:rsidR="009C3F22" w:rsidRPr="008D61BF" w:rsidRDefault="009C3F22" w:rsidP="00DF4CD4">
      <w:pPr>
        <w:pStyle w:val="Akapitzlist"/>
        <w:numPr>
          <w:ilvl w:val="0"/>
          <w:numId w:val="6"/>
        </w:numPr>
        <w:suppressAutoHyphens/>
        <w:autoSpaceDN w:val="0"/>
        <w:spacing w:after="120" w:line="360" w:lineRule="auto"/>
        <w:ind w:left="567" w:hanging="425"/>
        <w:textAlignment w:val="baseline"/>
        <w:rPr>
          <w:bCs/>
          <w:iCs/>
          <w:kern w:val="3"/>
          <w:sz w:val="24"/>
          <w:szCs w:val="24"/>
        </w:rPr>
      </w:pPr>
      <w:r w:rsidRPr="008D61BF">
        <w:rPr>
          <w:bCs/>
          <w:iCs/>
          <w:kern w:val="3"/>
          <w:sz w:val="24"/>
          <w:szCs w:val="24"/>
        </w:rPr>
        <w:t>Termin związania ofertą przez okres 30 dni od daty upływu terminu składania ofert.</w:t>
      </w:r>
    </w:p>
    <w:p w:rsidR="00C56C6F" w:rsidRPr="00DB5B54" w:rsidRDefault="00C56C6F" w:rsidP="00C56C6F">
      <w:pPr>
        <w:suppressAutoHyphens/>
        <w:autoSpaceDN w:val="0"/>
        <w:spacing w:after="120" w:line="360" w:lineRule="auto"/>
        <w:ind w:left="567" w:hanging="425"/>
        <w:textAlignment w:val="baseline"/>
        <w:rPr>
          <w:b/>
          <w:bCs/>
          <w:kern w:val="3"/>
          <w:sz w:val="24"/>
          <w:szCs w:val="24"/>
        </w:rPr>
      </w:pPr>
      <w:r w:rsidRPr="008D61BF">
        <w:rPr>
          <w:b/>
          <w:bCs/>
          <w:kern w:val="3"/>
          <w:sz w:val="24"/>
          <w:szCs w:val="24"/>
        </w:rPr>
        <w:t xml:space="preserve">  6.  Sposób przygotowania oferty</w:t>
      </w:r>
    </w:p>
    <w:p w:rsidR="00C56C6F" w:rsidRDefault="00C56C6F" w:rsidP="00C56C6F">
      <w:pPr>
        <w:pStyle w:val="Akapitzlist"/>
        <w:numPr>
          <w:ilvl w:val="0"/>
          <w:numId w:val="7"/>
        </w:numPr>
        <w:suppressAutoHyphens/>
        <w:autoSpaceDN w:val="0"/>
        <w:spacing w:after="120" w:line="360" w:lineRule="auto"/>
        <w:ind w:left="567" w:hanging="425"/>
        <w:textAlignment w:val="baseline"/>
        <w:rPr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>Zamawiający nie dopuszcza składania ofert wariantowych.</w:t>
      </w:r>
    </w:p>
    <w:p w:rsidR="00C56C6F" w:rsidRPr="00A16FFD" w:rsidRDefault="00C56C6F" w:rsidP="00C56C6F">
      <w:pPr>
        <w:pStyle w:val="Akapitzlist"/>
        <w:numPr>
          <w:ilvl w:val="0"/>
          <w:numId w:val="7"/>
        </w:numPr>
        <w:suppressAutoHyphens/>
        <w:autoSpaceDN w:val="0"/>
        <w:spacing w:after="120" w:line="360" w:lineRule="auto"/>
        <w:ind w:left="567" w:hanging="425"/>
        <w:textAlignment w:val="baseline"/>
        <w:rPr>
          <w:kern w:val="3"/>
          <w:sz w:val="24"/>
          <w:szCs w:val="24"/>
        </w:rPr>
      </w:pPr>
      <w:r w:rsidRPr="00A16FFD">
        <w:rPr>
          <w:kern w:val="3"/>
          <w:sz w:val="24"/>
          <w:szCs w:val="24"/>
        </w:rPr>
        <w:t xml:space="preserve">Wykonawca może złożyć jedną ofertę na dowolną liczbę części w postaci wypełnionego formularza stanowiącego </w:t>
      </w:r>
      <w:r w:rsidRPr="00A16FFD">
        <w:rPr>
          <w:b/>
          <w:kern w:val="3"/>
          <w:sz w:val="24"/>
          <w:szCs w:val="24"/>
        </w:rPr>
        <w:t>załącznik nr 1 do</w:t>
      </w:r>
      <w:r w:rsidRPr="00A16FFD">
        <w:rPr>
          <w:b/>
          <w:i/>
          <w:kern w:val="3"/>
          <w:sz w:val="24"/>
          <w:szCs w:val="24"/>
        </w:rPr>
        <w:t xml:space="preserve"> Zapytania ofertowego</w:t>
      </w:r>
      <w:r w:rsidRPr="00A16FFD">
        <w:rPr>
          <w:kern w:val="3"/>
          <w:sz w:val="24"/>
          <w:szCs w:val="24"/>
        </w:rPr>
        <w:t>.</w:t>
      </w:r>
    </w:p>
    <w:p w:rsidR="00C56C6F" w:rsidRPr="008D61BF" w:rsidRDefault="00C56C6F" w:rsidP="00C56C6F">
      <w:pPr>
        <w:pStyle w:val="Akapitzlist"/>
        <w:numPr>
          <w:ilvl w:val="0"/>
          <w:numId w:val="7"/>
        </w:numPr>
        <w:suppressAutoHyphens/>
        <w:autoSpaceDN w:val="0"/>
        <w:spacing w:after="120" w:line="360" w:lineRule="auto"/>
        <w:ind w:left="567" w:hanging="425"/>
        <w:textAlignment w:val="baseline"/>
        <w:rPr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 xml:space="preserve">Zamawiający odrzuci ofertę złożoną na niekompletnie wypełnionym formularzu ofertowym. </w:t>
      </w:r>
    </w:p>
    <w:p w:rsidR="00C56C6F" w:rsidRPr="008D61BF" w:rsidRDefault="00C56C6F" w:rsidP="00C56C6F">
      <w:pPr>
        <w:pStyle w:val="Akapitzlist"/>
        <w:numPr>
          <w:ilvl w:val="0"/>
          <w:numId w:val="7"/>
        </w:numPr>
        <w:suppressAutoHyphens/>
        <w:autoSpaceDN w:val="0"/>
        <w:spacing w:after="120" w:line="360" w:lineRule="auto"/>
        <w:ind w:left="567" w:hanging="425"/>
        <w:textAlignment w:val="baseline"/>
        <w:rPr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>Wykonawca poda w formularzu oferty cen</w:t>
      </w:r>
      <w:r>
        <w:rPr>
          <w:kern w:val="3"/>
          <w:sz w:val="24"/>
          <w:szCs w:val="24"/>
        </w:rPr>
        <w:t xml:space="preserve">ę dla każdej części na którą składana jest oferta. </w:t>
      </w:r>
      <w:r w:rsidR="007D2E73">
        <w:rPr>
          <w:kern w:val="3"/>
          <w:sz w:val="24"/>
          <w:szCs w:val="24"/>
        </w:rPr>
        <w:t>Wykonawca</w:t>
      </w:r>
      <w:r w:rsidRPr="008D61BF">
        <w:rPr>
          <w:kern w:val="3"/>
          <w:sz w:val="24"/>
          <w:szCs w:val="24"/>
        </w:rPr>
        <w:t xml:space="preserve"> określi cenę w złotych (PLN). </w:t>
      </w:r>
    </w:p>
    <w:p w:rsidR="00C56C6F" w:rsidRPr="008D61BF" w:rsidRDefault="00C56C6F" w:rsidP="00C56C6F">
      <w:pPr>
        <w:pStyle w:val="Akapitzlist"/>
        <w:numPr>
          <w:ilvl w:val="0"/>
          <w:numId w:val="7"/>
        </w:numPr>
        <w:suppressAutoHyphens/>
        <w:autoSpaceDN w:val="0"/>
        <w:spacing w:after="120" w:line="360" w:lineRule="auto"/>
        <w:ind w:left="567" w:hanging="425"/>
        <w:textAlignment w:val="baseline"/>
        <w:rPr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>Cena zaoferowana przez Wykonawcę nie podlega zmianie</w:t>
      </w:r>
      <w:r w:rsidR="00B61BBA">
        <w:rPr>
          <w:kern w:val="3"/>
          <w:sz w:val="24"/>
          <w:szCs w:val="24"/>
        </w:rPr>
        <w:t xml:space="preserve"> </w:t>
      </w:r>
      <w:r w:rsidR="00B61BBA" w:rsidRPr="00B61BBA">
        <w:rPr>
          <w:sz w:val="24"/>
          <w:szCs w:val="24"/>
        </w:rPr>
        <w:t>przez cały okres obowiązywania umowy.</w:t>
      </w:r>
    </w:p>
    <w:p w:rsidR="00C56C6F" w:rsidRPr="008D61BF" w:rsidRDefault="00C56C6F" w:rsidP="00C56C6F">
      <w:pPr>
        <w:pStyle w:val="Akapitzlist"/>
        <w:numPr>
          <w:ilvl w:val="0"/>
          <w:numId w:val="7"/>
        </w:numPr>
        <w:suppressAutoHyphens/>
        <w:autoSpaceDN w:val="0"/>
        <w:spacing w:after="120" w:line="360" w:lineRule="auto"/>
        <w:ind w:left="567" w:hanging="425"/>
        <w:textAlignment w:val="baseline"/>
        <w:rPr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>W cenie należy skalkulować wszystkie koszty i czynności związane z realizacją przedmiotu zamówienia</w:t>
      </w:r>
      <w:r w:rsidR="0076629F">
        <w:rPr>
          <w:kern w:val="3"/>
          <w:sz w:val="24"/>
          <w:szCs w:val="24"/>
        </w:rPr>
        <w:t xml:space="preserve"> w tym wszelkie opłaty związane z wydaniem dyplomu po zakończeniu studiow.</w:t>
      </w:r>
    </w:p>
    <w:p w:rsidR="00C56C6F" w:rsidRPr="008D61BF" w:rsidRDefault="00C56C6F" w:rsidP="00C56C6F">
      <w:pPr>
        <w:pStyle w:val="Akapitzlist"/>
        <w:numPr>
          <w:ilvl w:val="0"/>
          <w:numId w:val="7"/>
        </w:numPr>
        <w:suppressAutoHyphens/>
        <w:autoSpaceDN w:val="0"/>
        <w:spacing w:after="120" w:line="360" w:lineRule="auto"/>
        <w:ind w:left="567" w:hanging="425"/>
        <w:textAlignment w:val="baseline"/>
        <w:rPr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>Wykonawca ponosi koszty związane z przygotowaniem oferty.</w:t>
      </w:r>
    </w:p>
    <w:p w:rsidR="00C56C6F" w:rsidRPr="008D61BF" w:rsidRDefault="00C56C6F" w:rsidP="00C56C6F">
      <w:pPr>
        <w:pStyle w:val="Akapitzlist"/>
        <w:numPr>
          <w:ilvl w:val="0"/>
          <w:numId w:val="7"/>
        </w:numPr>
        <w:suppressAutoHyphens/>
        <w:autoSpaceDN w:val="0"/>
        <w:spacing w:after="120" w:line="360" w:lineRule="auto"/>
        <w:ind w:left="567" w:hanging="425"/>
        <w:textAlignment w:val="baseline"/>
        <w:rPr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>Zamawiający zastrzega sobie prawo odrzucenia ofert niekompletnych i nie spełniających stawianych wymagań w zapytaniu ofertowym i załącznikach do niego.</w:t>
      </w:r>
    </w:p>
    <w:p w:rsidR="00C56C6F" w:rsidRDefault="00C56C6F" w:rsidP="00C56C6F">
      <w:pPr>
        <w:pStyle w:val="Akapitzlist"/>
        <w:numPr>
          <w:ilvl w:val="0"/>
          <w:numId w:val="7"/>
        </w:numPr>
        <w:suppressAutoHyphens/>
        <w:autoSpaceDN w:val="0"/>
        <w:spacing w:after="120" w:line="360" w:lineRule="auto"/>
        <w:ind w:left="567" w:hanging="425"/>
        <w:textAlignment w:val="baseline"/>
        <w:rPr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 xml:space="preserve">W toku badania i oceny ofert Zamawiający może żądać od wykonawców dodatkowych wyjaśnień dotyczących treści złożonych ofert. </w:t>
      </w:r>
    </w:p>
    <w:p w:rsidR="00C56C6F" w:rsidRPr="00486774" w:rsidRDefault="00C56C6F" w:rsidP="00C56C6F">
      <w:pPr>
        <w:pStyle w:val="Akapitzlist"/>
        <w:numPr>
          <w:ilvl w:val="0"/>
          <w:numId w:val="7"/>
        </w:numPr>
        <w:suppressAutoHyphens/>
        <w:autoSpaceDN w:val="0"/>
        <w:spacing w:after="120" w:line="360" w:lineRule="auto"/>
        <w:ind w:left="567" w:hanging="425"/>
        <w:textAlignment w:val="baseline"/>
        <w:rPr>
          <w:kern w:val="3"/>
          <w:sz w:val="24"/>
          <w:szCs w:val="24"/>
        </w:rPr>
      </w:pPr>
      <w:r w:rsidRPr="00486774">
        <w:rPr>
          <w:kern w:val="3"/>
          <w:sz w:val="24"/>
          <w:szCs w:val="24"/>
        </w:rPr>
        <w:t>Zamawiający zastrzega sobie prawo odstąpienia od realizacji zamówienia lub jego części.</w:t>
      </w:r>
    </w:p>
    <w:p w:rsidR="00C56C6F" w:rsidRPr="00486774" w:rsidRDefault="00C56C6F" w:rsidP="00C56C6F">
      <w:pPr>
        <w:pStyle w:val="Akapitzlist"/>
        <w:numPr>
          <w:ilvl w:val="0"/>
          <w:numId w:val="7"/>
        </w:numPr>
        <w:suppressAutoHyphens/>
        <w:autoSpaceDN w:val="0"/>
        <w:spacing w:after="120" w:line="360" w:lineRule="auto"/>
        <w:ind w:left="567" w:hanging="425"/>
        <w:textAlignment w:val="baseline"/>
        <w:rPr>
          <w:kern w:val="3"/>
          <w:sz w:val="24"/>
          <w:szCs w:val="24"/>
        </w:rPr>
      </w:pPr>
      <w:r w:rsidRPr="00486774">
        <w:rPr>
          <w:kern w:val="3"/>
          <w:sz w:val="24"/>
          <w:szCs w:val="24"/>
        </w:rPr>
        <w:lastRenderedPageBreak/>
        <w:t>Zamawiający zastrzega sobie prawo unieważnienia zapytania ofertowego</w:t>
      </w:r>
      <w:r>
        <w:rPr>
          <w:kern w:val="3"/>
          <w:sz w:val="24"/>
          <w:szCs w:val="24"/>
        </w:rPr>
        <w:t xml:space="preserve"> lub jego części.</w:t>
      </w:r>
      <w:r w:rsidRPr="00486774">
        <w:rPr>
          <w:kern w:val="3"/>
          <w:sz w:val="24"/>
          <w:szCs w:val="24"/>
        </w:rPr>
        <w:t xml:space="preserve"> </w:t>
      </w:r>
    </w:p>
    <w:p w:rsidR="00C56C6F" w:rsidRPr="00950C48" w:rsidRDefault="00C56C6F" w:rsidP="00C56C6F">
      <w:pPr>
        <w:pStyle w:val="Akapitzlist"/>
        <w:numPr>
          <w:ilvl w:val="0"/>
          <w:numId w:val="7"/>
        </w:numPr>
        <w:suppressAutoHyphens/>
        <w:autoSpaceDN w:val="0"/>
        <w:spacing w:after="120" w:line="360" w:lineRule="auto"/>
        <w:ind w:left="567" w:hanging="425"/>
        <w:textAlignment w:val="baseline"/>
        <w:rPr>
          <w:kern w:val="3"/>
          <w:sz w:val="24"/>
          <w:szCs w:val="24"/>
        </w:rPr>
      </w:pPr>
      <w:r w:rsidRPr="00950C48">
        <w:rPr>
          <w:rFonts w:eastAsiaTheme="minorHAnsi"/>
          <w:color w:val="000000"/>
          <w:sz w:val="24"/>
          <w:szCs w:val="24"/>
          <w:lang w:eastAsia="en-US"/>
        </w:rPr>
        <w:t>W przypadku, gdy wybrany Wykonawca odstąpi od zawarcia umowy z Zamawiającym, możliwe jest podpisanie umowy z kolejnym Wykonawcą, który w postępowaniu o udzielenie zamówienia uzyskał kolejną najwyższą liczbę punktów i spełnia warunki udziału w postępowaniu.</w:t>
      </w:r>
    </w:p>
    <w:p w:rsidR="00C56C6F" w:rsidRPr="00950C48" w:rsidRDefault="00C56C6F" w:rsidP="00C56C6F">
      <w:pPr>
        <w:pStyle w:val="Akapitzlist"/>
        <w:numPr>
          <w:ilvl w:val="0"/>
          <w:numId w:val="7"/>
        </w:numPr>
        <w:suppressAutoHyphens/>
        <w:autoSpaceDN w:val="0"/>
        <w:spacing w:after="120" w:line="360" w:lineRule="auto"/>
        <w:ind w:left="567" w:hanging="425"/>
        <w:textAlignment w:val="baseline"/>
        <w:rPr>
          <w:kern w:val="3"/>
          <w:sz w:val="24"/>
          <w:szCs w:val="24"/>
        </w:rPr>
      </w:pPr>
      <w:r w:rsidRPr="00950C48">
        <w:rPr>
          <w:kern w:val="3"/>
          <w:sz w:val="24"/>
          <w:szCs w:val="24"/>
        </w:rPr>
        <w:t xml:space="preserve">W </w:t>
      </w:r>
      <w:r w:rsidRPr="00950C48">
        <w:rPr>
          <w:rFonts w:eastAsiaTheme="minorHAnsi"/>
          <w:color w:val="000000"/>
          <w:sz w:val="24"/>
          <w:szCs w:val="24"/>
          <w:lang w:eastAsia="en-US"/>
        </w:rPr>
        <w:t>sprawach nieuregulowanych w niniejszym Zapytaniu ofertowym mają zastosowanie zapisy Regulaminu udzielania zamówień publicznych o wartości do 130000 zł w Starostwie Powiatowym w Bydgoszczy i obowiązujące przepisy kodeksu cywilnego.</w:t>
      </w:r>
    </w:p>
    <w:p w:rsidR="00C56C6F" w:rsidRPr="00486774" w:rsidRDefault="00C56C6F" w:rsidP="00C56C6F">
      <w:pPr>
        <w:suppressAutoHyphens/>
        <w:autoSpaceDN w:val="0"/>
        <w:spacing w:after="120" w:line="360" w:lineRule="auto"/>
        <w:textAlignment w:val="baseline"/>
        <w:rPr>
          <w:b/>
          <w:kern w:val="3"/>
          <w:sz w:val="24"/>
          <w:szCs w:val="24"/>
        </w:rPr>
      </w:pPr>
      <w:r w:rsidRPr="00486774">
        <w:rPr>
          <w:b/>
          <w:kern w:val="3"/>
          <w:sz w:val="24"/>
          <w:szCs w:val="24"/>
        </w:rPr>
        <w:t>Dokumenty składane przez wykonawcę wraz z ofertą:</w:t>
      </w:r>
    </w:p>
    <w:p w:rsidR="00C56C6F" w:rsidRPr="008D61BF" w:rsidRDefault="00C56C6F" w:rsidP="00C56C6F">
      <w:pPr>
        <w:spacing w:after="120" w:line="360" w:lineRule="auto"/>
        <w:ind w:firstLine="567"/>
        <w:rPr>
          <w:sz w:val="24"/>
          <w:szCs w:val="24"/>
        </w:rPr>
      </w:pPr>
      <w:r w:rsidRPr="008D61BF">
        <w:rPr>
          <w:sz w:val="24"/>
          <w:szCs w:val="24"/>
        </w:rPr>
        <w:t xml:space="preserve">- </w:t>
      </w:r>
      <w:r w:rsidR="00BF3DFA">
        <w:rPr>
          <w:sz w:val="24"/>
          <w:szCs w:val="24"/>
        </w:rPr>
        <w:t>f</w:t>
      </w:r>
      <w:r w:rsidRPr="008D61BF">
        <w:rPr>
          <w:sz w:val="24"/>
          <w:szCs w:val="24"/>
        </w:rPr>
        <w:t>ormularz ofertowy</w:t>
      </w:r>
      <w:r>
        <w:rPr>
          <w:sz w:val="24"/>
          <w:szCs w:val="24"/>
        </w:rPr>
        <w:t>,</w:t>
      </w:r>
    </w:p>
    <w:p w:rsidR="00C56C6F" w:rsidRPr="008D61BF" w:rsidRDefault="00C56C6F" w:rsidP="00C56C6F">
      <w:pPr>
        <w:spacing w:after="120" w:line="360" w:lineRule="auto"/>
        <w:ind w:firstLine="567"/>
        <w:rPr>
          <w:sz w:val="24"/>
          <w:szCs w:val="24"/>
        </w:rPr>
      </w:pPr>
      <w:r w:rsidRPr="008D61BF">
        <w:rPr>
          <w:sz w:val="24"/>
          <w:szCs w:val="24"/>
        </w:rPr>
        <w:t xml:space="preserve">- </w:t>
      </w:r>
      <w:r w:rsidR="00BF3DFA">
        <w:rPr>
          <w:sz w:val="24"/>
          <w:szCs w:val="24"/>
        </w:rPr>
        <w:t>r</w:t>
      </w:r>
      <w:r w:rsidRPr="008D61BF">
        <w:rPr>
          <w:sz w:val="24"/>
          <w:szCs w:val="24"/>
        </w:rPr>
        <w:t xml:space="preserve">amowy program </w:t>
      </w:r>
      <w:r>
        <w:rPr>
          <w:sz w:val="24"/>
          <w:szCs w:val="24"/>
        </w:rPr>
        <w:t>,</w:t>
      </w:r>
    </w:p>
    <w:p w:rsidR="00C56C6F" w:rsidRPr="008D61BF" w:rsidRDefault="00C56C6F" w:rsidP="00C56C6F">
      <w:pPr>
        <w:spacing w:after="120" w:line="360" w:lineRule="auto"/>
        <w:ind w:left="567"/>
        <w:rPr>
          <w:sz w:val="24"/>
          <w:szCs w:val="24"/>
        </w:rPr>
      </w:pPr>
      <w:r w:rsidRPr="008D61BF">
        <w:rPr>
          <w:sz w:val="24"/>
          <w:szCs w:val="24"/>
        </w:rPr>
        <w:t xml:space="preserve">- </w:t>
      </w:r>
      <w:r w:rsidR="00BF3DFA">
        <w:rPr>
          <w:sz w:val="24"/>
          <w:szCs w:val="24"/>
        </w:rPr>
        <w:t>o</w:t>
      </w:r>
      <w:r w:rsidRPr="008D61BF">
        <w:rPr>
          <w:sz w:val="24"/>
          <w:szCs w:val="24"/>
        </w:rPr>
        <w:t>świadczenie o spełnieniu warunków udziału w postępowaniu, posiadaniu odpowiedniej kadry i potencjału technicznego w celu prawidłowej realizacji usługi</w:t>
      </w:r>
      <w:r>
        <w:rPr>
          <w:sz w:val="24"/>
          <w:szCs w:val="24"/>
        </w:rPr>
        <w:t>,</w:t>
      </w:r>
      <w:r w:rsidRPr="008D61BF">
        <w:rPr>
          <w:sz w:val="24"/>
          <w:szCs w:val="24"/>
        </w:rPr>
        <w:t xml:space="preserve"> </w:t>
      </w:r>
    </w:p>
    <w:p w:rsidR="00C56C6F" w:rsidRDefault="00C56C6F" w:rsidP="00C56C6F">
      <w:pPr>
        <w:spacing w:after="120" w:line="360" w:lineRule="auto"/>
        <w:ind w:firstLine="567"/>
        <w:rPr>
          <w:sz w:val="24"/>
          <w:szCs w:val="24"/>
        </w:rPr>
      </w:pPr>
      <w:r w:rsidRPr="008D61BF">
        <w:rPr>
          <w:sz w:val="24"/>
          <w:szCs w:val="24"/>
        </w:rPr>
        <w:t xml:space="preserve">- </w:t>
      </w:r>
      <w:r w:rsidR="00BF3DFA">
        <w:rPr>
          <w:sz w:val="24"/>
          <w:szCs w:val="24"/>
        </w:rPr>
        <w:t>o</w:t>
      </w:r>
      <w:r w:rsidRPr="008D61BF">
        <w:rPr>
          <w:sz w:val="24"/>
          <w:szCs w:val="24"/>
        </w:rPr>
        <w:t>świadczenie o braku powiązań kapitałowy</w:t>
      </w:r>
      <w:r>
        <w:rPr>
          <w:sz w:val="24"/>
          <w:szCs w:val="24"/>
        </w:rPr>
        <w:t>ch lub osobowych z Zamawiającym,</w:t>
      </w:r>
    </w:p>
    <w:p w:rsidR="00C56C6F" w:rsidRPr="008D61BF" w:rsidRDefault="00C56C6F" w:rsidP="00BF3DFA">
      <w:pPr>
        <w:spacing w:after="120"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3DFA">
        <w:rPr>
          <w:sz w:val="24"/>
          <w:szCs w:val="24"/>
          <w:lang w:eastAsia="ar-SA"/>
        </w:rPr>
        <w:t>o</w:t>
      </w:r>
      <w:r w:rsidR="00BF3DFA" w:rsidRPr="00BF3DFA">
        <w:rPr>
          <w:sz w:val="24"/>
          <w:szCs w:val="24"/>
          <w:lang w:eastAsia="ar-SA"/>
        </w:rPr>
        <w:t>świadczeni</w:t>
      </w:r>
      <w:r w:rsidR="00BF3DFA">
        <w:rPr>
          <w:sz w:val="24"/>
          <w:szCs w:val="24"/>
          <w:lang w:eastAsia="ar-SA"/>
        </w:rPr>
        <w:t>e</w:t>
      </w:r>
      <w:r w:rsidR="00BF3DFA" w:rsidRPr="00BF3DFA">
        <w:rPr>
          <w:sz w:val="24"/>
          <w:szCs w:val="24"/>
          <w:lang w:eastAsia="ar-SA"/>
        </w:rPr>
        <w:t xml:space="preserve"> </w:t>
      </w:r>
      <w:r w:rsidR="00BF3DFA" w:rsidRPr="00BF3DFA">
        <w:rPr>
          <w:bCs/>
          <w:iCs/>
          <w:sz w:val="24"/>
          <w:lang w:eastAsia="ar-SA"/>
        </w:rPr>
        <w:t xml:space="preserve">dotyczące przesłanek wykluczenia z art. 5k rozporządzenia (UE) </w:t>
      </w:r>
      <w:r w:rsidR="00BF3DFA" w:rsidRPr="00BF3DFA">
        <w:rPr>
          <w:bCs/>
          <w:iCs/>
          <w:sz w:val="24"/>
          <w:lang w:eastAsia="ar-SA"/>
        </w:rPr>
        <w:br/>
        <w:t>nr 833/2014</w:t>
      </w:r>
      <w:r w:rsidRPr="00BF3DFA">
        <w:rPr>
          <w:sz w:val="24"/>
          <w:szCs w:val="24"/>
        </w:rPr>
        <w:t>,</w:t>
      </w:r>
    </w:p>
    <w:p w:rsidR="00C56C6F" w:rsidRDefault="00C56C6F" w:rsidP="00C56C6F">
      <w:pPr>
        <w:suppressAutoHyphens/>
        <w:autoSpaceDN w:val="0"/>
        <w:spacing w:after="120" w:line="360" w:lineRule="auto"/>
        <w:ind w:left="567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kern w:val="3"/>
          <w:sz w:val="24"/>
          <w:szCs w:val="24"/>
        </w:rPr>
        <w:t xml:space="preserve">- </w:t>
      </w:r>
      <w:r w:rsidR="00BF3DFA">
        <w:rPr>
          <w:kern w:val="3"/>
          <w:sz w:val="24"/>
          <w:szCs w:val="24"/>
        </w:rPr>
        <w:t>w</w:t>
      </w:r>
      <w:r>
        <w:rPr>
          <w:kern w:val="3"/>
          <w:sz w:val="24"/>
          <w:szCs w:val="24"/>
        </w:rPr>
        <w:t xml:space="preserve">pis Uczelni do odpowiedniego rejestru prowadzonego przez </w:t>
      </w:r>
      <w:r w:rsidRPr="00665830">
        <w:rPr>
          <w:color w:val="000000"/>
          <w:sz w:val="24"/>
          <w:szCs w:val="24"/>
          <w:shd w:val="clear" w:color="auto" w:fill="FFFFFF"/>
        </w:rPr>
        <w:t>Ministra Nauki i Szkolnictwa Wyższego</w:t>
      </w:r>
      <w:r>
        <w:rPr>
          <w:color w:val="000000"/>
          <w:sz w:val="24"/>
          <w:szCs w:val="24"/>
          <w:shd w:val="clear" w:color="auto" w:fill="FFFFFF"/>
        </w:rPr>
        <w:t xml:space="preserve"> (jeśli dotyczy)</w:t>
      </w:r>
      <w:r w:rsidR="00BF3DFA">
        <w:rPr>
          <w:color w:val="000000"/>
          <w:sz w:val="24"/>
          <w:szCs w:val="24"/>
          <w:shd w:val="clear" w:color="auto" w:fill="FFFFFF"/>
        </w:rPr>
        <w:t>,</w:t>
      </w:r>
    </w:p>
    <w:p w:rsidR="00BF3DFA" w:rsidRPr="00232FF6" w:rsidRDefault="00BF3DFA" w:rsidP="00BF3DFA">
      <w:pPr>
        <w:spacing w:line="276" w:lineRule="auto"/>
        <w:ind w:firstLine="567"/>
        <w:rPr>
          <w:rFonts w:asciiTheme="minorHAnsi" w:hAnsiTheme="minorHAnsi" w:cstheme="minorHAnsi"/>
          <w:b/>
          <w:bCs/>
          <w:iCs/>
          <w:sz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BF3DFA">
        <w:rPr>
          <w:sz w:val="24"/>
          <w:szCs w:val="24"/>
        </w:rPr>
        <w:t>pełnomocnictwo, jeżeli Wykonawcę reprezentuje pełnomocnik.</w:t>
      </w:r>
    </w:p>
    <w:p w:rsidR="00C56C6F" w:rsidRPr="00BF3DFA" w:rsidRDefault="00C56C6F" w:rsidP="00BF3DFA">
      <w:pPr>
        <w:suppressAutoHyphens/>
        <w:autoSpaceDN w:val="0"/>
        <w:spacing w:after="120" w:line="360" w:lineRule="auto"/>
        <w:textAlignment w:val="baseline"/>
        <w:rPr>
          <w:kern w:val="3"/>
          <w:sz w:val="24"/>
          <w:szCs w:val="24"/>
        </w:rPr>
      </w:pPr>
    </w:p>
    <w:p w:rsidR="00C56C6F" w:rsidRPr="008D61BF" w:rsidRDefault="00C56C6F" w:rsidP="00C56C6F">
      <w:pPr>
        <w:suppressAutoHyphens/>
        <w:autoSpaceDN w:val="0"/>
        <w:spacing w:after="120" w:line="360" w:lineRule="auto"/>
        <w:textAlignment w:val="baseline"/>
        <w:rPr>
          <w:b/>
          <w:kern w:val="3"/>
          <w:sz w:val="24"/>
          <w:szCs w:val="24"/>
        </w:rPr>
      </w:pPr>
      <w:r w:rsidRPr="008D61BF">
        <w:rPr>
          <w:b/>
          <w:kern w:val="3"/>
          <w:sz w:val="24"/>
          <w:szCs w:val="24"/>
        </w:rPr>
        <w:t>7. Kryteria oceny ofert</w:t>
      </w:r>
    </w:p>
    <w:p w:rsidR="00C56C6F" w:rsidRPr="008D61BF" w:rsidRDefault="00C56C6F" w:rsidP="00C56C6F">
      <w:pPr>
        <w:suppressAutoHyphens/>
        <w:autoSpaceDN w:val="0"/>
        <w:spacing w:after="120" w:line="360" w:lineRule="auto"/>
        <w:textAlignment w:val="baseline"/>
        <w:rPr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>Każda część zamówienia będzie oceniana oddzielnie.</w:t>
      </w:r>
    </w:p>
    <w:p w:rsidR="00C56C6F" w:rsidRPr="008D61BF" w:rsidRDefault="00C56C6F" w:rsidP="00C56C6F">
      <w:pPr>
        <w:suppressAutoHyphens/>
        <w:autoSpaceDN w:val="0"/>
        <w:spacing w:after="120" w:line="360" w:lineRule="auto"/>
        <w:textAlignment w:val="baseline"/>
        <w:rPr>
          <w:kern w:val="3"/>
          <w:sz w:val="24"/>
          <w:szCs w:val="24"/>
        </w:rPr>
      </w:pPr>
      <w:r w:rsidRPr="008D61BF">
        <w:rPr>
          <w:kern w:val="3"/>
          <w:sz w:val="24"/>
          <w:szCs w:val="24"/>
        </w:rPr>
        <w:t>Oferty będą oceniane w następujący sposób:</w:t>
      </w:r>
    </w:p>
    <w:p w:rsidR="00C56C6F" w:rsidRPr="008D61BF" w:rsidRDefault="00C56C6F" w:rsidP="00C56C6F">
      <w:pPr>
        <w:autoSpaceDE w:val="0"/>
        <w:autoSpaceDN w:val="0"/>
        <w:adjustRightInd w:val="0"/>
        <w:spacing w:after="120" w:line="360" w:lineRule="auto"/>
        <w:outlineLvl w:val="0"/>
        <w:rPr>
          <w:b/>
          <w:bCs/>
          <w:sz w:val="24"/>
          <w:szCs w:val="24"/>
        </w:rPr>
      </w:pPr>
      <w:r w:rsidRPr="008D61BF">
        <w:rPr>
          <w:bCs/>
          <w:sz w:val="24"/>
          <w:szCs w:val="24"/>
        </w:rPr>
        <w:t>Cena, waga kryterium –</w:t>
      </w:r>
      <w:r w:rsidRPr="008D61BF">
        <w:rPr>
          <w:b/>
          <w:bCs/>
          <w:sz w:val="24"/>
          <w:szCs w:val="24"/>
        </w:rPr>
        <w:t xml:space="preserve"> 100 %</w:t>
      </w:r>
    </w:p>
    <w:p w:rsidR="00C56C6F" w:rsidRPr="008D61BF" w:rsidRDefault="00C56C6F" w:rsidP="00C56C6F">
      <w:pPr>
        <w:autoSpaceDE w:val="0"/>
        <w:autoSpaceDN w:val="0"/>
        <w:adjustRightInd w:val="0"/>
        <w:spacing w:after="120" w:line="360" w:lineRule="auto"/>
        <w:outlineLvl w:val="0"/>
        <w:rPr>
          <w:b/>
          <w:bCs/>
          <w:sz w:val="24"/>
          <w:szCs w:val="24"/>
        </w:rPr>
      </w:pPr>
      <w:r w:rsidRPr="008D61BF">
        <w:rPr>
          <w:b/>
          <w:bCs/>
          <w:sz w:val="24"/>
          <w:szCs w:val="24"/>
        </w:rPr>
        <w:t xml:space="preserve">Ocenie zostanie poddana wartość oferty brutto </w:t>
      </w:r>
      <w:r>
        <w:rPr>
          <w:b/>
          <w:bCs/>
          <w:sz w:val="24"/>
          <w:szCs w:val="24"/>
        </w:rPr>
        <w:t>w ramach danej części.</w:t>
      </w:r>
    </w:p>
    <w:p w:rsidR="00C56C6F" w:rsidRPr="008D61BF" w:rsidRDefault="00C56C6F" w:rsidP="00C56C6F">
      <w:pPr>
        <w:autoSpaceDE w:val="0"/>
        <w:autoSpaceDN w:val="0"/>
        <w:adjustRightInd w:val="0"/>
        <w:spacing w:after="120" w:line="360" w:lineRule="auto"/>
        <w:outlineLvl w:val="0"/>
        <w:rPr>
          <w:sz w:val="24"/>
          <w:szCs w:val="24"/>
        </w:rPr>
      </w:pPr>
      <w:r w:rsidRPr="008D61BF">
        <w:rPr>
          <w:sz w:val="24"/>
          <w:szCs w:val="24"/>
        </w:rPr>
        <w:t>Oferty ocenione zostaną wg wzoru:</w:t>
      </w:r>
    </w:p>
    <w:p w:rsidR="00C56C6F" w:rsidRPr="008D61BF" w:rsidRDefault="00C56C6F" w:rsidP="00C56C6F">
      <w:pPr>
        <w:autoSpaceDE w:val="0"/>
        <w:autoSpaceDN w:val="0"/>
        <w:adjustRightInd w:val="0"/>
        <w:spacing w:after="120" w:line="360" w:lineRule="auto"/>
        <w:rPr>
          <w:b/>
          <w:sz w:val="24"/>
          <w:szCs w:val="24"/>
        </w:rPr>
      </w:pPr>
      <w:r w:rsidRPr="008D61BF">
        <w:rPr>
          <w:b/>
          <w:bCs/>
          <w:sz w:val="24"/>
          <w:szCs w:val="24"/>
        </w:rPr>
        <w:t xml:space="preserve">P = </w:t>
      </w:r>
      <w:r w:rsidRPr="008D61BF">
        <w:rPr>
          <w:b/>
          <w:sz w:val="24"/>
          <w:szCs w:val="24"/>
        </w:rPr>
        <w:t xml:space="preserve">C </w:t>
      </w:r>
    </w:p>
    <w:p w:rsidR="00C56C6F" w:rsidRPr="008D61BF" w:rsidRDefault="00C56C6F" w:rsidP="00C56C6F">
      <w:pPr>
        <w:autoSpaceDE w:val="0"/>
        <w:autoSpaceDN w:val="0"/>
        <w:adjustRightInd w:val="0"/>
        <w:spacing w:after="120" w:line="360" w:lineRule="auto"/>
        <w:rPr>
          <w:sz w:val="24"/>
          <w:szCs w:val="24"/>
        </w:rPr>
      </w:pPr>
      <w:r w:rsidRPr="008D61BF">
        <w:rPr>
          <w:sz w:val="24"/>
          <w:szCs w:val="24"/>
        </w:rPr>
        <w:lastRenderedPageBreak/>
        <w:t>Przy czym 1% = 1 pkt</w:t>
      </w:r>
    </w:p>
    <w:p w:rsidR="00C56C6F" w:rsidRPr="008D61BF" w:rsidRDefault="00C56C6F" w:rsidP="00C56C6F">
      <w:pPr>
        <w:tabs>
          <w:tab w:val="left" w:pos="709"/>
        </w:tabs>
        <w:spacing w:after="120" w:line="360" w:lineRule="auto"/>
        <w:rPr>
          <w:sz w:val="24"/>
          <w:szCs w:val="24"/>
        </w:rPr>
      </w:pPr>
      <w:r w:rsidRPr="008D61BF">
        <w:rPr>
          <w:sz w:val="24"/>
          <w:szCs w:val="24"/>
        </w:rPr>
        <w:t xml:space="preserve">P – liczba punktów przyznanych ocenianej ofercie </w:t>
      </w:r>
    </w:p>
    <w:p w:rsidR="00C56C6F" w:rsidRPr="008D61BF" w:rsidRDefault="00C56C6F" w:rsidP="00C56C6F">
      <w:pPr>
        <w:tabs>
          <w:tab w:val="left" w:pos="709"/>
        </w:tabs>
        <w:spacing w:after="120" w:line="360" w:lineRule="auto"/>
        <w:rPr>
          <w:sz w:val="24"/>
          <w:szCs w:val="24"/>
        </w:rPr>
      </w:pPr>
      <w:r w:rsidRPr="008D61BF">
        <w:rPr>
          <w:sz w:val="24"/>
          <w:szCs w:val="24"/>
        </w:rPr>
        <w:t>C – liczba punktów przyznanych w kryterium „wartość oferty brutto”</w:t>
      </w:r>
    </w:p>
    <w:p w:rsidR="00C56C6F" w:rsidRPr="008D61BF" w:rsidRDefault="00C56C6F" w:rsidP="00C56C6F">
      <w:pPr>
        <w:autoSpaceDE w:val="0"/>
        <w:autoSpaceDN w:val="0"/>
        <w:adjustRightInd w:val="0"/>
        <w:spacing w:after="120" w:line="360" w:lineRule="auto"/>
        <w:rPr>
          <w:b/>
          <w:sz w:val="24"/>
          <w:szCs w:val="24"/>
          <w:u w:val="single"/>
        </w:rPr>
      </w:pPr>
      <w:r w:rsidRPr="008D61BF">
        <w:rPr>
          <w:b/>
          <w:sz w:val="24"/>
          <w:szCs w:val="24"/>
          <w:u w:val="single"/>
        </w:rPr>
        <w:t xml:space="preserve">Sposób obliczania C </w:t>
      </w:r>
    </w:p>
    <w:p w:rsidR="00C56C6F" w:rsidRPr="008D61BF" w:rsidRDefault="00C56C6F" w:rsidP="00C56C6F">
      <w:pPr>
        <w:autoSpaceDE w:val="0"/>
        <w:autoSpaceDN w:val="0"/>
        <w:adjustRightInd w:val="0"/>
        <w:spacing w:after="120" w:line="360" w:lineRule="auto"/>
        <w:rPr>
          <w:sz w:val="24"/>
          <w:szCs w:val="24"/>
        </w:rPr>
      </w:pPr>
      <w:r w:rsidRPr="008D61BF">
        <w:rPr>
          <w:sz w:val="24"/>
          <w:szCs w:val="24"/>
        </w:rPr>
        <w:t>Oferty w kryterium cena ocenione zostaną w następujący sposób:</w:t>
      </w:r>
    </w:p>
    <w:p w:rsidR="00C56C6F" w:rsidRPr="008D61BF" w:rsidRDefault="00C56C6F" w:rsidP="00C56C6F">
      <w:pPr>
        <w:autoSpaceDE w:val="0"/>
        <w:autoSpaceDN w:val="0"/>
        <w:adjustRightInd w:val="0"/>
        <w:spacing w:after="120" w:line="360" w:lineRule="auto"/>
        <w:ind w:left="1134"/>
        <w:rPr>
          <w:sz w:val="24"/>
          <w:szCs w:val="24"/>
        </w:rPr>
      </w:pPr>
      <w:r w:rsidRPr="008D61BF">
        <w:rPr>
          <w:sz w:val="24"/>
          <w:szCs w:val="24"/>
        </w:rPr>
        <w:t xml:space="preserve">               </w:t>
      </w:r>
      <w:proofErr w:type="spellStart"/>
      <w:r w:rsidRPr="008D61BF">
        <w:rPr>
          <w:sz w:val="24"/>
          <w:szCs w:val="24"/>
        </w:rPr>
        <w:t>Cmin</w:t>
      </w:r>
      <w:proofErr w:type="spellEnd"/>
      <w:r w:rsidRPr="008D61BF">
        <w:rPr>
          <w:sz w:val="24"/>
          <w:szCs w:val="24"/>
        </w:rPr>
        <w:t xml:space="preserve"> </w:t>
      </w:r>
    </w:p>
    <w:p w:rsidR="00C56C6F" w:rsidRPr="008D61BF" w:rsidRDefault="00C56C6F" w:rsidP="00C56C6F">
      <w:pPr>
        <w:autoSpaceDE w:val="0"/>
        <w:autoSpaceDN w:val="0"/>
        <w:adjustRightInd w:val="0"/>
        <w:spacing w:after="120" w:line="360" w:lineRule="auto"/>
        <w:ind w:left="1134"/>
        <w:outlineLvl w:val="0"/>
        <w:rPr>
          <w:sz w:val="24"/>
          <w:szCs w:val="24"/>
        </w:rPr>
      </w:pPr>
      <w:r w:rsidRPr="008D61BF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C7C608" wp14:editId="4204F906">
                <wp:simplePos x="0" y="0"/>
                <wp:positionH relativeFrom="column">
                  <wp:posOffset>1104900</wp:posOffset>
                </wp:positionH>
                <wp:positionV relativeFrom="paragraph">
                  <wp:posOffset>79374</wp:posOffset>
                </wp:positionV>
                <wp:extent cx="685800" cy="0"/>
                <wp:effectExtent l="0" t="0" r="19050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A1CB3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pt,6.25pt" to="14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QxaJAIAADM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llEWIYk7sOjn9x/P5IvkTwh0te6EMq9Sr20ByZXcGF8nOcoHfa/Ik0VSVS2WOxbYPp40QKT+RPzi&#10;iF9YDXdt+w+KQg7eOxUkOzam85AgBjoGZ05XZ9jRIQKb09lkloB/ZAjFuBjOaWPde6Y6oGvBX8Gl&#10;1wwX+HBvneeBiyHFb0u15kIE34VEfRnNJ9kkHLBKcOqDPs2a3bYSBh2w75zwhaIgcptm1F7SANYy&#10;TFeXucNcnOdwuZAeDyoBOpfZuTW+zpP5araa5aM8m65GeVLXo3frKh9N1+nbSf2mrqo6/eappXnR&#10;ckqZ9OyGNk3zv2uDy4M5N9i1Ua8yxC/Rg15AdvgH0sFK7965D7aKnjZmsBg6MyRfXpFv/ds1zG/f&#10;+vIXAAAA//8DAFBLAwQUAAYACAAAACEAw4XvSNoAAAAJAQAADwAAAGRycy9kb3ducmV2LnhtbExP&#10;y07DMBC8I/EP1iJxqaiDeVUhToWA3Li0gLhu4yWJiNdp7LaBr2cRB7jtPDQ7Uywn36s9jbELbOF8&#10;noEiroPruLHw8lydLUDFhOywD0wWPinCsjw+KjB34cAr2q9ToySEY44W2pSGXOtYt+QxzsNALNp7&#10;GD0mgWOj3YgHCfe9Nll2rT12LB9aHOi+pfpjvfMWYvVK2+prVs+yt4smkNk+PD2itacn090tqERT&#10;+jPDT32pDqV02oQdu6h6wTeXsiXJYa5AicEsjBCbX0KXhf6/oPwGAAD//wMAUEsBAi0AFAAGAAgA&#10;AAAhALaDOJL+AAAA4QEAABMAAAAAAAAAAAAAAAAAAAAAAFtDb250ZW50X1R5cGVzXS54bWxQSwEC&#10;LQAUAAYACAAAACEAOP0h/9YAAACUAQAACwAAAAAAAAAAAAAAAAAvAQAAX3JlbHMvLnJlbHNQSwEC&#10;LQAUAAYACAAAACEA4PEMWiQCAAAzBAAADgAAAAAAAAAAAAAAAAAuAgAAZHJzL2Uyb0RvYy54bWxQ&#10;SwECLQAUAAYACAAAACEAw4XvSNoAAAAJAQAADwAAAAAAAAAAAAAAAAB+BAAAZHJzL2Rvd25yZXYu&#10;eG1sUEsFBgAAAAAEAAQA8wAAAIUFAAAAAA==&#10;"/>
            </w:pict>
          </mc:Fallback>
        </mc:AlternateContent>
      </w:r>
      <w:r w:rsidRPr="008D61BF">
        <w:rPr>
          <w:sz w:val="24"/>
          <w:szCs w:val="24"/>
        </w:rPr>
        <w:t xml:space="preserve">  C =                           x 100%</w:t>
      </w:r>
    </w:p>
    <w:p w:rsidR="00C56C6F" w:rsidRPr="008D61BF" w:rsidRDefault="00C56C6F" w:rsidP="00C56C6F">
      <w:pPr>
        <w:autoSpaceDE w:val="0"/>
        <w:autoSpaceDN w:val="0"/>
        <w:adjustRightInd w:val="0"/>
        <w:spacing w:after="120" w:line="360" w:lineRule="auto"/>
        <w:ind w:left="1134"/>
        <w:outlineLvl w:val="0"/>
        <w:rPr>
          <w:sz w:val="24"/>
          <w:szCs w:val="24"/>
        </w:rPr>
      </w:pPr>
      <w:r w:rsidRPr="008D61BF">
        <w:rPr>
          <w:sz w:val="24"/>
          <w:szCs w:val="24"/>
        </w:rPr>
        <w:t xml:space="preserve">            </w:t>
      </w:r>
      <w:proofErr w:type="spellStart"/>
      <w:r w:rsidRPr="008D61BF">
        <w:rPr>
          <w:sz w:val="24"/>
          <w:szCs w:val="24"/>
        </w:rPr>
        <w:t>Cof</w:t>
      </w:r>
      <w:proofErr w:type="spellEnd"/>
      <w:r w:rsidRPr="008D61BF">
        <w:rPr>
          <w:sz w:val="24"/>
          <w:szCs w:val="24"/>
        </w:rPr>
        <w:t xml:space="preserve">. ocen </w:t>
      </w:r>
    </w:p>
    <w:p w:rsidR="00C56C6F" w:rsidRPr="008D61BF" w:rsidRDefault="00C56C6F" w:rsidP="00C56C6F">
      <w:pPr>
        <w:autoSpaceDE w:val="0"/>
        <w:autoSpaceDN w:val="0"/>
        <w:adjustRightInd w:val="0"/>
        <w:spacing w:after="120" w:line="360" w:lineRule="auto"/>
        <w:rPr>
          <w:sz w:val="24"/>
          <w:szCs w:val="24"/>
        </w:rPr>
      </w:pPr>
      <w:r w:rsidRPr="008D61BF">
        <w:rPr>
          <w:sz w:val="24"/>
          <w:szCs w:val="24"/>
        </w:rPr>
        <w:t xml:space="preserve">gdzie: </w:t>
      </w:r>
      <w:proofErr w:type="spellStart"/>
      <w:r w:rsidRPr="008D61BF">
        <w:rPr>
          <w:sz w:val="24"/>
          <w:szCs w:val="24"/>
        </w:rPr>
        <w:t>Cmin</w:t>
      </w:r>
      <w:proofErr w:type="spellEnd"/>
      <w:r w:rsidRPr="008D61BF">
        <w:rPr>
          <w:sz w:val="24"/>
          <w:szCs w:val="24"/>
        </w:rPr>
        <w:t xml:space="preserve"> - najniższa wartość</w:t>
      </w:r>
      <w:r>
        <w:rPr>
          <w:sz w:val="24"/>
          <w:szCs w:val="24"/>
        </w:rPr>
        <w:t xml:space="preserve"> danej części</w:t>
      </w:r>
      <w:r w:rsidRPr="008D61BF">
        <w:rPr>
          <w:sz w:val="24"/>
          <w:szCs w:val="24"/>
        </w:rPr>
        <w:t xml:space="preserve"> brutto spośród złożonych ofert</w:t>
      </w:r>
    </w:p>
    <w:p w:rsidR="00C56C6F" w:rsidRPr="008D61BF" w:rsidRDefault="00C56C6F" w:rsidP="00C56C6F">
      <w:pPr>
        <w:autoSpaceDE w:val="0"/>
        <w:autoSpaceDN w:val="0"/>
        <w:adjustRightInd w:val="0"/>
        <w:spacing w:after="120" w:line="360" w:lineRule="auto"/>
        <w:outlineLvl w:val="0"/>
        <w:rPr>
          <w:sz w:val="24"/>
          <w:szCs w:val="24"/>
        </w:rPr>
      </w:pPr>
      <w:proofErr w:type="spellStart"/>
      <w:r w:rsidRPr="008D61BF">
        <w:rPr>
          <w:sz w:val="24"/>
          <w:szCs w:val="24"/>
        </w:rPr>
        <w:t>Cof</w:t>
      </w:r>
      <w:proofErr w:type="spellEnd"/>
      <w:r w:rsidRPr="008D61BF">
        <w:rPr>
          <w:sz w:val="24"/>
          <w:szCs w:val="24"/>
        </w:rPr>
        <w:t>. ocen. - zaoferowana wartość</w:t>
      </w:r>
      <w:r>
        <w:rPr>
          <w:sz w:val="24"/>
          <w:szCs w:val="24"/>
        </w:rPr>
        <w:t xml:space="preserve"> danej części</w:t>
      </w:r>
      <w:r w:rsidRPr="008D61BF">
        <w:rPr>
          <w:sz w:val="24"/>
          <w:szCs w:val="24"/>
        </w:rPr>
        <w:t xml:space="preserve"> brutto ocenianej oferty</w:t>
      </w:r>
    </w:p>
    <w:p w:rsidR="00C56C6F" w:rsidRPr="008D61BF" w:rsidRDefault="00C56C6F" w:rsidP="00C56C6F">
      <w:pPr>
        <w:autoSpaceDE w:val="0"/>
        <w:autoSpaceDN w:val="0"/>
        <w:adjustRightInd w:val="0"/>
        <w:spacing w:after="120" w:line="360" w:lineRule="auto"/>
        <w:rPr>
          <w:sz w:val="24"/>
          <w:szCs w:val="24"/>
        </w:rPr>
      </w:pPr>
      <w:r w:rsidRPr="008D61BF">
        <w:rPr>
          <w:sz w:val="24"/>
          <w:szCs w:val="24"/>
        </w:rPr>
        <w:t>C - liczba punktów w kryterium „cena oferty brutto</w:t>
      </w:r>
      <w:r>
        <w:rPr>
          <w:sz w:val="24"/>
          <w:szCs w:val="24"/>
        </w:rPr>
        <w:t xml:space="preserve"> w ramach danej części</w:t>
      </w:r>
      <w:r w:rsidRPr="008D61BF">
        <w:rPr>
          <w:sz w:val="24"/>
          <w:szCs w:val="24"/>
        </w:rPr>
        <w:t>” przyznanych ofercie ocenianej (w zaokrągleniu do dwóch miejsc po przecinku).</w:t>
      </w:r>
    </w:p>
    <w:p w:rsidR="00C56C6F" w:rsidRPr="008D61BF" w:rsidRDefault="00C56C6F" w:rsidP="00C56C6F">
      <w:pPr>
        <w:autoSpaceDE w:val="0"/>
        <w:autoSpaceDN w:val="0"/>
        <w:adjustRightInd w:val="0"/>
        <w:spacing w:after="120" w:line="360" w:lineRule="auto"/>
        <w:rPr>
          <w:sz w:val="24"/>
          <w:szCs w:val="24"/>
        </w:rPr>
      </w:pPr>
      <w:r w:rsidRPr="008D61BF">
        <w:rPr>
          <w:sz w:val="24"/>
          <w:szCs w:val="24"/>
        </w:rPr>
        <w:t>Jeżeli nie można wybrać najkorzystniejszej oferty z uwagi na to, że dwie lub więcej ofert zawiera taką samą cenę, Zamawiający wzywa Wykonawców, którzy złożyli te oferty, do złożenia w terminie określonym przez Zamawiającego ofert dodatkowych.</w:t>
      </w:r>
    </w:p>
    <w:p w:rsidR="00C56C6F" w:rsidRPr="006122FC" w:rsidRDefault="00C56C6F" w:rsidP="00C56C6F">
      <w:pPr>
        <w:suppressAutoHyphens/>
        <w:autoSpaceDN w:val="0"/>
        <w:spacing w:after="120" w:line="360" w:lineRule="auto"/>
        <w:textAlignment w:val="baseline"/>
        <w:rPr>
          <w:bCs/>
          <w:kern w:val="3"/>
          <w:sz w:val="24"/>
          <w:szCs w:val="24"/>
        </w:rPr>
      </w:pPr>
    </w:p>
    <w:p w:rsidR="00C56C6F" w:rsidRPr="006122FC" w:rsidRDefault="00C56C6F" w:rsidP="00C56C6F">
      <w:pPr>
        <w:spacing w:line="360" w:lineRule="auto"/>
        <w:rPr>
          <w:sz w:val="24"/>
          <w:szCs w:val="24"/>
        </w:rPr>
      </w:pPr>
    </w:p>
    <w:p w:rsidR="00C56C6F" w:rsidRPr="006122FC" w:rsidRDefault="00C56C6F" w:rsidP="00C56C6F">
      <w:pPr>
        <w:spacing w:line="360" w:lineRule="auto"/>
        <w:rPr>
          <w:rStyle w:val="Hipercze"/>
          <w:sz w:val="24"/>
          <w:szCs w:val="24"/>
        </w:rPr>
      </w:pPr>
      <w:r w:rsidRPr="006122FC">
        <w:rPr>
          <w:sz w:val="24"/>
          <w:szCs w:val="24"/>
        </w:rPr>
        <w:t>Informacja Administratora Danych Osobowych</w:t>
      </w:r>
      <w:r w:rsidRPr="006122FC">
        <w:rPr>
          <w:sz w:val="24"/>
          <w:szCs w:val="24"/>
        </w:rPr>
        <w:br/>
      </w:r>
      <w:hyperlink r:id="rId8" w:tgtFrame="_blank" w:history="1">
        <w:r w:rsidRPr="006122FC">
          <w:rPr>
            <w:rStyle w:val="Hipercze"/>
            <w:sz w:val="24"/>
            <w:szCs w:val="24"/>
          </w:rPr>
          <w:t>http://bip.powiat.bydgoski.pl/?c=662</w:t>
        </w:r>
      </w:hyperlink>
    </w:p>
    <w:p w:rsidR="00B8724C" w:rsidRPr="006122FC" w:rsidRDefault="00B8724C" w:rsidP="00B8724C">
      <w:pPr>
        <w:spacing w:line="360" w:lineRule="auto"/>
        <w:rPr>
          <w:rStyle w:val="Hipercze"/>
          <w:sz w:val="24"/>
          <w:szCs w:val="24"/>
        </w:rPr>
      </w:pPr>
    </w:p>
    <w:p w:rsidR="005C08DA" w:rsidRPr="005F6D99" w:rsidRDefault="005C08DA" w:rsidP="00156F53">
      <w:pPr>
        <w:rPr>
          <w:sz w:val="22"/>
          <w:szCs w:val="22"/>
        </w:rPr>
      </w:pPr>
    </w:p>
    <w:sectPr w:rsidR="005C08DA" w:rsidRPr="005F6D99" w:rsidSect="00430F0D">
      <w:headerReference w:type="default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E6D" w:rsidRDefault="00424E6D" w:rsidP="003A542C">
      <w:r>
        <w:separator/>
      </w:r>
    </w:p>
  </w:endnote>
  <w:endnote w:type="continuationSeparator" w:id="0">
    <w:p w:rsidR="00424E6D" w:rsidRDefault="00424E6D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37" w:rsidRDefault="00123237" w:rsidP="00123237">
    <w:pPr>
      <w:tabs>
        <w:tab w:val="center" w:pos="4536"/>
        <w:tab w:val="right" w:pos="9072"/>
      </w:tabs>
      <w:jc w:val="center"/>
      <w:rPr>
        <w:b/>
        <w:color w:val="595959" w:themeColor="text1" w:themeTint="A6"/>
        <w:sz w:val="16"/>
        <w:szCs w:val="16"/>
      </w:rPr>
    </w:pPr>
    <w:r>
      <w:rPr>
        <w:b/>
        <w:color w:val="595959" w:themeColor="text1" w:themeTint="A6"/>
        <w:sz w:val="16"/>
        <w:szCs w:val="16"/>
      </w:rPr>
      <w:t>„</w:t>
    </w:r>
    <w:r w:rsidR="00B84E32">
      <w:rPr>
        <w:b/>
        <w:color w:val="595959" w:themeColor="text1" w:themeTint="A6"/>
        <w:sz w:val="16"/>
        <w:szCs w:val="16"/>
      </w:rPr>
      <w:t>Wsparcie kompetencji uczniów i nauczycieli w Powiecie Bydgoskim</w:t>
    </w:r>
    <w:r>
      <w:rPr>
        <w:b/>
        <w:color w:val="595959" w:themeColor="text1" w:themeTint="A6"/>
        <w:sz w:val="16"/>
        <w:szCs w:val="16"/>
      </w:rPr>
      <w:t>”</w:t>
    </w:r>
  </w:p>
  <w:p w:rsidR="00123237" w:rsidRDefault="00123237" w:rsidP="00123237">
    <w:pPr>
      <w:tabs>
        <w:tab w:val="center" w:pos="4536"/>
        <w:tab w:val="right" w:pos="9072"/>
      </w:tabs>
      <w:jc w:val="center"/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>Projekt współfinansowany przez Unię Europejską w ramach Europejskiego Funduszu Społecznego</w:t>
    </w:r>
  </w:p>
  <w:p w:rsidR="00EB42E2" w:rsidRPr="00123237" w:rsidRDefault="00EB42E2" w:rsidP="001232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E6D" w:rsidRDefault="00424E6D" w:rsidP="003A542C">
      <w:r>
        <w:separator/>
      </w:r>
    </w:p>
  </w:footnote>
  <w:footnote w:type="continuationSeparator" w:id="0">
    <w:p w:rsidR="00424E6D" w:rsidRDefault="00424E6D" w:rsidP="003A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E2" w:rsidRDefault="002548CF" w:rsidP="0019621E">
    <w:pPr>
      <w:pStyle w:val="Nagwek"/>
      <w:jc w:val="center"/>
    </w:pPr>
    <w:r w:rsidRPr="00E734BB">
      <w:rPr>
        <w:rFonts w:cstheme="minorHAnsi"/>
        <w:noProof/>
        <w:sz w:val="40"/>
        <w:szCs w:val="40"/>
      </w:rPr>
      <w:drawing>
        <wp:inline distT="0" distB="0" distL="0" distR="0" wp14:anchorId="3193F698" wp14:editId="1467FCB8">
          <wp:extent cx="5759450" cy="711117"/>
          <wp:effectExtent l="0" t="0" r="0" b="0"/>
          <wp:docPr id="6" name="Obraz 6" descr="Obraz zawiera: 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guckam\Desktop\KSZALCENIE ZAWODOWE_KONKURS ZIT BYDOF_OD 30 06 2023\INFORMACJA I PROMOCJA\wzory logotypow\KP 2021-2027_poziom 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1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14A0FE9"/>
    <w:multiLevelType w:val="multilevel"/>
    <w:tmpl w:val="9CDE705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7F37585"/>
    <w:multiLevelType w:val="hybridMultilevel"/>
    <w:tmpl w:val="A256389A"/>
    <w:lvl w:ilvl="0" w:tplc="04150017">
      <w:start w:val="1"/>
      <w:numFmt w:val="lowerLetter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E3844"/>
    <w:multiLevelType w:val="hybridMultilevel"/>
    <w:tmpl w:val="EE82A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D1B9C"/>
    <w:multiLevelType w:val="hybridMultilevel"/>
    <w:tmpl w:val="2C02BCA0"/>
    <w:lvl w:ilvl="0" w:tplc="CC906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25CEBDC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asciiTheme="minorHAnsi" w:eastAsia="Times New Roman" w:hAnsiTheme="minorHAnsi" w:cstheme="minorHAnsi"/>
        <w:b w:val="0"/>
      </w:rPr>
    </w:lvl>
    <w:lvl w:ilvl="2" w:tplc="B2B66DB4">
      <w:start w:val="1"/>
      <w:numFmt w:val="none"/>
      <w:lvlText w:val="3/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3B6AF32">
      <w:start w:val="10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C4C25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D65056"/>
    <w:multiLevelType w:val="hybridMultilevel"/>
    <w:tmpl w:val="6BFE4762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C46CF"/>
    <w:multiLevelType w:val="multilevel"/>
    <w:tmpl w:val="6D5C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E1204"/>
    <w:multiLevelType w:val="hybridMultilevel"/>
    <w:tmpl w:val="2D521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83A4F"/>
    <w:multiLevelType w:val="multilevel"/>
    <w:tmpl w:val="68BA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F70029"/>
    <w:multiLevelType w:val="multilevel"/>
    <w:tmpl w:val="8850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E73B3A"/>
    <w:multiLevelType w:val="multilevel"/>
    <w:tmpl w:val="DEBE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4B2BFF"/>
    <w:multiLevelType w:val="hybridMultilevel"/>
    <w:tmpl w:val="0FA23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C5637"/>
    <w:multiLevelType w:val="hybridMultilevel"/>
    <w:tmpl w:val="984C0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96B9B"/>
    <w:multiLevelType w:val="hybridMultilevel"/>
    <w:tmpl w:val="C548F57E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40252"/>
    <w:multiLevelType w:val="hybridMultilevel"/>
    <w:tmpl w:val="4A527E92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F0A48"/>
    <w:multiLevelType w:val="hybridMultilevel"/>
    <w:tmpl w:val="2C621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6483B"/>
    <w:multiLevelType w:val="multilevel"/>
    <w:tmpl w:val="7988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AD16F6"/>
    <w:multiLevelType w:val="hybridMultilevel"/>
    <w:tmpl w:val="3D8CA9E6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B3E8F"/>
    <w:multiLevelType w:val="hybridMultilevel"/>
    <w:tmpl w:val="2310A8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00ECD92">
      <w:start w:val="1"/>
      <w:numFmt w:val="lowerLetter"/>
      <w:lvlText w:val="%2)"/>
      <w:lvlJc w:val="left"/>
      <w:pPr>
        <w:ind w:left="1582" w:hanging="360"/>
      </w:pPr>
      <w:rPr>
        <w:color w:val="auto"/>
      </w:rPr>
    </w:lvl>
    <w:lvl w:ilvl="2" w:tplc="0FFA5688">
      <w:start w:val="6"/>
      <w:numFmt w:val="upperRoman"/>
      <w:lvlText w:val="%3."/>
      <w:lvlJc w:val="left"/>
      <w:pPr>
        <w:ind w:left="2842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B9C63E0"/>
    <w:multiLevelType w:val="multilevel"/>
    <w:tmpl w:val="9948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</w:rPr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3">
    <w:abstractNumId w:val="1"/>
  </w:num>
  <w:num w:numId="4">
    <w:abstractNumId w:val="17"/>
  </w:num>
  <w:num w:numId="5">
    <w:abstractNumId w:val="13"/>
  </w:num>
  <w:num w:numId="6">
    <w:abstractNumId w:val="5"/>
  </w:num>
  <w:num w:numId="7">
    <w:abstractNumId w:val="1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7"/>
  </w:num>
  <w:num w:numId="12">
    <w:abstractNumId w:val="6"/>
  </w:num>
  <w:num w:numId="13">
    <w:abstractNumId w:val="10"/>
  </w:num>
  <w:num w:numId="14">
    <w:abstractNumId w:val="9"/>
  </w:num>
  <w:num w:numId="15">
    <w:abstractNumId w:val="16"/>
  </w:num>
  <w:num w:numId="16">
    <w:abstractNumId w:val="8"/>
  </w:num>
  <w:num w:numId="17">
    <w:abstractNumId w:val="1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C"/>
    <w:rsid w:val="00006103"/>
    <w:rsid w:val="000067DF"/>
    <w:rsid w:val="00015463"/>
    <w:rsid w:val="00017B9F"/>
    <w:rsid w:val="000216CF"/>
    <w:rsid w:val="0002675A"/>
    <w:rsid w:val="0002735C"/>
    <w:rsid w:val="0003545F"/>
    <w:rsid w:val="0005404F"/>
    <w:rsid w:val="00056259"/>
    <w:rsid w:val="00057F42"/>
    <w:rsid w:val="00074999"/>
    <w:rsid w:val="000753D8"/>
    <w:rsid w:val="00082341"/>
    <w:rsid w:val="00085EF4"/>
    <w:rsid w:val="00086F72"/>
    <w:rsid w:val="0009332F"/>
    <w:rsid w:val="00095133"/>
    <w:rsid w:val="000A0DF6"/>
    <w:rsid w:val="000A63A5"/>
    <w:rsid w:val="000B7A5B"/>
    <w:rsid w:val="000E071B"/>
    <w:rsid w:val="000E3454"/>
    <w:rsid w:val="000E5CF5"/>
    <w:rsid w:val="000F2A70"/>
    <w:rsid w:val="00103D09"/>
    <w:rsid w:val="0010738D"/>
    <w:rsid w:val="00111A32"/>
    <w:rsid w:val="00114AD8"/>
    <w:rsid w:val="0011562E"/>
    <w:rsid w:val="00122978"/>
    <w:rsid w:val="00123237"/>
    <w:rsid w:val="00124EAA"/>
    <w:rsid w:val="00125070"/>
    <w:rsid w:val="00134132"/>
    <w:rsid w:val="0013666A"/>
    <w:rsid w:val="00147870"/>
    <w:rsid w:val="001532D0"/>
    <w:rsid w:val="00156785"/>
    <w:rsid w:val="00156F53"/>
    <w:rsid w:val="001738D4"/>
    <w:rsid w:val="00181C66"/>
    <w:rsid w:val="0018275E"/>
    <w:rsid w:val="00182C75"/>
    <w:rsid w:val="0019012A"/>
    <w:rsid w:val="0019621E"/>
    <w:rsid w:val="001A1767"/>
    <w:rsid w:val="001A2536"/>
    <w:rsid w:val="001A2CC7"/>
    <w:rsid w:val="001B2056"/>
    <w:rsid w:val="001C0CDE"/>
    <w:rsid w:val="001C4EAA"/>
    <w:rsid w:val="001D156C"/>
    <w:rsid w:val="001D19E3"/>
    <w:rsid w:val="001D5B0C"/>
    <w:rsid w:val="001F0DAF"/>
    <w:rsid w:val="001F11C6"/>
    <w:rsid w:val="001F2D9A"/>
    <w:rsid w:val="002018CE"/>
    <w:rsid w:val="00204CA7"/>
    <w:rsid w:val="0020776C"/>
    <w:rsid w:val="00214CD2"/>
    <w:rsid w:val="002153F9"/>
    <w:rsid w:val="00224261"/>
    <w:rsid w:val="00231800"/>
    <w:rsid w:val="00234984"/>
    <w:rsid w:val="00236B6A"/>
    <w:rsid w:val="00243B79"/>
    <w:rsid w:val="002548CF"/>
    <w:rsid w:val="00256505"/>
    <w:rsid w:val="002572E9"/>
    <w:rsid w:val="00260A1E"/>
    <w:rsid w:val="002758C6"/>
    <w:rsid w:val="0027699B"/>
    <w:rsid w:val="002827AC"/>
    <w:rsid w:val="0028323A"/>
    <w:rsid w:val="00286A57"/>
    <w:rsid w:val="00293D36"/>
    <w:rsid w:val="002A3AA4"/>
    <w:rsid w:val="002A67F5"/>
    <w:rsid w:val="002A7C67"/>
    <w:rsid w:val="002B1349"/>
    <w:rsid w:val="002B194D"/>
    <w:rsid w:val="002B1D77"/>
    <w:rsid w:val="002B7BE7"/>
    <w:rsid w:val="002C1CA1"/>
    <w:rsid w:val="002C3535"/>
    <w:rsid w:val="002C3594"/>
    <w:rsid w:val="002D21E3"/>
    <w:rsid w:val="002D546C"/>
    <w:rsid w:val="002E44EA"/>
    <w:rsid w:val="002E5CBA"/>
    <w:rsid w:val="002E6DD9"/>
    <w:rsid w:val="002E7974"/>
    <w:rsid w:val="002F7B10"/>
    <w:rsid w:val="00301569"/>
    <w:rsid w:val="003030B6"/>
    <w:rsid w:val="003117C8"/>
    <w:rsid w:val="00315D13"/>
    <w:rsid w:val="0032327F"/>
    <w:rsid w:val="00324EAE"/>
    <w:rsid w:val="00325B85"/>
    <w:rsid w:val="00331E49"/>
    <w:rsid w:val="0034184E"/>
    <w:rsid w:val="003459EA"/>
    <w:rsid w:val="003545DD"/>
    <w:rsid w:val="00355960"/>
    <w:rsid w:val="00355FE2"/>
    <w:rsid w:val="0036270B"/>
    <w:rsid w:val="00364373"/>
    <w:rsid w:val="00375524"/>
    <w:rsid w:val="003774AB"/>
    <w:rsid w:val="003815EE"/>
    <w:rsid w:val="00384236"/>
    <w:rsid w:val="003A0973"/>
    <w:rsid w:val="003A542C"/>
    <w:rsid w:val="003B0B91"/>
    <w:rsid w:val="003B291C"/>
    <w:rsid w:val="003B68B2"/>
    <w:rsid w:val="003C2EC5"/>
    <w:rsid w:val="003D00A0"/>
    <w:rsid w:val="003D2B1B"/>
    <w:rsid w:val="003E0677"/>
    <w:rsid w:val="003E4FAF"/>
    <w:rsid w:val="003E60B0"/>
    <w:rsid w:val="003E687A"/>
    <w:rsid w:val="003E7874"/>
    <w:rsid w:val="003F1759"/>
    <w:rsid w:val="003F7E9F"/>
    <w:rsid w:val="004018ED"/>
    <w:rsid w:val="004034F4"/>
    <w:rsid w:val="004061E1"/>
    <w:rsid w:val="00410244"/>
    <w:rsid w:val="00412736"/>
    <w:rsid w:val="00412905"/>
    <w:rsid w:val="00420E17"/>
    <w:rsid w:val="00424E6D"/>
    <w:rsid w:val="00427001"/>
    <w:rsid w:val="00430F0D"/>
    <w:rsid w:val="00444577"/>
    <w:rsid w:val="00445AD0"/>
    <w:rsid w:val="00446B72"/>
    <w:rsid w:val="00451AAB"/>
    <w:rsid w:val="00460BDA"/>
    <w:rsid w:val="00472424"/>
    <w:rsid w:val="00481115"/>
    <w:rsid w:val="0048309C"/>
    <w:rsid w:val="00485B2E"/>
    <w:rsid w:val="00485F16"/>
    <w:rsid w:val="00486774"/>
    <w:rsid w:val="0049055F"/>
    <w:rsid w:val="00493145"/>
    <w:rsid w:val="00496F02"/>
    <w:rsid w:val="004A23F5"/>
    <w:rsid w:val="004C0894"/>
    <w:rsid w:val="004C676A"/>
    <w:rsid w:val="004D20ED"/>
    <w:rsid w:val="004D5160"/>
    <w:rsid w:val="004E0669"/>
    <w:rsid w:val="004E3F99"/>
    <w:rsid w:val="004F52DE"/>
    <w:rsid w:val="0050355C"/>
    <w:rsid w:val="00506789"/>
    <w:rsid w:val="00507633"/>
    <w:rsid w:val="00512CDD"/>
    <w:rsid w:val="005146E7"/>
    <w:rsid w:val="00515ABF"/>
    <w:rsid w:val="00517A7A"/>
    <w:rsid w:val="00521244"/>
    <w:rsid w:val="005308CE"/>
    <w:rsid w:val="005405C1"/>
    <w:rsid w:val="00541ED7"/>
    <w:rsid w:val="00542EEB"/>
    <w:rsid w:val="005462D1"/>
    <w:rsid w:val="00547996"/>
    <w:rsid w:val="00552459"/>
    <w:rsid w:val="00553952"/>
    <w:rsid w:val="00557F91"/>
    <w:rsid w:val="00561199"/>
    <w:rsid w:val="00562E3A"/>
    <w:rsid w:val="00566AD1"/>
    <w:rsid w:val="00567D6F"/>
    <w:rsid w:val="005913B4"/>
    <w:rsid w:val="005A6900"/>
    <w:rsid w:val="005A6A62"/>
    <w:rsid w:val="005B1CCF"/>
    <w:rsid w:val="005C08DA"/>
    <w:rsid w:val="005C16EB"/>
    <w:rsid w:val="005C2365"/>
    <w:rsid w:val="005C5171"/>
    <w:rsid w:val="005C539F"/>
    <w:rsid w:val="005C73A0"/>
    <w:rsid w:val="005C77C7"/>
    <w:rsid w:val="005D3012"/>
    <w:rsid w:val="005E7818"/>
    <w:rsid w:val="005F6D99"/>
    <w:rsid w:val="00600941"/>
    <w:rsid w:val="00601E13"/>
    <w:rsid w:val="006122FC"/>
    <w:rsid w:val="0062352C"/>
    <w:rsid w:val="00623AA0"/>
    <w:rsid w:val="00632A98"/>
    <w:rsid w:val="00632F8D"/>
    <w:rsid w:val="006372A1"/>
    <w:rsid w:val="00642097"/>
    <w:rsid w:val="006468DD"/>
    <w:rsid w:val="00653542"/>
    <w:rsid w:val="00657741"/>
    <w:rsid w:val="00665830"/>
    <w:rsid w:val="0067091D"/>
    <w:rsid w:val="00672AA0"/>
    <w:rsid w:val="006732F2"/>
    <w:rsid w:val="0067648E"/>
    <w:rsid w:val="0068180C"/>
    <w:rsid w:val="006829E8"/>
    <w:rsid w:val="006841C0"/>
    <w:rsid w:val="00696B25"/>
    <w:rsid w:val="006A523E"/>
    <w:rsid w:val="006B0567"/>
    <w:rsid w:val="006B1B0C"/>
    <w:rsid w:val="006B2E62"/>
    <w:rsid w:val="006B6A8A"/>
    <w:rsid w:val="006C0BF1"/>
    <w:rsid w:val="006C23C6"/>
    <w:rsid w:val="006C2A0E"/>
    <w:rsid w:val="006C43B1"/>
    <w:rsid w:val="006D2D49"/>
    <w:rsid w:val="006D56BA"/>
    <w:rsid w:val="006E4EEA"/>
    <w:rsid w:val="006F181D"/>
    <w:rsid w:val="007014AB"/>
    <w:rsid w:val="007041E7"/>
    <w:rsid w:val="00712D3C"/>
    <w:rsid w:val="007148F5"/>
    <w:rsid w:val="00714BC3"/>
    <w:rsid w:val="00714F09"/>
    <w:rsid w:val="00716703"/>
    <w:rsid w:val="00727AFB"/>
    <w:rsid w:val="00730637"/>
    <w:rsid w:val="007348AD"/>
    <w:rsid w:val="00735DB0"/>
    <w:rsid w:val="007429E8"/>
    <w:rsid w:val="00743028"/>
    <w:rsid w:val="00745968"/>
    <w:rsid w:val="00746849"/>
    <w:rsid w:val="00750684"/>
    <w:rsid w:val="00753C5E"/>
    <w:rsid w:val="007551E5"/>
    <w:rsid w:val="0076190F"/>
    <w:rsid w:val="00762D02"/>
    <w:rsid w:val="0076629F"/>
    <w:rsid w:val="00777A07"/>
    <w:rsid w:val="0078483E"/>
    <w:rsid w:val="00786985"/>
    <w:rsid w:val="00787426"/>
    <w:rsid w:val="00796F02"/>
    <w:rsid w:val="007A4B5C"/>
    <w:rsid w:val="007A6BE8"/>
    <w:rsid w:val="007C0951"/>
    <w:rsid w:val="007C48D4"/>
    <w:rsid w:val="007D0B5E"/>
    <w:rsid w:val="007D2E73"/>
    <w:rsid w:val="007D2F52"/>
    <w:rsid w:val="007E67CC"/>
    <w:rsid w:val="007E6C3A"/>
    <w:rsid w:val="007E6E20"/>
    <w:rsid w:val="007E74E9"/>
    <w:rsid w:val="007F251F"/>
    <w:rsid w:val="00807679"/>
    <w:rsid w:val="00811647"/>
    <w:rsid w:val="00811876"/>
    <w:rsid w:val="008151B6"/>
    <w:rsid w:val="008264DC"/>
    <w:rsid w:val="008407B8"/>
    <w:rsid w:val="00864A9E"/>
    <w:rsid w:val="00881B2E"/>
    <w:rsid w:val="00897C18"/>
    <w:rsid w:val="00897C34"/>
    <w:rsid w:val="008B310D"/>
    <w:rsid w:val="008B4512"/>
    <w:rsid w:val="008C0AAF"/>
    <w:rsid w:val="008C2DBF"/>
    <w:rsid w:val="008C65A4"/>
    <w:rsid w:val="008D08FF"/>
    <w:rsid w:val="008D61BF"/>
    <w:rsid w:val="008E0890"/>
    <w:rsid w:val="008E0E8A"/>
    <w:rsid w:val="008E7BF7"/>
    <w:rsid w:val="00905A76"/>
    <w:rsid w:val="009074CE"/>
    <w:rsid w:val="009162F3"/>
    <w:rsid w:val="00921D53"/>
    <w:rsid w:val="00922483"/>
    <w:rsid w:val="00924115"/>
    <w:rsid w:val="00930D3D"/>
    <w:rsid w:val="009345DF"/>
    <w:rsid w:val="00934B2A"/>
    <w:rsid w:val="009367B6"/>
    <w:rsid w:val="009370F0"/>
    <w:rsid w:val="00944D36"/>
    <w:rsid w:val="00950C48"/>
    <w:rsid w:val="009571C3"/>
    <w:rsid w:val="0096350C"/>
    <w:rsid w:val="0097285F"/>
    <w:rsid w:val="00972E56"/>
    <w:rsid w:val="00975AB3"/>
    <w:rsid w:val="009818F1"/>
    <w:rsid w:val="009824AC"/>
    <w:rsid w:val="0099462F"/>
    <w:rsid w:val="00995C9A"/>
    <w:rsid w:val="009A256F"/>
    <w:rsid w:val="009A5892"/>
    <w:rsid w:val="009B096E"/>
    <w:rsid w:val="009B319C"/>
    <w:rsid w:val="009C326D"/>
    <w:rsid w:val="009C3F22"/>
    <w:rsid w:val="009C4DD5"/>
    <w:rsid w:val="009C5F4E"/>
    <w:rsid w:val="009D2357"/>
    <w:rsid w:val="009D3DED"/>
    <w:rsid w:val="009D44C6"/>
    <w:rsid w:val="009E479D"/>
    <w:rsid w:val="009E6DD4"/>
    <w:rsid w:val="009F6A35"/>
    <w:rsid w:val="00A019B0"/>
    <w:rsid w:val="00A164AF"/>
    <w:rsid w:val="00A16C0D"/>
    <w:rsid w:val="00A16FFD"/>
    <w:rsid w:val="00A219C0"/>
    <w:rsid w:val="00A21B5E"/>
    <w:rsid w:val="00A408D1"/>
    <w:rsid w:val="00A4326D"/>
    <w:rsid w:val="00A53377"/>
    <w:rsid w:val="00A57261"/>
    <w:rsid w:val="00A67473"/>
    <w:rsid w:val="00A73B94"/>
    <w:rsid w:val="00A9465F"/>
    <w:rsid w:val="00AA0B3F"/>
    <w:rsid w:val="00AA7F66"/>
    <w:rsid w:val="00AB0A6A"/>
    <w:rsid w:val="00AB57A6"/>
    <w:rsid w:val="00AC638F"/>
    <w:rsid w:val="00AD73A0"/>
    <w:rsid w:val="00AE60C6"/>
    <w:rsid w:val="00AE7147"/>
    <w:rsid w:val="00AF3E91"/>
    <w:rsid w:val="00AF5276"/>
    <w:rsid w:val="00AF7DF6"/>
    <w:rsid w:val="00AF7F15"/>
    <w:rsid w:val="00B03669"/>
    <w:rsid w:val="00B114AD"/>
    <w:rsid w:val="00B219B2"/>
    <w:rsid w:val="00B244A4"/>
    <w:rsid w:val="00B31209"/>
    <w:rsid w:val="00B368CE"/>
    <w:rsid w:val="00B427ED"/>
    <w:rsid w:val="00B43867"/>
    <w:rsid w:val="00B451A3"/>
    <w:rsid w:val="00B45F6E"/>
    <w:rsid w:val="00B5328F"/>
    <w:rsid w:val="00B61BBA"/>
    <w:rsid w:val="00B65C4E"/>
    <w:rsid w:val="00B70735"/>
    <w:rsid w:val="00B7603B"/>
    <w:rsid w:val="00B77D5D"/>
    <w:rsid w:val="00B84E32"/>
    <w:rsid w:val="00B86650"/>
    <w:rsid w:val="00B8724C"/>
    <w:rsid w:val="00BA7C0E"/>
    <w:rsid w:val="00BE1623"/>
    <w:rsid w:val="00BE1C31"/>
    <w:rsid w:val="00BE59D3"/>
    <w:rsid w:val="00BF3DFA"/>
    <w:rsid w:val="00C01BD8"/>
    <w:rsid w:val="00C0264A"/>
    <w:rsid w:val="00C03561"/>
    <w:rsid w:val="00C043DE"/>
    <w:rsid w:val="00C12C07"/>
    <w:rsid w:val="00C1532B"/>
    <w:rsid w:val="00C21CC2"/>
    <w:rsid w:val="00C234AB"/>
    <w:rsid w:val="00C24F4F"/>
    <w:rsid w:val="00C30808"/>
    <w:rsid w:val="00C33608"/>
    <w:rsid w:val="00C4702F"/>
    <w:rsid w:val="00C546A2"/>
    <w:rsid w:val="00C55996"/>
    <w:rsid w:val="00C56C6F"/>
    <w:rsid w:val="00C60761"/>
    <w:rsid w:val="00C662E8"/>
    <w:rsid w:val="00C72457"/>
    <w:rsid w:val="00C83F59"/>
    <w:rsid w:val="00C84621"/>
    <w:rsid w:val="00C90355"/>
    <w:rsid w:val="00CB63FE"/>
    <w:rsid w:val="00CC1E9C"/>
    <w:rsid w:val="00CC238C"/>
    <w:rsid w:val="00CC6B52"/>
    <w:rsid w:val="00CD1415"/>
    <w:rsid w:val="00CD603D"/>
    <w:rsid w:val="00CE0D05"/>
    <w:rsid w:val="00CE1DD7"/>
    <w:rsid w:val="00CE2146"/>
    <w:rsid w:val="00CE3FEF"/>
    <w:rsid w:val="00D00104"/>
    <w:rsid w:val="00D148A6"/>
    <w:rsid w:val="00D14F85"/>
    <w:rsid w:val="00D159F3"/>
    <w:rsid w:val="00D2236B"/>
    <w:rsid w:val="00D23535"/>
    <w:rsid w:val="00D36624"/>
    <w:rsid w:val="00D373B4"/>
    <w:rsid w:val="00D41C23"/>
    <w:rsid w:val="00D45BF2"/>
    <w:rsid w:val="00D4654F"/>
    <w:rsid w:val="00D57BE4"/>
    <w:rsid w:val="00D638BF"/>
    <w:rsid w:val="00D67DE7"/>
    <w:rsid w:val="00D711FD"/>
    <w:rsid w:val="00D73BF1"/>
    <w:rsid w:val="00D863DA"/>
    <w:rsid w:val="00DA5253"/>
    <w:rsid w:val="00DA6EB0"/>
    <w:rsid w:val="00DB125F"/>
    <w:rsid w:val="00DB21ED"/>
    <w:rsid w:val="00DB5B54"/>
    <w:rsid w:val="00DB6395"/>
    <w:rsid w:val="00DC74CA"/>
    <w:rsid w:val="00DD3C60"/>
    <w:rsid w:val="00DF4CD4"/>
    <w:rsid w:val="00DF7646"/>
    <w:rsid w:val="00E0162F"/>
    <w:rsid w:val="00E02DCB"/>
    <w:rsid w:val="00E15BED"/>
    <w:rsid w:val="00E214BC"/>
    <w:rsid w:val="00E30188"/>
    <w:rsid w:val="00E41090"/>
    <w:rsid w:val="00E42999"/>
    <w:rsid w:val="00E5308E"/>
    <w:rsid w:val="00E5449B"/>
    <w:rsid w:val="00E5459E"/>
    <w:rsid w:val="00E547D6"/>
    <w:rsid w:val="00E563E9"/>
    <w:rsid w:val="00E71E5B"/>
    <w:rsid w:val="00E7371C"/>
    <w:rsid w:val="00E8477A"/>
    <w:rsid w:val="00E86AA8"/>
    <w:rsid w:val="00E90F61"/>
    <w:rsid w:val="00E956CF"/>
    <w:rsid w:val="00EA0E99"/>
    <w:rsid w:val="00EA219C"/>
    <w:rsid w:val="00EA2E8B"/>
    <w:rsid w:val="00EB17C7"/>
    <w:rsid w:val="00EB42E2"/>
    <w:rsid w:val="00EB4857"/>
    <w:rsid w:val="00EB76DD"/>
    <w:rsid w:val="00EC0562"/>
    <w:rsid w:val="00EC35AA"/>
    <w:rsid w:val="00EC3931"/>
    <w:rsid w:val="00ED00D5"/>
    <w:rsid w:val="00ED42A1"/>
    <w:rsid w:val="00ED7C46"/>
    <w:rsid w:val="00EE231C"/>
    <w:rsid w:val="00EE4624"/>
    <w:rsid w:val="00F0077F"/>
    <w:rsid w:val="00F14270"/>
    <w:rsid w:val="00F17926"/>
    <w:rsid w:val="00F268A9"/>
    <w:rsid w:val="00F26951"/>
    <w:rsid w:val="00F31E6F"/>
    <w:rsid w:val="00F354EE"/>
    <w:rsid w:val="00F364F3"/>
    <w:rsid w:val="00F374C7"/>
    <w:rsid w:val="00F441D5"/>
    <w:rsid w:val="00F47A5F"/>
    <w:rsid w:val="00F52C92"/>
    <w:rsid w:val="00F6345B"/>
    <w:rsid w:val="00F656A0"/>
    <w:rsid w:val="00F729A8"/>
    <w:rsid w:val="00F74E65"/>
    <w:rsid w:val="00F822A0"/>
    <w:rsid w:val="00F833E3"/>
    <w:rsid w:val="00F97013"/>
    <w:rsid w:val="00F9771F"/>
    <w:rsid w:val="00FC0D6F"/>
    <w:rsid w:val="00FC287E"/>
    <w:rsid w:val="00FC5D27"/>
    <w:rsid w:val="00FD4D2A"/>
    <w:rsid w:val="00FD5284"/>
    <w:rsid w:val="00FF2508"/>
    <w:rsid w:val="00FF4869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018292-C60F-48CD-85C7-E66CD4BA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42C"/>
  </w:style>
  <w:style w:type="paragraph" w:styleId="Stopka">
    <w:name w:val="footer"/>
    <w:basedOn w:val="Normalny"/>
    <w:link w:val="Stopka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E0162F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qFormat/>
    <w:rsid w:val="00E0162F"/>
    <w:rPr>
      <w:rFonts w:eastAsia="Calibr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016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E0162F"/>
    <w:rPr>
      <w:rFonts w:ascii="Times New Roman" w:hAnsi="Times New Roman" w:cs="Times New Roman" w:hint="default"/>
      <w:vertAlign w:val="superscript"/>
    </w:rPr>
  </w:style>
  <w:style w:type="character" w:styleId="Pogrubienie">
    <w:name w:val="Strong"/>
    <w:basedOn w:val="Domylnaczcionkaakapitu"/>
    <w:uiPriority w:val="22"/>
    <w:qFormat/>
    <w:rsid w:val="007F25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85EF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80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9">
    <w:name w:val="WWNum9"/>
    <w:basedOn w:val="Bezlisty"/>
    <w:rsid w:val="009C3F22"/>
    <w:pPr>
      <w:numPr>
        <w:numId w:val="3"/>
      </w:numPr>
    </w:pPr>
  </w:style>
  <w:style w:type="paragraph" w:styleId="Bezodstpw">
    <w:name w:val="No Spacing"/>
    <w:uiPriority w:val="1"/>
    <w:qFormat/>
    <w:rsid w:val="009C3F22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C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6C4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571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571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.bydgoski.pl/?c=6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owiat.bydgo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11</Pages>
  <Words>2068</Words>
  <Characters>12408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Mirosław Podraza</cp:lastModifiedBy>
  <cp:revision>23</cp:revision>
  <cp:lastPrinted>2024-07-16T06:19:00Z</cp:lastPrinted>
  <dcterms:created xsi:type="dcterms:W3CDTF">2024-07-15T09:37:00Z</dcterms:created>
  <dcterms:modified xsi:type="dcterms:W3CDTF">2024-07-30T12:52:00Z</dcterms:modified>
</cp:coreProperties>
</file>