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AA" w:rsidRPr="005F4BAA" w:rsidRDefault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1. Proszę o podanie maksymalnej ilości par w zamówieni cząstkowy. 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>
      <w:r>
        <w:t>Zamawiający nie ustala limitów dostaw, n</w:t>
      </w:r>
      <w:r w:rsidR="00DA1D4C">
        <w:t>i</w:t>
      </w:r>
      <w:bookmarkStart w:id="0" w:name="_GoBack"/>
      <w:bookmarkEnd w:id="0"/>
      <w:r>
        <w:t>e jest w stanie określić ilości potrzebnych w danym zamówieniu cząstkowym.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2. Czy Zamawiający dopuści obuwie wykonane ze skór naturalnych nie licowych? </w:t>
      </w:r>
    </w:p>
    <w:p w:rsidR="005F4BAA" w:rsidRP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>
      <w:r>
        <w:t>Zamawiający nie dopuszcza.</w:t>
      </w:r>
    </w:p>
    <w:p w:rsidR="005F4BAA" w:rsidRPr="005F4BAA" w:rsidRDefault="005F4BAA" w:rsidP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3. Czy Zamawiający dopuści obuwie wykonane ze skóry naturalnej dwoiny foliowanej? </w:t>
      </w:r>
    </w:p>
    <w:p w:rsid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 w:rsidP="005F4BAA">
      <w:r>
        <w:t>Zamawiający nie dopuszcza.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4. Czy zamawiający dopuści obuwie z wyściółką typu welur? </w:t>
      </w:r>
    </w:p>
    <w:p w:rsid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 w:rsidP="005F4BAA">
      <w:r>
        <w:t>Zamawiający nie dopuszcza.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5. Czy Zamawiający zamiast certyfikatu CE dopuści deklarację UE producenta? </w:t>
      </w:r>
    </w:p>
    <w:p w:rsid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 w:rsidP="005F4BAA">
      <w:r>
        <w:t>Zamawiający nie dopuszcza.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6. Czy zamawiający opuści obuwie posiadające atest w postaci wyników badań wydanych przez jednostkę notyfikowaną? </w:t>
      </w:r>
    </w:p>
    <w:p w:rsid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 w:rsidP="005F4BAA">
      <w:r>
        <w:t>Zamawiający nie dopuszcza.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t>Pytanie:</w:t>
      </w:r>
    </w:p>
    <w:p w:rsidR="005F4BAA" w:rsidRDefault="005F4BAA">
      <w:r>
        <w:t xml:space="preserve">7. Czy Zamawiający w pozycji 1 dopuści obuwie wykonane tylko i wyłącznie na spodach poliuretanowych posiadających pełny profil ortopedyczny, gdzie wysokość podeszwy w obszarze pięty wynosi ok.4cm, a wysokość w palcach ok.2cm? </w:t>
      </w:r>
    </w:p>
    <w:p w:rsid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Pr="005F4BAA" w:rsidRDefault="005F4BAA" w:rsidP="005F4BAA">
      <w:r w:rsidRPr="005F4BAA">
        <w:t>Zamawiający nie dopuszcza – zamawiający chce zachować możliwość wyboru wysokości podeszwy obuwia w pozycji 1</w:t>
      </w:r>
    </w:p>
    <w:p w:rsidR="005F4BAA" w:rsidRPr="005F4BAA" w:rsidRDefault="005F4BAA">
      <w:pPr>
        <w:rPr>
          <w:b/>
        </w:rPr>
      </w:pPr>
      <w:r w:rsidRPr="005F4BAA">
        <w:rPr>
          <w:b/>
        </w:rPr>
        <w:lastRenderedPageBreak/>
        <w:t>Pytanie:</w:t>
      </w:r>
    </w:p>
    <w:p w:rsidR="007B5A10" w:rsidRDefault="005F4BAA">
      <w:r>
        <w:t>8. Czy Zamawiający wymaga w pozycji 1 i 2 obuwia szytego, gdzie cholewka jest przyszyta do podeszwy wraz z wyściółką na całym obwodzie?</w:t>
      </w:r>
    </w:p>
    <w:p w:rsidR="005F4BAA" w:rsidRPr="005F4BAA" w:rsidRDefault="005F4BAA" w:rsidP="005F4BAA">
      <w:pPr>
        <w:rPr>
          <w:b/>
        </w:rPr>
      </w:pPr>
      <w:r w:rsidRPr="005F4BAA">
        <w:rPr>
          <w:b/>
        </w:rPr>
        <w:t>Odpowiedź Zamawiającego:</w:t>
      </w:r>
    </w:p>
    <w:p w:rsidR="005F4BAA" w:rsidRDefault="005F4BAA">
      <w:r>
        <w:t>Zamawiający wymaga.</w:t>
      </w:r>
    </w:p>
    <w:sectPr w:rsidR="005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A"/>
    <w:rsid w:val="002076AB"/>
    <w:rsid w:val="005F4BAA"/>
    <w:rsid w:val="00762E07"/>
    <w:rsid w:val="00D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0705-A15A-48FF-9B26-02F754A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2022-03-14T12:47:00Z</dcterms:created>
  <dcterms:modified xsi:type="dcterms:W3CDTF">2022-03-14T12:55:00Z</dcterms:modified>
</cp:coreProperties>
</file>