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75F90" w14:textId="5B29330B" w:rsidR="00BE2B34" w:rsidRPr="00ED5935" w:rsidRDefault="00BE2B34" w:rsidP="00BE2B34">
      <w:pPr>
        <w:pStyle w:val="Stopka"/>
        <w:tabs>
          <w:tab w:val="clear" w:pos="4536"/>
          <w:tab w:val="clear" w:pos="9072"/>
        </w:tabs>
        <w:ind w:left="-284"/>
        <w:rPr>
          <w:rFonts w:ascii="Tahoma" w:hAnsi="Tahoma" w:cs="Tahoma"/>
          <w:sz w:val="20"/>
          <w:szCs w:val="20"/>
        </w:rPr>
      </w:pPr>
      <w:r w:rsidRPr="00ED5935">
        <w:rPr>
          <w:rFonts w:ascii="Tahoma" w:eastAsia="Times New Roman" w:hAnsi="Tahoma" w:cs="Tahoma"/>
          <w:sz w:val="20"/>
          <w:szCs w:val="20"/>
        </w:rPr>
        <w:t>znak postępowania: AT/2374/</w:t>
      </w:r>
      <w:r w:rsidR="003209E8">
        <w:rPr>
          <w:rFonts w:ascii="Tahoma" w:eastAsia="Times New Roman" w:hAnsi="Tahoma" w:cs="Tahoma"/>
          <w:sz w:val="20"/>
          <w:szCs w:val="20"/>
        </w:rPr>
        <w:t>2</w:t>
      </w:r>
      <w:r w:rsidRPr="00ED5935">
        <w:rPr>
          <w:rFonts w:ascii="Tahoma" w:eastAsia="Times New Roman" w:hAnsi="Tahoma" w:cs="Tahoma"/>
          <w:sz w:val="20"/>
          <w:szCs w:val="20"/>
        </w:rPr>
        <w:t>/202</w:t>
      </w:r>
      <w:r w:rsidR="00CE2ECE">
        <w:rPr>
          <w:rFonts w:ascii="Tahoma" w:eastAsia="Times New Roman" w:hAnsi="Tahoma" w:cs="Tahoma"/>
          <w:sz w:val="20"/>
          <w:szCs w:val="20"/>
        </w:rPr>
        <w:t>5</w:t>
      </w:r>
    </w:p>
    <w:p w14:paraId="63AF476B" w14:textId="7841384E" w:rsidR="002A6FA3" w:rsidRDefault="008E448A">
      <w:pPr>
        <w:spacing w:after="0" w:line="48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 w:rsidR="00BE2B34">
        <w:rPr>
          <w:rFonts w:ascii="Tahoma" w:hAnsi="Tahoma" w:cs="Tahoma"/>
          <w:sz w:val="20"/>
          <w:szCs w:val="20"/>
        </w:rPr>
        <w:tab/>
      </w:r>
      <w:r w:rsidR="00BE2B34">
        <w:rPr>
          <w:rFonts w:ascii="Tahoma" w:hAnsi="Tahoma" w:cs="Tahoma"/>
          <w:sz w:val="20"/>
          <w:szCs w:val="20"/>
        </w:rPr>
        <w:tab/>
      </w:r>
      <w:r w:rsidR="00BE2B34"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>załącznik nr 2 do SWZ</w:t>
      </w:r>
      <w:r>
        <w:rPr>
          <w:rFonts w:ascii="Tahoma" w:hAnsi="Tahoma" w:cs="Tahoma"/>
          <w:sz w:val="20"/>
          <w:szCs w:val="20"/>
        </w:rPr>
        <w:tab/>
      </w:r>
    </w:p>
    <w:p w14:paraId="5653D067" w14:textId="77777777" w:rsidR="002A6FA3" w:rsidRDefault="002A6FA3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686ED4E9" w14:textId="77777777" w:rsidR="002A6FA3" w:rsidRDefault="002A6FA3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7EEAD225" w14:textId="77777777" w:rsidR="002A6FA3" w:rsidRDefault="008E448A">
      <w:pPr>
        <w:spacing w:after="0" w:line="360" w:lineRule="auto"/>
        <w:jc w:val="center"/>
        <w:rPr>
          <w:rFonts w:ascii="Tahoma" w:hAnsi="Tahoma" w:cs="Tahoma"/>
          <w:b/>
          <w:sz w:val="20"/>
          <w:szCs w:val="20"/>
          <w:u w:val="single"/>
        </w:rPr>
      </w:pPr>
      <w:r>
        <w:rPr>
          <w:rFonts w:ascii="Tahoma" w:hAnsi="Tahoma" w:cs="Tahoma"/>
          <w:b/>
          <w:sz w:val="20"/>
          <w:szCs w:val="20"/>
          <w:u w:val="single"/>
        </w:rPr>
        <w:t>OŚWIADCZENIE WYKONAWCY</w:t>
      </w:r>
    </w:p>
    <w:p w14:paraId="118CDE0A" w14:textId="77777777" w:rsidR="002A6FA3" w:rsidRDefault="008E448A">
      <w:pPr>
        <w:spacing w:after="0" w:line="360" w:lineRule="auto"/>
        <w:jc w:val="center"/>
        <w:rPr>
          <w:rFonts w:ascii="Tahoma" w:hAnsi="Tahoma" w:cs="Tahoma"/>
          <w:b/>
          <w:sz w:val="20"/>
          <w:szCs w:val="20"/>
          <w:u w:val="single"/>
        </w:rPr>
      </w:pPr>
      <w:r>
        <w:rPr>
          <w:rFonts w:ascii="Tahoma" w:hAnsi="Tahoma" w:cs="Tahoma"/>
          <w:b/>
          <w:sz w:val="20"/>
          <w:szCs w:val="20"/>
          <w:u w:val="single"/>
        </w:rPr>
        <w:t xml:space="preserve">O NIEPODLEGANIU WYKLUCZENIU Z POSTĘPOWANIA </w:t>
      </w:r>
    </w:p>
    <w:p w14:paraId="642EDE34" w14:textId="77777777" w:rsidR="002A6FA3" w:rsidRDefault="008E448A">
      <w:pPr>
        <w:spacing w:after="0" w:line="360" w:lineRule="auto"/>
        <w:jc w:val="center"/>
        <w:rPr>
          <w:rFonts w:ascii="Tahoma" w:hAnsi="Tahoma" w:cs="Tahoma"/>
          <w:bCs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 xml:space="preserve">składane na podstawie art. 125 ust. 1 ustawy z dnia 11 września 2019 r. </w:t>
      </w:r>
    </w:p>
    <w:p w14:paraId="750F500C" w14:textId="77777777" w:rsidR="002A6FA3" w:rsidRDefault="008E448A">
      <w:pPr>
        <w:spacing w:after="0" w:line="360" w:lineRule="auto"/>
        <w:jc w:val="center"/>
        <w:rPr>
          <w:rFonts w:ascii="Tahoma" w:hAnsi="Tahoma" w:cs="Tahoma"/>
          <w:bCs/>
          <w:sz w:val="20"/>
          <w:szCs w:val="20"/>
        </w:rPr>
      </w:pPr>
      <w:r>
        <w:rPr>
          <w:rFonts w:ascii="Tahoma" w:hAnsi="Tahoma" w:cs="Tahoma"/>
          <w:bCs/>
          <w:sz w:val="20"/>
          <w:szCs w:val="20"/>
        </w:rPr>
        <w:t xml:space="preserve"> Prawo zamówień publicznych (zwanej dalej: „ustawą </w:t>
      </w:r>
      <w:proofErr w:type="spellStart"/>
      <w:r>
        <w:rPr>
          <w:rFonts w:ascii="Tahoma" w:hAnsi="Tahoma" w:cs="Tahoma"/>
          <w:bCs/>
          <w:sz w:val="20"/>
          <w:szCs w:val="20"/>
        </w:rPr>
        <w:t>Pzp</w:t>
      </w:r>
      <w:proofErr w:type="spellEnd"/>
      <w:r>
        <w:rPr>
          <w:rFonts w:ascii="Tahoma" w:hAnsi="Tahoma" w:cs="Tahoma"/>
          <w:bCs/>
          <w:sz w:val="20"/>
          <w:szCs w:val="20"/>
        </w:rPr>
        <w:t xml:space="preserve">”) </w:t>
      </w:r>
    </w:p>
    <w:p w14:paraId="677ED06C" w14:textId="77777777" w:rsidR="002A6FA3" w:rsidRDefault="002A6FA3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070EA704" w14:textId="77777777" w:rsidR="002A6FA3" w:rsidRDefault="008E448A">
      <w:pPr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Działając w imieniu i na rzecz :</w:t>
      </w:r>
    </w:p>
    <w:p w14:paraId="5829E785" w14:textId="77777777" w:rsidR="002A6FA3" w:rsidRDefault="002A6FA3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5AA3B374" w14:textId="77777777" w:rsidR="002A6FA3" w:rsidRDefault="008E448A">
      <w:pPr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………………………….............................................................................................................................</w:t>
      </w:r>
    </w:p>
    <w:p w14:paraId="552856AF" w14:textId="77777777" w:rsidR="002A6FA3" w:rsidRDefault="008E448A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(pełna nazwa wykonawcy)</w:t>
      </w:r>
    </w:p>
    <w:p w14:paraId="079266D9" w14:textId="77777777" w:rsidR="002A6FA3" w:rsidRDefault="002A6FA3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16803C32" w14:textId="77777777" w:rsidR="002A6FA3" w:rsidRDefault="008E448A">
      <w:pPr>
        <w:spacing w:after="0" w:line="240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………………………….............................................................................................................................</w:t>
      </w:r>
    </w:p>
    <w:p w14:paraId="509207D4" w14:textId="77777777" w:rsidR="002A6FA3" w:rsidRDefault="008E448A">
      <w:pPr>
        <w:spacing w:after="0" w:line="240" w:lineRule="auto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(adres siedziby wykonawcy)</w:t>
      </w:r>
    </w:p>
    <w:p w14:paraId="0D433CAA" w14:textId="77777777" w:rsidR="002A6FA3" w:rsidRDefault="002A6FA3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Tahoma" w:eastAsia="Calibri" w:hAnsi="Tahoma" w:cs="Tahoma"/>
          <w:sz w:val="20"/>
          <w:szCs w:val="20"/>
        </w:rPr>
      </w:pPr>
    </w:p>
    <w:p w14:paraId="677B07C4" w14:textId="77777777" w:rsidR="002A6FA3" w:rsidRDefault="008E448A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Tahoma" w:eastAsia="Calibri" w:hAnsi="Tahoma" w:cs="Tahoma"/>
          <w:sz w:val="20"/>
          <w:szCs w:val="20"/>
        </w:rPr>
      </w:pPr>
      <w:r>
        <w:rPr>
          <w:rFonts w:ascii="Tahoma" w:eastAsia="Calibri" w:hAnsi="Tahoma" w:cs="Tahoma"/>
          <w:sz w:val="20"/>
          <w:szCs w:val="20"/>
        </w:rPr>
        <w:t>w odpowiedzi na ogłoszenie o postępowaniu na:</w:t>
      </w:r>
    </w:p>
    <w:p w14:paraId="75E5EB60" w14:textId="77777777" w:rsidR="002A6FA3" w:rsidRDefault="002A6FA3">
      <w:pPr>
        <w:widowControl w:val="0"/>
        <w:tabs>
          <w:tab w:val="left" w:pos="8460"/>
          <w:tab w:val="left" w:pos="8910"/>
        </w:tabs>
        <w:spacing w:after="0" w:line="240" w:lineRule="auto"/>
        <w:jc w:val="both"/>
        <w:rPr>
          <w:rFonts w:ascii="Tahoma" w:eastAsia="Calibri" w:hAnsi="Tahoma" w:cs="Tahoma"/>
          <w:sz w:val="20"/>
          <w:szCs w:val="20"/>
        </w:rPr>
      </w:pPr>
    </w:p>
    <w:p w14:paraId="1083C7C6" w14:textId="6B1B9AAD" w:rsidR="001B402E" w:rsidRPr="00770A20" w:rsidRDefault="001B402E" w:rsidP="00977909">
      <w:pPr>
        <w:tabs>
          <w:tab w:val="left" w:leader="dot" w:pos="9072"/>
        </w:tabs>
        <w:spacing w:after="0" w:line="240" w:lineRule="auto"/>
        <w:jc w:val="center"/>
        <w:rPr>
          <w:rFonts w:ascii="Tahoma" w:hAnsi="Tahoma" w:cs="Tahoma"/>
          <w:b/>
          <w:bCs/>
          <w:sz w:val="20"/>
        </w:rPr>
      </w:pPr>
      <w:r w:rsidRPr="00770A20">
        <w:rPr>
          <w:rFonts w:ascii="Tahoma" w:hAnsi="Tahoma" w:cs="Tahoma"/>
          <w:b/>
          <w:bCs/>
          <w:color w:val="000000"/>
          <w:sz w:val="20"/>
        </w:rPr>
        <w:t>„</w:t>
      </w:r>
      <w:r w:rsidR="00F03214">
        <w:rPr>
          <w:rFonts w:ascii="Tahoma" w:hAnsi="Tahoma" w:cs="Tahoma"/>
          <w:b/>
          <w:bCs/>
          <w:color w:val="000000"/>
          <w:sz w:val="20"/>
        </w:rPr>
        <w:t>Sukcesywn</w:t>
      </w:r>
      <w:r w:rsidR="00CE2ECE">
        <w:rPr>
          <w:rFonts w:ascii="Tahoma" w:hAnsi="Tahoma" w:cs="Tahoma"/>
          <w:b/>
          <w:bCs/>
          <w:color w:val="000000"/>
          <w:sz w:val="20"/>
        </w:rPr>
        <w:t>e</w:t>
      </w:r>
      <w:r w:rsidR="00F03214">
        <w:rPr>
          <w:rFonts w:ascii="Tahoma" w:hAnsi="Tahoma" w:cs="Tahoma"/>
          <w:b/>
          <w:bCs/>
          <w:color w:val="000000"/>
          <w:sz w:val="20"/>
        </w:rPr>
        <w:t xml:space="preserve"> </w:t>
      </w:r>
      <w:r w:rsidR="00F03214">
        <w:rPr>
          <w:rFonts w:ascii="Tahoma" w:hAnsi="Tahoma" w:cs="Tahoma"/>
          <w:b/>
          <w:bCs/>
          <w:sz w:val="20"/>
        </w:rPr>
        <w:t>d</w:t>
      </w:r>
      <w:r w:rsidRPr="00770A20">
        <w:rPr>
          <w:rFonts w:ascii="Tahoma" w:hAnsi="Tahoma" w:cs="Tahoma"/>
          <w:b/>
          <w:bCs/>
          <w:sz w:val="20"/>
        </w:rPr>
        <w:t>ostaw</w:t>
      </w:r>
      <w:r w:rsidR="00CE2ECE">
        <w:rPr>
          <w:rFonts w:ascii="Tahoma" w:hAnsi="Tahoma" w:cs="Tahoma"/>
          <w:b/>
          <w:bCs/>
          <w:sz w:val="20"/>
        </w:rPr>
        <w:t>y profesjonalnych</w:t>
      </w:r>
      <w:r w:rsidRPr="00770A20">
        <w:rPr>
          <w:rFonts w:ascii="Tahoma" w:hAnsi="Tahoma" w:cs="Tahoma"/>
          <w:b/>
          <w:bCs/>
          <w:sz w:val="20"/>
        </w:rPr>
        <w:t xml:space="preserve"> </w:t>
      </w:r>
      <w:r w:rsidR="00F03214">
        <w:rPr>
          <w:rFonts w:ascii="Tahoma" w:hAnsi="Tahoma" w:cs="Tahoma"/>
          <w:b/>
          <w:bCs/>
          <w:sz w:val="20"/>
        </w:rPr>
        <w:t xml:space="preserve">środków </w:t>
      </w:r>
      <w:r w:rsidR="00CE2ECE">
        <w:rPr>
          <w:rFonts w:ascii="Tahoma" w:hAnsi="Tahoma" w:cs="Tahoma"/>
          <w:b/>
          <w:bCs/>
          <w:sz w:val="20"/>
        </w:rPr>
        <w:t xml:space="preserve">chemicznych </w:t>
      </w:r>
      <w:r w:rsidR="00FF2C65">
        <w:rPr>
          <w:rFonts w:ascii="Tahoma" w:hAnsi="Tahoma" w:cs="Tahoma"/>
          <w:b/>
          <w:bCs/>
          <w:sz w:val="20"/>
        </w:rPr>
        <w:t xml:space="preserve">do SP ZOZ </w:t>
      </w:r>
      <w:r w:rsidR="00FF2C65">
        <w:rPr>
          <w:rFonts w:ascii="Tahoma" w:hAnsi="Tahoma" w:cs="Tahoma"/>
          <w:b/>
          <w:bCs/>
          <w:sz w:val="20"/>
          <w:szCs w:val="20"/>
        </w:rPr>
        <w:t>Sanatorium Uzdrowiskowego MSWiA w Kołobrzegu</w:t>
      </w:r>
      <w:r w:rsidR="00FF2C65">
        <w:rPr>
          <w:rFonts w:ascii="Tahoma" w:hAnsi="Tahoma" w:cs="Tahoma"/>
          <w:sz w:val="20"/>
          <w:szCs w:val="20"/>
        </w:rPr>
        <w:t xml:space="preserve"> </w:t>
      </w:r>
      <w:r w:rsidR="00FF2C65" w:rsidRPr="003076F1">
        <w:rPr>
          <w:rFonts w:ascii="Tahoma" w:hAnsi="Tahoma" w:cs="Tahoma"/>
          <w:b/>
          <w:bCs/>
          <w:sz w:val="20"/>
          <w:szCs w:val="20"/>
        </w:rPr>
        <w:t xml:space="preserve">z podziałem na </w:t>
      </w:r>
      <w:r w:rsidR="00CE2ECE">
        <w:rPr>
          <w:rFonts w:ascii="Tahoma" w:hAnsi="Tahoma" w:cs="Tahoma"/>
          <w:b/>
          <w:bCs/>
          <w:sz w:val="20"/>
          <w:szCs w:val="20"/>
        </w:rPr>
        <w:t>2</w:t>
      </w:r>
      <w:r w:rsidR="00FF2C65" w:rsidRPr="003076F1">
        <w:rPr>
          <w:rFonts w:ascii="Tahoma" w:hAnsi="Tahoma" w:cs="Tahoma"/>
          <w:b/>
          <w:bCs/>
          <w:sz w:val="20"/>
          <w:szCs w:val="20"/>
        </w:rPr>
        <w:t xml:space="preserve"> zada</w:t>
      </w:r>
      <w:r w:rsidR="00F03214">
        <w:rPr>
          <w:rFonts w:ascii="Tahoma" w:hAnsi="Tahoma" w:cs="Tahoma"/>
          <w:b/>
          <w:bCs/>
          <w:sz w:val="20"/>
          <w:szCs w:val="20"/>
        </w:rPr>
        <w:t>nia</w:t>
      </w:r>
      <w:r w:rsidRPr="00770A20">
        <w:rPr>
          <w:rFonts w:ascii="Tahoma" w:hAnsi="Tahoma" w:cs="Tahoma"/>
          <w:b/>
          <w:bCs/>
          <w:color w:val="000000"/>
          <w:sz w:val="20"/>
        </w:rPr>
        <w:t>”</w:t>
      </w:r>
    </w:p>
    <w:p w14:paraId="2A93C12F" w14:textId="77777777" w:rsidR="00A971B3" w:rsidRDefault="00A971B3" w:rsidP="001B402E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01670224" w14:textId="77777777" w:rsidR="002A6FA3" w:rsidRDefault="008E448A" w:rsidP="001B402E">
      <w:pPr>
        <w:spacing w:after="0" w:line="360" w:lineRule="auto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oświadczam, co następuje:</w:t>
      </w:r>
    </w:p>
    <w:p w14:paraId="67C9DF4A" w14:textId="77777777" w:rsidR="002A6FA3" w:rsidRDefault="008E448A">
      <w:pPr>
        <w:shd w:val="clear" w:color="auto" w:fill="F2F2F2" w:themeFill="background1" w:themeFillShade="F2"/>
        <w:spacing w:after="0" w:line="360" w:lineRule="auto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OŚWIADCZENIA DOTYCZĄCE WYKONAWCY:</w:t>
      </w:r>
    </w:p>
    <w:p w14:paraId="46880D46" w14:textId="77777777" w:rsidR="002A6FA3" w:rsidRDefault="002A6FA3">
      <w:pPr>
        <w:pStyle w:val="Akapitzlist"/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6C72113E" w14:textId="77777777" w:rsidR="002A6FA3" w:rsidRDefault="008E448A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Oświadczam, że nie podlegam wykluczeniu z postępowania na podstawie </w:t>
      </w:r>
      <w:r>
        <w:rPr>
          <w:rFonts w:ascii="Tahoma" w:hAnsi="Tahoma" w:cs="Tahoma"/>
          <w:sz w:val="20"/>
          <w:szCs w:val="20"/>
        </w:rPr>
        <w:br/>
        <w:t xml:space="preserve">art. </w:t>
      </w:r>
      <w:r>
        <w:rPr>
          <w:rFonts w:ascii="Tahoma" w:hAnsi="Tahoma" w:cs="Tahoma"/>
          <w:b/>
          <w:sz w:val="20"/>
          <w:szCs w:val="20"/>
        </w:rPr>
        <w:t xml:space="preserve">108 ust. 1 ustawy </w:t>
      </w:r>
      <w:proofErr w:type="spellStart"/>
      <w:r>
        <w:rPr>
          <w:rFonts w:ascii="Tahoma" w:hAnsi="Tahoma" w:cs="Tahoma"/>
          <w:b/>
          <w:sz w:val="20"/>
          <w:szCs w:val="20"/>
        </w:rPr>
        <w:t>Pzp</w:t>
      </w:r>
      <w:proofErr w:type="spellEnd"/>
      <w:r w:rsidR="00CE0BB2">
        <w:rPr>
          <w:rFonts w:ascii="Tahoma" w:hAnsi="Tahoma" w:cs="Tahoma"/>
          <w:b/>
          <w:sz w:val="20"/>
          <w:szCs w:val="20"/>
        </w:rPr>
        <w:t>;</w:t>
      </w:r>
    </w:p>
    <w:p w14:paraId="6F0C570E" w14:textId="77777777" w:rsidR="002A6FA3" w:rsidRDefault="008E448A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Oświadczam,</w:t>
      </w:r>
      <w:r w:rsidR="00466B8F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że nie podlegam wykluczeniu z postępowania na podstawie </w:t>
      </w:r>
      <w:r>
        <w:rPr>
          <w:rFonts w:ascii="Tahoma" w:hAnsi="Tahoma" w:cs="Tahoma"/>
          <w:sz w:val="20"/>
          <w:szCs w:val="20"/>
        </w:rPr>
        <w:br/>
        <w:t xml:space="preserve">art. </w:t>
      </w:r>
      <w:r>
        <w:rPr>
          <w:rFonts w:ascii="Tahoma" w:hAnsi="Tahoma" w:cs="Tahoma"/>
          <w:b/>
          <w:sz w:val="20"/>
          <w:szCs w:val="20"/>
        </w:rPr>
        <w:t xml:space="preserve">109 ust. 1 pkt 4) ustawy </w:t>
      </w:r>
      <w:proofErr w:type="spellStart"/>
      <w:r>
        <w:rPr>
          <w:rFonts w:ascii="Tahoma" w:hAnsi="Tahoma" w:cs="Tahoma"/>
          <w:b/>
          <w:sz w:val="20"/>
          <w:szCs w:val="20"/>
        </w:rPr>
        <w:t>Pzp</w:t>
      </w:r>
      <w:proofErr w:type="spellEnd"/>
      <w:r w:rsidR="00CE0BB2">
        <w:rPr>
          <w:rFonts w:ascii="Tahoma" w:hAnsi="Tahoma" w:cs="Tahoma"/>
          <w:b/>
          <w:sz w:val="20"/>
          <w:szCs w:val="20"/>
        </w:rPr>
        <w:t>;</w:t>
      </w:r>
    </w:p>
    <w:p w14:paraId="4774A4B4" w14:textId="77777777" w:rsidR="002A6FA3" w:rsidRPr="00CD4A69" w:rsidRDefault="00CD4A69" w:rsidP="00CD4A69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Oświadczam, że nie podlegam wykluczeniu z postępowania na podstawie art. 7 ust. 1 ustawy z dnia 13 kwietnia 2022 r. o szczególnych rozwiązaniach w zakresie przeciwdziałania wspieraniu agresji na Ukrainę oraz służących ochronie bezpieczeństwa narodowego z postępowania o udzielenie zamówienia publicznego lub konkursu  prowadzonego na podstawie ustawy </w:t>
      </w:r>
      <w:proofErr w:type="spellStart"/>
      <w:r>
        <w:rPr>
          <w:rFonts w:ascii="Tahoma" w:hAnsi="Tahoma" w:cs="Tahoma"/>
          <w:sz w:val="20"/>
          <w:szCs w:val="20"/>
        </w:rPr>
        <w:t>Pzp</w:t>
      </w:r>
      <w:proofErr w:type="spellEnd"/>
      <w:r>
        <w:rPr>
          <w:rFonts w:ascii="Tahoma" w:hAnsi="Tahoma" w:cs="Tahoma"/>
          <w:sz w:val="20"/>
          <w:szCs w:val="20"/>
        </w:rPr>
        <w:t xml:space="preserve"> (Dz. U. z 2022 r., poz. 835).</w:t>
      </w:r>
      <w:r w:rsidR="008E448A" w:rsidRPr="00CD4A69">
        <w:rPr>
          <w:rFonts w:ascii="Tahoma" w:hAnsi="Tahoma" w:cs="Tahoma"/>
          <w:b/>
          <w:bCs/>
          <w:sz w:val="20"/>
          <w:szCs w:val="20"/>
        </w:rPr>
        <w:tab/>
      </w:r>
      <w:r w:rsidR="008E448A" w:rsidRPr="00CD4A69">
        <w:rPr>
          <w:rFonts w:ascii="Tahoma" w:hAnsi="Tahoma" w:cs="Tahoma"/>
          <w:b/>
          <w:bCs/>
          <w:sz w:val="20"/>
          <w:szCs w:val="20"/>
        </w:rPr>
        <w:tab/>
      </w:r>
      <w:r w:rsidR="008E448A" w:rsidRPr="00CD4A69">
        <w:rPr>
          <w:rFonts w:ascii="Tahoma" w:hAnsi="Tahoma" w:cs="Tahoma"/>
          <w:b/>
          <w:bCs/>
          <w:sz w:val="20"/>
          <w:szCs w:val="20"/>
        </w:rPr>
        <w:tab/>
      </w:r>
    </w:p>
    <w:p w14:paraId="60DF6787" w14:textId="77777777" w:rsidR="002A6FA3" w:rsidRDefault="008E448A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Oświadczam, że zachodzą w stosunku do mnie podstawy wykluczenia z postępowania na podstawie art. …………. ustawy </w:t>
      </w:r>
      <w:proofErr w:type="spellStart"/>
      <w:r>
        <w:rPr>
          <w:rFonts w:ascii="Tahoma" w:hAnsi="Tahoma" w:cs="Tahoma"/>
          <w:sz w:val="20"/>
          <w:szCs w:val="20"/>
        </w:rPr>
        <w:t>Pzp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i/>
          <w:sz w:val="20"/>
          <w:szCs w:val="20"/>
        </w:rPr>
        <w:t xml:space="preserve">(podać mającą zastosowanie podstawę wykluczenia spośród wymienionych </w:t>
      </w:r>
      <w:r>
        <w:rPr>
          <w:rFonts w:ascii="Tahoma" w:hAnsi="Tahoma" w:cs="Tahoma"/>
          <w:i/>
          <w:sz w:val="20"/>
          <w:szCs w:val="20"/>
        </w:rPr>
        <w:br/>
        <w:t xml:space="preserve">w 108 ust. 1 pkt 1), 2), 5) i 6) lub </w:t>
      </w:r>
      <w:r>
        <w:rPr>
          <w:rFonts w:ascii="Tahoma" w:hAnsi="Tahoma" w:cs="Tahoma"/>
          <w:i/>
          <w:iCs/>
          <w:sz w:val="20"/>
          <w:szCs w:val="20"/>
        </w:rPr>
        <w:t>art. 109 ust. 1 pkt 4) ustawy</w:t>
      </w:r>
      <w:r>
        <w:rPr>
          <w:rFonts w:ascii="Tahoma" w:hAnsi="Tahoma" w:cs="Tahoma"/>
          <w:i/>
          <w:sz w:val="20"/>
          <w:szCs w:val="20"/>
        </w:rPr>
        <w:t xml:space="preserve"> </w:t>
      </w:r>
      <w:proofErr w:type="spellStart"/>
      <w:r>
        <w:rPr>
          <w:rFonts w:ascii="Tahoma" w:hAnsi="Tahoma" w:cs="Tahoma"/>
          <w:i/>
          <w:sz w:val="20"/>
          <w:szCs w:val="20"/>
        </w:rPr>
        <w:t>Pzp</w:t>
      </w:r>
      <w:proofErr w:type="spellEnd"/>
      <w:r>
        <w:rPr>
          <w:rFonts w:ascii="Tahoma" w:hAnsi="Tahoma" w:cs="Tahoma"/>
          <w:i/>
          <w:sz w:val="20"/>
          <w:szCs w:val="20"/>
        </w:rPr>
        <w:t>).</w:t>
      </w:r>
      <w:r>
        <w:rPr>
          <w:rFonts w:ascii="Tahoma" w:hAnsi="Tahoma" w:cs="Tahoma"/>
          <w:sz w:val="20"/>
          <w:szCs w:val="20"/>
        </w:rPr>
        <w:t xml:space="preserve"> Jednocześnie oświadczam, że </w:t>
      </w:r>
      <w:r>
        <w:rPr>
          <w:rFonts w:ascii="Tahoma" w:hAnsi="Tahoma" w:cs="Tahoma"/>
          <w:sz w:val="20"/>
          <w:szCs w:val="20"/>
        </w:rPr>
        <w:br/>
        <w:t xml:space="preserve">w związku z ww. okolicznością, na podstawie art. 110 ust. 2 ustawy </w:t>
      </w:r>
      <w:proofErr w:type="spellStart"/>
      <w:r>
        <w:rPr>
          <w:rFonts w:ascii="Tahoma" w:hAnsi="Tahoma" w:cs="Tahoma"/>
          <w:sz w:val="20"/>
          <w:szCs w:val="20"/>
        </w:rPr>
        <w:t>Pzp</w:t>
      </w:r>
      <w:proofErr w:type="spellEnd"/>
      <w:r>
        <w:rPr>
          <w:rFonts w:ascii="Tahoma" w:hAnsi="Tahoma" w:cs="Tahoma"/>
          <w:sz w:val="20"/>
          <w:szCs w:val="20"/>
        </w:rPr>
        <w:t xml:space="preserve"> podjąłem następujące środki naprawcze: </w:t>
      </w:r>
    </w:p>
    <w:p w14:paraId="75939396" w14:textId="77777777" w:rsidR="002A6FA3" w:rsidRDefault="008E448A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3991D0C3" w14:textId="77777777" w:rsidR="002A6FA3" w:rsidRDefault="002A6FA3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</w:p>
    <w:p w14:paraId="2A0298A4" w14:textId="77777777" w:rsidR="002A6FA3" w:rsidRDefault="008E448A">
      <w:pPr>
        <w:shd w:val="clear" w:color="auto" w:fill="F2F2F2" w:themeFill="background1" w:themeFillShade="F2"/>
        <w:spacing w:after="0" w:line="360" w:lineRule="auto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</w:t>
      </w:r>
      <w:r>
        <w:rPr>
          <w:rFonts w:ascii="Tahoma" w:hAnsi="Tahoma" w:cs="Tahoma"/>
          <w:b/>
          <w:sz w:val="20"/>
          <w:szCs w:val="20"/>
        </w:rPr>
        <w:t>OŚWIADCZENIE DOTYCZĄCE PODANYCH INFORMACJI:</w:t>
      </w:r>
    </w:p>
    <w:p w14:paraId="40A69036" w14:textId="77777777" w:rsidR="002A6FA3" w:rsidRDefault="002A6FA3">
      <w:pPr>
        <w:ind w:firstLine="708"/>
        <w:jc w:val="both"/>
        <w:rPr>
          <w:rFonts w:ascii="Tahoma" w:hAnsi="Tahoma" w:cs="Tahoma"/>
          <w:sz w:val="20"/>
          <w:szCs w:val="20"/>
        </w:rPr>
      </w:pPr>
    </w:p>
    <w:p w14:paraId="50F75024" w14:textId="77777777" w:rsidR="002A6FA3" w:rsidRDefault="008E448A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ACA5DD4" w14:textId="77777777" w:rsidR="00D17280" w:rsidRDefault="00D17280">
      <w:pPr>
        <w:widowControl w:val="0"/>
        <w:tabs>
          <w:tab w:val="left" w:pos="708"/>
        </w:tabs>
        <w:jc w:val="both"/>
        <w:rPr>
          <w:rFonts w:ascii="Tahoma" w:hAnsi="Tahoma" w:cs="Tahoma"/>
          <w:b/>
          <w:iCs/>
          <w:color w:val="FF0000"/>
          <w:sz w:val="20"/>
          <w:szCs w:val="20"/>
        </w:rPr>
      </w:pPr>
    </w:p>
    <w:p w14:paraId="007E6550" w14:textId="77777777" w:rsidR="00D17280" w:rsidRPr="009D06D1" w:rsidRDefault="00D17280" w:rsidP="00D17280">
      <w:pPr>
        <w:widowControl w:val="0"/>
        <w:jc w:val="center"/>
        <w:rPr>
          <w:rFonts w:ascii="Tahoma" w:hAnsi="Tahoma" w:cs="Tahoma"/>
          <w:b/>
          <w:i/>
          <w:color w:val="FF0000"/>
          <w:sz w:val="18"/>
          <w:szCs w:val="18"/>
        </w:rPr>
      </w:pPr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>Niniejszy formularz należy opatrzyć kwalifikowanym podpisem elektronicznym lub podpisem zaufanym lub podpisem osobistym właściwej/-</w:t>
      </w:r>
      <w:proofErr w:type="spellStart"/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>ych</w:t>
      </w:r>
      <w:proofErr w:type="spellEnd"/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>, umocowanej/-</w:t>
      </w:r>
      <w:proofErr w:type="spellStart"/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>ych</w:t>
      </w:r>
      <w:proofErr w:type="spellEnd"/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 xml:space="preserve"> osoby/osób uprawnionej/-</w:t>
      </w:r>
      <w:proofErr w:type="spellStart"/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>ych</w:t>
      </w:r>
      <w:proofErr w:type="spellEnd"/>
      <w:r w:rsidRPr="009D06D1">
        <w:rPr>
          <w:rFonts w:ascii="Tahoma" w:hAnsi="Tahoma" w:cs="Tahoma"/>
          <w:b/>
          <w:i/>
          <w:color w:val="FF0000"/>
          <w:sz w:val="18"/>
          <w:szCs w:val="18"/>
        </w:rPr>
        <w:t xml:space="preserve"> do występowania w obrocie prawnym, reprezentowania wykonawcy i składania oświadczeń woli w jego imieniu</w:t>
      </w:r>
    </w:p>
    <w:p w14:paraId="0C0152A2" w14:textId="77777777" w:rsidR="002A6FA3" w:rsidRDefault="008E448A">
      <w:pPr>
        <w:spacing w:after="0" w:line="360" w:lineRule="auto"/>
        <w:jc w:val="both"/>
        <w:rPr>
          <w:rFonts w:cstheme="minorHAnsi"/>
          <w:b/>
        </w:rPr>
      </w:pPr>
      <w:r>
        <w:rPr>
          <w:rFonts w:cstheme="minorHAnsi"/>
          <w:b/>
          <w:i/>
          <w:color w:val="FF0000"/>
        </w:rPr>
        <w:tab/>
      </w:r>
      <w:r>
        <w:rPr>
          <w:rFonts w:cstheme="minorHAnsi"/>
          <w:b/>
          <w:i/>
          <w:color w:val="FF0000"/>
        </w:rPr>
        <w:tab/>
      </w:r>
    </w:p>
    <w:p w14:paraId="29CBB68B" w14:textId="77777777" w:rsidR="002A6FA3" w:rsidRDefault="002A6FA3">
      <w:pPr>
        <w:spacing w:after="0" w:line="360" w:lineRule="auto"/>
        <w:jc w:val="right"/>
        <w:rPr>
          <w:rFonts w:cstheme="minorHAnsi"/>
        </w:rPr>
      </w:pPr>
    </w:p>
    <w:sectPr w:rsidR="002A6FA3">
      <w:footerReference w:type="default" r:id="rId8"/>
      <w:pgSz w:w="11906" w:h="16838"/>
      <w:pgMar w:top="851" w:right="1274" w:bottom="57" w:left="1417" w:header="0" w:footer="0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BEF329" w14:textId="77777777" w:rsidR="003A0FC2" w:rsidRDefault="003A0FC2">
      <w:pPr>
        <w:spacing w:after="0" w:line="240" w:lineRule="auto"/>
      </w:pPr>
      <w:r>
        <w:separator/>
      </w:r>
    </w:p>
  </w:endnote>
  <w:endnote w:type="continuationSeparator" w:id="0">
    <w:p w14:paraId="28F3E27B" w14:textId="77777777" w:rsidR="003A0FC2" w:rsidRDefault="003A0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B705A2" w14:textId="77777777" w:rsidR="002A6FA3" w:rsidRDefault="002A6FA3">
    <w:pPr>
      <w:pStyle w:val="Stopka"/>
      <w:jc w:val="right"/>
    </w:pPr>
  </w:p>
  <w:p w14:paraId="5B600F36" w14:textId="77777777" w:rsidR="002A6FA3" w:rsidRDefault="002A6FA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60BDF9" w14:textId="77777777" w:rsidR="003A0FC2" w:rsidRDefault="003A0FC2">
      <w:pPr>
        <w:spacing w:after="0" w:line="240" w:lineRule="auto"/>
      </w:pPr>
      <w:r>
        <w:separator/>
      </w:r>
    </w:p>
  </w:footnote>
  <w:footnote w:type="continuationSeparator" w:id="0">
    <w:p w14:paraId="318C61F9" w14:textId="77777777" w:rsidR="003A0FC2" w:rsidRDefault="003A0F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96678"/>
    <w:multiLevelType w:val="multilevel"/>
    <w:tmpl w:val="96FCAE6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A692E8A"/>
    <w:multiLevelType w:val="multilevel"/>
    <w:tmpl w:val="5694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086263285">
    <w:abstractNumId w:val="1"/>
  </w:num>
  <w:num w:numId="2" w16cid:durableId="4115081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6FA3"/>
    <w:rsid w:val="00057331"/>
    <w:rsid w:val="0019200F"/>
    <w:rsid w:val="001B402E"/>
    <w:rsid w:val="00274EEB"/>
    <w:rsid w:val="00290550"/>
    <w:rsid w:val="002A6FA3"/>
    <w:rsid w:val="00307846"/>
    <w:rsid w:val="003209E8"/>
    <w:rsid w:val="003756C6"/>
    <w:rsid w:val="003A0FC2"/>
    <w:rsid w:val="004225C0"/>
    <w:rsid w:val="00422D34"/>
    <w:rsid w:val="00434133"/>
    <w:rsid w:val="00453B2E"/>
    <w:rsid w:val="00466B8F"/>
    <w:rsid w:val="005D2EED"/>
    <w:rsid w:val="005E3905"/>
    <w:rsid w:val="006C682E"/>
    <w:rsid w:val="00770A20"/>
    <w:rsid w:val="00827C4F"/>
    <w:rsid w:val="008A428F"/>
    <w:rsid w:val="008E448A"/>
    <w:rsid w:val="00977909"/>
    <w:rsid w:val="009D06D1"/>
    <w:rsid w:val="00A00568"/>
    <w:rsid w:val="00A507D0"/>
    <w:rsid w:val="00A91D99"/>
    <w:rsid w:val="00A971B3"/>
    <w:rsid w:val="00B03C62"/>
    <w:rsid w:val="00B72FE8"/>
    <w:rsid w:val="00BD5BC0"/>
    <w:rsid w:val="00BE2B34"/>
    <w:rsid w:val="00CC3D42"/>
    <w:rsid w:val="00CD4A69"/>
    <w:rsid w:val="00CE0BB2"/>
    <w:rsid w:val="00CE2ECE"/>
    <w:rsid w:val="00D17280"/>
    <w:rsid w:val="00DC7AAC"/>
    <w:rsid w:val="00E73A27"/>
    <w:rsid w:val="00E73E70"/>
    <w:rsid w:val="00F03214"/>
    <w:rsid w:val="00F3408F"/>
    <w:rsid w:val="00FD363E"/>
    <w:rsid w:val="00FF2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E9ECA"/>
  <w15:docId w15:val="{62A7644C-DFDD-4399-BF97-B9F0C183B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3AC1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qFormat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qFormat/>
    <w:rsid w:val="00A0642A"/>
    <w:rPr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link w:val="Stopka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qFormat/>
    <w:rsid w:val="00A0642A"/>
    <w:pPr>
      <w:spacing w:after="120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26ADA-4CD1-4CC4-8D77-3F8F72514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363</Words>
  <Characters>2178</Characters>
  <Application>Microsoft Office Word</Application>
  <DocSecurity>0</DocSecurity>
  <Lines>18</Lines>
  <Paragraphs>5</Paragraphs>
  <ScaleCrop>false</ScaleCrop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dc:description/>
  <cp:lastModifiedBy>Anna Stawska</cp:lastModifiedBy>
  <cp:revision>31</cp:revision>
  <cp:lastPrinted>2021-02-18T07:39:00Z</cp:lastPrinted>
  <dcterms:created xsi:type="dcterms:W3CDTF">2022-02-07T06:28:00Z</dcterms:created>
  <dcterms:modified xsi:type="dcterms:W3CDTF">2025-03-25T17:25:00Z</dcterms:modified>
  <dc:language>pl-PL</dc:language>
</cp:coreProperties>
</file>