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69" w:rsidRPr="00540169" w:rsidRDefault="00540169" w:rsidP="00540169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540169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 wraz z ofertą. Oświadczenie należy złożyć</w:t>
      </w:r>
      <w:r w:rsidRPr="0054016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54016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54016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54016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</w:p>
    <w:p w:rsidR="00540169" w:rsidRPr="00540169" w:rsidRDefault="00540169" w:rsidP="00540169">
      <w:pPr>
        <w:spacing w:before="120" w:after="120" w:line="240" w:lineRule="auto"/>
        <w:jc w:val="center"/>
        <w:rPr>
          <w:rFonts w:ascii="Arial Narrow" w:eastAsia="Calibri" w:hAnsi="Arial Narrow" w:cs="Arial"/>
          <w:b/>
          <w:caps/>
          <w:sz w:val="24"/>
          <w:szCs w:val="24"/>
          <w:lang w:eastAsia="en-GB"/>
        </w:rPr>
      </w:pPr>
      <w:r w:rsidRPr="00540169">
        <w:rPr>
          <w:rFonts w:ascii="Arial Narrow" w:eastAsia="Calibri" w:hAnsi="Arial Narrow" w:cs="Arial"/>
          <w:b/>
          <w:caps/>
          <w:sz w:val="24"/>
          <w:szCs w:val="24"/>
          <w:lang w:eastAsia="en-GB"/>
        </w:rPr>
        <w:t>Standardowy formularz jednolitego europejskiego dokumentu zamówienia</w:t>
      </w: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Część I: Informacje dotyczące postępowania o udzielenie zamówienia oraz instytucji zamawiającej</w:t>
      </w:r>
      <w:bookmarkStart w:id="0" w:name="_GoBack"/>
      <w:bookmarkEnd w:id="0"/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br/>
        <w:t xml:space="preserve"> lub podmiotu zamawiającego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w w:val="0"/>
          <w:sz w:val="20"/>
          <w:szCs w:val="20"/>
          <w:lang w:eastAsia="en-GB"/>
        </w:rPr>
        <w:t xml:space="preserve"> </w:t>
      </w:r>
      <w:r w:rsidRPr="00540169">
        <w:rPr>
          <w:rFonts w:ascii="Arial Narrow" w:eastAsia="Calibri" w:hAnsi="Arial Narrow" w:cs="Arial"/>
          <w:b/>
          <w:i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540169">
        <w:rPr>
          <w:rFonts w:ascii="Arial Narrow" w:eastAsia="Calibri" w:hAnsi="Arial Narrow" w:cs="Arial"/>
          <w:b/>
          <w:i/>
          <w:w w:val="0"/>
          <w:sz w:val="20"/>
          <w:szCs w:val="20"/>
          <w:vertAlign w:val="superscript"/>
          <w:lang w:eastAsia="en-GB"/>
        </w:rPr>
        <w:footnoteReference w:id="1"/>
      </w:r>
      <w:r w:rsidRPr="00540169">
        <w:rPr>
          <w:rFonts w:ascii="Arial Narrow" w:eastAsia="Calibri" w:hAnsi="Arial Narrow" w:cs="Arial"/>
          <w:b/>
          <w:i/>
          <w:w w:val="0"/>
          <w:sz w:val="20"/>
          <w:szCs w:val="20"/>
          <w:lang w:eastAsia="en-GB"/>
        </w:rPr>
        <w:t>.</w:t>
      </w: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 xml:space="preserve"> </w:t>
      </w: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Adres publikacyjny stosownego ogłoszenia</w:t>
      </w:r>
      <w:r w:rsidRPr="00540169">
        <w:rPr>
          <w:rFonts w:ascii="Arial Narrow" w:eastAsia="Calibri" w:hAnsi="Arial Narrow" w:cs="Arial"/>
          <w:b/>
          <w:i/>
          <w:sz w:val="20"/>
          <w:szCs w:val="20"/>
          <w:vertAlign w:val="superscript"/>
          <w:lang w:eastAsia="en-GB"/>
        </w:rPr>
        <w:footnoteReference w:id="2"/>
      </w: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 xml:space="preserve"> w Dzienniku Urzędowym Unii Europejskiej:</w:t>
      </w:r>
    </w:p>
    <w:p w:rsidR="00540169" w:rsidRPr="006F13A4" w:rsidRDefault="006F13A4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6F13A4">
        <w:rPr>
          <w:rFonts w:ascii="Arial Narrow" w:eastAsia="Calibri" w:hAnsi="Arial Narrow" w:cs="Arial"/>
          <w:b/>
          <w:sz w:val="20"/>
          <w:szCs w:val="20"/>
          <w:lang w:eastAsia="en-GB"/>
        </w:rPr>
        <w:t>Dz.U. UE S numer :  216, data : 06/11</w:t>
      </w:r>
      <w:r w:rsidR="00540169" w:rsidRPr="006F13A4">
        <w:rPr>
          <w:rFonts w:ascii="Arial Narrow" w:eastAsia="Calibri" w:hAnsi="Arial Narrow" w:cs="Arial"/>
          <w:b/>
          <w:sz w:val="20"/>
          <w:szCs w:val="20"/>
          <w:lang w:eastAsia="en-GB"/>
        </w:rPr>
        <w:t xml:space="preserve">/2024, strona [], </w:t>
      </w:r>
    </w:p>
    <w:p w:rsidR="00540169" w:rsidRPr="006F13A4" w:rsidRDefault="006F13A4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6F13A4">
        <w:rPr>
          <w:rFonts w:ascii="Arial Narrow" w:eastAsia="Calibri" w:hAnsi="Arial Narrow" w:cs="Arial"/>
          <w:b/>
          <w:sz w:val="20"/>
          <w:szCs w:val="20"/>
          <w:lang w:eastAsia="en-GB"/>
        </w:rPr>
        <w:t>Numer ogłoszenia w Dz.U. S: 216/2024/S 674437</w:t>
      </w:r>
      <w:r w:rsidR="00540169" w:rsidRPr="006F13A4">
        <w:rPr>
          <w:rFonts w:ascii="Arial Narrow" w:eastAsia="Calibri" w:hAnsi="Arial Narrow" w:cs="Arial"/>
          <w:b/>
          <w:sz w:val="20"/>
          <w:szCs w:val="20"/>
          <w:lang w:eastAsia="en-GB"/>
        </w:rPr>
        <w:t>-2024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Informacje na temat postępowania o udzielenie zamówienia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rPr>
          <w:trHeight w:val="349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Tożsamość zamawiającego</w:t>
            </w:r>
            <w:r w:rsidRPr="00540169">
              <w:rPr>
                <w:rFonts w:ascii="Arial Narrow" w:eastAsia="Calibri" w:hAnsi="Arial Narrow" w:cs="Arial"/>
                <w:b/>
                <w:i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rPr>
          <w:trHeight w:val="349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Gmina Sękowa</w:t>
            </w:r>
          </w:p>
        </w:tc>
      </w:tr>
      <w:tr w:rsidR="00540169" w:rsidRPr="00540169" w:rsidTr="00212B02">
        <w:trPr>
          <w:trHeight w:val="485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rPr>
          <w:trHeight w:val="484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Tytuł lub krótki opis udzielanego zamówienia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after="0" w:line="240" w:lineRule="auto"/>
              <w:ind w:left="40"/>
              <w:rPr>
                <w:rFonts w:ascii="Arial Narrow" w:eastAsia="Calibri" w:hAnsi="Arial Narrow" w:cs="Arial"/>
                <w:b/>
                <w:caps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caps/>
                <w:sz w:val="20"/>
                <w:szCs w:val="20"/>
                <w:lang w:eastAsia="en-GB"/>
              </w:rPr>
              <w:t xml:space="preserve">odbieranie i ZAGOSPODAROWANIE </w:t>
            </w:r>
          </w:p>
          <w:p w:rsidR="00540169" w:rsidRPr="00540169" w:rsidRDefault="00540169" w:rsidP="00540169">
            <w:pPr>
              <w:spacing w:after="0" w:line="240" w:lineRule="auto"/>
              <w:ind w:left="40"/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caps/>
                <w:sz w:val="20"/>
                <w:szCs w:val="20"/>
                <w:lang w:eastAsia="en-GB"/>
              </w:rPr>
              <w:t xml:space="preserve">odpadów komunalnych od właścicieli nieruchomości </w:t>
            </w:r>
            <w:r w:rsidRPr="0054016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ZAMIESZKAŁYCH </w:t>
            </w:r>
          </w:p>
          <w:p w:rsidR="00540169" w:rsidRPr="00540169" w:rsidRDefault="00540169" w:rsidP="00540169">
            <w:pPr>
              <w:spacing w:after="0" w:line="240" w:lineRule="auto"/>
              <w:ind w:left="40"/>
              <w:rPr>
                <w:rFonts w:ascii="Arial Narrow" w:eastAsia="Calibri" w:hAnsi="Arial Narrow" w:cs="Arial"/>
                <w:b/>
                <w:caps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bCs/>
                <w:color w:val="000000"/>
                <w:sz w:val="20"/>
                <w:szCs w:val="20"/>
                <w:lang w:eastAsia="en-GB"/>
              </w:rPr>
              <w:t xml:space="preserve">I NIEZAMIESZKAŁYCH </w:t>
            </w:r>
            <w:r w:rsidRPr="00540169">
              <w:rPr>
                <w:rFonts w:ascii="Arial Narrow" w:eastAsia="Calibri" w:hAnsi="Arial Narrow" w:cs="Arial"/>
                <w:b/>
                <w:caps/>
                <w:sz w:val="20"/>
                <w:szCs w:val="20"/>
                <w:lang w:eastAsia="en-GB"/>
              </w:rPr>
              <w:t>POŁOŻONYCH NA TERENIE Gminy Sękowa</w:t>
            </w:r>
          </w:p>
          <w:p w:rsidR="00540169" w:rsidRPr="00540169" w:rsidRDefault="00540169" w:rsidP="00540169">
            <w:pPr>
              <w:suppressAutoHyphens/>
              <w:spacing w:after="0"/>
              <w:rPr>
                <w:rFonts w:ascii="Arial Narrow" w:eastAsia="Times New Roman" w:hAnsi="Arial Narrow" w:cs="Arial"/>
                <w:b/>
                <w:bCs/>
                <w:iCs/>
                <w:sz w:val="20"/>
                <w:szCs w:val="20"/>
                <w:lang w:eastAsia="zh-CN"/>
              </w:rPr>
            </w:pPr>
          </w:p>
        </w:tc>
      </w:tr>
      <w:tr w:rsidR="00540169" w:rsidRPr="00540169" w:rsidTr="00212B02">
        <w:trPr>
          <w:trHeight w:val="484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540169">
              <w:rPr>
                <w:rFonts w:ascii="Arial Narrow" w:eastAsia="Calibri" w:hAnsi="Arial Narrow" w:cs="Arial"/>
                <w:i/>
                <w:sz w:val="20"/>
                <w:szCs w:val="20"/>
                <w:lang w:eastAsia="en-GB"/>
              </w:rPr>
              <w:t>jeżeli dotyczy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)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075E33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color w:val="FF0000"/>
                <w:sz w:val="20"/>
                <w:szCs w:val="20"/>
                <w:lang w:eastAsia="en-GB"/>
              </w:rPr>
            </w:pPr>
            <w:r w:rsidRPr="00075E33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IZ.271.11</w:t>
            </w:r>
            <w:r w:rsidR="00540169" w:rsidRPr="00075E33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.2024</w:t>
            </w:r>
          </w:p>
        </w:tc>
      </w:tr>
    </w:tbl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 Narrow" w:eastAsia="Calibri" w:hAnsi="Arial Narrow" w:cs="Arial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540169">
        <w:rPr>
          <w:rFonts w:ascii="Arial Narrow" w:eastAsia="Calibri" w:hAnsi="Arial Narrow" w:cs="Arial"/>
          <w:b/>
          <w:i/>
          <w:sz w:val="20"/>
          <w:szCs w:val="20"/>
          <w:lang w:eastAsia="en-GB"/>
        </w:rPr>
        <w:t>.</w:t>
      </w: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ind w:left="850" w:hanging="85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   ]</w:t>
            </w:r>
          </w:p>
        </w:tc>
      </w:tr>
      <w:tr w:rsidR="00540169" w:rsidRPr="00540169" w:rsidTr="00212B02">
        <w:trPr>
          <w:trHeight w:val="1372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Numer VAT, jeżeli dotyczy: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   ]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   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rPr>
          <w:trHeight w:val="1641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Osoba lub osoby wyznaczone do kontaktów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Telefon: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Adres e-mail: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Adres internetowy (adres www) (</w:t>
            </w:r>
            <w:r w:rsidRPr="00540169">
              <w:rPr>
                <w:rFonts w:ascii="Arial Narrow" w:eastAsia="Calibri" w:hAnsi="Arial Narrow" w:cs="Arial"/>
                <w:i/>
                <w:sz w:val="20"/>
                <w:szCs w:val="20"/>
                <w:lang w:eastAsia="en-GB"/>
              </w:rPr>
              <w:t>jeżeli dotyczy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 xml:space="preserve">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tak,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[….]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lastRenderedPageBreak/>
              <w:t xml:space="preserve">V (w stosownych przypadkach) oraz w każdym przypadku wypełnić i podpisać część VI. </w:t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540169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lastRenderedPageBreak/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lastRenderedPageBreak/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i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a)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c)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d) 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e) 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540169" w:rsidRPr="00540169" w:rsidTr="00212B02">
        <w:tc>
          <w:tcPr>
            <w:tcW w:w="9289" w:type="dxa"/>
            <w:gridSpan w:val="2"/>
            <w:shd w:val="clear" w:color="auto" w:fill="BFBFBF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a):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b):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   ]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B: Informacje na temat przedstawicieli wykonawcy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40" w:lineRule="auto"/>
        <w:jc w:val="both"/>
        <w:rPr>
          <w:rFonts w:ascii="Arial Narrow" w:eastAsia="Calibri" w:hAnsi="Arial Narrow" w:cs="Arial"/>
          <w:i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ych</w:t>
      </w:r>
      <w:proofErr w:type="spellEnd"/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lastRenderedPageBreak/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Imię i nazwisko,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[……],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 Narrow" w:eastAsia="Calibri" w:hAnsi="Arial Narrow" w:cs="Arial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Jeżeli tak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, proszę przedstawić – </w:t>
      </w: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dla każdego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niniejszej części sekcja A i B oraz w części III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, należycie wypełniony i podpisany przez dane podmioty. 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540169">
        <w:rPr>
          <w:rFonts w:ascii="Arial Narrow" w:eastAsia="Calibri" w:hAnsi="Arial Narrow" w:cs="Arial"/>
          <w:sz w:val="20"/>
          <w:szCs w:val="20"/>
          <w:vertAlign w:val="superscript"/>
          <w:lang w:eastAsia="en-GB"/>
        </w:rPr>
        <w:footnoteReference w:id="12"/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>.</w:t>
      </w: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u w:val="single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Jeżeli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tak i o ile jest to wiadome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[…]</w:t>
            </w:r>
          </w:p>
        </w:tc>
      </w:tr>
    </w:tbl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oprócz informacji </w:t>
      </w: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lastRenderedPageBreak/>
        <w:t>Część III: Podstawy wykluczenia</w:t>
      </w: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A: Podstawy związane z wyrokami skazującymi za przestępstwo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 Narrow" w:eastAsia="Calibri" w:hAnsi="Arial Narrow" w:cs="Arial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>W art. 57 ust. 1 dyrektywy 2014/24/UE określono następujące powody wykluczenia:</w:t>
      </w:r>
    </w:p>
    <w:p w:rsidR="00540169" w:rsidRPr="00540169" w:rsidRDefault="00540169" w:rsidP="00540169">
      <w:pPr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udział w </w:t>
      </w: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organizacji przestępczej</w:t>
      </w:r>
      <w:r w:rsidRPr="00540169">
        <w:rPr>
          <w:rFonts w:ascii="Arial Narrow" w:eastAsia="Calibri" w:hAnsi="Arial Narrow" w:cs="Arial"/>
          <w:b/>
          <w:sz w:val="20"/>
          <w:szCs w:val="20"/>
          <w:vertAlign w:val="superscript"/>
          <w:lang w:eastAsia="en-GB"/>
        </w:rPr>
        <w:footnoteReference w:id="13"/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>;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 Narrow" w:eastAsia="Calibri" w:hAnsi="Arial Narrow" w:cs="Arial"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korupcja</w:t>
      </w:r>
      <w:r w:rsidRPr="00540169">
        <w:rPr>
          <w:rFonts w:ascii="Arial Narrow" w:eastAsia="Calibri" w:hAnsi="Arial Narrow" w:cs="Arial"/>
          <w:b/>
          <w:sz w:val="20"/>
          <w:szCs w:val="20"/>
          <w:vertAlign w:val="superscript"/>
          <w:lang w:eastAsia="en-GB"/>
        </w:rPr>
        <w:footnoteReference w:id="14"/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>;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 Narrow" w:eastAsia="Calibri" w:hAnsi="Arial Narrow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nadużycie finansowe</w:t>
      </w:r>
      <w:r w:rsidRPr="00540169">
        <w:rPr>
          <w:rFonts w:ascii="Arial Narrow" w:eastAsia="Calibri" w:hAnsi="Arial Narrow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540169">
        <w:rPr>
          <w:rFonts w:ascii="Arial Narrow" w:eastAsia="Calibri" w:hAnsi="Arial Narrow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 Narrow" w:eastAsia="Calibri" w:hAnsi="Arial Narrow" w:cs="Arial"/>
          <w:w w:val="0"/>
          <w:sz w:val="20"/>
          <w:szCs w:val="20"/>
          <w:lang w:eastAsia="fr-BE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540169">
        <w:rPr>
          <w:rFonts w:ascii="Arial Narrow" w:eastAsia="Calibri" w:hAnsi="Arial Narrow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 Narrow" w:eastAsia="Calibri" w:hAnsi="Arial Narrow" w:cs="Arial"/>
          <w:w w:val="0"/>
          <w:sz w:val="20"/>
          <w:szCs w:val="20"/>
          <w:lang w:eastAsia="fr-BE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pranie pieniędzy lub finansowanie terroryzmu</w:t>
      </w:r>
      <w:r w:rsidRPr="00540169">
        <w:rPr>
          <w:rFonts w:ascii="Arial Narrow" w:eastAsia="Calibri" w:hAnsi="Arial Narrow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 Narrow" w:eastAsia="Calibri" w:hAnsi="Arial Narrow" w:cs="Arial"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praca dzieci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 i inne formy </w:t>
      </w: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handlu ludźmi</w:t>
      </w:r>
      <w:r w:rsidRPr="00540169">
        <w:rPr>
          <w:rFonts w:ascii="Arial Narrow" w:eastAsia="Calibri" w:hAnsi="Arial Narrow" w:cs="Arial"/>
          <w:b/>
          <w:sz w:val="20"/>
          <w:szCs w:val="20"/>
          <w:vertAlign w:val="superscript"/>
          <w:lang w:eastAsia="en-GB"/>
        </w:rPr>
        <w:footnoteReference w:id="18"/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Czy w stosunku do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samego wykonawcy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bądź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jakiejkolwiek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wydany został prawomocny wyrok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podać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wskazać, kto został skazany [ ];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a) data: [   ], punkt(-y): [   ], powód(-ody): [   ]</w:t>
            </w:r>
            <w:r w:rsidRPr="00540169">
              <w:rPr>
                <w:rFonts w:ascii="Arial Narrow" w:eastAsia="Calibri" w:hAnsi="Arial Narrow" w:cs="Arial"/>
                <w:i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ych</w:t>
            </w:r>
            <w:proofErr w:type="spellEnd"/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) to dotyczy.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pacing w:val="-2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pacing w:val="-2"/>
                <w:sz w:val="20"/>
                <w:szCs w:val="20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540169">
              <w:rPr>
                <w:rFonts w:ascii="Arial Narrow" w:eastAsia="Calibri" w:hAnsi="Arial Narrow" w:cs="Arial"/>
                <w:spacing w:val="-2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540169">
              <w:rPr>
                <w:rFonts w:ascii="Arial Narrow" w:eastAsia="Calibri" w:hAnsi="Arial Narrow" w:cs="Arial"/>
                <w:spacing w:val="-2"/>
                <w:sz w:val="20"/>
                <w:szCs w:val="20"/>
                <w:lang w:eastAsia="en-GB"/>
              </w:rPr>
              <w:t xml:space="preserve"> („</w:t>
            </w:r>
            <w:r w:rsidRPr="00540169">
              <w:rPr>
                <w:rFonts w:ascii="Arial Narrow" w:eastAsia="Calibri" w:hAnsi="Arial Narrow" w:cs="Arial"/>
                <w:spacing w:val="-2"/>
                <w:sz w:val="20"/>
                <w:szCs w:val="20"/>
                <w:lang w:val="x-none" w:eastAsia="en-GB"/>
              </w:rPr>
              <w:t>samooczyszczenie”)</w:t>
            </w:r>
            <w:r w:rsidRPr="00540169">
              <w:rPr>
                <w:rFonts w:ascii="Arial Narrow" w:eastAsia="Calibri" w:hAnsi="Arial Narrow" w:cs="Arial"/>
                <w:spacing w:val="-2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Czy wykonawca wywiązał się ze wszystkich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540169" w:rsidRPr="00540169" w:rsidTr="00212B02">
        <w:trPr>
          <w:trHeight w:val="457"/>
        </w:trPr>
        <w:tc>
          <w:tcPr>
            <w:tcW w:w="4644" w:type="dxa"/>
            <w:vMerge w:val="restart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  <w:t>Jeżeli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wskazać: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jakiej kwoty to dotyczy?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1) w trybie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decyzji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540169" w:rsidRPr="00540169" w:rsidRDefault="00540169" w:rsidP="00540169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>Czy ta decyzja jest ostateczna i wiążąca?</w:t>
            </w:r>
          </w:p>
          <w:p w:rsidR="00540169" w:rsidRPr="00540169" w:rsidRDefault="00540169" w:rsidP="0054016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>Proszę podać datę wyroku lub decyzji.</w:t>
            </w:r>
          </w:p>
          <w:p w:rsidR="00540169" w:rsidRPr="00540169" w:rsidRDefault="00540169" w:rsidP="00540169">
            <w:pPr>
              <w:numPr>
                <w:ilvl w:val="0"/>
                <w:numId w:val="4"/>
              </w:numPr>
              <w:spacing w:before="120" w:after="120" w:line="240" w:lineRule="auto"/>
              <w:jc w:val="both"/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 xml:space="preserve">W przypadku wyroku, </w:t>
            </w:r>
            <w:r w:rsidRPr="00540169">
              <w:rPr>
                <w:rFonts w:ascii="Arial Narrow" w:eastAsia="Calibri" w:hAnsi="Arial Narrow" w:cs="Arial"/>
                <w:b/>
                <w:spacing w:val="-4"/>
                <w:sz w:val="20"/>
                <w:szCs w:val="20"/>
                <w:lang w:eastAsia="en-GB"/>
              </w:rPr>
              <w:t>o ile została w nim bezpośrednio określona</w:t>
            </w: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>, długość okresu wykluczenia: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2) w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inny sposób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? Proszę sprecyzować, w jaki:</w:t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540169" w:rsidRPr="00540169" w:rsidRDefault="00540169" w:rsidP="00540169">
            <w:pPr>
              <w:spacing w:after="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540169" w:rsidRPr="00540169" w:rsidTr="00212B02">
        <w:trPr>
          <w:trHeight w:val="5272"/>
        </w:trPr>
        <w:tc>
          <w:tcPr>
            <w:tcW w:w="4644" w:type="dxa"/>
            <w:vMerge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a)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540169" w:rsidRPr="00540169" w:rsidRDefault="00540169" w:rsidP="00540169">
            <w:pPr>
              <w:tabs>
                <w:tab w:val="num" w:pos="216"/>
              </w:tabs>
              <w:spacing w:before="120" w:after="120" w:line="240" w:lineRule="auto"/>
              <w:ind w:left="850" w:hanging="85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  <w:p w:rsidR="00540169" w:rsidRPr="00540169" w:rsidRDefault="00540169" w:rsidP="00540169">
            <w:pPr>
              <w:numPr>
                <w:ilvl w:val="0"/>
                <w:numId w:val="3"/>
              </w:numPr>
              <w:tabs>
                <w:tab w:val="num" w:pos="396"/>
              </w:tabs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numPr>
                <w:ilvl w:val="0"/>
                <w:numId w:val="3"/>
              </w:numPr>
              <w:tabs>
                <w:tab w:val="num" w:pos="396"/>
              </w:tabs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c2) [ …]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a)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c1) [] Tak [] Nie</w:t>
            </w:r>
          </w:p>
          <w:p w:rsidR="00540169" w:rsidRPr="00540169" w:rsidRDefault="00540169" w:rsidP="00540169">
            <w:pPr>
              <w:numPr>
                <w:ilvl w:val="0"/>
                <w:numId w:val="3"/>
              </w:numPr>
              <w:tabs>
                <w:tab w:val="num" w:pos="234"/>
              </w:tabs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  <w:p w:rsidR="00540169" w:rsidRPr="00540169" w:rsidRDefault="00540169" w:rsidP="00540169">
            <w:pPr>
              <w:numPr>
                <w:ilvl w:val="0"/>
                <w:numId w:val="3"/>
              </w:numPr>
              <w:tabs>
                <w:tab w:val="num" w:pos="414"/>
              </w:tabs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numPr>
                <w:ilvl w:val="0"/>
                <w:numId w:val="3"/>
              </w:numPr>
              <w:tabs>
                <w:tab w:val="num" w:pos="414"/>
              </w:tabs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c2) [ …]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t xml:space="preserve">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 w:rsidRPr="00540169">
        <w:rPr>
          <w:rFonts w:ascii="Arial Narrow" w:eastAsia="Calibri" w:hAnsi="Arial Narrow" w:cs="Arial"/>
          <w:smallCaps/>
          <w:sz w:val="20"/>
          <w:szCs w:val="20"/>
          <w:vertAlign w:val="superscript"/>
          <w:lang w:eastAsia="en-GB"/>
        </w:rPr>
        <w:footnoteReference w:id="25"/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 xml:space="preserve">Czy wykonawca, </w:t>
            </w:r>
            <w:r w:rsidRPr="00540169">
              <w:rPr>
                <w:rFonts w:ascii="Arial Narrow" w:eastAsia="Calibri" w:hAnsi="Arial Narrow" w:cs="Arial"/>
                <w:b/>
                <w:spacing w:val="-4"/>
                <w:sz w:val="20"/>
                <w:szCs w:val="20"/>
                <w:lang w:eastAsia="en-GB"/>
              </w:rPr>
              <w:t>wedle własnej wiedzy</w:t>
            </w: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 xml:space="preserve">, naruszył </w:t>
            </w:r>
            <w:r w:rsidRPr="00540169">
              <w:rPr>
                <w:rFonts w:ascii="Arial Narrow" w:eastAsia="Calibri" w:hAnsi="Arial Narrow" w:cs="Arial"/>
                <w:b/>
                <w:spacing w:val="-4"/>
                <w:sz w:val="20"/>
                <w:szCs w:val="20"/>
                <w:lang w:eastAsia="en-GB"/>
              </w:rPr>
              <w:t>swoje obowiązki</w:t>
            </w: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 xml:space="preserve"> w dziedzinie </w:t>
            </w:r>
            <w:r w:rsidRPr="00540169">
              <w:rPr>
                <w:rFonts w:ascii="Arial Narrow" w:eastAsia="Calibri" w:hAnsi="Arial Narrow" w:cs="Arial"/>
                <w:b/>
                <w:spacing w:val="-4"/>
                <w:sz w:val="20"/>
                <w:szCs w:val="20"/>
                <w:lang w:eastAsia="en-GB"/>
              </w:rPr>
              <w:t>prawa środowiska, prawa socjalnego i prawa pracy</w:t>
            </w:r>
            <w:r w:rsidRPr="00540169">
              <w:rPr>
                <w:rFonts w:ascii="Arial Narrow" w:eastAsia="Calibri" w:hAnsi="Arial Narrow" w:cs="Arial"/>
                <w:b/>
                <w:spacing w:val="-4"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540169" w:rsidRPr="00540169" w:rsidTr="00212B02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a)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zbankrutował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; lub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b)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lub likwidacyjne; lub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układ z wierzycielami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; lub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; lub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tak:</w:t>
            </w:r>
          </w:p>
          <w:p w:rsidR="00540169" w:rsidRPr="00540169" w:rsidRDefault="00540169" w:rsidP="00540169">
            <w:pPr>
              <w:numPr>
                <w:ilvl w:val="0"/>
                <w:numId w:val="3"/>
              </w:numPr>
              <w:tabs>
                <w:tab w:val="num" w:pos="426"/>
              </w:tabs>
              <w:spacing w:before="120" w:after="120" w:line="240" w:lineRule="auto"/>
              <w:ind w:left="426" w:hanging="426"/>
              <w:jc w:val="both"/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>Proszę podać szczegółowe informacje:</w:t>
            </w:r>
          </w:p>
          <w:p w:rsidR="00540169" w:rsidRPr="00540169" w:rsidRDefault="00540169" w:rsidP="00540169">
            <w:pPr>
              <w:numPr>
                <w:ilvl w:val="0"/>
                <w:numId w:val="3"/>
              </w:numPr>
              <w:tabs>
                <w:tab w:val="num" w:pos="426"/>
              </w:tabs>
              <w:spacing w:before="120" w:after="120" w:line="240" w:lineRule="auto"/>
              <w:ind w:left="426" w:hanging="426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pacing w:val="-4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.</w:t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Times New Roman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Times New Roman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Times New Roman" w:eastAsia="Calibri" w:hAnsi="Times New Roman" w:cs="Times New Roman"/>
                <w:sz w:val="24"/>
                <w:lang w:eastAsia="en-GB"/>
              </w:rPr>
              <w:br/>
            </w:r>
            <w:r w:rsidRPr="00540169">
              <w:rPr>
                <w:rFonts w:ascii="Arial Narrow" w:eastAsia="Calibri" w:hAnsi="Arial Narrow" w:cs="Times New Roman"/>
                <w:sz w:val="20"/>
                <w:szCs w:val="20"/>
                <w:lang w:eastAsia="en-GB"/>
              </w:rPr>
              <w:t>-    [……]</w:t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-   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40169" w:rsidRPr="00540169" w:rsidTr="00212B02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Czy wykonawca jest winien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?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540169" w:rsidRPr="00540169" w:rsidTr="00212B02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540169" w:rsidRPr="00540169" w:rsidTr="00212B02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  <w:t>Czy wykonawca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540169" w:rsidRPr="00540169" w:rsidTr="00212B02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540169" w:rsidRPr="00540169" w:rsidTr="00212B02">
        <w:trPr>
          <w:trHeight w:val="1316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  <w:lastRenderedPageBreak/>
              <w:t xml:space="preserve">Czy wykonawca wie o jakimkolwiek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konflikcie interesów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540169" w:rsidRPr="00540169" w:rsidTr="00212B02">
        <w:trPr>
          <w:trHeight w:val="1544"/>
        </w:trPr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  <w:t xml:space="preserve">Czy wykonawca lub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doradzał(-o)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[…]</w:t>
            </w:r>
          </w:p>
        </w:tc>
      </w:tr>
      <w:tr w:rsidR="00540169" w:rsidRPr="00540169" w:rsidTr="00212B02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rozwiązana przed czasem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[…]</w:t>
            </w:r>
          </w:p>
        </w:tc>
      </w:tr>
      <w:tr w:rsidR="00540169" w:rsidRPr="00540169" w:rsidTr="00212B02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Czy wykonawca może potwierdzić, że: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  <w:t>nie jest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winny poważnego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wprowadzenia w błąd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b) 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val="x-none" w:eastAsia="en-GB"/>
              </w:rPr>
              <w:t xml:space="preserve">nie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zataił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tych informacji;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Czy mają zastosowanie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podstawy wykluczenia o charakterze wyłącznie krajowym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Jeżeli dokumentacja wymagana w stosownym ogłoszeniu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lastRenderedPageBreak/>
              <w:t>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lastRenderedPageBreak/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(adres internetowy, wydający urząd lub organ, dokładne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lastRenderedPageBreak/>
              <w:t>dane referencyjne dokumentacji):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[……][……][……]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val="x-none" w:eastAsia="en-GB"/>
              </w:rPr>
              <w:lastRenderedPageBreak/>
              <w:t>W przypadku gdy ma zastosowanie którakolwiek z podstaw wykluczenia o charakterze wyłącznie krajowym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tak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</w:tbl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Times New Roman"/>
          <w:sz w:val="24"/>
          <w:lang w:eastAsia="en-GB"/>
        </w:rPr>
      </w:pP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Część IV: Kryteria kwalifikacji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Arial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W odniesieniu do kryteriów kwalifikacji (sekcja 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sym w:font="Symbol" w:char="F061"/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 lub sekcje A–D w niniejszej części) wykonawca oświadcza, że:</w:t>
      </w: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sym w:font="Symbol" w:char="F061"/>
      </w: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sym w:font="Symbol" w:char="F061"/>
      </w: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540169" w:rsidRPr="00540169" w:rsidTr="00212B02">
        <w:tc>
          <w:tcPr>
            <w:tcW w:w="4606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540169" w:rsidRPr="00540169" w:rsidTr="00212B02">
        <w:tc>
          <w:tcPr>
            <w:tcW w:w="4606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A: Kompetencje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1) Figuruje w odpowiednim rejestrze zawodowym lub handlowym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[…]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2) W odniesieniu do zamówień publicznych na usługi: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Czy konieczne jest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posiadanie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określonego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zezwolenia lub bycie członkiem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określonej organizacji, aby mieć możliwość świadczenia usługi, o której mowa, w państwie siedziby wykonawcy?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  <w:t>[] Tak [] Nie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B: Sytuacja ekonomiczna i finansowa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lastRenderedPageBreak/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1a) Jego („ogólny”)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roczny obrót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  <w:t>i/lub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1b) Jego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średni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roczny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 xml:space="preserve"> (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)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rok: [……] obrót: 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</w:p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2a) Jego roczny („specyficzny”)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i/lub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2b) Jego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średni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roczny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rok: [……] obrót: 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(liczba lat, średni obrót)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[……], 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4) W odniesieniu do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wskaźników finansowych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ych</w:t>
            </w:r>
            <w:proofErr w:type="spellEnd"/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) wskaźnika(-ów) jest (są) następująca(-e):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(określenie wymaganego wskaźnika – stosunek X do Y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– oraz wartość):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[……],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i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i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5) W ramach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ubezpieczenia z tytułu ryzyka zawodowego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val="x-none" w:eastAsia="en-GB"/>
              </w:rPr>
              <w:t>Jeżeli t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 […] waluta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6) W odniesieniu do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innych ewentualnych wymogów ekonomicznych lub finansowych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mogła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lastRenderedPageBreak/>
        <w:t>C: Zdolność techniczna i zawodowa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W okresie odniesienia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wykonawca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wykonał następujące roboty budowlane określonego rodzaju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: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Roboty budowlane: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shd w:val="clear" w:color="auto" w:fill="BFBFBF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W okresie odniesienia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wykonawca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 xml:space="preserve">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540169" w:rsidRPr="00540169" w:rsidTr="00212B02">
              <w:tc>
                <w:tcPr>
                  <w:tcW w:w="1336" w:type="dxa"/>
                  <w:shd w:val="clear" w:color="auto" w:fill="auto"/>
                </w:tcPr>
                <w:p w:rsidR="00540169" w:rsidRPr="00540169" w:rsidRDefault="00540169" w:rsidP="00540169">
                  <w:pPr>
                    <w:spacing w:before="120" w:after="120" w:line="240" w:lineRule="auto"/>
                    <w:jc w:val="both"/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</w:pPr>
                  <w:r w:rsidRPr="00540169"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540169" w:rsidRPr="00540169" w:rsidRDefault="00540169" w:rsidP="00540169">
                  <w:pPr>
                    <w:spacing w:before="120" w:after="120" w:line="240" w:lineRule="auto"/>
                    <w:jc w:val="both"/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</w:pPr>
                  <w:r w:rsidRPr="00540169"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540169" w:rsidRPr="00540169" w:rsidRDefault="00540169" w:rsidP="00540169">
                  <w:pPr>
                    <w:spacing w:before="120" w:after="120" w:line="240" w:lineRule="auto"/>
                    <w:jc w:val="both"/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</w:pPr>
                  <w:r w:rsidRPr="00540169"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540169" w:rsidRPr="00540169" w:rsidRDefault="00540169" w:rsidP="00540169">
                  <w:pPr>
                    <w:spacing w:before="120" w:after="120" w:line="240" w:lineRule="auto"/>
                    <w:jc w:val="both"/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</w:pPr>
                  <w:r w:rsidRPr="00540169"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540169" w:rsidRPr="00540169" w:rsidTr="00212B02">
              <w:tc>
                <w:tcPr>
                  <w:tcW w:w="1336" w:type="dxa"/>
                  <w:shd w:val="clear" w:color="auto" w:fill="auto"/>
                </w:tcPr>
                <w:p w:rsidR="00540169" w:rsidRPr="00540169" w:rsidRDefault="00540169" w:rsidP="00540169">
                  <w:pPr>
                    <w:spacing w:before="120" w:after="120" w:line="240" w:lineRule="auto"/>
                    <w:jc w:val="both"/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540169" w:rsidRPr="00540169" w:rsidRDefault="00540169" w:rsidP="00540169">
                  <w:pPr>
                    <w:spacing w:before="120" w:after="120" w:line="240" w:lineRule="auto"/>
                    <w:jc w:val="both"/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540169" w:rsidRPr="00540169" w:rsidRDefault="00540169" w:rsidP="00540169">
                  <w:pPr>
                    <w:spacing w:before="120" w:after="120" w:line="240" w:lineRule="auto"/>
                    <w:jc w:val="both"/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540169" w:rsidRPr="00540169" w:rsidRDefault="00540169" w:rsidP="00540169">
                  <w:pPr>
                    <w:spacing w:before="120" w:after="120" w:line="240" w:lineRule="auto"/>
                    <w:jc w:val="both"/>
                    <w:rPr>
                      <w:rFonts w:ascii="Arial Narrow" w:eastAsia="Calibri" w:hAnsi="Arial Narrow" w:cs="Arial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shd w:val="clear" w:color="auto" w:fill="BFBFBF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pracowników technicznych lub służb technicznych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3) Korzysta z następujących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, a jego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zaplecze naukowo-badawcze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zarządzania łańcuchem dostaw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Czy wykonawca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zezwoli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na przeprowadzenie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kontroli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swoich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zdolności produkcyjnych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lub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zdolności technicznych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środków naukowych i badawczych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, jak również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środków kontroli jakości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sz w:val="20"/>
                <w:szCs w:val="20"/>
                <w:shd w:val="clear" w:color="auto" w:fill="BFBFBF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lastRenderedPageBreak/>
              <w:t xml:space="preserve">6) Następującym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wykształceniem i kwalifikacjami zawodowymi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legitymuje się: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a) sam usługodawca lub wykonawca: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lub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a)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środki zarządzania środowiskowego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8) Wielkość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średniego rocznego zatrudnienia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Rok, średnie roczne zatrudnienie: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[……],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[……],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[……],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Rok, liczebność kadry kierowniczej: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[……],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[……], 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9) Będzie dysponował następującymi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10) Wykonawca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zamierza ewentualnie zlecić podwykonawcom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następującą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część (procentową)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11) W odniesieniu do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(adres internetowy, wydający urząd lub organ,</w:t>
            </w:r>
            <w:r w:rsidRPr="00540169">
              <w:rPr>
                <w:rFonts w:ascii="Arial Narrow" w:eastAsia="Calibri" w:hAnsi="Arial Narrow" w:cs="Arial"/>
                <w:i/>
                <w:sz w:val="20"/>
                <w:szCs w:val="20"/>
                <w:lang w:eastAsia="en-GB"/>
              </w:rPr>
              <w:t xml:space="preserve"> 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shd w:val="clear" w:color="auto" w:fill="BFBFBF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12) W odniesieniu do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zamówień publicznych na dostawy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zaświadczenia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sporządzone przez urzędowe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instytuty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lub agencje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kontroli jakości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Jeżeli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540169">
        <w:rPr>
          <w:rFonts w:ascii="Arial Narrow" w:eastAsia="Calibri" w:hAnsi="Arial Narrow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lastRenderedPageBreak/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zaświadczenia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norm zapewniania jakości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zaświadczenia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systemów lub norm zarządzania środowiskowego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?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Jeżeli nie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[] Tak [] Nie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Times New Roman"/>
          <w:sz w:val="24"/>
          <w:lang w:eastAsia="en-GB"/>
        </w:rPr>
      </w:pPr>
    </w:p>
    <w:p w:rsidR="00540169" w:rsidRPr="00540169" w:rsidRDefault="00540169" w:rsidP="00540169">
      <w:pPr>
        <w:keepNext/>
        <w:spacing w:before="120" w:after="240" w:line="240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Część V: Ograniczanie liczby kwalifikujących się kandydatów</w:t>
      </w:r>
    </w:p>
    <w:p w:rsidR="00540169" w:rsidRPr="00540169" w:rsidRDefault="00540169" w:rsidP="005401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w w:val="0"/>
          <w:sz w:val="20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jc w:val="both"/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540169" w:rsidRPr="00540169" w:rsidTr="00212B02">
        <w:tc>
          <w:tcPr>
            <w:tcW w:w="4644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W następujący sposób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spełnia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każdego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z nich, czy wykonawca posiada wymagane dokumenty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t>:</w:t>
            </w:r>
            <w:r w:rsidRPr="00540169">
              <w:rPr>
                <w:rFonts w:ascii="Arial Narrow" w:eastAsia="Calibri" w:hAnsi="Arial Narrow" w:cs="Arial"/>
                <w:w w:val="0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, proszę wskazać dla </w:t>
            </w:r>
            <w:r w:rsidRPr="00540169">
              <w:rPr>
                <w:rFonts w:ascii="Arial Narrow" w:eastAsia="Calibri" w:hAnsi="Arial Narrow" w:cs="Arial"/>
                <w:b/>
                <w:sz w:val="20"/>
                <w:szCs w:val="20"/>
                <w:lang w:eastAsia="en-GB"/>
              </w:rPr>
              <w:t>każdego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540169" w:rsidRPr="00540169" w:rsidRDefault="00540169" w:rsidP="00540169">
            <w:pPr>
              <w:spacing w:before="120" w:after="120" w:line="240" w:lineRule="auto"/>
              <w:rPr>
                <w:rFonts w:ascii="Arial Narrow" w:eastAsia="Calibri" w:hAnsi="Arial Narrow" w:cs="Arial"/>
                <w:b/>
                <w:w w:val="0"/>
                <w:sz w:val="20"/>
                <w:szCs w:val="20"/>
                <w:lang w:eastAsia="en-GB"/>
              </w:rPr>
            </w:pP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t>[….]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[] Tak [] Nie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540169">
              <w:rPr>
                <w:rFonts w:ascii="Arial Narrow" w:eastAsia="Calibri" w:hAnsi="Arial Narrow" w:cs="Arial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540169" w:rsidRPr="00540169" w:rsidRDefault="00540169" w:rsidP="00540169">
      <w:pPr>
        <w:keepNext/>
        <w:spacing w:before="120" w:after="360" w:line="240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GB"/>
        </w:rPr>
      </w:pPr>
    </w:p>
    <w:p w:rsidR="00540169" w:rsidRPr="00540169" w:rsidRDefault="00540169" w:rsidP="00540169">
      <w:pPr>
        <w:keepNext/>
        <w:spacing w:before="120" w:after="360" w:line="240" w:lineRule="auto"/>
        <w:jc w:val="center"/>
        <w:rPr>
          <w:rFonts w:ascii="Arial Narrow" w:eastAsia="Calibri" w:hAnsi="Arial Narrow" w:cs="Arial"/>
          <w:b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b/>
          <w:sz w:val="20"/>
          <w:szCs w:val="20"/>
          <w:lang w:eastAsia="en-GB"/>
        </w:rPr>
        <w:t>Część VI: Oświadczenia końcowe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Arial"/>
          <w:i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Arial"/>
          <w:i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Arial"/>
          <w:i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40169">
        <w:rPr>
          <w:rFonts w:ascii="Arial Narrow" w:eastAsia="Calibri" w:hAnsi="Arial Narrow" w:cs="Arial"/>
          <w:sz w:val="20"/>
          <w:szCs w:val="20"/>
          <w:vertAlign w:val="superscript"/>
          <w:lang w:eastAsia="en-GB"/>
        </w:rPr>
        <w:footnoteReference w:id="47"/>
      </w: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 xml:space="preserve">, lub 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Arial"/>
          <w:i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b) najpóźniej od dnia 18 kwietnia 2018 r.</w:t>
      </w:r>
      <w:r w:rsidRPr="00540169">
        <w:rPr>
          <w:rFonts w:ascii="Arial Narrow" w:eastAsia="Calibri" w:hAnsi="Arial Narrow" w:cs="Arial"/>
          <w:sz w:val="20"/>
          <w:szCs w:val="20"/>
          <w:vertAlign w:val="superscript"/>
          <w:lang w:eastAsia="en-GB"/>
        </w:rPr>
        <w:footnoteReference w:id="48"/>
      </w: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, instytucja zamawiająca lub podmiot zamawiający już posiada odpowiednią dokumentację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>.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Arial"/>
          <w:i/>
          <w:vanish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 xml:space="preserve">[określić postępowanie o udzielenie zamówienia: (skrócony opis, adres publikacyjny w </w:t>
      </w: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>Dzienniku Urzędowym Unii Europejskiej</w:t>
      </w: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>, numer referencyjny)].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Arial Narrow" w:eastAsia="Calibri" w:hAnsi="Arial Narrow" w:cs="Arial"/>
          <w:i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i/>
          <w:sz w:val="20"/>
          <w:szCs w:val="20"/>
          <w:lang w:eastAsia="en-GB"/>
        </w:rPr>
        <w:t xml:space="preserve"> </w:t>
      </w:r>
    </w:p>
    <w:p w:rsidR="00540169" w:rsidRPr="00540169" w:rsidRDefault="00540169" w:rsidP="00540169">
      <w:pPr>
        <w:spacing w:before="240" w:after="0" w:line="240" w:lineRule="auto"/>
        <w:jc w:val="both"/>
        <w:rPr>
          <w:rFonts w:ascii="Arial Narrow" w:eastAsia="Calibri" w:hAnsi="Arial Narrow" w:cs="Arial"/>
          <w:sz w:val="20"/>
          <w:szCs w:val="20"/>
          <w:lang w:eastAsia="en-GB"/>
        </w:rPr>
      </w:pPr>
      <w:r w:rsidRPr="00540169">
        <w:rPr>
          <w:rFonts w:ascii="Arial Narrow" w:eastAsia="Calibri" w:hAnsi="Arial Narrow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540169" w:rsidRPr="00540169" w:rsidRDefault="00540169" w:rsidP="0054016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540169" w:rsidRPr="00540169" w:rsidRDefault="00540169" w:rsidP="0054016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540169" w:rsidRPr="00540169" w:rsidRDefault="00540169" w:rsidP="0054016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540169" w:rsidRPr="00540169" w:rsidRDefault="00540169" w:rsidP="0054016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540169" w:rsidRPr="00540169" w:rsidRDefault="00540169" w:rsidP="0054016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540169" w:rsidRPr="00540169" w:rsidRDefault="00540169" w:rsidP="00540169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lang w:eastAsia="en-GB"/>
        </w:rPr>
      </w:pPr>
    </w:p>
    <w:p w:rsidR="0092265F" w:rsidRDefault="0092265F"/>
    <w:sectPr w:rsidR="0092265F" w:rsidSect="00F83FE9">
      <w:headerReference w:type="default" r:id="rId8"/>
      <w:footerReference w:type="default" r:id="rId9"/>
      <w:headerReference w:type="first" r:id="rId10"/>
      <w:pgSz w:w="11907" w:h="16839"/>
      <w:pgMar w:top="1390" w:right="1417" w:bottom="1134" w:left="1417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BE4" w:rsidRDefault="007C1BE4" w:rsidP="00540169">
      <w:pPr>
        <w:spacing w:after="0" w:line="240" w:lineRule="auto"/>
      </w:pPr>
      <w:r>
        <w:separator/>
      </w:r>
    </w:p>
  </w:endnote>
  <w:endnote w:type="continuationSeparator" w:id="0">
    <w:p w:rsidR="007C1BE4" w:rsidRDefault="007C1BE4" w:rsidP="00540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23" w:rsidRPr="00083277" w:rsidRDefault="00A0159B" w:rsidP="00F83FE9">
    <w:pPr>
      <w:pStyle w:val="Stopka"/>
      <w:rPr>
        <w:rFonts w:ascii="Arial Narrow" w:hAnsi="Arial Narrow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Pr="00083277">
      <w:rPr>
        <w:rFonts w:ascii="Arial Narrow" w:hAnsi="Arial Narrow" w:cs="Arial"/>
        <w:sz w:val="20"/>
      </w:rPr>
      <w:fldChar w:fldCharType="begin"/>
    </w:r>
    <w:r w:rsidRPr="00083277">
      <w:rPr>
        <w:rFonts w:ascii="Arial Narrow" w:hAnsi="Arial Narrow" w:cs="Arial"/>
        <w:sz w:val="20"/>
      </w:rPr>
      <w:instrText xml:space="preserve"> PAGE  \* MERGEFORMAT </w:instrText>
    </w:r>
    <w:r w:rsidRPr="00083277">
      <w:rPr>
        <w:rFonts w:ascii="Arial Narrow" w:hAnsi="Arial Narrow" w:cs="Arial"/>
        <w:sz w:val="20"/>
      </w:rPr>
      <w:fldChar w:fldCharType="separate"/>
    </w:r>
    <w:r w:rsidR="006F13A4">
      <w:rPr>
        <w:rFonts w:ascii="Arial Narrow" w:hAnsi="Arial Narrow" w:cs="Arial"/>
        <w:noProof/>
        <w:sz w:val="20"/>
      </w:rPr>
      <w:t>1</w:t>
    </w:r>
    <w:r w:rsidRPr="00083277">
      <w:rPr>
        <w:rFonts w:ascii="Arial Narrow" w:hAnsi="Arial Narrow" w:cs="Arial"/>
        <w:sz w:val="20"/>
      </w:rPr>
      <w:fldChar w:fldCharType="end"/>
    </w:r>
    <w:r w:rsidRPr="00083277">
      <w:rPr>
        <w:rFonts w:ascii="Arial Narrow" w:hAnsi="Arial Narrow" w:cs="Arial"/>
        <w:sz w:val="20"/>
      </w:rPr>
      <w:tab/>
    </w:r>
    <w:r w:rsidRPr="00083277">
      <w:rPr>
        <w:rFonts w:ascii="Arial Narrow" w:hAnsi="Arial Narrow" w:cs="Arial"/>
        <w:sz w:val="20"/>
      </w:rPr>
      <w:fldChar w:fldCharType="begin"/>
    </w:r>
    <w:r w:rsidRPr="00083277">
      <w:rPr>
        <w:rFonts w:ascii="Arial Narrow" w:hAnsi="Arial Narrow" w:cs="Arial"/>
        <w:sz w:val="20"/>
      </w:rPr>
      <w:instrText xml:space="preserve"> DOCVARIABLE "LW_Confidence" \* MERGEFORMAT </w:instrText>
    </w:r>
    <w:r w:rsidRPr="00083277">
      <w:rPr>
        <w:rFonts w:ascii="Arial Narrow" w:hAnsi="Arial Narrow" w:cs="Arial"/>
        <w:sz w:val="20"/>
      </w:rPr>
      <w:fldChar w:fldCharType="end"/>
    </w:r>
    <w:r w:rsidRPr="00083277">
      <w:rPr>
        <w:rFonts w:ascii="Arial Narrow" w:hAnsi="Arial Narrow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BE4" w:rsidRDefault="007C1BE4" w:rsidP="00540169">
      <w:pPr>
        <w:spacing w:after="0" w:line="240" w:lineRule="auto"/>
      </w:pPr>
      <w:r>
        <w:separator/>
      </w:r>
    </w:p>
  </w:footnote>
  <w:footnote w:type="continuationSeparator" w:id="0">
    <w:p w:rsidR="007C1BE4" w:rsidRDefault="007C1BE4" w:rsidP="00540169">
      <w:pPr>
        <w:spacing w:after="0" w:line="240" w:lineRule="auto"/>
      </w:pPr>
      <w:r>
        <w:continuationSeparator/>
      </w:r>
    </w:p>
  </w:footnote>
  <w:footnote w:id="1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837BA5">
        <w:rPr>
          <w:rFonts w:ascii="Arial Narrow" w:hAnsi="Arial Narrow" w:cs="Arial"/>
          <w:sz w:val="16"/>
          <w:szCs w:val="16"/>
        </w:rPr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 xml:space="preserve">W przypadku </w:t>
      </w:r>
      <w:r w:rsidRPr="00837BA5">
        <w:rPr>
          <w:rFonts w:ascii="Arial Narrow" w:hAnsi="Arial Narrow" w:cs="Arial"/>
          <w:b/>
          <w:sz w:val="16"/>
          <w:szCs w:val="16"/>
        </w:rPr>
        <w:t>instytucji zamawiających</w:t>
      </w:r>
      <w:r w:rsidRPr="00837BA5">
        <w:rPr>
          <w:rFonts w:ascii="Arial Narrow" w:hAnsi="Arial Narrow" w:cs="Arial"/>
          <w:sz w:val="16"/>
          <w:szCs w:val="16"/>
        </w:rPr>
        <w:t xml:space="preserve">: </w:t>
      </w:r>
      <w:r w:rsidRPr="00837BA5">
        <w:rPr>
          <w:rFonts w:ascii="Arial Narrow" w:hAnsi="Arial Narrow" w:cs="Arial"/>
          <w:b/>
          <w:sz w:val="16"/>
          <w:szCs w:val="16"/>
        </w:rPr>
        <w:t>wstępne ogłoszenie informacyjne</w:t>
      </w:r>
      <w:r w:rsidRPr="00837BA5">
        <w:rPr>
          <w:rFonts w:ascii="Arial Narrow" w:hAnsi="Arial Narrow" w:cs="Arial"/>
          <w:sz w:val="16"/>
          <w:szCs w:val="16"/>
        </w:rPr>
        <w:t xml:space="preserve"> wykorzystywane jako zaproszenie do ubiegania się o zamówienie albo </w:t>
      </w:r>
      <w:r w:rsidRPr="00837BA5">
        <w:rPr>
          <w:rFonts w:ascii="Arial Narrow" w:hAnsi="Arial Narrow" w:cs="Arial"/>
          <w:b/>
          <w:sz w:val="16"/>
          <w:szCs w:val="16"/>
        </w:rPr>
        <w:t>ogłoszenie o zamówieniu</w:t>
      </w:r>
      <w:r w:rsidRPr="00837BA5">
        <w:rPr>
          <w:rFonts w:ascii="Arial Narrow" w:hAnsi="Arial Narrow" w:cs="Arial"/>
          <w:sz w:val="16"/>
          <w:szCs w:val="16"/>
        </w:rPr>
        <w:t>.</w:t>
      </w:r>
      <w:r w:rsidRPr="00837BA5">
        <w:rPr>
          <w:rFonts w:ascii="Arial Narrow" w:hAnsi="Arial Narrow" w:cs="Arial"/>
          <w:sz w:val="16"/>
          <w:szCs w:val="16"/>
        </w:rPr>
        <w:br/>
        <w:t xml:space="preserve">W przypadku </w:t>
      </w:r>
      <w:r w:rsidRPr="00837BA5">
        <w:rPr>
          <w:rFonts w:ascii="Arial Narrow" w:hAnsi="Arial Narrow" w:cs="Arial"/>
          <w:b/>
          <w:sz w:val="16"/>
          <w:szCs w:val="16"/>
        </w:rPr>
        <w:t>podmiotów zamawiających</w:t>
      </w:r>
      <w:r w:rsidRPr="00837BA5">
        <w:rPr>
          <w:rFonts w:ascii="Arial Narrow" w:hAnsi="Arial Narrow" w:cs="Arial"/>
          <w:sz w:val="16"/>
          <w:szCs w:val="16"/>
        </w:rPr>
        <w:t xml:space="preserve">: </w:t>
      </w:r>
      <w:r w:rsidRPr="00837BA5">
        <w:rPr>
          <w:rFonts w:ascii="Arial Narrow" w:hAnsi="Arial Narrow" w:cs="Arial"/>
          <w:b/>
          <w:sz w:val="16"/>
          <w:szCs w:val="16"/>
        </w:rPr>
        <w:t>okresowe ogłoszenie informacyjne</w:t>
      </w:r>
      <w:r w:rsidRPr="00837BA5">
        <w:rPr>
          <w:rFonts w:ascii="Arial Narrow" w:hAnsi="Arial Narrow" w:cs="Arial"/>
          <w:sz w:val="16"/>
          <w:szCs w:val="16"/>
        </w:rPr>
        <w:t xml:space="preserve"> wykorzystywane jako zaproszenie do ubiegania się o zamówienie, </w:t>
      </w:r>
      <w:r w:rsidRPr="00837BA5">
        <w:rPr>
          <w:rFonts w:ascii="Arial Narrow" w:hAnsi="Arial Narrow" w:cs="Arial"/>
          <w:b/>
          <w:sz w:val="16"/>
          <w:szCs w:val="16"/>
        </w:rPr>
        <w:t>ogłoszenie o zamówieniu</w:t>
      </w:r>
      <w:r w:rsidRPr="00837BA5">
        <w:rPr>
          <w:rFonts w:ascii="Arial Narrow" w:hAnsi="Arial Narrow" w:cs="Arial"/>
          <w:sz w:val="16"/>
          <w:szCs w:val="16"/>
        </w:rPr>
        <w:t xml:space="preserve"> lub </w:t>
      </w:r>
      <w:r w:rsidRPr="00837BA5">
        <w:rPr>
          <w:rFonts w:ascii="Arial Narrow" w:hAnsi="Arial Narrow" w:cs="Arial"/>
          <w:b/>
          <w:sz w:val="16"/>
          <w:szCs w:val="16"/>
        </w:rPr>
        <w:t>ogłoszenie o istnieniu systemu kwalifikowania</w:t>
      </w:r>
      <w:r w:rsidRPr="00837BA5">
        <w:rPr>
          <w:rFonts w:ascii="Arial Narrow" w:hAnsi="Arial Narrow" w:cs="Arial"/>
          <w:sz w:val="16"/>
          <w:szCs w:val="16"/>
        </w:rPr>
        <w:t>.</w:t>
      </w:r>
    </w:p>
  </w:footnote>
  <w:footnote w:id="3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>Informacje te należy skopiować z sekcji I pkt I.1 stosownego ogłoszenia</w:t>
      </w:r>
      <w:r w:rsidRPr="00837BA5">
        <w:rPr>
          <w:rFonts w:ascii="Arial Narrow" w:hAnsi="Arial Narrow" w:cs="Arial"/>
          <w:i/>
          <w:sz w:val="16"/>
          <w:szCs w:val="16"/>
        </w:rPr>
        <w:t>.</w:t>
      </w:r>
      <w:r w:rsidRPr="00837BA5">
        <w:rPr>
          <w:rFonts w:ascii="Arial Narrow" w:hAnsi="Arial Narrow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>Zob. pkt II.1.1 i II.1.3 stosownego ogłoszenia.</w:t>
      </w:r>
    </w:p>
  </w:footnote>
  <w:footnote w:id="5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i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>Zob. pkt II.1.1 stosownego ogłoszenia.</w:t>
      </w:r>
    </w:p>
  </w:footnote>
  <w:footnote w:id="6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837BA5">
        <w:rPr>
          <w:rFonts w:ascii="Arial Narrow" w:hAnsi="Arial Narrow" w:cs="Arial"/>
          <w:sz w:val="16"/>
          <w:szCs w:val="16"/>
        </w:rPr>
        <w:t>Proszę powtórzyć informacje dotyczące osób wyznaczonych do kontaktów tyle razy, ile jest to konieczne.</w:t>
      </w:r>
    </w:p>
  </w:footnote>
  <w:footnote w:id="7">
    <w:p w:rsidR="00540169" w:rsidRPr="00837BA5" w:rsidRDefault="00540169" w:rsidP="00540169">
      <w:pPr>
        <w:pStyle w:val="Tekstprzypisudolnego"/>
        <w:ind w:left="426" w:hanging="426"/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 xml:space="preserve">Por. </w:t>
      </w:r>
      <w:r w:rsidRPr="00837BA5"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</w:t>
      </w:r>
      <w:r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br/>
      </w:r>
      <w:r w:rsidRPr="00837BA5"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t xml:space="preserve">z 20.5.2003, s. 36). Te informacje są wymagane wyłącznie do celów statystycznych. </w:t>
      </w:r>
    </w:p>
    <w:p w:rsidR="00540169" w:rsidRPr="00837BA5" w:rsidRDefault="00540169" w:rsidP="00540169">
      <w:pPr>
        <w:pStyle w:val="Tekstprzypisudolnego"/>
        <w:ind w:left="426"/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</w:pP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>Mikroprzedsiębiorstwo:</w:t>
      </w:r>
      <w:r w:rsidRPr="00837BA5"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t xml:space="preserve"> przedsiębiorstwo, które </w:t>
      </w: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>zatrudnia mniej niż 10 osób</w:t>
      </w:r>
      <w:r w:rsidRPr="00837BA5"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t xml:space="preserve"> i którego roczny obrót lub roczna suma bilansowa </w:t>
      </w: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Arial Narrow" w:hAnsi="Arial Narrow" w:cs="Arial"/>
          <w:i w:val="0"/>
          <w:sz w:val="16"/>
          <w:szCs w:val="16"/>
        </w:rPr>
        <w:br/>
      </w: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>2 milionów EUR</w:t>
      </w:r>
      <w:r w:rsidRPr="00837BA5"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t>.</w:t>
      </w:r>
    </w:p>
    <w:p w:rsidR="00540169" w:rsidRPr="00837BA5" w:rsidRDefault="00540169" w:rsidP="00540169">
      <w:pPr>
        <w:pStyle w:val="Tekstprzypisudolnego"/>
        <w:ind w:left="426"/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</w:pP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>Małe przedsiębiorstwo:</w:t>
      </w:r>
      <w:r w:rsidRPr="00837BA5"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t xml:space="preserve"> przedsiębiorstwo, które </w:t>
      </w: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>zatrudnia mniej niż 50 osób</w:t>
      </w:r>
      <w:r w:rsidRPr="00837BA5"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t xml:space="preserve"> i którego roczny obrót lub roczna suma bilansowa </w:t>
      </w: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 xml:space="preserve">nie przekracza </w:t>
      </w:r>
      <w:r>
        <w:rPr>
          <w:rStyle w:val="DeltaViewInsertion"/>
          <w:rFonts w:ascii="Arial Narrow" w:hAnsi="Arial Narrow" w:cs="Arial"/>
          <w:i w:val="0"/>
          <w:sz w:val="16"/>
          <w:szCs w:val="16"/>
        </w:rPr>
        <w:br/>
      </w: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>10 milionów EUR</w:t>
      </w:r>
      <w:r w:rsidRPr="00837BA5">
        <w:rPr>
          <w:rStyle w:val="DeltaViewInsertion"/>
          <w:rFonts w:ascii="Arial Narrow" w:hAnsi="Arial Narrow" w:cs="Arial"/>
          <w:b w:val="0"/>
          <w:i w:val="0"/>
          <w:sz w:val="16"/>
          <w:szCs w:val="16"/>
        </w:rPr>
        <w:t>.</w:t>
      </w:r>
    </w:p>
    <w:p w:rsidR="00540169" w:rsidRPr="00837BA5" w:rsidRDefault="00540169" w:rsidP="00540169">
      <w:pPr>
        <w:pStyle w:val="Tekstprzypisudolnego"/>
        <w:ind w:left="426"/>
        <w:rPr>
          <w:rFonts w:ascii="Arial Narrow" w:hAnsi="Arial Narrow" w:cs="Arial"/>
          <w:sz w:val="16"/>
          <w:szCs w:val="16"/>
        </w:rPr>
      </w:pPr>
      <w:r w:rsidRPr="00837BA5">
        <w:rPr>
          <w:rStyle w:val="DeltaViewInsertion"/>
          <w:rFonts w:ascii="Arial Narrow" w:hAnsi="Arial Narrow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837BA5">
        <w:rPr>
          <w:rFonts w:ascii="Arial Narrow" w:hAnsi="Arial Narrow" w:cs="Arial"/>
          <w:sz w:val="16"/>
          <w:szCs w:val="16"/>
        </w:rPr>
        <w:t xml:space="preserve"> i które </w:t>
      </w:r>
      <w:r w:rsidRPr="00837BA5">
        <w:rPr>
          <w:rFonts w:ascii="Arial Narrow" w:hAnsi="Arial Narrow" w:cs="Arial"/>
          <w:b/>
          <w:sz w:val="16"/>
          <w:szCs w:val="16"/>
        </w:rPr>
        <w:t>zatrudniają mniej niż 250 osób</w:t>
      </w:r>
      <w:r w:rsidRPr="00837BA5">
        <w:rPr>
          <w:rFonts w:ascii="Arial Narrow" w:hAnsi="Arial Narrow" w:cs="Arial"/>
          <w:sz w:val="16"/>
          <w:szCs w:val="16"/>
        </w:rPr>
        <w:t xml:space="preserve"> i których </w:t>
      </w:r>
      <w:r w:rsidRPr="00837BA5">
        <w:rPr>
          <w:rFonts w:ascii="Arial Narrow" w:hAnsi="Arial Narrow" w:cs="Arial"/>
          <w:b/>
          <w:sz w:val="16"/>
          <w:szCs w:val="16"/>
        </w:rPr>
        <w:t>roczny obrót nie przekracza 50 milionów EUR</w:t>
      </w:r>
      <w:r w:rsidRPr="00837BA5">
        <w:rPr>
          <w:rFonts w:ascii="Arial Narrow" w:hAnsi="Arial Narrow" w:cs="Arial"/>
          <w:sz w:val="16"/>
          <w:szCs w:val="16"/>
        </w:rPr>
        <w:t xml:space="preserve"> </w:t>
      </w:r>
      <w:r w:rsidRPr="00837BA5">
        <w:rPr>
          <w:rFonts w:ascii="Arial Narrow" w:hAnsi="Arial Narrow" w:cs="Arial"/>
          <w:b/>
          <w:i/>
          <w:sz w:val="16"/>
          <w:szCs w:val="16"/>
        </w:rPr>
        <w:t>lub</w:t>
      </w:r>
      <w:r w:rsidRPr="00837BA5">
        <w:rPr>
          <w:rFonts w:ascii="Arial Narrow" w:hAnsi="Arial Narrow" w:cs="Arial"/>
          <w:sz w:val="16"/>
          <w:szCs w:val="16"/>
        </w:rPr>
        <w:t xml:space="preserve"> </w:t>
      </w:r>
      <w:r w:rsidRPr="00837BA5">
        <w:rPr>
          <w:rFonts w:ascii="Arial Narrow" w:hAnsi="Arial Narrow" w:cs="Arial"/>
          <w:b/>
          <w:sz w:val="16"/>
          <w:szCs w:val="16"/>
        </w:rPr>
        <w:t>roczna suma bilansowa nie przekracza 43 milionów EUR</w:t>
      </w:r>
      <w:r w:rsidRPr="00837BA5">
        <w:rPr>
          <w:rFonts w:ascii="Arial Narrow" w:hAnsi="Arial Narrow" w:cs="Arial"/>
          <w:sz w:val="16"/>
          <w:szCs w:val="16"/>
        </w:rPr>
        <w:t>.</w:t>
      </w:r>
    </w:p>
  </w:footnote>
  <w:footnote w:id="8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>Zob. ogłoszenie o zamówieniu, pkt III.1.5.</w:t>
      </w:r>
    </w:p>
  </w:footnote>
  <w:footnote w:id="9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837BA5">
        <w:rPr>
          <w:rFonts w:ascii="Arial Narrow" w:hAnsi="Arial Narrow" w:cs="Arial"/>
          <w:sz w:val="16"/>
          <w:szCs w:val="16"/>
        </w:rPr>
        <w:t>osób</w:t>
      </w:r>
      <w:bookmarkEnd w:id="1"/>
      <w:r w:rsidRPr="00837BA5">
        <w:rPr>
          <w:rFonts w:ascii="Arial Narrow" w:hAnsi="Arial Narrow" w:cs="Arial"/>
          <w:sz w:val="16"/>
          <w:szCs w:val="16"/>
        </w:rPr>
        <w:t xml:space="preserve"> niepełnosprawnych lub </w:t>
      </w:r>
      <w:proofErr w:type="spellStart"/>
      <w:r w:rsidRPr="00837BA5">
        <w:rPr>
          <w:rFonts w:ascii="Arial Narrow" w:hAnsi="Arial Narrow" w:cs="Arial"/>
          <w:sz w:val="16"/>
          <w:szCs w:val="16"/>
        </w:rPr>
        <w:t>defaworyzowanych</w:t>
      </w:r>
      <w:proofErr w:type="spellEnd"/>
      <w:r w:rsidRPr="00837BA5">
        <w:rPr>
          <w:rFonts w:ascii="Arial Narrow" w:hAnsi="Arial Narrow" w:cs="Arial"/>
          <w:sz w:val="16"/>
          <w:szCs w:val="16"/>
        </w:rPr>
        <w:t>.</w:t>
      </w:r>
    </w:p>
  </w:footnote>
  <w:footnote w:id="10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 xml:space="preserve">Zwłaszcza w ramach grupy, konsorcjum, spółki </w:t>
      </w:r>
      <w:r w:rsidRPr="00837BA5">
        <w:rPr>
          <w:rFonts w:ascii="Arial Narrow" w:hAnsi="Arial Narrow" w:cs="Arial"/>
          <w:i/>
          <w:sz w:val="16"/>
          <w:szCs w:val="16"/>
        </w:rPr>
        <w:t>joint venture</w:t>
      </w:r>
      <w:r w:rsidRPr="00837BA5">
        <w:rPr>
          <w:rFonts w:ascii="Arial Narrow" w:hAnsi="Arial Narrow" w:cs="Arial"/>
          <w:sz w:val="16"/>
          <w:szCs w:val="16"/>
        </w:rPr>
        <w:t xml:space="preserve"> lub podobnego podmiotu.</w:t>
      </w:r>
    </w:p>
  </w:footnote>
  <w:footnote w:id="12">
    <w:p w:rsidR="00540169" w:rsidRPr="00837BA5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837BA5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837BA5">
        <w:rPr>
          <w:rFonts w:ascii="Arial Narrow" w:hAnsi="Arial Narrow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85969">
        <w:rPr>
          <w:rFonts w:ascii="Arial Narrow" w:hAnsi="Arial Narrow" w:cs="Arial"/>
          <w:sz w:val="16"/>
          <w:szCs w:val="16"/>
        </w:rPr>
        <w:t>Zgodnie z definicją zawartą w art. 2 decyzji ramowej Rady 2008/841/</w:t>
      </w:r>
      <w:proofErr w:type="spellStart"/>
      <w:r w:rsidRPr="00385969">
        <w:rPr>
          <w:rFonts w:ascii="Arial Narrow" w:hAnsi="Arial Narrow" w:cs="Arial"/>
          <w:sz w:val="16"/>
          <w:szCs w:val="16"/>
        </w:rPr>
        <w:t>WSiSW</w:t>
      </w:r>
      <w:proofErr w:type="spellEnd"/>
      <w:r w:rsidRPr="00385969">
        <w:rPr>
          <w:rFonts w:ascii="Arial Narrow" w:hAnsi="Arial Narrow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85969">
        <w:rPr>
          <w:rFonts w:ascii="Arial Narrow" w:hAnsi="Arial Narrow" w:cs="Arial"/>
          <w:sz w:val="16"/>
          <w:szCs w:val="16"/>
        </w:rPr>
        <w:t>WSiSW</w:t>
      </w:r>
      <w:proofErr w:type="spellEnd"/>
      <w:r w:rsidRPr="00385969">
        <w:rPr>
          <w:rFonts w:ascii="Arial Narrow" w:hAnsi="Arial Narrow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</w:t>
      </w:r>
      <w:r>
        <w:rPr>
          <w:rFonts w:ascii="Arial Narrow" w:hAnsi="Arial Narrow" w:cs="Arial"/>
          <w:sz w:val="16"/>
          <w:szCs w:val="16"/>
        </w:rPr>
        <w:br/>
      </w:r>
      <w:r w:rsidRPr="00385969">
        <w:rPr>
          <w:rFonts w:ascii="Arial Narrow" w:hAnsi="Arial Narrow" w:cs="Arial"/>
          <w:sz w:val="16"/>
          <w:szCs w:val="16"/>
        </w:rPr>
        <w:t>w prawie krajowym instytucji zamawiającej (podmiotu zamawiającego) lub wykonawcy.</w:t>
      </w:r>
    </w:p>
  </w:footnote>
  <w:footnote w:id="15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85969">
        <w:rPr>
          <w:rStyle w:val="DeltaViewInsertion"/>
          <w:rFonts w:ascii="Arial Narrow" w:hAnsi="Arial Narrow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</w:r>
      <w:r w:rsidRPr="00385969">
        <w:rPr>
          <w:rStyle w:val="DeltaViewInsertion"/>
          <w:rFonts w:ascii="Arial Narrow" w:hAnsi="Arial Narrow" w:cs="Arial"/>
          <w:b w:val="0"/>
          <w:i w:val="0"/>
          <w:w w:val="0"/>
          <w:sz w:val="16"/>
          <w:szCs w:val="16"/>
        </w:rPr>
        <w:t xml:space="preserve">Zgodnie z definicją zawartą w art. 2 dyrektywy Parlamentu Europejskiego i Rady 2011/36/UE z dnia 5 kwietnia 2011 r. w sprawie zapobiegania </w:t>
      </w:r>
      <w:r w:rsidRPr="00385969">
        <w:rPr>
          <w:rStyle w:val="DeltaViewInsertion"/>
          <w:rFonts w:ascii="Arial Narrow" w:hAnsi="Arial Narrow" w:cs="Arial"/>
          <w:b w:val="0"/>
          <w:i w:val="0"/>
          <w:spacing w:val="-2"/>
          <w:w w:val="0"/>
          <w:sz w:val="16"/>
          <w:szCs w:val="16"/>
        </w:rPr>
        <w:t>handlowi ludźmi i zwalczania tego procederu oraz ochrony ofiar</w:t>
      </w:r>
      <w:r w:rsidRPr="00385969">
        <w:rPr>
          <w:rStyle w:val="DeltaViewInsertion"/>
          <w:rFonts w:ascii="Arial Narrow" w:hAnsi="Arial Narrow" w:cs="Arial"/>
          <w:b w:val="0"/>
          <w:i w:val="0"/>
          <w:color w:val="000000"/>
          <w:spacing w:val="-2"/>
          <w:sz w:val="16"/>
          <w:szCs w:val="16"/>
        </w:rPr>
        <w:t>, zastępującej decyzję ramową Rady 2002/629/</w:t>
      </w:r>
      <w:proofErr w:type="spellStart"/>
      <w:r w:rsidRPr="00385969">
        <w:rPr>
          <w:rStyle w:val="DeltaViewInsertion"/>
          <w:rFonts w:ascii="Arial Narrow" w:hAnsi="Arial Narrow" w:cs="Arial"/>
          <w:b w:val="0"/>
          <w:i w:val="0"/>
          <w:color w:val="000000"/>
          <w:spacing w:val="-2"/>
          <w:sz w:val="16"/>
          <w:szCs w:val="16"/>
        </w:rPr>
        <w:t>WSiSW</w:t>
      </w:r>
      <w:proofErr w:type="spellEnd"/>
      <w:r w:rsidRPr="00385969">
        <w:rPr>
          <w:rStyle w:val="DeltaViewInsertion"/>
          <w:rFonts w:ascii="Arial Narrow" w:hAnsi="Arial Narrow" w:cs="Arial"/>
          <w:b w:val="0"/>
          <w:i w:val="0"/>
          <w:color w:val="000000"/>
          <w:spacing w:val="-2"/>
          <w:sz w:val="16"/>
          <w:szCs w:val="16"/>
        </w:rPr>
        <w:t xml:space="preserve"> (Dz.U. L 101 z 15.4.2011, s. 1).</w:t>
      </w:r>
    </w:p>
  </w:footnote>
  <w:footnote w:id="19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Proszę powtórzyć tyle razy, ile jest to konieczne.</w:t>
      </w:r>
    </w:p>
  </w:footnote>
  <w:footnote w:id="20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Proszę powtórzyć tyle razy, ile jest to konieczne.</w:t>
      </w:r>
    </w:p>
  </w:footnote>
  <w:footnote w:id="21">
    <w:p w:rsidR="00540169" w:rsidRPr="00385969" w:rsidRDefault="00540169" w:rsidP="00540169">
      <w:pPr>
        <w:pStyle w:val="Tekstprzypisudolnego"/>
        <w:tabs>
          <w:tab w:val="left" w:pos="426"/>
        </w:tabs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Proszę powtórzyć tyle razy, ile jest to konieczne.</w:t>
      </w:r>
    </w:p>
  </w:footnote>
  <w:footnote w:id="22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85969">
        <w:rPr>
          <w:rFonts w:ascii="Arial Narrow" w:hAnsi="Arial Narrow" w:cs="Arial"/>
          <w:sz w:val="16"/>
          <w:szCs w:val="16"/>
        </w:rPr>
        <w:t>Zgodnie z przepisami krajowymi wdrażającymi art. 57 ust. 6 dyrektywy 2014/24/UE.</w:t>
      </w:r>
    </w:p>
  </w:footnote>
  <w:footnote w:id="23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Proszę powtórzyć tyle razy, ile jest to konieczne.</w:t>
      </w:r>
    </w:p>
  </w:footnote>
  <w:footnote w:id="25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Zob. art. 57 ust. 4 dyrektywy 2014/24/WE.</w:t>
      </w:r>
    </w:p>
  </w:footnote>
  <w:footnote w:id="26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540169" w:rsidRPr="00385969" w:rsidRDefault="00540169" w:rsidP="00540169">
      <w:pPr>
        <w:pStyle w:val="Tekstprzypisudolnego"/>
        <w:tabs>
          <w:tab w:val="left" w:pos="567"/>
        </w:tabs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Proszę powtórzyć tyle razy, ile jest to konieczne.</w:t>
      </w:r>
    </w:p>
  </w:footnote>
  <w:footnote w:id="32">
    <w:p w:rsidR="00540169" w:rsidRPr="00385969" w:rsidRDefault="00540169" w:rsidP="00540169">
      <w:pPr>
        <w:pStyle w:val="Tekstprzypisudolnego"/>
        <w:tabs>
          <w:tab w:val="left" w:pos="567"/>
        </w:tabs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Np. stosunek aktywów do zobowiązań.</w:t>
      </w:r>
    </w:p>
  </w:footnote>
  <w:footnote w:id="36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Np. stosunek aktywów do zobowiązań.</w:t>
      </w:r>
    </w:p>
  </w:footnote>
  <w:footnote w:id="37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>Proszę powtórzyć tyle razy, ile jest to konieczne.</w:t>
      </w:r>
    </w:p>
  </w:footnote>
  <w:footnote w:id="38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pacing w:val="-2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pacing w:val="-2"/>
          <w:sz w:val="16"/>
          <w:szCs w:val="16"/>
        </w:rPr>
        <w:footnoteRef/>
      </w:r>
      <w:r w:rsidRPr="00385969">
        <w:rPr>
          <w:rFonts w:ascii="Arial Narrow" w:hAnsi="Arial Narrow" w:cs="Arial"/>
          <w:spacing w:val="-2"/>
          <w:sz w:val="16"/>
          <w:szCs w:val="16"/>
        </w:rPr>
        <w:tab/>
        <w:t xml:space="preserve">Instytucje zamawiające mogą </w:t>
      </w:r>
      <w:r w:rsidRPr="00385969">
        <w:rPr>
          <w:rFonts w:ascii="Arial Narrow" w:hAnsi="Arial Narrow" w:cs="Arial"/>
          <w:b/>
          <w:spacing w:val="-2"/>
          <w:sz w:val="16"/>
          <w:szCs w:val="16"/>
        </w:rPr>
        <w:t>wymagać</w:t>
      </w:r>
      <w:r w:rsidRPr="00385969">
        <w:rPr>
          <w:rFonts w:ascii="Arial Narrow" w:hAnsi="Arial Narrow" w:cs="Arial"/>
          <w:spacing w:val="-2"/>
          <w:sz w:val="16"/>
          <w:szCs w:val="16"/>
        </w:rPr>
        <w:t xml:space="preserve">, aby okres ten wynosił do pięciu lat, i </w:t>
      </w:r>
      <w:r w:rsidRPr="00385969">
        <w:rPr>
          <w:rFonts w:ascii="Arial Narrow" w:hAnsi="Arial Narrow" w:cs="Arial"/>
          <w:b/>
          <w:spacing w:val="-2"/>
          <w:sz w:val="16"/>
          <w:szCs w:val="16"/>
        </w:rPr>
        <w:t>dopuszczać</w:t>
      </w:r>
      <w:r w:rsidRPr="00385969">
        <w:rPr>
          <w:rFonts w:ascii="Arial Narrow" w:hAnsi="Arial Narrow" w:cs="Arial"/>
          <w:spacing w:val="-2"/>
          <w:sz w:val="16"/>
          <w:szCs w:val="16"/>
        </w:rPr>
        <w:t xml:space="preserve"> legitymowanie się doświadczeniem sprzed </w:t>
      </w:r>
      <w:r w:rsidRPr="00385969">
        <w:rPr>
          <w:rFonts w:ascii="Arial Narrow" w:hAnsi="Arial Narrow" w:cs="Arial"/>
          <w:b/>
          <w:spacing w:val="-2"/>
          <w:sz w:val="16"/>
          <w:szCs w:val="16"/>
        </w:rPr>
        <w:t>ponad</w:t>
      </w:r>
      <w:r w:rsidRPr="00385969">
        <w:rPr>
          <w:rFonts w:ascii="Arial Narrow" w:hAnsi="Arial Narrow" w:cs="Arial"/>
          <w:spacing w:val="-2"/>
          <w:sz w:val="16"/>
          <w:szCs w:val="16"/>
        </w:rPr>
        <w:t xml:space="preserve"> pięciu lat.</w:t>
      </w:r>
    </w:p>
  </w:footnote>
  <w:footnote w:id="39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pacing w:val="-2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pacing w:val="-2"/>
          <w:sz w:val="16"/>
          <w:szCs w:val="16"/>
        </w:rPr>
        <w:footnoteRef/>
      </w:r>
      <w:r w:rsidRPr="00385969">
        <w:rPr>
          <w:rFonts w:ascii="Arial Narrow" w:hAnsi="Arial Narrow" w:cs="Arial"/>
          <w:spacing w:val="-2"/>
          <w:sz w:val="16"/>
          <w:szCs w:val="16"/>
        </w:rPr>
        <w:tab/>
        <w:t xml:space="preserve">Instytucje zamawiające mogą </w:t>
      </w:r>
      <w:r w:rsidRPr="00385969">
        <w:rPr>
          <w:rFonts w:ascii="Arial Narrow" w:hAnsi="Arial Narrow" w:cs="Arial"/>
          <w:b/>
          <w:spacing w:val="-2"/>
          <w:sz w:val="16"/>
          <w:szCs w:val="16"/>
        </w:rPr>
        <w:t>wymagać</w:t>
      </w:r>
      <w:r w:rsidRPr="00385969">
        <w:rPr>
          <w:rFonts w:ascii="Arial Narrow" w:hAnsi="Arial Narrow" w:cs="Arial"/>
          <w:spacing w:val="-2"/>
          <w:sz w:val="16"/>
          <w:szCs w:val="16"/>
        </w:rPr>
        <w:t xml:space="preserve">, aby okres ten wynosił do trzech lat, i </w:t>
      </w:r>
      <w:r w:rsidRPr="00385969">
        <w:rPr>
          <w:rFonts w:ascii="Arial Narrow" w:hAnsi="Arial Narrow" w:cs="Arial"/>
          <w:b/>
          <w:spacing w:val="-2"/>
          <w:sz w:val="16"/>
          <w:szCs w:val="16"/>
        </w:rPr>
        <w:t>dopuszczać</w:t>
      </w:r>
      <w:r w:rsidRPr="00385969">
        <w:rPr>
          <w:rFonts w:ascii="Arial Narrow" w:hAnsi="Arial Narrow" w:cs="Arial"/>
          <w:spacing w:val="-2"/>
          <w:sz w:val="16"/>
          <w:szCs w:val="16"/>
        </w:rPr>
        <w:t xml:space="preserve"> legitymowanie się doświadczeniem sprzed </w:t>
      </w:r>
      <w:r w:rsidRPr="00385969">
        <w:rPr>
          <w:rFonts w:ascii="Arial Narrow" w:hAnsi="Arial Narrow" w:cs="Arial"/>
          <w:b/>
          <w:spacing w:val="-2"/>
          <w:sz w:val="16"/>
          <w:szCs w:val="16"/>
        </w:rPr>
        <w:t>ponad</w:t>
      </w:r>
      <w:r w:rsidRPr="00385969">
        <w:rPr>
          <w:rFonts w:ascii="Arial Narrow" w:hAnsi="Arial Narrow" w:cs="Arial"/>
          <w:spacing w:val="-2"/>
          <w:sz w:val="16"/>
          <w:szCs w:val="16"/>
        </w:rPr>
        <w:t xml:space="preserve"> trzech lat.</w:t>
      </w:r>
    </w:p>
  </w:footnote>
  <w:footnote w:id="40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pacing w:val="-2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pacing w:val="-2"/>
          <w:sz w:val="16"/>
          <w:szCs w:val="16"/>
        </w:rPr>
        <w:footnoteRef/>
      </w:r>
      <w:r w:rsidRPr="00385969">
        <w:rPr>
          <w:rFonts w:ascii="Arial Narrow" w:hAnsi="Arial Narrow" w:cs="Arial"/>
          <w:spacing w:val="-2"/>
          <w:sz w:val="16"/>
          <w:szCs w:val="16"/>
        </w:rPr>
        <w:tab/>
        <w:t xml:space="preserve">Innymi słowy, należy wymienić </w:t>
      </w:r>
      <w:r w:rsidRPr="00385969">
        <w:rPr>
          <w:rFonts w:ascii="Arial Narrow" w:hAnsi="Arial Narrow" w:cs="Arial"/>
          <w:b/>
          <w:spacing w:val="-2"/>
          <w:sz w:val="16"/>
          <w:szCs w:val="16"/>
        </w:rPr>
        <w:t>wszystkich</w:t>
      </w:r>
      <w:r w:rsidRPr="00385969">
        <w:rPr>
          <w:rFonts w:ascii="Arial Narrow" w:hAnsi="Arial Narrow" w:cs="Arial"/>
          <w:spacing w:val="-2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pacing w:val="-2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pacing w:val="-2"/>
          <w:sz w:val="16"/>
          <w:szCs w:val="16"/>
        </w:rPr>
        <w:footnoteRef/>
      </w:r>
      <w:r w:rsidRPr="00385969">
        <w:rPr>
          <w:rFonts w:ascii="Arial Narrow" w:hAnsi="Arial Narrow" w:cs="Arial"/>
          <w:spacing w:val="-2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pacing w:val="-2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pacing w:val="-2"/>
          <w:sz w:val="16"/>
          <w:szCs w:val="16"/>
        </w:rPr>
        <w:footnoteRef/>
      </w:r>
      <w:r w:rsidRPr="00385969">
        <w:rPr>
          <w:rFonts w:ascii="Arial Narrow" w:hAnsi="Arial Narrow" w:cs="Arial"/>
          <w:spacing w:val="-2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540169" w:rsidRPr="00385969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85969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385969">
        <w:rPr>
          <w:rFonts w:ascii="Arial Narrow" w:hAnsi="Arial Narrow" w:cs="Arial"/>
          <w:sz w:val="16"/>
          <w:szCs w:val="16"/>
        </w:rPr>
        <w:tab/>
        <w:t xml:space="preserve">Należy zauważyć, że jeżeli wykonawca </w:t>
      </w:r>
      <w:r w:rsidRPr="00385969">
        <w:rPr>
          <w:rFonts w:ascii="Arial Narrow" w:hAnsi="Arial Narrow" w:cs="Arial"/>
          <w:b/>
          <w:sz w:val="16"/>
          <w:szCs w:val="16"/>
        </w:rPr>
        <w:t>postanowił</w:t>
      </w:r>
      <w:r w:rsidRPr="00385969">
        <w:rPr>
          <w:rFonts w:ascii="Arial Narrow" w:hAnsi="Arial Narrow" w:cs="Arial"/>
          <w:sz w:val="16"/>
          <w:szCs w:val="16"/>
        </w:rPr>
        <w:t xml:space="preserve"> zlecić podwykonawcom realizację części zamówienia </w:t>
      </w:r>
      <w:r w:rsidRPr="00385969">
        <w:rPr>
          <w:rFonts w:ascii="Arial Narrow" w:hAnsi="Arial Narrow" w:cs="Arial"/>
          <w:b/>
          <w:sz w:val="16"/>
          <w:szCs w:val="16"/>
        </w:rPr>
        <w:t>oraz</w:t>
      </w:r>
      <w:r w:rsidRPr="00385969">
        <w:rPr>
          <w:rFonts w:ascii="Arial Narrow" w:hAnsi="Arial Narrow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540169" w:rsidRPr="00083277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083277">
        <w:rPr>
          <w:rFonts w:ascii="Arial Narrow" w:hAnsi="Arial Narrow" w:cs="Arial"/>
          <w:sz w:val="16"/>
          <w:szCs w:val="16"/>
        </w:rPr>
        <w:t>Proszę jasno wskazać, do której z pozycji odnosi się odpowiedź.</w:t>
      </w:r>
    </w:p>
  </w:footnote>
  <w:footnote w:id="45">
    <w:p w:rsidR="00540169" w:rsidRPr="00083277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083277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083277">
        <w:rPr>
          <w:rFonts w:ascii="Arial Narrow" w:hAnsi="Arial Narrow" w:cs="Arial"/>
          <w:sz w:val="16"/>
          <w:szCs w:val="16"/>
        </w:rPr>
        <w:tab/>
        <w:t>Proszę powtórzyć tyle razy, ile jest to konieczne.</w:t>
      </w:r>
    </w:p>
  </w:footnote>
  <w:footnote w:id="46">
    <w:p w:rsidR="00540169" w:rsidRPr="00083277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083277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083277">
        <w:rPr>
          <w:rFonts w:ascii="Arial Narrow" w:hAnsi="Arial Narrow" w:cs="Arial"/>
          <w:sz w:val="16"/>
          <w:szCs w:val="16"/>
        </w:rPr>
        <w:tab/>
        <w:t>Proszę powtórzyć tyle razy, ile jest to konieczne.</w:t>
      </w:r>
    </w:p>
  </w:footnote>
  <w:footnote w:id="47">
    <w:p w:rsidR="00540169" w:rsidRPr="00083277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083277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083277">
        <w:rPr>
          <w:rFonts w:ascii="Arial Narrow" w:hAnsi="Arial Narrow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540169" w:rsidRPr="00083277" w:rsidRDefault="00540169" w:rsidP="00540169">
      <w:pPr>
        <w:pStyle w:val="Tekstprzypisudolnego"/>
        <w:ind w:left="426" w:hanging="426"/>
        <w:rPr>
          <w:rFonts w:ascii="Arial Narrow" w:hAnsi="Arial Narrow" w:cs="Arial"/>
          <w:sz w:val="16"/>
          <w:szCs w:val="16"/>
        </w:rPr>
      </w:pPr>
      <w:r w:rsidRPr="00083277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083277">
        <w:rPr>
          <w:rFonts w:ascii="Arial Narrow" w:hAnsi="Arial Narrow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23" w:rsidRPr="00A04A63" w:rsidRDefault="00A0159B" w:rsidP="00F83FE9">
    <w:pPr>
      <w:pStyle w:val="Nagwek"/>
      <w:tabs>
        <w:tab w:val="clear" w:pos="4536"/>
        <w:tab w:val="clear" w:pos="9072"/>
        <w:tab w:val="left" w:pos="0"/>
        <w:tab w:val="center" w:pos="142"/>
      </w:tabs>
      <w:jc w:val="center"/>
      <w:rPr>
        <w:rFonts w:ascii="Arial Narrow" w:hAnsi="Arial Narrow" w:cs="Arial"/>
        <w:sz w:val="8"/>
        <w:szCs w:val="8"/>
      </w:rPr>
    </w:pPr>
    <w:r w:rsidRPr="00A04A63">
      <w:rPr>
        <w:rFonts w:ascii="Arial Narrow" w:hAnsi="Arial Narrow" w:cs="Arial"/>
        <w:sz w:val="20"/>
      </w:rPr>
      <w:t xml:space="preserve">Oznaczenie sprawy: </w:t>
    </w:r>
    <w:r w:rsidR="00075E33">
      <w:rPr>
        <w:rFonts w:ascii="Arial Narrow" w:hAnsi="Arial Narrow" w:cs="Arial"/>
        <w:sz w:val="20"/>
      </w:rPr>
      <w:t>IZ.271.11.</w:t>
    </w:r>
    <w:r>
      <w:rPr>
        <w:rFonts w:ascii="Arial Narrow" w:hAnsi="Arial Narrow" w:cs="Arial"/>
        <w:sz w:val="20"/>
      </w:rPr>
      <w:t>2024</w:t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  <w:t xml:space="preserve">      </w:t>
    </w:r>
    <w:r w:rsidRPr="00A04A63">
      <w:rPr>
        <w:rFonts w:ascii="Arial Narrow" w:hAnsi="Arial Narrow" w:cs="Arial"/>
        <w:sz w:val="20"/>
      </w:rPr>
      <w:tab/>
      <w:t xml:space="preserve">    </w:t>
    </w:r>
    <w:r>
      <w:rPr>
        <w:rFonts w:ascii="Arial Narrow" w:hAnsi="Arial Narrow" w:cs="Arial"/>
        <w:i/>
        <w:sz w:val="20"/>
      </w:rPr>
      <w:t>załącznik nr 3</w:t>
    </w:r>
    <w:r w:rsidRPr="00C04887">
      <w:rPr>
        <w:rFonts w:ascii="Arial Narrow" w:hAnsi="Arial Narrow" w:cs="Arial"/>
        <w:i/>
        <w:sz w:val="20"/>
      </w:rPr>
      <w:t xml:space="preserve"> do SWZ</w:t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</w:p>
  <w:p w:rsidR="00C55623" w:rsidRPr="00837BA5" w:rsidRDefault="00A0159B" w:rsidP="00F83FE9">
    <w:pPr>
      <w:pStyle w:val="Nagwek"/>
      <w:tabs>
        <w:tab w:val="clear" w:pos="4536"/>
        <w:tab w:val="clear" w:pos="9072"/>
        <w:tab w:val="left" w:pos="0"/>
        <w:tab w:val="center" w:pos="142"/>
      </w:tabs>
      <w:jc w:val="center"/>
      <w:rPr>
        <w:rFonts w:ascii="Arial Narrow" w:hAnsi="Arial Narrow" w:cs="Arial"/>
        <w:sz w:val="20"/>
      </w:rPr>
    </w:pP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>
      <w:rPr>
        <w:rFonts w:ascii="Arial Narrow" w:hAnsi="Arial Narrow" w:cs="Arial"/>
        <w:sz w:val="20"/>
      </w:rPr>
      <w:t xml:space="preserve">        </w:t>
    </w:r>
  </w:p>
  <w:p w:rsidR="00C55623" w:rsidRDefault="007C1B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623" w:rsidRPr="00A04A63" w:rsidRDefault="00A0159B" w:rsidP="00F83FE9">
    <w:pPr>
      <w:pStyle w:val="Nagwek"/>
      <w:tabs>
        <w:tab w:val="clear" w:pos="4536"/>
        <w:tab w:val="clear" w:pos="9072"/>
        <w:tab w:val="left" w:pos="0"/>
        <w:tab w:val="center" w:pos="142"/>
      </w:tabs>
      <w:jc w:val="center"/>
      <w:rPr>
        <w:rFonts w:ascii="Arial Narrow" w:hAnsi="Arial Narrow" w:cs="Arial"/>
        <w:sz w:val="8"/>
        <w:szCs w:val="8"/>
      </w:rPr>
    </w:pPr>
    <w:r w:rsidRPr="00A04A63">
      <w:rPr>
        <w:rFonts w:ascii="Arial Narrow" w:hAnsi="Arial Narrow" w:cs="Arial"/>
        <w:sz w:val="20"/>
      </w:rPr>
      <w:t xml:space="preserve">Oznaczenie sprawy: </w:t>
    </w:r>
    <w:r>
      <w:rPr>
        <w:rFonts w:ascii="Arial Narrow" w:hAnsi="Arial Narrow" w:cs="Arial"/>
        <w:sz w:val="20"/>
      </w:rPr>
      <w:t>ZP.271.2.19.2017.BMP.KC</w:t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  <w:t xml:space="preserve">      </w:t>
    </w:r>
    <w:r w:rsidRPr="00A04A63">
      <w:rPr>
        <w:rFonts w:ascii="Arial Narrow" w:hAnsi="Arial Narrow" w:cs="Arial"/>
        <w:sz w:val="20"/>
      </w:rPr>
      <w:tab/>
      <w:t xml:space="preserve">    </w:t>
    </w:r>
    <w:r>
      <w:rPr>
        <w:rFonts w:ascii="Arial Narrow" w:hAnsi="Arial Narrow" w:cs="Arial"/>
        <w:sz w:val="20"/>
      </w:rPr>
      <w:t xml:space="preserve">Załącznik nr 2 </w:t>
    </w:r>
    <w:r w:rsidRPr="00A04A63">
      <w:rPr>
        <w:rFonts w:ascii="Arial Narrow" w:hAnsi="Arial Narrow" w:cs="Arial"/>
        <w:sz w:val="20"/>
      </w:rPr>
      <w:t>do SIWZ</w:t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</w:p>
  <w:p w:rsidR="00C55623" w:rsidRPr="00837BA5" w:rsidRDefault="00A0159B" w:rsidP="00F83FE9">
    <w:pPr>
      <w:pStyle w:val="Nagwek"/>
      <w:tabs>
        <w:tab w:val="clear" w:pos="4536"/>
        <w:tab w:val="clear" w:pos="9072"/>
        <w:tab w:val="left" w:pos="0"/>
        <w:tab w:val="center" w:pos="142"/>
      </w:tabs>
      <w:jc w:val="center"/>
      <w:rPr>
        <w:rFonts w:ascii="Arial Narrow" w:hAnsi="Arial Narrow" w:cs="Arial"/>
        <w:sz w:val="20"/>
      </w:rPr>
    </w:pP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 w:rsidRPr="00A04A63">
      <w:rPr>
        <w:rFonts w:ascii="Arial Narrow" w:hAnsi="Arial Narrow" w:cs="Arial"/>
        <w:sz w:val="20"/>
      </w:rPr>
      <w:tab/>
    </w:r>
    <w:r>
      <w:rPr>
        <w:rFonts w:ascii="Arial Narrow" w:hAnsi="Arial Narrow" w:cs="Arial"/>
        <w:sz w:val="20"/>
      </w:rPr>
      <w:t xml:space="preserve">        </w:t>
    </w:r>
    <w:r w:rsidRPr="00A04A63">
      <w:rPr>
        <w:rFonts w:ascii="Arial Narrow" w:hAnsi="Arial Narrow" w:cs="Arial"/>
        <w:sz w:val="20"/>
      </w:rPr>
      <w:t>Miasto Bielsko-Biała,</w:t>
    </w:r>
    <w:r>
      <w:rPr>
        <w:rFonts w:ascii="Arial Narrow" w:hAnsi="Arial Narrow" w:cs="Arial"/>
        <w:sz w:val="20"/>
      </w:rPr>
      <w:t xml:space="preserve"> Urząd Miejski w Bielsku-Białej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169"/>
    <w:rsid w:val="00075E33"/>
    <w:rsid w:val="00257706"/>
    <w:rsid w:val="00540169"/>
    <w:rsid w:val="006F13A4"/>
    <w:rsid w:val="007C1BE4"/>
    <w:rsid w:val="0092265F"/>
    <w:rsid w:val="00A0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4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1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01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169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4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169"/>
  </w:style>
  <w:style w:type="character" w:customStyle="1" w:styleId="DeltaViewInsertion">
    <w:name w:val="DeltaView Insertion"/>
    <w:rsid w:val="00540169"/>
    <w:rPr>
      <w:b/>
      <w:i/>
      <w:spacing w:val="0"/>
    </w:rPr>
  </w:style>
  <w:style w:type="character" w:styleId="Odwoanieprzypisudolnego">
    <w:name w:val="footnote reference"/>
    <w:semiHidden/>
    <w:unhideWhenUsed/>
    <w:rsid w:val="00540169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54016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4016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540169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54016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540169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540169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4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1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01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0169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40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169"/>
  </w:style>
  <w:style w:type="character" w:customStyle="1" w:styleId="DeltaViewInsertion">
    <w:name w:val="DeltaView Insertion"/>
    <w:rsid w:val="00540169"/>
    <w:rPr>
      <w:b/>
      <w:i/>
      <w:spacing w:val="0"/>
    </w:rPr>
  </w:style>
  <w:style w:type="character" w:styleId="Odwoanieprzypisudolnego">
    <w:name w:val="footnote reference"/>
    <w:semiHidden/>
    <w:unhideWhenUsed/>
    <w:rsid w:val="00540169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540169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40169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540169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54016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540169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540169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4502</Words>
  <Characters>27018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2024-10-30T18:10:00Z</dcterms:created>
  <dcterms:modified xsi:type="dcterms:W3CDTF">2024-11-06T16:12:00Z</dcterms:modified>
</cp:coreProperties>
</file>