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085"/>
        <w:gridCol w:w="2100"/>
        <w:gridCol w:w="900"/>
        <w:gridCol w:w="1560"/>
      </w:tblGrid>
      <w:tr w:rsidR="006B7EBD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62-619 Wierzbinek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9B100C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17-05-20</w:t>
            </w:r>
            <w:r w:rsidR="00591C8A">
              <w:rPr>
                <w:rFonts w:ascii="Poppins" w:eastAsia="Poppins" w:hAnsi="Poppins" w:cs="Poppins"/>
              </w:rPr>
              <w:t>21</w:t>
            </w:r>
          </w:p>
        </w:tc>
      </w:tr>
    </w:tbl>
    <w:p w:rsidR="006B7EBD" w:rsidRDefault="006B7EBD">
      <w:pPr>
        <w:pStyle w:val="normal"/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690"/>
      </w:tblGrid>
      <w:tr w:rsidR="006B7EBD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6B7EBD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Wierzbinek</w:t>
            </w:r>
          </w:p>
        </w:tc>
      </w:tr>
      <w:tr w:rsidR="006B7EBD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Plac Powstańców Styczniowych 110</w:t>
            </w:r>
          </w:p>
        </w:tc>
      </w:tr>
      <w:tr w:rsidR="006B7EBD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62-619 Wierzbinek</w:t>
            </w:r>
          </w:p>
        </w:tc>
      </w:tr>
    </w:tbl>
    <w:p w:rsidR="006B7EBD" w:rsidRDefault="006B7EBD">
      <w:pPr>
        <w:pStyle w:val="normal"/>
        <w:rPr>
          <w:rFonts w:ascii="Poppins" w:eastAsia="Poppins" w:hAnsi="Poppins" w:cs="Poppins"/>
        </w:rPr>
      </w:pPr>
    </w:p>
    <w:p w:rsidR="006B7EBD" w:rsidRDefault="00591C8A">
      <w:pPr>
        <w:pStyle w:val="normal"/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6B7EBD" w:rsidRDefault="006B7EBD">
      <w:pPr>
        <w:pStyle w:val="normal"/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80"/>
        <w:gridCol w:w="13485"/>
      </w:tblGrid>
      <w:tr w:rsidR="006B7EBD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Przebudowa dróg na terenie Gminy Wierzbinek (OŚiZP.271.1.2021)</w:t>
            </w:r>
          </w:p>
        </w:tc>
      </w:tr>
      <w:tr w:rsidR="006B7EBD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2021/BZP 00044027/01</w:t>
            </w:r>
          </w:p>
        </w:tc>
      </w:tr>
      <w:tr w:rsidR="006B7EBD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6B7EBD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https://platformazakupowa.pl/transakcja/452867</w:t>
            </w:r>
          </w:p>
        </w:tc>
      </w:tr>
    </w:tbl>
    <w:p w:rsidR="006B7EBD" w:rsidRDefault="006B7EBD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450"/>
      </w:tblGrid>
      <w:tr w:rsidR="006B7EBD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:rsidR="006B7EBD" w:rsidRDefault="006B7EBD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6B7EBD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17-05-2021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10:10:00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Urząd Gminy w Wierzbinku</w:t>
            </w:r>
          </w:p>
        </w:tc>
      </w:tr>
      <w:tr w:rsidR="006B7EBD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6B7EBD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Przebudowa dróg na terenie Gminy Wierzbinek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2125000.00 BRUTTO PLN</w:t>
            </w:r>
          </w:p>
        </w:tc>
      </w:tr>
      <w:tr w:rsidR="006B7EBD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6B7EB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6B7EBD" w:rsidRDefault="006B7EBD">
      <w:pPr>
        <w:pStyle w:val="normal"/>
        <w:widowControl w:val="0"/>
        <w:spacing w:line="240" w:lineRule="auto"/>
        <w:rPr>
          <w:rFonts w:ascii="Poppins" w:eastAsia="Poppins" w:hAnsi="Poppins" w:cs="Poppins"/>
        </w:rPr>
      </w:pPr>
    </w:p>
    <w:p w:rsidR="006B7EBD" w:rsidRDefault="00591C8A">
      <w:pPr>
        <w:pStyle w:val="normal"/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Przebudowa dróg na terenie Gminy Wierzbinek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83"/>
        <w:gridCol w:w="5373"/>
        <w:gridCol w:w="4114"/>
        <w:gridCol w:w="4738"/>
      </w:tblGrid>
      <w:tr w:rsidR="006B7EBD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firma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6B7EBD" w:rsidRDefault="00591C8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wydłużenie okresu gwarancji </w:t>
            </w:r>
          </w:p>
          <w:p w:rsidR="006B7EBD" w:rsidRDefault="00591C8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6B7EBD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Trans-Spili Sp. z o.o. Zbigniew Wróbel</w:t>
            </w:r>
          </w:p>
          <w:p w:rsidR="006B7EBD" w:rsidRDefault="00591C8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Graniczna 18a</w:t>
            </w:r>
          </w:p>
          <w:p w:rsidR="006B7EBD" w:rsidRDefault="00591C8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62-563 Licheń Stary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1992203,76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 2 lata łącznie 7 lat</w:t>
            </w:r>
          </w:p>
          <w:p w:rsidR="006B7EBD" w:rsidRDefault="006B7EB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6B7EBD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Przedsiębiorstwo Inżynieryjno Drogowe sp. z o.o. Olsza 3, 88-300 Mogilno KATARZYNA OLEJNIK</w:t>
            </w:r>
          </w:p>
          <w:p w:rsidR="006B7EBD" w:rsidRDefault="00591C8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Olsza 3</w:t>
            </w:r>
          </w:p>
          <w:p w:rsidR="006B7EBD" w:rsidRDefault="00591C8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88-300 Mogilno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2202862,60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 2 lata łącznie 7 lat</w:t>
            </w:r>
          </w:p>
          <w:p w:rsidR="006B7EBD" w:rsidRDefault="006B7EB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6B7EBD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PRDI UNIDROMEX Michał Szewczyk</w:t>
            </w:r>
          </w:p>
          <w:p w:rsidR="006B7EBD" w:rsidRDefault="00591C8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ul.</w:t>
            </w:r>
            <w:r w:rsidR="00442E5B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Popowicka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36</w:t>
            </w:r>
          </w:p>
          <w:p w:rsidR="006B7EBD" w:rsidRDefault="00591C8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88-100 Inowrocław 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2321910,36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 5 lat łącznie 5 lat</w:t>
            </w:r>
          </w:p>
          <w:p w:rsidR="006B7EBD" w:rsidRDefault="006B7EB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6B7EBD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4.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Przedsiębiorstwo Robót Drogowo-Mostowych S.A. Paweł Andrzejczak</w:t>
            </w:r>
          </w:p>
          <w:p w:rsidR="006B7EBD" w:rsidRDefault="00591C8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Toruńska 200</w:t>
            </w:r>
          </w:p>
          <w:p w:rsidR="006B7EBD" w:rsidRDefault="00591C8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62-600 Koło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2237659,05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EBD" w:rsidRDefault="00591C8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 2 lata łącznie 7 lat</w:t>
            </w:r>
          </w:p>
          <w:p w:rsidR="006B7EBD" w:rsidRDefault="006B7EB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6B7EBD" w:rsidRDefault="006B7EBD" w:rsidP="00A0201B">
      <w:pPr>
        <w:pStyle w:val="normal"/>
        <w:ind w:left="11057"/>
        <w:rPr>
          <w:rFonts w:ascii="Poppins" w:eastAsia="Poppins" w:hAnsi="Poppins" w:cs="Poppins"/>
        </w:rPr>
      </w:pPr>
    </w:p>
    <w:p w:rsidR="00A0201B" w:rsidRDefault="00A0201B" w:rsidP="00A0201B">
      <w:pPr>
        <w:pStyle w:val="normal"/>
        <w:ind w:left="11057"/>
        <w:rPr>
          <w:rFonts w:ascii="Poppins" w:eastAsia="Poppins" w:hAnsi="Poppins" w:cs="Poppins"/>
        </w:rPr>
      </w:pPr>
    </w:p>
    <w:p w:rsidR="00A0201B" w:rsidRDefault="00A0201B" w:rsidP="00A0201B">
      <w:pPr>
        <w:pStyle w:val="normal"/>
        <w:ind w:left="11057"/>
        <w:rPr>
          <w:rFonts w:ascii="Poppins" w:eastAsia="Poppins" w:hAnsi="Poppins" w:cs="Poppins"/>
        </w:rPr>
      </w:pPr>
    </w:p>
    <w:p w:rsidR="00A0201B" w:rsidRDefault="00A0201B" w:rsidP="00A0201B">
      <w:pPr>
        <w:pStyle w:val="normal"/>
        <w:ind w:left="11057"/>
        <w:rPr>
          <w:rFonts w:ascii="Poppins" w:eastAsia="Poppins" w:hAnsi="Poppins" w:cs="Poppins"/>
        </w:rPr>
      </w:pPr>
    </w:p>
    <w:p w:rsidR="00A0201B" w:rsidRDefault="00A0201B" w:rsidP="00A0201B">
      <w:pPr>
        <w:pStyle w:val="normal"/>
        <w:ind w:left="11057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Wójt Gminy Wierzbinek</w:t>
      </w:r>
    </w:p>
    <w:p w:rsidR="00A0201B" w:rsidRDefault="00A0201B" w:rsidP="00A0201B">
      <w:pPr>
        <w:pStyle w:val="normal"/>
        <w:ind w:left="11057"/>
        <w:rPr>
          <w:rFonts w:ascii="Poppins" w:eastAsia="Poppins" w:hAnsi="Poppins" w:cs="Poppins"/>
        </w:rPr>
      </w:pPr>
    </w:p>
    <w:p w:rsidR="00A0201B" w:rsidRDefault="00A0201B" w:rsidP="00A0201B">
      <w:pPr>
        <w:pStyle w:val="normal"/>
        <w:ind w:left="11057"/>
        <w:rPr>
          <w:rFonts w:ascii="Poppins" w:eastAsia="Poppins" w:hAnsi="Poppins" w:cs="Poppins"/>
        </w:rPr>
      </w:pPr>
    </w:p>
    <w:p w:rsidR="00A0201B" w:rsidRDefault="00A0201B" w:rsidP="00A0201B">
      <w:pPr>
        <w:pStyle w:val="normal"/>
        <w:ind w:left="11057"/>
        <w:rPr>
          <w:rFonts w:ascii="Poppins" w:eastAsia="Poppins" w:hAnsi="Poppins" w:cs="Poppins"/>
        </w:rPr>
      </w:pPr>
    </w:p>
    <w:p w:rsidR="00A0201B" w:rsidRDefault="00A0201B" w:rsidP="00A0201B">
      <w:pPr>
        <w:pStyle w:val="normal"/>
        <w:ind w:left="11057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/-/ dr Paweł Szczepankiewicz</w:t>
      </w:r>
    </w:p>
    <w:tbl>
      <w:tblPr>
        <w:tblStyle w:val="a5"/>
        <w:tblW w:w="151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6"/>
        <w:gridCol w:w="14560"/>
      </w:tblGrid>
      <w:tr w:rsidR="00A0201B" w:rsidTr="00A0201B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01B" w:rsidRDefault="00A0201B" w:rsidP="00A0201B">
            <w:pPr>
              <w:pStyle w:val="normal"/>
              <w:widowControl w:val="0"/>
              <w:spacing w:line="240" w:lineRule="auto"/>
              <w:ind w:right="-10407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4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01B" w:rsidRDefault="00A0201B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6B7EBD" w:rsidRDefault="006B7EB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p w:rsidR="006B7EBD" w:rsidRDefault="006B7EBD">
      <w:pPr>
        <w:pStyle w:val="normal"/>
        <w:rPr>
          <w:rFonts w:ascii="Poppins" w:eastAsia="Poppins" w:hAnsi="Poppins" w:cs="Poppins"/>
        </w:rPr>
      </w:pPr>
    </w:p>
    <w:p w:rsidR="006B7EBD" w:rsidRDefault="006B7EBD">
      <w:pPr>
        <w:pStyle w:val="normal"/>
        <w:rPr>
          <w:rFonts w:ascii="Poppins" w:eastAsia="Poppins" w:hAnsi="Poppins" w:cs="Poppins"/>
          <w:sz w:val="18"/>
          <w:szCs w:val="18"/>
        </w:rPr>
      </w:pPr>
    </w:p>
    <w:sectPr w:rsidR="006B7EBD" w:rsidSect="00A0201B">
      <w:headerReference w:type="default" r:id="rId6"/>
      <w:footerReference w:type="default" r:id="rId7"/>
      <w:pgSz w:w="16838" w:h="11906" w:orient="landscape"/>
      <w:pgMar w:top="10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C8A" w:rsidRDefault="00591C8A" w:rsidP="006B7EBD">
      <w:pPr>
        <w:spacing w:line="240" w:lineRule="auto"/>
      </w:pPr>
      <w:r>
        <w:separator/>
      </w:r>
    </w:p>
  </w:endnote>
  <w:endnote w:type="continuationSeparator" w:id="0">
    <w:p w:rsidR="00591C8A" w:rsidRDefault="00591C8A" w:rsidP="006B7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BD" w:rsidRDefault="006B7EBD">
    <w:pPr>
      <w:pStyle w:val="normal"/>
    </w:pPr>
  </w:p>
  <w:p w:rsidR="006B7EBD" w:rsidRDefault="006B7EBD">
    <w:pPr>
      <w:pStyle w:val="normal"/>
      <w:jc w:val="right"/>
    </w:pPr>
  </w:p>
  <w:p w:rsidR="006B7EBD" w:rsidRDefault="00591C8A">
    <w:pPr>
      <w:pStyle w:val="normal"/>
      <w:jc w:val="right"/>
    </w:pPr>
    <w:r>
      <w:t xml:space="preserve">strona </w:t>
    </w:r>
    <w:r w:rsidR="006B7EBD">
      <w:fldChar w:fldCharType="begin"/>
    </w:r>
    <w:r>
      <w:instrText>PAGE</w:instrText>
    </w:r>
    <w:r w:rsidR="00442E5B">
      <w:fldChar w:fldCharType="separate"/>
    </w:r>
    <w:r w:rsidR="009B100C">
      <w:rPr>
        <w:noProof/>
      </w:rPr>
      <w:t>1</w:t>
    </w:r>
    <w:r w:rsidR="006B7EBD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C8A" w:rsidRDefault="00591C8A" w:rsidP="006B7EBD">
      <w:pPr>
        <w:spacing w:line="240" w:lineRule="auto"/>
      </w:pPr>
      <w:r>
        <w:separator/>
      </w:r>
    </w:p>
  </w:footnote>
  <w:footnote w:type="continuationSeparator" w:id="0">
    <w:p w:rsidR="00591C8A" w:rsidRDefault="00591C8A" w:rsidP="006B7EB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BD" w:rsidRDefault="00A0201B">
    <w:pPr>
      <w:pStyle w:val="normal"/>
    </w:pPr>
    <w:r>
      <w:rPr>
        <w:noProof/>
        <w:lang w:val="pl-PL"/>
      </w:rPr>
      <w:drawing>
        <wp:inline distT="19050" distB="19050" distL="19050" distR="19050">
          <wp:extent cx="824098" cy="760021"/>
          <wp:effectExtent l="1905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9484" cy="764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7"/>
      <w:tblW w:w="13944" w:type="dxa"/>
      <w:tblInd w:w="0" w:type="dxa"/>
      <w:tblLayout w:type="fixed"/>
      <w:tblLook w:val="0600"/>
    </w:tblPr>
    <w:tblGrid>
      <w:gridCol w:w="6972"/>
      <w:gridCol w:w="6972"/>
    </w:tblGrid>
    <w:tr w:rsidR="006B7EBD" w:rsidTr="00442E5B">
      <w:trPr>
        <w:trHeight w:val="923"/>
      </w:trPr>
      <w:tc>
        <w:tcPr>
          <w:tcW w:w="697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B7EBD" w:rsidRDefault="006B7EBD">
          <w:pPr>
            <w:pStyle w:val="normal"/>
          </w:pPr>
        </w:p>
      </w:tc>
      <w:tc>
        <w:tcPr>
          <w:tcW w:w="697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B7EBD" w:rsidRDefault="006B7EBD">
          <w:pPr>
            <w:pStyle w:val="normal"/>
            <w:jc w:val="right"/>
          </w:pPr>
        </w:p>
      </w:tc>
    </w:tr>
  </w:tbl>
  <w:p w:rsidR="006B7EBD" w:rsidRDefault="006B7EBD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EBD"/>
    <w:rsid w:val="00442E5B"/>
    <w:rsid w:val="00591C8A"/>
    <w:rsid w:val="006B7EBD"/>
    <w:rsid w:val="009B100C"/>
    <w:rsid w:val="00A0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6B7EB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B7EB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B7EB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B7EB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B7EBD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B7EB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B7EBD"/>
  </w:style>
  <w:style w:type="table" w:customStyle="1" w:styleId="TableNormal">
    <w:name w:val="Table Normal"/>
    <w:rsid w:val="006B7E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B7EBD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B7EB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B7E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B7E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B7E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B7E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B7E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B7E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B7E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B7E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B7E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2E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E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42E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2E5B"/>
  </w:style>
  <w:style w:type="paragraph" w:styleId="Stopka">
    <w:name w:val="footer"/>
    <w:basedOn w:val="Normalny"/>
    <w:link w:val="StopkaZnak"/>
    <w:uiPriority w:val="99"/>
    <w:semiHidden/>
    <w:unhideWhenUsed/>
    <w:rsid w:val="00442E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2E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228</Words>
  <Characters>1371</Characters>
  <Application>Microsoft Office Word</Application>
  <DocSecurity>0</DocSecurity>
  <Lines>11</Lines>
  <Paragraphs>3</Paragraphs>
  <ScaleCrop>false</ScaleCrop>
  <Company>GUS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GUS</cp:lastModifiedBy>
  <cp:revision>14</cp:revision>
  <cp:lastPrinted>2021-05-17T11:53:00Z</cp:lastPrinted>
  <dcterms:created xsi:type="dcterms:W3CDTF">2021-05-17T11:46:00Z</dcterms:created>
  <dcterms:modified xsi:type="dcterms:W3CDTF">2021-05-17T11:54:00Z</dcterms:modified>
</cp:coreProperties>
</file>