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2399" w14:textId="77777777" w:rsidR="0086541E" w:rsidRPr="00245F9E" w:rsidRDefault="0086541E" w:rsidP="0086541E">
      <w:pPr>
        <w:spacing w:line="276" w:lineRule="auto"/>
        <w:jc w:val="right"/>
        <w:rPr>
          <w:i/>
          <w:sz w:val="20"/>
          <w:szCs w:val="20"/>
          <w:lang w:eastAsia="en-US"/>
        </w:rPr>
      </w:pPr>
      <w:r w:rsidRPr="0009369E">
        <w:rPr>
          <w:b/>
          <w:sz w:val="20"/>
          <w:szCs w:val="20"/>
          <w:lang w:eastAsia="en-US"/>
        </w:rPr>
        <w:t xml:space="preserve">Załącznik nr 3 </w:t>
      </w:r>
    </w:p>
    <w:p w14:paraId="16BD925B" w14:textId="77777777" w:rsidR="0086541E" w:rsidRPr="00331EA2" w:rsidRDefault="0086541E" w:rsidP="0086541E">
      <w:pPr>
        <w:jc w:val="center"/>
        <w:rPr>
          <w:i/>
          <w:sz w:val="20"/>
          <w:szCs w:val="20"/>
        </w:rPr>
      </w:pPr>
      <w:r w:rsidRPr="00331EA2">
        <w:rPr>
          <w:b/>
          <w:i/>
          <w:sz w:val="20"/>
          <w:szCs w:val="20"/>
        </w:rPr>
        <w:t>Wzór umowy</w:t>
      </w:r>
      <w:r w:rsidRPr="00331EA2">
        <w:rPr>
          <w:i/>
          <w:sz w:val="20"/>
          <w:szCs w:val="20"/>
        </w:rPr>
        <w:t xml:space="preserve"> ( proszę wypełnić miejsca wypunktowane z wyjątkiem numeru umowy, daty jej zawarcia)</w:t>
      </w:r>
    </w:p>
    <w:p w14:paraId="01A46482" w14:textId="77777777" w:rsidR="0086541E" w:rsidRPr="00331EA2" w:rsidRDefault="0086541E" w:rsidP="0086541E">
      <w:pPr>
        <w:jc w:val="center"/>
        <w:rPr>
          <w:b/>
        </w:rPr>
      </w:pPr>
    </w:p>
    <w:p w14:paraId="1AB09297" w14:textId="77777777" w:rsidR="0086541E" w:rsidRPr="00005DD5" w:rsidRDefault="0086541E" w:rsidP="0086541E">
      <w:pPr>
        <w:keepNext/>
        <w:ind w:left="-332"/>
        <w:jc w:val="center"/>
        <w:outlineLvl w:val="4"/>
        <w:rPr>
          <w:b/>
          <w:i/>
        </w:rPr>
      </w:pPr>
      <w:r w:rsidRPr="00005DD5">
        <w:rPr>
          <w:b/>
        </w:rPr>
        <w:t>UMOWA nr ......</w:t>
      </w:r>
      <w:r>
        <w:rPr>
          <w:b/>
        </w:rPr>
        <w:t>………………………………</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77777777" w:rsidR="0086541E" w:rsidRPr="000F3D2A" w:rsidRDefault="0086541E" w:rsidP="0086541E">
      <w:pPr>
        <w:jc w:val="both"/>
      </w:pPr>
      <w:r w:rsidRPr="00476508">
        <w:t xml:space="preserve">Zawarta w dniu </w:t>
      </w:r>
      <w:r w:rsidRPr="00476508">
        <w:rPr>
          <w:b/>
        </w:rPr>
        <w:t>………………2018 r</w:t>
      </w:r>
      <w:r w:rsidRPr="00476508">
        <w:t>. we Wrocławiu pomiędzy:</w:t>
      </w:r>
    </w:p>
    <w:p w14:paraId="1BF05F36" w14:textId="77777777" w:rsidR="0086541E" w:rsidRPr="00476508" w:rsidRDefault="0086541E" w:rsidP="0086541E">
      <w:pPr>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86541E">
      <w:pPr>
        <w:jc w:val="both"/>
        <w:rPr>
          <w:b/>
        </w:rPr>
      </w:pPr>
      <w:r w:rsidRPr="00476508">
        <w:rPr>
          <w:b/>
        </w:rPr>
        <w:t xml:space="preserve">Komendanta – płk dr n. med. Wojciecha TAŃSKIEGO  </w:t>
      </w:r>
    </w:p>
    <w:p w14:paraId="5340EAFA" w14:textId="77777777" w:rsidR="0086541E" w:rsidRPr="00476508" w:rsidRDefault="0086541E" w:rsidP="0086541E">
      <w:pPr>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589EC5AE" w14:textId="77777777" w:rsidR="0086541E" w:rsidRPr="00476508" w:rsidRDefault="0086541E" w:rsidP="0086541E">
      <w:pPr>
        <w:jc w:val="both"/>
      </w:pPr>
      <w:r w:rsidRPr="00476508">
        <w:t xml:space="preserve">........................, z siedzibą ...................., </w:t>
      </w:r>
      <w:r w:rsidRPr="00476508">
        <w:rPr>
          <w:b/>
        </w:rPr>
        <w:t>Regon</w:t>
      </w:r>
      <w:r w:rsidRPr="00476508">
        <w:t xml:space="preserve"> ……………., </w:t>
      </w:r>
      <w:r w:rsidRPr="00476508">
        <w:rPr>
          <w:b/>
        </w:rPr>
        <w:t>NIP</w:t>
      </w:r>
      <w:r w:rsidRPr="00476508">
        <w:t>………………</w:t>
      </w:r>
    </w:p>
    <w:p w14:paraId="5E1295BA" w14:textId="77777777" w:rsidR="0086541E" w:rsidRPr="00476508" w:rsidRDefault="0086541E" w:rsidP="0086541E">
      <w:pPr>
        <w:spacing w:after="120"/>
        <w:jc w:val="both"/>
      </w:pPr>
      <w:r w:rsidRPr="00476508">
        <w:t>reprezentowanym przez:………………………………</w:t>
      </w:r>
    </w:p>
    <w:p w14:paraId="0A06E188" w14:textId="77777777" w:rsidR="0086541E" w:rsidRPr="00476508" w:rsidRDefault="0086541E" w:rsidP="0086541E">
      <w:pPr>
        <w:jc w:val="both"/>
      </w:pPr>
      <w:r w:rsidRPr="00476508">
        <w:t xml:space="preserve">zwanym dalej </w:t>
      </w:r>
      <w:r w:rsidRPr="00476508">
        <w:rPr>
          <w:b/>
        </w:rPr>
        <w:t>WYKONAWCĄ, PODMIOTEM PRZETWARZAJĄCYM DANE OSOBOWE.</w:t>
      </w: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349CFF41" w14:textId="77777777" w:rsidR="0086541E" w:rsidRPr="00476508" w:rsidRDefault="0086541E" w:rsidP="0086541E">
      <w:pPr>
        <w:jc w:val="both"/>
      </w:pPr>
      <w:r w:rsidRPr="00476508">
        <w:t xml:space="preserve">Zamawiający zamawia a Wykonawca przyjmuje do realizacji sprzedaż, dostawę </w:t>
      </w:r>
      <w:r w:rsidRPr="00476508">
        <w:br/>
        <w:t xml:space="preserve">i montaż  w miejscu wskazanym przez Zamawiającego sprzętu </w:t>
      </w:r>
      <w:r>
        <w:t xml:space="preserve">/ oprogramowania </w:t>
      </w:r>
      <w:r w:rsidRPr="00476508">
        <w:t>medycznego:</w:t>
      </w:r>
    </w:p>
    <w:p w14:paraId="508C95F5" w14:textId="514E2948" w:rsidR="005F13AD" w:rsidRDefault="005F13AD" w:rsidP="0086541E">
      <w:pPr>
        <w:jc w:val="both"/>
        <w:rPr>
          <w:b/>
        </w:rPr>
      </w:pPr>
      <w:r>
        <w:rPr>
          <w:b/>
        </w:rPr>
        <w:t xml:space="preserve">Pakiet nr 1 </w:t>
      </w:r>
      <w:r w:rsidR="0086541E">
        <w:rPr>
          <w:b/>
        </w:rPr>
        <w:t xml:space="preserve">nazwa </w:t>
      </w:r>
      <w:r w:rsidRPr="005F13AD">
        <w:rPr>
          <w:b/>
        </w:rPr>
        <w:t>Mata podgrzewająca pacjenta w czasie zabiegu operacyjnego</w:t>
      </w:r>
      <w:r>
        <w:rPr>
          <w:b/>
        </w:rPr>
        <w:t xml:space="preserve"> – 1 </w:t>
      </w:r>
      <w:proofErr w:type="spellStart"/>
      <w:r>
        <w:rPr>
          <w:b/>
        </w:rPr>
        <w:t>kpl</w:t>
      </w:r>
      <w:proofErr w:type="spellEnd"/>
      <w:r>
        <w:rPr>
          <w:b/>
        </w:rPr>
        <w:t>.</w:t>
      </w:r>
      <w:r w:rsidR="0086541E">
        <w:rPr>
          <w:b/>
        </w:rPr>
        <w:t xml:space="preserve">, </w:t>
      </w:r>
      <w:r w:rsidR="0086541E" w:rsidRPr="00476508">
        <w:rPr>
          <w:b/>
        </w:rPr>
        <w:t>typ …</w:t>
      </w:r>
      <w:r w:rsidR="0086541E">
        <w:rPr>
          <w:b/>
        </w:rPr>
        <w:t>………</w:t>
      </w:r>
      <w:r w:rsidR="0086541E" w:rsidRPr="00476508">
        <w:rPr>
          <w:b/>
        </w:rPr>
        <w:t>.., rok produkcji …</w:t>
      </w:r>
      <w:r w:rsidR="0086541E">
        <w:rPr>
          <w:b/>
        </w:rPr>
        <w:t>…..</w:t>
      </w:r>
      <w:r w:rsidR="0086541E" w:rsidRPr="00476508">
        <w:rPr>
          <w:b/>
        </w:rPr>
        <w:t>.., producent …</w:t>
      </w:r>
      <w:r w:rsidR="0086541E">
        <w:rPr>
          <w:b/>
        </w:rPr>
        <w:t>…………..</w:t>
      </w:r>
      <w:r w:rsidR="0086541E" w:rsidRPr="00476508">
        <w:rPr>
          <w:b/>
        </w:rPr>
        <w:t>.., kraj …</w:t>
      </w:r>
      <w:r w:rsidR="0086541E">
        <w:rPr>
          <w:b/>
        </w:rPr>
        <w:t>………..</w:t>
      </w:r>
      <w:r>
        <w:rPr>
          <w:b/>
        </w:rPr>
        <w:t>.</w:t>
      </w:r>
    </w:p>
    <w:p w14:paraId="55485D19" w14:textId="2CB72AD2" w:rsidR="005F13AD" w:rsidRDefault="005F13AD" w:rsidP="005F13AD">
      <w:pPr>
        <w:jc w:val="both"/>
        <w:rPr>
          <w:b/>
        </w:rPr>
      </w:pPr>
      <w:r>
        <w:rPr>
          <w:b/>
        </w:rPr>
        <w:t xml:space="preserve">Pakiet nr 2 nazwa </w:t>
      </w:r>
      <w:r w:rsidRPr="005F13AD">
        <w:rPr>
          <w:b/>
        </w:rPr>
        <w:t>Fotel do dializ</w:t>
      </w:r>
      <w:r>
        <w:rPr>
          <w:b/>
        </w:rPr>
        <w:t xml:space="preserve"> – 4 szt., </w:t>
      </w:r>
      <w:r w:rsidRPr="00476508">
        <w:rPr>
          <w:b/>
        </w:rPr>
        <w:t>typ …</w:t>
      </w:r>
      <w:r>
        <w:rPr>
          <w:b/>
        </w:rPr>
        <w:t>………</w:t>
      </w:r>
      <w:r w:rsidRPr="00476508">
        <w:rPr>
          <w:b/>
        </w:rPr>
        <w:t>.., rok produkcji …</w:t>
      </w:r>
      <w:r>
        <w:rPr>
          <w:b/>
        </w:rPr>
        <w:t>…..</w:t>
      </w:r>
      <w:r w:rsidRPr="00476508">
        <w:rPr>
          <w:b/>
        </w:rPr>
        <w:t>.., producent …</w:t>
      </w:r>
      <w:r>
        <w:rPr>
          <w:b/>
        </w:rPr>
        <w:t>…………..</w:t>
      </w:r>
      <w:r w:rsidRPr="00476508">
        <w:rPr>
          <w:b/>
        </w:rPr>
        <w:t>.., kraj …</w:t>
      </w:r>
      <w:r>
        <w:rPr>
          <w:b/>
        </w:rPr>
        <w:t>………...</w:t>
      </w:r>
    </w:p>
    <w:p w14:paraId="4300A9DC" w14:textId="559264BA" w:rsidR="005F13AD" w:rsidRDefault="005F13AD" w:rsidP="005F13AD">
      <w:pPr>
        <w:jc w:val="both"/>
        <w:rPr>
          <w:b/>
        </w:rPr>
      </w:pPr>
      <w:r>
        <w:rPr>
          <w:b/>
        </w:rPr>
        <w:t xml:space="preserve">Pakiet nr 3 </w:t>
      </w:r>
      <w:r w:rsidRPr="005F13AD">
        <w:rPr>
          <w:b/>
        </w:rPr>
        <w:t xml:space="preserve">Aparat EKG – 1 </w:t>
      </w:r>
      <w:proofErr w:type="spellStart"/>
      <w:r w:rsidRPr="005F13AD">
        <w:rPr>
          <w:b/>
        </w:rPr>
        <w:t>kpl</w:t>
      </w:r>
      <w:proofErr w:type="spellEnd"/>
      <w:r w:rsidRPr="005F13AD">
        <w:rPr>
          <w:b/>
        </w:rPr>
        <w:t>.</w:t>
      </w:r>
      <w:r>
        <w:rPr>
          <w:b/>
        </w:rPr>
        <w:t xml:space="preserve">, </w:t>
      </w:r>
      <w:r w:rsidRPr="00476508">
        <w:rPr>
          <w:b/>
        </w:rPr>
        <w:t>typ …</w:t>
      </w:r>
      <w:r>
        <w:rPr>
          <w:b/>
        </w:rPr>
        <w:t>………</w:t>
      </w:r>
      <w:r w:rsidRPr="00476508">
        <w:rPr>
          <w:b/>
        </w:rPr>
        <w:t>.., rok produkcji …</w:t>
      </w:r>
      <w:r>
        <w:rPr>
          <w:b/>
        </w:rPr>
        <w:t>…..</w:t>
      </w:r>
      <w:r w:rsidRPr="00476508">
        <w:rPr>
          <w:b/>
        </w:rPr>
        <w:t>.., producent …</w:t>
      </w:r>
      <w:r>
        <w:rPr>
          <w:b/>
        </w:rPr>
        <w:t>…………..</w:t>
      </w:r>
      <w:r w:rsidRPr="00476508">
        <w:rPr>
          <w:b/>
        </w:rPr>
        <w:t>.., kraj …</w:t>
      </w:r>
      <w:r>
        <w:rPr>
          <w:b/>
        </w:rPr>
        <w:t>………...</w:t>
      </w:r>
    </w:p>
    <w:p w14:paraId="2A02D8F6" w14:textId="61C8EE72" w:rsidR="005F13AD" w:rsidRDefault="005F13AD" w:rsidP="005F13AD">
      <w:pPr>
        <w:jc w:val="both"/>
        <w:rPr>
          <w:b/>
        </w:rPr>
      </w:pPr>
      <w:r>
        <w:rPr>
          <w:b/>
        </w:rPr>
        <w:t xml:space="preserve">Pakiet nr 4 </w:t>
      </w:r>
      <w:r w:rsidRPr="005F13AD">
        <w:rPr>
          <w:b/>
        </w:rPr>
        <w:t>Wózek leżący transportowy – 1 szt.</w:t>
      </w:r>
      <w:r>
        <w:rPr>
          <w:b/>
        </w:rPr>
        <w:t xml:space="preserve">, </w:t>
      </w:r>
      <w:r w:rsidRPr="00476508">
        <w:rPr>
          <w:b/>
        </w:rPr>
        <w:t>typ …</w:t>
      </w:r>
      <w:r>
        <w:rPr>
          <w:b/>
        </w:rPr>
        <w:t>………</w:t>
      </w:r>
      <w:r w:rsidRPr="00476508">
        <w:rPr>
          <w:b/>
        </w:rPr>
        <w:t>.., rok produkcji …</w:t>
      </w:r>
      <w:r>
        <w:rPr>
          <w:b/>
        </w:rPr>
        <w:t>…..</w:t>
      </w:r>
      <w:r w:rsidRPr="00476508">
        <w:rPr>
          <w:b/>
        </w:rPr>
        <w:t>.., producent …</w:t>
      </w:r>
      <w:r>
        <w:rPr>
          <w:b/>
        </w:rPr>
        <w:t>…………..</w:t>
      </w:r>
      <w:r w:rsidRPr="00476508">
        <w:rPr>
          <w:b/>
        </w:rPr>
        <w:t>.., kraj …</w:t>
      </w:r>
      <w:r>
        <w:rPr>
          <w:b/>
        </w:rPr>
        <w:t>………...</w:t>
      </w:r>
    </w:p>
    <w:p w14:paraId="50FF4326" w14:textId="68EE9E22" w:rsidR="005F13AD" w:rsidRDefault="005F13AD" w:rsidP="005F13AD">
      <w:pPr>
        <w:jc w:val="both"/>
        <w:rPr>
          <w:b/>
        </w:rPr>
      </w:pPr>
      <w:r>
        <w:rPr>
          <w:b/>
        </w:rPr>
        <w:t xml:space="preserve">Pakiet nr 5 </w:t>
      </w:r>
      <w:r w:rsidRPr="005F13AD">
        <w:rPr>
          <w:b/>
        </w:rPr>
        <w:t xml:space="preserve">Defibrylator AED – 2 </w:t>
      </w:r>
      <w:proofErr w:type="spellStart"/>
      <w:r w:rsidRPr="005F13AD">
        <w:rPr>
          <w:b/>
        </w:rPr>
        <w:t>kpl</w:t>
      </w:r>
      <w:proofErr w:type="spellEnd"/>
      <w:r w:rsidRPr="005F13AD">
        <w:rPr>
          <w:b/>
        </w:rPr>
        <w:t>.</w:t>
      </w:r>
      <w:r>
        <w:rPr>
          <w:b/>
        </w:rPr>
        <w:t xml:space="preserve">, </w:t>
      </w:r>
      <w:r w:rsidRPr="00476508">
        <w:rPr>
          <w:b/>
        </w:rPr>
        <w:t>typ …</w:t>
      </w:r>
      <w:r>
        <w:rPr>
          <w:b/>
        </w:rPr>
        <w:t>………</w:t>
      </w:r>
      <w:r w:rsidRPr="00476508">
        <w:rPr>
          <w:b/>
        </w:rPr>
        <w:t>.., rok produkcji …</w:t>
      </w:r>
      <w:r>
        <w:rPr>
          <w:b/>
        </w:rPr>
        <w:t>…..</w:t>
      </w:r>
      <w:r w:rsidRPr="00476508">
        <w:rPr>
          <w:b/>
        </w:rPr>
        <w:t>.., producent …</w:t>
      </w:r>
      <w:r>
        <w:rPr>
          <w:b/>
        </w:rPr>
        <w:t>…………..</w:t>
      </w:r>
      <w:r w:rsidRPr="00476508">
        <w:rPr>
          <w:b/>
        </w:rPr>
        <w:t>.., kraj …</w:t>
      </w:r>
      <w:r>
        <w:rPr>
          <w:b/>
        </w:rPr>
        <w:t>………...</w:t>
      </w:r>
    </w:p>
    <w:p w14:paraId="0DD7874F" w14:textId="0EB868AA" w:rsidR="005F13AD" w:rsidRDefault="005F13AD" w:rsidP="005F13AD">
      <w:pPr>
        <w:jc w:val="both"/>
        <w:rPr>
          <w:b/>
        </w:rPr>
      </w:pPr>
      <w:r>
        <w:rPr>
          <w:b/>
        </w:rPr>
        <w:t xml:space="preserve">Pakiet nr 6 </w:t>
      </w:r>
      <w:r w:rsidRPr="005F13AD">
        <w:rPr>
          <w:b/>
        </w:rPr>
        <w:t>Cieplarka do podgrzewania środków kontrastowych – 1 szt.</w:t>
      </w:r>
      <w:r>
        <w:rPr>
          <w:b/>
        </w:rPr>
        <w:t xml:space="preserve">, </w:t>
      </w:r>
      <w:r w:rsidRPr="00476508">
        <w:rPr>
          <w:b/>
        </w:rPr>
        <w:t>typ …</w:t>
      </w:r>
      <w:r>
        <w:rPr>
          <w:b/>
        </w:rPr>
        <w:t>………</w:t>
      </w:r>
      <w:r w:rsidRPr="00476508">
        <w:rPr>
          <w:b/>
        </w:rPr>
        <w:t>.., rok produkcji …</w:t>
      </w:r>
      <w:r>
        <w:rPr>
          <w:b/>
        </w:rPr>
        <w:t>…..</w:t>
      </w:r>
      <w:r w:rsidRPr="00476508">
        <w:rPr>
          <w:b/>
        </w:rPr>
        <w:t>.., producent …</w:t>
      </w:r>
      <w:r>
        <w:rPr>
          <w:b/>
        </w:rPr>
        <w:t>…………..</w:t>
      </w:r>
      <w:r w:rsidRPr="00476508">
        <w:rPr>
          <w:b/>
        </w:rPr>
        <w:t>.., kraj …</w:t>
      </w:r>
      <w:r>
        <w:rPr>
          <w:b/>
        </w:rPr>
        <w:t>………...</w:t>
      </w:r>
    </w:p>
    <w:p w14:paraId="05F9331D" w14:textId="3C61B1C5" w:rsidR="0086541E" w:rsidRPr="000F3D2A" w:rsidRDefault="0086541E" w:rsidP="0086541E">
      <w:pPr>
        <w:jc w:val="both"/>
        <w:rPr>
          <w:b/>
        </w:rPr>
      </w:pPr>
      <w:r w:rsidRPr="00476508">
        <w:t>o parametrach wyszczególnionych w §10 niniejszej umowy, zwanego dalej przedmiotem umowy, urządzeniem lub sprzętem.</w:t>
      </w:r>
    </w:p>
    <w:p w14:paraId="30428CAB" w14:textId="73E74298"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63B6A590"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Zamawiający za dostarczony, zamontowany i odebrany przedmiot umowy zapłaci Wykonawcy cenę obliczona zgodnie z cennikiem podanym w § 10 niniejszej umowy.</w:t>
      </w:r>
    </w:p>
    <w:p w14:paraId="70FA6E6F"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Pr="00476508">
        <w:rPr>
          <w:rFonts w:eastAsia="Calibri"/>
          <w:b/>
        </w:rPr>
        <w:t>…………………… zł</w:t>
      </w:r>
      <w:r w:rsidRPr="00476508">
        <w:rPr>
          <w:rFonts w:eastAsia="Calibri"/>
        </w:rPr>
        <w:t xml:space="preserve"> (słownie: ……………… złotych, …./100). </w:t>
      </w:r>
    </w:p>
    <w:p w14:paraId="526B9275"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Pr="00476508">
        <w:rPr>
          <w:rFonts w:eastAsia="Calibri"/>
          <w:b/>
        </w:rPr>
        <w:t>………………… zł</w:t>
      </w:r>
      <w:r w:rsidRPr="00476508">
        <w:rPr>
          <w:rFonts w:eastAsia="Calibri"/>
        </w:rPr>
        <w:t xml:space="preserve"> (słownie: …………… złotych, …/100).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286FC3B1"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Urz</w:t>
      </w:r>
      <w:r w:rsidR="005F13AD">
        <w:rPr>
          <w:rFonts w:eastAsia="Calibri"/>
        </w:rPr>
        <w:t xml:space="preserve">ędowa zmiana stawek podatku VAT </w:t>
      </w:r>
      <w:r w:rsidR="005F13AD" w:rsidRPr="005F13AD">
        <w:rPr>
          <w:rFonts w:eastAsia="Calibri"/>
        </w:rPr>
        <w:t>n</w:t>
      </w:r>
      <w:r w:rsidR="00D0638E" w:rsidRPr="005F13AD">
        <w:rPr>
          <w:rFonts w:eastAsia="Calibri"/>
        </w:rPr>
        <w:t>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69892304" w14:textId="77777777" w:rsidR="0086541E" w:rsidRPr="00476508" w:rsidRDefault="0086541E" w:rsidP="0086541E">
      <w:pPr>
        <w:numPr>
          <w:ilvl w:val="0"/>
          <w:numId w:val="4"/>
        </w:numPr>
        <w:tabs>
          <w:tab w:val="num" w:pos="426"/>
        </w:tabs>
        <w:ind w:left="426" w:hanging="426"/>
        <w:jc w:val="both"/>
      </w:pPr>
      <w:r w:rsidRPr="00476508">
        <w:t xml:space="preserve">Zapłata za dostarczony przedmiot umowy nastąpi na podstawie wystawionej przez Wykonawcę faktury. Podstawą do wystawienia faktury będzie protokół instalacji </w:t>
      </w:r>
      <w:r w:rsidRPr="00476508">
        <w:br/>
        <w:t xml:space="preserve">i przekazania/protokół zdawczo – odbiorczy (załącznik nr </w:t>
      </w:r>
      <w:r w:rsidR="0001016A">
        <w:t>………… do umowy</w:t>
      </w:r>
      <w:r w:rsidRPr="00476508">
        <w:t>), który zostanie podpisany po montażu (jeżeli jest konieczny) i uruchomieniu sprzętu, oklejeniu sprzętu naklejką informacyjną o dacie planowanego pierwszego przeglądu okresowego oraz przeszkoleniu personelu Zamawiającego w zakresie obsługi i konserwacji sprzętu medycznego.</w:t>
      </w:r>
    </w:p>
    <w:p w14:paraId="4D113D8C" w14:textId="689C850D" w:rsidR="0086541E" w:rsidRPr="00476508" w:rsidRDefault="0086541E" w:rsidP="0086541E">
      <w:pPr>
        <w:numPr>
          <w:ilvl w:val="0"/>
          <w:numId w:val="4"/>
        </w:numPr>
        <w:tabs>
          <w:tab w:val="num" w:pos="426"/>
        </w:tabs>
        <w:ind w:left="426" w:hanging="426"/>
        <w:jc w:val="both"/>
      </w:pPr>
      <w:r w:rsidRPr="00476508">
        <w:t xml:space="preserve">Strony ustalają, że płatność za fakturę nastąpi w terminie </w:t>
      </w:r>
      <w:bookmarkStart w:id="0" w:name="_GoBack"/>
      <w:r w:rsidRPr="00476508">
        <w:t>60 dni od daty doręczenia faktury</w:t>
      </w:r>
      <w:r w:rsidR="00A62563">
        <w:t xml:space="preserve"> po podpisaniu </w:t>
      </w:r>
      <w:r w:rsidR="00A62563" w:rsidRPr="00A62563">
        <w:t>protok</w:t>
      </w:r>
      <w:r w:rsidR="00A62563">
        <w:t>ołu</w:t>
      </w:r>
      <w:r w:rsidR="00A62563" w:rsidRPr="00A62563">
        <w:t xml:space="preserve"> instalacji i przekazania/protokół zdawczo – odbiorczy</w:t>
      </w:r>
      <w:bookmarkEnd w:id="0"/>
      <w:r w:rsidRPr="00476508">
        <w:t xml:space="preserve">. </w:t>
      </w:r>
    </w:p>
    <w:p w14:paraId="29730FAF" w14:textId="1BE0D041" w:rsidR="0086541E" w:rsidRPr="00476508" w:rsidRDefault="0086541E" w:rsidP="0086541E">
      <w:pPr>
        <w:numPr>
          <w:ilvl w:val="0"/>
          <w:numId w:val="4"/>
        </w:numPr>
        <w:tabs>
          <w:tab w:val="num" w:pos="426"/>
        </w:tabs>
        <w:ind w:left="426" w:hanging="426"/>
        <w:jc w:val="both"/>
      </w:pPr>
      <w:r w:rsidRPr="00476508">
        <w:t xml:space="preserve">Od należności </w:t>
      </w:r>
      <w:r w:rsidRPr="00476508">
        <w:rPr>
          <w:rFonts w:eastAsia="Calibri"/>
        </w:rPr>
        <w:t xml:space="preserve">nieuiszczonych w terminie ustalonym przez strony, Wykonawca może na podstawie art. 8 ustawy z dnia 8 marca 2013r. o terminach zapłaty w transakcjach handlowych (tj. Dz.U. z 2016r. poz. 684 z </w:t>
      </w:r>
      <w:proofErr w:type="spellStart"/>
      <w:r w:rsidRPr="00476508">
        <w:rPr>
          <w:rFonts w:eastAsia="Calibri"/>
        </w:rPr>
        <w:t>późn</w:t>
      </w:r>
      <w:proofErr w:type="spellEnd"/>
      <w:r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BA263CB" w14:textId="049E8C06" w:rsidR="0086541E" w:rsidRPr="00EC7084" w:rsidRDefault="0086541E" w:rsidP="0086541E">
      <w:pPr>
        <w:numPr>
          <w:ilvl w:val="0"/>
          <w:numId w:val="5"/>
        </w:numPr>
        <w:autoSpaceDE w:val="0"/>
        <w:autoSpaceDN w:val="0"/>
        <w:adjustRightInd w:val="0"/>
        <w:jc w:val="both"/>
      </w:pPr>
      <w:r w:rsidRPr="00EC7084">
        <w:t xml:space="preserve">Wykonawca zobowiązuje się dostarczyć, zainstalować i uruchomić przedmiot umowy w </w:t>
      </w:r>
      <w:r w:rsidRPr="005F13AD">
        <w:rPr>
          <w:color w:val="FF0000"/>
        </w:rPr>
        <w:t xml:space="preserve">terminie </w:t>
      </w:r>
      <w:r w:rsidR="005F13AD" w:rsidRPr="005F13AD">
        <w:rPr>
          <w:color w:val="FF0000"/>
        </w:rPr>
        <w:t>………………… tygodni od daty  zawarcia umowy (należy podać jeden z wymienionych terminów: 3 tygodnie / lub 4 tygodnie / lub 5 tygodni / lub 6 tygodni)</w:t>
      </w:r>
      <w:r w:rsidR="005F13AD">
        <w:rPr>
          <w:color w:val="FF0000"/>
        </w:rPr>
        <w:t>.</w:t>
      </w:r>
      <w:r w:rsidRPr="005F13AD">
        <w:rPr>
          <w:color w:val="FF0000"/>
        </w:rPr>
        <w:t xml:space="preserve"> </w:t>
      </w:r>
      <w:r w:rsidRPr="005F13AD">
        <w:t>Termin dostawy należy ustalić z p. Agnieszką Mikulską lub p. Sylwią Komorek tel.</w:t>
      </w:r>
      <w:r w:rsidRPr="00EC7084">
        <w:t xml:space="preserve"> 261 660 128 lub 261 660 462. Osobami upoważnionymi do protokolarnego odbioru przedmiotu umowy w imieniu Zamawiającego są: </w:t>
      </w:r>
    </w:p>
    <w:p w14:paraId="1FDB57B6" w14:textId="77777777" w:rsidR="0086541E" w:rsidRPr="00476508" w:rsidRDefault="0086541E" w:rsidP="0086541E">
      <w:pPr>
        <w:numPr>
          <w:ilvl w:val="0"/>
          <w:numId w:val="11"/>
        </w:numPr>
        <w:autoSpaceDE w:val="0"/>
        <w:autoSpaceDN w:val="0"/>
        <w:adjustRightInd w:val="0"/>
        <w:jc w:val="both"/>
      </w:pPr>
      <w:r w:rsidRPr="00476508">
        <w:t>p. Agnieszka Mikulska;</w:t>
      </w:r>
    </w:p>
    <w:p w14:paraId="3CC0A96C" w14:textId="77777777" w:rsidR="0086541E" w:rsidRPr="00476508" w:rsidRDefault="0086541E" w:rsidP="0086541E">
      <w:pPr>
        <w:numPr>
          <w:ilvl w:val="0"/>
          <w:numId w:val="11"/>
        </w:numPr>
        <w:autoSpaceDE w:val="0"/>
        <w:autoSpaceDN w:val="0"/>
        <w:adjustRightInd w:val="0"/>
        <w:jc w:val="both"/>
      </w:pPr>
      <w:r w:rsidRPr="00476508">
        <w:t>p. Sylwia Komorek</w:t>
      </w:r>
    </w:p>
    <w:p w14:paraId="463078F0" w14:textId="77777777" w:rsidR="0086541E" w:rsidRPr="00476508" w:rsidRDefault="0086541E" w:rsidP="0086541E">
      <w:pPr>
        <w:autoSpaceDE w:val="0"/>
        <w:autoSpaceDN w:val="0"/>
        <w:adjustRightInd w:val="0"/>
        <w:jc w:val="both"/>
      </w:pPr>
      <w:r w:rsidRPr="00476508">
        <w:t xml:space="preserve">            wraz z</w:t>
      </w:r>
    </w:p>
    <w:p w14:paraId="4C9C6DD2" w14:textId="77777777" w:rsidR="0086541E" w:rsidRPr="00476508" w:rsidRDefault="0086541E" w:rsidP="0086541E">
      <w:pPr>
        <w:numPr>
          <w:ilvl w:val="0"/>
          <w:numId w:val="11"/>
        </w:numPr>
        <w:autoSpaceDE w:val="0"/>
        <w:autoSpaceDN w:val="0"/>
        <w:adjustRightInd w:val="0"/>
        <w:jc w:val="both"/>
      </w:pPr>
      <w:r w:rsidRPr="00476508">
        <w:t>Kierownikiem/Ordynatorem właściwego Oddziału.</w:t>
      </w:r>
    </w:p>
    <w:p w14:paraId="282DFAF1" w14:textId="77777777" w:rsidR="0086541E" w:rsidRPr="00476508" w:rsidRDefault="0086541E" w:rsidP="0086541E">
      <w:pPr>
        <w:numPr>
          <w:ilvl w:val="0"/>
          <w:numId w:val="5"/>
        </w:numPr>
        <w:ind w:left="284" w:hanging="284"/>
        <w:contextualSpacing/>
        <w:jc w:val="both"/>
        <w:rPr>
          <w:rFonts w:eastAsia="Calibri"/>
        </w:rPr>
      </w:pPr>
      <w:r w:rsidRPr="00476508">
        <w:rPr>
          <w:rFonts w:eastAsia="Calibri"/>
        </w:rPr>
        <w:t>Zamawiający zastrzega sobie prawo odstąpienia od umowy w terminie 7 dni</w:t>
      </w:r>
      <w:r w:rsidRPr="00476508">
        <w:t xml:space="preserve"> od wystąpienia okoliczności będących podstawą do odstąpienia, w szczególności</w:t>
      </w:r>
      <w:r w:rsidRPr="00476508">
        <w:rPr>
          <w:rFonts w:eastAsia="Calibri"/>
        </w:rPr>
        <w:t>:</w:t>
      </w:r>
    </w:p>
    <w:p w14:paraId="0700A760" w14:textId="77777777" w:rsidR="0086541E" w:rsidRPr="00476508" w:rsidRDefault="0086541E" w:rsidP="0086541E">
      <w:pPr>
        <w:numPr>
          <w:ilvl w:val="0"/>
          <w:numId w:val="12"/>
        </w:numPr>
        <w:contextualSpacing/>
        <w:jc w:val="both"/>
        <w:rPr>
          <w:rFonts w:eastAsia="Calibri"/>
        </w:rPr>
      </w:pPr>
      <w:r w:rsidRPr="00476508">
        <w:rPr>
          <w:rFonts w:eastAsia="Calibri"/>
        </w:rPr>
        <w:t>jeżeli Wykonawca wykonuje przedmiot umowy w sposób niezgodny z umową lub normami i warunkami prawem określonymi;</w:t>
      </w:r>
    </w:p>
    <w:p w14:paraId="3F21CDB7" w14:textId="77777777" w:rsidR="0086541E" w:rsidRPr="00476508" w:rsidRDefault="0086541E" w:rsidP="0086541E">
      <w:pPr>
        <w:numPr>
          <w:ilvl w:val="0"/>
          <w:numId w:val="12"/>
        </w:numPr>
        <w:contextualSpacing/>
        <w:jc w:val="both"/>
        <w:rPr>
          <w:rFonts w:eastAsia="Calibri"/>
        </w:rPr>
      </w:pPr>
      <w:r w:rsidRPr="00476508">
        <w:rPr>
          <w:rFonts w:eastAsia="Calibri"/>
        </w:rPr>
        <w:t>jeżeli  opóźnienie w dostawie sprzętu przekroczy 7 dni licząc od terminu zakreślonego w ust. 1;</w:t>
      </w:r>
    </w:p>
    <w:p w14:paraId="0EDDB608" w14:textId="77777777" w:rsidR="0086541E" w:rsidRPr="00476508" w:rsidRDefault="0086541E" w:rsidP="0086541E">
      <w:pPr>
        <w:numPr>
          <w:ilvl w:val="0"/>
          <w:numId w:val="12"/>
        </w:numPr>
        <w:contextualSpacing/>
        <w:jc w:val="both"/>
        <w:rPr>
          <w:rFonts w:eastAsia="Calibri"/>
        </w:rPr>
      </w:pPr>
      <w:r w:rsidRPr="00476508">
        <w:rPr>
          <w:rFonts w:eastAsia="Calibri"/>
        </w:rPr>
        <w:t xml:space="preserve"> jeżeli Wykonawca nie dostarczy urządzenia zastępczego, o którym mowa w § 5 ust. 9.</w:t>
      </w:r>
    </w:p>
    <w:p w14:paraId="6A9D0E7F" w14:textId="77777777" w:rsidR="0086541E" w:rsidRPr="00476508" w:rsidRDefault="0086541E" w:rsidP="0086541E">
      <w:pPr>
        <w:numPr>
          <w:ilvl w:val="0"/>
          <w:numId w:val="5"/>
        </w:numPr>
        <w:ind w:left="284" w:hanging="284"/>
        <w:contextualSpacing/>
        <w:jc w:val="both"/>
        <w:rPr>
          <w:rFonts w:eastAsia="Calibri"/>
          <w:b/>
        </w:rPr>
      </w:pPr>
      <w:r w:rsidRPr="00476508">
        <w:rPr>
          <w:rFonts w:eastAsia="Calibri"/>
        </w:rPr>
        <w:t xml:space="preserve">Wraz z przekazaniem sprzętu Wykonawca zobowiązany jest przekazać Zamawiającemu wszystkie dokumenty związane z urządzeniem, w tym m. in. instrukcję obsługi </w:t>
      </w:r>
      <w:r w:rsidRPr="00476508">
        <w:rPr>
          <w:rFonts w:eastAsia="Calibri"/>
        </w:rPr>
        <w:br/>
        <w:t xml:space="preserve">i użytkowania w formie papierowej i elektronicznej, skróconą wersję instrukcji obsługi </w:t>
      </w:r>
      <w:r w:rsidRPr="00476508">
        <w:rPr>
          <w:rFonts w:eastAsia="Calibri"/>
        </w:rPr>
        <w:br/>
        <w:t xml:space="preserve">i BHP w formie zalaminowanej (jeżeli Wykonawca posiada), </w:t>
      </w:r>
      <w:r w:rsidRPr="00476508">
        <w:rPr>
          <w:rFonts w:eastAsia="Calibri"/>
          <w:shd w:val="clear" w:color="auto" w:fill="FFFFFF"/>
        </w:rPr>
        <w:t xml:space="preserve">wykaz czynności serwisowych, </w:t>
      </w:r>
      <w:r w:rsidRPr="00476508">
        <w:rPr>
          <w:rFonts w:eastAsia="Calibri"/>
          <w:shd w:val="clear" w:color="auto" w:fill="FFFFFF"/>
        </w:rPr>
        <w:lastRenderedPageBreak/>
        <w:t xml:space="preserve">które mogą być wykonywane przez użytkownika samodzielnie nieskutkujące utratą gwarancji, </w:t>
      </w:r>
      <w:r w:rsidRPr="00476508">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476508">
        <w:rPr>
          <w:rFonts w:eastAsia="Calibri"/>
          <w:snapToGrid w:val="0"/>
        </w:rPr>
        <w:t>z dnia 20 maja 2010r. o wyrobach medycznych – (</w:t>
      </w:r>
      <w:proofErr w:type="spellStart"/>
      <w:r w:rsidRPr="00476508">
        <w:rPr>
          <w:rFonts w:eastAsia="Calibri"/>
          <w:snapToGrid w:val="0"/>
        </w:rPr>
        <w:t>t.j</w:t>
      </w:r>
      <w:proofErr w:type="spellEnd"/>
      <w:r w:rsidRPr="00476508">
        <w:rPr>
          <w:rFonts w:eastAsia="Calibri"/>
          <w:snapToGrid w:val="0"/>
        </w:rPr>
        <w:t xml:space="preserve">. Dz. U. z 2017, poz. 211 z </w:t>
      </w:r>
      <w:proofErr w:type="spellStart"/>
      <w:r w:rsidRPr="00476508">
        <w:rPr>
          <w:rFonts w:eastAsia="Calibri"/>
          <w:snapToGrid w:val="0"/>
        </w:rPr>
        <w:t>późn</w:t>
      </w:r>
      <w:proofErr w:type="spellEnd"/>
      <w:r w:rsidRPr="00476508">
        <w:rPr>
          <w:rFonts w:eastAsia="Calibri"/>
          <w:snapToGrid w:val="0"/>
        </w:rPr>
        <w:t>. zm.)</w:t>
      </w:r>
      <w:r w:rsidRPr="00476508">
        <w:rPr>
          <w:rFonts w:eastAsia="Calibri"/>
        </w:rPr>
        <w:t>.</w:t>
      </w:r>
    </w:p>
    <w:p w14:paraId="264203D1" w14:textId="77777777" w:rsidR="0086541E" w:rsidRPr="00476508" w:rsidRDefault="0086541E" w:rsidP="0086541E">
      <w:pPr>
        <w:numPr>
          <w:ilvl w:val="0"/>
          <w:numId w:val="5"/>
        </w:numPr>
        <w:ind w:left="284"/>
        <w:contextualSpacing/>
        <w:jc w:val="both"/>
        <w:rPr>
          <w:rFonts w:eastAsia="Calibri"/>
          <w:b/>
        </w:rPr>
      </w:pPr>
      <w:r w:rsidRPr="00476508">
        <w:rPr>
          <w:rFonts w:eastAsia="Calibri"/>
        </w:rPr>
        <w:t xml:space="preserve">Ryzyko przypadkowej utraty lub uszkodzenia sprzętu przechodzi na Zamawiającego z chwilą </w:t>
      </w:r>
      <w:r w:rsidRPr="00AD302A">
        <w:rPr>
          <w:rFonts w:eastAsia="Calibri"/>
        </w:rPr>
        <w:t xml:space="preserve">dostarczenia ich do miejsca wskazanego </w:t>
      </w:r>
      <w:r w:rsidR="00AD302A" w:rsidRPr="00AD302A">
        <w:rPr>
          <w:rFonts w:eastAsia="Calibri"/>
        </w:rPr>
        <w:t>przez Zamawiającego</w:t>
      </w:r>
      <w:r w:rsidRPr="00AD302A">
        <w:rPr>
          <w:rFonts w:eastAsia="Calibri"/>
        </w:rPr>
        <w:t xml:space="preserve"> i przyjęcia go przez </w:t>
      </w:r>
      <w:r w:rsidRPr="00476508">
        <w:rPr>
          <w:rFonts w:eastAsia="Calibri"/>
        </w:rPr>
        <w:t>Zamawiającego wg ust. 1.</w:t>
      </w:r>
    </w:p>
    <w:p w14:paraId="4D992F0F" w14:textId="77777777"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08AF2CE4" w14:textId="6EA8EB02"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zobowiązuje się przeprowadzić w siedzibie Zamawiającego szkolenie personelu medycznego (osób wskazanych przez Zamawiającego) w wymiarze </w:t>
      </w:r>
      <w:r w:rsidRPr="00476508">
        <w:rPr>
          <w:rFonts w:eastAsia="Calibri"/>
          <w:b/>
        </w:rPr>
        <w:t xml:space="preserve">min. </w:t>
      </w:r>
      <w:r w:rsidR="003F4EC4">
        <w:rPr>
          <w:rFonts w:eastAsia="Calibri"/>
          <w:b/>
        </w:rPr>
        <w:t>1</w:t>
      </w:r>
      <w:r w:rsidRPr="00476508">
        <w:rPr>
          <w:rFonts w:eastAsia="Calibri"/>
          <w:b/>
        </w:rPr>
        <w:t xml:space="preserve"> godz.</w:t>
      </w:r>
      <w:r w:rsidRPr="00476508">
        <w:rPr>
          <w:rFonts w:eastAsia="Calibri"/>
        </w:rPr>
        <w:t>,</w:t>
      </w:r>
      <w:r w:rsidRPr="00476508">
        <w:rPr>
          <w:rFonts w:eastAsia="Calibri"/>
          <w:b/>
        </w:rPr>
        <w:t xml:space="preserve"> </w:t>
      </w:r>
      <w:r w:rsidRPr="00476508">
        <w:rPr>
          <w:rFonts w:eastAsia="Calibri"/>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476508">
        <w:rPr>
          <w:rFonts w:eastAsia="Calibri"/>
          <w:b/>
        </w:rPr>
        <w:t xml:space="preserve"> </w:t>
      </w:r>
      <w:r w:rsidRPr="00476508">
        <w:rPr>
          <w:rFonts w:eastAsia="Calibri"/>
        </w:rPr>
        <w:t>w siedzibie Zamawiającego.</w:t>
      </w:r>
    </w:p>
    <w:p w14:paraId="4359E385" w14:textId="77777777" w:rsidR="0086541E" w:rsidRPr="00476508" w:rsidRDefault="0086541E" w:rsidP="0086541E">
      <w:pPr>
        <w:numPr>
          <w:ilvl w:val="0"/>
          <w:numId w:val="5"/>
        </w:numPr>
        <w:ind w:left="284" w:right="-144"/>
        <w:contextualSpacing/>
        <w:jc w:val="both"/>
        <w:rPr>
          <w:rFonts w:eastAsia="Calibri"/>
          <w:b/>
        </w:rPr>
      </w:pPr>
      <w:r w:rsidRPr="00476508">
        <w:rPr>
          <w:rFonts w:eastAsia="Calibri"/>
        </w:rPr>
        <w:t>Wykonawca zobowiązuje się przeprowadzić szkolenie techniczne dla pracowników wskazanych przez Zamawiającego w zakresie dopuszczonym przez producenta urządzeń, z :</w:t>
      </w:r>
    </w:p>
    <w:p w14:paraId="6A7A4419" w14:textId="77777777" w:rsidR="0086541E" w:rsidRPr="00476508" w:rsidRDefault="0086541E" w:rsidP="0086541E">
      <w:pPr>
        <w:numPr>
          <w:ilvl w:val="0"/>
          <w:numId w:val="7"/>
        </w:numPr>
        <w:ind w:hanging="283"/>
        <w:contextualSpacing/>
        <w:jc w:val="both"/>
        <w:rPr>
          <w:rFonts w:eastAsia="Calibri"/>
        </w:rPr>
      </w:pPr>
      <w:r w:rsidRPr="00476508">
        <w:rPr>
          <w:rFonts w:eastAsia="Calibri"/>
        </w:rPr>
        <w:t>obsługi technicznej aparatu</w:t>
      </w:r>
      <w:r w:rsidRPr="00476508">
        <w:rPr>
          <w:rFonts w:ascii="Calibri" w:eastAsia="Calibri" w:hAnsi="Calibri"/>
        </w:rPr>
        <w:t>;</w:t>
      </w:r>
    </w:p>
    <w:p w14:paraId="6F936AAA" w14:textId="77777777" w:rsidR="0086541E" w:rsidRPr="00476508" w:rsidRDefault="0086541E" w:rsidP="0086541E">
      <w:pPr>
        <w:numPr>
          <w:ilvl w:val="0"/>
          <w:numId w:val="7"/>
        </w:numPr>
        <w:ind w:hanging="283"/>
        <w:contextualSpacing/>
        <w:jc w:val="both"/>
        <w:rPr>
          <w:rFonts w:eastAsia="Calibri"/>
        </w:rPr>
      </w:pPr>
      <w:r w:rsidRPr="00476508">
        <w:rPr>
          <w:rFonts w:eastAsia="Calibri"/>
        </w:rPr>
        <w:t>technicznego przeglądu bezpieczeństwa</w:t>
      </w:r>
      <w:r w:rsidRPr="00476508">
        <w:rPr>
          <w:rFonts w:ascii="Calibri" w:eastAsia="Calibri" w:hAnsi="Calibri"/>
        </w:rPr>
        <w:t>;</w:t>
      </w:r>
    </w:p>
    <w:p w14:paraId="056FF811" w14:textId="77777777" w:rsidR="0086541E" w:rsidRPr="00476508" w:rsidRDefault="0086541E" w:rsidP="0086541E">
      <w:pPr>
        <w:numPr>
          <w:ilvl w:val="0"/>
          <w:numId w:val="7"/>
        </w:numPr>
        <w:ind w:hanging="283"/>
        <w:contextualSpacing/>
        <w:jc w:val="both"/>
        <w:rPr>
          <w:rFonts w:eastAsia="Calibri"/>
        </w:rPr>
      </w:pPr>
      <w:r w:rsidRPr="00476508">
        <w:rPr>
          <w:rFonts w:eastAsia="Calibri"/>
        </w:rPr>
        <w:t>procedur kalibracyjnych, testowych, pomiarowych</w:t>
      </w:r>
      <w:r w:rsidRPr="00476508">
        <w:rPr>
          <w:rFonts w:ascii="Calibri" w:eastAsia="Calibri" w:hAnsi="Calibri"/>
        </w:rPr>
        <w:t>;</w:t>
      </w:r>
    </w:p>
    <w:p w14:paraId="338C64D7" w14:textId="77777777" w:rsidR="0086541E" w:rsidRPr="00476508" w:rsidRDefault="0086541E" w:rsidP="0086541E">
      <w:pPr>
        <w:numPr>
          <w:ilvl w:val="0"/>
          <w:numId w:val="7"/>
        </w:numPr>
        <w:ind w:hanging="283"/>
        <w:contextualSpacing/>
        <w:jc w:val="both"/>
        <w:rPr>
          <w:rFonts w:eastAsia="Calibri"/>
        </w:rPr>
      </w:pPr>
      <w:r w:rsidRPr="00476508">
        <w:rPr>
          <w:rFonts w:eastAsia="Calibri"/>
        </w:rPr>
        <w:t>procedur okresowych czynności konserwacyjnych</w:t>
      </w:r>
      <w:r w:rsidRPr="00476508">
        <w:rPr>
          <w:rFonts w:ascii="Calibri" w:eastAsia="Calibri" w:hAnsi="Calibri"/>
        </w:rPr>
        <w:t>.</w:t>
      </w:r>
    </w:p>
    <w:p w14:paraId="2C055C94" w14:textId="77777777" w:rsidR="0086541E" w:rsidRPr="00476508" w:rsidRDefault="0086541E" w:rsidP="0086541E">
      <w:pPr>
        <w:ind w:left="284"/>
        <w:contextualSpacing/>
        <w:jc w:val="both"/>
        <w:rPr>
          <w:rFonts w:eastAsia="Calibri"/>
        </w:rPr>
      </w:pPr>
      <w:r w:rsidRPr="00476508">
        <w:rPr>
          <w:rFonts w:eastAsia="Calibri"/>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14:paraId="64BD76C0" w14:textId="77777777" w:rsidR="0086541E" w:rsidRDefault="0086541E" w:rsidP="0086541E">
      <w:pPr>
        <w:contextualSpacing/>
        <w:jc w:val="center"/>
        <w:rPr>
          <w:rFonts w:eastAsia="Calibri"/>
          <w:b/>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77777777" w:rsidR="0086541E" w:rsidRDefault="0086541E" w:rsidP="0086541E">
      <w:pPr>
        <w:contextualSpacing/>
        <w:jc w:val="center"/>
        <w:rPr>
          <w:rFonts w:eastAsia="Calibri"/>
          <w:b/>
          <w:u w:val="single"/>
        </w:rPr>
      </w:pPr>
      <w:r w:rsidRPr="00476508">
        <w:rPr>
          <w:rFonts w:eastAsia="Calibri"/>
          <w:b/>
          <w:u w:val="single"/>
        </w:rPr>
        <w:t>Odpowiedzialność za wady przedmiotu umowy</w:t>
      </w: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Pr="00476508">
        <w:rPr>
          <w:rFonts w:eastAsia="Calibri"/>
          <w:b/>
        </w:rPr>
        <w:t xml:space="preserve">……………..miesięcy </w:t>
      </w:r>
      <w:r w:rsidRPr="00476508">
        <w:rPr>
          <w:rFonts w:eastAsia="Calibri"/>
        </w:rPr>
        <w:t>– min. 24 miesięcy (</w:t>
      </w:r>
      <w:r w:rsidRPr="00476508">
        <w:rPr>
          <w:rFonts w:eastAsia="Calibri"/>
          <w:b/>
          <w:i/>
        </w:rPr>
        <w:t xml:space="preserve">w umowie ostatecznej zostanie wpisany termin gwarancji zaoferowany w ofercie </w:t>
      </w:r>
      <w:proofErr w:type="spellStart"/>
      <w:r w:rsidRPr="00476508">
        <w:rPr>
          <w:rFonts w:eastAsia="Calibri"/>
          <w:b/>
          <w:i/>
        </w:rPr>
        <w:t>t.j</w:t>
      </w:r>
      <w:proofErr w:type="spellEnd"/>
      <w:r w:rsidRPr="00476508">
        <w:rPr>
          <w:rFonts w:eastAsia="Calibri"/>
          <w:b/>
          <w:i/>
        </w:rPr>
        <w:t>.: 24 miesiące lub 36 miesięcy lub 48 miesięcy lub 60 miesięcy lub 72 miesiące</w:t>
      </w:r>
      <w:r w:rsidRPr="00476508">
        <w:rPr>
          <w:rFonts w:eastAsia="Calibri"/>
          <w:i/>
        </w:rPr>
        <w:t>)</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w:t>
      </w:r>
      <w:r w:rsidRPr="00476508">
        <w:rPr>
          <w:rFonts w:eastAsia="Calibri"/>
        </w:rPr>
        <w:lastRenderedPageBreak/>
        <w:t>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476508">
        <w:rPr>
          <w:rFonts w:eastAsia="Calibri"/>
          <w:b/>
        </w:rPr>
        <w:t xml:space="preserve">5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0D6A3B15" w:rsidR="0086541E" w:rsidRPr="00476508" w:rsidRDefault="003F4EC4" w:rsidP="0086541E">
      <w:pPr>
        <w:numPr>
          <w:ilvl w:val="0"/>
          <w:numId w:val="6"/>
        </w:numPr>
        <w:shd w:val="clear" w:color="auto" w:fill="FFFFFF"/>
        <w:ind w:left="284"/>
        <w:contextualSpacing/>
        <w:jc w:val="both"/>
        <w:rPr>
          <w:rFonts w:eastAsia="Calibri"/>
        </w:rPr>
      </w:pPr>
      <w:r>
        <w:rPr>
          <w:rFonts w:eastAsia="Calibri"/>
          <w:b/>
        </w:rPr>
        <w:t>W przypadku 3</w:t>
      </w:r>
      <w:r w:rsidR="0086541E" w:rsidRPr="00476508">
        <w:rPr>
          <w:rFonts w:eastAsia="Calibri"/>
          <w:b/>
        </w:rPr>
        <w:t xml:space="preserve"> (trzech) nieskutecznych napraw</w:t>
      </w:r>
      <w:r w:rsidR="0086541E"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Sylwia Komorek </w:t>
      </w:r>
      <w:proofErr w:type="spellStart"/>
      <w:r w:rsidRPr="00476508">
        <w:rPr>
          <w:rFonts w:eastAsia="Calibri"/>
        </w:rPr>
        <w:t>tel</w:t>
      </w:r>
      <w:proofErr w:type="spellEnd"/>
      <w:r w:rsidRPr="00476508">
        <w:rPr>
          <w:rFonts w:eastAsia="Calibri"/>
        </w:rPr>
        <w:t xml:space="preserve"> 261 660 462.</w:t>
      </w:r>
    </w:p>
    <w:p w14:paraId="6D6B8CC3" w14:textId="77777777"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Pr="00476508">
        <w:rPr>
          <w:rFonts w:eastAsia="Calibri"/>
          <w:b/>
        </w:rPr>
        <w:t>……………</w:t>
      </w:r>
      <w:r w:rsidRPr="00476508">
        <w:rPr>
          <w:rFonts w:eastAsia="Calibri"/>
        </w:rPr>
        <w:t xml:space="preserve">, w godzinach </w:t>
      </w:r>
      <w:r w:rsidRPr="00476508">
        <w:rPr>
          <w:rFonts w:eastAsia="Calibri"/>
          <w:b/>
        </w:rPr>
        <w:t>……………………</w:t>
      </w:r>
      <w:r w:rsidRPr="00476508">
        <w:rPr>
          <w:rFonts w:eastAsia="Calibri"/>
        </w:rPr>
        <w:t xml:space="preserve"> i potwierdzone fax-em/mailem na nr/adres  </w:t>
      </w:r>
      <w:r w:rsidRPr="00476508">
        <w:rPr>
          <w:rFonts w:eastAsia="Calibri"/>
          <w:b/>
        </w:rPr>
        <w:t>…………………….</w:t>
      </w:r>
      <w:r w:rsidRPr="00476508">
        <w:rPr>
          <w:rFonts w:eastAsia="Calibri"/>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3AA2C499"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345EC9D3"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3F4EC4">
        <w:rPr>
          <w:rFonts w:eastAsia="Calibri"/>
        </w:rPr>
        <w:t xml:space="preserve">2018 r. poz. 1025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77777777"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art.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77777777" w:rsidR="0086541E" w:rsidRPr="00476508"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art.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sprawdzeń lub kontroli bezpieczeństwa - które zgodnie z instrukcją używania wyrobu nie mogą być wykonane przez użytkownika.</w:t>
      </w:r>
    </w:p>
    <w:p w14:paraId="53D70F0D" w14:textId="77777777" w:rsidR="0086541E" w:rsidRDefault="0086541E" w:rsidP="0086541E">
      <w:pPr>
        <w:jc w:val="center"/>
        <w:rPr>
          <w:b/>
        </w:rPr>
      </w:pPr>
    </w:p>
    <w:p w14:paraId="5C81B1D2" w14:textId="77777777" w:rsidR="0086541E" w:rsidRPr="00476508" w:rsidRDefault="0086541E" w:rsidP="0086541E">
      <w:pPr>
        <w:jc w:val="center"/>
        <w:rPr>
          <w:b/>
        </w:rPr>
      </w:pPr>
      <w:r w:rsidRPr="00476508">
        <w:rPr>
          <w:b/>
        </w:rPr>
        <w:t>§ 6</w:t>
      </w:r>
    </w:p>
    <w:p w14:paraId="768FB90D" w14:textId="77777777" w:rsidR="0086541E" w:rsidRDefault="0086541E" w:rsidP="0086541E">
      <w:pPr>
        <w:keepNext/>
        <w:jc w:val="center"/>
        <w:outlineLvl w:val="2"/>
        <w:rPr>
          <w:b/>
          <w:u w:val="single"/>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414D9180" w:rsidR="0086541E" w:rsidRPr="00476508" w:rsidRDefault="0086541E" w:rsidP="0086541E">
      <w:pPr>
        <w:numPr>
          <w:ilvl w:val="0"/>
          <w:numId w:val="13"/>
        </w:numPr>
        <w:ind w:left="426" w:hanging="426"/>
        <w:jc w:val="both"/>
      </w:pPr>
      <w:r w:rsidRPr="00476508">
        <w:t xml:space="preserve">w wysokości </w:t>
      </w:r>
      <w:r w:rsidR="00AD302A" w:rsidRPr="00AD302A">
        <w:t xml:space="preserve">0,5% </w:t>
      </w:r>
      <w:r w:rsidRPr="00476508">
        <w:t xml:space="preserve"> ceny brutt</w:t>
      </w:r>
      <w:r w:rsidR="003F4EC4">
        <w:t xml:space="preserve">o pakietu </w:t>
      </w:r>
      <w:proofErr w:type="spellStart"/>
      <w:r w:rsidR="003F4EC4">
        <w:t>w</w:t>
      </w:r>
      <w:r w:rsidRPr="00476508">
        <w:t>przypadku</w:t>
      </w:r>
      <w:proofErr w:type="spellEnd"/>
      <w:r w:rsidRPr="00476508">
        <w:t xml:space="preserve"> opóźnienia w wykonaniu dostawy</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369EAC51" w14:textId="77777777" w:rsidR="0086541E" w:rsidRPr="00476508" w:rsidRDefault="0086541E" w:rsidP="0086541E">
      <w:pPr>
        <w:numPr>
          <w:ilvl w:val="0"/>
          <w:numId w:val="13"/>
        </w:numPr>
        <w:ind w:left="426"/>
        <w:jc w:val="both"/>
      </w:pPr>
      <w:r w:rsidRPr="00476508">
        <w:lastRenderedPageBreak/>
        <w:t>w wysokości 0,15% ceny brutto pakietu w przypadku opóźnienia w usunięciu wady (awarii) w okresie gwarancji lub rękojmi, za każdy dzień opóźnienia;</w:t>
      </w:r>
    </w:p>
    <w:p w14:paraId="0045687C" w14:textId="77777777" w:rsidR="0086541E" w:rsidRPr="00476508" w:rsidRDefault="0086541E" w:rsidP="0086541E">
      <w:pPr>
        <w:numPr>
          <w:ilvl w:val="0"/>
          <w:numId w:val="13"/>
        </w:numPr>
        <w:ind w:left="426"/>
        <w:jc w:val="both"/>
      </w:pPr>
      <w:r w:rsidRPr="00476508">
        <w:t>w wysokości 0,5% ceny brutto pakietu, w przypadku nie dostarczenia sprzętu zastępczego zgodnie z § 5 ust. 9, za każdy dzień opóźnienia;</w:t>
      </w:r>
    </w:p>
    <w:p w14:paraId="01C61459" w14:textId="77777777" w:rsidR="0086541E" w:rsidRPr="00476508" w:rsidRDefault="0086541E" w:rsidP="0086541E">
      <w:pPr>
        <w:numPr>
          <w:ilvl w:val="0"/>
          <w:numId w:val="13"/>
        </w:numPr>
        <w:ind w:left="426"/>
        <w:jc w:val="both"/>
      </w:pPr>
      <w:r w:rsidRPr="00476508">
        <w:t>w wysokości 0,5% ceny brutto pakietu w przypadku niewykonania planowanego przeglądu okresowego za każdy dzień opóźnienia, licząc od daty planowanego terminu przeglądu do dnia jego wykonania (pierwszy przegląd: max. 12 miesięcy od daty instalacji);</w:t>
      </w:r>
    </w:p>
    <w:p w14:paraId="27074FC2" w14:textId="77777777" w:rsidR="0086541E" w:rsidRDefault="0086541E" w:rsidP="0086541E">
      <w:pPr>
        <w:numPr>
          <w:ilvl w:val="0"/>
          <w:numId w:val="13"/>
        </w:numPr>
        <w:ind w:left="426"/>
        <w:jc w:val="both"/>
      </w:pPr>
      <w:r w:rsidRPr="00476508">
        <w:t>w wysokości 5% ceny brutto pakietu, od które</w:t>
      </w:r>
      <w:r w:rsidRPr="00476508">
        <w:rPr>
          <w:shd w:val="clear" w:color="auto" w:fill="FFFFFF"/>
        </w:rPr>
        <w:t>go</w:t>
      </w:r>
      <w:r w:rsidRPr="00476508">
        <w:t xml:space="preserve"> realizacji odstąpiono w całości lub w części z przyczyn leżących po stronie Wykonawcy. </w:t>
      </w:r>
    </w:p>
    <w:p w14:paraId="5E8B9AE2" w14:textId="77777777" w:rsidR="0086541E" w:rsidRPr="00476508" w:rsidRDefault="0086541E" w:rsidP="0086541E">
      <w:pPr>
        <w:numPr>
          <w:ilvl w:val="0"/>
          <w:numId w:val="13"/>
        </w:numPr>
        <w:ind w:left="426"/>
        <w:jc w:val="both"/>
      </w:pPr>
      <w:r>
        <w:t>maksymalna wysokość kar umownych za opóźnienie w wykonaniu dostawy, o których mowa w pkt. 1),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1D0D1F6A" w14:textId="77777777" w:rsidR="0086541E" w:rsidRDefault="0086541E" w:rsidP="0086541E">
      <w:pPr>
        <w:jc w:val="center"/>
        <w:rPr>
          <w:b/>
        </w:rPr>
      </w:pPr>
      <w:r w:rsidRPr="00476508">
        <w:rPr>
          <w:b/>
        </w:rPr>
        <w:t>§ 7</w:t>
      </w:r>
    </w:p>
    <w:p w14:paraId="1B7ADAEF" w14:textId="77777777" w:rsidR="0086541E" w:rsidRPr="00476508" w:rsidRDefault="0086541E" w:rsidP="0086541E">
      <w:pPr>
        <w:jc w:val="center"/>
        <w:rPr>
          <w:b/>
        </w:rPr>
      </w:pPr>
    </w:p>
    <w:p w14:paraId="532DC9DB" w14:textId="77777777"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160) ma zastosowanie.</w:t>
      </w:r>
    </w:p>
    <w:p w14:paraId="1EA5B7E5" w14:textId="77777777" w:rsidR="0086541E" w:rsidRDefault="0086541E"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77777777" w:rsidR="0086541E" w:rsidRPr="00476508" w:rsidRDefault="0086541E" w:rsidP="0086541E">
      <w:pPr>
        <w:jc w:val="center"/>
        <w:rPr>
          <w:b/>
        </w:rPr>
      </w:pPr>
      <w:r w:rsidRPr="00476508">
        <w:rPr>
          <w:b/>
        </w:rPr>
        <w:t>(</w:t>
      </w:r>
      <w:r>
        <w:rPr>
          <w:b/>
        </w:rPr>
        <w:t>zgodnie z</w:t>
      </w:r>
      <w:r w:rsidRPr="00476508">
        <w:rPr>
          <w:b/>
        </w:rPr>
        <w:t xml:space="preserve"> </w:t>
      </w:r>
      <w:r>
        <w:rPr>
          <w:b/>
        </w:rPr>
        <w:t xml:space="preserve">załącznikiem 1a i </w:t>
      </w:r>
      <w:r w:rsidR="00AD302A">
        <w:rPr>
          <w:b/>
        </w:rPr>
        <w:t>1b</w:t>
      </w:r>
      <w:r w:rsidRPr="00476508">
        <w:rPr>
          <w:b/>
        </w:rPr>
        <w:t xml:space="preserve">) </w:t>
      </w:r>
    </w:p>
    <w:p w14:paraId="093D5E75" w14:textId="77777777" w:rsidR="0086541E" w:rsidRDefault="0086541E" w:rsidP="0086541E">
      <w:pPr>
        <w:jc w:val="center"/>
        <w:rPr>
          <w:b/>
        </w:rPr>
      </w:pPr>
    </w:p>
    <w:p w14:paraId="125D6AF9" w14:textId="77777777"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7777777" w:rsidR="0086541E" w:rsidRPr="00476508" w:rsidRDefault="0086541E" w:rsidP="0086541E">
      <w:pPr>
        <w:numPr>
          <w:ilvl w:val="0"/>
          <w:numId w:val="15"/>
        </w:numPr>
        <w:ind w:left="142"/>
        <w:jc w:val="both"/>
      </w:pPr>
      <w:r w:rsidRPr="00476508">
        <w:t xml:space="preserve">  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74FFD04E" w14:textId="77777777" w:rsidR="003F4EC4" w:rsidRDefault="003F4EC4" w:rsidP="0086541E">
      <w:pPr>
        <w:jc w:val="center"/>
        <w:rPr>
          <w:b/>
        </w:rPr>
      </w:pPr>
    </w:p>
    <w:p w14:paraId="354D5B26" w14:textId="77777777" w:rsidR="0086541E" w:rsidRPr="00476508" w:rsidRDefault="0086541E" w:rsidP="0086541E">
      <w:pPr>
        <w:jc w:val="center"/>
        <w:rPr>
          <w:b/>
        </w:rPr>
      </w:pPr>
      <w:r w:rsidRPr="00476508">
        <w:rPr>
          <w:b/>
        </w:rPr>
        <w:lastRenderedPageBreak/>
        <w:t>§ 12</w:t>
      </w:r>
    </w:p>
    <w:p w14:paraId="73AE9C4A" w14:textId="77777777" w:rsidR="0086541E" w:rsidRPr="000F3D2A" w:rsidRDefault="0086541E" w:rsidP="0086541E">
      <w:pPr>
        <w:jc w:val="center"/>
        <w:rPr>
          <w:b/>
          <w:u w:val="single"/>
        </w:rPr>
      </w:pPr>
      <w:r w:rsidRPr="000F3D2A">
        <w:rPr>
          <w:b/>
          <w:u w:val="single"/>
        </w:rPr>
        <w:t>Powierzenie przetwarzania danych osobowych</w:t>
      </w:r>
    </w:p>
    <w:p w14:paraId="0CAEBAC6" w14:textId="77777777" w:rsidR="0086541E" w:rsidRPr="00476508" w:rsidRDefault="0086541E" w:rsidP="0086541E">
      <w:pPr>
        <w:jc w:val="center"/>
        <w:rPr>
          <w:b/>
        </w:rPr>
      </w:pPr>
    </w:p>
    <w:p w14:paraId="263FE305"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BF50D48"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030B7487"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Podmiot przetwarzający oświadcza, iż stosuje środki bezpieczeństwa spełniające wymogi Rozporządzenia. </w:t>
      </w:r>
    </w:p>
    <w:p w14:paraId="69820BC6" w14:textId="77777777" w:rsidR="0086541E" w:rsidRPr="00476508" w:rsidRDefault="0086541E" w:rsidP="0086541E">
      <w:pPr>
        <w:jc w:val="center"/>
        <w:rPr>
          <w:b/>
        </w:rPr>
      </w:pPr>
      <w:r w:rsidRPr="00476508">
        <w:rPr>
          <w:b/>
        </w:rPr>
        <w:t>§ 13</w:t>
      </w:r>
    </w:p>
    <w:p w14:paraId="3D0A95A1" w14:textId="77777777" w:rsidR="0086541E" w:rsidRPr="000F3D2A" w:rsidRDefault="0086541E" w:rsidP="0086541E">
      <w:pPr>
        <w:jc w:val="center"/>
        <w:rPr>
          <w:b/>
          <w:u w:val="single"/>
        </w:rPr>
      </w:pPr>
      <w:r w:rsidRPr="000F3D2A">
        <w:rPr>
          <w:b/>
          <w:u w:val="single"/>
        </w:rPr>
        <w:t>Zakres i cel przetwarzania danych</w:t>
      </w:r>
    </w:p>
    <w:p w14:paraId="5A1B2524" w14:textId="77777777" w:rsidR="0086541E" w:rsidRPr="00476508" w:rsidRDefault="0086541E" w:rsidP="0086541E">
      <w:pPr>
        <w:jc w:val="center"/>
        <w:rPr>
          <w:b/>
        </w:rPr>
      </w:pPr>
    </w:p>
    <w:p w14:paraId="5E6CC63F" w14:textId="77777777" w:rsidR="0086541E" w:rsidRPr="00476508" w:rsidRDefault="0086541E" w:rsidP="0086541E">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14:paraId="0DFE3582" w14:textId="77777777" w:rsidR="0086541E" w:rsidRPr="00CA7985" w:rsidRDefault="0086541E" w:rsidP="0086541E">
      <w:pPr>
        <w:numPr>
          <w:ilvl w:val="0"/>
          <w:numId w:val="16"/>
        </w:numPr>
        <w:ind w:left="426" w:hanging="568"/>
        <w:contextualSpacing/>
        <w:jc w:val="both"/>
        <w:rPr>
          <w:rFonts w:eastAsia="Calibri"/>
          <w:b/>
          <w:i/>
        </w:rPr>
      </w:pPr>
      <w:r w:rsidRPr="00A341ED">
        <w:rPr>
          <w:rFonts w:eastAsia="Calibri"/>
          <w:b/>
        </w:rPr>
        <w:t>Powierzone przez Administratora danych dane osobowe będą przetwarzane przez Podmiot przetwarzający wyłącznie w celu  realizacji umowy</w:t>
      </w:r>
      <w:r w:rsidRPr="00A341ED">
        <w:rPr>
          <w:b/>
        </w:rPr>
        <w:t>, chyba że przepisy resortowe stanowią inaczej</w:t>
      </w:r>
      <w:r w:rsidRPr="00A341ED">
        <w:rPr>
          <w:rFonts w:eastAsia="Calibri"/>
          <w:b/>
        </w:rPr>
        <w:t>.</w:t>
      </w:r>
    </w:p>
    <w:p w14:paraId="6C576ECD" w14:textId="77777777" w:rsidR="0086541E" w:rsidRPr="00476508" w:rsidRDefault="0086541E" w:rsidP="0086541E">
      <w:pPr>
        <w:jc w:val="center"/>
        <w:rPr>
          <w:b/>
        </w:rPr>
      </w:pPr>
      <w:r w:rsidRPr="00476508">
        <w:rPr>
          <w:b/>
        </w:rPr>
        <w:t>§ 14</w:t>
      </w:r>
    </w:p>
    <w:p w14:paraId="71429F9D" w14:textId="77777777" w:rsidR="0086541E" w:rsidRPr="000F3D2A" w:rsidRDefault="0086541E" w:rsidP="0086541E">
      <w:pPr>
        <w:jc w:val="center"/>
        <w:rPr>
          <w:b/>
          <w:u w:val="single"/>
        </w:rPr>
      </w:pPr>
      <w:r w:rsidRPr="000F3D2A">
        <w:rPr>
          <w:b/>
          <w:u w:val="single"/>
        </w:rPr>
        <w:t>Obowiązki podmiotu przetwarzającego</w:t>
      </w:r>
    </w:p>
    <w:p w14:paraId="23F22EAA" w14:textId="77777777" w:rsidR="0086541E" w:rsidRPr="00476508" w:rsidRDefault="0086541E" w:rsidP="0086541E">
      <w:pPr>
        <w:jc w:val="center"/>
        <w:rPr>
          <w:b/>
        </w:rPr>
      </w:pPr>
    </w:p>
    <w:p w14:paraId="1CF50780" w14:textId="77777777"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F2D87DF" w14:textId="77777777"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Podmiot przetwarzający zobowiązuje się dołożyć należytej staranności przy przetwarzaniu powierzonych danych osobowych.</w:t>
      </w:r>
    </w:p>
    <w:p w14:paraId="10C27611" w14:textId="77777777" w:rsidR="0086541E"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0F382DFD" w14:textId="77777777" w:rsidR="0086541E" w:rsidRPr="0001016A" w:rsidRDefault="0086541E" w:rsidP="0086541E">
      <w:pPr>
        <w:pStyle w:val="Akapitzlist"/>
        <w:numPr>
          <w:ilvl w:val="0"/>
          <w:numId w:val="26"/>
        </w:numPr>
        <w:spacing w:after="0" w:line="240" w:lineRule="auto"/>
        <w:ind w:left="426" w:hanging="426"/>
        <w:jc w:val="both"/>
        <w:rPr>
          <w:rFonts w:ascii="Times New Roman" w:hAnsi="Times New Roman"/>
          <w:color w:val="FF0000"/>
          <w:sz w:val="24"/>
          <w:szCs w:val="24"/>
        </w:rPr>
      </w:pPr>
      <w:r>
        <w:rPr>
          <w:rFonts w:ascii="Times New Roman" w:hAnsi="Times New Roman"/>
          <w:sz w:val="24"/>
          <w:szCs w:val="24"/>
        </w:rPr>
        <w:t xml:space="preserve">Lista osób, które będą przetwarzały powierzone dane w celu realizacji niniejszej umowy </w:t>
      </w:r>
      <w:r w:rsidRPr="0001016A">
        <w:rPr>
          <w:rFonts w:ascii="Times New Roman" w:hAnsi="Times New Roman"/>
          <w:color w:val="FF0000"/>
          <w:sz w:val="24"/>
          <w:szCs w:val="24"/>
        </w:rPr>
        <w:t xml:space="preserve">stanowi </w:t>
      </w:r>
      <w:r w:rsidRPr="0001016A">
        <w:rPr>
          <w:rFonts w:ascii="Times New Roman" w:hAnsi="Times New Roman"/>
          <w:i/>
          <w:color w:val="FF0000"/>
          <w:sz w:val="24"/>
          <w:szCs w:val="24"/>
        </w:rPr>
        <w:t xml:space="preserve">załącznik nr </w:t>
      </w:r>
      <w:r w:rsidR="0001016A" w:rsidRPr="0001016A">
        <w:rPr>
          <w:rFonts w:ascii="Times New Roman" w:hAnsi="Times New Roman"/>
          <w:i/>
          <w:color w:val="FF0000"/>
          <w:sz w:val="24"/>
          <w:szCs w:val="24"/>
        </w:rPr>
        <w:t>……</w:t>
      </w:r>
      <w:r w:rsidRPr="0001016A">
        <w:rPr>
          <w:rFonts w:ascii="Times New Roman" w:hAnsi="Times New Roman"/>
          <w:i/>
          <w:color w:val="FF0000"/>
          <w:sz w:val="24"/>
          <w:szCs w:val="24"/>
        </w:rPr>
        <w:t xml:space="preserve"> oraz Załącznik </w:t>
      </w:r>
      <w:r w:rsidR="0001016A" w:rsidRPr="0001016A">
        <w:rPr>
          <w:rFonts w:ascii="Times New Roman" w:hAnsi="Times New Roman"/>
          <w:i/>
          <w:color w:val="FF0000"/>
          <w:sz w:val="24"/>
          <w:szCs w:val="24"/>
        </w:rPr>
        <w:t>nr …………</w:t>
      </w:r>
      <w:r w:rsidRPr="0001016A">
        <w:rPr>
          <w:rFonts w:ascii="Times New Roman" w:hAnsi="Times New Roman"/>
          <w:color w:val="FF0000"/>
          <w:sz w:val="24"/>
          <w:szCs w:val="24"/>
        </w:rPr>
        <w:t xml:space="preserve">. </w:t>
      </w:r>
    </w:p>
    <w:p w14:paraId="79490525" w14:textId="77777777"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 xml:space="preserve">Podmiot przetwarzający zobowiązuje się zapewnić zachowanie w tajemnicy, </w:t>
      </w:r>
      <w:r w:rsidRPr="004B34A1">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1574C2A" w14:textId="77777777"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Podmiot przetwarzający po zakończeni</w:t>
      </w:r>
      <w:r>
        <w:rPr>
          <w:rFonts w:ascii="Times New Roman" w:hAnsi="Times New Roman"/>
          <w:sz w:val="24"/>
          <w:szCs w:val="24"/>
        </w:rPr>
        <w:t xml:space="preserve">u świadczenia usług związanych </w:t>
      </w:r>
      <w:r w:rsidRPr="004B34A1">
        <w:rPr>
          <w:rFonts w:ascii="Times New Roman" w:hAnsi="Times New Roman"/>
          <w:sz w:val="24"/>
          <w:szCs w:val="24"/>
        </w:rPr>
        <w:t>z przetwarzaniem usuwa Administratorowi wszelkie dane osobowe oraz usuwa wszelkie ich istniejące kopie, chyba że prawo Unii lub prawo państwa członkowskiego nakazują przechowywanie danych osobowych.</w:t>
      </w:r>
    </w:p>
    <w:p w14:paraId="0D119425" w14:textId="77777777"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lastRenderedPageBreak/>
        <w:t>W miarę możliwości Podmiot przetwar</w:t>
      </w:r>
      <w:r>
        <w:rPr>
          <w:rFonts w:ascii="Times New Roman" w:hAnsi="Times New Roman"/>
          <w:sz w:val="24"/>
          <w:szCs w:val="24"/>
        </w:rPr>
        <w:t xml:space="preserve">zający pomaga Administratorowi </w:t>
      </w:r>
      <w:r w:rsidRPr="004B34A1">
        <w:rPr>
          <w:rFonts w:ascii="Times New Roman" w:hAnsi="Times New Roman"/>
          <w:sz w:val="24"/>
          <w:szCs w:val="24"/>
        </w:rPr>
        <w:t xml:space="preserve">w niezbędnym zakresie wywiązywać się z obowiązku odpowiadania na żądania osoby, której dane dotyczą oraz wywiązywania się z obowiązków określonych w art. 32-36 Rozporządzenia. </w:t>
      </w:r>
    </w:p>
    <w:p w14:paraId="766CFB59" w14:textId="77777777"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 xml:space="preserve">Podmiot przetwarzający po stwierdzeniu naruszenia ochrony danych osobowych bez zbędnej zwłoki zgłasza je administratorowi w ciągu 24 godz. </w:t>
      </w:r>
    </w:p>
    <w:p w14:paraId="4DF37B9B" w14:textId="77777777" w:rsidR="0086541E" w:rsidRDefault="0086541E" w:rsidP="0086541E">
      <w:pPr>
        <w:jc w:val="center"/>
        <w:rPr>
          <w:b/>
        </w:rPr>
      </w:pPr>
    </w:p>
    <w:p w14:paraId="10D9CBB1" w14:textId="77777777" w:rsidR="0086541E" w:rsidRPr="00476508" w:rsidRDefault="0086541E" w:rsidP="0086541E">
      <w:pPr>
        <w:jc w:val="center"/>
        <w:rPr>
          <w:b/>
        </w:rPr>
      </w:pPr>
      <w:r w:rsidRPr="00476508">
        <w:rPr>
          <w:b/>
        </w:rPr>
        <w:t>§ 15</w:t>
      </w:r>
    </w:p>
    <w:p w14:paraId="0E680BBD" w14:textId="77777777" w:rsidR="0086541E" w:rsidRDefault="0086541E" w:rsidP="0086541E">
      <w:pPr>
        <w:jc w:val="center"/>
        <w:rPr>
          <w:b/>
          <w:u w:val="single"/>
        </w:rPr>
      </w:pPr>
      <w:r w:rsidRPr="000F3D2A">
        <w:rPr>
          <w:b/>
          <w:u w:val="single"/>
        </w:rPr>
        <w:t>Prawo kontroli</w:t>
      </w:r>
    </w:p>
    <w:p w14:paraId="4896FB3F" w14:textId="77777777" w:rsidR="0086541E" w:rsidRPr="000F3D2A" w:rsidRDefault="0086541E" w:rsidP="0086541E">
      <w:pPr>
        <w:jc w:val="center"/>
        <w:rPr>
          <w:b/>
          <w:u w:val="single"/>
        </w:rPr>
      </w:pPr>
    </w:p>
    <w:p w14:paraId="63317275" w14:textId="77777777" w:rsidR="0086541E" w:rsidRPr="00476508" w:rsidRDefault="0086541E" w:rsidP="0086541E">
      <w:pPr>
        <w:numPr>
          <w:ilvl w:val="0"/>
          <w:numId w:val="17"/>
        </w:numPr>
        <w:ind w:left="567" w:hanging="567"/>
        <w:contextualSpacing/>
        <w:jc w:val="both"/>
        <w:rPr>
          <w:rFonts w:eastAsia="Calibri"/>
        </w:rPr>
      </w:pPr>
      <w:r w:rsidRPr="00476508">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B00D2C9" w14:textId="77777777" w:rsidR="0086541E" w:rsidRPr="00476508" w:rsidRDefault="0086541E" w:rsidP="0086541E">
      <w:pPr>
        <w:numPr>
          <w:ilvl w:val="0"/>
          <w:numId w:val="17"/>
        </w:numPr>
        <w:ind w:left="567" w:hanging="567"/>
        <w:contextualSpacing/>
        <w:jc w:val="both"/>
        <w:rPr>
          <w:rFonts w:eastAsia="Calibri"/>
        </w:rPr>
      </w:pPr>
      <w:r w:rsidRPr="00476508">
        <w:rPr>
          <w:rFonts w:eastAsia="Calibri"/>
        </w:rPr>
        <w:t>Administrator danych realizować będzie prawo kontroli w godzinach pracy Podmiotu przetwarzającego i z minimum 7 dniowym jego uprzedzeniem.</w:t>
      </w:r>
    </w:p>
    <w:p w14:paraId="69A35284" w14:textId="77777777" w:rsidR="0086541E" w:rsidRPr="00476508" w:rsidRDefault="0086541E" w:rsidP="0086541E">
      <w:pPr>
        <w:numPr>
          <w:ilvl w:val="0"/>
          <w:numId w:val="17"/>
        </w:numPr>
        <w:ind w:left="567" w:hanging="567"/>
        <w:contextualSpacing/>
        <w:jc w:val="both"/>
        <w:rPr>
          <w:rFonts w:eastAsia="Calibri"/>
        </w:rPr>
      </w:pPr>
      <w:r w:rsidRPr="00476508">
        <w:rPr>
          <w:rFonts w:eastAsia="Calibri"/>
        </w:rPr>
        <w:t xml:space="preserve">Podmiot przetwarzający zobowiązuje się do usunięcia uchybień stwierdzonych podczas kontroli w terminie wskazanym przez Administratora danych nie dłuższym niż 7 dni </w:t>
      </w:r>
    </w:p>
    <w:p w14:paraId="39A18891" w14:textId="77777777" w:rsidR="0086541E" w:rsidRPr="00476508" w:rsidRDefault="0086541E" w:rsidP="0086541E">
      <w:pPr>
        <w:numPr>
          <w:ilvl w:val="0"/>
          <w:numId w:val="17"/>
        </w:numPr>
        <w:ind w:left="567" w:hanging="567"/>
        <w:contextualSpacing/>
        <w:jc w:val="both"/>
        <w:rPr>
          <w:rFonts w:eastAsia="Calibri"/>
        </w:rPr>
      </w:pPr>
      <w:r w:rsidRPr="00476508">
        <w:rPr>
          <w:rFonts w:eastAsia="Calibri"/>
        </w:rPr>
        <w:t xml:space="preserve">Podmiot przetwarzający udostępnia Administratorowi wszelkie informacje niezbędne do wykazania spełnienia obowiązków określonych w art. 28 Rozporządzenia. </w:t>
      </w:r>
    </w:p>
    <w:p w14:paraId="0500EAC3" w14:textId="77777777" w:rsidR="0086541E" w:rsidRDefault="0086541E" w:rsidP="0086541E">
      <w:pPr>
        <w:jc w:val="center"/>
        <w:rPr>
          <w:b/>
        </w:rPr>
      </w:pPr>
    </w:p>
    <w:p w14:paraId="0F3AE447" w14:textId="77777777" w:rsidR="0086541E" w:rsidRPr="00476508" w:rsidRDefault="0086541E" w:rsidP="0086541E">
      <w:pPr>
        <w:jc w:val="center"/>
        <w:rPr>
          <w:b/>
        </w:rPr>
      </w:pPr>
      <w:r w:rsidRPr="00476508">
        <w:rPr>
          <w:b/>
        </w:rPr>
        <w:t>§ 16</w:t>
      </w:r>
    </w:p>
    <w:p w14:paraId="61543C6D" w14:textId="77777777" w:rsidR="0086541E" w:rsidRDefault="0086541E" w:rsidP="0086541E">
      <w:pPr>
        <w:jc w:val="center"/>
        <w:rPr>
          <w:b/>
          <w:u w:val="single"/>
        </w:rPr>
      </w:pPr>
      <w:r w:rsidRPr="000F3D2A">
        <w:rPr>
          <w:b/>
          <w:u w:val="single"/>
        </w:rPr>
        <w:t>Dalsze powierzenie danych do przetwarzania</w:t>
      </w:r>
    </w:p>
    <w:p w14:paraId="779F0A1F" w14:textId="77777777" w:rsidR="0086541E" w:rsidRDefault="0086541E" w:rsidP="0086541E">
      <w:pPr>
        <w:jc w:val="center"/>
        <w:rPr>
          <w:b/>
          <w:u w:val="single"/>
        </w:rPr>
      </w:pPr>
    </w:p>
    <w:p w14:paraId="2B543003" w14:textId="77777777" w:rsidR="0086541E" w:rsidRPr="00476508" w:rsidRDefault="0086541E" w:rsidP="0086541E">
      <w:pPr>
        <w:numPr>
          <w:ilvl w:val="0"/>
          <w:numId w:val="18"/>
        </w:numPr>
        <w:ind w:left="567" w:hanging="567"/>
        <w:contextualSpacing/>
        <w:jc w:val="both"/>
        <w:rPr>
          <w:rFonts w:eastAsia="Calibri"/>
        </w:rPr>
      </w:pPr>
      <w:r w:rsidRPr="00476508">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57C2BA88" w14:textId="77777777" w:rsidR="0086541E" w:rsidRPr="00476508" w:rsidRDefault="0086541E" w:rsidP="0086541E">
      <w:pPr>
        <w:numPr>
          <w:ilvl w:val="0"/>
          <w:numId w:val="18"/>
        </w:numPr>
        <w:spacing w:after="160"/>
        <w:ind w:left="567" w:hanging="567"/>
        <w:contextualSpacing/>
        <w:jc w:val="both"/>
        <w:rPr>
          <w:rFonts w:eastAsia="Calibri"/>
        </w:rPr>
      </w:pPr>
      <w:r w:rsidRPr="00476508">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Pr>
          <w:rFonts w:eastAsia="Calibri"/>
        </w:rPr>
        <w:t xml:space="preserve">a udzielania takiej informacji </w:t>
      </w:r>
      <w:r w:rsidRPr="00476508">
        <w:rPr>
          <w:rFonts w:eastAsia="Calibri"/>
        </w:rPr>
        <w:t>z uwagi na ważny interes publiczny.</w:t>
      </w:r>
    </w:p>
    <w:p w14:paraId="647ACC45" w14:textId="77777777" w:rsidR="0086541E" w:rsidRPr="00476508" w:rsidRDefault="0086541E" w:rsidP="0086541E">
      <w:pPr>
        <w:numPr>
          <w:ilvl w:val="0"/>
          <w:numId w:val="18"/>
        </w:numPr>
        <w:spacing w:after="160"/>
        <w:ind w:left="567" w:hanging="567"/>
        <w:contextualSpacing/>
        <w:jc w:val="both"/>
        <w:rPr>
          <w:rFonts w:eastAsia="Calibri"/>
        </w:rPr>
      </w:pPr>
      <w:r w:rsidRPr="00476508">
        <w:rPr>
          <w:rFonts w:eastAsia="Calibri"/>
        </w:rPr>
        <w:t xml:space="preserve">Podwykonawca, o którym mowa </w:t>
      </w:r>
      <w:r w:rsidRPr="00B4777C">
        <w:rPr>
          <w:rFonts w:eastAsia="Calibri"/>
        </w:rPr>
        <w:t>w §4 ust. 5</w:t>
      </w:r>
      <w:r w:rsidRPr="00476508">
        <w:rPr>
          <w:rFonts w:eastAsia="Calibri"/>
        </w:rPr>
        <w:t xml:space="preserve"> Umowy winien spełniać te same gwarancje i obowiązki jakie zostały nało</w:t>
      </w:r>
      <w:r>
        <w:rPr>
          <w:rFonts w:eastAsia="Calibri"/>
        </w:rPr>
        <w:t xml:space="preserve">żone na Podmiot przetwarzający </w:t>
      </w:r>
      <w:r w:rsidRPr="00476508">
        <w:rPr>
          <w:rFonts w:eastAsia="Calibri"/>
        </w:rPr>
        <w:t xml:space="preserve">w niniejszej Umowie. </w:t>
      </w:r>
    </w:p>
    <w:p w14:paraId="55FB5D3D" w14:textId="77777777" w:rsidR="0086541E" w:rsidRPr="00476508" w:rsidRDefault="0086541E" w:rsidP="0086541E">
      <w:pPr>
        <w:numPr>
          <w:ilvl w:val="0"/>
          <w:numId w:val="18"/>
        </w:numPr>
        <w:spacing w:after="160"/>
        <w:ind w:left="567" w:hanging="567"/>
        <w:contextualSpacing/>
        <w:jc w:val="both"/>
        <w:rPr>
          <w:rFonts w:eastAsia="Calibri"/>
        </w:rPr>
      </w:pPr>
      <w:r w:rsidRPr="00476508">
        <w:rPr>
          <w:rFonts w:eastAsia="Calibri"/>
        </w:rPr>
        <w:t>Podmiot przetwarzający ponosi pełną odpowiedzialność wobec Administratora za nie wywiązanie się ze spoczywających na podwykonawcy obowiązków ochrony danych.</w:t>
      </w:r>
    </w:p>
    <w:p w14:paraId="2734D5C3" w14:textId="77777777" w:rsidR="0086541E" w:rsidRDefault="0086541E" w:rsidP="0086541E">
      <w:pPr>
        <w:jc w:val="center"/>
        <w:rPr>
          <w:b/>
        </w:rPr>
      </w:pPr>
    </w:p>
    <w:p w14:paraId="30F96332" w14:textId="77777777" w:rsidR="0086541E" w:rsidRPr="00476508" w:rsidRDefault="0086541E" w:rsidP="0086541E">
      <w:pPr>
        <w:jc w:val="center"/>
        <w:rPr>
          <w:b/>
        </w:rPr>
      </w:pPr>
      <w:r w:rsidRPr="00476508">
        <w:rPr>
          <w:b/>
        </w:rPr>
        <w:t>§ 17</w:t>
      </w:r>
    </w:p>
    <w:p w14:paraId="6A5F4855" w14:textId="77777777" w:rsidR="0086541E" w:rsidRDefault="0086541E" w:rsidP="0086541E">
      <w:pPr>
        <w:jc w:val="center"/>
        <w:rPr>
          <w:b/>
          <w:u w:val="single"/>
        </w:rPr>
      </w:pPr>
      <w:r w:rsidRPr="000F3D2A">
        <w:rPr>
          <w:b/>
          <w:u w:val="single"/>
        </w:rPr>
        <w:t>Odpowiedzialność Podmiotu przetwarzającego</w:t>
      </w:r>
    </w:p>
    <w:p w14:paraId="6466D68B" w14:textId="77777777" w:rsidR="0086541E" w:rsidRPr="000F3D2A" w:rsidRDefault="0086541E" w:rsidP="0086541E">
      <w:pPr>
        <w:jc w:val="center"/>
        <w:rPr>
          <w:b/>
          <w:u w:val="single"/>
        </w:rPr>
      </w:pPr>
    </w:p>
    <w:p w14:paraId="58418164" w14:textId="77777777" w:rsidR="0086541E" w:rsidRPr="00476508" w:rsidRDefault="0086541E" w:rsidP="0086541E">
      <w:pPr>
        <w:numPr>
          <w:ilvl w:val="0"/>
          <w:numId w:val="19"/>
        </w:numPr>
        <w:spacing w:after="160"/>
        <w:ind w:left="567" w:hanging="567"/>
        <w:contextualSpacing/>
        <w:jc w:val="both"/>
        <w:rPr>
          <w:rFonts w:eastAsia="Calibri"/>
        </w:rPr>
      </w:pPr>
      <w:r w:rsidRPr="00476508">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40DAC92" w14:textId="77777777" w:rsidR="0086541E" w:rsidRPr="00476508" w:rsidRDefault="0086541E" w:rsidP="0086541E">
      <w:pPr>
        <w:numPr>
          <w:ilvl w:val="0"/>
          <w:numId w:val="19"/>
        </w:numPr>
        <w:spacing w:after="160"/>
        <w:ind w:left="567" w:hanging="567"/>
        <w:contextualSpacing/>
        <w:jc w:val="both"/>
        <w:rPr>
          <w:rFonts w:eastAsia="Calibri"/>
        </w:rPr>
      </w:pPr>
      <w:r w:rsidRPr="00476508">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w:t>
      </w:r>
      <w:r w:rsidRPr="00476508">
        <w:rPr>
          <w:rFonts w:eastAsia="Calibri"/>
        </w:rPr>
        <w:lastRenderedPageBreak/>
        <w:t xml:space="preserve">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7BA255AC" w14:textId="77777777" w:rsidR="0086541E" w:rsidRDefault="0086541E" w:rsidP="0086541E">
      <w:pPr>
        <w:jc w:val="center"/>
        <w:rPr>
          <w:b/>
        </w:rPr>
      </w:pPr>
    </w:p>
    <w:p w14:paraId="1DBD9242" w14:textId="77777777" w:rsidR="0086541E" w:rsidRPr="00476508" w:rsidRDefault="0086541E" w:rsidP="0086541E">
      <w:pPr>
        <w:jc w:val="center"/>
        <w:rPr>
          <w:b/>
        </w:rPr>
      </w:pPr>
      <w:r w:rsidRPr="00476508">
        <w:rPr>
          <w:b/>
        </w:rPr>
        <w:t>§ 18</w:t>
      </w:r>
    </w:p>
    <w:p w14:paraId="0CA0C1AD" w14:textId="77777777" w:rsidR="0086541E" w:rsidRDefault="0086541E" w:rsidP="0086541E">
      <w:pPr>
        <w:jc w:val="center"/>
        <w:rPr>
          <w:b/>
          <w:u w:val="single"/>
        </w:rPr>
      </w:pPr>
      <w:r w:rsidRPr="000F3D2A">
        <w:rPr>
          <w:b/>
          <w:u w:val="single"/>
        </w:rPr>
        <w:t>Rozwiązanie umowy</w:t>
      </w:r>
    </w:p>
    <w:p w14:paraId="0E32B935" w14:textId="77777777" w:rsidR="0086541E" w:rsidRPr="000F3D2A" w:rsidRDefault="0086541E" w:rsidP="0086541E">
      <w:pPr>
        <w:jc w:val="center"/>
        <w:rPr>
          <w:b/>
          <w:u w:val="single"/>
        </w:rPr>
      </w:pPr>
    </w:p>
    <w:p w14:paraId="4AF7D1F0" w14:textId="77777777" w:rsidR="0086541E" w:rsidRPr="00476508" w:rsidRDefault="0086541E" w:rsidP="0086541E">
      <w:pPr>
        <w:numPr>
          <w:ilvl w:val="0"/>
          <w:numId w:val="20"/>
        </w:numPr>
        <w:spacing w:after="160"/>
        <w:ind w:left="567" w:hanging="567"/>
        <w:contextualSpacing/>
        <w:jc w:val="both"/>
        <w:rPr>
          <w:rFonts w:eastAsia="Calibri"/>
          <w:b/>
        </w:rPr>
      </w:pPr>
      <w:r w:rsidRPr="00476508">
        <w:rPr>
          <w:rFonts w:eastAsia="Calibri"/>
        </w:rPr>
        <w:t>Administrator danych może rozwiązać niniejszą umowę ze skutkiem natychmiastowym gdy Podmiot przetwarzający:</w:t>
      </w:r>
    </w:p>
    <w:p w14:paraId="203DBA0F" w14:textId="77777777" w:rsidR="0086541E" w:rsidRPr="00476508" w:rsidRDefault="0086541E" w:rsidP="0086541E">
      <w:pPr>
        <w:numPr>
          <w:ilvl w:val="0"/>
          <w:numId w:val="21"/>
        </w:numPr>
        <w:spacing w:after="160"/>
        <w:ind w:left="851" w:hanging="283"/>
        <w:contextualSpacing/>
        <w:jc w:val="both"/>
        <w:rPr>
          <w:rFonts w:eastAsia="Calibri"/>
          <w:b/>
        </w:rPr>
      </w:pPr>
      <w:r w:rsidRPr="00476508">
        <w:rPr>
          <w:rFonts w:eastAsia="Calibri"/>
        </w:rPr>
        <w:t>pomimo zobowiązania go do usunięcia uchybień stwierdzonych podczas kontroli nie usunie ich w wyznaczonym terminie;</w:t>
      </w:r>
    </w:p>
    <w:p w14:paraId="7B178B11" w14:textId="77777777" w:rsidR="0086541E" w:rsidRPr="00476508" w:rsidRDefault="0086541E" w:rsidP="0086541E">
      <w:pPr>
        <w:numPr>
          <w:ilvl w:val="0"/>
          <w:numId w:val="21"/>
        </w:numPr>
        <w:spacing w:after="160"/>
        <w:ind w:left="851" w:hanging="283"/>
        <w:contextualSpacing/>
        <w:jc w:val="both"/>
        <w:rPr>
          <w:rFonts w:eastAsia="Calibri"/>
        </w:rPr>
      </w:pPr>
      <w:r w:rsidRPr="00476508">
        <w:rPr>
          <w:rFonts w:eastAsia="Calibri"/>
        </w:rPr>
        <w:t>przetwarza dane osobowe w sposób niezgodny z umową;</w:t>
      </w:r>
    </w:p>
    <w:p w14:paraId="513EFF2A" w14:textId="77777777" w:rsidR="0086541E" w:rsidRPr="00476508" w:rsidRDefault="0086541E" w:rsidP="0086541E">
      <w:pPr>
        <w:numPr>
          <w:ilvl w:val="0"/>
          <w:numId w:val="21"/>
        </w:numPr>
        <w:spacing w:after="160"/>
        <w:ind w:left="851" w:hanging="283"/>
        <w:contextualSpacing/>
        <w:jc w:val="both"/>
        <w:rPr>
          <w:rFonts w:eastAsia="Calibri"/>
          <w:b/>
        </w:rPr>
      </w:pPr>
      <w:r w:rsidRPr="00476508">
        <w:rPr>
          <w:rFonts w:eastAsia="Calibri"/>
        </w:rPr>
        <w:t>powierzył przetwarzanie danych osobowych innemu podmiotowi bez zgody Administratora danych;</w:t>
      </w:r>
    </w:p>
    <w:p w14:paraId="78CFCEFD" w14:textId="77777777" w:rsidR="0086541E" w:rsidRPr="00476508" w:rsidRDefault="0086541E" w:rsidP="0086541E">
      <w:pPr>
        <w:jc w:val="center"/>
        <w:rPr>
          <w:b/>
        </w:rPr>
      </w:pPr>
      <w:r w:rsidRPr="00476508">
        <w:rPr>
          <w:b/>
        </w:rPr>
        <w:t>§ 19</w:t>
      </w:r>
    </w:p>
    <w:p w14:paraId="5744ACDB" w14:textId="77777777" w:rsidR="0086541E" w:rsidRDefault="0086541E" w:rsidP="0086541E">
      <w:pPr>
        <w:jc w:val="center"/>
        <w:rPr>
          <w:b/>
          <w:u w:val="single"/>
        </w:rPr>
      </w:pPr>
      <w:r w:rsidRPr="000F3D2A">
        <w:rPr>
          <w:b/>
          <w:u w:val="single"/>
        </w:rPr>
        <w:t>Zasady zachowania poufności</w:t>
      </w:r>
    </w:p>
    <w:p w14:paraId="00A82B99" w14:textId="77777777" w:rsidR="0086541E" w:rsidRPr="000F3D2A" w:rsidRDefault="0086541E" w:rsidP="0086541E">
      <w:pPr>
        <w:jc w:val="center"/>
        <w:rPr>
          <w:b/>
          <w:u w:val="single"/>
        </w:rPr>
      </w:pPr>
    </w:p>
    <w:p w14:paraId="4E9D3E7C"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172F3D8"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201476A" w14:textId="77777777" w:rsidR="0086541E" w:rsidRPr="00A341ED" w:rsidRDefault="0086541E" w:rsidP="0086541E">
      <w:pPr>
        <w:jc w:val="center"/>
        <w:rPr>
          <w:b/>
        </w:rPr>
      </w:pPr>
      <w:r w:rsidRPr="00A341ED">
        <w:rPr>
          <w:b/>
        </w:rPr>
        <w:t>§ 20</w:t>
      </w:r>
    </w:p>
    <w:p w14:paraId="761D6BD9" w14:textId="77777777" w:rsidR="0086541E" w:rsidRDefault="0086541E" w:rsidP="0086541E">
      <w:pPr>
        <w:jc w:val="center"/>
        <w:rPr>
          <w:b/>
          <w:u w:val="single"/>
        </w:rPr>
      </w:pPr>
      <w:r w:rsidRPr="00A341ED">
        <w:rPr>
          <w:b/>
          <w:u w:val="single"/>
        </w:rPr>
        <w:t>Informacja</w:t>
      </w:r>
    </w:p>
    <w:p w14:paraId="61BF4DF7" w14:textId="77777777" w:rsidR="0086541E" w:rsidRPr="00A341ED" w:rsidRDefault="0086541E" w:rsidP="0086541E">
      <w:pPr>
        <w:jc w:val="center"/>
        <w:rPr>
          <w:b/>
          <w:u w:val="single"/>
        </w:rPr>
      </w:pPr>
    </w:p>
    <w:p w14:paraId="031EF525" w14:textId="77777777" w:rsidR="0086541E" w:rsidRPr="00A341ED" w:rsidRDefault="0086541E" w:rsidP="0086541E">
      <w:r w:rsidRPr="00A341ED">
        <w:t>Administrator danych informuje, że:</w:t>
      </w:r>
    </w:p>
    <w:p w14:paraId="55AF3BF2" w14:textId="77777777"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3E9B92E6" w14:textId="77777777"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14:paraId="715F662E" w14:textId="77777777"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73DFF0BD" w14:textId="77777777"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W odniesieniu do danych osobowych Wykonawcy decyzje nie będą podejmowane w sposób zautomatyzowany, stosowanie do art. 22 RODO;</w:t>
      </w:r>
    </w:p>
    <w:p w14:paraId="71237094" w14:textId="77777777"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 xml:space="preserve">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w:t>
      </w:r>
      <w:r w:rsidRPr="00A341ED">
        <w:rPr>
          <w:rFonts w:ascii="Times New Roman" w:hAnsi="Times New Roman"/>
          <w:sz w:val="24"/>
          <w:szCs w:val="24"/>
        </w:rPr>
        <w:lastRenderedPageBreak/>
        <w:t>Osobowych, gdy Wykonawca uzna, że przetwarzanie danych osobowych dotyczących Wykonawcy  narusza przepisy RODO;</w:t>
      </w:r>
    </w:p>
    <w:p w14:paraId="77A2C996" w14:textId="77777777"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 xml:space="preserve">Wykonawcy </w:t>
      </w:r>
      <w:r w:rsidRPr="00A341ED">
        <w:rPr>
          <w:rFonts w:ascii="Times New Roman" w:hAnsi="Times New Roman"/>
          <w:b/>
          <w:sz w:val="24"/>
          <w:szCs w:val="24"/>
        </w:rPr>
        <w:t>nie przysługuje</w:t>
      </w:r>
      <w:r w:rsidRPr="00A341ED">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B1C6805" w14:textId="77777777" w:rsidR="0086541E" w:rsidRDefault="0086541E" w:rsidP="0086541E">
      <w:pPr>
        <w:jc w:val="center"/>
        <w:rPr>
          <w:b/>
        </w:rPr>
      </w:pPr>
      <w:r w:rsidRPr="00476508">
        <w:rPr>
          <w:b/>
        </w:rPr>
        <w:t>§ 14</w:t>
      </w:r>
    </w:p>
    <w:p w14:paraId="4BCF4A47" w14:textId="77777777" w:rsidR="0086541E" w:rsidRPr="00476508" w:rsidRDefault="0086541E" w:rsidP="0086541E">
      <w:pPr>
        <w:jc w:val="center"/>
        <w:rPr>
          <w:b/>
        </w:rPr>
      </w:pP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8B38F60" w14:textId="77777777"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14:paraId="1B9056D4" w14:textId="77777777" w:rsidR="0086541E" w:rsidRDefault="0086541E" w:rsidP="0086541E">
      <w:pPr>
        <w:jc w:val="right"/>
      </w:pPr>
    </w:p>
    <w:p w14:paraId="0B5FCDB9" w14:textId="77777777" w:rsidR="0086541E" w:rsidRDefault="0086541E" w:rsidP="0086541E">
      <w:pPr>
        <w:jc w:val="right"/>
      </w:pPr>
    </w:p>
    <w:p w14:paraId="7563E95A" w14:textId="77777777" w:rsidR="0086541E" w:rsidRDefault="0086541E" w:rsidP="0086541E">
      <w:pPr>
        <w:jc w:val="right"/>
      </w:pPr>
    </w:p>
    <w:p w14:paraId="14FC15E9" w14:textId="77777777" w:rsidR="0086541E" w:rsidRDefault="0086541E" w:rsidP="0086541E">
      <w:pPr>
        <w:jc w:val="right"/>
      </w:pPr>
    </w:p>
    <w:p w14:paraId="25E15AFF" w14:textId="77777777" w:rsidR="0086541E" w:rsidRDefault="0086541E" w:rsidP="0086541E">
      <w:pPr>
        <w:jc w:val="right"/>
      </w:pPr>
    </w:p>
    <w:p w14:paraId="516CA9D3" w14:textId="77777777" w:rsidR="0086541E" w:rsidRDefault="0086541E" w:rsidP="0086541E">
      <w:pPr>
        <w:jc w:val="right"/>
      </w:pPr>
    </w:p>
    <w:p w14:paraId="50BBDE8A" w14:textId="77777777" w:rsidR="0086541E" w:rsidRDefault="0086541E" w:rsidP="0086541E">
      <w:pPr>
        <w:jc w:val="right"/>
      </w:pPr>
    </w:p>
    <w:p w14:paraId="52553AA2" w14:textId="77777777" w:rsidR="0086541E" w:rsidRDefault="0086541E" w:rsidP="0086541E">
      <w:pPr>
        <w:jc w:val="right"/>
      </w:pPr>
    </w:p>
    <w:p w14:paraId="2AB74546" w14:textId="77777777" w:rsidR="00AD302A" w:rsidRDefault="00AD302A">
      <w:pPr>
        <w:spacing w:after="200" w:line="276" w:lineRule="auto"/>
        <w:rPr>
          <w:b/>
          <w:color w:val="000000"/>
        </w:rPr>
      </w:pPr>
      <w:r>
        <w:rPr>
          <w:b/>
          <w:color w:val="000000"/>
        </w:rPr>
        <w:br w:type="page"/>
      </w:r>
    </w:p>
    <w:p w14:paraId="53E961E6" w14:textId="77777777" w:rsidR="0086541E" w:rsidRPr="00005DD5" w:rsidRDefault="0086541E" w:rsidP="0086541E">
      <w:pPr>
        <w:spacing w:line="288" w:lineRule="auto"/>
        <w:jc w:val="right"/>
        <w:textAlignment w:val="top"/>
        <w:rPr>
          <w:b/>
          <w:color w:val="000000"/>
        </w:rPr>
      </w:pPr>
      <w:r w:rsidRPr="00005DD5">
        <w:rPr>
          <w:b/>
          <w:color w:val="000000"/>
        </w:rPr>
        <w:lastRenderedPageBreak/>
        <w:t xml:space="preserve">Załącznik nr </w:t>
      </w:r>
      <w:r>
        <w:rPr>
          <w:b/>
          <w:color w:val="000000"/>
        </w:rPr>
        <w:t>…………</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77777777" w:rsidR="0086541E" w:rsidRPr="00005DD5" w:rsidRDefault="0086541E" w:rsidP="0086541E">
      <w:pPr>
        <w:ind w:firstLine="4"/>
        <w:jc w:val="center"/>
        <w:rPr>
          <w:b/>
        </w:rPr>
      </w:pPr>
      <w:r w:rsidRPr="00005DD5">
        <w:rPr>
          <w:b/>
        </w:rPr>
        <w:t>PROTOKÓŁ ZDAWCZO – ODBIORCZY (wzór)</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466761">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466761">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77777777" w:rsidR="0086541E" w:rsidRPr="00005DD5" w:rsidRDefault="0086541E" w:rsidP="00466761">
            <w:pPr>
              <w:jc w:val="center"/>
            </w:pPr>
            <w:r w:rsidRPr="00005DD5">
              <w:t>Numer katalogowy</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466761">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466761">
            <w:pPr>
              <w:jc w:val="center"/>
            </w:pPr>
            <w:r w:rsidRPr="00005DD5">
              <w:t>Numer</w:t>
            </w:r>
          </w:p>
          <w:p w14:paraId="52AD4FFD" w14:textId="77777777" w:rsidR="0086541E" w:rsidRPr="00005DD5" w:rsidRDefault="0086541E" w:rsidP="00466761">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466761">
            <w:pPr>
              <w:jc w:val="center"/>
            </w:pPr>
            <w:r w:rsidRPr="00005DD5">
              <w:t>Kod SSM</w:t>
            </w:r>
          </w:p>
        </w:tc>
      </w:tr>
      <w:tr w:rsidR="0086541E" w:rsidRPr="00005DD5" w14:paraId="0C3EF9ED" w14:textId="77777777" w:rsidTr="00466761">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466761"/>
        </w:tc>
      </w:tr>
      <w:tr w:rsidR="0086541E" w:rsidRPr="00005DD5" w14:paraId="7E9D9038" w14:textId="77777777" w:rsidTr="00466761">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466761"/>
        </w:tc>
      </w:tr>
      <w:tr w:rsidR="0086541E" w:rsidRPr="00005DD5" w14:paraId="6F51E6E5" w14:textId="77777777" w:rsidTr="00466761">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466761"/>
        </w:tc>
      </w:tr>
      <w:tr w:rsidR="0086541E" w:rsidRPr="00005DD5" w14:paraId="156E4F65" w14:textId="77777777" w:rsidTr="00466761">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466761"/>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77777777" w:rsidR="0086541E" w:rsidRPr="00005DD5" w:rsidRDefault="0086541E" w:rsidP="0086541E">
      <w:pPr>
        <w:numPr>
          <w:ilvl w:val="0"/>
          <w:numId w:val="24"/>
        </w:numPr>
        <w:ind w:left="709" w:hanging="283"/>
        <w:jc w:val="both"/>
      </w:pPr>
      <w:r w:rsidRPr="00005DD5">
        <w:t xml:space="preserve">Kopii Certyfikatu CE </w:t>
      </w:r>
      <w:r w:rsidRPr="00005DD5">
        <w:rPr>
          <w:snapToGrid w:val="0"/>
        </w:rPr>
        <w:t xml:space="preserve">wydanego przez jednostkę notyfikacyjną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lastRenderedPageBreak/>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77777777"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0AC20AD3" w14:textId="77777777" w:rsidR="0086541E" w:rsidRDefault="0086541E" w:rsidP="0086541E">
      <w:pPr>
        <w:tabs>
          <w:tab w:val="left" w:pos="708"/>
          <w:tab w:val="center" w:pos="4536"/>
          <w:tab w:val="right" w:pos="9072"/>
        </w:tabs>
        <w:jc w:val="right"/>
        <w:rPr>
          <w:b/>
        </w:rPr>
      </w:pPr>
    </w:p>
    <w:p w14:paraId="048A37FE" w14:textId="77777777" w:rsidR="003F4EC4" w:rsidRDefault="003F4EC4">
      <w:pPr>
        <w:spacing w:after="200" w:line="276" w:lineRule="auto"/>
        <w:rPr>
          <w:b/>
        </w:rPr>
      </w:pPr>
      <w:r>
        <w:rPr>
          <w:b/>
        </w:rPr>
        <w:br w:type="page"/>
      </w:r>
    </w:p>
    <w:p w14:paraId="5125EC56" w14:textId="14E73288" w:rsidR="0086541E" w:rsidRPr="0021513A" w:rsidRDefault="0086541E" w:rsidP="0086541E">
      <w:pPr>
        <w:tabs>
          <w:tab w:val="left" w:pos="708"/>
          <w:tab w:val="center" w:pos="4536"/>
          <w:tab w:val="right" w:pos="9072"/>
        </w:tabs>
        <w:jc w:val="right"/>
        <w:rPr>
          <w:b/>
        </w:rPr>
      </w:pPr>
      <w:r w:rsidRPr="0021513A">
        <w:rPr>
          <w:b/>
        </w:rPr>
        <w:lastRenderedPageBreak/>
        <w:t xml:space="preserve">Załącznik nr </w:t>
      </w:r>
      <w:r>
        <w:rPr>
          <w:b/>
        </w:rPr>
        <w:t>………</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07545267" w14:textId="77777777" w:rsidR="0086541E" w:rsidRDefault="0086541E" w:rsidP="0086541E">
      <w:pPr>
        <w:rPr>
          <w:sz w:val="16"/>
        </w:rPr>
      </w:pPr>
    </w:p>
    <w:p w14:paraId="48E9E39A" w14:textId="77777777" w:rsidR="0086541E" w:rsidRDefault="0086541E" w:rsidP="0086541E">
      <w:pPr>
        <w:rPr>
          <w:sz w:val="16"/>
        </w:rPr>
      </w:pPr>
    </w:p>
    <w:p w14:paraId="4FCD6EE6" w14:textId="77777777" w:rsidR="0086541E" w:rsidRDefault="0086541E" w:rsidP="0086541E">
      <w:pPr>
        <w:rPr>
          <w:sz w:val="16"/>
        </w:rPr>
      </w:pPr>
    </w:p>
    <w:p w14:paraId="1724533C" w14:textId="77777777" w:rsidR="0086541E" w:rsidRDefault="0086541E" w:rsidP="0086541E">
      <w:pPr>
        <w:rPr>
          <w:sz w:val="16"/>
        </w:rPr>
      </w:pPr>
    </w:p>
    <w:p w14:paraId="6799EAED" w14:textId="77777777" w:rsidR="0086541E" w:rsidRDefault="0086541E" w:rsidP="0086541E">
      <w:pPr>
        <w:rPr>
          <w:sz w:val="16"/>
        </w:rPr>
      </w:pPr>
    </w:p>
    <w:p w14:paraId="16D686E7" w14:textId="77777777" w:rsidR="0086541E" w:rsidRDefault="0086541E" w:rsidP="0086541E">
      <w:pPr>
        <w:rPr>
          <w:sz w:val="16"/>
        </w:rPr>
      </w:pPr>
    </w:p>
    <w:p w14:paraId="3F02089C" w14:textId="77777777" w:rsidR="0086541E" w:rsidRDefault="0086541E" w:rsidP="0086541E">
      <w:pPr>
        <w:rPr>
          <w:sz w:val="16"/>
        </w:rPr>
      </w:pPr>
    </w:p>
    <w:p w14:paraId="4C112775" w14:textId="77777777" w:rsidR="0086541E" w:rsidRDefault="0086541E" w:rsidP="0086541E">
      <w:pPr>
        <w:rPr>
          <w:sz w:val="16"/>
        </w:rPr>
      </w:pPr>
    </w:p>
    <w:p w14:paraId="492384BA" w14:textId="77777777" w:rsidR="0086541E" w:rsidRDefault="0086541E" w:rsidP="0086541E">
      <w:pPr>
        <w:rPr>
          <w:sz w:val="16"/>
        </w:rPr>
      </w:pPr>
    </w:p>
    <w:p w14:paraId="72A7A983" w14:textId="77777777" w:rsidR="0086541E" w:rsidRDefault="0086541E" w:rsidP="0086541E">
      <w:pPr>
        <w:rPr>
          <w:sz w:val="16"/>
        </w:rPr>
      </w:pPr>
    </w:p>
    <w:p w14:paraId="251EED8B" w14:textId="77777777" w:rsidR="0086541E" w:rsidRDefault="0086541E" w:rsidP="0086541E">
      <w:pPr>
        <w:rPr>
          <w:sz w:val="16"/>
        </w:rPr>
      </w:pPr>
    </w:p>
    <w:p w14:paraId="2E8BB727" w14:textId="77777777" w:rsidR="0086541E" w:rsidRDefault="0086541E" w:rsidP="0086541E">
      <w:pPr>
        <w:rPr>
          <w:sz w:val="16"/>
        </w:rPr>
      </w:pPr>
    </w:p>
    <w:p w14:paraId="40FE1BD9" w14:textId="77777777" w:rsidR="0086541E" w:rsidRDefault="0086541E" w:rsidP="0086541E">
      <w:pPr>
        <w:spacing w:line="288" w:lineRule="auto"/>
        <w:jc w:val="right"/>
        <w:textAlignment w:val="top"/>
        <w:rPr>
          <w:b/>
          <w:color w:val="000000"/>
          <w:sz w:val="20"/>
          <w:szCs w:val="20"/>
        </w:rPr>
      </w:pPr>
      <w:r w:rsidRPr="00756B1D">
        <w:rPr>
          <w:b/>
          <w:color w:val="000000"/>
        </w:rPr>
        <w:t xml:space="preserve">Załącznik nr </w:t>
      </w:r>
      <w:r>
        <w:rPr>
          <w:b/>
          <w:color w:val="000000"/>
        </w:rPr>
        <w:t>………</w:t>
      </w:r>
      <w:r>
        <w:rPr>
          <w:b/>
          <w:sz w:val="20"/>
          <w:szCs w:val="20"/>
        </w:rPr>
        <w:t xml:space="preserve"> </w:t>
      </w:r>
      <w:r>
        <w:rPr>
          <w:b/>
          <w:color w:val="000000"/>
          <w:sz w:val="20"/>
          <w:szCs w:val="20"/>
        </w:rPr>
        <w:t xml:space="preserve"> </w:t>
      </w:r>
    </w:p>
    <w:p w14:paraId="6F7F3503" w14:textId="77777777" w:rsidR="0086541E" w:rsidRPr="0050727F" w:rsidRDefault="0086541E" w:rsidP="0086541E">
      <w:pPr>
        <w:tabs>
          <w:tab w:val="left" w:pos="5963"/>
        </w:tabs>
        <w:spacing w:line="288" w:lineRule="auto"/>
        <w:jc w:val="right"/>
        <w:textAlignment w:val="top"/>
        <w:rPr>
          <w:b/>
          <w:color w:val="000000"/>
          <w:sz w:val="20"/>
          <w:szCs w:val="20"/>
        </w:rPr>
      </w:pPr>
      <w:r w:rsidRPr="0050727F">
        <w:rPr>
          <w:b/>
          <w:color w:val="000000"/>
          <w:sz w:val="20"/>
          <w:szCs w:val="20"/>
        </w:rPr>
        <w:lastRenderedPageBreak/>
        <w:t xml:space="preserve"> ( wzór)</w:t>
      </w:r>
    </w:p>
    <w:p w14:paraId="7E21A47B" w14:textId="77777777" w:rsidR="0086541E" w:rsidRPr="00570BD7" w:rsidRDefault="0086541E" w:rsidP="0086541E">
      <w:pPr>
        <w:spacing w:after="60"/>
        <w:jc w:val="center"/>
        <w:rPr>
          <w:b/>
        </w:rPr>
      </w:pPr>
      <w:r w:rsidRPr="00570BD7">
        <w:rPr>
          <w:b/>
        </w:rPr>
        <w:t xml:space="preserve"> „WZÓR - LISTA PRACOWNIKÓW - ZASADY UDZIELENIA ZDALNEGO DOSTĘPU DO ZASOBÓW”</w:t>
      </w:r>
    </w:p>
    <w:p w14:paraId="6BAFEE34" w14:textId="77777777" w:rsidR="0086541E" w:rsidRPr="00570BD7" w:rsidRDefault="0086541E" w:rsidP="0086541E">
      <w:pPr>
        <w:jc w:val="center"/>
        <w:rPr>
          <w:b/>
          <w:sz w:val="20"/>
          <w:szCs w:val="20"/>
        </w:rPr>
      </w:pPr>
    </w:p>
    <w:p w14:paraId="575233E8" w14:textId="77777777" w:rsidR="0086541E" w:rsidRPr="00570BD7" w:rsidRDefault="0086541E" w:rsidP="0086541E">
      <w:pPr>
        <w:jc w:val="both"/>
        <w:rPr>
          <w:sz w:val="20"/>
          <w:szCs w:val="20"/>
        </w:rPr>
      </w:pPr>
      <w:r w:rsidRPr="00570BD7">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079E1E3B" w14:textId="77777777" w:rsidR="0086541E" w:rsidRPr="00570BD7" w:rsidRDefault="0086541E" w:rsidP="0086541E">
      <w:pPr>
        <w:jc w:val="both"/>
        <w:rPr>
          <w:b/>
          <w:bCs/>
          <w:sz w:val="20"/>
          <w:szCs w:val="20"/>
        </w:rPr>
      </w:pPr>
    </w:p>
    <w:p w14:paraId="57FA73D5" w14:textId="77777777" w:rsidR="0086541E" w:rsidRPr="00570BD7" w:rsidRDefault="0086541E" w:rsidP="0086541E">
      <w:pPr>
        <w:widowControl w:val="0"/>
        <w:suppressAutoHyphens/>
        <w:spacing w:after="60"/>
        <w:jc w:val="center"/>
        <w:rPr>
          <w:b/>
        </w:rPr>
      </w:pPr>
      <w:r w:rsidRPr="00570BD7">
        <w:rPr>
          <w:b/>
        </w:rPr>
        <w:t>§ 1 Udostępnienie</w:t>
      </w:r>
    </w:p>
    <w:p w14:paraId="3E3A8746" w14:textId="2A1CB861"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 xml:space="preserve">Zdalny Dostęp zostanie udostępniony Wykonawcy przez Zamawiającego w terminie </w:t>
      </w:r>
      <w:r w:rsidRPr="00570BD7">
        <w:rPr>
          <w:sz w:val="20"/>
          <w:szCs w:val="20"/>
        </w:rPr>
        <w:br/>
        <w:t xml:space="preserve">3 dni od daty </w:t>
      </w:r>
      <w:r w:rsidR="003F4EC4">
        <w:rPr>
          <w:sz w:val="20"/>
          <w:szCs w:val="20"/>
        </w:rPr>
        <w:t>złożenia wniosku o udostępnienie</w:t>
      </w:r>
      <w:r w:rsidRPr="00570BD7">
        <w:rPr>
          <w:sz w:val="20"/>
          <w:szCs w:val="20"/>
        </w:rPr>
        <w:t>.</w:t>
      </w:r>
    </w:p>
    <w:p w14:paraId="66645A8D" w14:textId="77777777"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Zdalny Dostęp udostępniony zostanie na cały czas trwania niniejszej umowy.</w:t>
      </w:r>
    </w:p>
    <w:p w14:paraId="32F2B00F" w14:textId="77777777"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86541E" w:rsidRPr="00570BD7" w14:paraId="3FF86113"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23590B50" w14:textId="77777777"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14:paraId="2A13CA11" w14:textId="77777777"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543BA506" w14:textId="77777777"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0F36AF86" w14:textId="77777777"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Adres e-mail</w:t>
            </w:r>
          </w:p>
        </w:tc>
      </w:tr>
      <w:tr w:rsidR="0086541E" w:rsidRPr="00570BD7" w14:paraId="6DF85EA4"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6B0F4FD"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DB354A5"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3C30367"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B664882"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16E6879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C53BB5A"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3475C9C"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43B8C2AF"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21190A3"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5EFE3E50"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4EDA067"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B2F4764"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D2951A"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CAEF51C"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189F04B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AA968BD"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0240728"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713363F8"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B8F0426"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4E9B9265"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785A5D2"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D3736FD"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A456F9C"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4D79C7F"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091F68E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14C19DD"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F88FFB7"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5C6CD72"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16C47093"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4D7A57BD"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15094EC7"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211FD361"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CFCF4B9"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F4537CB"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3E5AA9F6"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984C433"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2567D0DD"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AC47D30"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F03582D"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19C170A1"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73726B2"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9D45CD2"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42F9BC2E"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1B50D07" w14:textId="77777777" w:rsidR="0086541E" w:rsidRPr="00570BD7" w:rsidRDefault="0086541E" w:rsidP="00466761">
            <w:pPr>
              <w:autoSpaceDE w:val="0"/>
              <w:autoSpaceDN w:val="0"/>
              <w:adjustRightInd w:val="0"/>
              <w:spacing w:before="120" w:after="120"/>
              <w:rPr>
                <w:rFonts w:eastAsia="Calibri"/>
                <w:sz w:val="20"/>
                <w:szCs w:val="20"/>
              </w:rPr>
            </w:pPr>
          </w:p>
        </w:tc>
      </w:tr>
      <w:tr w:rsidR="0086541E" w:rsidRPr="00570BD7" w14:paraId="1885935D"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D0A94FA" w14:textId="77777777"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A02060D" w14:textId="77777777"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AAEE24A" w14:textId="77777777"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22BE1E2" w14:textId="77777777" w:rsidR="0086541E" w:rsidRPr="00570BD7" w:rsidRDefault="0086541E" w:rsidP="00466761">
            <w:pPr>
              <w:autoSpaceDE w:val="0"/>
              <w:autoSpaceDN w:val="0"/>
              <w:adjustRightInd w:val="0"/>
              <w:spacing w:before="120" w:after="120"/>
              <w:rPr>
                <w:rFonts w:eastAsia="Calibri"/>
                <w:sz w:val="20"/>
                <w:szCs w:val="20"/>
              </w:rPr>
            </w:pPr>
          </w:p>
        </w:tc>
      </w:tr>
    </w:tbl>
    <w:p w14:paraId="57731ECA" w14:textId="77777777"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Bezpośredni dostęp do systemów Zamawiającego jest możliwy tylko i wyłącznie po udostępnieniu go przez administratora Zamawiającego i po przekazaniu wymaganych uprawnień i haseł.</w:t>
      </w:r>
    </w:p>
    <w:p w14:paraId="76711A93" w14:textId="77777777"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W przypadku zgłoszenia błędu krytycznego Zamawiający zapewni sprawne działanie zdalnego dostępu.</w:t>
      </w:r>
    </w:p>
    <w:p w14:paraId="6C156885" w14:textId="77777777" w:rsidR="0086541E" w:rsidRPr="00570BD7" w:rsidRDefault="0086541E" w:rsidP="0086541E">
      <w:pPr>
        <w:widowControl w:val="0"/>
        <w:suppressAutoHyphens/>
        <w:spacing w:after="60"/>
        <w:jc w:val="both"/>
        <w:rPr>
          <w:sz w:val="20"/>
          <w:szCs w:val="20"/>
        </w:rPr>
      </w:pPr>
    </w:p>
    <w:p w14:paraId="0C579E8C" w14:textId="77777777" w:rsidR="0086541E" w:rsidRPr="00570BD7" w:rsidRDefault="0086541E" w:rsidP="0086541E">
      <w:pPr>
        <w:widowControl w:val="0"/>
        <w:suppressAutoHyphens/>
        <w:spacing w:after="60"/>
        <w:jc w:val="center"/>
        <w:rPr>
          <w:b/>
        </w:rPr>
      </w:pPr>
      <w:r w:rsidRPr="00570BD7">
        <w:rPr>
          <w:b/>
        </w:rPr>
        <w:t>§ 2  Zasady korzystania</w:t>
      </w:r>
    </w:p>
    <w:p w14:paraId="186A0773" w14:textId="77777777" w:rsidR="0086541E" w:rsidRPr="00570BD7" w:rsidRDefault="0086541E" w:rsidP="0086541E">
      <w:pPr>
        <w:widowControl w:val="0"/>
        <w:numPr>
          <w:ilvl w:val="0"/>
          <w:numId w:val="28"/>
        </w:numPr>
        <w:suppressAutoHyphens/>
        <w:spacing w:after="60"/>
        <w:ind w:hanging="357"/>
        <w:jc w:val="both"/>
        <w:rPr>
          <w:sz w:val="20"/>
          <w:szCs w:val="20"/>
        </w:rPr>
      </w:pPr>
      <w:r w:rsidRPr="00570BD7">
        <w:rPr>
          <w:sz w:val="20"/>
          <w:szCs w:val="20"/>
        </w:rPr>
        <w:t>Korzystając ze Zdalnego Dostępu Wykonawca:</w:t>
      </w:r>
    </w:p>
    <w:p w14:paraId="36AC8F29" w14:textId="77777777" w:rsidR="0086541E" w:rsidRPr="00570BD7" w:rsidRDefault="0086541E" w:rsidP="0086541E">
      <w:pPr>
        <w:widowControl w:val="0"/>
        <w:numPr>
          <w:ilvl w:val="1"/>
          <w:numId w:val="28"/>
        </w:numPr>
        <w:suppressAutoHyphens/>
        <w:spacing w:after="60"/>
        <w:ind w:hanging="357"/>
        <w:jc w:val="both"/>
        <w:rPr>
          <w:sz w:val="20"/>
          <w:szCs w:val="20"/>
        </w:rPr>
      </w:pPr>
      <w:r w:rsidRPr="00570BD7">
        <w:rPr>
          <w:sz w:val="20"/>
          <w:szCs w:val="20"/>
        </w:rPr>
        <w:t>będzie wykorzystywał Zdalny Dostęp wyłącznie w celu realizacji niniejszej umowy;</w:t>
      </w:r>
    </w:p>
    <w:p w14:paraId="14FCDD35" w14:textId="77777777" w:rsidR="0086541E" w:rsidRPr="00570BD7" w:rsidRDefault="0086541E" w:rsidP="0086541E">
      <w:pPr>
        <w:widowControl w:val="0"/>
        <w:numPr>
          <w:ilvl w:val="1"/>
          <w:numId w:val="28"/>
        </w:numPr>
        <w:suppressAutoHyphens/>
        <w:spacing w:after="60"/>
        <w:ind w:hanging="357"/>
        <w:jc w:val="both"/>
        <w:rPr>
          <w:sz w:val="20"/>
          <w:szCs w:val="20"/>
        </w:rPr>
      </w:pPr>
      <w:r w:rsidRPr="00570BD7">
        <w:rPr>
          <w:sz w:val="20"/>
          <w:szCs w:val="20"/>
        </w:rPr>
        <w:t xml:space="preserve">nie będzie pozyskiwał ani przetwarzał żadnych innych danych, za wyjątkiem danych niezbędnych do realizacji niniejszej umowy; </w:t>
      </w:r>
    </w:p>
    <w:p w14:paraId="43BEEE67" w14:textId="77777777" w:rsidR="0086541E" w:rsidRPr="00570BD7" w:rsidRDefault="0086541E" w:rsidP="0086541E">
      <w:pPr>
        <w:widowControl w:val="0"/>
        <w:numPr>
          <w:ilvl w:val="0"/>
          <w:numId w:val="28"/>
        </w:numPr>
        <w:suppressAutoHyphens/>
        <w:spacing w:after="60"/>
        <w:ind w:hanging="357"/>
        <w:jc w:val="both"/>
        <w:rPr>
          <w:sz w:val="20"/>
          <w:szCs w:val="20"/>
        </w:rPr>
      </w:pPr>
      <w:r w:rsidRPr="00570BD7">
        <w:rPr>
          <w:sz w:val="20"/>
          <w:szCs w:val="20"/>
        </w:rPr>
        <w:t>Zabrania się Wykonawcy przekazywania danych logowania (login lub hasło) innym osobom niż wymienione w § 1 ust. 3 niniejszego załącznika.</w:t>
      </w:r>
    </w:p>
    <w:p w14:paraId="0ECCCF72" w14:textId="77777777" w:rsidR="0086541E" w:rsidRDefault="0086541E" w:rsidP="0086541E">
      <w:pPr>
        <w:widowControl w:val="0"/>
        <w:numPr>
          <w:ilvl w:val="0"/>
          <w:numId w:val="28"/>
        </w:numPr>
        <w:suppressAutoHyphens/>
        <w:spacing w:after="60"/>
        <w:ind w:hanging="357"/>
        <w:jc w:val="both"/>
        <w:rPr>
          <w:sz w:val="20"/>
          <w:szCs w:val="20"/>
        </w:rPr>
      </w:pPr>
      <w:r w:rsidRPr="00570BD7">
        <w:rPr>
          <w:sz w:val="20"/>
          <w:szCs w:val="20"/>
        </w:rPr>
        <w:t>Zdalny dostęp udostępnia się tylko do przeglądu danych.</w:t>
      </w:r>
    </w:p>
    <w:p w14:paraId="623EFCB6" w14:textId="77777777" w:rsidR="0086541E" w:rsidRPr="00B4777C" w:rsidRDefault="0086541E" w:rsidP="0086541E">
      <w:pPr>
        <w:widowControl w:val="0"/>
        <w:suppressAutoHyphens/>
        <w:spacing w:after="60"/>
        <w:jc w:val="center"/>
        <w:rPr>
          <w:sz w:val="20"/>
          <w:szCs w:val="20"/>
        </w:rPr>
      </w:pPr>
      <w:r w:rsidRPr="00B4777C">
        <w:rPr>
          <w:b/>
        </w:rPr>
        <w:t>§ 3  Warunki Techniczne do uzyskania Zdalnego Dostępu</w:t>
      </w:r>
    </w:p>
    <w:p w14:paraId="2571CA14" w14:textId="77777777"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t xml:space="preserve">Wykonawca dostarczy listę komputerów (wraz z adresami IP), z których będzie realizował Zdalny Dostęp do sieci teleinformatycznej Zamawiającego. </w:t>
      </w:r>
    </w:p>
    <w:p w14:paraId="196233B0" w14:textId="77777777"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t>Zamawiający zapewni jeden z czterech rodzajów połączeń:</w:t>
      </w:r>
    </w:p>
    <w:p w14:paraId="6765B948" w14:textId="77777777" w:rsidR="0086541E" w:rsidRPr="00570BD7" w:rsidRDefault="0086541E" w:rsidP="0086541E">
      <w:pPr>
        <w:widowControl w:val="0"/>
        <w:numPr>
          <w:ilvl w:val="1"/>
          <w:numId w:val="25"/>
        </w:numPr>
        <w:suppressAutoHyphens/>
        <w:spacing w:after="60"/>
        <w:ind w:hanging="357"/>
        <w:jc w:val="both"/>
        <w:rPr>
          <w:sz w:val="20"/>
          <w:szCs w:val="20"/>
        </w:rPr>
      </w:pPr>
      <w:r w:rsidRPr="00570BD7">
        <w:rPr>
          <w:sz w:val="20"/>
          <w:szCs w:val="20"/>
        </w:rPr>
        <w:lastRenderedPageBreak/>
        <w:t>VPN - zapewni bezpieczny sposób komunikacji z siecią poprzez udostępnienie bezpiecznego kanału VPN;</w:t>
      </w:r>
    </w:p>
    <w:p w14:paraId="4481F0E6" w14:textId="77777777" w:rsidR="0086541E" w:rsidRPr="00570BD7" w:rsidRDefault="0086541E" w:rsidP="0086541E">
      <w:pPr>
        <w:widowControl w:val="0"/>
        <w:numPr>
          <w:ilvl w:val="1"/>
          <w:numId w:val="25"/>
        </w:numPr>
        <w:suppressAutoHyphens/>
        <w:spacing w:after="60"/>
        <w:ind w:hanging="357"/>
        <w:jc w:val="both"/>
        <w:rPr>
          <w:sz w:val="20"/>
          <w:szCs w:val="20"/>
        </w:rPr>
      </w:pPr>
      <w:r w:rsidRPr="00570BD7">
        <w:rPr>
          <w:sz w:val="20"/>
          <w:szCs w:val="20"/>
        </w:rPr>
        <w:t>Udostępnienie terminala - zapewni bezpieczny sposób komunikacji z siecią poprzez udostępnienie bezpiecznego terminala;</w:t>
      </w:r>
    </w:p>
    <w:p w14:paraId="4803770E" w14:textId="77777777" w:rsidR="0086541E" w:rsidRPr="00570BD7" w:rsidRDefault="0086541E" w:rsidP="0086541E">
      <w:pPr>
        <w:widowControl w:val="0"/>
        <w:numPr>
          <w:ilvl w:val="1"/>
          <w:numId w:val="25"/>
        </w:numPr>
        <w:suppressAutoHyphens/>
        <w:spacing w:after="60"/>
        <w:ind w:hanging="357"/>
        <w:jc w:val="both"/>
        <w:rPr>
          <w:sz w:val="20"/>
          <w:szCs w:val="20"/>
        </w:rPr>
      </w:pPr>
      <w:r w:rsidRPr="00570BD7">
        <w:rPr>
          <w:sz w:val="20"/>
          <w:szCs w:val="20"/>
        </w:rPr>
        <w:t>Udostępnienie portu do bazy danych – zapewni bezpieczny sposób komunikacji z siecią poprzez udostępnienie IP i portu pozwalającego na komunikację z bazą danych.</w:t>
      </w:r>
    </w:p>
    <w:p w14:paraId="47FB2336" w14:textId="77777777"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t xml:space="preserve">Zamawiający przekaże każdej osobie z podanej listy użytkowników Wykonawcy, określonych </w:t>
      </w:r>
      <w:r w:rsidRPr="00570BD7">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0882A144" w14:textId="77777777"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t xml:space="preserve">Wszystkie dane dotyczące parametrów logowania zostaną przekazane na indywidualne konta </w:t>
      </w:r>
      <w:r w:rsidRPr="00570BD7">
        <w:rPr>
          <w:sz w:val="20"/>
          <w:szCs w:val="20"/>
        </w:rPr>
        <w:br/>
        <w:t>e-mail. Tą samą drogą dostarczone zostanie również oprogramowanie Klienta VPN lub klienta terminalowego. Oprogramowanie zostanie zainstalowane na komputerach użytkowników staraniem Wykonawcy.</w:t>
      </w:r>
    </w:p>
    <w:p w14:paraId="16716E98" w14:textId="77777777" w:rsidR="0086541E" w:rsidRPr="00570BD7" w:rsidRDefault="0086541E" w:rsidP="0086541E">
      <w:pPr>
        <w:keepNext/>
        <w:tabs>
          <w:tab w:val="left" w:pos="708"/>
        </w:tabs>
        <w:ind w:left="720"/>
        <w:outlineLvl w:val="5"/>
        <w:rPr>
          <w:b/>
          <w:sz w:val="20"/>
          <w:szCs w:val="20"/>
          <w:lang w:val="x-none" w:eastAsia="x-none"/>
        </w:rPr>
      </w:pPr>
    </w:p>
    <w:p w14:paraId="18AC7C3C" w14:textId="77777777" w:rsidR="0086541E" w:rsidRPr="00570BD7" w:rsidRDefault="0086541E" w:rsidP="0086541E">
      <w:pPr>
        <w:rPr>
          <w:b/>
        </w:rPr>
      </w:pPr>
      <w:r w:rsidRPr="00570BD7">
        <w:br/>
        <w:t>…………..…dnia……………                                    ..................................................................</w:t>
      </w:r>
    </w:p>
    <w:p w14:paraId="2C26DA6C" w14:textId="77777777" w:rsidR="0086541E" w:rsidRPr="00570BD7" w:rsidRDefault="0086541E" w:rsidP="0086541E">
      <w:pPr>
        <w:ind w:left="4536"/>
        <w:jc w:val="center"/>
        <w:rPr>
          <w:sz w:val="18"/>
          <w:szCs w:val="18"/>
        </w:rPr>
      </w:pPr>
      <w:r w:rsidRPr="00570BD7">
        <w:rPr>
          <w:sz w:val="18"/>
          <w:szCs w:val="18"/>
        </w:rPr>
        <w:t xml:space="preserve"> podpis i  pieczęć  osób wskazanych w dokumencie</w:t>
      </w:r>
    </w:p>
    <w:p w14:paraId="699625CB" w14:textId="77777777" w:rsidR="0086541E" w:rsidRPr="00570BD7" w:rsidRDefault="0086541E" w:rsidP="0086541E">
      <w:pPr>
        <w:tabs>
          <w:tab w:val="left" w:pos="708"/>
          <w:tab w:val="center" w:pos="4536"/>
          <w:tab w:val="right" w:pos="9072"/>
        </w:tabs>
        <w:ind w:left="4536"/>
        <w:jc w:val="center"/>
        <w:rPr>
          <w:sz w:val="18"/>
          <w:szCs w:val="18"/>
          <w:lang w:val="x-none" w:eastAsia="x-none"/>
        </w:rPr>
      </w:pPr>
      <w:r w:rsidRPr="00570BD7">
        <w:rPr>
          <w:sz w:val="18"/>
          <w:szCs w:val="18"/>
          <w:lang w:val="x-none" w:eastAsia="x-none"/>
        </w:rPr>
        <w:t xml:space="preserve">uprawniającym do występowania w obrocie prawnym </w:t>
      </w:r>
    </w:p>
    <w:p w14:paraId="4034BE4E" w14:textId="77777777" w:rsidR="0086541E" w:rsidRPr="00570BD7" w:rsidRDefault="0086541E" w:rsidP="0086541E">
      <w:pPr>
        <w:ind w:left="4536"/>
        <w:jc w:val="center"/>
        <w:rPr>
          <w:sz w:val="18"/>
          <w:szCs w:val="18"/>
        </w:rPr>
      </w:pPr>
      <w:r w:rsidRPr="00570BD7">
        <w:rPr>
          <w:sz w:val="18"/>
          <w:szCs w:val="18"/>
        </w:rPr>
        <w:t>lub posiadających pełnomocnictwo</w:t>
      </w:r>
    </w:p>
    <w:p w14:paraId="42757CD8" w14:textId="77777777" w:rsidR="0086541E" w:rsidRDefault="0086541E" w:rsidP="0086541E">
      <w:pPr>
        <w:rPr>
          <w:sz w:val="16"/>
        </w:rPr>
      </w:pPr>
    </w:p>
    <w:p w14:paraId="30434163" w14:textId="77777777" w:rsidR="00727CC1" w:rsidRDefault="00727CC1"/>
    <w:sectPr w:rsidR="00727CC1" w:rsidSect="003F4EC4">
      <w:headerReference w:type="default" r:id="rId8"/>
      <w:footerReference w:type="default" r:id="rId9"/>
      <w:pgSz w:w="12240" w:h="15840"/>
      <w:pgMar w:top="1135" w:right="1418" w:bottom="1134" w:left="1418"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A602B" w15:done="0"/>
  <w15:commentEx w15:paraId="5558113C" w15:done="0"/>
  <w15:commentEx w15:paraId="2E9A0CCE" w15:done="0"/>
  <w15:commentEx w15:paraId="66EA0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F6C0A" w14:textId="77777777" w:rsidR="00C8083D" w:rsidRDefault="00C8083D" w:rsidP="0086541E">
      <w:r>
        <w:separator/>
      </w:r>
    </w:p>
  </w:endnote>
  <w:endnote w:type="continuationSeparator" w:id="0">
    <w:p w14:paraId="24D98AFD" w14:textId="77777777" w:rsidR="00C8083D" w:rsidRDefault="00C8083D"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73A61099" w:rsidR="00476121" w:rsidRPr="00FD730C" w:rsidRDefault="00AD302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A62563">
      <w:rPr>
        <w:rFonts w:ascii="Times New Roman" w:hAnsi="Times New Roman"/>
        <w:noProof/>
        <w:sz w:val="16"/>
        <w:szCs w:val="16"/>
      </w:rPr>
      <w:t>2</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C88E1" w14:textId="77777777" w:rsidR="00C8083D" w:rsidRDefault="00C8083D" w:rsidP="0086541E">
      <w:r>
        <w:separator/>
      </w:r>
    </w:p>
  </w:footnote>
  <w:footnote w:type="continuationSeparator" w:id="0">
    <w:p w14:paraId="4BD1D2B3" w14:textId="77777777" w:rsidR="00C8083D" w:rsidRDefault="00C8083D"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476121" w:rsidRDefault="00A62563" w:rsidP="00604C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B252EE"/>
    <w:multiLevelType w:val="singleLevel"/>
    <w:tmpl w:val="0415000F"/>
    <w:lvl w:ilvl="0">
      <w:start w:val="1"/>
      <w:numFmt w:val="decimal"/>
      <w:lvlText w:val="%1."/>
      <w:lvlJc w:val="left"/>
      <w:pPr>
        <w:tabs>
          <w:tab w:val="num" w:pos="360"/>
        </w:tabs>
        <w:ind w:left="360" w:hanging="360"/>
      </w:pPr>
    </w:lvl>
  </w:abstractNum>
  <w:abstractNum w:abstractNumId="2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5093BF1"/>
    <w:multiLevelType w:val="singleLevel"/>
    <w:tmpl w:val="A80C7290"/>
    <w:styleLink w:val="WW8Num29132"/>
    <w:lvl w:ilvl="0">
      <w:numFmt w:val="bullet"/>
      <w:lvlText w:val="-"/>
      <w:lvlJc w:val="left"/>
      <w:pPr>
        <w:tabs>
          <w:tab w:val="num" w:pos="360"/>
        </w:tabs>
        <w:ind w:left="360" w:hanging="360"/>
      </w:pPr>
    </w:lvl>
  </w:abstractNum>
  <w:abstractNum w:abstractNumId="26">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25"/>
  </w:num>
  <w:num w:numId="3">
    <w:abstractNumId w:val="7"/>
  </w:num>
  <w:num w:numId="4">
    <w:abstractNumId w:val="26"/>
  </w:num>
  <w:num w:numId="5">
    <w:abstractNumId w:val="22"/>
  </w:num>
  <w:num w:numId="6">
    <w:abstractNumId w:val="23"/>
  </w:num>
  <w:num w:numId="7">
    <w:abstractNumId w:val="11"/>
  </w:num>
  <w:num w:numId="8">
    <w:abstractNumId w:val="12"/>
  </w:num>
  <w:num w:numId="9">
    <w:abstractNumId w:val="8"/>
  </w:num>
  <w:num w:numId="10">
    <w:abstractNumId w:val="20"/>
  </w:num>
  <w:num w:numId="11">
    <w:abstractNumId w:val="5"/>
  </w:num>
  <w:num w:numId="12">
    <w:abstractNumId w:val="15"/>
  </w:num>
  <w:num w:numId="13">
    <w:abstractNumId w:val="21"/>
  </w:num>
  <w:num w:numId="14">
    <w:abstractNumId w:val="14"/>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19"/>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3F4EC4"/>
    <w:rsid w:val="005F13AD"/>
    <w:rsid w:val="00727CC1"/>
    <w:rsid w:val="00770DCF"/>
    <w:rsid w:val="0086541E"/>
    <w:rsid w:val="00A62563"/>
    <w:rsid w:val="00AD302A"/>
    <w:rsid w:val="00C8083D"/>
    <w:rsid w:val="00D0638E"/>
    <w:rsid w:val="00EC3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4787</Words>
  <Characters>28726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cp:lastPrinted>2018-11-16T13:20:00Z</cp:lastPrinted>
  <dcterms:created xsi:type="dcterms:W3CDTF">2018-11-26T08:11:00Z</dcterms:created>
  <dcterms:modified xsi:type="dcterms:W3CDTF">2019-02-18T07:31:00Z</dcterms:modified>
</cp:coreProperties>
</file>