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C9A8" w14:textId="4C697724" w:rsidR="00252054" w:rsidRDefault="00434F5E" w:rsidP="0025205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690ECA92" w14:textId="77777777" w:rsidR="00FD4811" w:rsidRDefault="00FD4811" w:rsidP="00FD4811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</w:rPr>
      </w:pPr>
    </w:p>
    <w:p w14:paraId="6C5534C6" w14:textId="6D7628F9" w:rsidR="00FD4811" w:rsidRDefault="00FD4811" w:rsidP="00FD4811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</w:rPr>
      </w:pPr>
      <w:r>
        <w:rPr>
          <w:rFonts w:ascii="Calibri" w:hAnsi="Calibri"/>
          <w:spacing w:val="20"/>
          <w:sz w:val="28"/>
          <w:szCs w:val="28"/>
        </w:rPr>
        <w:t>Informacja o unieważnieniu postępowania</w:t>
      </w:r>
    </w:p>
    <w:p w14:paraId="1BD68D5D" w14:textId="25E406C4" w:rsidR="00FD4811" w:rsidRDefault="00FD4811" w:rsidP="00FD4811">
      <w:pPr>
        <w:spacing w:before="120"/>
        <w:ind w:left="28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z dnia </w:t>
      </w:r>
      <w:r>
        <w:rPr>
          <w:rFonts w:ascii="Calibri" w:hAnsi="Calibri"/>
          <w:b/>
        </w:rPr>
        <w:t>25.04.2023 r.</w:t>
      </w:r>
    </w:p>
    <w:p w14:paraId="10F9DEF6" w14:textId="77777777" w:rsidR="00FD4811" w:rsidRDefault="00FD4811" w:rsidP="00FD4811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5CEB435B" w14:textId="77777777" w:rsidR="00FD4811" w:rsidRDefault="00FD4811" w:rsidP="00FD4811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4883D88B" w14:textId="0C5918B6" w:rsidR="00FD4811" w:rsidRDefault="00FD4811" w:rsidP="00FD4811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Zamawiający</w:t>
      </w:r>
      <w:r>
        <w:rPr>
          <w:rFonts w:asciiTheme="minorHAnsi" w:hAnsiTheme="minorHAnsi" w:cstheme="minorHAnsi"/>
          <w:sz w:val="22"/>
        </w:rPr>
        <w:t>, zgodnie z art. 260</w:t>
      </w:r>
      <w:r w:rsidR="009D01B4">
        <w:rPr>
          <w:rFonts w:asciiTheme="minorHAnsi" w:hAnsiTheme="minorHAnsi" w:cstheme="minorHAnsi"/>
          <w:sz w:val="22"/>
        </w:rPr>
        <w:t xml:space="preserve"> ust. 2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eastAsia="Calibri" w:hAnsiTheme="minorHAnsi" w:cstheme="minorHAnsi"/>
          <w:sz w:val="22"/>
        </w:rPr>
        <w:t xml:space="preserve">ustawy Prawo zamówień publicznych </w:t>
      </w:r>
      <w:r w:rsidR="009D01B4">
        <w:rPr>
          <w:rFonts w:asciiTheme="minorHAnsi" w:hAnsiTheme="minorHAnsi" w:cstheme="minorHAnsi"/>
          <w:b/>
          <w:spacing w:val="-4"/>
          <w:sz w:val="22"/>
        </w:rPr>
        <w:t>informuje</w:t>
      </w:r>
      <w:r>
        <w:rPr>
          <w:rFonts w:asciiTheme="minorHAnsi" w:hAnsiTheme="minorHAnsi" w:cstheme="minorHAnsi"/>
          <w:b/>
          <w:spacing w:val="-4"/>
          <w:sz w:val="22"/>
        </w:rPr>
        <w:t xml:space="preserve"> o unieważnieniu postępowania</w:t>
      </w:r>
      <w:r>
        <w:rPr>
          <w:rFonts w:asciiTheme="minorHAnsi" w:hAnsiTheme="minorHAnsi" w:cstheme="minorHAnsi"/>
          <w:spacing w:val="-4"/>
          <w:sz w:val="22"/>
        </w:rPr>
        <w:t xml:space="preserve"> o udzielenie zamówienia publicznego prowadzonego</w:t>
      </w:r>
      <w:r>
        <w:rPr>
          <w:rFonts w:asciiTheme="minorHAnsi" w:hAnsiTheme="minorHAnsi" w:cstheme="minorHAnsi"/>
          <w:sz w:val="22"/>
        </w:rPr>
        <w:t xml:space="preserve"> w trybie podstawowym </w:t>
      </w:r>
      <w:r w:rsidR="00D048EE">
        <w:rPr>
          <w:rFonts w:asciiTheme="minorHAnsi" w:hAnsiTheme="minorHAnsi" w:cstheme="minorHAnsi"/>
          <w:sz w:val="22"/>
        </w:rPr>
        <w:t xml:space="preserve">z możliwością prowadzenia negocjacji, </w:t>
      </w:r>
      <w:r>
        <w:rPr>
          <w:rFonts w:asciiTheme="minorHAnsi" w:hAnsiTheme="minorHAnsi" w:cstheme="minorHAnsi"/>
          <w:sz w:val="22"/>
        </w:rPr>
        <w:t xml:space="preserve">pn.: </w:t>
      </w:r>
    </w:p>
    <w:p w14:paraId="05172836" w14:textId="540D6D01" w:rsidR="00FD4811" w:rsidRPr="00D048EE" w:rsidRDefault="00FD4811" w:rsidP="00FD481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D048EE">
        <w:rPr>
          <w:rFonts w:asciiTheme="minorHAnsi" w:hAnsiTheme="minorHAnsi" w:cstheme="minorHAnsi"/>
          <w:b/>
          <w:sz w:val="22"/>
        </w:rPr>
        <w:t>„</w:t>
      </w:r>
      <w:r w:rsidR="00D048EE" w:rsidRPr="00D048EE">
        <w:rPr>
          <w:rFonts w:ascii="Calibri" w:hAnsi="Calibri" w:cs="Calibri"/>
          <w:b/>
          <w:spacing w:val="-4"/>
          <w:sz w:val="22"/>
        </w:rPr>
        <w:t>Zakup 3 samochodów typu furgon dla potrzeb ZDMiKP w Bydgoszczy”</w:t>
      </w:r>
      <w:r w:rsidRPr="00D048EE">
        <w:rPr>
          <w:rFonts w:asciiTheme="minorHAnsi" w:hAnsiTheme="minorHAnsi" w:cstheme="minorHAnsi"/>
          <w:b/>
          <w:sz w:val="22"/>
        </w:rPr>
        <w:t xml:space="preserve"> </w:t>
      </w:r>
      <w:r w:rsidRPr="00D048EE">
        <w:rPr>
          <w:rFonts w:asciiTheme="minorHAnsi" w:hAnsiTheme="minorHAnsi" w:cstheme="minorHAnsi"/>
          <w:b/>
          <w:sz w:val="22"/>
        </w:rPr>
        <w:br/>
      </w:r>
      <w:r w:rsidRPr="00D048EE">
        <w:rPr>
          <w:rFonts w:asciiTheme="minorHAnsi" w:hAnsiTheme="minorHAnsi" w:cstheme="minorHAnsi"/>
          <w:bCs/>
          <w:sz w:val="22"/>
        </w:rPr>
        <w:t>nr sprawy</w:t>
      </w:r>
      <w:r w:rsidRPr="00D048EE">
        <w:rPr>
          <w:rFonts w:asciiTheme="minorHAnsi" w:hAnsiTheme="minorHAnsi" w:cstheme="minorHAnsi"/>
          <w:b/>
          <w:sz w:val="22"/>
        </w:rPr>
        <w:t xml:space="preserve"> 01</w:t>
      </w:r>
      <w:r w:rsidR="00D048EE" w:rsidRPr="00D048EE">
        <w:rPr>
          <w:rFonts w:asciiTheme="minorHAnsi" w:hAnsiTheme="minorHAnsi" w:cstheme="minorHAnsi"/>
          <w:b/>
          <w:sz w:val="22"/>
        </w:rPr>
        <w:t>6</w:t>
      </w:r>
      <w:r w:rsidRPr="00D048EE">
        <w:rPr>
          <w:rFonts w:asciiTheme="minorHAnsi" w:hAnsiTheme="minorHAnsi" w:cstheme="minorHAnsi"/>
          <w:b/>
          <w:sz w:val="22"/>
        </w:rPr>
        <w:t>/202</w:t>
      </w:r>
      <w:r w:rsidR="00D048EE" w:rsidRPr="00D048EE">
        <w:rPr>
          <w:rFonts w:asciiTheme="minorHAnsi" w:hAnsiTheme="minorHAnsi" w:cstheme="minorHAnsi"/>
          <w:b/>
          <w:sz w:val="22"/>
        </w:rPr>
        <w:t>3</w:t>
      </w:r>
    </w:p>
    <w:p w14:paraId="646E5FAE" w14:textId="77777777" w:rsidR="00FD4811" w:rsidRDefault="00FD4811" w:rsidP="00FD4811">
      <w:pPr>
        <w:pStyle w:val="Tekstpodstawowy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 następującym uzasadnieniem: </w:t>
      </w:r>
    </w:p>
    <w:p w14:paraId="79597BA9" w14:textId="77777777" w:rsidR="00FD4811" w:rsidRDefault="00FD4811" w:rsidP="00FD4811">
      <w:pPr>
        <w:pStyle w:val="Tekstpodstawowy"/>
        <w:spacing w:after="0"/>
        <w:rPr>
          <w:rFonts w:asciiTheme="minorHAnsi" w:hAnsiTheme="minorHAnsi" w:cstheme="minorHAnsi"/>
          <w:sz w:val="22"/>
        </w:rPr>
      </w:pPr>
    </w:p>
    <w:p w14:paraId="3CA76EE7" w14:textId="77777777" w:rsidR="009D01B4" w:rsidRDefault="009D01B4" w:rsidP="009D01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uzasadnienie</w:t>
      </w:r>
      <w:r w:rsidRPr="00D7500F">
        <w:rPr>
          <w:rFonts w:ascii="Calibri" w:eastAsia="Calibri" w:hAnsi="Calibri" w:cs="Calibri"/>
          <w:color w:val="000000"/>
          <w:u w:val="single"/>
        </w:rPr>
        <w:t xml:space="preserve"> faktyczne</w:t>
      </w:r>
    </w:p>
    <w:p w14:paraId="7E565C38" w14:textId="77777777" w:rsidR="009D01B4" w:rsidRPr="00FD6F8B" w:rsidRDefault="009D01B4" w:rsidP="009D01B4">
      <w:pPr>
        <w:pStyle w:val="Akapitzlist"/>
        <w:spacing w:after="0" w:line="240" w:lineRule="auto"/>
        <w:jc w:val="both"/>
        <w:rPr>
          <w:rFonts w:ascii="Calibri" w:eastAsia="Calibri" w:hAnsi="Calibri" w:cs="Calibri"/>
          <w:color w:val="000000"/>
          <w:u w:val="single"/>
        </w:rPr>
      </w:pPr>
      <w:r w:rsidRPr="00FD6F8B">
        <w:rPr>
          <w:rFonts w:ascii="Calibri" w:eastAsia="Times New Roman" w:hAnsi="Calibri" w:cs="Times New Roman"/>
          <w:lang w:eastAsia="pl-PL"/>
        </w:rPr>
        <w:t xml:space="preserve">W przedmiotowym postępowaniu do upływu terminu składania ofert, tj. do 20.04.2023 r., godz. 10:00 złożono 2 oferty. </w:t>
      </w:r>
    </w:p>
    <w:p w14:paraId="521CDB69" w14:textId="77777777" w:rsidR="009D01B4" w:rsidRDefault="009D01B4" w:rsidP="009D01B4">
      <w:pPr>
        <w:pStyle w:val="Akapitzlist"/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7500F">
        <w:rPr>
          <w:rFonts w:ascii="Calibri" w:eastAsia="Times New Roman" w:hAnsi="Calibri" w:cs="Times New Roman"/>
          <w:lang w:eastAsia="pl-PL"/>
        </w:rPr>
        <w:t xml:space="preserve">Oferta Nr 1 </w:t>
      </w:r>
      <w:r>
        <w:rPr>
          <w:rFonts w:ascii="Calibri" w:eastAsia="Times New Roman" w:hAnsi="Calibri" w:cs="Times New Roman"/>
          <w:lang w:eastAsia="pl-PL"/>
        </w:rPr>
        <w:t xml:space="preserve">złożona przez Wykonawcę </w:t>
      </w:r>
      <w:r w:rsidRPr="00ED371E">
        <w:rPr>
          <w:rFonts w:ascii="Calibri" w:eastAsia="Times New Roman" w:hAnsi="Calibri" w:cs="Times New Roman"/>
          <w:lang w:eastAsia="pl-PL"/>
        </w:rPr>
        <w:t>Jaworski Auto Sp. z o.o. ul. Okrężna 2G, 87-810 Włocławek, oddział w Bydgoszczy, Al. Jana Pawła II 150</w:t>
      </w:r>
      <w:r w:rsidRPr="003B4A4D">
        <w:rPr>
          <w:rFonts w:ascii="Calibri" w:eastAsia="Times New Roman" w:hAnsi="Calibri" w:cs="Times New Roman"/>
          <w:lang w:eastAsia="pl-PL"/>
        </w:rPr>
        <w:t>, podlega odrzuceniu;</w:t>
      </w:r>
      <w:r w:rsidRPr="00D7500F">
        <w:rPr>
          <w:rFonts w:ascii="Calibri" w:eastAsia="Times New Roman" w:hAnsi="Calibri" w:cs="Times New Roman"/>
          <w:lang w:eastAsia="pl-PL"/>
        </w:rPr>
        <w:t xml:space="preserve"> </w:t>
      </w:r>
    </w:p>
    <w:p w14:paraId="381A29C8" w14:textId="77777777" w:rsidR="009D01B4" w:rsidRPr="00D7500F" w:rsidRDefault="009D01B4" w:rsidP="009D01B4">
      <w:pPr>
        <w:pStyle w:val="Akapitzlist"/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7500F">
        <w:rPr>
          <w:rFonts w:ascii="Calibri" w:eastAsia="Times New Roman" w:hAnsi="Calibri" w:cs="Times New Roman"/>
          <w:lang w:eastAsia="pl-PL"/>
        </w:rPr>
        <w:t xml:space="preserve">Oferta Nr 2 </w:t>
      </w:r>
      <w:r>
        <w:rPr>
          <w:rFonts w:ascii="Calibri" w:eastAsia="Times New Roman" w:hAnsi="Calibri" w:cs="Times New Roman"/>
          <w:lang w:eastAsia="pl-PL"/>
        </w:rPr>
        <w:t>złożona przez Wykonawcę FIX Forum LIDER Sp. z o.o., Konopnica 164E,</w:t>
      </w:r>
      <w:r>
        <w:rPr>
          <w:rFonts w:ascii="Calibri" w:eastAsia="Times New Roman" w:hAnsi="Calibri" w:cs="Times New Roman"/>
          <w:lang w:eastAsia="pl-PL"/>
        </w:rPr>
        <w:br/>
        <w:t xml:space="preserve">21-030 Motycz, </w:t>
      </w:r>
      <w:r w:rsidRPr="00D7500F">
        <w:rPr>
          <w:rFonts w:ascii="Calibri" w:eastAsia="Times New Roman" w:hAnsi="Calibri" w:cs="Times New Roman"/>
          <w:lang w:eastAsia="pl-PL"/>
        </w:rPr>
        <w:t xml:space="preserve">na dzień składania ofert nie podlega odrzuceniu i uzyskała łącznie liczbę 100 punktów na podstawie kryteriów oceny ofert, określonych szczegółowo w pkt  XXI. SWZ, tj. </w:t>
      </w:r>
    </w:p>
    <w:p w14:paraId="5EC1A0F1" w14:textId="77777777" w:rsidR="009D01B4" w:rsidRDefault="009D01B4" w:rsidP="009D01B4">
      <w:pPr>
        <w:pStyle w:val="Akapitzlist"/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1) cena – 60 pkt</w:t>
      </w:r>
    </w:p>
    <w:p w14:paraId="45481BBC" w14:textId="77777777" w:rsidR="009D01B4" w:rsidRPr="00E3615C" w:rsidRDefault="009D01B4" w:rsidP="009D01B4">
      <w:pPr>
        <w:pStyle w:val="Akapitzlist"/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2</w:t>
      </w:r>
      <w:bookmarkStart w:id="0" w:name="_Hlk133235369"/>
      <w:r>
        <w:rPr>
          <w:rFonts w:ascii="Calibri" w:eastAsia="Times New Roman" w:hAnsi="Calibri" w:cs="Times New Roman"/>
          <w:lang w:eastAsia="pl-PL"/>
        </w:rPr>
        <w:t xml:space="preserve">) gwarancja mechaniczna – 30 pkt, </w:t>
      </w:r>
      <w:bookmarkEnd w:id="0"/>
    </w:p>
    <w:p w14:paraId="7A5CE17F" w14:textId="77777777" w:rsidR="009D01B4" w:rsidRDefault="009D01B4" w:rsidP="009D01B4">
      <w:pPr>
        <w:pStyle w:val="Akapitzlist"/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3) termin dostawy -10 pkt </w:t>
      </w:r>
    </w:p>
    <w:p w14:paraId="5843BC0C" w14:textId="77777777" w:rsidR="009D01B4" w:rsidRDefault="009D01B4" w:rsidP="009D01B4">
      <w:pPr>
        <w:pStyle w:val="Akapitzlist"/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991FC64" w14:textId="77777777" w:rsidR="009D01B4" w:rsidRDefault="009D01B4" w:rsidP="009D01B4">
      <w:pPr>
        <w:pStyle w:val="Akapitzlist"/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C28EB">
        <w:rPr>
          <w:rFonts w:ascii="Calibri" w:eastAsia="Times New Roman" w:hAnsi="Calibri" w:cs="Times New Roman"/>
          <w:lang w:eastAsia="pl-PL"/>
        </w:rPr>
        <w:t xml:space="preserve">Wobec faktu, że cena wykonania </w:t>
      </w:r>
      <w:r>
        <w:rPr>
          <w:rFonts w:ascii="Calibri" w:eastAsia="Times New Roman" w:hAnsi="Calibri" w:cs="Times New Roman"/>
          <w:lang w:eastAsia="pl-PL"/>
        </w:rPr>
        <w:t>zamówienia zaoferowana przez Wykonawcę</w:t>
      </w:r>
      <w:r w:rsidRPr="008C28EB">
        <w:rPr>
          <w:rFonts w:ascii="Calibri" w:eastAsia="Times New Roman" w:hAnsi="Calibri" w:cs="Times New Roman"/>
          <w:lang w:eastAsia="pl-PL"/>
        </w:rPr>
        <w:t xml:space="preserve"> </w:t>
      </w:r>
      <w:r w:rsidRPr="008C28EB">
        <w:rPr>
          <w:rFonts w:ascii="Calibri" w:eastAsia="Times New Roman" w:hAnsi="Calibri" w:cs="Times New Roman"/>
          <w:b/>
          <w:bCs/>
          <w:lang w:eastAsia="pl-PL"/>
        </w:rPr>
        <w:t xml:space="preserve">wynosi </w:t>
      </w:r>
      <w:bookmarkStart w:id="1" w:name="_Hlk133236646"/>
      <w:r>
        <w:rPr>
          <w:rFonts w:ascii="Calibri" w:eastAsia="Times New Roman" w:hAnsi="Calibri" w:cs="Times New Roman"/>
          <w:b/>
          <w:bCs/>
          <w:lang w:eastAsia="pl-PL"/>
        </w:rPr>
        <w:t>449.995,50</w:t>
      </w:r>
      <w:r w:rsidRPr="008C28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C28EB">
        <w:rPr>
          <w:rFonts w:ascii="Calibri" w:eastAsia="Times New Roman" w:hAnsi="Calibri" w:cs="Times New Roman"/>
          <w:b/>
          <w:bCs/>
          <w:lang w:eastAsia="pl-PL"/>
        </w:rPr>
        <w:t>PLN</w:t>
      </w:r>
      <w:r w:rsidRPr="008C28EB">
        <w:rPr>
          <w:rFonts w:ascii="Calibri" w:eastAsia="Times New Roman" w:hAnsi="Calibri" w:cs="Times New Roman"/>
          <w:lang w:eastAsia="pl-PL"/>
        </w:rPr>
        <w:t xml:space="preserve">, </w:t>
      </w:r>
      <w:bookmarkEnd w:id="1"/>
      <w:r w:rsidRPr="008C28EB">
        <w:rPr>
          <w:rFonts w:ascii="Calibri" w:eastAsia="Times New Roman" w:hAnsi="Calibri" w:cs="Times New Roman"/>
          <w:lang w:eastAsia="pl-PL"/>
        </w:rPr>
        <w:t xml:space="preserve">a Zamawiający posiada środki finansowe na sfinansowanie zamówienia </w:t>
      </w:r>
      <w:r>
        <w:rPr>
          <w:rFonts w:ascii="Calibri" w:eastAsia="Times New Roman" w:hAnsi="Calibri" w:cs="Times New Roman"/>
          <w:lang w:eastAsia="pl-PL"/>
        </w:rPr>
        <w:br/>
      </w:r>
      <w:r w:rsidRPr="008C28EB">
        <w:rPr>
          <w:rFonts w:ascii="Calibri" w:eastAsia="Times New Roman" w:hAnsi="Calibri" w:cs="Times New Roman"/>
          <w:lang w:eastAsia="pl-PL"/>
        </w:rPr>
        <w:t xml:space="preserve">w wysokości </w:t>
      </w:r>
      <w:r>
        <w:rPr>
          <w:rFonts w:ascii="Calibri" w:eastAsia="Times New Roman" w:hAnsi="Calibri" w:cs="Times New Roman"/>
          <w:b/>
          <w:bCs/>
          <w:lang w:eastAsia="pl-PL"/>
        </w:rPr>
        <w:t>299.997,00</w:t>
      </w:r>
      <w:r w:rsidRPr="008C28EB">
        <w:rPr>
          <w:rFonts w:ascii="Calibri" w:eastAsia="Times New Roman" w:hAnsi="Calibri" w:cs="Times New Roman"/>
          <w:b/>
          <w:bCs/>
          <w:lang w:eastAsia="pl-PL"/>
        </w:rPr>
        <w:t xml:space="preserve"> PLN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i nie ma możliwości ich zwiększenia,</w:t>
      </w:r>
      <w:r w:rsidRPr="00D7500F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p</w:t>
      </w:r>
      <w:r w:rsidRPr="008C28EB">
        <w:rPr>
          <w:rFonts w:ascii="Calibri" w:eastAsia="Times New Roman" w:hAnsi="Calibri" w:cs="Times New Roman"/>
          <w:lang w:eastAsia="pl-PL"/>
        </w:rPr>
        <w:t xml:space="preserve">odjęto decyzję </w:t>
      </w:r>
      <w:r>
        <w:rPr>
          <w:rFonts w:ascii="Calibri" w:eastAsia="Times New Roman" w:hAnsi="Calibri" w:cs="Times New Roman"/>
          <w:lang w:eastAsia="pl-PL"/>
        </w:rPr>
        <w:br/>
      </w:r>
      <w:r w:rsidRPr="008C28EB">
        <w:rPr>
          <w:rFonts w:ascii="Calibri" w:eastAsia="Times New Roman" w:hAnsi="Calibri" w:cs="Times New Roman"/>
          <w:lang w:eastAsia="pl-PL"/>
        </w:rPr>
        <w:t>o nieprowadzeniu negocjacji</w:t>
      </w:r>
      <w:bookmarkStart w:id="2" w:name="_Hlk125370199"/>
      <w:r>
        <w:rPr>
          <w:rFonts w:ascii="Calibri" w:eastAsia="Times New Roman" w:hAnsi="Calibri" w:cs="Times New Roman"/>
          <w:lang w:eastAsia="pl-PL"/>
        </w:rPr>
        <w:t xml:space="preserve"> oraz o unieważnieniu postępowania.</w:t>
      </w:r>
    </w:p>
    <w:p w14:paraId="0E3863C4" w14:textId="77777777" w:rsidR="009D01B4" w:rsidRDefault="009D01B4" w:rsidP="009D01B4">
      <w:pPr>
        <w:pStyle w:val="Akapitzlist"/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08C4E9D" w14:textId="77777777" w:rsidR="009D01B4" w:rsidRDefault="009D01B4" w:rsidP="009D01B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C959A7">
        <w:rPr>
          <w:rFonts w:ascii="Calibri" w:eastAsia="Times New Roman" w:hAnsi="Calibri" w:cs="Times New Roman"/>
          <w:u w:val="single"/>
          <w:lang w:eastAsia="pl-PL"/>
        </w:rPr>
        <w:t>uzasadnienie prawne</w:t>
      </w:r>
      <w:r>
        <w:rPr>
          <w:rFonts w:ascii="Calibri" w:eastAsia="Times New Roman" w:hAnsi="Calibri" w:cs="Times New Roman"/>
          <w:u w:val="single"/>
          <w:lang w:eastAsia="pl-PL"/>
        </w:rPr>
        <w:t xml:space="preserve"> </w:t>
      </w:r>
    </w:p>
    <w:p w14:paraId="11B09F0D" w14:textId="77777777" w:rsidR="009D01B4" w:rsidRPr="00C959A7" w:rsidRDefault="009D01B4" w:rsidP="009D01B4">
      <w:pPr>
        <w:pStyle w:val="Akapitzlist"/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959A7">
        <w:rPr>
          <w:rFonts w:ascii="Calibri" w:eastAsia="Times New Roman" w:hAnsi="Calibri" w:cs="Times New Roman"/>
          <w:lang w:eastAsia="pl-PL"/>
        </w:rPr>
        <w:t xml:space="preserve">art. 255 pkt 3) ustawy </w:t>
      </w:r>
      <w:proofErr w:type="spellStart"/>
      <w:r w:rsidRPr="00C959A7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C959A7">
        <w:rPr>
          <w:rFonts w:ascii="Calibri" w:eastAsia="Times New Roman" w:hAnsi="Calibri" w:cs="Times New Roman"/>
          <w:lang w:eastAsia="pl-PL"/>
        </w:rPr>
        <w:t>.</w:t>
      </w:r>
    </w:p>
    <w:bookmarkEnd w:id="2"/>
    <w:p w14:paraId="2321DAAE" w14:textId="77777777" w:rsidR="00FD4811" w:rsidRDefault="00FD4811" w:rsidP="00FD4811">
      <w:pPr>
        <w:pStyle w:val="Tekstpodstawowy"/>
        <w:spacing w:after="0"/>
        <w:ind w:firstLine="993"/>
        <w:rPr>
          <w:rFonts w:ascii="Calibri" w:hAnsi="Calibri"/>
          <w:sz w:val="22"/>
        </w:rPr>
      </w:pPr>
    </w:p>
    <w:p w14:paraId="64CF1C80" w14:textId="77777777" w:rsidR="00FD4811" w:rsidRPr="00610B27" w:rsidRDefault="00FD4811" w:rsidP="00FD4811">
      <w:pPr>
        <w:pStyle w:val="Tekstpodstawowy"/>
        <w:spacing w:after="0"/>
        <w:ind w:firstLine="993"/>
        <w:rPr>
          <w:rFonts w:ascii="Calibri" w:hAnsi="Calibri"/>
          <w:sz w:val="22"/>
        </w:rPr>
      </w:pPr>
    </w:p>
    <w:p w14:paraId="78854BCA" w14:textId="77777777" w:rsidR="00FD4811" w:rsidRPr="00610B27" w:rsidRDefault="00FD4811" w:rsidP="00D048EE">
      <w:pPr>
        <w:shd w:val="clear" w:color="auto" w:fill="FFFFFF"/>
        <w:spacing w:after="0"/>
        <w:ind w:left="5954" w:right="-363"/>
        <w:rPr>
          <w:rFonts w:ascii="Calibri" w:hAnsi="Calibri" w:cs="Calibri"/>
          <w:sz w:val="20"/>
          <w:szCs w:val="20"/>
        </w:rPr>
      </w:pPr>
      <w:r w:rsidRPr="00610B27">
        <w:rPr>
          <w:rFonts w:ascii="Calibri" w:hAnsi="Calibri" w:cs="Calibri"/>
          <w:sz w:val="20"/>
          <w:szCs w:val="20"/>
        </w:rPr>
        <w:t>p.o. DYREKTORA</w:t>
      </w:r>
    </w:p>
    <w:p w14:paraId="2CB976CD" w14:textId="77777777" w:rsidR="00FD4811" w:rsidRPr="00610B27" w:rsidRDefault="00FD4811" w:rsidP="00D048EE">
      <w:pPr>
        <w:shd w:val="clear" w:color="auto" w:fill="FFFFFF"/>
        <w:spacing w:after="0"/>
        <w:ind w:left="3545" w:right="-363"/>
        <w:jc w:val="center"/>
        <w:rPr>
          <w:rFonts w:ascii="Calibri" w:hAnsi="Calibri" w:cs="Calibri"/>
          <w:sz w:val="20"/>
          <w:szCs w:val="20"/>
        </w:rPr>
      </w:pPr>
      <w:r w:rsidRPr="00610B27">
        <w:rPr>
          <w:rFonts w:ascii="Calibri" w:hAnsi="Calibri" w:cs="Calibri"/>
          <w:sz w:val="20"/>
          <w:szCs w:val="20"/>
        </w:rPr>
        <w:t xml:space="preserve">       podpis nieczytelny</w:t>
      </w:r>
    </w:p>
    <w:p w14:paraId="620F5808" w14:textId="77777777" w:rsidR="00FD4811" w:rsidRPr="00610B27" w:rsidRDefault="00FD4811" w:rsidP="00D048EE">
      <w:pPr>
        <w:shd w:val="clear" w:color="auto" w:fill="FFFFFF"/>
        <w:spacing w:after="0"/>
        <w:ind w:left="5954" w:right="-363"/>
        <w:rPr>
          <w:rFonts w:ascii="Calibri" w:hAnsi="Calibri" w:cs="Arial"/>
        </w:rPr>
      </w:pPr>
      <w:r w:rsidRPr="00610B27">
        <w:rPr>
          <w:rFonts w:ascii="Calibri" w:hAnsi="Calibri" w:cs="Calibri"/>
          <w:sz w:val="20"/>
          <w:szCs w:val="20"/>
        </w:rPr>
        <w:t>Wojciech Nalazek</w:t>
      </w:r>
    </w:p>
    <w:p w14:paraId="01B128A4" w14:textId="77777777" w:rsidR="00FD4811" w:rsidRDefault="00FD4811" w:rsidP="00FD4811">
      <w:pPr>
        <w:ind w:left="4536" w:right="-1"/>
        <w:jc w:val="center"/>
        <w:rPr>
          <w:rFonts w:ascii="Calibri" w:hAnsi="Calibri" w:cs="Arial"/>
          <w:sz w:val="24"/>
          <w:szCs w:val="24"/>
        </w:rPr>
      </w:pPr>
      <w:r w:rsidRPr="00610B27">
        <w:rPr>
          <w:rFonts w:ascii="Calibri" w:hAnsi="Calibri" w:cs="Arial"/>
        </w:rPr>
        <w:t>.................................................</w:t>
      </w:r>
    </w:p>
    <w:p w14:paraId="0470C71E" w14:textId="77777777" w:rsidR="00FD4811" w:rsidRDefault="00FD4811" w:rsidP="00FD4811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>
        <w:rPr>
          <w:rFonts w:ascii="Calibri" w:hAnsi="Calibri" w:cs="Arial"/>
          <w:bCs/>
          <w:spacing w:val="-4"/>
          <w:sz w:val="20"/>
          <w:szCs w:val="16"/>
        </w:rPr>
        <w:t>(podpis kierownika zamawiającego)</w:t>
      </w:r>
    </w:p>
    <w:p w14:paraId="01E83157" w14:textId="617BFAE6" w:rsidR="00252054" w:rsidRPr="00084842" w:rsidRDefault="00252054" w:rsidP="00FD4811">
      <w:pPr>
        <w:keepNext/>
        <w:spacing w:before="240" w:after="240" w:line="240" w:lineRule="auto"/>
        <w:jc w:val="center"/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</w:pPr>
    </w:p>
    <w:sectPr w:rsidR="00252054" w:rsidRPr="00084842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4B58" w14:textId="77777777" w:rsidR="00984149" w:rsidRDefault="00984149" w:rsidP="0033686C">
      <w:pPr>
        <w:spacing w:after="0" w:line="240" w:lineRule="auto"/>
      </w:pPr>
      <w:r>
        <w:separator/>
      </w:r>
    </w:p>
  </w:endnote>
  <w:endnote w:type="continuationSeparator" w:id="0">
    <w:p w14:paraId="4F5E9626" w14:textId="77777777" w:rsidR="00984149" w:rsidRDefault="00984149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18E0" w14:textId="77777777" w:rsidR="00984149" w:rsidRDefault="00984149" w:rsidP="0033686C">
      <w:pPr>
        <w:spacing w:after="0" w:line="240" w:lineRule="auto"/>
      </w:pPr>
      <w:r>
        <w:separator/>
      </w:r>
    </w:p>
  </w:footnote>
  <w:footnote w:type="continuationSeparator" w:id="0">
    <w:p w14:paraId="4F1DD62C" w14:textId="77777777" w:rsidR="00984149" w:rsidRDefault="00984149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10FDC"/>
    <w:multiLevelType w:val="hybridMultilevel"/>
    <w:tmpl w:val="CE0AF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A2B63"/>
    <w:multiLevelType w:val="hybridMultilevel"/>
    <w:tmpl w:val="6AF6CA0C"/>
    <w:lvl w:ilvl="0" w:tplc="D2F4954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449738395">
    <w:abstractNumId w:val="0"/>
  </w:num>
  <w:num w:numId="2" w16cid:durableId="1298875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792505">
    <w:abstractNumId w:val="2"/>
  </w:num>
  <w:num w:numId="4" w16cid:durableId="1347639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84842"/>
    <w:rsid w:val="00122AA5"/>
    <w:rsid w:val="00180429"/>
    <w:rsid w:val="00197455"/>
    <w:rsid w:val="0020614C"/>
    <w:rsid w:val="00251C67"/>
    <w:rsid w:val="00252054"/>
    <w:rsid w:val="002658F4"/>
    <w:rsid w:val="00272B55"/>
    <w:rsid w:val="00284C9C"/>
    <w:rsid w:val="002F6235"/>
    <w:rsid w:val="0033686C"/>
    <w:rsid w:val="00434F5E"/>
    <w:rsid w:val="00436340"/>
    <w:rsid w:val="00523774"/>
    <w:rsid w:val="00610B27"/>
    <w:rsid w:val="00681931"/>
    <w:rsid w:val="006E0041"/>
    <w:rsid w:val="007307A5"/>
    <w:rsid w:val="007C6C65"/>
    <w:rsid w:val="008265B9"/>
    <w:rsid w:val="008374D9"/>
    <w:rsid w:val="008B59B4"/>
    <w:rsid w:val="00903DE4"/>
    <w:rsid w:val="00946433"/>
    <w:rsid w:val="00984149"/>
    <w:rsid w:val="009D01B4"/>
    <w:rsid w:val="00A02EE9"/>
    <w:rsid w:val="00AB5134"/>
    <w:rsid w:val="00B66325"/>
    <w:rsid w:val="00C3094D"/>
    <w:rsid w:val="00C63DE5"/>
    <w:rsid w:val="00D048EE"/>
    <w:rsid w:val="00D06B73"/>
    <w:rsid w:val="00DA3CCB"/>
    <w:rsid w:val="00DB2F15"/>
    <w:rsid w:val="00F00512"/>
    <w:rsid w:val="00F44FF0"/>
    <w:rsid w:val="00FD4811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table" w:styleId="Tabela-Siatka">
    <w:name w:val="Table Grid"/>
    <w:basedOn w:val="Standardowy"/>
    <w:uiPriority w:val="59"/>
    <w:rsid w:val="0025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basedOn w:val="Domylnaczcionkaakapitu"/>
    <w:link w:val="Tekstpodstawowy"/>
    <w:semiHidden/>
    <w:locked/>
    <w:rsid w:val="00FD4811"/>
    <w:rPr>
      <w:rFonts w:ascii="Arial" w:hAnsi="Arial" w:cs="Arial"/>
      <w:sz w:val="24"/>
    </w:rPr>
  </w:style>
  <w:style w:type="paragraph" w:styleId="Tekstpodstawowy">
    <w:name w:val="Body Text"/>
    <w:aliases w:val="Treść"/>
    <w:basedOn w:val="Normalny"/>
    <w:link w:val="TekstpodstawowyZnak"/>
    <w:semiHidden/>
    <w:unhideWhenUsed/>
    <w:rsid w:val="00FD4811"/>
    <w:pPr>
      <w:spacing w:after="120" w:line="240" w:lineRule="auto"/>
      <w:jc w:val="both"/>
    </w:pPr>
    <w:rPr>
      <w:rFonts w:ascii="Arial" w:hAnsi="Arial" w:cs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D4811"/>
  </w:style>
  <w:style w:type="paragraph" w:customStyle="1" w:styleId="dotyczy">
    <w:name w:val="dotyczy"/>
    <w:basedOn w:val="Normalny"/>
    <w:rsid w:val="00FD4811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ata">
    <w:name w:val="data"/>
    <w:basedOn w:val="Normalny"/>
    <w:rsid w:val="00FD4811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Wioletta Olszewska</cp:lastModifiedBy>
  <cp:revision>18</cp:revision>
  <cp:lastPrinted>2023-04-25T08:58:00Z</cp:lastPrinted>
  <dcterms:created xsi:type="dcterms:W3CDTF">2023-01-02T09:48:00Z</dcterms:created>
  <dcterms:modified xsi:type="dcterms:W3CDTF">2023-04-25T09:56:00Z</dcterms:modified>
</cp:coreProperties>
</file>