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85" w:rsidRPr="007D61B6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7D61B6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</w:t>
      </w:r>
    </w:p>
    <w:p w:rsidR="00A60885" w:rsidRPr="007D61B6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7D61B6">
        <w:rPr>
          <w:rFonts w:ascii="Times New Roman" w:hAnsi="Times New Roman"/>
          <w:szCs w:val="24"/>
        </w:rPr>
        <w:t>Nr sprawy</w:t>
      </w:r>
      <w:r w:rsidRPr="007D61B6">
        <w:rPr>
          <w:rFonts w:ascii="Times New Roman" w:hAnsi="Times New Roman"/>
          <w:b/>
          <w:szCs w:val="24"/>
        </w:rPr>
        <w:t>: DP/371/</w:t>
      </w:r>
      <w:r w:rsidR="00C24F0A" w:rsidRPr="007D61B6">
        <w:rPr>
          <w:rFonts w:ascii="Times New Roman" w:hAnsi="Times New Roman"/>
          <w:b/>
          <w:szCs w:val="24"/>
        </w:rPr>
        <w:t>1/</w:t>
      </w:r>
      <w:r w:rsidR="00A05932" w:rsidRPr="007D61B6">
        <w:rPr>
          <w:rFonts w:ascii="Times New Roman" w:hAnsi="Times New Roman"/>
          <w:b/>
          <w:szCs w:val="24"/>
        </w:rPr>
        <w:t>20</w:t>
      </w:r>
    </w:p>
    <w:p w:rsidR="00A9357D" w:rsidRPr="007D61B6" w:rsidRDefault="00A9357D" w:rsidP="00A935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57D" w:rsidRPr="007D61B6" w:rsidRDefault="00A9357D" w:rsidP="007560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W SPRAWIE </w:t>
      </w:r>
      <w:r w:rsidRPr="007D61B6">
        <w:rPr>
          <w:rFonts w:ascii="Times New Roman" w:hAnsi="Times New Roman" w:cs="Times New Roman"/>
          <w:b/>
          <w:sz w:val="24"/>
          <w:szCs w:val="24"/>
        </w:rPr>
        <w:t>OCHRONY OSÓB FIZYCZNYCH W ZWIĄZKU Z PRZETWARZANIEM DANYCH OSOBOWYCH I W SPRAWIE SWOBODNEGO PRZEPŁYWU TAKICH DANYCH</w:t>
      </w:r>
    </w:p>
    <w:p w:rsidR="00A9357D" w:rsidRPr="007D61B6" w:rsidRDefault="00A9357D" w:rsidP="00A93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7D61B6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</w:t>
      </w:r>
      <w:bookmarkStart w:id="0" w:name="_GoBack"/>
      <w:bookmarkEnd w:id="0"/>
      <w:r w:rsidRPr="007D61B6">
        <w:rPr>
          <w:rFonts w:ascii="Times New Roman" w:hAnsi="Times New Roman" w:cs="Times New Roman"/>
          <w:sz w:val="24"/>
          <w:szCs w:val="24"/>
        </w:rPr>
        <w:t xml:space="preserve">osobowych i w sprawie swobodnego przepływu takich danych oraz uchylenia dyrektywy 95/46/WE (ogólne rozporządzenie o ochronie danych) (Dz. Urz. UE L 119 z 04.05.2016, str. 1), </w:t>
      </w: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A05932" w:rsidRPr="007D61B6" w:rsidRDefault="00A9357D" w:rsidP="00A0593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7D61B6">
        <w:rPr>
          <w:rFonts w:ascii="Times New Roman" w:hAnsi="Times New Roman" w:cs="Times New Roman"/>
          <w:sz w:val="24"/>
          <w:szCs w:val="24"/>
        </w:rPr>
        <w:t>Uniwersytet Szczeciński, al. Papieża Jana Pawła II 22a 70-453 Szczecin.</w:t>
      </w: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357D" w:rsidRPr="007D61B6" w:rsidRDefault="00A9357D" w:rsidP="00A0593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7D61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7D61B6">
        <w:rPr>
          <w:rFonts w:ascii="Times New Roman" w:hAnsi="Times New Roman" w:cs="Times New Roman"/>
          <w:sz w:val="24"/>
          <w:szCs w:val="24"/>
        </w:rPr>
        <w:t>związanym z postępowaniem o udzielenie zamówienia publicznego</w:t>
      </w:r>
      <w:r w:rsidR="00451D75" w:rsidRPr="007D61B6">
        <w:rPr>
          <w:rFonts w:ascii="Times New Roman" w:hAnsi="Times New Roman" w:cs="Times New Roman"/>
          <w:sz w:val="24"/>
          <w:szCs w:val="24"/>
        </w:rPr>
        <w:t xml:space="preserve"> pn.</w:t>
      </w:r>
      <w:r w:rsidR="0001756A" w:rsidRPr="007D61B6">
        <w:rPr>
          <w:rFonts w:ascii="Times New Roman" w:hAnsi="Times New Roman" w:cs="Times New Roman"/>
          <w:sz w:val="24"/>
          <w:szCs w:val="24"/>
        </w:rPr>
        <w:t xml:space="preserve"> </w:t>
      </w:r>
      <w:r w:rsidR="00A05932" w:rsidRPr="007D61B6">
        <w:rPr>
          <w:rFonts w:ascii="Times New Roman" w:hAnsi="Times New Roman" w:cs="Times New Roman"/>
          <w:b/>
          <w:i/>
          <w:sz w:val="24"/>
          <w:szCs w:val="24"/>
        </w:rPr>
        <w:t xml:space="preserve">Dostawa zestawu komputerowego (stacja robocza, monitor, klawiatura, mysz) </w:t>
      </w:r>
      <w:r w:rsidRPr="007D61B6">
        <w:rPr>
          <w:rFonts w:ascii="Times New Roman" w:hAnsi="Times New Roman" w:cs="Times New Roman"/>
          <w:sz w:val="24"/>
          <w:szCs w:val="24"/>
        </w:rPr>
        <w:t xml:space="preserve">prowadzonym </w:t>
      </w:r>
      <w:r w:rsidR="001C2140" w:rsidRPr="007D61B6">
        <w:rPr>
          <w:rFonts w:ascii="Times New Roman" w:hAnsi="Times New Roman" w:cs="Times New Roman"/>
          <w:sz w:val="24"/>
          <w:szCs w:val="24"/>
        </w:rPr>
        <w:br/>
      </w:r>
      <w:r w:rsidRPr="007D61B6">
        <w:rPr>
          <w:rFonts w:ascii="Times New Roman" w:hAnsi="Times New Roman" w:cs="Times New Roman"/>
          <w:sz w:val="24"/>
          <w:szCs w:val="24"/>
        </w:rPr>
        <w:t xml:space="preserve">w trybie </w:t>
      </w:r>
      <w:r w:rsidR="0001756A" w:rsidRPr="007D61B6">
        <w:rPr>
          <w:rFonts w:ascii="Times New Roman" w:hAnsi="Times New Roman" w:cs="Times New Roman"/>
          <w:sz w:val="24"/>
          <w:szCs w:val="24"/>
        </w:rPr>
        <w:t>przetargu nieograniczonego</w:t>
      </w:r>
      <w:r w:rsidRPr="007D61B6">
        <w:rPr>
          <w:rFonts w:ascii="Times New Roman" w:hAnsi="Times New Roman" w:cs="Times New Roman"/>
          <w:sz w:val="24"/>
          <w:szCs w:val="24"/>
        </w:rPr>
        <w:t>;</w:t>
      </w:r>
    </w:p>
    <w:p w:rsidR="00A9357D" w:rsidRPr="007D61B6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B02B5D"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2018</w:t>
      </w: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B02B5D"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1986</w:t>
      </w:r>
      <w:r w:rsidR="004B6833"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A9357D" w:rsidRPr="007D61B6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9357D" w:rsidRPr="007D61B6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A9357D" w:rsidRPr="007D61B6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A9357D" w:rsidRPr="007D61B6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A9357D" w:rsidRPr="007D61B6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A9357D" w:rsidRPr="007D61B6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7D61B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9357D" w:rsidRPr="007D61B6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A9357D" w:rsidRPr="007D61B6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9357D" w:rsidRPr="007D61B6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A9357D" w:rsidRPr="007D61B6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A9357D" w:rsidRPr="007D61B6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A9357D" w:rsidRPr="007D61B6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D61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D3BEE" w:rsidRPr="007D61B6" w:rsidRDefault="006D3BEE" w:rsidP="00A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7D" w:rsidRPr="007D61B6" w:rsidRDefault="00A9357D" w:rsidP="00A9357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D61B6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7D61B6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7D61B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D61B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7D61B6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="00CC6E2C" w:rsidRPr="007D61B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D61B6">
        <w:rPr>
          <w:rFonts w:ascii="Times New Roman" w:hAnsi="Times New Roman" w:cs="Times New Roman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7D61B6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7D61B6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A9357D" w:rsidRPr="007D61B6" w:rsidRDefault="00A9357D" w:rsidP="00A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1B6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7D61B6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7D61B6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7D61B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</w:t>
      </w:r>
    </w:p>
    <w:sectPr w:rsidR="00A9357D" w:rsidRPr="007D61B6" w:rsidSect="00A9357D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02"/>
    <w:rsid w:val="0001756A"/>
    <w:rsid w:val="000D015E"/>
    <w:rsid w:val="001C2140"/>
    <w:rsid w:val="00314FE2"/>
    <w:rsid w:val="003D63B8"/>
    <w:rsid w:val="00451D75"/>
    <w:rsid w:val="004B6833"/>
    <w:rsid w:val="00634487"/>
    <w:rsid w:val="006B134C"/>
    <w:rsid w:val="006D3BEE"/>
    <w:rsid w:val="00747E12"/>
    <w:rsid w:val="00756061"/>
    <w:rsid w:val="007D61B6"/>
    <w:rsid w:val="00821CBD"/>
    <w:rsid w:val="009F5C07"/>
    <w:rsid w:val="00A05932"/>
    <w:rsid w:val="00A60885"/>
    <w:rsid w:val="00A9357D"/>
    <w:rsid w:val="00B02B5D"/>
    <w:rsid w:val="00B37297"/>
    <w:rsid w:val="00B82A02"/>
    <w:rsid w:val="00C24F0A"/>
    <w:rsid w:val="00C74471"/>
    <w:rsid w:val="00CB5B5B"/>
    <w:rsid w:val="00CC6E2C"/>
    <w:rsid w:val="00F4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A2A79-C37E-4D35-B695-55315858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5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57D"/>
    <w:pPr>
      <w:ind w:left="720"/>
      <w:contextualSpacing/>
    </w:pPr>
  </w:style>
  <w:style w:type="paragraph" w:styleId="Stopka">
    <w:name w:val="footer"/>
    <w:basedOn w:val="Normalny"/>
    <w:link w:val="StopkaZnak"/>
    <w:rsid w:val="00A60885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60885"/>
    <w:rPr>
      <w:rFonts w:ascii="Book Antiqua" w:eastAsia="Times New Roman" w:hAnsi="Book Antiqu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BE87F4EF</Template>
  <TotalTime>24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Obecna</dc:creator>
  <cp:lastModifiedBy>Anna Kloczkowska</cp:lastModifiedBy>
  <cp:revision>22</cp:revision>
  <cp:lastPrinted>2018-12-11T11:02:00Z</cp:lastPrinted>
  <dcterms:created xsi:type="dcterms:W3CDTF">2018-06-04T12:56:00Z</dcterms:created>
  <dcterms:modified xsi:type="dcterms:W3CDTF">2020-01-08T11:41:00Z</dcterms:modified>
</cp:coreProperties>
</file>