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06CE04EE" w:rsidR="00FD739E" w:rsidRPr="007853BA" w:rsidRDefault="00F41E1F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ZP.271.10</w:t>
      </w:r>
      <w:r w:rsidR="007853BA">
        <w:rPr>
          <w:rFonts w:asciiTheme="majorHAnsi" w:hAnsiTheme="majorHAnsi" w:cstheme="majorHAnsi"/>
          <w:b/>
          <w:bCs/>
        </w:rPr>
        <w:t>.2022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57D842AA" w:rsidR="00B52DD6" w:rsidRPr="005633DB" w:rsidRDefault="00B52DD6" w:rsidP="00F41E1F">
      <w:pPr>
        <w:spacing w:line="316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F41E1F" w:rsidRPr="00DC7D82">
        <w:rPr>
          <w:rFonts w:ascii="Calibri" w:hAnsi="Calibri" w:cs="Calibri"/>
          <w:b/>
          <w:szCs w:val="24"/>
        </w:rPr>
        <w:t>„Dostawa materiałów budowlanych dla sieci wodociągowych i kanalizacyjny</w:t>
      </w:r>
      <w:r w:rsidR="00F41E1F">
        <w:rPr>
          <w:rFonts w:ascii="Calibri" w:hAnsi="Calibri" w:cs="Calibri"/>
          <w:b/>
          <w:szCs w:val="24"/>
        </w:rPr>
        <w:t>ch”</w:t>
      </w:r>
      <w:r w:rsidR="003C1926"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</w:t>
      </w:r>
      <w:bookmarkStart w:id="0" w:name="_GoBack"/>
      <w:bookmarkEnd w:id="0"/>
      <w:r w:rsidRPr="005633DB">
        <w:rPr>
          <w:rFonts w:asciiTheme="minorHAnsi" w:hAnsiTheme="minorHAnsi" w:cstheme="minorHAnsi"/>
          <w:color w:val="000000"/>
          <w:sz w:val="22"/>
        </w:rPr>
        <w:t>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B000B" w14:textId="77777777" w:rsidR="00242212" w:rsidRDefault="00242212" w:rsidP="00B52DD6">
      <w:pPr>
        <w:spacing w:line="240" w:lineRule="auto"/>
      </w:pPr>
      <w:r>
        <w:separator/>
      </w:r>
    </w:p>
  </w:endnote>
  <w:endnote w:type="continuationSeparator" w:id="0">
    <w:p w14:paraId="5634FF3A" w14:textId="77777777" w:rsidR="00242212" w:rsidRDefault="0024221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242212" w:rsidP="00380C70">
    <w:pPr>
      <w:pStyle w:val="Stopka"/>
    </w:pPr>
  </w:p>
  <w:p w14:paraId="766404E1" w14:textId="77777777" w:rsidR="00B91972" w:rsidRDefault="00242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7B176" w14:textId="77777777" w:rsidR="00242212" w:rsidRDefault="00242212" w:rsidP="00B52DD6">
      <w:pPr>
        <w:spacing w:line="240" w:lineRule="auto"/>
      </w:pPr>
      <w:r>
        <w:separator/>
      </w:r>
    </w:p>
  </w:footnote>
  <w:footnote w:type="continuationSeparator" w:id="0">
    <w:p w14:paraId="7FED46FC" w14:textId="77777777" w:rsidR="00242212" w:rsidRDefault="0024221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B30DA"/>
    <w:rsid w:val="000C29CB"/>
    <w:rsid w:val="0013202C"/>
    <w:rsid w:val="00176FAE"/>
    <w:rsid w:val="00177DB7"/>
    <w:rsid w:val="001B7A6E"/>
    <w:rsid w:val="00242212"/>
    <w:rsid w:val="003577E7"/>
    <w:rsid w:val="0036582B"/>
    <w:rsid w:val="003C1926"/>
    <w:rsid w:val="00436F01"/>
    <w:rsid w:val="00487D3D"/>
    <w:rsid w:val="00544679"/>
    <w:rsid w:val="005633DB"/>
    <w:rsid w:val="005D5700"/>
    <w:rsid w:val="006B68FA"/>
    <w:rsid w:val="00742352"/>
    <w:rsid w:val="007853BA"/>
    <w:rsid w:val="007C66D2"/>
    <w:rsid w:val="00851CCE"/>
    <w:rsid w:val="008E0558"/>
    <w:rsid w:val="008F3808"/>
    <w:rsid w:val="00965B0F"/>
    <w:rsid w:val="00992C67"/>
    <w:rsid w:val="00A227C2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C5CBE"/>
    <w:rsid w:val="00DE61D0"/>
    <w:rsid w:val="00DE6C40"/>
    <w:rsid w:val="00DF7D89"/>
    <w:rsid w:val="00E443F3"/>
    <w:rsid w:val="00ED1F21"/>
    <w:rsid w:val="00EE328C"/>
    <w:rsid w:val="00EE702E"/>
    <w:rsid w:val="00EF131B"/>
    <w:rsid w:val="00EF5618"/>
    <w:rsid w:val="00F41E1F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F6FC-40F3-42D8-A5B1-E1C1B59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11</cp:revision>
  <cp:lastPrinted>2022-08-31T08:08:00Z</cp:lastPrinted>
  <dcterms:created xsi:type="dcterms:W3CDTF">2022-06-27T15:40:00Z</dcterms:created>
  <dcterms:modified xsi:type="dcterms:W3CDTF">2022-11-29T13:15:00Z</dcterms:modified>
</cp:coreProperties>
</file>