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</w:p>
    <w:p w14:paraId="02D5883F" w14:textId="3EBE52F2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A30A5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3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2FF07303" w:rsidR="009F3AFF" w:rsidRPr="002C7A67" w:rsidRDefault="00302E91" w:rsidP="002C7A67">
      <w:pPr>
        <w:pStyle w:val="Tekstpodstawowy"/>
        <w:jc w:val="both"/>
        <w:rPr>
          <w:rFonts w:asciiTheme="majorHAnsi" w:hAnsiTheme="majorHAnsi" w:cstheme="majorHAnsi"/>
        </w:rPr>
      </w:pPr>
      <w:r w:rsidRPr="002C7A67">
        <w:rPr>
          <w:rFonts w:asciiTheme="majorHAnsi" w:eastAsia="Times New Roman" w:hAnsiTheme="majorHAnsi" w:cstheme="majorHAnsi"/>
          <w:color w:val="262626"/>
          <w:lang w:eastAsia="pl-PL"/>
        </w:rPr>
        <w:t xml:space="preserve">Przystępując do udziału w postępowaniu o udzielenie zamówienia publicznego, prowadzonym w trybie podstawowym </w:t>
      </w:r>
      <w:r w:rsidR="001965B7" w:rsidRPr="002C7A67">
        <w:rPr>
          <w:rFonts w:asciiTheme="majorHAnsi" w:eastAsia="Times New Roman" w:hAnsiTheme="majorHAnsi" w:cstheme="majorHAnsi"/>
          <w:color w:val="262626"/>
          <w:lang w:eastAsia="pl-PL"/>
        </w:rPr>
        <w:t xml:space="preserve">do realizacji zamówienia pn. </w:t>
      </w:r>
      <w:bookmarkStart w:id="1" w:name="_Hlk89411878"/>
      <w:r w:rsidR="00EF6D4E" w:rsidRPr="002C7A67">
        <w:rPr>
          <w:rFonts w:asciiTheme="majorHAnsi" w:hAnsiTheme="majorHAnsi" w:cstheme="majorHAnsi"/>
          <w:b/>
          <w:bCs/>
        </w:rPr>
        <w:t xml:space="preserve">Usuwanie pojazdów i prowadzenie parkingu strzeżonego dla pojazdów usuniętych z dróg powiatu pruszkowskiego na podstawie art. 130a ustawy - </w:t>
      </w:r>
      <w:r w:rsidR="00EF6D4E" w:rsidRPr="002C7A67">
        <w:rPr>
          <w:rFonts w:asciiTheme="majorHAnsi" w:hAnsiTheme="majorHAnsi" w:cstheme="majorHAnsi"/>
          <w:b/>
          <w:bCs/>
          <w:i/>
        </w:rPr>
        <w:t>Prawo o ruchu drogowym</w:t>
      </w:r>
      <w:r w:rsidR="00EF6D4E" w:rsidRPr="002C7A67">
        <w:rPr>
          <w:rFonts w:asciiTheme="majorHAnsi" w:hAnsiTheme="majorHAnsi" w:cstheme="majorHAnsi"/>
          <w:b/>
          <w:bCs/>
        </w:rPr>
        <w:t xml:space="preserve"> oraz demontaż pojazdów,  dla których sąd orzekł przepadek na rzecz powiatu</w:t>
      </w:r>
      <w:bookmarkEnd w:id="1"/>
      <w:r w:rsidR="00836034" w:rsidRPr="002C7A67">
        <w:rPr>
          <w:rFonts w:asciiTheme="majorHAnsi" w:hAnsiTheme="majorHAnsi" w:cstheme="majorHAnsi"/>
        </w:rPr>
        <w:t xml:space="preserve">, </w:t>
      </w:r>
      <w:r w:rsidR="00321B97" w:rsidRPr="002C7A67">
        <w:rPr>
          <w:rFonts w:asciiTheme="majorHAnsi" w:eastAsia="Times New Roman" w:hAnsiTheme="majorHAnsi" w:cstheme="majorHAnsi"/>
          <w:color w:val="262626"/>
          <w:lang w:eastAsia="pl-PL"/>
        </w:rPr>
        <w:t>oświadczam, że:</w:t>
      </w:r>
    </w:p>
    <w:p w14:paraId="0C01E8D6" w14:textId="256DA749" w:rsidR="00321B97" w:rsidRPr="002C7A67" w:rsidRDefault="00EA0CE7" w:rsidP="00321B97">
      <w:pPr>
        <w:pStyle w:val="Default"/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2C7A67">
        <w:rPr>
          <w:rFonts w:asciiTheme="majorHAnsi" w:hAnsiTheme="majorHAnsi" w:cstheme="majorHAnsi"/>
          <w:b/>
          <w:bCs/>
          <w:sz w:val="20"/>
          <w:szCs w:val="20"/>
        </w:rPr>
        <w:t xml:space="preserve">* NIE PRZYNALEŻĘ </w:t>
      </w:r>
      <w:r w:rsidRPr="002C7A67">
        <w:rPr>
          <w:rFonts w:asciiTheme="majorHAnsi" w:hAnsiTheme="majorHAnsi" w:cstheme="majorHAnsi"/>
          <w:b/>
          <w:sz w:val="20"/>
          <w:szCs w:val="20"/>
        </w:rPr>
        <w:t>DO TEJ SAMEJ GRUPY KAPITAŁOWEJ</w:t>
      </w:r>
      <w:r w:rsidRPr="002C7A67">
        <w:rPr>
          <w:rFonts w:asciiTheme="majorHAnsi" w:hAnsiTheme="majorHAnsi" w:cstheme="majorHAnsi"/>
          <w:sz w:val="20"/>
          <w:szCs w:val="20"/>
        </w:rPr>
        <w:t xml:space="preserve"> </w:t>
      </w:r>
      <w:r w:rsidR="00321B97" w:rsidRPr="002C7A67">
        <w:rPr>
          <w:rFonts w:asciiTheme="majorHAnsi" w:hAnsiTheme="majorHAnsi" w:cstheme="majorHAnsi"/>
          <w:sz w:val="20"/>
          <w:szCs w:val="20"/>
        </w:rPr>
        <w:t>w rozumieniu ustawy z dnia 16 lutego 2007 r. o ochr</w:t>
      </w:r>
      <w:r w:rsidR="00D43096" w:rsidRPr="002C7A67">
        <w:rPr>
          <w:rFonts w:asciiTheme="majorHAnsi" w:hAnsiTheme="majorHAnsi" w:cstheme="majorHAnsi"/>
          <w:sz w:val="20"/>
          <w:szCs w:val="20"/>
        </w:rPr>
        <w:t xml:space="preserve">onie konkurencji i konsumentów, </w:t>
      </w:r>
      <w:r w:rsidR="00321B97" w:rsidRPr="002C7A67">
        <w:rPr>
          <w:rFonts w:asciiTheme="majorHAnsi" w:hAnsiTheme="majorHAnsi" w:cstheme="majorHAnsi"/>
          <w:sz w:val="20"/>
          <w:szCs w:val="20"/>
        </w:rPr>
        <w:t xml:space="preserve">o której mowa w art. 108 ust. 1 pkt 5 i 6 ustawy PZP </w:t>
      </w:r>
      <w:r w:rsidR="00321B97" w:rsidRPr="002C7A67">
        <w:rPr>
          <w:rFonts w:asciiTheme="majorHAnsi" w:hAnsiTheme="majorHAnsi" w:cstheme="majorHAnsi"/>
          <w:b/>
          <w:bCs/>
          <w:sz w:val="20"/>
          <w:szCs w:val="20"/>
        </w:rPr>
        <w:t xml:space="preserve">z innymi </w:t>
      </w:r>
      <w:r w:rsidR="007A5267" w:rsidRPr="002C7A67">
        <w:rPr>
          <w:rFonts w:asciiTheme="majorHAnsi" w:hAnsiTheme="majorHAnsi" w:cstheme="majorHAnsi"/>
          <w:b/>
          <w:bCs/>
          <w:sz w:val="20"/>
          <w:szCs w:val="20"/>
        </w:rPr>
        <w:t>W</w:t>
      </w:r>
      <w:r w:rsidR="00321B97" w:rsidRPr="002C7A67">
        <w:rPr>
          <w:rFonts w:asciiTheme="majorHAnsi" w:hAnsiTheme="majorHAnsi" w:cstheme="majorHAnsi"/>
          <w:b/>
          <w:bCs/>
          <w:sz w:val="20"/>
          <w:szCs w:val="20"/>
        </w:rPr>
        <w:t>ykonawcami</w:t>
      </w:r>
      <w:r w:rsidR="00321B97" w:rsidRPr="002C7A67">
        <w:rPr>
          <w:rFonts w:asciiTheme="majorHAnsi" w:hAnsiTheme="majorHAnsi" w:cstheme="majorHAnsi"/>
          <w:sz w:val="20"/>
          <w:szCs w:val="20"/>
        </w:rPr>
        <w:t xml:space="preserve">, którzy złożyli odrębne oferty w niniejszym Postępowaniu o udzielenia zamówienia. </w:t>
      </w:r>
    </w:p>
    <w:p w14:paraId="404DFF48" w14:textId="5D539A8A" w:rsidR="00321B97" w:rsidRPr="002C7A67" w:rsidRDefault="00321B97" w:rsidP="00321B97">
      <w:pPr>
        <w:tabs>
          <w:tab w:val="center" w:pos="5954"/>
        </w:tabs>
        <w:spacing w:before="240" w:after="0"/>
        <w:jc w:val="both"/>
        <w:rPr>
          <w:rFonts w:asciiTheme="majorHAnsi" w:hAnsiTheme="majorHAnsi" w:cstheme="majorHAnsi"/>
          <w:b w:val="0"/>
          <w:i/>
          <w:sz w:val="20"/>
          <w:szCs w:val="20"/>
        </w:rPr>
      </w:pPr>
      <w:r w:rsidRPr="002C7A67">
        <w:rPr>
          <w:rFonts w:asciiTheme="majorHAnsi" w:hAnsiTheme="majorHAnsi" w:cstheme="majorHAnsi"/>
          <w:b w:val="0"/>
          <w:bCs/>
          <w:sz w:val="20"/>
          <w:szCs w:val="20"/>
        </w:rPr>
        <w:t xml:space="preserve">* </w:t>
      </w:r>
      <w:r w:rsidR="00EA0CE7" w:rsidRPr="002C7A67">
        <w:rPr>
          <w:rFonts w:asciiTheme="majorHAnsi" w:hAnsiTheme="majorHAnsi" w:cstheme="majorHAnsi"/>
          <w:bCs/>
          <w:sz w:val="20"/>
          <w:szCs w:val="20"/>
        </w:rPr>
        <w:t xml:space="preserve">PRZYNALEŻĘ </w:t>
      </w:r>
      <w:r w:rsidR="00EA0CE7" w:rsidRPr="002C7A67">
        <w:rPr>
          <w:rFonts w:asciiTheme="majorHAnsi" w:hAnsiTheme="majorHAnsi" w:cstheme="majorHAnsi"/>
          <w:sz w:val="20"/>
          <w:szCs w:val="20"/>
        </w:rPr>
        <w:t>DO TEJ SAMEJ GRUPY KAPITAŁOWEJ</w:t>
      </w:r>
      <w:r w:rsidR="00EA0CE7" w:rsidRPr="002C7A67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2C7A67">
        <w:rPr>
          <w:rFonts w:asciiTheme="majorHAnsi" w:hAnsiTheme="majorHAnsi" w:cstheme="majorHAnsi"/>
          <w:b w:val="0"/>
          <w:sz w:val="20"/>
          <w:szCs w:val="20"/>
        </w:rPr>
        <w:t>w rozumieniu ustawy z dnia 16 lutego 2007 r. o och</w:t>
      </w:r>
      <w:r w:rsidR="00D43096" w:rsidRPr="002C7A67">
        <w:rPr>
          <w:rFonts w:asciiTheme="majorHAnsi" w:hAnsiTheme="majorHAnsi" w:cstheme="majorHAnsi"/>
          <w:b w:val="0"/>
          <w:sz w:val="20"/>
          <w:szCs w:val="20"/>
        </w:rPr>
        <w:t xml:space="preserve">ronie konkurencji i konsumentów, </w:t>
      </w:r>
      <w:r w:rsidRPr="002C7A67">
        <w:rPr>
          <w:rFonts w:asciiTheme="majorHAnsi" w:hAnsiTheme="majorHAnsi" w:cstheme="majorHAnsi"/>
          <w:b w:val="0"/>
          <w:sz w:val="20"/>
          <w:szCs w:val="20"/>
        </w:rPr>
        <w:t xml:space="preserve">o której mowa w art. 108 ust. 1 pkt 5 i 6 ustawy PZP z następującymi </w:t>
      </w:r>
      <w:r w:rsidR="007A5267" w:rsidRPr="002C7A67">
        <w:rPr>
          <w:rFonts w:asciiTheme="majorHAnsi" w:hAnsiTheme="majorHAnsi" w:cstheme="majorHAnsi"/>
          <w:b w:val="0"/>
          <w:sz w:val="20"/>
          <w:szCs w:val="20"/>
        </w:rPr>
        <w:t>W</w:t>
      </w:r>
      <w:r w:rsidRPr="002C7A67">
        <w:rPr>
          <w:rFonts w:asciiTheme="majorHAnsi" w:hAnsiTheme="majorHAnsi" w:cstheme="majorHAnsi"/>
          <w:b w:val="0"/>
          <w:sz w:val="20"/>
          <w:szCs w:val="20"/>
        </w:rPr>
        <w:t>ykonawcami, którzy złożyli odrębne oferty w niniejszym postępowaniu o udzielenia zamówienia:</w:t>
      </w:r>
      <w:r w:rsidRPr="002C7A67">
        <w:rPr>
          <w:rFonts w:asciiTheme="majorHAnsi" w:hAnsiTheme="majorHAnsi" w:cstheme="majorHAnsi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481C5F4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0D7B59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A0CE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7D415BC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52A7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52A7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2F9DCD41" w:rsidR="00EA0CE7" w:rsidRPr="00EA0CE7" w:rsidRDefault="00A52A75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ZP.272.29</w:t>
    </w:r>
    <w:r w:rsidR="00EA0CE7" w:rsidRPr="00EA0CE7">
      <w:rPr>
        <w:rFonts w:ascii="Calibri" w:hAnsi="Calibri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965B7"/>
    <w:rsid w:val="001A37E2"/>
    <w:rsid w:val="001A470C"/>
    <w:rsid w:val="00220D56"/>
    <w:rsid w:val="002C7A67"/>
    <w:rsid w:val="00302E91"/>
    <w:rsid w:val="00321B97"/>
    <w:rsid w:val="00385A72"/>
    <w:rsid w:val="003E1CE3"/>
    <w:rsid w:val="003E3EE1"/>
    <w:rsid w:val="005C5C0B"/>
    <w:rsid w:val="00644A2E"/>
    <w:rsid w:val="0067147B"/>
    <w:rsid w:val="006D413A"/>
    <w:rsid w:val="007A5267"/>
    <w:rsid w:val="00836034"/>
    <w:rsid w:val="008D7B04"/>
    <w:rsid w:val="00997086"/>
    <w:rsid w:val="009E0AF6"/>
    <w:rsid w:val="009F1CC3"/>
    <w:rsid w:val="009F3AFF"/>
    <w:rsid w:val="00A30A5C"/>
    <w:rsid w:val="00A52A75"/>
    <w:rsid w:val="00B43BA9"/>
    <w:rsid w:val="00C13DBD"/>
    <w:rsid w:val="00CF05CC"/>
    <w:rsid w:val="00D43096"/>
    <w:rsid w:val="00DC7D75"/>
    <w:rsid w:val="00DD5E14"/>
    <w:rsid w:val="00E91001"/>
    <w:rsid w:val="00EA0CE7"/>
    <w:rsid w:val="00EA33B8"/>
    <w:rsid w:val="00EC7015"/>
    <w:rsid w:val="00EF3A69"/>
    <w:rsid w:val="00EF6D4E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D4E"/>
    <w:pPr>
      <w:widowControl w:val="0"/>
      <w:autoSpaceDE w:val="0"/>
      <w:autoSpaceDN w:val="0"/>
      <w:spacing w:after="0" w:line="240" w:lineRule="auto"/>
    </w:pPr>
    <w:rPr>
      <w:rFonts w:eastAsia="Arial"/>
      <w:b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6D4E"/>
    <w:rPr>
      <w:rFonts w:eastAsia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D3DE-34C4-48F8-82F0-7BFE348B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65A41A1D.dotm</Template>
  <TotalTime>22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21</cp:revision>
  <cp:lastPrinted>2021-07-29T10:08:00Z</cp:lastPrinted>
  <dcterms:created xsi:type="dcterms:W3CDTF">2021-07-02T11:39:00Z</dcterms:created>
  <dcterms:modified xsi:type="dcterms:W3CDTF">2022-11-04T09:20:00Z</dcterms:modified>
</cp:coreProperties>
</file>