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9EC8" w14:textId="02B1496D" w:rsidR="00D47EA3" w:rsidRDefault="00DC7139" w:rsidP="00580F3C">
      <w:pPr>
        <w:spacing w:line="36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Umowa nr</w:t>
      </w:r>
      <w:r w:rsidR="008B31FD">
        <w:rPr>
          <w:rFonts w:ascii="Arial" w:hAnsi="Arial" w:cs="Arial"/>
          <w:b/>
          <w:szCs w:val="24"/>
        </w:rPr>
        <w:t xml:space="preserve"> </w:t>
      </w:r>
      <w:r w:rsidR="008B31FD" w:rsidRPr="008B31FD">
        <w:rPr>
          <w:rFonts w:ascii="Arial" w:hAnsi="Arial" w:cs="Arial"/>
          <w:b/>
          <w:szCs w:val="24"/>
        </w:rPr>
        <w:t>SA.</w:t>
      </w:r>
      <w:r w:rsidR="00245BBE">
        <w:rPr>
          <w:rFonts w:ascii="Arial" w:hAnsi="Arial" w:cs="Arial"/>
          <w:b/>
          <w:szCs w:val="24"/>
        </w:rPr>
        <w:t>271…</w:t>
      </w:r>
    </w:p>
    <w:p w14:paraId="37A21629" w14:textId="77777777" w:rsidR="00F45978" w:rsidRPr="003F646D" w:rsidRDefault="00F45978" w:rsidP="00580F3C">
      <w:pPr>
        <w:spacing w:line="360" w:lineRule="auto"/>
        <w:ind w:left="1080"/>
        <w:jc w:val="center"/>
        <w:rPr>
          <w:rFonts w:ascii="Arial" w:hAnsi="Arial" w:cs="Arial"/>
          <w:b/>
          <w:szCs w:val="24"/>
        </w:rPr>
      </w:pPr>
    </w:p>
    <w:p w14:paraId="69FC43BB" w14:textId="16C56F85" w:rsidR="00D47EA3" w:rsidRPr="003F646D" w:rsidRDefault="00E8328D" w:rsidP="00580F3C">
      <w:pPr>
        <w:spacing w:line="360" w:lineRule="auto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zawarta w</w:t>
      </w:r>
      <w:r w:rsidR="00455D02">
        <w:rPr>
          <w:rFonts w:ascii="Arial" w:hAnsi="Arial" w:cs="Arial"/>
          <w:szCs w:val="24"/>
        </w:rPr>
        <w:t xml:space="preserve"> </w:t>
      </w:r>
      <w:r w:rsidRPr="003F646D">
        <w:rPr>
          <w:rFonts w:ascii="Arial" w:hAnsi="Arial" w:cs="Arial"/>
          <w:szCs w:val="24"/>
        </w:rPr>
        <w:t xml:space="preserve">dniu </w:t>
      </w:r>
      <w:r w:rsidR="00245BBE">
        <w:rPr>
          <w:rFonts w:ascii="Arial" w:hAnsi="Arial" w:cs="Arial"/>
          <w:szCs w:val="24"/>
        </w:rPr>
        <w:t>…</w:t>
      </w:r>
      <w:r w:rsidR="00D47EA3" w:rsidRPr="003F646D">
        <w:rPr>
          <w:rFonts w:ascii="Arial" w:hAnsi="Arial" w:cs="Arial"/>
          <w:szCs w:val="24"/>
        </w:rPr>
        <w:t xml:space="preserve"> r. w Jadownikach pomiędzy:</w:t>
      </w:r>
    </w:p>
    <w:p w14:paraId="0DBF5E6A" w14:textId="77777777" w:rsidR="00D47EA3" w:rsidRPr="003F646D" w:rsidRDefault="00D47EA3" w:rsidP="00580F3C">
      <w:pPr>
        <w:spacing w:line="360" w:lineRule="auto"/>
        <w:jc w:val="both"/>
        <w:rPr>
          <w:rFonts w:ascii="Arial" w:hAnsi="Arial" w:cs="Arial"/>
          <w:szCs w:val="24"/>
        </w:rPr>
      </w:pPr>
    </w:p>
    <w:p w14:paraId="0195B731" w14:textId="33512F2C" w:rsidR="00D47EA3" w:rsidRPr="003F646D" w:rsidRDefault="00D47EA3" w:rsidP="00580F3C">
      <w:pPr>
        <w:spacing w:line="360" w:lineRule="auto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Skarbem Państwa – Państwowe Gospodarstwo Leśne Lasy Państwowe Nadleśnictwo Brzesko, Jadowniki ul. Brzeska 59, 32-800 Brzesko, NIP: 869-000-44-50, reprezentowanym przez Nadleśniczego </w:t>
      </w:r>
      <w:r w:rsidR="00B879D2">
        <w:rPr>
          <w:rFonts w:ascii="Arial" w:hAnsi="Arial" w:cs="Arial"/>
          <w:szCs w:val="24"/>
        </w:rPr>
        <w:t xml:space="preserve">Nadleśnictwa Brzesko </w:t>
      </w:r>
      <w:r w:rsidR="003F646D" w:rsidRPr="003F646D">
        <w:rPr>
          <w:rFonts w:ascii="Arial" w:hAnsi="Arial" w:cs="Arial"/>
          <w:szCs w:val="24"/>
        </w:rPr>
        <w:t>Pawła Dzięgielowskiego</w:t>
      </w:r>
      <w:r w:rsidRPr="003F646D">
        <w:rPr>
          <w:rFonts w:ascii="Arial" w:hAnsi="Arial" w:cs="Arial"/>
          <w:szCs w:val="24"/>
        </w:rPr>
        <w:t xml:space="preserve">, zwanym dalej </w:t>
      </w:r>
      <w:r w:rsidR="00B33DFC" w:rsidRPr="003F646D">
        <w:rPr>
          <w:rFonts w:ascii="Arial" w:hAnsi="Arial" w:cs="Arial"/>
          <w:b/>
          <w:bCs/>
          <w:szCs w:val="24"/>
        </w:rPr>
        <w:t>Zamawiający</w:t>
      </w:r>
      <w:r w:rsidR="00730426" w:rsidRPr="003F646D">
        <w:rPr>
          <w:rFonts w:ascii="Arial" w:hAnsi="Arial" w:cs="Arial"/>
          <w:b/>
          <w:bCs/>
          <w:szCs w:val="24"/>
        </w:rPr>
        <w:t>m</w:t>
      </w:r>
      <w:r w:rsidRPr="003F646D">
        <w:rPr>
          <w:rFonts w:ascii="Arial" w:hAnsi="Arial" w:cs="Arial"/>
          <w:szCs w:val="24"/>
        </w:rPr>
        <w:t xml:space="preserve">, </w:t>
      </w:r>
    </w:p>
    <w:p w14:paraId="67A18C7E" w14:textId="77777777" w:rsidR="000578F5" w:rsidRPr="003F646D" w:rsidRDefault="000578F5" w:rsidP="00580F3C">
      <w:pPr>
        <w:spacing w:line="360" w:lineRule="auto"/>
        <w:jc w:val="both"/>
        <w:rPr>
          <w:rFonts w:ascii="Arial" w:hAnsi="Arial" w:cs="Arial"/>
          <w:szCs w:val="24"/>
        </w:rPr>
      </w:pPr>
    </w:p>
    <w:p w14:paraId="38F9EE45" w14:textId="01BCE896" w:rsidR="00730426" w:rsidRPr="00B64C1B" w:rsidRDefault="0049359D" w:rsidP="00580F3C">
      <w:pPr>
        <w:spacing w:line="360" w:lineRule="auto"/>
        <w:jc w:val="both"/>
        <w:rPr>
          <w:rFonts w:ascii="Arial" w:hAnsi="Arial" w:cs="Arial"/>
          <w:szCs w:val="24"/>
        </w:rPr>
      </w:pPr>
      <w:r w:rsidRPr="00B64C1B">
        <w:rPr>
          <w:rFonts w:ascii="Arial" w:hAnsi="Arial" w:cs="Arial"/>
          <w:szCs w:val="24"/>
        </w:rPr>
        <w:t>a</w:t>
      </w:r>
    </w:p>
    <w:p w14:paraId="32F38EE4" w14:textId="77777777" w:rsidR="00730426" w:rsidRPr="00B64C1B" w:rsidRDefault="00730426" w:rsidP="00580F3C">
      <w:pPr>
        <w:spacing w:line="360" w:lineRule="auto"/>
        <w:jc w:val="both"/>
        <w:rPr>
          <w:rFonts w:ascii="Arial" w:hAnsi="Arial" w:cs="Arial"/>
          <w:szCs w:val="24"/>
        </w:rPr>
      </w:pPr>
    </w:p>
    <w:p w14:paraId="7FCE21AE" w14:textId="1EBA99DC" w:rsidR="00906277" w:rsidRPr="00B64C1B" w:rsidRDefault="00906277" w:rsidP="00580F3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B64C1B">
        <w:rPr>
          <w:rFonts w:ascii="Arial" w:hAnsi="Arial" w:cs="Arial"/>
          <w:szCs w:val="24"/>
        </w:rPr>
        <w:t xml:space="preserve">Panem </w:t>
      </w:r>
      <w:r w:rsidR="00245BBE" w:rsidRPr="00B64C1B">
        <w:rPr>
          <w:rFonts w:ascii="Arial" w:hAnsi="Arial" w:cs="Arial"/>
          <w:szCs w:val="24"/>
        </w:rPr>
        <w:t>…</w:t>
      </w:r>
      <w:r w:rsidRPr="00B64C1B">
        <w:rPr>
          <w:rFonts w:ascii="Arial" w:hAnsi="Arial" w:cs="Arial"/>
          <w:szCs w:val="24"/>
        </w:rPr>
        <w:t xml:space="preserve"> – prowadzącym działalność gospodarczą pod firmą</w:t>
      </w:r>
      <w:r w:rsidR="00455D02" w:rsidRPr="00B64C1B">
        <w:rPr>
          <w:rFonts w:ascii="Arial" w:hAnsi="Arial" w:cs="Arial"/>
          <w:szCs w:val="24"/>
        </w:rPr>
        <w:t xml:space="preserve"> </w:t>
      </w:r>
      <w:r w:rsidR="00245BBE" w:rsidRPr="00B64C1B">
        <w:rPr>
          <w:rFonts w:ascii="Arial" w:hAnsi="Arial" w:cs="Arial"/>
          <w:szCs w:val="24"/>
        </w:rPr>
        <w:t>…</w:t>
      </w:r>
      <w:r w:rsidRPr="00B64C1B">
        <w:rPr>
          <w:rFonts w:ascii="Arial" w:hAnsi="Arial" w:cs="Arial"/>
          <w:szCs w:val="24"/>
        </w:rPr>
        <w:t xml:space="preserve"> z siedzibą w</w:t>
      </w:r>
      <w:r w:rsidR="00245BBE" w:rsidRPr="00B64C1B">
        <w:rPr>
          <w:rFonts w:ascii="Arial" w:hAnsi="Arial" w:cs="Arial"/>
          <w:szCs w:val="24"/>
        </w:rPr>
        <w:t xml:space="preserve"> … </w:t>
      </w:r>
      <w:r w:rsidRPr="00B64C1B">
        <w:rPr>
          <w:rFonts w:ascii="Arial" w:hAnsi="Arial" w:cs="Arial"/>
          <w:szCs w:val="24"/>
        </w:rPr>
        <w:t xml:space="preserve">, NIP: </w:t>
      </w:r>
      <w:r w:rsidR="00245BBE" w:rsidRPr="00B64C1B">
        <w:rPr>
          <w:rFonts w:ascii="Arial" w:hAnsi="Arial" w:cs="Arial"/>
          <w:szCs w:val="24"/>
        </w:rPr>
        <w:t>…</w:t>
      </w:r>
      <w:r w:rsidRPr="00B64C1B">
        <w:rPr>
          <w:rFonts w:ascii="Arial" w:hAnsi="Arial" w:cs="Arial"/>
          <w:szCs w:val="24"/>
        </w:rPr>
        <w:t xml:space="preserve"> REGON: </w:t>
      </w:r>
      <w:r w:rsidR="00245BBE" w:rsidRPr="00B64C1B">
        <w:rPr>
          <w:rFonts w:ascii="Arial" w:hAnsi="Arial" w:cs="Arial"/>
          <w:szCs w:val="24"/>
        </w:rPr>
        <w:t>…</w:t>
      </w:r>
      <w:r w:rsidRPr="00B64C1B">
        <w:rPr>
          <w:rFonts w:ascii="Arial" w:hAnsi="Arial" w:cs="Arial"/>
          <w:szCs w:val="24"/>
        </w:rPr>
        <w:t xml:space="preserve"> zwanym dalej </w:t>
      </w:r>
      <w:r w:rsidRPr="00B64C1B">
        <w:rPr>
          <w:rFonts w:ascii="Arial" w:hAnsi="Arial" w:cs="Arial"/>
          <w:b/>
          <w:szCs w:val="24"/>
        </w:rPr>
        <w:t>Wykonawcą.</w:t>
      </w:r>
    </w:p>
    <w:p w14:paraId="282C7BF6" w14:textId="77777777" w:rsidR="00906277" w:rsidRPr="003F646D" w:rsidRDefault="00906277" w:rsidP="00580F3C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AD49C8F" w14:textId="77777777" w:rsidR="00D47EA3" w:rsidRPr="003F646D" w:rsidRDefault="00D47EA3" w:rsidP="00580F3C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98708FF" w14:textId="3E24A300" w:rsidR="00D47EA3" w:rsidRDefault="00D47EA3" w:rsidP="00580F3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F646D">
        <w:rPr>
          <w:rFonts w:ascii="Arial" w:hAnsi="Arial" w:cs="Arial"/>
          <w:b/>
          <w:szCs w:val="24"/>
        </w:rPr>
        <w:t>§ 1</w:t>
      </w:r>
    </w:p>
    <w:p w14:paraId="3C70D975" w14:textId="334C9D19" w:rsidR="00D47EA3" w:rsidRPr="003F646D" w:rsidRDefault="00D47EA3" w:rsidP="00580F3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Niniejszą umowę sporządzono na podstawie wyników wyboru ofert </w:t>
      </w:r>
      <w:r w:rsidR="00B879D2">
        <w:rPr>
          <w:rFonts w:ascii="Arial" w:hAnsi="Arial" w:cs="Arial"/>
          <w:szCs w:val="24"/>
        </w:rPr>
        <w:t xml:space="preserve">w postępowaniu </w:t>
      </w:r>
      <w:r w:rsidR="000578F5" w:rsidRPr="003F646D">
        <w:rPr>
          <w:rFonts w:ascii="Arial" w:hAnsi="Arial" w:cs="Arial"/>
          <w:szCs w:val="24"/>
        </w:rPr>
        <w:br/>
      </w:r>
      <w:r w:rsidR="003F646D" w:rsidRPr="003F646D">
        <w:rPr>
          <w:rFonts w:ascii="Arial" w:hAnsi="Arial" w:cs="Arial"/>
        </w:rPr>
        <w:t>niepodlegając</w:t>
      </w:r>
      <w:r w:rsidR="00B879D2">
        <w:rPr>
          <w:rFonts w:ascii="Arial" w:hAnsi="Arial" w:cs="Arial"/>
        </w:rPr>
        <w:t>ym</w:t>
      </w:r>
      <w:r w:rsidR="003F646D" w:rsidRPr="003F646D">
        <w:rPr>
          <w:rFonts w:ascii="Arial" w:hAnsi="Arial" w:cs="Arial"/>
        </w:rPr>
        <w:t xml:space="preserve"> ustawie z dnia 11 września 2019 r. Prawo zamówień publicznych</w:t>
      </w:r>
      <w:r w:rsidR="003F646D" w:rsidRPr="003F646D">
        <w:rPr>
          <w:rFonts w:ascii="Arial" w:hAnsi="Arial" w:cs="Arial"/>
          <w:i/>
        </w:rPr>
        <w:t xml:space="preserve"> </w:t>
      </w:r>
      <w:r w:rsidR="003F646D" w:rsidRPr="00FA436C">
        <w:rPr>
          <w:rFonts w:ascii="Arial" w:hAnsi="Arial" w:cs="Arial"/>
        </w:rPr>
        <w:t>(Dz.U.20</w:t>
      </w:r>
      <w:r w:rsidR="00580F3C">
        <w:rPr>
          <w:rFonts w:ascii="Arial" w:hAnsi="Arial" w:cs="Arial"/>
        </w:rPr>
        <w:t>21</w:t>
      </w:r>
      <w:r w:rsidR="003F646D" w:rsidRPr="00FA436C">
        <w:rPr>
          <w:rFonts w:ascii="Arial" w:hAnsi="Arial" w:cs="Arial"/>
        </w:rPr>
        <w:t>.</w:t>
      </w:r>
      <w:r w:rsidR="00580F3C">
        <w:rPr>
          <w:rFonts w:ascii="Arial" w:hAnsi="Arial" w:cs="Arial"/>
        </w:rPr>
        <w:t>1129</w:t>
      </w:r>
      <w:r w:rsidR="003F646D" w:rsidRPr="00FA436C">
        <w:rPr>
          <w:rFonts w:ascii="Arial" w:hAnsi="Arial" w:cs="Arial"/>
        </w:rPr>
        <w:t xml:space="preserve"> ze zm.)</w:t>
      </w:r>
      <w:r w:rsidR="003F646D" w:rsidRPr="003F646D">
        <w:rPr>
          <w:rFonts w:ascii="Arial" w:hAnsi="Arial" w:cs="Arial"/>
          <w:i/>
        </w:rPr>
        <w:t xml:space="preserve"> </w:t>
      </w:r>
      <w:r w:rsidR="003F646D" w:rsidRPr="003F646D">
        <w:rPr>
          <w:rFonts w:ascii="Arial" w:hAnsi="Arial" w:cs="Arial"/>
        </w:rPr>
        <w:t>na zasadzie art. 2 ust. 1 pkt 1 tej ustawy.</w:t>
      </w:r>
    </w:p>
    <w:p w14:paraId="50532788" w14:textId="77777777" w:rsidR="00D47EA3" w:rsidRPr="003F646D" w:rsidRDefault="00D47EA3" w:rsidP="00580F3C">
      <w:pPr>
        <w:spacing w:line="360" w:lineRule="auto"/>
        <w:ind w:hanging="180"/>
        <w:jc w:val="both"/>
        <w:rPr>
          <w:rFonts w:ascii="Arial" w:hAnsi="Arial" w:cs="Arial"/>
          <w:szCs w:val="24"/>
        </w:rPr>
      </w:pPr>
    </w:p>
    <w:p w14:paraId="212077EE" w14:textId="3D465E20" w:rsidR="00D47EA3" w:rsidRDefault="00D47EA3" w:rsidP="00580F3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F646D">
        <w:rPr>
          <w:rFonts w:ascii="Arial" w:hAnsi="Arial" w:cs="Arial"/>
          <w:b/>
          <w:szCs w:val="24"/>
        </w:rPr>
        <w:t>§ 2</w:t>
      </w:r>
    </w:p>
    <w:p w14:paraId="16EBF693" w14:textId="5C279183" w:rsidR="00161CCF" w:rsidRPr="003F646D" w:rsidRDefault="00D47EA3" w:rsidP="00580F3C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F646D">
        <w:rPr>
          <w:rFonts w:ascii="Arial" w:hAnsi="Arial" w:cs="Arial"/>
          <w:sz w:val="24"/>
          <w:szCs w:val="24"/>
        </w:rPr>
        <w:t>Przedmiot</w:t>
      </w:r>
      <w:r w:rsidR="00A21533" w:rsidRPr="003F646D">
        <w:rPr>
          <w:rFonts w:ascii="Arial" w:hAnsi="Arial" w:cs="Arial"/>
          <w:sz w:val="24"/>
          <w:szCs w:val="24"/>
        </w:rPr>
        <w:t>em</w:t>
      </w:r>
      <w:r w:rsidRPr="003F646D">
        <w:rPr>
          <w:rFonts w:ascii="Arial" w:hAnsi="Arial" w:cs="Arial"/>
          <w:sz w:val="24"/>
          <w:szCs w:val="24"/>
        </w:rPr>
        <w:t xml:space="preserve"> umowy </w:t>
      </w:r>
      <w:r w:rsidR="00A21533" w:rsidRPr="003F646D">
        <w:rPr>
          <w:rFonts w:ascii="Arial" w:hAnsi="Arial" w:cs="Arial"/>
          <w:sz w:val="24"/>
          <w:szCs w:val="24"/>
        </w:rPr>
        <w:t xml:space="preserve">jest </w:t>
      </w:r>
      <w:r w:rsidR="00161CCF" w:rsidRPr="003F646D">
        <w:rPr>
          <w:rFonts w:ascii="Arial" w:hAnsi="Arial" w:cs="Arial"/>
          <w:sz w:val="24"/>
          <w:szCs w:val="24"/>
        </w:rPr>
        <w:t xml:space="preserve">jednokrotne 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>wykoszeni</w:t>
      </w:r>
      <w:r w:rsidR="00A21533" w:rsidRPr="003F646D">
        <w:rPr>
          <w:rFonts w:ascii="Arial" w:hAnsi="Arial" w:cs="Arial"/>
          <w:bCs/>
          <w:color w:val="000000"/>
          <w:sz w:val="24"/>
          <w:szCs w:val="24"/>
        </w:rPr>
        <w:t>e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 poboczy leśnych dróg wywozowych </w:t>
      </w:r>
      <w:r w:rsidR="00A21533" w:rsidRPr="003F646D">
        <w:rPr>
          <w:rFonts w:ascii="Arial" w:hAnsi="Arial" w:cs="Arial"/>
          <w:bCs/>
          <w:color w:val="000000"/>
          <w:sz w:val="24"/>
          <w:szCs w:val="24"/>
        </w:rPr>
        <w:t xml:space="preserve">na terenie Nadleśnictwa Brzesko 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wraz z rowami, skarpami </w:t>
      </w:r>
      <w:r w:rsidR="00730426" w:rsidRPr="003F646D">
        <w:rPr>
          <w:rFonts w:ascii="Arial" w:hAnsi="Arial" w:cs="Arial"/>
          <w:bCs/>
          <w:color w:val="000000"/>
          <w:sz w:val="24"/>
          <w:szCs w:val="24"/>
        </w:rPr>
        <w:br/>
      </w:r>
      <w:r w:rsidRPr="003F646D">
        <w:rPr>
          <w:rFonts w:ascii="Arial" w:hAnsi="Arial" w:cs="Arial"/>
          <w:bCs/>
          <w:color w:val="000000"/>
          <w:sz w:val="24"/>
          <w:szCs w:val="24"/>
        </w:rPr>
        <w:t>i przeciwskarpami</w:t>
      </w:r>
      <w:r w:rsidR="00161CCF" w:rsidRPr="003F646D">
        <w:rPr>
          <w:rFonts w:ascii="Arial" w:hAnsi="Arial" w:cs="Arial"/>
          <w:bCs/>
          <w:color w:val="000000"/>
          <w:sz w:val="24"/>
          <w:szCs w:val="24"/>
        </w:rPr>
        <w:t xml:space="preserve">, przy założeniu 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>średni</w:t>
      </w:r>
      <w:r w:rsidR="00161CCF" w:rsidRPr="003F646D">
        <w:rPr>
          <w:rFonts w:ascii="Arial" w:hAnsi="Arial" w:cs="Arial"/>
          <w:bCs/>
          <w:color w:val="000000"/>
          <w:sz w:val="24"/>
          <w:szCs w:val="24"/>
        </w:rPr>
        <w:t>ej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 szerokoś</w:t>
      </w:r>
      <w:r w:rsidR="00161CCF" w:rsidRPr="003F646D">
        <w:rPr>
          <w:rFonts w:ascii="Arial" w:hAnsi="Arial" w:cs="Arial"/>
          <w:bCs/>
          <w:color w:val="000000"/>
          <w:sz w:val="24"/>
          <w:szCs w:val="24"/>
        </w:rPr>
        <w:t>ci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 koszenia 2</w:t>
      </w:r>
      <w:r w:rsidR="0049359D" w:rsidRPr="003F646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>m po każdej stronie drogi.</w:t>
      </w:r>
    </w:p>
    <w:p w14:paraId="79A4D5F3" w14:textId="77777777" w:rsidR="00161CCF" w:rsidRPr="003F646D" w:rsidRDefault="00161CCF" w:rsidP="00580F3C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F646D">
        <w:rPr>
          <w:rFonts w:ascii="Arial" w:hAnsi="Arial" w:cs="Arial"/>
          <w:bCs/>
          <w:color w:val="000000"/>
          <w:sz w:val="24"/>
          <w:szCs w:val="24"/>
        </w:rPr>
        <w:t>Przedmiot umowy obejmuje także:</w:t>
      </w:r>
    </w:p>
    <w:p w14:paraId="691C5475" w14:textId="77777777" w:rsidR="006C3D76" w:rsidRPr="003F646D" w:rsidRDefault="00161CCF" w:rsidP="00580F3C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wykoszenie </w:t>
      </w:r>
      <w:r w:rsidR="00D47EA3" w:rsidRPr="003F646D">
        <w:rPr>
          <w:rFonts w:ascii="Arial" w:hAnsi="Arial" w:cs="Arial"/>
          <w:bCs/>
          <w:color w:val="000000"/>
          <w:sz w:val="24"/>
          <w:szCs w:val="24"/>
        </w:rPr>
        <w:t>wlot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>ów</w:t>
      </w:r>
      <w:r w:rsidR="00D47EA3" w:rsidRPr="003F646D">
        <w:rPr>
          <w:rFonts w:ascii="Arial" w:hAnsi="Arial" w:cs="Arial"/>
          <w:bCs/>
          <w:color w:val="000000"/>
          <w:sz w:val="24"/>
          <w:szCs w:val="24"/>
        </w:rPr>
        <w:t xml:space="preserve"> i wylot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>ów</w:t>
      </w:r>
      <w:r w:rsidR="00D47EA3" w:rsidRPr="003F646D">
        <w:rPr>
          <w:rFonts w:ascii="Arial" w:hAnsi="Arial" w:cs="Arial"/>
          <w:bCs/>
          <w:color w:val="000000"/>
          <w:sz w:val="24"/>
          <w:szCs w:val="24"/>
        </w:rPr>
        <w:t xml:space="preserve"> przepustów, miejsc wokół infrastruktury technicznej jak np. barierki, szlabany, kosze na śmieci i znaki zlokalizowane wzdłuż 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leśnych </w:t>
      </w:r>
      <w:r w:rsidR="00D47EA3" w:rsidRPr="003F646D">
        <w:rPr>
          <w:rFonts w:ascii="Arial" w:hAnsi="Arial" w:cs="Arial"/>
          <w:bCs/>
          <w:color w:val="000000"/>
          <w:sz w:val="24"/>
          <w:szCs w:val="24"/>
        </w:rPr>
        <w:t>dróg</w:t>
      </w: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 wywozowych,</w:t>
      </w:r>
    </w:p>
    <w:p w14:paraId="2E98BC7E" w14:textId="6B288C65" w:rsidR="00B33DFC" w:rsidRPr="007A3621" w:rsidRDefault="00D47EA3" w:rsidP="00580F3C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A3621">
        <w:rPr>
          <w:rFonts w:ascii="Arial" w:hAnsi="Arial" w:cs="Arial"/>
          <w:bCs/>
          <w:color w:val="000000"/>
          <w:sz w:val="24"/>
          <w:szCs w:val="24"/>
        </w:rPr>
        <w:t>wykos</w:t>
      </w:r>
      <w:r w:rsidR="00161CCF" w:rsidRPr="007A3621">
        <w:rPr>
          <w:rFonts w:ascii="Arial" w:hAnsi="Arial" w:cs="Arial"/>
          <w:bCs/>
          <w:color w:val="000000"/>
          <w:sz w:val="24"/>
          <w:szCs w:val="24"/>
        </w:rPr>
        <w:t>zenie</w:t>
      </w:r>
      <w:r w:rsidRPr="007A3621">
        <w:rPr>
          <w:rFonts w:ascii="Arial" w:hAnsi="Arial" w:cs="Arial"/>
          <w:bCs/>
          <w:color w:val="000000"/>
          <w:sz w:val="24"/>
          <w:szCs w:val="24"/>
        </w:rPr>
        <w:t xml:space="preserve"> brzegów wokół </w:t>
      </w:r>
      <w:r w:rsidR="0049359D" w:rsidRPr="007A3621">
        <w:rPr>
          <w:rFonts w:ascii="Arial" w:hAnsi="Arial" w:cs="Arial"/>
          <w:bCs/>
          <w:color w:val="000000"/>
          <w:sz w:val="24"/>
          <w:szCs w:val="24"/>
        </w:rPr>
        <w:t xml:space="preserve">3 </w:t>
      </w:r>
      <w:r w:rsidRPr="007A3621">
        <w:rPr>
          <w:rFonts w:ascii="Arial" w:hAnsi="Arial" w:cs="Arial"/>
          <w:bCs/>
          <w:color w:val="000000"/>
          <w:sz w:val="24"/>
          <w:szCs w:val="24"/>
        </w:rPr>
        <w:t xml:space="preserve">zbiorników wodnych zlokalizowanych </w:t>
      </w:r>
      <w:r w:rsidR="00730426" w:rsidRPr="007A3621">
        <w:rPr>
          <w:rFonts w:ascii="Arial" w:hAnsi="Arial" w:cs="Arial"/>
          <w:bCs/>
          <w:color w:val="000000"/>
          <w:sz w:val="24"/>
          <w:szCs w:val="24"/>
        </w:rPr>
        <w:br/>
      </w:r>
      <w:r w:rsidRPr="007A3621">
        <w:rPr>
          <w:rFonts w:ascii="Arial" w:hAnsi="Arial" w:cs="Arial"/>
          <w:bCs/>
          <w:color w:val="000000"/>
          <w:sz w:val="24"/>
          <w:szCs w:val="24"/>
        </w:rPr>
        <w:t>w Leśnictwie Kopaliny i Chrostowa</w:t>
      </w:r>
      <w:r w:rsidR="00161CCF" w:rsidRPr="007A3621">
        <w:rPr>
          <w:rFonts w:ascii="Arial" w:hAnsi="Arial" w:cs="Arial"/>
          <w:bCs/>
          <w:color w:val="000000"/>
          <w:sz w:val="24"/>
          <w:szCs w:val="24"/>
        </w:rPr>
        <w:t xml:space="preserve"> - n</w:t>
      </w:r>
      <w:r w:rsidRPr="007A3621">
        <w:rPr>
          <w:rFonts w:ascii="Arial" w:hAnsi="Arial" w:cs="Arial"/>
          <w:bCs/>
          <w:color w:val="000000"/>
          <w:sz w:val="24"/>
          <w:szCs w:val="24"/>
        </w:rPr>
        <w:t xml:space="preserve">ależy wykosić koronę wału, stronę </w:t>
      </w:r>
      <w:proofErr w:type="spellStart"/>
      <w:r w:rsidRPr="007A3621">
        <w:rPr>
          <w:rFonts w:ascii="Arial" w:hAnsi="Arial" w:cs="Arial"/>
          <w:bCs/>
          <w:color w:val="000000"/>
          <w:sz w:val="24"/>
          <w:szCs w:val="24"/>
        </w:rPr>
        <w:t>odwodną</w:t>
      </w:r>
      <w:proofErr w:type="spellEnd"/>
      <w:r w:rsidRPr="007A3621">
        <w:rPr>
          <w:rFonts w:ascii="Arial" w:hAnsi="Arial" w:cs="Arial"/>
          <w:bCs/>
          <w:color w:val="000000"/>
          <w:sz w:val="24"/>
          <w:szCs w:val="24"/>
        </w:rPr>
        <w:t xml:space="preserve"> oraz </w:t>
      </w:r>
      <w:proofErr w:type="spellStart"/>
      <w:r w:rsidRPr="007A3621">
        <w:rPr>
          <w:rFonts w:ascii="Arial" w:hAnsi="Arial" w:cs="Arial"/>
          <w:bCs/>
          <w:color w:val="000000"/>
          <w:sz w:val="24"/>
          <w:szCs w:val="24"/>
        </w:rPr>
        <w:t>odpowietrzną</w:t>
      </w:r>
      <w:proofErr w:type="spellEnd"/>
      <w:r w:rsidR="0095350B" w:rsidRPr="007A3621">
        <w:rPr>
          <w:rFonts w:ascii="Arial" w:hAnsi="Arial" w:cs="Arial"/>
          <w:bCs/>
          <w:color w:val="000000"/>
          <w:sz w:val="24"/>
          <w:szCs w:val="24"/>
        </w:rPr>
        <w:t xml:space="preserve"> o całkowitej powierzchni 35 arów</w:t>
      </w:r>
      <w:r w:rsidR="007A3621" w:rsidRPr="007A3621">
        <w:rPr>
          <w:rFonts w:ascii="Arial" w:hAnsi="Arial" w:cs="Arial"/>
          <w:bCs/>
          <w:color w:val="000000"/>
          <w:sz w:val="24"/>
          <w:szCs w:val="24"/>
        </w:rPr>
        <w:t>.</w:t>
      </w:r>
      <w:r w:rsidR="00732CD4" w:rsidRPr="007A36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1CCF" w:rsidRPr="007A3621">
        <w:rPr>
          <w:rFonts w:ascii="Arial" w:hAnsi="Arial" w:cs="Arial"/>
          <w:bCs/>
          <w:color w:val="000000"/>
          <w:sz w:val="24"/>
          <w:szCs w:val="24"/>
        </w:rPr>
        <w:t>Szacowana długość dróg objętych postępowaniem wynosi ok.</w:t>
      </w:r>
      <w:r w:rsidR="00B33DFC" w:rsidRPr="007A36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1CCF" w:rsidRPr="007A3621">
        <w:rPr>
          <w:rFonts w:ascii="Arial" w:hAnsi="Arial" w:cs="Arial"/>
          <w:bCs/>
          <w:color w:val="000000"/>
          <w:sz w:val="24"/>
          <w:szCs w:val="24"/>
        </w:rPr>
        <w:t>3</w:t>
      </w:r>
      <w:r w:rsidR="009426B3">
        <w:rPr>
          <w:rFonts w:ascii="Arial" w:hAnsi="Arial" w:cs="Arial"/>
          <w:bCs/>
          <w:color w:val="000000"/>
          <w:sz w:val="24"/>
          <w:szCs w:val="24"/>
        </w:rPr>
        <w:t>6</w:t>
      </w:r>
      <w:r w:rsidR="00161CCF" w:rsidRPr="007A3621">
        <w:rPr>
          <w:rFonts w:ascii="Arial" w:hAnsi="Arial" w:cs="Arial"/>
          <w:bCs/>
          <w:color w:val="000000"/>
          <w:sz w:val="24"/>
          <w:szCs w:val="24"/>
        </w:rPr>
        <w:t xml:space="preserve"> km.</w:t>
      </w:r>
      <w:r w:rsidR="00FF3F14" w:rsidRPr="007A36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359D" w:rsidRPr="007A3621">
        <w:rPr>
          <w:rFonts w:ascii="Arial" w:hAnsi="Arial" w:cs="Arial"/>
          <w:bCs/>
          <w:color w:val="000000"/>
          <w:sz w:val="24"/>
          <w:szCs w:val="24"/>
        </w:rPr>
        <w:t>Z</w:t>
      </w:r>
      <w:r w:rsidR="00FF3F14" w:rsidRPr="007A3621">
        <w:rPr>
          <w:rFonts w:ascii="Arial" w:hAnsi="Arial" w:cs="Arial"/>
          <w:bCs/>
          <w:color w:val="000000"/>
          <w:sz w:val="24"/>
          <w:szCs w:val="24"/>
        </w:rPr>
        <w:t xml:space="preserve">akres usług będzie </w:t>
      </w:r>
      <w:r w:rsidR="00FF3F14" w:rsidRPr="007A3621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zależny od </w:t>
      </w:r>
      <w:r w:rsidR="0049359D" w:rsidRPr="007A3621">
        <w:rPr>
          <w:rFonts w:ascii="Arial" w:hAnsi="Arial" w:cs="Arial"/>
          <w:bCs/>
          <w:color w:val="000000"/>
          <w:sz w:val="24"/>
          <w:szCs w:val="24"/>
        </w:rPr>
        <w:t xml:space="preserve">faktycznych </w:t>
      </w:r>
      <w:r w:rsidR="00FF3F14" w:rsidRPr="007A3621">
        <w:rPr>
          <w:rFonts w:ascii="Arial" w:hAnsi="Arial" w:cs="Arial"/>
          <w:bCs/>
          <w:color w:val="000000"/>
          <w:sz w:val="24"/>
          <w:szCs w:val="24"/>
        </w:rPr>
        <w:t>potrzeb Zamawiającego, a niezrealizowanie wyżej wymienionej ilości nie będzie podstawą do roszczeń ze strony Wykonawcy.</w:t>
      </w:r>
    </w:p>
    <w:p w14:paraId="75A5B209" w14:textId="237DDB93" w:rsidR="00B65F7C" w:rsidRPr="003F646D" w:rsidRDefault="00D47EA3" w:rsidP="00580F3C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F646D">
        <w:rPr>
          <w:rFonts w:ascii="Arial" w:hAnsi="Arial" w:cs="Arial"/>
          <w:bCs/>
          <w:color w:val="000000"/>
          <w:sz w:val="24"/>
          <w:szCs w:val="24"/>
        </w:rPr>
        <w:t xml:space="preserve">Do realizacji zamówienia wymagana jest kosiarka bijakowa wraz z ciągnikiem oraz </w:t>
      </w:r>
      <w:proofErr w:type="spellStart"/>
      <w:r w:rsidRPr="003F646D">
        <w:rPr>
          <w:rFonts w:ascii="Arial" w:hAnsi="Arial" w:cs="Arial"/>
          <w:bCs/>
          <w:color w:val="000000"/>
          <w:sz w:val="24"/>
          <w:szCs w:val="24"/>
        </w:rPr>
        <w:t>wykaszarka</w:t>
      </w:r>
      <w:proofErr w:type="spellEnd"/>
      <w:r w:rsidRPr="003F646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3C43D6A" w14:textId="0540A8AA" w:rsidR="006D5B51" w:rsidRPr="00E528FE" w:rsidRDefault="00B62F60" w:rsidP="00580F3C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BA1DB1">
        <w:rPr>
          <w:rFonts w:ascii="Arial" w:hAnsi="Arial" w:cs="Arial"/>
          <w:color w:val="000000"/>
          <w:sz w:val="24"/>
          <w:szCs w:val="24"/>
        </w:rPr>
        <w:t>Wykonawca użyje do wykonania usługi własnych narzędzi, materiałów i sprzętu oraz poniesienie wszelkie inne koszty związane z jej wykonaniem.</w:t>
      </w:r>
    </w:p>
    <w:p w14:paraId="1BE74F14" w14:textId="04CC4035" w:rsidR="00BA1DB1" w:rsidRPr="00E528FE" w:rsidRDefault="00872A34" w:rsidP="00580F3C">
      <w:pPr>
        <w:spacing w:after="160" w:line="360" w:lineRule="auto"/>
        <w:ind w:left="284" w:hanging="284"/>
        <w:jc w:val="both"/>
        <w:rPr>
          <w:rFonts w:ascii="Arial" w:hAnsi="Arial" w:cs="Arial"/>
          <w:color w:val="000000"/>
          <w:szCs w:val="24"/>
          <w:highlight w:val="yellow"/>
        </w:rPr>
      </w:pPr>
      <w:r w:rsidRPr="00872A34">
        <w:rPr>
          <w:rFonts w:ascii="Arial" w:hAnsi="Arial" w:cs="Arial"/>
          <w:color w:val="000000"/>
          <w:szCs w:val="24"/>
        </w:rPr>
        <w:t>5. Wykonawca oświadcza, że przed zawarciem umowy zapoznał się z miejscami wykonania zamówienia, o których mowa w § 2 ust. 1 i 2 umowy oraz, że dokonana przez niego ocena stanu dróg oraz pozostałych terenów na których będzie realizowane zamówienie jest wystarczająca do zawarcia niniejszej umowy.</w:t>
      </w:r>
    </w:p>
    <w:p w14:paraId="7DD1D902" w14:textId="54B1FFD0" w:rsidR="000578F5" w:rsidRPr="00F97B85" w:rsidRDefault="000578F5" w:rsidP="00580F3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F97B85">
        <w:rPr>
          <w:rFonts w:ascii="Arial" w:hAnsi="Arial" w:cs="Arial"/>
          <w:b/>
          <w:szCs w:val="24"/>
        </w:rPr>
        <w:t>§ 3</w:t>
      </w:r>
    </w:p>
    <w:p w14:paraId="04069314" w14:textId="2E5D69E0" w:rsidR="00D47EA3" w:rsidRPr="003F646D" w:rsidRDefault="00D47EA3" w:rsidP="00580F3C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Termin koszenia i lokalizację poszczególnych dróg leśnych należy uzgodnić </w:t>
      </w:r>
      <w:r w:rsidR="000578F5" w:rsidRPr="003F646D">
        <w:rPr>
          <w:rFonts w:ascii="Arial" w:hAnsi="Arial" w:cs="Arial"/>
          <w:szCs w:val="24"/>
        </w:rPr>
        <w:br/>
      </w:r>
      <w:r w:rsidRPr="003F646D">
        <w:rPr>
          <w:rFonts w:ascii="Arial" w:hAnsi="Arial" w:cs="Arial"/>
          <w:szCs w:val="24"/>
        </w:rPr>
        <w:t xml:space="preserve">z miejscowym </w:t>
      </w:r>
      <w:r w:rsidR="0049359D" w:rsidRPr="003F646D">
        <w:rPr>
          <w:rFonts w:ascii="Arial" w:hAnsi="Arial" w:cs="Arial"/>
          <w:szCs w:val="24"/>
        </w:rPr>
        <w:t>l</w:t>
      </w:r>
      <w:r w:rsidRPr="003F646D">
        <w:rPr>
          <w:rFonts w:ascii="Arial" w:hAnsi="Arial" w:cs="Arial"/>
          <w:szCs w:val="24"/>
        </w:rPr>
        <w:t xml:space="preserve">eśniczym. </w:t>
      </w:r>
      <w:r w:rsidR="000578F5" w:rsidRPr="003F646D">
        <w:rPr>
          <w:rFonts w:ascii="Arial" w:hAnsi="Arial" w:cs="Arial"/>
          <w:szCs w:val="24"/>
        </w:rPr>
        <w:t xml:space="preserve">Wykaz numerów </w:t>
      </w:r>
      <w:r w:rsidR="00B33DFC" w:rsidRPr="003F646D">
        <w:rPr>
          <w:rFonts w:ascii="Arial" w:hAnsi="Arial" w:cs="Arial"/>
          <w:szCs w:val="24"/>
        </w:rPr>
        <w:t xml:space="preserve">telefonów leśniczych </w:t>
      </w:r>
      <w:r w:rsidR="000578F5" w:rsidRPr="003F646D">
        <w:rPr>
          <w:rFonts w:ascii="Arial" w:hAnsi="Arial" w:cs="Arial"/>
          <w:szCs w:val="24"/>
        </w:rPr>
        <w:t>stanowi załącznik do niniejszej umowy.</w:t>
      </w:r>
    </w:p>
    <w:p w14:paraId="68ED71B8" w14:textId="0FF04ADA" w:rsidR="00B33DFC" w:rsidRPr="003F646D" w:rsidRDefault="00B33DFC" w:rsidP="00580F3C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Wykonana usługa zostanie odebrana przez Zamawiającego w miejscu jej wykonania. Faktyczna ilość wykoszonych </w:t>
      </w:r>
      <w:r w:rsidR="003B628A" w:rsidRPr="003F646D">
        <w:rPr>
          <w:rFonts w:ascii="Arial" w:hAnsi="Arial" w:cs="Arial"/>
          <w:szCs w:val="24"/>
        </w:rPr>
        <w:t xml:space="preserve">terenów </w:t>
      </w:r>
      <w:r w:rsidRPr="003F646D">
        <w:rPr>
          <w:rFonts w:ascii="Arial" w:hAnsi="Arial" w:cs="Arial"/>
          <w:szCs w:val="24"/>
        </w:rPr>
        <w:t xml:space="preserve">będzie potwierdzona na protokołach przez miejscowego </w:t>
      </w:r>
      <w:r w:rsidR="003B628A" w:rsidRPr="003F646D">
        <w:rPr>
          <w:rFonts w:ascii="Arial" w:hAnsi="Arial" w:cs="Arial"/>
          <w:szCs w:val="24"/>
        </w:rPr>
        <w:t>l</w:t>
      </w:r>
      <w:r w:rsidRPr="003F646D">
        <w:rPr>
          <w:rFonts w:ascii="Arial" w:hAnsi="Arial" w:cs="Arial"/>
          <w:szCs w:val="24"/>
        </w:rPr>
        <w:t>eśniczego i na jej podstawie zostanie zrealizowana płatność.</w:t>
      </w:r>
    </w:p>
    <w:p w14:paraId="47014F75" w14:textId="3D01984D" w:rsidR="00B33DFC" w:rsidRDefault="00B33DFC" w:rsidP="00580F3C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W razie zakwestionowania przez Zamawiającego jakości wykonanej usługi, Zleceniobiorca zobowiązuje się do jej poprawienia w wyznaczonym terminie.</w:t>
      </w:r>
    </w:p>
    <w:p w14:paraId="013C8842" w14:textId="77777777" w:rsidR="00F418AE" w:rsidRPr="00F418AE" w:rsidRDefault="00F418AE" w:rsidP="00580F3C">
      <w:pPr>
        <w:pStyle w:val="Akapitzlist"/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0B450C8F" w14:textId="26FA38EC" w:rsidR="00D47EA3" w:rsidRDefault="00D47EA3" w:rsidP="00580F3C">
      <w:pPr>
        <w:spacing w:line="360" w:lineRule="auto"/>
        <w:ind w:left="3360" w:firstLine="888"/>
        <w:jc w:val="both"/>
        <w:rPr>
          <w:rFonts w:ascii="Arial" w:hAnsi="Arial" w:cs="Arial"/>
          <w:b/>
          <w:szCs w:val="24"/>
        </w:rPr>
      </w:pPr>
      <w:r w:rsidRPr="003F646D">
        <w:rPr>
          <w:rFonts w:ascii="Arial" w:hAnsi="Arial" w:cs="Arial"/>
          <w:b/>
          <w:szCs w:val="24"/>
        </w:rPr>
        <w:t>§ 4</w:t>
      </w:r>
    </w:p>
    <w:p w14:paraId="77BC16F5" w14:textId="2A86F888" w:rsidR="00B33DFC" w:rsidRPr="003F646D" w:rsidRDefault="00B33DFC" w:rsidP="00580F3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Za wykonanie przedmiotu umowy Zamawiający zobowiązuje się zapłacić Wykonawcy wynagrodzenie </w:t>
      </w:r>
      <w:r w:rsidR="00730426" w:rsidRPr="003F646D">
        <w:rPr>
          <w:rFonts w:ascii="Arial" w:hAnsi="Arial" w:cs="Arial"/>
          <w:szCs w:val="24"/>
        </w:rPr>
        <w:t xml:space="preserve">w kwocie </w:t>
      </w:r>
      <w:r w:rsidR="00BA1DB1">
        <w:rPr>
          <w:rFonts w:ascii="Arial" w:hAnsi="Arial" w:cs="Arial"/>
          <w:b/>
          <w:szCs w:val="24"/>
        </w:rPr>
        <w:t>….</w:t>
      </w:r>
      <w:r w:rsidR="00730426" w:rsidRPr="003F646D">
        <w:rPr>
          <w:rFonts w:ascii="Arial" w:hAnsi="Arial" w:cs="Arial"/>
          <w:szCs w:val="24"/>
        </w:rPr>
        <w:t xml:space="preserve"> zł netto (słownie: </w:t>
      </w:r>
      <w:r w:rsidR="00BA1DB1">
        <w:rPr>
          <w:rFonts w:ascii="Arial" w:hAnsi="Arial" w:cs="Arial"/>
          <w:szCs w:val="24"/>
        </w:rPr>
        <w:t>….</w:t>
      </w:r>
      <w:r w:rsidR="00C10AAB">
        <w:rPr>
          <w:rFonts w:ascii="Arial" w:hAnsi="Arial" w:cs="Arial"/>
          <w:szCs w:val="24"/>
        </w:rPr>
        <w:t xml:space="preserve"> </w:t>
      </w:r>
      <w:r w:rsidR="00730426" w:rsidRPr="003F646D">
        <w:rPr>
          <w:rFonts w:ascii="Arial" w:hAnsi="Arial" w:cs="Arial"/>
          <w:szCs w:val="24"/>
        </w:rPr>
        <w:t xml:space="preserve">i 00/100) za każdy </w:t>
      </w:r>
      <w:r w:rsidR="00872A34">
        <w:rPr>
          <w:rFonts w:ascii="Arial" w:hAnsi="Arial" w:cs="Arial"/>
          <w:szCs w:val="24"/>
        </w:rPr>
        <w:br/>
      </w:r>
      <w:r w:rsidR="00730426" w:rsidRPr="003F646D">
        <w:rPr>
          <w:rFonts w:ascii="Arial" w:hAnsi="Arial" w:cs="Arial"/>
          <w:szCs w:val="24"/>
        </w:rPr>
        <w:t xml:space="preserve">1 km wykaszanej drogi oraz </w:t>
      </w:r>
      <w:r w:rsidR="00BA1DB1">
        <w:rPr>
          <w:rFonts w:ascii="Arial" w:hAnsi="Arial" w:cs="Arial"/>
          <w:b/>
          <w:szCs w:val="24"/>
        </w:rPr>
        <w:t>…</w:t>
      </w:r>
      <w:r w:rsidR="00730426" w:rsidRPr="003F646D">
        <w:rPr>
          <w:rFonts w:ascii="Arial" w:hAnsi="Arial" w:cs="Arial"/>
          <w:szCs w:val="24"/>
        </w:rPr>
        <w:t xml:space="preserve"> zł netto (słownie:</w:t>
      </w:r>
      <w:r w:rsidR="00C91B16">
        <w:rPr>
          <w:rFonts w:ascii="Arial" w:hAnsi="Arial" w:cs="Arial"/>
          <w:szCs w:val="24"/>
        </w:rPr>
        <w:t xml:space="preserve"> </w:t>
      </w:r>
      <w:r w:rsidR="00BA1DB1">
        <w:rPr>
          <w:rFonts w:ascii="Arial" w:hAnsi="Arial" w:cs="Arial"/>
          <w:szCs w:val="24"/>
        </w:rPr>
        <w:t>….</w:t>
      </w:r>
      <w:r w:rsidR="00730426" w:rsidRPr="003F646D">
        <w:rPr>
          <w:rFonts w:ascii="Arial" w:hAnsi="Arial" w:cs="Arial"/>
          <w:szCs w:val="24"/>
        </w:rPr>
        <w:t xml:space="preserve"> i 00/100) za</w:t>
      </w:r>
      <w:r w:rsidR="00C10AAB">
        <w:rPr>
          <w:rFonts w:ascii="Arial" w:hAnsi="Arial" w:cs="Arial"/>
          <w:szCs w:val="24"/>
        </w:rPr>
        <w:t xml:space="preserve"> 1</w:t>
      </w:r>
      <w:r w:rsidR="00730426" w:rsidRPr="003F646D">
        <w:rPr>
          <w:rFonts w:ascii="Arial" w:hAnsi="Arial" w:cs="Arial"/>
          <w:szCs w:val="24"/>
        </w:rPr>
        <w:t xml:space="preserve"> </w:t>
      </w:r>
      <w:r w:rsidR="00C91B16">
        <w:rPr>
          <w:rFonts w:ascii="Arial" w:hAnsi="Arial" w:cs="Arial"/>
          <w:szCs w:val="24"/>
        </w:rPr>
        <w:t>h</w:t>
      </w:r>
      <w:r w:rsidR="00C10AAB">
        <w:rPr>
          <w:rFonts w:ascii="Arial" w:hAnsi="Arial" w:cs="Arial"/>
          <w:szCs w:val="24"/>
        </w:rPr>
        <w:t>a</w:t>
      </w:r>
      <w:r w:rsidR="00730426" w:rsidRPr="003F646D">
        <w:rPr>
          <w:rFonts w:ascii="Arial" w:hAnsi="Arial" w:cs="Arial"/>
          <w:szCs w:val="24"/>
        </w:rPr>
        <w:t xml:space="preserve"> </w:t>
      </w:r>
      <w:r w:rsidR="00C10AAB">
        <w:rPr>
          <w:rFonts w:ascii="Arial" w:hAnsi="Arial" w:cs="Arial"/>
          <w:szCs w:val="24"/>
        </w:rPr>
        <w:t xml:space="preserve">powierzchni wokół </w:t>
      </w:r>
      <w:r w:rsidR="00730426" w:rsidRPr="003F646D">
        <w:rPr>
          <w:rFonts w:ascii="Arial" w:hAnsi="Arial" w:cs="Arial"/>
          <w:szCs w:val="24"/>
        </w:rPr>
        <w:t>zbiornik</w:t>
      </w:r>
      <w:r w:rsidR="00C10AAB">
        <w:rPr>
          <w:rFonts w:ascii="Arial" w:hAnsi="Arial" w:cs="Arial"/>
          <w:szCs w:val="24"/>
        </w:rPr>
        <w:t>a</w:t>
      </w:r>
      <w:r w:rsidR="00730426" w:rsidRPr="003F646D">
        <w:rPr>
          <w:rFonts w:ascii="Arial" w:hAnsi="Arial" w:cs="Arial"/>
          <w:szCs w:val="24"/>
        </w:rPr>
        <w:t xml:space="preserve"> </w:t>
      </w:r>
      <w:r w:rsidR="00B62F60" w:rsidRPr="003F646D">
        <w:rPr>
          <w:rFonts w:ascii="Arial" w:hAnsi="Arial" w:cs="Arial"/>
          <w:szCs w:val="24"/>
        </w:rPr>
        <w:t>wodn</w:t>
      </w:r>
      <w:r w:rsidR="00C10AAB">
        <w:rPr>
          <w:rFonts w:ascii="Arial" w:hAnsi="Arial" w:cs="Arial"/>
          <w:szCs w:val="24"/>
        </w:rPr>
        <w:t>ego i składnic</w:t>
      </w:r>
      <w:r w:rsidR="00730426" w:rsidRPr="003F646D">
        <w:rPr>
          <w:rFonts w:ascii="Arial" w:hAnsi="Arial" w:cs="Arial"/>
          <w:szCs w:val="24"/>
        </w:rPr>
        <w:t>.</w:t>
      </w:r>
    </w:p>
    <w:p w14:paraId="657074DE" w14:textId="2EA76444" w:rsidR="00FF3F14" w:rsidRPr="003F646D" w:rsidRDefault="00B33DFC" w:rsidP="00580F3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Wartość przedmiotu umowy w całym okresie obowiązywania umowy nie przekroczy kwoty </w:t>
      </w:r>
      <w:r w:rsidR="00BA1DB1">
        <w:rPr>
          <w:rFonts w:ascii="Arial" w:hAnsi="Arial" w:cs="Arial"/>
          <w:b/>
          <w:szCs w:val="24"/>
        </w:rPr>
        <w:t>….</w:t>
      </w:r>
      <w:r w:rsidRPr="00F8673E">
        <w:rPr>
          <w:rFonts w:ascii="Arial" w:hAnsi="Arial" w:cs="Arial"/>
          <w:b/>
          <w:szCs w:val="24"/>
        </w:rPr>
        <w:t xml:space="preserve"> zł</w:t>
      </w:r>
      <w:r w:rsidRPr="003F646D">
        <w:rPr>
          <w:rFonts w:ascii="Arial" w:hAnsi="Arial" w:cs="Arial"/>
          <w:szCs w:val="24"/>
        </w:rPr>
        <w:t xml:space="preserve"> netto (</w:t>
      </w:r>
      <w:r w:rsidR="00BA1DB1">
        <w:rPr>
          <w:rFonts w:ascii="Arial" w:hAnsi="Arial" w:cs="Arial"/>
          <w:szCs w:val="24"/>
        </w:rPr>
        <w:t>….</w:t>
      </w:r>
      <w:r w:rsidRPr="003F646D">
        <w:rPr>
          <w:rFonts w:ascii="Arial" w:hAnsi="Arial" w:cs="Arial"/>
          <w:szCs w:val="24"/>
        </w:rPr>
        <w:t xml:space="preserve"> i 00/100 gr netto) + należny podatek </w:t>
      </w:r>
      <w:proofErr w:type="spellStart"/>
      <w:r w:rsidRPr="003F646D">
        <w:rPr>
          <w:rFonts w:ascii="Arial" w:hAnsi="Arial" w:cs="Arial"/>
          <w:szCs w:val="24"/>
        </w:rPr>
        <w:t>vat</w:t>
      </w:r>
      <w:proofErr w:type="spellEnd"/>
      <w:r w:rsidRPr="003F646D">
        <w:rPr>
          <w:rFonts w:ascii="Arial" w:hAnsi="Arial" w:cs="Arial"/>
          <w:szCs w:val="24"/>
        </w:rPr>
        <w:t>.</w:t>
      </w:r>
      <w:r w:rsidR="00FF3F14" w:rsidRPr="003F646D">
        <w:rPr>
          <w:rFonts w:ascii="Arial" w:hAnsi="Arial" w:cs="Arial"/>
          <w:szCs w:val="24"/>
        </w:rPr>
        <w:t xml:space="preserve"> </w:t>
      </w:r>
    </w:p>
    <w:p w14:paraId="1FF21C92" w14:textId="7877912B" w:rsidR="00FF3F14" w:rsidRPr="003F646D" w:rsidRDefault="00FF3F14" w:rsidP="00580F3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Wykonawca wystawi fakturę VAT za faktyczną długość dróg pomierzoną </w:t>
      </w:r>
      <w:r w:rsidRPr="003F646D">
        <w:rPr>
          <w:rFonts w:ascii="Arial" w:hAnsi="Arial" w:cs="Arial"/>
          <w:szCs w:val="24"/>
        </w:rPr>
        <w:br/>
        <w:t xml:space="preserve">w terenie i potwierdzoną na protokole przez miejscowego </w:t>
      </w:r>
      <w:r w:rsidR="00B62F60" w:rsidRPr="003F646D">
        <w:rPr>
          <w:rFonts w:ascii="Arial" w:hAnsi="Arial" w:cs="Arial"/>
          <w:szCs w:val="24"/>
        </w:rPr>
        <w:t>l</w:t>
      </w:r>
      <w:r w:rsidRPr="003F646D">
        <w:rPr>
          <w:rFonts w:ascii="Arial" w:hAnsi="Arial" w:cs="Arial"/>
          <w:szCs w:val="24"/>
        </w:rPr>
        <w:t xml:space="preserve">eśniczego. </w:t>
      </w:r>
      <w:r w:rsidRPr="003F646D">
        <w:rPr>
          <w:rFonts w:ascii="Arial" w:hAnsi="Arial" w:cs="Arial"/>
          <w:szCs w:val="24"/>
        </w:rPr>
        <w:br/>
        <w:t>W fakturze zostaną ujęte również zbiorniki wodne podlegające wykoszeniu.</w:t>
      </w:r>
    </w:p>
    <w:p w14:paraId="340B1252" w14:textId="221D3521" w:rsidR="00B33DFC" w:rsidRPr="003F646D" w:rsidRDefault="00FF3F14" w:rsidP="00580F3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lastRenderedPageBreak/>
        <w:t>Płatność za wykonaną usługę nastąpi przelewem na konto Wykonawcy po protokolarnym potwierdzeniu wykonania usługi, w terminie 14 dni od doręczenia faktury/rachunku.</w:t>
      </w:r>
    </w:p>
    <w:p w14:paraId="4D703C4C" w14:textId="77777777" w:rsidR="000578F5" w:rsidRPr="003F646D" w:rsidRDefault="000578F5" w:rsidP="00580F3C">
      <w:pPr>
        <w:pStyle w:val="Akapitzlist"/>
        <w:spacing w:line="360" w:lineRule="auto"/>
        <w:ind w:left="180"/>
        <w:jc w:val="both"/>
        <w:rPr>
          <w:rFonts w:ascii="Arial" w:hAnsi="Arial" w:cs="Arial"/>
          <w:b/>
          <w:szCs w:val="24"/>
        </w:rPr>
      </w:pPr>
    </w:p>
    <w:p w14:paraId="65C608B2" w14:textId="4C11AF4D" w:rsidR="00D47EA3" w:rsidRDefault="00D47EA3" w:rsidP="00580F3C">
      <w:pPr>
        <w:pStyle w:val="Akapitzlist"/>
        <w:spacing w:line="360" w:lineRule="auto"/>
        <w:ind w:left="180"/>
        <w:jc w:val="center"/>
        <w:rPr>
          <w:rFonts w:ascii="Arial" w:hAnsi="Arial" w:cs="Arial"/>
          <w:b/>
          <w:szCs w:val="24"/>
        </w:rPr>
      </w:pPr>
      <w:r w:rsidRPr="003F646D">
        <w:rPr>
          <w:rFonts w:ascii="Arial" w:hAnsi="Arial" w:cs="Arial"/>
          <w:b/>
          <w:szCs w:val="24"/>
        </w:rPr>
        <w:t>§ 5</w:t>
      </w:r>
    </w:p>
    <w:p w14:paraId="794893BD" w14:textId="77777777" w:rsidR="00D47EA3" w:rsidRPr="003F646D" w:rsidRDefault="00D47EA3" w:rsidP="00580F3C">
      <w:pPr>
        <w:pStyle w:val="Akapitzlist"/>
        <w:widowControl w:val="0"/>
        <w:numPr>
          <w:ilvl w:val="0"/>
          <w:numId w:val="19"/>
        </w:numPr>
        <w:tabs>
          <w:tab w:val="center" w:pos="5102"/>
          <w:tab w:val="right" w:pos="9638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Zamawiający może odstąpić od umowy, jeżeli:</w:t>
      </w:r>
    </w:p>
    <w:p w14:paraId="29A96E01" w14:textId="36D62F2E" w:rsidR="006C3D76" w:rsidRPr="003F646D" w:rsidRDefault="00D47EA3" w:rsidP="00580F3C">
      <w:pPr>
        <w:pStyle w:val="Akapitzlist"/>
        <w:widowControl w:val="0"/>
        <w:numPr>
          <w:ilvl w:val="0"/>
          <w:numId w:val="21"/>
        </w:numPr>
        <w:tabs>
          <w:tab w:val="center" w:pos="5102"/>
          <w:tab w:val="right" w:pos="9638"/>
        </w:tabs>
        <w:suppressAutoHyphens/>
        <w:spacing w:line="360" w:lineRule="auto"/>
        <w:ind w:left="567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Wykonawca będzie wykonywać przedmiot umowy w sposób niewłaściwy lub sprzeczny z niniejszą umową i obowiązującymi przepisami prawa</w:t>
      </w:r>
      <w:r w:rsidR="00455D02">
        <w:rPr>
          <w:rFonts w:ascii="Arial" w:hAnsi="Arial" w:cs="Arial"/>
          <w:szCs w:val="24"/>
        </w:rPr>
        <w:t xml:space="preserve"> </w:t>
      </w:r>
      <w:r w:rsidR="00220BCF">
        <w:rPr>
          <w:rFonts w:ascii="Arial" w:hAnsi="Arial" w:cs="Arial"/>
          <w:szCs w:val="24"/>
        </w:rPr>
        <w:t>w</w:t>
      </w:r>
      <w:r w:rsidRPr="003F646D">
        <w:rPr>
          <w:rFonts w:ascii="Arial" w:hAnsi="Arial" w:cs="Arial"/>
          <w:szCs w:val="24"/>
        </w:rPr>
        <w:t xml:space="preserve"> tym zakresie;</w:t>
      </w:r>
    </w:p>
    <w:p w14:paraId="173B20E5" w14:textId="63EDE81D" w:rsidR="00D47EA3" w:rsidRPr="003F646D" w:rsidRDefault="00D47EA3" w:rsidP="00580F3C">
      <w:pPr>
        <w:pStyle w:val="Akapitzlist"/>
        <w:widowControl w:val="0"/>
        <w:numPr>
          <w:ilvl w:val="0"/>
          <w:numId w:val="21"/>
        </w:numPr>
        <w:tabs>
          <w:tab w:val="center" w:pos="5102"/>
          <w:tab w:val="right" w:pos="9638"/>
        </w:tabs>
        <w:suppressAutoHyphens/>
        <w:spacing w:line="360" w:lineRule="auto"/>
        <w:ind w:left="567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Wykonawca pomimo wezwania Zamawiającego złożonego na piśmie bez uzasadnionych przyczyn nie wykonuje kosze</w:t>
      </w:r>
      <w:r w:rsidR="00B62F60" w:rsidRPr="003F646D">
        <w:rPr>
          <w:rFonts w:ascii="Arial" w:hAnsi="Arial" w:cs="Arial"/>
          <w:szCs w:val="24"/>
        </w:rPr>
        <w:t>nia</w:t>
      </w:r>
      <w:r w:rsidRPr="003F646D">
        <w:rPr>
          <w:rFonts w:ascii="Arial" w:hAnsi="Arial" w:cs="Arial"/>
          <w:szCs w:val="24"/>
        </w:rPr>
        <w:t xml:space="preserve"> i nie kontynuuje </w:t>
      </w:r>
      <w:r w:rsidR="00B62F60" w:rsidRPr="003F646D">
        <w:rPr>
          <w:rFonts w:ascii="Arial" w:hAnsi="Arial" w:cs="Arial"/>
          <w:szCs w:val="24"/>
        </w:rPr>
        <w:t xml:space="preserve">go </w:t>
      </w:r>
      <w:r w:rsidRPr="003F646D">
        <w:rPr>
          <w:rFonts w:ascii="Arial" w:hAnsi="Arial" w:cs="Arial"/>
          <w:szCs w:val="24"/>
        </w:rPr>
        <w:t xml:space="preserve">przez okres </w:t>
      </w:r>
      <w:r w:rsidR="00B62F60" w:rsidRPr="003F646D">
        <w:rPr>
          <w:rFonts w:ascii="Arial" w:hAnsi="Arial" w:cs="Arial"/>
          <w:szCs w:val="24"/>
        </w:rPr>
        <w:t xml:space="preserve">kolejnych 7 </w:t>
      </w:r>
      <w:r w:rsidRPr="003F646D">
        <w:rPr>
          <w:rFonts w:ascii="Arial" w:hAnsi="Arial" w:cs="Arial"/>
          <w:szCs w:val="24"/>
        </w:rPr>
        <w:t>dni</w:t>
      </w:r>
      <w:r w:rsidR="00B62F60" w:rsidRPr="003F646D">
        <w:rPr>
          <w:rFonts w:ascii="Arial" w:hAnsi="Arial" w:cs="Arial"/>
          <w:szCs w:val="24"/>
        </w:rPr>
        <w:t>.</w:t>
      </w:r>
    </w:p>
    <w:p w14:paraId="3E17D52B" w14:textId="29C7A16E" w:rsidR="00D47EA3" w:rsidRPr="003F646D" w:rsidRDefault="00D47EA3" w:rsidP="00580F3C">
      <w:pPr>
        <w:pStyle w:val="Tekstpodstawowywcity3"/>
        <w:numPr>
          <w:ilvl w:val="0"/>
          <w:numId w:val="19"/>
        </w:numPr>
        <w:spacing w:line="360" w:lineRule="auto"/>
        <w:ind w:left="284" w:hanging="284"/>
        <w:jc w:val="both"/>
        <w:rPr>
          <w:szCs w:val="24"/>
        </w:rPr>
      </w:pPr>
      <w:r w:rsidRPr="003F646D">
        <w:rPr>
          <w:szCs w:val="24"/>
        </w:rPr>
        <w:t>Niezależnie od możliwości skorzystania przez Zamawiającego</w:t>
      </w:r>
      <w:r w:rsidR="00220BCF">
        <w:rPr>
          <w:szCs w:val="24"/>
        </w:rPr>
        <w:t xml:space="preserve"> </w:t>
      </w:r>
      <w:r w:rsidRPr="003F646D">
        <w:rPr>
          <w:szCs w:val="24"/>
        </w:rPr>
        <w:t xml:space="preserve">z uprawnień, </w:t>
      </w:r>
      <w:r w:rsidR="00220BCF">
        <w:rPr>
          <w:szCs w:val="24"/>
        </w:rPr>
        <w:br/>
      </w:r>
      <w:r w:rsidRPr="003F646D">
        <w:rPr>
          <w:szCs w:val="24"/>
        </w:rPr>
        <w:t xml:space="preserve">o których mowa w ust. </w:t>
      </w:r>
      <w:r w:rsidR="00B62F60" w:rsidRPr="003F646D">
        <w:rPr>
          <w:szCs w:val="24"/>
        </w:rPr>
        <w:t>1</w:t>
      </w:r>
      <w:r w:rsidRPr="003F646D">
        <w:rPr>
          <w:szCs w:val="24"/>
        </w:rPr>
        <w:t xml:space="preserve">, Zamawiającemu przysługuje prawo do naliczenia </w:t>
      </w:r>
      <w:r w:rsidR="00220BCF">
        <w:rPr>
          <w:szCs w:val="24"/>
        </w:rPr>
        <w:br/>
      </w:r>
      <w:r w:rsidRPr="003F646D">
        <w:rPr>
          <w:szCs w:val="24"/>
        </w:rPr>
        <w:t>i dochodzenia od Wykonawcy kar umownych za:</w:t>
      </w:r>
    </w:p>
    <w:p w14:paraId="1E9DB833" w14:textId="77777777" w:rsidR="006C3D76" w:rsidRPr="003F646D" w:rsidRDefault="00D47EA3" w:rsidP="00580F3C">
      <w:pPr>
        <w:pStyle w:val="Tekstpodstawowywcity3"/>
        <w:numPr>
          <w:ilvl w:val="0"/>
          <w:numId w:val="22"/>
        </w:numPr>
        <w:spacing w:line="360" w:lineRule="auto"/>
        <w:ind w:left="567" w:hanging="284"/>
        <w:jc w:val="both"/>
        <w:rPr>
          <w:szCs w:val="24"/>
        </w:rPr>
      </w:pPr>
      <w:r w:rsidRPr="003F646D">
        <w:rPr>
          <w:szCs w:val="24"/>
        </w:rPr>
        <w:t xml:space="preserve">odstąpienie od umowy z przyczyn leżących po stronie Wykonawcy (ust. </w:t>
      </w:r>
      <w:r w:rsidR="00B62F60" w:rsidRPr="003F646D">
        <w:rPr>
          <w:szCs w:val="24"/>
        </w:rPr>
        <w:t>1</w:t>
      </w:r>
      <w:r w:rsidRPr="003F646D">
        <w:rPr>
          <w:szCs w:val="24"/>
        </w:rPr>
        <w:t xml:space="preserve"> lit. „a” i „b”) w wysokości 10% </w:t>
      </w:r>
      <w:bookmarkStart w:id="1" w:name="_Hlk44401656"/>
      <w:r w:rsidRPr="003F646D">
        <w:rPr>
          <w:szCs w:val="24"/>
        </w:rPr>
        <w:t>wynagrodzenia umownego</w:t>
      </w:r>
      <w:r w:rsidR="00FF3F14" w:rsidRPr="003F646D">
        <w:t xml:space="preserve"> </w:t>
      </w:r>
      <w:r w:rsidR="00FF3F14" w:rsidRPr="003F646D">
        <w:rPr>
          <w:szCs w:val="24"/>
        </w:rPr>
        <w:t>określonego w § 4 ust. 2 umowy</w:t>
      </w:r>
      <w:bookmarkEnd w:id="1"/>
      <w:r w:rsidRPr="003F646D">
        <w:rPr>
          <w:szCs w:val="24"/>
        </w:rPr>
        <w:t>,</w:t>
      </w:r>
    </w:p>
    <w:p w14:paraId="0FE9D72F" w14:textId="1F8AFDF5" w:rsidR="000578F5" w:rsidRPr="003F646D" w:rsidRDefault="00B62F60" w:rsidP="00580F3C">
      <w:pPr>
        <w:pStyle w:val="Tekstpodstawowywcity3"/>
        <w:numPr>
          <w:ilvl w:val="0"/>
          <w:numId w:val="22"/>
        </w:numPr>
        <w:spacing w:line="360" w:lineRule="auto"/>
        <w:ind w:left="567" w:hanging="284"/>
        <w:jc w:val="both"/>
        <w:rPr>
          <w:szCs w:val="24"/>
        </w:rPr>
      </w:pPr>
      <w:r w:rsidRPr="003F646D">
        <w:rPr>
          <w:szCs w:val="24"/>
        </w:rPr>
        <w:t xml:space="preserve">zwłokę </w:t>
      </w:r>
      <w:r w:rsidR="00D47EA3" w:rsidRPr="003F646D">
        <w:rPr>
          <w:szCs w:val="24"/>
        </w:rPr>
        <w:t xml:space="preserve">w stosunku do ustalonego terminu </w:t>
      </w:r>
      <w:r w:rsidR="003B628A" w:rsidRPr="003F646D">
        <w:rPr>
          <w:szCs w:val="24"/>
        </w:rPr>
        <w:t>wykonania umowy</w:t>
      </w:r>
      <w:r w:rsidR="00D47EA3" w:rsidRPr="003F646D">
        <w:rPr>
          <w:szCs w:val="24"/>
        </w:rPr>
        <w:t xml:space="preserve"> </w:t>
      </w:r>
      <w:r w:rsidR="006C3D76" w:rsidRPr="003F646D">
        <w:rPr>
          <w:szCs w:val="24"/>
        </w:rPr>
        <w:br/>
      </w:r>
      <w:r w:rsidR="00D47EA3" w:rsidRPr="003F646D">
        <w:rPr>
          <w:szCs w:val="24"/>
        </w:rPr>
        <w:t xml:space="preserve">w wysokości </w:t>
      </w:r>
      <w:r w:rsidR="00FF3F14" w:rsidRPr="003F646D">
        <w:rPr>
          <w:szCs w:val="24"/>
        </w:rPr>
        <w:t>1</w:t>
      </w:r>
      <w:r w:rsidR="00D47EA3" w:rsidRPr="003F646D">
        <w:rPr>
          <w:szCs w:val="24"/>
        </w:rPr>
        <w:t xml:space="preserve">% </w:t>
      </w:r>
      <w:r w:rsidR="00FF3F14" w:rsidRPr="003F646D">
        <w:rPr>
          <w:szCs w:val="24"/>
        </w:rPr>
        <w:t>wynagrodzenia umownego określonego w § 4 ust. 2 umowy</w:t>
      </w:r>
      <w:r w:rsidR="00455D02">
        <w:rPr>
          <w:szCs w:val="24"/>
        </w:rPr>
        <w:t xml:space="preserve"> </w:t>
      </w:r>
      <w:r w:rsidR="00D47EA3" w:rsidRPr="003F646D">
        <w:rPr>
          <w:szCs w:val="24"/>
        </w:rPr>
        <w:t>za każdy dzień zwłoki.</w:t>
      </w:r>
    </w:p>
    <w:p w14:paraId="18F0DE0C" w14:textId="2C8FDFAC" w:rsidR="000578F5" w:rsidRPr="003F646D" w:rsidRDefault="003B628A" w:rsidP="00580F3C">
      <w:pPr>
        <w:pStyle w:val="Tekstpodstawowywcity3"/>
        <w:numPr>
          <w:ilvl w:val="0"/>
          <w:numId w:val="19"/>
        </w:numPr>
        <w:spacing w:line="360" w:lineRule="auto"/>
        <w:ind w:left="284" w:hanging="284"/>
        <w:jc w:val="both"/>
        <w:rPr>
          <w:szCs w:val="24"/>
        </w:rPr>
      </w:pPr>
      <w:r w:rsidRPr="003F646D">
        <w:rPr>
          <w:color w:val="000000"/>
          <w:spacing w:val="-1"/>
          <w:szCs w:val="24"/>
        </w:rPr>
        <w:t xml:space="preserve">Zamawiającemu </w:t>
      </w:r>
      <w:r w:rsidR="00D47EA3" w:rsidRPr="003F646D">
        <w:rPr>
          <w:color w:val="000000"/>
          <w:spacing w:val="-1"/>
          <w:szCs w:val="24"/>
        </w:rPr>
        <w:t xml:space="preserve">przysługuje prawo do dochodzenia odszkodowania przewyższającego karę umowną </w:t>
      </w:r>
      <w:r w:rsidR="00D47EA3" w:rsidRPr="003F646D">
        <w:rPr>
          <w:color w:val="000000"/>
          <w:szCs w:val="24"/>
        </w:rPr>
        <w:t>do wysokości rzeczywiście poniesionej szkody.</w:t>
      </w:r>
    </w:p>
    <w:p w14:paraId="6B834022" w14:textId="77E32E64" w:rsidR="00D47EA3" w:rsidRPr="003F646D" w:rsidRDefault="00D47EA3" w:rsidP="00580F3C">
      <w:pPr>
        <w:pStyle w:val="Tekstpodstawowywcity3"/>
        <w:numPr>
          <w:ilvl w:val="0"/>
          <w:numId w:val="19"/>
        </w:numPr>
        <w:spacing w:line="360" w:lineRule="auto"/>
        <w:ind w:left="284" w:hanging="284"/>
        <w:jc w:val="both"/>
        <w:rPr>
          <w:szCs w:val="24"/>
        </w:rPr>
      </w:pPr>
      <w:r w:rsidRPr="003F646D">
        <w:rPr>
          <w:color w:val="000000"/>
          <w:szCs w:val="24"/>
        </w:rPr>
        <w:t>Zamawiający</w:t>
      </w:r>
      <w:r w:rsidRPr="003F646D">
        <w:rPr>
          <w:color w:val="000000"/>
          <w:spacing w:val="5"/>
          <w:szCs w:val="24"/>
        </w:rPr>
        <w:t xml:space="preserve"> może odstąpić od umowy także w razie zaistnienia istotnej zmiany </w:t>
      </w:r>
      <w:r w:rsidRPr="003F646D">
        <w:rPr>
          <w:color w:val="000000"/>
          <w:szCs w:val="24"/>
        </w:rPr>
        <w:t xml:space="preserve">okoliczności powodującej, że wykonanie umowy nie leży w interesie publicznym, czego nie </w:t>
      </w:r>
      <w:r w:rsidRPr="003F646D">
        <w:rPr>
          <w:color w:val="000000"/>
          <w:spacing w:val="8"/>
          <w:szCs w:val="24"/>
        </w:rPr>
        <w:t>można było przewidzieć</w:t>
      </w:r>
      <w:r w:rsidR="00455D02">
        <w:rPr>
          <w:color w:val="000000"/>
          <w:spacing w:val="8"/>
          <w:szCs w:val="24"/>
        </w:rPr>
        <w:t xml:space="preserve"> </w:t>
      </w:r>
      <w:r w:rsidRPr="003F646D">
        <w:rPr>
          <w:color w:val="000000"/>
          <w:spacing w:val="8"/>
          <w:szCs w:val="24"/>
        </w:rPr>
        <w:t xml:space="preserve"> w chwili zawarcia umowy w terminie 30 dni od powzięcia </w:t>
      </w:r>
      <w:r w:rsidRPr="003F646D">
        <w:rPr>
          <w:color w:val="000000"/>
          <w:spacing w:val="4"/>
          <w:szCs w:val="24"/>
        </w:rPr>
        <w:t xml:space="preserve">wiadomości o powyższych okolicznościach. W takim wypadku Wykonawca może żądać </w:t>
      </w:r>
      <w:r w:rsidRPr="003F646D">
        <w:rPr>
          <w:color w:val="000000"/>
          <w:spacing w:val="1"/>
          <w:szCs w:val="24"/>
        </w:rPr>
        <w:t>jedynie wynagrodzenia należnego z tytułu wykonania części umowy.</w:t>
      </w:r>
    </w:p>
    <w:p w14:paraId="25404706" w14:textId="77777777" w:rsidR="00D47EA3" w:rsidRPr="003F646D" w:rsidRDefault="00D47EA3" w:rsidP="00580F3C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2DF16F99" w14:textId="77777777" w:rsidR="00D47EA3" w:rsidRPr="003F646D" w:rsidRDefault="000578F5" w:rsidP="00580F3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F646D">
        <w:rPr>
          <w:rFonts w:ascii="Arial" w:hAnsi="Arial" w:cs="Arial"/>
          <w:b/>
          <w:szCs w:val="24"/>
        </w:rPr>
        <w:t>§ 6</w:t>
      </w:r>
    </w:p>
    <w:p w14:paraId="4F6530EC" w14:textId="77777777" w:rsidR="007051B4" w:rsidRPr="003F646D" w:rsidRDefault="00D47EA3" w:rsidP="00580F3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Wykonawca ponosi pełną odpowiedzialność cywilną za ewentualne szkody wyrządzone Zamawiającemu lub osobom trzecim w związku z niewykonaniem lub nienależytym wykonaniem umowy.</w:t>
      </w:r>
    </w:p>
    <w:p w14:paraId="0A9EEDEE" w14:textId="658B4F54" w:rsidR="007051B4" w:rsidRPr="003F646D" w:rsidRDefault="00D47EA3" w:rsidP="00580F3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Umowa zosta</w:t>
      </w:r>
      <w:r w:rsidR="00FF3F14" w:rsidRPr="003F646D">
        <w:rPr>
          <w:rFonts w:ascii="Arial" w:hAnsi="Arial" w:cs="Arial"/>
          <w:szCs w:val="24"/>
        </w:rPr>
        <w:t xml:space="preserve">nie wykonana w terminie </w:t>
      </w:r>
      <w:r w:rsidRPr="003F646D">
        <w:rPr>
          <w:rFonts w:ascii="Arial" w:hAnsi="Arial" w:cs="Arial"/>
          <w:szCs w:val="24"/>
        </w:rPr>
        <w:t xml:space="preserve">do </w:t>
      </w:r>
      <w:r w:rsidR="00580F3C">
        <w:rPr>
          <w:rFonts w:ascii="Arial" w:hAnsi="Arial" w:cs="Arial"/>
          <w:b/>
          <w:szCs w:val="24"/>
        </w:rPr>
        <w:t>31.07</w:t>
      </w:r>
      <w:r w:rsidR="00407151">
        <w:rPr>
          <w:rFonts w:ascii="Arial" w:hAnsi="Arial" w:cs="Arial"/>
          <w:b/>
          <w:szCs w:val="24"/>
        </w:rPr>
        <w:t>.2021</w:t>
      </w:r>
      <w:r w:rsidR="00257F87">
        <w:rPr>
          <w:rFonts w:ascii="Arial" w:hAnsi="Arial" w:cs="Arial"/>
          <w:b/>
          <w:szCs w:val="24"/>
        </w:rPr>
        <w:t xml:space="preserve"> r.</w:t>
      </w:r>
    </w:p>
    <w:p w14:paraId="0A85307D" w14:textId="023EB62B" w:rsidR="000578F5" w:rsidRDefault="00D47EA3" w:rsidP="00580F3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lastRenderedPageBreak/>
        <w:t xml:space="preserve">Wykonawca nie może powierzyć wykonania zobowiązań wynikających </w:t>
      </w:r>
      <w:r w:rsidR="007051B4" w:rsidRPr="003F646D">
        <w:rPr>
          <w:rFonts w:ascii="Arial" w:hAnsi="Arial" w:cs="Arial"/>
          <w:szCs w:val="24"/>
        </w:rPr>
        <w:br/>
      </w:r>
      <w:r w:rsidRPr="003F646D">
        <w:rPr>
          <w:rFonts w:ascii="Arial" w:hAnsi="Arial" w:cs="Arial"/>
          <w:szCs w:val="24"/>
        </w:rPr>
        <w:t>z niniejszej umowy osobie trzeciej bez zgody Zamawiającego wyrażonej na piśmie.</w:t>
      </w:r>
    </w:p>
    <w:p w14:paraId="32A1E7BB" w14:textId="77777777" w:rsidR="000578F5" w:rsidRPr="003F646D" w:rsidRDefault="000578F5" w:rsidP="00580F3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0843ACE1" w14:textId="77777777" w:rsidR="00D47EA3" w:rsidRPr="003F646D" w:rsidRDefault="000578F5" w:rsidP="00580F3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F646D">
        <w:rPr>
          <w:rFonts w:ascii="Arial" w:hAnsi="Arial" w:cs="Arial"/>
          <w:b/>
          <w:szCs w:val="24"/>
        </w:rPr>
        <w:t>§ 7</w:t>
      </w:r>
    </w:p>
    <w:p w14:paraId="46860E17" w14:textId="77777777" w:rsidR="007051B4" w:rsidRPr="003F646D" w:rsidRDefault="00D47EA3" w:rsidP="00580F3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W sprawach nieuregulowanych postanowieniami niniejszej umowy, będą miały zastosowanie przepisy Kodeksu cywilnego.</w:t>
      </w:r>
    </w:p>
    <w:p w14:paraId="27BDE5F6" w14:textId="1FD75622" w:rsidR="00D47EA3" w:rsidRPr="003F646D" w:rsidRDefault="00D47EA3" w:rsidP="00580F3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Spory wynikłe w związku z realizacją niniejszej umowy będą rozstrzygane przez Sąd właściwy dla siedziby Zamawiającego.</w:t>
      </w:r>
    </w:p>
    <w:p w14:paraId="39AB5937" w14:textId="77777777" w:rsidR="007051B4" w:rsidRPr="003F646D" w:rsidRDefault="007051B4" w:rsidP="00580F3C">
      <w:pPr>
        <w:pStyle w:val="Akapitzlist"/>
        <w:spacing w:line="360" w:lineRule="auto"/>
        <w:ind w:left="540"/>
        <w:jc w:val="both"/>
        <w:rPr>
          <w:rFonts w:ascii="Arial" w:hAnsi="Arial" w:cs="Arial"/>
          <w:szCs w:val="24"/>
        </w:rPr>
      </w:pPr>
    </w:p>
    <w:p w14:paraId="3B2BE090" w14:textId="77777777" w:rsidR="00D47EA3" w:rsidRPr="003F646D" w:rsidRDefault="000578F5" w:rsidP="00580F3C">
      <w:pPr>
        <w:spacing w:line="360" w:lineRule="auto"/>
        <w:ind w:left="-180"/>
        <w:jc w:val="center"/>
        <w:rPr>
          <w:rFonts w:ascii="Arial" w:hAnsi="Arial" w:cs="Arial"/>
          <w:b/>
          <w:szCs w:val="24"/>
        </w:rPr>
      </w:pPr>
      <w:r w:rsidRPr="003F646D">
        <w:rPr>
          <w:rFonts w:ascii="Arial" w:hAnsi="Arial" w:cs="Arial"/>
          <w:b/>
          <w:szCs w:val="24"/>
        </w:rPr>
        <w:t>§ 8</w:t>
      </w:r>
    </w:p>
    <w:p w14:paraId="6E99658B" w14:textId="77777777" w:rsidR="007051B4" w:rsidRPr="003F646D" w:rsidRDefault="00D47EA3" w:rsidP="00580F3C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Wszelkie zmiany i uzupełnienia treści umowy wymagają dla swej ważności </w:t>
      </w:r>
      <w:r w:rsidR="007051B4" w:rsidRPr="003F646D">
        <w:rPr>
          <w:rFonts w:ascii="Arial" w:hAnsi="Arial" w:cs="Arial"/>
          <w:szCs w:val="24"/>
        </w:rPr>
        <w:t>formy pisemnej w postaci aneksu.</w:t>
      </w:r>
    </w:p>
    <w:p w14:paraId="5AB937F4" w14:textId="0DD968DB" w:rsidR="00D47EA3" w:rsidRPr="003F646D" w:rsidRDefault="00D47EA3" w:rsidP="00580F3C">
      <w:pPr>
        <w:pStyle w:val="Tekstpodstawowy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Umowa została sporządzona w dwóch jednobrzmiących egzemplarzach po jednym dla każdej ze stron.</w:t>
      </w:r>
    </w:p>
    <w:p w14:paraId="750C35AA" w14:textId="77777777" w:rsidR="00D47EA3" w:rsidRPr="003F646D" w:rsidRDefault="00D47EA3" w:rsidP="00580F3C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7073AE98" w14:textId="77777777" w:rsidR="00D47EA3" w:rsidRPr="003F646D" w:rsidRDefault="00D47EA3" w:rsidP="00580F3C">
      <w:pPr>
        <w:spacing w:line="360" w:lineRule="auto"/>
        <w:ind w:left="-180"/>
        <w:jc w:val="both"/>
        <w:rPr>
          <w:rFonts w:ascii="Arial" w:hAnsi="Arial" w:cs="Arial"/>
          <w:b/>
          <w:szCs w:val="24"/>
        </w:rPr>
      </w:pPr>
    </w:p>
    <w:p w14:paraId="20FDF688" w14:textId="73B8A24B" w:rsidR="00D47EA3" w:rsidRPr="003F646D" w:rsidRDefault="00151E8E" w:rsidP="00580F3C">
      <w:pPr>
        <w:spacing w:line="360" w:lineRule="auto"/>
        <w:ind w:left="-180" w:firstLine="464"/>
        <w:jc w:val="both"/>
        <w:rPr>
          <w:rFonts w:ascii="Arial" w:hAnsi="Arial" w:cs="Arial"/>
          <w:szCs w:val="24"/>
        </w:rPr>
      </w:pPr>
      <w:r w:rsidRPr="003F646D">
        <w:rPr>
          <w:rFonts w:ascii="Arial" w:hAnsi="Arial" w:cs="Arial"/>
          <w:b/>
          <w:szCs w:val="24"/>
        </w:rPr>
        <w:t>ZAMAWIAJĄCY: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WYKONAWCA:</w:t>
      </w:r>
    </w:p>
    <w:p w14:paraId="2C6C67A2" w14:textId="3C7D779F" w:rsidR="00F97B85" w:rsidRDefault="00F97B85" w:rsidP="00580F3C">
      <w:pPr>
        <w:spacing w:line="360" w:lineRule="auto"/>
        <w:jc w:val="both"/>
        <w:rPr>
          <w:rFonts w:ascii="Arial" w:hAnsi="Arial" w:cs="Arial"/>
          <w:szCs w:val="24"/>
        </w:rPr>
      </w:pPr>
    </w:p>
    <w:p w14:paraId="3462D665" w14:textId="77777777" w:rsidR="00F97B85" w:rsidRDefault="00F97B85" w:rsidP="00580F3C">
      <w:pPr>
        <w:spacing w:line="360" w:lineRule="auto"/>
        <w:jc w:val="both"/>
        <w:rPr>
          <w:rFonts w:ascii="Arial" w:hAnsi="Arial" w:cs="Arial"/>
          <w:szCs w:val="24"/>
        </w:rPr>
      </w:pPr>
    </w:p>
    <w:p w14:paraId="3FD6D0D5" w14:textId="77777777" w:rsidR="00151E8E" w:rsidRDefault="00151E8E" w:rsidP="00580F3C">
      <w:pPr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2F16548C" w14:textId="77777777" w:rsidR="00151E8E" w:rsidRPr="003F646D" w:rsidRDefault="00151E8E" w:rsidP="00580F3C">
      <w:pPr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6E791108" w14:textId="0A8C4B3B" w:rsidR="00FA436C" w:rsidRDefault="00FA436C" w:rsidP="00580F3C">
      <w:pPr>
        <w:spacing w:after="160" w:line="360" w:lineRule="auto"/>
        <w:rPr>
          <w:rFonts w:ascii="Arial" w:hAnsi="Arial" w:cs="Arial"/>
          <w:color w:val="000000"/>
          <w:szCs w:val="24"/>
          <w:lang w:eastAsia="en-US"/>
        </w:rPr>
      </w:pPr>
    </w:p>
    <w:p w14:paraId="16B37B48" w14:textId="77777777" w:rsidR="00151E8E" w:rsidRDefault="00151E8E" w:rsidP="00580F3C">
      <w:pPr>
        <w:spacing w:after="160" w:line="360" w:lineRule="auto"/>
        <w:rPr>
          <w:rFonts w:ascii="Arial" w:hAnsi="Arial" w:cs="Arial"/>
          <w:color w:val="000000"/>
          <w:szCs w:val="24"/>
          <w:lang w:eastAsia="en-US"/>
        </w:rPr>
      </w:pPr>
    </w:p>
    <w:p w14:paraId="7E8D37A5" w14:textId="77777777" w:rsidR="00151E8E" w:rsidRDefault="00151E8E" w:rsidP="00580F3C">
      <w:pPr>
        <w:spacing w:after="160" w:line="360" w:lineRule="auto"/>
        <w:rPr>
          <w:rFonts w:ascii="Arial" w:hAnsi="Arial" w:cs="Arial"/>
          <w:color w:val="000000"/>
          <w:szCs w:val="24"/>
          <w:lang w:eastAsia="en-US"/>
        </w:rPr>
      </w:pPr>
    </w:p>
    <w:p w14:paraId="37953224" w14:textId="4EC7AD0B" w:rsidR="00151E8E" w:rsidRDefault="00151E8E" w:rsidP="00580F3C">
      <w:pPr>
        <w:spacing w:after="160" w:line="360" w:lineRule="auto"/>
        <w:rPr>
          <w:rFonts w:ascii="Arial" w:hAnsi="Arial" w:cs="Arial"/>
          <w:color w:val="000000"/>
          <w:szCs w:val="24"/>
          <w:lang w:eastAsia="en-US"/>
        </w:rPr>
      </w:pPr>
    </w:p>
    <w:p w14:paraId="2AC7ECD3" w14:textId="77777777" w:rsidR="00580F3C" w:rsidRDefault="00580F3C" w:rsidP="00580F3C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2D51DA3" w14:textId="77777777" w:rsidR="00580F3C" w:rsidRDefault="00580F3C" w:rsidP="00580F3C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4DEDEE4" w14:textId="77777777" w:rsidR="00580F3C" w:rsidRDefault="00580F3C" w:rsidP="00580F3C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19A128" w14:textId="77777777" w:rsidR="00580F3C" w:rsidRDefault="00580F3C" w:rsidP="00580F3C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3482438" w14:textId="77777777" w:rsidR="00580F3C" w:rsidRDefault="00580F3C" w:rsidP="00580F3C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D75B4E" w14:textId="77777777" w:rsidR="007051B4" w:rsidRPr="003F646D" w:rsidRDefault="007051B4" w:rsidP="00580F3C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F646D">
        <w:rPr>
          <w:rFonts w:ascii="Arial" w:hAnsi="Arial" w:cs="Arial"/>
          <w:color w:val="000000"/>
          <w:sz w:val="20"/>
          <w:szCs w:val="20"/>
        </w:rPr>
        <w:t>Załączniki:</w:t>
      </w:r>
    </w:p>
    <w:p w14:paraId="22C580A0" w14:textId="021D1BB4" w:rsidR="00FA436C" w:rsidRDefault="007051B4" w:rsidP="00580F3C">
      <w:pPr>
        <w:pStyle w:val="Akapitzlist1"/>
        <w:numPr>
          <w:ilvl w:val="2"/>
          <w:numId w:val="7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3F646D">
        <w:rPr>
          <w:rFonts w:ascii="Arial" w:hAnsi="Arial" w:cs="Arial"/>
          <w:color w:val="000000"/>
          <w:sz w:val="20"/>
          <w:szCs w:val="20"/>
        </w:rPr>
        <w:t>Wykaz osób upoważnionych do kontaktu</w:t>
      </w:r>
    </w:p>
    <w:p w14:paraId="0789DD85" w14:textId="3CE447C7" w:rsidR="000131F4" w:rsidRPr="00455D02" w:rsidRDefault="00FA436C" w:rsidP="00580F3C">
      <w:pPr>
        <w:spacing w:after="160" w:line="360" w:lineRule="auto"/>
        <w:jc w:val="right"/>
        <w:rPr>
          <w:rFonts w:ascii="Arial" w:hAnsi="Arial" w:cs="Arial"/>
          <w:i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0"/>
        </w:rPr>
        <w:br w:type="page"/>
      </w:r>
      <w:r w:rsidR="00F45978" w:rsidRPr="00455D02">
        <w:rPr>
          <w:rFonts w:ascii="Arial" w:hAnsi="Arial" w:cs="Arial"/>
          <w:i/>
          <w:color w:val="000000"/>
          <w:sz w:val="22"/>
          <w:szCs w:val="24"/>
        </w:rPr>
        <w:lastRenderedPageBreak/>
        <w:t xml:space="preserve">Załącznik nr 1 do umowy nr </w:t>
      </w:r>
      <w:r w:rsidR="008B31FD" w:rsidRPr="00455D02">
        <w:rPr>
          <w:rFonts w:ascii="Arial" w:hAnsi="Arial" w:cs="Arial"/>
          <w:i/>
          <w:color w:val="000000"/>
          <w:sz w:val="22"/>
          <w:szCs w:val="24"/>
        </w:rPr>
        <w:t>SA.271</w:t>
      </w:r>
      <w:r w:rsidR="00BA1DB1">
        <w:rPr>
          <w:rFonts w:ascii="Arial" w:hAnsi="Arial" w:cs="Arial"/>
          <w:i/>
          <w:color w:val="000000"/>
          <w:sz w:val="22"/>
          <w:szCs w:val="24"/>
        </w:rPr>
        <w:t>….</w:t>
      </w:r>
    </w:p>
    <w:p w14:paraId="4F03D97C" w14:textId="77777777" w:rsidR="000131F4" w:rsidRPr="003F646D" w:rsidRDefault="000131F4" w:rsidP="00580F3C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1BB3D4A" w14:textId="77777777" w:rsidR="000131F4" w:rsidRPr="003F646D" w:rsidRDefault="000131F4" w:rsidP="00580F3C">
      <w:pPr>
        <w:pStyle w:val="Tytu"/>
        <w:spacing w:line="360" w:lineRule="auto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Wykaz</w:t>
      </w:r>
    </w:p>
    <w:p w14:paraId="672B3884" w14:textId="77777777" w:rsidR="000131F4" w:rsidRPr="003F646D" w:rsidRDefault="000131F4" w:rsidP="00580F3C">
      <w:pPr>
        <w:pStyle w:val="Tytu"/>
        <w:spacing w:line="360" w:lineRule="auto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>osób upoważnionych</w:t>
      </w:r>
    </w:p>
    <w:p w14:paraId="00240ABB" w14:textId="77777777" w:rsidR="000131F4" w:rsidRPr="003F646D" w:rsidRDefault="000131F4" w:rsidP="00580F3C">
      <w:pPr>
        <w:pStyle w:val="Tytu"/>
        <w:spacing w:line="360" w:lineRule="auto"/>
        <w:ind w:left="4956"/>
        <w:jc w:val="left"/>
        <w:rPr>
          <w:rFonts w:ascii="Arial" w:hAnsi="Arial" w:cs="Arial"/>
          <w:szCs w:val="24"/>
        </w:rPr>
      </w:pPr>
    </w:p>
    <w:p w14:paraId="01BC5532" w14:textId="77777777" w:rsidR="000131F4" w:rsidRPr="003F646D" w:rsidRDefault="000131F4" w:rsidP="00580F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3F646D">
        <w:rPr>
          <w:rFonts w:ascii="Arial" w:hAnsi="Arial" w:cs="Arial"/>
          <w:b w:val="0"/>
          <w:szCs w:val="24"/>
        </w:rPr>
        <w:t xml:space="preserve">Niniejszym upoważniam niżej wymienionych: </w:t>
      </w:r>
    </w:p>
    <w:p w14:paraId="311D078E" w14:textId="77777777" w:rsidR="000131F4" w:rsidRPr="003F646D" w:rsidRDefault="000131F4" w:rsidP="00580F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41B790C4" w14:textId="6C0D3F7A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1.</w:t>
      </w:r>
      <w:r w:rsidRPr="003F646D">
        <w:rPr>
          <w:rFonts w:ascii="Arial" w:hAnsi="Arial" w:cs="Arial"/>
          <w:b w:val="0"/>
          <w:szCs w:val="24"/>
        </w:rPr>
        <w:t xml:space="preserve"> Leśnictwo Kopaliny – Leśniczy Waldemar Knurowski; tel. nr 733 446 649</w:t>
      </w:r>
    </w:p>
    <w:p w14:paraId="3A398004" w14:textId="77777777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2.</w:t>
      </w:r>
      <w:r w:rsidRPr="003F646D">
        <w:rPr>
          <w:rFonts w:ascii="Arial" w:hAnsi="Arial" w:cs="Arial"/>
          <w:b w:val="0"/>
          <w:szCs w:val="24"/>
        </w:rPr>
        <w:t xml:space="preserve"> Leśnictwo Chrostowa – Leśniczy Stefan Kasiński; tel. nr 509 875 639</w:t>
      </w:r>
    </w:p>
    <w:p w14:paraId="4AF0DC4A" w14:textId="77777777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3.</w:t>
      </w:r>
      <w:r w:rsidRPr="003F646D">
        <w:rPr>
          <w:rFonts w:ascii="Arial" w:hAnsi="Arial" w:cs="Arial"/>
          <w:b w:val="0"/>
          <w:szCs w:val="24"/>
        </w:rPr>
        <w:t xml:space="preserve"> Leśnictwo Żegocina – Leśniczy Grzegorz Zapart; tel. nr 510 133 005</w:t>
      </w:r>
    </w:p>
    <w:p w14:paraId="153FDDA0" w14:textId="3520D328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4.</w:t>
      </w:r>
      <w:r w:rsidRPr="003F646D">
        <w:rPr>
          <w:rFonts w:ascii="Arial" w:hAnsi="Arial" w:cs="Arial"/>
          <w:b w:val="0"/>
          <w:szCs w:val="24"/>
        </w:rPr>
        <w:t xml:space="preserve"> Leśnictwo Kamion</w:t>
      </w:r>
      <w:r w:rsidR="007051B4" w:rsidRPr="003F646D">
        <w:rPr>
          <w:rFonts w:ascii="Arial" w:hAnsi="Arial" w:cs="Arial"/>
          <w:b w:val="0"/>
          <w:szCs w:val="24"/>
        </w:rPr>
        <w:t>na – Leśniczy Kazimierz Pytlik;</w:t>
      </w:r>
      <w:r w:rsidRPr="003F646D">
        <w:rPr>
          <w:rFonts w:ascii="Arial" w:hAnsi="Arial" w:cs="Arial"/>
          <w:b w:val="0"/>
          <w:szCs w:val="24"/>
        </w:rPr>
        <w:t xml:space="preserve"> tel. nr 509 875 635</w:t>
      </w:r>
    </w:p>
    <w:p w14:paraId="4E25F554" w14:textId="5BC319EC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5.</w:t>
      </w:r>
      <w:r w:rsidRPr="003F646D">
        <w:rPr>
          <w:rFonts w:ascii="Arial" w:hAnsi="Arial" w:cs="Arial"/>
          <w:b w:val="0"/>
          <w:szCs w:val="24"/>
        </w:rPr>
        <w:t xml:space="preserve"> Leśnictwo Jodłówka – Leśniczy </w:t>
      </w:r>
      <w:r w:rsidR="001677D1">
        <w:rPr>
          <w:rFonts w:ascii="Arial" w:hAnsi="Arial" w:cs="Arial"/>
          <w:b w:val="0"/>
          <w:szCs w:val="24"/>
        </w:rPr>
        <w:t>Stanisław Rosa</w:t>
      </w:r>
      <w:r w:rsidR="007051B4" w:rsidRPr="003F646D">
        <w:rPr>
          <w:rFonts w:ascii="Arial" w:hAnsi="Arial" w:cs="Arial"/>
          <w:b w:val="0"/>
          <w:szCs w:val="24"/>
        </w:rPr>
        <w:t>;</w:t>
      </w:r>
      <w:r w:rsidRPr="003F646D">
        <w:rPr>
          <w:rFonts w:ascii="Arial" w:hAnsi="Arial" w:cs="Arial"/>
          <w:b w:val="0"/>
          <w:szCs w:val="24"/>
        </w:rPr>
        <w:t xml:space="preserve"> tel. nr </w:t>
      </w:r>
      <w:r w:rsidR="001677D1">
        <w:rPr>
          <w:rFonts w:ascii="Arial" w:hAnsi="Arial" w:cs="Arial"/>
          <w:b w:val="0"/>
          <w:szCs w:val="24"/>
        </w:rPr>
        <w:t>509 875 637</w:t>
      </w:r>
    </w:p>
    <w:p w14:paraId="214165D1" w14:textId="77777777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6.</w:t>
      </w:r>
      <w:r w:rsidRPr="003F646D">
        <w:rPr>
          <w:rFonts w:ascii="Arial" w:hAnsi="Arial" w:cs="Arial"/>
          <w:b w:val="0"/>
          <w:szCs w:val="24"/>
        </w:rPr>
        <w:t xml:space="preserve"> Leśnictwo Okocim – Leśniczy Bartłomiej Kędziora; tel. nr 509 875 634</w:t>
      </w:r>
    </w:p>
    <w:p w14:paraId="64EBD5A5" w14:textId="77777777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7.</w:t>
      </w:r>
      <w:r w:rsidRPr="003F646D">
        <w:rPr>
          <w:rFonts w:ascii="Arial" w:hAnsi="Arial" w:cs="Arial"/>
          <w:b w:val="0"/>
          <w:szCs w:val="24"/>
        </w:rPr>
        <w:t xml:space="preserve"> Leśnictwo Melsztyn – Leśniczy Józef Micał; tel. nr 510 133 001</w:t>
      </w:r>
    </w:p>
    <w:p w14:paraId="46700929" w14:textId="160C2C8F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8.</w:t>
      </w:r>
      <w:r w:rsidRPr="003F646D">
        <w:rPr>
          <w:rFonts w:ascii="Arial" w:hAnsi="Arial" w:cs="Arial"/>
          <w:b w:val="0"/>
          <w:szCs w:val="24"/>
        </w:rPr>
        <w:t xml:space="preserve"> </w:t>
      </w:r>
      <w:r w:rsidR="00F565A8">
        <w:rPr>
          <w:rFonts w:ascii="Arial" w:hAnsi="Arial" w:cs="Arial"/>
          <w:b w:val="0"/>
          <w:szCs w:val="24"/>
        </w:rPr>
        <w:t>Jakub Wacnik</w:t>
      </w:r>
      <w:r w:rsidRPr="003F646D">
        <w:rPr>
          <w:rFonts w:ascii="Arial" w:hAnsi="Arial" w:cs="Arial"/>
          <w:b w:val="0"/>
          <w:szCs w:val="24"/>
        </w:rPr>
        <w:t xml:space="preserve"> –</w:t>
      </w:r>
      <w:r w:rsidR="00F565A8">
        <w:rPr>
          <w:rFonts w:ascii="Arial" w:hAnsi="Arial" w:cs="Arial"/>
          <w:b w:val="0"/>
          <w:szCs w:val="24"/>
        </w:rPr>
        <w:t xml:space="preserve"> </w:t>
      </w:r>
      <w:r w:rsidR="001677D1">
        <w:rPr>
          <w:rFonts w:ascii="Arial" w:hAnsi="Arial" w:cs="Arial"/>
          <w:b w:val="0"/>
          <w:szCs w:val="24"/>
        </w:rPr>
        <w:t>Starszy R</w:t>
      </w:r>
      <w:r w:rsidR="00F565A8">
        <w:rPr>
          <w:rFonts w:ascii="Arial" w:hAnsi="Arial" w:cs="Arial"/>
          <w:b w:val="0"/>
          <w:szCs w:val="24"/>
        </w:rPr>
        <w:t>eferent</w:t>
      </w:r>
      <w:r w:rsidRPr="003F646D">
        <w:rPr>
          <w:rFonts w:ascii="Arial" w:hAnsi="Arial" w:cs="Arial"/>
          <w:b w:val="0"/>
          <w:szCs w:val="24"/>
        </w:rPr>
        <w:t>; tel. nr 733 885 565</w:t>
      </w:r>
    </w:p>
    <w:p w14:paraId="531C4B27" w14:textId="5A4A362D" w:rsidR="000131F4" w:rsidRPr="003F646D" w:rsidRDefault="000131F4" w:rsidP="00580F3C">
      <w:pPr>
        <w:pStyle w:val="Tytu"/>
        <w:spacing w:line="360" w:lineRule="auto"/>
        <w:jc w:val="both"/>
        <w:rPr>
          <w:rFonts w:ascii="Arial" w:hAnsi="Arial" w:cs="Arial"/>
          <w:b w:val="0"/>
          <w:i/>
          <w:szCs w:val="24"/>
        </w:rPr>
      </w:pPr>
      <w:r w:rsidRPr="003F646D">
        <w:rPr>
          <w:rFonts w:ascii="Arial" w:hAnsi="Arial" w:cs="Arial"/>
          <w:szCs w:val="24"/>
        </w:rPr>
        <w:t>9.</w:t>
      </w:r>
      <w:r w:rsidRPr="003F646D">
        <w:rPr>
          <w:rFonts w:ascii="Arial" w:hAnsi="Arial" w:cs="Arial"/>
          <w:b w:val="0"/>
          <w:szCs w:val="24"/>
        </w:rPr>
        <w:t xml:space="preserve"> Jarosław Bie</w:t>
      </w:r>
      <w:r w:rsidR="007051B4" w:rsidRPr="003F646D">
        <w:rPr>
          <w:rFonts w:ascii="Arial" w:hAnsi="Arial" w:cs="Arial"/>
          <w:b w:val="0"/>
          <w:szCs w:val="24"/>
        </w:rPr>
        <w:t xml:space="preserve">lan – Sekretarz Nadleśnictwa; </w:t>
      </w:r>
      <w:r w:rsidRPr="003F646D">
        <w:rPr>
          <w:rFonts w:ascii="Arial" w:hAnsi="Arial" w:cs="Arial"/>
          <w:b w:val="0"/>
          <w:szCs w:val="24"/>
        </w:rPr>
        <w:t>tel. nr 509 225 705</w:t>
      </w:r>
    </w:p>
    <w:p w14:paraId="7F7BE829" w14:textId="77777777" w:rsidR="000131F4" w:rsidRPr="003F646D" w:rsidRDefault="000131F4" w:rsidP="00580F3C">
      <w:pPr>
        <w:tabs>
          <w:tab w:val="left" w:pos="2550"/>
        </w:tabs>
        <w:spacing w:line="360" w:lineRule="auto"/>
        <w:rPr>
          <w:rFonts w:ascii="Arial" w:hAnsi="Arial" w:cs="Arial"/>
          <w:szCs w:val="24"/>
        </w:rPr>
      </w:pPr>
    </w:p>
    <w:p w14:paraId="4F867AA9" w14:textId="77777777" w:rsidR="000131F4" w:rsidRPr="003F646D" w:rsidRDefault="000131F4" w:rsidP="00580F3C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3F646D">
        <w:rPr>
          <w:rFonts w:ascii="Arial" w:hAnsi="Arial" w:cs="Arial"/>
          <w:b w:val="0"/>
          <w:szCs w:val="24"/>
        </w:rPr>
        <w:t>do kontaktów z Wykonawcą w zakresie przeglądów leśnych dróg położonych na terenie Nadleśnictwa Brzesko</w:t>
      </w:r>
    </w:p>
    <w:p w14:paraId="3D3DA30B" w14:textId="550A0043" w:rsidR="000131F4" w:rsidRPr="003F646D" w:rsidRDefault="0094000D" w:rsidP="00580F3C">
      <w:pPr>
        <w:spacing w:line="360" w:lineRule="auto"/>
        <w:rPr>
          <w:rFonts w:ascii="Arial" w:hAnsi="Arial" w:cs="Arial"/>
          <w:szCs w:val="24"/>
        </w:rPr>
      </w:pPr>
      <w:r w:rsidRPr="003F646D">
        <w:rPr>
          <w:rFonts w:ascii="Arial" w:hAnsi="Arial" w:cs="Arial"/>
          <w:szCs w:val="24"/>
        </w:rPr>
        <w:t xml:space="preserve"> </w:t>
      </w:r>
    </w:p>
    <w:sectPr w:rsidR="000131F4" w:rsidRPr="003F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A90"/>
    <w:multiLevelType w:val="hybridMultilevel"/>
    <w:tmpl w:val="934684A4"/>
    <w:lvl w:ilvl="0" w:tplc="2E96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085"/>
    <w:multiLevelType w:val="hybridMultilevel"/>
    <w:tmpl w:val="002CCE3C"/>
    <w:lvl w:ilvl="0" w:tplc="288A94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C6124"/>
    <w:multiLevelType w:val="hybridMultilevel"/>
    <w:tmpl w:val="52224478"/>
    <w:lvl w:ilvl="0" w:tplc="042C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3A092E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A3F58"/>
    <w:multiLevelType w:val="hybridMultilevel"/>
    <w:tmpl w:val="B886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4AC4"/>
    <w:multiLevelType w:val="hybridMultilevel"/>
    <w:tmpl w:val="F85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C74"/>
    <w:multiLevelType w:val="hybridMultilevel"/>
    <w:tmpl w:val="DC9E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7CB9"/>
    <w:multiLevelType w:val="hybridMultilevel"/>
    <w:tmpl w:val="19263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B3FF4"/>
    <w:multiLevelType w:val="hybridMultilevel"/>
    <w:tmpl w:val="5E36B6E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94C04C1"/>
    <w:multiLevelType w:val="hybridMultilevel"/>
    <w:tmpl w:val="E856E0EC"/>
    <w:lvl w:ilvl="0" w:tplc="305ED5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9DA5056"/>
    <w:multiLevelType w:val="hybridMultilevel"/>
    <w:tmpl w:val="8EF27B9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1DA26E4"/>
    <w:multiLevelType w:val="hybridMultilevel"/>
    <w:tmpl w:val="4C109A9E"/>
    <w:lvl w:ilvl="0" w:tplc="288A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40B5D"/>
    <w:multiLevelType w:val="hybridMultilevel"/>
    <w:tmpl w:val="2F86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3DB"/>
    <w:multiLevelType w:val="hybridMultilevel"/>
    <w:tmpl w:val="9F24D592"/>
    <w:lvl w:ilvl="0" w:tplc="2C0E6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52D"/>
    <w:multiLevelType w:val="hybridMultilevel"/>
    <w:tmpl w:val="45B241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6EA"/>
    <w:multiLevelType w:val="hybridMultilevel"/>
    <w:tmpl w:val="D712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967C2"/>
    <w:multiLevelType w:val="hybridMultilevel"/>
    <w:tmpl w:val="847605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9C640D"/>
    <w:multiLevelType w:val="hybridMultilevel"/>
    <w:tmpl w:val="AE326A5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EB0E49"/>
    <w:multiLevelType w:val="hybridMultilevel"/>
    <w:tmpl w:val="818413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DF1B79"/>
    <w:multiLevelType w:val="hybridMultilevel"/>
    <w:tmpl w:val="8264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15643"/>
    <w:multiLevelType w:val="hybridMultilevel"/>
    <w:tmpl w:val="2376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3894"/>
    <w:multiLevelType w:val="hybridMultilevel"/>
    <w:tmpl w:val="89065212"/>
    <w:lvl w:ilvl="0" w:tplc="BD726F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5D316150"/>
    <w:multiLevelType w:val="hybridMultilevel"/>
    <w:tmpl w:val="0850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5DB7"/>
    <w:multiLevelType w:val="hybridMultilevel"/>
    <w:tmpl w:val="29BC9FCC"/>
    <w:lvl w:ilvl="0" w:tplc="01045FE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666F6EBB"/>
    <w:multiLevelType w:val="hybridMultilevel"/>
    <w:tmpl w:val="9D14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4A34"/>
    <w:multiLevelType w:val="hybridMultilevel"/>
    <w:tmpl w:val="2286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17B2D"/>
    <w:multiLevelType w:val="hybridMultilevel"/>
    <w:tmpl w:val="2286E75E"/>
    <w:lvl w:ilvl="0" w:tplc="3F30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8E3F81"/>
    <w:multiLevelType w:val="hybridMultilevel"/>
    <w:tmpl w:val="9E00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E2AD2"/>
    <w:multiLevelType w:val="hybridMultilevel"/>
    <w:tmpl w:val="5602F554"/>
    <w:lvl w:ilvl="0" w:tplc="D870EB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135472A"/>
    <w:multiLevelType w:val="hybridMultilevel"/>
    <w:tmpl w:val="0B90FD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1C25D5"/>
    <w:multiLevelType w:val="hybridMultilevel"/>
    <w:tmpl w:val="45A2BD56"/>
    <w:lvl w:ilvl="0" w:tplc="2222BF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</w:rPr>
    </w:lvl>
    <w:lvl w:ilvl="1" w:tplc="FA4866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i w:val="0"/>
      </w:rPr>
    </w:lvl>
    <w:lvl w:ilvl="2" w:tplc="0DBE6E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9604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F21D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EA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58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A11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1C1C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DA5907"/>
    <w:multiLevelType w:val="hybridMultilevel"/>
    <w:tmpl w:val="A468A20A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25"/>
  </w:num>
  <w:num w:numId="5">
    <w:abstractNumId w:val="2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4"/>
  </w:num>
  <w:num w:numId="11">
    <w:abstractNumId w:val="0"/>
  </w:num>
  <w:num w:numId="12">
    <w:abstractNumId w:val="30"/>
  </w:num>
  <w:num w:numId="13">
    <w:abstractNumId w:val="27"/>
  </w:num>
  <w:num w:numId="14">
    <w:abstractNumId w:val="18"/>
  </w:num>
  <w:num w:numId="15">
    <w:abstractNumId w:val="12"/>
  </w:num>
  <w:num w:numId="16">
    <w:abstractNumId w:val="13"/>
  </w:num>
  <w:num w:numId="17">
    <w:abstractNumId w:val="10"/>
  </w:num>
  <w:num w:numId="18">
    <w:abstractNumId w:val="1"/>
  </w:num>
  <w:num w:numId="19">
    <w:abstractNumId w:val="26"/>
  </w:num>
  <w:num w:numId="20">
    <w:abstractNumId w:val="28"/>
  </w:num>
  <w:num w:numId="21">
    <w:abstractNumId w:val="15"/>
  </w:num>
  <w:num w:numId="22">
    <w:abstractNumId w:val="17"/>
  </w:num>
  <w:num w:numId="23">
    <w:abstractNumId w:val="16"/>
  </w:num>
  <w:num w:numId="24">
    <w:abstractNumId w:val="9"/>
  </w:num>
  <w:num w:numId="25">
    <w:abstractNumId w:val="23"/>
  </w:num>
  <w:num w:numId="26">
    <w:abstractNumId w:val="4"/>
  </w:num>
  <w:num w:numId="27">
    <w:abstractNumId w:val="19"/>
  </w:num>
  <w:num w:numId="28">
    <w:abstractNumId w:val="6"/>
  </w:num>
  <w:num w:numId="29">
    <w:abstractNumId w:val="21"/>
  </w:num>
  <w:num w:numId="30">
    <w:abstractNumId w:val="11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3"/>
    <w:rsid w:val="00004D93"/>
    <w:rsid w:val="000131F4"/>
    <w:rsid w:val="0002153B"/>
    <w:rsid w:val="00030A14"/>
    <w:rsid w:val="00050C3C"/>
    <w:rsid w:val="000578F5"/>
    <w:rsid w:val="00070F97"/>
    <w:rsid w:val="000A19FC"/>
    <w:rsid w:val="000A46CD"/>
    <w:rsid w:val="000D6AFF"/>
    <w:rsid w:val="00121F6C"/>
    <w:rsid w:val="00150C2E"/>
    <w:rsid w:val="00151E8E"/>
    <w:rsid w:val="00152E50"/>
    <w:rsid w:val="00161CCF"/>
    <w:rsid w:val="0016282D"/>
    <w:rsid w:val="001677D1"/>
    <w:rsid w:val="001742BB"/>
    <w:rsid w:val="00175CCB"/>
    <w:rsid w:val="0019124E"/>
    <w:rsid w:val="001A6C28"/>
    <w:rsid w:val="001C2A22"/>
    <w:rsid w:val="001C6682"/>
    <w:rsid w:val="001D2395"/>
    <w:rsid w:val="001D36F1"/>
    <w:rsid w:val="001D671C"/>
    <w:rsid w:val="002005BD"/>
    <w:rsid w:val="00206923"/>
    <w:rsid w:val="00220BCF"/>
    <w:rsid w:val="0022503E"/>
    <w:rsid w:val="00245BBE"/>
    <w:rsid w:val="002505C7"/>
    <w:rsid w:val="002509DB"/>
    <w:rsid w:val="00257F87"/>
    <w:rsid w:val="002629F9"/>
    <w:rsid w:val="002874F5"/>
    <w:rsid w:val="002A08C0"/>
    <w:rsid w:val="002C0B5F"/>
    <w:rsid w:val="002C661A"/>
    <w:rsid w:val="002D3B94"/>
    <w:rsid w:val="002E6EF1"/>
    <w:rsid w:val="002F5308"/>
    <w:rsid w:val="002F5BF3"/>
    <w:rsid w:val="003061F4"/>
    <w:rsid w:val="00310808"/>
    <w:rsid w:val="00315C0F"/>
    <w:rsid w:val="00372776"/>
    <w:rsid w:val="00385C91"/>
    <w:rsid w:val="00390FC8"/>
    <w:rsid w:val="00394F07"/>
    <w:rsid w:val="003B628A"/>
    <w:rsid w:val="003E5CE3"/>
    <w:rsid w:val="003F646D"/>
    <w:rsid w:val="00405448"/>
    <w:rsid w:val="00407151"/>
    <w:rsid w:val="0042520B"/>
    <w:rsid w:val="00455D02"/>
    <w:rsid w:val="004563BF"/>
    <w:rsid w:val="0049359D"/>
    <w:rsid w:val="004963F1"/>
    <w:rsid w:val="004A2AB6"/>
    <w:rsid w:val="004A3A6E"/>
    <w:rsid w:val="004A6652"/>
    <w:rsid w:val="004B36B7"/>
    <w:rsid w:val="004B7EBB"/>
    <w:rsid w:val="004C0530"/>
    <w:rsid w:val="004C121C"/>
    <w:rsid w:val="004D5044"/>
    <w:rsid w:val="004E2476"/>
    <w:rsid w:val="004F3303"/>
    <w:rsid w:val="00520785"/>
    <w:rsid w:val="00526524"/>
    <w:rsid w:val="00540907"/>
    <w:rsid w:val="00540FBE"/>
    <w:rsid w:val="005429B4"/>
    <w:rsid w:val="0056687D"/>
    <w:rsid w:val="0057180F"/>
    <w:rsid w:val="00574DB2"/>
    <w:rsid w:val="00580F3C"/>
    <w:rsid w:val="005945EF"/>
    <w:rsid w:val="005B1BE1"/>
    <w:rsid w:val="005B65AA"/>
    <w:rsid w:val="005C43C8"/>
    <w:rsid w:val="005C4E44"/>
    <w:rsid w:val="005D2361"/>
    <w:rsid w:val="005D6EAF"/>
    <w:rsid w:val="005D7E65"/>
    <w:rsid w:val="005E4DF0"/>
    <w:rsid w:val="005E78FE"/>
    <w:rsid w:val="00600E08"/>
    <w:rsid w:val="00601A39"/>
    <w:rsid w:val="00646741"/>
    <w:rsid w:val="00657466"/>
    <w:rsid w:val="00663FBB"/>
    <w:rsid w:val="00667E3C"/>
    <w:rsid w:val="0069185E"/>
    <w:rsid w:val="0069690A"/>
    <w:rsid w:val="00696BF1"/>
    <w:rsid w:val="006A5EC1"/>
    <w:rsid w:val="006C3D76"/>
    <w:rsid w:val="006D3719"/>
    <w:rsid w:val="006D579E"/>
    <w:rsid w:val="006D5B51"/>
    <w:rsid w:val="006E3AE3"/>
    <w:rsid w:val="006F29AB"/>
    <w:rsid w:val="006F44B8"/>
    <w:rsid w:val="007051B4"/>
    <w:rsid w:val="007051F5"/>
    <w:rsid w:val="00711D58"/>
    <w:rsid w:val="00712AAB"/>
    <w:rsid w:val="00730426"/>
    <w:rsid w:val="00732CD4"/>
    <w:rsid w:val="00755129"/>
    <w:rsid w:val="00756CC0"/>
    <w:rsid w:val="00790BC5"/>
    <w:rsid w:val="0079753B"/>
    <w:rsid w:val="007A3621"/>
    <w:rsid w:val="007B48C0"/>
    <w:rsid w:val="007D1EBE"/>
    <w:rsid w:val="007D4A0B"/>
    <w:rsid w:val="008019E0"/>
    <w:rsid w:val="00803040"/>
    <w:rsid w:val="00857DBE"/>
    <w:rsid w:val="00872A34"/>
    <w:rsid w:val="0087604D"/>
    <w:rsid w:val="008948D9"/>
    <w:rsid w:val="008A5EB3"/>
    <w:rsid w:val="008B31FD"/>
    <w:rsid w:val="008C4525"/>
    <w:rsid w:val="008D079B"/>
    <w:rsid w:val="008D5F97"/>
    <w:rsid w:val="008E6D3A"/>
    <w:rsid w:val="008F40FF"/>
    <w:rsid w:val="008F643E"/>
    <w:rsid w:val="008F79C4"/>
    <w:rsid w:val="00906277"/>
    <w:rsid w:val="009320DC"/>
    <w:rsid w:val="0094000D"/>
    <w:rsid w:val="009426B3"/>
    <w:rsid w:val="00942C77"/>
    <w:rsid w:val="0094382B"/>
    <w:rsid w:val="00947963"/>
    <w:rsid w:val="0095350B"/>
    <w:rsid w:val="009730C9"/>
    <w:rsid w:val="009747B9"/>
    <w:rsid w:val="009943B8"/>
    <w:rsid w:val="009B59B8"/>
    <w:rsid w:val="009B73FF"/>
    <w:rsid w:val="009C2A37"/>
    <w:rsid w:val="009D1659"/>
    <w:rsid w:val="009F3067"/>
    <w:rsid w:val="009F32A9"/>
    <w:rsid w:val="00A10449"/>
    <w:rsid w:val="00A2103A"/>
    <w:rsid w:val="00A21533"/>
    <w:rsid w:val="00A27FCF"/>
    <w:rsid w:val="00A3064D"/>
    <w:rsid w:val="00A969B3"/>
    <w:rsid w:val="00AB07D6"/>
    <w:rsid w:val="00AC7ACA"/>
    <w:rsid w:val="00AD2448"/>
    <w:rsid w:val="00AD357A"/>
    <w:rsid w:val="00AF7687"/>
    <w:rsid w:val="00B05E67"/>
    <w:rsid w:val="00B17059"/>
    <w:rsid w:val="00B33DFC"/>
    <w:rsid w:val="00B3539B"/>
    <w:rsid w:val="00B457D9"/>
    <w:rsid w:val="00B579BB"/>
    <w:rsid w:val="00B623DC"/>
    <w:rsid w:val="00B62F60"/>
    <w:rsid w:val="00B64C1B"/>
    <w:rsid w:val="00B65F7C"/>
    <w:rsid w:val="00B879D2"/>
    <w:rsid w:val="00B9273D"/>
    <w:rsid w:val="00BA1DB1"/>
    <w:rsid w:val="00BA2854"/>
    <w:rsid w:val="00BA28C5"/>
    <w:rsid w:val="00BA4197"/>
    <w:rsid w:val="00BA7C0D"/>
    <w:rsid w:val="00BB6C7D"/>
    <w:rsid w:val="00BF4683"/>
    <w:rsid w:val="00C021B3"/>
    <w:rsid w:val="00C10AAB"/>
    <w:rsid w:val="00C14EBC"/>
    <w:rsid w:val="00C231CA"/>
    <w:rsid w:val="00C40EA8"/>
    <w:rsid w:val="00C654AF"/>
    <w:rsid w:val="00C72445"/>
    <w:rsid w:val="00C84A81"/>
    <w:rsid w:val="00C86B83"/>
    <w:rsid w:val="00C91B16"/>
    <w:rsid w:val="00CA0FA1"/>
    <w:rsid w:val="00CE62D8"/>
    <w:rsid w:val="00D006C5"/>
    <w:rsid w:val="00D054DD"/>
    <w:rsid w:val="00D243A1"/>
    <w:rsid w:val="00D315AF"/>
    <w:rsid w:val="00D47EA3"/>
    <w:rsid w:val="00D51F7A"/>
    <w:rsid w:val="00D63F11"/>
    <w:rsid w:val="00D74172"/>
    <w:rsid w:val="00D87465"/>
    <w:rsid w:val="00D9169C"/>
    <w:rsid w:val="00DA2CE8"/>
    <w:rsid w:val="00DB0D6A"/>
    <w:rsid w:val="00DB3AF2"/>
    <w:rsid w:val="00DC7139"/>
    <w:rsid w:val="00DE0EAF"/>
    <w:rsid w:val="00DF3B55"/>
    <w:rsid w:val="00DF6A46"/>
    <w:rsid w:val="00E145AB"/>
    <w:rsid w:val="00E15B47"/>
    <w:rsid w:val="00E3094A"/>
    <w:rsid w:val="00E359F0"/>
    <w:rsid w:val="00E3745A"/>
    <w:rsid w:val="00E44582"/>
    <w:rsid w:val="00E528FE"/>
    <w:rsid w:val="00E8328D"/>
    <w:rsid w:val="00E91B12"/>
    <w:rsid w:val="00E9202B"/>
    <w:rsid w:val="00EB38BB"/>
    <w:rsid w:val="00ED16FF"/>
    <w:rsid w:val="00ED6A42"/>
    <w:rsid w:val="00EE1E63"/>
    <w:rsid w:val="00EF5365"/>
    <w:rsid w:val="00F04E44"/>
    <w:rsid w:val="00F10B24"/>
    <w:rsid w:val="00F24080"/>
    <w:rsid w:val="00F277C5"/>
    <w:rsid w:val="00F370AE"/>
    <w:rsid w:val="00F418AE"/>
    <w:rsid w:val="00F43FD9"/>
    <w:rsid w:val="00F45978"/>
    <w:rsid w:val="00F565A8"/>
    <w:rsid w:val="00F8673E"/>
    <w:rsid w:val="00F9389A"/>
    <w:rsid w:val="00F97B85"/>
    <w:rsid w:val="00FA436C"/>
    <w:rsid w:val="00FA5621"/>
    <w:rsid w:val="00FB1FB4"/>
    <w:rsid w:val="00FF16CE"/>
    <w:rsid w:val="00FF3F1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21F"/>
  <w15:chartTrackingRefBased/>
  <w15:docId w15:val="{373C2055-5C89-492F-83FD-4FB6C56B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EA3"/>
    <w:pPr>
      <w:ind w:left="720"/>
      <w:contextualSpacing/>
    </w:pPr>
  </w:style>
  <w:style w:type="paragraph" w:customStyle="1" w:styleId="Akapitzlist1">
    <w:name w:val="Akapit z listą1"/>
    <w:basedOn w:val="Normalny"/>
    <w:rsid w:val="00D4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47E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47E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7EA3"/>
    <w:pPr>
      <w:ind w:left="342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7EA3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C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0131F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131F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2512-1410-4956-AF26-DE972554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Wrona (Nadl. Brzesko)</dc:creator>
  <cp:keywords/>
  <dc:description/>
  <cp:lastModifiedBy>Jakub Wacnik (Nadl. Brzesko)</cp:lastModifiedBy>
  <cp:revision>2</cp:revision>
  <cp:lastPrinted>2021-06-23T10:34:00Z</cp:lastPrinted>
  <dcterms:created xsi:type="dcterms:W3CDTF">2022-06-21T12:55:00Z</dcterms:created>
  <dcterms:modified xsi:type="dcterms:W3CDTF">2022-06-21T12:55:00Z</dcterms:modified>
</cp:coreProperties>
</file>