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D3140" w14:textId="77777777" w:rsidR="000244F0" w:rsidRDefault="000244F0" w:rsidP="000244F0">
      <w:pPr>
        <w:spacing w:after="0"/>
        <w:jc w:val="right"/>
        <w:rPr>
          <w:rFonts w:ascii="Arial" w:eastAsia="SimSun" w:hAnsi="Arial" w:cs="Arial"/>
          <w:i/>
          <w:color w:val="000000"/>
          <w:lang w:eastAsia="zh-CN"/>
        </w:rPr>
      </w:pPr>
      <w:r>
        <w:rPr>
          <w:rFonts w:ascii="Arial" w:eastAsia="SimSun" w:hAnsi="Arial" w:cs="Arial"/>
          <w:i/>
          <w:color w:val="000000"/>
          <w:lang w:eastAsia="zh-CN"/>
        </w:rPr>
        <w:t>Załącznik nr 1 do SWZ</w:t>
      </w:r>
    </w:p>
    <w:p w14:paraId="2F575BB0" w14:textId="77777777" w:rsidR="000244F0" w:rsidRDefault="000244F0" w:rsidP="000244F0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45653718" w14:textId="77777777" w:rsidR="000244F0" w:rsidRDefault="000244F0" w:rsidP="000244F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SZCZEGÓŁOWY OPIS PRZEDMIOTU ZAMÓWIENIA WRAZ Z WYKAZEM ASORTYMENOTOWO- ILOŚCIOWWYM</w:t>
      </w:r>
    </w:p>
    <w:p w14:paraId="56FF6A7C" w14:textId="55ED3DDF" w:rsidR="000244F0" w:rsidRDefault="000244F0" w:rsidP="000244F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ZAKRESIE CZĘŚCI NR 1 - Dostawa środków i materiałów do utrzymania czystości</w:t>
      </w:r>
      <w:r w:rsidR="00F371A2">
        <w:rPr>
          <w:rFonts w:ascii="Arial" w:hAnsi="Arial" w:cs="Arial"/>
          <w:b/>
          <w:u w:val="single"/>
        </w:rPr>
        <w:t xml:space="preserve"> </w:t>
      </w:r>
      <w:r w:rsidR="003B163B">
        <w:rPr>
          <w:rFonts w:ascii="Arial" w:hAnsi="Arial" w:cs="Arial"/>
          <w:b/>
          <w:u w:val="single"/>
        </w:rPr>
        <w:t xml:space="preserve">- </w:t>
      </w:r>
      <w:r w:rsidR="00F371A2">
        <w:rPr>
          <w:rFonts w:ascii="Arial" w:hAnsi="Arial" w:cs="Arial"/>
          <w:b/>
          <w:u w:val="single"/>
        </w:rPr>
        <w:t>PO MODYFIKACJI</w:t>
      </w:r>
    </w:p>
    <w:tbl>
      <w:tblPr>
        <w:tblStyle w:val="Tabela-Siatka"/>
        <w:tblW w:w="13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9"/>
        <w:gridCol w:w="4826"/>
        <w:gridCol w:w="1526"/>
        <w:gridCol w:w="999"/>
        <w:gridCol w:w="1727"/>
        <w:gridCol w:w="1061"/>
        <w:gridCol w:w="1023"/>
        <w:gridCol w:w="1170"/>
        <w:gridCol w:w="999"/>
      </w:tblGrid>
      <w:tr w:rsidR="000244F0" w14:paraId="7F1A75FA" w14:textId="77777777" w:rsidTr="000244F0">
        <w:trPr>
          <w:trHeight w:val="6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FDED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2FA3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ASORTYMENTU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3F15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CB51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CHEŁM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AF3B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HRUBIESZÓW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24E0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JAWIDZ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9949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LUBLIN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85A6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ZAMOŚĆ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FC28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</w:tr>
      <w:tr w:rsidR="000244F0" w14:paraId="0203D000" w14:textId="77777777" w:rsidTr="000244F0">
        <w:trPr>
          <w:trHeight w:val="1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E3CB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B2D9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toaletowy biały dwuwarstwowy, 100% celulozy, perforowany, gramatura min. 16,5g/m² na jedną warstwę, długość minimum 18,5 m.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E8FA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96DD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B3E602C" w14:textId="720A151B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5 0</w:t>
            </w:r>
            <w:r>
              <w:rPr>
                <w:rFonts w:ascii="Arial" w:hAnsi="Arial" w:cs="Arial"/>
              </w:rPr>
              <w:t>00</w:t>
            </w:r>
          </w:p>
          <w:p w14:paraId="62FC4130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BA0A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BED0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1FB5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540C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1C6A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24 800</w:t>
            </w:r>
          </w:p>
        </w:tc>
      </w:tr>
      <w:tr w:rsidR="000244F0" w14:paraId="7D8CF4F1" w14:textId="77777777" w:rsidTr="000244F0">
        <w:trPr>
          <w:trHeight w:val="1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A08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414A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Ręcznik papierowy - rolka ilość rolek </w:t>
            </w:r>
            <w:r>
              <w:rPr>
                <w:rFonts w:ascii="Arial" w:hAnsi="Arial" w:cs="Arial"/>
              </w:rPr>
              <w:br/>
              <w:t xml:space="preserve">w opakowaniu 2szt., chłonny, wyprodukowany </w:t>
            </w:r>
            <w:r>
              <w:rPr>
                <w:rFonts w:ascii="Arial" w:hAnsi="Arial" w:cs="Arial"/>
              </w:rPr>
              <w:br/>
              <w:t>z celulozy, biały, gramatura 18g/ m², długość minimum 9,3 m.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9271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DBBC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7750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24DC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E769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78AA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0392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2 650</w:t>
            </w:r>
          </w:p>
        </w:tc>
      </w:tr>
      <w:tr w:rsidR="000244F0" w14:paraId="5776DC94" w14:textId="77777777" w:rsidTr="000244F0">
        <w:trPr>
          <w:trHeight w:val="10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9F6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E84F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Ręczniki papierowe typu „Z”, opakowanie 20 x 200 listków gofrowany, składany w “Z”, wymiary ręcznika 23 x 25cm, biały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05A6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A153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B5D6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8D8F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9758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D021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4E91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</w:t>
            </w:r>
          </w:p>
        </w:tc>
      </w:tr>
      <w:tr w:rsidR="000244F0" w14:paraId="1EE0B3FA" w14:textId="77777777" w:rsidTr="000244F0">
        <w:trPr>
          <w:trHeight w:val="10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3AF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32DA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Mydło w płynie, w opakowaniach PCV 5l zapewniających bezpieczne magazynowanie, przeznaczone do mycia rąk, antybakteryjne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A78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65D6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49B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9268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998B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236B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8303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</w:t>
            </w:r>
          </w:p>
        </w:tc>
      </w:tr>
      <w:tr w:rsidR="000244F0" w14:paraId="44D91B11" w14:textId="77777777" w:rsidTr="000244F0">
        <w:trPr>
          <w:trHeight w:val="7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5E7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7EB8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Mydło w płynie, w opakowaniach PCV maksymalnie 0,5l zapewniających bezpieczne magazynowanie, przeznaczone do mycia rąk </w:t>
            </w:r>
            <w:r>
              <w:rPr>
                <w:rFonts w:ascii="Arial" w:hAnsi="Arial" w:cs="Arial"/>
              </w:rPr>
              <w:br/>
              <w:t>i ciała, antybakteryjne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1D7A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B9D9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  <w:p w14:paraId="750E7C37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47A3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0338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4E5D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2984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7DB9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</w:p>
        </w:tc>
      </w:tr>
      <w:tr w:rsidR="000244F0" w14:paraId="54E7CCC7" w14:textId="77777777" w:rsidTr="000244F0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3490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6CE7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Środek do usuwania kamienia i rdzy, </w:t>
            </w:r>
            <w:r>
              <w:rPr>
                <w:rFonts w:ascii="Arial" w:hAnsi="Arial" w:cs="Arial"/>
              </w:rPr>
              <w:br/>
              <w:t>w opakowaniach maksymalnie 1L, postać cieczy, nadające się do czyszczenia urządzeń sanitarnych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A5AC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8377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26BF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6846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F4B6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B533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1927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</w:t>
            </w:r>
          </w:p>
        </w:tc>
      </w:tr>
      <w:tr w:rsidR="000244F0" w14:paraId="133C9622" w14:textId="77777777" w:rsidTr="005F023A">
        <w:trPr>
          <w:trHeight w:val="8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BF70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2106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Proszek do czyszczenia urządzeń sanitarnych </w:t>
            </w:r>
            <w:r>
              <w:rPr>
                <w:rFonts w:ascii="Arial" w:hAnsi="Arial" w:cs="Arial"/>
              </w:rPr>
              <w:br/>
              <w:t>w opakowaniu maksymalnie 1 kg, likwidujący wszelkie zabrudzenia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CE41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kilogram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5CBE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C9A7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E355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21A6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BB1E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3142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</w:p>
        </w:tc>
      </w:tr>
      <w:tr w:rsidR="000244F0" w14:paraId="32F6C125" w14:textId="77777777" w:rsidTr="000244F0">
        <w:trPr>
          <w:trHeight w:val="9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213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4D76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Środek do udrażniania rur w postaci żelu </w:t>
            </w:r>
            <w:r>
              <w:rPr>
                <w:rFonts w:ascii="Arial" w:hAnsi="Arial" w:cs="Arial"/>
              </w:rPr>
              <w:br/>
              <w:t xml:space="preserve">w opakowaniach o pojemności maksimum </w:t>
            </w:r>
            <w:r>
              <w:rPr>
                <w:rFonts w:ascii="Arial" w:hAnsi="Arial" w:cs="Arial"/>
              </w:rPr>
              <w:br/>
              <w:t>1 L.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884D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C30B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6B5E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BE0F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EECF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5F3A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2C2E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</w:tr>
      <w:tr w:rsidR="000244F0" w14:paraId="118D2465" w14:textId="77777777" w:rsidTr="005F023A">
        <w:trPr>
          <w:trHeight w:val="18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7984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84F5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Środek do mycia szyb z rozpylaczem nie pozostawiający smug na czyszczonej powierzchni w opakowaniach maksimum 1 L, przeznaczony do mycia szyb, luster </w:t>
            </w:r>
            <w:r>
              <w:rPr>
                <w:rFonts w:ascii="Arial" w:hAnsi="Arial" w:cs="Arial"/>
              </w:rPr>
              <w:br/>
              <w:t xml:space="preserve">i wszelkich powierzchni szklanych </w:t>
            </w:r>
            <w:r>
              <w:rPr>
                <w:rFonts w:ascii="Arial" w:hAnsi="Arial" w:cs="Arial"/>
              </w:rPr>
              <w:br/>
              <w:t>i ceramicznych.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9A33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5F49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14:paraId="38C3354F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DD9C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6F34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0D4E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6D5C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3E5B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</w:t>
            </w:r>
          </w:p>
        </w:tc>
      </w:tr>
      <w:tr w:rsidR="000244F0" w14:paraId="575DE9DE" w14:textId="77777777" w:rsidTr="000244F0">
        <w:trPr>
          <w:trHeight w:val="16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E991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4653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Uniwersalny płyn do czyszczenia sanitariatów, </w:t>
            </w:r>
            <w:r>
              <w:rPr>
                <w:rFonts w:ascii="Arial" w:hAnsi="Arial" w:cs="Arial"/>
              </w:rPr>
              <w:br/>
              <w:t>w opakowaniach maksymalnie 1l, powinien posiadać właściwości czyszczące - usuwać brud i kamień, na czyszczonej powierzchni nie pozostawiać smug, dezynfekować, konsystencja - ciecz,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D8AA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A4A3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C180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45DC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D427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9DBC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E64E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</w:t>
            </w:r>
          </w:p>
        </w:tc>
      </w:tr>
      <w:tr w:rsidR="000244F0" w14:paraId="5883C897" w14:textId="77777777" w:rsidTr="000244F0">
        <w:trPr>
          <w:trHeight w:val="1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D7F1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20C7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Płyn sanitarny do WC w żelu, rozpuszczający </w:t>
            </w:r>
            <w:r>
              <w:rPr>
                <w:rFonts w:ascii="Arial" w:hAnsi="Arial" w:cs="Arial"/>
              </w:rPr>
              <w:br/>
              <w:t>i usuwający zabrudzenia, osady mikrobiologiczne; opakowanie maksymalnie 1L, posiadający przyjemne kompozycje zapachowe; butelka z końcówką ułatwiającą rozprowadzanie żelu w muszli; zapach leśny, morski, cytrynowy.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F2C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3C66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DE7B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152F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99B2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119D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869B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</w:t>
            </w:r>
          </w:p>
        </w:tc>
      </w:tr>
      <w:tr w:rsidR="000244F0" w14:paraId="3DD72D0D" w14:textId="77777777" w:rsidTr="000244F0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325B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9D4F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Środek do czyszczenia podłóg i paneli </w:t>
            </w:r>
            <w:r>
              <w:rPr>
                <w:rFonts w:ascii="Arial" w:hAnsi="Arial" w:cs="Arial"/>
              </w:rPr>
              <w:br/>
              <w:t xml:space="preserve">z drewna w opakowaniach maksymalnie 1l, postać – </w:t>
            </w:r>
            <w:proofErr w:type="spellStart"/>
            <w:r>
              <w:rPr>
                <w:rFonts w:ascii="Arial" w:hAnsi="Arial" w:cs="Arial"/>
              </w:rPr>
              <w:t>mleczno</w:t>
            </w:r>
            <w:proofErr w:type="spellEnd"/>
            <w:r>
              <w:rPr>
                <w:rFonts w:ascii="Arial" w:hAnsi="Arial" w:cs="Arial"/>
              </w:rPr>
              <w:t xml:space="preserve"> biała ciecz (pasta w płynie), do ochrony i nabłyszczania podłóg drewnianych i paneli podłogowych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A7C7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7375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1424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6B3D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EBEA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2E94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8A95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</w:tr>
      <w:tr w:rsidR="000244F0" w14:paraId="1C85EA30" w14:textId="77777777" w:rsidTr="000244F0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2B09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AD8C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Płyn uniwersalny do mycia podłóg </w:t>
            </w:r>
            <w:r>
              <w:rPr>
                <w:rFonts w:ascii="Arial" w:hAnsi="Arial" w:cs="Arial"/>
              </w:rPr>
              <w:br/>
              <w:t xml:space="preserve">w opakowaniach o pojemności maksymalnie 1 L, skutecznie czyszczący powierzchnie tj. podłogi </w:t>
            </w:r>
            <w:proofErr w:type="spellStart"/>
            <w:r>
              <w:rPr>
                <w:rFonts w:ascii="Arial" w:hAnsi="Arial" w:cs="Arial"/>
              </w:rPr>
              <w:t>pcv</w:t>
            </w:r>
            <w:proofErr w:type="spellEnd"/>
            <w:r>
              <w:rPr>
                <w:rFonts w:ascii="Arial" w:hAnsi="Arial" w:cs="Arial"/>
              </w:rPr>
              <w:t>, glazura, terakota itp. oraz usuwający uporczywe zabrudzenia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8CF5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6D37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CB7E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8BED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ACD5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47E2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A781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</w:tr>
      <w:tr w:rsidR="000244F0" w14:paraId="3F7C3F38" w14:textId="77777777" w:rsidTr="000244F0">
        <w:trPr>
          <w:trHeight w:val="1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039C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5F26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Mleczko czyszczące do urządzeń sanitarnych w opakowaniach o pojemności maksymalnej  1 L, skutecznie czyszczące i odtłuszczające, nie rysujące powierzchni sprzątanej, o gęstej konsystencji, posiadające przyjemny zapach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08BA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8BD4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300F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ACCF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3055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EA05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A40D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</w:t>
            </w:r>
          </w:p>
        </w:tc>
      </w:tr>
      <w:tr w:rsidR="000244F0" w14:paraId="178DDE3E" w14:textId="77777777" w:rsidTr="000244F0">
        <w:trPr>
          <w:trHeight w:val="13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1F89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9C98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Kostka zapachowa do WC w opakowaniach maksymalnie 50 g w komplecie z koszyczkiem, powinna posiadać właściwości dezynfekujące </w:t>
            </w:r>
            <w:r>
              <w:rPr>
                <w:rFonts w:ascii="Arial" w:hAnsi="Arial" w:cs="Arial"/>
              </w:rPr>
              <w:br/>
              <w:t>i bakteriobójcze oraz przeciwdziałać nieprzyjemnemu zapachowi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342E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B50E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CCF3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7193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F270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8AF3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8B6E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</w:t>
            </w:r>
          </w:p>
        </w:tc>
      </w:tr>
      <w:tr w:rsidR="000244F0" w14:paraId="56CBF8B1" w14:textId="77777777" w:rsidTr="000244F0">
        <w:trPr>
          <w:trHeight w:val="11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BDDA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190F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Rękawiczki gumowe M pakowane po 2 sztuki w opakowaniu, lateksowe, flokowane bawełną, 100% lateksu, długość min. 30,5 cm, grubość 0,4 mm,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0527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858D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7101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F3BA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0189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ABE1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98AC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</w:tr>
      <w:tr w:rsidR="000244F0" w14:paraId="055FCD03" w14:textId="77777777" w:rsidTr="000244F0">
        <w:trPr>
          <w:trHeight w:val="11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8207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3DAF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Rękawiczki gumowe L pakowane po 2 sztuki </w:t>
            </w:r>
            <w:r>
              <w:rPr>
                <w:rFonts w:ascii="Arial" w:hAnsi="Arial" w:cs="Arial"/>
              </w:rPr>
              <w:br/>
              <w:t>w opakowaniu, lateksowe, flokowane bawełną, 100% lateksu, długość min. 30,5 cm, grubość 0,4 mm,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0EB4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0F12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ECCC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1DFC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1825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4E36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3061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</w:tr>
      <w:tr w:rsidR="000244F0" w14:paraId="3EEDB08B" w14:textId="77777777" w:rsidTr="000244F0">
        <w:trPr>
          <w:trHeight w:val="9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A26A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8A6F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na śmieci 30 litrowe opakowaniach po 50 szt. wykonane z tworzywa sztucznego - folii LDPD lub HPDP, mocne i wytrzymałe.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9A91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8923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E319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18B0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F346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AE61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92EF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</w:tr>
      <w:tr w:rsidR="000244F0" w14:paraId="2D87A33A" w14:textId="77777777" w:rsidTr="000244F0">
        <w:trPr>
          <w:trHeight w:val="11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968B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285E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na śmieci 60 litrowe opakowaniach po 10 szt. wykonane z tworzywa sztucznego - folii LDPD lub HPDP, mocne i wytrzymałe.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57C4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EE32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AE89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845A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4E94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7475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8D88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</w:p>
        </w:tc>
      </w:tr>
      <w:tr w:rsidR="000244F0" w14:paraId="2C4E7D12" w14:textId="77777777" w:rsidTr="000244F0">
        <w:trPr>
          <w:trHeight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B59F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6E87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na śmieci 80 litrowe opakowaniach po 20 szt. wykonane z tworzywa sztucznego - folii LDPD lub HPDP, mocne i wytrzymałe.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FBBF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ABE6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6467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9DAB90E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66FA2EAB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3522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191E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5D7A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F965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</w:p>
        </w:tc>
      </w:tr>
      <w:tr w:rsidR="000244F0" w14:paraId="4B13FF05" w14:textId="77777777" w:rsidTr="000244F0">
        <w:trPr>
          <w:trHeight w:val="11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EC29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CBD1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na śmieci 120 litrowe opakowaniach po 10 szt. wykonane z tworzywa sztucznego - folii LDPD lub HPDP, mocne i wytrzymałe.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F27B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458F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2F94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1630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E59C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  <w:p w14:paraId="16A17807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5CAA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C177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1 050</w:t>
            </w:r>
          </w:p>
        </w:tc>
      </w:tr>
      <w:tr w:rsidR="000244F0" w14:paraId="30A28439" w14:textId="77777777" w:rsidTr="000244F0">
        <w:trPr>
          <w:trHeight w:val="8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4858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3687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na śmieci 160 litrowe  w opakowanie po 10 szt. wykonane z tworzywa sztucznego - folii LDPD lub HPDP mocne i wytrzymałe.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BBBA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8A97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894B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B74C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A929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7FD4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E4A0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1 180</w:t>
            </w:r>
          </w:p>
        </w:tc>
      </w:tr>
      <w:tr w:rsidR="000244F0" w14:paraId="75C4CC36" w14:textId="77777777" w:rsidTr="000244F0">
        <w:trPr>
          <w:trHeight w:val="8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5E17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7AF6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na śmieci 240 litrowe  w opakowanie po 20 szt. wykonane z tworzywa sztucznego -- folii LDPD lub HPDP, mocne i wytrzymałe.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0AB5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8558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2E4D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15B1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F959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A134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0182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</w:tr>
      <w:tr w:rsidR="000244F0" w14:paraId="49CBB3C0" w14:textId="77777777" w:rsidTr="000244F0">
        <w:trPr>
          <w:trHeight w:val="3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3AB7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4524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Ścierka flanelowa do podłóg, ścierka z flaneli, gramatura 160g/m2, 100% bawełny, wymiar min 60cmx70cm.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3491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8B3F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D14B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092E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08DF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20B7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CDD2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</w:t>
            </w:r>
          </w:p>
        </w:tc>
      </w:tr>
      <w:tr w:rsidR="000244F0" w14:paraId="4773B75D" w14:textId="77777777" w:rsidTr="000244F0">
        <w:trPr>
          <w:trHeight w:val="6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AB03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58E7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Ścierka uniwersalna do ścierania kurzu, wykonana z mikrofibry wymiary min. 30cm x 30cm;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3BFB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F083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B3D3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5E26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B000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9B76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BED4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</w:tr>
      <w:tr w:rsidR="000244F0" w14:paraId="15107C62" w14:textId="77777777" w:rsidTr="000244F0">
        <w:trPr>
          <w:trHeight w:val="4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3770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968E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Elektryczny odświeżacz powietrza z zapasem przeznaczony do umieszczania w kontakcie elektrycznym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C1BE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6F1C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8441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677E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F0E4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1CE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90C4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</w:tr>
      <w:tr w:rsidR="000244F0" w14:paraId="1DEFB520" w14:textId="77777777" w:rsidTr="000244F0">
        <w:trPr>
          <w:trHeight w:val="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7286" w14:textId="77777777" w:rsidR="000244F0" w:rsidRDefault="000244F0" w:rsidP="00A87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5DFD" w14:textId="77777777" w:rsidR="000244F0" w:rsidRDefault="000244F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Wkłady pasujące do odświeżacza z pozycji 26.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8E8B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7051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BD27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3FF5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7C16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28EB" w14:textId="77777777" w:rsidR="000244F0" w:rsidRDefault="000244F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7971" w14:textId="77777777" w:rsidR="000244F0" w:rsidRDefault="000244F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</w:tr>
    </w:tbl>
    <w:p w14:paraId="100454A2" w14:textId="1131EB8B" w:rsidR="00066268" w:rsidRDefault="00066268" w:rsidP="000244F0">
      <w:pPr>
        <w:spacing w:after="0"/>
        <w:rPr>
          <w:rFonts w:ascii="Arial" w:eastAsia="Times New Roman" w:hAnsi="Arial" w:cs="Arial"/>
          <w:bCs/>
          <w:lang w:eastAsia="pl-PL"/>
        </w:rPr>
      </w:pPr>
    </w:p>
    <w:p w14:paraId="0A02B61E" w14:textId="03517911" w:rsidR="00AA02A5" w:rsidRDefault="00AA02A5" w:rsidP="00066268">
      <w:pPr>
        <w:tabs>
          <w:tab w:val="left" w:pos="4513"/>
        </w:tabs>
      </w:pPr>
      <w:bookmarkStart w:id="0" w:name="_GoBack"/>
      <w:bookmarkEnd w:id="0"/>
    </w:p>
    <w:sectPr w:rsidR="00AA02A5" w:rsidSect="00092390">
      <w:footerReference w:type="default" r:id="rId7"/>
      <w:type w:val="continuous"/>
      <w:pgSz w:w="16840" w:h="11907" w:code="9"/>
      <w:pgMar w:top="1417" w:right="1418" w:bottom="1418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0195" w14:textId="77777777" w:rsidR="00772D49" w:rsidRDefault="00772D49" w:rsidP="009B69B2">
      <w:pPr>
        <w:spacing w:after="0" w:line="240" w:lineRule="auto"/>
      </w:pPr>
      <w:r>
        <w:separator/>
      </w:r>
    </w:p>
  </w:endnote>
  <w:endnote w:type="continuationSeparator" w:id="0">
    <w:p w14:paraId="16712918" w14:textId="77777777" w:rsidR="00772D49" w:rsidRDefault="00772D49" w:rsidP="009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893985"/>
      <w:docPartObj>
        <w:docPartGallery w:val="Page Numbers (Bottom of Page)"/>
        <w:docPartUnique/>
      </w:docPartObj>
    </w:sdtPr>
    <w:sdtContent>
      <w:p w14:paraId="11025118" w14:textId="5A5C8B0B" w:rsidR="009B69B2" w:rsidRDefault="009B69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66776E" w14:textId="77777777" w:rsidR="009B69B2" w:rsidRDefault="009B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D589" w14:textId="77777777" w:rsidR="00772D49" w:rsidRDefault="00772D49" w:rsidP="009B69B2">
      <w:pPr>
        <w:spacing w:after="0" w:line="240" w:lineRule="auto"/>
      </w:pPr>
      <w:r>
        <w:separator/>
      </w:r>
    </w:p>
  </w:footnote>
  <w:footnote w:type="continuationSeparator" w:id="0">
    <w:p w14:paraId="16228E6B" w14:textId="77777777" w:rsidR="00772D49" w:rsidRDefault="00772D49" w:rsidP="009B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C1A0F"/>
    <w:multiLevelType w:val="hybridMultilevel"/>
    <w:tmpl w:val="1F9C0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36"/>
    <w:rsid w:val="000244F0"/>
    <w:rsid w:val="00066268"/>
    <w:rsid w:val="00092390"/>
    <w:rsid w:val="00112436"/>
    <w:rsid w:val="003B163B"/>
    <w:rsid w:val="004471A7"/>
    <w:rsid w:val="005F023A"/>
    <w:rsid w:val="00772D49"/>
    <w:rsid w:val="009B69B2"/>
    <w:rsid w:val="00AA02A5"/>
    <w:rsid w:val="00DC1693"/>
    <w:rsid w:val="00F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3AF"/>
  <w15:chartTrackingRefBased/>
  <w15:docId w15:val="{BAF699D8-ED7B-4CAB-9981-5E3334AD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4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locked/>
    <w:rsid w:val="000244F0"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qFormat/>
    <w:rsid w:val="000244F0"/>
    <w:pPr>
      <w:ind w:left="720"/>
      <w:contextualSpacing/>
    </w:pPr>
  </w:style>
  <w:style w:type="table" w:styleId="Tabela-Siatka">
    <w:name w:val="Table Grid"/>
    <w:basedOn w:val="Standardowy"/>
    <w:uiPriority w:val="39"/>
    <w:rsid w:val="000244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9B2"/>
  </w:style>
  <w:style w:type="paragraph" w:styleId="Stopka">
    <w:name w:val="footer"/>
    <w:basedOn w:val="Normalny"/>
    <w:link w:val="StopkaZnak"/>
    <w:uiPriority w:val="99"/>
    <w:unhideWhenUsed/>
    <w:rsid w:val="009B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Sieczkowska-Prokop Edyta</dc:creator>
  <cp:keywords/>
  <dc:description/>
  <cp:lastModifiedBy>Sieczkowska-Prokop Edyta</cp:lastModifiedBy>
  <cp:revision>9</cp:revision>
  <dcterms:created xsi:type="dcterms:W3CDTF">2022-04-06T11:39:00Z</dcterms:created>
  <dcterms:modified xsi:type="dcterms:W3CDTF">2022-04-06T13:02:00Z</dcterms:modified>
</cp:coreProperties>
</file>