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>z</w:t>
      </w:r>
      <w:r w:rsidR="000C4306" w:rsidRPr="00547461">
        <w:rPr>
          <w:rFonts w:cstheme="minorHAnsi"/>
          <w:b/>
          <w:color w:val="000000" w:themeColor="text1"/>
        </w:rPr>
        <w:t xml:space="preserve">ałącznik nr </w:t>
      </w:r>
      <w:r w:rsidR="004E16B3">
        <w:rPr>
          <w:rFonts w:cstheme="minorHAnsi"/>
          <w:b/>
          <w:color w:val="000000" w:themeColor="text1"/>
        </w:rPr>
        <w:t>3</w:t>
      </w:r>
      <w:r w:rsidR="000C4306" w:rsidRPr="00547461">
        <w:rPr>
          <w:rFonts w:cstheme="minorHAnsi"/>
          <w:b/>
          <w:color w:val="000000" w:themeColor="text1"/>
        </w:rPr>
        <w:t xml:space="preserve"> do </w:t>
      </w:r>
      <w:r w:rsidR="000C4306">
        <w:rPr>
          <w:rFonts w:cstheme="minorHAnsi"/>
          <w:b/>
          <w:color w:val="000000" w:themeColor="text1"/>
        </w:rPr>
        <w:t>SWZ</w:t>
      </w:r>
    </w:p>
    <w:p w14:paraId="76814D2B" w14:textId="3AB7CAA1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8044BA">
        <w:rPr>
          <w:rFonts w:cstheme="minorHAnsi"/>
          <w:b/>
          <w:bCs/>
        </w:rPr>
        <w:t xml:space="preserve">Znak sprawy: </w:t>
      </w:r>
      <w:r w:rsidR="007053B4" w:rsidRPr="008044BA">
        <w:rPr>
          <w:rFonts w:eastAsia="SimSun" w:cs="Calibri"/>
          <w:b/>
          <w:bCs/>
          <w:kern w:val="2"/>
          <w:lang w:eastAsia="zh-CN" w:bidi="hi-IN"/>
        </w:rPr>
        <w:t>MCPS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-ZP</w:t>
      </w:r>
      <w:r w:rsidR="007053B4" w:rsidRPr="008044BA">
        <w:rPr>
          <w:rFonts w:eastAsia="SimSun" w:cs="Calibri"/>
          <w:b/>
          <w:bCs/>
          <w:kern w:val="2"/>
          <w:lang w:eastAsia="zh-CN" w:bidi="hi-IN"/>
        </w:rPr>
        <w:t>/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CM</w:t>
      </w:r>
      <w:r w:rsidR="007053B4" w:rsidRPr="008044BA">
        <w:rPr>
          <w:rFonts w:eastAsia="SimSun" w:cs="Calibri"/>
          <w:b/>
          <w:bCs/>
          <w:kern w:val="2"/>
          <w:lang w:eastAsia="zh-CN" w:bidi="hi-IN"/>
        </w:rPr>
        <w:t>/351-</w:t>
      </w:r>
      <w:r w:rsidR="008044BA" w:rsidRPr="008044BA">
        <w:rPr>
          <w:rFonts w:eastAsia="SimSun" w:cs="Calibri"/>
          <w:b/>
          <w:bCs/>
          <w:kern w:val="2"/>
          <w:lang w:eastAsia="zh-CN" w:bidi="hi-IN"/>
        </w:rPr>
        <w:t>32</w:t>
      </w:r>
      <w:r w:rsidR="007053B4" w:rsidRPr="008044BA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2</w:t>
      </w:r>
      <w:r w:rsidR="007053B4" w:rsidRPr="008044BA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8044BA">
        <w:rPr>
          <w:rFonts w:cstheme="minorHAnsi"/>
          <w:b/>
        </w:rPr>
        <w:t>/S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28E94747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84401F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-ZP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84401F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CM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-</w:t>
      </w:r>
      <w:r w:rsidR="008044BA" w:rsidRPr="008044BA">
        <w:rPr>
          <w:rFonts w:eastAsia="SimSun" w:cs="Calibri"/>
          <w:b/>
          <w:bCs/>
          <w:kern w:val="2"/>
          <w:lang w:eastAsia="zh-CN" w:bidi="hi-IN"/>
        </w:rPr>
        <w:t>32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/S</w:t>
      </w:r>
      <w:r w:rsidR="00DE5B9E" w:rsidRPr="003514C9">
        <w:rPr>
          <w:rFonts w:cs="Calibri"/>
          <w:b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524761" w:rsidRPr="00524761">
        <w:rPr>
          <w:rFonts w:cs="Calibri"/>
          <w:b/>
          <w:color w:val="000000" w:themeColor="text1"/>
        </w:rPr>
        <w:t>„</w:t>
      </w:r>
      <w:r w:rsidR="00F94818" w:rsidRPr="00F94818">
        <w:rPr>
          <w:rFonts w:cs="Calibri"/>
          <w:b/>
          <w:color w:val="000000" w:themeColor="text1"/>
        </w:rPr>
        <w:t>Przygotowanie i organizacja w dniu 2</w:t>
      </w:r>
      <w:r w:rsidR="00586DB5">
        <w:rPr>
          <w:rFonts w:cs="Calibri"/>
          <w:b/>
          <w:color w:val="000000" w:themeColor="text1"/>
        </w:rPr>
        <w:t>6</w:t>
      </w:r>
      <w:r w:rsidR="00F94818" w:rsidRPr="00F94818">
        <w:rPr>
          <w:rFonts w:cs="Calibri"/>
          <w:b/>
          <w:color w:val="000000" w:themeColor="text1"/>
        </w:rPr>
        <w:t>.05.2022 r. szkolenia pn.: „Przeciwdziałanie uzależnieniom behawioralnym” dla przedstawicieli samorządów gminnych odpowiedzialnych</w:t>
      </w:r>
      <w:r w:rsidR="00F94818" w:rsidRPr="00F94818">
        <w:rPr>
          <w:rFonts w:cs="Calibri"/>
          <w:b/>
          <w:color w:val="000000" w:themeColor="text1"/>
        </w:rPr>
        <w:br/>
        <w:t>za realizację gminnych programów profilaktyki i rozwiązywania problemów alkoholowych oraz przeciwdziałania narkomanii z terenu województwa mazowieckiego</w:t>
      </w:r>
      <w:r w:rsidR="000C4306" w:rsidRPr="00524761">
        <w:rPr>
          <w:rFonts w:cs="Calibri"/>
          <w:b/>
          <w:color w:val="000000" w:themeColor="text1"/>
        </w:rPr>
        <w:t>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17EEE06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bookmarkStart w:id="0" w:name="_GoBack"/>
      <w:bookmarkEnd w:id="0"/>
      <w:r w:rsidRPr="007B1252">
        <w:rPr>
          <w:rFonts w:cs="Calibri"/>
        </w:rPr>
        <w:t xml:space="preserve">i prawny aktualny na dzień składany ofert. </w:t>
      </w:r>
    </w:p>
    <w:p w14:paraId="46DF479B" w14:textId="126C802A" w:rsidR="007B1252" w:rsidRPr="00A04C51" w:rsidRDefault="006E7912" w:rsidP="00A04C51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C7E82DE" w14:textId="035178FA" w:rsidR="006E7912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center" w:tblpY="184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1605"/>
        <w:gridCol w:w="1428"/>
        <w:gridCol w:w="1249"/>
        <w:gridCol w:w="1254"/>
        <w:gridCol w:w="1375"/>
      </w:tblGrid>
      <w:tr w:rsidR="00F94818" w:rsidRPr="002C7075" w14:paraId="37D2BD46" w14:textId="77777777" w:rsidTr="00F94818">
        <w:trPr>
          <w:trHeight w:val="164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B3F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D18" w14:textId="5943B522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atku VAT) za jednego uczestnika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06D" w14:textId="7C83EDA8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AB0C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0ACDB132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9BC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897981C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AB34775" w14:textId="612A5824" w:rsidR="00F94818" w:rsidRPr="008F4040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2D0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3AF3132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22FF50FD" w14:textId="72888765" w:rsidR="00F94818" w:rsidRPr="008F4040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F94818" w:rsidRPr="002C7075" w14:paraId="41761ACE" w14:textId="77777777" w:rsidTr="00F94818">
        <w:trPr>
          <w:trHeight w:val="2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E539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76D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185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7A9" w14:textId="603A50B6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73A" w14:textId="38C75536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4D4" w14:textId="348F3D86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F94818" w:rsidRPr="002C7075" w14:paraId="75BD2708" w14:textId="77777777" w:rsidTr="00F94818">
        <w:trPr>
          <w:trHeight w:val="45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16BE" w14:textId="3DAD449B" w:rsidR="00F94818" w:rsidRPr="001D6D44" w:rsidRDefault="00F94818" w:rsidP="00586DB5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Przygotowanie i organizacja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94818">
              <w:rPr>
                <w:rFonts w:asciiTheme="minorHAnsi" w:hAnsiTheme="minorHAnsi" w:cstheme="minorHAnsi"/>
                <w:sz w:val="20"/>
                <w:szCs w:val="20"/>
              </w:rPr>
              <w:t>w dniu 2</w:t>
            </w:r>
            <w:r w:rsidR="00586DB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94818">
              <w:rPr>
                <w:rFonts w:asciiTheme="minorHAnsi" w:hAnsiTheme="minorHAnsi" w:cstheme="minorHAnsi"/>
                <w:sz w:val="20"/>
                <w:szCs w:val="20"/>
              </w:rPr>
              <w:t>.05.2022 r. szkolenia pn.: „Przeciwdziałanie uzależnieniom behawioralnym” dla przedstawicieli samorządów gminnych odpowiedzialnych</w:t>
            </w:r>
            <w:r w:rsidRPr="00F94818">
              <w:rPr>
                <w:rFonts w:asciiTheme="minorHAnsi" w:hAnsiTheme="minorHAnsi" w:cstheme="minorHAnsi"/>
                <w:sz w:val="20"/>
                <w:szCs w:val="20"/>
              </w:rPr>
              <w:br/>
              <w:t>za realizację gminnych programów profilaktyki i rozwiązywania problemów alkoholowych oraz przeciwdziałania narkomanii z terenu województwa mazowieckiego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2EB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0CB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7372" w14:textId="1233C905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669" w14:textId="77777777" w:rsidR="00F94818" w:rsidRPr="00BF1BAD" w:rsidRDefault="00F94818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B8A4" w14:textId="77777777" w:rsidR="00F94818" w:rsidRPr="00BF1BAD" w:rsidRDefault="00F94818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42EF7459" w:rsidR="004F1E3A" w:rsidRDefault="004F1E3A" w:rsidP="006E7912">
      <w:pPr>
        <w:spacing w:after="0" w:line="360" w:lineRule="auto"/>
        <w:rPr>
          <w:rFonts w:asciiTheme="minorHAnsi" w:hAnsiTheme="minorHAnsi" w:cstheme="minorHAnsi"/>
          <w:b/>
        </w:rPr>
      </w:pPr>
    </w:p>
    <w:p w14:paraId="071BD0C3" w14:textId="4949117C" w:rsidR="00C11C34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</w:t>
      </w:r>
      <w:r w:rsidR="001D3EE3">
        <w:rPr>
          <w:rFonts w:asciiTheme="minorHAnsi" w:hAnsiTheme="minorHAnsi" w:cstheme="minorHAnsi"/>
        </w:rPr>
        <w:t>dotyczące</w:t>
      </w:r>
      <w:r>
        <w:rPr>
          <w:rFonts w:asciiTheme="minorHAnsi" w:hAnsiTheme="minorHAnsi" w:cstheme="minorHAnsi"/>
        </w:rPr>
        <w:t xml:space="preserve"> kryterium nr 2 (Standard hotelu/ośrodka):</w:t>
      </w:r>
    </w:p>
    <w:p w14:paraId="11FB0BA0" w14:textId="28162D47" w:rsidR="00C11C34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Standard hotelu/ośrodka, w którym ma odbyć się </w:t>
      </w:r>
      <w:r w:rsidR="00F94818">
        <w:rPr>
          <w:rFonts w:asciiTheme="minorHAnsi" w:hAnsiTheme="minorHAnsi" w:cstheme="minorHAnsi"/>
        </w:rPr>
        <w:t>szkolenie</w:t>
      </w:r>
      <w:r>
        <w:rPr>
          <w:rFonts w:asciiTheme="minorHAnsi" w:hAnsiTheme="minorHAnsi" w:cstheme="minorHAnsi"/>
        </w:rPr>
        <w:t>: …………………………</w:t>
      </w:r>
      <w:r>
        <w:rPr>
          <w:rFonts w:asciiTheme="minorHAnsi" w:hAnsiTheme="minorHAnsi" w:cstheme="minorHAnsi"/>
        </w:rPr>
        <w:tab/>
      </w:r>
    </w:p>
    <w:p w14:paraId="2C04650F" w14:textId="332AE1B6" w:rsidR="00C11C34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</w:t>
      </w:r>
      <w:r w:rsidR="001D3EE3">
        <w:rPr>
          <w:rFonts w:asciiTheme="minorHAnsi" w:hAnsiTheme="minorHAnsi" w:cstheme="minorHAnsi"/>
        </w:rPr>
        <w:t>dotyczące</w:t>
      </w:r>
      <w:r>
        <w:rPr>
          <w:rFonts w:asciiTheme="minorHAnsi" w:hAnsiTheme="minorHAnsi" w:cstheme="minorHAnsi"/>
        </w:rPr>
        <w:t xml:space="preserve"> kryterium nr 3 (Odległość hotelu/ośrodka):</w:t>
      </w:r>
    </w:p>
    <w:p w14:paraId="6EFB6F5E" w14:textId="1265B0DC" w:rsidR="00C11C34" w:rsidRPr="00F94818" w:rsidRDefault="00C11C34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oraz adres hotelu/ośrodka, w którym ma odbyć się </w:t>
      </w:r>
      <w:r w:rsidR="00F94818">
        <w:rPr>
          <w:rFonts w:asciiTheme="minorHAnsi" w:hAnsiTheme="minorHAnsi" w:cstheme="minorHAnsi"/>
        </w:rPr>
        <w:t>szkolenie</w:t>
      </w:r>
      <w:r>
        <w:rPr>
          <w:rFonts w:asciiTheme="minorHAnsi" w:hAnsiTheme="minorHAnsi" w:cstheme="minorHAnsi"/>
        </w:rPr>
        <w:t>: 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894A585" w14:textId="06744C1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</w:t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0A0827" w:rsidRDefault="000A0827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0A0827" w:rsidRDefault="000A082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0A0827" w:rsidRDefault="000A0827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0A0827" w:rsidRDefault="000A0827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F1683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1FBC"/>
    <w:rsid w:val="00F30380"/>
    <w:rsid w:val="00F304B4"/>
    <w:rsid w:val="00F33EFD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5B6B-D57B-4273-B0C1-FE736E2B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379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19</cp:revision>
  <cp:lastPrinted>2019-04-05T07:30:00Z</cp:lastPrinted>
  <dcterms:created xsi:type="dcterms:W3CDTF">2021-06-09T10:26:00Z</dcterms:created>
  <dcterms:modified xsi:type="dcterms:W3CDTF">2022-04-21T11:17:00Z</dcterms:modified>
</cp:coreProperties>
</file>