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3A" w:rsidRPr="002A2107" w:rsidRDefault="00B22FE1" w:rsidP="00BB06F7">
      <w:pPr>
        <w:spacing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A210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756762" w:rsidRPr="002A210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2A210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02F2A" w:rsidRPr="002A2107">
        <w:rPr>
          <w:rFonts w:ascii="Times New Roman" w:hAnsi="Times New Roman" w:cs="Times New Roman"/>
          <w:b/>
          <w:i/>
          <w:sz w:val="20"/>
          <w:szCs w:val="20"/>
        </w:rPr>
        <w:t>Załącznik nr 5.1 do SIWZ</w:t>
      </w:r>
      <w:r w:rsidR="006F749A" w:rsidRPr="002A21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1553A" w:rsidRPr="002A2107" w:rsidRDefault="0001553A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59BC" w:rsidRPr="002A2107" w:rsidRDefault="00756762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                                                 </w:t>
      </w:r>
    </w:p>
    <w:p w:rsidR="00A459BC" w:rsidRPr="002A2107" w:rsidRDefault="00A459BC" w:rsidP="009235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OPIS PRZEDMIOTU ZAMÓWIENIA</w:t>
      </w:r>
      <w:r w:rsidRPr="002A21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459BC" w:rsidRPr="002A2107" w:rsidRDefault="00756762" w:rsidP="009235A6">
      <w:pPr>
        <w:spacing w:line="240" w:lineRule="auto"/>
        <w:ind w:left="2124" w:firstLine="708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 xml:space="preserve">        CZĘŚĆ 1</w:t>
      </w:r>
      <w:r w:rsidR="00302F2A" w:rsidRPr="002A2107">
        <w:rPr>
          <w:rFonts w:ascii="Times New Roman" w:hAnsi="Times New Roman" w:cs="Times New Roman"/>
          <w:b/>
          <w:sz w:val="20"/>
          <w:szCs w:val="20"/>
        </w:rPr>
        <w:t xml:space="preserve"> (ZADANIE 1)</w:t>
      </w:r>
    </w:p>
    <w:p w:rsidR="00A32FBA" w:rsidRPr="002A2107" w:rsidRDefault="00A32FBA" w:rsidP="009235A6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A32FBA" w:rsidRPr="002A2107" w:rsidRDefault="00A32FB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antrykot wołowy b/k kręg.</w:t>
      </w:r>
    </w:p>
    <w:p w:rsidR="00A32FBA" w:rsidRPr="002A2107" w:rsidRDefault="00A32FBA" w:rsidP="009235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322"/>
      </w:tblGrid>
      <w:tr w:rsidR="00A32FBA" w:rsidRPr="002A2107" w:rsidTr="00CB1B74">
        <w:tc>
          <w:tcPr>
            <w:tcW w:w="4606" w:type="dxa"/>
            <w:vAlign w:val="center"/>
          </w:tcPr>
          <w:p w:rsidR="00A32FBA" w:rsidRPr="002A2107" w:rsidRDefault="00A32FBA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sz w:val="20"/>
                <w:szCs w:val="20"/>
              </w:rPr>
              <w:t>opis wg słownika CPV</w:t>
            </w:r>
          </w:p>
          <w:p w:rsidR="00A32FBA" w:rsidRPr="002A2107" w:rsidRDefault="00A32FBA" w:rsidP="009235A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kod CPV</w:t>
            </w:r>
          </w:p>
          <w:p w:rsidR="00A32FBA" w:rsidRPr="002A2107" w:rsidRDefault="00A32FBA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15111100-0</w:t>
            </w:r>
          </w:p>
        </w:tc>
        <w:tc>
          <w:tcPr>
            <w:tcW w:w="4322" w:type="dxa"/>
            <w:vAlign w:val="center"/>
          </w:tcPr>
          <w:p w:rsidR="00A32FBA" w:rsidRPr="002A2107" w:rsidRDefault="00A32FBA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FBA" w:rsidRPr="002A2107" w:rsidRDefault="00A32FBA" w:rsidP="009235A6">
      <w:pPr>
        <w:pStyle w:val="E-1"/>
        <w:rPr>
          <w:b/>
        </w:rPr>
      </w:pPr>
    </w:p>
    <w:p w:rsidR="003C4A59" w:rsidRPr="002A2107" w:rsidRDefault="00A32FBA" w:rsidP="009235A6">
      <w:pPr>
        <w:pStyle w:val="E-1"/>
        <w:rPr>
          <w:i/>
        </w:rPr>
      </w:pPr>
      <w:r w:rsidRPr="002A2107">
        <w:rPr>
          <w:b/>
        </w:rPr>
        <w:tab/>
      </w:r>
      <w:r w:rsidRPr="002A2107">
        <w:rPr>
          <w:b/>
        </w:rPr>
        <w:tab/>
      </w:r>
      <w:r w:rsidRPr="002A2107">
        <w:rPr>
          <w:b/>
        </w:rPr>
        <w:tab/>
      </w:r>
      <w:r w:rsidRPr="002A2107">
        <w:rPr>
          <w:b/>
          <w:i/>
        </w:rPr>
        <w:t>opracował:</w:t>
      </w:r>
      <w:r w:rsidR="003C4A59" w:rsidRPr="002A2107">
        <w:rPr>
          <w:i/>
        </w:rPr>
        <w:t xml:space="preserve"> Szef służby żywn</w:t>
      </w:r>
      <w:r w:rsidR="00D9724D" w:rsidRPr="002A2107">
        <w:rPr>
          <w:i/>
        </w:rPr>
        <w:t>ościowej  st. chor. Grzegorz Wolski</w:t>
      </w:r>
    </w:p>
    <w:p w:rsidR="00A32FBA" w:rsidRPr="002A2107" w:rsidRDefault="003C4A59" w:rsidP="009235A6">
      <w:pPr>
        <w:pStyle w:val="E-1"/>
        <w:rPr>
          <w:i/>
        </w:rPr>
      </w:pPr>
      <w:r w:rsidRPr="002A2107">
        <w:rPr>
          <w:i/>
        </w:rPr>
        <w:t xml:space="preserve">                                   na podstawie opisu przedmiotu zamówienia sporządzonego przez</w:t>
      </w:r>
    </w:p>
    <w:p w:rsidR="00A32FBA" w:rsidRPr="002A2107" w:rsidRDefault="00A32FBA" w:rsidP="009235A6">
      <w:pPr>
        <w:pStyle w:val="E-1"/>
      </w:pPr>
      <w:r w:rsidRPr="002A2107">
        <w:rPr>
          <w:b/>
        </w:rPr>
        <w:tab/>
      </w:r>
      <w:r w:rsidRPr="002A2107">
        <w:rPr>
          <w:b/>
        </w:rPr>
        <w:tab/>
      </w:r>
      <w:r w:rsidRPr="002A2107">
        <w:rPr>
          <w:b/>
        </w:rPr>
        <w:tab/>
      </w:r>
      <w:r w:rsidR="003C4A59" w:rsidRPr="002A2107">
        <w:t>Wojskowy</w:t>
      </w:r>
      <w:r w:rsidRPr="002A2107">
        <w:t xml:space="preserve"> Ośrodek Badawczo-Wdrożeniowy Służby Żywnościowej</w:t>
      </w:r>
    </w:p>
    <w:p w:rsidR="00A32FBA" w:rsidRPr="002A2107" w:rsidRDefault="00A32FBA" w:rsidP="009235A6">
      <w:pPr>
        <w:pStyle w:val="E-1"/>
      </w:pPr>
      <w:r w:rsidRPr="002A2107">
        <w:rPr>
          <w:b/>
        </w:rPr>
        <w:tab/>
      </w:r>
      <w:r w:rsidRPr="002A2107">
        <w:rPr>
          <w:b/>
        </w:rPr>
        <w:tab/>
      </w:r>
      <w:r w:rsidRPr="002A2107">
        <w:rPr>
          <w:b/>
        </w:rPr>
        <w:tab/>
      </w:r>
      <w:r w:rsidRPr="002A2107">
        <w:t>04-470 Warszawa, ul. Marsa 112</w:t>
      </w:r>
    </w:p>
    <w:p w:rsidR="00A32FBA" w:rsidRPr="002A2107" w:rsidRDefault="00A32FBA" w:rsidP="009235A6">
      <w:pPr>
        <w:pStyle w:val="E-1"/>
        <w:ind w:left="1416" w:firstLine="708"/>
      </w:pPr>
      <w:r w:rsidRPr="002A2107">
        <w:t>tel. 261 815 139, fax. 261 815 336</w:t>
      </w:r>
    </w:p>
    <w:p w:rsidR="00E66A94" w:rsidRPr="002A2107" w:rsidRDefault="00F25410" w:rsidP="009235A6">
      <w:pPr>
        <w:pStyle w:val="E-1"/>
        <w:jc w:val="both"/>
        <w:rPr>
          <w:b/>
        </w:rPr>
      </w:pPr>
      <w:r w:rsidRPr="002A2107">
        <w:rPr>
          <w:b/>
        </w:rPr>
        <w:tab/>
      </w:r>
    </w:p>
    <w:p w:rsidR="00984A23" w:rsidRPr="002A2107" w:rsidRDefault="00984A23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984A23" w:rsidRPr="002A2107" w:rsidRDefault="00984A23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984A23" w:rsidRPr="002A2107" w:rsidRDefault="00984A23" w:rsidP="009235A6">
      <w:pPr>
        <w:pStyle w:val="E-1"/>
        <w:jc w:val="both"/>
      </w:pPr>
      <w:r w:rsidRPr="002A2107">
        <w:t>Niniejszym opisem przedmiotu zamówienia objęto wymagania, metody badań oraz warunki przechowywania i pakowania antrykotu wołowego b/k kręg.</w:t>
      </w:r>
    </w:p>
    <w:p w:rsidR="00984A23" w:rsidRPr="002A2107" w:rsidRDefault="00984A23" w:rsidP="009235A6">
      <w:pPr>
        <w:pStyle w:val="E-1"/>
        <w:jc w:val="both"/>
      </w:pPr>
    </w:p>
    <w:p w:rsidR="00984A23" w:rsidRPr="002A2107" w:rsidRDefault="00984A23" w:rsidP="009235A6">
      <w:pPr>
        <w:pStyle w:val="E-1"/>
        <w:jc w:val="both"/>
      </w:pPr>
      <w:r w:rsidRPr="002A2107">
        <w:t>Postanowienia opisu przedmiotu zamówienia wykorzystywane są podczas produkcji i obrotu handlowego antrykotu wołowego b/k kręg. przeznaczonego dla odbiorcy wojskowego.</w:t>
      </w:r>
    </w:p>
    <w:p w:rsidR="00984A23" w:rsidRPr="002A2107" w:rsidRDefault="00984A23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984A23" w:rsidRPr="002A2107" w:rsidRDefault="00984A23" w:rsidP="009235A6">
      <w:pPr>
        <w:pStyle w:val="E-1"/>
        <w:spacing w:before="240" w:after="120"/>
        <w:jc w:val="both"/>
        <w:rPr>
          <w:b/>
          <w:bCs/>
        </w:rPr>
      </w:pPr>
      <w:r w:rsidRPr="002A2107">
        <w:rPr>
          <w:bCs/>
        </w:rPr>
        <w:t>Do stosowania niniejszego opisu przedmiotu zamówienia są niezbędne podane niżej dokumenty powołane. Stosuje się ostatnie aktualne wydanie dokumentu powołanego (łącznie ze zmianami).</w:t>
      </w:r>
    </w:p>
    <w:p w:rsidR="00984A23" w:rsidRPr="002A2107" w:rsidRDefault="00984A23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984A23" w:rsidRPr="002A2107" w:rsidRDefault="00984A23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Rozporządzenie Komisji (WE) Nr 2073/2005 z dnia 15 listopada 2005 r. w sprawie kryteriów mikrobiologicznych dotyczących środków spożywczych (Dz. U. L 338 z 22.12.2005, s 1 z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>. zm.)</w:t>
      </w:r>
    </w:p>
    <w:p w:rsidR="00984A23" w:rsidRPr="002A2107" w:rsidRDefault="00984A23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Rozporządzenie Komisji (WE) Nr 1881/2006 z dnia 19 grudnia 2006 r. ustalające najwyższe dopuszczalne poziomy niektórych zanieczyszczeń w środkach spożywczych ( Dz. U. L 364 z 20.12.2006, s 5 z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>. zm.)</w:t>
      </w:r>
    </w:p>
    <w:p w:rsidR="00984A23" w:rsidRPr="002A2107" w:rsidRDefault="00984A23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Definicje</w:t>
      </w:r>
    </w:p>
    <w:p w:rsidR="00984A23" w:rsidRPr="002A2107" w:rsidRDefault="00984A23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Antrykot </w:t>
      </w:r>
      <w:proofErr w:type="spellStart"/>
      <w:r w:rsidRPr="002A2107">
        <w:rPr>
          <w:rFonts w:ascii="Times New Roman" w:hAnsi="Times New Roman" w:cs="Times New Roman"/>
          <w:b/>
          <w:bCs/>
          <w:sz w:val="20"/>
          <w:szCs w:val="20"/>
        </w:rPr>
        <w:t>wolowy</w:t>
      </w:r>
      <w:proofErr w:type="spellEnd"/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b/k kręg.</w:t>
      </w:r>
    </w:p>
    <w:p w:rsidR="00984A23" w:rsidRPr="002A2107" w:rsidRDefault="00984A23" w:rsidP="009235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Część zasadnicza wołowiny, mięso z górnej części piersiowej ćwierćtuszy przedniej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z naturalnie przyległą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powięzią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podskórną, z dopuszczalną warstwą tłuszczu zewnętrznego do 1,5cm odcięte: </w:t>
      </w:r>
    </w:p>
    <w:p w:rsidR="00984A23" w:rsidRPr="002A2107" w:rsidRDefault="00984A23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przodu – po linii między szóstym i siódmym kręgiem piersiowym,</w:t>
      </w:r>
    </w:p>
    <w:p w:rsidR="00984A23" w:rsidRPr="002A2107" w:rsidRDefault="00984A23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tyłu – po linii między ostatnim i przedostatnim kręgiem piersiowym,</w:t>
      </w:r>
    </w:p>
    <w:p w:rsidR="00984A23" w:rsidRPr="002A2107" w:rsidRDefault="00984A23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dołu – po linii odcięcia szpondra;</w:t>
      </w:r>
    </w:p>
    <w:p w:rsidR="00984A23" w:rsidRPr="002A2107" w:rsidRDefault="00984A23" w:rsidP="009235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w skład antrykotu wchodzą mięśnie – najdłuższy grzbietu między szóstym a trzynastym kręgiem piersiowym, </w:t>
      </w:r>
      <w:r w:rsidRPr="002A2107">
        <w:rPr>
          <w:rFonts w:ascii="Times New Roman" w:hAnsi="Times New Roman" w:cs="Times New Roman"/>
          <w:sz w:val="20"/>
          <w:szCs w:val="20"/>
        </w:rPr>
        <w:lastRenderedPageBreak/>
        <w:t>górna część mięśni międzyżebrowych zewnętrznych i wewnętrznych; mięso pozbawione kości</w:t>
      </w:r>
    </w:p>
    <w:p w:rsidR="00984A23" w:rsidRPr="002A2107" w:rsidRDefault="00984A23" w:rsidP="009235A6">
      <w:pPr>
        <w:pStyle w:val="Edward"/>
        <w:spacing w:before="36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984A23" w:rsidRPr="002A2107" w:rsidRDefault="00984A23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bookmarkStart w:id="1" w:name="_Toc134517190"/>
      <w:r w:rsidRPr="002A2107">
        <w:rPr>
          <w:rFonts w:ascii="Times New Roman" w:hAnsi="Times New Roman" w:cs="Times New Roman"/>
          <w:bCs w:val="0"/>
          <w:szCs w:val="20"/>
        </w:rPr>
        <w:t>2.1 Wymagania organoleptyczne</w:t>
      </w:r>
      <w:bookmarkEnd w:id="1"/>
    </w:p>
    <w:p w:rsidR="00984A23" w:rsidRPr="002A2107" w:rsidRDefault="00984A23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984A23" w:rsidRPr="002A2107" w:rsidRDefault="00984A23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</w:p>
    <w:p w:rsidR="00984A23" w:rsidRPr="002A2107" w:rsidRDefault="00984A23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9"/>
        <w:gridCol w:w="2029"/>
      </w:tblGrid>
      <w:tr w:rsidR="00984A23" w:rsidRPr="002A2107" w:rsidTr="002952CF">
        <w:trPr>
          <w:trHeight w:val="450"/>
          <w:jc w:val="center"/>
        </w:trPr>
        <w:tc>
          <w:tcPr>
            <w:tcW w:w="0" w:type="auto"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vAlign w:val="center"/>
          </w:tcPr>
          <w:p w:rsidR="00984A23" w:rsidRPr="002A2107" w:rsidRDefault="00984A23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984A23" w:rsidRPr="002A2107" w:rsidTr="002952CF">
        <w:trPr>
          <w:trHeight w:val="450"/>
          <w:jc w:val="center"/>
        </w:trPr>
        <w:tc>
          <w:tcPr>
            <w:tcW w:w="0" w:type="auto"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Obróbka </w:t>
            </w:r>
          </w:p>
        </w:tc>
        <w:tc>
          <w:tcPr>
            <w:tcW w:w="5551" w:type="dxa"/>
            <w:vAlign w:val="center"/>
          </w:tcPr>
          <w:p w:rsidR="00984A23" w:rsidRPr="002A2107" w:rsidRDefault="00984A23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  <w:sz w:val="20"/>
                <w:szCs w:val="20"/>
              </w:rPr>
            </w:pPr>
            <w:r w:rsidRPr="002A2107">
              <w:rPr>
                <w:i w:val="0"/>
                <w:sz w:val="20"/>
                <w:szCs w:val="20"/>
              </w:rPr>
              <w:t>Powierzchnia cięć powstała przy podziale półtusz lub ćwierćtusz na części zasadnicze – możliwie gładka; luźne strzępy mięśni i tłuszczu oraz ewentualne odłamki kości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984A23" w:rsidRPr="002A2107" w:rsidTr="002952CF">
        <w:trPr>
          <w:cantSplit/>
          <w:trHeight w:val="341"/>
          <w:jc w:val="center"/>
        </w:trPr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Sucha; dopuszczalna lekko wilgotna; gładka, bez pomiażdżonych kości, głębszych pozacinań; niedopuszczalna oślizgłość, nalot pleśni</w:t>
            </w:r>
          </w:p>
        </w:tc>
        <w:tc>
          <w:tcPr>
            <w:tcW w:w="2040" w:type="dxa"/>
            <w:vMerge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23" w:rsidRPr="002A2107" w:rsidTr="002952CF">
        <w:trPr>
          <w:cantSplit/>
          <w:trHeight w:val="341"/>
          <w:jc w:val="center"/>
        </w:trPr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23" w:rsidRPr="002A2107" w:rsidTr="002952CF">
        <w:trPr>
          <w:cantSplit/>
          <w:trHeight w:val="90"/>
          <w:jc w:val="center"/>
        </w:trPr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Barwa:</w:t>
            </w:r>
          </w:p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Jasnoczerwona, czerwona, ciemnoczerwona do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brązowowiśniowej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; dopuszczalne zmatowienie, </w:t>
            </w:r>
          </w:p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Biała do jasnożółtej; </w:t>
            </w:r>
          </w:p>
        </w:tc>
        <w:tc>
          <w:tcPr>
            <w:tcW w:w="2040" w:type="dxa"/>
            <w:vMerge/>
            <w:vAlign w:val="center"/>
          </w:tcPr>
          <w:p w:rsidR="00984A23" w:rsidRPr="002A2107" w:rsidRDefault="00984A23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23" w:rsidRPr="002A2107" w:rsidTr="002952CF">
        <w:trPr>
          <w:cantSplit/>
          <w:trHeight w:val="90"/>
          <w:jc w:val="center"/>
        </w:trPr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984A23" w:rsidRPr="002A2107" w:rsidRDefault="00984A23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A23" w:rsidRPr="002A2107" w:rsidTr="002952CF">
        <w:trPr>
          <w:cantSplit/>
          <w:trHeight w:val="343"/>
          <w:jc w:val="center"/>
        </w:trPr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</w:tcPr>
          <w:p w:rsidR="00984A23" w:rsidRPr="002A2107" w:rsidRDefault="00984A23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984A23" w:rsidRPr="002A2107" w:rsidRDefault="00984A23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A23" w:rsidRPr="002A2107" w:rsidRDefault="00984A23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bookmarkStart w:id="2" w:name="_Toc134517192"/>
      <w:r w:rsidRPr="002A2107">
        <w:rPr>
          <w:rFonts w:ascii="Times New Roman" w:hAnsi="Times New Roman" w:cs="Times New Roman"/>
          <w:bCs w:val="0"/>
          <w:szCs w:val="20"/>
        </w:rPr>
        <w:t>2.2 Wymagania chemiczne</w:t>
      </w:r>
    </w:p>
    <w:p w:rsidR="00984A23" w:rsidRPr="002A2107" w:rsidRDefault="00984A23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</w:t>
      </w:r>
      <w:r w:rsidRPr="002A2107">
        <w:rPr>
          <w:rStyle w:val="Odwoanieprzypisudolnego"/>
          <w:rFonts w:ascii="Times New Roman" w:hAnsi="Times New Roman" w:cs="Times New Roman"/>
          <w:b w:val="0"/>
          <w:bCs w:val="0"/>
          <w:szCs w:val="20"/>
        </w:rPr>
        <w:footnoteReference w:id="1"/>
      </w:r>
      <w:r w:rsidRPr="002A2107">
        <w:rPr>
          <w:rFonts w:ascii="Times New Roman" w:hAnsi="Times New Roman" w:cs="Times New Roman"/>
          <w:b w:val="0"/>
          <w:bCs w:val="0"/>
          <w:szCs w:val="20"/>
        </w:rPr>
        <w:t>.</w:t>
      </w:r>
    </w:p>
    <w:p w:rsidR="00984A23" w:rsidRPr="002A2107" w:rsidRDefault="00984A23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mikrobiologiczne</w:t>
      </w:r>
      <w:bookmarkEnd w:id="2"/>
    </w:p>
    <w:p w:rsidR="00984A23" w:rsidRPr="002A2107" w:rsidRDefault="00984A23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</w:t>
      </w:r>
      <w:r w:rsidRPr="002A2107">
        <w:rPr>
          <w:rStyle w:val="Odwoanieprzypisudolnego"/>
          <w:sz w:val="20"/>
          <w:szCs w:val="20"/>
        </w:rPr>
        <w:footnoteReference w:id="2"/>
      </w:r>
      <w:r w:rsidRPr="002A2107">
        <w:rPr>
          <w:sz w:val="20"/>
          <w:szCs w:val="20"/>
        </w:rPr>
        <w:t>.</w:t>
      </w:r>
    </w:p>
    <w:p w:rsidR="00984A23" w:rsidRPr="002A2107" w:rsidRDefault="00984A23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984A23" w:rsidRPr="002A2107" w:rsidRDefault="00984A23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36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984A23" w:rsidRPr="002A2107" w:rsidRDefault="00984A23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Okres przydatności do spożycia antrykotu wołowego b/k kręg. deklarowany przez producenta powinien wynosić nie mniej niż 5 dni od daty dostawy do magazynu odbiorcy wojskowego.</w:t>
      </w:r>
    </w:p>
    <w:p w:rsidR="00984A23" w:rsidRPr="002A2107" w:rsidRDefault="00984A23" w:rsidP="009235A6">
      <w:pPr>
        <w:pStyle w:val="E-1"/>
        <w:spacing w:before="360" w:after="240"/>
        <w:jc w:val="both"/>
      </w:pPr>
      <w:r w:rsidRPr="002A2107">
        <w:rPr>
          <w:b/>
        </w:rPr>
        <w:t xml:space="preserve">4 Badania </w:t>
      </w:r>
    </w:p>
    <w:p w:rsidR="00984A23" w:rsidRPr="002A2107" w:rsidRDefault="00984A23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Pobieranie próbek</w:t>
      </w:r>
    </w:p>
    <w:p w:rsidR="00984A23" w:rsidRPr="002A2107" w:rsidRDefault="00984A23" w:rsidP="009235A6">
      <w:pPr>
        <w:pStyle w:val="E-1"/>
        <w:spacing w:before="240" w:after="240"/>
        <w:jc w:val="both"/>
      </w:pPr>
      <w:r w:rsidRPr="002A2107">
        <w:t>Według PN-A-82000.</w:t>
      </w:r>
    </w:p>
    <w:p w:rsidR="00984A23" w:rsidRPr="002A2107" w:rsidRDefault="00984A23" w:rsidP="009235A6">
      <w:pPr>
        <w:pStyle w:val="E-1"/>
        <w:spacing w:before="360" w:after="240"/>
        <w:jc w:val="both"/>
        <w:rPr>
          <w:b/>
        </w:rPr>
      </w:pPr>
      <w:r w:rsidRPr="002A2107">
        <w:rPr>
          <w:b/>
        </w:rPr>
        <w:t>4.2 Metody badań</w:t>
      </w:r>
    </w:p>
    <w:p w:rsidR="00984A23" w:rsidRPr="002A2107" w:rsidRDefault="00984A23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4.2.1 Sprawdzenie znakowania i stanu opakowania</w:t>
      </w:r>
    </w:p>
    <w:p w:rsidR="00984A23" w:rsidRPr="002A2107" w:rsidRDefault="00984A23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984A23" w:rsidRPr="002A2107" w:rsidRDefault="00984A23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4.2.2 Sprawdzenie masy netto</w:t>
      </w:r>
    </w:p>
    <w:p w:rsidR="00984A23" w:rsidRPr="002A2107" w:rsidRDefault="00984A23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984A23" w:rsidRPr="002A2107" w:rsidRDefault="00984A23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4.2.3 Oznaczanie cech organoleptycznych</w:t>
      </w:r>
    </w:p>
    <w:p w:rsidR="00984A23" w:rsidRPr="002A2107" w:rsidRDefault="00984A23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984A23" w:rsidRPr="002A2107" w:rsidRDefault="00984A23" w:rsidP="009235A6">
      <w:pPr>
        <w:pStyle w:val="E-1"/>
        <w:spacing w:before="360" w:after="240"/>
      </w:pPr>
      <w:r w:rsidRPr="002A2107">
        <w:rPr>
          <w:b/>
        </w:rPr>
        <w:t xml:space="preserve">5 Pakowanie, znakowanie, przechowywanie </w:t>
      </w:r>
    </w:p>
    <w:p w:rsidR="00984A23" w:rsidRPr="002A2107" w:rsidRDefault="00984A23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984A23" w:rsidRPr="002A2107" w:rsidRDefault="00984A23" w:rsidP="009235A6">
      <w:pPr>
        <w:pStyle w:val="E-1"/>
      </w:pPr>
      <w:r w:rsidRPr="002A2107">
        <w:t>Opakowania  powinny zabezpieczać produkt przed uszkodzeniem i zanieczyszczeniem, zapewniać właściwą jakość produktu podczas całego okresu przydatności do spożycia. Powinny być czyste, bez obcych zapachów, zabrudzeń, śladów pleśni, załamań i innych uszkodzeń mechanicznych oraz być wykonane z materiałów  opakowaniowych dopuszczonych do kontaktu z żywnością.</w:t>
      </w:r>
    </w:p>
    <w:p w:rsidR="00984A23" w:rsidRPr="002A2107" w:rsidRDefault="00984A23" w:rsidP="009235A6">
      <w:pPr>
        <w:pStyle w:val="E-1"/>
      </w:pPr>
      <w:r w:rsidRPr="002A2107">
        <w:t>Nie dopuszcza się stosowania opakowań zastępczych oraz umieszczania reklam na opakowaniach.</w:t>
      </w:r>
    </w:p>
    <w:p w:rsidR="00984A23" w:rsidRPr="002A2107" w:rsidRDefault="00984A23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984A23" w:rsidRPr="002A2107" w:rsidRDefault="00984A23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984A23" w:rsidRPr="002A2107" w:rsidRDefault="00984A23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984A23" w:rsidRPr="002A2107" w:rsidRDefault="00984A23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984A23" w:rsidRPr="002A2107" w:rsidRDefault="00984A23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984A23" w:rsidRPr="002A2107" w:rsidRDefault="00984A23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984A23" w:rsidRPr="002A2107" w:rsidRDefault="00984A23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produkcyjnej,</w:t>
      </w:r>
    </w:p>
    <w:p w:rsidR="00984A23" w:rsidRPr="002A2107" w:rsidRDefault="00984A23" w:rsidP="009235A6">
      <w:pPr>
        <w:pStyle w:val="E-1"/>
      </w:pPr>
      <w:r w:rsidRPr="002A2107">
        <w:t>oraz pozostałe informacje zgodnie z aktualnie obowiązującym prawem.</w:t>
      </w:r>
    </w:p>
    <w:p w:rsidR="00984A23" w:rsidRPr="002A2107" w:rsidRDefault="00984A23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984A23" w:rsidRPr="002A2107" w:rsidRDefault="00984A23" w:rsidP="009235A6">
      <w:pPr>
        <w:pStyle w:val="E-1"/>
      </w:pPr>
      <w:r w:rsidRPr="002A2107">
        <w:t>Przechowywać zgodnie z zaleceniami producenta.</w:t>
      </w: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wołowina ekstra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wołowiny ekstra.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 xml:space="preserve">Postanowienia minimalnych wymagań jakościowych wykorzystywane są podczas produkcji i obrotu </w:t>
      </w:r>
      <w:r w:rsidRPr="002A2107">
        <w:lastRenderedPageBreak/>
        <w:t>handlowego wołowiny ekstra przeznaczonej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szCs w:val="20"/>
        </w:rPr>
      </w:pPr>
      <w:r w:rsidRPr="002A2107">
        <w:rPr>
          <w:rFonts w:ascii="Times New Roman" w:hAnsi="Times New Roman" w:cs="Times New Roman"/>
          <w:szCs w:val="20"/>
        </w:rPr>
        <w:t>Wołowina ekstra</w:t>
      </w:r>
    </w:p>
    <w:p w:rsidR="007C68D9" w:rsidRPr="002A2107" w:rsidRDefault="007C68D9" w:rsidP="009235A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Otrzymana z części ćwierćtuszy tylnej z części udźca, odcięta: </w:t>
      </w:r>
    </w:p>
    <w:p w:rsidR="007C68D9" w:rsidRPr="002A2107" w:rsidRDefault="007C68D9" w:rsidP="009235A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przodu – wzdłuż linii biegnącej między ostatnim kręgiem lędźwiowym i pierwszym kręgiem kości krzyżowej oraz dalej wzdłuż omięsnej mięśnia czworogłowego uda tak, aby mięśnie brzucha (łaty) pozostały przy części lędźwiowo-brzusznej ćwierćtuszy;</w:t>
      </w:r>
    </w:p>
    <w:p w:rsidR="007C68D9" w:rsidRPr="002A2107" w:rsidRDefault="007C68D9" w:rsidP="009235A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dołu – po linii odcięcia goleni tylnej w stawie kolanowym;</w:t>
      </w:r>
    </w:p>
    <w:p w:rsidR="007C68D9" w:rsidRPr="002A2107" w:rsidRDefault="007C68D9" w:rsidP="009235A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następnie całkowicie odkostniona, pozbawiona tłuszczu i błon ścięgnistych; w skład wołowiny ekstra wchodzą mięśnie – dwugłowy uda, półścięgnisty, półbłoniasty, czworogłowy uda, zespół mięśni pośladkowych (powierzchniowy, średni, dodatkowy i głęboki); mięso w regularnych blokach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7C68D9" w:rsidRPr="002A2107" w:rsidRDefault="007C68D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9"/>
        <w:gridCol w:w="2029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cantSplit/>
          <w:trHeight w:val="450"/>
          <w:jc w:val="center"/>
        </w:trPr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Obróbka </w:t>
            </w:r>
          </w:p>
        </w:tc>
        <w:tc>
          <w:tcPr>
            <w:tcW w:w="5551" w:type="dxa"/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  <w:sz w:val="20"/>
                <w:szCs w:val="20"/>
              </w:rPr>
            </w:pPr>
            <w:r w:rsidRPr="002A2107">
              <w:rPr>
                <w:i w:val="0"/>
                <w:sz w:val="20"/>
                <w:szCs w:val="20"/>
              </w:rPr>
              <w:t>Powierzchnia cięć powstała przy podziale powinna być gładka; luźne strzępy mięśni i tłuszczu oraz ewentualne odłamki kości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iCs/>
                <w:sz w:val="20"/>
                <w:szCs w:val="20"/>
              </w:rPr>
              <w:t>Gładka, bez pomiażdżonych kości oraz głębszych pozacinań; niedopuszczalna oślizgłość i nalot pleśni,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iCs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Jasnoczerwona, czerwona, ciemnoczerwona do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brązowowiśniowej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; dopuszczalne zmatowienie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Biała do jasnożółtej; 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lastRenderedPageBreak/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wołowiny ekstra deklarowany przez producenta powinien wynosić 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produkcyjnej,</w:t>
      </w:r>
    </w:p>
    <w:p w:rsidR="007C68D9" w:rsidRPr="002A2107" w:rsidRDefault="007C68D9" w:rsidP="009235A6">
      <w:pPr>
        <w:pStyle w:val="E-1"/>
      </w:pPr>
      <w:r w:rsidRPr="002A2107">
        <w:t>oraz pozostałe informacje zgodnie z aktualnie obowiązującym prawem.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7C68D9" w:rsidRPr="002A2107" w:rsidRDefault="007C68D9" w:rsidP="009235A6">
      <w:pPr>
        <w:pStyle w:val="E-1"/>
      </w:pPr>
      <w:r w:rsidRPr="002A2107">
        <w:t>Przechowywać zgodnie z zaleceniami producenta.</w:t>
      </w:r>
    </w:p>
    <w:p w:rsidR="007C68D9" w:rsidRPr="002A2107" w:rsidRDefault="007C68D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68D9" w:rsidRPr="002A2107" w:rsidRDefault="007C68D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68D9" w:rsidRPr="002A2107" w:rsidRDefault="007C68D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4A23" w:rsidRPr="002A2107" w:rsidRDefault="00984A23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4A23" w:rsidRPr="002A2107" w:rsidRDefault="00984A23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wołowina zrazowa b/k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wołowiny zrazowej b/k.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>Postanowienia minimalnych wymagań jakościowych wykorzystywane są podczas produkcji i obrotu handlowego wołowiny zrazowej b/k. przeznaczonej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Wołowina zrazowa b/k</w:t>
      </w:r>
    </w:p>
    <w:p w:rsidR="007C68D9" w:rsidRPr="002A2107" w:rsidRDefault="007C68D9" w:rsidP="009235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Mięso uzyskane z części ćwierćtuszy tylnej z części wewnętrznej udźca, po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odkostnieniu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, całkowitym ściągnięciu tłuszczu i błon ścięgnistych mięśni 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7C68D9" w:rsidRPr="002A2107" w:rsidRDefault="007C68D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59"/>
        <w:gridCol w:w="5284"/>
        <w:gridCol w:w="2034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0" w:type="dxa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302" w:type="dxa"/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trHeight w:val="450"/>
          <w:jc w:val="center"/>
        </w:trPr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Obróbka </w:t>
            </w:r>
          </w:p>
        </w:tc>
        <w:tc>
          <w:tcPr>
            <w:tcW w:w="5302" w:type="dxa"/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rPr>
                <w:i w:val="0"/>
                <w:sz w:val="20"/>
                <w:szCs w:val="20"/>
              </w:rPr>
            </w:pPr>
            <w:r w:rsidRPr="002A2107">
              <w:rPr>
                <w:i w:val="0"/>
                <w:sz w:val="20"/>
                <w:szCs w:val="20"/>
              </w:rPr>
              <w:t>Powierzchnia cięć powstała przy podziale półtusz lub ćwierćtusz na części zasadnicze – możliwie gładkie; luźne strzępy mięśni oraz ewentualne odłamki kości, błony, tłuszcz – usunięte; niedopuszczalne przekrwienia powierzchniowe</w:t>
            </w:r>
          </w:p>
        </w:tc>
        <w:tc>
          <w:tcPr>
            <w:tcW w:w="2040" w:type="dxa"/>
            <w:vMerge w:val="restart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Gładka, bez pomiażdżonych kości, głębszych pozacinań; niedopuszczalna oślizgłość, nalot pleśni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Jasnoczerwona, czerwona, ciemnoczerwona do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brązowowiśniowej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; dopuszczalne zmatowienie, 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60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302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świeżego mięsa wołowego, bez oznak zaparzenia 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wołowiny zrazowej b/k deklarowany przez producenta powinien wynosić 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produkcyjnej,</w:t>
      </w:r>
    </w:p>
    <w:p w:rsidR="007C68D9" w:rsidRPr="002A2107" w:rsidRDefault="007C68D9" w:rsidP="009235A6">
      <w:pPr>
        <w:pStyle w:val="E-1"/>
      </w:pPr>
      <w:r w:rsidRPr="002A2107">
        <w:lastRenderedPageBreak/>
        <w:t>oraz pozostałe informacje zgodnie z aktualnie obowiązującym prawem.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984A23" w:rsidRPr="002A2107" w:rsidRDefault="007C68D9" w:rsidP="009235A6">
      <w:pPr>
        <w:pStyle w:val="E-1"/>
      </w:pPr>
      <w:r w:rsidRPr="002A2107">
        <w:t>Przechowywać zgodnie z zaleceniami producenta.</w:t>
      </w:r>
    </w:p>
    <w:p w:rsidR="00984A23" w:rsidRPr="002A2107" w:rsidRDefault="00984A23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karkówka wieprzowa b/k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karkówki wieprzowej b/k.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>Postanowienia minimalnych wymagań jakościowych wykorzystywane są podczas produkcji i obrotu handlowego karkówki wieprzowej b/k przeznaczonej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Karkówka wieprzowa b/k</w:t>
      </w:r>
    </w:p>
    <w:p w:rsidR="007C68D9" w:rsidRPr="002A2107" w:rsidRDefault="007C68D9" w:rsidP="009235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Część zasadnicza wieprzowiny odcięta z odcinka szyjnego półtuszy wzdłuż linii cieć: 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przodu – po linii oddzielenia głowy,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tyłu – po linii oddzielenia schabu, tj. cięciem prostopadłym do kręgosłupa pomiędzy 4 i 5 kręgiem piersiowym i odpowiadającymi im żebrami,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góry – po linii podziału tuszy,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dołu – wzdłuż trzonów kręgów szyjnych i dalej przecinając żebra równolegle do kręgów piersiowych;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następnie całkowicie odkostniona oraz pozbawiona wąskiego ścięgnistego mięśnia od strony górnej </w:t>
      </w: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br/>
        <w:t xml:space="preserve">i twardego mięśnia od strony I kręgu szyjnego; </w:t>
      </w:r>
      <w:r w:rsidRPr="002A2107">
        <w:rPr>
          <w:rFonts w:ascii="Times New Roman" w:hAnsi="Times New Roman" w:cs="Times New Roman"/>
          <w:sz w:val="20"/>
          <w:szCs w:val="20"/>
        </w:rPr>
        <w:t xml:space="preserve">słonina całkowicie zdjęta; </w:t>
      </w: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w skład karkówki wchodzą główne mięśnie: mięśnie szyi i część mięśnia najdłuższego grzbietu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7C68D9" w:rsidRPr="002A2107" w:rsidRDefault="009235A6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</w:t>
      </w: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Gładka, niezakrwawiona, niepostrzępiona, bez opiłków kości, przekrwień, głębszych pozacinań; powierzchnia tkanki mięśniowej </w:t>
            </w: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zmatowienie, niedopuszczalny odcień szary lub zielonkawy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karkówki wieprzowej b/k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</w:t>
      </w:r>
    </w:p>
    <w:p w:rsidR="007C68D9" w:rsidRPr="002A2107" w:rsidRDefault="007C68D9" w:rsidP="009235A6">
      <w:pPr>
        <w:pStyle w:val="E-1"/>
      </w:pPr>
      <w:r w:rsidRPr="002A2107">
        <w:t>oraz pozostałe informacje zgodnie z aktualnie obowiązującym prawem.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984A23" w:rsidRPr="002A2107" w:rsidRDefault="007C68D9" w:rsidP="009235A6">
      <w:pPr>
        <w:pStyle w:val="E-1"/>
      </w:pPr>
      <w:r w:rsidRPr="002A2107">
        <w:t>Przechowywać zgodnie z zaleceniami producenta.</w:t>
      </w:r>
    </w:p>
    <w:p w:rsidR="00984A23" w:rsidRPr="002A2107" w:rsidRDefault="00984A23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łopatka  wieprzowa b/k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7"/>
        </w:numPr>
        <w:spacing w:before="240" w:after="240"/>
        <w:ind w:left="391" w:hanging="391"/>
        <w:textAlignment w:val="auto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łopatki wieprzowej b/k.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>Postanowienia minimalnych wymagań jakościowych wykorzystywane są podczas produkcji i obrotu handlowego łopatki wieprzowej b/k. przeznaczonej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Łopatka wieprzowa b/k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Część zasadnicza wieprzowiny odcięta od półtuszy bez fałdu skóry i bez tłuszczu pachowego;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- od dołu – golonka odcięta na wysokości stawu łokciowego, tak aby kości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podramienia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nasada dolna kości ramiennej pozostały przy golonce, a część wyrostka łokciowego kości łokciowej pozostała przy łopatce; mięśnie i otaczające je powięzi nieuszkodzone; następnie całkowicie odkostniona; skóra i słonina całkowicie zdjęta; główne mięśnie: nadgrzebieniowy, podgrzebieniowy, podłopatkowy, trójgłowy ramienia, zespół mięśni ramiennych 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7C68D9" w:rsidRPr="002A2107" w:rsidRDefault="007C68D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2A2107">
              <w:rPr>
                <w:b/>
                <w:i w:val="0"/>
                <w:iCs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Gładka, niezakrwawiona, niepostrzępiona, bez opiłków kości, bez pomiażdżonych kości i przekrwień, niedopuszczalna oślizgłość, nalot pleśni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zmatowienie;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niedopuszczalny odcień szary lub zielonkawy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świeży, bez oznak zaparzenia i rozpoczynającego się psucia; niedopuszczalny zapach obcy oraz płciowy lub moczowy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9"/>
        </w:numPr>
        <w:tabs>
          <w:tab w:val="num" w:pos="180"/>
        </w:tabs>
        <w:spacing w:before="240" w:after="240"/>
        <w:ind w:left="2342" w:hanging="2342"/>
        <w:jc w:val="both"/>
        <w:textAlignment w:val="auto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łopatki wieprzowej b/k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</w:pPr>
      <w:r w:rsidRPr="002A2107">
        <w:rPr>
          <w:color w:val="000000"/>
        </w:rPr>
        <w:t>oznaczenie partii produkcyjnej</w:t>
      </w:r>
    </w:p>
    <w:p w:rsidR="007C68D9" w:rsidRPr="002A2107" w:rsidRDefault="007C68D9" w:rsidP="009235A6">
      <w:pPr>
        <w:pStyle w:val="E-1"/>
      </w:pPr>
      <w:r w:rsidRPr="002A2107">
        <w:t>oraz pozostałe informacje zgodnie z aktualnie obowiązującym prawem.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7C68D9" w:rsidRPr="002A2107" w:rsidRDefault="007C68D9" w:rsidP="009235A6">
      <w:pPr>
        <w:pStyle w:val="E-1"/>
      </w:pPr>
      <w:r w:rsidRPr="002A2107">
        <w:t>Przechowywać zgodnie z zaleceniami producenta.</w:t>
      </w:r>
    </w:p>
    <w:p w:rsidR="00984A23" w:rsidRPr="002A2107" w:rsidRDefault="00984A23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schab wieprzowy b/k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schabu wieprzowego b/k.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>Postanowienia minimalnych wymagań jakościowych wykorzystywane są podczas produkcji i obrotu handlowego schabu wieprzowego b/k przeznaczonego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Schab wieprzowy b/k</w:t>
      </w:r>
    </w:p>
    <w:p w:rsidR="007C68D9" w:rsidRPr="002A2107" w:rsidRDefault="007C68D9" w:rsidP="009235A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Część zasadnicza wieprzowiny, odcięty z odcinka piersiowo-lędźwiowego półtuszy wzdłuż linii cięć: 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przodu – pomiędzy 4 i 5 kręgiem piersiowym,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od góry – po linii podziału tuszy, 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tyłu – po linii oddzielenia biodrówki, tj. po przedniej krawędzi skrzydła kości biodrowej, tak aby część chrząstkowa skrzydła została przy schabie,</w:t>
      </w:r>
    </w:p>
    <w:p w:rsidR="007C68D9" w:rsidRPr="002A2107" w:rsidRDefault="007C68D9" w:rsidP="009235A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od dołu – po linii prostej w odległości </w:t>
      </w:r>
      <w:smartTag w:uri="urn:schemas-microsoft-com:office:smarttags" w:element="metricconverter">
        <w:smartTagPr>
          <w:attr w:name="ProductID" w:val="3 cm"/>
        </w:smartTagPr>
        <w:r w:rsidRPr="002A2107">
          <w:rPr>
            <w:rFonts w:ascii="Times New Roman" w:hAnsi="Times New Roman" w:cs="Times New Roman"/>
            <w:sz w:val="20"/>
            <w:szCs w:val="20"/>
          </w:rPr>
          <w:t>3 cm</w:t>
        </w:r>
      </w:smartTag>
      <w:r w:rsidRPr="002A2107">
        <w:rPr>
          <w:rFonts w:ascii="Times New Roman" w:hAnsi="Times New Roman" w:cs="Times New Roman"/>
          <w:sz w:val="20"/>
          <w:szCs w:val="20"/>
        </w:rPr>
        <w:t xml:space="preserve"> poniżej dolnej granicy przyczepu mięśnia najdłuższego grzbietu do żeber;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następnie całkowicie odkostniony; </w:t>
      </w:r>
      <w:r w:rsidRPr="002A2107">
        <w:rPr>
          <w:rFonts w:ascii="Times New Roman" w:hAnsi="Times New Roman" w:cs="Times New Roman"/>
          <w:sz w:val="20"/>
          <w:szCs w:val="20"/>
        </w:rPr>
        <w:t>słonina ze schabu całkowicie zdjęta; w skład schabu wchodzą główne mięśnie: najdłuższy grzbietu, wielodzielny grzbietu, kolczysty i lędźwiowy większy (tj. polędwiczka wewnętrzna)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2.2 Wymagania organoleptyczne</w:t>
      </w:r>
    </w:p>
    <w:p w:rsidR="007C68D9" w:rsidRPr="002A2107" w:rsidRDefault="007C68D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7C68D9" w:rsidRPr="002A2107" w:rsidRDefault="007C68D9" w:rsidP="009235A6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235A6" w:rsidRPr="002A2107" w:rsidRDefault="009235A6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Gładka, niezakrwawiona, niepostrzępiona, bez opiłków kości, przekrwień, głębszych pozacinań; powierzchnia tkanki mięśniowej </w:t>
            </w: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Barwa: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zmatowienie, niedopuszczalny odcień szary lub zielonkawy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schabu wieprzowego b/k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</w:t>
      </w:r>
    </w:p>
    <w:p w:rsidR="007C68D9" w:rsidRPr="002A2107" w:rsidRDefault="007C68D9" w:rsidP="009235A6">
      <w:pPr>
        <w:pStyle w:val="E-1"/>
      </w:pPr>
      <w:r w:rsidRPr="002A2107">
        <w:t>oraz pozostałe informacje zgodnie z aktualnie obowiązującym prawem.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7C68D9" w:rsidRPr="002A2107" w:rsidRDefault="007C68D9" w:rsidP="009235A6">
      <w:pPr>
        <w:pStyle w:val="E-1"/>
      </w:pPr>
      <w:r w:rsidRPr="002A2107">
        <w:t>Przechowywać zgodnie z zaleceniami producenta.</w:t>
      </w:r>
    </w:p>
    <w:p w:rsidR="007C68D9" w:rsidRPr="002A2107" w:rsidRDefault="007C68D9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984A23" w:rsidRPr="002A2107" w:rsidRDefault="00984A23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boczek surowy b/k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7"/>
        </w:numPr>
        <w:spacing w:before="240" w:after="240"/>
        <w:ind w:left="391" w:hanging="391"/>
        <w:textAlignment w:val="auto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boczku surowego b/k.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>Postanowienia minimalnych wymagań jakościowych wykorzystywane są podczas produkcji i obrotu handlowego boczku surowego b/k. przeznaczonego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Boczek surowy b/k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Część zasadnicza wieprzowiny odcięta z odcinka piersiowego półtuszy wzdłuż linii cieć: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góry – po linii odcięcia płata słoninowego,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tyłu – po linii odcięcia pachwiny,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przodu –  po linii odcięcia łopatki i pachwiny,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dołu – po linii odcięcia pasa tłuszczu łączącego boczek z pachwiną;</w:t>
      </w:r>
    </w:p>
    <w:p w:rsidR="007C68D9" w:rsidRPr="002A2107" w:rsidRDefault="007C68D9" w:rsidP="009235A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boczek powinien mieć kształt prostokąta, główne mięśnie: skośny zewnętrzny i wewnętrzny oraz poprzeczny   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lastRenderedPageBreak/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7C68D9" w:rsidRPr="002A2107" w:rsidRDefault="007C68D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2A2107">
              <w:rPr>
                <w:b/>
                <w:i w:val="0"/>
                <w:iCs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Powierzchnia gładka, niezakrwawiona, niepostrzępiona, bez opiłków i pomiażdżonych kości i przekrwień, niedopuszczalna oślizgłość, nalot pleśni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7C68D9" w:rsidRPr="002A2107" w:rsidTr="007C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Barwa: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zmatowienie;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niedopuszczalny odcień szary lub zielonkawy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świeży, bez oznak zaparzenia i rozpoczynającego się psucia; niedopuszczalny zapach obcy oraz płciowy lub moczowy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9"/>
        </w:numPr>
        <w:tabs>
          <w:tab w:val="num" w:pos="180"/>
        </w:tabs>
        <w:spacing w:before="240" w:after="240"/>
        <w:ind w:left="2342" w:hanging="2342"/>
        <w:jc w:val="both"/>
        <w:textAlignment w:val="auto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</w:pPr>
      <w:r w:rsidRPr="002A2107">
        <w:rPr>
          <w:color w:val="000000"/>
        </w:rPr>
        <w:t>oznaczenie partii produkcyjnej</w:t>
      </w:r>
    </w:p>
    <w:p w:rsidR="007C68D9" w:rsidRPr="002A2107" w:rsidRDefault="007C68D9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7C68D9" w:rsidRPr="002A2107" w:rsidRDefault="007C68D9" w:rsidP="009235A6">
      <w:pPr>
        <w:pStyle w:val="E-1"/>
      </w:pPr>
      <w:r w:rsidRPr="002A2107">
        <w:t>Przechowywać zgodnie z zaleceniami producenta.</w:t>
      </w:r>
    </w:p>
    <w:p w:rsidR="00984A23" w:rsidRPr="002A2107" w:rsidRDefault="00984A23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E3A4A" w:rsidRPr="002A2107" w:rsidRDefault="009E3A4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żeberka wieprzowe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7C68D9" w:rsidRPr="002A2107" w:rsidRDefault="007C68D9" w:rsidP="009235A6">
      <w:pPr>
        <w:pStyle w:val="E-1"/>
        <w:numPr>
          <w:ilvl w:val="1"/>
          <w:numId w:val="7"/>
        </w:numPr>
        <w:spacing w:before="240" w:after="240"/>
        <w:ind w:left="391" w:hanging="391"/>
        <w:textAlignment w:val="auto"/>
      </w:pPr>
      <w:r w:rsidRPr="002A2107">
        <w:rPr>
          <w:b/>
        </w:rPr>
        <w:t xml:space="preserve">Zakres </w:t>
      </w:r>
    </w:p>
    <w:p w:rsidR="007C68D9" w:rsidRPr="002A2107" w:rsidRDefault="007C68D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żeberek wieprzowych.</w:t>
      </w:r>
    </w:p>
    <w:p w:rsidR="007C68D9" w:rsidRPr="002A2107" w:rsidRDefault="007C68D9" w:rsidP="009235A6">
      <w:pPr>
        <w:pStyle w:val="E-1"/>
        <w:jc w:val="both"/>
      </w:pPr>
    </w:p>
    <w:p w:rsidR="007C68D9" w:rsidRPr="002A2107" w:rsidRDefault="007C68D9" w:rsidP="009235A6">
      <w:pPr>
        <w:pStyle w:val="E-1"/>
        <w:jc w:val="both"/>
      </w:pPr>
      <w:r w:rsidRPr="002A2107">
        <w:t>Postanowienia minimalnych wymagań jakościowych wykorzystywane są podczas produkcji i obrotu handlowego żeberek wieprzowych przeznaczonych dla odbiorcy.</w:t>
      </w:r>
    </w:p>
    <w:p w:rsidR="007C68D9" w:rsidRPr="002A2107" w:rsidRDefault="007C68D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7C68D9" w:rsidRPr="002A2107" w:rsidRDefault="007C68D9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7C68D9" w:rsidRPr="002A2107" w:rsidRDefault="007C68D9" w:rsidP="009235A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7C68D9" w:rsidRPr="002A2107" w:rsidRDefault="007C68D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Żeberka wieprzowe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Część zasadnicza wieprzowiny odcięta z odcinka piersiowego półtuszy wzdłuż linii cieć: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dołu – po linii biegnącej poniżej dolnej krawędzi mostka i żeber chrząstkowych,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od przodu – po przedniej krawędzi pierwszego żebra,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od tyłu – po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tylniej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krawędzi ostatniego żebra,</w:t>
      </w:r>
    </w:p>
    <w:p w:rsidR="007C68D9" w:rsidRPr="002A2107" w:rsidRDefault="007C68D9" w:rsidP="009235A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od góry – po linii oddzielenia schabu;</w:t>
      </w:r>
    </w:p>
    <w:p w:rsidR="007C68D9" w:rsidRPr="002A2107" w:rsidRDefault="007C68D9" w:rsidP="009235A6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przy odcinaniu od półtuszy boczku wraz z żeberkami – żeberka stanowią pierwsze 4 żebra wraz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z częścią chrząstkową oraz odcinkiem przepołowionego mostka, a także żebra pozostałe pomiędzy odcięciem od półtuszy boczku z żebrami i schabu; żeberka pokryte są cienką warstwą mięśni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i tłuszczu; w skład żeberek wchodzą kości żeber bez części pozostawionych przy schabie i karkówce oraz połowa kości mostka; główne mięśnie: międzyżebrowe zewnętrzne i wewnętrzne   </w:t>
      </w:r>
    </w:p>
    <w:p w:rsidR="007C68D9" w:rsidRPr="002A2107" w:rsidRDefault="007C68D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7C68D9" w:rsidRPr="002A2107" w:rsidRDefault="007C68D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7C68D9" w:rsidRPr="002A2107" w:rsidRDefault="007C68D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7C68D9" w:rsidRPr="002A2107" w:rsidTr="007C68D9">
        <w:trPr>
          <w:trHeight w:val="4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2A2107">
              <w:rPr>
                <w:b/>
                <w:i w:val="0"/>
                <w:iCs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Gładka, niezakrwawiona, niepostrzępiona, bez opiłków kości, bez pomiażdżonych kości i przekrwień, niedopuszczalna oślizgłość, nalot pleśni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7C68D9" w:rsidRPr="002A2107" w:rsidTr="007C6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  <w:jc w:val="center"/>
        </w:trPr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Barwa: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zmatowienie;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niedopuszczalny odcień szary lub zielonkawy</w:t>
            </w:r>
          </w:p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8D9" w:rsidRPr="002A2107" w:rsidTr="007C68D9">
        <w:trPr>
          <w:cantSplit/>
          <w:trHeight w:val="3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9" w:rsidRPr="002A2107" w:rsidRDefault="007C68D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świeży, bez oznak zaparzenia i rozpoczynającego się psucia; niedopuszczalny zapach obcy oraz płciowy lub moczowy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9" w:rsidRPr="002A2107" w:rsidRDefault="007C68D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7C68D9" w:rsidRPr="002A2107" w:rsidRDefault="007C68D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7C68D9" w:rsidRPr="002A2107" w:rsidRDefault="007C68D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7C68D9" w:rsidRPr="002A2107" w:rsidRDefault="007C68D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7C68D9" w:rsidRPr="002A2107" w:rsidRDefault="007C68D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7C68D9" w:rsidRPr="002A2107" w:rsidRDefault="007C68D9" w:rsidP="009235A6">
      <w:pPr>
        <w:pStyle w:val="E-1"/>
        <w:numPr>
          <w:ilvl w:val="0"/>
          <w:numId w:val="9"/>
        </w:numPr>
        <w:tabs>
          <w:tab w:val="num" w:pos="180"/>
        </w:tabs>
        <w:spacing w:before="240" w:after="240"/>
        <w:ind w:left="2342" w:hanging="2342"/>
        <w:jc w:val="both"/>
        <w:textAlignment w:val="auto"/>
        <w:rPr>
          <w:b/>
        </w:rPr>
      </w:pPr>
      <w:r w:rsidRPr="002A2107">
        <w:rPr>
          <w:b/>
        </w:rPr>
        <w:t>Trwałość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żeberek wieprzowych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5 dni od daty dostawy do magazynu odbiorcy.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4.1 Sprawdzenie znakowania i stanu opakowań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7C68D9" w:rsidRPr="002A2107" w:rsidRDefault="007C68D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7C68D9" w:rsidRPr="002A2107" w:rsidRDefault="007C68D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7C68D9" w:rsidRPr="002A2107" w:rsidRDefault="007C68D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7C68D9" w:rsidRPr="002A2107" w:rsidRDefault="007C68D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7C68D9" w:rsidRPr="002A2107" w:rsidRDefault="007C68D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7C68D9" w:rsidRPr="002A2107" w:rsidRDefault="007C68D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nazwę produktu,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  <w:rPr>
          <w:color w:val="000000"/>
        </w:rPr>
      </w:pPr>
      <w:r w:rsidRPr="002A2107">
        <w:rPr>
          <w:color w:val="000000"/>
        </w:rPr>
        <w:t>warunki przechowywania,</w:t>
      </w:r>
    </w:p>
    <w:p w:rsidR="007C68D9" w:rsidRPr="002A2107" w:rsidRDefault="007C68D9" w:rsidP="009235A6">
      <w:pPr>
        <w:pStyle w:val="E-1"/>
        <w:numPr>
          <w:ilvl w:val="0"/>
          <w:numId w:val="21"/>
        </w:numPr>
        <w:textAlignment w:val="auto"/>
      </w:pPr>
      <w:r w:rsidRPr="002A2107">
        <w:rPr>
          <w:color w:val="000000"/>
        </w:rPr>
        <w:t>oznaczenie partii produkcyjnej</w:t>
      </w:r>
    </w:p>
    <w:p w:rsidR="007C68D9" w:rsidRPr="002A2107" w:rsidRDefault="007C68D9" w:rsidP="009235A6">
      <w:pPr>
        <w:pStyle w:val="E-1"/>
      </w:pPr>
      <w:r w:rsidRPr="002A2107">
        <w:t>oraz pozostałe informacje zgodnie z aktualnie obowiązującym prawem.</w:t>
      </w:r>
    </w:p>
    <w:p w:rsidR="007C68D9" w:rsidRPr="002A2107" w:rsidRDefault="007C68D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7C68D9" w:rsidRPr="002A2107" w:rsidRDefault="007C68D9" w:rsidP="009235A6">
      <w:pPr>
        <w:pStyle w:val="E-1"/>
      </w:pPr>
      <w:r w:rsidRPr="002A2107">
        <w:t>Przechowywać zgodnie z zaleceniami producenta.</w:t>
      </w:r>
    </w:p>
    <w:p w:rsidR="009E3A4A" w:rsidRPr="002A2107" w:rsidRDefault="009E3A4A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9E3A4A" w:rsidRPr="002A2107" w:rsidRDefault="009E3A4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szynka wieprzowa b/k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szynki wieprzowej b/k.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szynki wieprzowej b/k. przeznaczonej dla odbiorcy.</w:t>
      </w:r>
    </w:p>
    <w:p w:rsidR="00AC52D5" w:rsidRPr="002A2107" w:rsidRDefault="00AC52D5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Szynka wieprzowa b/k</w:t>
      </w:r>
    </w:p>
    <w:p w:rsidR="00AC52D5" w:rsidRPr="002A2107" w:rsidRDefault="00AC52D5" w:rsidP="009235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Część zasadnicza wieprzowiny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odcięta z części tylnej półtuszy wzdłuż linii cięcia pomiędzy I </w:t>
      </w:r>
      <w:proofErr w:type="spellStart"/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proofErr w:type="spellEnd"/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II kręgiem kości krzyżowej,</w:t>
      </w:r>
      <w:r w:rsidRPr="002A2107">
        <w:rPr>
          <w:rFonts w:ascii="Times New Roman" w:hAnsi="Times New Roman" w:cs="Times New Roman"/>
          <w:sz w:val="20"/>
          <w:szCs w:val="20"/>
        </w:rPr>
        <w:t xml:space="preserve"> z odciętą golonką na wysokości 1/3 kości goleni licząc w dół od stawu kolanowego; wycięte kręgi kości krzyżowej oraz fałd tłuszczu pachwinowego; tłuszcz z zewnętrznej powierzchni szynki zdjęty (dopuszcza się pozostawienie warstwy tłuszczu o grubości do 2cm); całkowicie odkostniona; w skład szynki wchodzą mięśnie: półbłoniasty, czworogłowy, dwugłowy, półścięgnisty, pośladkowe, brzuchaty bez dolnej części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Gładka, niezakrwawiona, niepostrzępiona, bez opiłków kości, przekrwień, głębszych pozacinań; powierzchnia tkanki mięśniowej </w:t>
            </w: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Barwa: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zmatowienie, niedopuszczalny odcień szary lub zielonkawy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szynki wieprzowej b/k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5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rPr>
          <w:b/>
        </w:rPr>
        <w:lastRenderedPageBreak/>
        <w:t>4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9E3A4A" w:rsidRPr="002A2107" w:rsidRDefault="00AC52D5" w:rsidP="009235A6">
      <w:pPr>
        <w:pStyle w:val="E-1"/>
      </w:pPr>
      <w:r w:rsidRPr="002A2107">
        <w:t>Przechowywać zgodnie z zaleceniami producenta.</w:t>
      </w:r>
    </w:p>
    <w:p w:rsidR="009E3A4A" w:rsidRPr="002A2107" w:rsidRDefault="009E3A4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E3A4A" w:rsidRPr="002A2107" w:rsidRDefault="009E3A4A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mięso wieprzowe od szynki b/k drobne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mięsa wieprzowego od szynki b/k drobnego.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mięsa wieprzowego od szynki b/k drobnego przeznaczonego dla odbiorcy.</w:t>
      </w:r>
    </w:p>
    <w:p w:rsidR="00AC52D5" w:rsidRPr="002A2107" w:rsidRDefault="00AC52D5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/>
          <w:bCs/>
          <w:color w:val="FF0000"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lastRenderedPageBreak/>
        <w:t>Mięso wieprzowe od szynki b/k drobne</w:t>
      </w:r>
    </w:p>
    <w:p w:rsidR="00AC52D5" w:rsidRPr="002A2107" w:rsidRDefault="00AC52D5" w:rsidP="009235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Całe skrawki mięsa (kostka lub paski) bez tłuszczu zewnętrznego, bez ścięgien i tkanki łącznej, otrzymane z szynki wieprzowej b/k 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229"/>
        <w:gridCol w:w="5518"/>
        <w:gridCol w:w="2030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551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Niezakrwawiona, bez opiłków kości, przekrwień; powierzchnia tkanki mięśniowej i tłuszczowej połyskująca, sucha lub lekko wilgotna;  niedopuszczalna oślizgłość, nalot pleśni</w:t>
            </w:r>
          </w:p>
        </w:tc>
        <w:tc>
          <w:tcPr>
            <w:tcW w:w="2040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PN-A-82000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551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Mięso czyste, bez śladów jakichkolwiek zanieczyszczeń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mięśni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czerwonej, dopuszczalne zmatowienie, niedopuszczalny odcień szary lub zielonkawy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kremowym lub lekko różowym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551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 i elastyczna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551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mięsa świeżego, bez oznak zaparzenia i rozpoczynającego się psucia; niedopuszczalny zapach obcy oraz płciowy lub moczowy</w:t>
            </w:r>
          </w:p>
        </w:tc>
        <w:tc>
          <w:tcPr>
            <w:tcW w:w="20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AC52D5" w:rsidRPr="002A2107" w:rsidRDefault="00AC52D5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mięsa wieprzowego od szynki b/k drobnego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4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lastRenderedPageBreak/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6D1A75" w:rsidRPr="002A2107" w:rsidRDefault="006D1A75" w:rsidP="009235A6">
      <w:pPr>
        <w:pStyle w:val="E-1"/>
        <w:jc w:val="center"/>
        <w:rPr>
          <w:b/>
        </w:rPr>
      </w:pPr>
    </w:p>
    <w:p w:rsidR="00AC52D5" w:rsidRPr="002A2107" w:rsidRDefault="006D1A7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WĄTROBA WIEPRZOWA</w:t>
      </w:r>
    </w:p>
    <w:p w:rsidR="006D1A75" w:rsidRPr="002A2107" w:rsidRDefault="006D1A7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6D1A75" w:rsidRPr="002A2107" w:rsidRDefault="006D1A7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6D1A75" w:rsidRPr="002A2107" w:rsidRDefault="006D1A7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wątroby wieprzowej.</w:t>
      </w:r>
    </w:p>
    <w:p w:rsidR="006D1A75" w:rsidRPr="002A2107" w:rsidRDefault="006D1A75" w:rsidP="009235A6">
      <w:pPr>
        <w:pStyle w:val="E-1"/>
        <w:jc w:val="both"/>
      </w:pPr>
    </w:p>
    <w:p w:rsidR="006D1A75" w:rsidRPr="002A2107" w:rsidRDefault="006D1A75" w:rsidP="009235A6">
      <w:pPr>
        <w:pStyle w:val="E-1"/>
        <w:jc w:val="both"/>
      </w:pPr>
      <w:r w:rsidRPr="002A2107">
        <w:t>Postanowienia minimalnych wymagań jakościowych wykorzystywane są podczas produkcji i obrotu handlowego wątroby wieprzowej przeznaczonej dla odbiorcy.</w:t>
      </w:r>
    </w:p>
    <w:p w:rsidR="006D1A75" w:rsidRPr="002A2107" w:rsidRDefault="006D1A75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6D1A75" w:rsidRPr="002A2107" w:rsidRDefault="006D1A75" w:rsidP="009235A6">
      <w:pPr>
        <w:pStyle w:val="E-1"/>
        <w:spacing w:before="240" w:after="120"/>
        <w:jc w:val="both"/>
        <w:rPr>
          <w:b/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6D1A75" w:rsidRPr="002A2107" w:rsidRDefault="006D1A7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PN-A-82000 Mięso i podroby zwierząt rzeźnych – Wspólne wymagania i badania</w:t>
      </w:r>
    </w:p>
    <w:p w:rsidR="006D1A75" w:rsidRPr="002A2107" w:rsidRDefault="006D1A7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6D1A75" w:rsidRPr="002A2107" w:rsidRDefault="006D1A7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Wątroba wieprzowa </w:t>
      </w:r>
    </w:p>
    <w:p w:rsidR="006D1A75" w:rsidRPr="002A2107" w:rsidRDefault="006D1A75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Jeden z elementów podrobów wieprzowych; składa się z czterech płatów oddzielonych od siebie trzema głębokimi wcięciami, pozbawiona woreczka żółciowego</w:t>
      </w:r>
    </w:p>
    <w:p w:rsidR="006D1A75" w:rsidRPr="002A2107" w:rsidRDefault="006D1A7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lastRenderedPageBreak/>
        <w:t>2 Wymagania</w:t>
      </w:r>
    </w:p>
    <w:p w:rsidR="006D1A75" w:rsidRPr="002A2107" w:rsidRDefault="006D1A7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6D1A75" w:rsidRPr="002A2107" w:rsidRDefault="006D1A7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6D1A75" w:rsidRPr="002A2107" w:rsidRDefault="006D1A7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6D1A75" w:rsidRPr="002A2107" w:rsidRDefault="006D1A7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6D1A75" w:rsidRPr="002A2107" w:rsidRDefault="006D1A7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59"/>
        <w:gridCol w:w="5284"/>
        <w:gridCol w:w="2034"/>
      </w:tblGrid>
      <w:tr w:rsidR="006D1A7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0" w:type="dxa"/>
            <w:vAlign w:val="center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302" w:type="dxa"/>
            <w:vAlign w:val="center"/>
          </w:tcPr>
          <w:p w:rsidR="006D1A75" w:rsidRPr="002A2107" w:rsidRDefault="006D1A7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2040" w:type="dxa"/>
            <w:vAlign w:val="center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6D1A7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Gładka, lekko błyszcząca i wilgotna; dopuszcza się zmatowienie powierzchni wątroby spowodowane częściowym obeschnięciem </w:t>
            </w:r>
          </w:p>
        </w:tc>
        <w:tc>
          <w:tcPr>
            <w:tcW w:w="2040" w:type="dxa"/>
            <w:vMerge w:val="restart"/>
            <w:vAlign w:val="center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 82000</w:t>
            </w:r>
          </w:p>
        </w:tc>
      </w:tr>
      <w:tr w:rsidR="006D1A7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Struktura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Nieznacznie ziarnista</w:t>
            </w:r>
          </w:p>
        </w:tc>
        <w:tc>
          <w:tcPr>
            <w:tcW w:w="2040" w:type="dxa"/>
            <w:vMerge/>
            <w:vAlign w:val="center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A7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Czystość </w:t>
            </w:r>
          </w:p>
        </w:tc>
        <w:tc>
          <w:tcPr>
            <w:tcW w:w="5302" w:type="dxa"/>
            <w:tcBorders>
              <w:bottom w:val="single" w:sz="6" w:space="0" w:color="auto"/>
            </w:tcBorders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Czysta, bez śladów jakichkolwiek zanieczyszczeń; dokładnie oczyszczona ze skrzepów krwi</w:t>
            </w:r>
          </w:p>
        </w:tc>
        <w:tc>
          <w:tcPr>
            <w:tcW w:w="2040" w:type="dxa"/>
            <w:vMerge/>
            <w:vAlign w:val="center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A7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Brązowowiśniowa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vMerge/>
            <w:vAlign w:val="center"/>
          </w:tcPr>
          <w:p w:rsidR="006D1A75" w:rsidRPr="002A2107" w:rsidRDefault="006D1A7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A7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</w:t>
            </w:r>
          </w:p>
        </w:tc>
        <w:tc>
          <w:tcPr>
            <w:tcW w:w="5302" w:type="dxa"/>
            <w:tcBorders>
              <w:top w:val="single" w:sz="6" w:space="0" w:color="auto"/>
            </w:tcBorders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Jędrna </w:t>
            </w:r>
          </w:p>
        </w:tc>
        <w:tc>
          <w:tcPr>
            <w:tcW w:w="2040" w:type="dxa"/>
            <w:vMerge/>
            <w:vAlign w:val="center"/>
          </w:tcPr>
          <w:p w:rsidR="006D1A75" w:rsidRPr="002A2107" w:rsidRDefault="006D1A7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A7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Zapach</w:t>
            </w:r>
          </w:p>
        </w:tc>
        <w:tc>
          <w:tcPr>
            <w:tcW w:w="5302" w:type="dxa"/>
          </w:tcPr>
          <w:p w:rsidR="006D1A75" w:rsidRPr="002A2107" w:rsidRDefault="006D1A7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Swoisty, charakterystyczny dla wątroby, bez oznak zaparzenia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br/>
              <w:t>i rozpoczynającego się psucia; niedopuszczalny zapach obcy</w:t>
            </w:r>
          </w:p>
        </w:tc>
        <w:tc>
          <w:tcPr>
            <w:tcW w:w="2040" w:type="dxa"/>
            <w:vMerge/>
            <w:vAlign w:val="center"/>
          </w:tcPr>
          <w:p w:rsidR="006D1A75" w:rsidRPr="002A2107" w:rsidRDefault="006D1A7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A75" w:rsidRPr="002A2107" w:rsidRDefault="006D1A7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6D1A75" w:rsidRPr="002A2107" w:rsidRDefault="006D1A75" w:rsidP="009235A6">
      <w:pPr>
        <w:pStyle w:val="Nagwek11"/>
        <w:spacing w:before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Zawartość zanieczyszczeń w produkcie zgodnie z aktualnie obowiązującym prawem.</w:t>
      </w:r>
    </w:p>
    <w:p w:rsidR="006D1A75" w:rsidRPr="002A2107" w:rsidRDefault="006D1A7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6D1A75" w:rsidRPr="002A2107" w:rsidRDefault="006D1A75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6D1A75" w:rsidRPr="002A2107" w:rsidRDefault="006D1A75" w:rsidP="009235A6">
      <w:pPr>
        <w:pStyle w:val="Tekstpodstawowy3"/>
        <w:jc w:val="both"/>
        <w:rPr>
          <w:sz w:val="20"/>
          <w:szCs w:val="20"/>
        </w:rPr>
      </w:pPr>
      <w:r w:rsidRPr="002A2107">
        <w:rPr>
          <w:sz w:val="20"/>
          <w:szCs w:val="20"/>
        </w:rPr>
        <w:t>Zamawiający zastrzega sobie prawo żądania wyników badań mikrobiologicznych z kontroli higieny procesu produkcyjnego.</w:t>
      </w:r>
    </w:p>
    <w:p w:rsidR="006D1A75" w:rsidRPr="002A2107" w:rsidRDefault="006D1A75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  <w:tab w:val="num" w:pos="36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6D1A75" w:rsidRPr="002A2107" w:rsidRDefault="006D1A7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wątroby wieprzowej deklarowany przez producenta powinien wynosić nie mniej niż 2 dni od daty dostawy do magazynu odbiorcy.</w:t>
      </w:r>
    </w:p>
    <w:p w:rsidR="006D1A75" w:rsidRPr="002A2107" w:rsidRDefault="006D1A75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6D1A75" w:rsidRPr="002A2107" w:rsidRDefault="006D1A7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6D1A75" w:rsidRPr="002A2107" w:rsidRDefault="006D1A75" w:rsidP="009235A6">
      <w:pPr>
        <w:pStyle w:val="E-1"/>
        <w:spacing w:before="240" w:after="240"/>
        <w:jc w:val="both"/>
        <w:rPr>
          <w:b/>
        </w:rPr>
      </w:pPr>
      <w:r w:rsidRPr="002A2107">
        <w:t>Wykonać metodą wizualną na zgodność z pkt. 5.1 i 5.2.</w:t>
      </w:r>
    </w:p>
    <w:p w:rsidR="006D1A75" w:rsidRPr="002A2107" w:rsidRDefault="006D1A7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6D1A75" w:rsidRPr="002A2107" w:rsidRDefault="006D1A7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6D1A75" w:rsidRPr="002A2107" w:rsidRDefault="006D1A7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</w:t>
      </w:r>
    </w:p>
    <w:p w:rsidR="006D1A75" w:rsidRPr="002A2107" w:rsidRDefault="006D1A75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6D1A75" w:rsidRPr="002A2107" w:rsidRDefault="006D1A75" w:rsidP="009235A6">
      <w:pPr>
        <w:pStyle w:val="E-1"/>
        <w:spacing w:before="240" w:after="240"/>
      </w:pPr>
      <w:r w:rsidRPr="002A2107">
        <w:rPr>
          <w:b/>
        </w:rPr>
        <w:lastRenderedPageBreak/>
        <w:t xml:space="preserve">5 Pakowanie, znakowanie, przechowywanie </w:t>
      </w:r>
    </w:p>
    <w:p w:rsidR="006D1A75" w:rsidRPr="002A2107" w:rsidRDefault="006D1A7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6D1A75" w:rsidRPr="002A2107" w:rsidRDefault="006D1A7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6D1A75" w:rsidRPr="002A2107" w:rsidRDefault="006D1A7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6D1A75" w:rsidRPr="002A2107" w:rsidRDefault="006D1A75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6D1A75" w:rsidRPr="002A2107" w:rsidRDefault="006D1A7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6D1A75" w:rsidRPr="002A2107" w:rsidRDefault="006D1A75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6D1A75" w:rsidRPr="002A2107" w:rsidRDefault="006D1A7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6D1A75" w:rsidRPr="002A2107" w:rsidRDefault="006D1A7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6D1A75" w:rsidRPr="002A2107" w:rsidRDefault="006D1A7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6D1A75" w:rsidRPr="002A2107" w:rsidRDefault="006D1A75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6D1A75" w:rsidRPr="002A2107" w:rsidRDefault="006D1A75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produkcyjnej,</w:t>
      </w:r>
    </w:p>
    <w:p w:rsidR="006D1A75" w:rsidRPr="002A2107" w:rsidRDefault="006D1A75" w:rsidP="009235A6">
      <w:pPr>
        <w:pStyle w:val="E-1"/>
      </w:pPr>
      <w:r w:rsidRPr="002A2107">
        <w:t>oraz pozostałe informacje zgodnie z aktualnie obowiązującym prawem.</w:t>
      </w:r>
    </w:p>
    <w:p w:rsidR="006D1A75" w:rsidRPr="002A2107" w:rsidRDefault="006D1A7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6D1A75" w:rsidRPr="002A2107" w:rsidRDefault="006D1A75" w:rsidP="009235A6">
      <w:pPr>
        <w:pStyle w:val="E-1"/>
      </w:pPr>
      <w:r w:rsidRPr="002A2107">
        <w:t>Przechowywać zgodnie z zaleceniami producenta.</w:t>
      </w:r>
    </w:p>
    <w:p w:rsidR="009E3A4A" w:rsidRPr="002A2107" w:rsidRDefault="009E3A4A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50DA" w:rsidRPr="002A2107" w:rsidRDefault="00B750D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pasztetowa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pasztetowej.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pasztetowej przeznaczonej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1444 Mięso i przetwory mięsne – Oznaczanie zawartości tłuszczu wolnego 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PN-A-82059 Przetwory mięsne – Wykrywanie i oznaczanie zawartości skrobi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Wędliny podrobowe</w:t>
      </w:r>
    </w:p>
    <w:p w:rsidR="00AC52D5" w:rsidRPr="002A2107" w:rsidRDefault="00AC52D5" w:rsidP="009235A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Przetwory wyprodukowane z solonych lub peklowanych podrobów, mięsa i tłuszczu w osłonkach naturalnych, sztucznych lub formach, z dodatkiem lub bez krwi spożywczej, surowców uzupełniających, przyprawione, parzone lub pieczone i ewentualnie wędzone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Pasztetowa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Wędlina podrobowa, parzona, wyprodukowana z masek i mięsa z głów wieprzowych (nie mniej niż 50%), wątroby wieprzowej ( nie mniej niż 20% ), tłuszczu wieprzowego, kaszy manny,</w:t>
      </w:r>
      <w:r w:rsidRPr="002A2107">
        <w:rPr>
          <w:rFonts w:ascii="Times New Roman" w:hAnsi="Times New Roman" w:cs="Times New Roman"/>
          <w:sz w:val="20"/>
          <w:szCs w:val="20"/>
        </w:rPr>
        <w:t xml:space="preserve"> z dodatkiem przypraw aromatyczno-smakowych charakterystycznych dla tego wyrobu i innych dozwolonych substancji dodatkowych,</w:t>
      </w: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bez dodatku krwi spożywczej i mięsa odkostnionego mechanicznie, w osłonkach naturalnych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66"/>
        <w:gridCol w:w="5229"/>
        <w:gridCol w:w="1482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245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Wyrób w osłonce naturalnej, powierzchnia czysta, lekko wilgotna; niedopuszczalne zabrudzenia, oślizłość i naloty pleśni</w:t>
            </w:r>
          </w:p>
        </w:tc>
        <w:tc>
          <w:tcPr>
            <w:tcW w:w="1485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Smarowna, jędrna, jednolita, dopuszcza się pod osłonką niewielkie ilości wytopionego tłuszczu 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Jasnokremowa z szarym odcieniem 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Szara,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szarokremowa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do różowej; niedopuszczalna niejednolitość barwy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245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wędliny podrobowej, parzonej, wyczuwalne przyprawy i posmak gotowanej wątroby;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PN-A-82112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skrobi, ułamek masowy wynoszący%,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PN-A-82059</w:t>
            </w:r>
          </w:p>
        </w:tc>
      </w:tr>
    </w:tbl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lastRenderedPageBreak/>
        <w:t>Zgodnie z aktualnie obowiązującym prawem.</w:t>
      </w:r>
    </w:p>
    <w:p w:rsidR="00AC52D5" w:rsidRPr="002A2107" w:rsidRDefault="00AC52D5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pasztetowej deklarowany przez producenta powinien wynosić nie mniej niż 7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zabezpieczać produkt przed uszkodzeniem i zanieczyszczeniem, powinny być czyste, bez obcych zapachów i uszkodzeń mechanicznych.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</w:pPr>
      <w:r w:rsidRPr="002A2107"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B750DA" w:rsidRPr="002A2107" w:rsidRDefault="00B750DA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31B6" w:rsidRPr="002A2107" w:rsidRDefault="00D331B6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salceson włoski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salcesonu włoskiego.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 xml:space="preserve">Postanowienia minimalnych wymagań jakościowych wykorzystywane są podczas produkcji i obrotu </w:t>
      </w:r>
      <w:r w:rsidRPr="002A2107">
        <w:lastRenderedPageBreak/>
        <w:t>handlowego salcesonu włoskiego przeznaczonego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1444 Mięso i przetwory mięsne – Oznaczanie zawartości tłuszczu wolnego 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PN-A-82059 Przetwory mięsne – Wykrywanie i oznaczanie zawartości skrobi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Wędliny podrobowe</w:t>
      </w:r>
    </w:p>
    <w:p w:rsidR="00AC52D5" w:rsidRPr="002A2107" w:rsidRDefault="00AC52D5" w:rsidP="009235A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Przetwory wyprodukowane z solonych lub peklowanych podrobów, mięsa i tłuszczu w osłonkach naturalnych, sztucznych lub formach, z dodatkiem lub bez krwi spożywczej, surowców uzupełniających, przyprawione, parzone lub pieczone i ewentualnie wędzone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Salceson włoski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Wędlina podrobowa(1.3.1), parzona, otrzymana z masek i mięsa z głów wieprzowych peklowanych (nie mniej niż 75%) z dodatkiem skórek wieprzowych, tłuszczu wieprzowego, przyprawiona, bez dodatku krwi spożywczej i mięsa odkostnionego mechanicznie (MOM)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487"/>
        <w:gridCol w:w="1935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500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4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Wyrób w osłonce naturalnej lub sztucznej; powierzchnia czysta, lekko wilgotna; niedopuszczalne zabrudzenia, oślizłość i naloty pleśni</w:t>
            </w:r>
          </w:p>
        </w:tc>
        <w:tc>
          <w:tcPr>
            <w:tcW w:w="1940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Scisła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, plaster o grubości 5mm nie powinien rozpadać się; niedopuszczalne skupiska niewymieszanych składników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Szara do różowej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Właściwa dla użytych surowców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50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wędliny podrobowej z głów wieprzowych, parzonej, wyczuwalne przyprawy;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PN-A-82112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skrobi, ułamek masowy wynoszący%,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PN-A-82059</w:t>
            </w:r>
          </w:p>
        </w:tc>
      </w:tr>
    </w:tbl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AC52D5" w:rsidRPr="002A2107" w:rsidRDefault="00AC52D5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salcesonu włoskiego deklarowany przez producenta powinien wynosić nie mniej niż 3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lastRenderedPageBreak/>
        <w:t>5.2 Znakowanie</w:t>
      </w:r>
    </w:p>
    <w:p w:rsidR="00AC52D5" w:rsidRPr="002A2107" w:rsidRDefault="00AC52D5" w:rsidP="009235A6">
      <w:pPr>
        <w:pStyle w:val="E-1"/>
      </w:pPr>
      <w:r w:rsidRPr="002A2107"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D331B6" w:rsidRPr="002A2107" w:rsidRDefault="00AC52D5" w:rsidP="009235A6">
      <w:pPr>
        <w:pStyle w:val="E-1"/>
      </w:pPr>
      <w:r w:rsidRPr="002A2107">
        <w:t>Przechowywać zgodnie z zaleceniami producenta.</w:t>
      </w:r>
    </w:p>
    <w:p w:rsidR="009E3A4A" w:rsidRPr="002A2107" w:rsidRDefault="009E3A4A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05AC" w:rsidRPr="002A2107" w:rsidRDefault="00EF05A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kaszanka z kaszy gryczanej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 wymaganiami jakościowymi objęto wymagania, metody badań oraz warunki przechowywania i pakowania kaszanki z kaszy gryczanej.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kaszanki z kaszy gryczanej przeznaczonej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1444 Mięso i przetwory mięsne – Oznaczanie zawartości tłuszczu wolnego 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Kaszanka z kaszy gryczanej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Wędlina podrobowa, parzona, wyprodukowana z masek i mięsa z głów wieprzowych, surowców podrobowych, skórek wieprzowych, tłuszczu wieprzowego o łącznej zawartości nie mniejszej niż 55%, kaszy gryczanej ( nie mniej niż 20%), z dodatkiem krwi spożywczej, przypraw, bez dodatku MOM (mięsa odkostnionego mechanicznie)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07"/>
        <w:gridCol w:w="5088"/>
        <w:gridCol w:w="1482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103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badań </w:t>
            </w: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2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Wyrób w osłonce naturalnej; powierzchnia czysta, lekko wilgotna; niedopuszczalne zabrudzenia, oślizłość i naloty pleśni</w:t>
            </w:r>
          </w:p>
        </w:tc>
        <w:tc>
          <w:tcPr>
            <w:tcW w:w="1485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ścisła, plaster o grubości 10mm nie powinien rozpadać się; niedopuszczalne skupiska nie wymieszanych składników 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</w:tc>
        <w:tc>
          <w:tcPr>
            <w:tcW w:w="5103" w:type="dxa"/>
            <w:tcBorders>
              <w:top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Szara do brunatnej, nierównomierna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Brunatna, typowa dla użytych składników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103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wędliny podrobowej, parzonej, z dodatkiem krwi i kaszy gryczanej wyczuwalne przyprawy,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PN-A-82112</w:t>
            </w: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E-1"/>
        <w:jc w:val="both"/>
      </w:pPr>
      <w:r w:rsidRPr="002A2107">
        <w:t>Zgodnie z aktualnie obowiązującym prawem.</w:t>
      </w:r>
    </w:p>
    <w:p w:rsidR="00AC52D5" w:rsidRPr="002A2107" w:rsidRDefault="00AC52D5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kaszanki z kaszy gryczanej deklarowany przez producenta powinien wynosić nie mniej niż 3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lastRenderedPageBreak/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</w:pPr>
      <w:r w:rsidRPr="002A2107"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oznaczenie partii produkcyjnej,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AC52D5" w:rsidRPr="002A2107" w:rsidRDefault="00AC52D5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EF05AC" w:rsidRPr="002A2107" w:rsidRDefault="00EF05A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kiełbasa salami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salami 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kiełbasy salami przeznaczonej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salami 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wyprodukowana z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drobnorozdrobnionego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mięsa wieprzowego, mięsa wołowego i tłuszczu wieprzowego z dodatkiem naturalnych, charakterystycznych przypraw, surowa, wędzona, dojrzewająca, suszona: nie dopuszcza się stosowania mięsa odkostnionego mechanicznie (MOM).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100g wyrobu powinno być wyprodukowane z nie mniej niż 100g mięsa wieprzowego i 30g mięsa wołowego.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56"/>
        <w:gridCol w:w="4486"/>
        <w:gridCol w:w="1934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500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4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Postać batonów w osłonkach, osłonka równomiernie pomarszczona, ściśle przylegająca do masy mięsnej, czysta, sucha</w:t>
            </w:r>
          </w:p>
        </w:tc>
        <w:tc>
          <w:tcPr>
            <w:tcW w:w="1940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AC52D5" w:rsidRPr="002A2107" w:rsidRDefault="00AC52D5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AC52D5" w:rsidRPr="002A2107" w:rsidRDefault="00AC52D5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AC52D5" w:rsidRPr="002A2107" w:rsidRDefault="00AC52D5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Czerwona  do ciemnoczerwonej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do kremowej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Składniki drobno rozdrobnione równomiernie rozmieszczone na przekroju, dobrze związane, niedopuszczalne skupiska jednego ze składników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Ścisła, plastry grubości 1 mm nie powinny się rozpadać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50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wędlin tego rodzaju z wyczuwalną kompozycją naturalnych przypraw;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AC52D5" w:rsidRPr="002A2107" w:rsidRDefault="00AC52D5" w:rsidP="009235A6">
      <w:pPr>
        <w:pStyle w:val="Tekstpodstawowy3"/>
        <w:rPr>
          <w:sz w:val="20"/>
          <w:szCs w:val="20"/>
        </w:rPr>
      </w:pPr>
    </w:p>
    <w:p w:rsidR="00AC52D5" w:rsidRPr="002A2107" w:rsidRDefault="00AC52D5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2.4 Wymagania mikrobiologiczne</w:t>
      </w:r>
    </w:p>
    <w:p w:rsidR="00AC52D5" w:rsidRPr="002A2107" w:rsidRDefault="00AC52D5" w:rsidP="009235A6">
      <w:pPr>
        <w:pStyle w:val="E-1"/>
        <w:jc w:val="both"/>
      </w:pPr>
      <w:r w:rsidRPr="002A2107">
        <w:t>Zgodnie z aktualnie obowiązującym prawem.</w:t>
      </w:r>
    </w:p>
    <w:p w:rsidR="00AC52D5" w:rsidRPr="002A2107" w:rsidRDefault="00AC52D5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Masa netto</w:t>
      </w:r>
    </w:p>
    <w:p w:rsidR="00AC52D5" w:rsidRPr="002A2107" w:rsidRDefault="00AC52D5" w:rsidP="009235A6">
      <w:pPr>
        <w:pStyle w:val="Edward"/>
        <w:spacing w:before="240" w:after="12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color w:val="000000"/>
        </w:rPr>
        <w:t>Masa netto powinna być zgodna z deklaracją producenta.</w:t>
      </w:r>
    </w:p>
    <w:p w:rsidR="00AC52D5" w:rsidRPr="002A2107" w:rsidRDefault="00AC52D5" w:rsidP="009235A6">
      <w:pPr>
        <w:pStyle w:val="E-1"/>
      </w:pPr>
      <w:r w:rsidRPr="002A2107">
        <w:t>Dopuszczalna ujemna wartość błędu masy netto powinna być zgodna z obowiązującym prawem</w:t>
      </w:r>
      <w:r w:rsidRPr="002A2107">
        <w:rPr>
          <w:color w:val="000000"/>
        </w:rPr>
        <w:t>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salami deklarowany przez producenta powinien wynosić nie mniej niż 2 miesiące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5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5.1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6.1 i 6.2.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5.2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6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6.2 Znakowanie</w:t>
      </w:r>
    </w:p>
    <w:p w:rsidR="00AC52D5" w:rsidRPr="002A2107" w:rsidRDefault="00AC52D5" w:rsidP="009235A6">
      <w:pPr>
        <w:pStyle w:val="E-1"/>
      </w:pPr>
      <w:r w:rsidRPr="002A2107">
        <w:t>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EF05AC" w:rsidRPr="002A2107" w:rsidRDefault="00EF05AC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F05AC" w:rsidRPr="002A2107" w:rsidRDefault="00EF05A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myśliwska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myśliwskiej.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kiełbasy myśliwskiej przeznaczonej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lastRenderedPageBreak/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suszona</w:t>
      </w:r>
    </w:p>
    <w:p w:rsidR="00AC52D5" w:rsidRPr="002A2107" w:rsidRDefault="00AC52D5" w:rsidP="009235A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Przetwór mięsny w osłonkach naturalnych, wyprodukowany z rozdrobnionego mięsa peklowanego </w:t>
      </w:r>
      <w:r w:rsidRPr="002A2107">
        <w:rPr>
          <w:rFonts w:ascii="Times New Roman" w:hAnsi="Times New Roman" w:cs="Times New Roman"/>
          <w:sz w:val="20"/>
          <w:szCs w:val="20"/>
        </w:rPr>
        <w:br/>
        <w:t>i tłuszczu, bez dodatku surowców uzupełniających, przyprawiony, wędzony, parzony lub pieczony, suszony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myśliwska 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suszona (1.3.1) o specyficznych cechach organoleptycznych wykształconych głównie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w trakcie procesu suszenia wyprodukowana ze średnio rozdrobnionego 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(20%),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(50%), mięsa wołowego nieścięgnistego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(20%) i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mięsa wołowego ścięgnistego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(10%) z dodatkiem naturalnych, charakterystycznych przypraw, w osłonkach wieprzowych cienkich; nie dopuszcza się użycia mięsa odkostnionego mechanicznie  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 g wyrobu powinno być wyprodukowane z nie mniej niż 150 g mięsa.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940"/>
        <w:gridCol w:w="1482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955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Wygląd ogólny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Batony odkręcane na odcinki o długości od 10cm do 15cm; powierzchnia batonów barwy brązowej do ciemnobrązowej, równomiernie pomarszczona; osłonka ściśle przylegająca do farszu; składniki równomiernie rozmieszczone; kawałki mięsa chudego o średnicy około 8mm i tłuszczu o średnicy do 5mm</w:t>
            </w:r>
          </w:p>
        </w:tc>
        <w:tc>
          <w:tcPr>
            <w:tcW w:w="1485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Dość ścisła, krucha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Właściwa dla mięsa peklowanego i tłuszczu;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–  ciemnoróżowa do czerwonej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– biała do kremowej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955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PN-A-1841-1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AC52D5" w:rsidRPr="002A2107" w:rsidRDefault="00AC52D5" w:rsidP="009235A6">
      <w:pPr>
        <w:pStyle w:val="Nagwek11"/>
        <w:spacing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AC52D5" w:rsidRPr="002A2107" w:rsidRDefault="00AC52D5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myśliwskiej deklarowany przez producenta powinien wynosić nie mniej niż 14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lastRenderedPageBreak/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</w:pPr>
      <w:r w:rsidRPr="002A2107"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AC52D5" w:rsidRPr="002A2107" w:rsidRDefault="00AC52D5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F05AC" w:rsidRPr="002A2107" w:rsidRDefault="00EF05A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jałowcowa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AC52D5" w:rsidRPr="002A2107" w:rsidRDefault="00AC52D5" w:rsidP="009235A6">
      <w:pPr>
        <w:pStyle w:val="E-1"/>
        <w:jc w:val="both"/>
      </w:pPr>
      <w:r w:rsidRPr="002A2107">
        <w:t>Niniejszymi minimalnymi wymaganiami objęto wymagania, metody badań oraz warunki przechowywania i pakowania kiełbasy jałowcowej.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kiełbasy jałowcowej przeznaczonej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podsuszana</w:t>
      </w:r>
    </w:p>
    <w:p w:rsidR="00AC52D5" w:rsidRPr="002A2107" w:rsidRDefault="00AC52D5" w:rsidP="009235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Przetwór mięsny w osłonkach naturalnych lub sztucznych, wyprodukowany z rozdrobnionego mięsa peklowanego i tłuszczu, bez dodatku surowców uzupełniających, przyprawiony, wędzony, parzony lub pieczony, podsuszany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jałowcowa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podsuszana (1.3.1) o specyficznych cechach organoleptycznych wykształconych głównie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w trakcie procesu podsuszania wyprodukowana ze średnio rozdrobnionego: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(20%),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(45%),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III (15%), mięsa wołowego ścięgnistego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(10%) i </w:t>
      </w:r>
      <w:r w:rsidRPr="002A2107">
        <w:rPr>
          <w:rFonts w:ascii="Times New Roman" w:hAnsi="Times New Roman" w:cs="Times New Roman"/>
          <w:sz w:val="20"/>
          <w:szCs w:val="20"/>
        </w:rPr>
        <w:lastRenderedPageBreak/>
        <w:t>tłuszczu drobnego (10%), z dodatkiem naturalnych, charakterystycznych przypraw, w osłonkach naturalnych; nie dopuszcza się użycia MOM (mięsa odkostnionego mechanicznie)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 100 g wyrobu powinno być wyprodukowane z nie mniej niż 100 g mięsa wieprzowego i 12 g mięsa wołowego.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9235A6" w:rsidRPr="002A2107" w:rsidRDefault="009235A6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487"/>
        <w:gridCol w:w="1935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500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4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Wygląd ogólny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 w kształcie wianka; powierzchnia wianka barwy brązowej do ciemnobrązowej, równomiernie pomarszczona; osłonka ściśle przylegająca do farszu; </w:t>
            </w:r>
          </w:p>
        </w:tc>
        <w:tc>
          <w:tcPr>
            <w:tcW w:w="1940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Dość ścisła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Właściwa dla mięsa peklowanego i tłuszczu;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–  ciemnoróżowa do czerwonej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– biała do kremowej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50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Właściwy dla mięsa peklowanego, wędzonego i podsuszanego; wyraźnie wyczuwalny jałowiec;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PN-ISO 1841-1 lub PN-ISO 1841-2 </w:t>
            </w:r>
          </w:p>
        </w:tc>
      </w:tr>
    </w:tbl>
    <w:p w:rsidR="00AC52D5" w:rsidRPr="002A2107" w:rsidRDefault="00AC52D5" w:rsidP="009235A6">
      <w:pPr>
        <w:pStyle w:val="Nagwek11"/>
        <w:spacing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2.4 Wymagania mikrobiologiczne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AC52D5" w:rsidRPr="002A2107" w:rsidRDefault="00AC52D5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jałowcowej deklarowany przez producenta powinien wynosić nie mniej niż 14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</w:pPr>
      <w:r w:rsidRPr="002A2107"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EF05AC" w:rsidRPr="002A2107" w:rsidRDefault="00EF05AC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F05AC" w:rsidRPr="002A2107" w:rsidRDefault="00EF05A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kiełbasa parówkowa</w:t>
      </w:r>
      <w:r w:rsidR="000D69DD"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 SPECJALNA</w:t>
      </w: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AC52D5" w:rsidRPr="002A2107" w:rsidRDefault="00AC52D5" w:rsidP="009235A6">
      <w:pPr>
        <w:pStyle w:val="E-1"/>
        <w:jc w:val="both"/>
      </w:pPr>
      <w:r w:rsidRPr="002A2107">
        <w:lastRenderedPageBreak/>
        <w:t>Niniejszymi minimalnymi wymaganiami jakościowymi objęto wymagania, metody badań oraz warunki przechowywania i pakowania kiełbasy parówkowej.</w:t>
      </w:r>
    </w:p>
    <w:p w:rsidR="00AC52D5" w:rsidRPr="002A2107" w:rsidRDefault="00AC52D5" w:rsidP="009235A6">
      <w:pPr>
        <w:pStyle w:val="E-1"/>
        <w:jc w:val="both"/>
      </w:pPr>
    </w:p>
    <w:p w:rsidR="00AC52D5" w:rsidRPr="002A2107" w:rsidRDefault="00AC52D5" w:rsidP="009235A6">
      <w:pPr>
        <w:pStyle w:val="E-1"/>
        <w:jc w:val="both"/>
      </w:pPr>
      <w:r w:rsidRPr="002A2107">
        <w:t>Postanowienia minimalnych wymagań jakościowych wykorzystywane są podczas produkcji i obrotu handlowego kiełbasy parówkowej  przeznaczonej dla odbiorcy.</w:t>
      </w:r>
    </w:p>
    <w:p w:rsidR="00AC52D5" w:rsidRPr="002A2107" w:rsidRDefault="00AC52D5" w:rsidP="009235A6">
      <w:pPr>
        <w:pStyle w:val="E-1"/>
        <w:numPr>
          <w:ilvl w:val="1"/>
          <w:numId w:val="1"/>
        </w:numPr>
        <w:spacing w:before="240" w:after="240"/>
        <w:rPr>
          <w:b/>
          <w:bCs/>
        </w:rPr>
      </w:pPr>
      <w:r w:rsidRPr="002A2107">
        <w:rPr>
          <w:b/>
          <w:bCs/>
        </w:rPr>
        <w:t>Dokumenty powołane</w:t>
      </w:r>
    </w:p>
    <w:p w:rsidR="00AC52D5" w:rsidRPr="002A2107" w:rsidRDefault="00AC52D5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AC52D5" w:rsidRPr="002A2107" w:rsidRDefault="00AC52D5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AC52D5" w:rsidRPr="002A2107" w:rsidRDefault="00AC52D5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parówkowa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Kiełbasa wieprzowa, drobno rozdrobniona (surowce mięsno-tłuszczowe zostały rozdrobnione na cząstki o wielkości poniżej 5mm) lub homogenizowana (surowce mięsno-tłuszczowe zostały zhomogenizowane), wędzona, parzona, otrzymana z mięsa wieprzowego (nie mniej niż 65%), tłuszczu wieprzowego, w tym dopuszczalne podgardle skórowane i emulsja ze skórek, z dodatkiem przypraw aromatyczno-smakowych charakterystycznych dla tego wyrobu i innych dozwolonych substancji dodatkowych, bez dodatku  mięsa odkostnionego mechanicznie.</w:t>
      </w:r>
    </w:p>
    <w:p w:rsidR="00AC52D5" w:rsidRPr="002A2107" w:rsidRDefault="00AC52D5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AC52D5" w:rsidRPr="002A2107" w:rsidRDefault="00AC52D5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AC52D5" w:rsidRPr="002A2107" w:rsidRDefault="00AC52D5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AC52D5" w:rsidRPr="002A2107" w:rsidRDefault="00AC52D5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68"/>
        <w:gridCol w:w="5086"/>
        <w:gridCol w:w="1623"/>
      </w:tblGrid>
      <w:tr w:rsidR="00AC52D5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103" w:type="dxa"/>
            <w:vAlign w:val="center"/>
          </w:tcPr>
          <w:p w:rsidR="00AC52D5" w:rsidRPr="002A2107" w:rsidRDefault="00AC52D5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naturalnych (jelitach wieprzowych cienkich) lub sztucznych, o długości od 14cm do 16cm, odkręcane pozostawione w zwojach, powierzchnia batonu o barwie jasnoróżowej do jasnobrązowej z odcieniem żółtawym; osłonka ściśle przylegająca do farszu,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AC52D5" w:rsidRPr="002A2107" w:rsidRDefault="00AC52D5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AC52D5" w:rsidRPr="002A2107" w:rsidRDefault="00AC52D5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</w:t>
            </w:r>
          </w:p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Surowce drobno rozdrobnione lub homogenizowane równomiernie rozmieszczone na przekroju, dopuszczalne pojedyncze otwory powietrzne o średnicy do 2mm nie połączone ze zmianą barwy, niedopuszczalne skupiska jednego ze składników i zacieki galarety   </w:t>
            </w:r>
          </w:p>
        </w:tc>
        <w:tc>
          <w:tcPr>
            <w:tcW w:w="1627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ścisła, po podgrzaniu soczysta, plastry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3 mm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nie powinny się rozpadać </w:t>
            </w:r>
          </w:p>
        </w:tc>
        <w:tc>
          <w:tcPr>
            <w:tcW w:w="1627" w:type="dxa"/>
            <w:vMerge/>
            <w:vAlign w:val="center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D5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103" w:type="dxa"/>
          </w:tcPr>
          <w:p w:rsidR="00AC52D5" w:rsidRPr="002A2107" w:rsidRDefault="00AC52D5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kiełbasy z mięsa peklowanego, wędzonej, parzonej, z lekkim wyczuciem przypraw i wędzenia;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AC52D5" w:rsidRPr="002A2107" w:rsidRDefault="00AC52D5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AC52D5" w:rsidRPr="002A2107" w:rsidRDefault="00AC52D5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AC52D5" w:rsidRPr="002A2107" w:rsidTr="00E318EA">
        <w:trPr>
          <w:trHeight w:val="225"/>
        </w:trPr>
        <w:tc>
          <w:tcPr>
            <w:tcW w:w="430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%(m/m), nie więcej niż</w:t>
            </w:r>
          </w:p>
        </w:tc>
        <w:tc>
          <w:tcPr>
            <w:tcW w:w="1241" w:type="dxa"/>
            <w:vAlign w:val="center"/>
          </w:tcPr>
          <w:p w:rsidR="00AC52D5" w:rsidRPr="002A2107" w:rsidRDefault="00AC52D5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vAlign w:val="center"/>
          </w:tcPr>
          <w:p w:rsidR="00AC52D5" w:rsidRPr="002A2107" w:rsidRDefault="00AC52D5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6D1A75" w:rsidRPr="002A2107" w:rsidRDefault="00AC52D5" w:rsidP="009235A6">
      <w:pPr>
        <w:pStyle w:val="Nagwek11"/>
        <w:spacing w:before="120"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AC52D5" w:rsidRPr="002A2107" w:rsidRDefault="00AC52D5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AC52D5" w:rsidRPr="002A2107" w:rsidRDefault="00AC52D5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AC52D5" w:rsidRPr="002A2107" w:rsidRDefault="00AC52D5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AC52D5" w:rsidRPr="002A2107" w:rsidRDefault="00AC52D5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parówkowej deklarowany przez producenta powinien wynosić nie mniej niż 7 dni od daty dostawy do magazynu odbiorcy.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AC52D5" w:rsidRPr="002A2107" w:rsidRDefault="00AC52D5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AC52D5" w:rsidRPr="002A2107" w:rsidRDefault="00AC52D5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AC52D5" w:rsidRPr="002A2107" w:rsidRDefault="00AC52D5" w:rsidP="009235A6">
      <w:pPr>
        <w:pStyle w:val="E-1"/>
        <w:spacing w:before="240" w:after="120"/>
        <w:jc w:val="both"/>
      </w:pPr>
      <w:r w:rsidRPr="002A2107">
        <w:lastRenderedPageBreak/>
        <w:t>Według norm podanych w Tablicach 1, 2.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AC52D5" w:rsidRPr="002A2107" w:rsidRDefault="00AC52D5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AC52D5" w:rsidRPr="002A2107" w:rsidRDefault="00AC52D5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AC52D5" w:rsidRPr="002A2107" w:rsidRDefault="00AC52D5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AC52D5" w:rsidRPr="002A2107" w:rsidRDefault="00AC52D5" w:rsidP="009235A6">
      <w:pPr>
        <w:pStyle w:val="E-1"/>
      </w:pPr>
      <w:r w:rsidRPr="002A2107">
        <w:t>Do każdego opakowania powinna być dołączona etykieta zawierająca następujące dane: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AC52D5" w:rsidRPr="002A2107" w:rsidRDefault="00AC52D5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AC52D5" w:rsidRPr="002A2107" w:rsidRDefault="00AC52D5" w:rsidP="009235A6">
      <w:pPr>
        <w:pStyle w:val="E-1"/>
      </w:pPr>
      <w:r w:rsidRPr="002A2107">
        <w:t>oraz pozostałe informacje zgodnie z aktualnie obowiązującym prawem.</w:t>
      </w:r>
    </w:p>
    <w:p w:rsidR="00AC52D5" w:rsidRPr="002A2107" w:rsidRDefault="00AC52D5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C52D5" w:rsidRPr="002A2107" w:rsidRDefault="00AC52D5" w:rsidP="009235A6">
      <w:pPr>
        <w:pStyle w:val="E-1"/>
      </w:pPr>
      <w:r w:rsidRPr="002A2107">
        <w:t>Przechowywać zgodnie z zaleceniami producenta.</w:t>
      </w:r>
    </w:p>
    <w:p w:rsidR="00AC52D5" w:rsidRPr="002A2107" w:rsidRDefault="00AC52D5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05AC" w:rsidRPr="002A2107" w:rsidRDefault="00EF05AC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F05AC" w:rsidRPr="002A2107" w:rsidRDefault="00EF05A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parówki </w:t>
      </w:r>
      <w:r w:rsidR="000D69DD" w:rsidRPr="002A2107">
        <w:rPr>
          <w:rFonts w:ascii="Times New Roman" w:hAnsi="Times New Roman" w:cs="Times New Roman"/>
          <w:b/>
          <w:caps/>
          <w:sz w:val="20"/>
          <w:szCs w:val="20"/>
        </w:rPr>
        <w:t>Z SZYNKI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0D69DD" w:rsidRPr="002A2107" w:rsidRDefault="000D69DD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parówek z szynki.</w:t>
      </w:r>
    </w:p>
    <w:p w:rsidR="000D69DD" w:rsidRPr="002A2107" w:rsidRDefault="000D69DD" w:rsidP="009235A6">
      <w:pPr>
        <w:pStyle w:val="E-1"/>
        <w:jc w:val="both"/>
      </w:pPr>
    </w:p>
    <w:p w:rsidR="000D69DD" w:rsidRPr="002A2107" w:rsidRDefault="000D69DD" w:rsidP="009235A6">
      <w:pPr>
        <w:pStyle w:val="E-1"/>
        <w:jc w:val="both"/>
      </w:pPr>
      <w:r w:rsidRPr="002A2107">
        <w:t>Postanowienia minimalnych wymagań jakościowych wykorzystywane są podczas produkcji i obrotu handlowego parówek z szynki przeznaczonych dla odbiorcy.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0D69DD" w:rsidRPr="002A2107" w:rsidRDefault="000D69DD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0D69DD" w:rsidRPr="002A2107" w:rsidRDefault="000D69DD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Parówki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z szynki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 xml:space="preserve">Kiełbasa wieprzowa, homogenizowana, wędzona, parzona, otrzymana z mięsa z szynki wieprzowej (co najmniej 90%), i innych wieprzowych </w:t>
      </w:r>
      <w:r w:rsidRPr="002A2107">
        <w:rPr>
          <w:rFonts w:ascii="Times New Roman" w:hAnsi="Times New Roman" w:cs="Times New Roman"/>
          <w:bCs/>
          <w:sz w:val="20"/>
          <w:szCs w:val="20"/>
        </w:rPr>
        <w:t>surowców mięsno-tłuszczowych, które zostały zhomogenizowane</w:t>
      </w:r>
      <w:r w:rsidRPr="002A2107">
        <w:rPr>
          <w:rFonts w:ascii="Times New Roman" w:hAnsi="Times New Roman" w:cs="Times New Roman"/>
          <w:sz w:val="20"/>
          <w:szCs w:val="20"/>
        </w:rPr>
        <w:t>,</w:t>
      </w:r>
      <w:r w:rsidRPr="002A21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z dodatkiem przypraw aromatyczno-smakowych charakterystycznych dla tego wyrobu, w osłonce niejadalnej, nie dopuszcza się stosowania mięsa odkostnionego mechanicznie (MOM)</w:t>
      </w:r>
    </w:p>
    <w:p w:rsidR="000D69DD" w:rsidRPr="002A2107" w:rsidRDefault="000D69DD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2.Wymagania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0D69DD" w:rsidRPr="002A2107" w:rsidRDefault="000D69DD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0D69DD" w:rsidRPr="002A2107" w:rsidRDefault="000D69DD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926"/>
        <w:gridCol w:w="5369"/>
        <w:gridCol w:w="1482"/>
      </w:tblGrid>
      <w:tr w:rsidR="000D69DD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28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387" w:type="dxa"/>
            <w:vAlign w:val="center"/>
          </w:tcPr>
          <w:p w:rsidR="000D69DD" w:rsidRPr="002A2107" w:rsidRDefault="000D69DD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niejadalnych, w odcinkach od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12 cm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14 cm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, pozostawione w zwojach, powierzchnia batonu barwy różowej do jasnobrązowej z odcieniem złocistym; osłonka ściśle przylegająca do farszu,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miejscach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Surowce homogenizowane równomiernie rozmieszczone na przekroju, dopuszczalne pojedyncze otwory powietrzne o średnicy do 2 mm nie połączone ze zmianą barwy, niedopuszczalne skupiska jednego ze składników i zacieki galarety   </w:t>
            </w:r>
          </w:p>
        </w:tc>
        <w:tc>
          <w:tcPr>
            <w:tcW w:w="1485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ścisła, elastyczna, soczysta po podgrzaniu </w:t>
            </w:r>
          </w:p>
        </w:tc>
        <w:tc>
          <w:tcPr>
            <w:tcW w:w="1485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387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parówek z mięsa wieprzowego, wędzonych, parzonych,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0D69DD" w:rsidRPr="002A2107" w:rsidRDefault="000D69DD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0D69DD" w:rsidRPr="002A2107" w:rsidRDefault="000D69DD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lastRenderedPageBreak/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0D69DD" w:rsidRPr="002A2107" w:rsidRDefault="000D69DD" w:rsidP="009235A6">
      <w:pPr>
        <w:pStyle w:val="E-1"/>
        <w:jc w:val="both"/>
      </w:pPr>
      <w:r w:rsidRPr="002A2107">
        <w:t>Zgodnie z aktualnie obowiązującym prawem.</w:t>
      </w:r>
    </w:p>
    <w:p w:rsidR="000D69DD" w:rsidRPr="002A2107" w:rsidRDefault="000D69DD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parówek wieprzowych deklarowany przez producenta powinien wynosić nie mniej niż 7 dni od daty dostawy do magazynu odbiorcy.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0D69DD" w:rsidRPr="002A2107" w:rsidRDefault="000D69DD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0D69DD" w:rsidRPr="002A2107" w:rsidRDefault="000D69DD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0D69DD" w:rsidRPr="002A2107" w:rsidRDefault="000D69DD" w:rsidP="009235A6">
      <w:pPr>
        <w:pStyle w:val="E-1"/>
      </w:pPr>
      <w:r w:rsidRPr="002A2107">
        <w:t>Do każdego opakowania powinna być dołączona etykieta zawierająca następujące dane: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0D69DD" w:rsidRPr="002A2107" w:rsidRDefault="000D69DD" w:rsidP="009235A6">
      <w:pPr>
        <w:pStyle w:val="E-1"/>
      </w:pPr>
      <w:r w:rsidRPr="002A2107">
        <w:t>oraz pozostałe informacje zgodnie z aktualnie obowiązującym prawem.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4A1155" w:rsidRPr="002A2107" w:rsidRDefault="000D69DD" w:rsidP="009235A6">
      <w:pPr>
        <w:pStyle w:val="E-1"/>
      </w:pPr>
      <w:r w:rsidRPr="002A2107">
        <w:t>Przechowywać zgodnie z zaleceniami producenta.</w:t>
      </w:r>
    </w:p>
    <w:p w:rsidR="009235A6" w:rsidRPr="002A2107" w:rsidRDefault="009235A6" w:rsidP="009235A6">
      <w:pPr>
        <w:pStyle w:val="E-1"/>
      </w:pPr>
    </w:p>
    <w:p w:rsidR="009235A6" w:rsidRPr="002A2107" w:rsidRDefault="009235A6" w:rsidP="009235A6">
      <w:pPr>
        <w:pStyle w:val="E-1"/>
      </w:pPr>
    </w:p>
    <w:p w:rsidR="004A1155" w:rsidRPr="002A2107" w:rsidRDefault="004A115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MORTADELA 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lastRenderedPageBreak/>
        <w:t>Zakres</w:t>
      </w:r>
    </w:p>
    <w:p w:rsidR="000D69DD" w:rsidRPr="002A2107" w:rsidRDefault="000D69DD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mortadeli.</w:t>
      </w:r>
    </w:p>
    <w:p w:rsidR="000D69DD" w:rsidRPr="002A2107" w:rsidRDefault="000D69DD" w:rsidP="009235A6">
      <w:pPr>
        <w:pStyle w:val="E-1"/>
        <w:jc w:val="both"/>
      </w:pPr>
    </w:p>
    <w:p w:rsidR="000D69DD" w:rsidRPr="002A2107" w:rsidRDefault="000D69DD" w:rsidP="009235A6">
      <w:pPr>
        <w:pStyle w:val="E-1"/>
        <w:jc w:val="both"/>
      </w:pPr>
      <w:r w:rsidRPr="002A2107">
        <w:t>Postanowienia minimalnych wymagań jakościowych wykorzystywane są podczas produkcji i obrotu handlowego mortadeli przeznaczonej dla odbiorcy.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0D69DD" w:rsidRPr="002A2107" w:rsidRDefault="000D69DD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0D69DD" w:rsidRPr="002A2107" w:rsidRDefault="000D69DD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Mortadela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Kiełbasa wieprzowa, homogenizowana (surowce mięsno-tłuszczowe zostały zhomogenizowane), wędzona, parzona, otrzymana z mięsa wieprzowego (nie mniej niż 65%), tłuszczu wieprzowego, z dodatkiem przypraw aromatyczno-smakowych charakterystycznych dla tego wyrobu i innych dozwolonych substancji dodatkowych, bez dodatku  mięsa odkostnionego mechanicznie (MOM).</w:t>
      </w:r>
    </w:p>
    <w:p w:rsidR="000D69DD" w:rsidRPr="002A2107" w:rsidRDefault="000D69DD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0D69DD" w:rsidRPr="002A2107" w:rsidRDefault="000D69DD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0D69DD" w:rsidRPr="002A2107" w:rsidRDefault="009235A6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</w:t>
      </w:r>
    </w:p>
    <w:p w:rsidR="000D69DD" w:rsidRPr="002A2107" w:rsidRDefault="000D69DD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67"/>
        <w:gridCol w:w="5228"/>
        <w:gridCol w:w="1482"/>
      </w:tblGrid>
      <w:tr w:rsidR="000D69DD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245" w:type="dxa"/>
            <w:vAlign w:val="center"/>
          </w:tcPr>
          <w:p w:rsidR="000D69DD" w:rsidRPr="002A2107" w:rsidRDefault="000D69DD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sztucznych lub białkowych, o długości od 20cm do 40cm, średnicy od 70mm do 85mm; powierzchnia batonu o barwie jasnobrązowej do ciemnobrązowej lub o barwie użytej osłonki; osłonka gładka ściśle przylegająca do farszu,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Składniki zhomogenizowane równomiernie rozłożone; dopuszczalne pojedyncze komory powietrzne nie połączone ze zmianą barwy oraz  niewielkie zacieki tłuszczu i galarety pod osłonką na końcówkach batonów,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dopuszczalna obecność ziarna gorczycy;    </w:t>
            </w:r>
          </w:p>
        </w:tc>
        <w:tc>
          <w:tcPr>
            <w:tcW w:w="1485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ścisła, elastyczna, plastry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3 mm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nie powinny się rozpadać </w:t>
            </w:r>
          </w:p>
        </w:tc>
        <w:tc>
          <w:tcPr>
            <w:tcW w:w="1485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245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Charakterystyczny dla kiełbasy z mięsa peklowanego, wędzonej i parzonej; wyczuwalne przyprawy i lekki zapach wędzenia; niedopuszczalny smak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0D69DD" w:rsidRPr="002A2107" w:rsidRDefault="000D69DD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0D69DD" w:rsidRPr="002A2107" w:rsidRDefault="000D69DD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0D69DD" w:rsidRPr="002A2107" w:rsidRDefault="000D69DD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mortadeli deklarowany przez producenta powinien wynosić nie mniej niż 7 dni od daty dostawy do magazynu odbiorcy.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 Metody badań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0D69DD" w:rsidRPr="002A2107" w:rsidRDefault="000D69DD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 xml:space="preserve">5 Pakowanie, znakowanie, przechowywanie 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>5.1 Pakowanie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0D69DD" w:rsidRPr="002A2107" w:rsidRDefault="000D69DD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0D69DD" w:rsidRPr="002A2107" w:rsidRDefault="000D69DD" w:rsidP="009235A6">
      <w:pPr>
        <w:pStyle w:val="E-1"/>
      </w:pPr>
      <w:r w:rsidRPr="002A2107">
        <w:t>Do każdego opakowania powinna być dołączona etykieta zawierająca następujące dane: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0D69DD" w:rsidRPr="002A2107" w:rsidRDefault="000D69DD" w:rsidP="009235A6">
      <w:pPr>
        <w:pStyle w:val="E-1"/>
      </w:pPr>
      <w:r w:rsidRPr="002A2107">
        <w:t>oraz pozostałe informacje zgodnie z aktualnie obowiązującym prawem.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0D69DD" w:rsidRPr="002A2107" w:rsidRDefault="000D69DD" w:rsidP="009235A6">
      <w:pPr>
        <w:pStyle w:val="E-1"/>
      </w:pPr>
      <w:r w:rsidRPr="002A2107">
        <w:t>Przechowywać zgodnie z zaleceniami producenta.</w:t>
      </w:r>
    </w:p>
    <w:p w:rsidR="004A1155" w:rsidRPr="002A2107" w:rsidRDefault="004A1155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4A1155" w:rsidRPr="002A2107" w:rsidRDefault="004A115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biała parzona 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0D69DD" w:rsidRPr="002A2107" w:rsidRDefault="000D69DD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białej parzonej.</w:t>
      </w:r>
    </w:p>
    <w:p w:rsidR="000D69DD" w:rsidRPr="002A2107" w:rsidRDefault="000D69DD" w:rsidP="009235A6">
      <w:pPr>
        <w:pStyle w:val="E-1"/>
        <w:jc w:val="both"/>
      </w:pPr>
    </w:p>
    <w:p w:rsidR="000D69DD" w:rsidRPr="002A2107" w:rsidRDefault="000D69DD" w:rsidP="009235A6">
      <w:pPr>
        <w:pStyle w:val="E-1"/>
        <w:jc w:val="both"/>
      </w:pPr>
      <w:r w:rsidRPr="002A2107">
        <w:t>Postanowienia minimalnych wymagań jakościowych wykorzystywane są podczas produkcji i obrotu handlowego kiełbasy białej parzonej przeznaczonej dla odbiorcy.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0D69DD" w:rsidRPr="002A2107" w:rsidRDefault="000D69DD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lastRenderedPageBreak/>
        <w:t>PN-A-82112 Mięso i przetwory mięsne – Oznaczanie zawartości soli kuchennej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0D69DD" w:rsidRPr="002A2107" w:rsidRDefault="000D69DD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biała parzona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wieprzowa, średnio rozdrobniona, parzona, niewędzona, otrzymana z  mięsa wieprzowego (nie mniej niż 85%), z dodatkiem składników aromatyczno-smakowych, bez dodatku mięsa odkostnionego mechanicznie (MOM), w osłonkach naturalnych </w:t>
      </w:r>
    </w:p>
    <w:p w:rsidR="000D69DD" w:rsidRPr="002A2107" w:rsidRDefault="000D69DD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0D69DD" w:rsidRPr="002A2107" w:rsidRDefault="000D69DD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0D69DD" w:rsidRPr="002A2107" w:rsidRDefault="000D69DD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0D69DD" w:rsidRPr="002A2107" w:rsidRDefault="000D69DD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6"/>
        <w:gridCol w:w="4798"/>
        <w:gridCol w:w="1623"/>
      </w:tblGrid>
      <w:tr w:rsidR="000D69DD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813" w:type="dxa"/>
            <w:vAlign w:val="center"/>
          </w:tcPr>
          <w:p w:rsidR="000D69DD" w:rsidRPr="002A2107" w:rsidRDefault="000D69DD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Batony w osłonkach naturalnych (jelitach wieprzowych cienkich), nie odkręcane w zwojach o długości od 14cm do 16cm końce zawiązane; powierzchnia batonu o barwie naturalnego jelita z lekkim połyskiem i prześwitującymi składnikami farszu; niedopuszczalne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Charakterystyczna dla użytych surowców mięsnych solonych nie peklowanych parzonych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Kawałki średnio rozdrobnione związane z masą wiążącą, równomiernie rozmieszczone na przekroju,  niedopuszczalne skupiska jednego ze składników</w:t>
            </w:r>
          </w:p>
        </w:tc>
        <w:tc>
          <w:tcPr>
            <w:tcW w:w="1627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Dość ścisła, lekko krucha, soczysta po podgrzaniu</w:t>
            </w:r>
          </w:p>
        </w:tc>
        <w:tc>
          <w:tcPr>
            <w:tcW w:w="1627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813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kiełbasy z mięsa wieprzowego, niewędzonej, z wyczuwalnymi przyprawami (pieprz, majeranek);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0D69DD" w:rsidRPr="002A2107" w:rsidRDefault="000D69DD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badań </w:t>
            </w: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według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%(m/m), nie więcej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%(m/m), nie mniej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%(m/m), nie więcej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0D69DD" w:rsidRPr="002A2107" w:rsidRDefault="000D69DD" w:rsidP="009235A6">
      <w:pPr>
        <w:pStyle w:val="Nagwek11"/>
        <w:spacing w:before="120"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0D69DD" w:rsidRPr="002A2107" w:rsidRDefault="000D69DD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0D69DD" w:rsidRPr="002A2107" w:rsidRDefault="000D69DD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białej parzonej deklarowany przez producenta powinien wynosić nie mniej niż 7 dni od daty dostawy do magazynu odbiorcy.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0D69DD" w:rsidRPr="002A2107" w:rsidRDefault="000D69DD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0D69DD" w:rsidRPr="002A2107" w:rsidRDefault="000D69DD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0D69DD" w:rsidRPr="002A2107" w:rsidRDefault="000D69DD" w:rsidP="009235A6">
      <w:pPr>
        <w:pStyle w:val="E-1"/>
      </w:pPr>
      <w:r w:rsidRPr="002A2107">
        <w:t>Do każdego opakowania powinna być dołączona etykieta zawierająca następujące dane: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0D69DD" w:rsidRPr="002A2107" w:rsidRDefault="000D69DD" w:rsidP="009235A6">
      <w:pPr>
        <w:pStyle w:val="E-1"/>
      </w:pPr>
      <w:r w:rsidRPr="002A2107">
        <w:t>oraz pozostałe informacje zgodnie z aktualnie obowiązującym prawem.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lastRenderedPageBreak/>
        <w:t>5.3 Przechowywanie</w:t>
      </w:r>
    </w:p>
    <w:p w:rsidR="000D69DD" w:rsidRPr="002A2107" w:rsidRDefault="000D69DD" w:rsidP="009235A6">
      <w:pPr>
        <w:pStyle w:val="E-1"/>
      </w:pPr>
      <w:r w:rsidRPr="002A2107">
        <w:t>Przechowywać zgodnie z zaleceniami producenta.</w:t>
      </w:r>
    </w:p>
    <w:p w:rsidR="004A1155" w:rsidRPr="002A2107" w:rsidRDefault="004A1155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155" w:rsidRPr="002A2107" w:rsidRDefault="004A115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kiełbasa podlaska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0D69DD" w:rsidRPr="002A2107" w:rsidRDefault="000D69DD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podlaskiej.</w:t>
      </w:r>
    </w:p>
    <w:p w:rsidR="000D69DD" w:rsidRPr="002A2107" w:rsidRDefault="000D69DD" w:rsidP="009235A6">
      <w:pPr>
        <w:pStyle w:val="E-1"/>
        <w:jc w:val="both"/>
      </w:pPr>
    </w:p>
    <w:p w:rsidR="000D69DD" w:rsidRPr="002A2107" w:rsidRDefault="000D69DD" w:rsidP="009235A6">
      <w:pPr>
        <w:pStyle w:val="E-1"/>
        <w:jc w:val="both"/>
      </w:pPr>
      <w:r w:rsidRPr="002A2107">
        <w:t>Postanowienia minimalnych wymagań jakościowych wykorzystywane są podczas produkcji i obrotu handlowego kiełbasy podlaskiej przeznaczonej dla odbiorcy.</w:t>
      </w:r>
    </w:p>
    <w:p w:rsidR="000D69DD" w:rsidRPr="002A2107" w:rsidRDefault="000D69DD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0D69DD" w:rsidRPr="002A2107" w:rsidRDefault="000D69DD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0D69DD" w:rsidRPr="002A2107" w:rsidRDefault="000D69DD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0D69DD" w:rsidRPr="002A2107" w:rsidRDefault="000D69DD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0D69DD" w:rsidRPr="002A2107" w:rsidRDefault="000D69DD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podlaska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Kiełbasa wieprzowa, średnio rozdrobniona (przeważająca część surowców mięsno-tłuszczowych została rozdrobniona na cząstki o wielkości od 5mm do 20mm), otrzymana z mięsa wieprzowego (nie mniej niż 80%),  z dodatkiem przypraw aromatyczno-smakowych charakterystycznych dla tego wyrobu i innych dozwolonych substancji dodatkowych, bez dodatku  mięsa odkostnionego mechanicznie(MOM).</w:t>
      </w:r>
    </w:p>
    <w:p w:rsidR="000D69DD" w:rsidRPr="002A2107" w:rsidRDefault="000D69DD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0D69DD" w:rsidRPr="002A2107" w:rsidRDefault="000D69DD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0D69DD" w:rsidRPr="002A2107" w:rsidRDefault="000D69DD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0D69DD" w:rsidRPr="002A2107" w:rsidRDefault="000D69DD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09"/>
        <w:gridCol w:w="4945"/>
        <w:gridCol w:w="1623"/>
      </w:tblGrid>
      <w:tr w:rsidR="000D69DD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961" w:type="dxa"/>
            <w:vAlign w:val="center"/>
          </w:tcPr>
          <w:p w:rsidR="000D69DD" w:rsidRPr="002A2107" w:rsidRDefault="000D69DD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12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naturalnych (jelitach wieprzowych cienkich), odkręcane, odcinki o długości od 25cm do 30cm, podzielone na parki, powierzchnia batonu o barwie jasnobrązowej do brązowej; osłonka gładka ściśle przylegająca do farszu;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masy wiążącej</w:t>
            </w:r>
          </w:p>
          <w:p w:rsidR="000D69DD" w:rsidRPr="002A2107" w:rsidRDefault="000D69DD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</w:t>
            </w:r>
          </w:p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Średnio rozdrobnione równomiernie rozmieszczone na przekroju, dobrze związane składniki, dopuszczalne pojedyncze komory powietrzne nie połączone ze zmianą barwy, niedopuszczalne skupiska jednego ze składników oraz zacieki tłuszczu i galarety pod osłonką</w:t>
            </w:r>
          </w:p>
        </w:tc>
        <w:tc>
          <w:tcPr>
            <w:tcW w:w="1627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Ścisła, plastry grubości 3mm nie powinny się rozpadać, soczysta po podgrzaniu</w:t>
            </w:r>
          </w:p>
        </w:tc>
        <w:tc>
          <w:tcPr>
            <w:tcW w:w="1627" w:type="dxa"/>
            <w:vMerge/>
            <w:vAlign w:val="center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DD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961" w:type="dxa"/>
          </w:tcPr>
          <w:p w:rsidR="000D69DD" w:rsidRPr="002A2107" w:rsidRDefault="000D69DD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Charakterystyczny dla kiełbasy z mięsa wieprzowego peklowanego, wędzonej, parzonej; wyczuwalne przyprawy i zapach wędzenia; niedopuszczalny smak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br/>
              <w:t>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0D69DD" w:rsidRPr="002A2107" w:rsidRDefault="000D69DD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36" w:type="dxa"/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36" w:type="dxa"/>
            <w:tcBorders>
              <w:bottom w:val="single" w:sz="6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0D69DD" w:rsidRPr="002A2107" w:rsidTr="00E318EA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D69DD" w:rsidRPr="002A2107" w:rsidRDefault="000D69DD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0D69DD" w:rsidRPr="002A2107" w:rsidRDefault="000D69DD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0D69DD" w:rsidRPr="002A2107" w:rsidRDefault="000D69DD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0D69DD" w:rsidRPr="002A2107" w:rsidRDefault="000D69DD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0D69DD" w:rsidRPr="002A2107" w:rsidRDefault="000D69DD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0D69DD" w:rsidRPr="002A2107" w:rsidRDefault="000D69DD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Okres przydatności do spożycia kiełbasy podlaskiej deklarowany przez producenta powinien wynosić nie mniej niż 7 dni od daty dostawy do magazynu odbiorcy.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0D69DD" w:rsidRPr="002A2107" w:rsidRDefault="000D69DD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0D69DD" w:rsidRPr="002A2107" w:rsidRDefault="000D69DD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0D69DD" w:rsidRPr="002A2107" w:rsidRDefault="000D69DD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0D69DD" w:rsidRPr="002A2107" w:rsidRDefault="000D69DD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0D69DD" w:rsidRPr="002A2107" w:rsidRDefault="000D69DD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0D69DD" w:rsidRPr="002A2107" w:rsidRDefault="000D69DD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0D69DD" w:rsidRPr="002A2107" w:rsidRDefault="000D69DD" w:rsidP="009235A6">
      <w:pPr>
        <w:pStyle w:val="E-1"/>
      </w:pPr>
      <w:r w:rsidRPr="002A2107">
        <w:t>Do każdego opakowania powinna być dołączona etykieta zawierająca następujące dane: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0D69DD" w:rsidRPr="002A2107" w:rsidRDefault="000D69DD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0D69DD" w:rsidRPr="002A2107" w:rsidRDefault="000D69DD" w:rsidP="009235A6">
      <w:pPr>
        <w:pStyle w:val="E-1"/>
      </w:pPr>
      <w:r w:rsidRPr="002A2107">
        <w:t>oraz pozostałe informacje zgodnie z aktualnie obowiązującym prawem.</w:t>
      </w:r>
    </w:p>
    <w:p w:rsidR="000D69DD" w:rsidRPr="002A2107" w:rsidRDefault="000D69DD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0D69DD" w:rsidRPr="002A2107" w:rsidRDefault="000D69DD" w:rsidP="009235A6">
      <w:pPr>
        <w:pStyle w:val="E-1"/>
      </w:pPr>
      <w:r w:rsidRPr="002A2107">
        <w:t>Przechowywać zgodnie z zaleceniami producenta.</w:t>
      </w:r>
    </w:p>
    <w:p w:rsidR="000D69DD" w:rsidRPr="002A2107" w:rsidRDefault="000D69DD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D69DD" w:rsidRPr="002A2107" w:rsidRDefault="000D69DD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155" w:rsidRPr="002A2107" w:rsidRDefault="004A1155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155" w:rsidRPr="002A2107" w:rsidRDefault="004A115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kiełbasa WIEJSKA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5F7378" w:rsidRPr="002A2107" w:rsidRDefault="005F7378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wiejskiej .</w:t>
      </w:r>
    </w:p>
    <w:p w:rsidR="005F7378" w:rsidRPr="002A2107" w:rsidRDefault="005F7378" w:rsidP="009235A6">
      <w:pPr>
        <w:pStyle w:val="E-1"/>
        <w:jc w:val="both"/>
      </w:pPr>
    </w:p>
    <w:p w:rsidR="005F7378" w:rsidRPr="002A2107" w:rsidRDefault="005F7378" w:rsidP="009235A6">
      <w:pPr>
        <w:pStyle w:val="E-1"/>
        <w:jc w:val="both"/>
      </w:pPr>
      <w:r w:rsidRPr="002A2107">
        <w:t>Postanowienia minimalnych wymagań jakościowych wykorzystywane są podczas produkcji i obrotu handlowego kiełbasy wiejskiej  przeznaczonej dla odbiorcy.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lastRenderedPageBreak/>
        <w:t>Dokumenty powołane</w:t>
      </w:r>
    </w:p>
    <w:p w:rsidR="005F7378" w:rsidRPr="002A2107" w:rsidRDefault="005F7378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wiejska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wyprodukowana ze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średniorozdrobnionego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mięsa wieprzowego z dodatkiem naturalnych, charakterystycznych przypraw, w osłonkach naturalnych (jelitach wieprzowych), wędzona, pieczona; nie dopuszcza się stosowania mięsa odkostnionego mechanicznie (MOM).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100g wyrobu powinno być wyprodukowane z nie mniej niż 115g mięsa wieprzowego.</w:t>
      </w:r>
    </w:p>
    <w:p w:rsidR="005F7378" w:rsidRPr="002A2107" w:rsidRDefault="005F7378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5F7378" w:rsidRPr="002A2107" w:rsidRDefault="005F7378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5F7378" w:rsidRPr="002A2107" w:rsidRDefault="005F7378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09"/>
        <w:gridCol w:w="5086"/>
        <w:gridCol w:w="1482"/>
      </w:tblGrid>
      <w:tr w:rsidR="005F7378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103" w:type="dxa"/>
            <w:vAlign w:val="center"/>
          </w:tcPr>
          <w:p w:rsidR="005F7378" w:rsidRPr="002A2107" w:rsidRDefault="005F7378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naturalnych (jelitach wieprzowych cienkich), o długości od 30cm do 40cm, odkręcane, tworzą zwoje, powierzchnia batonu o barwie od brązowej do ciemnobrązowej, osłonka ściśle przylegająca do farszu; równomiernie pomarszczona,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masy wiążącej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ciemnoróżowej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Średnio rozdrobnione równomiernie rozmieszczone na przekroju, dobrze związane, niedopuszczalne skupiska jednego ze składników, zacieki tłuszczu i galarety pod osłonką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Ścisła, plastry grubości 3 mm nie powinny się rozpadać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103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Charakterystyczny dla kiełbasy z mięsa wieprzowego peklowanego, wędzonej, pieczonej; wyczuwalne przyprawy i zapach wędzenia; niedopuszczalny smak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5F7378" w:rsidRPr="002A2107" w:rsidRDefault="005F7378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5F7378" w:rsidRPr="002A2107" w:rsidRDefault="005F7378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839"/>
        <w:gridCol w:w="1241"/>
        <w:gridCol w:w="1735"/>
      </w:tblGrid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5F7378" w:rsidRPr="002A2107" w:rsidRDefault="005F7378" w:rsidP="009235A6">
      <w:pPr>
        <w:pStyle w:val="Tekstpodstawowy3"/>
        <w:rPr>
          <w:sz w:val="20"/>
          <w:szCs w:val="20"/>
        </w:rPr>
      </w:pPr>
    </w:p>
    <w:p w:rsidR="005F7378" w:rsidRPr="002A2107" w:rsidRDefault="005F7378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5F7378" w:rsidRPr="002A2107" w:rsidRDefault="005F7378" w:rsidP="009235A6">
      <w:pPr>
        <w:pStyle w:val="E-1"/>
        <w:jc w:val="both"/>
      </w:pPr>
      <w:r w:rsidRPr="002A2107">
        <w:t>Zgodnie z aktualnie obowiązującym prawem.</w:t>
      </w:r>
    </w:p>
    <w:p w:rsidR="005F7378" w:rsidRPr="002A2107" w:rsidRDefault="005F7378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wiejskiej deklarowany przez producenta powinien wynosić nie mniej niż 7 dni od daty dostawy do magazynu odbiorcy.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5F7378" w:rsidRPr="002A2107" w:rsidRDefault="005F7378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5F7378" w:rsidRPr="002A2107" w:rsidRDefault="005F7378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lastRenderedPageBreak/>
        <w:t>5.2 Znakowanie</w:t>
      </w:r>
    </w:p>
    <w:p w:rsidR="005F7378" w:rsidRPr="002A2107" w:rsidRDefault="005F7378" w:rsidP="009235A6">
      <w:pPr>
        <w:pStyle w:val="E-1"/>
      </w:pPr>
      <w:r w:rsidRPr="002A2107">
        <w:t>Do każdego opakowania powinna być dołączona etykieta zawierająca następujące dane: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5F7378" w:rsidRPr="002A2107" w:rsidRDefault="005F7378" w:rsidP="009235A6">
      <w:pPr>
        <w:pStyle w:val="E-1"/>
      </w:pPr>
      <w:r w:rsidRPr="002A2107">
        <w:t>oraz pozostałe informacje zgodnie z aktualnie obowiązującym prawem.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5F7378" w:rsidRPr="002A2107" w:rsidRDefault="005F7378" w:rsidP="009235A6">
      <w:pPr>
        <w:pStyle w:val="E-1"/>
      </w:pPr>
      <w:r w:rsidRPr="002A2107">
        <w:t>Przechowywać zgodnie z zaleceniami producenta.</w:t>
      </w:r>
    </w:p>
    <w:p w:rsidR="004A1155" w:rsidRPr="002A2107" w:rsidRDefault="004A1155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4A1155" w:rsidRPr="002A2107" w:rsidRDefault="004A115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śląska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5F7378" w:rsidRPr="002A2107" w:rsidRDefault="005F7378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śląskiej .</w:t>
      </w:r>
    </w:p>
    <w:p w:rsidR="005F7378" w:rsidRPr="002A2107" w:rsidRDefault="005F7378" w:rsidP="009235A6">
      <w:pPr>
        <w:pStyle w:val="E-1"/>
        <w:jc w:val="both"/>
      </w:pPr>
    </w:p>
    <w:p w:rsidR="005F7378" w:rsidRPr="002A2107" w:rsidRDefault="005F7378" w:rsidP="009235A6">
      <w:pPr>
        <w:pStyle w:val="E-1"/>
        <w:jc w:val="both"/>
      </w:pPr>
      <w:r w:rsidRPr="002A2107">
        <w:t>Postanowienia minimalnych wymagań jakościowych wykorzystywane są podczas produkcji i obrotu handlowego kiełbasy śląskiej  przeznaczonej dla odbiorcy.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5F7378" w:rsidRPr="002A2107" w:rsidRDefault="005F7378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śląska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Kiełbasa czysto wieprzowa, średnio rozdrobniona (przeważająca część surowców mięsno-tłuszczowych została rozdrobniona na cząstki o wielkości od 5mm do 20mm), otrzymana z mięsa wieprzowego (nie mniej niż 85%),  z dodatkiem tłuszczu wieprzowego, przypraw aromatyczno-smakowych charakterystycznych dla tego wyrobu i innych dozwolonych substancji dodatkowych, bez dodatku  mięsa odkostnionego mechanicznie(MOM).</w:t>
      </w:r>
    </w:p>
    <w:p w:rsidR="005F7378" w:rsidRPr="002A2107" w:rsidRDefault="005F7378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5F7378" w:rsidRPr="002A2107" w:rsidRDefault="005F7378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5F7378" w:rsidRPr="002A2107" w:rsidRDefault="005F7378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5F7378" w:rsidRPr="002A2107" w:rsidRDefault="005F7378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09"/>
        <w:gridCol w:w="5086"/>
        <w:gridCol w:w="1482"/>
      </w:tblGrid>
      <w:tr w:rsidR="005F7378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103" w:type="dxa"/>
            <w:vAlign w:val="center"/>
          </w:tcPr>
          <w:p w:rsidR="005F7378" w:rsidRPr="002A2107" w:rsidRDefault="005F7378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naturalnych (jelitach wieprzowych cienkich), o długości od 12cm do 14cm, odkręcane, tworzą zwoje, powierzchnia batonu o barwie jasnobrązowej z prześwitami składników pod osłonką; osłonka ściśle przylegająca do farszu;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masy wiążącej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ciemnoróżowej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Średnio rozdrobnione równomiernie rozmieszczone na przekroju, dobrze związane, niedopuszczalne skupiska jednego ze składników, zacieki tłuszczu i galarety pod osłonką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Ścisła, plastry grubości 3 mm nie powinny się rozpadać,  soczysta po podgrzaniu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103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Charakterystyczny dla kiełbasy z mięsa wieprzowego peklowanego, wędzonej, parzonej; wyczuwalne przyprawy i zapach wędzenia; niedopuszczalny smak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5F7378" w:rsidRPr="002A2107" w:rsidRDefault="005F7378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5F7378" w:rsidRPr="002A2107" w:rsidRDefault="005F7378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839"/>
        <w:gridCol w:w="1241"/>
        <w:gridCol w:w="1735"/>
      </w:tblGrid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5F7378" w:rsidRPr="002A2107" w:rsidRDefault="005F7378" w:rsidP="009235A6">
      <w:pPr>
        <w:pStyle w:val="Tekstpodstawowy3"/>
        <w:rPr>
          <w:sz w:val="20"/>
          <w:szCs w:val="20"/>
        </w:rPr>
      </w:pPr>
    </w:p>
    <w:p w:rsidR="005F7378" w:rsidRPr="002A2107" w:rsidRDefault="005F7378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5F7378" w:rsidRPr="002A2107" w:rsidRDefault="005F7378" w:rsidP="009235A6">
      <w:pPr>
        <w:pStyle w:val="E-1"/>
        <w:spacing w:before="240"/>
        <w:jc w:val="both"/>
      </w:pPr>
      <w:r w:rsidRPr="002A2107">
        <w:t>Zgodnie z aktualnie obowiązującym prawem.</w:t>
      </w:r>
    </w:p>
    <w:p w:rsidR="005F7378" w:rsidRPr="002A2107" w:rsidRDefault="005F7378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3 Trwałość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śląskiej deklarowany przez producenta powinien wynosić nie mniej niż 7 dni od daty dostawy do magazynu odbiorcy.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5F7378" w:rsidRPr="002A2107" w:rsidRDefault="005F7378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5F7378" w:rsidRPr="002A2107" w:rsidRDefault="005F7378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5F7378" w:rsidRPr="002A2107" w:rsidRDefault="005F7378" w:rsidP="009235A6">
      <w:pPr>
        <w:pStyle w:val="E-1"/>
      </w:pPr>
      <w:r w:rsidRPr="002A2107">
        <w:t>Do każdego opakowania powinna być dołączona etykieta zawierająca następujące dane: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5F7378" w:rsidRPr="002A2107" w:rsidRDefault="005F7378" w:rsidP="009235A6">
      <w:pPr>
        <w:pStyle w:val="E-1"/>
      </w:pPr>
      <w:r w:rsidRPr="002A2107">
        <w:t>oraz pozostałe informacje zgodnie z aktualnie obowiązującym prawem.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5F7378" w:rsidRPr="002A2107" w:rsidRDefault="005F7378" w:rsidP="009235A6">
      <w:pPr>
        <w:pStyle w:val="E-1"/>
      </w:pPr>
      <w:r w:rsidRPr="002A2107">
        <w:t>Przechowywać zgodnie z zaleceniami producenta.</w:t>
      </w:r>
    </w:p>
    <w:p w:rsidR="004A1155" w:rsidRPr="002A2107" w:rsidRDefault="004A1155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235A6" w:rsidRPr="002A2107" w:rsidRDefault="009235A6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1155" w:rsidRPr="002A2107" w:rsidRDefault="004A1155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toruńska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5F7378" w:rsidRPr="002A2107" w:rsidRDefault="005F7378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toruńskiej.</w:t>
      </w:r>
    </w:p>
    <w:p w:rsidR="005F7378" w:rsidRPr="002A2107" w:rsidRDefault="005F7378" w:rsidP="009235A6">
      <w:pPr>
        <w:pStyle w:val="E-1"/>
        <w:jc w:val="both"/>
      </w:pPr>
    </w:p>
    <w:p w:rsidR="005F7378" w:rsidRPr="002A2107" w:rsidRDefault="005F7378" w:rsidP="009235A6">
      <w:pPr>
        <w:pStyle w:val="E-1"/>
        <w:jc w:val="both"/>
      </w:pPr>
      <w:r w:rsidRPr="002A2107">
        <w:t>Postanowienia minimalnych wymagań jakościowych wykorzystywane są podczas produkcji i obrotu handlowego kiełbasy toruńskiej przeznaczonej dla odbiorcy.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lastRenderedPageBreak/>
        <w:t>Dokumenty powołane</w:t>
      </w:r>
    </w:p>
    <w:p w:rsidR="005F7378" w:rsidRPr="002A2107" w:rsidRDefault="005F7378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toruńska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Kiełbasa wieprzowo-wołowa, wędzona, parzona, podsuszana, średnio rozdrobniona (przeważająca część surowców mięsno-tłuszczowych została rozdrobniona na cząstki o wielkości od 5mm do 20mm), w skład której wchodzi 80% mięsa wieprzowego kl. II, 20% mięsa wołowego kl. II oraz przyprawy charakterystyczne dla tego wyrobu; nie dopuszcza się stosowania mięsa odkostnionego mechanicznie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100g wyrobu gotowego wyprodukowano z nie mniej niż 96 g mięsa wieprzowego i 24g mięsa wołowego.</w:t>
      </w:r>
    </w:p>
    <w:p w:rsidR="005F7378" w:rsidRPr="002A2107" w:rsidRDefault="005F7378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5F7378" w:rsidRPr="002A2107" w:rsidRDefault="005F7378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5F7378" w:rsidRPr="002A2107" w:rsidRDefault="005F7378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5F7378" w:rsidRPr="002A2107" w:rsidRDefault="005F7378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6"/>
        <w:gridCol w:w="4939"/>
        <w:gridCol w:w="1482"/>
      </w:tblGrid>
      <w:tr w:rsidR="005F7378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955" w:type="dxa"/>
            <w:vAlign w:val="center"/>
          </w:tcPr>
          <w:p w:rsidR="005F7378" w:rsidRPr="002A2107" w:rsidRDefault="005F7378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naturalnych (jelitach wieprzowych cienkich), o długości od 30cm do 40cm, o średnicy użytej osłonki, powierzchnia batonu o barwie od jasnobrązowej do brązowej z lekkim połyskiem i prześwitami składników pod osłonką, osłonka ściśle przylegająca do masy mięsnej, niedopuszczalne zawilgocenie powierzchni osłonki, barwa szarozielona, plamy na powierzchni wynikające z nie dowędzenia w miejscu styku z innymi batonami </w:t>
            </w:r>
          </w:p>
        </w:tc>
        <w:tc>
          <w:tcPr>
            <w:tcW w:w="1485" w:type="dxa"/>
            <w:vMerge w:val="restart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ciemnoróżowej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Biała, dopuszczalny odcień różowy 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Około 80% kawałków średnio rozdrobnionych związanych z masą wiążącą, składniki równomiernie rozmieszczone na przekroju, dopuszczalne pojedyncze komory powietrzne nie połączone ze zmianą barwy, niedopuszczalne skupiska jednego ze składników oraz zacieki tłuszczu i galarety pod osłonką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Ścisła, dość krucha, dobre związanie składników plastry grubości 3mm nie powinny się rozpadać 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955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kiełbasy z mięsa peklowanego, wędzonej, parzonej i podsuszonej z wyraźnym wyczuciem wędzenia, z wyczuwalnymi przyprawami;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5F7378" w:rsidRPr="002A2107" w:rsidRDefault="005F7378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5F7378" w:rsidRPr="002A2107" w:rsidRDefault="005F7378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5F7378" w:rsidRPr="002A2107" w:rsidRDefault="005F7378" w:rsidP="009235A6">
      <w:pPr>
        <w:pStyle w:val="Nagwek11"/>
        <w:spacing w:before="120"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5F7378" w:rsidRPr="002A2107" w:rsidRDefault="005F7378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5F7378" w:rsidRPr="002A2107" w:rsidRDefault="005F7378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toruńskiej  deklarowany przez producenta powinien wynosić nie mniej niż 7 dni od daty dostawy do magazynu odbiorcy.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5F7378" w:rsidRPr="002A2107" w:rsidRDefault="005F7378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</w:t>
      </w:r>
      <w:r w:rsidRPr="002A2107">
        <w:rPr>
          <w:rFonts w:ascii="Times New Roman" w:hAnsi="Times New Roman" w:cs="Times New Roman"/>
          <w:kern w:val="2"/>
          <w:sz w:val="20"/>
          <w:szCs w:val="20"/>
        </w:rPr>
        <w:lastRenderedPageBreak/>
        <w:t xml:space="preserve">obcych zapachów i uszkodzeń mechanicznych  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5F7378" w:rsidRPr="002A2107" w:rsidRDefault="005F7378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5F7378" w:rsidRPr="002A2107" w:rsidRDefault="005F7378" w:rsidP="009235A6">
      <w:pPr>
        <w:pStyle w:val="E-1"/>
      </w:pPr>
      <w:r w:rsidRPr="002A2107">
        <w:t>Do każdego opakowania powinna być dołączona etykieta zawierająca następujące dane: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5F7378" w:rsidRPr="002A2107" w:rsidRDefault="005F7378" w:rsidP="009235A6">
      <w:pPr>
        <w:pStyle w:val="E-1"/>
      </w:pPr>
      <w:r w:rsidRPr="002A2107">
        <w:t>oraz pozostałe informacje zgodnie z aktualnie obowiązującym prawem.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9235A6" w:rsidRPr="002A2107" w:rsidRDefault="005F7378" w:rsidP="009235A6">
      <w:pPr>
        <w:pStyle w:val="E-1"/>
      </w:pPr>
      <w:r w:rsidRPr="002A2107">
        <w:t>Przechowywać zgodnie z zaleceniami producenta.</w:t>
      </w:r>
    </w:p>
    <w:p w:rsidR="009235A6" w:rsidRPr="002A2107" w:rsidRDefault="009235A6" w:rsidP="009235A6">
      <w:pPr>
        <w:pStyle w:val="E-1"/>
      </w:pPr>
    </w:p>
    <w:p w:rsidR="009235A6" w:rsidRPr="002A2107" w:rsidRDefault="009235A6" w:rsidP="009235A6">
      <w:pPr>
        <w:pStyle w:val="E-1"/>
      </w:pPr>
    </w:p>
    <w:p w:rsidR="002952CF" w:rsidRPr="002A2107" w:rsidRDefault="002952CF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kiełbasa zwyczajna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5F7378" w:rsidRPr="002A2107" w:rsidRDefault="005F7378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zwyczajnej.</w:t>
      </w:r>
    </w:p>
    <w:p w:rsidR="005F7378" w:rsidRPr="002A2107" w:rsidRDefault="005F7378" w:rsidP="009235A6">
      <w:pPr>
        <w:pStyle w:val="E-1"/>
        <w:jc w:val="both"/>
      </w:pPr>
    </w:p>
    <w:p w:rsidR="005F7378" w:rsidRPr="002A2107" w:rsidRDefault="005F7378" w:rsidP="009235A6">
      <w:pPr>
        <w:pStyle w:val="E-1"/>
        <w:jc w:val="both"/>
      </w:pPr>
      <w:r w:rsidRPr="002A2107">
        <w:t>Postanowienia minimalnych wymagań jakościowych wykorzystywane są podczas produkcji i obrotu handlowego kiełbasy zwyczajnej przeznaczonej dla odbiorcy.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5F7378" w:rsidRPr="002A2107" w:rsidRDefault="005F7378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zwyczajna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wieprzowo-wołowa, wędzona, parzona, średnio rozdrobniona (przeważająca część surowców mięsno-tłuszczowych została rozdrobniona na cząstki o wielkości od </w:t>
      </w:r>
      <w:smartTag w:uri="urn:schemas-microsoft-com:office:smarttags" w:element="metricconverter">
        <w:smartTagPr>
          <w:attr w:name="ProductID" w:val="5 mm"/>
        </w:smartTagPr>
        <w:r w:rsidRPr="002A2107">
          <w:rPr>
            <w:rFonts w:ascii="Times New Roman" w:hAnsi="Times New Roman" w:cs="Times New Roman"/>
            <w:sz w:val="20"/>
            <w:szCs w:val="20"/>
          </w:rPr>
          <w:t>5 mm</w:t>
        </w:r>
      </w:smartTag>
      <w:r w:rsidRPr="002A2107">
        <w:rPr>
          <w:rFonts w:ascii="Times New Roman" w:hAnsi="Times New Roman" w:cs="Times New Roman"/>
          <w:sz w:val="20"/>
          <w:szCs w:val="20"/>
        </w:rPr>
        <w:t xml:space="preserve"> do </w:t>
      </w:r>
      <w:smartTag w:uri="urn:schemas-microsoft-com:office:smarttags" w:element="metricconverter">
        <w:smartTagPr>
          <w:attr w:name="ProductID" w:val="20 mm"/>
        </w:smartTagPr>
        <w:r w:rsidRPr="002A2107">
          <w:rPr>
            <w:rFonts w:ascii="Times New Roman" w:hAnsi="Times New Roman" w:cs="Times New Roman"/>
            <w:sz w:val="20"/>
            <w:szCs w:val="20"/>
          </w:rPr>
          <w:t>20 mm</w:t>
        </w:r>
      </w:smartTag>
      <w:r w:rsidRPr="002A2107">
        <w:rPr>
          <w:rFonts w:ascii="Times New Roman" w:hAnsi="Times New Roman" w:cs="Times New Roman"/>
          <w:sz w:val="20"/>
          <w:szCs w:val="20"/>
        </w:rPr>
        <w:t>),  otrzymana z mięsa wieprzowego (nie mniej niż 70%), mięsa wołowego (nie mniej niż 8%) i  tłuszczu wieprzowego, z dodatkiem przypraw aromatyczno-smakowych charakterystycznych dla tego wyrobu i innych dozwolonych substancji dodatkowych, bez dodatku  mięsa odkostnionego mechanicznie (MOM).</w:t>
      </w:r>
    </w:p>
    <w:p w:rsidR="005F7378" w:rsidRPr="002A2107" w:rsidRDefault="005F7378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lastRenderedPageBreak/>
        <w:t>Produkt powinien spełniać wymagania aktualnie obowiązującego prawa żywnościowego.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5F7378" w:rsidRPr="002A2107" w:rsidRDefault="005F7378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5F7378" w:rsidRPr="002A2107" w:rsidRDefault="005F7378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6"/>
        <w:gridCol w:w="4798"/>
        <w:gridCol w:w="1623"/>
      </w:tblGrid>
      <w:tr w:rsidR="005F7378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813" w:type="dxa"/>
            <w:vAlign w:val="center"/>
          </w:tcPr>
          <w:p w:rsidR="005F7378" w:rsidRPr="002A2107" w:rsidRDefault="005F7378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naturalnych (jelitach wieprzowych cienkich), o długości od 35cm do 40cm, odkręcane, tworzą zwoje, powierzchnia batonu o barwie od jasnobrązowej do ciemnobrązowej; osłonka równomiernie ściśle przylegająca do farszu;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627" w:type="dxa"/>
            <w:vMerge w:val="restart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masy wiążącej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ciemnoróżowej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Średnio rozdrobnione równomiernie rozmieszczone na przekroju, dobrze związane składniki, dopuszczalne pojedyncze komory powietrzne nie połączone ze zmianą barwy, niedopuszczalne skupiska jednego ze składników, zacieki tłuszczu i galarety pod osłonką</w:t>
            </w:r>
          </w:p>
        </w:tc>
        <w:tc>
          <w:tcPr>
            <w:tcW w:w="1627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Ścisła, plastry grubości 3mm nie powinny się rozpadać, soczysta po podgrzaniu</w:t>
            </w:r>
          </w:p>
        </w:tc>
        <w:tc>
          <w:tcPr>
            <w:tcW w:w="1627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813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kiełbasy z mięsa peklowanego, wędzonej, parzonej, wyczuwalne przyprawy;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5F7378" w:rsidRPr="002A2107" w:rsidRDefault="005F7378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5F7378" w:rsidRPr="002A2107" w:rsidRDefault="005F7378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5F7378" w:rsidRPr="002A2107" w:rsidRDefault="005F7378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2.3 Wymagania mikrobiologiczne</w:t>
      </w:r>
    </w:p>
    <w:p w:rsidR="005F7378" w:rsidRPr="002A2107" w:rsidRDefault="005F7378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5F7378" w:rsidRPr="002A2107" w:rsidRDefault="005F7378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zwyczajnej deklarowany przez producenta powinien wynosić nie mniej niż 7 dni od daty dostawy do magazynu odbiorcy.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5F7378" w:rsidRPr="002A2107" w:rsidRDefault="005F7378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5F7378" w:rsidRPr="002A2107" w:rsidRDefault="005F7378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5F7378" w:rsidRPr="002A2107" w:rsidRDefault="005F7378" w:rsidP="009235A6">
      <w:pPr>
        <w:pStyle w:val="E-1"/>
      </w:pPr>
      <w:r w:rsidRPr="002A2107">
        <w:t>Do każdego opakowania powinna być dołączona etykieta zawierająca następujące dane: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5F7378" w:rsidRPr="002A2107" w:rsidRDefault="005F7378" w:rsidP="009235A6">
      <w:pPr>
        <w:pStyle w:val="E-1"/>
      </w:pPr>
      <w:r w:rsidRPr="002A2107">
        <w:t>oraz pozostałe informacje zgodnie z aktualnie obowiązującym prawem.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5F7378" w:rsidRPr="002A2107" w:rsidRDefault="005F7378" w:rsidP="009235A6">
      <w:pPr>
        <w:pStyle w:val="E-1"/>
      </w:pPr>
      <w:r w:rsidRPr="002A2107">
        <w:t>Przechowywać zgodnie z zaleceniami producenta.</w:t>
      </w:r>
    </w:p>
    <w:p w:rsidR="00330A5B" w:rsidRPr="002A2107" w:rsidRDefault="00330A5B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C06F3C" w:rsidRPr="002A2107" w:rsidRDefault="00C06F3C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krakowska parzona 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5F7378" w:rsidRPr="002A2107" w:rsidRDefault="005F7378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krakowskiej parzonej.</w:t>
      </w:r>
    </w:p>
    <w:p w:rsidR="005F7378" w:rsidRPr="002A2107" w:rsidRDefault="005F7378" w:rsidP="009235A6">
      <w:pPr>
        <w:pStyle w:val="E-1"/>
        <w:jc w:val="both"/>
      </w:pPr>
    </w:p>
    <w:p w:rsidR="005F7378" w:rsidRPr="002A2107" w:rsidRDefault="005F7378" w:rsidP="009235A6">
      <w:pPr>
        <w:pStyle w:val="E-1"/>
        <w:jc w:val="both"/>
      </w:pPr>
      <w:r w:rsidRPr="002A2107">
        <w:t>Postanowienia minimalnych wymagań jakościowych wykorzystywane są podczas produkcji i obrotu handlowego kiełbasy krakowskiej parzonej przeznaczonej dla odbiorcy.</w:t>
      </w:r>
    </w:p>
    <w:p w:rsidR="005F7378" w:rsidRPr="002A2107" w:rsidRDefault="005F7378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5F7378" w:rsidRPr="002A2107" w:rsidRDefault="005F7378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5F7378" w:rsidRPr="002A2107" w:rsidRDefault="005F7378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5F7378" w:rsidRPr="002A2107" w:rsidRDefault="005F7378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krakowska parzona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Kiełbasa wieprzowo-wołowa, grubo rozdrobniona (przeważająca część surowców mięsno-tłuszczowych została rozdrobniona na cząstki o wielkości powyżej 20mm), wędzona, parzona, otrzymana z mięsa wieprzowego (nie mniej niż 65%) i mięsa wołowego (nie mniej niż 15%) z dodatkiem przypraw charakterystycznych dla tego wyrobu; nie dopuszcza się stosowania MOM (mięsa odkostnionego mechanicznie)</w:t>
      </w:r>
    </w:p>
    <w:p w:rsidR="005F7378" w:rsidRPr="002A2107" w:rsidRDefault="005F7378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5F7378" w:rsidRPr="002A2107" w:rsidRDefault="005F7378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5F7378" w:rsidRPr="002A2107" w:rsidRDefault="005F7378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5F7378" w:rsidRPr="002A2107" w:rsidRDefault="005F7378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356"/>
        <w:gridCol w:w="4656"/>
        <w:gridCol w:w="1764"/>
      </w:tblGrid>
      <w:tr w:rsidR="005F7378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671" w:type="dxa"/>
            <w:vAlign w:val="center"/>
          </w:tcPr>
          <w:p w:rsidR="005F7378" w:rsidRPr="002A2107" w:rsidRDefault="005F7378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69" w:type="dxa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sztucznych, białkowych o długości od 20cm do 45cm i średnicy od 65mm do 80mm; powierzchnia batonu o barwie jasnobrązowej do ciemnobrązowej; osłonka ściśle przylegająca do farszu; 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769" w:type="dxa"/>
            <w:vMerge w:val="restart"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tłuszczu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masy wiążącej</w:t>
            </w:r>
          </w:p>
          <w:p w:rsidR="005F7378" w:rsidRPr="002A2107" w:rsidRDefault="005F7378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ciemnoróżowej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Biała, dopuszczalny odcień różowy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</w:t>
            </w:r>
          </w:p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Około 40% powierzchni przekroju stanowią kawałki grubo rozdrobnione, równomiernie rozmieszczone, związane masą wiążącą; dopuszczalne pojedyncze komory powietrzne nie połączone ze zmianą barwy; niedopuszczalne skupiska jednego ze składników, zacieki tłuszczu i galarety pod osłonką</w:t>
            </w:r>
          </w:p>
        </w:tc>
        <w:tc>
          <w:tcPr>
            <w:tcW w:w="1769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671" w:type="dxa"/>
            <w:tcBorders>
              <w:bottom w:val="single" w:sz="6" w:space="0" w:color="auto"/>
            </w:tcBorders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Ścisła, plastry grubości 3 mm nie powinny się rozpadać </w:t>
            </w:r>
          </w:p>
        </w:tc>
        <w:tc>
          <w:tcPr>
            <w:tcW w:w="1769" w:type="dxa"/>
            <w:vMerge/>
            <w:vAlign w:val="center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378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671" w:type="dxa"/>
          </w:tcPr>
          <w:p w:rsidR="005F7378" w:rsidRPr="002A2107" w:rsidRDefault="005F7378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kiełbasy z mięsa peklowanego, wędzonej, parzonej; wyczuwalne przyprawy;  niedopuszczalny smak i zapach świadczący o nieświeżości lub inny obcy</w:t>
            </w:r>
          </w:p>
        </w:tc>
        <w:tc>
          <w:tcPr>
            <w:tcW w:w="1769" w:type="dxa"/>
            <w:vMerge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5F7378" w:rsidRPr="002A2107" w:rsidRDefault="005F7378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5F7378" w:rsidRPr="002A2107" w:rsidRDefault="005F7378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5F7378" w:rsidRPr="002A2107" w:rsidTr="00E318EA">
        <w:trPr>
          <w:trHeight w:val="225"/>
        </w:trPr>
        <w:tc>
          <w:tcPr>
            <w:tcW w:w="430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5F7378" w:rsidRPr="002A2107" w:rsidRDefault="005F7378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736" w:type="dxa"/>
            <w:vAlign w:val="center"/>
          </w:tcPr>
          <w:p w:rsidR="005F7378" w:rsidRPr="002A2107" w:rsidRDefault="005F7378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5F7378" w:rsidRPr="002A2107" w:rsidRDefault="005F7378" w:rsidP="009235A6">
      <w:pPr>
        <w:pStyle w:val="Nagwek11"/>
        <w:spacing w:before="120"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5F7378" w:rsidRPr="002A2107" w:rsidRDefault="005F7378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5F7378" w:rsidRPr="002A2107" w:rsidRDefault="005F7378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5F7378" w:rsidRPr="002A2107" w:rsidRDefault="005F7378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5F7378" w:rsidRPr="002A2107" w:rsidRDefault="005F7378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Okres przydatności do spożycia kiełbasy krakowskiej parzonej deklarowany przez producenta powinien wynosić nie mniej niż </w:t>
      </w:r>
      <w:r w:rsidRPr="002A2107">
        <w:rPr>
          <w:rFonts w:ascii="Times New Roman" w:hAnsi="Times New Roman" w:cs="Times New Roman"/>
          <w:color w:val="000000"/>
          <w:sz w:val="20"/>
          <w:szCs w:val="20"/>
        </w:rPr>
        <w:t>7 dni o</w:t>
      </w:r>
      <w:r w:rsidRPr="002A2107">
        <w:rPr>
          <w:rFonts w:ascii="Times New Roman" w:hAnsi="Times New Roman" w:cs="Times New Roman"/>
          <w:sz w:val="20"/>
          <w:szCs w:val="20"/>
        </w:rPr>
        <w:t>d daty dostawy do magazynu odbiorcy.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5F7378" w:rsidRPr="002A2107" w:rsidRDefault="005F7378" w:rsidP="009235A6">
      <w:pPr>
        <w:pStyle w:val="E-1"/>
        <w:spacing w:before="240" w:after="240"/>
        <w:jc w:val="both"/>
      </w:pPr>
      <w:r w:rsidRPr="002A2107">
        <w:lastRenderedPageBreak/>
        <w:t>Wykonać metodą wagową na zgodność z deklaracją producenta.</w:t>
      </w:r>
    </w:p>
    <w:p w:rsidR="005F7378" w:rsidRPr="002A2107" w:rsidRDefault="005F7378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5F7378" w:rsidRPr="002A2107" w:rsidRDefault="005F7378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 xml:space="preserve">5 Pakowanie, znakowanie, przechowywanie 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 xml:space="preserve">5.1 Pakowanie 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5F7378" w:rsidRPr="002A2107" w:rsidRDefault="005F7378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5F7378" w:rsidRPr="002A2107" w:rsidRDefault="005F7378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5F7378" w:rsidRPr="002A2107" w:rsidRDefault="005F7378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5F7378" w:rsidRPr="002A2107" w:rsidRDefault="005F7378" w:rsidP="009235A6">
      <w:pPr>
        <w:pStyle w:val="E-1"/>
      </w:pPr>
      <w:r w:rsidRPr="002A2107">
        <w:t>Do każdego opakowania powinna być dołączona etykieta zawierająca następujące dane: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5F7378" w:rsidRPr="002A2107" w:rsidRDefault="005F7378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5F7378" w:rsidRPr="002A2107" w:rsidRDefault="005F7378" w:rsidP="009235A6">
      <w:pPr>
        <w:pStyle w:val="E-1"/>
      </w:pPr>
      <w:r w:rsidRPr="002A2107">
        <w:t>oraz pozostałe informacje zgodnie z aktualnie obowiązującym prawem.</w:t>
      </w:r>
    </w:p>
    <w:p w:rsidR="005F7378" w:rsidRPr="002A2107" w:rsidRDefault="005F7378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06F3C" w:rsidRPr="002A2107" w:rsidRDefault="005F7378" w:rsidP="009235A6">
      <w:pPr>
        <w:pStyle w:val="E-1"/>
      </w:pPr>
      <w:r w:rsidRPr="002A2107">
        <w:t>Przechowywać zgodnie z zaleceniami producenta.</w:t>
      </w:r>
    </w:p>
    <w:p w:rsidR="009235A6" w:rsidRPr="002A2107" w:rsidRDefault="009235A6" w:rsidP="009235A6">
      <w:pPr>
        <w:pStyle w:val="E-1"/>
      </w:pPr>
    </w:p>
    <w:p w:rsidR="009235A6" w:rsidRPr="002A2107" w:rsidRDefault="009235A6" w:rsidP="009235A6">
      <w:pPr>
        <w:pStyle w:val="E-1"/>
      </w:pPr>
    </w:p>
    <w:p w:rsidR="00AA4634" w:rsidRPr="002A2107" w:rsidRDefault="00AA4634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szynkowa wieprzowa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szynkowej wieprzowej.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kiełbasy szynkowej wieprzowej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Kiełbasa </w:t>
      </w:r>
      <w:r w:rsidRPr="002A2107">
        <w:rPr>
          <w:rFonts w:ascii="Times New Roman" w:hAnsi="Times New Roman" w:cs="Times New Roman"/>
          <w:b/>
          <w:sz w:val="20"/>
          <w:szCs w:val="20"/>
        </w:rPr>
        <w:t>szynkowa wieprzowa</w:t>
      </w: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>Kiełbasa wieprzowa, wyprodukowana z grubo rozdrobnionych peklowanych mięśni szynki wieprzowej pozbawionej okrywy tłuszczowej (nie mniej niż 90%), z dodatkiem przypraw charakterystycznych dla tego produktu, wędzona, parzona;</w:t>
      </w:r>
      <w:r w:rsidRPr="002A2107">
        <w:rPr>
          <w:rFonts w:ascii="Times New Roman" w:hAnsi="Times New Roman" w:cs="Times New Roman"/>
          <w:bCs/>
          <w:sz w:val="20"/>
          <w:szCs w:val="20"/>
        </w:rPr>
        <w:t xml:space="preserve"> nie dopuszcza się użycia MOM (mięsa  odkostnionego mechanicznie)</w:t>
      </w:r>
      <w:r w:rsidRPr="002A210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6"/>
        <w:gridCol w:w="4939"/>
        <w:gridCol w:w="1482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955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 i powierzchnia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Batony w osłonkach sztucznych, o długości od 30 cm do 40 cm i średnicy od 90 mm do 100 mm; powierzchnia batonu gładka o barwie jasnobrązowej do brązowej; osłonka gładka ściśle przylegająca do farszu; niedopuszczalna barwa szarozielona, plamy na powierzchni wynikające z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niedowędzenia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 miejscu styku z innymi batonami oraz zawilgocenie powierzchni osłonki</w:t>
            </w:r>
          </w:p>
        </w:tc>
        <w:tc>
          <w:tcPr>
            <w:tcW w:w="1485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na przekroju</w:t>
            </w:r>
          </w:p>
          <w:p w:rsidR="00CE3539" w:rsidRPr="002A2107" w:rsidRDefault="00CE3539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mięsa</w:t>
            </w:r>
          </w:p>
          <w:p w:rsidR="00CE3539" w:rsidRPr="002A2107" w:rsidRDefault="00CE3539" w:rsidP="009235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rozdrobnienie i układ składników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ciemnoróżowej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 mniej niż 75% powierzchni przekroju stanowią kawałki grubo rozdrobnione, równomiernie rozmieszczone, związane masą wiążącą; dopuszczalne pojedyncze komory powietrzne nie połączone ze zmianą barwy; niedopuszczalne skupiska jednego ze składników oraz  zacieki galarety pod osłonką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Ścisła, plastry grubości 3 mm nie powinny się rozpadać 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955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Charakterystyczny dla kiełbasy z mięsa wieprzowego peklowanego, parzonej, wyczuwalne przyprawy i zapach wędzenia; niedopuszczalny smak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br/>
              <w:t>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%(m/m), nie więcej niż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tcBorders>
              <w:top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%(m/m), nie mniej niż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%(m/m),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CE3539" w:rsidRPr="002A2107" w:rsidRDefault="00CE3539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lastRenderedPageBreak/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szynkowej wieprzowej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AA4634" w:rsidRPr="002A2107" w:rsidRDefault="00CE3539" w:rsidP="009235A6">
      <w:pPr>
        <w:pStyle w:val="E-1"/>
      </w:pPr>
      <w:r w:rsidRPr="002A2107">
        <w:t>Przechowywać zgodnie z zaleceniami producenta.</w:t>
      </w:r>
    </w:p>
    <w:p w:rsidR="009235A6" w:rsidRPr="002A2107" w:rsidRDefault="009235A6" w:rsidP="009235A6">
      <w:pPr>
        <w:pStyle w:val="E-1"/>
      </w:pPr>
    </w:p>
    <w:p w:rsidR="009235A6" w:rsidRPr="002A2107" w:rsidRDefault="009235A6" w:rsidP="009235A6">
      <w:pPr>
        <w:pStyle w:val="E-1"/>
      </w:pPr>
    </w:p>
    <w:p w:rsidR="00AA4634" w:rsidRPr="002A2107" w:rsidRDefault="00AA4634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kiełbasa krakowska sucha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lastRenderedPageBreak/>
        <w:t>Zakres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krakowskiej suchej.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kiełbasy krakowskiej suchej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suszona</w:t>
      </w:r>
    </w:p>
    <w:p w:rsidR="00CE3539" w:rsidRPr="002A2107" w:rsidRDefault="00CE3539" w:rsidP="009235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Przetwór mięsny w osłonkach naturalnych lub sztucznych, wyprodukowany z rozdrobnionego mięsa peklowanego i tłuszczu, bez dodatku surowców uzupełniających, przyprawiony, wędzony, parzony lub pieczony, suszony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krakowska sucha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suszona (1.3.1) o specyficznych cechach organoleptycznych wykształconych głównie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w trakcie procesu suszenia, wyprodukowana z grubo rozdrobnionego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(65%)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(15%), mięsa wołowego ścięgnistego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(10%) oraz tłuszczu wieprzowego (10%), bez dodatku MOM (mięsa odkostnionego mechanicznie), z dodatkiem naturalnych, charakterystycznych przypraw, w osłonkach białkowych sztucznych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 g wyrobu powinno być wyprodukowane z nie mniej niż 150 g mięsa.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066"/>
        <w:gridCol w:w="5087"/>
        <w:gridCol w:w="1623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103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Wygląd ogólny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Powierzchnia batonów barwy brązowej do ciemnobrązowej, równomiernie pomarszczona; osłonka ściśle przylegająca do farszu; batony o średnicy od 45mm do 60mm, długości od 25cm do 42cm; składniki równomiernie rozmieszczone; kawałki mięsa chudego o średnicy około 20mm i tłuszczu o średnicy do 5mm</w:t>
            </w:r>
          </w:p>
        </w:tc>
        <w:tc>
          <w:tcPr>
            <w:tcW w:w="1627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Ścisła 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Właściwa dla mięsa peklowanego i tłuszczu;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–  czerwona do ciemnoczerwonej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– biała z odcieniem kremowym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103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PN-ISO 1841-1  lub PN-ISO 1841-2 </w:t>
            </w:r>
          </w:p>
        </w:tc>
      </w:tr>
    </w:tbl>
    <w:p w:rsidR="00CE3539" w:rsidRPr="002A2107" w:rsidRDefault="00CE3539" w:rsidP="009235A6">
      <w:pPr>
        <w:pStyle w:val="Nagwek11"/>
        <w:spacing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krakowskiej suchej deklarowany przez producenta powinien wynosić nie mniej niż 14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AA4634" w:rsidRPr="002A2107" w:rsidRDefault="00AA4634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kiełbasa żywiecka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kiełbasy żywieckiej.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kiełbasy żywieckiej przeznaczonej dla odbiorcy wojskowego.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lastRenderedPageBreak/>
        <w:t>Kiełbasa podsuszana</w:t>
      </w:r>
    </w:p>
    <w:p w:rsidR="00CE3539" w:rsidRPr="002A2107" w:rsidRDefault="00CE3539" w:rsidP="009235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Przetwór mięsny w osłonkach naturalnych lub sztucznych, wyprodukowany z rozdrobnionego mięsa peklowanego i tłuszczu, bez dodatku surowców uzupełniających, przyprawiony, wędzony, parzony lub pieczony, podsuszany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żywiecka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podsuszana (1.3.1) o specyficznych cechach organoleptycznych wykształconych głównie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w trakcie trwania całego procesu, wyprodukowana  ze średnio rozdrobnionego 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(20%),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(20%), mięsa wołowego nieścięgnistego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(20%) i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mięsa wołowego ścięgnistego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 (25%) oraz tłuszczu twardego (15%), bez dodatku mięsa odkostnionego mechanicznie, z dodatkiem naturalnych, charakterystycznych przypraw, w osłonkach sztucznych.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100g produktu wyprodukowano z nie mniej niż 125 g mięsa.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066"/>
        <w:gridCol w:w="5087"/>
        <w:gridCol w:w="1623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103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Wygląd ogólny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Powierzchnia batonów barwy brązowej do ciemnobrązowej, równomiernie pomarszczona; osłonka ściśle przylegająca do farszu; batony o długości około 30cm; składniki równomiernie wymieszane</w:t>
            </w:r>
          </w:p>
        </w:tc>
        <w:tc>
          <w:tcPr>
            <w:tcW w:w="1627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Dość ścisła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Właściwa dla mięsa peklowanego i tłuszczu;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– ciemnoróżowa do czerwonej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– biała do kremowej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103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Właściwy dla mięsa peklowanego, wędzonego i podsuszanego; przyprawy wyraźnie wyczuwalne;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PN-ISO 1841-1 lub PN-ISO 1841-2 </w:t>
            </w:r>
          </w:p>
        </w:tc>
      </w:tr>
    </w:tbl>
    <w:p w:rsidR="00CE3539" w:rsidRPr="002A2107" w:rsidRDefault="00CE3539" w:rsidP="009235A6">
      <w:pPr>
        <w:pStyle w:val="Nagwek11"/>
        <w:spacing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kiełbasy żywieckiej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lastRenderedPageBreak/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A4634" w:rsidRPr="002A2107" w:rsidRDefault="00AA4634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kabanosy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>Zakres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kabanosów.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kabanosów przeznaczonych dla odbiorcy wojskowego.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Kiełbasa suszona</w:t>
      </w:r>
    </w:p>
    <w:p w:rsidR="00CE3539" w:rsidRPr="002A2107" w:rsidRDefault="00CE3539" w:rsidP="009235A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Przetwór mięsny w osłonkach naturalnych, wyprodukowany z rozdrobnionego mięsa peklowanego </w:t>
      </w:r>
      <w:r w:rsidRPr="002A2107">
        <w:rPr>
          <w:rFonts w:ascii="Times New Roman" w:hAnsi="Times New Roman" w:cs="Times New Roman"/>
          <w:sz w:val="20"/>
          <w:szCs w:val="20"/>
        </w:rPr>
        <w:br/>
        <w:t>i tłuszczu, bez dodatku surowców uzupełniających, przyprawiony, wędzony, parzony lub pieczony, suszony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Kabanos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Kiełbasa suszona (1.3.1) o specyficznych cechach organoleptycznych wykształconych głównie </w:t>
      </w:r>
      <w:r w:rsidRPr="002A2107">
        <w:rPr>
          <w:rFonts w:ascii="Times New Roman" w:hAnsi="Times New Roman" w:cs="Times New Roman"/>
          <w:sz w:val="20"/>
          <w:szCs w:val="20"/>
        </w:rPr>
        <w:br/>
        <w:t xml:space="preserve">w trakcie procesu suszenia wyprodukowana z mięsa wieprzowego (30%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70% mięsa wieprzowego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II) średnio rozdrobnionego, z dodatkiem naturalnych, charakterystycznych przypraw, w osłonkach baranich cienkich lub białkowych kolagenowych; nie dopuszcza się używania do produkcji kabanosów MOM (mięsa odkostnionego mechanicznie)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 g wyrobu powinno być wyprodukowane z nie mniej niż 155 g mięsa wieprzowego.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lastRenderedPageBreak/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799"/>
        <w:gridCol w:w="1623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813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Wygląd ogólny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Powierzchnia batonów barwy brązowej do ciemnobrązowej, równomiernie pomarszczona; osłonka ściśle przylegająca do farszu; batony o łącznej długości od 40cm do 60cm przewieszane na kijach wędzarniczych lub odkręcane na odcinki o długości od 18cm do 30cm; składniki równomiernie rozmieszczone; kawałki mięsa chudego o średnicy około 8mm i tłuszczu o średnicy do 5mm</w:t>
            </w:r>
          </w:p>
        </w:tc>
        <w:tc>
          <w:tcPr>
            <w:tcW w:w="1627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Dość ścisła, krucha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Właściwa dla mięsa peklowanego i tłuszczu;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–  ciemnoróżowa do czerwonej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– biała do kremowej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813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Właściwy dla mięsa peklowanego, wędzonego, suszonego; sól i przyprawy wyraźnie wyczuwalne;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PN-A-82112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lub PN-ISO 1841-2 </w:t>
            </w:r>
          </w:p>
        </w:tc>
      </w:tr>
    </w:tbl>
    <w:p w:rsidR="00CE3539" w:rsidRPr="002A2107" w:rsidRDefault="00CE3539" w:rsidP="009235A6">
      <w:pPr>
        <w:pStyle w:val="Nagwek11"/>
        <w:spacing w:after="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 xml:space="preserve">dozwolonych substancji dodatkowych 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>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E-1"/>
        <w:spacing w:before="240"/>
        <w:jc w:val="both"/>
      </w:pPr>
      <w:r w:rsidRPr="002A2107"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kabanosów deklarowany przez producenta powinien wynosić nie mniej niż 14dni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produkcyjnej,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4634" w:rsidRPr="002A2107" w:rsidRDefault="00AA4634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baleron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baleronu.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baleronu przeznaczonego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Baleron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Wędzonka otrzymana z karkówki wieprzowej peklowanej, bez dodatku składników zwiększających wodochłonność, w osłonce lub bez osłonki, wędzona, parzona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 g wyrobu powinno być wyprodukowane z nie mniej niż 118 g karkówki wieprzowej.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487"/>
        <w:gridCol w:w="1935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500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4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Wędzonka w kształcie przybliżonym do walca lub prostopadłościanu wynikającym z zastosowania osłonki</w:t>
            </w:r>
          </w:p>
        </w:tc>
        <w:tc>
          <w:tcPr>
            <w:tcW w:w="1940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miękka, soczysta, krucha 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Brązowa z odcieniem wiśniowym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Jasnoróżowa do różowej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odcieniem różowym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50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wędzonki z mięsa peklowanego, wędzonego, parzonego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PN-ISO 1841-1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lub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PN-ISO 1841-2 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 xml:space="preserve">dozwolonych substancji dodatkowych 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>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baleronu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2A2107">
        <w:rPr>
          <w:rFonts w:ascii="Times New Roman" w:hAnsi="Times New Roman" w:cs="Times New Roman"/>
          <w:kern w:val="1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2A2107">
        <w:rPr>
          <w:rFonts w:ascii="Times New Roman" w:hAnsi="Times New Roman" w:cs="Times New Roman"/>
          <w:kern w:val="1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A2107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produkcyjnej,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lastRenderedPageBreak/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6051D" w:rsidRPr="002A2107" w:rsidRDefault="0046051D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polędwica wieprzowa wędzona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polędwicy wieprzowej wędzonej.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polędwicy wieprzowej wędzonej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Wędzonka</w:t>
      </w:r>
    </w:p>
    <w:p w:rsidR="00CE3539" w:rsidRPr="002A2107" w:rsidRDefault="00CE3539" w:rsidP="009235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Przetwór mięsny bez osłonki lub w osłonce, o zachowanej lub częściowo zachowanej strukturze tkankowej, wyprodukowany z jednego kawałka lub kilku kawałków części anatomicznej tuszy, peklowany lub solony, wędzony lub nie wędzony, suszony, surowy, parzony, pieczony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Polędwica wieprzowa wędzona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Wędzonka (1.3.1) otrzymana z peklowanych mięśni polędwicy wieprzowej bez warkocza i mizdry, wędzona, bez dodatku składników zwiększających wodochłonność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100 g wyrobu powinno być wyprodukowane z nie mniej niż 108 g polędwicy wieprzowej.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66"/>
        <w:gridCol w:w="5370"/>
        <w:gridCol w:w="1341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387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343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Wędzonka w kształcie spłaszczonego walca, powierzchnia może być częściowo pokryta cienką warstwą tłuszczu, sznurowana wzdłuż i w poprzek lub w siatce elastycznej</w:t>
            </w:r>
          </w:p>
        </w:tc>
        <w:tc>
          <w:tcPr>
            <w:tcW w:w="1343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Miękka rozciągliwa; plastry o grubości 3mm nie powinny się rozpadać </w:t>
            </w:r>
          </w:p>
        </w:tc>
        <w:tc>
          <w:tcPr>
            <w:tcW w:w="1343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czerwonej z odcieniem złocistym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czerwonej</w:t>
            </w:r>
          </w:p>
        </w:tc>
        <w:tc>
          <w:tcPr>
            <w:tcW w:w="1343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387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polędwicy surowej peklowanej, wędzonej; niedopuszczalny smak i zapach świadczący o nieświeżości lub inny obcy</w:t>
            </w:r>
          </w:p>
        </w:tc>
        <w:tc>
          <w:tcPr>
            <w:tcW w:w="1343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PN-ISO 1841-1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lub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PN-ISO 1841-2 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polędwicy wieprzowej wędzonej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6051D" w:rsidRPr="002A2107" w:rsidRDefault="0046051D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szynka wieprzowa wędzona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szynki wieprzowej wędzonej.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szynki wieprzowej wędzonej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1444 Mięso i przetwory mięsne – Oznaczanie zawartości tłuszczu wolnego 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Szynka wędzona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lastRenderedPageBreak/>
        <w:t xml:space="preserve">Wędzonka otrzymana z peklowanych mięśni szynki wieprzowej ( nie mniej niż 92%), bez kości, bez golonki, bez </w:t>
      </w:r>
      <w:proofErr w:type="spellStart"/>
      <w:r w:rsidRPr="002A2107">
        <w:rPr>
          <w:rFonts w:ascii="Times New Roman" w:hAnsi="Times New Roman" w:cs="Times New Roman"/>
          <w:sz w:val="20"/>
          <w:szCs w:val="20"/>
        </w:rPr>
        <w:t>ogonówki</w:t>
      </w:r>
      <w:proofErr w:type="spellEnd"/>
      <w:r w:rsidRPr="002A2107">
        <w:rPr>
          <w:rFonts w:ascii="Times New Roman" w:hAnsi="Times New Roman" w:cs="Times New Roman"/>
          <w:sz w:val="20"/>
          <w:szCs w:val="20"/>
        </w:rPr>
        <w:t xml:space="preserve"> i bez myszki (mięsień czworogłowy uda), z zewnętrzną warstwą tłuszczu grubości około 0,5cm, bez miękkiego tłuszczu śródmięśniowego, parzona, wędzona.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799"/>
        <w:gridCol w:w="1623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813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Wędzonka w kształcie nieforemnego walca, powierzchnia częściowo może być pokryta warstwą tłuszczu, sznurowana wzdłuż i w poprzek lub w siatce elastycznej</w:t>
            </w:r>
          </w:p>
        </w:tc>
        <w:tc>
          <w:tcPr>
            <w:tcW w:w="1627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813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ścisła, krucha, na przekroju dopuszczalna niewielka ilość tłuszczu śródmięśniowego, tłuszcz zewnętrzny około 1cm, związanie plastrów o grubości 3 mm dobre; dopuszczalna marmurkowatość 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- brązowa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- żółta z odcieniem szarym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- różowa do ciemnoróżowej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- biała do lekko różowej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813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Charakterystyczny dla wędzonki z mięsa peklowanego, parzonego, wędzonego;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86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PN-ISO 1841-1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lub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PN-ISO 1841-2 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szynki wieprzowej wędzonej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2A2107">
        <w:rPr>
          <w:rFonts w:ascii="Times New Roman" w:hAnsi="Times New Roman" w:cs="Times New Roman"/>
          <w:kern w:val="1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2A2107">
        <w:rPr>
          <w:rFonts w:ascii="Times New Roman" w:hAnsi="Times New Roman" w:cs="Times New Roman"/>
          <w:kern w:val="1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1"/>
          <w:sz w:val="20"/>
          <w:szCs w:val="20"/>
        </w:rPr>
      </w:pPr>
      <w:r w:rsidRPr="002A2107">
        <w:rPr>
          <w:rFonts w:ascii="Times New Roman" w:hAnsi="Times New Roman" w:cs="Times New Roman"/>
          <w:kern w:val="1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46051D" w:rsidRPr="002A2107" w:rsidRDefault="0046051D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6051D" w:rsidRPr="002A2107" w:rsidRDefault="0046051D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szynka wieprzowa gotowana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szynki wieprzowej gotowanej.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szynki wieprzowej gotowanej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1442 Mięso i przetwory mięsne – Oznaczanie zawartości wody (metoda odwoławcza)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– Oznaczanie zawartości soli kuchennej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Szynka wieprzowa gotowana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Wędzonka (1.3.1) otrzymana z całej lub części szynki lub łopatki wieprzowej bez kości i skóry, peklowanej, wędzona, parzona; bez dodatku składników zwiększających wodochłonność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100 g wyrobu powinno być wyprodukowane z nie mniej niż 118 g mięśni wieprzowych. 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66"/>
        <w:gridCol w:w="5229"/>
        <w:gridCol w:w="1482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245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Wędzonka w kształcie nieforemnego walca lub okrągła, powierzchnia pokryta warstwą tłuszczu, sznurowana wzdłuż i w poprzek lub w siatce elastycznej</w:t>
            </w:r>
          </w:p>
        </w:tc>
        <w:tc>
          <w:tcPr>
            <w:tcW w:w="1485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ścisła, krucha, na przekroju dopuszczalna niewielka ilość tłuszczu śródmięśniowego, związanie plastrów o grubości 3mm dobre; dopuszczalna marmurkowatość; nie dopuszczalne złogi tłuszczu wewnętrznego i ścięgien 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- jasnobrązowa do brązowej z odcieniem     wiśniowym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– kremowa do jasnobrązowej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- różowa do ciemnoróżowej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Tłuszczu - biała do lekko różowej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wędzonki z mięsa peklowanego, wędzonego, parzonego; niedopuszczalny smak i zapach świadczący o nieświeżości lub inny obcy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1442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PN-A-82112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szynki wieprzowej gotowanej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lastRenderedPageBreak/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051D" w:rsidRPr="002A2107" w:rsidRDefault="0046051D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szynka wieprzowa</w:t>
      </w:r>
      <w:r w:rsidRPr="002A2107">
        <w:rPr>
          <w:rFonts w:ascii="Times New Roman" w:hAnsi="Times New Roman" w:cs="Times New Roman"/>
          <w:b/>
          <w:caps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b/>
          <w:caps/>
          <w:sz w:val="20"/>
          <w:szCs w:val="20"/>
        </w:rPr>
        <w:t>konserwowa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szynki wieprzowej konserwowej.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szynki wieprzowej konserwowej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PN-A-04018 Produkty rolniczo-żywnościowe – Oznaczanie azotu metodą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Kjeldahla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 xml:space="preserve"> i przeliczanie na białko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PN-A-82056 Przetwory mięsne – Konserwy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1444 Mięso i przetwory mięsne – Oznaczanie zawartości tłuszczu wolnego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PN-A-82059 Przetwory mięsne – Wykrywanie i oznaczanie zawartości skrobi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PN-A-82112 Mięso i przetwory mięsne – Oznaczanie zawartości soli kuchennej 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PN-A-82022 Mięso i przetwory mięsne – Konserwy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Szynka wieprzowa konserwowa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Konserwa blokowa (zawartość stanowi jedną całość o kształcie zastosowanego opakowania), grubo rozdrobniona, parzona, niewędzona, wyprodukowana z mięśni szynki wieprzowej ( nie mniej niż 87%), z dodatkiem  przypraw aromatyczno-smakowych i dozwolonych substancji dodatkowych</w:t>
      </w:r>
      <w:r w:rsidRPr="002A2107">
        <w:rPr>
          <w:rFonts w:ascii="Times New Roman" w:hAnsi="Times New Roman" w:cs="Times New Roman"/>
          <w:bCs/>
          <w:sz w:val="20"/>
          <w:szCs w:val="20"/>
        </w:rPr>
        <w:t xml:space="preserve">, bez dodatku mięsa oddzielonego mechanicznie (MOM). 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487"/>
        <w:gridCol w:w="1935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500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94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Kształt nadany przez zastosowane opakowanie, powierzchnia czysta,  </w:t>
            </w:r>
          </w:p>
        </w:tc>
        <w:tc>
          <w:tcPr>
            <w:tcW w:w="1940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PN-A-82056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PN-A-82056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Dość ścisła, surowce równomiernie rozłożone, niedopuszczalne składniki zbyt rozdrobnione, pozaklasowe lub z chrząstkami, ścięgnami itp.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Charakterystyczna dla danego wyrobu,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niedopuszczalna zmiana barwy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50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danego wyrobu, niedopuszczalny smak i zapach świadczący o nieświeżości lub inny obcy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756"/>
        <w:gridCol w:w="1620"/>
        <w:gridCol w:w="1439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6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62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44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białka, ułamek masowy wynoszący %, nie mniej niż</w:t>
            </w:r>
          </w:p>
        </w:tc>
        <w:tc>
          <w:tcPr>
            <w:tcW w:w="162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4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PN-A-04018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0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62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4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0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62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4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PN-A-82112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0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skrobi, ułamek masowy wynoszący %, nie więcej niż</w:t>
            </w:r>
          </w:p>
        </w:tc>
        <w:tc>
          <w:tcPr>
            <w:tcW w:w="162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dopuszcza się</w:t>
            </w:r>
          </w:p>
        </w:tc>
        <w:tc>
          <w:tcPr>
            <w:tcW w:w="144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PN-A-82059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E-1"/>
        <w:jc w:val="both"/>
      </w:pPr>
      <w:r w:rsidRPr="002A2107"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szynki wieprzowej konserwowej deklarowany przez producenta powinien wynosić nie mniej niż 7 dni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lastRenderedPageBreak/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produkcyjnej,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46051D" w:rsidRPr="002A2107" w:rsidRDefault="0046051D" w:rsidP="009235A6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6051D" w:rsidRPr="002A2107" w:rsidRDefault="0046051D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boczek wędzony parzony b/k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boczku wędzonego parzonego b/k.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boczku wędzonego parzonego b/k przeznaczonego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t>Do stosowania niniejszego dokumentu są niezbędne podane niżej dokumenty powołane. Stosuje się ostatnie aktualne wydanie dokumentu powołanego (łącznie ze zmianami)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PN-A-82112 Mięso i przetwory mięsne - Oznaczanie zawartości soli kuchennej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Boczek wędzony parzony b/k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Wędzonka otrzymana z peklowanego boczku wieprzowego bez żeberek (nie mniej niż 95%), bez dodatku składników zwiększających wodochłonność, wędzona, parzona.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lastRenderedPageBreak/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207"/>
        <w:gridCol w:w="4946"/>
        <w:gridCol w:w="1623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961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Wędzonka w kształcie zbliżonym do prostokąta, w naturalnym układzie tkanek charakterystycznych dla tego asortymentu; zewnętrzna powierzchnia boczku może być częściowo lub całkowicie pokryta skórą, albo bez skóry; niedopuszczalne resztki szczeciny</w:t>
            </w:r>
          </w:p>
        </w:tc>
        <w:tc>
          <w:tcPr>
            <w:tcW w:w="1627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miękka, soczysta, krucha; struktura plastra o grubości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3 mm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dość ścisła, dopuszcza się nieznaczne rozdzielenie plastra w miejscach łączenia mięśni; niedopuszczalny jest znaczny wyciek soku na przekroju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2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Barwa: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mięsa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tłuszczu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Różowa 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z dopuszczalnym odcieniem różowym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2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961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wędzonki z mięsa peklowanego, wędzonego i parzonego niedopuszczalny smak i zapach świadczący o nieświeżości lub inny obcy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PN-A-82112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prawem..</w:t>
      </w:r>
    </w:p>
    <w:p w:rsidR="00CE3539" w:rsidRPr="002A2107" w:rsidRDefault="00CE3539" w:rsidP="009235A6">
      <w:pPr>
        <w:pStyle w:val="E-1"/>
        <w:spacing w:before="240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3 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boczku wędzonego parzonego b/k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produkcyjnej,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46051D" w:rsidRPr="002A2107" w:rsidRDefault="0046051D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051D" w:rsidRPr="002A2107" w:rsidRDefault="0046051D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pasztet wieprzowy pieczony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1 Wstęp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1.1 Zakres</w:t>
      </w:r>
    </w:p>
    <w:p w:rsidR="00CE3539" w:rsidRPr="002A2107" w:rsidRDefault="00CE3539" w:rsidP="009235A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Niniejszymi minimalnymi wymaganiami jakościowymi objęto wymagania, metody badań oraz warunki przechowywania i pakowania pasztetu wieprzowego pieczonego.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Postanowienia minimalnych wymagań jakościowych wykorzystywane są podczas produkcji i obrotu handlowego pasztetu wieprzowego pieczonego przeznaczonego dla odbiorcy.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1.2 Dokumenty powołane</w:t>
      </w:r>
    </w:p>
    <w:p w:rsidR="00CE3539" w:rsidRPr="002A2107" w:rsidRDefault="00CE3539" w:rsidP="009235A6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1444 Mięso i przetwory mięsne – Oznaczanie zawartości tłuszczu wolnego 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lastRenderedPageBreak/>
        <w:t>1.3 Określenie produktu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Pasztet wieprzowy pieczony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Wyrób </w:t>
      </w:r>
      <w:r w:rsidRPr="002A2107">
        <w:rPr>
          <w:rFonts w:ascii="Times New Roman" w:hAnsi="Times New Roman" w:cs="Times New Roman"/>
          <w:sz w:val="20"/>
          <w:szCs w:val="20"/>
        </w:rPr>
        <w:t xml:space="preserve">wieprzowy średnio rozdrobniony pieczony, </w:t>
      </w:r>
      <w:r w:rsidRPr="002A2107">
        <w:rPr>
          <w:rFonts w:ascii="Times New Roman" w:hAnsi="Times New Roman" w:cs="Times New Roman"/>
          <w:bCs/>
          <w:color w:val="000000"/>
          <w:sz w:val="20"/>
          <w:szCs w:val="20"/>
        </w:rPr>
        <w:t>otrzymany z gotowanego mięsa wieprzowego (nie mniej niż 69%), wątroby wieprzowej (nie mniej niż 10%), tłuszczu wieprzowego, kaszy manny, z dodatkiem składników aromatyczno-smakowych, bez dodatku mięsa odkostnionego mechanicznie.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spacing w:before="48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355"/>
        <w:gridCol w:w="4487"/>
        <w:gridCol w:w="1935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4500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eastAsia="Calibri"/>
                <w:b/>
                <w:i w:val="0"/>
                <w:sz w:val="20"/>
                <w:szCs w:val="20"/>
                <w:lang w:eastAsia="en-US"/>
              </w:rPr>
            </w:pPr>
            <w:r w:rsidRPr="002A2107">
              <w:rPr>
                <w:rFonts w:eastAsia="Calibri"/>
                <w:b/>
                <w:i w:val="0"/>
                <w:sz w:val="20"/>
                <w:szCs w:val="20"/>
                <w:lang w:eastAsia="en-US"/>
              </w:rPr>
              <w:t>Wymagania</w:t>
            </w:r>
          </w:p>
        </w:tc>
        <w:tc>
          <w:tcPr>
            <w:tcW w:w="194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Wyrób w formie bloku w zależności od użytej formy, powierzchnia boczna i spodnia gładka, wierzch w miarę gładki, wyrównany, lekko pomarszczony; dopuszczalny lekko wklęsły, niedopuszczalne przypalenia, zabrudzenia, oślizgłość, zapleśnienie</w:t>
            </w:r>
          </w:p>
        </w:tc>
        <w:tc>
          <w:tcPr>
            <w:tcW w:w="1940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Stała, krajalna</w:t>
            </w:r>
            <w:r w:rsidRPr="002A2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(plastry o grubości 5 mm nie powinny się rozpadać)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, lekko smarowna; niedopuszczalna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pastowata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i mazista;  </w:t>
            </w:r>
          </w:p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Jednolita, wszystkie składniki równomiernie wymieszane z przyprawami;</w:t>
            </w:r>
          </w:p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Dopuszczalne nieliczne pęcherzyki powietrzne; niedopuszczalne wyczuwalne organoleptycznie cząstki kości, komory powietrzne, skupiska galarety lub wytopionego tłuszczu wewnątrz bloku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Beżowa do brązowej, charakterystyczna dla pieczonego produktu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Szarobeżowa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do brązowej z odcieniem różowym; niedopuszczalna niejednolitość barwy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450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wyrobu pieczonego mięsno-podrobowego z wyczuwalnym smakiem użytych składników i przypraw; niedopuszczalny nietypowy lub obcy posmak i zapach</w:t>
            </w:r>
          </w:p>
        </w:tc>
        <w:tc>
          <w:tcPr>
            <w:tcW w:w="1940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lastRenderedPageBreak/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tłuszczu,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PN-ISO 1444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%, nie więcej niż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bCs/>
                <w:sz w:val="20"/>
                <w:szCs w:val="20"/>
              </w:rPr>
              <w:t>PN-ISO 1841-2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3 Trwałość</w:t>
      </w:r>
    </w:p>
    <w:p w:rsidR="00CE3539" w:rsidRPr="002A2107" w:rsidRDefault="00CE3539" w:rsidP="009235A6">
      <w:pPr>
        <w:spacing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pasztetu wieprzowego pieczonego deklarowany przez producenta powinien wynosić nie mniej niż 7 dni od daty dostawy do magazynu odbiorcy.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4 Metody badań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4.1 Sprawdzenie znakowania i stanu opakowania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Wykonać metodą wizualną na zgodność z pkt. 5.1 i 5.2.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4.2 Sprawdzenie masy netto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Wykonać metodą wagową na zgodność z deklaracją producenta.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4.3 Oznaczanie cech organoleptycznych, chemicznych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norm podanych w Tablicach 1, 2.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 xml:space="preserve">5 Pakowanie, znakowanie, przechowywanie 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zabezpieczać produkt przed uszkodzeniem i zanieczyszczeniem, powinny być czyste, bez obcych zapachów i uszkodzeń mechanicznych.</w:t>
      </w:r>
    </w:p>
    <w:p w:rsidR="00CE3539" w:rsidRPr="002A2107" w:rsidRDefault="00CE3539" w:rsidP="009235A6">
      <w:pPr>
        <w:widowControl w:val="0"/>
        <w:suppressAutoHyphens/>
        <w:spacing w:line="240" w:lineRule="auto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t>5.2 Znakowanie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Do każdego opakowania powinna być dołączona etykieta zawierająca następujące dane:</w:t>
      </w:r>
    </w:p>
    <w:p w:rsidR="00CE3539" w:rsidRPr="002A2107" w:rsidRDefault="00CE3539" w:rsidP="009235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nazwę produktu,</w:t>
      </w:r>
    </w:p>
    <w:p w:rsidR="00CE3539" w:rsidRPr="002A2107" w:rsidRDefault="00CE3539" w:rsidP="009235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wykaz składników,</w:t>
      </w:r>
    </w:p>
    <w:p w:rsidR="00CE3539" w:rsidRPr="002A2107" w:rsidRDefault="00CE3539" w:rsidP="009235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termin przydatności do spożycia,</w:t>
      </w:r>
    </w:p>
    <w:p w:rsidR="00CE3539" w:rsidRPr="002A2107" w:rsidRDefault="00CE3539" w:rsidP="009235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nazwę dostawcy – producenta, adres,</w:t>
      </w:r>
    </w:p>
    <w:p w:rsidR="00CE3539" w:rsidRPr="002A2107" w:rsidRDefault="00CE3539" w:rsidP="009235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warunki przechowywania,</w:t>
      </w:r>
    </w:p>
    <w:p w:rsidR="00CE3539" w:rsidRPr="002A2107" w:rsidRDefault="00CE3539" w:rsidP="009235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oznaczenie partii produkcyjnej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oraz pozostałe informacje zgodnie z aktualnie obowiązującym prawem.</w:t>
      </w:r>
    </w:p>
    <w:p w:rsidR="00CE3539" w:rsidRPr="002A2107" w:rsidRDefault="00CE3539" w:rsidP="009235A6">
      <w:pPr>
        <w:spacing w:before="240"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07">
        <w:rPr>
          <w:rFonts w:ascii="Times New Roman" w:hAnsi="Times New Roman" w:cs="Times New Roman"/>
          <w:b/>
          <w:sz w:val="20"/>
          <w:szCs w:val="20"/>
        </w:rPr>
        <w:lastRenderedPageBreak/>
        <w:t>5.3 Przechowywanie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Przechowywać zgodnie z zaleceniami producenta.</w:t>
      </w:r>
    </w:p>
    <w:p w:rsidR="009235A6" w:rsidRPr="002A2107" w:rsidRDefault="009235A6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12D8" w:rsidRPr="002A2107" w:rsidRDefault="007012D8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 xml:space="preserve">ogonówka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 xml:space="preserve">Niniejszymi minimalnymi wymaganiami jakościowymi objęto wymagania, metody badań oraz warunki przechowywania i pakowania </w:t>
      </w:r>
      <w:proofErr w:type="spellStart"/>
      <w:r w:rsidRPr="002A2107">
        <w:t>ogonówki</w:t>
      </w:r>
      <w:proofErr w:type="spellEnd"/>
      <w:r w:rsidRPr="002A2107">
        <w:t>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 xml:space="preserve">Postanowienia minimalnych wymagań jakościowych wykorzystywane są podczas produkcji i obrotu handlowego </w:t>
      </w:r>
      <w:proofErr w:type="spellStart"/>
      <w:r w:rsidRPr="002A2107">
        <w:t>ogonówki</w:t>
      </w:r>
      <w:proofErr w:type="spellEnd"/>
      <w:r w:rsidRPr="002A2107">
        <w:t xml:space="preserve"> przeznaczonej dla odbiorcy.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  <w:rPr>
          <w:b/>
          <w:bCs/>
        </w:rPr>
      </w:pPr>
      <w:r w:rsidRPr="002A2107">
        <w:rPr>
          <w:b/>
          <w:bCs/>
        </w:rPr>
        <w:t>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zmianami).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PN-A-82062 Przetwory mięsne – Wędliny – Badania organoleptyczne i fizyczne</w:t>
      </w:r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PN-ISO 1841-1 Mięso i przetwory mięsne – Oznaczanie zawartości chlorków – Część 1: Metoda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Volharda</w:t>
      </w:r>
      <w:proofErr w:type="spellEnd"/>
    </w:p>
    <w:p w:rsidR="00CE3539" w:rsidRPr="002A2107" w:rsidRDefault="00CE3539" w:rsidP="009235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PN-ISO 1841-2 Mięso i przetwory mięsne – Oznaczanie zawartości chlorków – Część 2: Metoda potencjometryczna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1.3.1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Wędzonka</w:t>
      </w:r>
    </w:p>
    <w:p w:rsidR="00CE3539" w:rsidRPr="002A2107" w:rsidRDefault="00CE3539" w:rsidP="009235A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Przetwór mięsny bez osłonki lub w osłonce, o zachowanej lub częściowo zachowanej strukturze tkankowej, wyprodukowany z jednego kawałka lub kilku kawałków części anatomicznej tuszy, peklowany lub solony, wędzony lub nie wędzony, suszony, surowy, parzony, pieczony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1.3.2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A2107">
        <w:rPr>
          <w:rFonts w:ascii="Times New Roman" w:hAnsi="Times New Roman" w:cs="Times New Roman"/>
          <w:b/>
          <w:bCs/>
          <w:sz w:val="20"/>
          <w:szCs w:val="20"/>
        </w:rPr>
        <w:t>Ogonówka</w:t>
      </w:r>
      <w:proofErr w:type="spellEnd"/>
      <w:r w:rsidRPr="002A21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Wędzonka (1.3.1) otrzymana z peklowanych mięśni pośladkowych wieprzowych (nie mniej niż 90%) wraz z zakończeniami mięśnia najdłuższego grzbietu i części mięśnia dwugłowego uda wraz z okrywą tłuszczową ok. 5mm, wędzona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widowControl w:val="0"/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1.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66"/>
        <w:gridCol w:w="5229"/>
        <w:gridCol w:w="1482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0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245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485" w:type="dxa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Wygląd ogólny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Wędzonka w kształcie spłaszczonego stożka, powierzchnia może być z jednej strony pokryta cienką warstwą tłuszczu ok. 5mm</w:t>
            </w:r>
          </w:p>
        </w:tc>
        <w:tc>
          <w:tcPr>
            <w:tcW w:w="1485" w:type="dxa"/>
            <w:vMerge w:val="restart"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PN-A-82062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 i struktura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Dość miękka, związanie dobre; plastry o grubości 3mm nie powinny się rozpadać 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powierzchni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na przekroju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- tłuszczu 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Mięsa brązowa z odcieniem wiśniowym, tłuszczu żółta z odcieniem szarym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Różowa do różowoczerwonej, dopuszczalny kolor różowy opalizujący</w:t>
            </w:r>
          </w:p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Biała </w:t>
            </w:r>
          </w:p>
        </w:tc>
        <w:tc>
          <w:tcPr>
            <w:tcW w:w="1485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3539" w:rsidRPr="002A2107" w:rsidRDefault="00CE3539" w:rsidP="009235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wędzonki wieprzowej peklowanej, surowej, wędzonej; niedopuszczalny smak i zapach świadczący o nieświeżości lub inny obcy</w:t>
            </w: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pStyle w:val="Tekstpodstawowy3"/>
        <w:rPr>
          <w:sz w:val="20"/>
          <w:szCs w:val="20"/>
        </w:rPr>
      </w:pPr>
      <w:r w:rsidRPr="002A2107">
        <w:rPr>
          <w:sz w:val="20"/>
          <w:szCs w:val="20"/>
        </w:rPr>
        <w:t>Według Tablicy 2.</w:t>
      </w:r>
    </w:p>
    <w:p w:rsidR="00CE3539" w:rsidRPr="002A2107" w:rsidRDefault="00CE3539" w:rsidP="009235A6">
      <w:pPr>
        <w:pStyle w:val="Nagwek6"/>
        <w:spacing w:before="120" w:after="120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839"/>
        <w:gridCol w:w="1241"/>
        <w:gridCol w:w="1735"/>
      </w:tblGrid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trHeight w:val="225"/>
        </w:trPr>
        <w:tc>
          <w:tcPr>
            <w:tcW w:w="430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3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chlorku sodu, ułamek masowy wynoszący %</w:t>
            </w:r>
          </w:p>
        </w:tc>
        <w:tc>
          <w:tcPr>
            <w:tcW w:w="1241" w:type="dxa"/>
            <w:vAlign w:val="center"/>
          </w:tcPr>
          <w:p w:rsidR="00CE3539" w:rsidRPr="002A2107" w:rsidRDefault="00CE3539" w:rsidP="00923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Od 2,5 do 3,5</w:t>
            </w:r>
          </w:p>
        </w:tc>
        <w:tc>
          <w:tcPr>
            <w:tcW w:w="1736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PN-ISO 1841-1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lub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PN-ISO 1841-2 </w:t>
            </w: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oraz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deklarowany przez producenta powinien wynosić nie mniej niż 7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4.1 Sprawdzenie znakowania i stanu opakowania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lastRenderedPageBreak/>
        <w:t>4.2 Sprawdzenie masy netto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wagową na zgodność z deklaracją producenta.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organoleptycznych, chemicznych</w:t>
      </w:r>
    </w:p>
    <w:p w:rsidR="00CE3539" w:rsidRPr="002A2107" w:rsidRDefault="00CE3539" w:rsidP="009235A6">
      <w:pPr>
        <w:pStyle w:val="E-1"/>
        <w:spacing w:before="240" w:after="120"/>
        <w:jc w:val="both"/>
      </w:pPr>
      <w:r w:rsidRPr="002A2107">
        <w:t>Według norm podanych w Tablicach 1,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kern w:val="2"/>
          <w:sz w:val="20"/>
          <w:szCs w:val="20"/>
        </w:rPr>
      </w:pPr>
      <w:r w:rsidRPr="002A2107">
        <w:rPr>
          <w:rFonts w:ascii="Times New Roman" w:hAnsi="Times New Roman" w:cs="Times New Roman"/>
          <w:kern w:val="2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5.2 Znakowanie</w:t>
      </w:r>
    </w:p>
    <w:p w:rsidR="00CE3539" w:rsidRPr="002A2107" w:rsidRDefault="00CE3539" w:rsidP="009235A6">
      <w:pPr>
        <w:pStyle w:val="E-1"/>
      </w:pPr>
      <w:r w:rsidRPr="002A2107"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wykaz składników,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7012D8" w:rsidRPr="002A2107" w:rsidRDefault="007012D8" w:rsidP="009235A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19A" w:rsidRPr="002A2107" w:rsidRDefault="00B6519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słonina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słoniny.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słoniny przeznaczonej dla odbiorcy.</w:t>
      </w:r>
    </w:p>
    <w:p w:rsidR="00CE3539" w:rsidRPr="002A2107" w:rsidRDefault="00CE353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zmianami):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PN-A-85800 Słonina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PN-EN ISO 660 Oleje i tłuszcze roślinne oraz zwierzęce - Oznaczanie liczby kwasowej i kwasowości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 xml:space="preserve">PN-EN ISO 3960 Oleje i tłuszcze roślinne oraz zwierzęce - Oznaczanie liczby nadtlenkowej - Jodometryczne (wizualne) oznaczanie punktu końcowego 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 xml:space="preserve">PN-EN ISO 6885 Oleje i tłuszcze roślinne oraz zwierzęce - Oznaczanie liczby </w:t>
      </w:r>
      <w:proofErr w:type="spellStart"/>
      <w:r w:rsidRPr="002A2107">
        <w:rPr>
          <w:bCs/>
        </w:rPr>
        <w:t>anizydynowej</w:t>
      </w:r>
      <w:proofErr w:type="spellEnd"/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Słonina – podskórna tkanka tłuszczowa zdjęta z grzbietu, tylnej części tułowia (w tym z szynki) </w:t>
      </w:r>
      <w:r w:rsidRPr="002A2107">
        <w:rPr>
          <w:rFonts w:ascii="Times New Roman" w:hAnsi="Times New Roman" w:cs="Times New Roman"/>
          <w:bCs/>
          <w:sz w:val="20"/>
          <w:szCs w:val="20"/>
        </w:rPr>
        <w:br/>
        <w:t xml:space="preserve">i boków świni (w tym z łopatki) ze skórą w formie płatów.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>Słonina surowa- słonina nie poddana żadnym procesom technologicznym (z wyjątkiem chłodzenia i mrożenia)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2.1 Wymagania ogólne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</w:t>
      </w:r>
    </w:p>
    <w:p w:rsidR="00CE3539" w:rsidRPr="002A2107" w:rsidRDefault="00CE3539" w:rsidP="009235A6">
      <w:pPr>
        <w:pStyle w:val="Edward"/>
        <w:jc w:val="both"/>
        <w:rPr>
          <w:rFonts w:ascii="Times New Roman" w:hAnsi="Times New Roman"/>
          <w:bCs/>
        </w:rPr>
      </w:pPr>
      <w:r w:rsidRPr="002A2107">
        <w:rPr>
          <w:rFonts w:ascii="Times New Roman" w:hAnsi="Times New Roman"/>
          <w:bCs/>
        </w:rPr>
        <w:t>Nie dopuszcza się do obrotu słoniny pochodzącej od knurów i późnych kastratów. Słoniny rozmrożonej nie wolno ponownie zamrażać.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</w:t>
      </w:r>
    </w:p>
    <w:p w:rsidR="00CE3539" w:rsidRPr="002A2107" w:rsidRDefault="00CE3539" w:rsidP="009235A6">
      <w:pPr>
        <w:spacing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ind w:left="1418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24"/>
        <w:gridCol w:w="5230"/>
        <w:gridCol w:w="1622"/>
      </w:tblGrid>
      <w:tr w:rsidR="00CE3539" w:rsidRPr="002A2107" w:rsidTr="00E318EA">
        <w:trPr>
          <w:trHeight w:val="450"/>
          <w:jc w:val="center"/>
        </w:trPr>
        <w:tc>
          <w:tcPr>
            <w:tcW w:w="0" w:type="auto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28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5245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ind w:left="1418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627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Kształt, masa, wymiary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Płaty lub kawałki ze skórą, bez skóry o masie nie mniej niż 0,25kg lub częściowo ze skórą o masie nie mniejszej niż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0,5 kg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, szerokość płata słoniny mierzona w najwęższym miejscu nie mniej niż 10cm, a kawałka słoniny nie mniej niż 5cm, grubość słoniny ze skórą mierzona w najcieńszym miejscu, nie mniejsza niż 2cm, a bez skóry nie mniejsza niż 1,5cm</w:t>
            </w:r>
          </w:p>
        </w:tc>
        <w:tc>
          <w:tcPr>
            <w:tcW w:w="1627" w:type="dxa"/>
            <w:vMerge w:val="restart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PN-A-85800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powierzchni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Niedopuszczalna barwa żółta, świadcząca o zapoczątkowanym procesie jełczenia, matowa, biała, biała z odcieniem kremowym lub lekko różowym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Czystość powierzchni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Niedopuszczalne zanieczyszczenia mechaniczne, nalot pleśni lub zamulenia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Wilgotność powierzchni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 dotyku wyczuwalna wilgotność i lekka lepkość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Obróbka powierzchni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Powierzchnia niepostrzępiona, bez głębszych pozacinań, dopuszczalne wgłębienia od strony zewnętrznej na skutek mechanicznego skórowania, przekrwienia dopuszczalne jedynie na powierzchni płatów słoniny, w liczbie nie większej niż 4 na jednym płacie, powierzchnia jednego przekrwienia nie powinna przekraczać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4 cm</w:t>
              </w:r>
            </w:smartTag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1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, dopuszczalne ślady tkanki mięśniowej o grubości nie przekraczającej 1mm.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Barwa przekroju poprzecznego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Matowa, biała z odcieniem kremowym  lub lekko różowym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Tkanka mięśniowa przekroju poprzecznego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Dopuszczalna jedna warstwa tkanki mięśniowej głębokości nie większej niż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2A2107">
                <w:rPr>
                  <w:rFonts w:ascii="Times New Roman" w:hAnsi="Times New Roman" w:cs="Times New Roman"/>
                  <w:sz w:val="20"/>
                  <w:szCs w:val="20"/>
                </w:rPr>
                <w:t>3 mm</w:t>
              </w:r>
            </w:smartTag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3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Wilgotność przekroju poprzecznego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 dotyku wyczuwalna wilgotność i lekka lepkość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20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Konsystencja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Jędrna, miękka, odkształcająca się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143"/>
          <w:jc w:val="center"/>
        </w:trPr>
        <w:tc>
          <w:tcPr>
            <w:tcW w:w="0" w:type="auto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8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Smak i zapach</w:t>
            </w:r>
          </w:p>
        </w:tc>
        <w:tc>
          <w:tcPr>
            <w:tcW w:w="5245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Swoisty, charakterystyczny dla słoniny surowej</w:t>
            </w:r>
          </w:p>
        </w:tc>
        <w:tc>
          <w:tcPr>
            <w:tcW w:w="1627" w:type="dxa"/>
            <w:vMerge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spacing w:before="36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2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ind w:left="1418"/>
        <w:jc w:val="center"/>
        <w:rPr>
          <w:sz w:val="20"/>
          <w:szCs w:val="20"/>
        </w:rPr>
      </w:pPr>
      <w:r w:rsidRPr="002A2107">
        <w:rPr>
          <w:sz w:val="20"/>
          <w:szCs w:val="20"/>
        </w:rPr>
        <w:t>Tablica 2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826"/>
        <w:gridCol w:w="3028"/>
        <w:gridCol w:w="1859"/>
      </w:tblGrid>
      <w:tr w:rsidR="00CE3539" w:rsidRPr="002A2107" w:rsidTr="00E318EA">
        <w:trPr>
          <w:trHeight w:val="450"/>
          <w:jc w:val="center"/>
        </w:trPr>
        <w:tc>
          <w:tcPr>
            <w:tcW w:w="497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6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3028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ind w:left="1418" w:hanging="709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 xml:space="preserve">       Wymagania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212"/>
          <w:jc w:val="center"/>
        </w:trPr>
        <w:tc>
          <w:tcPr>
            <w:tcW w:w="49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Liczba kwasowa mg KOH/g nie więcej niż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660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49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Zawartość nadtlenków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aktywnego tlenu/kg nie więcej niż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3960</w:t>
            </w:r>
          </w:p>
        </w:tc>
      </w:tr>
      <w:tr w:rsidR="00CE3539" w:rsidRPr="002A2107" w:rsidTr="00E318EA">
        <w:trPr>
          <w:cantSplit/>
          <w:trHeight w:val="228"/>
          <w:jc w:val="center"/>
        </w:trPr>
        <w:tc>
          <w:tcPr>
            <w:tcW w:w="49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Obecność aldehydów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niedopuszczalna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6885</w:t>
            </w:r>
          </w:p>
        </w:tc>
      </w:tr>
    </w:tbl>
    <w:p w:rsidR="00CE3539" w:rsidRPr="002A2107" w:rsidRDefault="00CE3539" w:rsidP="009235A6">
      <w:pPr>
        <w:pStyle w:val="Nagwek11"/>
        <w:spacing w:before="120" w:after="12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 </w:t>
      </w:r>
      <w:r w:rsidRPr="002A2107">
        <w:rPr>
          <w:rFonts w:ascii="Times New Roman" w:hAnsi="Times New Roman" w:cs="Times New Roman"/>
          <w:b w:val="0"/>
          <w:szCs w:val="20"/>
        </w:rPr>
        <w:t>oraz pozostałości pestycydów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>nie mniej niż 3 dni od daty dostawy do magazynu odbiorcy.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rPr>
          <w:b/>
        </w:rPr>
        <w:t>4 Metody badań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rPr>
          <w:b/>
        </w:rPr>
        <w:t>4.1 Sprawdzenie znakowania i stanu opakowań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5.1 i 5.2.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4.2 Oznaczanie cech organoleptycznych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Według norm podanych w Tablicy 1.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4.3 Oznaczanie cech chemicznych</w:t>
      </w:r>
    </w:p>
    <w:p w:rsidR="00CE3539" w:rsidRPr="002A2107" w:rsidRDefault="00CE3539" w:rsidP="009235A6">
      <w:pPr>
        <w:pStyle w:val="E-1"/>
        <w:spacing w:before="360" w:after="240"/>
      </w:pPr>
      <w:r w:rsidRPr="002A2107">
        <w:t>Według norm podanych w Tablicy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5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5.1 Pakowanie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lastRenderedPageBreak/>
        <w:t>5.2 Znakowanie</w:t>
      </w:r>
    </w:p>
    <w:p w:rsidR="00CE3539" w:rsidRPr="002A2107" w:rsidRDefault="00CE3539" w:rsidP="009235A6">
      <w:pPr>
        <w:pStyle w:val="E-1"/>
        <w:rPr>
          <w:color w:val="000000"/>
        </w:rPr>
      </w:pPr>
      <w:r w:rsidRPr="002A2107">
        <w:rPr>
          <w:color w:val="000000"/>
        </w:rPr>
        <w:t>Do każdego opakowania powinna być dołączona etykieta zawierająca następujące dane:</w:t>
      </w:r>
    </w:p>
    <w:p w:rsidR="00CE3539" w:rsidRPr="002A2107" w:rsidRDefault="00CE353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produktu,</w:t>
      </w:r>
    </w:p>
    <w:p w:rsidR="00CE3539" w:rsidRPr="002A2107" w:rsidRDefault="00CE353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nazwa zakładu produkcyjnego,</w:t>
      </w:r>
    </w:p>
    <w:p w:rsidR="00CE3539" w:rsidRPr="002A2107" w:rsidRDefault="00CE353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data produkcji,</w:t>
      </w:r>
    </w:p>
    <w:p w:rsidR="00CE3539" w:rsidRPr="002A2107" w:rsidRDefault="00CE353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termin przydatności do spożycia,</w:t>
      </w:r>
    </w:p>
    <w:p w:rsidR="00CE3539" w:rsidRPr="002A2107" w:rsidRDefault="00CE353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nazwę dostawcy – producenta, adres,</w:t>
      </w:r>
    </w:p>
    <w:p w:rsidR="00CE3539" w:rsidRPr="002A2107" w:rsidRDefault="00CE3539" w:rsidP="009235A6">
      <w:pPr>
        <w:pStyle w:val="E-1"/>
        <w:numPr>
          <w:ilvl w:val="0"/>
          <w:numId w:val="2"/>
        </w:numPr>
        <w:rPr>
          <w:color w:val="000000"/>
        </w:rPr>
      </w:pPr>
      <w:r w:rsidRPr="002A2107">
        <w:rPr>
          <w:color w:val="000000"/>
        </w:rPr>
        <w:t>warunki przechowywania,</w:t>
      </w:r>
    </w:p>
    <w:p w:rsidR="00CE3539" w:rsidRPr="002A2107" w:rsidRDefault="00CE3539" w:rsidP="009235A6">
      <w:pPr>
        <w:pStyle w:val="E-1"/>
        <w:numPr>
          <w:ilvl w:val="0"/>
          <w:numId w:val="2"/>
        </w:numPr>
      </w:pPr>
      <w:r w:rsidRPr="002A2107">
        <w:rPr>
          <w:color w:val="000000"/>
        </w:rPr>
        <w:t>oznaczenie partii produkcyjnej</w:t>
      </w:r>
    </w:p>
    <w:p w:rsidR="00CE3539" w:rsidRPr="002A2107" w:rsidRDefault="00CE3539" w:rsidP="009235A6">
      <w:pPr>
        <w:pStyle w:val="E-1"/>
      </w:pPr>
      <w:r w:rsidRPr="002A2107">
        <w:t>oraz pozostałe informacje 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5.3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AA4634" w:rsidRPr="002A2107" w:rsidRDefault="00AA4634" w:rsidP="00923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519A" w:rsidRPr="002A2107" w:rsidRDefault="00B6519A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2A2107">
        <w:rPr>
          <w:rFonts w:ascii="Times New Roman" w:hAnsi="Times New Roman" w:cs="Times New Roman"/>
          <w:b/>
          <w:caps/>
          <w:sz w:val="20"/>
          <w:szCs w:val="20"/>
        </w:rPr>
        <w:t>smalec wieprzowy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1 Wstęp</w:t>
      </w:r>
    </w:p>
    <w:p w:rsidR="00CE3539" w:rsidRPr="002A2107" w:rsidRDefault="00CE3539" w:rsidP="009235A6">
      <w:pPr>
        <w:pStyle w:val="E-1"/>
        <w:numPr>
          <w:ilvl w:val="1"/>
          <w:numId w:val="1"/>
        </w:numPr>
        <w:spacing w:before="240" w:after="240"/>
        <w:ind w:left="391" w:hanging="391"/>
      </w:pPr>
      <w:r w:rsidRPr="002A2107">
        <w:rPr>
          <w:b/>
        </w:rPr>
        <w:t xml:space="preserve">Zakres </w:t>
      </w:r>
    </w:p>
    <w:p w:rsidR="00CE3539" w:rsidRPr="002A2107" w:rsidRDefault="00CE3539" w:rsidP="009235A6">
      <w:pPr>
        <w:pStyle w:val="E-1"/>
        <w:jc w:val="both"/>
      </w:pPr>
      <w:r w:rsidRPr="002A2107">
        <w:t>Niniejszymi minimalnymi wymaganiami jakościowymi objęto wymagania, metody badań oraz warunki przechowywania i pakowania smalcu wieprzowego.</w:t>
      </w:r>
    </w:p>
    <w:p w:rsidR="00CE3539" w:rsidRPr="002A2107" w:rsidRDefault="00CE3539" w:rsidP="009235A6">
      <w:pPr>
        <w:pStyle w:val="E-1"/>
        <w:jc w:val="both"/>
      </w:pPr>
    </w:p>
    <w:p w:rsidR="00CE3539" w:rsidRPr="002A2107" w:rsidRDefault="00CE3539" w:rsidP="009235A6">
      <w:pPr>
        <w:pStyle w:val="E-1"/>
        <w:jc w:val="both"/>
      </w:pPr>
      <w:r w:rsidRPr="002A2107">
        <w:t>Postanowienia minimalnych wymagań jakościowych wykorzystywane są podczas produkcji i obrotu handlowego smalcu wieprzowego przeznaczonego dla odbiorcy.</w:t>
      </w:r>
    </w:p>
    <w:p w:rsidR="00CE3539" w:rsidRPr="002A2107" w:rsidRDefault="00CE3539" w:rsidP="009235A6">
      <w:pPr>
        <w:pStyle w:val="E-1"/>
        <w:spacing w:before="240" w:after="240"/>
        <w:rPr>
          <w:b/>
          <w:bCs/>
        </w:rPr>
      </w:pPr>
      <w:r w:rsidRPr="002A2107">
        <w:rPr>
          <w:b/>
          <w:bCs/>
        </w:rPr>
        <w:t>1.2 Dokumenty powołane</w:t>
      </w:r>
    </w:p>
    <w:p w:rsidR="00CE3539" w:rsidRPr="002A2107" w:rsidRDefault="00CE3539" w:rsidP="009235A6">
      <w:pPr>
        <w:pStyle w:val="E-1"/>
        <w:spacing w:before="240" w:after="120"/>
        <w:jc w:val="both"/>
        <w:rPr>
          <w:bCs/>
        </w:rPr>
      </w:pPr>
      <w:r w:rsidRPr="002A2107">
        <w:rPr>
          <w:bCs/>
        </w:rPr>
        <w:t>Do stosowania niniejszego dokumentu są niezbędne podane niżej dokumenty powołane. Stosuje się ostatnie aktualne wydanie dokumentu powołanego (łącznie ze zmianami):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 xml:space="preserve">PN-EN ISO 662 Oleje i tłuszcze roślinne oraz zwierzęce - Oznaczanie zawartości wody </w:t>
      </w:r>
      <w:r w:rsidRPr="002A2107">
        <w:rPr>
          <w:bCs/>
        </w:rPr>
        <w:br/>
        <w:t>i substancji lotnych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PN-EN ISO 3960 Oleje i tłuszcze roślinne oraz zwierzęce - Oznaczanie liczby nadtlenkowej - Jodometryczne (wizualne) oznaczanie punktu końcowego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PN-EN ISO 3961 Oleje i tłuszcze roślinne oraz zwierzęce - Oznaczanie liczby jodowej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 xml:space="preserve">PN-EN ISO 660 Oleje i tłuszcze roślinne oraz zwierzęce - Oznaczanie liczby kwasowej </w:t>
      </w:r>
      <w:r w:rsidRPr="002A2107">
        <w:rPr>
          <w:bCs/>
        </w:rPr>
        <w:br/>
        <w:t>i kwasowości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 xml:space="preserve">PN-EN ISO 6885 Oleje i tłuszcze roślinne oraz zwierzęce - Oznaczanie liczby </w:t>
      </w:r>
      <w:proofErr w:type="spellStart"/>
      <w:r w:rsidRPr="002A2107">
        <w:rPr>
          <w:bCs/>
        </w:rPr>
        <w:t>anizydynowej</w:t>
      </w:r>
      <w:proofErr w:type="spellEnd"/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PN-EN ISO 663 Oleje i tłuszcze roślinne oraz zwierzęce - Oznaczanie zawartości zanieczyszczeń nierozpuszczalnych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PN-EN ISO 3657 Oleje i tłuszcze roślinne oraz zwierzęce - Oznaczanie liczby zmydlenia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 xml:space="preserve">PN-EN ISO 6321 Oleje i tłuszcze roślinne oraz zwierzęce - Oznaczanie punktu topnienia </w:t>
      </w:r>
      <w:r w:rsidRPr="002A2107">
        <w:rPr>
          <w:bCs/>
        </w:rPr>
        <w:br/>
        <w:t>w kapilarze otwartej (punkt płynięcia)</w:t>
      </w:r>
    </w:p>
    <w:p w:rsidR="00CE3539" w:rsidRPr="002A2107" w:rsidRDefault="00CE3539" w:rsidP="009235A6">
      <w:pPr>
        <w:pStyle w:val="E-1"/>
        <w:numPr>
          <w:ilvl w:val="0"/>
          <w:numId w:val="15"/>
        </w:numPr>
        <w:tabs>
          <w:tab w:val="clear" w:pos="1440"/>
        </w:tabs>
        <w:ind w:left="360"/>
        <w:jc w:val="both"/>
        <w:rPr>
          <w:bCs/>
        </w:rPr>
      </w:pPr>
      <w:r w:rsidRPr="002A2107">
        <w:rPr>
          <w:bCs/>
        </w:rPr>
        <w:t>PN-EN ISO 6320 Oleje i tłuszcze roślinne oraz zwierzęce - Oznaczanie współczynnika załamania światła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A2107">
        <w:rPr>
          <w:rFonts w:ascii="Times New Roman" w:hAnsi="Times New Roman" w:cs="Times New Roman"/>
          <w:b/>
          <w:bCs/>
          <w:sz w:val="20"/>
          <w:szCs w:val="20"/>
        </w:rPr>
        <w:t>1.3 Określenie produktu</w:t>
      </w:r>
    </w:p>
    <w:p w:rsidR="00CE3539" w:rsidRPr="002A2107" w:rsidRDefault="00CE3539" w:rsidP="009235A6">
      <w:pPr>
        <w:spacing w:before="240" w:after="24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2107">
        <w:rPr>
          <w:rFonts w:ascii="Times New Roman" w:hAnsi="Times New Roman" w:cs="Times New Roman"/>
          <w:bCs/>
          <w:sz w:val="20"/>
          <w:szCs w:val="20"/>
        </w:rPr>
        <w:t xml:space="preserve">Smalec – produkt pochodzący z wytopu świeżych, oczyszczonych z tkanki mięśniowej tkanek tłuszczowych świń. Tkanki tłuszczowe bez kości, skóry, organów wewnętrznych, tchawicy, dużych naczyń krwionośnych, tłuszczu zeskrobanego, zbieranego, </w:t>
      </w:r>
      <w:proofErr w:type="spellStart"/>
      <w:r w:rsidRPr="002A2107">
        <w:rPr>
          <w:rFonts w:ascii="Times New Roman" w:hAnsi="Times New Roman" w:cs="Times New Roman"/>
          <w:bCs/>
          <w:sz w:val="20"/>
          <w:szCs w:val="20"/>
        </w:rPr>
        <w:t>zsedymentowanego</w:t>
      </w:r>
      <w:proofErr w:type="spellEnd"/>
      <w:r w:rsidRPr="002A2107">
        <w:rPr>
          <w:rFonts w:ascii="Times New Roman" w:hAnsi="Times New Roman" w:cs="Times New Roman"/>
          <w:bCs/>
          <w:sz w:val="20"/>
          <w:szCs w:val="20"/>
        </w:rPr>
        <w:t>, wytłoczonego oraz tkanek mięśniowych i krwi. Smalec dla przemysłu spożywczego może zawierać smalec rafinowany, stearynę smalcową i smalec uwodorniony, może również być przedmiotem procesów modyfikacji.</w:t>
      </w:r>
    </w:p>
    <w:p w:rsidR="00CE3539" w:rsidRPr="002A2107" w:rsidRDefault="00CE3539" w:rsidP="009235A6">
      <w:pPr>
        <w:pStyle w:val="Edward"/>
        <w:spacing w:before="240" w:after="240"/>
        <w:jc w:val="both"/>
        <w:rPr>
          <w:rFonts w:ascii="Times New Roman" w:hAnsi="Times New Roman"/>
          <w:b/>
          <w:bCs/>
        </w:rPr>
      </w:pPr>
      <w:r w:rsidRPr="002A2107">
        <w:rPr>
          <w:rFonts w:ascii="Times New Roman" w:hAnsi="Times New Roman"/>
          <w:b/>
          <w:bCs/>
        </w:rPr>
        <w:t>2 Wymagania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lastRenderedPageBreak/>
        <w:t>2.1 Wymagania ogólne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Produkt powinien spełniać wymagania aktualnie obowiązującego prawa żywnościowego.</w:t>
      </w:r>
    </w:p>
    <w:p w:rsidR="00CE3539" w:rsidRPr="002A2107" w:rsidRDefault="00CE3539" w:rsidP="009235A6">
      <w:pPr>
        <w:pStyle w:val="Edward"/>
        <w:jc w:val="both"/>
        <w:rPr>
          <w:rFonts w:ascii="Times New Roman" w:hAnsi="Times New Roman"/>
          <w:bCs/>
        </w:rPr>
      </w:pPr>
      <w:r w:rsidRPr="002A2107">
        <w:rPr>
          <w:rFonts w:ascii="Times New Roman" w:hAnsi="Times New Roman"/>
          <w:bCs/>
        </w:rPr>
        <w:t xml:space="preserve">Surowiec do produkcji smalcu powinien pochodzić ze zwierząt rzeźnych uznanych przez Inspekcję Weterynaryjną za zdatne do spożycia bez zastrzeżeń. </w:t>
      </w:r>
    </w:p>
    <w:p w:rsidR="00CE3539" w:rsidRPr="002A2107" w:rsidRDefault="00CE3539" w:rsidP="009235A6">
      <w:pPr>
        <w:pStyle w:val="Edward"/>
        <w:jc w:val="both"/>
        <w:rPr>
          <w:rFonts w:ascii="Times New Roman" w:hAnsi="Times New Roman"/>
          <w:bCs/>
        </w:rPr>
      </w:pPr>
      <w:r w:rsidRPr="002A2107">
        <w:rPr>
          <w:rFonts w:ascii="Times New Roman" w:hAnsi="Times New Roman"/>
          <w:bCs/>
        </w:rPr>
        <w:t xml:space="preserve">Do produkcji smalcu wyborowego stosuje się sadło, słoninę, tłuszcz drobny, tłuszcz z pachwiny, tłuszcz z podgardla. 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2.2 Wymagania organoleptyczne</w:t>
      </w:r>
    </w:p>
    <w:p w:rsidR="00CE3539" w:rsidRPr="002A2107" w:rsidRDefault="00CE3539" w:rsidP="009235A6">
      <w:pPr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1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ind w:left="1418"/>
        <w:jc w:val="center"/>
        <w:rPr>
          <w:b w:val="0"/>
          <w:sz w:val="20"/>
          <w:szCs w:val="20"/>
        </w:rPr>
      </w:pPr>
      <w:r w:rsidRPr="002A2107">
        <w:rPr>
          <w:b w:val="0"/>
          <w:sz w:val="20"/>
          <w:szCs w:val="20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129"/>
        <w:gridCol w:w="3544"/>
        <w:gridCol w:w="1762"/>
      </w:tblGrid>
      <w:tr w:rsidR="00CE3539" w:rsidRPr="002A2107" w:rsidTr="00E318EA">
        <w:trPr>
          <w:trHeight w:val="450"/>
          <w:jc w:val="center"/>
        </w:trPr>
        <w:tc>
          <w:tcPr>
            <w:tcW w:w="480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2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3544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ind w:left="1418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>Wymagania</w:t>
            </w:r>
          </w:p>
        </w:tc>
        <w:tc>
          <w:tcPr>
            <w:tcW w:w="1762" w:type="dxa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ind w:left="1418" w:hanging="709"/>
              <w:rPr>
                <w:b/>
                <w:bCs/>
                <w:i w:val="0"/>
                <w:sz w:val="20"/>
                <w:szCs w:val="20"/>
              </w:rPr>
            </w:pPr>
          </w:p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ind w:left="562" w:hanging="349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bCs/>
                <w:i w:val="0"/>
                <w:sz w:val="20"/>
                <w:szCs w:val="20"/>
              </w:rPr>
              <w:t>Metody badań    według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480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Barwa w temperaturze 18-20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Biała do białej z odcieniem jasnoniebieskim lub jasnokremowym</w:t>
            </w:r>
          </w:p>
        </w:tc>
        <w:tc>
          <w:tcPr>
            <w:tcW w:w="1762" w:type="dxa"/>
            <w:vMerge w:val="restart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pkt. 5.2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480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9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Konsystencja w temperaturze 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18-20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Stała, miękka, smarowna</w:t>
            </w:r>
          </w:p>
        </w:tc>
        <w:tc>
          <w:tcPr>
            <w:tcW w:w="1762" w:type="dxa"/>
            <w:vMerge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80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9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Struktura w temperaturze 18-20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Jednorodna, gładka, dopuszczalna lekka kaszkowatość</w:t>
            </w:r>
          </w:p>
        </w:tc>
        <w:tc>
          <w:tcPr>
            <w:tcW w:w="1762" w:type="dxa"/>
            <w:vMerge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80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9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Smak i zapach w temperaturze 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18-20 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Charakterystyczny dla określonego rodzaju tłuszczu i sposobu wytopu, wolny od obcych zapachów i posmaków, dopuszczalny lekko skwarkowy</w:t>
            </w:r>
          </w:p>
        </w:tc>
        <w:tc>
          <w:tcPr>
            <w:tcW w:w="1762" w:type="dxa"/>
            <w:vMerge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2.3 Wymagania chemiczne</w:t>
      </w:r>
    </w:p>
    <w:p w:rsidR="00CE3539" w:rsidRPr="002A2107" w:rsidRDefault="00CE3539" w:rsidP="009235A6">
      <w:pPr>
        <w:tabs>
          <w:tab w:val="left" w:pos="1089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Według Tablicy 2</w:t>
      </w:r>
    </w:p>
    <w:p w:rsidR="00CE3539" w:rsidRPr="002A2107" w:rsidRDefault="00CE3539" w:rsidP="009235A6">
      <w:pPr>
        <w:pStyle w:val="Nagwek6"/>
        <w:tabs>
          <w:tab w:val="left" w:pos="10891"/>
        </w:tabs>
        <w:spacing w:before="120" w:after="120"/>
        <w:ind w:left="1418"/>
        <w:jc w:val="center"/>
        <w:rPr>
          <w:b w:val="0"/>
          <w:sz w:val="20"/>
          <w:szCs w:val="20"/>
        </w:rPr>
      </w:pPr>
      <w:r w:rsidRPr="002A2107">
        <w:rPr>
          <w:b w:val="0"/>
          <w:sz w:val="20"/>
          <w:szCs w:val="20"/>
        </w:rPr>
        <w:t>Tablica 2 – Wymagania chemiczne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3028"/>
        <w:gridCol w:w="1859"/>
      </w:tblGrid>
      <w:tr w:rsidR="00CE3539" w:rsidRPr="002A2107" w:rsidTr="00E318EA">
        <w:trPr>
          <w:trHeight w:val="450"/>
          <w:jc w:val="center"/>
        </w:trPr>
        <w:tc>
          <w:tcPr>
            <w:tcW w:w="496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Cechy</w:t>
            </w:r>
          </w:p>
        </w:tc>
        <w:tc>
          <w:tcPr>
            <w:tcW w:w="3028" w:type="dxa"/>
            <w:vAlign w:val="center"/>
          </w:tcPr>
          <w:p w:rsidR="00CE3539" w:rsidRPr="002A2107" w:rsidRDefault="00CE3539" w:rsidP="009235A6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ind w:left="1418" w:hanging="709"/>
              <w:rPr>
                <w:b/>
                <w:i w:val="0"/>
                <w:sz w:val="20"/>
                <w:szCs w:val="20"/>
              </w:rPr>
            </w:pPr>
            <w:r w:rsidRPr="002A2107">
              <w:rPr>
                <w:b/>
                <w:i w:val="0"/>
                <w:sz w:val="20"/>
                <w:szCs w:val="20"/>
              </w:rPr>
              <w:t xml:space="preserve">       Wymagania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badań według</w:t>
            </w:r>
          </w:p>
        </w:tc>
      </w:tr>
      <w:tr w:rsidR="00CE3539" w:rsidRPr="002A2107" w:rsidTr="00E318EA">
        <w:trPr>
          <w:cantSplit/>
          <w:trHeight w:val="194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Liczba kwasowa mg KOH/g nie więcej niż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660</w:t>
            </w:r>
          </w:p>
        </w:tc>
      </w:tr>
      <w:tr w:rsidR="00CE3539" w:rsidRPr="002A2107" w:rsidTr="00E318EA">
        <w:trPr>
          <w:cantSplit/>
          <w:trHeight w:val="341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Zawartość nadtlenków </w:t>
            </w:r>
            <w:proofErr w:type="spellStart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meq</w:t>
            </w:r>
            <w:proofErr w:type="spellEnd"/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aktywnego tlenu/kg nie więcej niż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przed składowaniem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- po składowaniu 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- w obrocie</w:t>
            </w:r>
          </w:p>
        </w:tc>
        <w:tc>
          <w:tcPr>
            <w:tcW w:w="3028" w:type="dxa"/>
            <w:tcBorders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3960</w:t>
            </w:r>
          </w:p>
        </w:tc>
      </w:tr>
      <w:tr w:rsidR="00CE3539" w:rsidRPr="002A2107" w:rsidTr="00E318EA">
        <w:trPr>
          <w:cantSplit/>
          <w:trHeight w:val="28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Obecność aldehydów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niedopuszczalna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6885</w:t>
            </w: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wody oraz wody i substancji lotnych % nie więcej niż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662</w:t>
            </w: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Zawartość zanieczyszczeń % nie więcej niż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663</w:t>
            </w: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Liczba zmydlania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192-203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3657</w:t>
            </w: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Liczba jodowa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45-70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3961</w:t>
            </w: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Temperatura topnienia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28-40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6321</w:t>
            </w:r>
          </w:p>
        </w:tc>
      </w:tr>
      <w:tr w:rsidR="00CE3539" w:rsidRPr="002A2107" w:rsidTr="00E318EA">
        <w:trPr>
          <w:cantSplit/>
          <w:trHeight w:val="90"/>
          <w:jc w:val="center"/>
        </w:trPr>
        <w:tc>
          <w:tcPr>
            <w:tcW w:w="496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Współczynnik załamania światła</w:t>
            </w:r>
          </w:p>
        </w:tc>
        <w:tc>
          <w:tcPr>
            <w:tcW w:w="3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3539" w:rsidRPr="002A2107" w:rsidRDefault="00CE3539" w:rsidP="009235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1,450-1,461 w temp. 40</w:t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859" w:type="dxa"/>
            <w:vAlign w:val="center"/>
          </w:tcPr>
          <w:p w:rsidR="00CE3539" w:rsidRPr="002A2107" w:rsidRDefault="00CE3539" w:rsidP="00923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107">
              <w:rPr>
                <w:rFonts w:ascii="Times New Roman" w:hAnsi="Times New Roman" w:cs="Times New Roman"/>
                <w:sz w:val="20"/>
                <w:szCs w:val="20"/>
              </w:rPr>
              <w:t>PN-EN ISO 6320</w:t>
            </w:r>
          </w:p>
        </w:tc>
      </w:tr>
    </w:tbl>
    <w:p w:rsidR="00CE3539" w:rsidRPr="002A2107" w:rsidRDefault="00CE3539" w:rsidP="009235A6">
      <w:pPr>
        <w:pStyle w:val="Nagwek11"/>
        <w:spacing w:before="120" w:after="120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Zawartość zanieczyszczeń w produkcie, </w:t>
      </w:r>
      <w:r w:rsidRPr="002A2107">
        <w:rPr>
          <w:rFonts w:ascii="Times New Roman" w:hAnsi="Times New Roman" w:cs="Times New Roman"/>
          <w:b w:val="0"/>
          <w:szCs w:val="20"/>
        </w:rPr>
        <w:t>dozwolonych substancji dodatkowych oraz pozostałości pestycydów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 zgodnie z aktualnie obowiązującym prawem.</w:t>
      </w:r>
    </w:p>
    <w:p w:rsidR="00CE3539" w:rsidRPr="002A2107" w:rsidRDefault="00CE3539" w:rsidP="009235A6">
      <w:pPr>
        <w:pStyle w:val="Nagwek11"/>
        <w:rPr>
          <w:rFonts w:ascii="Times New Roman" w:hAnsi="Times New Roman" w:cs="Times New Roman"/>
          <w:bCs w:val="0"/>
          <w:szCs w:val="20"/>
        </w:rPr>
      </w:pPr>
      <w:r w:rsidRPr="002A2107">
        <w:rPr>
          <w:rFonts w:ascii="Times New Roman" w:hAnsi="Times New Roman" w:cs="Times New Roman"/>
          <w:bCs w:val="0"/>
          <w:szCs w:val="20"/>
        </w:rPr>
        <w:t>2.4 Wymagania mikrobiologiczne</w:t>
      </w:r>
    </w:p>
    <w:p w:rsidR="00CE3539" w:rsidRPr="002A2107" w:rsidRDefault="00CE3539" w:rsidP="009235A6">
      <w:pPr>
        <w:pStyle w:val="Tekstpodstawowy3"/>
        <w:spacing w:after="0"/>
        <w:rPr>
          <w:sz w:val="20"/>
          <w:szCs w:val="20"/>
        </w:rPr>
      </w:pPr>
      <w:r w:rsidRPr="002A2107">
        <w:rPr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jc w:val="both"/>
      </w:pPr>
      <w:r w:rsidRPr="002A2107">
        <w:t>Zamawiający zastrzega sobie prawo żądania wyników badań mikrobiologicznych z kontroli higieny procesu produkcyjnego.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Trwałość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Okres przydatności do spożycia deklarowany przez producenta powinien wynosić</w:t>
      </w:r>
      <w:r w:rsidRPr="002A210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A2107">
        <w:rPr>
          <w:rFonts w:ascii="Times New Roman" w:hAnsi="Times New Roman" w:cs="Times New Roman"/>
          <w:sz w:val="20"/>
          <w:szCs w:val="20"/>
        </w:rPr>
        <w:t xml:space="preserve">nie mniej niż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1 miesiąc od daty dostawy do magazynu odbiorcy.</w:t>
      </w:r>
    </w:p>
    <w:p w:rsidR="00CE3539" w:rsidRPr="002A2107" w:rsidRDefault="00CE3539" w:rsidP="009235A6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/>
        <w:ind w:left="2342" w:hanging="2342"/>
        <w:jc w:val="both"/>
        <w:rPr>
          <w:b/>
        </w:rPr>
      </w:pPr>
      <w:r w:rsidRPr="002A2107">
        <w:rPr>
          <w:b/>
        </w:rPr>
        <w:t>Masa netto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Masa netto powinna być zgodna z deklaracją producenta.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  <w:vertAlign w:val="subscript"/>
        </w:rPr>
      </w:pPr>
      <w:r w:rsidRPr="002A2107">
        <w:rPr>
          <w:rFonts w:ascii="Times New Roman" w:hAnsi="Times New Roman" w:cs="Times New Roman"/>
          <w:sz w:val="20"/>
          <w:szCs w:val="20"/>
        </w:rPr>
        <w:t>Dopuszczalna ujemna wartość błędu masy netto powinna być zgodna z obowiązującym prawem.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rPr>
          <w:b/>
        </w:rPr>
        <w:t>5 Metody badań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5.1 Sprawdzenie znakowania i stanu opakowań</w:t>
      </w:r>
    </w:p>
    <w:p w:rsidR="00CE3539" w:rsidRPr="002A2107" w:rsidRDefault="00CE3539" w:rsidP="009235A6">
      <w:pPr>
        <w:pStyle w:val="E-1"/>
        <w:spacing w:before="240" w:after="240"/>
        <w:jc w:val="both"/>
      </w:pPr>
      <w:r w:rsidRPr="002A2107">
        <w:t>Wykonać metodą wizualną na zgodność z pkt. 6.1 i 6.2.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5.2 Oznaczanie cech organoleptycznych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Smak, zapach, barwę, strukturę i konsystencję należy ocenić organoleptycznie w temperaturze około 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br/>
        <w:t>20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sym w:font="Symbol" w:char="F0B0"/>
      </w: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C. 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Próbkę do badań organoleptycznych należy podzielić na dwie części. Jedną część przeznaczyć do oceny barwy, struktury i konsystencji, a drugą po zmieszaniu w przypadku niejednorodnej próbki, do oceny smaku i zapachu.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Próbki umieszczamy na szklanych płytkach o rozmiarach 20x20cm. Można stosować płytki z mlecznobiałego szkła. Zespół oceniających powinien składać się z co najmniej 3 osób. Jednorazowo należy oceniać nie więcej niż 10 próbek.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Ocenę barwy, konsystencji i struktury przeprowadzamy przy  świetle C lampy do porównywania barw (światło zbliżone do dziennego) lub w rozproszonym świetle dziennym, w dobrze oświetlonym pomieszczeniu, w temperaturze 18-20 </w:t>
      </w:r>
      <w:r w:rsidRPr="002A2107">
        <w:rPr>
          <w:rFonts w:ascii="Times New Roman" w:hAnsi="Times New Roman" w:cs="Times New Roman"/>
          <w:b w:val="0"/>
          <w:bCs w:val="0"/>
          <w:szCs w:val="20"/>
        </w:rPr>
        <w:sym w:font="Symbol" w:char="F0B0"/>
      </w:r>
      <w:r w:rsidRPr="002A2107">
        <w:rPr>
          <w:rFonts w:ascii="Times New Roman" w:hAnsi="Times New Roman" w:cs="Times New Roman"/>
          <w:b w:val="0"/>
          <w:bCs w:val="0"/>
          <w:szCs w:val="20"/>
        </w:rPr>
        <w:t>C. Pomieszczenie powinno być wolne od obcych zapachów.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Barwę - ocenić wzrokowo, przez oględziny.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Strukturę tłuszczu - oceniać doustnie.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Konsystencję - oceniać przez naciśnięcie i rozsmarowanie.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 xml:space="preserve">Smak i zapach - ocenić przez wąchanie i wzięcie do ust niewielkiej ilości tłuszczu. Przed oceną każdej następnej próbki należy odświeżyć usta płynem lub produktem neutralnym smakowo. 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Oceniając produkt należy używać określeń: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- barwa: biała do białej z odcieniem jasnoniebieskim lub jasnokremowym, biała z odcieniem szarym, jasnokremowa, żółta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-  konsystencja: stała, twarda, miękka, krucha, oleista, smarowna, rozsypująca się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t>-  struktura: gładka, kaszkowata</w:t>
      </w:r>
    </w:p>
    <w:p w:rsidR="00CE3539" w:rsidRPr="002A2107" w:rsidRDefault="00CE3539" w:rsidP="009235A6">
      <w:pPr>
        <w:pStyle w:val="Nagwek11"/>
        <w:spacing w:before="0" w:after="0"/>
        <w:rPr>
          <w:rFonts w:ascii="Times New Roman" w:hAnsi="Times New Roman" w:cs="Times New Roman"/>
          <w:b w:val="0"/>
          <w:bCs w:val="0"/>
          <w:szCs w:val="20"/>
        </w:rPr>
      </w:pPr>
      <w:r w:rsidRPr="002A2107">
        <w:rPr>
          <w:rFonts w:ascii="Times New Roman" w:hAnsi="Times New Roman" w:cs="Times New Roman"/>
          <w:b w:val="0"/>
          <w:bCs w:val="0"/>
          <w:szCs w:val="20"/>
        </w:rPr>
        <w:lastRenderedPageBreak/>
        <w:t xml:space="preserve">- smak i zapach: charakterystyczny, charakterystyczny z posmakiem i zapachem skwarkowym, wędzonkowym, tłuszczu solonego, tłuszczu otokowego, przypalony, obojętny, starego tłuszczu, zjełczały, </w:t>
      </w:r>
      <w:proofErr w:type="spellStart"/>
      <w:r w:rsidRPr="002A2107">
        <w:rPr>
          <w:rFonts w:ascii="Times New Roman" w:hAnsi="Times New Roman" w:cs="Times New Roman"/>
          <w:b w:val="0"/>
          <w:bCs w:val="0"/>
          <w:szCs w:val="20"/>
        </w:rPr>
        <w:t>tranowaty</w:t>
      </w:r>
      <w:proofErr w:type="spellEnd"/>
      <w:r w:rsidRPr="002A2107">
        <w:rPr>
          <w:rFonts w:ascii="Times New Roman" w:hAnsi="Times New Roman" w:cs="Times New Roman"/>
          <w:b w:val="0"/>
          <w:bCs w:val="0"/>
          <w:szCs w:val="20"/>
        </w:rPr>
        <w:t>.</w:t>
      </w:r>
    </w:p>
    <w:p w:rsidR="00CE3539" w:rsidRPr="002A2107" w:rsidRDefault="00CE3539" w:rsidP="009235A6">
      <w:pPr>
        <w:pStyle w:val="E-1"/>
        <w:spacing w:before="240" w:after="240"/>
        <w:jc w:val="both"/>
        <w:rPr>
          <w:b/>
        </w:rPr>
      </w:pPr>
      <w:r w:rsidRPr="002A2107">
        <w:rPr>
          <w:b/>
        </w:rPr>
        <w:t>5.3 Oznaczanie cech chemicznych</w:t>
      </w:r>
    </w:p>
    <w:p w:rsidR="00CE3539" w:rsidRPr="002A2107" w:rsidRDefault="00CE3539" w:rsidP="009235A6">
      <w:pPr>
        <w:pStyle w:val="E-1"/>
        <w:jc w:val="both"/>
        <w:rPr>
          <w:b/>
        </w:rPr>
      </w:pPr>
      <w:r w:rsidRPr="002A2107">
        <w:t>Według norm podanych w Tablicy 2.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 xml:space="preserve">6 Pakowanie, znakowanie, przechowywanie 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6.1 Pakowanie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6.1.1 Opakowanie jednostkowe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 xml:space="preserve">Opakowania jednostkowe powinny zabezpieczać produkt przed uszkodzeniem i zanieczyszczeniem, powinny być czyste, bez obcych zapachów i uszkodzeń mechanicznych  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powinny być wykonane z materiałów opakowaniowych przeznaczonych do kontaktu z żywnością.</w:t>
      </w:r>
    </w:p>
    <w:p w:rsidR="00CE3539" w:rsidRPr="002A2107" w:rsidRDefault="00CE3539" w:rsidP="009235A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6.1.2 Opakowanie transportowe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Opakowania transportowe powinny stanowić pudła tekturowe od 10kg do 15kg, wykonane z materiałów opakowaniowych przeznaczonych do kontaktu z żywnością.</w:t>
      </w:r>
    </w:p>
    <w:p w:rsidR="00CE3539" w:rsidRPr="002A2107" w:rsidRDefault="00CE3539" w:rsidP="009235A6">
      <w:pPr>
        <w:pStyle w:val="E-1"/>
        <w:rPr>
          <w:color w:val="FF0000"/>
        </w:rPr>
      </w:pPr>
      <w:r w:rsidRPr="002A2107">
        <w:t>Opakowania transportowe powinny zabezpieczać produkt przed zniszczeniem i zanieczyszczeniem, powinny być czyste, bez obcych zapachów, śladów pleśni, załamań i innych uszkodzeń mechanicznych.</w:t>
      </w:r>
      <w:r w:rsidRPr="002A2107">
        <w:rPr>
          <w:color w:val="FF0000"/>
        </w:rPr>
        <w:t xml:space="preserve"> </w:t>
      </w:r>
    </w:p>
    <w:p w:rsidR="00CE3539" w:rsidRPr="002A2107" w:rsidRDefault="00CE3539" w:rsidP="009235A6">
      <w:pPr>
        <w:pStyle w:val="E-1"/>
      </w:pPr>
      <w:r w:rsidRPr="002A2107">
        <w:t>Nie dopuszcza się stosowania opakowań zastępczych oraz umieszczania reklam na opakowaniach.</w:t>
      </w:r>
    </w:p>
    <w:p w:rsidR="00CE3539" w:rsidRPr="002A2107" w:rsidRDefault="00CE3539" w:rsidP="009235A6">
      <w:pPr>
        <w:pStyle w:val="E-1"/>
        <w:spacing w:before="240" w:after="240"/>
      </w:pPr>
      <w:r w:rsidRPr="002A2107">
        <w:rPr>
          <w:b/>
        </w:rPr>
        <w:t>6.2 Znakowanie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A2107">
        <w:rPr>
          <w:rFonts w:ascii="Times New Roman" w:hAnsi="Times New Roman" w:cs="Times New Roman"/>
          <w:sz w:val="20"/>
          <w:szCs w:val="20"/>
        </w:rPr>
        <w:t>Zgodnie z aktualnie obowiązującym prawem.</w:t>
      </w:r>
    </w:p>
    <w:p w:rsidR="00CE3539" w:rsidRPr="002A2107" w:rsidRDefault="00CE3539" w:rsidP="009235A6">
      <w:pPr>
        <w:pStyle w:val="E-1"/>
        <w:spacing w:before="240" w:after="240"/>
        <w:rPr>
          <w:b/>
        </w:rPr>
      </w:pPr>
      <w:r w:rsidRPr="002A2107">
        <w:rPr>
          <w:b/>
        </w:rPr>
        <w:t>6.3 Przechowywanie</w:t>
      </w:r>
    </w:p>
    <w:p w:rsidR="00CE3539" w:rsidRPr="002A2107" w:rsidRDefault="00CE3539" w:rsidP="009235A6">
      <w:pPr>
        <w:pStyle w:val="E-1"/>
      </w:pPr>
      <w:r w:rsidRPr="002A2107">
        <w:t>Przechowywać zgodnie z zaleceniami producenta.</w:t>
      </w: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539" w:rsidRPr="002A2107" w:rsidRDefault="00CE3539" w:rsidP="009235A6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E3539" w:rsidRPr="002A2107" w:rsidRDefault="00CE3539" w:rsidP="009235A6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CE3539" w:rsidRPr="002A21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52" w:rsidRDefault="00273352" w:rsidP="00B22FE1">
      <w:pPr>
        <w:spacing w:after="0" w:line="240" w:lineRule="auto"/>
      </w:pPr>
      <w:r>
        <w:separator/>
      </w:r>
    </w:p>
  </w:endnote>
  <w:endnote w:type="continuationSeparator" w:id="0">
    <w:p w:rsidR="00273352" w:rsidRDefault="00273352" w:rsidP="00B2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65582944"/>
      <w:docPartObj>
        <w:docPartGallery w:val="Page Numbers (Bottom of Page)"/>
        <w:docPartUnique/>
      </w:docPartObj>
    </w:sdtPr>
    <w:sdtEndPr/>
    <w:sdtContent>
      <w:p w:rsidR="007C68D9" w:rsidRDefault="007C68D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3D2B54" w:rsidRPr="003D2B54">
          <w:rPr>
            <w:rFonts w:asciiTheme="majorHAnsi" w:eastAsiaTheme="majorEastAsia" w:hAnsiTheme="majorHAnsi" w:cstheme="majorBidi"/>
            <w:noProof/>
            <w:sz w:val="28"/>
            <w:szCs w:val="28"/>
          </w:rPr>
          <w:t>99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68D9" w:rsidRDefault="007C6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52" w:rsidRDefault="00273352" w:rsidP="00B22FE1">
      <w:pPr>
        <w:spacing w:after="0" w:line="240" w:lineRule="auto"/>
      </w:pPr>
      <w:r>
        <w:separator/>
      </w:r>
    </w:p>
  </w:footnote>
  <w:footnote w:type="continuationSeparator" w:id="0">
    <w:p w:rsidR="00273352" w:rsidRDefault="00273352" w:rsidP="00B22FE1">
      <w:pPr>
        <w:spacing w:after="0" w:line="240" w:lineRule="auto"/>
      </w:pPr>
      <w:r>
        <w:continuationSeparator/>
      </w:r>
    </w:p>
  </w:footnote>
  <w:footnote w:id="1">
    <w:p w:rsidR="007C68D9" w:rsidRPr="00935027" w:rsidRDefault="007C68D9" w:rsidP="00984A23">
      <w:pPr>
        <w:pStyle w:val="Tekstprzypisudolnego"/>
        <w:rPr>
          <w:sz w:val="16"/>
          <w:szCs w:val="16"/>
        </w:rPr>
      </w:pPr>
      <w:r w:rsidRPr="00935027">
        <w:rPr>
          <w:rStyle w:val="Odwoanieprzypisudolnego"/>
          <w:sz w:val="16"/>
          <w:szCs w:val="16"/>
        </w:rPr>
        <w:footnoteRef/>
      </w:r>
      <w:r w:rsidRPr="00935027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Komisji (WE) Nr 1881/2006 z dnia 19 grudnia 2006 r. ustalające najwyższe dopuszczalne poziomy niektórych zanieczyszczeń w środkach spożywczych (Dz. U. L 364 z 20.12.2006, s 5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2">
    <w:p w:rsidR="007C68D9" w:rsidRDefault="007C68D9" w:rsidP="00984A23">
      <w:pPr>
        <w:pStyle w:val="Tekstprzypisudolnego"/>
        <w:rPr>
          <w:rFonts w:ascii="Arial" w:hAnsi="Arial" w:cs="Arial"/>
          <w:sz w:val="16"/>
          <w:szCs w:val="16"/>
        </w:rPr>
      </w:pPr>
      <w:r w:rsidRPr="00E23385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Komisji (WE) Nr 2073/2005 z dnia 15 listopada 2005 r. w sprawie kryteriów mikrobiologicznych dotyczących środków spożywczych (Dz. U. L 338 z 22.12.2005, s 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7C68D9" w:rsidRPr="008032E8" w:rsidRDefault="007C68D9" w:rsidP="00984A2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D9" w:rsidRDefault="003D2B54" w:rsidP="003D2B54">
    <w:pPr>
      <w:pStyle w:val="Nagwek"/>
      <w:jc w:val="right"/>
    </w:pPr>
    <w:r>
      <w:t>ŻYWN/442/2020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7E67EBC"/>
    <w:multiLevelType w:val="hybridMultilevel"/>
    <w:tmpl w:val="530C5B1C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8885B04"/>
    <w:multiLevelType w:val="hybridMultilevel"/>
    <w:tmpl w:val="E1E6B616"/>
    <w:lvl w:ilvl="0" w:tplc="6B46F280">
      <w:start w:val="1"/>
      <w:numFmt w:val="bullet"/>
      <w:lvlText w:val=""/>
      <w:lvlJc w:val="left"/>
      <w:pPr>
        <w:ind w:left="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25729"/>
    <w:multiLevelType w:val="hybridMultilevel"/>
    <w:tmpl w:val="2E3E7B6A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10D02C5"/>
    <w:multiLevelType w:val="hybridMultilevel"/>
    <w:tmpl w:val="D286FD54"/>
    <w:lvl w:ilvl="0" w:tplc="38B4B68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F771C"/>
    <w:multiLevelType w:val="hybridMultilevel"/>
    <w:tmpl w:val="770C8158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557C2B75"/>
    <w:multiLevelType w:val="hybridMultilevel"/>
    <w:tmpl w:val="B7D27C4A"/>
    <w:lvl w:ilvl="0" w:tplc="313E8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>
    <w:nsid w:val="67DA5AA8"/>
    <w:multiLevelType w:val="hybridMultilevel"/>
    <w:tmpl w:val="62746A48"/>
    <w:lvl w:ilvl="0" w:tplc="6B46F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E1"/>
    <w:rsid w:val="0001553A"/>
    <w:rsid w:val="0003415E"/>
    <w:rsid w:val="00086E76"/>
    <w:rsid w:val="000D3890"/>
    <w:rsid w:val="000D69DD"/>
    <w:rsid w:val="001144F8"/>
    <w:rsid w:val="00157F54"/>
    <w:rsid w:val="001B62C3"/>
    <w:rsid w:val="001F3443"/>
    <w:rsid w:val="002235C5"/>
    <w:rsid w:val="00261F96"/>
    <w:rsid w:val="00273352"/>
    <w:rsid w:val="00290CAE"/>
    <w:rsid w:val="002952CF"/>
    <w:rsid w:val="002A2107"/>
    <w:rsid w:val="002A5F91"/>
    <w:rsid w:val="002B04E3"/>
    <w:rsid w:val="002B4DCF"/>
    <w:rsid w:val="002C0D28"/>
    <w:rsid w:val="002D033D"/>
    <w:rsid w:val="002E2F15"/>
    <w:rsid w:val="00300A20"/>
    <w:rsid w:val="00302F2A"/>
    <w:rsid w:val="00314607"/>
    <w:rsid w:val="003233D3"/>
    <w:rsid w:val="00323E24"/>
    <w:rsid w:val="00330A5B"/>
    <w:rsid w:val="00354078"/>
    <w:rsid w:val="00363A2C"/>
    <w:rsid w:val="00366909"/>
    <w:rsid w:val="003A068D"/>
    <w:rsid w:val="003C1C4D"/>
    <w:rsid w:val="003C4A59"/>
    <w:rsid w:val="003D2B54"/>
    <w:rsid w:val="003F08CE"/>
    <w:rsid w:val="0042199D"/>
    <w:rsid w:val="00425A3E"/>
    <w:rsid w:val="004263A7"/>
    <w:rsid w:val="00452EAE"/>
    <w:rsid w:val="0046051D"/>
    <w:rsid w:val="004A1155"/>
    <w:rsid w:val="004A5283"/>
    <w:rsid w:val="004E0053"/>
    <w:rsid w:val="00533946"/>
    <w:rsid w:val="00590388"/>
    <w:rsid w:val="005B7755"/>
    <w:rsid w:val="005D3057"/>
    <w:rsid w:val="005D607C"/>
    <w:rsid w:val="005E2470"/>
    <w:rsid w:val="005E2BFF"/>
    <w:rsid w:val="005F7378"/>
    <w:rsid w:val="006254DA"/>
    <w:rsid w:val="00654E9D"/>
    <w:rsid w:val="00662009"/>
    <w:rsid w:val="0066718A"/>
    <w:rsid w:val="006C71E0"/>
    <w:rsid w:val="006D1A75"/>
    <w:rsid w:val="006F749A"/>
    <w:rsid w:val="007012D8"/>
    <w:rsid w:val="00756762"/>
    <w:rsid w:val="0076641F"/>
    <w:rsid w:val="00777810"/>
    <w:rsid w:val="007862AA"/>
    <w:rsid w:val="00797ECE"/>
    <w:rsid w:val="007C68D9"/>
    <w:rsid w:val="007E0C23"/>
    <w:rsid w:val="007E15F3"/>
    <w:rsid w:val="00815A75"/>
    <w:rsid w:val="00835041"/>
    <w:rsid w:val="00837706"/>
    <w:rsid w:val="00844146"/>
    <w:rsid w:val="0085198F"/>
    <w:rsid w:val="0086065B"/>
    <w:rsid w:val="00867110"/>
    <w:rsid w:val="00870F83"/>
    <w:rsid w:val="008E415B"/>
    <w:rsid w:val="008F15AA"/>
    <w:rsid w:val="009110E9"/>
    <w:rsid w:val="009235A6"/>
    <w:rsid w:val="00937084"/>
    <w:rsid w:val="00963F45"/>
    <w:rsid w:val="00984A23"/>
    <w:rsid w:val="009A019C"/>
    <w:rsid w:val="009E3A4A"/>
    <w:rsid w:val="00A063C1"/>
    <w:rsid w:val="00A32FBA"/>
    <w:rsid w:val="00A366D6"/>
    <w:rsid w:val="00A459BC"/>
    <w:rsid w:val="00AA4634"/>
    <w:rsid w:val="00AB2DF8"/>
    <w:rsid w:val="00AC52D5"/>
    <w:rsid w:val="00AE2240"/>
    <w:rsid w:val="00AE71E4"/>
    <w:rsid w:val="00B22FE1"/>
    <w:rsid w:val="00B6519A"/>
    <w:rsid w:val="00B750DA"/>
    <w:rsid w:val="00BB06F7"/>
    <w:rsid w:val="00BC25C7"/>
    <w:rsid w:val="00C06F3C"/>
    <w:rsid w:val="00C43EE0"/>
    <w:rsid w:val="00C81241"/>
    <w:rsid w:val="00CA65BB"/>
    <w:rsid w:val="00CB1B74"/>
    <w:rsid w:val="00CE3539"/>
    <w:rsid w:val="00CE3B0B"/>
    <w:rsid w:val="00D01EB5"/>
    <w:rsid w:val="00D331B6"/>
    <w:rsid w:val="00D65EA5"/>
    <w:rsid w:val="00D76474"/>
    <w:rsid w:val="00D838E7"/>
    <w:rsid w:val="00D9724D"/>
    <w:rsid w:val="00DB5819"/>
    <w:rsid w:val="00DE6BAE"/>
    <w:rsid w:val="00E32246"/>
    <w:rsid w:val="00E66A94"/>
    <w:rsid w:val="00E929C2"/>
    <w:rsid w:val="00EE1D75"/>
    <w:rsid w:val="00EF02C1"/>
    <w:rsid w:val="00EF05AC"/>
    <w:rsid w:val="00F046A1"/>
    <w:rsid w:val="00F25410"/>
    <w:rsid w:val="00F75346"/>
    <w:rsid w:val="00FE1332"/>
    <w:rsid w:val="00FE68A3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2B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2B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E2BF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5E2B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5E2B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5E2BFF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5E2BFF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ek">
    <w:name w:val="marek"/>
    <w:basedOn w:val="Normalny"/>
    <w:rsid w:val="00A459B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5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4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iggertext">
    <w:name w:val="biggertext"/>
    <w:basedOn w:val="Domylnaczcionkaakapitu"/>
    <w:rsid w:val="00A45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FBA"/>
  </w:style>
  <w:style w:type="paragraph" w:styleId="Nagwek">
    <w:name w:val="header"/>
    <w:basedOn w:val="Normalny"/>
    <w:link w:val="NagwekZnak"/>
    <w:uiPriority w:val="99"/>
    <w:unhideWhenUsed/>
    <w:rsid w:val="003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24"/>
  </w:style>
  <w:style w:type="paragraph" w:styleId="Tekstdymka">
    <w:name w:val="Balloon Text"/>
    <w:basedOn w:val="Normalny"/>
    <w:link w:val="TekstdymkaZnak"/>
    <w:uiPriority w:val="99"/>
    <w:semiHidden/>
    <w:unhideWhenUsed/>
    <w:rsid w:val="002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5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22F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E2B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E2B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22FE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rsid w:val="00B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F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F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F5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5E2BF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5E2BF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E-1">
    <w:name w:val="E-1"/>
    <w:basedOn w:val="Normalny"/>
    <w:rsid w:val="005E2B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hadow/>
      <w:sz w:val="20"/>
      <w:szCs w:val="20"/>
      <w:lang w:eastAsia="pl-PL"/>
    </w:rPr>
  </w:style>
  <w:style w:type="paragraph" w:customStyle="1" w:styleId="Edward">
    <w:name w:val="Edward"/>
    <w:basedOn w:val="Normalny"/>
    <w:rsid w:val="005E2BFF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pl-PL"/>
    </w:rPr>
  </w:style>
  <w:style w:type="paragraph" w:customStyle="1" w:styleId="Nagwek11">
    <w:name w:val="Nagłówek 11"/>
    <w:basedOn w:val="Normalny"/>
    <w:rsid w:val="005E2BFF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59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ek">
    <w:name w:val="marek"/>
    <w:basedOn w:val="Normalny"/>
    <w:rsid w:val="00A459B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59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5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459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59B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iggertext">
    <w:name w:val="biggertext"/>
    <w:basedOn w:val="Domylnaczcionkaakapitu"/>
    <w:rsid w:val="00A45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FBA"/>
  </w:style>
  <w:style w:type="paragraph" w:styleId="Nagwek">
    <w:name w:val="header"/>
    <w:basedOn w:val="Normalny"/>
    <w:link w:val="NagwekZnak"/>
    <w:uiPriority w:val="99"/>
    <w:unhideWhenUsed/>
    <w:rsid w:val="003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24"/>
  </w:style>
  <w:style w:type="paragraph" w:styleId="Tekstdymka">
    <w:name w:val="Balloon Text"/>
    <w:basedOn w:val="Normalny"/>
    <w:link w:val="TekstdymkaZnak"/>
    <w:uiPriority w:val="99"/>
    <w:semiHidden/>
    <w:unhideWhenUsed/>
    <w:rsid w:val="002A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99</Pages>
  <Words>25034</Words>
  <Characters>150208</Characters>
  <Application>Microsoft Office Word</Application>
  <DocSecurity>0</DocSecurity>
  <Lines>1251</Lines>
  <Paragraphs>349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Małgorzata Anna</dc:creator>
  <cp:lastModifiedBy>Rucińska Kinga</cp:lastModifiedBy>
  <cp:revision>69</cp:revision>
  <cp:lastPrinted>2020-07-14T12:36:00Z</cp:lastPrinted>
  <dcterms:created xsi:type="dcterms:W3CDTF">2015-08-11T10:21:00Z</dcterms:created>
  <dcterms:modified xsi:type="dcterms:W3CDTF">2020-07-17T05:27:00Z</dcterms:modified>
</cp:coreProperties>
</file>