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89" w:rsidRPr="009576EC" w:rsidRDefault="00AE7B89" w:rsidP="00AE7B89">
      <w:pPr>
        <w:ind w:firstLine="0"/>
        <w:rPr>
          <w:rFonts w:ascii="Times New Roman" w:hAnsi="Times New Roman"/>
          <w:sz w:val="26"/>
          <w:szCs w:val="24"/>
          <w:lang w:val="pl-PL"/>
        </w:rPr>
      </w:pPr>
      <w:r w:rsidRPr="009576EC">
        <w:rPr>
          <w:rFonts w:ascii="Times New Roman" w:hAnsi="Times New Roman"/>
          <w:sz w:val="26"/>
          <w:szCs w:val="24"/>
          <w:lang w:val="pl-PL"/>
        </w:rPr>
        <w:t xml:space="preserve">Przedmiot zamówienia – </w:t>
      </w:r>
      <w:r w:rsidR="00A57434">
        <w:rPr>
          <w:rFonts w:ascii="Times New Roman" w:hAnsi="Times New Roman"/>
          <w:sz w:val="26"/>
          <w:szCs w:val="24"/>
          <w:lang w:val="pl-PL"/>
        </w:rPr>
        <w:t>Załącznik nr 2</w:t>
      </w:r>
    </w:p>
    <w:p w:rsidR="00AE7B89" w:rsidRDefault="00AE7B89" w:rsidP="00AE7B89">
      <w:pPr>
        <w:ind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3B76AF" w:rsidRDefault="003B76AF" w:rsidP="003B76AF">
      <w:pPr>
        <w:ind w:firstLine="0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0"/>
      </w:tblGrid>
      <w:tr w:rsidR="00384147" w:rsidRPr="00F27E60" w:rsidTr="004639A4">
        <w:trPr>
          <w:trHeight w:val="654"/>
        </w:trPr>
        <w:tc>
          <w:tcPr>
            <w:tcW w:w="10250" w:type="dxa"/>
          </w:tcPr>
          <w:p w:rsidR="00384147" w:rsidRPr="0095766C" w:rsidRDefault="00F27E60" w:rsidP="00AE7B89">
            <w:pPr>
              <w:pStyle w:val="Default"/>
              <w:spacing w:after="240"/>
              <w:jc w:val="both"/>
              <w:rPr>
                <w:sz w:val="22"/>
                <w:szCs w:val="22"/>
                <w:u w:val="single"/>
              </w:rPr>
            </w:pPr>
            <w:r w:rsidRPr="0095766C">
              <w:rPr>
                <w:b/>
                <w:bCs/>
                <w:sz w:val="22"/>
                <w:szCs w:val="22"/>
                <w:u w:val="single"/>
              </w:rPr>
              <w:t>Półbuty koloru czarnego</w:t>
            </w:r>
          </w:p>
          <w:p w:rsidR="00384147" w:rsidRPr="00071181" w:rsidRDefault="00384147" w:rsidP="00384147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b/>
                <w:bCs/>
                <w:sz w:val="22"/>
                <w:szCs w:val="22"/>
              </w:rPr>
              <w:t xml:space="preserve">1. Specyfikacja techniczno-materiałowa </w:t>
            </w:r>
          </w:p>
          <w:p w:rsidR="00384147" w:rsidRPr="00071181" w:rsidRDefault="00384147" w:rsidP="00384147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Wierzchy obuwia wykonane ze skóry naturalnej o gładkim nabłyszczanym licu, wodoodpornej. Wierzchy obuwia nie mogą być ozdobnie wyszywane, wytłaczane ani dziurkowane. Podszewki obuwia wykonane ze skóry naturalnej podszewkowej, z membraną typu Gore-tex lub z membrany o właściwościach równoważnych lub lepszych. </w:t>
            </w:r>
          </w:p>
          <w:p w:rsidR="00384147" w:rsidRPr="00071181" w:rsidRDefault="00384147" w:rsidP="00384147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Podeszwy do obuwia średniej twardości. Wszystkie materiały wierzchnie, sznurowadła i podeszwy mają być w </w:t>
            </w:r>
            <w:r w:rsidR="004639A4">
              <w:rPr>
                <w:sz w:val="22"/>
                <w:szCs w:val="22"/>
              </w:rPr>
              <w:t> </w:t>
            </w:r>
            <w:r w:rsidRPr="00071181">
              <w:rPr>
                <w:sz w:val="22"/>
                <w:szCs w:val="22"/>
              </w:rPr>
              <w:t xml:space="preserve">kolorze czarnym. </w:t>
            </w:r>
          </w:p>
          <w:p w:rsidR="00384147" w:rsidRPr="00071181" w:rsidRDefault="00384147" w:rsidP="00384147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b/>
                <w:bCs/>
                <w:sz w:val="22"/>
                <w:szCs w:val="22"/>
              </w:rPr>
              <w:t xml:space="preserve">2. Wymagania materiałowe i technologiczne </w:t>
            </w:r>
          </w:p>
          <w:p w:rsidR="00384147" w:rsidRPr="00071181" w:rsidRDefault="00384147" w:rsidP="00384147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Skóry wierzchnie o jakości gwarantującej trwałość i oddychalność, odporność na tarcie i odbarwienia, odporność na zróżnicowane warunki atmosferyczne. </w:t>
            </w:r>
          </w:p>
          <w:p w:rsidR="00384147" w:rsidRPr="00071181" w:rsidRDefault="00384147" w:rsidP="00384147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Podszewki o jakości gwarantującej trwałość, oddychalność, odporność na odbarwienia i przetarcia. Wkładka z membrany zapewniającej oddychalność i nieprzemakalność. </w:t>
            </w:r>
          </w:p>
          <w:p w:rsidR="00384147" w:rsidRPr="00071181" w:rsidRDefault="00384147" w:rsidP="00384147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Podeszwy antypoślizgowe z profilem samoczyszczącym. Niehałasujące, zapewniające stabilność i pewność </w:t>
            </w:r>
          </w:p>
          <w:p w:rsidR="00384147" w:rsidRPr="00071181" w:rsidRDefault="00384147" w:rsidP="00384147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poruszania. </w:t>
            </w:r>
          </w:p>
          <w:p w:rsidR="00384147" w:rsidRPr="00071181" w:rsidRDefault="00384147" w:rsidP="00384147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Cholewki obuwia gładkie bez żadnych wzorów perforacji i ozdobnych odszyć, mają być sznurowane. System montażu klejony. Podnoski termoplastyczne nie powodujące odkształceń i załamań. </w:t>
            </w:r>
          </w:p>
          <w:p w:rsidR="00384147" w:rsidRPr="00071181" w:rsidRDefault="00384147" w:rsidP="00384147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b/>
                <w:bCs/>
                <w:sz w:val="22"/>
                <w:szCs w:val="22"/>
              </w:rPr>
              <w:t xml:space="preserve">3. Wymagania użytkowe i estetyczne </w:t>
            </w:r>
          </w:p>
          <w:p w:rsidR="00384147" w:rsidRPr="00071181" w:rsidRDefault="00384147" w:rsidP="00384147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Obuwie ma być trwałe, aby nie uległo przedwczesnemu zniszczeniu, wygodne, aby nie uwierało i nie obcierało palców, stabilne, aby zapewnić pewność poruszania. Ma zapewnić właściwą higienę stopy. Obuwie ma być wykonane z materiałów łatwych w utrzymaniu czystości. </w:t>
            </w:r>
          </w:p>
          <w:p w:rsidR="00384147" w:rsidRPr="00071181" w:rsidRDefault="00384147" w:rsidP="00384147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Obuwie dostosowane do wymagań mody pod warunkiem, że nie wpływają one ujemnie na sprawność i zdolność </w:t>
            </w:r>
          </w:p>
          <w:p w:rsidR="00384147" w:rsidRPr="00071181" w:rsidRDefault="00384147" w:rsidP="00384147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stopy ludzkiej do pracy. Środki do konserwacji i utrzymania czystości obuwia zalecane przez producenta muszą być powszechnie dostępne na rynku </w:t>
            </w:r>
          </w:p>
          <w:p w:rsidR="00384147" w:rsidRPr="00071181" w:rsidRDefault="00384147" w:rsidP="00384147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b/>
                <w:bCs/>
                <w:iCs/>
                <w:sz w:val="22"/>
                <w:szCs w:val="22"/>
              </w:rPr>
              <w:t xml:space="preserve">Wyklucza się możliwość zastosowania membrany chemicznej. </w:t>
            </w:r>
          </w:p>
          <w:p w:rsidR="00384147" w:rsidRDefault="00384147" w:rsidP="00384147">
            <w:pPr>
              <w:pStyle w:val="Defaul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71181">
              <w:rPr>
                <w:b/>
                <w:bCs/>
                <w:iCs/>
                <w:sz w:val="22"/>
                <w:szCs w:val="22"/>
              </w:rPr>
              <w:t>Nie dopuszczalne są wstawki w innych kolorach.</w:t>
            </w:r>
            <w:r w:rsidRPr="0007118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95766C" w:rsidRPr="00071181" w:rsidRDefault="0095766C" w:rsidP="0038414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84147" w:rsidRPr="00F27E60" w:rsidTr="00AE7B89">
        <w:trPr>
          <w:trHeight w:val="2268"/>
        </w:trPr>
        <w:tc>
          <w:tcPr>
            <w:tcW w:w="10250" w:type="dxa"/>
          </w:tcPr>
          <w:p w:rsidR="00384147" w:rsidRPr="0095766C" w:rsidRDefault="00384147" w:rsidP="004639A4">
            <w:pPr>
              <w:pStyle w:val="Default"/>
              <w:spacing w:after="240"/>
              <w:jc w:val="both"/>
              <w:rPr>
                <w:sz w:val="22"/>
                <w:szCs w:val="22"/>
                <w:u w:val="single"/>
              </w:rPr>
            </w:pPr>
            <w:r w:rsidRPr="0095766C">
              <w:rPr>
                <w:b/>
                <w:bCs/>
                <w:sz w:val="22"/>
                <w:szCs w:val="22"/>
                <w:u w:val="single"/>
              </w:rPr>
              <w:t xml:space="preserve">Półbuty koloru czarnego </w:t>
            </w:r>
            <w:r w:rsidR="001A0D0C" w:rsidRPr="0095766C">
              <w:rPr>
                <w:b/>
                <w:bCs/>
                <w:sz w:val="22"/>
                <w:szCs w:val="22"/>
                <w:u w:val="single"/>
              </w:rPr>
              <w:t>–</w:t>
            </w:r>
            <w:r w:rsidRPr="0095766C">
              <w:rPr>
                <w:b/>
                <w:bCs/>
                <w:sz w:val="22"/>
                <w:szCs w:val="22"/>
                <w:u w:val="single"/>
              </w:rPr>
              <w:t xml:space="preserve"> pantofle</w:t>
            </w:r>
            <w:r w:rsidR="001A0D0C" w:rsidRPr="0095766C">
              <w:rPr>
                <w:b/>
                <w:bCs/>
                <w:sz w:val="22"/>
                <w:szCs w:val="22"/>
                <w:u w:val="single"/>
              </w:rPr>
              <w:t xml:space="preserve"> (damskie)</w:t>
            </w:r>
            <w:r w:rsidRPr="0095766C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384147" w:rsidRPr="00071181" w:rsidRDefault="00384147" w:rsidP="004639A4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b/>
                <w:bCs/>
                <w:sz w:val="22"/>
                <w:szCs w:val="22"/>
              </w:rPr>
              <w:t xml:space="preserve">1. Specyfikacja techniczno-materiałowa </w:t>
            </w:r>
          </w:p>
          <w:p w:rsidR="00384147" w:rsidRPr="00071181" w:rsidRDefault="00384147" w:rsidP="004639A4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Wierzchy obuwia wykonane z naturalnych skór o gładkim, nabłyszczanym licu, wodoodporne. </w:t>
            </w:r>
          </w:p>
          <w:p w:rsidR="00384147" w:rsidRPr="00071181" w:rsidRDefault="00384147" w:rsidP="004639A4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Podszewki obuwia wykonane ze skór podszewkowych licowanych. Obuwie może posiadać wkładkę z membrany typu Gore-tex lub z membrany o właściwościach równoważnych lub lepszych. Podeszwy do obuwia antypoślizgowe. </w:t>
            </w:r>
          </w:p>
          <w:p w:rsidR="00384147" w:rsidRPr="00F12326" w:rsidRDefault="00384147" w:rsidP="004639A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12326">
              <w:rPr>
                <w:b/>
                <w:sz w:val="22"/>
                <w:szCs w:val="22"/>
              </w:rPr>
              <w:t xml:space="preserve">Wszystkie materiały wierzchnie, podeszwy i sznurowadła mają być w kolorze czarnym. </w:t>
            </w:r>
          </w:p>
          <w:p w:rsidR="00384147" w:rsidRPr="00071181" w:rsidRDefault="00384147" w:rsidP="004639A4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b/>
                <w:bCs/>
                <w:sz w:val="22"/>
                <w:szCs w:val="22"/>
              </w:rPr>
              <w:t xml:space="preserve">2. Wymagania materiałowe i technologiczne </w:t>
            </w:r>
          </w:p>
          <w:p w:rsidR="00384147" w:rsidRPr="00071181" w:rsidRDefault="00384147" w:rsidP="004639A4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Skóry wierzchnie o jakości gwarantującej trwałość i oddychalność, odporne na tarcie i odbarwienia i na zróżnicowane warunki atmosferyczne. </w:t>
            </w:r>
          </w:p>
          <w:p w:rsidR="004639A4" w:rsidRPr="00071181" w:rsidRDefault="004639A4" w:rsidP="004639A4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Podszewki skórzane o jakości gwarantującej trwałość i oddychalność, odporne na odbarwienia i przetarcia. </w:t>
            </w:r>
          </w:p>
          <w:p w:rsidR="004639A4" w:rsidRPr="00071181" w:rsidRDefault="004639A4" w:rsidP="004639A4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Wkładka z membrany zapewniająca oddychalność i nieprzemakalność odporna na przetarcie. </w:t>
            </w:r>
          </w:p>
          <w:p w:rsidR="004639A4" w:rsidRPr="00071181" w:rsidRDefault="004639A4" w:rsidP="004639A4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Podeszwy antypoślizgowe z profilem samoczyszczącym, stabilne i nie hałasujące. </w:t>
            </w:r>
          </w:p>
          <w:p w:rsidR="004639A4" w:rsidRPr="00071181" w:rsidRDefault="004639A4" w:rsidP="004639A4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Cholewki obuwia gładkie bez żadnych wzorów perforacji i ozdobnych odszyć, mają być sznurowane. System montażu klejony. Podnoski termoplastyczne nie powodujące odkształceń i załamań. </w:t>
            </w:r>
          </w:p>
          <w:p w:rsidR="004639A4" w:rsidRPr="00071181" w:rsidRDefault="004639A4" w:rsidP="004639A4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b/>
                <w:bCs/>
                <w:sz w:val="22"/>
                <w:szCs w:val="22"/>
              </w:rPr>
              <w:t xml:space="preserve">3. Wymagania użytkowe i estetyczne </w:t>
            </w:r>
          </w:p>
          <w:p w:rsidR="004639A4" w:rsidRPr="00071181" w:rsidRDefault="004639A4" w:rsidP="004639A4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Obuwie ma być trwałe, aby nie uległo przedwczesnemu zniszczeniu wygodne, aby nie uwierało i nie obcierało palców, stabilne, aby zapewnić pewność poruszania. Ma zapewniać właściwą higienę stopy. </w:t>
            </w:r>
          </w:p>
          <w:p w:rsidR="004639A4" w:rsidRPr="00071181" w:rsidRDefault="004639A4" w:rsidP="004639A4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Obuwie dostosowane do wymagań mody pod warunkiem, że nie wpływają one ujemnie na sprawność i zdolność </w:t>
            </w:r>
          </w:p>
          <w:p w:rsidR="004639A4" w:rsidRPr="00071181" w:rsidRDefault="004639A4" w:rsidP="004639A4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stopy ludzkiej do pracy. </w:t>
            </w:r>
          </w:p>
          <w:p w:rsidR="004639A4" w:rsidRPr="00071181" w:rsidRDefault="004639A4" w:rsidP="004639A4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Buty muszą być wykonane z materiałów łatwych w utrzymaniu czystości. </w:t>
            </w:r>
          </w:p>
          <w:p w:rsidR="004639A4" w:rsidRPr="00071181" w:rsidRDefault="004639A4" w:rsidP="004639A4">
            <w:pPr>
              <w:pStyle w:val="Defaul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>Środki do konserwacji i utrzymania czystości obuwia zalecane przez producenta muszą by</w:t>
            </w:r>
            <w:r w:rsidR="00A530A0">
              <w:rPr>
                <w:sz w:val="22"/>
                <w:szCs w:val="22"/>
              </w:rPr>
              <w:t>ć powszechnie dostępne na rynku.</w:t>
            </w:r>
            <w:r w:rsidRPr="0007118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384147" w:rsidRDefault="004639A4" w:rsidP="004639A4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071181">
              <w:rPr>
                <w:b/>
                <w:bCs/>
                <w:iCs/>
                <w:sz w:val="22"/>
                <w:szCs w:val="22"/>
              </w:rPr>
              <w:t>Nie dopuszczalne są wstawki w innych kolorach i z innych materiałów.</w:t>
            </w:r>
          </w:p>
          <w:p w:rsidR="0095766C" w:rsidRPr="00071181" w:rsidRDefault="0095766C" w:rsidP="004639A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E7B89" w:rsidRPr="00F27E60" w:rsidTr="00AE7B89">
        <w:trPr>
          <w:trHeight w:val="2268"/>
        </w:trPr>
        <w:tc>
          <w:tcPr>
            <w:tcW w:w="10250" w:type="dxa"/>
          </w:tcPr>
          <w:p w:rsidR="00AE7B89" w:rsidRPr="0095766C" w:rsidRDefault="00AE7B89" w:rsidP="00AE7B89">
            <w:pPr>
              <w:pStyle w:val="Default"/>
              <w:spacing w:after="240"/>
              <w:jc w:val="both"/>
              <w:rPr>
                <w:sz w:val="22"/>
                <w:szCs w:val="22"/>
                <w:u w:val="single"/>
              </w:rPr>
            </w:pPr>
            <w:r w:rsidRPr="0095766C">
              <w:rPr>
                <w:b/>
                <w:bCs/>
                <w:sz w:val="22"/>
                <w:szCs w:val="22"/>
                <w:u w:val="single"/>
              </w:rPr>
              <w:lastRenderedPageBreak/>
              <w:t xml:space="preserve">Półbuty wyjściowe damskie </w:t>
            </w:r>
          </w:p>
          <w:p w:rsidR="00AE7B89" w:rsidRPr="00071181" w:rsidRDefault="00AE7B89" w:rsidP="00AE7B89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b/>
                <w:bCs/>
                <w:sz w:val="22"/>
                <w:szCs w:val="22"/>
              </w:rPr>
              <w:t xml:space="preserve">1. Specyfikacja techniczno-materiałowa </w:t>
            </w:r>
          </w:p>
          <w:p w:rsidR="00AE7B89" w:rsidRPr="00071181" w:rsidRDefault="00AE7B89" w:rsidP="00AE7B89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Wierzchy obuwia wykonane ze skóry naturalnej o gładkim nabłyszczanym licu. Podszewki i wyściółki wykonane ze skór podszewkowych licowanych. </w:t>
            </w:r>
          </w:p>
          <w:p w:rsidR="00AE7B89" w:rsidRPr="00071181" w:rsidRDefault="00AE7B89" w:rsidP="00AE7B89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>Podeszw</w:t>
            </w:r>
            <w:r w:rsidR="005D6711">
              <w:rPr>
                <w:sz w:val="22"/>
                <w:szCs w:val="22"/>
              </w:rPr>
              <w:t>y z kauczuku termoplastycznego.</w:t>
            </w:r>
          </w:p>
          <w:p w:rsidR="00AE7B89" w:rsidRPr="00071181" w:rsidRDefault="004639A4" w:rsidP="00AE7B8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E7B89" w:rsidRPr="00071181">
              <w:rPr>
                <w:sz w:val="22"/>
                <w:szCs w:val="22"/>
              </w:rPr>
              <w:t xml:space="preserve">bcas z tworzywa typu słupek o wysokości 5-7 cm. </w:t>
            </w:r>
          </w:p>
          <w:p w:rsidR="00AE7B89" w:rsidRPr="00F12326" w:rsidRDefault="00AE7B89" w:rsidP="00AE7B8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12326">
              <w:rPr>
                <w:b/>
                <w:sz w:val="22"/>
                <w:szCs w:val="22"/>
              </w:rPr>
              <w:t xml:space="preserve">Wszystkie materiały wierzchnie, obcasy i podeszwy mają być w kolorze czarnym. </w:t>
            </w:r>
          </w:p>
          <w:p w:rsidR="00AE7B89" w:rsidRPr="00071181" w:rsidRDefault="00AE7B89" w:rsidP="00AE7B89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b/>
                <w:bCs/>
                <w:sz w:val="22"/>
                <w:szCs w:val="22"/>
              </w:rPr>
              <w:t xml:space="preserve">2. Wymagania technologiczne i materiałowe </w:t>
            </w:r>
          </w:p>
          <w:p w:rsidR="00AE7B89" w:rsidRPr="00071181" w:rsidRDefault="00AE7B89" w:rsidP="00AE7B89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Obuwie wzuwane typu czółenka z niską cholewką na całym obwodzie gładkie bez ozdób i pasków zapięciowych. </w:t>
            </w:r>
          </w:p>
          <w:p w:rsidR="00AE7B89" w:rsidRPr="00071181" w:rsidRDefault="00AE7B89" w:rsidP="00AE7B89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Wyściółki na odcinku przedstopia, śródstopia i pięty podklejone pianką, system montażu klejony, </w:t>
            </w:r>
          </w:p>
          <w:p w:rsidR="00AE7B89" w:rsidRPr="00071181" w:rsidRDefault="00AE7B89" w:rsidP="00AE7B89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obcas przybijany. </w:t>
            </w:r>
          </w:p>
          <w:p w:rsidR="00AE7B89" w:rsidRPr="00071181" w:rsidRDefault="00AE7B89" w:rsidP="00AE7B89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Skóry wierzchnie i podszewkowe o jakości gwarantującej trwałość i oddychalność, odporne na </w:t>
            </w:r>
            <w:r w:rsidR="004639A4">
              <w:rPr>
                <w:sz w:val="22"/>
                <w:szCs w:val="22"/>
              </w:rPr>
              <w:t>tarcie i </w:t>
            </w:r>
            <w:r w:rsidRPr="00071181">
              <w:rPr>
                <w:sz w:val="22"/>
                <w:szCs w:val="22"/>
              </w:rPr>
              <w:t xml:space="preserve">odbarwienia . </w:t>
            </w:r>
          </w:p>
          <w:p w:rsidR="00AE7B89" w:rsidRPr="00071181" w:rsidRDefault="00AE7B89" w:rsidP="00AE7B89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Obcas nie hałasujący, odporny na uderzenia z wykończeniem wierzchnika odpornym na ścieranie. </w:t>
            </w:r>
          </w:p>
          <w:p w:rsidR="00AE7B89" w:rsidRPr="00071181" w:rsidRDefault="00AE7B89" w:rsidP="00AE7B89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b/>
                <w:bCs/>
                <w:sz w:val="22"/>
                <w:szCs w:val="22"/>
              </w:rPr>
              <w:t xml:space="preserve">3. Wymagania użytkowe i estetyczne </w:t>
            </w:r>
          </w:p>
          <w:p w:rsidR="00AE7B89" w:rsidRPr="00071181" w:rsidRDefault="00AE7B89" w:rsidP="00AE7B89">
            <w:pPr>
              <w:pStyle w:val="Default"/>
              <w:jc w:val="both"/>
              <w:rPr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 xml:space="preserve">Buty muszą być wygodne, obcasy i podeszwy stabilne, aby zapewnić pewność poruszania. Obuwie dostosowane do wymagań mody pod warunkiem, że nie wpływają one ujemnie na sprawność i zdolność stopy ludzkiej do pracy. </w:t>
            </w:r>
          </w:p>
          <w:p w:rsidR="00AE7B89" w:rsidRPr="00071181" w:rsidRDefault="00AE7B89" w:rsidP="00AE7B89">
            <w:pPr>
              <w:pStyle w:val="Default"/>
              <w:spacing w:after="240"/>
              <w:jc w:val="both"/>
              <w:rPr>
                <w:b/>
                <w:bCs/>
                <w:sz w:val="22"/>
                <w:szCs w:val="22"/>
              </w:rPr>
            </w:pPr>
            <w:r w:rsidRPr="00071181">
              <w:rPr>
                <w:sz w:val="22"/>
                <w:szCs w:val="22"/>
              </w:rPr>
              <w:t>Środki do konserwacji i utrzymania czystości obuwia zalecane przez producenta muszą być powszechnie dostępne na rynku.</w:t>
            </w:r>
          </w:p>
        </w:tc>
      </w:tr>
    </w:tbl>
    <w:p w:rsidR="00430090" w:rsidRPr="003B76AF" w:rsidRDefault="00430090" w:rsidP="004639A4">
      <w:pPr>
        <w:ind w:firstLine="0"/>
        <w:rPr>
          <w:sz w:val="24"/>
          <w:szCs w:val="24"/>
          <w:lang w:val="pl-PL"/>
        </w:rPr>
      </w:pPr>
    </w:p>
    <w:sectPr w:rsidR="00430090" w:rsidRPr="003B76AF" w:rsidSect="004639A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D7" w:rsidRDefault="008335D7" w:rsidP="00AC0AEC">
      <w:r>
        <w:separator/>
      </w:r>
    </w:p>
  </w:endnote>
  <w:endnote w:type="continuationSeparator" w:id="0">
    <w:p w:rsidR="008335D7" w:rsidRDefault="008335D7" w:rsidP="00AC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D7" w:rsidRDefault="008335D7" w:rsidP="00AC0AEC">
      <w:r>
        <w:separator/>
      </w:r>
    </w:p>
  </w:footnote>
  <w:footnote w:type="continuationSeparator" w:id="0">
    <w:p w:rsidR="008335D7" w:rsidRDefault="008335D7" w:rsidP="00AC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0C" w:rsidRDefault="001A0D0C">
    <w:pPr>
      <w:pStyle w:val="Nagwek"/>
    </w:pPr>
    <w:r>
      <w:tab/>
    </w:r>
    <w:r>
      <w:tab/>
      <w:t>Załącznik nr 2 do Zapytania ofertowego</w:t>
    </w:r>
  </w:p>
  <w:p w:rsidR="00AC0AEC" w:rsidRPr="00AC0AEC" w:rsidRDefault="00AC0AE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E67C9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D4"/>
    <w:rsid w:val="00071181"/>
    <w:rsid w:val="001A0D0C"/>
    <w:rsid w:val="001E1A7B"/>
    <w:rsid w:val="00220199"/>
    <w:rsid w:val="00286F96"/>
    <w:rsid w:val="00384147"/>
    <w:rsid w:val="003B6C00"/>
    <w:rsid w:val="003B76AF"/>
    <w:rsid w:val="00430090"/>
    <w:rsid w:val="004639A4"/>
    <w:rsid w:val="004D50ED"/>
    <w:rsid w:val="005D6711"/>
    <w:rsid w:val="006F14E9"/>
    <w:rsid w:val="008335D7"/>
    <w:rsid w:val="008E6BB8"/>
    <w:rsid w:val="0095766C"/>
    <w:rsid w:val="00990F4B"/>
    <w:rsid w:val="009B53D6"/>
    <w:rsid w:val="00A530A0"/>
    <w:rsid w:val="00A57434"/>
    <w:rsid w:val="00AC0AEC"/>
    <w:rsid w:val="00AE7B89"/>
    <w:rsid w:val="00C72CBE"/>
    <w:rsid w:val="00D2040A"/>
    <w:rsid w:val="00E06E08"/>
    <w:rsid w:val="00E62291"/>
    <w:rsid w:val="00EE7FD4"/>
    <w:rsid w:val="00F12326"/>
    <w:rsid w:val="00F27E60"/>
    <w:rsid w:val="00F7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7ED63-9153-49F5-9BF3-D40D6FB5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7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8">
    <w:name w:val="xl28"/>
    <w:basedOn w:val="Normalny"/>
    <w:rsid w:val="00AE7B89"/>
    <w:pPr>
      <w:spacing w:before="100" w:beforeAutospacing="1" w:after="100" w:afterAutospacing="1"/>
    </w:pPr>
    <w:rPr>
      <w:rFonts w:eastAsia="Arial Unicode MS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AE7B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0A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AEC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AC0A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AEC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Jaworski</cp:lastModifiedBy>
  <cp:revision>4</cp:revision>
  <cp:lastPrinted>2015-05-13T12:23:00Z</cp:lastPrinted>
  <dcterms:created xsi:type="dcterms:W3CDTF">2022-10-18T09:13:00Z</dcterms:created>
  <dcterms:modified xsi:type="dcterms:W3CDTF">2022-10-18T10:12:00Z</dcterms:modified>
</cp:coreProperties>
</file>