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8B01" w14:textId="1859E51B" w:rsidR="00415D59" w:rsidRDefault="00415D59" w:rsidP="00415D59">
      <w:pPr>
        <w:widowControl w:val="0"/>
        <w:ind w:left="-284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napToGrid w:val="0"/>
        </w:rPr>
        <w:t xml:space="preserve">Szczecinek, dn. </w:t>
      </w:r>
      <w:r w:rsidR="00FF68C8">
        <w:rPr>
          <w:rFonts w:asciiTheme="majorHAnsi" w:hAnsiTheme="majorHAnsi" w:cstheme="minorHAnsi"/>
          <w:snapToGrid w:val="0"/>
        </w:rPr>
        <w:t>1</w:t>
      </w:r>
      <w:r w:rsidR="0083157B">
        <w:rPr>
          <w:rFonts w:asciiTheme="majorHAnsi" w:hAnsiTheme="majorHAnsi" w:cstheme="minorHAnsi"/>
          <w:snapToGrid w:val="0"/>
        </w:rPr>
        <w:t>8</w:t>
      </w:r>
      <w:r>
        <w:rPr>
          <w:rFonts w:asciiTheme="majorHAnsi" w:hAnsiTheme="majorHAnsi" w:cstheme="minorHAnsi"/>
          <w:snapToGrid w:val="0"/>
        </w:rPr>
        <w:t>.01.2023 r.</w:t>
      </w:r>
    </w:p>
    <w:p w14:paraId="7ADA6B7E" w14:textId="77777777" w:rsidR="00415D59" w:rsidRDefault="00415D59" w:rsidP="00415D59">
      <w:pPr>
        <w:widowControl w:val="0"/>
        <w:ind w:left="-284"/>
        <w:jc w:val="right"/>
        <w:rPr>
          <w:rFonts w:asciiTheme="majorHAnsi" w:hAnsiTheme="majorHAnsi" w:cstheme="minorHAnsi"/>
        </w:rPr>
      </w:pPr>
    </w:p>
    <w:p w14:paraId="285AC194" w14:textId="77777777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Zamawiający:</w:t>
      </w:r>
    </w:p>
    <w:p w14:paraId="3CC10788" w14:textId="72A09F91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Miasto Szczecinek</w:t>
      </w:r>
    </w:p>
    <w:p w14:paraId="544AD228" w14:textId="1DCE95FB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ul. Plac Wolności 13</w:t>
      </w:r>
    </w:p>
    <w:p w14:paraId="556D3BFF" w14:textId="6798EA14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78-400 Szczecinek</w:t>
      </w:r>
    </w:p>
    <w:p w14:paraId="5AA37BF4" w14:textId="77777777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</w:p>
    <w:p w14:paraId="4CD72312" w14:textId="77777777" w:rsidR="00415D59" w:rsidRDefault="00415D59" w:rsidP="00415D59">
      <w:pPr>
        <w:rPr>
          <w:rFonts w:asciiTheme="majorHAnsi" w:hAnsiTheme="majorHAnsi" w:cstheme="minorHAnsi"/>
          <w:b/>
        </w:rPr>
      </w:pPr>
    </w:p>
    <w:p w14:paraId="746944CD" w14:textId="77777777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</w:p>
    <w:p w14:paraId="05814F75" w14:textId="4A3E38E8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  <w:r>
        <w:rPr>
          <w:rFonts w:asciiTheme="majorHAnsi" w:hAnsiTheme="majorHAnsi" w:cstheme="minorHAnsi"/>
          <w:b/>
          <w:bCs/>
          <w:sz w:val="24"/>
        </w:rPr>
        <w:t xml:space="preserve">Odpowiedzi na zapytania wykonawców – cz. </w:t>
      </w:r>
      <w:r w:rsidR="002C1A1D">
        <w:rPr>
          <w:rFonts w:asciiTheme="majorHAnsi" w:hAnsiTheme="majorHAnsi" w:cstheme="minorHAnsi"/>
          <w:b/>
          <w:bCs/>
          <w:sz w:val="24"/>
        </w:rPr>
        <w:t>5</w:t>
      </w:r>
    </w:p>
    <w:p w14:paraId="4CD1ED08" w14:textId="77777777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</w:p>
    <w:p w14:paraId="2C7F2838" w14:textId="77777777" w:rsidR="00415D59" w:rsidRDefault="00415D59" w:rsidP="00415D59">
      <w:pPr>
        <w:jc w:val="both"/>
        <w:rPr>
          <w:rFonts w:asciiTheme="majorHAnsi" w:hAnsiTheme="majorHAnsi" w:cstheme="minorHAnsi"/>
          <w:b/>
          <w:sz w:val="24"/>
        </w:rPr>
      </w:pPr>
    </w:p>
    <w:p w14:paraId="2536BDCB" w14:textId="327902E1" w:rsidR="00415D59" w:rsidRDefault="00415D59" w:rsidP="00415D59">
      <w:pPr>
        <w:jc w:val="both"/>
        <w:rPr>
          <w:rFonts w:asciiTheme="majorHAnsi" w:eastAsia="Calibri" w:hAnsiTheme="majorHAnsi" w:cstheme="minorHAnsi"/>
          <w:b/>
          <w:color w:val="002060"/>
        </w:rPr>
      </w:pPr>
      <w:r>
        <w:rPr>
          <w:rFonts w:asciiTheme="majorHAnsi" w:eastAsia="Calibri" w:hAnsiTheme="majorHAnsi" w:cstheme="minorHAnsi"/>
          <w:b/>
        </w:rPr>
        <w:t>Dotyczy:</w:t>
      </w:r>
      <w:r>
        <w:rPr>
          <w:rFonts w:asciiTheme="majorHAnsi" w:eastAsia="Calibri" w:hAnsiTheme="majorHAnsi" w:cstheme="minorHAnsi"/>
        </w:rPr>
        <w:t xml:space="preserve"> </w:t>
      </w:r>
      <w:r>
        <w:rPr>
          <w:rFonts w:asciiTheme="majorHAnsi" w:eastAsia="Calibri" w:hAnsiTheme="majorHAnsi" w:cstheme="minorHAnsi"/>
          <w:b/>
        </w:rPr>
        <w:t>postępowanie na udzielenie zamówienia na kompleksowe ubezpieczenie Miasta Szczecinek i jego jednostek organizacyjnych.</w:t>
      </w:r>
    </w:p>
    <w:p w14:paraId="401BD93B" w14:textId="77777777" w:rsidR="00415D59" w:rsidRDefault="00415D59" w:rsidP="00415D59">
      <w:pPr>
        <w:widowControl w:val="0"/>
        <w:jc w:val="both"/>
        <w:rPr>
          <w:rFonts w:asciiTheme="majorHAnsi" w:eastAsia="Times New Roman" w:hAnsiTheme="majorHAnsi" w:cstheme="minorHAnsi"/>
          <w:b/>
          <w:color w:val="002060"/>
          <w:sz w:val="24"/>
        </w:rPr>
      </w:pPr>
    </w:p>
    <w:p w14:paraId="07698707" w14:textId="799A4FD4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 xml:space="preserve">Zamawiający informuje, że w terminie określonym zgodnie z art. 284 ust. 2 ustawy z 11 września 2019 r. – Prawo zamówień publicznych (Dz.U. poz. 2022 ze zm.) – dalej: ustawa </w:t>
      </w:r>
      <w:proofErr w:type="spellStart"/>
      <w:r>
        <w:rPr>
          <w:rFonts w:asciiTheme="majorHAnsi" w:eastAsia="Calibri" w:hAnsiTheme="majorHAnsi" w:cstheme="minorHAnsi"/>
        </w:rPr>
        <w:t>Pzp</w:t>
      </w:r>
      <w:proofErr w:type="spellEnd"/>
      <w:r>
        <w:rPr>
          <w:rFonts w:asciiTheme="majorHAnsi" w:eastAsia="Calibri" w:hAnsiTheme="majorHAnsi" w:cstheme="minorHAnsi"/>
        </w:rPr>
        <w:t>, wykonawcy zwrócili się do zamawiającego z wnioskiem o wyjaśnienie treści SWZ.</w:t>
      </w:r>
    </w:p>
    <w:p w14:paraId="766DBBCE" w14:textId="77777777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</w:p>
    <w:p w14:paraId="6ACACABD" w14:textId="5050087F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W związku z powyższym, zamawiający udziela następujących wyjaśnień:</w:t>
      </w:r>
    </w:p>
    <w:p w14:paraId="00D0AD13" w14:textId="77777777" w:rsidR="00415D59" w:rsidRDefault="00415D59" w:rsidP="00415D59">
      <w:pPr>
        <w:pStyle w:val="Default"/>
      </w:pPr>
    </w:p>
    <w:p w14:paraId="608C617B" w14:textId="25FCDE27" w:rsidR="00415D59" w:rsidRDefault="00415D59" w:rsidP="00415D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0E35455" w14:textId="6851DBE0" w:rsidR="002C1A1D" w:rsidRDefault="002C1A1D" w:rsidP="00415D59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Ubezpieczenie mienia</w:t>
      </w:r>
    </w:p>
    <w:p w14:paraId="276D0993" w14:textId="77777777" w:rsidR="002C1A1D" w:rsidRDefault="002C1A1D" w:rsidP="00415D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D7A9CF2" w14:textId="3D253D28" w:rsidR="002C1A1D" w:rsidRDefault="00415D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Pytanie 1.</w:t>
      </w:r>
      <w:r w:rsidR="00C42312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2C1A1D" w:rsidRPr="002C1A1D">
        <w:rPr>
          <w:rFonts w:asciiTheme="majorHAnsi" w:hAnsiTheme="majorHAnsi" w:cstheme="majorHAnsi"/>
          <w:sz w:val="20"/>
          <w:szCs w:val="20"/>
        </w:rPr>
        <w:t xml:space="preserve">Prosimy o potwierdzenie, że jeżeli OWU wykonawcy wskazują przesłanki wyłączające bądź ograniczające odpowiedzialność, to mają one zastosowanie chyba, że Zamawiający wprost włączył je do zakresu ubezpieczenia, </w:t>
      </w:r>
    </w:p>
    <w:p w14:paraId="58A805DD" w14:textId="58D901B1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1822BDBE" w14:textId="561B69EB" w:rsidR="002C1A1D" w:rsidRPr="002C1A1D" w:rsidRDefault="002C1A1D" w:rsidP="002C1A1D">
      <w:pPr>
        <w:pStyle w:val="Default"/>
      </w:pPr>
      <w:r>
        <w:rPr>
          <w:rFonts w:asciiTheme="majorHAnsi" w:hAnsiTheme="majorHAnsi" w:cstheme="majorHAnsi"/>
          <w:sz w:val="20"/>
          <w:szCs w:val="20"/>
        </w:rPr>
        <w:t xml:space="preserve">Zamawiający informuje, że w ubezpieczeniu mienia od wszystkich ryzyk mają zastosowania jedynie te wyłączenia, które zostały wpisane w OPZ. Pozostałe zawarte w OWU nie mają zastosowania. W odniesieniu do innych ryzyk </w:t>
      </w:r>
      <w:r w:rsidRPr="002C1A1D">
        <w:rPr>
          <w:rFonts w:asciiTheme="majorHAnsi" w:hAnsiTheme="majorHAnsi" w:cstheme="majorHAnsi"/>
          <w:sz w:val="20"/>
          <w:szCs w:val="20"/>
        </w:rPr>
        <w:t>OWU wykonawcy wskazują przesłanki wyłączające bądź ograniczające odpowiedzialność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2C1A1D">
        <w:rPr>
          <w:rFonts w:asciiTheme="majorHAnsi" w:hAnsiTheme="majorHAnsi" w:cstheme="majorHAnsi"/>
          <w:sz w:val="20"/>
          <w:szCs w:val="20"/>
        </w:rPr>
        <w:t xml:space="preserve"> mają one zastosowanie chyba, że Zamawiający wprost włączył je do zakresu ubezpieczenia,</w:t>
      </w:r>
    </w:p>
    <w:p w14:paraId="53E3B6A5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1D379884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 xml:space="preserve">Pytanie 2. </w:t>
      </w:r>
    </w:p>
    <w:p w14:paraId="61E2C3C3" w14:textId="30E00549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włączenie do zakresu ubezpieczenia mienia od wszystkich ryzyk poniższej klauzuli: </w:t>
      </w:r>
    </w:p>
    <w:p w14:paraId="537CF84A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C4E10A9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Klauzula wyłączająca skażenie mienia wskutek chorób zakaźnych </w:t>
      </w:r>
    </w:p>
    <w:p w14:paraId="59E2252B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i/>
          <w:iCs/>
          <w:sz w:val="20"/>
          <w:szCs w:val="20"/>
        </w:rPr>
        <w:t xml:space="preserve">Z zachowaniem innych nie zmienionych niniejszą klauzulą postanowień umowy ubezpieczenia strony uzgodniły, że Towarzystwo Ubezpieczeniowe nie odpowiada za szkody w mieniu spowodowane: </w:t>
      </w:r>
    </w:p>
    <w:p w14:paraId="53B8D38A" w14:textId="77777777" w:rsidR="002C1A1D" w:rsidRPr="002C1A1D" w:rsidRDefault="002C1A1D" w:rsidP="002C1A1D">
      <w:pPr>
        <w:pStyle w:val="Default"/>
        <w:spacing w:after="11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i/>
          <w:iCs/>
          <w:sz w:val="20"/>
          <w:szCs w:val="20"/>
        </w:rPr>
        <w:t xml:space="preserve">1) zdarzeniami lub </w:t>
      </w:r>
    </w:p>
    <w:p w14:paraId="749824B4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i/>
          <w:iCs/>
          <w:sz w:val="20"/>
          <w:szCs w:val="20"/>
        </w:rPr>
        <w:t xml:space="preserve">2) decyzjami odpowiednich organów albo Ubezpieczonego lub Ubezpieczającego, </w:t>
      </w:r>
    </w:p>
    <w:p w14:paraId="2117986F" w14:textId="17DF10A9" w:rsidR="002C1A1D" w:rsidRDefault="002C1A1D" w:rsidP="002C1A1D">
      <w:pPr>
        <w:pStyle w:val="Default"/>
        <w:rPr>
          <w:rFonts w:asciiTheme="majorHAnsi" w:hAnsiTheme="majorHAnsi" w:cstheme="majorHAnsi"/>
          <w:i/>
          <w:iCs/>
          <w:sz w:val="20"/>
          <w:szCs w:val="20"/>
        </w:rPr>
      </w:pPr>
      <w:r w:rsidRPr="002C1A1D">
        <w:rPr>
          <w:rFonts w:asciiTheme="majorHAnsi" w:hAnsiTheme="majorHAnsi" w:cstheme="majorHAnsi"/>
          <w:i/>
          <w:iCs/>
          <w:sz w:val="20"/>
          <w:szCs w:val="20"/>
        </w:rPr>
        <w:t xml:space="preserve">powodującymi konieczność utylizacji mienia, w tym w szczególności środków obrotowych, lub kwalifikujące mienie jako niezdatne do użytku, związanymi z wystąpieniem pandemii lub epidemii jakichkolwiek chorób zakaźnych. </w:t>
      </w:r>
    </w:p>
    <w:p w14:paraId="797FBE8F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7AE15875" w14:textId="67CB8934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2C1A1D">
        <w:rPr>
          <w:rFonts w:asciiTheme="majorHAnsi" w:hAnsiTheme="majorHAnsi" w:cstheme="majorHAnsi"/>
          <w:sz w:val="20"/>
          <w:szCs w:val="20"/>
        </w:rPr>
        <w:t>akceptuje włączenie Klauzuli wyłączająca skażenie mienia wskutek chorób zakaźnych</w:t>
      </w:r>
      <w:r w:rsidRPr="002C1A1D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</w:p>
    <w:p w14:paraId="638ED49F" w14:textId="320B8ABF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980226A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4E4F1973" w14:textId="4B903DA6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3. Prosimy o akceptację niniejszego zapisu Klauzuli sankcyjnej: </w:t>
      </w:r>
    </w:p>
    <w:p w14:paraId="214BFF53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B8ECF8B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Klauzula sankcyjna </w:t>
      </w:r>
    </w:p>
    <w:p w14:paraId="30BCF0C6" w14:textId="7799E038" w:rsidR="002C1A1D" w:rsidRDefault="002C1A1D" w:rsidP="002C1A1D">
      <w:pPr>
        <w:pStyle w:val="Default"/>
        <w:rPr>
          <w:rFonts w:asciiTheme="majorHAnsi" w:hAnsiTheme="majorHAnsi" w:cstheme="majorHAnsi"/>
          <w:i/>
          <w:iCs/>
          <w:sz w:val="20"/>
          <w:szCs w:val="20"/>
        </w:rPr>
      </w:pPr>
      <w:r w:rsidRPr="002C1A1D">
        <w:rPr>
          <w:rFonts w:asciiTheme="majorHAnsi" w:hAnsiTheme="majorHAnsi" w:cstheme="majorHAnsi"/>
          <w:i/>
          <w:iCs/>
          <w:sz w:val="20"/>
          <w:szCs w:val="20"/>
        </w:rPr>
        <w:t xml:space="preserve">Ubezpieczyciel nie świadczy ochrony ani nie wypłaci świadczenia w zakresie, w jakim ochrona lub wypłata świadczenia naraziłyby Ubezpieczyciela na konsekwencje związane z nieprzestrzeganiem rezolucji ONZ lub regulacji sankcyjnych, embarga handlowego lub sankcji ekonomicznych wprowadzonych na podstawie prawa </w:t>
      </w:r>
      <w:r w:rsidRPr="002C1A1D">
        <w:rPr>
          <w:rFonts w:asciiTheme="majorHAnsi" w:hAnsiTheme="majorHAnsi" w:cstheme="majorHAnsi"/>
          <w:i/>
          <w:iCs/>
          <w:sz w:val="20"/>
          <w:szCs w:val="20"/>
        </w:rPr>
        <w:lastRenderedPageBreak/>
        <w:t xml:space="preserve">Unii Europejskiej lub Stanów Zjednoczonych Ameryki, Zjednoczonego Królestwa Wielkiej Brytanii i Irlandii Północnej lub prawa innych krajów i regulacji wydanych przez organizacje międzynarodowe, jeśli mają zastosowanie do przedmiotu umowy. </w:t>
      </w:r>
    </w:p>
    <w:p w14:paraId="00B4E568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653BB928" w14:textId="6D247CF6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2C1A1D">
        <w:rPr>
          <w:rFonts w:asciiTheme="majorHAnsi" w:hAnsiTheme="majorHAnsi" w:cstheme="majorHAnsi"/>
          <w:sz w:val="20"/>
          <w:szCs w:val="20"/>
        </w:rPr>
        <w:t>akceptuje włączenie Klauzuli</w:t>
      </w:r>
      <w:r>
        <w:rPr>
          <w:rFonts w:asciiTheme="majorHAnsi" w:hAnsiTheme="majorHAnsi" w:cstheme="majorHAnsi"/>
          <w:sz w:val="20"/>
          <w:szCs w:val="20"/>
        </w:rPr>
        <w:t xml:space="preserve"> sankcyjnej</w:t>
      </w:r>
    </w:p>
    <w:p w14:paraId="5A84E923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7D3B03C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 xml:space="preserve">Pytanie 4. </w:t>
      </w:r>
    </w:p>
    <w:p w14:paraId="5B6D9759" w14:textId="0F1CE3BD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podanie lokalizacji z najwyższą łączną sumą ubezpieczenia majątku, </w:t>
      </w:r>
    </w:p>
    <w:p w14:paraId="6259798A" w14:textId="544FCA6B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1415593E" w14:textId="55E10135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Szkołą Podstawowa nr 7 ; </w:t>
      </w:r>
      <w:r w:rsidRPr="002C1A1D">
        <w:rPr>
          <w:rFonts w:asciiTheme="majorHAnsi" w:hAnsiTheme="majorHAnsi" w:cstheme="majorHAnsi"/>
          <w:sz w:val="20"/>
          <w:szCs w:val="20"/>
        </w:rPr>
        <w:t>78-400 S</w:t>
      </w:r>
      <w:r>
        <w:rPr>
          <w:rFonts w:asciiTheme="majorHAnsi" w:hAnsiTheme="majorHAnsi" w:cstheme="majorHAnsi"/>
          <w:sz w:val="20"/>
          <w:szCs w:val="20"/>
        </w:rPr>
        <w:t>zczecinek</w:t>
      </w:r>
      <w:r w:rsidRPr="002C1A1D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ul. Kakowska</w:t>
      </w:r>
      <w:r w:rsidRPr="002C1A1D">
        <w:rPr>
          <w:rFonts w:asciiTheme="majorHAnsi" w:hAnsiTheme="majorHAnsi" w:cstheme="majorHAnsi"/>
          <w:sz w:val="20"/>
          <w:szCs w:val="20"/>
        </w:rPr>
        <w:t xml:space="preserve"> 1</w:t>
      </w:r>
    </w:p>
    <w:p w14:paraId="16540CBF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75E7FA0" w14:textId="4F52CBCE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Pytanie 5.</w:t>
      </w:r>
    </w:p>
    <w:p w14:paraId="3179C5F1" w14:textId="36617DE5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Czy do ochrony ubezpieczeniowej zostały zgłoszone budynki objęte nadzorem konserwatora zabytków? Jeśli tak to proszę o wskazanie, które to budynki oraz jaka jest ich wartość (suma ubezpieczenia). </w:t>
      </w:r>
    </w:p>
    <w:p w14:paraId="55278EC9" w14:textId="7DE9944B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04EB0DE4" w14:textId="741C8D76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informuje, że są takie budynki. Parametr ten został opisany w tabeli z wykazem mienia, arkusz „budyni i budowle” kolumna F</w:t>
      </w:r>
    </w:p>
    <w:p w14:paraId="27AB7E20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25928AD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Pytanie 6.</w:t>
      </w:r>
    </w:p>
    <w:p w14:paraId="791267B7" w14:textId="317A161E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że wszystkie budynki zgłoszone do ubezpieczenia posiadają pozwolenie na użytkowanie, stosownie do aktualnego przeznaczenia; w przeciwnym wypadku prosimy o wskazanie budynków nieposiadających takiego pozwolenia wraz z określeniem przyczyny, </w:t>
      </w:r>
    </w:p>
    <w:p w14:paraId="33AF4941" w14:textId="5A0A2371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75AA19C5" w14:textId="31749E87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potwierdza, że </w:t>
      </w:r>
      <w:r w:rsidRPr="002C1A1D">
        <w:rPr>
          <w:rFonts w:asciiTheme="majorHAnsi" w:hAnsiTheme="majorHAnsi" w:cstheme="majorHAnsi"/>
          <w:sz w:val="20"/>
          <w:szCs w:val="20"/>
        </w:rPr>
        <w:t>wszystkie budynki zgłoszone do ubezpieczenia posiadają pozwolenie na użytkowanie, stosownie do aktualnego przeznaczenia</w:t>
      </w:r>
    </w:p>
    <w:p w14:paraId="61F28140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1E64F39B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Pytanie 7.</w:t>
      </w:r>
    </w:p>
    <w:p w14:paraId="19ABA2CA" w14:textId="68666225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że wszystkie budynki zgłoszone do ubezpieczenia i ich instalacje poddawane są regularnym przeglądom wynikającym z przepisów prawa, co potwierdzone jest każdorazowo pisemnym protokołami; w przeciwnym wypadku prosimy o wskazanie budynków niespełniających powyższego warunku wraz z określeniem przyczyny </w:t>
      </w:r>
    </w:p>
    <w:p w14:paraId="288013D3" w14:textId="77777777" w:rsidR="007A648E" w:rsidRPr="002C1A1D" w:rsidRDefault="007A648E" w:rsidP="007A648E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C1A1D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3AD01F33" w14:textId="17E7833F" w:rsidR="007A648E" w:rsidRPr="002C1A1D" w:rsidRDefault="007A648E" w:rsidP="007A648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potwierdza, że </w:t>
      </w:r>
      <w:r w:rsidRPr="002C1A1D">
        <w:rPr>
          <w:rFonts w:asciiTheme="majorHAnsi" w:hAnsiTheme="majorHAnsi" w:cstheme="majorHAnsi"/>
          <w:sz w:val="20"/>
          <w:szCs w:val="20"/>
        </w:rPr>
        <w:t>wszystkie budynki</w:t>
      </w:r>
      <w:r w:rsidRPr="007A648E">
        <w:rPr>
          <w:rFonts w:asciiTheme="majorHAnsi" w:hAnsiTheme="majorHAnsi" w:cstheme="majorHAnsi"/>
          <w:sz w:val="20"/>
          <w:szCs w:val="20"/>
        </w:rPr>
        <w:t xml:space="preserve"> </w:t>
      </w:r>
      <w:r w:rsidRPr="002C1A1D">
        <w:rPr>
          <w:rFonts w:asciiTheme="majorHAnsi" w:hAnsiTheme="majorHAnsi" w:cstheme="majorHAnsi"/>
          <w:sz w:val="20"/>
          <w:szCs w:val="20"/>
        </w:rPr>
        <w:t>zgłoszone do ubezpieczenia i ich instalacje poddawane są regularnym przeglądom wynikającym z przepisów prawa, co potwierdzone jest każdorazowo pisemnym protokołami</w:t>
      </w:r>
    </w:p>
    <w:p w14:paraId="6890DB8C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6AB8F9E3" w14:textId="77777777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>Pytanie 8.</w:t>
      </w:r>
    </w:p>
    <w:p w14:paraId="18438498" w14:textId="55577C37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że wszystkie zabezpieczenia przeciwpożarowe w obiektach zgłoszonych do ubezpieczenia są sprawne i posiadają aktualne przeglądy techniczne oraz są zgodne z obowiązującymi przepisami w zakresie ochrony przeciwpożarowej, </w:t>
      </w:r>
    </w:p>
    <w:p w14:paraId="18452266" w14:textId="0076ADAE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63F18FA6" w14:textId="39730630" w:rsidR="007A648E" w:rsidRPr="002C1A1D" w:rsidRDefault="007A648E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potwierdza, że </w:t>
      </w:r>
      <w:r w:rsidRPr="002C1A1D">
        <w:rPr>
          <w:rFonts w:asciiTheme="majorHAnsi" w:hAnsiTheme="majorHAnsi" w:cstheme="majorHAnsi"/>
          <w:sz w:val="20"/>
          <w:szCs w:val="20"/>
        </w:rPr>
        <w:t>wszystkie zabezpieczenia przeciwpożarowe w obiektach zgłoszonych do ubezpieczenia są sprawne i posiadają aktualne przeglądy techniczne oraz są zgodne z obowiązującymi przepisami w zakresie ochrony przeciwpożarowej</w:t>
      </w:r>
    </w:p>
    <w:p w14:paraId="714282EC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16E60478" w14:textId="77777777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>Pytanie 9.</w:t>
      </w:r>
    </w:p>
    <w:p w14:paraId="1FA5916C" w14:textId="11461C08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że wszystkie obiekty zgłoszone do ubezpieczenia posiadają źródło wody do gaszenia pożaru z zewnątrz w ilości zgodnie z obowiązującymi przepisami – Rozporządzenie MSWiA z dnia 24 lipca 2009r. w sprawie przeciwpożarowego zaopatrzenia w wodę oraz dróg pożarowych. </w:t>
      </w:r>
    </w:p>
    <w:p w14:paraId="49AE075E" w14:textId="49DD33BB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46165EAE" w14:textId="71E0C1F3" w:rsidR="007A648E" w:rsidRPr="002C1A1D" w:rsidRDefault="007A648E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potwierdza, że</w:t>
      </w:r>
      <w:r w:rsidRPr="007A648E">
        <w:rPr>
          <w:rFonts w:asciiTheme="majorHAnsi" w:hAnsiTheme="majorHAnsi" w:cstheme="majorHAnsi"/>
          <w:sz w:val="20"/>
          <w:szCs w:val="20"/>
        </w:rPr>
        <w:t xml:space="preserve"> </w:t>
      </w:r>
      <w:r w:rsidRPr="002C1A1D">
        <w:rPr>
          <w:rFonts w:asciiTheme="majorHAnsi" w:hAnsiTheme="majorHAnsi" w:cstheme="majorHAnsi"/>
          <w:sz w:val="20"/>
          <w:szCs w:val="20"/>
        </w:rPr>
        <w:t>wszystkie obiekty zgłoszone do ubezpieczenia posiadają źródło wody do gaszenia pożaru z zewnątrz w ilości zgodnie z obowiązującymi przepisami – Rozporządzenie MSWiA z dnia 24 lipca 2009r. w sprawie przeciwpożarowego zaopatrzenia w wodę oraz dróg pożarowych.</w:t>
      </w:r>
    </w:p>
    <w:p w14:paraId="2DC88F1D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4B7CF08" w14:textId="77777777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>Pytanie 10.</w:t>
      </w:r>
    </w:p>
    <w:p w14:paraId="02270BD4" w14:textId="0A8E3303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że na terenie obiektów zgłoszonych do ubezpieczenia nie wykonuje się prac pożarowo-niebezpiecznych. </w:t>
      </w:r>
    </w:p>
    <w:p w14:paraId="0C47AA0C" w14:textId="0F8EB908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lastRenderedPageBreak/>
        <w:t>Odpowiedź:</w:t>
      </w:r>
    </w:p>
    <w:p w14:paraId="715D2FD6" w14:textId="3467BBC3" w:rsidR="007A648E" w:rsidRPr="002C1A1D" w:rsidRDefault="007A648E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potwierdza, że </w:t>
      </w:r>
      <w:r w:rsidRPr="002C1A1D">
        <w:rPr>
          <w:rFonts w:asciiTheme="majorHAnsi" w:hAnsiTheme="majorHAnsi" w:cstheme="majorHAnsi"/>
          <w:sz w:val="20"/>
          <w:szCs w:val="20"/>
        </w:rPr>
        <w:t>na terenie obiektów zgłoszonych do ubezpieczenia nie wykonuje się prac pożarowo-niebezpiecznych.</w:t>
      </w:r>
    </w:p>
    <w:p w14:paraId="2EFD71A6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CA32F87" w14:textId="77777777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>Pytanie 11.</w:t>
      </w:r>
    </w:p>
    <w:p w14:paraId="4BFDB889" w14:textId="5B6327CE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Czy wśród budynków, które będą przedmiotem ubezpieczenia są budynki, które zostały wyłączone z eksploatacji. Prosimy o ich wskazanie oraz jaka jest ich wartość (suma ubezpieczenia). </w:t>
      </w:r>
    </w:p>
    <w:p w14:paraId="05FAFAE8" w14:textId="04A47207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33B71F9B" w14:textId="4DD053B7" w:rsidR="007A648E" w:rsidRPr="002C1A1D" w:rsidRDefault="007A648E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informuje, że zgłasza do ubezpieczenia takie budynki. Ich wartość i pozostałe parametry zostały wpisane do wykazu budynków i budowli. </w:t>
      </w:r>
    </w:p>
    <w:p w14:paraId="5F9D3855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6AE97F8" w14:textId="77777777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>Pytanie 12.</w:t>
      </w:r>
    </w:p>
    <w:p w14:paraId="2D87098B" w14:textId="607A80DD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W przypadku ubezpieczenia budynków wyłączonych z eksploatacji, prosimy o potwierdzenie spełniania poniższych wymagań: </w:t>
      </w:r>
    </w:p>
    <w:p w14:paraId="3085EC38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1CC3E834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1) maszyny i urządzenia stanowiące wyposażenie budynku są oczyszczone, konserwowane oraz odłączone od źródeł zasilania, </w:t>
      </w:r>
    </w:p>
    <w:p w14:paraId="22AFCDC9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2) teren na którym znajduje się budynek jest ogrodzony, dozorowany, oświetlony w porze nocnej, </w:t>
      </w:r>
    </w:p>
    <w:p w14:paraId="4D766904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3) gaśnice oraz inne instalacje ppoż. znajdują się w wyznaczonym miejscu , są sprawne technicznie i gotowe do użycia, </w:t>
      </w:r>
    </w:p>
    <w:p w14:paraId="52A7A5DA" w14:textId="0308DE56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4) z urządzeń (instalacji) wodno-kanalizacyjnych i technologicznych została usunięta woda, inne ciecze oraz para lub budynek jest ogrzewany tak, aby we wszystkich pomieszczeniach wewnątrz panowała temperatura powyżej 0°C. </w:t>
      </w:r>
    </w:p>
    <w:p w14:paraId="06464989" w14:textId="389BD5AB" w:rsidR="007A648E" w:rsidRPr="00CF40D9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F40D9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1320ACC0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F40D9">
        <w:rPr>
          <w:rFonts w:asciiTheme="majorHAnsi" w:hAnsiTheme="majorHAnsi" w:cstheme="majorHAnsi"/>
          <w:b/>
          <w:bCs/>
          <w:sz w:val="20"/>
          <w:szCs w:val="20"/>
        </w:rPr>
        <w:t>1. Obiekt wieży ciśnień:</w:t>
      </w:r>
    </w:p>
    <w:p w14:paraId="678FFD9E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 xml:space="preserve">1) brak maszyn i urządzeń stanowiących wyposażenie budynku, </w:t>
      </w:r>
    </w:p>
    <w:p w14:paraId="1A017543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 xml:space="preserve">2) teren na którym znajduje się budynek jest nie jest ogrodzony, dozorowany, jest oświetlony z jednej strony w porze nocnej oświetleniem z pobliskiego chodnika, </w:t>
      </w:r>
    </w:p>
    <w:p w14:paraId="44FC3D2B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 xml:space="preserve">3) gaśnice oraz inne instalacje ppoż. znajdują się w wyznaczonym miejscu, są sprawne technicznie i gotowe do użycia, </w:t>
      </w:r>
    </w:p>
    <w:p w14:paraId="1BC36C72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>4) brak urządzeń (instalacji) wodno-kanalizacyjnych i technologicznych.</w:t>
      </w:r>
    </w:p>
    <w:p w14:paraId="33241261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F40D9">
        <w:rPr>
          <w:rFonts w:asciiTheme="majorHAnsi" w:hAnsiTheme="majorHAnsi" w:cstheme="majorHAnsi"/>
          <w:b/>
          <w:bCs/>
          <w:sz w:val="20"/>
          <w:szCs w:val="20"/>
        </w:rPr>
        <w:t>2. Obiekt Muszli Koncertowej:</w:t>
      </w:r>
    </w:p>
    <w:p w14:paraId="09E1D93A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 xml:space="preserve">1) urządzenia stanowiące wyposażenie budynku są oczyszczone, konserwowane oraz na okres zimowy ściągany jest wodomierz, </w:t>
      </w:r>
    </w:p>
    <w:p w14:paraId="38572C36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 xml:space="preserve">2) teren na którym znajduje się budynek nie jest ogrodzony, jest objęty monitoringiem miejskim od strony parku  oraz oświetlony w porze nocnej, </w:t>
      </w:r>
    </w:p>
    <w:p w14:paraId="0347D88E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 xml:space="preserve">3) gaśnice oraz inne instalacje ppoż. znajdują się w wyznaczonym miejscu, są sprawne technicznie i gotowe do użycia, </w:t>
      </w:r>
    </w:p>
    <w:p w14:paraId="764B7741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>4) budynek nie jest ogrzewany tak.</w:t>
      </w:r>
    </w:p>
    <w:p w14:paraId="2C1EE3A4" w14:textId="380FDA27" w:rsidR="007A648E" w:rsidRDefault="007A648E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330E042" w14:textId="77777777" w:rsidR="007A648E" w:rsidRPr="002C1A1D" w:rsidRDefault="007A648E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C76D959" w14:textId="77777777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 xml:space="preserve">Pytanie 13. </w:t>
      </w:r>
    </w:p>
    <w:p w14:paraId="04928F84" w14:textId="367D0673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Czy budynki wyłączone z eksploatacji są dozorowane 24 h/dobę, </w:t>
      </w:r>
    </w:p>
    <w:p w14:paraId="756D2F75" w14:textId="27B9B606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1A88C718" w14:textId="717C8FF9" w:rsidR="007A648E" w:rsidRPr="002C1A1D" w:rsidRDefault="007A648E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informuje, że nie budynki nie są dozorowane. </w:t>
      </w:r>
    </w:p>
    <w:p w14:paraId="05985CF9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7956488" w14:textId="77777777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>Pytanie 14.</w:t>
      </w:r>
    </w:p>
    <w:p w14:paraId="700616B7" w14:textId="7C4A286E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Czy do ubezpieczeniu mienia od wszystkich ryzyk podlegają również drogi , mosty, wiadukty, tunele. Jeżeli tak to prosimy o podanie: </w:t>
      </w:r>
    </w:p>
    <w:p w14:paraId="34A25481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- ich łącznej wartości ( w w/w grupach ) . </w:t>
      </w:r>
    </w:p>
    <w:p w14:paraId="5290B39A" w14:textId="093E5DCC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- udostępnienie wykazów ze wskazaniem lokalizacji i opisem w/w mienia, podaniem długości, konstrukcji itp. </w:t>
      </w:r>
    </w:p>
    <w:p w14:paraId="38A10AEA" w14:textId="64CB1C8C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</w:p>
    <w:p w14:paraId="5F13239D" w14:textId="5EA74711" w:rsidR="007A648E" w:rsidRDefault="007A648E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zgłasza do ubezpieczenia mosty, wiadukty, kładki i pomosty. Większość mostów, przepustów jest wybudowana w ciągu dróg (jako całościowe inwestycje) i nie ma możliwości wykazania tych obiektów w systemie sum stałych. Jednocześnie kładki i pomosty na jeziorze – w większości są części dużych inwestycji dlatego tak jak w przypadku mostów i przepustów – zostały wykazane do ubezpieczenia w systemie na pierwsze ryzyko.</w:t>
      </w:r>
    </w:p>
    <w:p w14:paraId="687D7A01" w14:textId="30BE5A98" w:rsidR="007A648E" w:rsidRDefault="007A648E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4A9B5EE" w14:textId="77777777" w:rsidR="007A648E" w:rsidRPr="007A648E" w:rsidRDefault="007A648E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A648E">
        <w:rPr>
          <w:rFonts w:asciiTheme="majorHAnsi" w:hAnsiTheme="majorHAnsi" w:cstheme="majorHAnsi"/>
          <w:b/>
          <w:bCs/>
          <w:sz w:val="20"/>
          <w:szCs w:val="20"/>
        </w:rPr>
        <w:lastRenderedPageBreak/>
        <w:t>Pytanie 15.</w:t>
      </w:r>
    </w:p>
    <w:p w14:paraId="1446F383" w14:textId="3C698577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że ubezpieczeniu nie podlegają sieci elektroenergetyczne, znajdujące się w odległości większej niż 800 m od ubezpieczonej lokalizacji. </w:t>
      </w:r>
    </w:p>
    <w:p w14:paraId="3731F19C" w14:textId="60AD007A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67F82A53" w14:textId="4CC0B92E" w:rsidR="00231BB6" w:rsidRPr="002C1A1D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informuje, ze odległość została ograniczona do 750 m. </w:t>
      </w:r>
    </w:p>
    <w:p w14:paraId="00F8B6E5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35D09B1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16.</w:t>
      </w:r>
    </w:p>
    <w:p w14:paraId="608D1B8C" w14:textId="13499B07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wykaz prac remontowych i budowlanych planowanych przez Zamawiającego w okresie ubezpieczenia, których wartość jednostkowa przekracza 500 000 zł, </w:t>
      </w:r>
    </w:p>
    <w:p w14:paraId="09CD1936" w14:textId="095C8782" w:rsidR="00231BB6" w:rsidRPr="00CF40D9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F40D9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6A30F2C5" w14:textId="77777777" w:rsidR="00CF40D9" w:rsidRPr="00CF40D9" w:rsidRDefault="00CF40D9" w:rsidP="00CF40D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 xml:space="preserve">W okresie ubezpieczenia nie przewidziano prac remontowych, których wartość jednostkowa przekracza 500000,00 zł.. Prace takie mogą się pojawić w przypadku otrzymania środków zewnętrznych na ten cel.  </w:t>
      </w:r>
    </w:p>
    <w:p w14:paraId="72DE6F77" w14:textId="17E1C821" w:rsidR="00CF40D9" w:rsidRDefault="00CF40D9" w:rsidP="00CF40D9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 xml:space="preserve">Zamawijący informuje, że w ciągu najbliższych dwóch lat planowane są inwestycje zgodnie uchwałą budżetową na 2023 r. dostępną pod linkiem  </w:t>
      </w:r>
      <w:hyperlink r:id="rId5" w:history="1">
        <w:r w:rsidRPr="00CF40D9">
          <w:rPr>
            <w:rFonts w:asciiTheme="majorHAnsi" w:hAnsiTheme="majorHAnsi" w:cstheme="majorHAnsi"/>
            <w:sz w:val="20"/>
            <w:szCs w:val="20"/>
          </w:rPr>
          <w:t>https://bip.szczecinek.pl/uchwala/2057/uchwala-nr-lvi-499-2022</w:t>
        </w:r>
      </w:hyperlink>
      <w:r w:rsidRPr="00CF40D9">
        <w:rPr>
          <w:rFonts w:asciiTheme="majorHAnsi" w:hAnsiTheme="majorHAnsi" w:cstheme="majorHAnsi"/>
          <w:sz w:val="20"/>
          <w:szCs w:val="20"/>
        </w:rPr>
        <w:t xml:space="preserve"> oraz wieloletnią prognozą finansową Miasta Szczecinek na lata 2023-2030 dostępną pod linkiem  </w:t>
      </w:r>
      <w:hyperlink r:id="rId6" w:history="1">
        <w:r w:rsidRPr="00CF40D9">
          <w:rPr>
            <w:rFonts w:asciiTheme="majorHAnsi" w:hAnsiTheme="majorHAnsi" w:cstheme="majorHAnsi"/>
            <w:sz w:val="20"/>
            <w:szCs w:val="20"/>
          </w:rPr>
          <w:t>https://bip.szczecinek.pl/uchwala/2056/uchwala-nr-lvi-498-2022</w:t>
        </w:r>
      </w:hyperlink>
      <w:r w:rsidRPr="00CF40D9">
        <w:rPr>
          <w:rFonts w:asciiTheme="majorHAnsi" w:hAnsiTheme="majorHAnsi" w:cstheme="majorHAnsi"/>
          <w:sz w:val="20"/>
          <w:szCs w:val="20"/>
        </w:rPr>
        <w:t xml:space="preserve"> .</w:t>
      </w:r>
    </w:p>
    <w:p w14:paraId="4BC75A20" w14:textId="39D96A0C" w:rsidR="00CF40D9" w:rsidRDefault="00CF40D9" w:rsidP="00CF40D9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00CA932" w14:textId="209D099C" w:rsidR="00CF40D9" w:rsidRPr="008E413A" w:rsidRDefault="00CF40D9" w:rsidP="00CF40D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F40D9">
        <w:rPr>
          <w:rFonts w:asciiTheme="majorHAnsi" w:hAnsiTheme="majorHAnsi" w:cstheme="majorHAnsi"/>
          <w:sz w:val="20"/>
          <w:szCs w:val="20"/>
        </w:rPr>
        <w:t xml:space="preserve">Środowiskowy Dom Samopomocy „Walentynka” w Szczecinku w przypadku posiadanych oszczędności planuje prace remontowe – malowanie ścian w budynku przy ul. Połczyńskiej 2A i przy ul. Wodociągowej 6A. Szacunkowa </w:t>
      </w:r>
      <w:r w:rsidRPr="008E413A">
        <w:rPr>
          <w:rFonts w:asciiTheme="majorHAnsi" w:hAnsiTheme="majorHAnsi" w:cstheme="majorHAnsi"/>
          <w:sz w:val="20"/>
          <w:szCs w:val="20"/>
        </w:rPr>
        <w:t>wartość tych prac wynosi około 50.000,00 zł.</w:t>
      </w:r>
    </w:p>
    <w:p w14:paraId="16C5D992" w14:textId="77777777" w:rsidR="008E413A" w:rsidRPr="002C1A1D" w:rsidRDefault="008E413A" w:rsidP="008E413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8E413A">
        <w:rPr>
          <w:rFonts w:asciiTheme="majorHAnsi" w:hAnsiTheme="majorHAnsi" w:cstheme="majorHAnsi"/>
          <w:sz w:val="20"/>
          <w:szCs w:val="20"/>
        </w:rPr>
        <w:t>Ośrodek Sportu i Rekreacji w Szczecinku nie posiada w planach prac remontowych i budowalnych o wartości przekraczającej 500.000 zł.</w:t>
      </w:r>
    </w:p>
    <w:p w14:paraId="20A60310" w14:textId="77777777" w:rsidR="00231BB6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1463F6C6" w14:textId="59FED7B4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17.</w:t>
      </w:r>
    </w:p>
    <w:p w14:paraId="1FB0C3FD" w14:textId="6C34FC05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że </w:t>
      </w:r>
      <w:r w:rsidR="00231BB6" w:rsidRPr="002C1A1D">
        <w:rPr>
          <w:rFonts w:asciiTheme="majorHAnsi" w:hAnsiTheme="majorHAnsi" w:cstheme="majorHAnsi"/>
          <w:sz w:val="20"/>
          <w:szCs w:val="20"/>
        </w:rPr>
        <w:t>gdziekolwiek w dokumentacji przetargowej jest mowa o limicie na pierwsze ryzyko, w przypadku wypłaty odszkodowania, limit każdorazowo ulega konsumpcji,</w:t>
      </w:r>
    </w:p>
    <w:p w14:paraId="1E7A25CE" w14:textId="476492F8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78671AAB" w14:textId="47B54892" w:rsidR="00231BB6" w:rsidRPr="002C1A1D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potwierdza, że </w:t>
      </w:r>
      <w:r w:rsidRPr="002C1A1D">
        <w:rPr>
          <w:rFonts w:asciiTheme="majorHAnsi" w:hAnsiTheme="majorHAnsi" w:cstheme="majorHAnsi"/>
          <w:sz w:val="20"/>
          <w:szCs w:val="20"/>
        </w:rPr>
        <w:t>gdziekolwiek w dokumentacji przetargowej jest mowa o limicie na pierwsze ryzyko, w przypadku wypłaty odszkodowania, limit każdorazowo ulega konsumpcji,</w:t>
      </w:r>
    </w:p>
    <w:p w14:paraId="5B5B89E4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002DD58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18.</w:t>
      </w:r>
    </w:p>
    <w:p w14:paraId="61C5C685" w14:textId="28F234FD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że do ubezpieczenia nie zostało włączone mienie w trakcie budowy. </w:t>
      </w:r>
    </w:p>
    <w:p w14:paraId="7D141A81" w14:textId="77777777" w:rsidR="00231BB6" w:rsidRPr="00231BB6" w:rsidRDefault="00231BB6" w:rsidP="00231BB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711E6A65" w14:textId="2ABC1624" w:rsidR="00231BB6" w:rsidRPr="002C1A1D" w:rsidRDefault="00231BB6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potwierdza, że</w:t>
      </w:r>
      <w:r w:rsidRPr="00231BB6">
        <w:rPr>
          <w:rFonts w:asciiTheme="majorHAnsi" w:hAnsiTheme="majorHAnsi" w:cstheme="majorHAnsi"/>
          <w:sz w:val="20"/>
          <w:szCs w:val="20"/>
        </w:rPr>
        <w:t xml:space="preserve"> </w:t>
      </w:r>
      <w:r w:rsidRPr="002C1A1D">
        <w:rPr>
          <w:rFonts w:asciiTheme="majorHAnsi" w:hAnsiTheme="majorHAnsi" w:cstheme="majorHAnsi"/>
          <w:sz w:val="20"/>
          <w:szCs w:val="20"/>
        </w:rPr>
        <w:t>do ubezpieczenia nie zostało włączone mienie w trakcie budowy.</w:t>
      </w:r>
    </w:p>
    <w:p w14:paraId="7B5DBC39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9DC94FA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19.</w:t>
      </w:r>
    </w:p>
    <w:p w14:paraId="560AC3BA" w14:textId="1E4C2452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że w budynkach wskazanych do ubezpieczenia nie jest prowadzona działalność produkcyjna/magazynowa. W przeciwnym wypadku prosimy o informacje, jakiego rodzaju działalność produkcyjna/magazynowa jest prowadzona, jakiego rodzaju mienie jest magazynowane/przechowywane? </w:t>
      </w:r>
    </w:p>
    <w:p w14:paraId="5851D0E9" w14:textId="77777777" w:rsidR="00231BB6" w:rsidRPr="00231BB6" w:rsidRDefault="00231BB6" w:rsidP="00231BB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03714AAE" w14:textId="08FB9145" w:rsidR="002C1A1D" w:rsidRDefault="00231BB6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potwierdza, że</w:t>
      </w:r>
      <w:r w:rsidRPr="00231BB6">
        <w:rPr>
          <w:rFonts w:asciiTheme="majorHAnsi" w:hAnsiTheme="majorHAnsi" w:cstheme="majorHAnsi"/>
          <w:sz w:val="20"/>
          <w:szCs w:val="20"/>
        </w:rPr>
        <w:t xml:space="preserve"> </w:t>
      </w:r>
      <w:r w:rsidRPr="002C1A1D">
        <w:rPr>
          <w:rFonts w:asciiTheme="majorHAnsi" w:hAnsiTheme="majorHAnsi" w:cstheme="majorHAnsi"/>
          <w:sz w:val="20"/>
          <w:szCs w:val="20"/>
        </w:rPr>
        <w:t>w budynkach wskazanych do ubezpieczenia nie jest prowadzona działalność produkcyjna/magazynowa</w:t>
      </w:r>
    </w:p>
    <w:p w14:paraId="3600B273" w14:textId="77777777" w:rsidR="00231BB6" w:rsidRPr="002C1A1D" w:rsidRDefault="00231BB6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60892B1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20.</w:t>
      </w:r>
    </w:p>
    <w:p w14:paraId="2C4AAC49" w14:textId="41F085A4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informację, czy Zamawiający posiada/ zarządza wysypiskiem śmieci, sortownią odpadów, oraz, czy w okresie wykonania zamówienia, planuje prowadzenia tego typu działalności. </w:t>
      </w:r>
    </w:p>
    <w:p w14:paraId="4ACAA456" w14:textId="77777777" w:rsidR="00231BB6" w:rsidRPr="00231BB6" w:rsidRDefault="00231BB6" w:rsidP="00231BB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0775A12C" w14:textId="423AD71D" w:rsidR="00231BB6" w:rsidRDefault="00231BB6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informuje, że nie </w:t>
      </w:r>
      <w:r w:rsidRPr="002C1A1D">
        <w:rPr>
          <w:rFonts w:asciiTheme="majorHAnsi" w:hAnsiTheme="majorHAnsi" w:cstheme="majorHAnsi"/>
          <w:sz w:val="20"/>
          <w:szCs w:val="20"/>
        </w:rPr>
        <w:t>posiada/ zarządza wysypiski</w:t>
      </w:r>
      <w:r>
        <w:rPr>
          <w:rFonts w:asciiTheme="majorHAnsi" w:hAnsiTheme="majorHAnsi" w:cstheme="majorHAnsi"/>
          <w:sz w:val="20"/>
          <w:szCs w:val="20"/>
        </w:rPr>
        <w:t>em</w:t>
      </w:r>
      <w:r w:rsidRPr="002C1A1D">
        <w:rPr>
          <w:rFonts w:asciiTheme="majorHAnsi" w:hAnsiTheme="majorHAnsi" w:cstheme="majorHAnsi"/>
          <w:sz w:val="20"/>
          <w:szCs w:val="20"/>
        </w:rPr>
        <w:t xml:space="preserve"> śmieci, sortownią odpadów, oraz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C1A1D">
        <w:rPr>
          <w:rFonts w:asciiTheme="majorHAnsi" w:hAnsiTheme="majorHAnsi" w:cstheme="majorHAnsi"/>
          <w:sz w:val="20"/>
          <w:szCs w:val="20"/>
        </w:rPr>
        <w:t xml:space="preserve"> w okresie wykonania zamówienia</w:t>
      </w:r>
      <w:r>
        <w:rPr>
          <w:rFonts w:asciiTheme="majorHAnsi" w:hAnsiTheme="majorHAnsi" w:cstheme="majorHAnsi"/>
          <w:sz w:val="20"/>
          <w:szCs w:val="20"/>
        </w:rPr>
        <w:t xml:space="preserve"> nie</w:t>
      </w:r>
      <w:r w:rsidRPr="002C1A1D">
        <w:rPr>
          <w:rFonts w:asciiTheme="majorHAnsi" w:hAnsiTheme="majorHAnsi" w:cstheme="majorHAnsi"/>
          <w:sz w:val="20"/>
          <w:szCs w:val="20"/>
        </w:rPr>
        <w:t xml:space="preserve"> planuje prowadzenia tego typu działalności. </w:t>
      </w:r>
    </w:p>
    <w:p w14:paraId="47C03367" w14:textId="46B4BF2B" w:rsidR="002C1A1D" w:rsidRPr="002C1A1D" w:rsidRDefault="002C1A1D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7EDCB32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21.</w:t>
      </w:r>
    </w:p>
    <w:p w14:paraId="3380C9D0" w14:textId="29B4B2E9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podanie sumy ubezpieczenia dla Punktu Selektywnej Zbiórki Odpadów zlokalizowanego na terenie Gminy. </w:t>
      </w:r>
    </w:p>
    <w:p w14:paraId="05882BFC" w14:textId="77777777" w:rsidR="00231BB6" w:rsidRPr="00231BB6" w:rsidRDefault="00231BB6" w:rsidP="00231BB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144065A5" w14:textId="3C334891" w:rsidR="00231BB6" w:rsidRPr="002C1A1D" w:rsidRDefault="00231BB6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informuje, że przedmiotem ubezpieczenia nie jest  PSZUK</w:t>
      </w:r>
    </w:p>
    <w:p w14:paraId="6ECB10C5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1B4DA04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22.</w:t>
      </w:r>
    </w:p>
    <w:p w14:paraId="7F4F3818" w14:textId="06B13AFE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lastRenderedPageBreak/>
        <w:t xml:space="preserve">Prosimy o potwierdzenie, że w ramach postępowania nie jest objęta Regionalna Instalacja Przetwarzania Odpadów Komunalnych? </w:t>
      </w:r>
    </w:p>
    <w:p w14:paraId="65E0C8C5" w14:textId="77777777" w:rsidR="00231BB6" w:rsidRPr="00231BB6" w:rsidRDefault="00231BB6" w:rsidP="00231BB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5830DED0" w14:textId="1E1C0473" w:rsidR="00231BB6" w:rsidRPr="002C1A1D" w:rsidRDefault="00231BB6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potwierdza, że</w:t>
      </w:r>
      <w:r w:rsidRPr="00231BB6">
        <w:rPr>
          <w:rFonts w:asciiTheme="majorHAnsi" w:hAnsiTheme="majorHAnsi" w:cstheme="majorHAnsi"/>
          <w:sz w:val="20"/>
          <w:szCs w:val="20"/>
        </w:rPr>
        <w:t xml:space="preserve"> </w:t>
      </w:r>
      <w:r w:rsidRPr="002C1A1D">
        <w:rPr>
          <w:rFonts w:asciiTheme="majorHAnsi" w:hAnsiTheme="majorHAnsi" w:cstheme="majorHAnsi"/>
          <w:sz w:val="20"/>
          <w:szCs w:val="20"/>
        </w:rPr>
        <w:t>w ramach postępowania nie jest objęta Regionalna Instalacja Przetwarzania Odpadów Komunalnych</w:t>
      </w:r>
    </w:p>
    <w:p w14:paraId="1D27EB87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482353D3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23.</w:t>
      </w:r>
    </w:p>
    <w:p w14:paraId="1F8368CB" w14:textId="7817FB4F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informacje, czy Zamawiający posiada biogazownie? Jeśli tak, prosimy o podanie jej wartości i lokalizacji w której się znajduje. </w:t>
      </w:r>
    </w:p>
    <w:p w14:paraId="637EAA4E" w14:textId="77777777" w:rsidR="00231BB6" w:rsidRPr="00231BB6" w:rsidRDefault="00231BB6" w:rsidP="00231BB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4B10EDC6" w14:textId="2388570E" w:rsidR="00231BB6" w:rsidRPr="002C1A1D" w:rsidRDefault="00231BB6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informuje, że nie </w:t>
      </w:r>
      <w:r w:rsidRPr="002C1A1D">
        <w:rPr>
          <w:rFonts w:asciiTheme="majorHAnsi" w:hAnsiTheme="majorHAnsi" w:cstheme="majorHAnsi"/>
          <w:sz w:val="20"/>
          <w:szCs w:val="20"/>
        </w:rPr>
        <w:t>posiada biogazowni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0F5809EB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D59E100" w14:textId="2A91C0BD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24.</w:t>
      </w:r>
    </w:p>
    <w:p w14:paraId="3F812B80" w14:textId="47285D4F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informacje, czy do ubezpieczenia zostały zgłoszone hale namiotowe, tunele foliowe lub szklarnie? </w:t>
      </w:r>
    </w:p>
    <w:p w14:paraId="29AACACB" w14:textId="77777777" w:rsidR="00231BB6" w:rsidRPr="00231BB6" w:rsidRDefault="00231BB6" w:rsidP="00231BB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72906CCC" w14:textId="1E9A8345" w:rsidR="00231BB6" w:rsidRPr="002C1A1D" w:rsidRDefault="00231BB6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informuje, że </w:t>
      </w:r>
      <w:r w:rsidRPr="002C1A1D">
        <w:rPr>
          <w:rFonts w:asciiTheme="majorHAnsi" w:hAnsiTheme="majorHAnsi" w:cstheme="majorHAnsi"/>
          <w:sz w:val="20"/>
          <w:szCs w:val="20"/>
        </w:rPr>
        <w:t>do ubezpieczenia</w:t>
      </w:r>
      <w:r>
        <w:rPr>
          <w:rFonts w:asciiTheme="majorHAnsi" w:hAnsiTheme="majorHAnsi" w:cstheme="majorHAnsi"/>
          <w:sz w:val="20"/>
          <w:szCs w:val="20"/>
        </w:rPr>
        <w:t xml:space="preserve"> nie</w:t>
      </w:r>
      <w:r w:rsidRPr="002C1A1D">
        <w:rPr>
          <w:rFonts w:asciiTheme="majorHAnsi" w:hAnsiTheme="majorHAnsi" w:cstheme="majorHAnsi"/>
          <w:sz w:val="20"/>
          <w:szCs w:val="20"/>
        </w:rPr>
        <w:t xml:space="preserve"> zostały zgłoszone hale namiotowe, tunele foliowe </w:t>
      </w:r>
      <w:r>
        <w:rPr>
          <w:rFonts w:asciiTheme="majorHAnsi" w:hAnsiTheme="majorHAnsi" w:cstheme="majorHAnsi"/>
          <w:sz w:val="20"/>
          <w:szCs w:val="20"/>
        </w:rPr>
        <w:t>ani</w:t>
      </w:r>
      <w:r w:rsidRPr="002C1A1D">
        <w:rPr>
          <w:rFonts w:asciiTheme="majorHAnsi" w:hAnsiTheme="majorHAnsi" w:cstheme="majorHAnsi"/>
          <w:sz w:val="20"/>
          <w:szCs w:val="20"/>
        </w:rPr>
        <w:t xml:space="preserve"> szklarnie</w:t>
      </w:r>
    </w:p>
    <w:p w14:paraId="596EB101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4984949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25.</w:t>
      </w:r>
    </w:p>
    <w:p w14:paraId="06895599" w14:textId="71404564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informację czy w obiektach zgłoszonych do ubezpieczenia, są przechowywane materiały niebezpieczne pożarowo, materiały łatwopalne lub wybuchowe? </w:t>
      </w:r>
    </w:p>
    <w:p w14:paraId="22E08AD3" w14:textId="77777777" w:rsidR="00231BB6" w:rsidRPr="00231BB6" w:rsidRDefault="00231BB6" w:rsidP="00231BB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49B2FF4B" w14:textId="11ECF03A" w:rsidR="00231BB6" w:rsidRPr="002C1A1D" w:rsidRDefault="00231BB6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informuje, że</w:t>
      </w:r>
      <w:r w:rsidRPr="00231BB6">
        <w:rPr>
          <w:rFonts w:asciiTheme="majorHAnsi" w:hAnsiTheme="majorHAnsi" w:cstheme="majorHAnsi"/>
          <w:sz w:val="20"/>
          <w:szCs w:val="20"/>
        </w:rPr>
        <w:t xml:space="preserve"> </w:t>
      </w:r>
      <w:r w:rsidRPr="002C1A1D">
        <w:rPr>
          <w:rFonts w:asciiTheme="majorHAnsi" w:hAnsiTheme="majorHAnsi" w:cstheme="majorHAnsi"/>
          <w:sz w:val="20"/>
          <w:szCs w:val="20"/>
        </w:rPr>
        <w:t>obiektach zgłoszonych do ubezpieczenia</w:t>
      </w:r>
      <w:r>
        <w:rPr>
          <w:rFonts w:asciiTheme="majorHAnsi" w:hAnsiTheme="majorHAnsi" w:cstheme="majorHAnsi"/>
          <w:sz w:val="20"/>
          <w:szCs w:val="20"/>
        </w:rPr>
        <w:t xml:space="preserve"> nie</w:t>
      </w:r>
      <w:r w:rsidRPr="002C1A1D">
        <w:rPr>
          <w:rFonts w:asciiTheme="majorHAnsi" w:hAnsiTheme="majorHAnsi" w:cstheme="majorHAnsi"/>
          <w:sz w:val="20"/>
          <w:szCs w:val="20"/>
        </w:rPr>
        <w:t xml:space="preserve"> są przechowywane materiały niebezpieczne pożarowo, materiały łatwopalne lub wybuchowe</w:t>
      </w:r>
    </w:p>
    <w:p w14:paraId="5DA58714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661B4A42" w14:textId="25E8A8BA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bCs/>
          <w:sz w:val="20"/>
          <w:szCs w:val="20"/>
        </w:rPr>
        <w:t>26</w:t>
      </w:r>
      <w:r w:rsidRPr="00231BB6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323BE275" w14:textId="7AD2051E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akceptację niniejszego limitu dla Klauzuli automatycznego pokrycia w środkach trwałych: </w:t>
      </w:r>
    </w:p>
    <w:p w14:paraId="3E6B7453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B5A7B7B" w14:textId="699DB964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Limit odpowiedzialności dla niniejszej klauzuli wynosi 30% łącznej sumy ubezpieczenia przyjętej do ubezpieczenia w ww. ryzyku na początku okresu ubezpieczenia, nie więcej niż limit 5 000 000,00 zł i do takiego limitu odpowiada Ubezpieczyciel w przypadku wystąpienia szkody w nowo nabytym mieniu. </w:t>
      </w:r>
    </w:p>
    <w:p w14:paraId="62DE18A7" w14:textId="43895512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06915BB3" w14:textId="32FA0859" w:rsidR="00231BB6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wyraża zgodę na przyjęcie limitu odpowiedzialności dla nowych środków trwałych w wysokości 5 mln zł w każdym roku ubezpieczenia</w:t>
      </w:r>
    </w:p>
    <w:p w14:paraId="1A0184F5" w14:textId="77777777" w:rsidR="00231BB6" w:rsidRPr="002C1A1D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05ED985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27.</w:t>
      </w:r>
    </w:p>
    <w:p w14:paraId="193FE3AB" w14:textId="7CE3F5EF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akceptację niniejszego limitu dla Klauzuli automatycznego pokrycia w sprzęcie elektronicznym: </w:t>
      </w:r>
    </w:p>
    <w:p w14:paraId="430DE39F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6E23610" w14:textId="27AB3389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Limit odpowiedzialności dla niniejszej klauzuli wynosi 30% łącznej sumy ubezpieczenia przyjętej w ubezpieczeniu sprzętu elektronicznego od wszystkich ryzyk na początku okresu ubezpieczenia, nie więcej niż limit 1 000 000,00 zł i do takiego limitu odpowiada Ubezpieczyciel w przypadku wystąpienia szkody w nowo nabytym mieniu. </w:t>
      </w:r>
    </w:p>
    <w:p w14:paraId="6DE4CF6E" w14:textId="620109E9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5CE62AD3" w14:textId="65416A27" w:rsidR="00231BB6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wyraża zgody na wprowadzenie limitu kwotowego. </w:t>
      </w:r>
    </w:p>
    <w:p w14:paraId="7A43603E" w14:textId="77777777" w:rsidR="00231BB6" w:rsidRPr="002C1A1D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7E7756D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28.</w:t>
      </w:r>
    </w:p>
    <w:p w14:paraId="2F40BB7C" w14:textId="55909E61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akceptację wprowadzenia franszyzy redukcyjnej w wysokości 200 zł dla ubezpieczenia maszyn i urządzeń od uszkodzeń od wszystkich ryzyk </w:t>
      </w:r>
    </w:p>
    <w:p w14:paraId="2818C987" w14:textId="0A848726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1941742E" w14:textId="56434CF8" w:rsidR="00231BB6" w:rsidRPr="002C1A1D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wyraża zgodę na franszyzę redukcyjną w wysokości 200 zł dla </w:t>
      </w:r>
      <w:r w:rsidRPr="002C1A1D">
        <w:rPr>
          <w:rFonts w:asciiTheme="majorHAnsi" w:hAnsiTheme="majorHAnsi" w:cstheme="majorHAnsi"/>
          <w:sz w:val="20"/>
          <w:szCs w:val="20"/>
        </w:rPr>
        <w:t>ubezpieczenia maszyn i urządzeń od uszkodzeń od wszystkich ryzyk</w:t>
      </w:r>
    </w:p>
    <w:p w14:paraId="61655C50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3AF98A0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29.</w:t>
      </w:r>
    </w:p>
    <w:p w14:paraId="089341DB" w14:textId="027EED53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akceptację wprowadzenia franszyzy integralnej w wysokości 200 zł dla ubezpieczenia sprzętu elektronicznego od wszystkich ryzyk </w:t>
      </w:r>
    </w:p>
    <w:p w14:paraId="65B5845F" w14:textId="77777777" w:rsidR="00231BB6" w:rsidRPr="00231BB6" w:rsidRDefault="00231BB6" w:rsidP="00231BB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5A63294C" w14:textId="20DD5500" w:rsidR="00231BB6" w:rsidRPr="002C1A1D" w:rsidRDefault="00231BB6" w:rsidP="00231BB6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wyraża zgodę na franszyzę</w:t>
      </w:r>
      <w:r w:rsidRPr="002C1A1D">
        <w:rPr>
          <w:rFonts w:asciiTheme="majorHAnsi" w:hAnsiTheme="majorHAnsi" w:cstheme="majorHAnsi"/>
          <w:sz w:val="20"/>
          <w:szCs w:val="20"/>
        </w:rPr>
        <w:t xml:space="preserve"> integralnej w wysokości 200 zł dla ubezpieczenia sprzętu elektronicznego od wszystkich ryzyk</w:t>
      </w:r>
    </w:p>
    <w:p w14:paraId="14522B67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7579E45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lastRenderedPageBreak/>
        <w:t>Pytanie 30.</w:t>
      </w:r>
    </w:p>
    <w:p w14:paraId="2F57D4C7" w14:textId="575F9495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Czy na terenie lokalizacji zgłoszonych do ubezpieczenia wystąpiła powódź od 1997r.? </w:t>
      </w:r>
    </w:p>
    <w:p w14:paraId="08D3F7F7" w14:textId="55A01D93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7A9B7AB9" w14:textId="79136C84" w:rsidR="00231BB6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informuje, że powódź nie wystąpiła. </w:t>
      </w:r>
    </w:p>
    <w:p w14:paraId="138DB13B" w14:textId="77777777" w:rsidR="00231BB6" w:rsidRPr="002C1A1D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78A9F46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C0D171E" w14:textId="690D841C" w:rsidR="002C1A1D" w:rsidRPr="00231BB6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Pytania dotyczące ryzyka NNW: </w:t>
      </w:r>
    </w:p>
    <w:p w14:paraId="469222A1" w14:textId="77777777" w:rsidR="00231BB6" w:rsidRPr="002C1A1D" w:rsidRDefault="00231BB6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DD1EA12" w14:textId="77777777" w:rsidR="00231BB6" w:rsidRPr="00231BB6" w:rsidRDefault="00231BB6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231BB6">
        <w:rPr>
          <w:rFonts w:asciiTheme="majorHAnsi" w:hAnsiTheme="majorHAnsi" w:cstheme="majorHAnsi"/>
          <w:b/>
          <w:bCs/>
          <w:sz w:val="20"/>
          <w:szCs w:val="20"/>
        </w:rPr>
        <w:t>Pytanie 31.</w:t>
      </w:r>
    </w:p>
    <w:p w14:paraId="1D3CE02C" w14:textId="34E6C022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wprowadzenie </w:t>
      </w:r>
      <w:proofErr w:type="spellStart"/>
      <w:r w:rsidRPr="002C1A1D">
        <w:rPr>
          <w:rFonts w:asciiTheme="majorHAnsi" w:hAnsiTheme="majorHAnsi" w:cstheme="majorHAnsi"/>
          <w:sz w:val="20"/>
          <w:szCs w:val="20"/>
        </w:rPr>
        <w:t>podlimitu</w:t>
      </w:r>
      <w:proofErr w:type="spellEnd"/>
      <w:r w:rsidRPr="002C1A1D">
        <w:rPr>
          <w:rFonts w:asciiTheme="majorHAnsi" w:hAnsiTheme="majorHAnsi" w:cstheme="majorHAnsi"/>
          <w:sz w:val="20"/>
          <w:szCs w:val="20"/>
        </w:rPr>
        <w:t xml:space="preserve"> w wysokości 20% SU NNW dla świadczenia z tytułu zawału serca i udaru mózgu. </w:t>
      </w:r>
    </w:p>
    <w:p w14:paraId="1365B078" w14:textId="126E1923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24C721F1" w14:textId="36BB056B" w:rsidR="00E36259" w:rsidRPr="002C1A1D" w:rsidRDefault="00E362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wyraża zgodę na limit 50% SU </w:t>
      </w:r>
      <w:r w:rsidRPr="002C1A1D">
        <w:rPr>
          <w:rFonts w:asciiTheme="majorHAnsi" w:hAnsiTheme="majorHAnsi" w:cstheme="majorHAnsi"/>
          <w:sz w:val="20"/>
          <w:szCs w:val="20"/>
        </w:rPr>
        <w:t>NNW dla świadczenia z tytułu zawału serca i udaru mózgu.</w:t>
      </w:r>
    </w:p>
    <w:p w14:paraId="4370BEA4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74E7E6E" w14:textId="3FCBB5A9" w:rsidR="002C1A1D" w:rsidRPr="00E36259" w:rsidRDefault="002C1A1D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Pytania dotyczące ryzyka OC: </w:t>
      </w:r>
    </w:p>
    <w:p w14:paraId="0504DB6E" w14:textId="77777777" w:rsidR="00E36259" w:rsidRPr="002C1A1D" w:rsidRDefault="00E362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BF5B611" w14:textId="77777777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Pytanie 32.</w:t>
      </w:r>
    </w:p>
    <w:p w14:paraId="79552E87" w14:textId="25904D64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akceptację niniejszego zapisu Klauzuli sankcyjnej: </w:t>
      </w:r>
    </w:p>
    <w:p w14:paraId="53E6F8D0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D712B07" w14:textId="545BC360" w:rsidR="00E36259" w:rsidRDefault="002C1A1D" w:rsidP="00CF40D9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„Wykonawca/Ubezpieczyciel nie świadczy ochrony ani nie wypłaci świadczenia w zakresie w jakim ochrona lub wypłata świadczenia naraziłyby Wykonawcę/Ubezpieczyciela na konsekwencje związane z nieprzestrzeganiem rezolucji ONZ lub regulacji sankcyjnych, embarga handlowego lub sankcji ekonomicznych wprowadzonych na podstawie prawa Unii Europejskiej lub </w:t>
      </w:r>
      <w:proofErr w:type="spellStart"/>
      <w:r w:rsidRPr="002C1A1D">
        <w:rPr>
          <w:rFonts w:asciiTheme="majorHAnsi" w:hAnsiTheme="majorHAnsi" w:cstheme="majorHAnsi"/>
          <w:sz w:val="20"/>
          <w:szCs w:val="20"/>
        </w:rPr>
        <w:t>StanówZjednoczonych</w:t>
      </w:r>
      <w:proofErr w:type="spellEnd"/>
      <w:r w:rsidRPr="002C1A1D">
        <w:rPr>
          <w:rFonts w:asciiTheme="majorHAnsi" w:hAnsiTheme="majorHAnsi" w:cstheme="majorHAnsi"/>
          <w:sz w:val="20"/>
          <w:szCs w:val="20"/>
        </w:rPr>
        <w:t xml:space="preserve"> Ameryki lub prawa innych krajów i regulacji wydanych przez organizacje międzynarodowe, jeśli mają zastosowanie do przedmiotu umowy.</w:t>
      </w:r>
      <w:r w:rsidR="00E36259">
        <w:rPr>
          <w:rFonts w:asciiTheme="majorHAnsi" w:hAnsiTheme="majorHAnsi" w:cstheme="majorHAnsi"/>
          <w:sz w:val="20"/>
          <w:szCs w:val="20"/>
        </w:rPr>
        <w:br/>
      </w:r>
      <w:r w:rsidR="00E36259" w:rsidRPr="00E36259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  <w:r w:rsidR="00E36259" w:rsidRPr="00E36259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36259">
        <w:rPr>
          <w:rFonts w:asciiTheme="majorHAnsi" w:hAnsiTheme="majorHAnsi" w:cstheme="majorHAnsi"/>
          <w:sz w:val="20"/>
          <w:szCs w:val="20"/>
        </w:rPr>
        <w:t>Zamawiający wyraża zgodę na przyjęcie Klauzuli sankcyjnej</w:t>
      </w:r>
      <w:r w:rsidR="00E36259">
        <w:rPr>
          <w:rFonts w:asciiTheme="majorHAnsi" w:hAnsiTheme="majorHAnsi" w:cstheme="majorHAnsi"/>
          <w:sz w:val="20"/>
          <w:szCs w:val="20"/>
        </w:rPr>
        <w:br/>
      </w:r>
    </w:p>
    <w:p w14:paraId="14D82177" w14:textId="77777777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Pytanie 33.</w:t>
      </w:r>
    </w:p>
    <w:p w14:paraId="7E31CE4E" w14:textId="34CC189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włączenie klauzuli pandemicznej w treści: </w:t>
      </w:r>
    </w:p>
    <w:p w14:paraId="57C49479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B80D5D4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1. W odniesieniu do ryzyka pandemii ochrona ubezpieczeniowa nie obejmuje szkód wyrządzonych umyślnie lub będących wynikiem rażącego niedbalstwa Ubezpieczonego i osób, za które ponosi odpowiedzialność. </w:t>
      </w:r>
    </w:p>
    <w:p w14:paraId="0897E0C3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2. Niedochowanie reżimu sanitarnego przez Ubezpieczonego lub osoby, za które ponosi odpowiedzialność lub którym zleca wykonanie określonych czynności w swoim imieniu i na swoją rzecz, będzie traktowane jako rażące niedbalstwo. Przez reżim sanitarny rozumie się zespół zakazów i nakazów ustalonych przez właściwe organy władzy publicznej w drodze przepisów prawa. </w:t>
      </w:r>
    </w:p>
    <w:p w14:paraId="45965BE7" w14:textId="32B5332E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3. Rozszerzenie ochrony ubezpieczeniowej o klauzulę reprezentantów nie ma zastosowania w odniesieniu do niniejszej klauzuli. </w:t>
      </w:r>
    </w:p>
    <w:p w14:paraId="72D427D7" w14:textId="14AE13B7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753709BA" w14:textId="208DDD4E" w:rsidR="00E36259" w:rsidRDefault="00E362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wyraża na przyjęcie Klauzuli pandemicznej</w:t>
      </w:r>
    </w:p>
    <w:p w14:paraId="68243244" w14:textId="77777777" w:rsidR="00E36259" w:rsidRPr="002C1A1D" w:rsidRDefault="00E362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5F9B4A6" w14:textId="77777777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Pytanie 34.</w:t>
      </w:r>
    </w:p>
    <w:p w14:paraId="34507633" w14:textId="479423D7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Zwracamy się z uprzejmą prośbą o potwierdzenie, że z zakresu ubezpieczenia odpowiedzialności cywilnej wyłączone są szkody związane z udzielanymi świadczeniami medycznymi / rehabilitacyjnymi. </w:t>
      </w:r>
    </w:p>
    <w:p w14:paraId="192FB94A" w14:textId="1B154098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195BC57D" w14:textId="356246F9" w:rsidR="00E36259" w:rsidRPr="002C1A1D" w:rsidRDefault="00E362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potwierdza, że </w:t>
      </w:r>
      <w:r w:rsidRPr="002C1A1D">
        <w:rPr>
          <w:rFonts w:asciiTheme="majorHAnsi" w:hAnsiTheme="majorHAnsi" w:cstheme="majorHAnsi"/>
          <w:sz w:val="20"/>
          <w:szCs w:val="20"/>
        </w:rPr>
        <w:t>z zakresu ubezpieczenia odpowiedzialności cywilnej wyłączone są szkody związane z udzielanymi świadczeniami medycznymi / rehabilitacyjnymi.</w:t>
      </w:r>
    </w:p>
    <w:p w14:paraId="0DD34EBC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4BC92D83" w14:textId="77777777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Pytanie 35.</w:t>
      </w:r>
    </w:p>
    <w:p w14:paraId="7E802B5B" w14:textId="7FE3D0FB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ze jeżeli OWU wykonawcy wskazują przesłanki wyłączające bądź ograniczające odpowiedzialność to maja one zastosowanie chyba, ze Zamawiający wprost włączył je do zakresu ubezpieczenia w SIWZ. </w:t>
      </w:r>
    </w:p>
    <w:p w14:paraId="61D51794" w14:textId="73116FF6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 xml:space="preserve">Odpowiedź: </w:t>
      </w:r>
    </w:p>
    <w:p w14:paraId="7F0133CA" w14:textId="74203A92" w:rsidR="00E36259" w:rsidRPr="002C1A1D" w:rsidRDefault="00E362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 odniesieniu do ubezpieczenia odpowiedzialności cywilnej Zamawiający potwierdza, że </w:t>
      </w:r>
      <w:r w:rsidRPr="002C1A1D">
        <w:rPr>
          <w:rFonts w:asciiTheme="majorHAnsi" w:hAnsiTheme="majorHAnsi" w:cstheme="majorHAnsi"/>
          <w:sz w:val="20"/>
          <w:szCs w:val="20"/>
        </w:rPr>
        <w:t xml:space="preserve">jeżeli OWU wykonawcy wskazują przesłanki wyłączające bądź ograniczające odpowiedzialność to maja one zastosowanie chyba, </w:t>
      </w:r>
      <w:r>
        <w:rPr>
          <w:rFonts w:asciiTheme="majorHAnsi" w:hAnsiTheme="majorHAnsi" w:cstheme="majorHAnsi"/>
          <w:sz w:val="20"/>
          <w:szCs w:val="20"/>
        </w:rPr>
        <w:t>ż</w:t>
      </w:r>
      <w:r w:rsidRPr="002C1A1D">
        <w:rPr>
          <w:rFonts w:asciiTheme="majorHAnsi" w:hAnsiTheme="majorHAnsi" w:cstheme="majorHAnsi"/>
          <w:sz w:val="20"/>
          <w:szCs w:val="20"/>
        </w:rPr>
        <w:t>e Zamawiający wprost włączył je do zakresu ubezpieczenia</w:t>
      </w:r>
    </w:p>
    <w:p w14:paraId="160C3095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6544C85" w14:textId="77777777" w:rsidR="00CF40D9" w:rsidRDefault="00CF40D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14:paraId="325ABA9E" w14:textId="77777777" w:rsidR="00CF40D9" w:rsidRDefault="00CF40D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14:paraId="6586707D" w14:textId="1B088ECB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Pytanie 36.</w:t>
      </w:r>
    </w:p>
    <w:p w14:paraId="6CB0749B" w14:textId="71964EEA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ze zakres odpowiedzialności cywilnej nie obejmuje i nie będzie obejmował szkód objętych ochrona w ramach systemu ubezpieczeń obowiązkowych. </w:t>
      </w:r>
    </w:p>
    <w:p w14:paraId="2E5E493D" w14:textId="727F66C2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1C960D80" w14:textId="67E73A5A" w:rsidR="00E36259" w:rsidRPr="002C1A1D" w:rsidRDefault="00E362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potwierdza, że </w:t>
      </w:r>
      <w:r w:rsidRPr="002C1A1D">
        <w:rPr>
          <w:rFonts w:asciiTheme="majorHAnsi" w:hAnsiTheme="majorHAnsi" w:cstheme="majorHAnsi"/>
          <w:sz w:val="20"/>
          <w:szCs w:val="20"/>
        </w:rPr>
        <w:t>zakres odpowiedzialności cywilnej nie obejmuje i nie będzie obejmował szkód objętych ochrona w ramach systemu ubezpieczeń obowiązkowych.</w:t>
      </w:r>
    </w:p>
    <w:p w14:paraId="48764C27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5BF70CA" w14:textId="77777777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Pytanie 37.</w:t>
      </w:r>
    </w:p>
    <w:p w14:paraId="7D545918" w14:textId="75A071C7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ze zakres odpowiedzialności Ubezpieczyciela w żadnym przypadku nie będzie wykraczał poza zakres ustawowej odpowiedzialności Ubezpieczonego. </w:t>
      </w:r>
    </w:p>
    <w:p w14:paraId="6ECD6482" w14:textId="77777777" w:rsidR="00E36259" w:rsidRPr="00E36259" w:rsidRDefault="00E36259" w:rsidP="00E36259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2739C87E" w14:textId="43C23CA3" w:rsidR="00E36259" w:rsidRPr="002C1A1D" w:rsidRDefault="00E36259" w:rsidP="00E36259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potwierdza, że</w:t>
      </w:r>
      <w:r w:rsidRPr="00E36259">
        <w:rPr>
          <w:rFonts w:asciiTheme="majorHAnsi" w:hAnsiTheme="majorHAnsi" w:cstheme="majorHAnsi"/>
          <w:sz w:val="20"/>
          <w:szCs w:val="20"/>
        </w:rPr>
        <w:t xml:space="preserve"> </w:t>
      </w:r>
      <w:r w:rsidRPr="002C1A1D">
        <w:rPr>
          <w:rFonts w:asciiTheme="majorHAnsi" w:hAnsiTheme="majorHAnsi" w:cstheme="majorHAnsi"/>
          <w:sz w:val="20"/>
          <w:szCs w:val="20"/>
        </w:rPr>
        <w:t>zakres odpowiedzialności Ubezpieczyciela w żadnym przypadku nie będzie wykraczał poza zakres ustawowej odpowiedzialności Ubezpieczonego.</w:t>
      </w:r>
    </w:p>
    <w:p w14:paraId="27EAE143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7184071" w14:textId="77777777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Pytanie 38.</w:t>
      </w:r>
    </w:p>
    <w:p w14:paraId="78D07E69" w14:textId="7BEB25DB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ze w zakresie przeniesienia chorób zakaźnych ochrona ubezpieczeniowa nie obejmuje szkód wyrządzonych: </w:t>
      </w:r>
    </w:p>
    <w:p w14:paraId="718E6F63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05422E1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-z winy umyślnej bądź wskutek rażącego niedbalstwa Ubezpieczonego. </w:t>
      </w:r>
    </w:p>
    <w:p w14:paraId="36CAB33B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-spowodowane przez wirus HIV, BSE, TSE, HTLV III, LAV, chorobę Creutzfelda-Jakoba; </w:t>
      </w:r>
    </w:p>
    <w:p w14:paraId="194ABFB2" w14:textId="7121E3C8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- spowodowane w wyniku lub w związku z uszkodzeniem lub modyfikacja kodu genetycznego. </w:t>
      </w:r>
    </w:p>
    <w:p w14:paraId="4BA9ADAD" w14:textId="77777777" w:rsidR="00E36259" w:rsidRDefault="00E362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C2C7554" w14:textId="7710696F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19E7839C" w14:textId="77777777" w:rsidR="00E36259" w:rsidRPr="002C1A1D" w:rsidRDefault="00E36259" w:rsidP="00E36259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potwierdza, że </w:t>
      </w:r>
      <w:r w:rsidRPr="002C1A1D">
        <w:rPr>
          <w:rFonts w:asciiTheme="majorHAnsi" w:hAnsiTheme="majorHAnsi" w:cstheme="majorHAnsi"/>
          <w:sz w:val="20"/>
          <w:szCs w:val="20"/>
        </w:rPr>
        <w:t xml:space="preserve">w zakresie przeniesienia chorób zakaźnych ochrona ubezpieczeniowa nie obejmuje szkód wyrządzonych: </w:t>
      </w:r>
    </w:p>
    <w:p w14:paraId="61B0B676" w14:textId="77777777" w:rsidR="00E36259" w:rsidRPr="002C1A1D" w:rsidRDefault="00E36259" w:rsidP="00E36259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354AEF3" w14:textId="77777777" w:rsidR="00E36259" w:rsidRPr="002C1A1D" w:rsidRDefault="00E36259" w:rsidP="00E36259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-z winy umyślnej bądź wskutek rażącego niedbalstwa Ubezpieczonego. </w:t>
      </w:r>
    </w:p>
    <w:p w14:paraId="0EAB91F7" w14:textId="77777777" w:rsidR="00E36259" w:rsidRDefault="00E36259" w:rsidP="00E36259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- spowodowane w wyniku lub w związku z uszkodzeniem lub modyfikacja kodu genetycznego. </w:t>
      </w:r>
    </w:p>
    <w:p w14:paraId="082E661F" w14:textId="670B5B83" w:rsidR="00E36259" w:rsidRDefault="00E362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908BC78" w14:textId="77777777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Pytanie 39.</w:t>
      </w:r>
    </w:p>
    <w:p w14:paraId="63A8C8AF" w14:textId="79ECB5D6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potwierdzenie, ze zakres ochrony nie obejmuje odpowiedzialności cywilnej za szkody, straty, koszty, wydatki, grzywny, kary lub jakiekolwiek inne kwoty bezpośrednio lub pośrednio wynikające z lub związane z (w tym obawą lub zagrożeniem rzeczywistym lub rzekomym): </w:t>
      </w:r>
    </w:p>
    <w:p w14:paraId="5D27C42E" w14:textId="77777777" w:rsidR="002C1A1D" w:rsidRPr="002C1A1D" w:rsidRDefault="002C1A1D" w:rsidP="002C1A1D">
      <w:pPr>
        <w:pStyle w:val="Default"/>
        <w:spacing w:after="11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a. koronawirusem (Covid – 19), w tym wszelkich jego mutacji lub odmian; </w:t>
      </w:r>
    </w:p>
    <w:p w14:paraId="599DF40C" w14:textId="2F330676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b. pandemią lub epidemią ogłoszoną przez Światową Organizację Zdrowia lub organ władzy publicznej </w:t>
      </w:r>
    </w:p>
    <w:p w14:paraId="49B80253" w14:textId="77777777" w:rsidR="00E36259" w:rsidRPr="00E36259" w:rsidRDefault="00E36259" w:rsidP="00E36259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4074E1CB" w14:textId="2ECF5E94" w:rsidR="00E36259" w:rsidRPr="002C1A1D" w:rsidRDefault="00E36259" w:rsidP="00E36259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potwierdza, że</w:t>
      </w:r>
      <w:r w:rsidRPr="00E36259">
        <w:rPr>
          <w:rFonts w:asciiTheme="majorHAnsi" w:hAnsiTheme="majorHAnsi" w:cstheme="majorHAnsi"/>
          <w:sz w:val="20"/>
          <w:szCs w:val="20"/>
        </w:rPr>
        <w:t xml:space="preserve"> </w:t>
      </w:r>
      <w:r w:rsidRPr="002C1A1D">
        <w:rPr>
          <w:rFonts w:asciiTheme="majorHAnsi" w:hAnsiTheme="majorHAnsi" w:cstheme="majorHAnsi"/>
          <w:sz w:val="20"/>
          <w:szCs w:val="20"/>
        </w:rPr>
        <w:t xml:space="preserve">zakres ochrony nie obejmuje odpowiedzialności cywilnej za szkody, straty, koszty, wydatki, grzywny, kary lub jakiekolwiek inne kwoty bezpośrednio lub pośrednio wynikające z lub związane z (w tym obawą lub zagrożeniem rzeczywistym lub rzekomym): </w:t>
      </w:r>
    </w:p>
    <w:p w14:paraId="5F06F8FE" w14:textId="77777777" w:rsidR="00E36259" w:rsidRPr="002C1A1D" w:rsidRDefault="00E36259" w:rsidP="00E36259">
      <w:pPr>
        <w:pStyle w:val="Default"/>
        <w:spacing w:after="11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a. koronawirusem (Covid – 19), w tym wszelkich jego mutacji lub odmian; </w:t>
      </w:r>
    </w:p>
    <w:p w14:paraId="298B16B8" w14:textId="77777777" w:rsidR="00E36259" w:rsidRDefault="00E36259" w:rsidP="00E36259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b. pandemią lub epidemią ogłoszoną przez Światową Organizację Zdrowia lub organ władzy publicznej </w:t>
      </w:r>
    </w:p>
    <w:p w14:paraId="3EDF3045" w14:textId="57F360A4" w:rsidR="00E36259" w:rsidRPr="002C1A1D" w:rsidRDefault="00E36259" w:rsidP="00E36259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4825F5A3" w14:textId="77777777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Pytanie 40.</w:t>
      </w:r>
    </w:p>
    <w:p w14:paraId="249D5C65" w14:textId="734D5B62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W ubezpieczeniu odpowiedzialności cywilnej z zakresu klauzuli czystych strat finansowych prosimy o wyłączenie szkód wyrządzonych przez niezgodne z prawem działanie lub zaniechanie przy wykonywaniu władzy publicznej oraz mające związek z wydaniem lub niewydaniem decyzji administracyjnych lub aktów normatywnych. </w:t>
      </w:r>
    </w:p>
    <w:p w14:paraId="79B7B163" w14:textId="327101CF" w:rsidR="00E36259" w:rsidRPr="00E36259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E36259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345F3B24" w14:textId="321E915A" w:rsidR="00E36259" w:rsidRPr="002C1A1D" w:rsidRDefault="00E36259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wyraża zgody na wyłączenie. </w:t>
      </w:r>
    </w:p>
    <w:p w14:paraId="43EE6469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6CB5F66B" w14:textId="77777777" w:rsidR="00E36259" w:rsidRPr="00CB5825" w:rsidRDefault="00E3625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B5825">
        <w:rPr>
          <w:rFonts w:asciiTheme="majorHAnsi" w:hAnsiTheme="majorHAnsi" w:cstheme="majorHAnsi"/>
          <w:b/>
          <w:bCs/>
          <w:sz w:val="20"/>
          <w:szCs w:val="20"/>
        </w:rPr>
        <w:t>Pytanie 41.</w:t>
      </w:r>
    </w:p>
    <w:p w14:paraId="2B8EE231" w14:textId="46BEF705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W ubezpieczeniu odpowiedzialności cywilnej z zakresu klauzuli czystych strat finansowych prosimy o wyłączenie szkód spowodowanych przez produkt lub usługi. </w:t>
      </w:r>
    </w:p>
    <w:p w14:paraId="27174AB1" w14:textId="56185C37" w:rsidR="00CB5825" w:rsidRPr="00CB5825" w:rsidRDefault="00CB5825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B5825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7F9694AD" w14:textId="1EC6BAC5" w:rsidR="00CB5825" w:rsidRPr="002C1A1D" w:rsidRDefault="00CB5825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wyraża zgody na wyłączenie.</w:t>
      </w:r>
    </w:p>
    <w:p w14:paraId="238847AC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D2CB3C2" w14:textId="77777777" w:rsidR="00CF40D9" w:rsidRDefault="00CF40D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14:paraId="3428C3CD" w14:textId="77777777" w:rsidR="00CF40D9" w:rsidRDefault="00CF40D9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14:paraId="7783471B" w14:textId="26F8DC51" w:rsidR="00CB5825" w:rsidRPr="00CB5825" w:rsidRDefault="00CB5825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B5825">
        <w:rPr>
          <w:rFonts w:asciiTheme="majorHAnsi" w:hAnsiTheme="majorHAnsi" w:cstheme="majorHAnsi"/>
          <w:b/>
          <w:bCs/>
          <w:sz w:val="20"/>
          <w:szCs w:val="20"/>
        </w:rPr>
        <w:t>Pytanie 42.</w:t>
      </w:r>
    </w:p>
    <w:p w14:paraId="3E324B1B" w14:textId="024BC8C8" w:rsidR="002C1A1D" w:rsidRDefault="002C1A1D" w:rsidP="002C1A1D">
      <w:pPr>
        <w:pStyle w:val="Default"/>
        <w:rPr>
          <w:rFonts w:asciiTheme="majorHAnsi" w:hAnsiTheme="majorHAnsi" w:cstheme="majorHAnsi"/>
          <w:color w:val="000009"/>
          <w:sz w:val="20"/>
          <w:szCs w:val="20"/>
        </w:rPr>
      </w:pPr>
      <w:r w:rsidRPr="002C1A1D">
        <w:rPr>
          <w:rFonts w:asciiTheme="majorHAnsi" w:hAnsiTheme="majorHAnsi" w:cstheme="majorHAnsi"/>
          <w:color w:val="000009"/>
          <w:sz w:val="20"/>
          <w:szCs w:val="20"/>
        </w:rPr>
        <w:t xml:space="preserve">Prosimy o zmianę franszyzy redukcyjnej dla szkód w czystych stratach finansowych do wysokości 10% odszkodowania nie mniej niż 1 000 PLN </w:t>
      </w:r>
    </w:p>
    <w:p w14:paraId="30624F56" w14:textId="798343E8" w:rsidR="00CB5825" w:rsidRPr="00CB5825" w:rsidRDefault="00CB5825" w:rsidP="002C1A1D">
      <w:pPr>
        <w:pStyle w:val="Default"/>
        <w:rPr>
          <w:rFonts w:asciiTheme="majorHAnsi" w:hAnsiTheme="majorHAnsi" w:cstheme="majorHAnsi"/>
          <w:b/>
          <w:bCs/>
          <w:color w:val="000009"/>
          <w:sz w:val="20"/>
          <w:szCs w:val="20"/>
        </w:rPr>
      </w:pPr>
      <w:r w:rsidRPr="00CB5825">
        <w:rPr>
          <w:rFonts w:asciiTheme="majorHAnsi" w:hAnsiTheme="majorHAnsi" w:cstheme="majorHAnsi"/>
          <w:b/>
          <w:bCs/>
          <w:color w:val="000009"/>
          <w:sz w:val="20"/>
          <w:szCs w:val="20"/>
        </w:rPr>
        <w:t>Odpowiedź:</w:t>
      </w:r>
    </w:p>
    <w:p w14:paraId="3BD11F9B" w14:textId="3CB8BE67" w:rsidR="00CB5825" w:rsidRPr="002C1A1D" w:rsidRDefault="00CB5825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>Zamawiający wyraża zgodę na wprowadzenie franszyzy redukcyjnej</w:t>
      </w:r>
      <w:r w:rsidRPr="00CB5825">
        <w:rPr>
          <w:rFonts w:asciiTheme="majorHAnsi" w:hAnsiTheme="majorHAnsi" w:cstheme="majorHAnsi"/>
          <w:color w:val="000009"/>
          <w:sz w:val="20"/>
          <w:szCs w:val="20"/>
        </w:rPr>
        <w:t xml:space="preserve"> </w:t>
      </w:r>
      <w:r w:rsidRPr="002C1A1D">
        <w:rPr>
          <w:rFonts w:asciiTheme="majorHAnsi" w:hAnsiTheme="majorHAnsi" w:cstheme="majorHAnsi"/>
          <w:color w:val="000009"/>
          <w:sz w:val="20"/>
          <w:szCs w:val="20"/>
        </w:rPr>
        <w:t>dla szkód w czystych stratach finansowych do wysokości 10% odszkodowania nie mniej niż 1 000 PLN</w:t>
      </w:r>
    </w:p>
    <w:p w14:paraId="2A781870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160D39DF" w14:textId="77777777" w:rsidR="00CB5825" w:rsidRPr="00CB5825" w:rsidRDefault="00CB5825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B5825">
        <w:rPr>
          <w:rFonts w:asciiTheme="majorHAnsi" w:hAnsiTheme="majorHAnsi" w:cstheme="majorHAnsi"/>
          <w:b/>
          <w:bCs/>
          <w:sz w:val="20"/>
          <w:szCs w:val="20"/>
        </w:rPr>
        <w:t>Pytanie 43.</w:t>
      </w:r>
    </w:p>
    <w:p w14:paraId="5C4E3B0E" w14:textId="1471D48A" w:rsidR="002C1A1D" w:rsidRDefault="002C1A1D" w:rsidP="002C1A1D">
      <w:pPr>
        <w:pStyle w:val="Default"/>
        <w:rPr>
          <w:rFonts w:asciiTheme="majorHAnsi" w:hAnsiTheme="majorHAnsi" w:cstheme="majorHAnsi"/>
          <w:color w:val="000009"/>
          <w:sz w:val="20"/>
          <w:szCs w:val="20"/>
        </w:rPr>
      </w:pPr>
      <w:r w:rsidRPr="002C1A1D">
        <w:rPr>
          <w:rFonts w:asciiTheme="majorHAnsi" w:hAnsiTheme="majorHAnsi" w:cstheme="majorHAnsi"/>
          <w:color w:val="000009"/>
          <w:sz w:val="20"/>
          <w:szCs w:val="20"/>
        </w:rPr>
        <w:t xml:space="preserve">Prosimy o zmianę franszyzy redukcyjnej dla szkód wyrządzonych w środowisku naturalnym do wysokości 10% odszkodowania nie mniej niż 2 000 PLN </w:t>
      </w:r>
    </w:p>
    <w:p w14:paraId="6047E9C9" w14:textId="77777777" w:rsidR="00CB5825" w:rsidRPr="00CB5825" w:rsidRDefault="00CB5825" w:rsidP="00CB5825">
      <w:pPr>
        <w:pStyle w:val="Default"/>
        <w:rPr>
          <w:rFonts w:asciiTheme="majorHAnsi" w:hAnsiTheme="majorHAnsi" w:cstheme="majorHAnsi"/>
          <w:b/>
          <w:bCs/>
          <w:color w:val="000009"/>
          <w:sz w:val="20"/>
          <w:szCs w:val="20"/>
        </w:rPr>
      </w:pPr>
      <w:r w:rsidRPr="00CB5825">
        <w:rPr>
          <w:rFonts w:asciiTheme="majorHAnsi" w:hAnsiTheme="majorHAnsi" w:cstheme="majorHAnsi"/>
          <w:b/>
          <w:bCs/>
          <w:color w:val="000009"/>
          <w:sz w:val="20"/>
          <w:szCs w:val="20"/>
        </w:rPr>
        <w:t>Odpowiedź:</w:t>
      </w:r>
    </w:p>
    <w:p w14:paraId="6A6291CA" w14:textId="70E1BF5E" w:rsidR="002C1A1D" w:rsidRDefault="00CB5825" w:rsidP="000664CC">
      <w:pPr>
        <w:pStyle w:val="Default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wyraża zgody na wprowadzenie franszyzy </w:t>
      </w:r>
      <w:r w:rsidRPr="002C1A1D">
        <w:rPr>
          <w:rFonts w:asciiTheme="majorHAnsi" w:hAnsiTheme="majorHAnsi" w:cstheme="majorHAnsi"/>
          <w:color w:val="000009"/>
          <w:sz w:val="20"/>
          <w:szCs w:val="20"/>
        </w:rPr>
        <w:t>redukcyjnej dla szkód wyrządzonych w środowisku naturalnym</w:t>
      </w:r>
    </w:p>
    <w:p w14:paraId="1F776220" w14:textId="77777777" w:rsidR="000664CC" w:rsidRPr="002C1A1D" w:rsidRDefault="000664CC" w:rsidP="000664CC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7954B75A" w14:textId="77777777" w:rsidR="000664CC" w:rsidRPr="000664CC" w:rsidRDefault="000664CC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0664CC">
        <w:rPr>
          <w:rFonts w:asciiTheme="majorHAnsi" w:hAnsiTheme="majorHAnsi" w:cstheme="majorHAnsi"/>
          <w:b/>
          <w:bCs/>
          <w:sz w:val="20"/>
          <w:szCs w:val="20"/>
        </w:rPr>
        <w:t>Pytanie 44.</w:t>
      </w:r>
    </w:p>
    <w:p w14:paraId="627FE313" w14:textId="420AF87F" w:rsidR="002C1A1D" w:rsidRDefault="002C1A1D" w:rsidP="002C1A1D">
      <w:pPr>
        <w:pStyle w:val="Default"/>
        <w:rPr>
          <w:rFonts w:asciiTheme="majorHAnsi" w:hAnsiTheme="majorHAnsi" w:cstheme="majorHAnsi"/>
          <w:color w:val="000009"/>
          <w:sz w:val="20"/>
          <w:szCs w:val="20"/>
        </w:rPr>
      </w:pPr>
      <w:r w:rsidRPr="002C1A1D">
        <w:rPr>
          <w:rFonts w:asciiTheme="majorHAnsi" w:hAnsiTheme="majorHAnsi" w:cstheme="majorHAnsi"/>
          <w:color w:val="000009"/>
          <w:sz w:val="20"/>
          <w:szCs w:val="20"/>
        </w:rPr>
        <w:t xml:space="preserve">W odniesieniu do podróży służbowych prosimy o dodatkowe wykreślenie zakresu terytorialnego dla: Rosji, Białorusi, Ukrainy. </w:t>
      </w:r>
    </w:p>
    <w:p w14:paraId="39EC0344" w14:textId="09B00592" w:rsidR="000664CC" w:rsidRPr="000664CC" w:rsidRDefault="000664CC" w:rsidP="002C1A1D">
      <w:pPr>
        <w:pStyle w:val="Default"/>
        <w:rPr>
          <w:rFonts w:asciiTheme="majorHAnsi" w:hAnsiTheme="majorHAnsi" w:cstheme="majorHAnsi"/>
          <w:b/>
          <w:bCs/>
          <w:color w:val="000009"/>
          <w:sz w:val="20"/>
          <w:szCs w:val="20"/>
        </w:rPr>
      </w:pPr>
      <w:r w:rsidRPr="000664CC">
        <w:rPr>
          <w:rFonts w:asciiTheme="majorHAnsi" w:hAnsiTheme="majorHAnsi" w:cstheme="majorHAnsi"/>
          <w:b/>
          <w:bCs/>
          <w:color w:val="000009"/>
          <w:sz w:val="20"/>
          <w:szCs w:val="20"/>
        </w:rPr>
        <w:t>Odpowiedź:</w:t>
      </w:r>
    </w:p>
    <w:p w14:paraId="40D262AB" w14:textId="3986AA28" w:rsidR="000664CC" w:rsidRPr="002C1A1D" w:rsidRDefault="000664CC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 xml:space="preserve">Zamawiający wykreśla z podróży służbowych </w:t>
      </w:r>
      <w:r w:rsidRPr="002C1A1D">
        <w:rPr>
          <w:rFonts w:asciiTheme="majorHAnsi" w:hAnsiTheme="majorHAnsi" w:cstheme="majorHAnsi"/>
          <w:color w:val="000009"/>
          <w:sz w:val="20"/>
          <w:szCs w:val="20"/>
        </w:rPr>
        <w:t>zakresu terytorialnego dla: Rosji, Białorusi, Ukrainy.</w:t>
      </w:r>
    </w:p>
    <w:p w14:paraId="388658CC" w14:textId="77777777" w:rsidR="000664CC" w:rsidRDefault="000664CC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66D510C0" w14:textId="16F07570" w:rsidR="000664CC" w:rsidRPr="000664CC" w:rsidRDefault="000664CC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0664CC">
        <w:rPr>
          <w:rFonts w:asciiTheme="majorHAnsi" w:hAnsiTheme="majorHAnsi" w:cstheme="majorHAnsi"/>
          <w:b/>
          <w:bCs/>
          <w:sz w:val="20"/>
          <w:szCs w:val="20"/>
        </w:rPr>
        <w:t>Pytanie 45.</w:t>
      </w:r>
    </w:p>
    <w:p w14:paraId="635D2347" w14:textId="21D5FB71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zmianę franszyzy redukcyjnej ogólnej do wysokości 1 000 PLN w każdej szkodzie rzeczowej. </w:t>
      </w:r>
    </w:p>
    <w:p w14:paraId="291BE8E8" w14:textId="624B0F0C" w:rsidR="000664CC" w:rsidRPr="000664CC" w:rsidRDefault="000664CC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0664CC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748D35BE" w14:textId="0D1BFF38" w:rsidR="000664CC" w:rsidRPr="002C1A1D" w:rsidRDefault="000664CC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wyraża zgody na wprowadzenie franszyzy.</w:t>
      </w:r>
    </w:p>
    <w:p w14:paraId="071F4E90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4A269B94" w14:textId="77777777" w:rsidR="000664CC" w:rsidRPr="000664CC" w:rsidRDefault="000664CC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0664CC">
        <w:rPr>
          <w:rFonts w:asciiTheme="majorHAnsi" w:hAnsiTheme="majorHAnsi" w:cstheme="majorHAnsi"/>
          <w:b/>
          <w:bCs/>
          <w:sz w:val="20"/>
          <w:szCs w:val="20"/>
        </w:rPr>
        <w:t>Pytanie 46.</w:t>
      </w:r>
    </w:p>
    <w:p w14:paraId="57158FC7" w14:textId="462B52A2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wyłączenie szkód w wartościach pieniężnych, papierach wartościowych, dokumentach, planach, zbiorach archiwalnych i kolekcjonerskich, dziełach sztuki, w przedmiotach posiadających wartość naukową, artystyczną, zabytkową, kolekcjonerską; </w:t>
      </w:r>
    </w:p>
    <w:p w14:paraId="070DF0D7" w14:textId="1091A7B7" w:rsidR="000664CC" w:rsidRPr="000664CC" w:rsidRDefault="000664CC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0664CC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3EDBC244" w14:textId="55C491C2" w:rsidR="000664CC" w:rsidRPr="002C1A1D" w:rsidRDefault="000664CC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wyraża zgodę na </w:t>
      </w:r>
      <w:r w:rsidRPr="002C1A1D">
        <w:rPr>
          <w:rFonts w:asciiTheme="majorHAnsi" w:hAnsiTheme="majorHAnsi" w:cstheme="majorHAnsi"/>
          <w:sz w:val="20"/>
          <w:szCs w:val="20"/>
        </w:rPr>
        <w:t>wyłączenie szkód w wartościach pieniężnych, papierach wartościowych, dokumentach, planach, zbiorach archiwalnych i kolekcjonerskich, dziełach sztuki, w przedmiotach posiadających wartość naukową, artystyczną, zabytkową, kolekcjonerską</w:t>
      </w:r>
      <w:r>
        <w:rPr>
          <w:rFonts w:asciiTheme="majorHAnsi" w:hAnsiTheme="majorHAnsi" w:cstheme="majorHAnsi"/>
          <w:sz w:val="20"/>
          <w:szCs w:val="20"/>
        </w:rPr>
        <w:t>. Jednocześnie zbiory muzealne pozostają objęte pełną ochroną ubezpieczeniową.</w:t>
      </w:r>
    </w:p>
    <w:p w14:paraId="7139983C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659E16B" w14:textId="77777777" w:rsidR="000664CC" w:rsidRPr="000664CC" w:rsidRDefault="000664CC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0664CC">
        <w:rPr>
          <w:rFonts w:asciiTheme="majorHAnsi" w:hAnsiTheme="majorHAnsi" w:cstheme="majorHAnsi"/>
          <w:b/>
          <w:bCs/>
          <w:sz w:val="20"/>
          <w:szCs w:val="20"/>
        </w:rPr>
        <w:t>Pytanie 47.</w:t>
      </w:r>
    </w:p>
    <w:p w14:paraId="499238EC" w14:textId="31299E10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wyłączenie z zakresu pkt 4.17 lub jeżeli nie jest to możliwe, prosimy o wyłączenie szkód wyrządzonych uczestnikom lotów. </w:t>
      </w:r>
    </w:p>
    <w:p w14:paraId="24A19DA3" w14:textId="4DFA8935" w:rsidR="000664CC" w:rsidRPr="00C72584" w:rsidRDefault="000664CC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72584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1F6E944B" w14:textId="23B36ADD" w:rsidR="000664CC" w:rsidRPr="002C1A1D" w:rsidRDefault="00C72584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wyraża zgody na wyłączenie z zakresu ubezpieczenia odpowiedzialności cywilnej  pkt 4.17. Jednak wyraża zgodę na wyłączenie szkód wyrządzonych osobom podczas odbywania lotów (np. szkody będące wynikiem zabranie osób trzecich na pokład balonu, wypadnięcie osoby trzeciej z kosza balonu itp.)</w:t>
      </w:r>
    </w:p>
    <w:p w14:paraId="099E8AC8" w14:textId="77777777" w:rsidR="002C1A1D" w:rsidRP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1014605" w14:textId="77777777" w:rsidR="000664CC" w:rsidRPr="000664CC" w:rsidRDefault="000664CC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0664CC">
        <w:rPr>
          <w:rFonts w:asciiTheme="majorHAnsi" w:hAnsiTheme="majorHAnsi" w:cstheme="majorHAnsi"/>
          <w:b/>
          <w:bCs/>
          <w:sz w:val="20"/>
          <w:szCs w:val="20"/>
        </w:rPr>
        <w:t>Pytanie 48.</w:t>
      </w:r>
    </w:p>
    <w:p w14:paraId="223ED45A" w14:textId="4BAEC524" w:rsidR="002C1A1D" w:rsidRDefault="002C1A1D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C1A1D">
        <w:rPr>
          <w:rFonts w:asciiTheme="majorHAnsi" w:hAnsiTheme="majorHAnsi" w:cstheme="majorHAnsi"/>
          <w:sz w:val="20"/>
          <w:szCs w:val="20"/>
        </w:rPr>
        <w:t xml:space="preserve">Prosimy o wyłączenie z zakresu ubezpieczenia pkt 4.31 oraz 4.32 </w:t>
      </w:r>
    </w:p>
    <w:p w14:paraId="0ACDE008" w14:textId="204E2CD7" w:rsidR="000664CC" w:rsidRPr="000664CC" w:rsidRDefault="000664CC" w:rsidP="002C1A1D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0664CC">
        <w:rPr>
          <w:rFonts w:asciiTheme="majorHAnsi" w:hAnsiTheme="majorHAnsi" w:cstheme="majorHAnsi"/>
          <w:b/>
          <w:bCs/>
          <w:sz w:val="20"/>
          <w:szCs w:val="20"/>
        </w:rPr>
        <w:t>Odpowiedź:</w:t>
      </w:r>
    </w:p>
    <w:p w14:paraId="721AF358" w14:textId="63E8E08D" w:rsidR="000664CC" w:rsidRPr="002C1A1D" w:rsidRDefault="000664CC" w:rsidP="002C1A1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wyraża zgody na wyłączenia.</w:t>
      </w:r>
    </w:p>
    <w:sectPr w:rsidR="000664CC" w:rsidRPr="002C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D21B6"/>
    <w:multiLevelType w:val="hybridMultilevel"/>
    <w:tmpl w:val="C216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67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59"/>
    <w:rsid w:val="000664CC"/>
    <w:rsid w:val="000E336A"/>
    <w:rsid w:val="00231BB6"/>
    <w:rsid w:val="00255AA8"/>
    <w:rsid w:val="002C1A1D"/>
    <w:rsid w:val="00415D59"/>
    <w:rsid w:val="00497198"/>
    <w:rsid w:val="006C68B0"/>
    <w:rsid w:val="00782835"/>
    <w:rsid w:val="007A648E"/>
    <w:rsid w:val="007F7EC7"/>
    <w:rsid w:val="0083157B"/>
    <w:rsid w:val="008E413A"/>
    <w:rsid w:val="00C42312"/>
    <w:rsid w:val="00C672BE"/>
    <w:rsid w:val="00C72584"/>
    <w:rsid w:val="00CB5825"/>
    <w:rsid w:val="00CF40D9"/>
    <w:rsid w:val="00E3625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FFE8"/>
  <w15:chartTrackingRefBased/>
  <w15:docId w15:val="{357070C3-6C54-4912-85E0-107C505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5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CW_Lista,normalny tekst,T_SZ_List Paragraph,Akapit z listą BS,List Paragraph,BulletC,Wyliczanie,Obiekt,ISCG Numerowanie,lp1,maz_wyliczenie,opis dzialania,K-P_odwolanie,A_wyliczenie,Akapit z listą 1"/>
    <w:basedOn w:val="Normalny"/>
    <w:link w:val="AkapitzlistZnak"/>
    <w:uiPriority w:val="34"/>
    <w:qFormat/>
    <w:rsid w:val="00C42312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T_SZ_List Paragraph Znak,Akapit z listą BS Znak,List Paragraph Znak,BulletC Znak,Wyliczanie Znak,Obiekt Znak,ISCG Numerowanie Znak,lp1 Znak"/>
    <w:link w:val="Akapitzlist"/>
    <w:uiPriority w:val="34"/>
    <w:qFormat/>
    <w:locked/>
    <w:rsid w:val="00C4231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4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zczecinek.pl/uchwala/2056/uchwala-nr-lvi-498-2022" TargetMode="External"/><Relationship Id="rId5" Type="http://schemas.openxmlformats.org/officeDocument/2006/relationships/hyperlink" Target="https://bip.szczecinek.pl/uchwala/2057/uchwala-nr-lvi-499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3182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7</cp:revision>
  <dcterms:created xsi:type="dcterms:W3CDTF">2023-01-15T16:16:00Z</dcterms:created>
  <dcterms:modified xsi:type="dcterms:W3CDTF">2023-01-18T10:54:00Z</dcterms:modified>
</cp:coreProperties>
</file>