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0E" w:rsidRDefault="004E0397">
      <w:pPr>
        <w:spacing w:line="360" w:lineRule="auto"/>
        <w:jc w:val="right"/>
        <w:rPr>
          <w:rFonts w:ascii="Gill Sans MT" w:hAnsi="Gill Sans MT" w:cstheme="minorHAnsi"/>
          <w:color w:val="000000"/>
          <w:sz w:val="18"/>
          <w:szCs w:val="18"/>
        </w:rPr>
      </w:pPr>
      <w:r>
        <w:rPr>
          <w:rFonts w:ascii="Gill Sans MT" w:hAnsi="Gill Sans MT" w:cstheme="minorHAnsi"/>
          <w:color w:val="000000"/>
          <w:sz w:val="18"/>
          <w:szCs w:val="18"/>
        </w:rPr>
        <w:t xml:space="preserve">ZAŁĄCZNIK </w:t>
      </w:r>
      <w:r w:rsidR="000B3E8B">
        <w:rPr>
          <w:rFonts w:ascii="Gill Sans MT" w:hAnsi="Gill Sans MT" w:cstheme="minorHAnsi"/>
          <w:color w:val="000000"/>
          <w:sz w:val="18"/>
          <w:szCs w:val="18"/>
        </w:rPr>
        <w:t>4</w:t>
      </w:r>
    </w:p>
    <w:p w:rsidR="00DE610E" w:rsidRDefault="004E0397">
      <w:pPr>
        <w:spacing w:line="360" w:lineRule="auto"/>
        <w:rPr>
          <w:rFonts w:ascii="Gill Sans MT" w:hAnsi="Gill Sans MT" w:cstheme="minorHAnsi"/>
          <w:b/>
          <w:color w:val="000000"/>
          <w:sz w:val="18"/>
          <w:szCs w:val="18"/>
        </w:rPr>
      </w:pPr>
      <w:r>
        <w:rPr>
          <w:rFonts w:ascii="Gill Sans MT" w:hAnsi="Gill Sans MT" w:cstheme="minorHAnsi"/>
          <w:b/>
          <w:color w:val="000000"/>
          <w:sz w:val="18"/>
          <w:szCs w:val="18"/>
        </w:rPr>
        <w:t>Wykonawca:   ………………………………………………..</w:t>
      </w:r>
    </w:p>
    <w:p w:rsidR="00DE610E" w:rsidRDefault="004E0397">
      <w:pPr>
        <w:spacing w:line="360" w:lineRule="auto"/>
        <w:rPr>
          <w:rFonts w:ascii="Gill Sans MT" w:hAnsi="Gill Sans MT" w:cstheme="minorHAnsi"/>
          <w:b/>
          <w:sz w:val="18"/>
          <w:szCs w:val="18"/>
        </w:rPr>
      </w:pPr>
      <w:r>
        <w:rPr>
          <w:rFonts w:ascii="Gill Sans MT" w:hAnsi="Gill Sans MT" w:cstheme="minorHAnsi"/>
          <w:b/>
          <w:color w:val="000000"/>
          <w:sz w:val="18"/>
          <w:szCs w:val="18"/>
        </w:rPr>
        <w:t>………………………………………………….</w:t>
      </w:r>
      <w:r>
        <w:rPr>
          <w:rFonts w:ascii="Gill Sans MT" w:hAnsi="Gill Sans MT" w:cstheme="minorHAnsi"/>
          <w:b/>
          <w:sz w:val="18"/>
          <w:szCs w:val="18"/>
        </w:rPr>
        <w:t>……………….</w:t>
      </w:r>
    </w:p>
    <w:p w:rsidR="00DE610E" w:rsidRDefault="004E0397">
      <w:pPr>
        <w:spacing w:line="360" w:lineRule="auto"/>
        <w:jc w:val="center"/>
        <w:rPr>
          <w:rFonts w:ascii="Gill Sans MT" w:hAnsi="Gill Sans MT" w:cstheme="minorHAnsi"/>
          <w:b/>
          <w:sz w:val="18"/>
          <w:szCs w:val="18"/>
        </w:rPr>
      </w:pPr>
      <w:r>
        <w:rPr>
          <w:rFonts w:ascii="Gill Sans MT" w:hAnsi="Gill Sans MT" w:cstheme="minorHAnsi"/>
          <w:b/>
        </w:rPr>
        <w:t>WYKAZ ROBÓT</w:t>
      </w:r>
    </w:p>
    <w:p w:rsidR="00DE610E" w:rsidRDefault="00E75146" w:rsidP="00E75146">
      <w:pPr>
        <w:rPr>
          <w:rFonts w:ascii="Gill Sans MT" w:hAnsi="Gill Sans MT" w:cs="Arial"/>
          <w:bCs/>
        </w:rPr>
      </w:pPr>
      <w:r w:rsidRPr="00E75146">
        <w:rPr>
          <w:rFonts w:ascii="Gill Sans MT" w:hAnsi="Gill Sans MT" w:cs="Arial"/>
          <w:bCs/>
        </w:rPr>
        <w:t xml:space="preserve">Przebudowa pomieszczeń łazienki, toalety oraz korytarza w budynku Domu Studenta nr 1 przy ul. Studenckiej 15 w Katowicach, z dostosowaniem ich do potrzeb osób </w:t>
      </w:r>
      <w:r>
        <w:rPr>
          <w:rFonts w:ascii="Gill Sans MT" w:hAnsi="Gill Sans MT" w:cs="Arial"/>
          <w:bCs/>
        </w:rPr>
        <w:br/>
      </w:r>
      <w:r w:rsidRPr="00E75146">
        <w:rPr>
          <w:rFonts w:ascii="Gill Sans MT" w:hAnsi="Gill Sans MT" w:cs="Arial"/>
          <w:bCs/>
        </w:rPr>
        <w:t xml:space="preserve">z niepełnosprawnościami oraz zapewnieniem dojścia do pomieszczeń radia ”EGIDA”- Zwiększenie dostępności architektonicznej UŚ w ramach projektu </w:t>
      </w:r>
      <w:r>
        <w:rPr>
          <w:rFonts w:ascii="Gill Sans MT" w:hAnsi="Gill Sans MT" w:cs="Arial"/>
          <w:bCs/>
        </w:rPr>
        <w:br/>
      </w:r>
      <w:r w:rsidRPr="00E75146">
        <w:rPr>
          <w:rFonts w:ascii="Gill Sans MT" w:hAnsi="Gill Sans MT" w:cs="Arial"/>
          <w:bCs/>
        </w:rPr>
        <w:t>„DUO Uniwersytet Śląski uczelnią dostępną, uniwersalną i otwartą”</w:t>
      </w:r>
    </w:p>
    <w:p w:rsidR="00E75146" w:rsidRDefault="00E75146" w:rsidP="00E75146">
      <w:pPr>
        <w:jc w:val="both"/>
        <w:rPr>
          <w:rFonts w:ascii="Gill Sans MT" w:hAnsi="Gill Sans MT" w:cstheme="minorHAnsi"/>
          <w:b/>
        </w:rPr>
      </w:pPr>
    </w:p>
    <w:p w:rsidR="00DE610E" w:rsidRDefault="004E0397" w:rsidP="00E75146">
      <w:pPr>
        <w:jc w:val="both"/>
        <w:rPr>
          <w:rFonts w:ascii="Gill Sans MT" w:hAnsi="Gill Sans MT" w:cstheme="minorHAnsi"/>
          <w:b/>
          <w:sz w:val="18"/>
          <w:szCs w:val="18"/>
        </w:rPr>
      </w:pPr>
      <w:r>
        <w:rPr>
          <w:rFonts w:ascii="Gill Sans MT" w:hAnsi="Gill Sans MT" w:cstheme="minorHAnsi"/>
          <w:sz w:val="18"/>
          <w:szCs w:val="18"/>
        </w:rPr>
        <w:t>nr postępowania</w:t>
      </w:r>
      <w:r>
        <w:rPr>
          <w:rFonts w:ascii="Gill Sans MT" w:hAnsi="Gill Sans MT" w:cstheme="minorHAnsi"/>
          <w:b/>
          <w:sz w:val="18"/>
          <w:szCs w:val="18"/>
        </w:rPr>
        <w:t xml:space="preserve"> </w:t>
      </w:r>
      <w:r w:rsidR="00E75146" w:rsidRPr="00E75146">
        <w:rPr>
          <w:rFonts w:ascii="Gill Sans MT" w:hAnsi="Gill Sans MT" w:cstheme="minorHAnsi"/>
          <w:b/>
          <w:sz w:val="18"/>
          <w:szCs w:val="18"/>
        </w:rPr>
        <w:t>DIiIB.2120.1.1.2021</w:t>
      </w:r>
    </w:p>
    <w:p w:rsidR="00E75146" w:rsidRDefault="00E75146" w:rsidP="00E75146">
      <w:pPr>
        <w:jc w:val="both"/>
        <w:rPr>
          <w:rFonts w:ascii="Gill Sans MT" w:hAnsi="Gill Sans MT" w:cstheme="minorHAnsi"/>
          <w:b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1"/>
        <w:gridCol w:w="3542"/>
        <w:gridCol w:w="2269"/>
        <w:gridCol w:w="2409"/>
        <w:gridCol w:w="2736"/>
        <w:gridCol w:w="2731"/>
      </w:tblGrid>
      <w:tr w:rsidR="00DE610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10E" w:rsidRDefault="004E03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10E" w:rsidRDefault="004E03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Szczegółowy zakres/przedmiot zamówienia* </w:t>
            </w:r>
          </w:p>
          <w:p w:rsidR="00DE610E" w:rsidRDefault="004E03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(w zakresie potwierdzenia spełnienia warunku udziału w postępowaniu, o którym mowa w pkt. 5 ogłoszenia o zamiarze udzielenia zamówienia)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10E" w:rsidRDefault="004E03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zamówienia</w:t>
            </w:r>
          </w:p>
          <w:p w:rsidR="00DE610E" w:rsidRDefault="004E03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 z VAT)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10E" w:rsidRDefault="004E03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wykonania zamówienia</w:t>
            </w:r>
          </w:p>
          <w:p w:rsidR="00DE610E" w:rsidRDefault="004E03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(od ………. do)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10E" w:rsidRDefault="004E03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Miejsce wykonania zamówienia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10E" w:rsidRDefault="004E03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i siedziba podmiotu, na rzecz którego zamówienie zostało wykonane</w:t>
            </w:r>
          </w:p>
        </w:tc>
      </w:tr>
      <w:tr w:rsidR="00DE610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10E" w:rsidRDefault="00DE61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E610E" w:rsidRDefault="00DE61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10E" w:rsidRDefault="00DE61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E610E" w:rsidRDefault="00DE61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E610E" w:rsidRDefault="00DE61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E610E" w:rsidRDefault="00DE61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E610E" w:rsidRDefault="00DE61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10E" w:rsidRDefault="00DE61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10E" w:rsidRDefault="00DE61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10E" w:rsidRDefault="00DE61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10E" w:rsidRDefault="00DE61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10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10E" w:rsidRDefault="00DE61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E610E" w:rsidRDefault="00DE61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10E" w:rsidRDefault="00DE61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E610E" w:rsidRDefault="00DE61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E610E" w:rsidRDefault="00DE61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E610E" w:rsidRDefault="00DE61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E610E" w:rsidRDefault="00DE61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10E" w:rsidRDefault="00DE61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10E" w:rsidRDefault="00DE61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10E" w:rsidRDefault="00DE61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10E" w:rsidRDefault="00DE61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E610E" w:rsidRDefault="00DE610E">
      <w:pPr>
        <w:jc w:val="both"/>
        <w:rPr>
          <w:rFonts w:ascii="Arial" w:hAnsi="Arial" w:cs="Arial"/>
          <w:bCs/>
          <w:sz w:val="18"/>
          <w:szCs w:val="18"/>
        </w:rPr>
      </w:pPr>
    </w:p>
    <w:p w:rsidR="00DE610E" w:rsidRDefault="004E0397">
      <w:pPr>
        <w:jc w:val="both"/>
      </w:pPr>
      <w:r>
        <w:rPr>
          <w:rFonts w:ascii="Arial" w:hAnsi="Arial" w:cs="Arial"/>
          <w:bCs/>
          <w:sz w:val="18"/>
          <w:szCs w:val="18"/>
        </w:rPr>
        <w:t>*</w:t>
      </w:r>
      <w:r>
        <w:rPr>
          <w:rFonts w:ascii="Arial" w:hAnsi="Arial" w:cs="Arial"/>
          <w:bCs/>
          <w:i/>
          <w:sz w:val="18"/>
          <w:szCs w:val="18"/>
        </w:rPr>
        <w:t xml:space="preserve">Należy załączyć dowody, o których mowa w  pkt 10 </w:t>
      </w:r>
      <w:proofErr w:type="spellStart"/>
      <w:r>
        <w:rPr>
          <w:rFonts w:ascii="Arial" w:hAnsi="Arial" w:cs="Arial"/>
          <w:bCs/>
          <w:i/>
          <w:sz w:val="18"/>
          <w:szCs w:val="18"/>
        </w:rPr>
        <w:t>ppkt</w:t>
      </w:r>
      <w:proofErr w:type="spellEnd"/>
      <w:r>
        <w:rPr>
          <w:rFonts w:ascii="Arial" w:hAnsi="Arial" w:cs="Arial"/>
          <w:bCs/>
          <w:i/>
          <w:sz w:val="18"/>
          <w:szCs w:val="18"/>
        </w:rPr>
        <w:t xml:space="preserve">. </w:t>
      </w:r>
      <w:r w:rsidR="000B3E8B">
        <w:rPr>
          <w:rFonts w:ascii="Arial" w:hAnsi="Arial" w:cs="Arial"/>
          <w:bCs/>
          <w:i/>
          <w:sz w:val="18"/>
          <w:szCs w:val="18"/>
        </w:rPr>
        <w:t>2</w:t>
      </w:r>
      <w:bookmarkStart w:id="0" w:name="_GoBack"/>
      <w:bookmarkEnd w:id="0"/>
      <w:r>
        <w:rPr>
          <w:rFonts w:ascii="Arial" w:hAnsi="Arial" w:cs="Arial"/>
          <w:bCs/>
          <w:i/>
          <w:sz w:val="18"/>
          <w:szCs w:val="18"/>
        </w:rPr>
        <w:t xml:space="preserve"> ogłoszenia o zamiarze udzielenia zamówienia, określające, czy roboty budowlane zostały wykonane należycie, zgodnie z przepisami prawa budowlanego i prawidłowo ukończone ( referencje bądź inne dokumenty wystawione przez podmioty, na rzecz których wykonano zamówienie)</w:t>
      </w:r>
    </w:p>
    <w:p w:rsidR="00DE610E" w:rsidRDefault="00DE610E">
      <w:pPr>
        <w:jc w:val="both"/>
        <w:rPr>
          <w:rFonts w:ascii="Arial" w:hAnsi="Arial" w:cs="Arial"/>
          <w:bCs/>
          <w:i/>
          <w:sz w:val="18"/>
          <w:szCs w:val="18"/>
        </w:rPr>
      </w:pPr>
    </w:p>
    <w:p w:rsidR="00DE610E" w:rsidRDefault="004E0397">
      <w:pPr>
        <w:tabs>
          <w:tab w:val="left" w:pos="2552"/>
        </w:tabs>
        <w:ind w:left="4253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</w:p>
    <w:p w:rsidR="00DE610E" w:rsidRDefault="004E0397">
      <w:pPr>
        <w:ind w:left="4253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i podpis osoby uprawnionej do reprezentowania Wykonawcy</w:t>
      </w:r>
    </w:p>
    <w:p w:rsidR="00DE610E" w:rsidRDefault="00DE610E">
      <w:pPr>
        <w:spacing w:line="360" w:lineRule="auto"/>
        <w:ind w:firstLine="708"/>
        <w:jc w:val="both"/>
      </w:pPr>
    </w:p>
    <w:sectPr w:rsidR="00DE610E">
      <w:headerReference w:type="default" r:id="rId7"/>
      <w:footerReference w:type="default" r:id="rId8"/>
      <w:pgSz w:w="16838" w:h="11906" w:orient="landscape"/>
      <w:pgMar w:top="1418" w:right="1418" w:bottom="1418" w:left="1418" w:header="283" w:footer="45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1A4" w:rsidRDefault="004E0397">
      <w:r>
        <w:separator/>
      </w:r>
    </w:p>
  </w:endnote>
  <w:endnote w:type="continuationSeparator" w:id="0">
    <w:p w:rsidR="004E01A4" w:rsidRDefault="004E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4819" w:type="dxa"/>
      <w:tblCellMar>
        <w:top w:w="113" w:type="dxa"/>
      </w:tblCellMar>
      <w:tblLook w:val="04A0" w:firstRow="1" w:lastRow="0" w:firstColumn="1" w:lastColumn="0" w:noHBand="0" w:noVBand="1"/>
    </w:tblPr>
    <w:tblGrid>
      <w:gridCol w:w="4684"/>
      <w:gridCol w:w="5349"/>
      <w:gridCol w:w="4786"/>
    </w:tblGrid>
    <w:tr w:rsidR="00DE610E" w:rsidTr="00BC6F4B">
      <w:trPr>
        <w:trHeight w:val="1291"/>
      </w:trPr>
      <w:tc>
        <w:tcPr>
          <w:tcW w:w="4684" w:type="dxa"/>
          <w:tcBorders>
            <w:top w:val="single" w:sz="12" w:space="0" w:color="808080"/>
            <w:left w:val="nil"/>
            <w:bottom w:val="nil"/>
            <w:right w:val="nil"/>
          </w:tcBorders>
          <w:shd w:val="clear" w:color="auto" w:fill="auto"/>
        </w:tcPr>
        <w:p w:rsidR="00DE610E" w:rsidRDefault="004E0397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Centrum Obsługi Studentów</w:t>
          </w:r>
        </w:p>
        <w:p w:rsidR="00DE610E" w:rsidRDefault="004E0397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Uniwersytet Śląski w Katowicach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br/>
            <w:t>40–007 Katowice, ul. Bankowa 12</w:t>
          </w:r>
        </w:p>
      </w:tc>
      <w:tc>
        <w:tcPr>
          <w:tcW w:w="5349" w:type="dxa"/>
          <w:tcBorders>
            <w:top w:val="single" w:sz="12" w:space="0" w:color="808080"/>
            <w:left w:val="nil"/>
            <w:bottom w:val="nil"/>
            <w:right w:val="nil"/>
          </w:tcBorders>
          <w:shd w:val="clear" w:color="auto" w:fill="auto"/>
        </w:tcPr>
        <w:p w:rsidR="00DE610E" w:rsidRDefault="00DE610E">
          <w:pPr>
            <w:pStyle w:val="Stopka"/>
            <w:jc w:val="right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</w:p>
        <w:p w:rsidR="00DE610E" w:rsidRDefault="00DE610E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</w:p>
        <w:p w:rsidR="00DE610E" w:rsidRDefault="00DE610E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4786" w:type="dxa"/>
          <w:tcBorders>
            <w:top w:val="single" w:sz="12" w:space="0" w:color="808080"/>
            <w:left w:val="nil"/>
            <w:bottom w:val="nil"/>
            <w:right w:val="nil"/>
          </w:tcBorders>
          <w:shd w:val="clear" w:color="auto" w:fill="auto"/>
        </w:tcPr>
        <w:p w:rsidR="00DE610E" w:rsidRDefault="00BC6F4B">
          <w:pPr>
            <w:pStyle w:val="Stopka"/>
            <w:ind w:left="317" w:right="34" w:hanging="317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0C04348" wp14:editId="6AE1CDA9">
                <wp:extent cx="1661795" cy="553720"/>
                <wp:effectExtent l="0" t="0" r="0" b="0"/>
                <wp:docPr id="3" name="Obraz 1" descr="\\fs01\Redirect\Kocimska\Pulpit\DUO\us-z-nazwa__kolor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1" descr="\\fs01\Redirect\Kocimska\Pulpit\DUO\us-z-nazwa__kolor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1795" cy="553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E610E" w:rsidRDefault="00DE610E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1A4" w:rsidRDefault="004E0397">
      <w:r>
        <w:separator/>
      </w:r>
    </w:p>
  </w:footnote>
  <w:footnote w:type="continuationSeparator" w:id="0">
    <w:p w:rsidR="004E01A4" w:rsidRDefault="004E0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10E" w:rsidRDefault="004E0397">
    <w:pPr>
      <w:pStyle w:val="Nagwek"/>
      <w:tabs>
        <w:tab w:val="clear" w:pos="4536"/>
        <w:tab w:val="clear" w:pos="9072"/>
        <w:tab w:val="left" w:pos="3300"/>
      </w:tabs>
      <w:jc w:val="center"/>
      <w:rPr>
        <w:i/>
      </w:rPr>
    </w:pPr>
    <w:r>
      <w:rPr>
        <w:noProof/>
      </w:rPr>
      <w:drawing>
        <wp:inline distT="0" distB="0" distL="0" distR="0">
          <wp:extent cx="5756910" cy="835025"/>
          <wp:effectExtent l="0" t="0" r="0" b="0"/>
          <wp:docPr id="1" name="Obraz 2" descr="f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fe_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E610E" w:rsidRDefault="004E0397">
    <w:pPr>
      <w:pStyle w:val="Nagwek"/>
      <w:tabs>
        <w:tab w:val="clear" w:pos="4536"/>
        <w:tab w:val="clear" w:pos="9072"/>
        <w:tab w:val="left" w:pos="3300"/>
      </w:tabs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i/>
      </w:rPr>
      <w:t xml:space="preserve">Projekt pt. </w:t>
    </w:r>
    <w:r>
      <w:rPr>
        <w:rFonts w:asciiTheme="minorHAnsi" w:hAnsiTheme="minorHAnsi" w:cstheme="minorHAnsi"/>
        <w:b/>
        <w:i/>
      </w:rPr>
      <w:t>„DUO - Uniwersytet Śląski uczelnią dostępną, uniwersalną i otwartą”</w:t>
    </w:r>
  </w:p>
  <w:p w:rsidR="00DE610E" w:rsidRDefault="004E0397">
    <w:pPr>
      <w:pStyle w:val="Nagwek"/>
      <w:spacing w:after="80"/>
      <w:jc w:val="center"/>
    </w:pPr>
    <w:r>
      <w:rPr>
        <w:noProof/>
      </w:rPr>
      <mc:AlternateContent>
        <mc:Choice Requires="wps">
          <w:drawing>
            <wp:inline distT="0" distB="50800" distL="0" distR="0">
              <wp:extent cx="5760085" cy="13335"/>
              <wp:effectExtent l="0" t="0" r="0" b="0"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9280" cy="12600"/>
                      </a:xfrm>
                      <a:prstGeom prst="rect">
                        <a:avLst/>
                      </a:prstGeom>
                      <a:solidFill>
                        <a:srgbClr val="ACA899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w14:anchorId="16B90342" id="Prostokąt 2" o:spid="_x0000_s1026" style="width:453.55pt;height: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" fillcolor="#aca899" stroked="f"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10E"/>
    <w:rsid w:val="000B3E8B"/>
    <w:rsid w:val="004B2821"/>
    <w:rsid w:val="004E01A4"/>
    <w:rsid w:val="004E0397"/>
    <w:rsid w:val="00BC6F4B"/>
    <w:rsid w:val="00DE610E"/>
    <w:rsid w:val="00E7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1977A0"/>
  <w15:docId w15:val="{D49A3E40-DB3F-4E7B-B6AC-0351B747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6ED8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30247"/>
  </w:style>
  <w:style w:type="character" w:customStyle="1" w:styleId="StopkaZnak">
    <w:name w:val="Stopka Znak"/>
    <w:basedOn w:val="Domylnaczcionkaakapitu"/>
    <w:link w:val="Stopka"/>
    <w:uiPriority w:val="99"/>
    <w:qFormat/>
    <w:rsid w:val="00B3024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3024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sid w:val="005A656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86ED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86ED8"/>
    <w:rPr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8F30E0"/>
    <w:rPr>
      <w:rFonts w:ascii="Calibri" w:hAnsi="Calibri"/>
      <w:szCs w:val="2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302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86ED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6ED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16DA0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Default">
    <w:name w:val="Default"/>
    <w:qFormat/>
    <w:rsid w:val="00AE03C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7AC2C-088C-4203-BE84-EA16D1B1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Piech</dc:creator>
  <dc:description/>
  <cp:lastModifiedBy>Ewelina Kiełbik</cp:lastModifiedBy>
  <cp:revision>9</cp:revision>
  <cp:lastPrinted>2018-11-30T07:23:00Z</cp:lastPrinted>
  <dcterms:created xsi:type="dcterms:W3CDTF">2020-10-20T09:40:00Z</dcterms:created>
  <dcterms:modified xsi:type="dcterms:W3CDTF">2021-03-03T11:21:00Z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