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59E2" w14:textId="328E1512" w:rsidR="00DB167F" w:rsidRPr="009B768E" w:rsidRDefault="009D6940" w:rsidP="00CA2907">
      <w:pPr>
        <w:pBdr>
          <w:top w:val="nil"/>
          <w:left w:val="nil"/>
          <w:bottom w:val="nil"/>
          <w:right w:val="nil"/>
          <w:between w:val="nil"/>
        </w:pBdr>
        <w:ind w:left="720" w:hanging="360"/>
        <w:rPr>
          <w:b/>
        </w:rPr>
      </w:pPr>
      <w:r w:rsidRPr="00103C0A">
        <w:tab/>
      </w:r>
      <w:r w:rsidR="009B768E" w:rsidRPr="009B768E">
        <w:rPr>
          <w:b/>
        </w:rPr>
        <w:t>Załącznik 9 do SWZ</w:t>
      </w:r>
    </w:p>
    <w:p w14:paraId="39923036" w14:textId="21638A22" w:rsidR="00DB167F" w:rsidRPr="00103C0A" w:rsidRDefault="009B768E" w:rsidP="00DB167F">
      <w:pPr>
        <w:pBdr>
          <w:top w:val="nil"/>
          <w:left w:val="nil"/>
          <w:bottom w:val="nil"/>
          <w:right w:val="nil"/>
          <w:between w:val="nil"/>
        </w:pBdr>
        <w:ind w:left="720"/>
        <w:rPr>
          <w:b/>
          <w:color w:val="000000"/>
        </w:rPr>
      </w:pPr>
      <w:r>
        <w:rPr>
          <w:b/>
          <w:color w:val="000000"/>
        </w:rPr>
        <w:t xml:space="preserve">Szczegółowy </w:t>
      </w:r>
      <w:r w:rsidR="00DB167F" w:rsidRPr="00103C0A">
        <w:rPr>
          <w:b/>
          <w:color w:val="000000"/>
        </w:rPr>
        <w:t xml:space="preserve">Opis przedmiotu zamówienia </w:t>
      </w:r>
    </w:p>
    <w:p w14:paraId="4CF082DA" w14:textId="12B6D5C3" w:rsidR="00C53FFC" w:rsidRPr="00103C0A" w:rsidRDefault="00A55121" w:rsidP="00C53FFC">
      <w:pPr>
        <w:numPr>
          <w:ilvl w:val="0"/>
          <w:numId w:val="1"/>
        </w:numPr>
        <w:pBdr>
          <w:top w:val="nil"/>
          <w:left w:val="nil"/>
          <w:bottom w:val="nil"/>
          <w:right w:val="nil"/>
          <w:between w:val="nil"/>
        </w:pBdr>
        <w:rPr>
          <w:b/>
          <w:color w:val="000000"/>
        </w:rPr>
      </w:pPr>
      <w:r w:rsidRPr="00103C0A">
        <w:rPr>
          <w:b/>
          <w:color w:val="000000"/>
        </w:rPr>
        <w:t xml:space="preserve">Multimedialna ściana </w:t>
      </w:r>
    </w:p>
    <w:tbl>
      <w:tblPr>
        <w:tblW w:w="139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2"/>
        <w:gridCol w:w="19"/>
      </w:tblGrid>
      <w:tr w:rsidR="00CA2907" w:rsidRPr="00103C0A" w14:paraId="7A8817D1" w14:textId="77777777" w:rsidTr="001E27B1">
        <w:trPr>
          <w:trHeight w:val="548"/>
        </w:trPr>
        <w:tc>
          <w:tcPr>
            <w:tcW w:w="13911" w:type="dxa"/>
            <w:gridSpan w:val="2"/>
            <w:shd w:val="clear" w:color="auto" w:fill="FFFFFF"/>
            <w:vAlign w:val="center"/>
          </w:tcPr>
          <w:p w14:paraId="30F678E1" w14:textId="4C4299AD" w:rsidR="00CA2907" w:rsidRPr="00103C0A" w:rsidRDefault="00A55121" w:rsidP="001E27B1">
            <w:pPr>
              <w:spacing w:after="0" w:line="240" w:lineRule="auto"/>
            </w:pPr>
            <w:r w:rsidRPr="00103C0A">
              <w:rPr>
                <w:b/>
              </w:rPr>
              <w:t xml:space="preserve">Multimedialna ściana – 1 szt. </w:t>
            </w:r>
          </w:p>
        </w:tc>
      </w:tr>
      <w:tr w:rsidR="00CA2907" w:rsidRPr="00103C0A" w14:paraId="63AB6E10" w14:textId="77777777" w:rsidTr="001E27B1">
        <w:trPr>
          <w:gridAfter w:val="1"/>
          <w:wAfter w:w="19" w:type="dxa"/>
          <w:trHeight w:val="978"/>
        </w:trPr>
        <w:tc>
          <w:tcPr>
            <w:tcW w:w="13892" w:type="dxa"/>
            <w:shd w:val="clear" w:color="auto" w:fill="FFFFFF"/>
            <w:vAlign w:val="center"/>
          </w:tcPr>
          <w:p w14:paraId="5206A316" w14:textId="77777777" w:rsidR="00CA2907" w:rsidRPr="00103C0A" w:rsidRDefault="00CA2907" w:rsidP="001E27B1">
            <w:pPr>
              <w:spacing w:after="0" w:line="240" w:lineRule="auto"/>
              <w:jc w:val="center"/>
            </w:pPr>
            <w:r w:rsidRPr="00103C0A">
              <w:t>Opis minimalnych wymaganych parametrów sprzętu</w:t>
            </w:r>
          </w:p>
        </w:tc>
      </w:tr>
    </w:tbl>
    <w:tbl>
      <w:tblPr>
        <w:tblStyle w:val="Tabela-Siatka"/>
        <w:tblW w:w="0" w:type="auto"/>
        <w:tblLook w:val="04A0" w:firstRow="1" w:lastRow="0" w:firstColumn="1" w:lastColumn="0" w:noHBand="0" w:noVBand="1"/>
      </w:tblPr>
      <w:tblGrid>
        <w:gridCol w:w="5098"/>
        <w:gridCol w:w="8896"/>
      </w:tblGrid>
      <w:tr w:rsidR="0051725E" w:rsidRPr="00103C0A" w14:paraId="6E21A6E5" w14:textId="77777777" w:rsidTr="00331B9D">
        <w:tc>
          <w:tcPr>
            <w:tcW w:w="13994" w:type="dxa"/>
            <w:gridSpan w:val="2"/>
          </w:tcPr>
          <w:p w14:paraId="0F1D325C" w14:textId="41B813B2" w:rsidR="0051725E" w:rsidRPr="00BC159E" w:rsidRDefault="0051725E" w:rsidP="00331B9D">
            <w:pPr>
              <w:rPr>
                <w:rFonts w:eastAsia="Times New Roman" w:cs="Times New Roman"/>
                <w:lang w:eastAsia="pl-PL"/>
              </w:rPr>
            </w:pPr>
            <w:r w:rsidRPr="00BC159E">
              <w:rPr>
                <w:rStyle w:val="Pogrubienie"/>
                <w:b w:val="0"/>
                <w:bCs w:val="0"/>
              </w:rPr>
              <w:t>Wielofunkcyjna ściana - tablica multimedialna,</w:t>
            </w:r>
            <w:r w:rsidRPr="00BC159E">
              <w:rPr>
                <w:rStyle w:val="Pogrubienie"/>
              </w:rPr>
              <w:t xml:space="preserve"> </w:t>
            </w:r>
            <w:r w:rsidRPr="00BC159E">
              <w:t xml:space="preserve"> obsługiwana za pomocą</w:t>
            </w:r>
            <w:r w:rsidRPr="00BC159E">
              <w:rPr>
                <w:b/>
                <w:bCs/>
              </w:rPr>
              <w:t xml:space="preserve"> </w:t>
            </w:r>
            <w:r w:rsidRPr="00BC159E">
              <w:rPr>
                <w:rStyle w:val="Pogrubienie"/>
                <w:b w:val="0"/>
                <w:bCs w:val="0"/>
              </w:rPr>
              <w:t>pisaka interaktywnego, który umożliwia rysowanie, sterowanie grami i obsługę dowolnych aplikacji.</w:t>
            </w:r>
            <w:r w:rsidRPr="00BC159E">
              <w:t xml:space="preserve"> Przy jego pomocy można obsługiwać przeglądarkę internetową, odtwarzać materiały audio lub wideo, korzystać z autorskiego programu graficznego</w:t>
            </w:r>
          </w:p>
        </w:tc>
      </w:tr>
      <w:tr w:rsidR="00BC159E" w:rsidRPr="00103C0A" w14:paraId="1ED0EDD6" w14:textId="77777777" w:rsidTr="00331B9D">
        <w:tc>
          <w:tcPr>
            <w:tcW w:w="5098" w:type="dxa"/>
            <w:vMerge w:val="restart"/>
          </w:tcPr>
          <w:p w14:paraId="1C0C973B" w14:textId="0961B2C2" w:rsidR="00BC159E" w:rsidRPr="00BC159E" w:rsidRDefault="00BC159E" w:rsidP="00331B9D">
            <w:pPr>
              <w:rPr>
                <w:rFonts w:eastAsia="Times New Roman" w:cs="Times New Roman"/>
                <w:lang w:eastAsia="pl-PL"/>
              </w:rPr>
            </w:pPr>
            <w:r w:rsidRPr="00BC159E">
              <w:rPr>
                <w:rFonts w:eastAsia="Times New Roman" w:cs="Times New Roman"/>
                <w:lang w:eastAsia="pl-PL"/>
              </w:rPr>
              <w:t xml:space="preserve">W zestawie </w:t>
            </w:r>
          </w:p>
        </w:tc>
        <w:tc>
          <w:tcPr>
            <w:tcW w:w="8896" w:type="dxa"/>
          </w:tcPr>
          <w:p w14:paraId="2A12659C" w14:textId="32B31A68" w:rsidR="00BC159E" w:rsidRPr="00BC159E" w:rsidRDefault="00BC159E" w:rsidP="00BC159E">
            <w:pPr>
              <w:spacing w:before="100" w:beforeAutospacing="1" w:after="100" w:afterAutospacing="1"/>
              <w:jc w:val="both"/>
              <w:rPr>
                <w:rFonts w:eastAsia="Times New Roman" w:cs="Times New Roman"/>
                <w:lang w:eastAsia="pl-PL"/>
              </w:rPr>
            </w:pPr>
            <w:r w:rsidRPr="00BC159E">
              <w:rPr>
                <w:rFonts w:eastAsia="Times New Roman" w:cs="Times New Roman"/>
                <w:lang w:eastAsia="pl-PL"/>
              </w:rPr>
              <w:t>- mobilny, składany ekran gry</w:t>
            </w:r>
          </w:p>
        </w:tc>
      </w:tr>
      <w:tr w:rsidR="00BC159E" w:rsidRPr="00103C0A" w14:paraId="70977E29" w14:textId="77777777" w:rsidTr="0051725E">
        <w:tc>
          <w:tcPr>
            <w:tcW w:w="5098" w:type="dxa"/>
            <w:vMerge/>
          </w:tcPr>
          <w:p w14:paraId="57FBCA98" w14:textId="77777777" w:rsidR="00BC159E" w:rsidRPr="00BC159E" w:rsidRDefault="00BC159E" w:rsidP="00331B9D">
            <w:pPr>
              <w:rPr>
                <w:rFonts w:eastAsia="Times New Roman" w:cs="Times New Roman"/>
                <w:lang w:eastAsia="pl-PL"/>
              </w:rPr>
            </w:pPr>
          </w:p>
        </w:tc>
        <w:tc>
          <w:tcPr>
            <w:tcW w:w="8896" w:type="dxa"/>
          </w:tcPr>
          <w:p w14:paraId="719808D3" w14:textId="70D4BDBC" w:rsidR="00BC159E" w:rsidRPr="00BC159E" w:rsidRDefault="00BC159E" w:rsidP="00331B9D">
            <w:pPr>
              <w:rPr>
                <w:rFonts w:eastAsia="Times New Roman" w:cs="Times New Roman"/>
                <w:lang w:eastAsia="pl-PL"/>
              </w:rPr>
            </w:pPr>
            <w:r w:rsidRPr="00BC159E">
              <w:rPr>
                <w:rFonts w:eastAsia="Times New Roman" w:cs="Times New Roman"/>
                <w:lang w:eastAsia="pl-PL"/>
              </w:rPr>
              <w:t>- projektor ultrakrótko ogniskowy o minimalnej jasności 3500 AL</w:t>
            </w:r>
          </w:p>
        </w:tc>
      </w:tr>
      <w:tr w:rsidR="00BC159E" w:rsidRPr="00103C0A" w14:paraId="44B3E831" w14:textId="77777777" w:rsidTr="0051725E">
        <w:tc>
          <w:tcPr>
            <w:tcW w:w="5098" w:type="dxa"/>
            <w:vMerge/>
          </w:tcPr>
          <w:p w14:paraId="7ECFE04E" w14:textId="77777777" w:rsidR="00BC159E" w:rsidRPr="00BC159E" w:rsidRDefault="00BC159E" w:rsidP="00331B9D">
            <w:pPr>
              <w:rPr>
                <w:rFonts w:eastAsia="Times New Roman" w:cs="Times New Roman"/>
                <w:lang w:eastAsia="pl-PL"/>
              </w:rPr>
            </w:pPr>
          </w:p>
        </w:tc>
        <w:tc>
          <w:tcPr>
            <w:tcW w:w="8896" w:type="dxa"/>
          </w:tcPr>
          <w:p w14:paraId="07DD0275" w14:textId="6BB36871" w:rsidR="00BC159E" w:rsidRPr="00BC159E" w:rsidRDefault="00BC159E" w:rsidP="00BC159E">
            <w:pPr>
              <w:spacing w:before="100" w:beforeAutospacing="1" w:after="100" w:afterAutospacing="1"/>
              <w:jc w:val="both"/>
              <w:rPr>
                <w:rFonts w:eastAsia="Times New Roman" w:cs="Times New Roman"/>
                <w:lang w:eastAsia="pl-PL"/>
              </w:rPr>
            </w:pPr>
            <w:r>
              <w:rPr>
                <w:rFonts w:eastAsia="Times New Roman" w:cs="Times New Roman"/>
                <w:lang w:eastAsia="pl-PL"/>
              </w:rPr>
              <w:t>- w</w:t>
            </w:r>
            <w:r w:rsidRPr="00BC159E">
              <w:rPr>
                <w:rFonts w:eastAsia="Times New Roman" w:cs="Times New Roman"/>
                <w:lang w:eastAsia="pl-PL"/>
              </w:rPr>
              <w:t>ysuwany wysięgnik projektor</w:t>
            </w:r>
          </w:p>
        </w:tc>
      </w:tr>
      <w:tr w:rsidR="00BC159E" w:rsidRPr="00103C0A" w14:paraId="68E47C31" w14:textId="77777777" w:rsidTr="0051725E">
        <w:tc>
          <w:tcPr>
            <w:tcW w:w="5098" w:type="dxa"/>
            <w:vMerge/>
          </w:tcPr>
          <w:p w14:paraId="44DF87A7" w14:textId="77777777" w:rsidR="00BC159E" w:rsidRPr="00BC159E" w:rsidRDefault="00BC159E" w:rsidP="00331B9D">
            <w:pPr>
              <w:rPr>
                <w:rFonts w:eastAsia="Times New Roman" w:cs="Times New Roman"/>
                <w:lang w:eastAsia="pl-PL"/>
              </w:rPr>
            </w:pPr>
          </w:p>
        </w:tc>
        <w:tc>
          <w:tcPr>
            <w:tcW w:w="8896" w:type="dxa"/>
          </w:tcPr>
          <w:p w14:paraId="4E63E211" w14:textId="42B3C5C8" w:rsidR="00BC159E" w:rsidRPr="00BC159E" w:rsidRDefault="00BC159E" w:rsidP="00331B9D">
            <w:pPr>
              <w:rPr>
                <w:rFonts w:eastAsia="Times New Roman" w:cs="Times New Roman"/>
                <w:lang w:eastAsia="pl-PL"/>
              </w:rPr>
            </w:pPr>
            <w:r>
              <w:rPr>
                <w:rFonts w:eastAsia="Times New Roman" w:cs="Times New Roman"/>
                <w:lang w:eastAsia="pl-PL"/>
              </w:rPr>
              <w:t>- w</w:t>
            </w:r>
            <w:r w:rsidRPr="00BC159E">
              <w:rPr>
                <w:rFonts w:eastAsia="Times New Roman" w:cs="Times New Roman"/>
                <w:lang w:eastAsia="pl-PL"/>
              </w:rPr>
              <w:t>budowane nagłośnienie</w:t>
            </w:r>
          </w:p>
        </w:tc>
      </w:tr>
      <w:tr w:rsidR="00BC159E" w:rsidRPr="00103C0A" w14:paraId="71BEE156" w14:textId="77777777" w:rsidTr="0051725E">
        <w:tc>
          <w:tcPr>
            <w:tcW w:w="5098" w:type="dxa"/>
            <w:vMerge/>
          </w:tcPr>
          <w:p w14:paraId="207D51B9" w14:textId="77777777" w:rsidR="00BC159E" w:rsidRPr="00BC159E" w:rsidRDefault="00BC159E" w:rsidP="00331B9D">
            <w:pPr>
              <w:rPr>
                <w:rFonts w:eastAsia="Times New Roman" w:cs="Times New Roman"/>
                <w:lang w:eastAsia="pl-PL"/>
              </w:rPr>
            </w:pPr>
          </w:p>
        </w:tc>
        <w:tc>
          <w:tcPr>
            <w:tcW w:w="8896" w:type="dxa"/>
          </w:tcPr>
          <w:p w14:paraId="02B4EB98" w14:textId="3F76A451" w:rsidR="00BC159E" w:rsidRPr="00BC159E" w:rsidRDefault="00BC159E" w:rsidP="00BC159E">
            <w:pPr>
              <w:spacing w:before="100" w:beforeAutospacing="1" w:after="100" w:afterAutospacing="1"/>
              <w:jc w:val="both"/>
              <w:rPr>
                <w:rFonts w:eastAsia="Times New Roman" w:cs="Times New Roman"/>
                <w:lang w:eastAsia="pl-PL"/>
              </w:rPr>
            </w:pPr>
            <w:r>
              <w:rPr>
                <w:rFonts w:eastAsia="Times New Roman" w:cs="Times New Roman"/>
                <w:lang w:eastAsia="pl-PL"/>
              </w:rPr>
              <w:t>- w</w:t>
            </w:r>
            <w:r w:rsidRPr="00BC159E">
              <w:rPr>
                <w:rFonts w:eastAsia="Times New Roman" w:cs="Times New Roman"/>
                <w:lang w:eastAsia="pl-PL"/>
              </w:rPr>
              <w:t>budowany komputer (z łącznością Wi-Fi i systemem operacyjnym )</w:t>
            </w:r>
          </w:p>
        </w:tc>
      </w:tr>
      <w:tr w:rsidR="00BC159E" w:rsidRPr="00103C0A" w14:paraId="794DBA4B" w14:textId="77777777" w:rsidTr="00BC159E">
        <w:tc>
          <w:tcPr>
            <w:tcW w:w="5098" w:type="dxa"/>
            <w:vMerge/>
          </w:tcPr>
          <w:p w14:paraId="68C7DC4A" w14:textId="77777777" w:rsidR="00BC159E" w:rsidRPr="00BC159E" w:rsidRDefault="00BC159E" w:rsidP="00331B9D">
            <w:pPr>
              <w:rPr>
                <w:rFonts w:eastAsia="Times New Roman" w:cs="Times New Roman"/>
                <w:lang w:eastAsia="pl-PL"/>
              </w:rPr>
            </w:pPr>
          </w:p>
        </w:tc>
        <w:tc>
          <w:tcPr>
            <w:tcW w:w="8896" w:type="dxa"/>
          </w:tcPr>
          <w:p w14:paraId="565AED48" w14:textId="4F966E4A" w:rsidR="00BC159E" w:rsidRPr="00BC159E" w:rsidRDefault="00BC159E" w:rsidP="00BC159E">
            <w:pPr>
              <w:spacing w:before="100" w:beforeAutospacing="1" w:after="100" w:afterAutospacing="1"/>
              <w:jc w:val="both"/>
              <w:rPr>
                <w:rFonts w:eastAsia="Times New Roman" w:cs="Times New Roman"/>
                <w:lang w:eastAsia="pl-PL"/>
              </w:rPr>
            </w:pPr>
            <w:r>
              <w:rPr>
                <w:rFonts w:eastAsia="Times New Roman" w:cs="Times New Roman"/>
                <w:lang w:eastAsia="pl-PL"/>
              </w:rPr>
              <w:t>- z</w:t>
            </w:r>
            <w:r w:rsidRPr="00BC159E">
              <w:rPr>
                <w:rFonts w:eastAsia="Times New Roman" w:cs="Times New Roman"/>
                <w:lang w:eastAsia="pl-PL"/>
              </w:rPr>
              <w:t>estaw czujników lokalizujących uderzenia piłek jak i położenie pisaka interaktywnego</w:t>
            </w:r>
          </w:p>
        </w:tc>
      </w:tr>
      <w:tr w:rsidR="00BC159E" w:rsidRPr="00103C0A" w14:paraId="42F06453" w14:textId="77777777" w:rsidTr="00BC159E">
        <w:tc>
          <w:tcPr>
            <w:tcW w:w="5098" w:type="dxa"/>
            <w:vMerge/>
          </w:tcPr>
          <w:p w14:paraId="528323BB" w14:textId="77777777" w:rsidR="00BC159E" w:rsidRPr="00BC159E" w:rsidRDefault="00BC159E" w:rsidP="00331B9D">
            <w:pPr>
              <w:rPr>
                <w:rFonts w:eastAsia="Times New Roman" w:cs="Times New Roman"/>
                <w:lang w:eastAsia="pl-PL"/>
              </w:rPr>
            </w:pPr>
          </w:p>
        </w:tc>
        <w:tc>
          <w:tcPr>
            <w:tcW w:w="8896" w:type="dxa"/>
          </w:tcPr>
          <w:p w14:paraId="0BFEA443" w14:textId="2214E81C" w:rsidR="00BC159E" w:rsidRPr="00BC159E" w:rsidRDefault="00BC159E" w:rsidP="00331B9D">
            <w:pPr>
              <w:rPr>
                <w:rFonts w:eastAsia="Times New Roman" w:cs="Times New Roman"/>
                <w:lang w:eastAsia="pl-PL"/>
              </w:rPr>
            </w:pPr>
            <w:r>
              <w:rPr>
                <w:rFonts w:eastAsia="Times New Roman" w:cs="Times New Roman"/>
                <w:lang w:eastAsia="pl-PL"/>
              </w:rPr>
              <w:t>- k</w:t>
            </w:r>
            <w:r w:rsidRPr="00BC159E">
              <w:rPr>
                <w:rFonts w:eastAsia="Times New Roman" w:cs="Times New Roman"/>
                <w:lang w:eastAsia="pl-PL"/>
              </w:rPr>
              <w:t xml:space="preserve">lawiatura bezprzewodowa wraz z </w:t>
            </w:r>
            <w:proofErr w:type="spellStart"/>
            <w:r w:rsidRPr="00BC159E">
              <w:rPr>
                <w:rFonts w:eastAsia="Times New Roman" w:cs="Times New Roman"/>
                <w:lang w:eastAsia="pl-PL"/>
              </w:rPr>
              <w:t>touchpadem</w:t>
            </w:r>
            <w:proofErr w:type="spellEnd"/>
          </w:p>
        </w:tc>
      </w:tr>
      <w:tr w:rsidR="00BC159E" w:rsidRPr="00103C0A" w14:paraId="4EAE7EC4" w14:textId="77777777" w:rsidTr="00BC159E">
        <w:tc>
          <w:tcPr>
            <w:tcW w:w="5098" w:type="dxa"/>
            <w:vMerge/>
          </w:tcPr>
          <w:p w14:paraId="1B4590A8" w14:textId="77777777" w:rsidR="00BC159E" w:rsidRPr="00BC159E" w:rsidRDefault="00BC159E" w:rsidP="00331B9D">
            <w:pPr>
              <w:rPr>
                <w:rFonts w:eastAsia="Times New Roman" w:cs="Times New Roman"/>
                <w:lang w:eastAsia="pl-PL"/>
              </w:rPr>
            </w:pPr>
          </w:p>
        </w:tc>
        <w:tc>
          <w:tcPr>
            <w:tcW w:w="8896" w:type="dxa"/>
          </w:tcPr>
          <w:p w14:paraId="56CB41F7" w14:textId="0D5F4608" w:rsidR="00BC159E" w:rsidRPr="00BC159E" w:rsidRDefault="00BC159E" w:rsidP="00BC159E">
            <w:pPr>
              <w:spacing w:before="100" w:beforeAutospacing="1" w:after="100" w:afterAutospacing="1"/>
              <w:jc w:val="both"/>
              <w:rPr>
                <w:rFonts w:eastAsia="Times New Roman" w:cs="Times New Roman"/>
                <w:lang w:eastAsia="pl-PL"/>
              </w:rPr>
            </w:pPr>
            <w:r>
              <w:rPr>
                <w:rFonts w:eastAsia="Times New Roman" w:cs="Times New Roman"/>
                <w:lang w:eastAsia="pl-PL"/>
              </w:rPr>
              <w:t>- z</w:t>
            </w:r>
            <w:r w:rsidRPr="00BC159E">
              <w:rPr>
                <w:rFonts w:eastAsia="Times New Roman" w:cs="Times New Roman"/>
                <w:lang w:eastAsia="pl-PL"/>
              </w:rPr>
              <w:t>estaw piłek wraz z pojemnikiem</w:t>
            </w:r>
          </w:p>
        </w:tc>
      </w:tr>
      <w:tr w:rsidR="00BC159E" w:rsidRPr="00103C0A" w14:paraId="3B7DD867" w14:textId="77777777" w:rsidTr="00BC159E">
        <w:tc>
          <w:tcPr>
            <w:tcW w:w="5098" w:type="dxa"/>
            <w:vMerge/>
          </w:tcPr>
          <w:p w14:paraId="2322340C" w14:textId="77777777" w:rsidR="00BC159E" w:rsidRPr="00BC159E" w:rsidRDefault="00BC159E" w:rsidP="00331B9D">
            <w:pPr>
              <w:rPr>
                <w:rFonts w:eastAsia="Times New Roman" w:cs="Times New Roman"/>
                <w:lang w:eastAsia="pl-PL"/>
              </w:rPr>
            </w:pPr>
          </w:p>
        </w:tc>
        <w:tc>
          <w:tcPr>
            <w:tcW w:w="8896" w:type="dxa"/>
          </w:tcPr>
          <w:p w14:paraId="7233778A" w14:textId="020E8692" w:rsidR="00BC159E" w:rsidRPr="00BC159E" w:rsidRDefault="00BC159E" w:rsidP="00331B9D">
            <w:pPr>
              <w:rPr>
                <w:rFonts w:eastAsia="Times New Roman" w:cs="Times New Roman"/>
                <w:lang w:eastAsia="pl-PL"/>
              </w:rPr>
            </w:pPr>
            <w:r>
              <w:rPr>
                <w:rFonts w:eastAsia="Times New Roman" w:cs="Times New Roman"/>
                <w:lang w:eastAsia="pl-PL"/>
              </w:rPr>
              <w:t>- p</w:t>
            </w:r>
            <w:r w:rsidRPr="00BC159E">
              <w:rPr>
                <w:rFonts w:eastAsia="Times New Roman" w:cs="Times New Roman"/>
                <w:lang w:eastAsia="pl-PL"/>
              </w:rPr>
              <w:t>isak interaktywny wraz z uchwytem</w:t>
            </w:r>
          </w:p>
        </w:tc>
      </w:tr>
      <w:tr w:rsidR="00BC159E" w:rsidRPr="00103C0A" w14:paraId="3CB79659" w14:textId="77777777" w:rsidTr="00BC159E">
        <w:tc>
          <w:tcPr>
            <w:tcW w:w="5098" w:type="dxa"/>
            <w:vMerge/>
          </w:tcPr>
          <w:p w14:paraId="65E3B737" w14:textId="77777777" w:rsidR="00BC159E" w:rsidRPr="00BC159E" w:rsidRDefault="00BC159E" w:rsidP="00331B9D">
            <w:pPr>
              <w:rPr>
                <w:rFonts w:eastAsia="Times New Roman" w:cs="Times New Roman"/>
                <w:lang w:eastAsia="pl-PL"/>
              </w:rPr>
            </w:pPr>
          </w:p>
        </w:tc>
        <w:tc>
          <w:tcPr>
            <w:tcW w:w="8896" w:type="dxa"/>
          </w:tcPr>
          <w:p w14:paraId="6BF8A3FA" w14:textId="7E2236C0" w:rsidR="00BC159E" w:rsidRPr="00BC159E" w:rsidRDefault="00BC159E" w:rsidP="00BC159E">
            <w:pPr>
              <w:spacing w:before="100" w:beforeAutospacing="1" w:after="100" w:afterAutospacing="1"/>
              <w:jc w:val="both"/>
              <w:rPr>
                <w:rFonts w:eastAsia="Times New Roman" w:cs="Times New Roman"/>
                <w:lang w:eastAsia="pl-PL"/>
              </w:rPr>
            </w:pPr>
            <w:r>
              <w:rPr>
                <w:rFonts w:eastAsia="Times New Roman" w:cs="Times New Roman"/>
                <w:lang w:eastAsia="pl-PL"/>
              </w:rPr>
              <w:t>- z</w:t>
            </w:r>
            <w:r w:rsidRPr="00BC159E">
              <w:rPr>
                <w:rFonts w:eastAsia="Times New Roman" w:cs="Times New Roman"/>
                <w:lang w:eastAsia="pl-PL"/>
              </w:rPr>
              <w:t>ewnętrzny port USB umożliwiający podłączanie urządzeń typu pendrive</w:t>
            </w:r>
          </w:p>
        </w:tc>
      </w:tr>
      <w:tr w:rsidR="00BC159E" w:rsidRPr="00103C0A" w14:paraId="18BDBB89" w14:textId="77777777" w:rsidTr="00BC159E">
        <w:tc>
          <w:tcPr>
            <w:tcW w:w="5098" w:type="dxa"/>
            <w:vMerge/>
          </w:tcPr>
          <w:p w14:paraId="6A0F96CB" w14:textId="77777777" w:rsidR="00BC159E" w:rsidRPr="00BC159E" w:rsidRDefault="00BC159E" w:rsidP="00331B9D">
            <w:pPr>
              <w:rPr>
                <w:rFonts w:eastAsia="Times New Roman" w:cs="Times New Roman"/>
                <w:lang w:eastAsia="pl-PL"/>
              </w:rPr>
            </w:pPr>
          </w:p>
        </w:tc>
        <w:tc>
          <w:tcPr>
            <w:tcW w:w="8896" w:type="dxa"/>
          </w:tcPr>
          <w:p w14:paraId="7318C801" w14:textId="428DC801" w:rsidR="00BC159E" w:rsidRPr="00BC159E" w:rsidRDefault="00BC159E" w:rsidP="00331B9D">
            <w:pPr>
              <w:rPr>
                <w:rFonts w:eastAsia="Times New Roman" w:cs="Times New Roman"/>
                <w:lang w:eastAsia="pl-PL"/>
              </w:rPr>
            </w:pPr>
            <w:r>
              <w:rPr>
                <w:rFonts w:eastAsia="Times New Roman" w:cs="Times New Roman"/>
                <w:lang w:eastAsia="pl-PL"/>
              </w:rPr>
              <w:t>- z</w:t>
            </w:r>
            <w:r w:rsidRPr="00BC159E">
              <w:rPr>
                <w:rFonts w:eastAsia="Times New Roman" w:cs="Times New Roman"/>
                <w:lang w:eastAsia="pl-PL"/>
              </w:rPr>
              <w:t>estaw do karaoke</w:t>
            </w:r>
          </w:p>
        </w:tc>
      </w:tr>
      <w:tr w:rsidR="00BC159E" w:rsidRPr="00103C0A" w14:paraId="515562D2" w14:textId="77777777" w:rsidTr="00BC159E">
        <w:tc>
          <w:tcPr>
            <w:tcW w:w="5098" w:type="dxa"/>
          </w:tcPr>
          <w:p w14:paraId="41D04346" w14:textId="1050374F" w:rsidR="00BC159E" w:rsidRPr="006334DA" w:rsidRDefault="00BC159E" w:rsidP="00331B9D">
            <w:pPr>
              <w:rPr>
                <w:rFonts w:eastAsia="Times New Roman" w:cs="Times New Roman"/>
                <w:lang w:eastAsia="pl-PL"/>
              </w:rPr>
            </w:pPr>
            <w:r w:rsidRPr="006334DA">
              <w:rPr>
                <w:rFonts w:eastAsia="Times New Roman" w:cs="Times New Roman"/>
                <w:lang w:eastAsia="pl-PL"/>
              </w:rPr>
              <w:t>W skład dostarczanego oprogramowania wchodzą:</w:t>
            </w:r>
          </w:p>
        </w:tc>
        <w:tc>
          <w:tcPr>
            <w:tcW w:w="8896" w:type="dxa"/>
          </w:tcPr>
          <w:p w14:paraId="69CD9D95" w14:textId="6CF96E4F"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 xml:space="preserve">Oprogramowanie do nauki programowania </w:t>
            </w:r>
          </w:p>
          <w:p w14:paraId="10234090"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Zestaw 12 gier zręcznościowych</w:t>
            </w:r>
          </w:p>
          <w:p w14:paraId="33708937"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Zestaw 7 gier edukacyjnych</w:t>
            </w:r>
          </w:p>
          <w:p w14:paraId="7F4CBF98"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Zestaw 3 gier 3D</w:t>
            </w:r>
          </w:p>
          <w:p w14:paraId="3E5F2866"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Zestaw 2 gier dla małych artystów</w:t>
            </w:r>
          </w:p>
          <w:p w14:paraId="639DA665"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Zestaw 4 sportowych</w:t>
            </w:r>
          </w:p>
          <w:p w14:paraId="32056CA0" w14:textId="77777777"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lastRenderedPageBreak/>
              <w:t>Zestaw 2 gier tematycznych</w:t>
            </w:r>
          </w:p>
          <w:p w14:paraId="6DB1995C" w14:textId="4F3FB2F3" w:rsidR="00BC159E" w:rsidRPr="00BC159E" w:rsidRDefault="00BC159E" w:rsidP="00BC159E">
            <w:pPr>
              <w:numPr>
                <w:ilvl w:val="0"/>
                <w:numId w:val="38"/>
              </w:numPr>
              <w:spacing w:before="100" w:beforeAutospacing="1" w:after="100" w:afterAutospacing="1"/>
              <w:jc w:val="both"/>
              <w:rPr>
                <w:rFonts w:eastAsia="Times New Roman" w:cs="Times New Roman"/>
                <w:lang w:eastAsia="pl-PL"/>
              </w:rPr>
            </w:pPr>
            <w:r w:rsidRPr="00BC159E">
              <w:rPr>
                <w:rFonts w:eastAsia="Times New Roman" w:cs="Times New Roman"/>
                <w:lang w:eastAsia="pl-PL"/>
              </w:rPr>
              <w:t>staw 20 quizów edukacyjnych</w:t>
            </w:r>
          </w:p>
        </w:tc>
      </w:tr>
      <w:tr w:rsidR="00BC159E" w:rsidRPr="00103C0A" w14:paraId="30E7992C" w14:textId="77777777" w:rsidTr="00BC159E">
        <w:tc>
          <w:tcPr>
            <w:tcW w:w="5098" w:type="dxa"/>
          </w:tcPr>
          <w:p w14:paraId="6900A33A" w14:textId="4158F2BD" w:rsidR="00BC159E" w:rsidRPr="00BC159E" w:rsidRDefault="00BC159E" w:rsidP="00331B9D">
            <w:pPr>
              <w:rPr>
                <w:rFonts w:eastAsia="Times New Roman" w:cs="Times New Roman"/>
                <w:lang w:eastAsia="pl-PL"/>
              </w:rPr>
            </w:pPr>
            <w:r w:rsidRPr="00BC159E">
              <w:rPr>
                <w:rFonts w:eastAsia="Times New Roman" w:cs="Times New Roman"/>
                <w:lang w:eastAsia="pl-PL"/>
              </w:rPr>
              <w:lastRenderedPageBreak/>
              <w:t>Gwarancja</w:t>
            </w:r>
          </w:p>
        </w:tc>
        <w:tc>
          <w:tcPr>
            <w:tcW w:w="8896" w:type="dxa"/>
          </w:tcPr>
          <w:p w14:paraId="5882E713" w14:textId="1AE342E7" w:rsidR="00BC159E" w:rsidRPr="00BC159E" w:rsidRDefault="00BC159E" w:rsidP="00331B9D">
            <w:pPr>
              <w:rPr>
                <w:rFonts w:eastAsia="Times New Roman" w:cs="Times New Roman"/>
                <w:lang w:eastAsia="pl-PL"/>
              </w:rPr>
            </w:pPr>
            <w:r w:rsidRPr="00BC159E">
              <w:rPr>
                <w:rFonts w:eastAsia="Times New Roman" w:cs="Times New Roman"/>
                <w:lang w:eastAsia="pl-PL"/>
              </w:rPr>
              <w:t>24 miesiące</w:t>
            </w:r>
          </w:p>
        </w:tc>
      </w:tr>
      <w:tr w:rsidR="00BC159E" w:rsidRPr="00103C0A" w14:paraId="4DC5690B" w14:textId="77777777" w:rsidTr="00BC159E">
        <w:tc>
          <w:tcPr>
            <w:tcW w:w="5098" w:type="dxa"/>
          </w:tcPr>
          <w:p w14:paraId="0B91266A" w14:textId="061D4FF7" w:rsidR="00BC159E" w:rsidRPr="00BC159E" w:rsidRDefault="00BC159E" w:rsidP="00331B9D">
            <w:pPr>
              <w:rPr>
                <w:rFonts w:eastAsia="Times New Roman" w:cs="Times New Roman"/>
                <w:lang w:eastAsia="pl-PL"/>
              </w:rPr>
            </w:pPr>
            <w:r w:rsidRPr="00BC159E">
              <w:rPr>
                <w:rFonts w:eastAsia="Times New Roman" w:cs="Times New Roman"/>
                <w:lang w:eastAsia="pl-PL"/>
              </w:rPr>
              <w:t>Instalacja</w:t>
            </w:r>
          </w:p>
        </w:tc>
        <w:tc>
          <w:tcPr>
            <w:tcW w:w="8896" w:type="dxa"/>
          </w:tcPr>
          <w:p w14:paraId="5A7B785D" w14:textId="3C8C6E8E" w:rsidR="00BC159E" w:rsidRPr="00BC159E" w:rsidRDefault="00BC159E" w:rsidP="00331B9D">
            <w:pPr>
              <w:rPr>
                <w:rFonts w:eastAsia="Times New Roman" w:cs="Times New Roman"/>
                <w:lang w:eastAsia="pl-PL"/>
              </w:rPr>
            </w:pPr>
            <w:r w:rsidRPr="00BC159E">
              <w:rPr>
                <w:rFonts w:eastAsia="Times New Roman" w:cs="Times New Roman"/>
                <w:lang w:eastAsia="pl-PL"/>
              </w:rPr>
              <w:t>Tak</w:t>
            </w:r>
            <w:r w:rsidR="00576E02">
              <w:rPr>
                <w:rFonts w:eastAsia="Times New Roman" w:cs="Times New Roman"/>
                <w:lang w:eastAsia="pl-PL"/>
              </w:rPr>
              <w:t>, montaż ścienny oraz szkolenie.</w:t>
            </w:r>
          </w:p>
        </w:tc>
      </w:tr>
    </w:tbl>
    <w:p w14:paraId="5A1A5688" w14:textId="77777777" w:rsidR="00A55121" w:rsidRPr="00BC159E" w:rsidRDefault="00A55121" w:rsidP="00BC159E">
      <w:pPr>
        <w:pBdr>
          <w:top w:val="nil"/>
          <w:left w:val="nil"/>
          <w:bottom w:val="nil"/>
          <w:right w:val="nil"/>
          <w:between w:val="nil"/>
        </w:pBdr>
        <w:rPr>
          <w:b/>
          <w:color w:val="000000"/>
        </w:rPr>
      </w:pPr>
    </w:p>
    <w:p w14:paraId="0A46424E" w14:textId="4DCD0550" w:rsidR="00CA2907" w:rsidRPr="00103C0A" w:rsidRDefault="00A55121" w:rsidP="00CA2907">
      <w:pPr>
        <w:pStyle w:val="Akapitzlist"/>
        <w:numPr>
          <w:ilvl w:val="0"/>
          <w:numId w:val="1"/>
        </w:numPr>
        <w:pBdr>
          <w:top w:val="nil"/>
          <w:left w:val="nil"/>
          <w:bottom w:val="nil"/>
          <w:right w:val="nil"/>
          <w:between w:val="nil"/>
        </w:pBdr>
        <w:rPr>
          <w:b/>
          <w:color w:val="000000"/>
        </w:rPr>
      </w:pPr>
      <w:r w:rsidRPr="00103C0A">
        <w:rPr>
          <w:b/>
          <w:color w:val="000000"/>
        </w:rPr>
        <w:t xml:space="preserve">Multimedialny dywan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A2907" w:rsidRPr="00103C0A" w14:paraId="3DCC1B30" w14:textId="77777777" w:rsidTr="001E27B1">
        <w:tc>
          <w:tcPr>
            <w:tcW w:w="14038" w:type="dxa"/>
          </w:tcPr>
          <w:p w14:paraId="446A51AC" w14:textId="16326741" w:rsidR="00CA2907" w:rsidRPr="00103C0A" w:rsidRDefault="00A55121" w:rsidP="001E27B1">
            <w:pPr>
              <w:shd w:val="clear" w:color="auto" w:fill="FFFFFF"/>
              <w:rPr>
                <w:b/>
                <w:color w:val="000000"/>
              </w:rPr>
            </w:pPr>
            <w:r w:rsidRPr="00103C0A">
              <w:rPr>
                <w:b/>
                <w:color w:val="000000"/>
              </w:rPr>
              <w:t>Multimedialny dywan – szt. 2</w:t>
            </w:r>
          </w:p>
        </w:tc>
      </w:tr>
      <w:tr w:rsidR="00CA2907" w:rsidRPr="00103C0A" w14:paraId="41B0CFD1" w14:textId="77777777" w:rsidTr="001E27B1">
        <w:tc>
          <w:tcPr>
            <w:tcW w:w="14038" w:type="dxa"/>
          </w:tcPr>
          <w:p w14:paraId="5A3BC2E6" w14:textId="77777777" w:rsidR="00CA2907" w:rsidRPr="00103C0A" w:rsidRDefault="00CA2907" w:rsidP="001E27B1">
            <w:r w:rsidRPr="00103C0A">
              <w:t>Opis minimalnych wymaganych parametrów sprzętu</w:t>
            </w:r>
          </w:p>
        </w:tc>
      </w:tr>
    </w:tbl>
    <w:tbl>
      <w:tblPr>
        <w:tblStyle w:val="Tabela-Siatka"/>
        <w:tblW w:w="0" w:type="auto"/>
        <w:tblLook w:val="04A0" w:firstRow="1" w:lastRow="0" w:firstColumn="1" w:lastColumn="0" w:noHBand="0" w:noVBand="1"/>
      </w:tblPr>
      <w:tblGrid>
        <w:gridCol w:w="5098"/>
        <w:gridCol w:w="8896"/>
      </w:tblGrid>
      <w:tr w:rsidR="00103C0A" w:rsidRPr="00103C0A" w14:paraId="4C62936C" w14:textId="77777777" w:rsidTr="00103C0A">
        <w:tc>
          <w:tcPr>
            <w:tcW w:w="13994" w:type="dxa"/>
            <w:gridSpan w:val="2"/>
          </w:tcPr>
          <w:p w14:paraId="76022C18" w14:textId="5CE86DF8" w:rsidR="00103C0A" w:rsidRPr="00103C0A" w:rsidRDefault="00103C0A" w:rsidP="00103C0A">
            <w:r>
              <w:t>Multimedialny dywan, pomoc dydaktyczna w postaci podłogi interaktywnej</w:t>
            </w:r>
          </w:p>
        </w:tc>
      </w:tr>
      <w:tr w:rsidR="00E47E8D" w:rsidRPr="00103C0A" w14:paraId="5346AA32" w14:textId="77777777" w:rsidTr="00103C0A">
        <w:tc>
          <w:tcPr>
            <w:tcW w:w="5098" w:type="dxa"/>
            <w:vMerge w:val="restart"/>
          </w:tcPr>
          <w:p w14:paraId="7CBE7610" w14:textId="2D52D8D6" w:rsidR="00E47E8D" w:rsidRPr="00CE1C48" w:rsidRDefault="00E47E8D" w:rsidP="00103C0A">
            <w:r w:rsidRPr="00CE1C48">
              <w:t>W zestawie</w:t>
            </w:r>
          </w:p>
        </w:tc>
        <w:tc>
          <w:tcPr>
            <w:tcW w:w="8896" w:type="dxa"/>
          </w:tcPr>
          <w:p w14:paraId="31C4503B" w14:textId="36BC5DCF" w:rsidR="00E47E8D" w:rsidRPr="00CE1C48" w:rsidRDefault="00E47E8D" w:rsidP="00103C0A">
            <w:r w:rsidRPr="00CE1C48">
              <w:t>- magiczne „oko” wykrywające ruch</w:t>
            </w:r>
          </w:p>
        </w:tc>
      </w:tr>
      <w:tr w:rsidR="00E47E8D" w:rsidRPr="00103C0A" w14:paraId="5A6F3384" w14:textId="77777777" w:rsidTr="00103C0A">
        <w:tc>
          <w:tcPr>
            <w:tcW w:w="5098" w:type="dxa"/>
            <w:vMerge/>
          </w:tcPr>
          <w:p w14:paraId="58FC13EF" w14:textId="708C3D49" w:rsidR="00E47E8D" w:rsidRPr="00CE1C48" w:rsidRDefault="00E47E8D" w:rsidP="00103C0A"/>
        </w:tc>
        <w:tc>
          <w:tcPr>
            <w:tcW w:w="8896" w:type="dxa"/>
          </w:tcPr>
          <w:p w14:paraId="59959482" w14:textId="3F214EFA" w:rsidR="00E47E8D" w:rsidRPr="00CE1C48" w:rsidRDefault="00E47E8D" w:rsidP="00103C0A">
            <w:r w:rsidRPr="00CE1C48">
              <w:t>- wbudowany projektor krótkoogniskowy</w:t>
            </w:r>
          </w:p>
        </w:tc>
      </w:tr>
      <w:tr w:rsidR="00E47E8D" w:rsidRPr="00103C0A" w14:paraId="672B98A8" w14:textId="77777777" w:rsidTr="00103C0A">
        <w:tc>
          <w:tcPr>
            <w:tcW w:w="5098" w:type="dxa"/>
            <w:vMerge/>
          </w:tcPr>
          <w:p w14:paraId="77182531" w14:textId="68387BA1" w:rsidR="00E47E8D" w:rsidRPr="00CE1C48" w:rsidRDefault="00E47E8D" w:rsidP="00103C0A"/>
        </w:tc>
        <w:tc>
          <w:tcPr>
            <w:tcW w:w="8896" w:type="dxa"/>
          </w:tcPr>
          <w:p w14:paraId="7457CB9F" w14:textId="4F3A255B" w:rsidR="00E47E8D" w:rsidRPr="00CE1C48" w:rsidRDefault="00E47E8D" w:rsidP="00103C0A">
            <w:r w:rsidRPr="00CE1C48">
              <w:t>- wbudowany komputer klasy PC</w:t>
            </w:r>
          </w:p>
        </w:tc>
      </w:tr>
      <w:tr w:rsidR="00E47E8D" w:rsidRPr="00103C0A" w14:paraId="035B4BBB" w14:textId="77777777" w:rsidTr="00103C0A">
        <w:tc>
          <w:tcPr>
            <w:tcW w:w="5098" w:type="dxa"/>
            <w:vMerge/>
            <w:vAlign w:val="center"/>
          </w:tcPr>
          <w:p w14:paraId="0E8C55A7" w14:textId="41B4A2B6" w:rsidR="00E47E8D" w:rsidRPr="00CE1C48" w:rsidRDefault="00E47E8D" w:rsidP="00103C0A">
            <w:pPr>
              <w:rPr>
                <w:rFonts w:eastAsia="Times New Roman" w:cs="Times New Roman"/>
                <w:lang w:eastAsia="pl-PL"/>
              </w:rPr>
            </w:pPr>
          </w:p>
        </w:tc>
        <w:tc>
          <w:tcPr>
            <w:tcW w:w="8896" w:type="dxa"/>
            <w:vAlign w:val="center"/>
          </w:tcPr>
          <w:p w14:paraId="38BE9B5F" w14:textId="19BF30E3" w:rsidR="00E47E8D" w:rsidRPr="00CE1C48" w:rsidRDefault="00E47E8D" w:rsidP="00103C0A">
            <w:pPr>
              <w:rPr>
                <w:rFonts w:eastAsia="Times New Roman" w:cs="Times New Roman"/>
                <w:lang w:eastAsia="pl-PL"/>
              </w:rPr>
            </w:pPr>
            <w:r w:rsidRPr="00CE1C48">
              <w:t>- zestaw interaktywnych gier i zabaw edukacyjnych – 100 gier w podstawowym pakiecie</w:t>
            </w:r>
          </w:p>
        </w:tc>
      </w:tr>
      <w:tr w:rsidR="00E47E8D" w:rsidRPr="00103C0A" w14:paraId="275F6103" w14:textId="77777777" w:rsidTr="00103C0A">
        <w:tc>
          <w:tcPr>
            <w:tcW w:w="5098" w:type="dxa"/>
            <w:vMerge/>
            <w:vAlign w:val="center"/>
          </w:tcPr>
          <w:p w14:paraId="6074EB98" w14:textId="3F728AAA" w:rsidR="00E47E8D" w:rsidRPr="00CE1C48" w:rsidRDefault="00E47E8D" w:rsidP="00103C0A">
            <w:pPr>
              <w:rPr>
                <w:rFonts w:eastAsia="Times New Roman" w:cs="Times New Roman"/>
                <w:lang w:eastAsia="pl-PL"/>
              </w:rPr>
            </w:pPr>
          </w:p>
        </w:tc>
        <w:tc>
          <w:tcPr>
            <w:tcW w:w="8896" w:type="dxa"/>
            <w:vAlign w:val="center"/>
          </w:tcPr>
          <w:p w14:paraId="007F1BEF" w14:textId="1B062135" w:rsidR="00E47E8D" w:rsidRPr="00CE1C48" w:rsidRDefault="00E47E8D" w:rsidP="00103C0A">
            <w:pPr>
              <w:rPr>
                <w:rFonts w:eastAsia="Times New Roman" w:cs="Times New Roman"/>
                <w:lang w:eastAsia="pl-PL"/>
              </w:rPr>
            </w:pPr>
            <w:r w:rsidRPr="00CE1C48">
              <w:t>- pilot zdalnego sterowania</w:t>
            </w:r>
          </w:p>
        </w:tc>
      </w:tr>
      <w:tr w:rsidR="00E47E8D" w:rsidRPr="00103C0A" w14:paraId="35DB955C" w14:textId="77777777" w:rsidTr="00103C0A">
        <w:tc>
          <w:tcPr>
            <w:tcW w:w="5098" w:type="dxa"/>
            <w:vMerge/>
            <w:vAlign w:val="center"/>
          </w:tcPr>
          <w:p w14:paraId="11198AFB" w14:textId="00549332" w:rsidR="00E47E8D" w:rsidRPr="00CE1C48" w:rsidRDefault="00E47E8D" w:rsidP="00103C0A">
            <w:pPr>
              <w:rPr>
                <w:rFonts w:eastAsia="Times New Roman" w:cs="Times New Roman"/>
                <w:lang w:eastAsia="pl-PL"/>
              </w:rPr>
            </w:pPr>
          </w:p>
        </w:tc>
        <w:tc>
          <w:tcPr>
            <w:tcW w:w="8896" w:type="dxa"/>
            <w:vAlign w:val="center"/>
          </w:tcPr>
          <w:p w14:paraId="1BF58AD4" w14:textId="6D62C6DE" w:rsidR="00E47E8D" w:rsidRPr="00CE1C48" w:rsidRDefault="00E47E8D" w:rsidP="00103C0A">
            <w:pPr>
              <w:rPr>
                <w:rFonts w:eastAsia="Times New Roman" w:cs="Times New Roman"/>
                <w:lang w:eastAsia="pl-PL"/>
              </w:rPr>
            </w:pPr>
            <w:r w:rsidRPr="00CE1C48">
              <w:t>- złącza USB, HDMI, LAN, Audio</w:t>
            </w:r>
          </w:p>
        </w:tc>
      </w:tr>
      <w:tr w:rsidR="00E47E8D" w:rsidRPr="00103C0A" w14:paraId="1016CA3D" w14:textId="77777777" w:rsidTr="00103C0A">
        <w:tc>
          <w:tcPr>
            <w:tcW w:w="5098" w:type="dxa"/>
            <w:vMerge/>
            <w:vAlign w:val="center"/>
          </w:tcPr>
          <w:p w14:paraId="43FDBE4E" w14:textId="517BB412" w:rsidR="00E47E8D" w:rsidRPr="00CE1C48" w:rsidRDefault="00E47E8D" w:rsidP="00103C0A">
            <w:pPr>
              <w:rPr>
                <w:rFonts w:eastAsia="Times New Roman" w:cs="Times New Roman"/>
                <w:lang w:eastAsia="pl-PL"/>
              </w:rPr>
            </w:pPr>
          </w:p>
        </w:tc>
        <w:tc>
          <w:tcPr>
            <w:tcW w:w="8896" w:type="dxa"/>
            <w:vAlign w:val="center"/>
          </w:tcPr>
          <w:p w14:paraId="787A8A41" w14:textId="06551F9B" w:rsidR="00E47E8D" w:rsidRPr="00CE1C48" w:rsidRDefault="00E47E8D" w:rsidP="00103C0A">
            <w:pPr>
              <w:rPr>
                <w:rFonts w:eastAsia="Times New Roman" w:cs="Times New Roman"/>
                <w:lang w:eastAsia="pl-PL"/>
              </w:rPr>
            </w:pPr>
            <w:r w:rsidRPr="00CE1C48">
              <w:t>- wieszak sufitowy fabrycznie zintegrowany z obudową</w:t>
            </w:r>
          </w:p>
        </w:tc>
      </w:tr>
      <w:tr w:rsidR="00E47E8D" w:rsidRPr="00103C0A" w14:paraId="032A122E" w14:textId="77777777" w:rsidTr="00103C0A">
        <w:tc>
          <w:tcPr>
            <w:tcW w:w="5098" w:type="dxa"/>
            <w:vMerge/>
            <w:vAlign w:val="center"/>
          </w:tcPr>
          <w:p w14:paraId="55594BEB" w14:textId="57097C5E" w:rsidR="00E47E8D" w:rsidRPr="00CE1C48" w:rsidRDefault="00E47E8D" w:rsidP="00103C0A">
            <w:pPr>
              <w:rPr>
                <w:rFonts w:eastAsia="Times New Roman" w:cs="Times New Roman"/>
                <w:lang w:eastAsia="pl-PL"/>
              </w:rPr>
            </w:pPr>
          </w:p>
        </w:tc>
        <w:tc>
          <w:tcPr>
            <w:tcW w:w="8896" w:type="dxa"/>
            <w:vAlign w:val="center"/>
          </w:tcPr>
          <w:p w14:paraId="5DC25454" w14:textId="03624CA8" w:rsidR="00E47E8D" w:rsidRPr="00CE1C48" w:rsidRDefault="00E47E8D" w:rsidP="00103C0A">
            <w:pPr>
              <w:rPr>
                <w:rFonts w:eastAsia="Times New Roman" w:cs="Times New Roman"/>
                <w:lang w:eastAsia="pl-PL"/>
              </w:rPr>
            </w:pPr>
            <w:r w:rsidRPr="00CE1C48">
              <w:t>- kabel zasilający</w:t>
            </w:r>
          </w:p>
        </w:tc>
      </w:tr>
      <w:tr w:rsidR="00E47E8D" w:rsidRPr="00103C0A" w14:paraId="6E6446D1" w14:textId="77777777" w:rsidTr="008C0593">
        <w:tc>
          <w:tcPr>
            <w:tcW w:w="5098" w:type="dxa"/>
            <w:vMerge/>
          </w:tcPr>
          <w:p w14:paraId="416DA26C" w14:textId="77777777" w:rsidR="00E47E8D" w:rsidRPr="00CE1C48" w:rsidRDefault="00E47E8D" w:rsidP="00331B9D">
            <w:pPr>
              <w:rPr>
                <w:rFonts w:eastAsia="Times New Roman" w:cs="Times New Roman"/>
                <w:lang w:eastAsia="pl-PL"/>
              </w:rPr>
            </w:pPr>
          </w:p>
        </w:tc>
        <w:tc>
          <w:tcPr>
            <w:tcW w:w="8896" w:type="dxa"/>
          </w:tcPr>
          <w:p w14:paraId="25FCCD7F" w14:textId="267F2EC0" w:rsidR="00E47E8D" w:rsidRPr="00CE1C48" w:rsidRDefault="00E47E8D" w:rsidP="008C0593">
            <w:pPr>
              <w:pStyle w:val="NormalnyWeb"/>
              <w:rPr>
                <w:rFonts w:asciiTheme="minorHAnsi" w:hAnsiTheme="minorHAnsi"/>
                <w:sz w:val="22"/>
                <w:szCs w:val="22"/>
              </w:rPr>
            </w:pPr>
            <w:r w:rsidRPr="00CE1C48">
              <w:rPr>
                <w:rFonts w:asciiTheme="minorHAnsi" w:hAnsiTheme="minorHAnsi"/>
                <w:sz w:val="22"/>
                <w:szCs w:val="22"/>
              </w:rPr>
              <w:t>- instrukcja obsługi</w:t>
            </w:r>
          </w:p>
        </w:tc>
      </w:tr>
      <w:tr w:rsidR="00E47E8D" w:rsidRPr="00103C0A" w14:paraId="2216EBD0" w14:textId="77777777" w:rsidTr="008C0593">
        <w:tc>
          <w:tcPr>
            <w:tcW w:w="5098" w:type="dxa"/>
            <w:vMerge/>
          </w:tcPr>
          <w:p w14:paraId="17FDBD49" w14:textId="77777777" w:rsidR="00E47E8D" w:rsidRPr="00103C0A" w:rsidRDefault="00E47E8D" w:rsidP="00331B9D">
            <w:pPr>
              <w:rPr>
                <w:rFonts w:eastAsia="Times New Roman" w:cs="Times New Roman"/>
                <w:lang w:eastAsia="pl-PL"/>
              </w:rPr>
            </w:pPr>
          </w:p>
        </w:tc>
        <w:tc>
          <w:tcPr>
            <w:tcW w:w="8896" w:type="dxa"/>
          </w:tcPr>
          <w:p w14:paraId="7C5348A5" w14:textId="3A5C9636" w:rsidR="00E47E8D" w:rsidRPr="00103C0A" w:rsidRDefault="00E47E8D" w:rsidP="00331B9D">
            <w:pPr>
              <w:rPr>
                <w:rFonts w:eastAsia="Times New Roman" w:cs="Times New Roman"/>
                <w:lang w:eastAsia="pl-PL"/>
              </w:rPr>
            </w:pPr>
            <w:r>
              <w:t>- instrukcja instalacji</w:t>
            </w:r>
          </w:p>
        </w:tc>
      </w:tr>
      <w:tr w:rsidR="00E47E8D" w:rsidRPr="00103C0A" w14:paraId="2B3FF87B" w14:textId="77777777" w:rsidTr="008C0593">
        <w:tc>
          <w:tcPr>
            <w:tcW w:w="5098" w:type="dxa"/>
            <w:vMerge w:val="restart"/>
          </w:tcPr>
          <w:p w14:paraId="6461466E" w14:textId="56BB0135" w:rsidR="00E47E8D" w:rsidRPr="00103C0A" w:rsidRDefault="00E47E8D" w:rsidP="00331B9D">
            <w:pPr>
              <w:rPr>
                <w:rFonts w:eastAsia="Times New Roman" w:cs="Times New Roman"/>
                <w:lang w:eastAsia="pl-PL"/>
              </w:rPr>
            </w:pPr>
            <w:r>
              <w:rPr>
                <w:rFonts w:eastAsia="Times New Roman" w:cs="Times New Roman"/>
                <w:lang w:eastAsia="pl-PL"/>
              </w:rPr>
              <w:t>Dodatkowe aplikacje</w:t>
            </w:r>
          </w:p>
        </w:tc>
        <w:tc>
          <w:tcPr>
            <w:tcW w:w="8896" w:type="dxa"/>
          </w:tcPr>
          <w:p w14:paraId="02D7C8D3" w14:textId="1F673CE3" w:rsidR="00E47E8D" w:rsidRPr="00103C0A" w:rsidRDefault="00E47E8D" w:rsidP="00331B9D">
            <w:pPr>
              <w:rPr>
                <w:rFonts w:eastAsia="Times New Roman" w:cs="Times New Roman"/>
                <w:lang w:eastAsia="pl-PL"/>
              </w:rPr>
            </w:pPr>
            <w:r>
              <w:rPr>
                <w:rFonts w:eastAsia="Times New Roman" w:cs="Times New Roman"/>
                <w:lang w:eastAsia="pl-PL"/>
              </w:rPr>
              <w:t>- pakiet gier dla dzieci w klasach 4-8 do multimedialnego dywanu</w:t>
            </w:r>
          </w:p>
        </w:tc>
      </w:tr>
      <w:tr w:rsidR="00E47E8D" w:rsidRPr="00103C0A" w14:paraId="19ED7A15" w14:textId="77777777" w:rsidTr="008C0593">
        <w:tc>
          <w:tcPr>
            <w:tcW w:w="5098" w:type="dxa"/>
            <w:vMerge/>
          </w:tcPr>
          <w:p w14:paraId="502C5882" w14:textId="77777777" w:rsidR="00E47E8D" w:rsidRPr="00103C0A" w:rsidRDefault="00E47E8D" w:rsidP="00331B9D">
            <w:pPr>
              <w:rPr>
                <w:rFonts w:eastAsia="Times New Roman" w:cs="Times New Roman"/>
                <w:lang w:eastAsia="pl-PL"/>
              </w:rPr>
            </w:pPr>
          </w:p>
        </w:tc>
        <w:tc>
          <w:tcPr>
            <w:tcW w:w="8896" w:type="dxa"/>
          </w:tcPr>
          <w:p w14:paraId="504C4B31" w14:textId="107F05C4" w:rsidR="00E47E8D" w:rsidRPr="00103C0A" w:rsidRDefault="00E47E8D" w:rsidP="00331B9D">
            <w:pPr>
              <w:rPr>
                <w:rFonts w:eastAsia="Times New Roman" w:cs="Times New Roman"/>
                <w:lang w:eastAsia="pl-PL"/>
              </w:rPr>
            </w:pPr>
            <w:r>
              <w:rPr>
                <w:rFonts w:eastAsia="Times New Roman" w:cs="Times New Roman"/>
                <w:lang w:eastAsia="pl-PL"/>
              </w:rPr>
              <w:t>- pakiet rewalidacyjny do multimedialnego dywanu</w:t>
            </w:r>
          </w:p>
        </w:tc>
      </w:tr>
      <w:tr w:rsidR="00E47E8D" w:rsidRPr="00103C0A" w14:paraId="2E0C016F" w14:textId="77777777" w:rsidTr="008C0593">
        <w:tc>
          <w:tcPr>
            <w:tcW w:w="5098" w:type="dxa"/>
            <w:vMerge/>
          </w:tcPr>
          <w:p w14:paraId="5EF66FF6" w14:textId="77777777" w:rsidR="00E47E8D" w:rsidRPr="00103C0A" w:rsidRDefault="00E47E8D" w:rsidP="00331B9D">
            <w:pPr>
              <w:rPr>
                <w:rFonts w:eastAsia="Times New Roman" w:cs="Times New Roman"/>
                <w:lang w:eastAsia="pl-PL"/>
              </w:rPr>
            </w:pPr>
          </w:p>
        </w:tc>
        <w:tc>
          <w:tcPr>
            <w:tcW w:w="8896" w:type="dxa"/>
          </w:tcPr>
          <w:p w14:paraId="2F320C3B" w14:textId="4568B644" w:rsidR="00E47E8D" w:rsidRPr="00103C0A" w:rsidRDefault="00E47E8D" w:rsidP="00331B9D">
            <w:pPr>
              <w:rPr>
                <w:rFonts w:eastAsia="Times New Roman" w:cs="Times New Roman"/>
                <w:lang w:eastAsia="pl-PL"/>
              </w:rPr>
            </w:pPr>
            <w:r>
              <w:rPr>
                <w:rFonts w:eastAsia="Times New Roman" w:cs="Times New Roman"/>
                <w:lang w:eastAsia="pl-PL"/>
              </w:rPr>
              <w:t xml:space="preserve">- pakiet </w:t>
            </w:r>
            <w:r w:rsidR="006334DA">
              <w:rPr>
                <w:rFonts w:eastAsia="Times New Roman" w:cs="Times New Roman"/>
                <w:lang w:eastAsia="pl-PL"/>
              </w:rPr>
              <w:t>do nauki</w:t>
            </w:r>
            <w:r>
              <w:rPr>
                <w:rFonts w:eastAsia="Times New Roman" w:cs="Times New Roman"/>
                <w:lang w:eastAsia="pl-PL"/>
              </w:rPr>
              <w:t xml:space="preserve"> kodowan</w:t>
            </w:r>
            <w:r w:rsidR="006334DA">
              <w:rPr>
                <w:rFonts w:eastAsia="Times New Roman" w:cs="Times New Roman"/>
                <w:lang w:eastAsia="pl-PL"/>
              </w:rPr>
              <w:t>ia</w:t>
            </w:r>
            <w:r>
              <w:rPr>
                <w:rFonts w:eastAsia="Times New Roman" w:cs="Times New Roman"/>
                <w:lang w:eastAsia="pl-PL"/>
              </w:rPr>
              <w:t xml:space="preserve"> dla dzieci w klasach 1 – 3 do multimedialnego dywanu</w:t>
            </w:r>
          </w:p>
        </w:tc>
      </w:tr>
      <w:tr w:rsidR="00E47E8D" w:rsidRPr="00103C0A" w14:paraId="5660ADEE" w14:textId="77777777" w:rsidTr="008C0593">
        <w:tc>
          <w:tcPr>
            <w:tcW w:w="5098" w:type="dxa"/>
            <w:vMerge/>
          </w:tcPr>
          <w:p w14:paraId="1D9FDC8A" w14:textId="77777777" w:rsidR="00E47E8D" w:rsidRPr="00103C0A" w:rsidRDefault="00E47E8D" w:rsidP="00331B9D">
            <w:pPr>
              <w:rPr>
                <w:rFonts w:eastAsia="Times New Roman" w:cs="Times New Roman"/>
                <w:lang w:eastAsia="pl-PL"/>
              </w:rPr>
            </w:pPr>
          </w:p>
        </w:tc>
        <w:tc>
          <w:tcPr>
            <w:tcW w:w="8896" w:type="dxa"/>
          </w:tcPr>
          <w:p w14:paraId="18DC4C1D" w14:textId="6D1430A8" w:rsidR="00E47E8D" w:rsidRPr="00103C0A" w:rsidRDefault="00E47E8D" w:rsidP="00331B9D">
            <w:pPr>
              <w:rPr>
                <w:rFonts w:eastAsia="Times New Roman" w:cs="Times New Roman"/>
                <w:lang w:eastAsia="pl-PL"/>
              </w:rPr>
            </w:pPr>
            <w:r>
              <w:rPr>
                <w:rFonts w:eastAsia="Times New Roman" w:cs="Times New Roman"/>
                <w:lang w:eastAsia="pl-PL"/>
              </w:rPr>
              <w:t xml:space="preserve">- pakiet </w:t>
            </w:r>
            <w:r w:rsidR="006334DA">
              <w:rPr>
                <w:rFonts w:eastAsia="Times New Roman" w:cs="Times New Roman"/>
                <w:lang w:eastAsia="pl-PL"/>
              </w:rPr>
              <w:t>do nauki kodowania</w:t>
            </w:r>
            <w:r>
              <w:rPr>
                <w:rFonts w:eastAsia="Times New Roman" w:cs="Times New Roman"/>
                <w:lang w:eastAsia="pl-PL"/>
              </w:rPr>
              <w:t xml:space="preserve"> dla dzieci w klasach 4 – 8 do multimedialnego dywanu</w:t>
            </w:r>
          </w:p>
        </w:tc>
      </w:tr>
      <w:tr w:rsidR="008C0593" w:rsidRPr="00103C0A" w14:paraId="2C589BAE" w14:textId="77777777" w:rsidTr="008C0593">
        <w:tc>
          <w:tcPr>
            <w:tcW w:w="5098" w:type="dxa"/>
          </w:tcPr>
          <w:p w14:paraId="55FD628B" w14:textId="0346F7AA" w:rsidR="008C0593" w:rsidRPr="00103C0A" w:rsidRDefault="00E47E8D" w:rsidP="00331B9D">
            <w:pPr>
              <w:rPr>
                <w:rFonts w:eastAsia="Times New Roman" w:cs="Times New Roman"/>
                <w:lang w:eastAsia="pl-PL"/>
              </w:rPr>
            </w:pPr>
            <w:r>
              <w:rPr>
                <w:rFonts w:eastAsia="Times New Roman" w:cs="Times New Roman"/>
                <w:lang w:eastAsia="pl-PL"/>
              </w:rPr>
              <w:t>Gwarancja</w:t>
            </w:r>
          </w:p>
        </w:tc>
        <w:tc>
          <w:tcPr>
            <w:tcW w:w="8896" w:type="dxa"/>
          </w:tcPr>
          <w:p w14:paraId="74BA5B97" w14:textId="7496775E" w:rsidR="008C0593" w:rsidRPr="00103C0A" w:rsidRDefault="00E47E8D" w:rsidP="00331B9D">
            <w:pPr>
              <w:rPr>
                <w:rFonts w:eastAsia="Times New Roman" w:cs="Times New Roman"/>
                <w:lang w:eastAsia="pl-PL"/>
              </w:rPr>
            </w:pPr>
            <w:r>
              <w:rPr>
                <w:rFonts w:eastAsia="Times New Roman" w:cs="Times New Roman"/>
                <w:lang w:eastAsia="pl-PL"/>
              </w:rPr>
              <w:t>24 miesiące</w:t>
            </w:r>
          </w:p>
        </w:tc>
      </w:tr>
      <w:tr w:rsidR="008C0593" w:rsidRPr="00103C0A" w14:paraId="3B0296A2" w14:textId="77777777" w:rsidTr="008C0593">
        <w:tc>
          <w:tcPr>
            <w:tcW w:w="5098" w:type="dxa"/>
          </w:tcPr>
          <w:p w14:paraId="5E59245F" w14:textId="300FB0A0" w:rsidR="008C0593" w:rsidRPr="00103C0A" w:rsidRDefault="00E47E8D" w:rsidP="00331B9D">
            <w:pPr>
              <w:rPr>
                <w:rFonts w:eastAsia="Times New Roman" w:cs="Times New Roman"/>
                <w:lang w:eastAsia="pl-PL"/>
              </w:rPr>
            </w:pPr>
            <w:r>
              <w:rPr>
                <w:rFonts w:eastAsia="Times New Roman" w:cs="Times New Roman"/>
                <w:lang w:eastAsia="pl-PL"/>
              </w:rPr>
              <w:t>Instalacja</w:t>
            </w:r>
          </w:p>
        </w:tc>
        <w:tc>
          <w:tcPr>
            <w:tcW w:w="8896" w:type="dxa"/>
          </w:tcPr>
          <w:p w14:paraId="1CD53944" w14:textId="6C9689FA" w:rsidR="008C0593" w:rsidRPr="00103C0A" w:rsidRDefault="00E47E8D" w:rsidP="00331B9D">
            <w:pPr>
              <w:rPr>
                <w:rFonts w:eastAsia="Times New Roman" w:cs="Times New Roman"/>
                <w:lang w:eastAsia="pl-PL"/>
              </w:rPr>
            </w:pPr>
            <w:r>
              <w:rPr>
                <w:rFonts w:eastAsia="Times New Roman" w:cs="Times New Roman"/>
                <w:lang w:eastAsia="pl-PL"/>
              </w:rPr>
              <w:t>Tak</w:t>
            </w:r>
            <w:r w:rsidR="00576E02">
              <w:rPr>
                <w:rFonts w:eastAsia="Times New Roman" w:cs="Times New Roman"/>
                <w:lang w:eastAsia="pl-PL"/>
              </w:rPr>
              <w:t xml:space="preserve"> montaż ścienny/sufitowy oraz szkolenie.</w:t>
            </w:r>
          </w:p>
        </w:tc>
      </w:tr>
    </w:tbl>
    <w:p w14:paraId="0BD56A15" w14:textId="77777777" w:rsidR="00CA2907" w:rsidRPr="00103C0A" w:rsidRDefault="00CA2907" w:rsidP="00E47E8D">
      <w:pPr>
        <w:pBdr>
          <w:top w:val="nil"/>
          <w:left w:val="nil"/>
          <w:bottom w:val="nil"/>
          <w:right w:val="nil"/>
          <w:between w:val="nil"/>
        </w:pBdr>
        <w:rPr>
          <w:b/>
          <w:color w:val="000000"/>
        </w:rPr>
      </w:pPr>
    </w:p>
    <w:p w14:paraId="549E67B0" w14:textId="77777777" w:rsidR="00144512" w:rsidRDefault="00144512" w:rsidP="00144512"/>
    <w:p w14:paraId="5BFCB688" w14:textId="4F133678" w:rsidR="00144512" w:rsidRPr="002E15F3" w:rsidRDefault="00144512" w:rsidP="002E15F3">
      <w:pPr>
        <w:pStyle w:val="Akapitzlist"/>
        <w:numPr>
          <w:ilvl w:val="0"/>
          <w:numId w:val="1"/>
        </w:numPr>
        <w:spacing w:line="252" w:lineRule="auto"/>
        <w:rPr>
          <w:b/>
          <w:bCs/>
          <w:color w:val="000000"/>
        </w:rPr>
      </w:pPr>
      <w:r w:rsidRPr="002E15F3">
        <w:rPr>
          <w:b/>
          <w:bCs/>
          <w:color w:val="000000"/>
        </w:rPr>
        <w:t xml:space="preserve">Pracownia językowa </w:t>
      </w:r>
    </w:p>
    <w:tbl>
      <w:tblPr>
        <w:tblW w:w="5000" w:type="pct"/>
        <w:tblCellMar>
          <w:left w:w="0" w:type="dxa"/>
          <w:right w:w="0" w:type="dxa"/>
        </w:tblCellMar>
        <w:tblLook w:val="04A0" w:firstRow="1" w:lastRow="0" w:firstColumn="1" w:lastColumn="0" w:noHBand="0" w:noVBand="1"/>
      </w:tblPr>
      <w:tblGrid>
        <w:gridCol w:w="14220"/>
      </w:tblGrid>
      <w:tr w:rsidR="00144512" w14:paraId="7F81E034" w14:textId="77777777" w:rsidTr="003C7F0B">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F37951" w14:textId="0703C2A3" w:rsidR="00144512" w:rsidRDefault="00144512" w:rsidP="003C7F0B">
            <w:pPr>
              <w:shd w:val="clear" w:color="auto" w:fill="FFFFFF"/>
              <w:rPr>
                <w:b/>
                <w:bCs/>
                <w:color w:val="000000"/>
              </w:rPr>
            </w:pPr>
            <w:r>
              <w:rPr>
                <w:b/>
                <w:bCs/>
                <w:color w:val="000000"/>
              </w:rPr>
              <w:t>Pracownia językowa  – 1 komplet</w:t>
            </w:r>
            <w:r w:rsidR="002E15F3">
              <w:rPr>
                <w:b/>
                <w:bCs/>
                <w:color w:val="000000"/>
              </w:rPr>
              <w:t xml:space="preserve"> 24 stanowiska uczniowskie i 1 stanowisko nauczycielskie</w:t>
            </w:r>
          </w:p>
        </w:tc>
      </w:tr>
      <w:tr w:rsidR="00144512" w14:paraId="272A48B1" w14:textId="77777777" w:rsidTr="003C7F0B">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832B8B" w14:textId="77777777" w:rsidR="00144512" w:rsidRDefault="00144512" w:rsidP="003C7F0B">
            <w:r>
              <w:t>Opis minimalnych wymaganych parametrów sprzętu</w:t>
            </w:r>
          </w:p>
        </w:tc>
      </w:tr>
    </w:tbl>
    <w:p w14:paraId="1C3375EF" w14:textId="77777777" w:rsidR="00144512" w:rsidRDefault="00144512" w:rsidP="00144512"/>
    <w:tbl>
      <w:tblPr>
        <w:tblW w:w="5000" w:type="pct"/>
        <w:tblCellMar>
          <w:left w:w="0" w:type="dxa"/>
          <w:right w:w="0" w:type="dxa"/>
        </w:tblCellMar>
        <w:tblLook w:val="04A0" w:firstRow="1" w:lastRow="0" w:firstColumn="1" w:lastColumn="0" w:noHBand="0" w:noVBand="1"/>
      </w:tblPr>
      <w:tblGrid>
        <w:gridCol w:w="2807"/>
        <w:gridCol w:w="11413"/>
      </w:tblGrid>
      <w:tr w:rsidR="00144512" w14:paraId="69C6E32E" w14:textId="77777777" w:rsidTr="003C7F0B">
        <w:tc>
          <w:tcPr>
            <w:tcW w:w="9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01E2C" w14:textId="77777777" w:rsidR="00144512" w:rsidRDefault="00144512" w:rsidP="003C7F0B">
            <w:r>
              <w:t>Jednostka centralna systemu</w:t>
            </w:r>
          </w:p>
        </w:tc>
        <w:tc>
          <w:tcPr>
            <w:tcW w:w="4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281B6" w14:textId="77777777" w:rsidR="00144512" w:rsidRDefault="00144512" w:rsidP="002E15F3">
            <w:pPr>
              <w:pStyle w:val="Bezodstpw"/>
            </w:pPr>
            <w:r>
              <w:t xml:space="preserve">- metalowa obudowa </w:t>
            </w:r>
            <w:proofErr w:type="spellStart"/>
            <w:r>
              <w:t>rack</w:t>
            </w:r>
            <w:proofErr w:type="spellEnd"/>
            <w:r>
              <w:t xml:space="preserve"> umieszczona w szafce sprzętowej biurka lektora; wymiary max: RACK 2U</w:t>
            </w:r>
          </w:p>
        </w:tc>
      </w:tr>
      <w:tr w:rsidR="00144512" w14:paraId="6812CEA2"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0E06412B"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0FEBFDA" w14:textId="77777777" w:rsidR="00144512" w:rsidRDefault="00144512" w:rsidP="002E15F3">
            <w:pPr>
              <w:pStyle w:val="Bezodstpw"/>
            </w:pPr>
            <w:r>
              <w:t>- 8 wejść mono sygnału Audio (4 stereo), 2 wyjścia audio, wejście słuchawkowe,</w:t>
            </w:r>
          </w:p>
        </w:tc>
      </w:tr>
      <w:tr w:rsidR="00144512" w14:paraId="712F9709"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348DFEC9"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46742801" w14:textId="77777777" w:rsidR="00144512" w:rsidRDefault="00144512" w:rsidP="002E15F3">
            <w:pPr>
              <w:pStyle w:val="Bezodstpw"/>
            </w:pPr>
            <w:r>
              <w:t>- uruchamianie centralki za pomocą włącznika od komputera,</w:t>
            </w:r>
          </w:p>
        </w:tc>
      </w:tr>
      <w:tr w:rsidR="00144512" w14:paraId="6E658CC3"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49C22AF5"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38F6C80E" w14:textId="77777777" w:rsidR="00144512" w:rsidRDefault="00144512" w:rsidP="002E15F3">
            <w:pPr>
              <w:pStyle w:val="Bezodstpw"/>
            </w:pPr>
            <w:r>
              <w:t>- wbudowany wzmacniacz stereo min. 2x40 max, 4Ohm; 2x20W 8ohm przy 1kHz,max. 10%THD,</w:t>
            </w:r>
          </w:p>
        </w:tc>
      </w:tr>
      <w:tr w:rsidR="00144512" w14:paraId="3D3513C7"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48D60036"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54D2FCB2" w14:textId="77777777" w:rsidR="00144512" w:rsidRDefault="00144512" w:rsidP="002E15F3">
            <w:pPr>
              <w:pStyle w:val="Bezodstpw"/>
            </w:pPr>
            <w:r>
              <w:t>- sterowanie mikroprocesorowe,</w:t>
            </w:r>
          </w:p>
        </w:tc>
      </w:tr>
      <w:tr w:rsidR="00144512" w14:paraId="030FB392"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38448E56"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3915594D" w14:textId="77777777" w:rsidR="00144512" w:rsidRDefault="00144512" w:rsidP="002E15F3">
            <w:pPr>
              <w:pStyle w:val="Bezodstpw"/>
            </w:pPr>
            <w: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tc>
      </w:tr>
      <w:tr w:rsidR="00144512" w14:paraId="5A708076"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0C689E4A"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48D43D8" w14:textId="77777777" w:rsidR="00144512" w:rsidRDefault="00144512" w:rsidP="002E15F3">
            <w:pPr>
              <w:pStyle w:val="Bezodstpw"/>
            </w:pPr>
            <w:r>
              <w:t>- zasilanie jednostki centralnej 230V,</w:t>
            </w:r>
          </w:p>
        </w:tc>
      </w:tr>
      <w:tr w:rsidR="00144512" w14:paraId="0CCD6B25" w14:textId="77777777" w:rsidTr="003C7F0B">
        <w:tc>
          <w:tcPr>
            <w:tcW w:w="987" w:type="pct"/>
            <w:vMerge/>
            <w:tcBorders>
              <w:top w:val="single" w:sz="8" w:space="0" w:color="auto"/>
              <w:left w:val="single" w:sz="8" w:space="0" w:color="auto"/>
              <w:bottom w:val="single" w:sz="8" w:space="0" w:color="auto"/>
              <w:right w:val="single" w:sz="8" w:space="0" w:color="auto"/>
            </w:tcBorders>
            <w:vAlign w:val="center"/>
            <w:hideMark/>
          </w:tcPr>
          <w:p w14:paraId="28FD1901"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10B50D57" w14:textId="77777777" w:rsidR="00144512" w:rsidRDefault="00144512" w:rsidP="002E15F3">
            <w:pPr>
              <w:pStyle w:val="Bezodstpw"/>
              <w:rPr>
                <w:b/>
                <w:bCs/>
              </w:rPr>
            </w:pPr>
            <w:r>
              <w:rPr>
                <w:b/>
                <w:bCs/>
              </w:rPr>
              <w:t xml:space="preserve">- certyfikat CE - </w:t>
            </w:r>
            <w:r>
              <w:rPr>
                <w:b/>
                <w:bCs/>
                <w:color w:val="0070C0"/>
              </w:rPr>
              <w:t>Tak,</w:t>
            </w:r>
            <w:r>
              <w:rPr>
                <w:color w:val="0070C0"/>
              </w:rPr>
              <w:t xml:space="preserve"> </w:t>
            </w:r>
            <w:r>
              <w:rPr>
                <w:b/>
                <w:bCs/>
                <w:color w:val="0070C0"/>
              </w:rPr>
              <w:t>należy dołączyć do oferty.</w:t>
            </w:r>
          </w:p>
        </w:tc>
      </w:tr>
      <w:tr w:rsidR="00144512" w14:paraId="3BF954F8" w14:textId="77777777" w:rsidTr="003C7F0B">
        <w:tc>
          <w:tcPr>
            <w:tcW w:w="9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282F" w14:textId="77777777" w:rsidR="00144512" w:rsidRDefault="00144512" w:rsidP="003C7F0B">
            <w:pPr>
              <w:autoSpaceDE w:val="0"/>
              <w:autoSpaceDN w:val="0"/>
            </w:pPr>
            <w:r>
              <w:t>Komputer stacjonarny do</w:t>
            </w:r>
          </w:p>
          <w:p w14:paraId="31D66054" w14:textId="77777777" w:rsidR="00144512" w:rsidRDefault="00144512" w:rsidP="003C7F0B">
            <w:r>
              <w:t>obsługi pracowni językowej</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083A3469" w14:textId="77777777" w:rsidR="00144512" w:rsidRDefault="00144512" w:rsidP="002E15F3">
            <w:pPr>
              <w:pStyle w:val="Bezodstpw"/>
            </w:pPr>
            <w:r>
              <w:t>zastosowanie komputer będzie wykorzystywany dla potrzeb aplikacji biurowych, aplikacji edukacyjnych, aplikacji obliczeniowych, aplikacji graficznych, dostępu do internetu oraz poczty elektronicznej,</w:t>
            </w:r>
          </w:p>
        </w:tc>
      </w:tr>
      <w:tr w:rsidR="00144512" w14:paraId="0A35B127"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673D8A1B"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3EE809BF" w14:textId="77777777" w:rsidR="00144512" w:rsidRDefault="00144512" w:rsidP="002E15F3">
            <w:pPr>
              <w:pStyle w:val="Bezodstpw"/>
            </w:pPr>
            <w:r>
              <w:t xml:space="preserve">- </w:t>
            </w:r>
            <w:r w:rsidRPr="007770C8">
              <w:t xml:space="preserve">procesor min. sześciordzeniowy uzyskujący wynik co najmniej 11500 punktów w teście </w:t>
            </w:r>
            <w:proofErr w:type="spellStart"/>
            <w:r w:rsidRPr="007770C8">
              <w:t>Passmark</w:t>
            </w:r>
            <w:proofErr w:type="spellEnd"/>
            <w:r w:rsidRPr="007770C8">
              <w:t xml:space="preserve"> - CPU Mark według wyników procesorów publikowanych na stronie </w:t>
            </w:r>
            <w:hyperlink r:id="rId9" w:history="1">
              <w:r w:rsidRPr="00D3749D">
                <w:rPr>
                  <w:rStyle w:val="Hipercze"/>
                </w:rPr>
                <w:t>http://www.cpubenchmark.net/cpu_list.php</w:t>
              </w:r>
            </w:hyperlink>
            <w:r>
              <w:t xml:space="preserve"> </w:t>
            </w:r>
          </w:p>
          <w:p w14:paraId="66CAB95A" w14:textId="77777777" w:rsidR="00144512" w:rsidRDefault="00144512" w:rsidP="002E15F3">
            <w:pPr>
              <w:pStyle w:val="Bezodstpw"/>
              <w:rPr>
                <w:color w:val="000000"/>
              </w:rPr>
            </w:pPr>
            <w:r>
              <w:rPr>
                <w:b/>
                <w:bCs/>
                <w:color w:val="0070C0"/>
              </w:rPr>
              <w:t>Do oferty należy załączyć wydruk ze strony potwierdzający ww. wynik na dzień nie wcześniej niż od dnia zamieszczenia ogłoszenia.</w:t>
            </w:r>
          </w:p>
        </w:tc>
      </w:tr>
      <w:tr w:rsidR="00144512" w14:paraId="43CC4311"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48D9D785"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82DE58D" w14:textId="77777777" w:rsidR="00144512" w:rsidRDefault="00144512" w:rsidP="002E15F3">
            <w:pPr>
              <w:pStyle w:val="Bezodstpw"/>
            </w:pPr>
            <w:r>
              <w:t>- pamięć operacyjna min. 1 x 8GB DDR4, min 2600 MHz, możliwość rozbudowy do min 32GB, minimum 1 slot wolny na dalszą rozbudowę</w:t>
            </w:r>
          </w:p>
        </w:tc>
      </w:tr>
      <w:tr w:rsidR="00144512" w14:paraId="314AC62A"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0E35ABC9"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3C0BF1DF" w14:textId="77777777" w:rsidR="00144512" w:rsidRDefault="00144512" w:rsidP="002E15F3">
            <w:pPr>
              <w:pStyle w:val="Bezodstpw"/>
            </w:pPr>
            <w:r>
              <w:t>- parametry pamięci masowej min. 256 GB SSD</w:t>
            </w:r>
          </w:p>
        </w:tc>
      </w:tr>
      <w:tr w:rsidR="00144512" w14:paraId="07151A1D"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1CA0FE0B"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73EBC18" w14:textId="77777777" w:rsidR="00144512" w:rsidRDefault="00144512" w:rsidP="002E15F3">
            <w:pPr>
              <w:pStyle w:val="Bezodstpw"/>
            </w:pPr>
            <w:r>
              <w:t xml:space="preserve">- grafika zintegrowana z możliwością obsługi jednoczesnej min. 2 monitorów, ze wsparciem dla DirectX 12, </w:t>
            </w:r>
            <w:proofErr w:type="spellStart"/>
            <w:r>
              <w:t>OpenGL</w:t>
            </w:r>
            <w:proofErr w:type="spellEnd"/>
            <w:r>
              <w:t xml:space="preserve"> 4.4 osiągająca w teście </w:t>
            </w:r>
            <w:proofErr w:type="spellStart"/>
            <w:r>
              <w:t>Average</w:t>
            </w:r>
            <w:proofErr w:type="spellEnd"/>
            <w:r>
              <w:t xml:space="preserve"> G3D Mark wynik min. </w:t>
            </w:r>
            <w:r>
              <w:rPr>
                <w:highlight w:val="yellow"/>
              </w:rPr>
              <w:t>1300</w:t>
            </w:r>
            <w:r>
              <w:t xml:space="preserve"> punktów publikowanych na stronie </w:t>
            </w:r>
            <w:hyperlink r:id="rId10" w:history="1">
              <w:r>
                <w:rPr>
                  <w:rStyle w:val="Hipercze"/>
                </w:rPr>
                <w:t>http://www.videocardbenchmark.net</w:t>
              </w:r>
            </w:hyperlink>
          </w:p>
          <w:p w14:paraId="6CC2C539" w14:textId="77777777" w:rsidR="00144512" w:rsidRDefault="00144512" w:rsidP="002E15F3">
            <w:pPr>
              <w:pStyle w:val="Bezodstpw"/>
              <w:rPr>
                <w:b/>
                <w:bCs/>
              </w:rPr>
            </w:pPr>
            <w:r>
              <w:rPr>
                <w:b/>
                <w:bCs/>
                <w:color w:val="0070C0"/>
              </w:rPr>
              <w:t>Do oferty należy załączyć wydruk ze strony potwierdzający ww. wynik na dzień nie wcześniej niż od dnia zamieszczenia ogłoszenia.</w:t>
            </w:r>
          </w:p>
        </w:tc>
      </w:tr>
      <w:tr w:rsidR="00144512" w14:paraId="038EB42E"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4F978E7F"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04426E50" w14:textId="77777777" w:rsidR="00144512" w:rsidRDefault="00144512" w:rsidP="002E15F3">
            <w:pPr>
              <w:pStyle w:val="Bezodstpw"/>
            </w:pPr>
            <w:r>
              <w:t xml:space="preserve">- wyposażenie multimedialne karta dźwiękowa zintegrowana z płytą główną, zgodna z High </w:t>
            </w:r>
            <w:proofErr w:type="spellStart"/>
            <w:r>
              <w:t>Definiton</w:t>
            </w:r>
            <w:proofErr w:type="spellEnd"/>
            <w:r>
              <w:t xml:space="preserve"> Audio,</w:t>
            </w:r>
          </w:p>
        </w:tc>
      </w:tr>
      <w:tr w:rsidR="00144512" w14:paraId="6E115132"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14A2F645"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4ACE7953" w14:textId="77777777" w:rsidR="00144512" w:rsidRDefault="00144512" w:rsidP="002E15F3">
            <w:pPr>
              <w:pStyle w:val="Bezodstpw"/>
            </w:pPr>
            <w:r>
              <w:t xml:space="preserve">- obudowa i zasilacz obudowa czarna, typu </w:t>
            </w:r>
            <w:proofErr w:type="spellStart"/>
            <w:r>
              <w:t>tower</w:t>
            </w:r>
            <w:proofErr w:type="spellEnd"/>
            <w:r>
              <w:t>, zainstalowany napęd optyczny, możliwość zainstalowania min 1 dysku 2,5”, z przodu obudowa wyposażona w min. 2 porty USB 2.0, 2 porty USB 3.1,</w:t>
            </w:r>
          </w:p>
        </w:tc>
      </w:tr>
      <w:tr w:rsidR="00144512" w14:paraId="6A86E7B4" w14:textId="77777777" w:rsidTr="003C7F0B">
        <w:trPr>
          <w:trHeight w:val="360"/>
        </w:trPr>
        <w:tc>
          <w:tcPr>
            <w:tcW w:w="987" w:type="pct"/>
            <w:vMerge/>
            <w:tcBorders>
              <w:top w:val="nil"/>
              <w:left w:val="single" w:sz="8" w:space="0" w:color="auto"/>
              <w:bottom w:val="single" w:sz="8" w:space="0" w:color="auto"/>
              <w:right w:val="single" w:sz="8" w:space="0" w:color="auto"/>
            </w:tcBorders>
            <w:vAlign w:val="center"/>
            <w:hideMark/>
          </w:tcPr>
          <w:p w14:paraId="2964E885" w14:textId="77777777" w:rsidR="00144512" w:rsidRDefault="00144512" w:rsidP="003C7F0B"/>
        </w:tc>
        <w:tc>
          <w:tcPr>
            <w:tcW w:w="4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90BD0" w14:textId="77777777" w:rsidR="00144512" w:rsidRDefault="00144512" w:rsidP="002E15F3">
            <w:pPr>
              <w:pStyle w:val="Bezodstpw"/>
            </w:pPr>
            <w:r>
              <w:t>- zasilacz o mocy maksymalnej 260W sprawność min. 85%, kabel zasilający</w:t>
            </w:r>
          </w:p>
        </w:tc>
      </w:tr>
      <w:tr w:rsidR="00144512" w14:paraId="6BF9CBF3"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5473C69F" w14:textId="77777777" w:rsidR="00144512" w:rsidRDefault="00144512" w:rsidP="003C7F0B"/>
        </w:tc>
        <w:tc>
          <w:tcPr>
            <w:tcW w:w="4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7A09E" w14:textId="77777777" w:rsidR="00144512" w:rsidRDefault="00144512" w:rsidP="002E15F3">
            <w:pPr>
              <w:pStyle w:val="Bezodstpw"/>
            </w:pPr>
            <w:r>
              <w:t xml:space="preserve">- porty i złącza, peryferia Wbudowane porty i złącza: porty wideo: min. 1 </w:t>
            </w:r>
            <w:proofErr w:type="spellStart"/>
            <w:r>
              <w:t>szt</w:t>
            </w:r>
            <w:proofErr w:type="spellEnd"/>
            <w:r>
              <w:t xml:space="preserve"> VGA, 1 </w:t>
            </w:r>
            <w:proofErr w:type="spellStart"/>
            <w:r>
              <w:t>szt</w:t>
            </w:r>
            <w:proofErr w:type="spellEnd"/>
            <w:r>
              <w:t xml:space="preserve"> DP, 1 </w:t>
            </w:r>
            <w:proofErr w:type="spellStart"/>
            <w:r>
              <w:t>szt</w:t>
            </w:r>
            <w:proofErr w:type="spellEnd"/>
            <w:r>
              <w:t xml:space="preserve"> HDMI 1.4</w:t>
            </w:r>
          </w:p>
        </w:tc>
      </w:tr>
      <w:tr w:rsidR="00144512" w14:paraId="6E56F4E8"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69122189"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779D7323" w14:textId="77777777" w:rsidR="00144512" w:rsidRDefault="00144512" w:rsidP="002E15F3">
            <w:pPr>
              <w:pStyle w:val="Bezodstpw"/>
            </w:pPr>
            <w:r>
              <w:t>- łącznie min 8 portów USB: min. 2 porty USB 2.0 z przodu obudowy, 2 porty USB 3.0 z przodu obudowy, min. 4 porty USB z tyłu obudowy w tym min 2 x USB 3.0,</w:t>
            </w:r>
          </w:p>
        </w:tc>
      </w:tr>
      <w:tr w:rsidR="00144512" w14:paraId="7288B308"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18FE5767"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706BCC47" w14:textId="77777777" w:rsidR="00144512" w:rsidRDefault="00144512" w:rsidP="002E15F3">
            <w:pPr>
              <w:pStyle w:val="Bezodstpw"/>
            </w:pPr>
            <w:r>
              <w:t>- port sieciowy RJ-45,</w:t>
            </w:r>
          </w:p>
        </w:tc>
      </w:tr>
      <w:tr w:rsidR="00144512" w14:paraId="3E02B428"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014921D6"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DA3BFD1" w14:textId="77777777" w:rsidR="00144512" w:rsidRDefault="00144512" w:rsidP="002E15F3">
            <w:pPr>
              <w:pStyle w:val="Bezodstpw"/>
            </w:pPr>
            <w:r>
              <w:t>- porty audio: wyjście słuchawek i wejście mikrofonowe – zarówno z przodu jak i z tyłu obudowy.</w:t>
            </w:r>
          </w:p>
        </w:tc>
      </w:tr>
      <w:tr w:rsidR="00144512" w14:paraId="2B6B2DC6"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08C631E2"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36746C4A" w14:textId="77777777" w:rsidR="00144512" w:rsidRDefault="00144512" w:rsidP="002E15F3">
            <w:pPr>
              <w:pStyle w:val="Bezodstpw"/>
            </w:pPr>
            <w:r>
              <w:t>- wbudowana karta sieciowa 10/100/1000 Ethernet RJ 45,</w:t>
            </w:r>
          </w:p>
        </w:tc>
      </w:tr>
      <w:tr w:rsidR="00144512" w14:paraId="20DD060E" w14:textId="77777777" w:rsidTr="003C7F0B">
        <w:tc>
          <w:tcPr>
            <w:tcW w:w="987" w:type="pct"/>
            <w:vMerge/>
            <w:tcBorders>
              <w:top w:val="nil"/>
              <w:left w:val="single" w:sz="8" w:space="0" w:color="auto"/>
              <w:bottom w:val="single" w:sz="8" w:space="0" w:color="auto"/>
              <w:right w:val="single" w:sz="8" w:space="0" w:color="auto"/>
            </w:tcBorders>
            <w:vAlign w:val="center"/>
            <w:hideMark/>
          </w:tcPr>
          <w:p w14:paraId="49C7C511"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0FE0099A" w14:textId="77777777" w:rsidR="00144512" w:rsidRDefault="00144512" w:rsidP="002E15F3">
            <w:pPr>
              <w:pStyle w:val="Bezodstpw"/>
            </w:pPr>
            <w:r>
              <w:t xml:space="preserve">- Wi-Fi </w:t>
            </w:r>
            <w:proofErr w:type="spellStart"/>
            <w:r>
              <w:t>ac</w:t>
            </w:r>
            <w:proofErr w:type="spellEnd"/>
            <w:r>
              <w:t xml:space="preserve"> (Zamawiający nie dopuszcza adaptera USB), </w:t>
            </w:r>
            <w:proofErr w:type="spellStart"/>
            <w:r>
              <w:t>bluetooth</w:t>
            </w:r>
            <w:proofErr w:type="spellEnd"/>
            <w:r>
              <w:t xml:space="preserve"> (Zamawiający nie dopuszcza adaptera USB)</w:t>
            </w:r>
          </w:p>
        </w:tc>
      </w:tr>
      <w:tr w:rsidR="00144512" w14:paraId="60E03879"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5A3E07E6"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18C1E0F8" w14:textId="77777777" w:rsidR="00144512" w:rsidRDefault="00144512" w:rsidP="002E15F3">
            <w:pPr>
              <w:pStyle w:val="Bezodstpw"/>
            </w:pPr>
            <w:r>
              <w:t xml:space="preserve">- wyjścia audio na tylnym panelu: min 3 </w:t>
            </w:r>
            <w:proofErr w:type="spellStart"/>
            <w:r>
              <w:t>szt</w:t>
            </w:r>
            <w:proofErr w:type="spellEnd"/>
            <w:r>
              <w:t>,</w:t>
            </w:r>
          </w:p>
        </w:tc>
      </w:tr>
      <w:tr w:rsidR="00144512" w14:paraId="21B931AA"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14E36482"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72938DF0" w14:textId="77777777" w:rsidR="00144512" w:rsidRDefault="00144512" w:rsidP="002E15F3">
            <w:pPr>
              <w:pStyle w:val="Bezodstpw"/>
            </w:pPr>
            <w:r>
              <w:t xml:space="preserve">- płyta główna wyposażona w: </w:t>
            </w:r>
            <w:proofErr w:type="spellStart"/>
            <w:r>
              <w:t>sloty</w:t>
            </w:r>
            <w:proofErr w:type="spellEnd"/>
            <w:r>
              <w:t xml:space="preserve">: min. 1 </w:t>
            </w:r>
            <w:proofErr w:type="spellStart"/>
            <w:r>
              <w:t>szt</w:t>
            </w:r>
            <w:proofErr w:type="spellEnd"/>
            <w:r>
              <w:t xml:space="preserve"> </w:t>
            </w:r>
            <w:proofErr w:type="spellStart"/>
            <w:r>
              <w:t>PCIe</w:t>
            </w:r>
            <w:proofErr w:type="spellEnd"/>
            <w:r>
              <w:t xml:space="preserve"> 3.0 x16, min. 1 </w:t>
            </w:r>
            <w:proofErr w:type="spellStart"/>
            <w:r>
              <w:t>szt</w:t>
            </w:r>
            <w:proofErr w:type="spellEnd"/>
            <w:r>
              <w:t xml:space="preserve"> </w:t>
            </w:r>
            <w:proofErr w:type="spellStart"/>
            <w:r>
              <w:t>PCIe</w:t>
            </w:r>
            <w:proofErr w:type="spellEnd"/>
            <w:r>
              <w:t xml:space="preserve"> 3.0 x1, min. 1 szt. M.2</w:t>
            </w:r>
          </w:p>
        </w:tc>
      </w:tr>
      <w:tr w:rsidR="00144512" w14:paraId="7716A0FF"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58B31BCD"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A3E6787" w14:textId="77777777" w:rsidR="00144512" w:rsidRDefault="00144512" w:rsidP="002E15F3">
            <w:pPr>
              <w:pStyle w:val="Bezodstpw"/>
            </w:pPr>
            <w:r>
              <w:t>- wymagana ilość i rozmieszczenie (na zewnątrz obudowy komputera) portów USB oraz portów VIDEO nie może być osiągnięta w wyniku stosowania konwerterów, przejściówek itp..</w:t>
            </w:r>
          </w:p>
        </w:tc>
      </w:tr>
      <w:tr w:rsidR="00144512" w14:paraId="6E8EC4A2"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3A2B599D"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C19A2FE" w14:textId="77777777" w:rsidR="00144512" w:rsidRDefault="00144512" w:rsidP="002E15F3">
            <w:pPr>
              <w:pStyle w:val="Bezodstpw"/>
            </w:pPr>
            <w:r>
              <w:t>- klawiatura USB producenta komputera w układzie polski programisty,</w:t>
            </w:r>
          </w:p>
        </w:tc>
      </w:tr>
      <w:tr w:rsidR="00144512" w14:paraId="1F2DC989"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761A7D4C"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7145D5F3" w14:textId="77777777" w:rsidR="00144512" w:rsidRDefault="00144512" w:rsidP="002E15F3">
            <w:pPr>
              <w:pStyle w:val="Bezodstpw"/>
            </w:pPr>
            <w:r>
              <w:t>- mysz optyczna USB producenta komputera z min dwoma klawiszami oraz rolką (</w:t>
            </w:r>
            <w:proofErr w:type="spellStart"/>
            <w:r>
              <w:t>scroll</w:t>
            </w:r>
            <w:proofErr w:type="spellEnd"/>
            <w:r>
              <w:t>),</w:t>
            </w:r>
          </w:p>
        </w:tc>
      </w:tr>
      <w:tr w:rsidR="00144512" w14:paraId="78F55115"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3A9942CB"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4A43E2A" w14:textId="77777777" w:rsidR="00144512" w:rsidRDefault="00144512" w:rsidP="003C7F0B">
            <w:pPr>
              <w:pStyle w:val="Bezodstpw"/>
            </w:pPr>
            <w:r>
              <w:t>System operacyjny klasy PC musi spełniać następujące wymagania poprzez wbudowane mechanizmy, bez użycia dodatkowych aplikacji:</w:t>
            </w:r>
          </w:p>
          <w:p w14:paraId="4BF1919F" w14:textId="77777777" w:rsidR="00144512" w:rsidRDefault="00144512" w:rsidP="003C7F0B">
            <w:pPr>
              <w:pStyle w:val="Bezodstpw"/>
            </w:pPr>
            <w:r>
              <w:t>1. Dostępne dwa rodzaje graficznego interfejsu użytkownika:</w:t>
            </w:r>
          </w:p>
          <w:p w14:paraId="0D6C5BBA" w14:textId="77777777" w:rsidR="00144512" w:rsidRDefault="00144512" w:rsidP="003C7F0B">
            <w:pPr>
              <w:pStyle w:val="Bezodstpw"/>
            </w:pPr>
            <w:r>
              <w:t>a. Klasyczny, umożliwiający obsługę przy pomocy klawiatury i myszy,</w:t>
            </w:r>
          </w:p>
          <w:p w14:paraId="1107B5AE" w14:textId="77777777" w:rsidR="00144512" w:rsidRDefault="00144512" w:rsidP="003C7F0B">
            <w:pPr>
              <w:pStyle w:val="Bezodstpw"/>
            </w:pPr>
            <w:r>
              <w:t>b. Dotykowy umożliwiający sterowanie dotykiem na urządzeniach typu tablet lub monitorach dotykowych</w:t>
            </w:r>
          </w:p>
          <w:p w14:paraId="6FD19625" w14:textId="77777777" w:rsidR="00144512" w:rsidRDefault="00144512" w:rsidP="003C7F0B">
            <w:pPr>
              <w:pStyle w:val="Bezodstpw"/>
            </w:pPr>
            <w:r>
              <w:t>2. Funkcje związane z obsługą komputerów typu tablet, z wbudowanym modułem „uczenia się” pisma użytkownika – obsługa języka polskiego</w:t>
            </w:r>
          </w:p>
          <w:p w14:paraId="567A03A6" w14:textId="77777777" w:rsidR="00144512" w:rsidRDefault="00144512" w:rsidP="003C7F0B">
            <w:pPr>
              <w:pStyle w:val="Bezodstpw"/>
            </w:pPr>
            <w:r>
              <w:t>3. Interfejs użytkownika dostępny w wielu językach do wyboru – w tym polskim i angielskim</w:t>
            </w:r>
          </w:p>
          <w:p w14:paraId="21EADB09" w14:textId="77777777" w:rsidR="00144512" w:rsidRDefault="00144512" w:rsidP="003C7F0B">
            <w:pPr>
              <w:pStyle w:val="Bezodstpw"/>
            </w:pPr>
            <w:r>
              <w:t>4. Możliwość tworzenia pulpitów wirtualnych, przenoszenia aplikacji pomiędzy pulpitami i przełączanie się pomiędzy pulpitami za pomocą skrótów klawiaturowych lub GUI.</w:t>
            </w:r>
          </w:p>
          <w:p w14:paraId="49E1B90B" w14:textId="77777777" w:rsidR="00144512" w:rsidRDefault="00144512" w:rsidP="003C7F0B">
            <w:pPr>
              <w:pStyle w:val="Bezodstpw"/>
            </w:pPr>
            <w:r>
              <w:lastRenderedPageBreak/>
              <w:t>5. Wbudowane w system operacyjny minimum dwie przeglądarki Internetowe</w:t>
            </w:r>
          </w:p>
          <w:p w14:paraId="7384AD7D" w14:textId="77777777" w:rsidR="00144512" w:rsidRDefault="00144512" w:rsidP="003C7F0B">
            <w:pPr>
              <w:pStyle w:val="Bezodstpw"/>
            </w:pPr>
            <w: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4009417" w14:textId="77777777" w:rsidR="00144512" w:rsidRDefault="00144512" w:rsidP="003C7F0B">
            <w:pPr>
              <w:pStyle w:val="Bezodstpw"/>
            </w:pPr>
            <w:r>
              <w:t>7. Zlokalizowane w języku polskim, co najmniej następujące elementy: menu, pomoc, komunikaty systemowe, menedżer plików.</w:t>
            </w:r>
          </w:p>
          <w:p w14:paraId="653DFD9C" w14:textId="77777777" w:rsidR="00144512" w:rsidRDefault="00144512" w:rsidP="003C7F0B">
            <w:pPr>
              <w:pStyle w:val="Bezodstpw"/>
            </w:pPr>
            <w:r>
              <w:t>8. Graficzne środowisko instalacji i konfiguracji dostępne w języku polskim</w:t>
            </w:r>
          </w:p>
          <w:p w14:paraId="16373FE9" w14:textId="77777777" w:rsidR="00144512" w:rsidRDefault="00144512" w:rsidP="003C7F0B">
            <w:pPr>
              <w:pStyle w:val="Bezodstpw"/>
            </w:pPr>
            <w:r>
              <w:t>9. Wbudowany system pomocy w języku polskim.</w:t>
            </w:r>
          </w:p>
          <w:p w14:paraId="609B993F" w14:textId="77777777" w:rsidR="00144512" w:rsidRDefault="00144512" w:rsidP="003C7F0B">
            <w:pPr>
              <w:pStyle w:val="Bezodstpw"/>
            </w:pPr>
            <w:r>
              <w:t>10. Możliwość przystosowania stanowiska dla osób niepełnosprawnych (np. słabo widzących).</w:t>
            </w:r>
          </w:p>
          <w:p w14:paraId="4C52EA4A" w14:textId="77777777" w:rsidR="00144512" w:rsidRDefault="00144512" w:rsidP="003C7F0B">
            <w:pPr>
              <w:pStyle w:val="Bezodstpw"/>
            </w:pPr>
            <w:r>
              <w:t>11. Możliwość dokonywania aktualizacji i poprawek systemu poprzez mechanizm zarządzany przez administratora systemu Zamawiającego.</w:t>
            </w:r>
          </w:p>
          <w:p w14:paraId="23F30202" w14:textId="77777777" w:rsidR="00144512" w:rsidRDefault="00144512" w:rsidP="003C7F0B">
            <w:pPr>
              <w:pStyle w:val="Bezodstpw"/>
            </w:pPr>
            <w:r>
              <w:t xml:space="preserve">12. Możliwość dostarczania poprawek do systemu operacyjnego w modelu </w:t>
            </w:r>
            <w:proofErr w:type="spellStart"/>
            <w:r>
              <w:t>peer</w:t>
            </w:r>
            <w:proofErr w:type="spellEnd"/>
            <w:r>
              <w:t>-to-</w:t>
            </w:r>
            <w:proofErr w:type="spellStart"/>
            <w:r>
              <w:t>peer</w:t>
            </w:r>
            <w:proofErr w:type="spellEnd"/>
            <w:r>
              <w:t>.</w:t>
            </w:r>
          </w:p>
          <w:p w14:paraId="3CA0DA7F" w14:textId="77777777" w:rsidR="00144512" w:rsidRDefault="00144512" w:rsidP="003C7F0B">
            <w:pPr>
              <w:pStyle w:val="Bezodstpw"/>
            </w:pPr>
            <w:r>
              <w:t>13. Możliwość sterowania czasem dostarczania nowych wersji systemu operacyjnego, możliwość centralnego opóźniania dostarczania nowej wersji o minimum 4 miesiące.</w:t>
            </w:r>
          </w:p>
          <w:p w14:paraId="01EB16D4" w14:textId="77777777" w:rsidR="00144512" w:rsidRDefault="00144512" w:rsidP="003C7F0B">
            <w:pPr>
              <w:pStyle w:val="Bezodstpw"/>
            </w:pPr>
            <w:r>
              <w:t>14. Zabezpieczony hasłem hierarchiczny dostęp do systemu, konta i profile użytkowników zarządzane zdalnie; praca systemu w trybie ochrony kont użytkowników.</w:t>
            </w:r>
          </w:p>
          <w:p w14:paraId="32D76A94" w14:textId="77777777" w:rsidR="00144512" w:rsidRDefault="00144512" w:rsidP="003C7F0B">
            <w:pPr>
              <w:pStyle w:val="Bezodstpw"/>
            </w:pPr>
            <w:r>
              <w:t>15. Możliwość dołączenia systemu do usługi katalogowej on-</w:t>
            </w:r>
            <w:proofErr w:type="spellStart"/>
            <w:r>
              <w:t>premise</w:t>
            </w:r>
            <w:proofErr w:type="spellEnd"/>
            <w:r>
              <w:t xml:space="preserve"> lub w chmurze.</w:t>
            </w:r>
          </w:p>
          <w:p w14:paraId="0D208604" w14:textId="77777777" w:rsidR="00144512" w:rsidRDefault="00144512" w:rsidP="003C7F0B">
            <w:pPr>
              <w:pStyle w:val="Bezodstpw"/>
            </w:pPr>
            <w:r>
              <w:t>16. Umożliwienie zablokowania urządzenia w ramach danego konta tylko do uruchamiania wybranej aplikacji - tryb "kiosk".</w:t>
            </w:r>
          </w:p>
          <w:p w14:paraId="33C1EE31" w14:textId="77777777" w:rsidR="00144512" w:rsidRDefault="00144512" w:rsidP="003C7F0B">
            <w:pPr>
              <w:pStyle w:val="Bezodstpw"/>
            </w:pPr>
            <w: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1DBA41F" w14:textId="77777777" w:rsidR="00144512" w:rsidRDefault="00144512" w:rsidP="003C7F0B">
            <w:pPr>
              <w:pStyle w:val="Bezodstpw"/>
            </w:pPr>
            <w:r>
              <w:t>18. Zdalna pomoc i współdzielenie aplikacji – możliwość zdalnego przejęcia sesji zalogowanego użytkownika celem rozwiązania problemu z komputerem.</w:t>
            </w:r>
          </w:p>
          <w:p w14:paraId="5233F654" w14:textId="77777777" w:rsidR="00144512" w:rsidRDefault="00144512" w:rsidP="003C7F0B">
            <w:pPr>
              <w:pStyle w:val="Bezodstpw"/>
            </w:pPr>
            <w:r>
              <w:t xml:space="preserve">19. Transakcyjny system plików pozwalający na stosowanie przydziałów (ang. </w:t>
            </w:r>
            <w:proofErr w:type="spellStart"/>
            <w:r>
              <w:t>quota</w:t>
            </w:r>
            <w:proofErr w:type="spellEnd"/>
            <w:r>
              <w:t>) na dysku dla użytkowników oraz zapewniający większą niezawodność i pozwalający tworzyć kopie zapasowe.</w:t>
            </w:r>
          </w:p>
          <w:p w14:paraId="2E7DCFC8" w14:textId="77777777" w:rsidR="00144512" w:rsidRDefault="00144512" w:rsidP="003C7F0B">
            <w:pPr>
              <w:pStyle w:val="Bezodstpw"/>
            </w:pPr>
            <w:r>
              <w:t>20. Oprogramowanie dla tworzenia kopii zapasowych (Backup); automatyczne wykonywanie kopii plików z możliwością automatycznego przywrócenia wersji wcześniejszej.</w:t>
            </w:r>
          </w:p>
          <w:p w14:paraId="2B98E846" w14:textId="77777777" w:rsidR="00144512" w:rsidRDefault="00144512" w:rsidP="003C7F0B">
            <w:pPr>
              <w:pStyle w:val="Bezodstpw"/>
            </w:pPr>
            <w:r>
              <w:t>21. Możliwość przywracania obrazu plików systemowych do uprzednio zapisanej postaci.</w:t>
            </w:r>
          </w:p>
          <w:p w14:paraId="24139D3F" w14:textId="77777777" w:rsidR="00144512" w:rsidRDefault="00144512" w:rsidP="003C7F0B">
            <w:pPr>
              <w:pStyle w:val="Bezodstpw"/>
            </w:pPr>
            <w:r>
              <w:t>22. Możliwość przywracania systemu operacyjnego do stanu początkowego z pozostawieniem plików użytkownika.</w:t>
            </w:r>
          </w:p>
          <w:p w14:paraId="1F844F3B" w14:textId="77777777" w:rsidR="00144512" w:rsidRDefault="00144512" w:rsidP="003C7F0B">
            <w:pPr>
              <w:pStyle w:val="Bezodstpw"/>
            </w:pPr>
            <w:r>
              <w:t>23. Możliwość blokowania lub dopuszczania dowolnych urządzeń peryferyjnych za pomocą polityk grupowych (np. przy użyciu numerów identyfikacyjnych sprzętu)."</w:t>
            </w:r>
          </w:p>
          <w:p w14:paraId="31E06001" w14:textId="77777777" w:rsidR="00144512" w:rsidRDefault="00144512" w:rsidP="003C7F0B">
            <w:pPr>
              <w:pStyle w:val="Bezodstpw"/>
            </w:pPr>
            <w:r>
              <w:t xml:space="preserve">24. Wbudowany mechanizm wirtualizacji typu </w:t>
            </w:r>
            <w:proofErr w:type="spellStart"/>
            <w:r>
              <w:t>hypervisor</w:t>
            </w:r>
            <w:proofErr w:type="spellEnd"/>
            <w:r>
              <w:t>."</w:t>
            </w:r>
          </w:p>
          <w:p w14:paraId="07CFCA7A" w14:textId="77777777" w:rsidR="00144512" w:rsidRDefault="00144512" w:rsidP="003C7F0B">
            <w:pPr>
              <w:pStyle w:val="Bezodstpw"/>
            </w:pPr>
            <w:r>
              <w:lastRenderedPageBreak/>
              <w:t>25. Wbudowana możliwość zdalnego dostępu do systemu i pracy zdalnej z wykorzystaniem pełnego interfejsu graficznego.</w:t>
            </w:r>
          </w:p>
          <w:p w14:paraId="49976211" w14:textId="77777777" w:rsidR="00144512" w:rsidRDefault="00144512" w:rsidP="003C7F0B">
            <w:pPr>
              <w:pStyle w:val="Bezodstpw"/>
            </w:pPr>
            <w:r>
              <w:t>26. Dostępność bezpłatnych biuletynów bezpieczeństwa związanych z działaniem systemu operacyjnego.</w:t>
            </w:r>
          </w:p>
          <w:p w14:paraId="4F9A0569" w14:textId="77777777" w:rsidR="00144512" w:rsidRDefault="00144512" w:rsidP="003C7F0B">
            <w:pPr>
              <w:pStyle w:val="Bezodstpw"/>
            </w:pPr>
            <w:r>
              <w:t>27. Wbudowana zapora internetowa (firewall) dla ochrony połączeń internetowych, zintegrowana z systemem konsola do zarządzania ustawieniami zapory i regułami IP v4 i v6.</w:t>
            </w:r>
          </w:p>
          <w:p w14:paraId="62CE61D0" w14:textId="77777777" w:rsidR="00144512" w:rsidRDefault="00144512" w:rsidP="003C7F0B">
            <w:pPr>
              <w:pStyle w:val="Bezodstpw"/>
            </w:pPr>
            <w: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8B4C25" w14:textId="77777777" w:rsidR="00144512" w:rsidRDefault="00144512" w:rsidP="003C7F0B">
            <w:pPr>
              <w:pStyle w:val="Bezodstpw"/>
            </w:pPr>
            <w:r>
              <w:t>29. Możliwość zdefiniowania zarządzanych aplikacji w taki sposób aby automatycznie szyfrowały pliki na poziomie systemu plików. Blokowanie bezpośredniego kopiowania treści między aplikacjami zarządzanymi a niezarządzanymi.</w:t>
            </w:r>
          </w:p>
          <w:p w14:paraId="54F4EA47" w14:textId="77777777" w:rsidR="00144512" w:rsidRDefault="00144512" w:rsidP="003C7F0B">
            <w:pPr>
              <w:pStyle w:val="Bezodstpw"/>
            </w:pPr>
            <w:r>
              <w:t>30. Wbudowany system uwierzytelnienia dwuskładnikowego oparty o certyfikat lub klucz prywatny oraz PIN lub uwierzytelnienie biometryczne.</w:t>
            </w:r>
          </w:p>
          <w:p w14:paraId="52CC8088" w14:textId="77777777" w:rsidR="00144512" w:rsidRDefault="00144512" w:rsidP="003C7F0B">
            <w:pPr>
              <w:pStyle w:val="Bezodstpw"/>
            </w:pPr>
            <w:r>
              <w:t>31. Wbudowane mechanizmy ochrony antywirusowej i przeciw złośliwemu oprogramowaniu z zapewnionymi bezpłatnymi aktualizacjami.</w:t>
            </w:r>
          </w:p>
          <w:p w14:paraId="0A6BB9FA" w14:textId="77777777" w:rsidR="00144512" w:rsidRDefault="00144512" w:rsidP="003C7F0B">
            <w:pPr>
              <w:pStyle w:val="Bezodstpw"/>
            </w:pPr>
            <w:r>
              <w:t>32. Wbudowany system szyfrowania dysku twardego ze wsparciem modułu TPM</w:t>
            </w:r>
          </w:p>
          <w:p w14:paraId="61CA53C1" w14:textId="77777777" w:rsidR="00144512" w:rsidRDefault="00144512" w:rsidP="003C7F0B">
            <w:pPr>
              <w:pStyle w:val="Bezodstpw"/>
            </w:pPr>
            <w:r>
              <w:t>33. Możliwość tworzenia i przechowywania kopii zapasowych kluczy odzyskiwania do szyfrowania dysku w usługach katalogowych.</w:t>
            </w:r>
          </w:p>
          <w:p w14:paraId="29FC0C33" w14:textId="77777777" w:rsidR="00144512" w:rsidRDefault="00144512" w:rsidP="003C7F0B">
            <w:pPr>
              <w:pStyle w:val="Bezodstpw"/>
            </w:pPr>
            <w:r>
              <w:t>34. Możliwość tworzenia wirtualnych kart inteligentnych.</w:t>
            </w:r>
          </w:p>
          <w:p w14:paraId="456CC862" w14:textId="77777777" w:rsidR="00144512" w:rsidRDefault="00144512" w:rsidP="003C7F0B">
            <w:pPr>
              <w:pStyle w:val="Bezodstpw"/>
            </w:pPr>
            <w:r>
              <w:t xml:space="preserve">35. Wsparcie dla </w:t>
            </w:r>
            <w:proofErr w:type="spellStart"/>
            <w:r>
              <w:t>firmware</w:t>
            </w:r>
            <w:proofErr w:type="spellEnd"/>
            <w:r>
              <w:t xml:space="preserve"> UEFI i funkcji bezpiecznego rozruchu (</w:t>
            </w:r>
            <w:proofErr w:type="spellStart"/>
            <w:r>
              <w:t>Secure</w:t>
            </w:r>
            <w:proofErr w:type="spellEnd"/>
            <w:r>
              <w:t xml:space="preserve"> </w:t>
            </w:r>
            <w:proofErr w:type="spellStart"/>
            <w:r>
              <w:t>Boot</w:t>
            </w:r>
            <w:proofErr w:type="spellEnd"/>
            <w:r>
              <w:t>)</w:t>
            </w:r>
          </w:p>
          <w:p w14:paraId="795038DB" w14:textId="77777777" w:rsidR="00144512" w:rsidRDefault="00144512" w:rsidP="003C7F0B">
            <w:pPr>
              <w:pStyle w:val="Bezodstpw"/>
            </w:pPr>
            <w:r>
              <w:t xml:space="preserve">36. Wbudowany w system, wykorzystywany automatycznie przez wbudowane przeglądarki filtr </w:t>
            </w:r>
            <w:proofErr w:type="spellStart"/>
            <w:r>
              <w:t>reputacyjny</w:t>
            </w:r>
            <w:proofErr w:type="spellEnd"/>
            <w:r>
              <w:t xml:space="preserve"> URL.</w:t>
            </w:r>
          </w:p>
          <w:p w14:paraId="15A220EC" w14:textId="77777777" w:rsidR="00144512" w:rsidRDefault="00144512" w:rsidP="003C7F0B">
            <w:pPr>
              <w:pStyle w:val="Bezodstpw"/>
            </w:pPr>
            <w:r>
              <w:t>37. Wsparcie dla IPSEC oparte na politykach – wdrażanie IPSEC oparte na zestawach reguł definiujących ustawienia zarządzanych w sposób centralny.</w:t>
            </w:r>
          </w:p>
          <w:p w14:paraId="07D5BEDA" w14:textId="77777777" w:rsidR="00144512" w:rsidRDefault="00144512" w:rsidP="003C7F0B">
            <w:pPr>
              <w:pStyle w:val="Bezodstpw"/>
            </w:pPr>
            <w:r>
              <w:t>38. Mechanizmy logowania w oparciu o:</w:t>
            </w:r>
          </w:p>
          <w:p w14:paraId="2E075EC1" w14:textId="77777777" w:rsidR="00144512" w:rsidRDefault="00144512" w:rsidP="003C7F0B">
            <w:pPr>
              <w:pStyle w:val="Bezodstpw"/>
            </w:pPr>
            <w:r>
              <w:t>a. Login i hasło,</w:t>
            </w:r>
          </w:p>
          <w:p w14:paraId="6BCAD65F" w14:textId="77777777" w:rsidR="00144512" w:rsidRDefault="00144512" w:rsidP="003C7F0B">
            <w:pPr>
              <w:pStyle w:val="Bezodstpw"/>
            </w:pPr>
            <w:r>
              <w:t>b. Karty inteligentne i certyfikaty (</w:t>
            </w:r>
            <w:proofErr w:type="spellStart"/>
            <w:r>
              <w:t>smartcard</w:t>
            </w:r>
            <w:proofErr w:type="spellEnd"/>
            <w:r>
              <w:t>),</w:t>
            </w:r>
          </w:p>
          <w:p w14:paraId="5F8EE68F" w14:textId="77777777" w:rsidR="00144512" w:rsidRDefault="00144512" w:rsidP="003C7F0B">
            <w:pPr>
              <w:pStyle w:val="Bezodstpw"/>
            </w:pPr>
            <w:r>
              <w:t>c. Wirtualne karty inteligentne i certyfikaty (logowanie w oparciu o certyfikat chroniony poprzez moduł TPM),</w:t>
            </w:r>
          </w:p>
          <w:p w14:paraId="082FD318" w14:textId="77777777" w:rsidR="00144512" w:rsidRDefault="00144512" w:rsidP="003C7F0B">
            <w:pPr>
              <w:pStyle w:val="Bezodstpw"/>
            </w:pPr>
            <w:r>
              <w:t>d. Certyfikat/Klucz i PIN</w:t>
            </w:r>
          </w:p>
          <w:p w14:paraId="2DC1FCB6" w14:textId="77777777" w:rsidR="00144512" w:rsidRDefault="00144512" w:rsidP="003C7F0B">
            <w:pPr>
              <w:pStyle w:val="Bezodstpw"/>
            </w:pPr>
            <w:r>
              <w:t>e. Certyfikat/Klucz i uwierzytelnienie biometryczne</w:t>
            </w:r>
          </w:p>
          <w:p w14:paraId="0608A66A" w14:textId="77777777" w:rsidR="00144512" w:rsidRDefault="00144512" w:rsidP="003C7F0B">
            <w:pPr>
              <w:pStyle w:val="Bezodstpw"/>
            </w:pPr>
            <w:r>
              <w:t xml:space="preserve">39. Wsparcie dla uwierzytelniania na bazie </w:t>
            </w:r>
            <w:proofErr w:type="spellStart"/>
            <w:r>
              <w:t>Kerberos</w:t>
            </w:r>
            <w:proofErr w:type="spellEnd"/>
            <w:r>
              <w:t xml:space="preserve"> v. 5</w:t>
            </w:r>
          </w:p>
          <w:p w14:paraId="14E4F140" w14:textId="77777777" w:rsidR="00144512" w:rsidRDefault="00144512" w:rsidP="003C7F0B">
            <w:pPr>
              <w:pStyle w:val="Bezodstpw"/>
            </w:pPr>
            <w:r>
              <w:t>40. Wbudowany agent do zbierania danych na temat zagrożeń na stacji roboczej.</w:t>
            </w:r>
          </w:p>
          <w:p w14:paraId="2E07D554" w14:textId="77777777" w:rsidR="00144512" w:rsidRDefault="00144512" w:rsidP="003C7F0B">
            <w:pPr>
              <w:pStyle w:val="Bezodstpw"/>
            </w:pPr>
            <w:r>
              <w:t>41. Wsparcie .NET Framework 2.x, 3.x i 4.x – możliwość uruchomienia aplikacji działających we wskazanych środowiskach</w:t>
            </w:r>
          </w:p>
          <w:p w14:paraId="7D8FD061" w14:textId="77777777" w:rsidR="00144512" w:rsidRDefault="00144512" w:rsidP="003C7F0B">
            <w:pPr>
              <w:pStyle w:val="Bezodstpw"/>
            </w:pPr>
            <w:r>
              <w:t xml:space="preserve">42. Wsparcie dla </w:t>
            </w:r>
            <w:proofErr w:type="spellStart"/>
            <w:r>
              <w:t>VBScript</w:t>
            </w:r>
            <w:proofErr w:type="spellEnd"/>
            <w:r>
              <w:t xml:space="preserve"> – możliwość uruchamiania interpretera poleceń</w:t>
            </w:r>
          </w:p>
          <w:p w14:paraId="4CAF379D" w14:textId="0AC539EA" w:rsidR="00144512" w:rsidRPr="00144512" w:rsidRDefault="00144512" w:rsidP="00144512">
            <w:pPr>
              <w:autoSpaceDE w:val="0"/>
              <w:autoSpaceDN w:val="0"/>
            </w:pPr>
            <w:r>
              <w:lastRenderedPageBreak/>
              <w:t>43. Wsparcie dla PowerShell 5.x – możliwość uruchamiania interpretera poleceń</w:t>
            </w:r>
          </w:p>
        </w:tc>
      </w:tr>
      <w:tr w:rsidR="00144512" w14:paraId="1593EB27" w14:textId="77777777" w:rsidTr="003C7F0B">
        <w:trPr>
          <w:trHeight w:val="58"/>
        </w:trPr>
        <w:tc>
          <w:tcPr>
            <w:tcW w:w="9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484AB" w14:textId="77777777" w:rsidR="00144512" w:rsidRDefault="00144512" w:rsidP="003C7F0B">
            <w:pPr>
              <w:autoSpaceDE w:val="0"/>
              <w:autoSpaceDN w:val="0"/>
            </w:pPr>
            <w:r>
              <w:lastRenderedPageBreak/>
              <w:t>Oprogramowanie</w:t>
            </w:r>
          </w:p>
          <w:p w14:paraId="57D27FA4" w14:textId="77777777" w:rsidR="00144512" w:rsidRDefault="00144512" w:rsidP="003C7F0B">
            <w:r>
              <w:t>sterujące PC</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4177A998" w14:textId="77777777" w:rsidR="00144512" w:rsidRDefault="00144512" w:rsidP="003C7F0B">
            <w:pPr>
              <w:pStyle w:val="Bezodstpw"/>
            </w:pPr>
            <w:r>
              <w:t xml:space="preserve">- program umożliwiający obsługę pracowni z tablicy interaktywnej, z komputera, monitora dotykowego, </w:t>
            </w:r>
            <w:proofErr w:type="spellStart"/>
            <w:r>
              <w:t>interface</w:t>
            </w:r>
            <w:proofErr w:type="spellEnd"/>
            <w:r>
              <w:t xml:space="preserve"> użytkownika z ikonami numerów stanowisk i nazwiskami lub imionami słuchaczy, </w:t>
            </w:r>
            <w:proofErr w:type="spellStart"/>
            <w:r>
              <w:t>timer</w:t>
            </w:r>
            <w:proofErr w:type="spellEnd"/>
            <w:r>
              <w:t>, imienna lista wg numerów stanowisk, źródła dźwięku,</w:t>
            </w:r>
          </w:p>
          <w:p w14:paraId="26B1FF17" w14:textId="77777777" w:rsidR="00144512" w:rsidRDefault="00144512" w:rsidP="003C7F0B">
            <w:pPr>
              <w:pStyle w:val="Bezodstpw"/>
            </w:pPr>
            <w:r>
              <w:t>regulatory głośności oraz barwy (tony wysokie oraz niskie), programowalne przyciski zapamiętujące układ sali,</w:t>
            </w:r>
          </w:p>
        </w:tc>
      </w:tr>
      <w:tr w:rsidR="00144512" w14:paraId="210D0CA1"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66B0E9D1"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C06EF0A" w14:textId="77777777" w:rsidR="00144512" w:rsidRDefault="00144512" w:rsidP="003C7F0B">
            <w:pPr>
              <w:pStyle w:val="Bezodstpw"/>
            </w:pPr>
            <w:r>
              <w:t>- program realizuje WSZYSTKIE funkcje dostępne w pracowni,</w:t>
            </w:r>
          </w:p>
        </w:tc>
      </w:tr>
      <w:tr w:rsidR="00144512" w14:paraId="20377BCA"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0CAA4699"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7B630158" w14:textId="77777777" w:rsidR="00144512" w:rsidRDefault="00144512" w:rsidP="003C7F0B">
            <w:pPr>
              <w:pStyle w:val="Bezodstpw"/>
            </w:pPr>
            <w:r>
              <w:t xml:space="preserve">- obsługa za pomocą </w:t>
            </w:r>
            <w:proofErr w:type="spellStart"/>
            <w:r>
              <w:t>Drag&amp;Drop</w:t>
            </w:r>
            <w:proofErr w:type="spellEnd"/>
            <w:r>
              <w:t>.</w:t>
            </w:r>
          </w:p>
        </w:tc>
      </w:tr>
      <w:tr w:rsidR="00144512" w14:paraId="39EF184F"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0B94C0BD"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4B2C9A8" w14:textId="77777777" w:rsidR="00144512" w:rsidRDefault="00144512" w:rsidP="003C7F0B">
            <w:pPr>
              <w:pStyle w:val="Bezodstpw"/>
              <w:rPr>
                <w:color w:val="0D0D0D"/>
              </w:rPr>
            </w:pPr>
            <w:r>
              <w:rPr>
                <w:color w:val="0D0D0D"/>
              </w:rPr>
              <w:t>- program ma informować o wyłączonej jednostce centralnej,</w:t>
            </w:r>
          </w:p>
        </w:tc>
      </w:tr>
      <w:tr w:rsidR="00144512" w14:paraId="1967B09E"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24846638"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06522BD1" w14:textId="77777777" w:rsidR="00144512" w:rsidRDefault="00144512" w:rsidP="003C7F0B">
            <w:pPr>
              <w:pStyle w:val="Bezodstpw"/>
              <w:rPr>
                <w:color w:val="0D0D0D"/>
              </w:rPr>
            </w:pPr>
            <w:r>
              <w:rPr>
                <w:color w:val="0D0D0D"/>
              </w:rPr>
              <w:t>- możliwość zapisania indywidualnych ustawień dla każdego nauczyciela oraz każdej klasy,</w:t>
            </w:r>
          </w:p>
        </w:tc>
      </w:tr>
      <w:tr w:rsidR="00144512" w14:paraId="3C1FFAAA"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39EF6003"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2F4318ED" w14:textId="77777777" w:rsidR="00144512" w:rsidRDefault="00144512" w:rsidP="003C7F0B">
            <w:pPr>
              <w:pStyle w:val="Bezodstpw"/>
            </w:pPr>
            <w:r>
              <w:rPr>
                <w:color w:val="0D0D0D"/>
              </w:rPr>
              <w:t xml:space="preserve">- </w:t>
            </w:r>
            <w:r>
              <w:t>interfejs do sterowania wszystkimi funkcjami pracowni, działające na systemach operacyjnych Windows, Linux, Android, Mac, iOS, z poziomu standardowej przeglądarki internetowej</w:t>
            </w:r>
            <w:r>
              <w:rPr>
                <w:color w:val="0D0D0D"/>
              </w:rPr>
              <w:t>.</w:t>
            </w:r>
          </w:p>
        </w:tc>
      </w:tr>
      <w:tr w:rsidR="00144512" w14:paraId="7EE5623F" w14:textId="77777777" w:rsidTr="003C7F0B">
        <w:trPr>
          <w:trHeight w:val="58"/>
        </w:trPr>
        <w:tc>
          <w:tcPr>
            <w:tcW w:w="9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018EF" w14:textId="77777777" w:rsidR="00144512" w:rsidRDefault="00144512" w:rsidP="003C7F0B">
            <w:pPr>
              <w:autoSpaceDE w:val="0"/>
              <w:autoSpaceDN w:val="0"/>
            </w:pPr>
            <w:r>
              <w:t>Monitor dotykowy</w:t>
            </w:r>
          </w:p>
          <w:p w14:paraId="7D29661B" w14:textId="77777777" w:rsidR="00144512" w:rsidRDefault="00144512" w:rsidP="003C7F0B">
            <w:pPr>
              <w:autoSpaceDE w:val="0"/>
              <w:autoSpaceDN w:val="0"/>
            </w:pPr>
            <w:r>
              <w:t>wbudowany trwale do blatu</w:t>
            </w:r>
          </w:p>
          <w:p w14:paraId="383F1F7B" w14:textId="77777777" w:rsidR="00144512" w:rsidRDefault="00144512" w:rsidP="003C7F0B">
            <w:r>
              <w:t>biurka lektora</w:t>
            </w:r>
          </w:p>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68A78D52" w14:textId="77777777" w:rsidR="00144512" w:rsidRDefault="00144512" w:rsidP="003C7F0B">
            <w:pPr>
              <w:autoSpaceDE w:val="0"/>
              <w:autoSpaceDN w:val="0"/>
              <w:rPr>
                <w:color w:val="0D0D0D"/>
              </w:rPr>
            </w:pPr>
            <w:r>
              <w:rPr>
                <w:color w:val="0D0D0D"/>
              </w:rPr>
              <w:t>- sterowanie klasopracownią za pomocą monitora dotykowego wbudowanego trwale do blatu biurka lektora,</w:t>
            </w:r>
          </w:p>
        </w:tc>
      </w:tr>
      <w:tr w:rsidR="00144512" w14:paraId="5768DC3D" w14:textId="77777777" w:rsidTr="003C7F0B">
        <w:trPr>
          <w:trHeight w:val="58"/>
        </w:trPr>
        <w:tc>
          <w:tcPr>
            <w:tcW w:w="987" w:type="pct"/>
            <w:vMerge/>
            <w:tcBorders>
              <w:top w:val="nil"/>
              <w:left w:val="single" w:sz="8" w:space="0" w:color="auto"/>
              <w:bottom w:val="single" w:sz="8" w:space="0" w:color="auto"/>
              <w:right w:val="single" w:sz="8" w:space="0" w:color="auto"/>
            </w:tcBorders>
            <w:vAlign w:val="center"/>
            <w:hideMark/>
          </w:tcPr>
          <w:p w14:paraId="40F6F476" w14:textId="77777777" w:rsidR="00144512" w:rsidRDefault="00144512" w:rsidP="003C7F0B"/>
        </w:tc>
        <w:tc>
          <w:tcPr>
            <w:tcW w:w="4013" w:type="pct"/>
            <w:tcBorders>
              <w:top w:val="nil"/>
              <w:left w:val="nil"/>
              <w:bottom w:val="single" w:sz="8" w:space="0" w:color="auto"/>
              <w:right w:val="single" w:sz="8" w:space="0" w:color="auto"/>
            </w:tcBorders>
            <w:tcMar>
              <w:top w:w="0" w:type="dxa"/>
              <w:left w:w="108" w:type="dxa"/>
              <w:bottom w:w="0" w:type="dxa"/>
              <w:right w:w="108" w:type="dxa"/>
            </w:tcMar>
            <w:hideMark/>
          </w:tcPr>
          <w:p w14:paraId="5D0D2A28" w14:textId="77777777" w:rsidR="00144512" w:rsidRDefault="00144512" w:rsidP="003C7F0B">
            <w:pPr>
              <w:autoSpaceDE w:val="0"/>
              <w:autoSpaceDN w:val="0"/>
              <w:rPr>
                <w:color w:val="000000"/>
              </w:rPr>
            </w:pPr>
            <w:r>
              <w:rPr>
                <w:color w:val="0D0D0D"/>
              </w:rPr>
              <w:t xml:space="preserve">- monitor typu open </w:t>
            </w:r>
            <w:proofErr w:type="spellStart"/>
            <w:r>
              <w:rPr>
                <w:color w:val="0D0D0D"/>
              </w:rPr>
              <w:t>frame</w:t>
            </w:r>
            <w:proofErr w:type="spellEnd"/>
            <w:r>
              <w:rPr>
                <w:color w:val="0D0D0D"/>
              </w:rPr>
              <w:t xml:space="preserve">, </w:t>
            </w:r>
            <w:r>
              <w:rPr>
                <w:color w:val="000000"/>
              </w:rPr>
              <w:t>wielkość ekranu: min. 21”, rodzaj wyświetlacza: VA z podświetleniem LED, wielkość plamki: max. 0.248 mm, jasność: min. 250 cd/m², kontrast: min. 3000:1, czas reakcji max. 4ms, kąty widzenia obrazu: min. 178° H / 178° V, naturalna</w:t>
            </w:r>
          </w:p>
          <w:p w14:paraId="5D1731D2" w14:textId="77777777" w:rsidR="00144512" w:rsidRDefault="00144512" w:rsidP="003C7F0B">
            <w:pPr>
              <w:autoSpaceDE w:val="0"/>
              <w:autoSpaceDN w:val="0"/>
              <w:rPr>
                <w:color w:val="000000"/>
              </w:rPr>
            </w:pPr>
            <w:r>
              <w:rPr>
                <w:color w:val="000000"/>
              </w:rPr>
              <w:t>rozdzielczość pracy: min. 1920 x 1080, sygnał wejściowy: D-</w:t>
            </w:r>
            <w:proofErr w:type="spellStart"/>
            <w:r>
              <w:rPr>
                <w:color w:val="000000"/>
              </w:rPr>
              <w:t>Sub</w:t>
            </w:r>
            <w:proofErr w:type="spellEnd"/>
            <w:r>
              <w:rPr>
                <w:color w:val="000000"/>
              </w:rPr>
              <w:t>, HDMI, wsparcie HDCP, DP, wbudowane głośniki, OSD w języku polskim, panel dotykowy PCT zintegrowany z matrycą monitora, rozdzielczość dotyku min. 4096 x 4096 punktów, żywotność przekracza 350 milionów dotknięć na 1 punkt, twardość powierzchni przekracza poziom 7H w skali Mohsa, dokładność &lt; 2mm, temperatura pracy - 20°C do +60°C, wilgotność 0%-90% 40°C, rozpoznawanie dotyku: goły palec, siła nacisku &lt;30 g,</w:t>
            </w:r>
          </w:p>
          <w:p w14:paraId="5DDF37B4" w14:textId="77777777" w:rsidR="00144512" w:rsidRDefault="00144512" w:rsidP="003C7F0B">
            <w:pPr>
              <w:autoSpaceDE w:val="0"/>
              <w:autoSpaceDN w:val="0"/>
              <w:rPr>
                <w:color w:val="000000"/>
              </w:rPr>
            </w:pPr>
            <w:r>
              <w:rPr>
                <w:color w:val="000000"/>
              </w:rPr>
              <w:t>transparentność &gt;90%, kontroler USB,</w:t>
            </w:r>
          </w:p>
        </w:tc>
      </w:tr>
    </w:tbl>
    <w:p w14:paraId="6CD606EB" w14:textId="77777777" w:rsidR="00144512" w:rsidRDefault="00144512" w:rsidP="00144512"/>
    <w:tbl>
      <w:tblPr>
        <w:tblW w:w="5000" w:type="pct"/>
        <w:tblCellMar>
          <w:left w:w="0" w:type="dxa"/>
          <w:right w:w="0" w:type="dxa"/>
        </w:tblCellMar>
        <w:tblLook w:val="04A0" w:firstRow="1" w:lastRow="0" w:firstColumn="1" w:lastColumn="0" w:noHBand="0" w:noVBand="1"/>
      </w:tblPr>
      <w:tblGrid>
        <w:gridCol w:w="1988"/>
        <w:gridCol w:w="12232"/>
      </w:tblGrid>
      <w:tr w:rsidR="00144512" w14:paraId="6C3BBBDE" w14:textId="77777777" w:rsidTr="003C7F0B">
        <w:trPr>
          <w:trHeight w:val="58"/>
        </w:trPr>
        <w:tc>
          <w:tcPr>
            <w:tcW w:w="699"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6C333913" w14:textId="77777777" w:rsidR="00144512" w:rsidRDefault="00144512" w:rsidP="00144512">
            <w:pPr>
              <w:pStyle w:val="Bezodstpw"/>
            </w:pPr>
            <w:r>
              <w:t>Oprogramowanie</w:t>
            </w:r>
          </w:p>
          <w:p w14:paraId="04217BD3" w14:textId="77777777" w:rsidR="00144512" w:rsidRDefault="00144512" w:rsidP="00144512">
            <w:pPr>
              <w:pStyle w:val="Bezodstpw"/>
            </w:pPr>
            <w:r>
              <w:t>magnetofonu cyfrowego z</w:t>
            </w:r>
          </w:p>
          <w:p w14:paraId="69D461C0" w14:textId="1398131D" w:rsidR="00144512" w:rsidRDefault="00144512" w:rsidP="00144512">
            <w:pPr>
              <w:pStyle w:val="Bezodstpw"/>
            </w:pPr>
            <w:r>
              <w:t>trenerem wymowy</w:t>
            </w:r>
          </w:p>
        </w:tc>
        <w:tc>
          <w:tcPr>
            <w:tcW w:w="4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6F0AC" w14:textId="77777777" w:rsidR="00144512" w:rsidRDefault="00144512" w:rsidP="00144512">
            <w:pPr>
              <w:pStyle w:val="Bezodstpw"/>
              <w:rPr>
                <w:color w:val="000000"/>
              </w:rPr>
            </w:pPr>
            <w:r>
              <w:rPr>
                <w:color w:val="000000"/>
              </w:rPr>
              <w:t>- obsługa wszystkich funkcji pracowni językowej za pomocą monitora dotykowego.</w:t>
            </w:r>
          </w:p>
        </w:tc>
      </w:tr>
      <w:tr w:rsidR="00144512" w14:paraId="7761BC96" w14:textId="77777777" w:rsidTr="003C7F0B">
        <w:trPr>
          <w:trHeight w:val="58"/>
        </w:trPr>
        <w:tc>
          <w:tcPr>
            <w:tcW w:w="699" w:type="pct"/>
            <w:vMerge/>
            <w:tcBorders>
              <w:left w:val="single" w:sz="8" w:space="0" w:color="auto"/>
              <w:right w:val="single" w:sz="8" w:space="0" w:color="auto"/>
            </w:tcBorders>
            <w:tcMar>
              <w:top w:w="0" w:type="dxa"/>
              <w:left w:w="108" w:type="dxa"/>
              <w:bottom w:w="0" w:type="dxa"/>
              <w:right w:w="108" w:type="dxa"/>
            </w:tcMar>
            <w:hideMark/>
          </w:tcPr>
          <w:p w14:paraId="42237DBD" w14:textId="3A6FC05B"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69B859D" w14:textId="77777777" w:rsidR="00144512" w:rsidRDefault="00144512" w:rsidP="00144512">
            <w:pPr>
              <w:pStyle w:val="Bezodstpw"/>
            </w:pPr>
            <w:r>
              <w:t>- dwie ścieżki rejestratora dają możliwość jednoczesnego odsłuchiwania audycji i nagrywania głosu ucznia, funkcja magnetofonu i rejestratora, 10 znaczników wyodrębniających część zapisu, wybór prędkości odtwarzania,</w:t>
            </w:r>
          </w:p>
        </w:tc>
      </w:tr>
      <w:tr w:rsidR="00144512" w14:paraId="715061EA" w14:textId="77777777" w:rsidTr="003C7F0B">
        <w:trPr>
          <w:trHeight w:val="58"/>
        </w:trPr>
        <w:tc>
          <w:tcPr>
            <w:tcW w:w="699" w:type="pct"/>
            <w:vMerge/>
            <w:tcBorders>
              <w:left w:val="single" w:sz="8" w:space="0" w:color="auto"/>
              <w:bottom w:val="single" w:sz="8" w:space="0" w:color="auto"/>
              <w:right w:val="single" w:sz="8" w:space="0" w:color="auto"/>
            </w:tcBorders>
            <w:vAlign w:val="center"/>
            <w:hideMark/>
          </w:tcPr>
          <w:p w14:paraId="7B8CBD8D"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150BC30" w14:textId="77777777" w:rsidR="00144512" w:rsidRDefault="00144512" w:rsidP="00144512">
            <w:pPr>
              <w:pStyle w:val="Bezodstpw"/>
            </w:pPr>
            <w:r>
              <w:t xml:space="preserve">- graficzne przedstawienie przebiegu dźwięku i porównanie z oryginałem - zapis wykresu oscyloskopowego wymawianego </w:t>
            </w:r>
            <w:r>
              <w:lastRenderedPageBreak/>
              <w:t>wyrazu/frazy.</w:t>
            </w:r>
          </w:p>
        </w:tc>
      </w:tr>
      <w:tr w:rsidR="00144512" w14:paraId="46D00273"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93E1A" w14:textId="77777777" w:rsidR="00144512" w:rsidRDefault="00144512" w:rsidP="00144512">
            <w:pPr>
              <w:pStyle w:val="Bezodstpw"/>
            </w:pPr>
            <w:r>
              <w:lastRenderedPageBreak/>
              <w:t>Wysokiej jakości słuchawki z</w:t>
            </w:r>
          </w:p>
          <w:p w14:paraId="4A603B18" w14:textId="77777777" w:rsidR="00144512" w:rsidRDefault="00144512" w:rsidP="00144512">
            <w:pPr>
              <w:pStyle w:val="Bezodstpw"/>
            </w:pPr>
            <w:r>
              <w:t>mikrofonem</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8C7E4C7" w14:textId="77777777" w:rsidR="00144512" w:rsidRDefault="00144512" w:rsidP="00144512">
            <w:pPr>
              <w:pStyle w:val="Bezodstpw"/>
            </w:pPr>
            <w:r>
              <w:t xml:space="preserve">- słuchawki: impedancja 2x32Ω, czułość 110±3dB, częstotliwość 20~20000Hz, maksymalna moc wyjściowa 2x100 </w:t>
            </w:r>
            <w:proofErr w:type="spellStart"/>
            <w:r>
              <w:t>mW</w:t>
            </w:r>
            <w:proofErr w:type="spellEnd"/>
            <w:r>
              <w:t>, mikrofon elektretowy: impedancja 1800Ω, czułość -48±3dB, częstotliwość 30~16000Hz; Słuchawki wokół uszne (duże, wentylowane nauszniki otaczają małżowinę uszną nie dociskając jej do głowy), trwałe, odporne na uszkodzenia mechaniczne, w miękkiej, elastycznej</w:t>
            </w:r>
          </w:p>
          <w:p w14:paraId="57A0970F" w14:textId="77777777" w:rsidR="00144512" w:rsidRDefault="00144512" w:rsidP="00144512">
            <w:pPr>
              <w:pStyle w:val="Bezodstpw"/>
            </w:pPr>
            <w:r>
              <w:t>obudowie; mikrofon kierunkowy na giętkim pałąku eliminujący szum otoczenia; wtyczka 5 pin;</w:t>
            </w:r>
          </w:p>
        </w:tc>
      </w:tr>
      <w:tr w:rsidR="00144512" w14:paraId="6F6C075E"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34FAD41D"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15A82A50" w14:textId="77777777" w:rsidR="00144512" w:rsidRDefault="00144512" w:rsidP="00144512">
            <w:pPr>
              <w:pStyle w:val="Bezodstpw"/>
              <w:rPr>
                <w:color w:val="0070C0"/>
              </w:rPr>
            </w:pPr>
            <w:r>
              <w:rPr>
                <w:b/>
                <w:bCs/>
                <w:color w:val="0070C0"/>
              </w:rPr>
              <w:t>- certyfikat CE – Tak, należy dołączyć do oferty.</w:t>
            </w:r>
          </w:p>
        </w:tc>
      </w:tr>
      <w:tr w:rsidR="00144512" w14:paraId="41355671" w14:textId="77777777" w:rsidTr="003C7F0B">
        <w:trPr>
          <w:trHeight w:val="58"/>
        </w:trPr>
        <w:tc>
          <w:tcPr>
            <w:tcW w:w="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385DB" w14:textId="77777777" w:rsidR="00144512" w:rsidRDefault="00144512" w:rsidP="00144512">
            <w:pPr>
              <w:pStyle w:val="Bezodstpw"/>
            </w:pPr>
            <w:r>
              <w:t>Słuchawki z</w:t>
            </w:r>
          </w:p>
          <w:p w14:paraId="6B12DAD4" w14:textId="77777777" w:rsidR="00144512" w:rsidRDefault="00144512" w:rsidP="00144512">
            <w:pPr>
              <w:pStyle w:val="Bezodstpw"/>
            </w:pPr>
            <w:r>
              <w:t>mikrofonem dla nauczyciela</w:t>
            </w:r>
          </w:p>
          <w:p w14:paraId="4D61E0AA" w14:textId="77777777" w:rsidR="00144512" w:rsidRDefault="00144512" w:rsidP="00144512">
            <w:pPr>
              <w:pStyle w:val="Bezodstpw"/>
            </w:pPr>
            <w:r>
              <w:t>bezprzewodowe</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EF4B818" w14:textId="77777777" w:rsidR="00144512" w:rsidRDefault="00144512" w:rsidP="00144512">
            <w:pPr>
              <w:pStyle w:val="Bezodstpw"/>
            </w:pPr>
            <w:r>
              <w:t>- możliwość podłączenia zamiennie ze standardowymi słuchawkami przewodowymi, słuchawki z mikrofonem. Zestawienie połączenia bezprzewodowego za pomocą jednego przycisku na słuchawkach. Możliwość regulacji głośności za pomocą przycisków na zestawie</w:t>
            </w:r>
          </w:p>
          <w:p w14:paraId="4D473E7E" w14:textId="77777777" w:rsidR="00144512" w:rsidRDefault="00144512" w:rsidP="00144512">
            <w:pPr>
              <w:pStyle w:val="Bezodstpw"/>
            </w:pPr>
            <w:r>
              <w:t xml:space="preserve">słuchawkowym. Dioda LED w zestawie słuchawkowym informująca o stanie połączenia. Informujące dźwiękowe o słabej baterii, wyciszeniu mikrofonu, poziomie głośności. Regulacja dźwięku, redukcja szumów DSP; eliminowanie efektu echa;. Ładowanie na podstawce dokującej. Zasięg zestawu min. 100 metrów między zestawem słuchawkowym i bazą. Mikrofon z redukcją szumów, tryb uśpienia automatyczny umożliwiający oszczędzanie energię. Pałąk na głowę regulowany. Bateria o pojemności min. 290 </w:t>
            </w:r>
            <w:proofErr w:type="spellStart"/>
            <w:r>
              <w:t>mAh</w:t>
            </w:r>
            <w:proofErr w:type="spellEnd"/>
            <w:r>
              <w:t xml:space="preserve"> polimerowa </w:t>
            </w:r>
            <w:proofErr w:type="spellStart"/>
            <w:r>
              <w:t>litowo</w:t>
            </w:r>
            <w:proofErr w:type="spellEnd"/>
            <w:r>
              <w:t>-jonowa zapewniająca czas rozmowy na baterii min. 8 godzin. Trwałość baterii min. 900 cykli ładowania. Czas czuwania na baterii min 35 godzin. Czas pełnego ładowania baterii max. 180 min. Obsługa słuchawek bezprzewodowych bezpośrednio z poziomu programu (przełączenie miedzy słuchawkami nauczyciela stacjonarnymi a bezprzewodowymi)</w:t>
            </w:r>
          </w:p>
        </w:tc>
      </w:tr>
      <w:tr w:rsidR="00144512" w14:paraId="36FEEB75" w14:textId="77777777" w:rsidTr="003C7F0B">
        <w:trPr>
          <w:trHeight w:val="1662"/>
        </w:trPr>
        <w:tc>
          <w:tcPr>
            <w:tcW w:w="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211C1" w14:textId="77777777" w:rsidR="00144512" w:rsidRDefault="00144512" w:rsidP="00144512">
            <w:pPr>
              <w:pStyle w:val="Bezodstpw"/>
            </w:pPr>
            <w:r>
              <w:t>Pojedynczy metalowy pulpit</w:t>
            </w:r>
          </w:p>
          <w:p w14:paraId="1FAFF7C0" w14:textId="77777777" w:rsidR="00144512" w:rsidRDefault="00144512" w:rsidP="00144512">
            <w:pPr>
              <w:pStyle w:val="Bezodstpw"/>
            </w:pPr>
            <w:r>
              <w:t>uczniowski</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CC04409" w14:textId="77777777" w:rsidR="00144512" w:rsidRDefault="00144512" w:rsidP="00144512">
            <w:pPr>
              <w:pStyle w:val="Bezodstpw"/>
            </w:pPr>
            <w:r>
              <w:t>- gniazdo słuchawkowe DIN 5 pin, metalowa obudowa, montowany w blacie biurka uczniowskiego.</w:t>
            </w:r>
          </w:p>
        </w:tc>
      </w:tr>
      <w:tr w:rsidR="00144512" w14:paraId="275EEBD5"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BA757" w14:textId="77777777" w:rsidR="00144512" w:rsidRDefault="00144512" w:rsidP="00144512">
            <w:pPr>
              <w:pStyle w:val="Bezodstpw"/>
            </w:pPr>
            <w:r>
              <w:t>Głośnik montowany w</w:t>
            </w:r>
          </w:p>
          <w:p w14:paraId="2A6FAB85" w14:textId="77777777" w:rsidR="00144512" w:rsidRDefault="00144512" w:rsidP="00144512">
            <w:pPr>
              <w:pStyle w:val="Bezodstpw"/>
            </w:pPr>
            <w:r>
              <w:t>blendzie biurka lektorskiego</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1913CAFC" w14:textId="77777777" w:rsidR="00144512" w:rsidRDefault="00144512" w:rsidP="00144512">
            <w:pPr>
              <w:pStyle w:val="Bezodstpw"/>
            </w:pPr>
            <w:r>
              <w:t xml:space="preserve">- 2-drożne głośniki współosiowe, moc max: 80W, impedancja: 4 Ω, pasmo przenoszenia: 100Hz - 20000Hz, czułość: 88 </w:t>
            </w:r>
            <w:proofErr w:type="spellStart"/>
            <w:r>
              <w:t>dB</w:t>
            </w:r>
            <w:proofErr w:type="spellEnd"/>
            <w:r>
              <w:t xml:space="preserve"> 1W/1M, rozmiar magnesu: 5.3oz, średnica: 6.3 Cal,</w:t>
            </w:r>
          </w:p>
        </w:tc>
      </w:tr>
      <w:tr w:rsidR="00144512" w14:paraId="2188104B"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F8A0C63"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E0A3324" w14:textId="77777777" w:rsidR="00144512" w:rsidRDefault="00144512" w:rsidP="00144512">
            <w:pPr>
              <w:pStyle w:val="Bezodstpw"/>
            </w:pPr>
            <w:r>
              <w:t>- głośniki mają umożliwić prowadzenie wykładu przez lektora oraz transmitować dźwięk z wejść audio przez</w:t>
            </w:r>
          </w:p>
          <w:p w14:paraId="1858CB9D" w14:textId="77777777" w:rsidR="00144512" w:rsidRDefault="00144512" w:rsidP="00144512">
            <w:pPr>
              <w:pStyle w:val="Bezodstpw"/>
            </w:pPr>
            <w:r>
              <w:t>wszystkie głośniki.</w:t>
            </w:r>
          </w:p>
        </w:tc>
      </w:tr>
      <w:tr w:rsidR="00144512" w14:paraId="6E5BB0DF"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5C0F1" w14:textId="77777777" w:rsidR="00144512" w:rsidRDefault="00144512" w:rsidP="00144512">
            <w:pPr>
              <w:pStyle w:val="Bezodstpw"/>
            </w:pPr>
            <w:r>
              <w:t>Wymagania dodatkowe</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827EA7E" w14:textId="77777777" w:rsidR="00144512" w:rsidRDefault="00144512" w:rsidP="00144512">
            <w:pPr>
              <w:pStyle w:val="Bezodstpw"/>
            </w:pPr>
            <w:r>
              <w:t>- gwarancja producenta na pracownię jednostka centralna systemu, słuchawki, pulpity uczniowskie minimum 60 miesięcy,</w:t>
            </w:r>
          </w:p>
        </w:tc>
      </w:tr>
      <w:tr w:rsidR="00144512" w14:paraId="1DD45533"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4E9D57B1"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053A04BC" w14:textId="77777777" w:rsidR="00144512" w:rsidRDefault="00144512" w:rsidP="00144512">
            <w:pPr>
              <w:pStyle w:val="Bezodstpw"/>
            </w:pPr>
            <w:r>
              <w:t>- gwarancja producenta na monitor dotykowy minimum 36 miesięcy,</w:t>
            </w:r>
          </w:p>
        </w:tc>
      </w:tr>
      <w:tr w:rsidR="00144512" w14:paraId="5FA18251"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5D54224"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11575D43" w14:textId="27D1E292" w:rsidR="00144512" w:rsidRDefault="00144512" w:rsidP="004448ED">
            <w:pPr>
              <w:pStyle w:val="Bezodstpw"/>
            </w:pPr>
            <w:r>
              <w:t>- gwarancja producenta na komputer stacjonarny do obsługi pracowni językowej minimum</w:t>
            </w:r>
            <w:r w:rsidR="004448ED">
              <w:t xml:space="preserve"> 24</w:t>
            </w:r>
            <w:r>
              <w:t xml:space="preserve"> miesięcy ONSITE, czas reakcji serwisu NBD,</w:t>
            </w:r>
          </w:p>
        </w:tc>
      </w:tr>
      <w:tr w:rsidR="00144512" w14:paraId="0A085985"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5211595B"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7E9DE287" w14:textId="77777777" w:rsidR="00144512" w:rsidRDefault="00144512" w:rsidP="00144512">
            <w:pPr>
              <w:pStyle w:val="Bezodstpw"/>
            </w:pPr>
            <w:r>
              <w:t>- gwarancja producenta na meble minimum 24 miesiące,</w:t>
            </w:r>
          </w:p>
        </w:tc>
      </w:tr>
      <w:tr w:rsidR="00144512" w14:paraId="7DDAF989"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D5EFC2F"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FFD921B" w14:textId="77777777" w:rsidR="00144512" w:rsidRDefault="00144512" w:rsidP="00144512">
            <w:pPr>
              <w:pStyle w:val="Bezodstpw"/>
            </w:pPr>
            <w:r>
              <w:t>- min. 6 kolorów płyty meblowej do wyboru. Możliwość łączenia kolorów płyty,</w:t>
            </w:r>
          </w:p>
        </w:tc>
      </w:tr>
      <w:tr w:rsidR="00144512" w14:paraId="261E1296"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15B99FB7"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0D30D9BE" w14:textId="3F37F978" w:rsidR="00144512" w:rsidRDefault="00144512" w:rsidP="007B60BF">
            <w:pPr>
              <w:pStyle w:val="Bezodstpw"/>
              <w:rPr>
                <w:b/>
                <w:bCs/>
              </w:rPr>
            </w:pPr>
            <w:r>
              <w:rPr>
                <w:b/>
                <w:bCs/>
                <w:color w:val="0070C0"/>
              </w:rPr>
              <w:t>- certyfikaty ISO 9001:2008 oraz ISO 14001:2008 dla producenta sprzętu;</w:t>
            </w:r>
          </w:p>
        </w:tc>
      </w:tr>
      <w:tr w:rsidR="00144512" w14:paraId="63EBC961"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1F222F1D"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7D762287" w14:textId="77777777" w:rsidR="00144512" w:rsidRDefault="00144512" w:rsidP="00144512">
            <w:pPr>
              <w:pStyle w:val="Bezodstpw"/>
            </w:pPr>
            <w:r>
              <w:t>- nieodpłatne aktualizacje oprogramowania co najmniej przez okres gwarancji na pracownię,</w:t>
            </w:r>
          </w:p>
          <w:p w14:paraId="3817A1AF" w14:textId="77777777" w:rsidR="00144512" w:rsidRDefault="00144512" w:rsidP="00144512">
            <w:pPr>
              <w:pStyle w:val="Bezodstpw"/>
            </w:pPr>
            <w:r>
              <w:t>- dostarczenie z pracownią instrukcji w języku polskim,</w:t>
            </w:r>
          </w:p>
          <w:p w14:paraId="7DA28E29" w14:textId="77777777" w:rsidR="00144512" w:rsidRDefault="00144512" w:rsidP="00144512">
            <w:pPr>
              <w:pStyle w:val="Bezodstpw"/>
            </w:pPr>
            <w:r>
              <w:t>- dostarczenie urządzeń, instalacja w miejscu wskazanym przez zamawiającego, rozruch technologiczny i przeszkolenie użytkowników z obsługi pracowni,</w:t>
            </w:r>
          </w:p>
          <w:p w14:paraId="6034C80F" w14:textId="77777777" w:rsidR="00144512" w:rsidRDefault="00144512" w:rsidP="00144512">
            <w:pPr>
              <w:pStyle w:val="Bezodstpw"/>
            </w:pPr>
            <w:r>
              <w:t>- możliwość późniejszej rozbudowy pracowni o rejestrator wielościeżkowy z jednoczesną rejestracją dźwięku ze stanowisk, grup roboczych na 24 niezależnych ścieżkach, oraz ich odtwarzania i emitowania do słuchaczy.</w:t>
            </w:r>
          </w:p>
        </w:tc>
      </w:tr>
      <w:tr w:rsidR="00144512" w14:paraId="4A0DCEDD" w14:textId="77777777" w:rsidTr="003C7F0B">
        <w:trPr>
          <w:trHeight w:val="58"/>
        </w:trPr>
        <w:tc>
          <w:tcPr>
            <w:tcW w:w="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97796" w14:textId="77777777" w:rsidR="00144512" w:rsidRDefault="00144512" w:rsidP="00144512">
            <w:pPr>
              <w:pStyle w:val="Bezodstpw"/>
            </w:pPr>
            <w:r>
              <w:t>Opis oprogramowania</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058D9E2C" w14:textId="77777777" w:rsidR="00144512" w:rsidRDefault="00144512" w:rsidP="00144512">
            <w:pPr>
              <w:pStyle w:val="Bezodstpw"/>
            </w:pPr>
            <w:r>
              <w:t>Funkcje realizowane w pracowni:</w:t>
            </w:r>
          </w:p>
          <w:p w14:paraId="24F9A7F2" w14:textId="77777777" w:rsidR="00144512" w:rsidRDefault="00144512" w:rsidP="00144512">
            <w:pPr>
              <w:pStyle w:val="Bezodstpw"/>
            </w:pPr>
            <w:r>
              <w:t>- dzielenie uczniów (układanie w grupy) na dowolnie konfigurowane pary lub trójki lub czwórki (maksymalnie 16 grup),</w:t>
            </w:r>
          </w:p>
          <w:p w14:paraId="18ACBDF7" w14:textId="77777777" w:rsidR="00144512" w:rsidRDefault="00144512" w:rsidP="00144512">
            <w:pPr>
              <w:pStyle w:val="Bezodstpw"/>
            </w:pPr>
            <w:r>
              <w:t>- Członkowie kilku grup widoczni jednocześnie na pulpicie bez konieczności podglądania danej grupy, zmiana osób w grupie bez konieczności wchodzenia do grupy</w:t>
            </w:r>
          </w:p>
          <w:p w14:paraId="36007869" w14:textId="77777777" w:rsidR="00144512" w:rsidRDefault="00144512" w:rsidP="00144512">
            <w:pPr>
              <w:pStyle w:val="Bezodstpw"/>
            </w:pPr>
            <w:r>
              <w:t>• praca w grupach:</w:t>
            </w:r>
          </w:p>
          <w:p w14:paraId="4B181927" w14:textId="77777777" w:rsidR="00144512" w:rsidRDefault="00144512" w:rsidP="00144512">
            <w:pPr>
              <w:pStyle w:val="Bezodstpw"/>
            </w:pPr>
            <w:r>
              <w:t>◦ podział słuchaczy na dowolne grupy (max 16), które jednocześnie realizują własne programy (max 8) (np. grupa A dyskutuje z lektorem, grupa B słucha audycji i dyskutuje),</w:t>
            </w:r>
          </w:p>
          <w:p w14:paraId="7689D22B" w14:textId="77777777" w:rsidR="00144512" w:rsidRDefault="00144512" w:rsidP="00144512">
            <w:pPr>
              <w:pStyle w:val="Bezodstpw"/>
            </w:pPr>
            <w:r>
              <w:t>◦ dowolne przełączanie uczniów pomiędzy grupami,</w:t>
            </w:r>
          </w:p>
          <w:p w14:paraId="2050B622" w14:textId="77777777" w:rsidR="00144512" w:rsidRDefault="00144512" w:rsidP="00144512">
            <w:pPr>
              <w:pStyle w:val="Bezodstpw"/>
            </w:pPr>
            <w:r>
              <w:t>◦ szybkie (jednym przeciągnięciem ikonki) przerzucenie ucznia do innej grupy, konwersacja w grupie z możliwością kontroli przez</w:t>
            </w:r>
          </w:p>
          <w:p w14:paraId="5367E93A" w14:textId="77777777" w:rsidR="00144512" w:rsidRDefault="00144512" w:rsidP="00144512">
            <w:pPr>
              <w:pStyle w:val="Bezodstpw"/>
            </w:pPr>
            <w:r>
              <w:t>lektora,</w:t>
            </w:r>
          </w:p>
          <w:p w14:paraId="546B3CB9" w14:textId="77777777" w:rsidR="00144512" w:rsidRDefault="00144512" w:rsidP="00144512">
            <w:pPr>
              <w:pStyle w:val="Bezodstpw"/>
            </w:pPr>
            <w:r>
              <w:t>◦ konwersacja w grupie z lektorem z transmisją do wybranych słuchaczy,</w:t>
            </w:r>
          </w:p>
          <w:p w14:paraId="31055934" w14:textId="77777777" w:rsidR="00144512" w:rsidRDefault="00144512" w:rsidP="00144512">
            <w:pPr>
              <w:pStyle w:val="Bezodstpw"/>
            </w:pPr>
            <w:r>
              <w:t>◦ konwersacja słuchacza z lektorem z transmisją do wybranych słuchaczy,</w:t>
            </w:r>
          </w:p>
          <w:p w14:paraId="353BEB1F" w14:textId="77777777" w:rsidR="00144512" w:rsidRDefault="00144512" w:rsidP="00144512">
            <w:pPr>
              <w:pStyle w:val="Bezodstpw"/>
            </w:pPr>
            <w:r>
              <w:t>◦ konwersacja słuchacza z grupą z transmisją lub bez,</w:t>
            </w:r>
          </w:p>
          <w:p w14:paraId="56B7C5D3" w14:textId="77777777" w:rsidR="00144512" w:rsidRDefault="00144512" w:rsidP="00144512">
            <w:pPr>
              <w:pStyle w:val="Bezodstpw"/>
            </w:pPr>
            <w:r>
              <w:t>◦ część uczniów z grupy A rozmawia z nauczycielem i między sobą, reszta osób w grupie A słucha tej dyskusji, praca w parach:</w:t>
            </w:r>
          </w:p>
          <w:p w14:paraId="632D0704" w14:textId="77777777" w:rsidR="00144512" w:rsidRDefault="00144512" w:rsidP="00144512">
            <w:pPr>
              <w:pStyle w:val="Bezodstpw"/>
            </w:pPr>
            <w:r>
              <w:t>◦ podział słuchaczy na pary (max 16), które jednocześnie prowadzą dialogi nie słysząc się pomiędzy parami (podział odbywa się według dowolnych numerów stanowisk np..: 1+9, 5+12, itd.),</w:t>
            </w:r>
          </w:p>
          <w:p w14:paraId="51731CB6" w14:textId="77777777" w:rsidR="00144512" w:rsidRDefault="00144512" w:rsidP="00144512">
            <w:pPr>
              <w:pStyle w:val="Bezodstpw"/>
            </w:pPr>
            <w:r>
              <w:t>◦ konwersacja uczniów w parach z podkładem dźwiękowym,</w:t>
            </w:r>
          </w:p>
          <w:p w14:paraId="48216069" w14:textId="77777777" w:rsidR="00144512" w:rsidRDefault="00144512" w:rsidP="00144512">
            <w:pPr>
              <w:pStyle w:val="Bezodstpw"/>
            </w:pPr>
            <w:r>
              <w:t>◦ konwersacja uczniów w parach z nauczycielem,</w:t>
            </w:r>
          </w:p>
          <w:p w14:paraId="437C845F" w14:textId="77777777" w:rsidR="00144512" w:rsidRDefault="00144512" w:rsidP="00144512">
            <w:pPr>
              <w:pStyle w:val="Bezodstpw"/>
            </w:pPr>
            <w:r>
              <w:t>• podsłuch dowolnego ucznia, pary lub grupy,</w:t>
            </w:r>
          </w:p>
          <w:p w14:paraId="1AEEFD64" w14:textId="77777777" w:rsidR="00144512" w:rsidRDefault="00144512" w:rsidP="00144512">
            <w:pPr>
              <w:pStyle w:val="Bezodstpw"/>
            </w:pPr>
            <w:r>
              <w:t>• konwersacja z uczniem, parą lub grupą,</w:t>
            </w:r>
          </w:p>
          <w:p w14:paraId="5D7BA6BD" w14:textId="77777777" w:rsidR="00144512" w:rsidRDefault="00144512" w:rsidP="00144512">
            <w:pPr>
              <w:pStyle w:val="Bezodstpw"/>
            </w:pPr>
            <w:r>
              <w:t>• konwersacja z uczniem z transmisją dyskusji do wybranych słuchaczy- jednej z grup,</w:t>
            </w:r>
          </w:p>
          <w:p w14:paraId="6BB89073" w14:textId="77777777" w:rsidR="00144512" w:rsidRDefault="00144512" w:rsidP="00144512">
            <w:pPr>
              <w:pStyle w:val="Bezodstpw"/>
            </w:pPr>
            <w:r>
              <w:t>• konwersacja z grupą z transmisją do wybranych słuchaczy- jednej z grup,</w:t>
            </w:r>
          </w:p>
          <w:p w14:paraId="228A8C48" w14:textId="77777777" w:rsidR="00144512" w:rsidRDefault="00144512" w:rsidP="00144512">
            <w:pPr>
              <w:pStyle w:val="Bezodstpw"/>
            </w:pPr>
            <w:r>
              <w:t>• zapis pracy (rozmów) na magnetofonie cyfrowym w formacie WAV,</w:t>
            </w:r>
          </w:p>
          <w:p w14:paraId="38346D6A" w14:textId="77777777" w:rsidR="00144512" w:rsidRDefault="00144512" w:rsidP="00144512">
            <w:pPr>
              <w:pStyle w:val="Bezodstpw"/>
            </w:pPr>
            <w:r>
              <w:t>• wysyłanie programu/audycji z dowolnego źródła (magnetofon, DVD, komputer) do wybranych uczniów,</w:t>
            </w:r>
          </w:p>
          <w:p w14:paraId="4E564B61" w14:textId="77777777" w:rsidR="00144512" w:rsidRDefault="00144512" w:rsidP="00144512">
            <w:pPr>
              <w:pStyle w:val="Bezodstpw"/>
            </w:pPr>
            <w:r>
              <w:t>• prowadzenie wykładu przez wbudowany wzmacniacz i głośniki.</w:t>
            </w:r>
          </w:p>
          <w:p w14:paraId="5F96BA34" w14:textId="77777777" w:rsidR="00144512" w:rsidRDefault="00144512" w:rsidP="00144512">
            <w:pPr>
              <w:pStyle w:val="Bezodstpw"/>
            </w:pPr>
            <w:r>
              <w:lastRenderedPageBreak/>
              <w:t>Funkcje dostępne dla słuchacza:</w:t>
            </w:r>
          </w:p>
          <w:p w14:paraId="3472414C" w14:textId="77777777" w:rsidR="00144512" w:rsidRDefault="00144512" w:rsidP="00144512">
            <w:pPr>
              <w:pStyle w:val="Bezodstpw"/>
            </w:pPr>
            <w:r>
              <w:t>• praca indywidualna,</w:t>
            </w:r>
          </w:p>
          <w:p w14:paraId="1E3FC35F" w14:textId="77777777" w:rsidR="00144512" w:rsidRDefault="00144512" w:rsidP="00144512">
            <w:pPr>
              <w:pStyle w:val="Bezodstpw"/>
            </w:pPr>
            <w:r>
              <w:t>◦ odsłuch programu nauczania zadanego przez lektora, (możliwość pracy z ośmioma różnymi programami równocześnie)</w:t>
            </w:r>
          </w:p>
          <w:p w14:paraId="0F36E749" w14:textId="77777777" w:rsidR="00144512" w:rsidRDefault="00144512" w:rsidP="00144512">
            <w:pPr>
              <w:pStyle w:val="Bezodstpw"/>
            </w:pPr>
            <w:r>
              <w:t>◦ odsłuch wykładu lektora,</w:t>
            </w:r>
          </w:p>
          <w:p w14:paraId="485391D8" w14:textId="77777777" w:rsidR="00144512" w:rsidRDefault="00144512" w:rsidP="00144512">
            <w:pPr>
              <w:pStyle w:val="Bezodstpw"/>
            </w:pPr>
            <w:r>
              <w:t>◦ konwersacja z lektorem,</w:t>
            </w:r>
          </w:p>
          <w:p w14:paraId="490ED965" w14:textId="77777777" w:rsidR="00144512" w:rsidRDefault="00144512" w:rsidP="00144512">
            <w:pPr>
              <w:pStyle w:val="Bezodstpw"/>
            </w:pPr>
            <w:r>
              <w:t>◦ konwersacja z innym słuchaczem lub wybraną grupą,</w:t>
            </w:r>
          </w:p>
          <w:p w14:paraId="59B6CDEF" w14:textId="77777777" w:rsidR="00144512" w:rsidRDefault="00144512" w:rsidP="00144512">
            <w:pPr>
              <w:pStyle w:val="Bezodstpw"/>
            </w:pPr>
            <w:r>
              <w:t>◦ powtarzanie zwrotów po lektorze nagranym na kasecie lub CD</w:t>
            </w:r>
          </w:p>
          <w:p w14:paraId="55072649" w14:textId="77777777" w:rsidR="00144512" w:rsidRDefault="00144512" w:rsidP="00144512">
            <w:pPr>
              <w:pStyle w:val="Bezodstpw"/>
            </w:pPr>
            <w:r>
              <w:t>◦ kontrola własnej wymowy,</w:t>
            </w:r>
          </w:p>
          <w:p w14:paraId="0E549DE8" w14:textId="77777777" w:rsidR="00144512" w:rsidRDefault="00144512" w:rsidP="00144512">
            <w:pPr>
              <w:pStyle w:val="Bezodstpw"/>
            </w:pPr>
            <w:r>
              <w:t>• praca w parach,</w:t>
            </w:r>
          </w:p>
          <w:p w14:paraId="5F3A8986" w14:textId="77777777" w:rsidR="00144512" w:rsidRDefault="00144512" w:rsidP="00144512">
            <w:pPr>
              <w:pStyle w:val="Bezodstpw"/>
            </w:pPr>
            <w:r>
              <w:t>◦ podsłuch przez lektora wybranej pary,</w:t>
            </w:r>
          </w:p>
          <w:p w14:paraId="63BAB504" w14:textId="77777777" w:rsidR="00144512" w:rsidRDefault="00144512" w:rsidP="00144512">
            <w:pPr>
              <w:pStyle w:val="Bezodstpw"/>
            </w:pPr>
            <w:r>
              <w:t>◦ konwersacja wybranej pary z lektorem,</w:t>
            </w:r>
          </w:p>
          <w:p w14:paraId="0CBF4468" w14:textId="77777777" w:rsidR="00144512" w:rsidRDefault="00144512" w:rsidP="00144512">
            <w:pPr>
              <w:pStyle w:val="Bezodstpw"/>
            </w:pPr>
            <w:r>
              <w:t>• praca w grupach,</w:t>
            </w:r>
          </w:p>
          <w:p w14:paraId="20AFF71D" w14:textId="77777777" w:rsidR="00144512" w:rsidRDefault="00144512" w:rsidP="00144512">
            <w:pPr>
              <w:pStyle w:val="Bezodstpw"/>
            </w:pPr>
            <w:r>
              <w:t>◦ odsłuch programu nauczania przez grupę,</w:t>
            </w:r>
          </w:p>
          <w:p w14:paraId="19A7E941" w14:textId="77777777" w:rsidR="00144512" w:rsidRDefault="00144512" w:rsidP="00144512">
            <w:pPr>
              <w:pStyle w:val="Bezodstpw"/>
            </w:pPr>
            <w:r>
              <w:t>◦ odsłuch wykładu lektora przez grupę,</w:t>
            </w:r>
          </w:p>
          <w:p w14:paraId="59AC34A9" w14:textId="77777777" w:rsidR="00144512" w:rsidRDefault="00144512" w:rsidP="00144512">
            <w:pPr>
              <w:pStyle w:val="Bezodstpw"/>
            </w:pPr>
            <w:r>
              <w:t>◦ konwersacja w grupie z możliwością kontroli przez lektora,</w:t>
            </w:r>
          </w:p>
          <w:p w14:paraId="3E6D0D43" w14:textId="77777777" w:rsidR="00144512" w:rsidRDefault="00144512" w:rsidP="00144512">
            <w:pPr>
              <w:pStyle w:val="Bezodstpw"/>
            </w:pPr>
            <w:r>
              <w:t>◦ konwersacja w grupie z lektorem z transmisją do wybranych słuchaczy,</w:t>
            </w:r>
          </w:p>
          <w:p w14:paraId="78A2A352" w14:textId="77777777" w:rsidR="00144512" w:rsidRDefault="00144512" w:rsidP="00144512">
            <w:pPr>
              <w:pStyle w:val="Bezodstpw"/>
            </w:pPr>
            <w:r>
              <w:t>◦ konwersacja słuchacza z lektorem z transmisją do wybranych słuchaczy,</w:t>
            </w:r>
          </w:p>
          <w:p w14:paraId="126074C8" w14:textId="77777777" w:rsidR="00144512" w:rsidRDefault="00144512" w:rsidP="00144512">
            <w:pPr>
              <w:pStyle w:val="Bezodstpw"/>
            </w:pPr>
            <w:r>
              <w:t>◦ konwersacja słuchacza z grupą z transmisją lub bez,</w:t>
            </w:r>
          </w:p>
          <w:p w14:paraId="196CD707" w14:textId="77777777" w:rsidR="00144512" w:rsidRDefault="00144512" w:rsidP="00144512">
            <w:pPr>
              <w:pStyle w:val="Bezodstpw"/>
            </w:pPr>
            <w:r>
              <w:t>◦ konwersacja w grupie z podsłuchem przez inną grupę,</w:t>
            </w:r>
          </w:p>
          <w:p w14:paraId="7F81EE1F" w14:textId="77777777" w:rsidR="00144512" w:rsidRDefault="00144512" w:rsidP="00144512">
            <w:pPr>
              <w:pStyle w:val="Bezodstpw"/>
            </w:pPr>
            <w:r>
              <w:t>• w każdym trybie możliwe jest nagrywanie wypowiedzi na magnetofon nauczyciela,</w:t>
            </w:r>
          </w:p>
          <w:p w14:paraId="36991F83" w14:textId="77777777" w:rsidR="00144512" w:rsidRDefault="00144512" w:rsidP="00144512">
            <w:pPr>
              <w:pStyle w:val="Bezodstpw"/>
            </w:pPr>
            <w:r>
              <w:t>• w każdym trybie uczeń posiada podsłuch swojego głosu.</w:t>
            </w:r>
          </w:p>
          <w:p w14:paraId="2B5AAEFF" w14:textId="77777777" w:rsidR="00144512" w:rsidRDefault="00144512" w:rsidP="00144512">
            <w:pPr>
              <w:pStyle w:val="Bezodstpw"/>
            </w:pPr>
            <w:r>
              <w:t>Funkcje dodatkowe:</w:t>
            </w:r>
          </w:p>
          <w:p w14:paraId="50F82E46" w14:textId="77777777" w:rsidR="00144512" w:rsidRDefault="00144512" w:rsidP="00144512">
            <w:pPr>
              <w:pStyle w:val="Bezodstpw"/>
            </w:pPr>
            <w:r>
              <w:t xml:space="preserve">• </w:t>
            </w:r>
            <w:proofErr w:type="spellStart"/>
            <w:r>
              <w:t>timer</w:t>
            </w:r>
            <w:proofErr w:type="spellEnd"/>
            <w:r>
              <w:t xml:space="preserve"> odmierzający czas pracy,</w:t>
            </w:r>
          </w:p>
          <w:p w14:paraId="5C1411C3" w14:textId="77777777" w:rsidR="00144512" w:rsidRDefault="00144512" w:rsidP="00144512">
            <w:pPr>
              <w:pStyle w:val="Bezodstpw"/>
            </w:pPr>
            <w:r>
              <w:t>• podłączenie urządzeń audio do stanowiska uczniowskiego</w:t>
            </w:r>
          </w:p>
          <w:p w14:paraId="08FA59FB" w14:textId="77777777" w:rsidR="00144512" w:rsidRDefault="00144512" w:rsidP="00144512">
            <w:pPr>
              <w:pStyle w:val="Bezodstpw"/>
            </w:pPr>
            <w:r>
              <w:t>• jednoczesny odsłuch audycji z podłączonego urządzenia i informacji płynących z sali (np. poleceń nauczyciela),</w:t>
            </w:r>
          </w:p>
          <w:p w14:paraId="075ABA7E" w14:textId="77777777" w:rsidR="00144512" w:rsidRDefault="00144512" w:rsidP="00144512">
            <w:pPr>
              <w:pStyle w:val="Bezodstpw"/>
            </w:pPr>
            <w:r>
              <w:t>• jednoczesne nagrywanie na podłączonym urządzeniu słyszanej audycji oraz własnego głosu,</w:t>
            </w:r>
          </w:p>
          <w:p w14:paraId="3EB1321D" w14:textId="77777777" w:rsidR="00144512" w:rsidRDefault="00144512" w:rsidP="00144512">
            <w:pPr>
              <w:pStyle w:val="Bezodstpw"/>
            </w:pPr>
            <w:r>
              <w:t>• możliwość podłączenia komputera,</w:t>
            </w:r>
          </w:p>
          <w:p w14:paraId="2EDC612C" w14:textId="77777777" w:rsidR="00144512" w:rsidRDefault="00144512" w:rsidP="00144512">
            <w:pPr>
              <w:pStyle w:val="Bezodstpw"/>
            </w:pPr>
            <w:r>
              <w:t>• oprogramowanie magnetofonu cyfrowego, dwuścieżkowego z licencją na wszystkie stanowiska:</w:t>
            </w:r>
          </w:p>
          <w:p w14:paraId="57889845" w14:textId="77777777" w:rsidR="00144512" w:rsidRDefault="00144512" w:rsidP="00144512">
            <w:pPr>
              <w:pStyle w:val="Bezodstpw"/>
            </w:pPr>
            <w:r>
              <w:t>◦ jednoczesne odtwarzanie dwóch plików dźwiękowych,</w:t>
            </w:r>
          </w:p>
          <w:p w14:paraId="2E466D41" w14:textId="77777777" w:rsidR="00144512" w:rsidRDefault="00144512" w:rsidP="00144512">
            <w:pPr>
              <w:pStyle w:val="Bezodstpw"/>
            </w:pPr>
            <w:r>
              <w:t>◦ jednoczesny zapis jednego pliku dźwiękowego i odtwarzanie innego pliku,</w:t>
            </w:r>
          </w:p>
          <w:p w14:paraId="5EDA1673" w14:textId="77777777" w:rsidR="00144512" w:rsidRDefault="00144512" w:rsidP="00144512">
            <w:pPr>
              <w:pStyle w:val="Bezodstpw"/>
            </w:pPr>
            <w:r>
              <w:t>• zapis dźwięku słyszanego w słuchawkach (głos nauczyciela, audycja) i własnego głosu na dwóch oddzielnych ścieżkach,</w:t>
            </w:r>
          </w:p>
          <w:p w14:paraId="6F9C30B0" w14:textId="77777777" w:rsidR="00144512" w:rsidRDefault="00144512" w:rsidP="00144512">
            <w:pPr>
              <w:pStyle w:val="Bezodstpw"/>
            </w:pPr>
            <w:r>
              <w:t>◦ odtwarzanie nagrania w różnym tempie -pozwala na dokładne wsłuchanie się i odwzorowanie danego zwrotu,</w:t>
            </w:r>
          </w:p>
          <w:p w14:paraId="5604B3E4" w14:textId="77777777" w:rsidR="00144512" w:rsidRDefault="00144512" w:rsidP="00144512">
            <w:pPr>
              <w:pStyle w:val="Bezodstpw"/>
            </w:pPr>
            <w:r>
              <w:lastRenderedPageBreak/>
              <w:t>• graficzne wykresy przebiegu dźwięku (oscylograf) do porównywania ścieżek np. własnego, nagranego głosu i oryginału,</w:t>
            </w:r>
          </w:p>
          <w:p w14:paraId="0D7617A9" w14:textId="77777777" w:rsidR="00144512" w:rsidRDefault="00144512" w:rsidP="00144512">
            <w:pPr>
              <w:pStyle w:val="Bezodstpw"/>
            </w:pPr>
            <w:r>
              <w:t>• zakładki służące do zaznaczenia fragmentu audycji, który chcemy powtarzać,</w:t>
            </w:r>
          </w:p>
          <w:p w14:paraId="06765C1B" w14:textId="77777777" w:rsidR="00144512" w:rsidRDefault="00144512" w:rsidP="00144512">
            <w:pPr>
              <w:pStyle w:val="Bezodstpw"/>
            </w:pPr>
            <w:r>
              <w:t>• włączenie i wyłączenie własnego podsłuchu,</w:t>
            </w:r>
          </w:p>
          <w:p w14:paraId="05B823A5" w14:textId="77777777" w:rsidR="00144512" w:rsidRDefault="00144512" w:rsidP="00144512">
            <w:pPr>
              <w:pStyle w:val="Bezodstpw"/>
            </w:pPr>
            <w:r>
              <w:t>• indywidualna regulacja siły głosu w słuchawkach przez nauczyciela i uczniów</w:t>
            </w:r>
          </w:p>
          <w:p w14:paraId="043C2E63" w14:textId="77777777" w:rsidR="00144512" w:rsidRDefault="00144512" w:rsidP="00144512">
            <w:pPr>
              <w:pStyle w:val="Bezodstpw"/>
            </w:pPr>
            <w:r>
              <w:t>• regulacja głośności wyjść do nagrywania,</w:t>
            </w:r>
          </w:p>
          <w:p w14:paraId="13CC3D58" w14:textId="77777777" w:rsidR="00144512" w:rsidRDefault="00144512" w:rsidP="00144512">
            <w:pPr>
              <w:pStyle w:val="Bezodstpw"/>
            </w:pPr>
            <w:r>
              <w:t>• możliwość włączenia głosu nauczyciela na głośniki sali,</w:t>
            </w:r>
          </w:p>
          <w:p w14:paraId="1D5A2759" w14:textId="77777777" w:rsidR="00144512" w:rsidRDefault="00144512" w:rsidP="00144512">
            <w:pPr>
              <w:pStyle w:val="Bezodstpw"/>
            </w:pPr>
            <w:r>
              <w:t>• tworzenie list obecności uczniów,</w:t>
            </w:r>
          </w:p>
          <w:p w14:paraId="26A434A9" w14:textId="77777777" w:rsidR="00144512" w:rsidRDefault="00144512" w:rsidP="00144512">
            <w:pPr>
              <w:pStyle w:val="Bezodstpw"/>
            </w:pPr>
            <w:r>
              <w:t>• możliwość sortowania list obecności po liczbie porządkowej/nazwisku/numeru stanowiska,</w:t>
            </w:r>
          </w:p>
          <w:p w14:paraId="0484FB22" w14:textId="77777777" w:rsidR="00144512" w:rsidRDefault="00144512" w:rsidP="00144512">
            <w:pPr>
              <w:pStyle w:val="Bezodstpw"/>
            </w:pPr>
            <w:r>
              <w:t>• możliwość szybkiego importu listy uczniów z większości dostępnych na rynku dzienników elektronicznych (pliki SOU, XML,CSV)</w:t>
            </w:r>
          </w:p>
          <w:p w14:paraId="7CA3029E" w14:textId="77777777" w:rsidR="00144512" w:rsidRDefault="00144512" w:rsidP="00144512">
            <w:pPr>
              <w:pStyle w:val="Bezodstpw"/>
            </w:pPr>
            <w:r>
              <w:t>• przyporządkowanie uczniów z listy do numerów stanowisk, automatyczne przyporządkowanie ikony płci ucznia według imienia</w:t>
            </w:r>
          </w:p>
          <w:p w14:paraId="14A85B3E" w14:textId="77777777" w:rsidR="00144512" w:rsidRDefault="00144512" w:rsidP="00144512">
            <w:pPr>
              <w:pStyle w:val="Bezodstpw"/>
            </w:pPr>
            <w:r>
              <w:t>• włączenie lub wyłączenie podsłuchu własnego uczniów,</w:t>
            </w:r>
          </w:p>
          <w:p w14:paraId="19C1061C" w14:textId="77777777" w:rsidR="00144512" w:rsidRDefault="00144512" w:rsidP="00144512">
            <w:pPr>
              <w:pStyle w:val="Bezodstpw"/>
            </w:pPr>
            <w:r>
              <w:t>• możliwość wyłączania słuchawek uczniów,</w:t>
            </w:r>
          </w:p>
          <w:p w14:paraId="1D141693" w14:textId="77777777" w:rsidR="00144512" w:rsidRDefault="00144512" w:rsidP="00144512">
            <w:pPr>
              <w:pStyle w:val="Bezodstpw"/>
            </w:pPr>
            <w:r>
              <w:t>• dystrybucję do max 8 dowolnych kanałów dźwiękowych do oddzielnych grup,</w:t>
            </w:r>
          </w:p>
          <w:p w14:paraId="26B2B3EF" w14:textId="77777777" w:rsidR="00144512" w:rsidRDefault="00144512" w:rsidP="00144512">
            <w:pPr>
              <w:pStyle w:val="Bezodstpw"/>
            </w:pPr>
            <w:r>
              <w:t>• nakładanie dźwięku- uczeń w słuchawkach słyszy dźwięk emitowany z magnetofonu (lub innego źródła) oraz jednocześnie głos nauczyciela objaśniającego daną audycję,</w:t>
            </w:r>
          </w:p>
          <w:p w14:paraId="30ADA9F2" w14:textId="77777777" w:rsidR="00144512" w:rsidRDefault="00144512" w:rsidP="00144512">
            <w:pPr>
              <w:pStyle w:val="Bezodstpw"/>
            </w:pPr>
            <w:r>
              <w:t>• dystrybucję dźwięku z komputera lektora do stanowisk uczniów,</w:t>
            </w:r>
          </w:p>
          <w:p w14:paraId="115D85C1" w14:textId="77777777" w:rsidR="00144512" w:rsidRDefault="00144512" w:rsidP="00144512">
            <w:pPr>
              <w:pStyle w:val="Bezodstpw"/>
            </w:pPr>
            <w:r>
              <w:t>• przełączanie źródła dźwięku,</w:t>
            </w:r>
          </w:p>
          <w:p w14:paraId="4BE0F29D" w14:textId="77777777" w:rsidR="00144512" w:rsidRDefault="00144512" w:rsidP="00144512">
            <w:pPr>
              <w:pStyle w:val="Bezodstpw"/>
            </w:pPr>
            <w:r>
              <w:t>• rejestracja dyskusji uczniów na twardym dysku za pośrednictwem magnetofonu cyfrowego.</w:t>
            </w:r>
          </w:p>
          <w:p w14:paraId="0FC83F0A" w14:textId="77777777" w:rsidR="00144512" w:rsidRDefault="00144512" w:rsidP="00144512">
            <w:pPr>
              <w:pStyle w:val="Bezodstpw"/>
            </w:pPr>
            <w:r>
              <w:t>Funkcje specjalne:</w:t>
            </w:r>
          </w:p>
          <w:p w14:paraId="1027197C" w14:textId="77777777" w:rsidR="00144512" w:rsidRDefault="00144512" w:rsidP="00144512">
            <w:pPr>
              <w:pStyle w:val="Bezodstpw"/>
            </w:pPr>
            <w:r>
              <w:t>•tworzenie list obecności uczniów,</w:t>
            </w:r>
          </w:p>
          <w:p w14:paraId="47095C06" w14:textId="77777777" w:rsidR="00144512" w:rsidRDefault="00144512" w:rsidP="00144512">
            <w:pPr>
              <w:pStyle w:val="Bezodstpw"/>
            </w:pPr>
            <w:r>
              <w:t>•możliwość szybkiego importu listy uczniów z większości dostępnych na rynku dzienników elektronicznych (pliki SOU, XML,CSV),</w:t>
            </w:r>
          </w:p>
          <w:p w14:paraId="4D1C31F0" w14:textId="77777777" w:rsidR="00144512" w:rsidRDefault="00144512" w:rsidP="00144512">
            <w:pPr>
              <w:pStyle w:val="Bezodstpw"/>
            </w:pPr>
            <w:r>
              <w:t>•sortowanie listy uczniów po nazwisku i numerze stanowiska,</w:t>
            </w:r>
          </w:p>
          <w:p w14:paraId="4DB4A345" w14:textId="77777777" w:rsidR="00144512" w:rsidRDefault="00144512" w:rsidP="00144512">
            <w:pPr>
              <w:pStyle w:val="Bezodstpw"/>
            </w:pPr>
            <w:r>
              <w:t>• automatyczne przyporządkowanie ikony płci ucznia według imienia,</w:t>
            </w:r>
          </w:p>
          <w:p w14:paraId="25E87B2A" w14:textId="77777777" w:rsidR="00144512" w:rsidRDefault="00144512" w:rsidP="00144512">
            <w:pPr>
              <w:pStyle w:val="Bezodstpw"/>
            </w:pPr>
            <w:r>
              <w:t xml:space="preserve">- dzielenie uczniów (układanie w grupy) na dowolnie konfigurowane pary lub trójki lub czwórki; kto z kim ma być w grupie dyskusyjnej </w:t>
            </w:r>
          </w:p>
          <w:p w14:paraId="62C9BFB7" w14:textId="77777777" w:rsidR="00144512" w:rsidRDefault="00144512" w:rsidP="00144512">
            <w:pPr>
              <w:pStyle w:val="Bezodstpw"/>
            </w:pPr>
            <w:r>
              <w:t>- losowe (generowane z systemu) tworzenie grup dyskusyjnych składających się z dwóch lub trzech lub czterech osób,</w:t>
            </w:r>
          </w:p>
          <w:p w14:paraId="70CCB7EE" w14:textId="77777777" w:rsidR="00144512" w:rsidRDefault="00144512" w:rsidP="00144512">
            <w:pPr>
              <w:pStyle w:val="Bezodstpw"/>
            </w:pPr>
            <w:r>
              <w:t>- tworzenie grup dyskusyjnych (roboczych) składających się z dwóch lub trzech lub czterech osób siedzących obok siebie (układanie kolejne),</w:t>
            </w:r>
          </w:p>
          <w:p w14:paraId="78B9073D" w14:textId="77777777" w:rsidR="00144512" w:rsidRDefault="00144512" w:rsidP="00144512">
            <w:pPr>
              <w:pStyle w:val="Bezodstpw"/>
            </w:pPr>
            <w:r>
              <w:t>- możliwość stworzenia 16 dowolnych grup dyskusyjnych,</w:t>
            </w:r>
          </w:p>
          <w:p w14:paraId="6D57B102" w14:textId="77777777" w:rsidR="00144512" w:rsidRDefault="00144512" w:rsidP="00144512">
            <w:pPr>
              <w:pStyle w:val="Bezodstpw"/>
            </w:pPr>
            <w:r>
              <w:t>- sposób tworzenia i edytowania grup polega na przeciąganiu ikonek uczniów w odpowiednie miejsca w oknie oprogramowania sterującego (</w:t>
            </w:r>
            <w:proofErr w:type="spellStart"/>
            <w:r>
              <w:t>Drag&amp;Drop</w:t>
            </w:r>
            <w:proofErr w:type="spellEnd"/>
            <w:r>
              <w:t>),</w:t>
            </w:r>
          </w:p>
          <w:p w14:paraId="582E91B0" w14:textId="77777777" w:rsidR="00144512" w:rsidRDefault="00144512" w:rsidP="00144512">
            <w:pPr>
              <w:pStyle w:val="Bezodstpw"/>
            </w:pPr>
            <w:r>
              <w:t>- zapamiętywanie układu sali (osiem programowalnych przycisków, którym będzie odpowiadał odpowiedni, pożądany podział na grupy i przypisane źródła dźwięku) z nadaniem nazw przycisków programowalnych,</w:t>
            </w:r>
          </w:p>
          <w:p w14:paraId="0D97DF70" w14:textId="77777777" w:rsidR="00144512" w:rsidRDefault="00144512" w:rsidP="00144512">
            <w:pPr>
              <w:pStyle w:val="Bezodstpw"/>
            </w:pPr>
            <w:r>
              <w:lastRenderedPageBreak/>
              <w:t>- możliwość podłączenia 8 urządzeń audio z opcją dystrybuowania dźwięku z każdego wejścia do oddzielnej grupy (8 grup jednocześnie odsłuchuje INNY program),</w:t>
            </w:r>
          </w:p>
          <w:p w14:paraId="16637EA4" w14:textId="77777777" w:rsidR="00144512" w:rsidRDefault="00144512" w:rsidP="00144512">
            <w:pPr>
              <w:pStyle w:val="Bezodstpw"/>
            </w:pPr>
            <w:r>
              <w:t>- regulacja głośności poszczególnych wejść audio,</w:t>
            </w:r>
          </w:p>
          <w:p w14:paraId="01FE20D7" w14:textId="77777777" w:rsidR="00144512" w:rsidRDefault="00144512" w:rsidP="00144512">
            <w:pPr>
              <w:pStyle w:val="Bezodstpw"/>
            </w:pPr>
            <w:r>
              <w:t>- przypisanie nazwy kolejnym wejściom liniowym,</w:t>
            </w:r>
          </w:p>
          <w:p w14:paraId="0D3E819F" w14:textId="77777777" w:rsidR="00144512" w:rsidRDefault="00144512" w:rsidP="00144512">
            <w:pPr>
              <w:pStyle w:val="Bezodstpw"/>
            </w:pPr>
            <w:r>
              <w:t>- cyfrowa regulacja siły głosu dla każdego ucznia osobno lub dla wszystkich (uwzględnia potrzeby uczniów słabo słyszących i niedosłyszących),</w:t>
            </w:r>
          </w:p>
          <w:p w14:paraId="31FF5601" w14:textId="77777777" w:rsidR="00144512" w:rsidRDefault="00144512" w:rsidP="00144512">
            <w:pPr>
              <w:pStyle w:val="Bezodstpw"/>
            </w:pPr>
            <w:r>
              <w:t>- możliwość zdefiniowania ilości przycisków symbolizujących stanowiska uczniów,</w:t>
            </w:r>
          </w:p>
          <w:p w14:paraId="2B933966" w14:textId="77777777" w:rsidR="00144512" w:rsidRDefault="00144512" w:rsidP="00144512">
            <w:pPr>
              <w:pStyle w:val="Bezodstpw"/>
            </w:pPr>
            <w:r>
              <w:t>- możliwość zdefiniowania minimalnej i maksymalnej ilości grup / wejść audio.</w:t>
            </w:r>
          </w:p>
        </w:tc>
      </w:tr>
      <w:tr w:rsidR="00144512" w14:paraId="796F2AB3"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5DD73" w14:textId="77777777" w:rsidR="00144512" w:rsidRDefault="00144512" w:rsidP="00144512">
            <w:pPr>
              <w:pStyle w:val="Bezodstpw"/>
            </w:pPr>
            <w:r>
              <w:lastRenderedPageBreak/>
              <w:t>Biurko nauczycielskie</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57CD48D0" w14:textId="77777777" w:rsidR="00144512" w:rsidRDefault="00144512" w:rsidP="00144512">
            <w:pPr>
              <w:pStyle w:val="Bezodstpw"/>
            </w:pPr>
            <w:r>
              <w:t>- elementy wykonane z płyty wiórowej laminowanej gr. 18mm, blat grubości min. 18 mm, wykończenie grubą okleiną PCV (2 mm), blenda min. 50 cm wysokości, kanał kablowy między blatem a blendą, wymiary 150-160 cm x 75 cm, narożniki blatu zaoblone,</w:t>
            </w:r>
          </w:p>
        </w:tc>
      </w:tr>
      <w:tr w:rsidR="00144512" w14:paraId="5A010F0D"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38C61EBF"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239659D5" w14:textId="77777777" w:rsidR="00144512" w:rsidRDefault="00144512" w:rsidP="00144512">
            <w:pPr>
              <w:pStyle w:val="Bezodstpw"/>
            </w:pPr>
            <w:r>
              <w:t>- biurko powinno posiadać z prawej strony otwarte półki z wariantem wstawienia jednostki centralnej komputera, z prawej strony zamykaną szafkę na sprzęt elektroniczny,</w:t>
            </w:r>
          </w:p>
        </w:tc>
      </w:tr>
      <w:tr w:rsidR="00144512" w14:paraId="5429E46F"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5AB5B48"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49D9D922" w14:textId="77777777" w:rsidR="00144512" w:rsidRDefault="00144512" w:rsidP="00144512">
            <w:pPr>
              <w:pStyle w:val="Bezodstpw"/>
            </w:pPr>
            <w:r>
              <w:t>- nadstawka na monitor dotykowy z płyty meblowej umożliwiająca zabudowanie monitora dotykowego</w:t>
            </w:r>
          </w:p>
          <w:p w14:paraId="456BD07B" w14:textId="77777777" w:rsidR="00144512" w:rsidRDefault="00144512" w:rsidP="00144512">
            <w:pPr>
              <w:pStyle w:val="Bezodstpw"/>
            </w:pPr>
            <w:r>
              <w:t>pod kątem 150-250,</w:t>
            </w:r>
          </w:p>
        </w:tc>
      </w:tr>
      <w:tr w:rsidR="00144512" w14:paraId="76FEF674"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662D69C9"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774040B2" w14:textId="77777777" w:rsidR="00144512" w:rsidRDefault="00144512" w:rsidP="00144512">
            <w:pPr>
              <w:pStyle w:val="Bezodstpw"/>
              <w:rPr>
                <w:b/>
                <w:bCs/>
              </w:rPr>
            </w:pPr>
            <w:r>
              <w:rPr>
                <w:b/>
                <w:bCs/>
                <w:color w:val="0070C0"/>
              </w:rPr>
              <w:t xml:space="preserve">- certyfikat dopuszczający do użytku w jednostkach oświatowych - należy dołączyć do oferty. </w:t>
            </w:r>
          </w:p>
        </w:tc>
      </w:tr>
      <w:tr w:rsidR="00144512" w14:paraId="09A0AFA8"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1C1D8" w14:textId="77777777" w:rsidR="00144512" w:rsidRDefault="00144512" w:rsidP="00144512">
            <w:pPr>
              <w:pStyle w:val="Bezodstpw"/>
            </w:pPr>
            <w:r>
              <w:t>Stolik uczniowski 2 osobowy</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2BB63F21" w14:textId="77777777" w:rsidR="00144512" w:rsidRDefault="00144512" w:rsidP="00144512">
            <w:pPr>
              <w:pStyle w:val="Bezodstpw"/>
            </w:pPr>
            <w:r>
              <w:t>- ergonomiczny stolik uczniowski zapewniający uczniowi przyjęcie pozycji siedzącej skierowanej o kąt min. 15 stopni od osi sali w kierunku tablicy,</w:t>
            </w:r>
          </w:p>
        </w:tc>
      </w:tr>
      <w:tr w:rsidR="00144512" w14:paraId="104396D7"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47F6B43"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5742E220" w14:textId="77777777" w:rsidR="00144512" w:rsidRDefault="00144512" w:rsidP="00144512">
            <w:pPr>
              <w:pStyle w:val="Bezodstpw"/>
            </w:pPr>
            <w:r>
              <w:t>- elementy wykonane z płyty wiórowej laminowanej gr. 18 mm, blat grubości min. 18 mm, wykończenie grubą okleiną PCV (min. 2 mm), blenda min. 50 cm wysokości, kanał kablowy między blatem a blendą min 12cm x 12cm, przepusty kablowe, wymiary 120-130</w:t>
            </w:r>
          </w:p>
          <w:p w14:paraId="3BE9B7F9" w14:textId="77777777" w:rsidR="00144512" w:rsidRDefault="00144512" w:rsidP="00144512">
            <w:pPr>
              <w:pStyle w:val="Bezodstpw"/>
            </w:pPr>
            <w:r>
              <w:t>cm x 50-60 cm, 59-76 cm,</w:t>
            </w:r>
          </w:p>
        </w:tc>
      </w:tr>
      <w:tr w:rsidR="00144512" w14:paraId="51BE5EF3"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0BFE5F3F"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8989CA6" w14:textId="77777777" w:rsidR="00144512" w:rsidRDefault="00144512" w:rsidP="00144512">
            <w:pPr>
              <w:pStyle w:val="Bezodstpw"/>
              <w:rPr>
                <w:b/>
                <w:bCs/>
                <w:color w:val="0070C0"/>
              </w:rPr>
            </w:pPr>
            <w:r>
              <w:rPr>
                <w:b/>
                <w:bCs/>
                <w:color w:val="0070C0"/>
              </w:rPr>
              <w:t>- certyfikat dopuszczający do użytku w jednostkach oświatowych - należy dołączyć do oferty.</w:t>
            </w:r>
          </w:p>
        </w:tc>
      </w:tr>
      <w:tr w:rsidR="00144512" w14:paraId="4AADD27B"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D7788" w14:textId="77777777" w:rsidR="00144512" w:rsidRDefault="00144512" w:rsidP="00144512">
            <w:pPr>
              <w:pStyle w:val="Bezodstpw"/>
            </w:pPr>
            <w:r>
              <w:rPr>
                <w:color w:val="0D0D0D"/>
              </w:rPr>
              <w:t>Krzesło nauczycielskie</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29EF5B6C" w14:textId="77777777" w:rsidR="00144512" w:rsidRDefault="00144512" w:rsidP="00144512">
            <w:pPr>
              <w:pStyle w:val="Bezodstpw"/>
              <w:rPr>
                <w:color w:val="0D0D0D"/>
              </w:rPr>
            </w:pPr>
            <w:r>
              <w:rPr>
                <w:color w:val="0D0D0D"/>
              </w:rPr>
              <w:t>- wzrost użytkownika 159 - 188 cm, wysokość siedziska</w:t>
            </w:r>
          </w:p>
          <w:p w14:paraId="5E930EDB" w14:textId="77777777" w:rsidR="00144512" w:rsidRDefault="00144512" w:rsidP="00144512">
            <w:pPr>
              <w:pStyle w:val="Bezodstpw"/>
              <w:rPr>
                <w:color w:val="0D0D0D"/>
              </w:rPr>
            </w:pPr>
            <w:r>
              <w:rPr>
                <w:color w:val="0D0D0D"/>
              </w:rPr>
              <w:t>47-60 cm, głębokość siedziska 40 cm, szerokość siedziska 42 cm, wysokość oparcia 42 cm</w:t>
            </w:r>
          </w:p>
        </w:tc>
      </w:tr>
      <w:tr w:rsidR="00144512" w14:paraId="29B320D3"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09709A3E"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FDA0308" w14:textId="77777777" w:rsidR="00144512" w:rsidRDefault="00144512" w:rsidP="00144512">
            <w:pPr>
              <w:pStyle w:val="Bezodstpw"/>
              <w:rPr>
                <w:color w:val="0D0D0D"/>
              </w:rPr>
            </w:pPr>
            <w:r>
              <w:rPr>
                <w:color w:val="0D0D0D"/>
              </w:rPr>
              <w:t xml:space="preserve">- siedzisko i oparcie wykonane z tworzywa sztucznego - polietylen wysokociśnieniowy obleczona tkaniną z poliestru o ścieralności min. 50000 cykli koloru czarnego z </w:t>
            </w:r>
            <w:proofErr w:type="spellStart"/>
            <w:r>
              <w:rPr>
                <w:color w:val="0D0D0D"/>
              </w:rPr>
              <w:t>przeszyciami</w:t>
            </w:r>
            <w:proofErr w:type="spellEnd"/>
            <w:r>
              <w:rPr>
                <w:color w:val="0D0D0D"/>
              </w:rPr>
              <w:t xml:space="preserve"> i lamówką w kolorze szarym, stelaż (nogi krzesła),</w:t>
            </w:r>
          </w:p>
        </w:tc>
      </w:tr>
      <w:tr w:rsidR="00144512" w14:paraId="0466EE6D"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57FF0D1A"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EA67F1A" w14:textId="77777777" w:rsidR="00144512" w:rsidRDefault="00144512" w:rsidP="00144512">
            <w:pPr>
              <w:pStyle w:val="Bezodstpw"/>
              <w:rPr>
                <w:color w:val="0D0D0D"/>
              </w:rPr>
            </w:pPr>
            <w:r>
              <w:rPr>
                <w:color w:val="0D0D0D"/>
              </w:rPr>
              <w:t>- stelaż obrotowy standardowy, podłokietniki stałe w kolorze czarnym, podstawa krzesła w kolorze czarnym wykonana z PA oraz włókna szklanego (30%),</w:t>
            </w:r>
          </w:p>
        </w:tc>
      </w:tr>
      <w:tr w:rsidR="00144512" w14:paraId="3FB4D9C4"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BD58750"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49B4FF59" w14:textId="77777777" w:rsidR="00144512" w:rsidRDefault="00144512" w:rsidP="00144512">
            <w:pPr>
              <w:pStyle w:val="Bezodstpw"/>
              <w:rPr>
                <w:color w:val="0D0D0D"/>
              </w:rPr>
            </w:pPr>
            <w:r>
              <w:rPr>
                <w:color w:val="0D0D0D"/>
              </w:rPr>
              <w:t>- kolumna gazowa wykonana ze stali w kolorze czarnym,</w:t>
            </w:r>
          </w:p>
        </w:tc>
      </w:tr>
      <w:tr w:rsidR="00144512" w14:paraId="192F4D4E"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18130547"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2CBE3CCD" w14:textId="77777777" w:rsidR="00144512" w:rsidRDefault="00144512" w:rsidP="00144512">
            <w:pPr>
              <w:pStyle w:val="Bezodstpw"/>
              <w:rPr>
                <w:color w:val="0D0D0D"/>
              </w:rPr>
            </w:pPr>
            <w:r>
              <w:rPr>
                <w:color w:val="0D0D0D"/>
              </w:rPr>
              <w:t>- kółka do podstawy krzesła wykonane z polipropylenu,</w:t>
            </w:r>
          </w:p>
        </w:tc>
      </w:tr>
      <w:tr w:rsidR="00144512" w14:paraId="5053853F"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46B57217"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9E6C482" w14:textId="77777777" w:rsidR="00144512" w:rsidRDefault="00144512" w:rsidP="00144512">
            <w:pPr>
              <w:pStyle w:val="Bezodstpw"/>
              <w:rPr>
                <w:color w:val="0D0D0D"/>
              </w:rPr>
            </w:pPr>
            <w:r>
              <w:rPr>
                <w:color w:val="0D0D0D"/>
              </w:rPr>
              <w:t>- dodatkowo krzesło wyprodukowane w technologii rozdmuchu, umożliwiającej powstanie tzw. płaszcza</w:t>
            </w:r>
          </w:p>
          <w:p w14:paraId="650D7522" w14:textId="77777777" w:rsidR="00144512" w:rsidRDefault="00144512" w:rsidP="00144512">
            <w:pPr>
              <w:pStyle w:val="Bezodstpw"/>
              <w:rPr>
                <w:color w:val="0D0D0D"/>
              </w:rPr>
            </w:pPr>
            <w:r>
              <w:rPr>
                <w:color w:val="0D0D0D"/>
              </w:rPr>
              <w:t>termicznego,</w:t>
            </w:r>
          </w:p>
        </w:tc>
      </w:tr>
      <w:tr w:rsidR="00144512" w14:paraId="7207446C"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2F2BB14E"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A3DDAFF" w14:textId="77777777" w:rsidR="00144512" w:rsidRDefault="00144512" w:rsidP="00144512">
            <w:pPr>
              <w:pStyle w:val="Bezodstpw"/>
              <w:rPr>
                <w:color w:val="0D0D0D"/>
              </w:rPr>
            </w:pPr>
            <w:r>
              <w:rPr>
                <w:color w:val="0D0D0D"/>
              </w:rPr>
              <w:t>- krzesło wyprofilowane, wklęsło-wypukła forma pozwalająca na prawidłowe ułożenie kręgosłupa,</w:t>
            </w:r>
          </w:p>
        </w:tc>
      </w:tr>
      <w:tr w:rsidR="00144512" w14:paraId="148EFD42"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1BD8D0A2"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67C891D1" w14:textId="77777777" w:rsidR="00144512" w:rsidRDefault="00144512" w:rsidP="00144512">
            <w:pPr>
              <w:pStyle w:val="Bezodstpw"/>
              <w:rPr>
                <w:color w:val="0D0D0D"/>
              </w:rPr>
            </w:pPr>
            <w:r>
              <w:rPr>
                <w:color w:val="0D0D0D"/>
              </w:rPr>
              <w:t>- krzesło musi być przeznaczone dla instytucji edukacyjnych, zaprojektowane zgodnie z zasadami ergonomii, posiadające pozytywne opinie wiodących instytutów medycznych,</w:t>
            </w:r>
          </w:p>
        </w:tc>
      </w:tr>
      <w:tr w:rsidR="00144512" w14:paraId="76092A2C"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4C9689E5"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4634E384" w14:textId="77777777" w:rsidR="00144512" w:rsidRDefault="00144512" w:rsidP="00144512">
            <w:pPr>
              <w:pStyle w:val="Bezodstpw"/>
              <w:rPr>
                <w:b/>
                <w:bCs/>
                <w:color w:val="0070C0"/>
              </w:rPr>
            </w:pPr>
            <w:r>
              <w:rPr>
                <w:b/>
                <w:bCs/>
                <w:color w:val="0070C0"/>
              </w:rPr>
              <w:t>- normy i standardy Certyfikat Zgodności z Normą PN-EN 1335-1:2004 - należy dołączyć do oferty.</w:t>
            </w:r>
          </w:p>
        </w:tc>
      </w:tr>
      <w:tr w:rsidR="00144512" w14:paraId="3038BE59" w14:textId="77777777" w:rsidTr="003C7F0B">
        <w:trPr>
          <w:trHeight w:val="58"/>
        </w:trPr>
        <w:tc>
          <w:tcPr>
            <w:tcW w:w="6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3D76A" w14:textId="77777777" w:rsidR="00144512" w:rsidRDefault="00144512" w:rsidP="00144512">
            <w:pPr>
              <w:pStyle w:val="Bezodstpw"/>
            </w:pPr>
            <w:r>
              <w:t>Krzesło uczniowskie</w:t>
            </w: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208BDA0C" w14:textId="77777777" w:rsidR="00144512" w:rsidRDefault="00144512" w:rsidP="00144512">
            <w:pPr>
              <w:pStyle w:val="Bezodstpw"/>
              <w:rPr>
                <w:color w:val="0D0D0D"/>
              </w:rPr>
            </w:pPr>
            <w:r>
              <w:rPr>
                <w:color w:val="0D0D0D"/>
              </w:rPr>
              <w:t>- wzrost użytkownika 159 - 188 cm, wysokość siedziska 46 cm, głębokość siedziska 40 cm, szerokość siedziska 41 cm, wysokość oparcia 45 cm,</w:t>
            </w:r>
          </w:p>
        </w:tc>
      </w:tr>
      <w:tr w:rsidR="00144512" w14:paraId="546236A4"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0BEB3AD2"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5A3C3FA3" w14:textId="77777777" w:rsidR="00144512" w:rsidRDefault="00144512" w:rsidP="00144512">
            <w:pPr>
              <w:pStyle w:val="Bezodstpw"/>
              <w:rPr>
                <w:color w:val="0D0D0D"/>
              </w:rPr>
            </w:pPr>
            <w:r>
              <w:rPr>
                <w:color w:val="0D0D0D"/>
              </w:rPr>
              <w:t>- siedzisko i oparcie wykonane z tworzywa sztucznego - polietylen wysokociśnieniowy, kolor siedziska charakteryzujący odpowiedni rozmiar zgodnie z normami, stelaż (nogi krzesła),</w:t>
            </w:r>
          </w:p>
        </w:tc>
      </w:tr>
      <w:tr w:rsidR="00144512" w14:paraId="28919FF1"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56D71708"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149B6580" w14:textId="77777777" w:rsidR="00144512" w:rsidRDefault="00144512" w:rsidP="00144512">
            <w:pPr>
              <w:pStyle w:val="Bezodstpw"/>
              <w:rPr>
                <w:color w:val="0D0D0D"/>
              </w:rPr>
            </w:pPr>
            <w:r>
              <w:rPr>
                <w:color w:val="0D0D0D"/>
              </w:rPr>
              <w:t>- nogi krzesła wykonano z profilu metalowego okrągłego o średnicy 22mm polakierowanego farbą proszkową,</w:t>
            </w:r>
          </w:p>
        </w:tc>
      </w:tr>
      <w:tr w:rsidR="00144512" w14:paraId="72789DB5"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75B19C1E"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9BF1440" w14:textId="77777777" w:rsidR="00144512" w:rsidRDefault="00144512" w:rsidP="00144512">
            <w:pPr>
              <w:pStyle w:val="Bezodstpw"/>
              <w:rPr>
                <w:color w:val="0D0D0D"/>
              </w:rPr>
            </w:pPr>
            <w:r>
              <w:rPr>
                <w:color w:val="0D0D0D"/>
              </w:rPr>
              <w:t xml:space="preserve">- krzesło posiada zatyczki chroniące przed zarysowaniem, </w:t>
            </w:r>
          </w:p>
        </w:tc>
      </w:tr>
      <w:tr w:rsidR="00144512" w14:paraId="30FBBD87"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18472D61"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7DA4A931" w14:textId="77777777" w:rsidR="00144512" w:rsidRDefault="00144512" w:rsidP="00144512">
            <w:pPr>
              <w:pStyle w:val="Bezodstpw"/>
              <w:rPr>
                <w:color w:val="0D0D0D"/>
              </w:rPr>
            </w:pPr>
            <w:r>
              <w:rPr>
                <w:color w:val="0D0D0D"/>
              </w:rPr>
              <w:t>- dodatkowo krzesło wyprodukowane w technologii rozdmuchu, umożliwiającej powstanie tzw. Płaszcza termicznego, w tylnej części siedziska krzesło posiada miejsce do chwytu oraz miejsce do indywidualnego oznakowania,</w:t>
            </w:r>
          </w:p>
        </w:tc>
      </w:tr>
      <w:tr w:rsidR="00144512" w14:paraId="3E36B9D2"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44A2C048"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2B754A3" w14:textId="77777777" w:rsidR="00144512" w:rsidRDefault="00144512" w:rsidP="00144512">
            <w:pPr>
              <w:pStyle w:val="Bezodstpw"/>
              <w:rPr>
                <w:color w:val="0D0D0D"/>
              </w:rPr>
            </w:pPr>
            <w:r>
              <w:rPr>
                <w:color w:val="0D0D0D"/>
              </w:rPr>
              <w:t>- krzesło wyprofilowane, wklęsło-wypukła forma pozwalająca na prawidłowe ułożenie kręgosłupa,</w:t>
            </w:r>
          </w:p>
        </w:tc>
      </w:tr>
      <w:tr w:rsidR="00144512" w14:paraId="69DC143C"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54838780"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54F22E03" w14:textId="77777777" w:rsidR="00144512" w:rsidRDefault="00144512" w:rsidP="00144512">
            <w:pPr>
              <w:pStyle w:val="Bezodstpw"/>
              <w:rPr>
                <w:color w:val="0D0D0D"/>
              </w:rPr>
            </w:pPr>
            <w:r>
              <w:rPr>
                <w:color w:val="0D0D0D"/>
              </w:rPr>
              <w:t>- krzesło musi być przeznaczone dla instytucji edukacyjnych, zaprojektowane zgodnie z zasadami ergonomii, posiadające pozytywne opinie wiodących instytutów medycznych,</w:t>
            </w:r>
          </w:p>
        </w:tc>
      </w:tr>
      <w:tr w:rsidR="00144512" w14:paraId="55C99916" w14:textId="77777777" w:rsidTr="003C7F0B">
        <w:trPr>
          <w:trHeight w:val="58"/>
        </w:trPr>
        <w:tc>
          <w:tcPr>
            <w:tcW w:w="699" w:type="pct"/>
            <w:vMerge/>
            <w:tcBorders>
              <w:top w:val="nil"/>
              <w:left w:val="single" w:sz="8" w:space="0" w:color="auto"/>
              <w:bottom w:val="single" w:sz="8" w:space="0" w:color="auto"/>
              <w:right w:val="single" w:sz="8" w:space="0" w:color="auto"/>
            </w:tcBorders>
            <w:vAlign w:val="center"/>
            <w:hideMark/>
          </w:tcPr>
          <w:p w14:paraId="3B013842" w14:textId="77777777" w:rsidR="00144512" w:rsidRDefault="00144512" w:rsidP="00144512">
            <w:pPr>
              <w:pStyle w:val="Bezodstpw"/>
            </w:pPr>
          </w:p>
        </w:tc>
        <w:tc>
          <w:tcPr>
            <w:tcW w:w="4301" w:type="pct"/>
            <w:tcBorders>
              <w:top w:val="nil"/>
              <w:left w:val="nil"/>
              <w:bottom w:val="single" w:sz="8" w:space="0" w:color="auto"/>
              <w:right w:val="single" w:sz="8" w:space="0" w:color="auto"/>
            </w:tcBorders>
            <w:tcMar>
              <w:top w:w="0" w:type="dxa"/>
              <w:left w:w="108" w:type="dxa"/>
              <w:bottom w:w="0" w:type="dxa"/>
              <w:right w:w="108" w:type="dxa"/>
            </w:tcMar>
            <w:hideMark/>
          </w:tcPr>
          <w:p w14:paraId="38D81C7C" w14:textId="77777777" w:rsidR="00144512" w:rsidRDefault="00144512" w:rsidP="00144512">
            <w:pPr>
              <w:pStyle w:val="Bezodstpw"/>
              <w:rPr>
                <w:b/>
                <w:bCs/>
                <w:color w:val="0D0D0D"/>
              </w:rPr>
            </w:pPr>
            <w:r>
              <w:rPr>
                <w:b/>
                <w:bCs/>
                <w:color w:val="0D0D0D"/>
              </w:rPr>
              <w:t xml:space="preserve">- </w:t>
            </w:r>
            <w:r>
              <w:rPr>
                <w:b/>
                <w:bCs/>
                <w:color w:val="0070C0"/>
              </w:rPr>
              <w:t>normy i standardy Certyfikat Zgodności z Normą PN-EN 1729-1:2007 - należy dołączyć do oferty.</w:t>
            </w:r>
          </w:p>
        </w:tc>
      </w:tr>
    </w:tbl>
    <w:p w14:paraId="3202CB3E" w14:textId="77777777" w:rsidR="00144512" w:rsidRDefault="00144512" w:rsidP="00144512"/>
    <w:p w14:paraId="140EE33E" w14:textId="6B8F464D" w:rsidR="000479F8" w:rsidRPr="00103C0A" w:rsidRDefault="000479F8" w:rsidP="00CD32E0">
      <w:r>
        <w:t>Monitor interaktywny jako element zestawu</w:t>
      </w:r>
    </w:p>
    <w:tbl>
      <w:tblPr>
        <w:tblStyle w:val="Tabela-Siatka"/>
        <w:tblW w:w="14170" w:type="dxa"/>
        <w:tblLayout w:type="fixed"/>
        <w:tblLook w:val="04A0" w:firstRow="1" w:lastRow="0" w:firstColumn="1" w:lastColumn="0" w:noHBand="0" w:noVBand="1"/>
      </w:tblPr>
      <w:tblGrid>
        <w:gridCol w:w="3681"/>
        <w:gridCol w:w="10313"/>
        <w:gridCol w:w="176"/>
      </w:tblGrid>
      <w:tr w:rsidR="00CD32E0" w:rsidRPr="00103C0A" w14:paraId="079CE081" w14:textId="77777777" w:rsidTr="00103C0A">
        <w:tc>
          <w:tcPr>
            <w:tcW w:w="3681" w:type="dxa"/>
          </w:tcPr>
          <w:p w14:paraId="07BF92BE" w14:textId="77777777" w:rsidR="00CD32E0" w:rsidRPr="00103C0A" w:rsidRDefault="00CD32E0" w:rsidP="00103C0A">
            <w:pPr>
              <w:pStyle w:val="Bezodstpw"/>
            </w:pPr>
            <w:r w:rsidRPr="00103C0A">
              <w:t>Podświetlenie</w:t>
            </w:r>
          </w:p>
        </w:tc>
        <w:tc>
          <w:tcPr>
            <w:tcW w:w="10489" w:type="dxa"/>
            <w:gridSpan w:val="2"/>
          </w:tcPr>
          <w:p w14:paraId="5B6D3526" w14:textId="77777777" w:rsidR="00CD32E0" w:rsidRPr="00103C0A" w:rsidRDefault="00CD32E0" w:rsidP="00103C0A">
            <w:pPr>
              <w:pStyle w:val="Bezodstpw"/>
            </w:pPr>
            <w:r w:rsidRPr="00103C0A">
              <w:t>LED</w:t>
            </w:r>
          </w:p>
        </w:tc>
      </w:tr>
      <w:tr w:rsidR="00CD32E0" w:rsidRPr="00103C0A" w14:paraId="4E1C288E" w14:textId="77777777" w:rsidTr="00103C0A">
        <w:tc>
          <w:tcPr>
            <w:tcW w:w="3681" w:type="dxa"/>
          </w:tcPr>
          <w:p w14:paraId="285D6558" w14:textId="77777777" w:rsidR="00CD32E0" w:rsidRPr="00103C0A" w:rsidRDefault="00CD32E0" w:rsidP="00103C0A">
            <w:pPr>
              <w:pStyle w:val="Bezodstpw"/>
            </w:pPr>
            <w:r w:rsidRPr="00103C0A">
              <w:t>Obszar wyświetlania</w:t>
            </w:r>
          </w:p>
        </w:tc>
        <w:tc>
          <w:tcPr>
            <w:tcW w:w="10489" w:type="dxa"/>
            <w:gridSpan w:val="2"/>
          </w:tcPr>
          <w:p w14:paraId="2205A874" w14:textId="77777777" w:rsidR="00CD32E0" w:rsidRPr="00103C0A" w:rsidRDefault="00CD32E0" w:rsidP="00103C0A">
            <w:pPr>
              <w:pStyle w:val="Bezodstpw"/>
            </w:pPr>
            <w:r w:rsidRPr="00103C0A">
              <w:t>Min 1431*806mm</w:t>
            </w:r>
          </w:p>
        </w:tc>
      </w:tr>
      <w:tr w:rsidR="00CD32E0" w:rsidRPr="00103C0A" w14:paraId="069CFD4B" w14:textId="77777777" w:rsidTr="00103C0A">
        <w:tc>
          <w:tcPr>
            <w:tcW w:w="3681" w:type="dxa"/>
          </w:tcPr>
          <w:p w14:paraId="294CB531" w14:textId="77777777" w:rsidR="00CD32E0" w:rsidRPr="00103C0A" w:rsidRDefault="00CD32E0" w:rsidP="00103C0A">
            <w:pPr>
              <w:pStyle w:val="Bezodstpw"/>
            </w:pPr>
            <w:r w:rsidRPr="00103C0A">
              <w:t>Obszar aktywny ekranu</w:t>
            </w:r>
          </w:p>
        </w:tc>
        <w:tc>
          <w:tcPr>
            <w:tcW w:w="10489" w:type="dxa"/>
            <w:gridSpan w:val="2"/>
          </w:tcPr>
          <w:p w14:paraId="7ECFD7F6" w14:textId="77777777" w:rsidR="00CD32E0" w:rsidRPr="00103C0A" w:rsidRDefault="00CD32E0" w:rsidP="00103C0A">
            <w:pPr>
              <w:pStyle w:val="Bezodstpw"/>
            </w:pPr>
            <w:r w:rsidRPr="00103C0A">
              <w:t>Min. 64"</w:t>
            </w:r>
          </w:p>
        </w:tc>
      </w:tr>
      <w:tr w:rsidR="00CD32E0" w:rsidRPr="00103C0A" w14:paraId="7E1AB701" w14:textId="77777777" w:rsidTr="00103C0A">
        <w:tc>
          <w:tcPr>
            <w:tcW w:w="3681" w:type="dxa"/>
          </w:tcPr>
          <w:p w14:paraId="4FADE2B6" w14:textId="77777777" w:rsidR="00CD32E0" w:rsidRPr="00103C0A" w:rsidRDefault="00CD32E0" w:rsidP="00103C0A">
            <w:pPr>
              <w:pStyle w:val="Bezodstpw"/>
            </w:pPr>
            <w:r w:rsidRPr="00103C0A">
              <w:t>Format</w:t>
            </w:r>
          </w:p>
        </w:tc>
        <w:tc>
          <w:tcPr>
            <w:tcW w:w="10489" w:type="dxa"/>
            <w:gridSpan w:val="2"/>
          </w:tcPr>
          <w:p w14:paraId="5CDF505C" w14:textId="77777777" w:rsidR="00CD32E0" w:rsidRPr="00103C0A" w:rsidRDefault="00CD32E0" w:rsidP="00103C0A">
            <w:pPr>
              <w:pStyle w:val="Bezodstpw"/>
            </w:pPr>
            <w:r w:rsidRPr="00103C0A">
              <w:t>16</w:t>
            </w:r>
            <w:r w:rsidRPr="00103C0A">
              <w:rPr>
                <w:rFonts w:eastAsia="MS Gothic" w:cs="MS Gothic"/>
              </w:rPr>
              <w:t>：</w:t>
            </w:r>
            <w:r w:rsidRPr="00103C0A">
              <w:t>9</w:t>
            </w:r>
          </w:p>
        </w:tc>
      </w:tr>
      <w:tr w:rsidR="00CD32E0" w:rsidRPr="00103C0A" w14:paraId="31DFBE0C" w14:textId="77777777" w:rsidTr="00103C0A">
        <w:tc>
          <w:tcPr>
            <w:tcW w:w="3681" w:type="dxa"/>
          </w:tcPr>
          <w:p w14:paraId="61EB9C8B" w14:textId="77777777" w:rsidR="00CD32E0" w:rsidRPr="00103C0A" w:rsidRDefault="00CD32E0" w:rsidP="00103C0A">
            <w:pPr>
              <w:pStyle w:val="Bezodstpw"/>
            </w:pPr>
            <w:r w:rsidRPr="00103C0A">
              <w:t>Rozdzielczość</w:t>
            </w:r>
          </w:p>
        </w:tc>
        <w:tc>
          <w:tcPr>
            <w:tcW w:w="10489" w:type="dxa"/>
            <w:gridSpan w:val="2"/>
          </w:tcPr>
          <w:p w14:paraId="26E17204" w14:textId="77777777" w:rsidR="00CD32E0" w:rsidRPr="00103C0A" w:rsidRDefault="00CD32E0" w:rsidP="00103C0A">
            <w:pPr>
              <w:pStyle w:val="Bezodstpw"/>
            </w:pPr>
            <w:r w:rsidRPr="00103C0A">
              <w:t>Min. 4K  (3840x 2160 pikseli)</w:t>
            </w:r>
          </w:p>
        </w:tc>
      </w:tr>
      <w:tr w:rsidR="00CD32E0" w:rsidRPr="00103C0A" w14:paraId="3DF18183" w14:textId="77777777" w:rsidTr="00103C0A">
        <w:tc>
          <w:tcPr>
            <w:tcW w:w="3681" w:type="dxa"/>
          </w:tcPr>
          <w:p w14:paraId="6F8AADD8" w14:textId="77777777" w:rsidR="00CD32E0" w:rsidRPr="00103C0A" w:rsidRDefault="00CD32E0" w:rsidP="00103C0A">
            <w:pPr>
              <w:pStyle w:val="Bezodstpw"/>
            </w:pPr>
            <w:r w:rsidRPr="00103C0A">
              <w:t>Wspierane źródło sygnału</w:t>
            </w:r>
          </w:p>
        </w:tc>
        <w:tc>
          <w:tcPr>
            <w:tcW w:w="10489" w:type="dxa"/>
            <w:gridSpan w:val="2"/>
          </w:tcPr>
          <w:p w14:paraId="363C2F5B" w14:textId="77777777" w:rsidR="00CD32E0" w:rsidRPr="00103C0A" w:rsidRDefault="00CD32E0" w:rsidP="00103C0A">
            <w:pPr>
              <w:pStyle w:val="Bezodstpw"/>
            </w:pPr>
            <w:r w:rsidRPr="00103C0A">
              <w:t>W rozdzielczości 4K 60Hz  (3840x 2160 pikseli) na wejściu i wyjściu</w:t>
            </w:r>
          </w:p>
        </w:tc>
      </w:tr>
      <w:tr w:rsidR="00CD32E0" w:rsidRPr="00103C0A" w14:paraId="2DA6943D" w14:textId="77777777" w:rsidTr="00103C0A">
        <w:tc>
          <w:tcPr>
            <w:tcW w:w="3681" w:type="dxa"/>
          </w:tcPr>
          <w:p w14:paraId="7502550E" w14:textId="77777777" w:rsidR="00CD32E0" w:rsidRPr="00103C0A" w:rsidRDefault="00CD32E0" w:rsidP="00103C0A">
            <w:pPr>
              <w:pStyle w:val="Bezodstpw"/>
            </w:pPr>
            <w:r w:rsidRPr="00103C0A">
              <w:t>Kolory wyświetlacza</w:t>
            </w:r>
          </w:p>
        </w:tc>
        <w:tc>
          <w:tcPr>
            <w:tcW w:w="10489" w:type="dxa"/>
            <w:gridSpan w:val="2"/>
          </w:tcPr>
          <w:p w14:paraId="7585EB73" w14:textId="77777777" w:rsidR="00CD32E0" w:rsidRPr="00103C0A" w:rsidRDefault="00CD32E0" w:rsidP="00103C0A">
            <w:pPr>
              <w:pStyle w:val="Bezodstpw"/>
            </w:pPr>
            <w:r w:rsidRPr="00103C0A">
              <w:t xml:space="preserve">Minimalnie 1.07 mld kolorów </w:t>
            </w:r>
          </w:p>
        </w:tc>
      </w:tr>
      <w:tr w:rsidR="00CD32E0" w:rsidRPr="00103C0A" w14:paraId="29D59225" w14:textId="77777777" w:rsidTr="00103C0A">
        <w:tc>
          <w:tcPr>
            <w:tcW w:w="3681" w:type="dxa"/>
          </w:tcPr>
          <w:p w14:paraId="6A91AC91" w14:textId="77777777" w:rsidR="00CD32E0" w:rsidRPr="00103C0A" w:rsidRDefault="00CD32E0" w:rsidP="00103C0A">
            <w:pPr>
              <w:pStyle w:val="Bezodstpw"/>
            </w:pPr>
            <w:r w:rsidRPr="00103C0A">
              <w:t>Jasność</w:t>
            </w:r>
          </w:p>
        </w:tc>
        <w:tc>
          <w:tcPr>
            <w:tcW w:w="10489" w:type="dxa"/>
            <w:gridSpan w:val="2"/>
          </w:tcPr>
          <w:p w14:paraId="719630A8" w14:textId="77777777" w:rsidR="00CD32E0" w:rsidRPr="00103C0A" w:rsidRDefault="00CD32E0" w:rsidP="00103C0A">
            <w:pPr>
              <w:pStyle w:val="Bezodstpw"/>
            </w:pPr>
            <w:r w:rsidRPr="00103C0A">
              <w:t>Min. 360cd/m2</w:t>
            </w:r>
          </w:p>
        </w:tc>
      </w:tr>
      <w:tr w:rsidR="00CD32E0" w:rsidRPr="00103C0A" w14:paraId="78CC39A7" w14:textId="77777777" w:rsidTr="00103C0A">
        <w:tc>
          <w:tcPr>
            <w:tcW w:w="3681" w:type="dxa"/>
          </w:tcPr>
          <w:p w14:paraId="01546BB0" w14:textId="77777777" w:rsidR="00CD32E0" w:rsidRPr="00103C0A" w:rsidRDefault="00CD32E0" w:rsidP="00103C0A">
            <w:pPr>
              <w:pStyle w:val="Bezodstpw"/>
            </w:pPr>
            <w:r w:rsidRPr="00103C0A">
              <w:t>Kontrast</w:t>
            </w:r>
          </w:p>
        </w:tc>
        <w:tc>
          <w:tcPr>
            <w:tcW w:w="10489" w:type="dxa"/>
            <w:gridSpan w:val="2"/>
          </w:tcPr>
          <w:p w14:paraId="1EB3F50A" w14:textId="77777777" w:rsidR="00CD32E0" w:rsidRPr="00103C0A" w:rsidRDefault="00CD32E0" w:rsidP="00103C0A">
            <w:pPr>
              <w:pStyle w:val="Bezodstpw"/>
            </w:pPr>
            <w:r w:rsidRPr="00103C0A">
              <w:t>Min. 4000:1</w:t>
            </w:r>
          </w:p>
        </w:tc>
      </w:tr>
      <w:tr w:rsidR="00CD32E0" w:rsidRPr="00103C0A" w14:paraId="113D3D4F" w14:textId="77777777" w:rsidTr="00103C0A">
        <w:tc>
          <w:tcPr>
            <w:tcW w:w="3681" w:type="dxa"/>
          </w:tcPr>
          <w:p w14:paraId="4DCCA9C6" w14:textId="77777777" w:rsidR="00CD32E0" w:rsidRPr="00103C0A" w:rsidRDefault="00CD32E0" w:rsidP="00103C0A">
            <w:pPr>
              <w:pStyle w:val="Bezodstpw"/>
            </w:pPr>
            <w:r w:rsidRPr="00103C0A">
              <w:t>Czas reakcji</w:t>
            </w:r>
          </w:p>
        </w:tc>
        <w:tc>
          <w:tcPr>
            <w:tcW w:w="10489" w:type="dxa"/>
            <w:gridSpan w:val="2"/>
          </w:tcPr>
          <w:p w14:paraId="3F99FAF4" w14:textId="77777777" w:rsidR="00CD32E0" w:rsidRPr="00103C0A" w:rsidRDefault="00CD32E0" w:rsidP="00103C0A">
            <w:pPr>
              <w:pStyle w:val="Bezodstpw"/>
            </w:pPr>
            <w:r w:rsidRPr="00103C0A">
              <w:t>Maksymalnie 8ms</w:t>
            </w:r>
          </w:p>
        </w:tc>
      </w:tr>
      <w:tr w:rsidR="00CD32E0" w:rsidRPr="00103C0A" w14:paraId="4547F43C" w14:textId="77777777" w:rsidTr="00103C0A">
        <w:tc>
          <w:tcPr>
            <w:tcW w:w="3681" w:type="dxa"/>
          </w:tcPr>
          <w:p w14:paraId="7565AAEE" w14:textId="77777777" w:rsidR="00CD32E0" w:rsidRPr="00103C0A" w:rsidRDefault="00CD32E0" w:rsidP="00103C0A">
            <w:pPr>
              <w:pStyle w:val="Bezodstpw"/>
            </w:pPr>
            <w:r w:rsidRPr="00103C0A">
              <w:t>Żywotność matrycy</w:t>
            </w:r>
          </w:p>
        </w:tc>
        <w:tc>
          <w:tcPr>
            <w:tcW w:w="10489" w:type="dxa"/>
            <w:gridSpan w:val="2"/>
          </w:tcPr>
          <w:p w14:paraId="585B653F" w14:textId="77777777" w:rsidR="00CD32E0" w:rsidRPr="00103C0A" w:rsidRDefault="00CD32E0" w:rsidP="00103C0A">
            <w:pPr>
              <w:pStyle w:val="Bezodstpw"/>
            </w:pPr>
            <w:r w:rsidRPr="00103C0A">
              <w:t>50 000 godzin</w:t>
            </w:r>
          </w:p>
        </w:tc>
      </w:tr>
      <w:tr w:rsidR="00CD32E0" w:rsidRPr="00103C0A" w14:paraId="55BD2208" w14:textId="77777777" w:rsidTr="00103C0A">
        <w:tc>
          <w:tcPr>
            <w:tcW w:w="3681" w:type="dxa"/>
          </w:tcPr>
          <w:p w14:paraId="74716D2C" w14:textId="77777777" w:rsidR="00CD32E0" w:rsidRPr="00103C0A" w:rsidRDefault="00CD32E0" w:rsidP="00103C0A">
            <w:pPr>
              <w:pStyle w:val="Bezodstpw"/>
            </w:pPr>
            <w:r w:rsidRPr="00103C0A">
              <w:lastRenderedPageBreak/>
              <w:t>AV wejścia/wyjścia</w:t>
            </w:r>
          </w:p>
        </w:tc>
        <w:tc>
          <w:tcPr>
            <w:tcW w:w="10489" w:type="dxa"/>
            <w:gridSpan w:val="2"/>
          </w:tcPr>
          <w:p w14:paraId="3E7626D9" w14:textId="632ADCD0" w:rsidR="00CD32E0" w:rsidRPr="00103C0A" w:rsidRDefault="00CD32E0" w:rsidP="00103C0A">
            <w:pPr>
              <w:pStyle w:val="Bezodstpw"/>
            </w:pPr>
            <w:r w:rsidRPr="00103C0A">
              <w:t>Min. 3 porty HDMI ( w tym min. 2  x HDMI 2.0  oraz 1 x  HDMI x 1.4) , Min. 1 port Display</w:t>
            </w:r>
            <w:r w:rsidR="00696BBD">
              <w:t xml:space="preserve"> </w:t>
            </w:r>
            <w:r w:rsidRPr="00103C0A">
              <w:t>Port, min. 4 x porty USB (odpowiadające za dotyk), Wejście VGA x 1, RS232 x 1, RJ45 x 2, USB typ A min. 5 szt</w:t>
            </w:r>
            <w:r w:rsidR="00696BBD">
              <w:t>.</w:t>
            </w:r>
            <w:r w:rsidRPr="00103C0A">
              <w:t xml:space="preserve"> ( w tym min. 1 szt. USB 3.0. Dodatkowo min. 3 porty uniwersalne – tzn</w:t>
            </w:r>
            <w:r w:rsidR="00696BBD">
              <w:t>.</w:t>
            </w:r>
            <w:r w:rsidRPr="00103C0A">
              <w:t xml:space="preserve"> porty które udostępniają podłączone do monitora dodatkowe urządzenia bez potrzeby zmiany portu USB dla aktualnie wykorzystywanego źródła sygnału), min. 1 x wyjście audio (3.5 mm), min. 1 port SPDIF.</w:t>
            </w:r>
          </w:p>
        </w:tc>
      </w:tr>
      <w:tr w:rsidR="00CD32E0" w:rsidRPr="00103C0A" w14:paraId="5B34FE2A" w14:textId="77777777" w:rsidTr="00103C0A">
        <w:tc>
          <w:tcPr>
            <w:tcW w:w="3681" w:type="dxa"/>
          </w:tcPr>
          <w:p w14:paraId="53CF6685" w14:textId="77777777" w:rsidR="00CD32E0" w:rsidRPr="00103C0A" w:rsidRDefault="00CD32E0" w:rsidP="00103C0A">
            <w:pPr>
              <w:pStyle w:val="Bezodstpw"/>
            </w:pPr>
            <w:r w:rsidRPr="00103C0A">
              <w:t>Wbudowane głośniki</w:t>
            </w:r>
          </w:p>
        </w:tc>
        <w:tc>
          <w:tcPr>
            <w:tcW w:w="10489" w:type="dxa"/>
            <w:gridSpan w:val="2"/>
          </w:tcPr>
          <w:p w14:paraId="569CDF72" w14:textId="77777777" w:rsidR="00CD32E0" w:rsidRPr="00103C0A" w:rsidRDefault="00CD32E0" w:rsidP="00103C0A">
            <w:pPr>
              <w:pStyle w:val="Bezodstpw"/>
            </w:pPr>
            <w:r w:rsidRPr="00103C0A">
              <w:t>Minimum 15Wx2 – umiejscowione z przodu urządzenia w celu lepszego rozprowadzenia dźwięku.</w:t>
            </w:r>
          </w:p>
        </w:tc>
      </w:tr>
      <w:tr w:rsidR="00CD32E0" w:rsidRPr="00103C0A" w14:paraId="3F718F1C" w14:textId="77777777" w:rsidTr="00103C0A">
        <w:tc>
          <w:tcPr>
            <w:tcW w:w="3681" w:type="dxa"/>
          </w:tcPr>
          <w:p w14:paraId="1B0784BA" w14:textId="77777777" w:rsidR="00CD32E0" w:rsidRPr="00103C0A" w:rsidRDefault="00CD32E0" w:rsidP="00103C0A">
            <w:pPr>
              <w:pStyle w:val="Bezodstpw"/>
            </w:pPr>
            <w:r w:rsidRPr="00103C0A">
              <w:t>Przyciski na froncie obudowy</w:t>
            </w:r>
          </w:p>
        </w:tc>
        <w:tc>
          <w:tcPr>
            <w:tcW w:w="10489" w:type="dxa"/>
            <w:gridSpan w:val="2"/>
          </w:tcPr>
          <w:p w14:paraId="0A7B8387" w14:textId="77777777" w:rsidR="00CD32E0" w:rsidRPr="00103C0A" w:rsidRDefault="00CD32E0" w:rsidP="00103C0A">
            <w:pPr>
              <w:pStyle w:val="Bezodstpw"/>
            </w:pPr>
            <w:r w:rsidRPr="00103C0A">
              <w:t xml:space="preserve">Przyciski na przodzie urządzenia powinny umożliwić użytkownikowi nie tylko uruchomić urządzenie ale również sterowanie głośnością urządzenia oraz szybkie przejście do systemu android. </w:t>
            </w:r>
          </w:p>
        </w:tc>
      </w:tr>
      <w:tr w:rsidR="00CD32E0" w:rsidRPr="00103C0A" w14:paraId="327BD928" w14:textId="77777777" w:rsidTr="00103C0A">
        <w:tc>
          <w:tcPr>
            <w:tcW w:w="3681" w:type="dxa"/>
          </w:tcPr>
          <w:p w14:paraId="028C0070" w14:textId="77777777" w:rsidR="00CD32E0" w:rsidRPr="00103C0A" w:rsidRDefault="00CD32E0" w:rsidP="00103C0A">
            <w:pPr>
              <w:pStyle w:val="Bezodstpw"/>
            </w:pPr>
            <w:r w:rsidRPr="00103C0A">
              <w:t>Powierzchnia</w:t>
            </w:r>
          </w:p>
        </w:tc>
        <w:tc>
          <w:tcPr>
            <w:tcW w:w="10489" w:type="dxa"/>
            <w:gridSpan w:val="2"/>
          </w:tcPr>
          <w:p w14:paraId="4FF9854E" w14:textId="77777777" w:rsidR="00CD32E0" w:rsidRPr="00103C0A" w:rsidRDefault="00CD32E0" w:rsidP="00103C0A">
            <w:pPr>
              <w:pStyle w:val="Bezodstpw"/>
            </w:pPr>
            <w:r w:rsidRPr="00103C0A">
              <w:t xml:space="preserve">4 mm szyba hartowana o twardości minimum 7H, </w:t>
            </w:r>
            <w:proofErr w:type="spellStart"/>
            <w:r w:rsidRPr="00103C0A">
              <w:t>Anti-Glare</w:t>
            </w:r>
            <w:proofErr w:type="spellEnd"/>
          </w:p>
        </w:tc>
      </w:tr>
      <w:tr w:rsidR="00CD32E0" w:rsidRPr="00103C0A" w14:paraId="3D4F3270" w14:textId="77777777" w:rsidTr="00103C0A">
        <w:tc>
          <w:tcPr>
            <w:tcW w:w="3681" w:type="dxa"/>
          </w:tcPr>
          <w:p w14:paraId="54469983" w14:textId="77777777" w:rsidR="00CD32E0" w:rsidRPr="00103C0A" w:rsidRDefault="00CD32E0" w:rsidP="00103C0A">
            <w:pPr>
              <w:pStyle w:val="Bezodstpw"/>
            </w:pPr>
            <w:r w:rsidRPr="00103C0A">
              <w:t>Czujnik dotyku</w:t>
            </w:r>
          </w:p>
        </w:tc>
        <w:tc>
          <w:tcPr>
            <w:tcW w:w="10489" w:type="dxa"/>
            <w:gridSpan w:val="2"/>
          </w:tcPr>
          <w:p w14:paraId="337C2975" w14:textId="77777777" w:rsidR="00CD32E0" w:rsidRPr="00103C0A" w:rsidRDefault="00CD32E0" w:rsidP="00103C0A">
            <w:pPr>
              <w:pStyle w:val="Bezodstpw"/>
            </w:pPr>
            <w:r w:rsidRPr="00103C0A">
              <w:t>IR</w:t>
            </w:r>
          </w:p>
        </w:tc>
      </w:tr>
      <w:tr w:rsidR="00CD32E0" w:rsidRPr="00103C0A" w14:paraId="4DD2F7BF" w14:textId="77777777" w:rsidTr="00103C0A">
        <w:tc>
          <w:tcPr>
            <w:tcW w:w="3681" w:type="dxa"/>
          </w:tcPr>
          <w:p w14:paraId="224ED0BA" w14:textId="77777777" w:rsidR="00CD32E0" w:rsidRPr="00103C0A" w:rsidRDefault="00CD32E0" w:rsidP="00103C0A">
            <w:pPr>
              <w:pStyle w:val="Bezodstpw"/>
            </w:pPr>
            <w:r w:rsidRPr="00103C0A">
              <w:t>Punkty dotyku</w:t>
            </w:r>
          </w:p>
        </w:tc>
        <w:tc>
          <w:tcPr>
            <w:tcW w:w="10489" w:type="dxa"/>
            <w:gridSpan w:val="2"/>
          </w:tcPr>
          <w:p w14:paraId="44AA2179" w14:textId="77777777" w:rsidR="00CD32E0" w:rsidRPr="00103C0A" w:rsidRDefault="00CD32E0" w:rsidP="00103C0A">
            <w:pPr>
              <w:pStyle w:val="Bezodstpw"/>
            </w:pPr>
            <w:r w:rsidRPr="00103C0A">
              <w:t>Minimalnie 20</w:t>
            </w:r>
          </w:p>
        </w:tc>
      </w:tr>
      <w:tr w:rsidR="00CD32E0" w:rsidRPr="00103C0A" w14:paraId="1FA314C0" w14:textId="77777777" w:rsidTr="00103C0A">
        <w:tc>
          <w:tcPr>
            <w:tcW w:w="3681" w:type="dxa"/>
          </w:tcPr>
          <w:p w14:paraId="31773D98" w14:textId="77777777" w:rsidR="00CD32E0" w:rsidRPr="00103C0A" w:rsidRDefault="00CD32E0" w:rsidP="00103C0A">
            <w:pPr>
              <w:pStyle w:val="Bezodstpw"/>
            </w:pPr>
            <w:r w:rsidRPr="00103C0A">
              <w:t>Metoda obsługi</w:t>
            </w:r>
          </w:p>
        </w:tc>
        <w:tc>
          <w:tcPr>
            <w:tcW w:w="10489" w:type="dxa"/>
            <w:gridSpan w:val="2"/>
          </w:tcPr>
          <w:p w14:paraId="4682B694" w14:textId="77777777" w:rsidR="00CD32E0" w:rsidRPr="00103C0A" w:rsidRDefault="00CD32E0" w:rsidP="00103C0A">
            <w:pPr>
              <w:pStyle w:val="Bezodstpw"/>
            </w:pPr>
            <w:r w:rsidRPr="00103C0A">
              <w:t>Pisak lub Palec</w:t>
            </w:r>
          </w:p>
        </w:tc>
      </w:tr>
      <w:tr w:rsidR="00CD32E0" w:rsidRPr="00103C0A" w14:paraId="466C9201" w14:textId="77777777" w:rsidTr="00103C0A">
        <w:tc>
          <w:tcPr>
            <w:tcW w:w="3681" w:type="dxa"/>
          </w:tcPr>
          <w:p w14:paraId="4E5FBA14" w14:textId="77777777" w:rsidR="00CD32E0" w:rsidRPr="00103C0A" w:rsidRDefault="00CD32E0" w:rsidP="00103C0A">
            <w:pPr>
              <w:pStyle w:val="Bezodstpw"/>
            </w:pPr>
            <w:r w:rsidRPr="00103C0A">
              <w:t>Rozpoznawanie gestów</w:t>
            </w:r>
          </w:p>
        </w:tc>
        <w:tc>
          <w:tcPr>
            <w:tcW w:w="10489" w:type="dxa"/>
            <w:gridSpan w:val="2"/>
          </w:tcPr>
          <w:p w14:paraId="4972712C" w14:textId="77777777" w:rsidR="00CD32E0" w:rsidRPr="00103C0A" w:rsidRDefault="00CD32E0" w:rsidP="00103C0A">
            <w:pPr>
              <w:pStyle w:val="Bezodstpw"/>
            </w:pPr>
            <w:r w:rsidRPr="00103C0A">
              <w:t>Tak</w:t>
            </w:r>
          </w:p>
        </w:tc>
      </w:tr>
      <w:tr w:rsidR="00CD32E0" w:rsidRPr="00103C0A" w14:paraId="3199C1A1" w14:textId="77777777" w:rsidTr="00103C0A">
        <w:tc>
          <w:tcPr>
            <w:tcW w:w="3681" w:type="dxa"/>
          </w:tcPr>
          <w:p w14:paraId="4E2A1537" w14:textId="77777777" w:rsidR="00CD32E0" w:rsidRPr="00103C0A" w:rsidRDefault="00CD32E0" w:rsidP="00103C0A">
            <w:pPr>
              <w:pStyle w:val="Bezodstpw"/>
            </w:pPr>
            <w:r w:rsidRPr="00103C0A">
              <w:t>Rozdzielczość dotyku</w:t>
            </w:r>
          </w:p>
        </w:tc>
        <w:tc>
          <w:tcPr>
            <w:tcW w:w="10489" w:type="dxa"/>
            <w:gridSpan w:val="2"/>
          </w:tcPr>
          <w:p w14:paraId="3F7CCB8D" w14:textId="77777777" w:rsidR="00CD32E0" w:rsidRPr="00103C0A" w:rsidRDefault="00CD32E0" w:rsidP="00103C0A">
            <w:pPr>
              <w:pStyle w:val="Bezodstpw"/>
            </w:pPr>
            <w:r w:rsidRPr="00103C0A">
              <w:t>Nie gorsza niż 32767*32767</w:t>
            </w:r>
          </w:p>
        </w:tc>
      </w:tr>
      <w:tr w:rsidR="00CD32E0" w:rsidRPr="00103C0A" w14:paraId="4FD6028B" w14:textId="77777777" w:rsidTr="00103C0A">
        <w:tc>
          <w:tcPr>
            <w:tcW w:w="3681" w:type="dxa"/>
          </w:tcPr>
          <w:p w14:paraId="72A61C6B" w14:textId="77777777" w:rsidR="00CD32E0" w:rsidRPr="00103C0A" w:rsidRDefault="00CD32E0" w:rsidP="00103C0A">
            <w:pPr>
              <w:pStyle w:val="Bezodstpw"/>
            </w:pPr>
            <w:r w:rsidRPr="00103C0A">
              <w:t>Dokładność</w:t>
            </w:r>
          </w:p>
        </w:tc>
        <w:tc>
          <w:tcPr>
            <w:tcW w:w="10489" w:type="dxa"/>
            <w:gridSpan w:val="2"/>
          </w:tcPr>
          <w:p w14:paraId="699D3A64" w14:textId="77777777" w:rsidR="00CD32E0" w:rsidRPr="00103C0A" w:rsidRDefault="00CD32E0" w:rsidP="00103C0A">
            <w:pPr>
              <w:pStyle w:val="Bezodstpw"/>
            </w:pPr>
            <w:r w:rsidRPr="00103C0A">
              <w:t>Max . 1mm</w:t>
            </w:r>
          </w:p>
        </w:tc>
      </w:tr>
      <w:tr w:rsidR="00CD32E0" w:rsidRPr="00103C0A" w14:paraId="6B1BA3D0" w14:textId="77777777" w:rsidTr="00103C0A">
        <w:tc>
          <w:tcPr>
            <w:tcW w:w="3681" w:type="dxa"/>
          </w:tcPr>
          <w:p w14:paraId="602C5DC5" w14:textId="77777777" w:rsidR="00CD32E0" w:rsidRPr="00103C0A" w:rsidRDefault="00CD32E0" w:rsidP="00103C0A">
            <w:pPr>
              <w:pStyle w:val="Bezodstpw"/>
            </w:pPr>
            <w:r w:rsidRPr="00103C0A">
              <w:t>Komunikacja z komputerem</w:t>
            </w:r>
          </w:p>
        </w:tc>
        <w:tc>
          <w:tcPr>
            <w:tcW w:w="10489" w:type="dxa"/>
            <w:gridSpan w:val="2"/>
          </w:tcPr>
          <w:p w14:paraId="21162F27" w14:textId="77777777" w:rsidR="00CD32E0" w:rsidRPr="00103C0A" w:rsidRDefault="00CD32E0" w:rsidP="00103C0A">
            <w:pPr>
              <w:pStyle w:val="Bezodstpw"/>
            </w:pPr>
            <w:r w:rsidRPr="00103C0A">
              <w:t xml:space="preserve">USB </w:t>
            </w:r>
          </w:p>
        </w:tc>
      </w:tr>
      <w:tr w:rsidR="00CD32E0" w:rsidRPr="00103C0A" w14:paraId="633BBAAF" w14:textId="77777777" w:rsidTr="00103C0A">
        <w:tc>
          <w:tcPr>
            <w:tcW w:w="3681" w:type="dxa"/>
          </w:tcPr>
          <w:p w14:paraId="1E6848B1" w14:textId="77777777" w:rsidR="00CD32E0" w:rsidRPr="00103C0A" w:rsidRDefault="00CD32E0" w:rsidP="00103C0A">
            <w:pPr>
              <w:pStyle w:val="Bezodstpw"/>
            </w:pPr>
            <w:r w:rsidRPr="00103C0A">
              <w:t>Waga monitora</w:t>
            </w:r>
          </w:p>
        </w:tc>
        <w:tc>
          <w:tcPr>
            <w:tcW w:w="10489" w:type="dxa"/>
            <w:gridSpan w:val="2"/>
          </w:tcPr>
          <w:p w14:paraId="21B977F5" w14:textId="77777777" w:rsidR="00CD32E0" w:rsidRPr="00103C0A" w:rsidRDefault="00CD32E0" w:rsidP="00103C0A">
            <w:pPr>
              <w:pStyle w:val="Bezodstpw"/>
            </w:pPr>
            <w:r w:rsidRPr="00103C0A">
              <w:t>Maksymalnie 46 KG</w:t>
            </w:r>
          </w:p>
        </w:tc>
      </w:tr>
      <w:tr w:rsidR="00CD32E0" w:rsidRPr="00103C0A" w14:paraId="2D5D3863" w14:textId="77777777" w:rsidTr="00103C0A">
        <w:tc>
          <w:tcPr>
            <w:tcW w:w="3681" w:type="dxa"/>
          </w:tcPr>
          <w:p w14:paraId="0575ACC3" w14:textId="77777777" w:rsidR="00CD32E0" w:rsidRPr="00103C0A" w:rsidRDefault="00CD32E0" w:rsidP="00103C0A">
            <w:pPr>
              <w:pStyle w:val="Bezodstpw"/>
            </w:pPr>
            <w:r w:rsidRPr="00103C0A">
              <w:t>Własny system operacyjny</w:t>
            </w:r>
          </w:p>
        </w:tc>
        <w:tc>
          <w:tcPr>
            <w:tcW w:w="10489" w:type="dxa"/>
            <w:gridSpan w:val="2"/>
          </w:tcPr>
          <w:p w14:paraId="0E715882" w14:textId="3ED1D04C" w:rsidR="00CD32E0" w:rsidRPr="00103C0A" w:rsidRDefault="00CD32E0" w:rsidP="00103C0A">
            <w:pPr>
              <w:pStyle w:val="Bezodstpw"/>
            </w:pPr>
            <w:r w:rsidRPr="00103C0A">
              <w:t>Tak – system dedykowany dla urz</w:t>
            </w:r>
            <w:r w:rsidR="00696BBD">
              <w:t>ą</w:t>
            </w:r>
            <w:r w:rsidRPr="00103C0A">
              <w:t>dz</w:t>
            </w:r>
            <w:r w:rsidR="00696BBD">
              <w:t>e</w:t>
            </w:r>
            <w:r w:rsidRPr="00103C0A">
              <w:t xml:space="preserve">ń mobilnych i dotykowych (nie dopuszcza się stosowania urządzeń zewnętrznych, musi być to integralna część monitora). Język systemu operacyjnego: polski. Możliwość zmiany języka między innymi na niemiecki, angielski.  </w:t>
            </w:r>
          </w:p>
        </w:tc>
      </w:tr>
      <w:tr w:rsidR="00CD32E0" w:rsidRPr="00103C0A" w14:paraId="5FF18D0B" w14:textId="77777777" w:rsidTr="00103C0A">
        <w:tc>
          <w:tcPr>
            <w:tcW w:w="3681" w:type="dxa"/>
          </w:tcPr>
          <w:p w14:paraId="6C48FA8A" w14:textId="77777777" w:rsidR="00CD32E0" w:rsidRPr="00103C0A" w:rsidRDefault="00CD32E0" w:rsidP="00103C0A">
            <w:pPr>
              <w:pStyle w:val="Bezodstpw"/>
            </w:pPr>
            <w:r w:rsidRPr="00103C0A">
              <w:t xml:space="preserve">Pamięć RAM Android </w:t>
            </w:r>
          </w:p>
        </w:tc>
        <w:tc>
          <w:tcPr>
            <w:tcW w:w="10489" w:type="dxa"/>
            <w:gridSpan w:val="2"/>
          </w:tcPr>
          <w:p w14:paraId="46C07266" w14:textId="77777777" w:rsidR="00CD32E0" w:rsidRPr="00103C0A" w:rsidRDefault="00CD32E0" w:rsidP="00103C0A">
            <w:pPr>
              <w:pStyle w:val="Bezodstpw"/>
            </w:pPr>
            <w:r w:rsidRPr="00103C0A">
              <w:t>Min. 3 GB</w:t>
            </w:r>
          </w:p>
        </w:tc>
      </w:tr>
      <w:tr w:rsidR="00CD32E0" w:rsidRPr="00103C0A" w14:paraId="4F4F847A" w14:textId="77777777" w:rsidTr="00103C0A">
        <w:tc>
          <w:tcPr>
            <w:tcW w:w="3681" w:type="dxa"/>
          </w:tcPr>
          <w:p w14:paraId="50BCBE9B" w14:textId="77777777" w:rsidR="00CD32E0" w:rsidRPr="00103C0A" w:rsidRDefault="00CD32E0" w:rsidP="00103C0A">
            <w:pPr>
              <w:pStyle w:val="Bezodstpw"/>
            </w:pPr>
            <w:r w:rsidRPr="00103C0A">
              <w:t xml:space="preserve">Pamięć ROM Android </w:t>
            </w:r>
          </w:p>
        </w:tc>
        <w:tc>
          <w:tcPr>
            <w:tcW w:w="10489" w:type="dxa"/>
            <w:gridSpan w:val="2"/>
          </w:tcPr>
          <w:p w14:paraId="73E91174" w14:textId="2C519B65" w:rsidR="00CD32E0" w:rsidRPr="00103C0A" w:rsidRDefault="00CD32E0" w:rsidP="00103C0A">
            <w:pPr>
              <w:pStyle w:val="Bezodstpw"/>
            </w:pPr>
            <w:r w:rsidRPr="00103C0A">
              <w:t>Min. 40 G</w:t>
            </w:r>
            <w:r w:rsidR="00696BBD">
              <w:t>B</w:t>
            </w:r>
          </w:p>
        </w:tc>
      </w:tr>
      <w:tr w:rsidR="00CD32E0" w:rsidRPr="00103C0A" w14:paraId="4E932EB3" w14:textId="77777777" w:rsidTr="00103C0A">
        <w:tc>
          <w:tcPr>
            <w:tcW w:w="3681" w:type="dxa"/>
          </w:tcPr>
          <w:p w14:paraId="389A278B" w14:textId="77777777" w:rsidR="00CD32E0" w:rsidRPr="00103C0A" w:rsidRDefault="00CD32E0" w:rsidP="00103C0A">
            <w:pPr>
              <w:pStyle w:val="Bezodstpw"/>
            </w:pPr>
            <w:r w:rsidRPr="00103C0A">
              <w:t>Tryb tablicy interaktywnej</w:t>
            </w:r>
          </w:p>
        </w:tc>
        <w:tc>
          <w:tcPr>
            <w:tcW w:w="10489" w:type="dxa"/>
            <w:gridSpan w:val="2"/>
          </w:tcPr>
          <w:p w14:paraId="0CEBD691" w14:textId="77777777" w:rsidR="00CD32E0" w:rsidRPr="00103C0A" w:rsidRDefault="00CD32E0" w:rsidP="00103C0A">
            <w:pPr>
              <w:pStyle w:val="Bezodstpw"/>
            </w:pPr>
            <w:r w:rsidRPr="00103C0A">
              <w:t xml:space="preserve">Aplikacja musi pozwalać na pisanie dwoma różnymi kolorami jednocześnie bez konieczności uruchamiania specjalnego trybu i dzielenia ekranu roboczego na części. Dodatkowo musi zapewniać prace na kartach. Wbudowane narzędzia takie jak pisak, </w:t>
            </w:r>
            <w:proofErr w:type="spellStart"/>
            <w:r w:rsidRPr="00103C0A">
              <w:t>zakreślacz</w:t>
            </w:r>
            <w:proofErr w:type="spellEnd"/>
            <w:r w:rsidRPr="00103C0A">
              <w:t xml:space="preserve">, gumka. Możliwość zmiany koloru oraz tekstury tła (wymagane min. Kartka w kratkę, linie ). Tryb tablicy interaktywnej musi umożliwiać wstawianie zdjęć do aplikacji i późniejsze manipulowanie nimi, dodatkowo aplikacja ma mieć wbudowaną bazę figur geometrycznych. Zmiana koloru, grubości narzędzia pisarskiego. Adnotacje na aplikacjach uruchomionych na dowolnym źródle sygnału. Zapisywanie stworzonych materiałów w postaci zdjęć w galerii na pamięci wewnętrznej urządzenia lub w zdefiniowanej chmurze oraz folderze lokalnym. Zapisywanie w chmurze lub folderze lokalnym ma umożliwić użytkownikom wymianę materiałów między urządzeniami. </w:t>
            </w:r>
          </w:p>
        </w:tc>
      </w:tr>
      <w:tr w:rsidR="00CD32E0" w:rsidRPr="00103C0A" w14:paraId="01D33756" w14:textId="77777777" w:rsidTr="00103C0A">
        <w:tc>
          <w:tcPr>
            <w:tcW w:w="3681" w:type="dxa"/>
          </w:tcPr>
          <w:p w14:paraId="7F736170" w14:textId="77777777" w:rsidR="00CD32E0" w:rsidRPr="00103C0A" w:rsidRDefault="00CD32E0" w:rsidP="00103C0A">
            <w:pPr>
              <w:pStyle w:val="Bezodstpw"/>
            </w:pPr>
            <w:r w:rsidRPr="00103C0A">
              <w:lastRenderedPageBreak/>
              <w:t>Zabezpieczenie wbudowanego systemu.</w:t>
            </w:r>
          </w:p>
        </w:tc>
        <w:tc>
          <w:tcPr>
            <w:tcW w:w="10489" w:type="dxa"/>
            <w:gridSpan w:val="2"/>
          </w:tcPr>
          <w:p w14:paraId="086E12C8" w14:textId="77777777" w:rsidR="00CD32E0" w:rsidRPr="00103C0A" w:rsidRDefault="00CD32E0" w:rsidP="00103C0A">
            <w:pPr>
              <w:pStyle w:val="Bezodstpw"/>
            </w:pPr>
            <w:r w:rsidRPr="00103C0A">
              <w:t>System musi zapewniać użytkownikowi możliwość zabezpieczenie urządzenia hasłem, które zabezpieczy urządzenie przed niepożądanym dostępem osób trzecich. Hasło ma mieć możliwość wprowadzania z klawiatury ekranowej oraz pilota zdalnego sterowania.</w:t>
            </w:r>
          </w:p>
        </w:tc>
      </w:tr>
      <w:tr w:rsidR="00CD32E0" w:rsidRPr="00103C0A" w14:paraId="4C62F483" w14:textId="77777777" w:rsidTr="00103C0A">
        <w:tc>
          <w:tcPr>
            <w:tcW w:w="3681" w:type="dxa"/>
          </w:tcPr>
          <w:p w14:paraId="1EFE85F5" w14:textId="77777777" w:rsidR="00CD32E0" w:rsidRPr="00103C0A" w:rsidRDefault="00CD32E0" w:rsidP="00103C0A">
            <w:pPr>
              <w:pStyle w:val="Bezodstpw"/>
            </w:pPr>
            <w:r w:rsidRPr="00103C0A">
              <w:t>Zainstalowana przeglądarka internetowa</w:t>
            </w:r>
          </w:p>
        </w:tc>
        <w:tc>
          <w:tcPr>
            <w:tcW w:w="10489" w:type="dxa"/>
            <w:gridSpan w:val="2"/>
          </w:tcPr>
          <w:p w14:paraId="2565C5D3" w14:textId="77777777" w:rsidR="00CD32E0" w:rsidRPr="00103C0A" w:rsidRDefault="00CD32E0" w:rsidP="00103C0A">
            <w:pPr>
              <w:pStyle w:val="Bezodstpw"/>
            </w:pPr>
            <w:r w:rsidRPr="00103C0A">
              <w:t>Tak</w:t>
            </w:r>
          </w:p>
        </w:tc>
      </w:tr>
      <w:tr w:rsidR="00CD32E0" w:rsidRPr="00103C0A" w14:paraId="52E92249" w14:textId="77777777" w:rsidTr="00103C0A">
        <w:tc>
          <w:tcPr>
            <w:tcW w:w="3681" w:type="dxa"/>
          </w:tcPr>
          <w:p w14:paraId="0B4B1CA9" w14:textId="77777777" w:rsidR="00CD32E0" w:rsidRPr="00103C0A" w:rsidRDefault="00CD32E0" w:rsidP="00103C0A">
            <w:pPr>
              <w:pStyle w:val="Bezodstpw"/>
            </w:pPr>
            <w:r w:rsidRPr="00103C0A">
              <w:t>Zainstalowany klient poczty email.</w:t>
            </w:r>
          </w:p>
        </w:tc>
        <w:tc>
          <w:tcPr>
            <w:tcW w:w="10489" w:type="dxa"/>
            <w:gridSpan w:val="2"/>
          </w:tcPr>
          <w:p w14:paraId="5B97356B" w14:textId="6C233CBD" w:rsidR="00CD32E0" w:rsidRPr="00103C0A" w:rsidRDefault="00CD32E0" w:rsidP="00103C0A">
            <w:pPr>
              <w:pStyle w:val="Bezodstpw"/>
            </w:pPr>
            <w:r w:rsidRPr="00103C0A">
              <w:t xml:space="preserve">Pozwala na udostępnianie zasobów z pamięci </w:t>
            </w:r>
            <w:r w:rsidR="00696BBD">
              <w:t>systemu operacyjnego</w:t>
            </w:r>
            <w:r w:rsidRPr="00103C0A">
              <w:t xml:space="preserve"> w postaci wiadomości email do zdefiniowanych odbiorców.</w:t>
            </w:r>
          </w:p>
        </w:tc>
      </w:tr>
      <w:tr w:rsidR="00CD32E0" w:rsidRPr="00103C0A" w14:paraId="50F92A4D" w14:textId="77777777" w:rsidTr="00103C0A">
        <w:tc>
          <w:tcPr>
            <w:tcW w:w="3681" w:type="dxa"/>
          </w:tcPr>
          <w:p w14:paraId="54D5313F" w14:textId="77777777" w:rsidR="00CD32E0" w:rsidRPr="00103C0A" w:rsidRDefault="00CD32E0" w:rsidP="00103C0A">
            <w:pPr>
              <w:pStyle w:val="Bezodstpw"/>
            </w:pPr>
            <w:r w:rsidRPr="00103C0A">
              <w:t>Zdefiniowanie wyglądu wbudowanego systemu dla instytucji.</w:t>
            </w:r>
          </w:p>
        </w:tc>
        <w:tc>
          <w:tcPr>
            <w:tcW w:w="10489" w:type="dxa"/>
            <w:gridSpan w:val="2"/>
          </w:tcPr>
          <w:p w14:paraId="11CF18DA" w14:textId="77777777" w:rsidR="00CD32E0" w:rsidRPr="00103C0A" w:rsidRDefault="00CD32E0" w:rsidP="00103C0A">
            <w:pPr>
              <w:pStyle w:val="Bezodstpw"/>
            </w:pPr>
            <w:r w:rsidRPr="00103C0A">
              <w:t>System musi pozwalać użytkownikowi na ustawienie własnego Logo np. logo szkoły, oraz tapety systemowej na własną zdefiniowaną przez użytkownika.</w:t>
            </w:r>
          </w:p>
        </w:tc>
      </w:tr>
      <w:tr w:rsidR="00CD32E0" w:rsidRPr="00103C0A" w14:paraId="1FDD942A" w14:textId="77777777" w:rsidTr="00103C0A">
        <w:tc>
          <w:tcPr>
            <w:tcW w:w="3681" w:type="dxa"/>
          </w:tcPr>
          <w:p w14:paraId="01D8B447" w14:textId="77777777" w:rsidR="00CD32E0" w:rsidRPr="00103C0A" w:rsidRDefault="00CD32E0" w:rsidP="00103C0A">
            <w:pPr>
              <w:pStyle w:val="Bezodstpw"/>
            </w:pPr>
            <w:r w:rsidRPr="00103C0A">
              <w:t>Paski skrótów systemu Android na każdym źródle sygnału.</w:t>
            </w:r>
          </w:p>
        </w:tc>
        <w:tc>
          <w:tcPr>
            <w:tcW w:w="10489" w:type="dxa"/>
            <w:gridSpan w:val="2"/>
          </w:tcPr>
          <w:p w14:paraId="7188B546" w14:textId="7861E2D8" w:rsidR="00CD32E0" w:rsidRPr="00103C0A" w:rsidRDefault="00CD32E0" w:rsidP="00103C0A">
            <w:pPr>
              <w:pStyle w:val="Bezodstpw"/>
            </w:pPr>
            <w:r w:rsidRPr="00103C0A">
              <w:t xml:space="preserve">Urządzenie musi posiadać paski skrótów wbudowanego systemu </w:t>
            </w:r>
            <w:r w:rsidR="00696BBD">
              <w:t>operacyjnego</w:t>
            </w:r>
            <w:r w:rsidRPr="00103C0A">
              <w:t xml:space="preserve"> dostępne na każdym źródle sygnału. Paski muszą być konfigurowalne i pozwalać na zmianę ich wysokości tak by niżsi użytkownicy mieli również do nich łatwy dostęp. System musi pozwalać na włączenie bądź wyłączenie poszczególnego paska skrótów.</w:t>
            </w:r>
          </w:p>
          <w:p w14:paraId="249F2217" w14:textId="77777777" w:rsidR="00CD32E0" w:rsidRPr="00103C0A" w:rsidRDefault="00CD32E0" w:rsidP="00103C0A">
            <w:pPr>
              <w:pStyle w:val="Bezodstpw"/>
            </w:pPr>
            <w:r w:rsidRPr="00103C0A">
              <w:t>Minimalne funkcje jakie powinien spełniać pasek skrótów:</w:t>
            </w:r>
          </w:p>
          <w:p w14:paraId="07EB86E1" w14:textId="77777777" w:rsidR="00CD32E0" w:rsidRPr="00103C0A" w:rsidRDefault="00CD32E0" w:rsidP="00103C0A">
            <w:pPr>
              <w:pStyle w:val="Bezodstpw"/>
              <w:rPr>
                <w:color w:val="000000"/>
              </w:rPr>
            </w:pPr>
            <w:r w:rsidRPr="00103C0A">
              <w:rPr>
                <w:color w:val="000000"/>
              </w:rPr>
              <w:t>Adnotacje na dowolnym ekranie wraz z robieniem zrzutu ekranu.</w:t>
            </w:r>
          </w:p>
          <w:p w14:paraId="71A213E4" w14:textId="2DD06DC0" w:rsidR="00CD32E0" w:rsidRPr="00103C0A" w:rsidRDefault="00CD32E0" w:rsidP="00103C0A">
            <w:pPr>
              <w:pStyle w:val="Bezodstpw"/>
              <w:rPr>
                <w:color w:val="000000"/>
              </w:rPr>
            </w:pPr>
            <w:r w:rsidRPr="00103C0A">
              <w:rPr>
                <w:color w:val="000000"/>
              </w:rPr>
              <w:t xml:space="preserve">Przejście do aplikacji służącej do prowadzenia notatek w systemie </w:t>
            </w:r>
            <w:r w:rsidR="00696BBD">
              <w:rPr>
                <w:color w:val="000000"/>
              </w:rPr>
              <w:t>operacyjnym</w:t>
            </w:r>
          </w:p>
          <w:p w14:paraId="71E20DD5" w14:textId="082DDBE1" w:rsidR="00CD32E0" w:rsidRPr="00103C0A" w:rsidRDefault="00CD32E0" w:rsidP="00103C0A">
            <w:pPr>
              <w:pStyle w:val="Bezodstpw"/>
              <w:rPr>
                <w:color w:val="000000"/>
              </w:rPr>
            </w:pPr>
            <w:r w:rsidRPr="00103C0A">
              <w:rPr>
                <w:color w:val="000000"/>
              </w:rPr>
              <w:t>Przejście do głównego systemu (</w:t>
            </w:r>
            <w:r w:rsidR="00696BBD">
              <w:rPr>
                <w:color w:val="000000"/>
              </w:rPr>
              <w:t>operacyjnego</w:t>
            </w:r>
            <w:r w:rsidRPr="00103C0A">
              <w:rPr>
                <w:color w:val="000000"/>
              </w:rPr>
              <w:t>)</w:t>
            </w:r>
          </w:p>
          <w:p w14:paraId="083995E6" w14:textId="77777777" w:rsidR="00CD32E0" w:rsidRPr="00103C0A" w:rsidRDefault="00CD32E0" w:rsidP="00103C0A">
            <w:pPr>
              <w:pStyle w:val="Bezodstpw"/>
              <w:rPr>
                <w:color w:val="000000"/>
              </w:rPr>
            </w:pPr>
            <w:r w:rsidRPr="00103C0A">
              <w:rPr>
                <w:color w:val="000000"/>
              </w:rPr>
              <w:t>Funkcję cofnięcia operacji</w:t>
            </w:r>
          </w:p>
          <w:p w14:paraId="2438533A" w14:textId="77777777" w:rsidR="00CD32E0" w:rsidRPr="00103C0A" w:rsidRDefault="00CD32E0" w:rsidP="00103C0A">
            <w:pPr>
              <w:pStyle w:val="Bezodstpw"/>
            </w:pPr>
            <w:r w:rsidRPr="00103C0A">
              <w:t>Funkcję przejścia do komputera OPS lub do zdefiniowanego przez użytkownika źródła sygnału.</w:t>
            </w:r>
          </w:p>
        </w:tc>
      </w:tr>
      <w:tr w:rsidR="00CD32E0" w:rsidRPr="00103C0A" w14:paraId="1A325CA8" w14:textId="77777777" w:rsidTr="00103C0A">
        <w:tc>
          <w:tcPr>
            <w:tcW w:w="3681" w:type="dxa"/>
          </w:tcPr>
          <w:p w14:paraId="1289DCA9" w14:textId="77777777" w:rsidR="00CD32E0" w:rsidRPr="00103C0A" w:rsidRDefault="00CD32E0" w:rsidP="00103C0A">
            <w:pPr>
              <w:pStyle w:val="Bezodstpw"/>
            </w:pPr>
            <w:r w:rsidRPr="00103C0A">
              <w:t>Zainstalowana przeglądarka zdjęć, multimediów z zewnętrznych pamięć takich jak pamięci USB oraz dysków twardych podłączonych do monitora</w:t>
            </w:r>
          </w:p>
        </w:tc>
        <w:tc>
          <w:tcPr>
            <w:tcW w:w="10489" w:type="dxa"/>
            <w:gridSpan w:val="2"/>
          </w:tcPr>
          <w:p w14:paraId="4DE30B39" w14:textId="77777777" w:rsidR="00CD32E0" w:rsidRPr="00103C0A" w:rsidRDefault="00CD32E0" w:rsidP="00103C0A">
            <w:pPr>
              <w:pStyle w:val="Bezodstpw"/>
              <w:rPr>
                <w:color w:val="000000"/>
              </w:rPr>
            </w:pPr>
            <w:r w:rsidRPr="00103C0A">
              <w:rPr>
                <w:color w:val="000000"/>
              </w:rPr>
              <w:t>Tak</w:t>
            </w:r>
          </w:p>
        </w:tc>
      </w:tr>
      <w:tr w:rsidR="00CD32E0" w:rsidRPr="00103C0A" w14:paraId="23E5BAAF" w14:textId="77777777" w:rsidTr="00103C0A">
        <w:tc>
          <w:tcPr>
            <w:tcW w:w="3681" w:type="dxa"/>
          </w:tcPr>
          <w:p w14:paraId="19194F6F" w14:textId="77777777" w:rsidR="00CD32E0" w:rsidRPr="00103C0A" w:rsidRDefault="00CD32E0" w:rsidP="00103C0A">
            <w:pPr>
              <w:pStyle w:val="Bezodstpw"/>
            </w:pPr>
            <w:r w:rsidRPr="00103C0A">
              <w:t>Wi-Fi</w:t>
            </w:r>
          </w:p>
        </w:tc>
        <w:tc>
          <w:tcPr>
            <w:tcW w:w="10489" w:type="dxa"/>
            <w:gridSpan w:val="2"/>
          </w:tcPr>
          <w:p w14:paraId="7B0903DA" w14:textId="77777777" w:rsidR="00CD32E0" w:rsidRPr="00103C0A" w:rsidRDefault="00CD32E0" w:rsidP="00103C0A">
            <w:pPr>
              <w:pStyle w:val="Bezodstpw"/>
            </w:pPr>
            <w:r w:rsidRPr="00103C0A">
              <w:t xml:space="preserve">Tak – musi umożliwiać łączenie się do sieci wifi 2.4 </w:t>
            </w:r>
            <w:proofErr w:type="spellStart"/>
            <w:r w:rsidRPr="00103C0A">
              <w:t>Ghz</w:t>
            </w:r>
            <w:proofErr w:type="spellEnd"/>
            <w:r w:rsidRPr="00103C0A">
              <w:t xml:space="preserve"> oraz 5Ghz (wbudowane lub w postaci zewnętrznej karty sieciowej)</w:t>
            </w:r>
          </w:p>
        </w:tc>
      </w:tr>
      <w:tr w:rsidR="00CD32E0" w:rsidRPr="00103C0A" w14:paraId="37E772B5" w14:textId="77777777" w:rsidTr="00103C0A">
        <w:tc>
          <w:tcPr>
            <w:tcW w:w="3681" w:type="dxa"/>
          </w:tcPr>
          <w:p w14:paraId="3F37820C" w14:textId="77777777" w:rsidR="00CD32E0" w:rsidRPr="00103C0A" w:rsidRDefault="00CD32E0" w:rsidP="00103C0A">
            <w:pPr>
              <w:pStyle w:val="Bezodstpw"/>
            </w:pPr>
            <w:r w:rsidRPr="00103C0A">
              <w:t>Bezprzewodowe prezentowanie zawartości telefonów, tabletów, komputerów na monitorze</w:t>
            </w:r>
          </w:p>
        </w:tc>
        <w:tc>
          <w:tcPr>
            <w:tcW w:w="10489" w:type="dxa"/>
            <w:gridSpan w:val="2"/>
          </w:tcPr>
          <w:p w14:paraId="4F84E239" w14:textId="77777777" w:rsidR="00CD32E0" w:rsidRPr="00103C0A" w:rsidRDefault="00CD32E0" w:rsidP="00103C0A">
            <w:pPr>
              <w:pStyle w:val="Bezodstpw"/>
            </w:pPr>
            <w:r w:rsidRPr="00103C0A">
              <w:t xml:space="preserve">Tak – Dostępne dwa tryby. W pierwszym użytkownicy nie muszą znajdować się w tej samej sieci </w:t>
            </w:r>
            <w:proofErr w:type="spellStart"/>
            <w:r w:rsidRPr="00103C0A">
              <w:t>WiFi</w:t>
            </w:r>
            <w:proofErr w:type="spellEnd"/>
            <w:r w:rsidRPr="00103C0A">
              <w:t xml:space="preserve"> co monitor, oraz drugi powalający na ograniczenie dostępności urządzeń wewnątrz zabezpieczonej sieci lokalnej.</w:t>
            </w:r>
          </w:p>
        </w:tc>
      </w:tr>
      <w:tr w:rsidR="00CD32E0" w:rsidRPr="00103C0A" w14:paraId="1CDA944D" w14:textId="77777777" w:rsidTr="00103C0A">
        <w:tc>
          <w:tcPr>
            <w:tcW w:w="3681" w:type="dxa"/>
          </w:tcPr>
          <w:p w14:paraId="452866F7" w14:textId="77777777" w:rsidR="00CD32E0" w:rsidRPr="00103C0A" w:rsidRDefault="00CD32E0" w:rsidP="00103C0A">
            <w:pPr>
              <w:pStyle w:val="Bezodstpw"/>
            </w:pPr>
            <w:r w:rsidRPr="00103C0A">
              <w:t>Funkcja bezprzewodowego prezentowania ekranu monitora na urządzeniach mobilnych.</w:t>
            </w:r>
          </w:p>
        </w:tc>
        <w:tc>
          <w:tcPr>
            <w:tcW w:w="10489" w:type="dxa"/>
            <w:gridSpan w:val="2"/>
          </w:tcPr>
          <w:p w14:paraId="3A02EA12" w14:textId="3B7FD993" w:rsidR="00CD32E0" w:rsidRPr="00103C0A" w:rsidRDefault="00CD32E0" w:rsidP="00103C0A">
            <w:pPr>
              <w:pStyle w:val="Bezodstpw"/>
            </w:pPr>
            <w:r w:rsidRPr="00103C0A">
              <w:t>Tak- Funkcja musi pozwalać na prezentowanie ekranu monitora na</w:t>
            </w:r>
            <w:r w:rsidR="00216271">
              <w:t xml:space="preserve"> 100-</w:t>
            </w:r>
            <w:r w:rsidRPr="00103C0A">
              <w:t xml:space="preserve"> 200 urządzeniach podłączonych do sesji. Podłączenie do sesji nie może wymagać od użytkowników instalowania jakiegokolwiek oprogramowania, ma odbywać się za pomocą przeglądarki www.</w:t>
            </w:r>
          </w:p>
        </w:tc>
      </w:tr>
      <w:tr w:rsidR="00CD32E0" w:rsidRPr="00103C0A" w14:paraId="102D8B84" w14:textId="77777777" w:rsidTr="00103C0A">
        <w:tc>
          <w:tcPr>
            <w:tcW w:w="3681" w:type="dxa"/>
          </w:tcPr>
          <w:p w14:paraId="087806B2" w14:textId="77777777" w:rsidR="00CD32E0" w:rsidRPr="00103C0A" w:rsidRDefault="00CD32E0" w:rsidP="00103C0A">
            <w:pPr>
              <w:pStyle w:val="Bezodstpw"/>
            </w:pPr>
            <w:r w:rsidRPr="00103C0A">
              <w:lastRenderedPageBreak/>
              <w:t>Automatyczne wykrywanie podpiętych źródeł sygnału</w:t>
            </w:r>
          </w:p>
        </w:tc>
        <w:tc>
          <w:tcPr>
            <w:tcW w:w="10489" w:type="dxa"/>
            <w:gridSpan w:val="2"/>
          </w:tcPr>
          <w:p w14:paraId="7FA5A165" w14:textId="77777777" w:rsidR="00CD32E0" w:rsidRPr="00103C0A" w:rsidRDefault="00CD32E0" w:rsidP="00103C0A">
            <w:pPr>
              <w:pStyle w:val="Bezodstpw"/>
            </w:pPr>
            <w:r w:rsidRPr="00103C0A">
              <w:t>Tak z automatycznym przejściem na wykryte nowe źródło sygnału.</w:t>
            </w:r>
          </w:p>
        </w:tc>
      </w:tr>
      <w:tr w:rsidR="00CD32E0" w:rsidRPr="00103C0A" w14:paraId="78D4513F" w14:textId="77777777" w:rsidTr="00103C0A">
        <w:tc>
          <w:tcPr>
            <w:tcW w:w="3681" w:type="dxa"/>
          </w:tcPr>
          <w:p w14:paraId="3E4E091E" w14:textId="0B8FCC0D" w:rsidR="00CD32E0" w:rsidRPr="00103C0A" w:rsidRDefault="00CD32E0" w:rsidP="00103C0A">
            <w:pPr>
              <w:pStyle w:val="Bezodstpw"/>
            </w:pPr>
            <w:r w:rsidRPr="00103C0A">
              <w:t xml:space="preserve">Wsparcie technologii </w:t>
            </w:r>
            <w:r w:rsidR="00696BBD">
              <w:t>dla automatycznego rozpoznawania pisma odręcznego oraz gestów pod pakietem oprogramowania biurowego dołączonego wraz z systemem operacyjnym komputera ( komputer nie jest elementem tego zestawu )</w:t>
            </w:r>
          </w:p>
        </w:tc>
        <w:tc>
          <w:tcPr>
            <w:tcW w:w="10489" w:type="dxa"/>
            <w:gridSpan w:val="2"/>
          </w:tcPr>
          <w:p w14:paraId="52C08649" w14:textId="19AB7C3B" w:rsidR="00CD32E0" w:rsidRPr="00103C0A" w:rsidRDefault="00CD32E0" w:rsidP="00103C0A">
            <w:pPr>
              <w:pStyle w:val="Bezodstpw"/>
            </w:pPr>
            <w:r w:rsidRPr="00103C0A">
              <w:t xml:space="preserve">Tak – Monitor rozpoznaje automatycznie funkcje </w:t>
            </w:r>
            <w:r w:rsidR="00696BBD">
              <w:t>pisma odręcznego i gestów bez</w:t>
            </w:r>
            <w:r w:rsidRPr="00103C0A">
              <w:t xml:space="preserve"> potrzeby instalowania na komputerze jakichkolwiek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prezentacją/dokumentem za pomocą palca.</w:t>
            </w:r>
          </w:p>
          <w:p w14:paraId="3EEC75D0" w14:textId="77777777" w:rsidR="00CD32E0" w:rsidRPr="00103C0A" w:rsidRDefault="00CD32E0" w:rsidP="00103C0A">
            <w:pPr>
              <w:pStyle w:val="Bezodstpw"/>
            </w:pPr>
            <w:r w:rsidRPr="00103C0A">
              <w:t>Współpraca z takimi programami jak:</w:t>
            </w:r>
          </w:p>
          <w:p w14:paraId="1070777E" w14:textId="41E1DA8C" w:rsidR="00CD32E0" w:rsidRPr="00103C0A" w:rsidRDefault="00CD32E0" w:rsidP="00103C0A">
            <w:pPr>
              <w:pStyle w:val="Bezodstpw"/>
              <w:rPr>
                <w:color w:val="000000"/>
              </w:rPr>
            </w:pPr>
            <w:r w:rsidRPr="00103C0A">
              <w:rPr>
                <w:color w:val="000000"/>
              </w:rPr>
              <w:t xml:space="preserve">Przeglądarka www Edge – po uruchomieniu funkcji </w:t>
            </w:r>
            <w:r w:rsidR="00696BBD">
              <w:rPr>
                <w:color w:val="000000"/>
              </w:rPr>
              <w:t xml:space="preserve">automatycznego rozpoznawania pisma odręcznego i gestów </w:t>
            </w:r>
            <w:r w:rsidRPr="00103C0A">
              <w:rPr>
                <w:color w:val="000000"/>
              </w:rPr>
              <w:t xml:space="preserve"> osoba może wykonywać notatki na stronie www lub dokumencie PDF, ale również sterować dokumentem/stroną i wymazywać treści bez konieczności wybierania narzędzia z paska.</w:t>
            </w:r>
          </w:p>
          <w:p w14:paraId="45A4E8D3" w14:textId="77777777" w:rsidR="00CD32E0" w:rsidRPr="00103C0A" w:rsidRDefault="00CD32E0" w:rsidP="00103C0A">
            <w:pPr>
              <w:pStyle w:val="Bezodstpw"/>
              <w:rPr>
                <w:color w:val="000000"/>
              </w:rPr>
            </w:pPr>
            <w:r w:rsidRPr="00103C0A">
              <w:rPr>
                <w:color w:val="000000"/>
              </w:rPr>
              <w:t>- palec pozwoli na przesuwanie strony oraz pomniejszanie i powiększanie</w:t>
            </w:r>
          </w:p>
          <w:p w14:paraId="6284CE80" w14:textId="77777777" w:rsidR="00CD32E0" w:rsidRPr="00103C0A" w:rsidRDefault="00CD32E0" w:rsidP="00103C0A">
            <w:pPr>
              <w:pStyle w:val="Bezodstpw"/>
              <w:rPr>
                <w:color w:val="000000"/>
              </w:rPr>
            </w:pPr>
            <w:r w:rsidRPr="00103C0A">
              <w:rPr>
                <w:color w:val="000000"/>
              </w:rPr>
              <w:t>-pisak na automatyczne wykonywanie notatek</w:t>
            </w:r>
          </w:p>
          <w:p w14:paraId="1BF2FB44" w14:textId="77777777" w:rsidR="00CD32E0" w:rsidRPr="00103C0A" w:rsidRDefault="00CD32E0" w:rsidP="00103C0A">
            <w:pPr>
              <w:pStyle w:val="Bezodstpw"/>
              <w:rPr>
                <w:color w:val="000000"/>
              </w:rPr>
            </w:pPr>
            <w:r w:rsidRPr="00103C0A">
              <w:rPr>
                <w:color w:val="000000"/>
              </w:rPr>
              <w:t>-pięść lub większy obiekt jako narzędzie do zmazywania</w:t>
            </w:r>
          </w:p>
          <w:p w14:paraId="539E0F5B" w14:textId="675F0F42" w:rsidR="00CD32E0" w:rsidRPr="00103C0A" w:rsidRDefault="00CD32E0" w:rsidP="00103C0A">
            <w:pPr>
              <w:pStyle w:val="Bezodstpw"/>
              <w:rPr>
                <w:color w:val="000000"/>
              </w:rPr>
            </w:pPr>
            <w:r w:rsidRPr="00103C0A">
              <w:rPr>
                <w:color w:val="000000"/>
              </w:rPr>
              <w:t xml:space="preserve">Aplikacja </w:t>
            </w:r>
            <w:r w:rsidR="0087013B">
              <w:rPr>
                <w:color w:val="000000"/>
              </w:rPr>
              <w:t xml:space="preserve">do </w:t>
            </w:r>
            <w:r w:rsidRPr="00103C0A">
              <w:rPr>
                <w:color w:val="000000"/>
              </w:rPr>
              <w:t xml:space="preserve"> </w:t>
            </w:r>
            <w:r w:rsidR="0087013B">
              <w:rPr>
                <w:color w:val="000000"/>
              </w:rPr>
              <w:t>zdjęć</w:t>
            </w:r>
            <w:r w:rsidRPr="00103C0A">
              <w:rPr>
                <w:color w:val="000000"/>
              </w:rPr>
              <w:t xml:space="preserve">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14:paraId="71C003FA" w14:textId="6B5AFA03" w:rsidR="00CD32E0" w:rsidRPr="00103C0A" w:rsidRDefault="0087013B" w:rsidP="00103C0A">
            <w:pPr>
              <w:pStyle w:val="Bezodstpw"/>
              <w:rPr>
                <w:color w:val="000000"/>
              </w:rPr>
            </w:pPr>
            <w:r>
              <w:rPr>
                <w:color w:val="000000"/>
              </w:rPr>
              <w:t xml:space="preserve">Pakiet do prezentacji </w:t>
            </w:r>
            <w:r w:rsidR="00CD32E0" w:rsidRPr="00103C0A">
              <w:rPr>
                <w:color w:val="000000"/>
              </w:rPr>
              <w:t xml:space="preserve"> – podczas prezentacji z wykorzystaniem programu </w:t>
            </w:r>
            <w:r>
              <w:rPr>
                <w:color w:val="000000"/>
              </w:rPr>
              <w:t>prezentacyjnego</w:t>
            </w:r>
            <w:r w:rsidR="00CD32E0" w:rsidRPr="00103C0A">
              <w:rPr>
                <w:color w:val="000000"/>
              </w:rPr>
              <w:t xml:space="preserve">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14:paraId="45F5914F" w14:textId="734C6DE5" w:rsidR="00CD32E0" w:rsidRPr="00103C0A" w:rsidRDefault="00CD32E0" w:rsidP="00103C0A">
            <w:pPr>
              <w:pStyle w:val="Bezodstpw"/>
              <w:rPr>
                <w:color w:val="000000"/>
              </w:rPr>
            </w:pPr>
            <w:r w:rsidRPr="00103C0A">
              <w:rPr>
                <w:color w:val="000000"/>
              </w:rPr>
              <w:t>Notes – Program pozwala na tworzenie odręcznie wykonanych notatek w formie „kartek samoprzylepnych”</w:t>
            </w:r>
          </w:p>
        </w:tc>
      </w:tr>
      <w:tr w:rsidR="00CD32E0" w:rsidRPr="00103C0A" w14:paraId="0F473DC9" w14:textId="77777777" w:rsidTr="00103C0A">
        <w:tc>
          <w:tcPr>
            <w:tcW w:w="3681" w:type="dxa"/>
          </w:tcPr>
          <w:p w14:paraId="043DDE05" w14:textId="5620F0FD" w:rsidR="00CD32E0" w:rsidRPr="00103C0A" w:rsidRDefault="00CD32E0" w:rsidP="00103C0A">
            <w:pPr>
              <w:pStyle w:val="Bezodstpw"/>
            </w:pPr>
            <w:r w:rsidRPr="00103C0A">
              <w:t>Slot OPS pozwalający zamontowanie komputera bez stosowania jakichkolwiek kabli do wykorzystania funkcji monitora interaktywnego.</w:t>
            </w:r>
          </w:p>
        </w:tc>
        <w:tc>
          <w:tcPr>
            <w:tcW w:w="10489" w:type="dxa"/>
            <w:gridSpan w:val="2"/>
          </w:tcPr>
          <w:p w14:paraId="547B0A4E" w14:textId="77777777" w:rsidR="00CD32E0" w:rsidRPr="00103C0A" w:rsidRDefault="00CD32E0" w:rsidP="00103C0A">
            <w:pPr>
              <w:pStyle w:val="Bezodstpw"/>
              <w:rPr>
                <w:color w:val="000000"/>
              </w:rPr>
            </w:pPr>
            <w:r w:rsidRPr="00103C0A">
              <w:rPr>
                <w:color w:val="000000"/>
              </w:rPr>
              <w:t xml:space="preserve">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w:t>
            </w:r>
            <w:proofErr w:type="spellStart"/>
            <w:r w:rsidRPr="00103C0A">
              <w:rPr>
                <w:color w:val="000000"/>
              </w:rPr>
              <w:t>Hz</w:t>
            </w:r>
            <w:proofErr w:type="spellEnd"/>
            <w:r w:rsidRPr="00103C0A">
              <w:rPr>
                <w:color w:val="000000"/>
              </w:rPr>
              <w:t>.</w:t>
            </w:r>
          </w:p>
        </w:tc>
      </w:tr>
      <w:tr w:rsidR="00CD32E0" w:rsidRPr="00103C0A" w14:paraId="4938E021" w14:textId="77777777" w:rsidTr="00103C0A">
        <w:tc>
          <w:tcPr>
            <w:tcW w:w="3681" w:type="dxa"/>
          </w:tcPr>
          <w:p w14:paraId="3B1A0DA1" w14:textId="77777777" w:rsidR="00CD32E0" w:rsidRPr="00103C0A" w:rsidRDefault="00CD32E0" w:rsidP="00103C0A">
            <w:pPr>
              <w:pStyle w:val="Bezodstpw"/>
            </w:pPr>
            <w:r w:rsidRPr="00103C0A">
              <w:t>Czujnik temperatury chroniący panel przed przegrzaniem</w:t>
            </w:r>
          </w:p>
        </w:tc>
        <w:tc>
          <w:tcPr>
            <w:tcW w:w="10489" w:type="dxa"/>
            <w:gridSpan w:val="2"/>
          </w:tcPr>
          <w:p w14:paraId="7189A982" w14:textId="77777777" w:rsidR="00CD32E0" w:rsidRPr="00103C0A" w:rsidRDefault="00CD32E0" w:rsidP="00103C0A">
            <w:pPr>
              <w:pStyle w:val="Bezodstpw"/>
            </w:pPr>
            <w:r w:rsidRPr="00103C0A">
              <w:t>Tak</w:t>
            </w:r>
          </w:p>
        </w:tc>
      </w:tr>
      <w:tr w:rsidR="00CD32E0" w:rsidRPr="00103C0A" w14:paraId="375EB6D4" w14:textId="77777777" w:rsidTr="00103C0A">
        <w:tc>
          <w:tcPr>
            <w:tcW w:w="3681" w:type="dxa"/>
          </w:tcPr>
          <w:p w14:paraId="25FB2E3A" w14:textId="77777777" w:rsidR="00CD32E0" w:rsidRPr="00103C0A" w:rsidRDefault="00CD32E0" w:rsidP="00103C0A">
            <w:pPr>
              <w:pStyle w:val="Bezodstpw"/>
            </w:pPr>
            <w:r w:rsidRPr="00103C0A">
              <w:t>Akcesoria</w:t>
            </w:r>
          </w:p>
        </w:tc>
        <w:tc>
          <w:tcPr>
            <w:tcW w:w="10489" w:type="dxa"/>
            <w:gridSpan w:val="2"/>
          </w:tcPr>
          <w:p w14:paraId="3029318D" w14:textId="77777777" w:rsidR="00CD32E0" w:rsidRPr="00103C0A" w:rsidRDefault="00CD32E0" w:rsidP="00103C0A">
            <w:pPr>
              <w:pStyle w:val="Bezodstpw"/>
            </w:pPr>
            <w:r w:rsidRPr="00103C0A">
              <w:t>kabel USB x 1, pilot x 1, kabel HDMI x 1, Kabel zasilający wersja europejska x 1, klucz Wi-Fi USB x 1 ( w przypadku gdy monitor ma wbudowaną kartę wifi w obudowie nie jest wymagane)  piórko x 1, instrukcja obsługi</w:t>
            </w:r>
          </w:p>
        </w:tc>
      </w:tr>
      <w:tr w:rsidR="00CD32E0" w:rsidRPr="00103C0A" w14:paraId="28955EC5" w14:textId="77777777" w:rsidTr="00103C0A">
        <w:tc>
          <w:tcPr>
            <w:tcW w:w="3681" w:type="dxa"/>
          </w:tcPr>
          <w:p w14:paraId="4798BD3B" w14:textId="77777777" w:rsidR="00CD32E0" w:rsidRPr="00103C0A" w:rsidRDefault="00CD32E0" w:rsidP="00103C0A">
            <w:pPr>
              <w:pStyle w:val="Bezodstpw"/>
            </w:pPr>
            <w:r w:rsidRPr="00103C0A">
              <w:lastRenderedPageBreak/>
              <w:t>Funkcje dołączonego pilota zdalnego sterowania.</w:t>
            </w:r>
          </w:p>
        </w:tc>
        <w:tc>
          <w:tcPr>
            <w:tcW w:w="10489" w:type="dxa"/>
            <w:gridSpan w:val="2"/>
          </w:tcPr>
          <w:p w14:paraId="49A04E95" w14:textId="77777777" w:rsidR="00CD32E0" w:rsidRPr="00103C0A" w:rsidRDefault="00CD32E0" w:rsidP="00103C0A">
            <w:pPr>
              <w:pStyle w:val="Bezodstpw"/>
            </w:pPr>
            <w:r w:rsidRPr="00103C0A">
              <w:t>Pilot musi oferować takie funkcje jak:</w:t>
            </w:r>
          </w:p>
          <w:p w14:paraId="25F39547" w14:textId="77777777" w:rsidR="00CD32E0" w:rsidRPr="00103C0A" w:rsidRDefault="00CD32E0" w:rsidP="00103C0A">
            <w:pPr>
              <w:pStyle w:val="Bezodstpw"/>
              <w:rPr>
                <w:color w:val="000000"/>
              </w:rPr>
            </w:pPr>
            <w:r w:rsidRPr="00103C0A">
              <w:rPr>
                <w:color w:val="000000"/>
              </w:rPr>
              <w:t>Zmiana źródła sygnału</w:t>
            </w:r>
          </w:p>
          <w:p w14:paraId="0CB294E5" w14:textId="77777777" w:rsidR="00CD32E0" w:rsidRPr="00103C0A" w:rsidRDefault="00CD32E0" w:rsidP="00103C0A">
            <w:pPr>
              <w:pStyle w:val="Bezodstpw"/>
              <w:rPr>
                <w:color w:val="000000"/>
              </w:rPr>
            </w:pPr>
            <w:r w:rsidRPr="00103C0A">
              <w:rPr>
                <w:color w:val="000000"/>
              </w:rPr>
              <w:t>Włączanie/Wyłączanie monitora</w:t>
            </w:r>
          </w:p>
          <w:p w14:paraId="3A06CF56" w14:textId="77777777" w:rsidR="00CD32E0" w:rsidRPr="00103C0A" w:rsidRDefault="00CD32E0" w:rsidP="00103C0A">
            <w:pPr>
              <w:pStyle w:val="Bezodstpw"/>
              <w:rPr>
                <w:color w:val="000000"/>
              </w:rPr>
            </w:pPr>
            <w:r w:rsidRPr="00103C0A">
              <w:rPr>
                <w:color w:val="000000"/>
              </w:rPr>
              <w:t>Uruchamianie trybu notowania</w:t>
            </w:r>
          </w:p>
          <w:p w14:paraId="7138A6D4" w14:textId="77777777" w:rsidR="0087013B" w:rsidRDefault="00CD32E0" w:rsidP="00103C0A">
            <w:pPr>
              <w:pStyle w:val="Bezodstpw"/>
              <w:rPr>
                <w:color w:val="000000"/>
              </w:rPr>
            </w:pPr>
            <w:r w:rsidRPr="00103C0A">
              <w:rPr>
                <w:color w:val="000000"/>
              </w:rPr>
              <w:t xml:space="preserve">Uruchamianie trybu „Audio </w:t>
            </w:r>
            <w:proofErr w:type="spellStart"/>
            <w:r w:rsidRPr="00103C0A">
              <w:rPr>
                <w:color w:val="000000"/>
              </w:rPr>
              <w:t>Only</w:t>
            </w:r>
            <w:proofErr w:type="spellEnd"/>
            <w:r w:rsidRPr="00103C0A">
              <w:rPr>
                <w:color w:val="000000"/>
              </w:rPr>
              <w:t>” który pozwala wyłączyć tylko matrycę na czas korzystania z dziennika elektronicznego. Dzięki tej funkcji nauczyciel nie musi wyłączać całego monitora żeby zachować poufne dane, jednocześnie mogąc odtwarzać dźwięk dla klasy.</w:t>
            </w:r>
            <w:r w:rsidR="0087013B">
              <w:rPr>
                <w:color w:val="000000"/>
              </w:rPr>
              <w:t xml:space="preserve"> </w:t>
            </w:r>
          </w:p>
          <w:p w14:paraId="4C5E2A67" w14:textId="39B1B34F" w:rsidR="00CD32E0" w:rsidRPr="00103C0A" w:rsidRDefault="00CD32E0" w:rsidP="00103C0A">
            <w:pPr>
              <w:pStyle w:val="Bezodstpw"/>
              <w:rPr>
                <w:color w:val="000000"/>
              </w:rPr>
            </w:pPr>
            <w:r w:rsidRPr="00103C0A">
              <w:rPr>
                <w:color w:val="000000"/>
              </w:rPr>
              <w:t xml:space="preserve">Tryb </w:t>
            </w:r>
            <w:proofErr w:type="spellStart"/>
            <w:r w:rsidRPr="00103C0A">
              <w:rPr>
                <w:color w:val="000000"/>
              </w:rPr>
              <w:t>Freeze</w:t>
            </w:r>
            <w:proofErr w:type="spellEnd"/>
            <w:r w:rsidRPr="00103C0A">
              <w:rPr>
                <w:color w:val="000000"/>
              </w:rPr>
              <w:t xml:space="preserve"> pozwalający na zatrzymanie wyświetlanego obrazu w danym momencie.</w:t>
            </w:r>
          </w:p>
          <w:p w14:paraId="538DA0FC" w14:textId="77777777" w:rsidR="00CD32E0" w:rsidRPr="00103C0A" w:rsidRDefault="00CD32E0" w:rsidP="00103C0A">
            <w:pPr>
              <w:pStyle w:val="Bezodstpw"/>
              <w:rPr>
                <w:color w:val="000000"/>
              </w:rPr>
            </w:pPr>
            <w:r w:rsidRPr="00103C0A">
              <w:rPr>
                <w:color w:val="000000"/>
              </w:rPr>
              <w:t>Dodatkowo wyposażono pilot w przycisk do robienia zrzutów ekranu bez potrzeby podchodzenia do monitora.</w:t>
            </w:r>
          </w:p>
          <w:p w14:paraId="7B65CF24" w14:textId="77777777" w:rsidR="00CD32E0" w:rsidRPr="00103C0A" w:rsidRDefault="00CD32E0" w:rsidP="00103C0A">
            <w:pPr>
              <w:pStyle w:val="Bezodstpw"/>
              <w:rPr>
                <w:color w:val="000000"/>
              </w:rPr>
            </w:pPr>
            <w:r w:rsidRPr="00103C0A">
              <w:rPr>
                <w:color w:val="000000"/>
              </w:rPr>
              <w:t>Sterowanie głośnością monitora (dedykowany przycisk).</w:t>
            </w:r>
          </w:p>
          <w:p w14:paraId="0BC891FD" w14:textId="77777777" w:rsidR="00CD32E0" w:rsidRPr="00103C0A" w:rsidRDefault="00CD32E0" w:rsidP="00103C0A">
            <w:pPr>
              <w:pStyle w:val="Bezodstpw"/>
            </w:pPr>
            <w:r w:rsidRPr="00103C0A">
              <w:t>Sterowanie podświetleniem monitora (dedykowany przycisk).</w:t>
            </w:r>
          </w:p>
        </w:tc>
      </w:tr>
      <w:tr w:rsidR="00CD32E0" w:rsidRPr="00103C0A" w14:paraId="31239D36" w14:textId="77777777" w:rsidTr="00103C0A">
        <w:tc>
          <w:tcPr>
            <w:tcW w:w="3681" w:type="dxa"/>
          </w:tcPr>
          <w:p w14:paraId="05616677" w14:textId="77777777" w:rsidR="00CD32E0" w:rsidRPr="00103C0A" w:rsidRDefault="00CD32E0" w:rsidP="00103C0A">
            <w:pPr>
              <w:pStyle w:val="Bezodstpw"/>
            </w:pPr>
            <w:r w:rsidRPr="00103C0A">
              <w:t>Gwarancja</w:t>
            </w:r>
          </w:p>
        </w:tc>
        <w:tc>
          <w:tcPr>
            <w:tcW w:w="10489" w:type="dxa"/>
            <w:gridSpan w:val="2"/>
          </w:tcPr>
          <w:p w14:paraId="04A48DDE" w14:textId="77777777" w:rsidR="00CD32E0" w:rsidRPr="00103C0A" w:rsidRDefault="00CD32E0" w:rsidP="00103C0A">
            <w:pPr>
              <w:pStyle w:val="Bezodstpw"/>
            </w:pPr>
            <w:r w:rsidRPr="00103C0A">
              <w:t>Min. 3 lata na panel oraz urządzenie</w:t>
            </w:r>
          </w:p>
          <w:p w14:paraId="23E8B2E4" w14:textId="610FB9DE" w:rsidR="00CD32E0" w:rsidRPr="00103C0A" w:rsidRDefault="00CD32E0" w:rsidP="00216271">
            <w:pPr>
              <w:pStyle w:val="Bezodstpw"/>
            </w:pPr>
          </w:p>
        </w:tc>
      </w:tr>
      <w:tr w:rsidR="00CD32E0" w:rsidRPr="00103C0A" w14:paraId="26D13DB3" w14:textId="77777777" w:rsidTr="00103C0A">
        <w:tc>
          <w:tcPr>
            <w:tcW w:w="3681" w:type="dxa"/>
          </w:tcPr>
          <w:p w14:paraId="3E52E5ED" w14:textId="77777777" w:rsidR="00CD32E0" w:rsidRPr="00103C0A" w:rsidRDefault="00CD32E0" w:rsidP="00103C0A">
            <w:pPr>
              <w:pStyle w:val="Bezodstpw"/>
            </w:pPr>
            <w:r w:rsidRPr="00103C0A">
              <w:t>Serwis gwarancyjny</w:t>
            </w:r>
          </w:p>
        </w:tc>
        <w:tc>
          <w:tcPr>
            <w:tcW w:w="10489" w:type="dxa"/>
            <w:gridSpan w:val="2"/>
          </w:tcPr>
          <w:p w14:paraId="0D4B8F9D" w14:textId="3255561D" w:rsidR="00CD32E0" w:rsidRPr="00103C0A" w:rsidRDefault="004448ED" w:rsidP="004448ED">
            <w:pPr>
              <w:pStyle w:val="Bezodstpw"/>
            </w:pPr>
            <w:r>
              <w:t>W</w:t>
            </w:r>
            <w:r w:rsidR="00CD32E0" w:rsidRPr="00103C0A">
              <w:t xml:space="preserve">szelkich zgłoszeń można dokonywać za pomocą rozmowy telefonicznej lub komunikacji email w języku Polskim. </w:t>
            </w:r>
          </w:p>
        </w:tc>
      </w:tr>
      <w:tr w:rsidR="00CD32E0" w:rsidRPr="00103C0A" w14:paraId="4DCEEB45" w14:textId="77777777" w:rsidTr="00103C0A">
        <w:tc>
          <w:tcPr>
            <w:tcW w:w="3681" w:type="dxa"/>
          </w:tcPr>
          <w:p w14:paraId="4BFFE35A" w14:textId="77777777" w:rsidR="00CD32E0" w:rsidRPr="00103C0A" w:rsidRDefault="00CD32E0" w:rsidP="00103C0A">
            <w:pPr>
              <w:pStyle w:val="Bezodstpw"/>
            </w:pPr>
            <w:r w:rsidRPr="00103C0A">
              <w:t>VESA</w:t>
            </w:r>
          </w:p>
        </w:tc>
        <w:tc>
          <w:tcPr>
            <w:tcW w:w="10489" w:type="dxa"/>
            <w:gridSpan w:val="2"/>
          </w:tcPr>
          <w:p w14:paraId="32C1BF26" w14:textId="77777777" w:rsidR="00CD32E0" w:rsidRPr="00103C0A" w:rsidRDefault="00CD32E0" w:rsidP="00103C0A">
            <w:pPr>
              <w:pStyle w:val="Bezodstpw"/>
            </w:pPr>
            <w:r w:rsidRPr="00103C0A">
              <w:t>TAK- 600x400</w:t>
            </w:r>
          </w:p>
        </w:tc>
      </w:tr>
      <w:tr w:rsidR="00CD32E0" w:rsidRPr="00103C0A" w14:paraId="5F3DB3B2" w14:textId="77777777" w:rsidTr="00103C0A">
        <w:tc>
          <w:tcPr>
            <w:tcW w:w="3681" w:type="dxa"/>
          </w:tcPr>
          <w:p w14:paraId="1624A770" w14:textId="77777777" w:rsidR="00CD32E0" w:rsidRPr="00103C0A" w:rsidRDefault="00CD32E0" w:rsidP="00103C0A">
            <w:pPr>
              <w:pStyle w:val="Bezodstpw"/>
            </w:pPr>
            <w:r w:rsidRPr="00103C0A">
              <w:t>Aktualizacja oprogramowania monitora</w:t>
            </w:r>
          </w:p>
        </w:tc>
        <w:tc>
          <w:tcPr>
            <w:tcW w:w="10489" w:type="dxa"/>
            <w:gridSpan w:val="2"/>
          </w:tcPr>
          <w:p w14:paraId="17382059" w14:textId="77777777" w:rsidR="00CD32E0" w:rsidRPr="00103C0A" w:rsidRDefault="00CD32E0" w:rsidP="00103C0A">
            <w:pPr>
              <w:pStyle w:val="Bezodstpw"/>
            </w:pPr>
            <w:r w:rsidRPr="00103C0A">
              <w:t>Tak- urządzenie musi samo pobierać aktualizacje z Internetu. Nie dopuszcza się aktualizowania systemu z poziomu pamięci przenośnych.</w:t>
            </w:r>
          </w:p>
        </w:tc>
      </w:tr>
      <w:tr w:rsidR="00CD32E0" w:rsidRPr="00103C0A" w14:paraId="3C019F69" w14:textId="77777777" w:rsidTr="00103C0A">
        <w:tc>
          <w:tcPr>
            <w:tcW w:w="3681" w:type="dxa"/>
          </w:tcPr>
          <w:p w14:paraId="5D23AACC" w14:textId="7A3B7AE3" w:rsidR="00CD32E0" w:rsidRPr="00103C0A" w:rsidRDefault="00CD32E0" w:rsidP="00B27D2A">
            <w:pPr>
              <w:pStyle w:val="Bezodstpw"/>
            </w:pPr>
            <w:r w:rsidRPr="00103C0A">
              <w:t xml:space="preserve">Certyfikat ISO 9001 dla producenta lub równoważne </w:t>
            </w:r>
          </w:p>
        </w:tc>
        <w:tc>
          <w:tcPr>
            <w:tcW w:w="10489" w:type="dxa"/>
            <w:gridSpan w:val="2"/>
          </w:tcPr>
          <w:p w14:paraId="3C5C4CF8" w14:textId="77777777" w:rsidR="00CD32E0" w:rsidRPr="00103C0A" w:rsidRDefault="00CD32E0" w:rsidP="00103C0A">
            <w:pPr>
              <w:pStyle w:val="Bezodstpw"/>
            </w:pPr>
            <w:r w:rsidRPr="00103C0A">
              <w:t xml:space="preserve">Wymagany odpowiedni  dokument  potwierdzający, że sprzęt jest produkowany zgodnie ze wskazaną normą  Tak - </w:t>
            </w:r>
            <w:r w:rsidRPr="00103C0A">
              <w:rPr>
                <w:b/>
                <w:bCs/>
                <w:color w:val="0070C0"/>
              </w:rPr>
              <w:t>dokument dostarczyć wraz z ofertą</w:t>
            </w:r>
          </w:p>
        </w:tc>
      </w:tr>
      <w:tr w:rsidR="00CD32E0" w:rsidRPr="00103C0A" w14:paraId="360EE1DA" w14:textId="77777777" w:rsidTr="00103C0A">
        <w:tc>
          <w:tcPr>
            <w:tcW w:w="3681" w:type="dxa"/>
          </w:tcPr>
          <w:p w14:paraId="254D4667" w14:textId="77777777" w:rsidR="00CD32E0" w:rsidRPr="00103C0A" w:rsidRDefault="00CD32E0" w:rsidP="00103C0A">
            <w:pPr>
              <w:pStyle w:val="Bezodstpw"/>
            </w:pPr>
            <w:r w:rsidRPr="00103C0A">
              <w:t xml:space="preserve">Deklaracja CE </w:t>
            </w:r>
          </w:p>
        </w:tc>
        <w:tc>
          <w:tcPr>
            <w:tcW w:w="10489" w:type="dxa"/>
            <w:gridSpan w:val="2"/>
          </w:tcPr>
          <w:p w14:paraId="2092AD4B" w14:textId="77777777" w:rsidR="00CD32E0" w:rsidRPr="00103C0A" w:rsidRDefault="00CD32E0" w:rsidP="00103C0A">
            <w:pPr>
              <w:pStyle w:val="Bezodstpw"/>
            </w:pPr>
            <w:r w:rsidRPr="00103C0A">
              <w:rPr>
                <w:color w:val="000000"/>
              </w:rPr>
              <w:t xml:space="preserve">Tak - </w:t>
            </w:r>
            <w:r w:rsidRPr="00103C0A">
              <w:rPr>
                <w:b/>
                <w:bCs/>
                <w:color w:val="0070C0"/>
              </w:rPr>
              <w:t>dokument dostarczyć wraz z ofertą</w:t>
            </w:r>
          </w:p>
        </w:tc>
      </w:tr>
      <w:tr w:rsidR="00CD32E0" w:rsidRPr="00103C0A" w14:paraId="4B627178" w14:textId="77777777" w:rsidTr="00103C0A">
        <w:tc>
          <w:tcPr>
            <w:tcW w:w="3681" w:type="dxa"/>
          </w:tcPr>
          <w:p w14:paraId="73FB263C" w14:textId="77777777" w:rsidR="00CD32E0" w:rsidRPr="00103C0A" w:rsidRDefault="00CD32E0" w:rsidP="00103C0A">
            <w:pPr>
              <w:pStyle w:val="Bezodstpw"/>
            </w:pPr>
            <w:r w:rsidRPr="00103C0A">
              <w:t>Zarządzanie zdalne monitorem</w:t>
            </w:r>
          </w:p>
        </w:tc>
        <w:tc>
          <w:tcPr>
            <w:tcW w:w="10489" w:type="dxa"/>
            <w:gridSpan w:val="2"/>
          </w:tcPr>
          <w:p w14:paraId="04F6B4ED" w14:textId="77777777" w:rsidR="00CD32E0" w:rsidRPr="00103C0A" w:rsidRDefault="00CD32E0" w:rsidP="00103C0A">
            <w:pPr>
              <w:pStyle w:val="Bezodstpw"/>
            </w:pPr>
            <w:r w:rsidRPr="00103C0A">
              <w:t>System do zdalnej kontroli monitora bądź grupy monitorów przez przeglądarkę www. Administrator ma dostęp do konta na platformie oferowanej przez producenta gdzie może sterować bądź zmieniać ustawienia monitora. W panelu zarządzania użytkownik może wykonywać takie czynności jak:</w:t>
            </w:r>
          </w:p>
          <w:p w14:paraId="07879595" w14:textId="77777777" w:rsidR="00CD32E0" w:rsidRPr="00103C0A" w:rsidRDefault="00CD32E0" w:rsidP="00103C0A">
            <w:pPr>
              <w:pStyle w:val="Bezodstpw"/>
              <w:rPr>
                <w:color w:val="000000"/>
              </w:rPr>
            </w:pPr>
            <w:r w:rsidRPr="00103C0A">
              <w:rPr>
                <w:color w:val="000000"/>
              </w:rPr>
              <w:t>Sprawdzenie aktywnych źródeł sygnału</w:t>
            </w:r>
          </w:p>
          <w:p w14:paraId="7782326B" w14:textId="77777777" w:rsidR="00CD32E0" w:rsidRPr="00103C0A" w:rsidRDefault="00CD32E0" w:rsidP="00103C0A">
            <w:pPr>
              <w:pStyle w:val="Bezodstpw"/>
              <w:rPr>
                <w:color w:val="000000"/>
              </w:rPr>
            </w:pPr>
            <w:r w:rsidRPr="00103C0A">
              <w:rPr>
                <w:color w:val="000000"/>
              </w:rPr>
              <w:t>Przełączenie między źródłami sygnału</w:t>
            </w:r>
          </w:p>
          <w:p w14:paraId="58D5230A" w14:textId="77777777" w:rsidR="00CD32E0" w:rsidRPr="00103C0A" w:rsidRDefault="00CD32E0" w:rsidP="00103C0A">
            <w:pPr>
              <w:pStyle w:val="Bezodstpw"/>
              <w:rPr>
                <w:color w:val="000000"/>
              </w:rPr>
            </w:pPr>
            <w:r w:rsidRPr="00103C0A">
              <w:rPr>
                <w:color w:val="000000"/>
              </w:rPr>
              <w:t>Wysyłanie komunikatu do poszczególnego monitora bądź grupy monitorów</w:t>
            </w:r>
          </w:p>
          <w:p w14:paraId="03AE0D54" w14:textId="77777777" w:rsidR="00CD32E0" w:rsidRPr="00103C0A" w:rsidRDefault="00CD32E0" w:rsidP="00103C0A">
            <w:pPr>
              <w:pStyle w:val="Bezodstpw"/>
              <w:rPr>
                <w:color w:val="000000"/>
              </w:rPr>
            </w:pPr>
            <w:r w:rsidRPr="00103C0A">
              <w:rPr>
                <w:color w:val="000000"/>
              </w:rPr>
              <w:t>Zdalne instalowanie aplikacji w systemie android</w:t>
            </w:r>
          </w:p>
          <w:p w14:paraId="4742090F" w14:textId="77777777" w:rsidR="00CD32E0" w:rsidRPr="00103C0A" w:rsidRDefault="00CD32E0" w:rsidP="00103C0A">
            <w:pPr>
              <w:pStyle w:val="Bezodstpw"/>
              <w:rPr>
                <w:color w:val="000000"/>
              </w:rPr>
            </w:pPr>
            <w:r w:rsidRPr="00103C0A">
              <w:rPr>
                <w:color w:val="000000"/>
              </w:rPr>
              <w:t>Funkcja zdalnej pomocy pozwalająca na zdalne sterowanie systemem Android monitora przez przeglądarkę.</w:t>
            </w:r>
          </w:p>
        </w:tc>
      </w:tr>
      <w:tr w:rsidR="00CD32E0" w:rsidRPr="00103C0A" w14:paraId="20C3689C" w14:textId="77777777" w:rsidTr="00103C0A">
        <w:tc>
          <w:tcPr>
            <w:tcW w:w="3681" w:type="dxa"/>
          </w:tcPr>
          <w:p w14:paraId="1AA7ED73" w14:textId="77777777" w:rsidR="00CD32E0" w:rsidRPr="00103C0A" w:rsidRDefault="00CD32E0" w:rsidP="00103C0A">
            <w:pPr>
              <w:rPr>
                <w:bCs/>
              </w:rPr>
            </w:pPr>
          </w:p>
          <w:p w14:paraId="374D1AFC" w14:textId="77777777" w:rsidR="00CD32E0" w:rsidRPr="00103C0A" w:rsidRDefault="00CD32E0" w:rsidP="00103C0A">
            <w:pPr>
              <w:rPr>
                <w:bCs/>
              </w:rPr>
            </w:pPr>
            <w:r w:rsidRPr="00103C0A">
              <w:rPr>
                <w:bCs/>
              </w:rPr>
              <w:t>Specyfikacja oprogramowania do monitora interaktywnego</w:t>
            </w:r>
          </w:p>
          <w:p w14:paraId="241116F5" w14:textId="77777777" w:rsidR="00CD32E0" w:rsidRPr="00103C0A" w:rsidRDefault="00CD32E0" w:rsidP="00103C0A">
            <w:pPr>
              <w:pStyle w:val="Bezodstpw"/>
            </w:pPr>
          </w:p>
        </w:tc>
        <w:tc>
          <w:tcPr>
            <w:tcW w:w="10489" w:type="dxa"/>
            <w:gridSpan w:val="2"/>
          </w:tcPr>
          <w:p w14:paraId="3EAA6D93" w14:textId="77777777" w:rsidR="00CD32E0" w:rsidRPr="00103C0A" w:rsidRDefault="00CD32E0" w:rsidP="00103C0A">
            <w:pPr>
              <w:pStyle w:val="Bezodstpw"/>
            </w:pPr>
            <w:r w:rsidRPr="00103C0A">
              <w:lastRenderedPageBreak/>
              <w:t xml:space="preserve">Subskrypcja min 6 miesięczna oprogramowania zapewniająca pracę na urządzeniu interaktywnym typu monitor lub tablica oraz komputerze służącym do wcześniejszego przygotowania materiałów. W ramach licencji otrzymujemy bieżące aktualizacje programu. Możliwość decydowania o czasie przeprowadzenia aktualizacji </w:t>
            </w:r>
            <w:r w:rsidRPr="00103C0A">
              <w:lastRenderedPageBreak/>
              <w:t>programu.</w:t>
            </w:r>
          </w:p>
          <w:p w14:paraId="2B3A7F90" w14:textId="77777777" w:rsidR="00CD32E0" w:rsidRPr="00103C0A" w:rsidRDefault="00CD32E0" w:rsidP="00103C0A">
            <w:pPr>
              <w:pStyle w:val="Bezodstpw"/>
            </w:pPr>
            <w:r w:rsidRPr="00103C0A">
              <w:t xml:space="preserve">Program oferuje możliwość przechowywania zasobów w chmurze z opcją udostępniania swoich materiałów innym użytkownikom. Dodatkowo opcja definiująca do jakiej instytucji należy użytkownik pozwalająca na udostępnienie materiałów wewnątrz wszystkich jej użytkowników. </w:t>
            </w:r>
          </w:p>
          <w:p w14:paraId="7E3C8502" w14:textId="77777777" w:rsidR="00CD32E0" w:rsidRPr="00103C0A" w:rsidRDefault="00CD32E0" w:rsidP="00103C0A">
            <w:pPr>
              <w:pStyle w:val="Bezodstpw"/>
            </w:pPr>
            <w:r w:rsidRPr="00103C0A">
              <w:t>Oprogramowanie w języku polskim</w:t>
            </w:r>
          </w:p>
          <w:p w14:paraId="72C7ABCA" w14:textId="77777777" w:rsidR="00CD32E0" w:rsidRPr="00103C0A" w:rsidRDefault="00CD32E0" w:rsidP="00103C0A">
            <w:pPr>
              <w:pStyle w:val="Bezodstpw"/>
            </w:pPr>
            <w:r w:rsidRPr="00103C0A">
              <w:t>Wspierane systemy operacyjne Windows 7, 8, 8.1, 10</w:t>
            </w:r>
          </w:p>
          <w:p w14:paraId="71164D34" w14:textId="45729694" w:rsidR="00CD32E0" w:rsidRPr="00103C0A" w:rsidRDefault="00CD32E0" w:rsidP="00103C0A">
            <w:pPr>
              <w:pStyle w:val="Bezodstpw"/>
            </w:pPr>
            <w:r w:rsidRPr="00103C0A">
              <w:t xml:space="preserve">Pomoc w jeżyku polskim dostępna bezpośrednio z menu oprogramowania,. Dodatkowo funkcja interaktywnej pomocy, wybierając interesujące zagadnienie program wskazuje nam po kolei gdzie mamy kliknąć żeby wykonać czynność np. narysowanie i pokolorowanie jabłka. </w:t>
            </w:r>
          </w:p>
          <w:p w14:paraId="7F9CC896" w14:textId="77777777" w:rsidR="00CD32E0" w:rsidRPr="00103C0A" w:rsidRDefault="00CD32E0" w:rsidP="00103C0A">
            <w:pPr>
              <w:pStyle w:val="Bezodstpw"/>
            </w:pPr>
            <w:r w:rsidRPr="00103C0A">
              <w:t>Pełna konfiguracja paska narzędziowego – tworzenie  odrębnego profilu dla każdego użytkownika. Przełączanie pomiędzy profilami bez konieczności wyłączania oprogramowania.</w:t>
            </w:r>
          </w:p>
          <w:p w14:paraId="3CC816B5" w14:textId="77777777" w:rsidR="00CD32E0" w:rsidRPr="00103C0A" w:rsidRDefault="00CD32E0" w:rsidP="00103C0A">
            <w:pPr>
              <w:pStyle w:val="Bezodstpw"/>
            </w:pPr>
            <w:r w:rsidRPr="00103C0A">
              <w:t xml:space="preserve">Możliwość zaimportowania dokumentów w formie PDF oraz późniejsze nanoszenie na dowolnej stronie zaimportowanego dokumentu odręcznych notatek, skrótów do narzędzi lub modeli 3D z wewnętrznej bazy programu. </w:t>
            </w:r>
          </w:p>
          <w:p w14:paraId="631BED1A" w14:textId="77777777" w:rsidR="00CD32E0" w:rsidRPr="00103C0A" w:rsidRDefault="00CD32E0" w:rsidP="00103C0A">
            <w:pPr>
              <w:pStyle w:val="Bezodstpw"/>
            </w:pPr>
            <w:r w:rsidRPr="00103C0A">
              <w:t xml:space="preserve">Funkcja zapisu prezentacji, zdjęcia, zadań (utworzonych w programie) w </w:t>
            </w:r>
            <w:proofErr w:type="spellStart"/>
            <w:r w:rsidRPr="00103C0A">
              <w:t>tzw</w:t>
            </w:r>
            <w:proofErr w:type="spellEnd"/>
            <w:r w:rsidRPr="00103C0A">
              <w:t xml:space="preserve"> „chmurze” powiązanej bezpośrednio z naszym kontem utworzonym w programie.</w:t>
            </w:r>
          </w:p>
          <w:p w14:paraId="4163E5FF" w14:textId="77777777" w:rsidR="00CD32E0" w:rsidRPr="00103C0A" w:rsidRDefault="00CD32E0" w:rsidP="00103C0A">
            <w:pPr>
              <w:pStyle w:val="Bezodstpw"/>
            </w:pPr>
            <w:r w:rsidRPr="00103C0A">
              <w:t>Możliwość dostosowania oprogramowania do wykorzystywanego wyświetlacza, wspieranie wyższych rozdzielczości typu Full HD oraz 4K. Skalowanie nawet do 200%, umożliwia wygodne korzystanie z oprogramowania nawet w rozdzielczości 4K.</w:t>
            </w:r>
          </w:p>
          <w:p w14:paraId="307B4287" w14:textId="77777777" w:rsidR="00CD32E0" w:rsidRPr="00103C0A" w:rsidRDefault="00CD32E0" w:rsidP="00103C0A">
            <w:pPr>
              <w:pStyle w:val="Bezodstpw"/>
            </w:pPr>
            <w:bookmarkStart w:id="0" w:name="_heading=h.gjdgxs" w:colFirst="0" w:colLast="0"/>
            <w:bookmarkEnd w:id="0"/>
            <w:r w:rsidRPr="00103C0A">
              <w:t xml:space="preserve">Ponad 70 aplikacji dostępnych wewnątrz oprogramowania, podzielonych tematycznie. Między innymi Aplikacja zawierająca mapy umożliwiająca prezentowanie rzeźby terenu, zasobów wodnych itp. Z możliwością wyłączania poszczególnych warstw np. zawierającą zasoby minerałów. Dodatkowo aplikacja umożliwiająca tworzenie testów typu prawda/fałsz, porządkowanie, dobieranie w pary, uzupełnianie oraz zbiory. W bazie 70 aplikacji musi być zawarta aplikacja umożliwiająca wykorzystanie kamery laptopa bądź kamery internetowej lub </w:t>
            </w:r>
            <w:proofErr w:type="spellStart"/>
            <w:r w:rsidRPr="00103C0A">
              <w:t>wizualizera</w:t>
            </w:r>
            <w:proofErr w:type="spellEnd"/>
            <w:r w:rsidRPr="00103C0A">
              <w:t xml:space="preserve"> do śledzenia zjawisk przyrodniczych i pomiaru zjawisk fizycznych.</w:t>
            </w:r>
          </w:p>
          <w:p w14:paraId="03B3F530" w14:textId="77777777" w:rsidR="00CD32E0" w:rsidRPr="00103C0A" w:rsidRDefault="00CD32E0" w:rsidP="00103C0A">
            <w:pPr>
              <w:pStyle w:val="Bezodstpw"/>
            </w:pPr>
            <w:r w:rsidRPr="00103C0A">
              <w:t>Baza gier edukacyjnych w myśl zasady „baw się i ucz” oferująca gry w których użytkownik ćwiczy np. dodawanie, odejmowanie, pamięć.</w:t>
            </w:r>
          </w:p>
          <w:p w14:paraId="29D1D222" w14:textId="77777777" w:rsidR="00CD32E0" w:rsidRPr="00103C0A" w:rsidRDefault="00CD32E0" w:rsidP="00103C0A">
            <w:pPr>
              <w:pStyle w:val="Bezodstpw"/>
            </w:pPr>
            <w:r w:rsidRPr="00103C0A">
              <w:t>Galeria programu zawierająca ponad 1200 interaktywnych modeli trójwymiarowych z możliwością obracania i skalowania. Dodatkowo obiekty te wyposażono w filmy z narracją i napisy opisujące prezentowane zjawisko. Możliwość tworzenia pytań testowych przez wybranie odpowiedniej funkcji na prezentowanym obiekcie 3D.  Galeria modeli 3D podzielona tematycznie według przedmiotów szkolnych.</w:t>
            </w:r>
          </w:p>
          <w:p w14:paraId="717735D2" w14:textId="77777777" w:rsidR="00CD32E0" w:rsidRPr="00103C0A" w:rsidRDefault="00CD32E0" w:rsidP="00103C0A">
            <w:pPr>
              <w:pStyle w:val="Bezodstpw"/>
            </w:pPr>
            <w:r w:rsidRPr="00103C0A">
              <w:t xml:space="preserve">W bazie modeli 3D min. 5 modeli oferujących funkcję tzw. Wirtualnego spaceru. Funkcja ta polega na możliwości </w:t>
            </w:r>
            <w:r w:rsidRPr="00103C0A">
              <w:lastRenderedPageBreak/>
              <w:t xml:space="preserve">poruszania się po modelu 3D przedstawiającym np. Stonehenge. </w:t>
            </w:r>
          </w:p>
          <w:p w14:paraId="0558A078" w14:textId="77777777" w:rsidR="00CD32E0" w:rsidRPr="00103C0A" w:rsidRDefault="00CD32E0" w:rsidP="00103C0A">
            <w:pPr>
              <w:pStyle w:val="Bezodstpw"/>
            </w:pPr>
            <w:r w:rsidRPr="00103C0A">
              <w:t>Oprogramowanie posiada możliwość stworzenia zeszytu ćwiczeń wedle potrzeb użytkownika oferując min. 12 różnych teł np. zeszyt w kratkę, linię lub pięciolinię. Dodatkowo oferuje możliwość zastosowania wybranego motywu typu wzór ozdobny.</w:t>
            </w:r>
          </w:p>
          <w:p w14:paraId="3410D3B7" w14:textId="77777777" w:rsidR="00CD32E0" w:rsidRPr="00103C0A" w:rsidRDefault="00CD32E0" w:rsidP="00103C0A">
            <w:pPr>
              <w:pStyle w:val="Bezodstpw"/>
            </w:pPr>
            <w:r w:rsidRPr="00103C0A">
              <w:t>Praca na stronach – każdy plik lekcji może zawierać nieograniczoną liczbę stron</w:t>
            </w:r>
          </w:p>
          <w:p w14:paraId="0496EF32" w14:textId="77777777" w:rsidR="00CD32E0" w:rsidRPr="00103C0A" w:rsidRDefault="00CD32E0" w:rsidP="00103C0A">
            <w:pPr>
              <w:pStyle w:val="Bezodstpw"/>
            </w:pPr>
            <w:r w:rsidRPr="00103C0A">
              <w:t>Wstawianie  efektów przejść pomiędzy stronami z wewnętrznej bazy programu</w:t>
            </w:r>
          </w:p>
          <w:p w14:paraId="2D63113B" w14:textId="77777777" w:rsidR="00CD32E0" w:rsidRPr="00103C0A" w:rsidRDefault="00CD32E0" w:rsidP="00103C0A">
            <w:pPr>
              <w:pStyle w:val="Bezodstpw"/>
            </w:pPr>
            <w:r w:rsidRPr="00103C0A">
              <w:t>Wykonywanie duplikatu bieżącej strony</w:t>
            </w:r>
          </w:p>
          <w:p w14:paraId="4C98C386" w14:textId="77777777" w:rsidR="00CD32E0" w:rsidRPr="00103C0A" w:rsidRDefault="00CD32E0" w:rsidP="00103C0A">
            <w:pPr>
              <w:pStyle w:val="Bezodstpw"/>
            </w:pPr>
            <w:r w:rsidRPr="00103C0A">
              <w:t>Podział arkuszu ćwiczeń tematycznie dzięki wykorzystaniu funkcji wstawiania  zakładek, których nazwy można swobodnie zmieniać.</w:t>
            </w:r>
          </w:p>
          <w:p w14:paraId="1B91C346" w14:textId="77777777" w:rsidR="00CD32E0" w:rsidRPr="00103C0A" w:rsidRDefault="00CD32E0" w:rsidP="00103C0A">
            <w:pPr>
              <w:pStyle w:val="Bezodstpw"/>
            </w:pPr>
            <w:r w:rsidRPr="00103C0A">
              <w:t xml:space="preserve">Pełna paleta narzędzi do tworzenia elektronicznych adnotacji, takich jak: różnokolorowe pisaki, </w:t>
            </w:r>
            <w:proofErr w:type="spellStart"/>
            <w:r w:rsidRPr="00103C0A">
              <w:t>zakreślacze</w:t>
            </w:r>
            <w:proofErr w:type="spellEnd"/>
            <w:r w:rsidRPr="00103C0A">
              <w:t>, pisaki wielokolorowe (tzw. Pisaki gradientowe), pisaki obrazkowe, stemple</w:t>
            </w:r>
          </w:p>
          <w:p w14:paraId="41FD14DE" w14:textId="77777777" w:rsidR="00CD32E0" w:rsidRPr="00103C0A" w:rsidRDefault="00CD32E0" w:rsidP="00103C0A">
            <w:pPr>
              <w:pStyle w:val="Bezodstpw"/>
            </w:pPr>
            <w:r w:rsidRPr="00103C0A">
              <w:t>Edycja narzędzi do tworzenia elektronicznych adnotacji – ustawianie koloru pisaka, grubości linii, stylu linii oraz zakończenia</w:t>
            </w:r>
          </w:p>
          <w:p w14:paraId="25166A95" w14:textId="77777777" w:rsidR="00CD32E0" w:rsidRPr="00103C0A" w:rsidRDefault="00CD32E0" w:rsidP="00103C0A">
            <w:pPr>
              <w:pStyle w:val="Bezodstpw"/>
            </w:pPr>
            <w:r w:rsidRPr="00103C0A">
              <w:t>Rozpoznawanie i konwersja tekstu ręcznego na tekst drukowany.</w:t>
            </w:r>
          </w:p>
          <w:p w14:paraId="6803991D" w14:textId="77777777" w:rsidR="00CD32E0" w:rsidRPr="00103C0A" w:rsidRDefault="00CD32E0" w:rsidP="00103C0A">
            <w:pPr>
              <w:pStyle w:val="Bezodstpw"/>
            </w:pPr>
            <w:r w:rsidRPr="00103C0A">
              <w:t>Rozpoznawanie ręcznie pisanego tekstu w języku polskim z wbudowanymi słownikami (bez potrzeby zastosowania zewnętrznego oprogramowania.</w:t>
            </w:r>
          </w:p>
          <w:p w14:paraId="6D15D635" w14:textId="77777777" w:rsidR="00CD32E0" w:rsidRPr="00103C0A" w:rsidRDefault="00CD32E0" w:rsidP="00103C0A">
            <w:pPr>
              <w:pStyle w:val="Bezodstpw"/>
            </w:pPr>
            <w:r w:rsidRPr="00103C0A">
              <w:t xml:space="preserve">Rozpoznawanie  ręcznie pisanych symboli i funkcji matematycznych (liczby, operatory, litery rzymskie, litery greckie oraz inne symbole matematyczne) i zmiana ich  na tekst drukowany. </w:t>
            </w:r>
            <w:bookmarkStart w:id="1" w:name="bookmark=id.30j0zll" w:colFirst="0" w:colLast="0"/>
            <w:bookmarkEnd w:id="1"/>
          </w:p>
          <w:p w14:paraId="79C7A5F0" w14:textId="77777777" w:rsidR="00CD32E0" w:rsidRPr="00103C0A" w:rsidRDefault="00CD32E0" w:rsidP="00103C0A">
            <w:pPr>
              <w:pStyle w:val="Bezodstpw"/>
            </w:pPr>
            <w:r w:rsidRPr="00103C0A">
              <w:t>Baza gotowych figur geometrycznych z funkcją ustawienia koloru wypełnienia (pełna paleta kolorów), koloru linii, grubości linii oraz stylu linii</w:t>
            </w:r>
          </w:p>
          <w:p w14:paraId="7B35DD99" w14:textId="77777777" w:rsidR="00CD32E0" w:rsidRPr="00103C0A" w:rsidRDefault="00CD32E0" w:rsidP="00103C0A">
            <w:pPr>
              <w:pStyle w:val="Bezodstpw"/>
            </w:pPr>
            <w:r w:rsidRPr="00103C0A">
              <w:t>Interaktywne narzędzia do geometrii - linijka, ekierka, kątomierz, cyrkiel umożliwiający zakreślenie pełnego koła oraz łuku (z podaniem kąta wycinka). Narzędzia z możliwością dostosowania ich wielkości do wymagań prezentacji. Możliwość użycia tych narzędzi jako nakładki na dowolnej aplikacji</w:t>
            </w:r>
          </w:p>
          <w:p w14:paraId="5C8328B2" w14:textId="57C0A215" w:rsidR="00CD32E0" w:rsidRPr="00103C0A" w:rsidRDefault="00CD32E0" w:rsidP="00103C0A">
            <w:pPr>
              <w:pStyle w:val="Bezodstpw"/>
            </w:pPr>
            <w:r w:rsidRPr="00103C0A">
              <w:t xml:space="preserve">Wbudowany edytor tekstu – umożliwiający edycję </w:t>
            </w:r>
            <w:r w:rsidR="006C0974">
              <w:t>cz</w:t>
            </w:r>
            <w:r w:rsidRPr="00103C0A">
              <w:t>cionki – wielkość, rodzaj, pochylenie, pogrubienie, podkreślenie, wyrównanie do prawej, wyrównanie do lewej, wyśrodkowanie, wypunktowywanie wpisanego tekstu a także automatyczne dzielnie wstawionego tekstu na wyrazy będące osobnymi obiektami (wpisywanie tekstu za pomocą klawiatury ekranowej lub klawiatury komputera)</w:t>
            </w:r>
          </w:p>
          <w:p w14:paraId="2EBD2715" w14:textId="77777777" w:rsidR="00CD32E0" w:rsidRPr="00103C0A" w:rsidRDefault="00CD32E0" w:rsidP="00103C0A">
            <w:pPr>
              <w:pStyle w:val="Bezodstpw"/>
            </w:pPr>
            <w:r w:rsidRPr="00103C0A">
              <w:t>Pełna edycja obiektów umieszczonych na stronie: obrót, przesuwanie, zmiana rozmiarów, ustawianie kolejności, grupowanie i rozgrupowanie obiektów, narzędzia wypełnienia, wycinanie i wklejanie</w:t>
            </w:r>
          </w:p>
          <w:p w14:paraId="2991121E" w14:textId="77777777" w:rsidR="00CD32E0" w:rsidRPr="00103C0A" w:rsidRDefault="00CD32E0" w:rsidP="00103C0A">
            <w:pPr>
              <w:pStyle w:val="Bezodstpw"/>
            </w:pPr>
            <w:r w:rsidRPr="00103C0A">
              <w:t>Eksport zapisanych plików do takich formatów jak: PowerPoint (PPT), pliki PDF, IWB.</w:t>
            </w:r>
          </w:p>
          <w:p w14:paraId="3D70D94C" w14:textId="77777777" w:rsidR="00CD32E0" w:rsidRPr="00103C0A" w:rsidRDefault="00CD32E0" w:rsidP="00103C0A">
            <w:pPr>
              <w:pStyle w:val="Bezodstpw"/>
            </w:pPr>
            <w:r w:rsidRPr="00103C0A">
              <w:t>Nadanie nazwy dla eksportowanego pliku</w:t>
            </w:r>
          </w:p>
          <w:p w14:paraId="2D4D0EA1" w14:textId="77777777" w:rsidR="00CD32E0" w:rsidRPr="00103C0A" w:rsidRDefault="00CD32E0" w:rsidP="00103C0A">
            <w:pPr>
              <w:pStyle w:val="Bezodstpw"/>
            </w:pPr>
            <w:r w:rsidRPr="00103C0A">
              <w:t>Określenie katalogi eksportu</w:t>
            </w:r>
          </w:p>
          <w:p w14:paraId="0036FE0D" w14:textId="77777777" w:rsidR="00CD32E0" w:rsidRPr="00103C0A" w:rsidRDefault="00CD32E0" w:rsidP="00103C0A">
            <w:pPr>
              <w:pStyle w:val="Bezodstpw"/>
            </w:pPr>
            <w:r w:rsidRPr="00103C0A">
              <w:lastRenderedPageBreak/>
              <w:t>Zapisywanie pracy w oprogramowaniu do pliku AVI (z rejestracją dźwięku stereo)</w:t>
            </w:r>
          </w:p>
          <w:p w14:paraId="58BCD7BE" w14:textId="77777777" w:rsidR="00CD32E0" w:rsidRPr="00103C0A" w:rsidRDefault="00CD32E0" w:rsidP="00103C0A">
            <w:pPr>
              <w:pStyle w:val="Bezodstpw"/>
            </w:pPr>
            <w:r w:rsidRPr="00103C0A">
              <w:t xml:space="preserve">Wbudowana wyszukiwarka elementów w Galerii, uwzględniająca wyszukiwanie wg nazw, słów kluczowych, typu mediów (m.in. dźwięk, film, </w:t>
            </w:r>
            <w:proofErr w:type="spellStart"/>
            <w:r w:rsidRPr="00103C0A">
              <w:t>flash</w:t>
            </w:r>
            <w:proofErr w:type="spellEnd"/>
            <w:r w:rsidRPr="00103C0A">
              <w:t>, obrazek, tło)</w:t>
            </w:r>
          </w:p>
          <w:p w14:paraId="5FAD7581" w14:textId="77777777" w:rsidR="00CD32E0" w:rsidRPr="00103C0A" w:rsidRDefault="00CD32E0" w:rsidP="00103C0A">
            <w:pPr>
              <w:pStyle w:val="Bezodstpw"/>
            </w:pPr>
            <w:r w:rsidRPr="00103C0A">
              <w:t>Wbudowana wewnętrzna przeglądarka stron www, pozwalająca na wyświetlanie stron internetowych bez konieczności używania innego programu.</w:t>
            </w:r>
          </w:p>
          <w:p w14:paraId="1C81CA28" w14:textId="77777777" w:rsidR="00CD32E0" w:rsidRPr="00103C0A" w:rsidRDefault="00CD32E0" w:rsidP="00103C0A">
            <w:pPr>
              <w:pStyle w:val="Bezodstpw"/>
            </w:pPr>
            <w:r w:rsidRPr="00103C0A">
              <w:t xml:space="preserve">Dodatkowo program powinien posiadać aplikację dedykowaną do systemu android umożliwiająca przeglądanie przypisanych do naszego konta zasobów, oraz otrzymywanie prac domowych (przy posiadaniu konta </w:t>
            </w:r>
            <w:proofErr w:type="spellStart"/>
            <w:r w:rsidRPr="00103C0A">
              <w:t>premium</w:t>
            </w:r>
            <w:proofErr w:type="spellEnd"/>
            <w:r w:rsidRPr="00103C0A">
              <w:t>). Aplikacja musi być dostępna do pobrania ze sklepu Google Play.</w:t>
            </w:r>
          </w:p>
          <w:p w14:paraId="3A351069" w14:textId="77777777" w:rsidR="00CD32E0" w:rsidRPr="00103C0A" w:rsidRDefault="00CD32E0" w:rsidP="00103C0A">
            <w:pPr>
              <w:pStyle w:val="Bezodstpw"/>
            </w:pPr>
            <w:r w:rsidRPr="00103C0A">
              <w:t xml:space="preserve">Program musi posiadać opcję tworzenia własnych kont użytkownika zabezpieczonych hasłem oraz opcją stworzenia własnego awataru, który pozwoli na szybką identyfikację użytkownika podczas logowania. </w:t>
            </w:r>
          </w:p>
        </w:tc>
      </w:tr>
      <w:tr w:rsidR="00CD32E0" w:rsidRPr="00103C0A" w14:paraId="73CE109E" w14:textId="77777777" w:rsidTr="00103C0A">
        <w:trPr>
          <w:gridAfter w:val="1"/>
          <w:wAfter w:w="176" w:type="dxa"/>
        </w:trPr>
        <w:tc>
          <w:tcPr>
            <w:tcW w:w="3681" w:type="dxa"/>
          </w:tcPr>
          <w:p w14:paraId="0390E1B2" w14:textId="77777777" w:rsidR="00CD32E0" w:rsidRPr="00103C0A" w:rsidRDefault="00CD32E0" w:rsidP="00103C0A">
            <w:r w:rsidRPr="00103C0A">
              <w:lastRenderedPageBreak/>
              <w:t>Instalacja</w:t>
            </w:r>
          </w:p>
        </w:tc>
        <w:tc>
          <w:tcPr>
            <w:tcW w:w="10313" w:type="dxa"/>
          </w:tcPr>
          <w:p w14:paraId="682F25E7" w14:textId="4DF99073" w:rsidR="00CD32E0" w:rsidRPr="00103C0A" w:rsidRDefault="00CD32E0" w:rsidP="00103C0A">
            <w:r w:rsidRPr="00103C0A">
              <w:t>Tak,</w:t>
            </w:r>
            <w:r w:rsidR="006C0974">
              <w:t xml:space="preserve"> monitor musi zostać zainstalowany wraz z całym </w:t>
            </w:r>
            <w:r w:rsidRPr="00103C0A">
              <w:t>system</w:t>
            </w:r>
            <w:r w:rsidR="00576E02">
              <w:t>em</w:t>
            </w:r>
            <w:r w:rsidRPr="00103C0A">
              <w:t xml:space="preserve"> do pracowni językowej</w:t>
            </w:r>
          </w:p>
        </w:tc>
      </w:tr>
    </w:tbl>
    <w:p w14:paraId="5F9889ED" w14:textId="77777777" w:rsidR="00A55121" w:rsidRPr="00103C0A" w:rsidRDefault="00A55121" w:rsidP="00B538EE">
      <w:pPr>
        <w:pBdr>
          <w:top w:val="nil"/>
          <w:left w:val="nil"/>
          <w:bottom w:val="nil"/>
          <w:right w:val="nil"/>
          <w:between w:val="nil"/>
        </w:pBdr>
        <w:rPr>
          <w:b/>
          <w:color w:val="000000"/>
        </w:rPr>
      </w:pPr>
    </w:p>
    <w:p w14:paraId="48B2BC24" w14:textId="42CCFADC" w:rsidR="00CA2907" w:rsidRPr="00103C0A" w:rsidRDefault="00A55121" w:rsidP="00CA2907">
      <w:pPr>
        <w:pStyle w:val="Akapitzlist"/>
        <w:numPr>
          <w:ilvl w:val="0"/>
          <w:numId w:val="1"/>
        </w:numPr>
        <w:pBdr>
          <w:top w:val="nil"/>
          <w:left w:val="nil"/>
          <w:bottom w:val="nil"/>
          <w:right w:val="nil"/>
          <w:between w:val="nil"/>
        </w:pBdr>
        <w:rPr>
          <w:b/>
          <w:color w:val="000000"/>
        </w:rPr>
      </w:pPr>
      <w:r w:rsidRPr="00103C0A">
        <w:rPr>
          <w:b/>
        </w:rPr>
        <w:t xml:space="preserve">Zestaw interaktywny ( tablica + projektor ) </w:t>
      </w:r>
    </w:p>
    <w:tbl>
      <w:tblPr>
        <w:tblW w:w="14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0"/>
      </w:tblGrid>
      <w:tr w:rsidR="00CA2907" w:rsidRPr="00103C0A" w14:paraId="748A9B01" w14:textId="77777777" w:rsidTr="001E27B1">
        <w:tc>
          <w:tcPr>
            <w:tcW w:w="14040" w:type="dxa"/>
          </w:tcPr>
          <w:p w14:paraId="0BE89436" w14:textId="2CFC4CEB" w:rsidR="00CA2907" w:rsidRPr="00103C0A" w:rsidRDefault="00A55121" w:rsidP="001E27B1">
            <w:pPr>
              <w:shd w:val="clear" w:color="auto" w:fill="FFFFFF"/>
              <w:rPr>
                <w:b/>
                <w:color w:val="000000"/>
              </w:rPr>
            </w:pPr>
            <w:r w:rsidRPr="00103C0A">
              <w:rPr>
                <w:b/>
              </w:rPr>
              <w:t>Zestaw interaktywny ( tablica + projektor )</w:t>
            </w:r>
            <w:r w:rsidR="00CA2907" w:rsidRPr="00103C0A">
              <w:rPr>
                <w:b/>
              </w:rPr>
              <w:t xml:space="preserve"> – </w:t>
            </w:r>
            <w:r w:rsidRPr="00103C0A">
              <w:rPr>
                <w:b/>
              </w:rPr>
              <w:t>4</w:t>
            </w:r>
            <w:r w:rsidR="00CA2907" w:rsidRPr="00103C0A">
              <w:rPr>
                <w:b/>
              </w:rPr>
              <w:t xml:space="preserve"> </w:t>
            </w:r>
            <w:r w:rsidRPr="00103C0A">
              <w:rPr>
                <w:b/>
              </w:rPr>
              <w:t>zestawy</w:t>
            </w:r>
          </w:p>
        </w:tc>
      </w:tr>
      <w:tr w:rsidR="00CA2907" w:rsidRPr="00103C0A" w14:paraId="5AE76368" w14:textId="77777777" w:rsidTr="001E27B1">
        <w:tc>
          <w:tcPr>
            <w:tcW w:w="14040" w:type="dxa"/>
          </w:tcPr>
          <w:p w14:paraId="046968D5" w14:textId="77777777" w:rsidR="00CA2907" w:rsidRPr="00103C0A" w:rsidRDefault="00CA2907" w:rsidP="001E27B1">
            <w:r w:rsidRPr="00103C0A">
              <w:t>Opis minimalnych wymaganych parametrów sprzętu</w:t>
            </w:r>
          </w:p>
        </w:tc>
      </w:tr>
    </w:tbl>
    <w:p w14:paraId="1A676327" w14:textId="77777777" w:rsidR="00137BE4" w:rsidRPr="00103C0A" w:rsidRDefault="00137BE4" w:rsidP="00137BE4">
      <w:pPr>
        <w:pStyle w:val="Bezodstpw"/>
      </w:pPr>
    </w:p>
    <w:tbl>
      <w:tblPr>
        <w:tblW w:w="14064" w:type="dxa"/>
        <w:tblInd w:w="-38" w:type="dxa"/>
        <w:tblLayout w:type="fixed"/>
        <w:tblCellMar>
          <w:left w:w="10" w:type="dxa"/>
          <w:right w:w="10" w:type="dxa"/>
        </w:tblCellMar>
        <w:tblLook w:val="04A0" w:firstRow="1" w:lastRow="0" w:firstColumn="1" w:lastColumn="0" w:noHBand="0" w:noVBand="1"/>
      </w:tblPr>
      <w:tblGrid>
        <w:gridCol w:w="5133"/>
        <w:gridCol w:w="8931"/>
      </w:tblGrid>
      <w:tr w:rsidR="00137BE4" w:rsidRPr="00103C0A" w14:paraId="3ECACA1B" w14:textId="77777777" w:rsidTr="00137BE4">
        <w:trPr>
          <w:trHeight w:val="290"/>
        </w:trPr>
        <w:tc>
          <w:tcPr>
            <w:tcW w:w="140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46A5850" w14:textId="200235B4" w:rsidR="00137BE4" w:rsidRPr="00103C0A" w:rsidRDefault="00137BE4" w:rsidP="003F62AD">
            <w:pPr>
              <w:pStyle w:val="Bezodstpw"/>
              <w:rPr>
                <w:b/>
                <w:bCs/>
              </w:rPr>
            </w:pPr>
            <w:r w:rsidRPr="00103C0A">
              <w:rPr>
                <w:b/>
                <w:bCs/>
              </w:rPr>
              <w:t>Tablica interaktywna</w:t>
            </w:r>
          </w:p>
        </w:tc>
      </w:tr>
      <w:tr w:rsidR="00137BE4" w:rsidRPr="00103C0A" w14:paraId="73D318E7"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B539BAC" w14:textId="77777777" w:rsidR="00137BE4" w:rsidRPr="00103C0A" w:rsidRDefault="00137BE4" w:rsidP="003F62AD">
            <w:pPr>
              <w:pStyle w:val="Bezodstpw"/>
            </w:pPr>
            <w:r w:rsidRPr="00103C0A">
              <w:t>Technologia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187DA6C" w14:textId="77777777" w:rsidR="00137BE4" w:rsidRPr="00103C0A" w:rsidRDefault="00137BE4" w:rsidP="003F62AD">
            <w:pPr>
              <w:pStyle w:val="Bezodstpw"/>
            </w:pPr>
            <w:r w:rsidRPr="00103C0A">
              <w:t>Podczerwień</w:t>
            </w:r>
          </w:p>
        </w:tc>
      </w:tr>
      <w:tr w:rsidR="00137BE4" w:rsidRPr="00103C0A" w14:paraId="54341E40"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46F548D" w14:textId="77777777" w:rsidR="00137BE4" w:rsidRPr="00103C0A" w:rsidRDefault="00137BE4" w:rsidP="003F62AD">
            <w:pPr>
              <w:pStyle w:val="Bezodstpw"/>
            </w:pPr>
            <w:r w:rsidRPr="00103C0A">
              <w:t>Rozmiar powierzchni aktywnej</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E0B57CD" w14:textId="77777777" w:rsidR="00137BE4" w:rsidRPr="00103C0A" w:rsidRDefault="00137BE4" w:rsidP="003F62AD">
            <w:pPr>
              <w:pStyle w:val="Bezodstpw"/>
            </w:pPr>
            <w:r w:rsidRPr="00103C0A">
              <w:t>Min 81"</w:t>
            </w:r>
          </w:p>
        </w:tc>
      </w:tr>
      <w:tr w:rsidR="00137BE4" w:rsidRPr="00103C0A" w14:paraId="409DA568"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E7961BA" w14:textId="77777777" w:rsidR="00137BE4" w:rsidRPr="00103C0A" w:rsidRDefault="00137BE4" w:rsidP="003F62AD">
            <w:pPr>
              <w:pStyle w:val="Bezodstpw"/>
            </w:pPr>
            <w:r w:rsidRPr="00103C0A">
              <w:t>Rozmiar powierzchni roboczej</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1A70CAA" w14:textId="77777777" w:rsidR="00137BE4" w:rsidRPr="00103C0A" w:rsidRDefault="00137BE4" w:rsidP="003F62AD">
            <w:pPr>
              <w:pStyle w:val="Bezodstpw"/>
            </w:pPr>
            <w:r w:rsidRPr="00103C0A">
              <w:t>Min 77"</w:t>
            </w:r>
          </w:p>
        </w:tc>
      </w:tr>
      <w:tr w:rsidR="00137BE4" w:rsidRPr="00103C0A" w14:paraId="71019616"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ADF63D7" w14:textId="77777777" w:rsidR="00137BE4" w:rsidRPr="00103C0A" w:rsidRDefault="00137BE4" w:rsidP="003F62AD">
            <w:pPr>
              <w:pStyle w:val="Bezodstpw"/>
            </w:pPr>
            <w:r w:rsidRPr="00103C0A">
              <w:t>Format</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7061FDF" w14:textId="77777777" w:rsidR="00137BE4" w:rsidRPr="00103C0A" w:rsidRDefault="00137BE4" w:rsidP="003F62AD">
            <w:pPr>
              <w:pStyle w:val="Bezodstpw"/>
            </w:pPr>
            <w:r w:rsidRPr="00103C0A">
              <w:t>4:3</w:t>
            </w:r>
          </w:p>
        </w:tc>
      </w:tr>
      <w:tr w:rsidR="00137BE4" w:rsidRPr="00103C0A" w14:paraId="60A8B962"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4E7AF4B" w14:textId="77777777" w:rsidR="00137BE4" w:rsidRPr="00103C0A" w:rsidRDefault="00137BE4" w:rsidP="003F62AD">
            <w:pPr>
              <w:pStyle w:val="Bezodstpw"/>
            </w:pPr>
            <w:r w:rsidRPr="00103C0A">
              <w:t>Liczba punktów dotyku</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73CC044" w14:textId="77777777" w:rsidR="00137BE4" w:rsidRPr="00103C0A" w:rsidRDefault="00137BE4" w:rsidP="003F62AD">
            <w:pPr>
              <w:pStyle w:val="Bezodstpw"/>
            </w:pPr>
            <w:r w:rsidRPr="00103C0A">
              <w:t>10</w:t>
            </w:r>
          </w:p>
        </w:tc>
      </w:tr>
      <w:tr w:rsidR="00137BE4" w:rsidRPr="00103C0A" w14:paraId="190309E2"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3DCC5C9" w14:textId="77777777" w:rsidR="00137BE4" w:rsidRPr="00103C0A" w:rsidRDefault="00137BE4" w:rsidP="003F62AD">
            <w:pPr>
              <w:pStyle w:val="Bezodstpw"/>
            </w:pPr>
            <w:r w:rsidRPr="00103C0A">
              <w:t>Powierzchnia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79C7A0D" w14:textId="77777777" w:rsidR="00137BE4" w:rsidRPr="00103C0A" w:rsidRDefault="00137BE4" w:rsidP="003F62AD">
            <w:pPr>
              <w:pStyle w:val="Bezodstpw"/>
            </w:pPr>
            <w:r w:rsidRPr="00103C0A">
              <w:t xml:space="preserve">magnetyczna, </w:t>
            </w:r>
            <w:proofErr w:type="spellStart"/>
            <w:r w:rsidRPr="00103C0A">
              <w:t>suchościeralna</w:t>
            </w:r>
            <w:proofErr w:type="spellEnd"/>
          </w:p>
        </w:tc>
      </w:tr>
      <w:tr w:rsidR="00137BE4" w:rsidRPr="00103C0A" w14:paraId="2586DC73"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49EEFAE" w14:textId="77777777" w:rsidR="00137BE4" w:rsidRPr="00103C0A" w:rsidRDefault="00137BE4" w:rsidP="003F62AD">
            <w:pPr>
              <w:pStyle w:val="Bezodstpw"/>
            </w:pPr>
            <w:r w:rsidRPr="00103C0A">
              <w:t>Pasek skrótów</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05DB21E" w14:textId="77777777" w:rsidR="00137BE4" w:rsidRPr="00103C0A" w:rsidRDefault="00137BE4" w:rsidP="003F62AD">
            <w:pPr>
              <w:pStyle w:val="Bezodstpw"/>
            </w:pPr>
            <w:r w:rsidRPr="00103C0A">
              <w:t>Po obu stronach</w:t>
            </w:r>
          </w:p>
        </w:tc>
      </w:tr>
      <w:tr w:rsidR="00137BE4" w:rsidRPr="00103C0A" w14:paraId="168EC0DA"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1C4006B" w14:textId="77777777" w:rsidR="00137BE4" w:rsidRPr="00103C0A" w:rsidRDefault="00137BE4" w:rsidP="003F62AD">
            <w:pPr>
              <w:pStyle w:val="Bezodstpw"/>
            </w:pPr>
            <w:r w:rsidRPr="00103C0A">
              <w:t>Rama tablicy</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750EC87" w14:textId="77777777" w:rsidR="00137BE4" w:rsidRPr="00103C0A" w:rsidRDefault="00137BE4" w:rsidP="003F62AD">
            <w:pPr>
              <w:pStyle w:val="Bezodstpw"/>
            </w:pPr>
            <w:r w:rsidRPr="00103C0A">
              <w:t>Aluminiowa</w:t>
            </w:r>
          </w:p>
        </w:tc>
      </w:tr>
      <w:tr w:rsidR="00137BE4" w:rsidRPr="00103C0A" w14:paraId="5AA2D4B2"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D891B72" w14:textId="24D38C06" w:rsidR="00137BE4" w:rsidRPr="00103C0A" w:rsidRDefault="00137BE4" w:rsidP="003F62AD">
            <w:pPr>
              <w:pStyle w:val="Bezodstpw"/>
            </w:pPr>
            <w:r w:rsidRPr="00103C0A">
              <w:t>Metoda obsługi (pisania)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FEEE3B8" w14:textId="77777777" w:rsidR="00137BE4" w:rsidRPr="00103C0A" w:rsidRDefault="00137BE4" w:rsidP="003F62AD">
            <w:pPr>
              <w:pStyle w:val="Bezodstpw"/>
            </w:pPr>
            <w:r w:rsidRPr="00103C0A">
              <w:t>Pisak lub palec</w:t>
            </w:r>
          </w:p>
        </w:tc>
      </w:tr>
      <w:tr w:rsidR="00137BE4" w:rsidRPr="00103C0A" w14:paraId="26DABD77"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3C69C1D" w14:textId="77777777" w:rsidR="00137BE4" w:rsidRPr="00103C0A" w:rsidRDefault="00137BE4" w:rsidP="003F62AD">
            <w:pPr>
              <w:pStyle w:val="Bezodstpw"/>
            </w:pPr>
            <w:r w:rsidRPr="00103C0A">
              <w:t>Półka na pisaki</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55FCA24" w14:textId="77777777" w:rsidR="00137BE4" w:rsidRPr="00103C0A" w:rsidRDefault="00137BE4" w:rsidP="003F62AD">
            <w:pPr>
              <w:pStyle w:val="Bezodstpw"/>
            </w:pPr>
            <w:r w:rsidRPr="00103C0A">
              <w:t>TAK</w:t>
            </w:r>
          </w:p>
        </w:tc>
      </w:tr>
      <w:tr w:rsidR="00137BE4" w:rsidRPr="00103C0A" w14:paraId="746E5571"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0A357C5" w14:textId="77777777" w:rsidR="00137BE4" w:rsidRPr="00103C0A" w:rsidRDefault="00137BE4" w:rsidP="003F62AD">
            <w:pPr>
              <w:pStyle w:val="Bezodstpw"/>
            </w:pPr>
            <w:r w:rsidRPr="00103C0A">
              <w:lastRenderedPageBreak/>
              <w:t>Rozdzielczość</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56AFCBB" w14:textId="77777777" w:rsidR="00137BE4" w:rsidRPr="00103C0A" w:rsidRDefault="00137BE4" w:rsidP="003F62AD">
            <w:pPr>
              <w:pStyle w:val="Bezodstpw"/>
            </w:pPr>
            <w:r w:rsidRPr="00103C0A">
              <w:t>32767 x 32767</w:t>
            </w:r>
          </w:p>
        </w:tc>
      </w:tr>
      <w:tr w:rsidR="00137BE4" w:rsidRPr="00103C0A" w14:paraId="25E4AA0B" w14:textId="77777777" w:rsidTr="00DE596C">
        <w:trPr>
          <w:trHeight w:val="329"/>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7D0C324" w14:textId="77777777" w:rsidR="00137BE4" w:rsidRPr="00103C0A" w:rsidRDefault="00137BE4" w:rsidP="003F62AD">
            <w:pPr>
              <w:pStyle w:val="Bezodstpw"/>
            </w:pPr>
            <w:r w:rsidRPr="00103C0A">
              <w:t>Czas reakcji</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EDB15EB" w14:textId="01AC3329" w:rsidR="00137BE4" w:rsidRPr="00103C0A" w:rsidRDefault="00137BE4" w:rsidP="003F62AD">
            <w:pPr>
              <w:pStyle w:val="Bezodstpw"/>
            </w:pPr>
            <w:r w:rsidRPr="00103C0A">
              <w:t>125 punktów/s</w:t>
            </w:r>
            <w:r w:rsidR="00B538EE">
              <w:t>.</w:t>
            </w:r>
          </w:p>
        </w:tc>
      </w:tr>
      <w:tr w:rsidR="00137BE4" w:rsidRPr="00103C0A" w14:paraId="41E2C08E"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05C4163" w14:textId="77777777" w:rsidR="00137BE4" w:rsidRPr="00103C0A" w:rsidRDefault="00137BE4" w:rsidP="003F62AD">
            <w:pPr>
              <w:pStyle w:val="Bezodstpw"/>
            </w:pPr>
            <w:r w:rsidRPr="00103C0A">
              <w:t>Dokładność</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E454130" w14:textId="77777777" w:rsidR="00137BE4" w:rsidRPr="00103C0A" w:rsidRDefault="00137BE4" w:rsidP="003F62AD">
            <w:pPr>
              <w:pStyle w:val="Bezodstpw"/>
            </w:pPr>
            <w:r w:rsidRPr="00103C0A">
              <w:t>1 mm</w:t>
            </w:r>
          </w:p>
        </w:tc>
      </w:tr>
      <w:tr w:rsidR="00137BE4" w:rsidRPr="00103C0A" w14:paraId="5472E893"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301D3A4" w14:textId="77777777" w:rsidR="00137BE4" w:rsidRPr="00103C0A" w:rsidRDefault="00137BE4" w:rsidP="003F62AD">
            <w:pPr>
              <w:pStyle w:val="Bezodstpw"/>
            </w:pPr>
            <w:r w:rsidRPr="00103C0A">
              <w:t>Łączność z komputerem</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820FC10" w14:textId="77777777" w:rsidR="00137BE4" w:rsidRPr="00103C0A" w:rsidRDefault="00137BE4" w:rsidP="003F62AD">
            <w:pPr>
              <w:pStyle w:val="Bezodstpw"/>
            </w:pPr>
            <w:r w:rsidRPr="00103C0A">
              <w:t>USB</w:t>
            </w:r>
          </w:p>
        </w:tc>
      </w:tr>
      <w:tr w:rsidR="00137BE4" w:rsidRPr="00103C0A" w14:paraId="533B9C21"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751256B" w14:textId="77777777" w:rsidR="00137BE4" w:rsidRPr="00103C0A" w:rsidRDefault="00137BE4" w:rsidP="003F62AD">
            <w:pPr>
              <w:pStyle w:val="Bezodstpw"/>
            </w:pPr>
            <w:r w:rsidRPr="00103C0A">
              <w:t>Typ USB</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F1567CA" w14:textId="77777777" w:rsidR="00137BE4" w:rsidRPr="00103C0A" w:rsidRDefault="00137BE4" w:rsidP="003F62AD">
            <w:pPr>
              <w:pStyle w:val="Bezodstpw"/>
            </w:pPr>
            <w:r w:rsidRPr="00103C0A">
              <w:t>AB</w:t>
            </w:r>
          </w:p>
        </w:tc>
      </w:tr>
      <w:tr w:rsidR="00137BE4" w:rsidRPr="00103C0A" w14:paraId="278D572D"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0E17F79" w14:textId="77777777" w:rsidR="00137BE4" w:rsidRPr="00103C0A" w:rsidRDefault="00137BE4" w:rsidP="003F62AD">
            <w:pPr>
              <w:pStyle w:val="Bezodstpw"/>
            </w:pPr>
            <w:r w:rsidRPr="00103C0A">
              <w:t>Zasilanie</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5E4047F" w14:textId="77777777" w:rsidR="00137BE4" w:rsidRPr="00103C0A" w:rsidRDefault="00137BE4" w:rsidP="003F62AD">
            <w:pPr>
              <w:pStyle w:val="Bezodstpw"/>
            </w:pPr>
            <w:r w:rsidRPr="00103C0A">
              <w:t>&lt; 0.5W</w:t>
            </w:r>
          </w:p>
        </w:tc>
      </w:tr>
      <w:tr w:rsidR="00137BE4" w:rsidRPr="00103C0A" w14:paraId="50EE3CCD"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56276C" w14:textId="77777777" w:rsidR="00137BE4" w:rsidRPr="00103C0A" w:rsidRDefault="00137BE4" w:rsidP="003F62AD">
            <w:pPr>
              <w:pStyle w:val="Bezodstpw"/>
            </w:pPr>
            <w:r w:rsidRPr="00103C0A">
              <w:t>Wspierane systemy operacyjne</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8333E6A" w14:textId="77777777" w:rsidR="00137BE4" w:rsidRPr="00103C0A" w:rsidRDefault="00137BE4" w:rsidP="003F62AD">
            <w:pPr>
              <w:pStyle w:val="Bezodstpw"/>
            </w:pPr>
            <w:r w:rsidRPr="00103C0A">
              <w:t>Win 7/Win 8/ Win10 (32 bit lub 64 bit) Mac i Linux</w:t>
            </w:r>
          </w:p>
        </w:tc>
      </w:tr>
      <w:tr w:rsidR="00137BE4" w:rsidRPr="00103C0A" w14:paraId="75F5E055"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E9F6B93" w14:textId="77777777" w:rsidR="00137BE4" w:rsidRPr="00103C0A" w:rsidRDefault="00137BE4" w:rsidP="003F62AD">
            <w:pPr>
              <w:pStyle w:val="Bezodstpw"/>
            </w:pPr>
            <w:r w:rsidRPr="00103C0A">
              <w:t>Waga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4EEBDD8" w14:textId="77777777" w:rsidR="00137BE4" w:rsidRPr="00103C0A" w:rsidRDefault="00137BE4" w:rsidP="003F62AD">
            <w:pPr>
              <w:pStyle w:val="Bezodstpw"/>
            </w:pPr>
            <w:r w:rsidRPr="00103C0A">
              <w:t>Maks. 21 kg</w:t>
            </w:r>
          </w:p>
        </w:tc>
      </w:tr>
      <w:tr w:rsidR="00137BE4" w:rsidRPr="00103C0A" w14:paraId="79402773" w14:textId="77777777" w:rsidTr="00DE596C">
        <w:trPr>
          <w:trHeight w:val="290"/>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AC070D" w14:textId="77777777" w:rsidR="00137BE4" w:rsidRPr="00103C0A" w:rsidRDefault="00137BE4" w:rsidP="003F62AD">
            <w:pPr>
              <w:pStyle w:val="Bezodstpw"/>
            </w:pPr>
            <w:r w:rsidRPr="00103C0A">
              <w:t>Akcesoria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6976667" w14:textId="1FC305FC" w:rsidR="00137BE4" w:rsidRPr="00103C0A" w:rsidRDefault="00137BE4" w:rsidP="003F62AD">
            <w:pPr>
              <w:pStyle w:val="Bezodstpw"/>
            </w:pPr>
            <w:r w:rsidRPr="00103C0A">
              <w:t xml:space="preserve">1 pisak, uchwyty montażowe, kabel </w:t>
            </w:r>
            <w:r w:rsidR="00B538EE">
              <w:t>USB</w:t>
            </w:r>
            <w:r w:rsidRPr="00103C0A">
              <w:t xml:space="preserve"> 5m, półka</w:t>
            </w:r>
          </w:p>
        </w:tc>
      </w:tr>
      <w:tr w:rsidR="00137BE4" w:rsidRPr="00103C0A" w14:paraId="43D09E86" w14:textId="77777777" w:rsidTr="00DE596C">
        <w:trPr>
          <w:trHeight w:val="281"/>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D366329" w14:textId="77777777" w:rsidR="00137BE4" w:rsidRPr="00103C0A" w:rsidRDefault="00137BE4" w:rsidP="003F62AD">
            <w:pPr>
              <w:pStyle w:val="Bezodstpw"/>
            </w:pPr>
            <w:r w:rsidRPr="00103C0A">
              <w:t>Gwarancja</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A86E374" w14:textId="77777777" w:rsidR="00137BE4" w:rsidRPr="00103C0A" w:rsidRDefault="00137BE4" w:rsidP="003F62AD">
            <w:pPr>
              <w:pStyle w:val="Bezodstpw"/>
            </w:pPr>
            <w:r w:rsidRPr="00103C0A">
              <w:t xml:space="preserve">2 lata </w:t>
            </w:r>
          </w:p>
        </w:tc>
      </w:tr>
      <w:tr w:rsidR="00013B21" w:rsidRPr="00103C0A" w14:paraId="29C6F82C" w14:textId="77777777" w:rsidTr="00DE596C">
        <w:trPr>
          <w:trHeight w:val="257"/>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bottom"/>
          </w:tcPr>
          <w:p w14:paraId="036FC760" w14:textId="56E64C53" w:rsidR="00013B21" w:rsidRPr="00103C0A" w:rsidRDefault="00013B21" w:rsidP="00B27D2A">
            <w:pPr>
              <w:pStyle w:val="Bezodstpw"/>
            </w:pPr>
            <w:r w:rsidRPr="00103C0A">
              <w:t xml:space="preserve">Certyfikat ISO 9001 dla producenta lub równoważne </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bottom"/>
          </w:tcPr>
          <w:p w14:paraId="724059EE" w14:textId="7EAAFFFC" w:rsidR="00013B21" w:rsidRPr="00103C0A" w:rsidRDefault="00013B21" w:rsidP="00013B21">
            <w:pPr>
              <w:pStyle w:val="Bezodstpw"/>
            </w:pPr>
            <w:r w:rsidRPr="00103C0A">
              <w:t xml:space="preserve">Wymagany odpowiedni  dokument  potwierdzający, że sprzęt jest produkowany zgodnie ze wskazaną normą - </w:t>
            </w:r>
            <w:r w:rsidRPr="00103C0A">
              <w:rPr>
                <w:b/>
                <w:bCs/>
                <w:color w:val="0070C0"/>
              </w:rPr>
              <w:t>dokument dostarczyć wraz z ofertą</w:t>
            </w:r>
          </w:p>
        </w:tc>
      </w:tr>
      <w:tr w:rsidR="00013B21" w:rsidRPr="00103C0A" w14:paraId="5C92321C" w14:textId="77777777" w:rsidTr="00DE596C">
        <w:trPr>
          <w:trHeight w:val="257"/>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621F88" w14:textId="064589C6" w:rsidR="00013B21" w:rsidRPr="00103C0A" w:rsidRDefault="00013B21" w:rsidP="00013B21">
            <w:pPr>
              <w:pStyle w:val="Bezodstpw"/>
            </w:pPr>
            <w:r w:rsidRPr="00103C0A">
              <w:t xml:space="preserve">Deklaracja CE </w:t>
            </w: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3609DCA" w14:textId="34C32215" w:rsidR="00013B21" w:rsidRPr="00103C0A" w:rsidRDefault="00013B21" w:rsidP="00013B21">
            <w:pPr>
              <w:pStyle w:val="Bezodstpw"/>
            </w:pPr>
            <w:r w:rsidRPr="00103C0A">
              <w:rPr>
                <w:color w:val="000000"/>
              </w:rPr>
              <w:t xml:space="preserve">Tak - </w:t>
            </w:r>
            <w:r w:rsidRPr="00103C0A">
              <w:rPr>
                <w:b/>
                <w:bCs/>
                <w:color w:val="0070C0"/>
              </w:rPr>
              <w:t>dokument dostarczyć wraz z ofertą</w:t>
            </w:r>
          </w:p>
        </w:tc>
      </w:tr>
      <w:tr w:rsidR="00013B21" w:rsidRPr="00103C0A" w14:paraId="11B81D36" w14:textId="77777777" w:rsidTr="00DE596C">
        <w:trPr>
          <w:trHeight w:val="257"/>
        </w:trPr>
        <w:tc>
          <w:tcPr>
            <w:tcW w:w="513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913BEE2" w14:textId="77777777" w:rsidR="00013B21" w:rsidRPr="00103C0A" w:rsidRDefault="00013B21" w:rsidP="00013B21">
            <w:pPr>
              <w:pStyle w:val="Bezodstpw"/>
              <w:rPr>
                <w:rFonts w:cs="Calibri"/>
                <w:b/>
              </w:rPr>
            </w:pPr>
            <w:r w:rsidRPr="00103C0A">
              <w:rPr>
                <w:rFonts w:cs="Calibri"/>
                <w:b/>
              </w:rPr>
              <w:t>Specyfikacja oprogramowania:</w:t>
            </w:r>
          </w:p>
          <w:p w14:paraId="158EAFDB" w14:textId="77777777" w:rsidR="00013B21" w:rsidRPr="00103C0A" w:rsidRDefault="00013B21" w:rsidP="00013B21">
            <w:pPr>
              <w:pStyle w:val="Bezodstpw"/>
            </w:pPr>
          </w:p>
        </w:tc>
        <w:tc>
          <w:tcPr>
            <w:tcW w:w="893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DFD308A" w14:textId="77777777" w:rsidR="00013B21" w:rsidRPr="00103C0A" w:rsidRDefault="00013B21" w:rsidP="00013B21">
            <w:pPr>
              <w:pStyle w:val="Bezodstpw"/>
              <w:rPr>
                <w:rFonts w:cs="Calibri"/>
              </w:rPr>
            </w:pPr>
            <w:r w:rsidRPr="00103C0A">
              <w:rPr>
                <w:rFonts w:cs="Calibri"/>
              </w:rPr>
              <w:t>Oprogramowanie w języku polskim</w:t>
            </w:r>
          </w:p>
          <w:p w14:paraId="153BD8A8" w14:textId="77777777" w:rsidR="00013B21" w:rsidRPr="00103C0A" w:rsidRDefault="00013B21" w:rsidP="00013B21">
            <w:pPr>
              <w:pStyle w:val="Bezodstpw"/>
              <w:rPr>
                <w:rFonts w:cs="Calibri"/>
              </w:rPr>
            </w:pPr>
            <w:r w:rsidRPr="00103C0A">
              <w:rPr>
                <w:rFonts w:cs="Calibri"/>
              </w:rPr>
              <w:t>Wybór spośród 17 dostępnych języków oprogramowania bez konieczności wyłączania oprogramowania przy zmianie języka</w:t>
            </w:r>
          </w:p>
          <w:p w14:paraId="33F35330" w14:textId="77777777" w:rsidR="00013B21" w:rsidRPr="00103C0A" w:rsidRDefault="00013B21" w:rsidP="00013B21">
            <w:pPr>
              <w:pStyle w:val="Bezodstpw"/>
              <w:rPr>
                <w:rFonts w:cs="Calibri"/>
              </w:rPr>
            </w:pPr>
            <w:r w:rsidRPr="00103C0A">
              <w:rPr>
                <w:rFonts w:cs="Calibri"/>
              </w:rPr>
              <w:t>Wspierane system operacyjny Windows 10</w:t>
            </w:r>
          </w:p>
          <w:p w14:paraId="18CB2E15" w14:textId="77777777" w:rsidR="00013B21" w:rsidRPr="00103C0A" w:rsidRDefault="00013B21" w:rsidP="00013B21">
            <w:pPr>
              <w:pStyle w:val="Bezodstpw"/>
              <w:rPr>
                <w:rFonts w:cs="Calibri"/>
              </w:rPr>
            </w:pPr>
            <w:r w:rsidRPr="00103C0A">
              <w:rPr>
                <w:rFonts w:cs="Calibri"/>
              </w:rPr>
              <w:t>Możliwość zdefiniowania tła z którym program będzie rozpoczynał pracę.</w:t>
            </w:r>
          </w:p>
          <w:p w14:paraId="45B3A6B5" w14:textId="77777777" w:rsidR="00013B21" w:rsidRPr="00103C0A" w:rsidRDefault="00013B21" w:rsidP="00013B21">
            <w:pPr>
              <w:pStyle w:val="Bezodstpw"/>
              <w:rPr>
                <w:rFonts w:cs="Calibri"/>
              </w:rPr>
            </w:pPr>
            <w:r w:rsidRPr="00103C0A">
              <w:rPr>
                <w:rFonts w:cs="Calibri"/>
              </w:rPr>
              <w:t>Dwa tryby pracy z oprogramowaniem: Tryb przygotowywania materiałów oraz tryb ich prezentacji.</w:t>
            </w:r>
          </w:p>
          <w:p w14:paraId="180F47BF" w14:textId="77777777" w:rsidR="00013B21" w:rsidRPr="00103C0A" w:rsidRDefault="00013B21" w:rsidP="00013B21">
            <w:pPr>
              <w:pStyle w:val="Bezodstpw"/>
              <w:rPr>
                <w:rFonts w:cs="Calibri"/>
              </w:rPr>
            </w:pPr>
            <w:r w:rsidRPr="00103C0A">
              <w:rPr>
                <w:rFonts w:cs="Calibri"/>
              </w:rPr>
              <w:t>Współpracy z aplikacjami Microsoft Office (Power Point, Excel, Word) umożliwiający wstawianie adnotacji bezpośrednio do tych aplikacji</w:t>
            </w:r>
          </w:p>
          <w:p w14:paraId="1D4023A2" w14:textId="77777777" w:rsidR="00013B21" w:rsidRPr="00103C0A" w:rsidRDefault="00013B21" w:rsidP="00013B21">
            <w:pPr>
              <w:pStyle w:val="Bezodstpw"/>
              <w:rPr>
                <w:rFonts w:cs="Calibri"/>
              </w:rPr>
            </w:pPr>
            <w:r w:rsidRPr="00103C0A">
              <w:rPr>
                <w:rFonts w:cs="Calibri"/>
              </w:rPr>
              <w:t>Tryb  adnotacji na ruchomym i zatrzymanym obrazie</w:t>
            </w:r>
          </w:p>
          <w:p w14:paraId="40A3CF00" w14:textId="77777777" w:rsidR="00013B21" w:rsidRPr="00103C0A" w:rsidRDefault="00013B21" w:rsidP="00013B21">
            <w:pPr>
              <w:pStyle w:val="Bezodstpw"/>
              <w:rPr>
                <w:rFonts w:cs="Calibri"/>
              </w:rPr>
            </w:pPr>
            <w:r w:rsidRPr="00103C0A">
              <w:rPr>
                <w:rFonts w:cs="Calibri"/>
              </w:rPr>
              <w:t>Tryb myszy umożliwiający pełną obsługę  komputera bez konieczności zamykania oprogramowania</w:t>
            </w:r>
          </w:p>
          <w:p w14:paraId="674901F9" w14:textId="77777777" w:rsidR="00013B21" w:rsidRPr="00103C0A" w:rsidRDefault="00013B21" w:rsidP="00013B21">
            <w:pPr>
              <w:pStyle w:val="Bezodstpw"/>
              <w:rPr>
                <w:rFonts w:cs="Calibri"/>
              </w:rPr>
            </w:pPr>
            <w:r w:rsidRPr="00103C0A">
              <w:rPr>
                <w:rFonts w:cs="Calibri"/>
              </w:rPr>
              <w:t>Praca na slajdach (stronach) – każdy plik lekcji może zawierać nieograniczoną liczbę slajdów</w:t>
            </w:r>
          </w:p>
          <w:p w14:paraId="76DD9887" w14:textId="77777777" w:rsidR="00013B21" w:rsidRPr="00103C0A" w:rsidRDefault="00013B21" w:rsidP="00013B21">
            <w:pPr>
              <w:pStyle w:val="Bezodstpw"/>
              <w:rPr>
                <w:rFonts w:cs="Calibri"/>
              </w:rPr>
            </w:pPr>
            <w:r w:rsidRPr="00103C0A">
              <w:rPr>
                <w:rFonts w:cs="Calibri"/>
              </w:rPr>
              <w:t>Ustawianie koloru tła strony dla każdej strony indywidualnie</w:t>
            </w:r>
          </w:p>
          <w:p w14:paraId="2E31628A" w14:textId="77777777" w:rsidR="00013B21" w:rsidRPr="00103C0A" w:rsidRDefault="00013B21" w:rsidP="00013B21">
            <w:pPr>
              <w:pStyle w:val="Bezodstpw"/>
              <w:rPr>
                <w:rFonts w:cs="Calibri"/>
              </w:rPr>
            </w:pPr>
            <w:r w:rsidRPr="00103C0A">
              <w:rPr>
                <w:rFonts w:cs="Calibri"/>
              </w:rPr>
              <w:t>Ustawienie formatu strony – 4:3, 16:10, 16:09</w:t>
            </w:r>
          </w:p>
          <w:p w14:paraId="379E0666" w14:textId="77777777" w:rsidR="00013B21" w:rsidRPr="00103C0A" w:rsidRDefault="00013B21" w:rsidP="00013B21">
            <w:pPr>
              <w:pStyle w:val="Bezodstpw"/>
              <w:rPr>
                <w:rFonts w:cs="Calibri"/>
              </w:rPr>
            </w:pPr>
            <w:r w:rsidRPr="00103C0A">
              <w:rPr>
                <w:rFonts w:cs="Calibri"/>
              </w:rPr>
              <w:t>Ustawianie obrazka jako tła strony (wybór z bazy obrazków zawartej w programie lub wybór dowolnego pliku graficznego zapisanego na komputerze)</w:t>
            </w:r>
          </w:p>
          <w:p w14:paraId="44684EB9" w14:textId="77777777" w:rsidR="00013B21" w:rsidRPr="00103C0A" w:rsidRDefault="00013B21" w:rsidP="00013B21">
            <w:pPr>
              <w:pStyle w:val="Bezodstpw"/>
              <w:rPr>
                <w:rFonts w:cs="Calibri"/>
              </w:rPr>
            </w:pPr>
            <w:r w:rsidRPr="00103C0A">
              <w:rPr>
                <w:rFonts w:cs="Calibri"/>
              </w:rPr>
              <w:t>Szybki podgląd wszystkich slajdów. Wycinanie ich, kopiowanie, wklejanie, usuwanie oraz zamiana ich kolejności względem siebie.</w:t>
            </w:r>
          </w:p>
          <w:p w14:paraId="70A0D69C" w14:textId="77777777" w:rsidR="00013B21" w:rsidRPr="00103C0A" w:rsidRDefault="00013B21" w:rsidP="00013B21">
            <w:pPr>
              <w:pStyle w:val="Bezodstpw"/>
              <w:rPr>
                <w:rFonts w:cs="Calibri"/>
              </w:rPr>
            </w:pPr>
            <w:r w:rsidRPr="00103C0A">
              <w:rPr>
                <w:rFonts w:cs="Calibri"/>
              </w:rPr>
              <w:lastRenderedPageBreak/>
              <w:t>Grupowanie slajdów(stron) w grupy i nadawanie grupom indywidualnych nazw.</w:t>
            </w:r>
          </w:p>
          <w:p w14:paraId="655622D8" w14:textId="77777777" w:rsidR="00013B21" w:rsidRPr="00103C0A" w:rsidRDefault="00013B21" w:rsidP="00013B21">
            <w:pPr>
              <w:pStyle w:val="Bezodstpw"/>
              <w:rPr>
                <w:rFonts w:cs="Calibri"/>
              </w:rPr>
            </w:pPr>
            <w:r w:rsidRPr="00103C0A">
              <w:rPr>
                <w:rFonts w:cs="Calibri"/>
              </w:rPr>
              <w:t>Funkcja eksportu wykonanych materiałów do następujących formatów: *.</w:t>
            </w:r>
            <w:proofErr w:type="spellStart"/>
            <w:r w:rsidRPr="00103C0A">
              <w:rPr>
                <w:rFonts w:cs="Calibri"/>
              </w:rPr>
              <w:t>png</w:t>
            </w:r>
            <w:proofErr w:type="spellEnd"/>
            <w:r w:rsidRPr="00103C0A">
              <w:rPr>
                <w:rFonts w:cs="Calibri"/>
              </w:rPr>
              <w:t>, *.</w:t>
            </w:r>
            <w:proofErr w:type="spellStart"/>
            <w:r w:rsidRPr="00103C0A">
              <w:rPr>
                <w:rFonts w:cs="Calibri"/>
              </w:rPr>
              <w:t>ppt</w:t>
            </w:r>
            <w:proofErr w:type="spellEnd"/>
            <w:r w:rsidRPr="00103C0A">
              <w:rPr>
                <w:rFonts w:cs="Calibri"/>
              </w:rPr>
              <w:t>, *.pdf, *.</w:t>
            </w:r>
            <w:proofErr w:type="spellStart"/>
            <w:r w:rsidRPr="00103C0A">
              <w:rPr>
                <w:rFonts w:cs="Calibri"/>
              </w:rPr>
              <w:t>htm</w:t>
            </w:r>
            <w:proofErr w:type="spellEnd"/>
            <w:r w:rsidRPr="00103C0A">
              <w:rPr>
                <w:rFonts w:cs="Calibri"/>
              </w:rPr>
              <w:t>, *.</w:t>
            </w:r>
            <w:proofErr w:type="spellStart"/>
            <w:r w:rsidRPr="00103C0A">
              <w:rPr>
                <w:rFonts w:cs="Calibri"/>
              </w:rPr>
              <w:t>doc</w:t>
            </w:r>
            <w:proofErr w:type="spellEnd"/>
            <w:r w:rsidRPr="00103C0A">
              <w:rPr>
                <w:rFonts w:cs="Calibri"/>
              </w:rPr>
              <w:t>, *.xls, *.</w:t>
            </w:r>
            <w:proofErr w:type="spellStart"/>
            <w:r w:rsidRPr="00103C0A">
              <w:rPr>
                <w:rFonts w:cs="Calibri"/>
              </w:rPr>
              <w:t>iwb</w:t>
            </w:r>
            <w:proofErr w:type="spellEnd"/>
            <w:r w:rsidRPr="00103C0A">
              <w:rPr>
                <w:rFonts w:cs="Calibri"/>
              </w:rPr>
              <w:t>.</w:t>
            </w:r>
          </w:p>
          <w:p w14:paraId="3483A232" w14:textId="77777777" w:rsidR="00013B21" w:rsidRPr="00103C0A" w:rsidRDefault="00013B21" w:rsidP="00013B21">
            <w:pPr>
              <w:pStyle w:val="Bezodstpw"/>
            </w:pPr>
            <w:r w:rsidRPr="00103C0A">
              <w:rPr>
                <w:rFonts w:cs="Calibri"/>
              </w:rPr>
              <w:t>Import plików: *.</w:t>
            </w:r>
            <w:proofErr w:type="spellStart"/>
            <w:r w:rsidRPr="00103C0A">
              <w:rPr>
                <w:rFonts w:cs="Calibri"/>
              </w:rPr>
              <w:t>ppt</w:t>
            </w:r>
            <w:proofErr w:type="spellEnd"/>
            <w:r w:rsidRPr="00103C0A">
              <w:rPr>
                <w:rFonts w:cs="Calibri"/>
              </w:rPr>
              <w:t>, *.pdf, *.</w:t>
            </w:r>
            <w:proofErr w:type="spellStart"/>
            <w:r w:rsidRPr="00103C0A">
              <w:rPr>
                <w:rFonts w:cs="Calibri"/>
              </w:rPr>
              <w:t>htm</w:t>
            </w:r>
            <w:proofErr w:type="spellEnd"/>
            <w:r w:rsidRPr="00103C0A">
              <w:rPr>
                <w:rFonts w:cs="Calibri"/>
              </w:rPr>
              <w:t>, *.</w:t>
            </w:r>
            <w:proofErr w:type="spellStart"/>
            <w:r w:rsidRPr="00103C0A">
              <w:rPr>
                <w:rFonts w:cs="Calibri"/>
              </w:rPr>
              <w:t>iwb</w:t>
            </w:r>
            <w:proofErr w:type="spellEnd"/>
            <w:r w:rsidRPr="00103C0A">
              <w:rPr>
                <w:rFonts w:cs="Calibri"/>
                <w:b/>
              </w:rPr>
              <w:t>.</w:t>
            </w:r>
          </w:p>
          <w:p w14:paraId="38F216F4" w14:textId="77777777" w:rsidR="00013B21" w:rsidRPr="00103C0A" w:rsidRDefault="00013B21" w:rsidP="00013B21">
            <w:pPr>
              <w:pStyle w:val="Bezodstpw"/>
              <w:rPr>
                <w:rFonts w:cs="Calibri"/>
              </w:rPr>
            </w:pPr>
            <w:r w:rsidRPr="00103C0A">
              <w:rPr>
                <w:rFonts w:cs="Calibri"/>
              </w:rPr>
              <w:t>Drukowanie pliku</w:t>
            </w:r>
          </w:p>
          <w:p w14:paraId="3A6770B9" w14:textId="77777777" w:rsidR="00013B21" w:rsidRPr="00103C0A" w:rsidRDefault="00013B21" w:rsidP="00013B21">
            <w:pPr>
              <w:pStyle w:val="Bezodstpw"/>
            </w:pPr>
            <w:r w:rsidRPr="00103C0A">
              <w:rPr>
                <w:rFonts w:cs="Calibri"/>
              </w:rPr>
              <w:t xml:space="preserve">Zapisywanie lekcji interaktywnej w formacie </w:t>
            </w:r>
            <w:proofErr w:type="spellStart"/>
            <w:r w:rsidRPr="00103C0A">
              <w:t>formacie</w:t>
            </w:r>
            <w:proofErr w:type="spellEnd"/>
            <w:r w:rsidRPr="00103C0A">
              <w:t xml:space="preserve"> właściwym tylko dla oprogramowania.</w:t>
            </w:r>
          </w:p>
          <w:p w14:paraId="2D5C3A22" w14:textId="77777777" w:rsidR="00013B21" w:rsidRPr="00103C0A" w:rsidRDefault="00013B21" w:rsidP="00013B21">
            <w:pPr>
              <w:pStyle w:val="Bezodstpw"/>
              <w:rPr>
                <w:rFonts w:cs="Calibri"/>
              </w:rPr>
            </w:pPr>
            <w:r w:rsidRPr="00103C0A">
              <w:rPr>
                <w:rFonts w:cs="Calibri"/>
              </w:rPr>
              <w:t xml:space="preserve">Pełna paleta narzędzi do tworzenia elektronicznych adnotacji, takich jak: </w:t>
            </w:r>
          </w:p>
          <w:p w14:paraId="462EE46C" w14:textId="77777777" w:rsidR="00013B21" w:rsidRPr="00103C0A" w:rsidRDefault="00013B21" w:rsidP="00013B21">
            <w:pPr>
              <w:pStyle w:val="Bezodstpw"/>
              <w:rPr>
                <w:rFonts w:cs="Calibri"/>
              </w:rPr>
            </w:pPr>
            <w:r w:rsidRPr="00103C0A">
              <w:rPr>
                <w:rFonts w:cs="Calibri"/>
              </w:rPr>
              <w:t xml:space="preserve">Pióro, </w:t>
            </w:r>
          </w:p>
          <w:p w14:paraId="0FFDD44F" w14:textId="77777777" w:rsidR="00013B21" w:rsidRPr="00103C0A" w:rsidRDefault="00013B21" w:rsidP="00013B21">
            <w:pPr>
              <w:pStyle w:val="Bezodstpw"/>
              <w:rPr>
                <w:rFonts w:cs="Calibri"/>
              </w:rPr>
            </w:pPr>
            <w:r w:rsidRPr="00103C0A">
              <w:rPr>
                <w:rFonts w:cs="Calibri"/>
              </w:rPr>
              <w:t>Pisak rozpoznający figury geometryczne,</w:t>
            </w:r>
          </w:p>
          <w:p w14:paraId="17C6A2B5" w14:textId="77777777" w:rsidR="00013B21" w:rsidRPr="00103C0A" w:rsidRDefault="00013B21" w:rsidP="00013B21">
            <w:pPr>
              <w:pStyle w:val="Bezodstpw"/>
              <w:rPr>
                <w:rFonts w:cs="Calibri"/>
              </w:rPr>
            </w:pPr>
            <w:proofErr w:type="spellStart"/>
            <w:r w:rsidRPr="00103C0A">
              <w:rPr>
                <w:rFonts w:cs="Calibri"/>
              </w:rPr>
              <w:t>Zakreślacz</w:t>
            </w:r>
            <w:proofErr w:type="spellEnd"/>
            <w:r w:rsidRPr="00103C0A">
              <w:rPr>
                <w:rFonts w:cs="Calibri"/>
              </w:rPr>
              <w:t>,</w:t>
            </w:r>
          </w:p>
          <w:p w14:paraId="3A5CC296" w14:textId="77777777" w:rsidR="00013B21" w:rsidRPr="00103C0A" w:rsidRDefault="00013B21" w:rsidP="00013B21">
            <w:pPr>
              <w:pStyle w:val="Bezodstpw"/>
              <w:rPr>
                <w:rFonts w:cs="Calibri"/>
              </w:rPr>
            </w:pPr>
            <w:r w:rsidRPr="00103C0A">
              <w:rPr>
                <w:rFonts w:cs="Calibri"/>
              </w:rPr>
              <w:t>Pisak laserowy,</w:t>
            </w:r>
          </w:p>
          <w:p w14:paraId="13A1BD40" w14:textId="77777777" w:rsidR="00013B21" w:rsidRPr="00103C0A" w:rsidRDefault="00013B21" w:rsidP="00013B21">
            <w:pPr>
              <w:pStyle w:val="Bezodstpw"/>
              <w:rPr>
                <w:rFonts w:cs="Calibri"/>
              </w:rPr>
            </w:pPr>
            <w:r w:rsidRPr="00103C0A">
              <w:rPr>
                <w:rFonts w:cs="Calibri"/>
              </w:rPr>
              <w:t xml:space="preserve">Pędzel, </w:t>
            </w:r>
          </w:p>
          <w:p w14:paraId="3EE6020A" w14:textId="77777777" w:rsidR="00013B21" w:rsidRPr="00103C0A" w:rsidRDefault="00013B21" w:rsidP="00013B21">
            <w:pPr>
              <w:pStyle w:val="Bezodstpw"/>
              <w:rPr>
                <w:rFonts w:cs="Calibri"/>
              </w:rPr>
            </w:pPr>
            <w:r w:rsidRPr="00103C0A">
              <w:rPr>
                <w:rFonts w:cs="Calibri"/>
              </w:rPr>
              <w:t>Pisak rozpoznający gesty np. uruchomienie następnej strony, uruchomienie latarki (Edycja narzędzi do tworzenia elektronicznych adnotacji – ustawianie koloru pisaka, gradientu pisaka grubości linii, stylu linii oraz zakończenia)</w:t>
            </w:r>
          </w:p>
          <w:p w14:paraId="18E8FF8B" w14:textId="77777777" w:rsidR="00013B21" w:rsidRPr="00103C0A" w:rsidRDefault="00013B21" w:rsidP="00013B21">
            <w:pPr>
              <w:pStyle w:val="Bezodstpw"/>
              <w:rPr>
                <w:rFonts w:cs="Calibri"/>
              </w:rPr>
            </w:pPr>
            <w:r w:rsidRPr="00103C0A">
              <w:rPr>
                <w:rFonts w:cs="Calibri"/>
              </w:rPr>
              <w:t>Pisak teksturowy – możliwość zdefiniowana własnej tekstury</w:t>
            </w:r>
          </w:p>
          <w:p w14:paraId="3DA03D08" w14:textId="77777777" w:rsidR="00013B21" w:rsidRPr="00103C0A" w:rsidRDefault="00013B21" w:rsidP="00013B21">
            <w:pPr>
              <w:pStyle w:val="Bezodstpw"/>
              <w:rPr>
                <w:rFonts w:cs="Calibri"/>
              </w:rPr>
            </w:pPr>
            <w:r w:rsidRPr="00103C0A">
              <w:rPr>
                <w:rFonts w:cs="Calibri"/>
              </w:rPr>
              <w:t>Pisak obrazkowy – możliwość zdefiniowana własnego obrazka</w:t>
            </w:r>
          </w:p>
          <w:p w14:paraId="475224F6" w14:textId="77777777" w:rsidR="00013B21" w:rsidRPr="00103C0A" w:rsidRDefault="00013B21" w:rsidP="00013B21">
            <w:pPr>
              <w:pStyle w:val="Bezodstpw"/>
              <w:rPr>
                <w:rFonts w:cs="Calibri"/>
              </w:rPr>
            </w:pPr>
            <w:r w:rsidRPr="00103C0A">
              <w:rPr>
                <w:rFonts w:cs="Calibri"/>
              </w:rPr>
              <w:t>Pisak do kaligrafii,</w:t>
            </w:r>
          </w:p>
          <w:p w14:paraId="3560CF07" w14:textId="77777777" w:rsidR="00013B21" w:rsidRPr="00103C0A" w:rsidRDefault="00013B21" w:rsidP="00013B21">
            <w:pPr>
              <w:pStyle w:val="Bezodstpw"/>
              <w:rPr>
                <w:rFonts w:cs="Calibri"/>
              </w:rPr>
            </w:pPr>
            <w:r w:rsidRPr="00103C0A">
              <w:rPr>
                <w:rFonts w:cs="Calibri"/>
              </w:rPr>
              <w:t>Pisak obrazkowy</w:t>
            </w:r>
          </w:p>
          <w:p w14:paraId="5DF31B54" w14:textId="77777777" w:rsidR="00013B21" w:rsidRPr="00103C0A" w:rsidRDefault="00013B21" w:rsidP="00013B21">
            <w:pPr>
              <w:pStyle w:val="Bezodstpw"/>
              <w:rPr>
                <w:rFonts w:cs="Calibri"/>
              </w:rPr>
            </w:pPr>
            <w:r w:rsidRPr="00103C0A">
              <w:rPr>
                <w:rFonts w:cs="Calibri"/>
              </w:rPr>
              <w:t>Rozpoznawanie i konwersja tekstu ręcznego na tekst drukowany – funkcja ustawienia na jaką czcionkę ma zostać przekonwertowane pismo (łącznie z określeniem jej wielkości)</w:t>
            </w:r>
          </w:p>
          <w:p w14:paraId="526C52E9" w14:textId="77777777" w:rsidR="00013B21" w:rsidRPr="00103C0A" w:rsidRDefault="00013B21" w:rsidP="00013B21">
            <w:pPr>
              <w:pStyle w:val="Bezodstpw"/>
              <w:rPr>
                <w:rFonts w:cs="Calibri"/>
              </w:rPr>
            </w:pPr>
            <w:r w:rsidRPr="00103C0A">
              <w:rPr>
                <w:rFonts w:cs="Calibri"/>
              </w:rPr>
              <w:t>Baza gotowych figur geometrycznych – możliwość definicji koloru obramowania oraz wypełnienia a także stylu linii.</w:t>
            </w:r>
          </w:p>
          <w:p w14:paraId="20B595FB" w14:textId="77777777" w:rsidR="00013B21" w:rsidRPr="00103C0A" w:rsidRDefault="00013B21" w:rsidP="00013B21">
            <w:pPr>
              <w:pStyle w:val="Bezodstpw"/>
              <w:rPr>
                <w:rFonts w:cs="Calibri"/>
              </w:rPr>
            </w:pPr>
            <w:r w:rsidRPr="00103C0A">
              <w:rPr>
                <w:rFonts w:cs="Calibri"/>
              </w:rPr>
              <w:t>Interaktywne narzędzia do geometrii - linijka, ekierka, kątomierz, cyrkiel umożliwiający zakreślenie pełnego koła oraz łuku. Możliwość użycia tych narzędzi jako nakładki na dowolnej aplikacji</w:t>
            </w:r>
          </w:p>
          <w:p w14:paraId="71476FC9" w14:textId="77777777" w:rsidR="00013B21" w:rsidRPr="00103C0A" w:rsidRDefault="00013B21" w:rsidP="00013B21">
            <w:pPr>
              <w:pStyle w:val="Bezodstpw"/>
              <w:rPr>
                <w:rFonts w:cs="Calibri"/>
              </w:rPr>
            </w:pPr>
            <w:r w:rsidRPr="00103C0A">
              <w:rPr>
                <w:rFonts w:cs="Calibr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14:paraId="5C98554C" w14:textId="77777777" w:rsidR="00013B21" w:rsidRPr="00103C0A" w:rsidRDefault="00013B21" w:rsidP="00013B21">
            <w:pPr>
              <w:pStyle w:val="Bezodstpw"/>
              <w:rPr>
                <w:rFonts w:cs="Calibri"/>
              </w:rPr>
            </w:pPr>
            <w:r w:rsidRPr="00103C0A">
              <w:rPr>
                <w:rFonts w:cs="Calibri"/>
              </w:rPr>
              <w:t>Funkcja gumki (3 rodzaje: selektywna pozwalająca na zaznaczenie wybranego obszaru, zwykła umożliwiająca stopniowe wymazywanie, czyszcząca cały slajd)</w:t>
            </w:r>
          </w:p>
          <w:p w14:paraId="5B0D385F" w14:textId="77777777" w:rsidR="00013B21" w:rsidRPr="00103C0A" w:rsidRDefault="00013B21" w:rsidP="00013B21">
            <w:pPr>
              <w:pStyle w:val="Bezodstpw"/>
              <w:rPr>
                <w:rFonts w:cs="Calibri"/>
              </w:rPr>
            </w:pPr>
            <w:r w:rsidRPr="00103C0A">
              <w:rPr>
                <w:rFonts w:cs="Calibri"/>
              </w:rPr>
              <w:t>Inteligentne zrzuty ekranu (zaznaczenie, cały ekran lub okrąg)</w:t>
            </w:r>
          </w:p>
          <w:p w14:paraId="253886B4" w14:textId="77777777" w:rsidR="00013B21" w:rsidRPr="00103C0A" w:rsidRDefault="00013B21" w:rsidP="00013B21">
            <w:pPr>
              <w:pStyle w:val="Bezodstpw"/>
              <w:rPr>
                <w:rFonts w:cs="Calibri"/>
              </w:rPr>
            </w:pPr>
            <w:r w:rsidRPr="00103C0A">
              <w:rPr>
                <w:rFonts w:cs="Calibri"/>
              </w:rPr>
              <w:lastRenderedPageBreak/>
              <w:t xml:space="preserve">Funkcja kurtyny ekranowej możliwość regulacji wielkości, jej położenia na ekranie a także ustawienie dowolnego pliku </w:t>
            </w:r>
            <w:proofErr w:type="spellStart"/>
            <w:r w:rsidRPr="00103C0A">
              <w:rPr>
                <w:rFonts w:cs="Calibri"/>
              </w:rPr>
              <w:t>pliku</w:t>
            </w:r>
            <w:proofErr w:type="spellEnd"/>
            <w:r w:rsidRPr="00103C0A">
              <w:rPr>
                <w:rFonts w:cs="Calibri"/>
              </w:rPr>
              <w:t xml:space="preserve"> graficznego jako kurtyny</w:t>
            </w:r>
          </w:p>
          <w:p w14:paraId="04947A57" w14:textId="77777777" w:rsidR="00013B21" w:rsidRPr="00103C0A" w:rsidRDefault="00013B21" w:rsidP="00013B21">
            <w:pPr>
              <w:pStyle w:val="Bezodstpw"/>
              <w:rPr>
                <w:rFonts w:cs="Calibri"/>
              </w:rPr>
            </w:pPr>
            <w:r w:rsidRPr="00103C0A">
              <w:rPr>
                <w:rFonts w:cs="Calibri"/>
              </w:rPr>
              <w:t>Funkcja elektronicznego reflektora (latarki) - regulacja przezroczystości pozostałej nieodsłoniętej części ekranu, wyboru jednego z 2 możliwych kształtów reflektora oraz regulacją jego wielkości</w:t>
            </w:r>
          </w:p>
          <w:p w14:paraId="4F261201" w14:textId="77777777" w:rsidR="00013B21" w:rsidRPr="00103C0A" w:rsidRDefault="00013B21" w:rsidP="00013B21">
            <w:pPr>
              <w:pStyle w:val="Bezodstpw"/>
              <w:rPr>
                <w:rFonts w:cs="Calibri"/>
              </w:rPr>
            </w:pPr>
            <w:r w:rsidRPr="00103C0A">
              <w:rPr>
                <w:rFonts w:cs="Calibri"/>
              </w:rPr>
              <w:t>Umieszczanie na slajdzie zegara/stopera/minutnika.</w:t>
            </w:r>
          </w:p>
          <w:p w14:paraId="028D8543" w14:textId="77777777" w:rsidR="00013B21" w:rsidRPr="00103C0A" w:rsidRDefault="00013B21" w:rsidP="00013B21">
            <w:pPr>
              <w:pStyle w:val="Bezodstpw"/>
              <w:rPr>
                <w:rFonts w:cs="Calibri"/>
              </w:rPr>
            </w:pPr>
            <w:r w:rsidRPr="00103C0A">
              <w:rPr>
                <w:rFonts w:cs="Calibri"/>
              </w:rPr>
              <w:t>Zapisywanie pracy w oprogramowaniu do pliku mp4 (z rejestracją dźwięku)</w:t>
            </w:r>
          </w:p>
          <w:p w14:paraId="0A3E071A" w14:textId="77777777" w:rsidR="00013B21" w:rsidRPr="00103C0A" w:rsidRDefault="00013B21" w:rsidP="00013B21">
            <w:pPr>
              <w:pStyle w:val="Bezodstpw"/>
              <w:rPr>
                <w:rFonts w:cs="Calibri"/>
              </w:rPr>
            </w:pPr>
            <w:r w:rsidRPr="00103C0A">
              <w:rPr>
                <w:rFonts w:cs="Calibri"/>
              </w:rPr>
              <w:t>Proste wstawianie zewnętrznych plików graficznych zapisanych w innych aplikacjach poprzez mechanizm przeciągnij i upuść pomiędzy oknem z zawartością katalogu eksploratora Windows i oknem programu dostarczanego wraz z tablicą</w:t>
            </w:r>
          </w:p>
          <w:p w14:paraId="08A326ED" w14:textId="77777777" w:rsidR="00013B21" w:rsidRPr="00103C0A" w:rsidRDefault="00013B21" w:rsidP="00013B21">
            <w:pPr>
              <w:pStyle w:val="Bezodstpw"/>
              <w:rPr>
                <w:rFonts w:cs="Calibri"/>
              </w:rPr>
            </w:pPr>
            <w:r w:rsidRPr="00103C0A">
              <w:rPr>
                <w:rFonts w:cs="Calibri"/>
              </w:rPr>
              <w:t>Wbudowana Galeria, zawierająca gotowe do wykorzystania elementy do nauki takich przedmiotów jak matematyka, chemia, fizyka</w:t>
            </w:r>
          </w:p>
          <w:p w14:paraId="7618F839" w14:textId="77777777" w:rsidR="00013B21" w:rsidRPr="00103C0A" w:rsidRDefault="00013B21" w:rsidP="00013B21">
            <w:pPr>
              <w:pStyle w:val="Bezodstpw"/>
              <w:rPr>
                <w:rFonts w:cs="Calibri"/>
              </w:rPr>
            </w:pPr>
            <w:r w:rsidRPr="00103C0A">
              <w:rPr>
                <w:rFonts w:cs="Calibri"/>
              </w:rPr>
              <w:t xml:space="preserve">Wyświetlanie obrazu z </w:t>
            </w:r>
            <w:proofErr w:type="spellStart"/>
            <w:r w:rsidRPr="00103C0A">
              <w:rPr>
                <w:rFonts w:cs="Calibri"/>
              </w:rPr>
              <w:t>wizualizera</w:t>
            </w:r>
            <w:proofErr w:type="spellEnd"/>
            <w:r w:rsidRPr="00103C0A">
              <w:rPr>
                <w:rFonts w:cs="Calibri"/>
              </w:rPr>
              <w:t xml:space="preserve"> bezpośrednio w programie od obsługi monitora i tablicy</w:t>
            </w:r>
          </w:p>
          <w:p w14:paraId="36F7A51C" w14:textId="77777777" w:rsidR="00013B21" w:rsidRPr="00103C0A" w:rsidRDefault="00013B21" w:rsidP="00013B21">
            <w:pPr>
              <w:pStyle w:val="Bezodstpw"/>
              <w:rPr>
                <w:rFonts w:cs="Calibri"/>
              </w:rPr>
            </w:pPr>
            <w:r w:rsidRPr="00103C0A">
              <w:rPr>
                <w:rFonts w:cs="Calibri"/>
              </w:rPr>
              <w:t xml:space="preserve">Funkcja wstawiania tabel oraz ich późniejszej edycji tzn. dodawania kolumn, wierszy, podziału komórek, scalania oraz wypełnienia kolorem. </w:t>
            </w:r>
          </w:p>
          <w:p w14:paraId="5586069A" w14:textId="77777777" w:rsidR="00013B21" w:rsidRPr="00103C0A" w:rsidRDefault="00013B21" w:rsidP="00013B21">
            <w:pPr>
              <w:pStyle w:val="Bezodstpw"/>
              <w:rPr>
                <w:rFonts w:cs="Calibri"/>
              </w:rPr>
            </w:pPr>
            <w:r w:rsidRPr="00103C0A">
              <w:rPr>
                <w:rFonts w:cs="Calibri"/>
              </w:rPr>
              <w:t>Dodawanie linków do obiektów na slajdach (stronach). Linki mogą prowadzić do stron internetowych, plików na komputerze, innej strony w ramach prezentacji, narzędzi z programu (latarki, kurtyny).</w:t>
            </w:r>
          </w:p>
        </w:tc>
      </w:tr>
    </w:tbl>
    <w:p w14:paraId="50542B31" w14:textId="3C27364F" w:rsidR="006D6EF6" w:rsidRPr="00103C0A" w:rsidRDefault="006D6EF6" w:rsidP="00CA2907"/>
    <w:tbl>
      <w:tblPr>
        <w:tblW w:w="14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9"/>
        <w:gridCol w:w="8509"/>
      </w:tblGrid>
      <w:tr w:rsidR="006D6EF6" w:rsidRPr="00103C0A" w14:paraId="76C49B89" w14:textId="77777777" w:rsidTr="006D6EF6">
        <w:trPr>
          <w:trHeight w:val="284"/>
        </w:trPr>
        <w:tc>
          <w:tcPr>
            <w:tcW w:w="14038" w:type="dxa"/>
            <w:gridSpan w:val="2"/>
          </w:tcPr>
          <w:p w14:paraId="15764F15" w14:textId="337BDFE6" w:rsidR="006D6EF6" w:rsidRPr="00103C0A" w:rsidRDefault="006D6EF6" w:rsidP="006D6EF6">
            <w:pPr>
              <w:pStyle w:val="Bezodstpw"/>
              <w:rPr>
                <w:b/>
                <w:bCs/>
              </w:rPr>
            </w:pPr>
            <w:r w:rsidRPr="00103C0A">
              <w:rPr>
                <w:b/>
                <w:bCs/>
              </w:rPr>
              <w:t>Projektor</w:t>
            </w:r>
          </w:p>
        </w:tc>
      </w:tr>
      <w:tr w:rsidR="006D6EF6" w:rsidRPr="00103C0A" w14:paraId="1B2299FA"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F8FDED6" w14:textId="77777777" w:rsidR="006D6EF6" w:rsidRPr="00103C0A" w:rsidRDefault="006D6EF6" w:rsidP="006D6EF6">
            <w:pPr>
              <w:pStyle w:val="Bezodstpw"/>
            </w:pPr>
            <w:r w:rsidRPr="00103C0A">
              <w:t>Technologia 3LCD</w:t>
            </w:r>
          </w:p>
        </w:tc>
        <w:tc>
          <w:tcPr>
            <w:tcW w:w="8509" w:type="dxa"/>
            <w:tcBorders>
              <w:top w:val="single" w:sz="4" w:space="0" w:color="000000"/>
              <w:left w:val="nil"/>
              <w:bottom w:val="single" w:sz="4" w:space="0" w:color="000000"/>
              <w:right w:val="single" w:sz="4" w:space="0" w:color="000000"/>
            </w:tcBorders>
            <w:shd w:val="clear" w:color="auto" w:fill="auto"/>
          </w:tcPr>
          <w:p w14:paraId="7D64B28C" w14:textId="77777777" w:rsidR="006D6EF6" w:rsidRPr="00103C0A" w:rsidRDefault="006D6EF6" w:rsidP="006D6EF6">
            <w:pPr>
              <w:pStyle w:val="Bezodstpw"/>
              <w:rPr>
                <w:color w:val="000000"/>
              </w:rPr>
            </w:pPr>
            <w:r w:rsidRPr="00103C0A">
              <w:rPr>
                <w:color w:val="000000"/>
              </w:rPr>
              <w:t>tak</w:t>
            </w:r>
          </w:p>
        </w:tc>
      </w:tr>
      <w:tr w:rsidR="006D6EF6" w:rsidRPr="00103C0A" w14:paraId="412700CB"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979BBB4" w14:textId="77777777" w:rsidR="006D6EF6" w:rsidRPr="00103C0A" w:rsidRDefault="006D6EF6" w:rsidP="006D6EF6">
            <w:pPr>
              <w:pStyle w:val="Bezodstpw"/>
            </w:pPr>
            <w:r w:rsidRPr="00103C0A">
              <w:t>Rozdzielczość</w:t>
            </w:r>
          </w:p>
        </w:tc>
        <w:tc>
          <w:tcPr>
            <w:tcW w:w="8509" w:type="dxa"/>
            <w:tcBorders>
              <w:top w:val="single" w:sz="4" w:space="0" w:color="000000"/>
              <w:left w:val="nil"/>
              <w:bottom w:val="single" w:sz="4" w:space="0" w:color="000000"/>
              <w:right w:val="single" w:sz="4" w:space="0" w:color="000000"/>
            </w:tcBorders>
            <w:shd w:val="clear" w:color="auto" w:fill="auto"/>
          </w:tcPr>
          <w:p w14:paraId="6E229E7D" w14:textId="77777777" w:rsidR="006D6EF6" w:rsidRPr="00103C0A" w:rsidRDefault="006D6EF6" w:rsidP="006D6EF6">
            <w:pPr>
              <w:pStyle w:val="Bezodstpw"/>
              <w:rPr>
                <w:color w:val="000000"/>
              </w:rPr>
            </w:pPr>
            <w:r w:rsidRPr="00103C0A">
              <w:rPr>
                <w:color w:val="000000"/>
              </w:rPr>
              <w:t>1024 x 768 (XGA)</w:t>
            </w:r>
          </w:p>
        </w:tc>
      </w:tr>
      <w:tr w:rsidR="006D6EF6" w:rsidRPr="00103C0A" w14:paraId="084FBCC0"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0564E6E" w14:textId="77777777" w:rsidR="006D6EF6" w:rsidRPr="00103C0A" w:rsidRDefault="006D6EF6" w:rsidP="006D6EF6">
            <w:pPr>
              <w:pStyle w:val="Bezodstpw"/>
            </w:pPr>
            <w:r w:rsidRPr="00103C0A">
              <w:t>Format 4:3</w:t>
            </w:r>
          </w:p>
        </w:tc>
        <w:tc>
          <w:tcPr>
            <w:tcW w:w="8509" w:type="dxa"/>
            <w:tcBorders>
              <w:top w:val="single" w:sz="4" w:space="0" w:color="000000"/>
              <w:left w:val="nil"/>
              <w:bottom w:val="single" w:sz="4" w:space="0" w:color="000000"/>
              <w:right w:val="single" w:sz="4" w:space="0" w:color="000000"/>
            </w:tcBorders>
            <w:shd w:val="clear" w:color="auto" w:fill="auto"/>
          </w:tcPr>
          <w:p w14:paraId="5A0B8DE7" w14:textId="77777777" w:rsidR="006D6EF6" w:rsidRPr="00103C0A" w:rsidRDefault="006D6EF6" w:rsidP="006D6EF6">
            <w:pPr>
              <w:pStyle w:val="Bezodstpw"/>
              <w:rPr>
                <w:color w:val="000000"/>
              </w:rPr>
            </w:pPr>
            <w:r w:rsidRPr="00103C0A">
              <w:rPr>
                <w:color w:val="000000"/>
              </w:rPr>
              <w:t>tak</w:t>
            </w:r>
          </w:p>
        </w:tc>
      </w:tr>
      <w:tr w:rsidR="006D6EF6" w:rsidRPr="00103C0A" w14:paraId="196B5FE9"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608BF74" w14:textId="77777777" w:rsidR="006D6EF6" w:rsidRPr="00103C0A" w:rsidRDefault="006D6EF6" w:rsidP="006D6EF6">
            <w:pPr>
              <w:pStyle w:val="Bezodstpw"/>
            </w:pPr>
            <w:r w:rsidRPr="00103C0A">
              <w:t>Jasność</w:t>
            </w:r>
          </w:p>
        </w:tc>
        <w:tc>
          <w:tcPr>
            <w:tcW w:w="8509" w:type="dxa"/>
            <w:tcBorders>
              <w:top w:val="single" w:sz="4" w:space="0" w:color="000000"/>
              <w:left w:val="nil"/>
              <w:bottom w:val="single" w:sz="4" w:space="0" w:color="000000"/>
              <w:right w:val="single" w:sz="4" w:space="0" w:color="000000"/>
            </w:tcBorders>
            <w:shd w:val="clear" w:color="auto" w:fill="auto"/>
          </w:tcPr>
          <w:p w14:paraId="48A5BDB3" w14:textId="77777777" w:rsidR="006D6EF6" w:rsidRPr="00103C0A" w:rsidRDefault="006D6EF6" w:rsidP="006D6EF6">
            <w:pPr>
              <w:pStyle w:val="Bezodstpw"/>
              <w:rPr>
                <w:color w:val="000000"/>
              </w:rPr>
            </w:pPr>
            <w:r w:rsidRPr="00103C0A">
              <w:rPr>
                <w:color w:val="000000"/>
              </w:rPr>
              <w:t>min. 3100 ANSI Lumenów</w:t>
            </w:r>
          </w:p>
        </w:tc>
      </w:tr>
      <w:tr w:rsidR="006D6EF6" w:rsidRPr="00103C0A" w14:paraId="1847541C"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74B25FE" w14:textId="77777777" w:rsidR="006D6EF6" w:rsidRPr="00103C0A" w:rsidRDefault="006D6EF6" w:rsidP="006D6EF6">
            <w:pPr>
              <w:pStyle w:val="Bezodstpw"/>
            </w:pPr>
            <w:r w:rsidRPr="00103C0A">
              <w:t>Kontrast</w:t>
            </w:r>
          </w:p>
        </w:tc>
        <w:tc>
          <w:tcPr>
            <w:tcW w:w="8509" w:type="dxa"/>
            <w:tcBorders>
              <w:top w:val="single" w:sz="4" w:space="0" w:color="000000"/>
              <w:left w:val="nil"/>
              <w:bottom w:val="single" w:sz="4" w:space="0" w:color="000000"/>
              <w:right w:val="single" w:sz="4" w:space="0" w:color="000000"/>
            </w:tcBorders>
            <w:shd w:val="clear" w:color="auto" w:fill="auto"/>
          </w:tcPr>
          <w:p w14:paraId="28FD4B87" w14:textId="77777777" w:rsidR="006D6EF6" w:rsidRPr="00103C0A" w:rsidRDefault="006D6EF6" w:rsidP="006D6EF6">
            <w:pPr>
              <w:pStyle w:val="Bezodstpw"/>
              <w:rPr>
                <w:color w:val="000000"/>
              </w:rPr>
            </w:pPr>
            <w:r w:rsidRPr="00103C0A">
              <w:rPr>
                <w:color w:val="000000"/>
              </w:rPr>
              <w:t>min. 10 000:1</w:t>
            </w:r>
          </w:p>
        </w:tc>
      </w:tr>
      <w:tr w:rsidR="006D6EF6" w:rsidRPr="00103C0A" w14:paraId="4E455F9F"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3727664" w14:textId="77777777" w:rsidR="006D6EF6" w:rsidRPr="00103C0A" w:rsidRDefault="006D6EF6" w:rsidP="006D6EF6">
            <w:pPr>
              <w:pStyle w:val="Bezodstpw"/>
            </w:pPr>
            <w:r w:rsidRPr="00103C0A">
              <w:t>Żywotność lampy</w:t>
            </w:r>
          </w:p>
        </w:tc>
        <w:tc>
          <w:tcPr>
            <w:tcW w:w="8509" w:type="dxa"/>
            <w:tcBorders>
              <w:top w:val="single" w:sz="4" w:space="0" w:color="000000"/>
              <w:left w:val="nil"/>
              <w:bottom w:val="single" w:sz="4" w:space="0" w:color="000000"/>
              <w:right w:val="single" w:sz="4" w:space="0" w:color="000000"/>
            </w:tcBorders>
            <w:shd w:val="clear" w:color="auto" w:fill="auto"/>
          </w:tcPr>
          <w:p w14:paraId="593480FD" w14:textId="77777777" w:rsidR="006D6EF6" w:rsidRPr="00103C0A" w:rsidRDefault="006D6EF6" w:rsidP="006D6EF6">
            <w:pPr>
              <w:pStyle w:val="Bezodstpw"/>
              <w:rPr>
                <w:color w:val="000000"/>
              </w:rPr>
            </w:pPr>
            <w:r w:rsidRPr="00103C0A">
              <w:rPr>
                <w:color w:val="000000"/>
              </w:rPr>
              <w:t>5000 g w trybie normalnym, 10000 g w trybie ECO</w:t>
            </w:r>
          </w:p>
        </w:tc>
      </w:tr>
      <w:tr w:rsidR="006D6EF6" w:rsidRPr="00103C0A" w14:paraId="1C9A19C8"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6723E50" w14:textId="77777777" w:rsidR="006D6EF6" w:rsidRPr="00103C0A" w:rsidRDefault="006D6EF6" w:rsidP="006D6EF6">
            <w:pPr>
              <w:pStyle w:val="Bezodstpw"/>
            </w:pPr>
            <w:r w:rsidRPr="00103C0A">
              <w:t>Moc lampy</w:t>
            </w:r>
          </w:p>
        </w:tc>
        <w:tc>
          <w:tcPr>
            <w:tcW w:w="8509" w:type="dxa"/>
            <w:tcBorders>
              <w:top w:val="single" w:sz="4" w:space="0" w:color="000000"/>
              <w:left w:val="nil"/>
              <w:bottom w:val="single" w:sz="4" w:space="0" w:color="000000"/>
              <w:right w:val="single" w:sz="4" w:space="0" w:color="000000"/>
            </w:tcBorders>
            <w:shd w:val="clear" w:color="auto" w:fill="auto"/>
          </w:tcPr>
          <w:p w14:paraId="77CD5DF3" w14:textId="77777777" w:rsidR="006D6EF6" w:rsidRPr="00103C0A" w:rsidRDefault="006D6EF6" w:rsidP="006D6EF6">
            <w:pPr>
              <w:pStyle w:val="Bezodstpw"/>
              <w:rPr>
                <w:color w:val="000000"/>
              </w:rPr>
            </w:pPr>
            <w:r w:rsidRPr="00103C0A">
              <w:rPr>
                <w:color w:val="000000"/>
              </w:rPr>
              <w:t>Min. 320 W</w:t>
            </w:r>
          </w:p>
        </w:tc>
      </w:tr>
      <w:tr w:rsidR="006D6EF6" w:rsidRPr="00103C0A" w14:paraId="2489DF75"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EDBD3B6" w14:textId="77777777" w:rsidR="006D6EF6" w:rsidRPr="00103C0A" w:rsidRDefault="006D6EF6" w:rsidP="006D6EF6">
            <w:pPr>
              <w:pStyle w:val="Bezodstpw"/>
            </w:pPr>
            <w:r w:rsidRPr="00103C0A">
              <w:rPr>
                <w:rFonts w:cs="Arial"/>
              </w:rPr>
              <w:t>Wbudowany obiektyw ZOOM</w:t>
            </w:r>
          </w:p>
        </w:tc>
        <w:tc>
          <w:tcPr>
            <w:tcW w:w="8509" w:type="dxa"/>
            <w:tcBorders>
              <w:top w:val="single" w:sz="4" w:space="0" w:color="000000"/>
              <w:left w:val="nil"/>
              <w:bottom w:val="single" w:sz="4" w:space="0" w:color="000000"/>
              <w:right w:val="single" w:sz="4" w:space="0" w:color="000000"/>
            </w:tcBorders>
            <w:shd w:val="clear" w:color="auto" w:fill="auto"/>
          </w:tcPr>
          <w:p w14:paraId="3255E6F4" w14:textId="77777777" w:rsidR="006D6EF6" w:rsidRPr="00103C0A" w:rsidRDefault="006D6EF6" w:rsidP="006D6EF6">
            <w:pPr>
              <w:pStyle w:val="Bezodstpw"/>
              <w:rPr>
                <w:color w:val="000000"/>
              </w:rPr>
            </w:pPr>
            <w:r w:rsidRPr="00103C0A">
              <w:rPr>
                <w:color w:val="000000"/>
              </w:rPr>
              <w:t>Tak x 1.35</w:t>
            </w:r>
          </w:p>
        </w:tc>
      </w:tr>
      <w:tr w:rsidR="006D6EF6" w:rsidRPr="00103C0A" w14:paraId="1ACF8A48"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84E438D" w14:textId="77777777" w:rsidR="006D6EF6" w:rsidRPr="00103C0A" w:rsidRDefault="006D6EF6"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sidRPr="00103C0A">
              <w:rPr>
                <w:rFonts w:eastAsia="Times New Roman" w:cs="Courier New"/>
                <w:lang w:eastAsia="pl-PL"/>
              </w:rPr>
              <w:t>Liczba przesłony obiektywu projekcyjnego</w:t>
            </w:r>
          </w:p>
        </w:tc>
        <w:tc>
          <w:tcPr>
            <w:tcW w:w="8509" w:type="dxa"/>
            <w:tcBorders>
              <w:top w:val="single" w:sz="4" w:space="0" w:color="000000"/>
              <w:left w:val="nil"/>
              <w:bottom w:val="single" w:sz="4" w:space="0" w:color="000000"/>
              <w:right w:val="single" w:sz="4" w:space="0" w:color="000000"/>
            </w:tcBorders>
            <w:shd w:val="clear" w:color="auto" w:fill="auto"/>
          </w:tcPr>
          <w:p w14:paraId="4D824CF7" w14:textId="77777777" w:rsidR="006D6EF6" w:rsidRPr="00103C0A" w:rsidRDefault="006D6EF6" w:rsidP="006D6EF6">
            <w:pPr>
              <w:pStyle w:val="Bezodstpw"/>
              <w:rPr>
                <w:color w:val="000000"/>
              </w:rPr>
            </w:pPr>
            <w:r w:rsidRPr="00103C0A">
              <w:rPr>
                <w:color w:val="000000"/>
              </w:rPr>
              <w:t>8.08</w:t>
            </w:r>
          </w:p>
        </w:tc>
      </w:tr>
      <w:tr w:rsidR="006D6EF6" w:rsidRPr="00103C0A" w14:paraId="5E0488AB"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6F8AAE0" w14:textId="77777777" w:rsidR="006D6EF6" w:rsidRPr="00103C0A" w:rsidRDefault="006D6EF6"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sidRPr="00103C0A">
              <w:rPr>
                <w:rFonts w:eastAsia="Times New Roman" w:cs="Courier New"/>
                <w:lang w:eastAsia="pl-PL"/>
              </w:rPr>
              <w:t>Fokus</w:t>
            </w:r>
          </w:p>
        </w:tc>
        <w:tc>
          <w:tcPr>
            <w:tcW w:w="8509" w:type="dxa"/>
            <w:tcBorders>
              <w:top w:val="single" w:sz="4" w:space="0" w:color="000000"/>
              <w:left w:val="nil"/>
              <w:bottom w:val="single" w:sz="4" w:space="0" w:color="000000"/>
              <w:right w:val="single" w:sz="4" w:space="0" w:color="000000"/>
            </w:tcBorders>
            <w:shd w:val="clear" w:color="auto" w:fill="auto"/>
          </w:tcPr>
          <w:p w14:paraId="2CC00820" w14:textId="77777777" w:rsidR="006D6EF6" w:rsidRPr="00103C0A" w:rsidRDefault="006D6EF6" w:rsidP="006D6EF6">
            <w:pPr>
              <w:pStyle w:val="Pa8"/>
              <w:rPr>
                <w:rFonts w:asciiTheme="minorHAnsi" w:hAnsiTheme="minorHAnsi" w:cs="Helvetica Condensed Light"/>
                <w:color w:val="000000"/>
                <w:sz w:val="22"/>
                <w:szCs w:val="22"/>
              </w:rPr>
            </w:pPr>
            <w:r w:rsidRPr="00103C0A">
              <w:rPr>
                <w:rStyle w:val="A7"/>
                <w:rFonts w:asciiTheme="minorHAnsi" w:hAnsiTheme="minorHAnsi"/>
                <w:sz w:val="22"/>
                <w:szCs w:val="22"/>
              </w:rPr>
              <w:t>0.691 – 1.838 m</w:t>
            </w:r>
          </w:p>
        </w:tc>
      </w:tr>
      <w:tr w:rsidR="006D6EF6" w:rsidRPr="00103C0A" w14:paraId="14C9EA06"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EFBE82D" w14:textId="77777777" w:rsidR="006D6EF6" w:rsidRPr="00103C0A" w:rsidRDefault="006D6EF6"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sidRPr="00103C0A">
              <w:t>Stosunek odległości do szerokości / współczynnik rzutu (: 1)</w:t>
            </w:r>
          </w:p>
        </w:tc>
        <w:tc>
          <w:tcPr>
            <w:tcW w:w="8509" w:type="dxa"/>
            <w:tcBorders>
              <w:top w:val="single" w:sz="4" w:space="0" w:color="000000"/>
              <w:left w:val="nil"/>
              <w:bottom w:val="single" w:sz="4" w:space="0" w:color="000000"/>
              <w:right w:val="single" w:sz="4" w:space="0" w:color="000000"/>
            </w:tcBorders>
            <w:shd w:val="clear" w:color="auto" w:fill="auto"/>
          </w:tcPr>
          <w:p w14:paraId="5107014E" w14:textId="77777777" w:rsidR="006D6EF6" w:rsidRPr="00103C0A" w:rsidRDefault="006D6EF6" w:rsidP="006D6EF6">
            <w:pPr>
              <w:pStyle w:val="Pa8"/>
              <w:rPr>
                <w:rStyle w:val="A7"/>
                <w:rFonts w:asciiTheme="minorHAnsi" w:hAnsiTheme="minorHAnsi"/>
                <w:sz w:val="22"/>
                <w:szCs w:val="22"/>
              </w:rPr>
            </w:pPr>
            <w:r w:rsidRPr="00103C0A">
              <w:rPr>
                <w:rStyle w:val="A7"/>
                <w:rFonts w:asciiTheme="minorHAnsi" w:hAnsiTheme="minorHAnsi"/>
                <w:sz w:val="22"/>
                <w:szCs w:val="22"/>
              </w:rPr>
              <w:t>0.6</w:t>
            </w:r>
          </w:p>
        </w:tc>
      </w:tr>
      <w:tr w:rsidR="006D6EF6" w:rsidRPr="00103C0A" w14:paraId="1E24CF30"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123B61B" w14:textId="77777777" w:rsidR="006D6EF6" w:rsidRPr="00103C0A" w:rsidRDefault="006D6EF6"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3C0A">
              <w:lastRenderedPageBreak/>
              <w:t xml:space="preserve">Przekątna ekranu </w:t>
            </w:r>
          </w:p>
        </w:tc>
        <w:tc>
          <w:tcPr>
            <w:tcW w:w="8509" w:type="dxa"/>
            <w:tcBorders>
              <w:top w:val="single" w:sz="4" w:space="0" w:color="000000"/>
              <w:left w:val="nil"/>
              <w:bottom w:val="single" w:sz="4" w:space="0" w:color="000000"/>
              <w:right w:val="single" w:sz="4" w:space="0" w:color="000000"/>
            </w:tcBorders>
            <w:shd w:val="clear" w:color="auto" w:fill="auto"/>
          </w:tcPr>
          <w:p w14:paraId="720E000C" w14:textId="77777777" w:rsidR="006D6EF6" w:rsidRPr="00103C0A" w:rsidRDefault="006D6EF6" w:rsidP="006D6EF6">
            <w:pPr>
              <w:pStyle w:val="Pa8"/>
              <w:rPr>
                <w:rStyle w:val="A7"/>
                <w:rFonts w:asciiTheme="minorHAnsi" w:hAnsiTheme="minorHAnsi"/>
                <w:sz w:val="22"/>
                <w:szCs w:val="22"/>
              </w:rPr>
            </w:pPr>
            <w:r w:rsidRPr="00103C0A">
              <w:rPr>
                <w:rStyle w:val="A7"/>
                <w:rFonts w:asciiTheme="minorHAnsi" w:hAnsiTheme="minorHAnsi"/>
                <w:sz w:val="22"/>
                <w:szCs w:val="22"/>
              </w:rPr>
              <w:t>60 – 100"</w:t>
            </w:r>
          </w:p>
        </w:tc>
      </w:tr>
      <w:tr w:rsidR="006D6EF6" w:rsidRPr="00103C0A" w14:paraId="53435294"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0"/>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52D1D9D" w14:textId="77777777" w:rsidR="006D6EF6" w:rsidRPr="00103C0A" w:rsidRDefault="006D6EF6"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sidRPr="00103C0A">
              <w:t>Keystone</w:t>
            </w:r>
            <w:proofErr w:type="spellEnd"/>
          </w:p>
        </w:tc>
        <w:tc>
          <w:tcPr>
            <w:tcW w:w="8509" w:type="dxa"/>
            <w:tcBorders>
              <w:top w:val="single" w:sz="4" w:space="0" w:color="000000"/>
              <w:left w:val="nil"/>
              <w:bottom w:val="single" w:sz="4" w:space="0" w:color="000000"/>
              <w:right w:val="single" w:sz="4" w:space="0" w:color="000000"/>
            </w:tcBorders>
            <w:shd w:val="clear" w:color="auto" w:fill="auto"/>
          </w:tcPr>
          <w:p w14:paraId="5761854A" w14:textId="1AB648E9" w:rsidR="006D6EF6" w:rsidRPr="00103C0A" w:rsidRDefault="006D6EF6" w:rsidP="006D6EF6">
            <w:pPr>
              <w:pStyle w:val="Pa8"/>
              <w:rPr>
                <w:rStyle w:val="A7"/>
                <w:rFonts w:asciiTheme="minorHAnsi" w:hAnsiTheme="minorHAnsi"/>
                <w:sz w:val="22"/>
                <w:szCs w:val="22"/>
              </w:rPr>
            </w:pPr>
            <w:r w:rsidRPr="00103C0A">
              <w:rPr>
                <w:rStyle w:val="A7"/>
                <w:rFonts w:asciiTheme="minorHAnsi" w:hAnsiTheme="minorHAnsi"/>
                <w:sz w:val="22"/>
                <w:szCs w:val="22"/>
              </w:rPr>
              <w:t>+/- 5°</w:t>
            </w:r>
          </w:p>
        </w:tc>
      </w:tr>
      <w:tr w:rsidR="006D6EF6" w:rsidRPr="00103C0A" w14:paraId="3F6389D6"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8C3EAC8" w14:textId="77777777" w:rsidR="006D6EF6" w:rsidRPr="00103C0A" w:rsidRDefault="006D6EF6" w:rsidP="006D6EF6">
            <w:pPr>
              <w:pStyle w:val="Bezodstpw"/>
            </w:pPr>
            <w:r w:rsidRPr="00103C0A">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tc>
        <w:tc>
          <w:tcPr>
            <w:tcW w:w="8509" w:type="dxa"/>
            <w:tcBorders>
              <w:top w:val="single" w:sz="4" w:space="0" w:color="000000"/>
              <w:left w:val="nil"/>
              <w:bottom w:val="single" w:sz="4" w:space="0" w:color="000000"/>
              <w:right w:val="single" w:sz="4" w:space="0" w:color="000000"/>
            </w:tcBorders>
            <w:shd w:val="clear" w:color="auto" w:fill="auto"/>
          </w:tcPr>
          <w:p w14:paraId="6F12CD86" w14:textId="77777777" w:rsidR="006D6EF6" w:rsidRPr="00103C0A" w:rsidRDefault="006D6EF6" w:rsidP="006D6EF6">
            <w:pPr>
              <w:pStyle w:val="Bezodstpw"/>
              <w:rPr>
                <w:color w:val="000000"/>
              </w:rPr>
            </w:pPr>
            <w:r w:rsidRPr="00103C0A">
              <w:rPr>
                <w:color w:val="000000"/>
              </w:rPr>
              <w:t>tak</w:t>
            </w:r>
          </w:p>
        </w:tc>
      </w:tr>
      <w:tr w:rsidR="006D6EF6" w:rsidRPr="00103C0A" w14:paraId="1F6B0FF5"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8ABAFD4" w14:textId="77777777" w:rsidR="006D6EF6" w:rsidRPr="00103C0A" w:rsidRDefault="006D6EF6" w:rsidP="006D6EF6">
            <w:pPr>
              <w:pStyle w:val="Bezodstpw"/>
            </w:pPr>
            <w:r w:rsidRPr="00103C0A">
              <w:t>Głośnik</w:t>
            </w:r>
          </w:p>
        </w:tc>
        <w:tc>
          <w:tcPr>
            <w:tcW w:w="8509" w:type="dxa"/>
            <w:tcBorders>
              <w:top w:val="single" w:sz="4" w:space="0" w:color="000000"/>
              <w:left w:val="nil"/>
              <w:bottom w:val="single" w:sz="4" w:space="0" w:color="000000"/>
              <w:right w:val="single" w:sz="4" w:space="0" w:color="000000"/>
            </w:tcBorders>
            <w:shd w:val="clear" w:color="auto" w:fill="auto"/>
          </w:tcPr>
          <w:p w14:paraId="1D855719" w14:textId="77777777" w:rsidR="006D6EF6" w:rsidRPr="00103C0A" w:rsidRDefault="006D6EF6" w:rsidP="006D6EF6">
            <w:pPr>
              <w:pStyle w:val="Bezodstpw"/>
              <w:rPr>
                <w:color w:val="000000"/>
              </w:rPr>
            </w:pPr>
            <w:r w:rsidRPr="00103C0A">
              <w:rPr>
                <w:color w:val="000000"/>
              </w:rPr>
              <w:t>min. 16W Mono</w:t>
            </w:r>
          </w:p>
        </w:tc>
      </w:tr>
      <w:tr w:rsidR="006D6EF6" w:rsidRPr="00103C0A" w14:paraId="60433DE1"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94FF47B" w14:textId="77777777" w:rsidR="006D6EF6" w:rsidRPr="00103C0A" w:rsidRDefault="006D6EF6" w:rsidP="006D6EF6">
            <w:pPr>
              <w:pStyle w:val="Bezodstpw"/>
            </w:pPr>
            <w:r w:rsidRPr="00103C0A">
              <w:t xml:space="preserve">Wejście audio </w:t>
            </w:r>
          </w:p>
        </w:tc>
        <w:tc>
          <w:tcPr>
            <w:tcW w:w="8509" w:type="dxa"/>
            <w:tcBorders>
              <w:top w:val="single" w:sz="4" w:space="0" w:color="000000"/>
              <w:left w:val="nil"/>
              <w:bottom w:val="single" w:sz="4" w:space="0" w:color="000000"/>
              <w:right w:val="single" w:sz="4" w:space="0" w:color="000000"/>
            </w:tcBorders>
            <w:shd w:val="clear" w:color="auto" w:fill="auto"/>
          </w:tcPr>
          <w:p w14:paraId="3B6301A7" w14:textId="77777777" w:rsidR="006D6EF6" w:rsidRPr="00103C0A" w:rsidRDefault="006D6EF6" w:rsidP="006D6EF6">
            <w:pPr>
              <w:pStyle w:val="Bezodstpw"/>
              <w:rPr>
                <w:color w:val="000000"/>
              </w:rPr>
            </w:pPr>
            <w:r w:rsidRPr="00103C0A">
              <w:rPr>
                <w:color w:val="000000"/>
              </w:rPr>
              <w:t>1 x para RCA, 1 x 3,5mm stereo</w:t>
            </w:r>
          </w:p>
        </w:tc>
      </w:tr>
      <w:tr w:rsidR="006D6EF6" w:rsidRPr="00103C0A" w14:paraId="1A2E9028"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EA9D541" w14:textId="77777777" w:rsidR="006D6EF6" w:rsidRPr="00103C0A" w:rsidRDefault="006D6EF6" w:rsidP="006D6EF6">
            <w:pPr>
              <w:pStyle w:val="Bezodstpw"/>
            </w:pPr>
            <w:r w:rsidRPr="00103C0A">
              <w:t xml:space="preserve">Wyjście audio </w:t>
            </w:r>
          </w:p>
        </w:tc>
        <w:tc>
          <w:tcPr>
            <w:tcW w:w="8509" w:type="dxa"/>
            <w:tcBorders>
              <w:top w:val="single" w:sz="4" w:space="0" w:color="000000"/>
              <w:left w:val="nil"/>
              <w:bottom w:val="single" w:sz="4" w:space="0" w:color="000000"/>
              <w:right w:val="single" w:sz="4" w:space="0" w:color="000000"/>
            </w:tcBorders>
            <w:shd w:val="clear" w:color="auto" w:fill="auto"/>
          </w:tcPr>
          <w:p w14:paraId="2466E366" w14:textId="77777777" w:rsidR="006D6EF6" w:rsidRPr="00103C0A" w:rsidRDefault="006D6EF6" w:rsidP="006D6EF6">
            <w:pPr>
              <w:pStyle w:val="Bezodstpw"/>
              <w:rPr>
                <w:color w:val="000000"/>
              </w:rPr>
            </w:pPr>
            <w:r w:rsidRPr="00103C0A">
              <w:rPr>
                <w:color w:val="000000"/>
              </w:rPr>
              <w:t>1 x 3,5mm stereo</w:t>
            </w:r>
          </w:p>
        </w:tc>
      </w:tr>
      <w:tr w:rsidR="006D6EF6" w:rsidRPr="00103C0A" w14:paraId="284F6AB7"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75D08AE" w14:textId="77777777" w:rsidR="006D6EF6" w:rsidRPr="00103C0A" w:rsidRDefault="006D6EF6" w:rsidP="006D6EF6">
            <w:pPr>
              <w:pStyle w:val="Bezodstpw"/>
            </w:pPr>
            <w:r w:rsidRPr="00103C0A">
              <w:t xml:space="preserve">Wejście cyfrowe </w:t>
            </w:r>
          </w:p>
        </w:tc>
        <w:tc>
          <w:tcPr>
            <w:tcW w:w="8509" w:type="dxa"/>
            <w:tcBorders>
              <w:top w:val="single" w:sz="4" w:space="0" w:color="000000"/>
              <w:left w:val="nil"/>
              <w:bottom w:val="single" w:sz="4" w:space="0" w:color="000000"/>
              <w:right w:val="single" w:sz="4" w:space="0" w:color="000000"/>
            </w:tcBorders>
            <w:shd w:val="clear" w:color="auto" w:fill="auto"/>
          </w:tcPr>
          <w:p w14:paraId="1722ACE4" w14:textId="77777777" w:rsidR="006D6EF6" w:rsidRPr="00103C0A" w:rsidRDefault="006D6EF6" w:rsidP="006D6EF6">
            <w:pPr>
              <w:pStyle w:val="Bezodstpw"/>
              <w:rPr>
                <w:color w:val="000000"/>
              </w:rPr>
            </w:pPr>
            <w:r w:rsidRPr="00103C0A">
              <w:rPr>
                <w:color w:val="000000"/>
              </w:rPr>
              <w:t xml:space="preserve">2 x HDMI </w:t>
            </w:r>
          </w:p>
        </w:tc>
      </w:tr>
      <w:tr w:rsidR="006D6EF6" w:rsidRPr="00103C0A" w14:paraId="06D98B89"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9BDB7B0" w14:textId="77777777" w:rsidR="006D6EF6" w:rsidRPr="00103C0A" w:rsidRDefault="006D6EF6" w:rsidP="006D6EF6">
            <w:pPr>
              <w:pStyle w:val="Bezodstpw"/>
            </w:pPr>
            <w:r w:rsidRPr="00103C0A">
              <w:t xml:space="preserve">Wejście komputerowe analogowe </w:t>
            </w:r>
          </w:p>
        </w:tc>
        <w:tc>
          <w:tcPr>
            <w:tcW w:w="8509" w:type="dxa"/>
            <w:tcBorders>
              <w:top w:val="single" w:sz="4" w:space="0" w:color="000000"/>
              <w:left w:val="nil"/>
              <w:bottom w:val="single" w:sz="4" w:space="0" w:color="000000"/>
              <w:right w:val="single" w:sz="4" w:space="0" w:color="000000"/>
            </w:tcBorders>
            <w:shd w:val="clear" w:color="auto" w:fill="auto"/>
          </w:tcPr>
          <w:p w14:paraId="4E3CA02C" w14:textId="77777777" w:rsidR="006D6EF6" w:rsidRPr="00103C0A" w:rsidRDefault="006D6EF6" w:rsidP="006D6EF6">
            <w:pPr>
              <w:pStyle w:val="Bezodstpw"/>
              <w:rPr>
                <w:color w:val="000000"/>
              </w:rPr>
            </w:pPr>
            <w:r w:rsidRPr="00103C0A">
              <w:rPr>
                <w:color w:val="000000"/>
              </w:rPr>
              <w:t>2 x 15-pin Mini D-</w:t>
            </w:r>
            <w:proofErr w:type="spellStart"/>
            <w:r w:rsidRPr="00103C0A">
              <w:rPr>
                <w:color w:val="000000"/>
              </w:rPr>
              <w:t>sub</w:t>
            </w:r>
            <w:proofErr w:type="spellEnd"/>
            <w:r w:rsidRPr="00103C0A">
              <w:rPr>
                <w:color w:val="000000"/>
              </w:rPr>
              <w:t xml:space="preserve"> (współdzielone z wyjściem monitora)</w:t>
            </w:r>
          </w:p>
        </w:tc>
      </w:tr>
      <w:tr w:rsidR="006D6EF6" w:rsidRPr="00103C0A" w14:paraId="72389BB0"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2CAA830" w14:textId="77777777" w:rsidR="006D6EF6" w:rsidRPr="00103C0A" w:rsidRDefault="006D6EF6" w:rsidP="006D6EF6">
            <w:pPr>
              <w:pStyle w:val="Bezodstpw"/>
            </w:pPr>
            <w:r w:rsidRPr="00103C0A">
              <w:t>Wyjście komputerowe analogowe</w:t>
            </w:r>
          </w:p>
        </w:tc>
        <w:tc>
          <w:tcPr>
            <w:tcW w:w="8509" w:type="dxa"/>
            <w:tcBorders>
              <w:top w:val="single" w:sz="4" w:space="0" w:color="000000"/>
              <w:left w:val="nil"/>
              <w:bottom w:val="single" w:sz="4" w:space="0" w:color="000000"/>
              <w:right w:val="single" w:sz="4" w:space="0" w:color="000000"/>
            </w:tcBorders>
            <w:shd w:val="clear" w:color="auto" w:fill="auto"/>
          </w:tcPr>
          <w:p w14:paraId="13A313BB" w14:textId="77777777" w:rsidR="006D6EF6" w:rsidRPr="00103C0A" w:rsidRDefault="006D6EF6" w:rsidP="006D6EF6">
            <w:pPr>
              <w:pStyle w:val="Bezodstpw"/>
              <w:rPr>
                <w:color w:val="000000"/>
              </w:rPr>
            </w:pPr>
            <w:r w:rsidRPr="00103C0A">
              <w:rPr>
                <w:color w:val="000000"/>
              </w:rPr>
              <w:t>1 x 15-pin Mini D-</w:t>
            </w:r>
            <w:proofErr w:type="spellStart"/>
            <w:r w:rsidRPr="00103C0A">
              <w:rPr>
                <w:color w:val="000000"/>
              </w:rPr>
              <w:t>sub</w:t>
            </w:r>
            <w:proofErr w:type="spellEnd"/>
            <w:r w:rsidRPr="00103C0A">
              <w:rPr>
                <w:color w:val="000000"/>
              </w:rPr>
              <w:t xml:space="preserve"> (współdzielone z wejściem komputerowym)</w:t>
            </w:r>
          </w:p>
        </w:tc>
      </w:tr>
      <w:tr w:rsidR="006D6EF6" w:rsidRPr="00103C0A" w14:paraId="216088C0"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0B995F8" w14:textId="77777777" w:rsidR="006D6EF6" w:rsidRPr="00103C0A" w:rsidRDefault="006D6EF6" w:rsidP="006D6EF6">
            <w:pPr>
              <w:pStyle w:val="Bezodstpw"/>
            </w:pPr>
            <w:r w:rsidRPr="00103C0A">
              <w:t xml:space="preserve">Wejścia Video </w:t>
            </w:r>
          </w:p>
        </w:tc>
        <w:tc>
          <w:tcPr>
            <w:tcW w:w="8509" w:type="dxa"/>
            <w:tcBorders>
              <w:top w:val="single" w:sz="4" w:space="0" w:color="000000"/>
              <w:left w:val="nil"/>
              <w:bottom w:val="single" w:sz="4" w:space="0" w:color="000000"/>
              <w:right w:val="single" w:sz="4" w:space="0" w:color="000000"/>
            </w:tcBorders>
            <w:shd w:val="clear" w:color="auto" w:fill="auto"/>
          </w:tcPr>
          <w:p w14:paraId="6ABAF547" w14:textId="77777777" w:rsidR="006D6EF6" w:rsidRPr="00103C0A" w:rsidRDefault="006D6EF6" w:rsidP="006D6EF6">
            <w:pPr>
              <w:pStyle w:val="Bezodstpw"/>
              <w:rPr>
                <w:color w:val="000000"/>
              </w:rPr>
            </w:pPr>
            <w:r w:rsidRPr="00103C0A">
              <w:rPr>
                <w:color w:val="000000"/>
              </w:rPr>
              <w:t xml:space="preserve">1 x RCA dla </w:t>
            </w:r>
            <w:proofErr w:type="spellStart"/>
            <w:r w:rsidRPr="00103C0A">
              <w:rPr>
                <w:color w:val="000000"/>
              </w:rPr>
              <w:t>composite</w:t>
            </w:r>
            <w:proofErr w:type="spellEnd"/>
            <w:r w:rsidRPr="00103C0A">
              <w:rPr>
                <w:color w:val="000000"/>
              </w:rPr>
              <w:t>)</w:t>
            </w:r>
          </w:p>
        </w:tc>
      </w:tr>
      <w:tr w:rsidR="006D6EF6" w:rsidRPr="00103C0A" w14:paraId="7CD7D968"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F6AF888" w14:textId="77777777" w:rsidR="006D6EF6" w:rsidRPr="00103C0A" w:rsidRDefault="006D6EF6" w:rsidP="006D6EF6">
            <w:pPr>
              <w:pStyle w:val="Bezodstpw"/>
            </w:pPr>
            <w:r w:rsidRPr="00103C0A">
              <w:t>Port RS-232C</w:t>
            </w:r>
          </w:p>
        </w:tc>
        <w:tc>
          <w:tcPr>
            <w:tcW w:w="8509" w:type="dxa"/>
            <w:tcBorders>
              <w:top w:val="single" w:sz="4" w:space="0" w:color="000000"/>
              <w:left w:val="nil"/>
              <w:bottom w:val="single" w:sz="4" w:space="0" w:color="000000"/>
              <w:right w:val="single" w:sz="4" w:space="0" w:color="000000"/>
            </w:tcBorders>
            <w:shd w:val="clear" w:color="auto" w:fill="auto"/>
          </w:tcPr>
          <w:p w14:paraId="15CD3786" w14:textId="77777777" w:rsidR="006D6EF6" w:rsidRPr="00103C0A" w:rsidRDefault="006D6EF6" w:rsidP="006D6EF6">
            <w:pPr>
              <w:pStyle w:val="Bezodstpw"/>
              <w:rPr>
                <w:color w:val="000000"/>
              </w:rPr>
            </w:pPr>
            <w:r w:rsidRPr="00103C0A">
              <w:rPr>
                <w:color w:val="000000"/>
              </w:rPr>
              <w:t>tak</w:t>
            </w:r>
          </w:p>
        </w:tc>
      </w:tr>
      <w:tr w:rsidR="006D6EF6" w:rsidRPr="00103C0A" w14:paraId="645F378C"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FBC60CA" w14:textId="77777777" w:rsidR="006D6EF6" w:rsidRPr="00103C0A" w:rsidRDefault="006D6EF6" w:rsidP="006D6EF6">
            <w:pPr>
              <w:pStyle w:val="Bezodstpw"/>
            </w:pPr>
            <w:r w:rsidRPr="00103C0A">
              <w:t xml:space="preserve">Poziom hałasu </w:t>
            </w:r>
          </w:p>
        </w:tc>
        <w:tc>
          <w:tcPr>
            <w:tcW w:w="8509" w:type="dxa"/>
            <w:tcBorders>
              <w:top w:val="single" w:sz="4" w:space="0" w:color="000000"/>
              <w:left w:val="nil"/>
              <w:bottom w:val="single" w:sz="4" w:space="0" w:color="000000"/>
              <w:right w:val="single" w:sz="4" w:space="0" w:color="000000"/>
            </w:tcBorders>
            <w:shd w:val="clear" w:color="auto" w:fill="auto"/>
          </w:tcPr>
          <w:p w14:paraId="78DA28E1" w14:textId="77777777" w:rsidR="006D6EF6" w:rsidRPr="00103C0A" w:rsidRDefault="006D6EF6" w:rsidP="006D6EF6">
            <w:pPr>
              <w:pStyle w:val="Bezodstpw"/>
              <w:rPr>
                <w:color w:val="000000"/>
              </w:rPr>
            </w:pPr>
            <w:r w:rsidRPr="00103C0A">
              <w:rPr>
                <w:color w:val="000000"/>
              </w:rPr>
              <w:t xml:space="preserve">max. 36dB (tryb </w:t>
            </w:r>
            <w:proofErr w:type="spellStart"/>
            <w:r w:rsidRPr="00103C0A">
              <w:rPr>
                <w:color w:val="000000"/>
              </w:rPr>
              <w:t>Normal</w:t>
            </w:r>
            <w:proofErr w:type="spellEnd"/>
            <w:r w:rsidRPr="00103C0A">
              <w:rPr>
                <w:color w:val="000000"/>
              </w:rPr>
              <w:t>)/32dB (Tryb Eco1)/29dB (Tryb Eco2)</w:t>
            </w:r>
          </w:p>
        </w:tc>
      </w:tr>
      <w:tr w:rsidR="006D6EF6" w:rsidRPr="00103C0A" w14:paraId="3284167D"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3E2E0C8" w14:textId="77777777" w:rsidR="006D6EF6" w:rsidRPr="00103C0A" w:rsidRDefault="006D6EF6" w:rsidP="006D6EF6">
            <w:pPr>
              <w:pStyle w:val="Bezodstpw"/>
            </w:pPr>
            <w:r w:rsidRPr="00103C0A">
              <w:t>Zabezpieczenia antykradzieżowe kodem PIN</w:t>
            </w:r>
          </w:p>
        </w:tc>
        <w:tc>
          <w:tcPr>
            <w:tcW w:w="8509" w:type="dxa"/>
            <w:tcBorders>
              <w:top w:val="single" w:sz="4" w:space="0" w:color="000000"/>
              <w:left w:val="nil"/>
              <w:bottom w:val="single" w:sz="4" w:space="0" w:color="000000"/>
              <w:right w:val="single" w:sz="4" w:space="0" w:color="000000"/>
            </w:tcBorders>
            <w:shd w:val="clear" w:color="auto" w:fill="auto"/>
          </w:tcPr>
          <w:p w14:paraId="21D63A37" w14:textId="77777777" w:rsidR="006D6EF6" w:rsidRPr="00103C0A" w:rsidRDefault="006D6EF6" w:rsidP="006D6EF6">
            <w:pPr>
              <w:pStyle w:val="Bezodstpw"/>
              <w:rPr>
                <w:color w:val="000000"/>
              </w:rPr>
            </w:pPr>
            <w:r w:rsidRPr="00103C0A">
              <w:rPr>
                <w:color w:val="000000"/>
              </w:rPr>
              <w:t>tak</w:t>
            </w:r>
          </w:p>
        </w:tc>
      </w:tr>
      <w:tr w:rsidR="006D6EF6" w:rsidRPr="00103C0A" w14:paraId="109B4864"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05F9055" w14:textId="77777777" w:rsidR="006D6EF6" w:rsidRPr="00103C0A" w:rsidRDefault="006D6EF6" w:rsidP="006D6EF6">
            <w:pPr>
              <w:pStyle w:val="Bezodstpw"/>
            </w:pPr>
            <w:r w:rsidRPr="00103C0A">
              <w:t xml:space="preserve">Wymiary </w:t>
            </w:r>
          </w:p>
        </w:tc>
        <w:tc>
          <w:tcPr>
            <w:tcW w:w="8509" w:type="dxa"/>
            <w:tcBorders>
              <w:top w:val="single" w:sz="4" w:space="0" w:color="000000"/>
              <w:left w:val="nil"/>
              <w:bottom w:val="single" w:sz="4" w:space="0" w:color="000000"/>
              <w:right w:val="single" w:sz="4" w:space="0" w:color="000000"/>
            </w:tcBorders>
            <w:shd w:val="clear" w:color="auto" w:fill="auto"/>
          </w:tcPr>
          <w:p w14:paraId="3D30B4F7" w14:textId="77777777" w:rsidR="006D6EF6" w:rsidRPr="00103C0A" w:rsidRDefault="006D6EF6" w:rsidP="006D6EF6">
            <w:pPr>
              <w:pStyle w:val="Bezodstpw"/>
              <w:rPr>
                <w:color w:val="000000"/>
              </w:rPr>
            </w:pPr>
            <w:r w:rsidRPr="00103C0A">
              <w:rPr>
                <w:color w:val="000000"/>
              </w:rPr>
              <w:t>Suma wymiarów: max 740 mm</w:t>
            </w:r>
          </w:p>
        </w:tc>
      </w:tr>
      <w:tr w:rsidR="006D6EF6" w:rsidRPr="00103C0A" w14:paraId="03E615E8"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034E3F2" w14:textId="77777777" w:rsidR="006D6EF6" w:rsidRPr="00103C0A" w:rsidRDefault="006D6EF6" w:rsidP="006D6EF6">
            <w:pPr>
              <w:pStyle w:val="Bezodstpw"/>
            </w:pPr>
            <w:r w:rsidRPr="00103C0A">
              <w:t xml:space="preserve">Waga </w:t>
            </w:r>
          </w:p>
        </w:tc>
        <w:tc>
          <w:tcPr>
            <w:tcW w:w="8509" w:type="dxa"/>
            <w:tcBorders>
              <w:top w:val="single" w:sz="4" w:space="0" w:color="000000"/>
              <w:left w:val="nil"/>
              <w:bottom w:val="single" w:sz="4" w:space="0" w:color="000000"/>
              <w:right w:val="single" w:sz="4" w:space="0" w:color="000000"/>
            </w:tcBorders>
            <w:shd w:val="clear" w:color="auto" w:fill="auto"/>
          </w:tcPr>
          <w:p w14:paraId="7819768E" w14:textId="77777777" w:rsidR="006D6EF6" w:rsidRPr="00103C0A" w:rsidRDefault="006D6EF6" w:rsidP="006D6EF6">
            <w:pPr>
              <w:pStyle w:val="Bezodstpw"/>
              <w:rPr>
                <w:color w:val="000000"/>
              </w:rPr>
            </w:pPr>
            <w:r w:rsidRPr="00103C0A">
              <w:rPr>
                <w:color w:val="000000"/>
              </w:rPr>
              <w:t>max. 3,7 kg</w:t>
            </w:r>
          </w:p>
        </w:tc>
      </w:tr>
      <w:tr w:rsidR="006D6EF6" w:rsidRPr="00103C0A" w14:paraId="07C3C774"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CE3238C" w14:textId="77777777" w:rsidR="006D6EF6" w:rsidRPr="00103C0A" w:rsidRDefault="006D6EF6" w:rsidP="006D6EF6">
            <w:pPr>
              <w:pStyle w:val="Bezodstpw"/>
            </w:pPr>
            <w:r w:rsidRPr="00103C0A">
              <w:t>Wyposażenie Pilot zdalnego sterowania z bateriami , kabel RGB, kabel zasilający, instrukcja obsługi (szczegółowa i skrócona),kabel HDMI 10 m, dodatkowy kabel zasilający do projektora 10m</w:t>
            </w:r>
          </w:p>
        </w:tc>
        <w:tc>
          <w:tcPr>
            <w:tcW w:w="8509" w:type="dxa"/>
            <w:tcBorders>
              <w:top w:val="single" w:sz="4" w:space="0" w:color="000000"/>
              <w:left w:val="nil"/>
              <w:bottom w:val="single" w:sz="4" w:space="0" w:color="000000"/>
              <w:right w:val="single" w:sz="4" w:space="0" w:color="000000"/>
            </w:tcBorders>
            <w:shd w:val="clear" w:color="auto" w:fill="auto"/>
          </w:tcPr>
          <w:p w14:paraId="20D78987" w14:textId="77777777" w:rsidR="006D6EF6" w:rsidRPr="00103C0A" w:rsidRDefault="006D6EF6" w:rsidP="006D6EF6">
            <w:pPr>
              <w:pStyle w:val="Bezodstpw"/>
              <w:rPr>
                <w:color w:val="000000"/>
              </w:rPr>
            </w:pPr>
            <w:r w:rsidRPr="00103C0A">
              <w:rPr>
                <w:color w:val="000000"/>
              </w:rPr>
              <w:t>tak</w:t>
            </w:r>
          </w:p>
        </w:tc>
      </w:tr>
      <w:tr w:rsidR="006D6EF6" w:rsidRPr="00103C0A" w14:paraId="0129FB36"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CC76496" w14:textId="77777777" w:rsidR="006D6EF6" w:rsidRPr="00103C0A" w:rsidRDefault="006D6EF6" w:rsidP="006D6EF6">
            <w:pPr>
              <w:pStyle w:val="Bezodstpw"/>
            </w:pPr>
            <w:r w:rsidRPr="00103C0A">
              <w:t>Uchwyt mocujący do ściany</w:t>
            </w:r>
          </w:p>
        </w:tc>
        <w:tc>
          <w:tcPr>
            <w:tcW w:w="8509" w:type="dxa"/>
            <w:tcBorders>
              <w:top w:val="single" w:sz="4" w:space="0" w:color="000000"/>
              <w:left w:val="nil"/>
              <w:bottom w:val="single" w:sz="4" w:space="0" w:color="000000"/>
              <w:right w:val="single" w:sz="4" w:space="0" w:color="000000"/>
            </w:tcBorders>
            <w:shd w:val="clear" w:color="auto" w:fill="auto"/>
          </w:tcPr>
          <w:p w14:paraId="086AB838" w14:textId="77777777" w:rsidR="006D6EF6" w:rsidRPr="00103C0A" w:rsidRDefault="006D6EF6" w:rsidP="006D6EF6">
            <w:pPr>
              <w:pStyle w:val="Bezodstpw"/>
              <w:rPr>
                <w:color w:val="000000"/>
              </w:rPr>
            </w:pPr>
            <w:r w:rsidRPr="00103C0A">
              <w:rPr>
                <w:color w:val="000000"/>
              </w:rPr>
              <w:t>minimalne płynne regulacje: odległość od ściany bliżej/dalej, pochylenie projektora przód/tył, pochylenie na prawo/lewo, odchylenie od ściany  prawo/lewo, prowadzenie kabli – wewnątrz konstrukcji uchwytu</w:t>
            </w:r>
          </w:p>
        </w:tc>
      </w:tr>
      <w:tr w:rsidR="006D6EF6" w:rsidRPr="00103C0A" w14:paraId="16C0A4FD"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297094E" w14:textId="77777777" w:rsidR="006D6EF6" w:rsidRPr="00103C0A" w:rsidRDefault="006D6EF6" w:rsidP="006D6EF6">
            <w:pPr>
              <w:pStyle w:val="Bezodstpw"/>
            </w:pPr>
            <w:r w:rsidRPr="00103C0A">
              <w:t>Gwarancja producenta na projektor 36 miesięcy</w:t>
            </w:r>
          </w:p>
        </w:tc>
        <w:tc>
          <w:tcPr>
            <w:tcW w:w="8509" w:type="dxa"/>
            <w:tcBorders>
              <w:top w:val="single" w:sz="4" w:space="0" w:color="000000"/>
              <w:left w:val="nil"/>
              <w:bottom w:val="single" w:sz="4" w:space="0" w:color="000000"/>
              <w:right w:val="single" w:sz="4" w:space="0" w:color="000000"/>
            </w:tcBorders>
            <w:shd w:val="clear" w:color="auto" w:fill="auto"/>
          </w:tcPr>
          <w:p w14:paraId="374CC224" w14:textId="77777777" w:rsidR="006D6EF6" w:rsidRPr="00103C0A" w:rsidRDefault="006D6EF6" w:rsidP="006D6EF6">
            <w:pPr>
              <w:pStyle w:val="Bezodstpw"/>
              <w:rPr>
                <w:color w:val="000000"/>
              </w:rPr>
            </w:pPr>
            <w:r w:rsidRPr="00103C0A">
              <w:rPr>
                <w:color w:val="000000"/>
              </w:rPr>
              <w:t>tak</w:t>
            </w:r>
          </w:p>
        </w:tc>
      </w:tr>
      <w:tr w:rsidR="006D6EF6" w:rsidRPr="00103C0A" w14:paraId="58CE1A54"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64371" w14:textId="5C0B01B7" w:rsidR="006D6EF6" w:rsidRPr="00103C0A" w:rsidRDefault="006D6EF6" w:rsidP="00B27D2A">
            <w:pPr>
              <w:pStyle w:val="Bezodstpw"/>
            </w:pPr>
            <w:r w:rsidRPr="00103C0A">
              <w:t xml:space="preserve">Certyfikat ISO 9001 dla producenta lub równoważne </w:t>
            </w:r>
          </w:p>
        </w:tc>
        <w:tc>
          <w:tcPr>
            <w:tcW w:w="8509" w:type="dxa"/>
            <w:tcBorders>
              <w:top w:val="single" w:sz="4" w:space="0" w:color="000000"/>
              <w:left w:val="nil"/>
              <w:bottom w:val="single" w:sz="4" w:space="0" w:color="000000"/>
              <w:right w:val="single" w:sz="4" w:space="0" w:color="000000"/>
            </w:tcBorders>
            <w:shd w:val="clear" w:color="auto" w:fill="auto"/>
            <w:vAlign w:val="bottom"/>
          </w:tcPr>
          <w:p w14:paraId="74D63577" w14:textId="5A749EB8" w:rsidR="006D6EF6" w:rsidRPr="00103C0A" w:rsidRDefault="006D6EF6" w:rsidP="006D6EF6">
            <w:pPr>
              <w:pStyle w:val="Bezodstpw"/>
              <w:rPr>
                <w:color w:val="000000"/>
              </w:rPr>
            </w:pPr>
            <w:r w:rsidRPr="00103C0A">
              <w:t xml:space="preserve">Wymagany odpowiedni  dokument  potwierdzający, że sprzęt jest produkowany zgodnie ze wskazaną normą - </w:t>
            </w:r>
            <w:r w:rsidRPr="00103C0A">
              <w:rPr>
                <w:b/>
                <w:bCs/>
                <w:color w:val="0070C0"/>
              </w:rPr>
              <w:t>dokument dostarcz</w:t>
            </w:r>
            <w:r w:rsidR="00137BE4" w:rsidRPr="00103C0A">
              <w:rPr>
                <w:b/>
                <w:bCs/>
                <w:color w:val="0070C0"/>
              </w:rPr>
              <w:t>yć wraz z ofertą</w:t>
            </w:r>
          </w:p>
        </w:tc>
      </w:tr>
      <w:tr w:rsidR="006D6EF6" w:rsidRPr="00103C0A" w14:paraId="5EFE185A"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5D4EB58" w14:textId="77777777" w:rsidR="006D6EF6" w:rsidRPr="00103C0A" w:rsidRDefault="006D6EF6" w:rsidP="006D6EF6">
            <w:pPr>
              <w:pStyle w:val="Bezodstpw"/>
            </w:pPr>
            <w:r w:rsidRPr="00103C0A">
              <w:lastRenderedPageBreak/>
              <w:t xml:space="preserve">Deklaracja CE </w:t>
            </w:r>
          </w:p>
        </w:tc>
        <w:tc>
          <w:tcPr>
            <w:tcW w:w="8509" w:type="dxa"/>
            <w:tcBorders>
              <w:top w:val="single" w:sz="4" w:space="0" w:color="000000"/>
              <w:left w:val="nil"/>
              <w:bottom w:val="single" w:sz="4" w:space="0" w:color="000000"/>
              <w:right w:val="single" w:sz="4" w:space="0" w:color="000000"/>
            </w:tcBorders>
            <w:shd w:val="clear" w:color="auto" w:fill="auto"/>
          </w:tcPr>
          <w:p w14:paraId="04557F37" w14:textId="62DE669B" w:rsidR="006D6EF6" w:rsidRPr="00103C0A" w:rsidRDefault="006D6EF6" w:rsidP="006D6EF6">
            <w:pPr>
              <w:pStyle w:val="Bezodstpw"/>
              <w:rPr>
                <w:b/>
                <w:bCs/>
                <w:color w:val="0070C0"/>
              </w:rPr>
            </w:pPr>
            <w:r w:rsidRPr="00103C0A">
              <w:rPr>
                <w:color w:val="000000"/>
              </w:rPr>
              <w:t xml:space="preserve">Tak - </w:t>
            </w:r>
            <w:r w:rsidR="00137BE4" w:rsidRPr="00103C0A">
              <w:rPr>
                <w:b/>
                <w:bCs/>
                <w:color w:val="0070C0"/>
              </w:rPr>
              <w:t>dokument dostarczyć wraz z ofertą</w:t>
            </w:r>
          </w:p>
        </w:tc>
      </w:tr>
      <w:tr w:rsidR="006D6EF6" w:rsidRPr="00103C0A" w14:paraId="43C72D02"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6E66875" w14:textId="77777777" w:rsidR="006D6EF6" w:rsidRPr="00103C0A" w:rsidRDefault="006D6EF6" w:rsidP="006D6EF6">
            <w:pPr>
              <w:pStyle w:val="Bezodstpw"/>
            </w:pPr>
            <w:r w:rsidRPr="00103C0A">
              <w:t>Filtr powietrza, który użytkownik sam może wymienić i wyczyścić bez konieczności demontażu projektora i użycia narzędzi</w:t>
            </w:r>
          </w:p>
        </w:tc>
        <w:tc>
          <w:tcPr>
            <w:tcW w:w="8509" w:type="dxa"/>
            <w:tcBorders>
              <w:top w:val="single" w:sz="4" w:space="0" w:color="000000"/>
              <w:left w:val="nil"/>
              <w:bottom w:val="single" w:sz="4" w:space="0" w:color="000000"/>
              <w:right w:val="single" w:sz="4" w:space="0" w:color="000000"/>
            </w:tcBorders>
            <w:shd w:val="clear" w:color="auto" w:fill="auto"/>
          </w:tcPr>
          <w:p w14:paraId="40421FB5" w14:textId="77777777" w:rsidR="006D6EF6" w:rsidRPr="00103C0A" w:rsidRDefault="006D6EF6" w:rsidP="006D6EF6">
            <w:pPr>
              <w:pStyle w:val="Bezodstpw"/>
              <w:rPr>
                <w:color w:val="000000"/>
              </w:rPr>
            </w:pPr>
            <w:r w:rsidRPr="00103C0A">
              <w:rPr>
                <w:color w:val="000000"/>
              </w:rPr>
              <w:t>tak</w:t>
            </w:r>
          </w:p>
        </w:tc>
      </w:tr>
      <w:tr w:rsidR="006D6EF6" w:rsidRPr="00103C0A" w14:paraId="33AF0065"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B167FCA" w14:textId="77777777" w:rsidR="006D6EF6" w:rsidRPr="00103C0A" w:rsidRDefault="006D6EF6" w:rsidP="006D6EF6">
            <w:pPr>
              <w:pStyle w:val="Bezodstpw"/>
            </w:pPr>
            <w:r w:rsidRPr="00103C0A">
              <w:t>Wymiana lampy bez konieczności demontażu projektora</w:t>
            </w:r>
          </w:p>
        </w:tc>
        <w:tc>
          <w:tcPr>
            <w:tcW w:w="8509" w:type="dxa"/>
            <w:tcBorders>
              <w:top w:val="single" w:sz="4" w:space="0" w:color="000000"/>
              <w:left w:val="nil"/>
              <w:bottom w:val="single" w:sz="4" w:space="0" w:color="000000"/>
              <w:right w:val="single" w:sz="4" w:space="0" w:color="000000"/>
            </w:tcBorders>
            <w:shd w:val="clear" w:color="auto" w:fill="auto"/>
          </w:tcPr>
          <w:p w14:paraId="39314EF6" w14:textId="77777777" w:rsidR="006D6EF6" w:rsidRPr="00103C0A" w:rsidRDefault="006D6EF6" w:rsidP="006D6EF6">
            <w:pPr>
              <w:pStyle w:val="Bezodstpw"/>
              <w:rPr>
                <w:color w:val="000000"/>
              </w:rPr>
            </w:pPr>
            <w:r w:rsidRPr="00103C0A">
              <w:rPr>
                <w:color w:val="000000"/>
              </w:rPr>
              <w:t>tak</w:t>
            </w:r>
          </w:p>
        </w:tc>
      </w:tr>
      <w:tr w:rsidR="006D6EF6" w:rsidRPr="00103C0A" w14:paraId="459F52F6" w14:textId="77777777" w:rsidTr="00DE59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BAEF20A" w14:textId="77777777" w:rsidR="006D6EF6" w:rsidRPr="00103C0A" w:rsidRDefault="006D6EF6" w:rsidP="006D6EF6">
            <w:pPr>
              <w:pStyle w:val="Bezodstpw"/>
            </w:pPr>
            <w:r w:rsidRPr="00103C0A">
              <w:t>Co najmniej 2 uchwyty do montażu mechanicznych zabezpieczeń przeciw kradzieżowych – przygotowane przez producenta projektora</w:t>
            </w:r>
          </w:p>
        </w:tc>
        <w:tc>
          <w:tcPr>
            <w:tcW w:w="8509" w:type="dxa"/>
            <w:tcBorders>
              <w:top w:val="single" w:sz="4" w:space="0" w:color="000000"/>
              <w:left w:val="nil"/>
              <w:bottom w:val="single" w:sz="4" w:space="0" w:color="000000"/>
              <w:right w:val="single" w:sz="4" w:space="0" w:color="000000"/>
            </w:tcBorders>
            <w:shd w:val="clear" w:color="auto" w:fill="auto"/>
          </w:tcPr>
          <w:p w14:paraId="6188512F" w14:textId="77777777" w:rsidR="006D6EF6" w:rsidRPr="00103C0A" w:rsidRDefault="006D6EF6" w:rsidP="006D6EF6">
            <w:pPr>
              <w:pStyle w:val="Bezodstpw"/>
              <w:rPr>
                <w:color w:val="000000"/>
              </w:rPr>
            </w:pPr>
            <w:r w:rsidRPr="00103C0A">
              <w:rPr>
                <w:color w:val="000000"/>
              </w:rPr>
              <w:t>tak</w:t>
            </w:r>
          </w:p>
        </w:tc>
      </w:tr>
      <w:tr w:rsidR="006D6EF6" w:rsidRPr="00103C0A" w14:paraId="50C3FA7C" w14:textId="77777777" w:rsidTr="00137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226"/>
        </w:trPr>
        <w:tc>
          <w:tcPr>
            <w:tcW w:w="14038" w:type="dxa"/>
            <w:gridSpan w:val="2"/>
          </w:tcPr>
          <w:p w14:paraId="0C4BBDFB" w14:textId="1416EB27" w:rsidR="006D6EF6" w:rsidRPr="00103C0A" w:rsidRDefault="006D6EF6" w:rsidP="006D6EF6">
            <w:pPr>
              <w:shd w:val="clear" w:color="auto" w:fill="FFFFFF"/>
              <w:rPr>
                <w:b/>
                <w:color w:val="000000"/>
              </w:rPr>
            </w:pPr>
            <w:r w:rsidRPr="00103C0A">
              <w:rPr>
                <w:b/>
              </w:rPr>
              <w:t xml:space="preserve">Głośniki </w:t>
            </w:r>
          </w:p>
        </w:tc>
      </w:tr>
      <w:tr w:rsidR="006D6EF6" w:rsidRPr="00103C0A" w14:paraId="3E22E45D" w14:textId="77777777" w:rsidTr="006D6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140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6D38A6" w14:textId="77777777" w:rsidR="006D6EF6" w:rsidRPr="00103C0A" w:rsidRDefault="006D6EF6" w:rsidP="006D6EF6">
            <w:pPr>
              <w:shd w:val="clear" w:color="auto" w:fill="FFFFFF"/>
              <w:rPr>
                <w:bCs/>
              </w:rPr>
            </w:pPr>
            <w:r w:rsidRPr="00103C0A">
              <w:rPr>
                <w:bCs/>
              </w:rPr>
              <w:t>Głośniki (2 głośniki w komplecie)</w:t>
            </w:r>
          </w:p>
        </w:tc>
      </w:tr>
      <w:tr w:rsidR="006D6EF6" w:rsidRPr="00103C0A" w14:paraId="4465126F"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5B9F9621"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Moc RMS </w:t>
            </w:r>
          </w:p>
        </w:tc>
        <w:tc>
          <w:tcPr>
            <w:tcW w:w="8509" w:type="dxa"/>
            <w:tcBorders>
              <w:top w:val="single" w:sz="4" w:space="0" w:color="auto"/>
              <w:left w:val="nil"/>
              <w:bottom w:val="single" w:sz="4" w:space="0" w:color="auto"/>
              <w:right w:val="single" w:sz="4" w:space="0" w:color="auto"/>
            </w:tcBorders>
            <w:shd w:val="clear" w:color="auto" w:fill="auto"/>
          </w:tcPr>
          <w:p w14:paraId="144F61BB" w14:textId="77777777" w:rsidR="006D6EF6" w:rsidRPr="00103C0A" w:rsidRDefault="006D6EF6" w:rsidP="006D6EF6">
            <w:pPr>
              <w:autoSpaceDE w:val="0"/>
              <w:autoSpaceDN w:val="0"/>
              <w:adjustRightInd w:val="0"/>
              <w:spacing w:after="0" w:line="240" w:lineRule="auto"/>
              <w:rPr>
                <w:rFonts w:cs="Calibri"/>
              </w:rPr>
            </w:pPr>
            <w:r w:rsidRPr="00103C0A">
              <w:rPr>
                <w:rFonts w:cs="Calibri"/>
              </w:rPr>
              <w:t>minimum 20 Wat</w:t>
            </w:r>
          </w:p>
        </w:tc>
      </w:tr>
      <w:tr w:rsidR="006D6EF6" w:rsidRPr="00103C0A" w14:paraId="62B03F8F"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7480FB72"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Moc głośników satelitarnych </w:t>
            </w:r>
          </w:p>
        </w:tc>
        <w:tc>
          <w:tcPr>
            <w:tcW w:w="8509" w:type="dxa"/>
            <w:tcBorders>
              <w:top w:val="single" w:sz="4" w:space="0" w:color="auto"/>
              <w:left w:val="nil"/>
              <w:bottom w:val="single" w:sz="4" w:space="0" w:color="auto"/>
              <w:right w:val="single" w:sz="4" w:space="0" w:color="auto"/>
            </w:tcBorders>
            <w:shd w:val="clear" w:color="auto" w:fill="auto"/>
          </w:tcPr>
          <w:p w14:paraId="133B3D6D" w14:textId="77777777" w:rsidR="006D6EF6" w:rsidRPr="00103C0A" w:rsidRDefault="006D6EF6" w:rsidP="006D6EF6">
            <w:pPr>
              <w:autoSpaceDE w:val="0"/>
              <w:autoSpaceDN w:val="0"/>
              <w:adjustRightInd w:val="0"/>
              <w:spacing w:after="0" w:line="240" w:lineRule="auto"/>
              <w:rPr>
                <w:rFonts w:cs="Calibri"/>
              </w:rPr>
            </w:pPr>
            <w:r w:rsidRPr="00103C0A">
              <w:rPr>
                <w:rFonts w:cs="Calibri"/>
              </w:rPr>
              <w:t>10 Wat</w:t>
            </w:r>
          </w:p>
        </w:tc>
      </w:tr>
      <w:tr w:rsidR="006D6EF6" w:rsidRPr="00103C0A" w14:paraId="660E7278"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1E833D4C" w14:textId="77777777" w:rsidR="006D6EF6" w:rsidRPr="00103C0A" w:rsidRDefault="006D6EF6" w:rsidP="006D6EF6">
            <w:pPr>
              <w:autoSpaceDE w:val="0"/>
              <w:autoSpaceDN w:val="0"/>
              <w:adjustRightInd w:val="0"/>
              <w:spacing w:after="0" w:line="240" w:lineRule="auto"/>
              <w:rPr>
                <w:rFonts w:cs="Calibri"/>
              </w:rPr>
            </w:pPr>
            <w:r w:rsidRPr="00103C0A">
              <w:rPr>
                <w:rFonts w:cs="Calibri"/>
              </w:rPr>
              <w:t>Typ głośnika/kolumny</w:t>
            </w:r>
          </w:p>
        </w:tc>
        <w:tc>
          <w:tcPr>
            <w:tcW w:w="8509" w:type="dxa"/>
            <w:tcBorders>
              <w:top w:val="single" w:sz="4" w:space="0" w:color="auto"/>
              <w:left w:val="nil"/>
              <w:bottom w:val="single" w:sz="4" w:space="0" w:color="auto"/>
              <w:right w:val="single" w:sz="4" w:space="0" w:color="auto"/>
            </w:tcBorders>
            <w:shd w:val="clear" w:color="auto" w:fill="auto"/>
          </w:tcPr>
          <w:p w14:paraId="2BD3591D"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Dwudrożna </w:t>
            </w:r>
          </w:p>
        </w:tc>
      </w:tr>
      <w:tr w:rsidR="006D6EF6" w:rsidRPr="00103C0A" w14:paraId="2A2D77E8"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534A43A1" w14:textId="77777777" w:rsidR="006D6EF6" w:rsidRPr="00103C0A" w:rsidRDefault="006D6EF6" w:rsidP="006D6EF6">
            <w:pPr>
              <w:autoSpaceDE w:val="0"/>
              <w:autoSpaceDN w:val="0"/>
              <w:adjustRightInd w:val="0"/>
              <w:spacing w:after="0" w:line="240" w:lineRule="auto"/>
              <w:rPr>
                <w:rFonts w:cs="Calibri"/>
              </w:rPr>
            </w:pPr>
            <w:r w:rsidRPr="00103C0A">
              <w:rPr>
                <w:rFonts w:cs="Calibri"/>
              </w:rPr>
              <w:t>Częstotliwość głośnika satelitarnego</w:t>
            </w:r>
          </w:p>
        </w:tc>
        <w:tc>
          <w:tcPr>
            <w:tcW w:w="8509" w:type="dxa"/>
            <w:tcBorders>
              <w:top w:val="single" w:sz="4" w:space="0" w:color="auto"/>
              <w:left w:val="nil"/>
              <w:bottom w:val="single" w:sz="4" w:space="0" w:color="auto"/>
              <w:right w:val="single" w:sz="4" w:space="0" w:color="auto"/>
            </w:tcBorders>
            <w:shd w:val="clear" w:color="auto" w:fill="auto"/>
          </w:tcPr>
          <w:p w14:paraId="63114FC1" w14:textId="77777777" w:rsidR="006D6EF6" w:rsidRPr="00103C0A" w:rsidRDefault="006D6EF6" w:rsidP="006D6EF6">
            <w:pPr>
              <w:autoSpaceDE w:val="0"/>
              <w:autoSpaceDN w:val="0"/>
              <w:adjustRightInd w:val="0"/>
              <w:spacing w:after="0" w:line="240" w:lineRule="auto"/>
              <w:rPr>
                <w:rFonts w:cs="Calibri"/>
              </w:rPr>
            </w:pPr>
            <w:r w:rsidRPr="00103C0A">
              <w:rPr>
                <w:rFonts w:cs="Calibri"/>
              </w:rPr>
              <w:t>20-20000Hz</w:t>
            </w:r>
          </w:p>
        </w:tc>
      </w:tr>
      <w:tr w:rsidR="006D6EF6" w:rsidRPr="00103C0A" w14:paraId="227ED587"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2D5DBC20"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Napięcie zasilania </w:t>
            </w:r>
          </w:p>
        </w:tc>
        <w:tc>
          <w:tcPr>
            <w:tcW w:w="8509" w:type="dxa"/>
            <w:tcBorders>
              <w:top w:val="single" w:sz="4" w:space="0" w:color="auto"/>
              <w:left w:val="nil"/>
              <w:bottom w:val="single" w:sz="4" w:space="0" w:color="auto"/>
              <w:right w:val="single" w:sz="4" w:space="0" w:color="auto"/>
            </w:tcBorders>
            <w:shd w:val="clear" w:color="auto" w:fill="auto"/>
          </w:tcPr>
          <w:p w14:paraId="0006DDFD" w14:textId="77777777" w:rsidR="006D6EF6" w:rsidRPr="00103C0A" w:rsidRDefault="006D6EF6" w:rsidP="006D6EF6">
            <w:pPr>
              <w:autoSpaceDE w:val="0"/>
              <w:autoSpaceDN w:val="0"/>
              <w:adjustRightInd w:val="0"/>
              <w:spacing w:after="0" w:line="240" w:lineRule="auto"/>
              <w:rPr>
                <w:rFonts w:cs="Calibri"/>
              </w:rPr>
            </w:pPr>
            <w:r w:rsidRPr="00103C0A">
              <w:rPr>
                <w:rFonts w:cs="Calibri"/>
              </w:rPr>
              <w:t>230V AC</w:t>
            </w:r>
          </w:p>
        </w:tc>
      </w:tr>
      <w:tr w:rsidR="006D6EF6" w:rsidRPr="00103C0A" w14:paraId="4A36BE86"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76D272BC"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Kolor </w:t>
            </w:r>
          </w:p>
        </w:tc>
        <w:tc>
          <w:tcPr>
            <w:tcW w:w="8509" w:type="dxa"/>
            <w:tcBorders>
              <w:top w:val="single" w:sz="4" w:space="0" w:color="auto"/>
              <w:left w:val="nil"/>
              <w:bottom w:val="single" w:sz="4" w:space="0" w:color="auto"/>
              <w:right w:val="single" w:sz="4" w:space="0" w:color="auto"/>
            </w:tcBorders>
            <w:shd w:val="clear" w:color="auto" w:fill="auto"/>
          </w:tcPr>
          <w:p w14:paraId="028883D9" w14:textId="77777777" w:rsidR="006D6EF6" w:rsidRPr="00103C0A" w:rsidRDefault="006D6EF6" w:rsidP="006D6EF6">
            <w:pPr>
              <w:autoSpaceDE w:val="0"/>
              <w:autoSpaceDN w:val="0"/>
              <w:adjustRightInd w:val="0"/>
              <w:spacing w:after="0" w:line="240" w:lineRule="auto"/>
              <w:rPr>
                <w:rFonts w:cs="Calibri"/>
              </w:rPr>
            </w:pPr>
            <w:r w:rsidRPr="00103C0A">
              <w:rPr>
                <w:rFonts w:cs="Calibri"/>
              </w:rPr>
              <w:t>czarny lub drewnopodobny</w:t>
            </w:r>
          </w:p>
        </w:tc>
      </w:tr>
      <w:tr w:rsidR="006D6EF6" w:rsidRPr="00103C0A" w14:paraId="4DFE4B05"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3137F858" w14:textId="77777777" w:rsidR="006D6EF6" w:rsidRPr="00103C0A" w:rsidRDefault="006D6EF6" w:rsidP="006D6EF6">
            <w:pPr>
              <w:autoSpaceDE w:val="0"/>
              <w:autoSpaceDN w:val="0"/>
              <w:adjustRightInd w:val="0"/>
              <w:spacing w:after="0" w:line="240" w:lineRule="auto"/>
              <w:rPr>
                <w:rFonts w:cs="Calibri"/>
              </w:rPr>
            </w:pPr>
            <w:r w:rsidRPr="00103C0A">
              <w:rPr>
                <w:rFonts w:cs="Calibri"/>
              </w:rPr>
              <w:t>Regulacja głośności z boku lub z przodu obudowy jednego z głośników</w:t>
            </w:r>
          </w:p>
        </w:tc>
        <w:tc>
          <w:tcPr>
            <w:tcW w:w="8509" w:type="dxa"/>
            <w:tcBorders>
              <w:top w:val="single" w:sz="4" w:space="0" w:color="auto"/>
              <w:left w:val="nil"/>
              <w:bottom w:val="single" w:sz="4" w:space="0" w:color="auto"/>
              <w:right w:val="single" w:sz="4" w:space="0" w:color="auto"/>
            </w:tcBorders>
            <w:shd w:val="clear" w:color="auto" w:fill="auto"/>
          </w:tcPr>
          <w:p w14:paraId="4B3F1465"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Tak </w:t>
            </w:r>
          </w:p>
        </w:tc>
      </w:tr>
      <w:tr w:rsidR="006D6EF6" w:rsidRPr="00103C0A" w14:paraId="5C629AA4"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529" w:type="dxa"/>
            <w:tcBorders>
              <w:top w:val="single" w:sz="4" w:space="0" w:color="auto"/>
              <w:left w:val="single" w:sz="4" w:space="0" w:color="auto"/>
              <w:bottom w:val="single" w:sz="4" w:space="0" w:color="auto"/>
              <w:right w:val="single" w:sz="4" w:space="0" w:color="auto"/>
            </w:tcBorders>
            <w:shd w:val="clear" w:color="auto" w:fill="auto"/>
          </w:tcPr>
          <w:p w14:paraId="2F90E0F9" w14:textId="77777777" w:rsidR="006D6EF6" w:rsidRPr="00103C0A" w:rsidRDefault="006D6EF6" w:rsidP="006D6EF6">
            <w:pPr>
              <w:autoSpaceDE w:val="0"/>
              <w:autoSpaceDN w:val="0"/>
              <w:adjustRightInd w:val="0"/>
              <w:spacing w:after="0" w:line="240" w:lineRule="auto"/>
              <w:rPr>
                <w:rFonts w:cs="Calibri"/>
              </w:rPr>
            </w:pPr>
            <w:r w:rsidRPr="00103C0A">
              <w:rPr>
                <w:rFonts w:cs="Calibri"/>
              </w:rPr>
              <w:t>Gwarancja</w:t>
            </w:r>
          </w:p>
        </w:tc>
        <w:tc>
          <w:tcPr>
            <w:tcW w:w="8509" w:type="dxa"/>
            <w:tcBorders>
              <w:top w:val="single" w:sz="4" w:space="0" w:color="auto"/>
              <w:left w:val="nil"/>
              <w:bottom w:val="single" w:sz="4" w:space="0" w:color="auto"/>
              <w:right w:val="single" w:sz="4" w:space="0" w:color="auto"/>
            </w:tcBorders>
            <w:shd w:val="clear" w:color="auto" w:fill="auto"/>
          </w:tcPr>
          <w:p w14:paraId="64138859" w14:textId="77777777" w:rsidR="006D6EF6" w:rsidRPr="00103C0A" w:rsidRDefault="006D6EF6" w:rsidP="006D6EF6">
            <w:pPr>
              <w:autoSpaceDE w:val="0"/>
              <w:autoSpaceDN w:val="0"/>
              <w:adjustRightInd w:val="0"/>
              <w:spacing w:after="0" w:line="240" w:lineRule="auto"/>
              <w:rPr>
                <w:rFonts w:cs="Calibri"/>
              </w:rPr>
            </w:pPr>
            <w:r w:rsidRPr="00103C0A">
              <w:rPr>
                <w:rFonts w:cs="Calibri"/>
              </w:rPr>
              <w:t xml:space="preserve">24 miesiące </w:t>
            </w:r>
          </w:p>
        </w:tc>
      </w:tr>
      <w:tr w:rsidR="006D6EF6" w:rsidRPr="00103C0A" w14:paraId="6872170D" w14:textId="77777777" w:rsidTr="00DE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6"/>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01391D4" w14:textId="07FDE729" w:rsidR="006D6EF6" w:rsidRPr="00103C0A" w:rsidRDefault="006D6EF6" w:rsidP="006D6EF6">
            <w:r w:rsidRPr="00103C0A">
              <w:t>Instalacja zestawu</w:t>
            </w:r>
          </w:p>
        </w:tc>
        <w:tc>
          <w:tcPr>
            <w:tcW w:w="8509" w:type="dxa"/>
            <w:tcBorders>
              <w:top w:val="single" w:sz="4" w:space="0" w:color="auto"/>
              <w:left w:val="nil"/>
              <w:bottom w:val="single" w:sz="4" w:space="0" w:color="auto"/>
              <w:right w:val="single" w:sz="4" w:space="0" w:color="auto"/>
            </w:tcBorders>
            <w:shd w:val="clear" w:color="auto" w:fill="auto"/>
          </w:tcPr>
          <w:p w14:paraId="29CE3FCB" w14:textId="39B710FA" w:rsidR="006D6EF6" w:rsidRPr="00103C0A" w:rsidRDefault="006D6EF6" w:rsidP="006D6EF6">
            <w:pPr>
              <w:autoSpaceDE w:val="0"/>
              <w:autoSpaceDN w:val="0"/>
              <w:adjustRightInd w:val="0"/>
              <w:spacing w:after="0" w:line="240" w:lineRule="auto"/>
              <w:rPr>
                <w:rFonts w:cs="Calibri"/>
              </w:rPr>
            </w:pPr>
            <w:r w:rsidRPr="00103C0A">
              <w:rPr>
                <w:rFonts w:cs="Calibri"/>
              </w:rPr>
              <w:t>Tak</w:t>
            </w:r>
          </w:p>
        </w:tc>
      </w:tr>
    </w:tbl>
    <w:p w14:paraId="02FEE5D1" w14:textId="447D1CB7" w:rsidR="006D6EF6" w:rsidRDefault="006D6EF6" w:rsidP="00CA2907"/>
    <w:p w14:paraId="0EC38189" w14:textId="77777777" w:rsidR="00DE596C" w:rsidRPr="00103C0A" w:rsidRDefault="00DE596C" w:rsidP="00CA2907"/>
    <w:p w14:paraId="53480EFC" w14:textId="227535A3" w:rsidR="00CA2907" w:rsidRPr="00103C0A" w:rsidRDefault="00A55121" w:rsidP="00CA2907">
      <w:pPr>
        <w:pStyle w:val="Akapitzlist"/>
        <w:numPr>
          <w:ilvl w:val="0"/>
          <w:numId w:val="1"/>
        </w:numPr>
        <w:pBdr>
          <w:top w:val="nil"/>
          <w:left w:val="nil"/>
          <w:bottom w:val="nil"/>
          <w:right w:val="nil"/>
          <w:between w:val="nil"/>
        </w:pBdr>
        <w:rPr>
          <w:b/>
          <w:color w:val="000000"/>
        </w:rPr>
      </w:pPr>
      <w:bookmarkStart w:id="2" w:name="_Hlk75329270"/>
      <w:r w:rsidRPr="00103C0A">
        <w:rPr>
          <w:b/>
        </w:rPr>
        <w:t>Tablica interaktywna</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53FFC" w:rsidRPr="00103C0A" w14:paraId="56728451" w14:textId="77777777" w:rsidTr="008358DD">
        <w:tc>
          <w:tcPr>
            <w:tcW w:w="14038" w:type="dxa"/>
          </w:tcPr>
          <w:p w14:paraId="77320EE6" w14:textId="53A9FB4A" w:rsidR="00C53FFC" w:rsidRPr="00103C0A" w:rsidRDefault="00A55121" w:rsidP="008358DD">
            <w:pPr>
              <w:shd w:val="clear" w:color="auto" w:fill="FFFFFF"/>
              <w:rPr>
                <w:b/>
                <w:color w:val="000000"/>
              </w:rPr>
            </w:pPr>
            <w:r w:rsidRPr="00103C0A">
              <w:rPr>
                <w:b/>
              </w:rPr>
              <w:t>Tablica</w:t>
            </w:r>
            <w:r w:rsidR="00C53FFC" w:rsidRPr="00103C0A">
              <w:rPr>
                <w:b/>
              </w:rPr>
              <w:t xml:space="preserve"> interaktywn</w:t>
            </w:r>
            <w:r w:rsidRPr="00103C0A">
              <w:rPr>
                <w:b/>
              </w:rPr>
              <w:t>a</w:t>
            </w:r>
            <w:r w:rsidR="00C53FFC" w:rsidRPr="00103C0A">
              <w:rPr>
                <w:b/>
              </w:rPr>
              <w:t xml:space="preserve"> – 6 szt.</w:t>
            </w:r>
          </w:p>
        </w:tc>
      </w:tr>
      <w:tr w:rsidR="00C53FFC" w:rsidRPr="00103C0A" w14:paraId="0F86D5D8" w14:textId="77777777" w:rsidTr="008358DD">
        <w:tc>
          <w:tcPr>
            <w:tcW w:w="14038" w:type="dxa"/>
          </w:tcPr>
          <w:p w14:paraId="024AED86" w14:textId="77777777" w:rsidR="00C53FFC" w:rsidRPr="00103C0A" w:rsidRDefault="00C53FFC" w:rsidP="008358DD">
            <w:r w:rsidRPr="00103C0A">
              <w:t>Opis minimalnych wymaganych parametrów sprzętu</w:t>
            </w:r>
          </w:p>
        </w:tc>
      </w:tr>
    </w:tbl>
    <w:p w14:paraId="486D19B1" w14:textId="77777777" w:rsidR="001902DC" w:rsidRPr="00103C0A" w:rsidRDefault="001902DC" w:rsidP="001902DC">
      <w:pPr>
        <w:pStyle w:val="Bezodstpw"/>
      </w:pPr>
    </w:p>
    <w:tbl>
      <w:tblPr>
        <w:tblW w:w="14064" w:type="dxa"/>
        <w:tblInd w:w="-38" w:type="dxa"/>
        <w:tblLayout w:type="fixed"/>
        <w:tblCellMar>
          <w:left w:w="10" w:type="dxa"/>
          <w:right w:w="10" w:type="dxa"/>
        </w:tblCellMar>
        <w:tblLook w:val="04A0" w:firstRow="1" w:lastRow="0" w:firstColumn="1" w:lastColumn="0" w:noHBand="0" w:noVBand="1"/>
      </w:tblPr>
      <w:tblGrid>
        <w:gridCol w:w="4481"/>
        <w:gridCol w:w="9583"/>
      </w:tblGrid>
      <w:tr w:rsidR="001902DC" w:rsidRPr="00103C0A" w14:paraId="47D1EF17"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C7F731F" w14:textId="77777777" w:rsidR="001902DC" w:rsidRPr="00103C0A" w:rsidRDefault="001902DC" w:rsidP="003F62AD">
            <w:pPr>
              <w:pStyle w:val="Bezodstpw"/>
            </w:pPr>
            <w:r w:rsidRPr="00103C0A">
              <w:lastRenderedPageBreak/>
              <w:t>Technologia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0701B3D" w14:textId="77777777" w:rsidR="001902DC" w:rsidRPr="00103C0A" w:rsidRDefault="001902DC" w:rsidP="003F62AD">
            <w:pPr>
              <w:pStyle w:val="Bezodstpw"/>
            </w:pPr>
            <w:r w:rsidRPr="00103C0A">
              <w:t>Podczerwień</w:t>
            </w:r>
          </w:p>
        </w:tc>
      </w:tr>
      <w:tr w:rsidR="001902DC" w:rsidRPr="00103C0A" w14:paraId="7910C8DB"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BCE2FD4" w14:textId="77777777" w:rsidR="001902DC" w:rsidRPr="00103C0A" w:rsidRDefault="001902DC" w:rsidP="003F62AD">
            <w:pPr>
              <w:pStyle w:val="Bezodstpw"/>
            </w:pPr>
            <w:r w:rsidRPr="00103C0A">
              <w:t>Rozmiar powierzchni aktywnej</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00DB621" w14:textId="77777777" w:rsidR="001902DC" w:rsidRPr="00103C0A" w:rsidRDefault="001902DC" w:rsidP="003F62AD">
            <w:pPr>
              <w:pStyle w:val="Bezodstpw"/>
            </w:pPr>
            <w:r w:rsidRPr="00103C0A">
              <w:t>Min 81"</w:t>
            </w:r>
          </w:p>
        </w:tc>
      </w:tr>
      <w:tr w:rsidR="001902DC" w:rsidRPr="00103C0A" w14:paraId="68C75343"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3F67498" w14:textId="77777777" w:rsidR="001902DC" w:rsidRPr="00103C0A" w:rsidRDefault="001902DC" w:rsidP="003F62AD">
            <w:pPr>
              <w:pStyle w:val="Bezodstpw"/>
            </w:pPr>
            <w:r w:rsidRPr="00103C0A">
              <w:t>Rozmiar powierzchni roboczej</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0E3A895" w14:textId="77777777" w:rsidR="001902DC" w:rsidRPr="00103C0A" w:rsidRDefault="001902DC" w:rsidP="003F62AD">
            <w:pPr>
              <w:pStyle w:val="Bezodstpw"/>
            </w:pPr>
            <w:r w:rsidRPr="00103C0A">
              <w:t>Min 77"</w:t>
            </w:r>
          </w:p>
        </w:tc>
      </w:tr>
      <w:tr w:rsidR="001902DC" w:rsidRPr="00103C0A" w14:paraId="05BE5C83"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1D22A59" w14:textId="77777777" w:rsidR="001902DC" w:rsidRPr="00103C0A" w:rsidRDefault="001902DC" w:rsidP="003F62AD">
            <w:pPr>
              <w:pStyle w:val="Bezodstpw"/>
            </w:pPr>
            <w:r w:rsidRPr="00103C0A">
              <w:t>Format</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6AF7F96" w14:textId="77777777" w:rsidR="001902DC" w:rsidRPr="00103C0A" w:rsidRDefault="001902DC" w:rsidP="003F62AD">
            <w:pPr>
              <w:pStyle w:val="Bezodstpw"/>
            </w:pPr>
            <w:r w:rsidRPr="00103C0A">
              <w:t>4:3</w:t>
            </w:r>
          </w:p>
        </w:tc>
      </w:tr>
      <w:tr w:rsidR="001902DC" w:rsidRPr="00103C0A" w14:paraId="7A76CFBE"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2EFB7D9" w14:textId="77777777" w:rsidR="001902DC" w:rsidRPr="00103C0A" w:rsidRDefault="001902DC" w:rsidP="003F62AD">
            <w:pPr>
              <w:pStyle w:val="Bezodstpw"/>
            </w:pPr>
            <w:r w:rsidRPr="00103C0A">
              <w:t>Liczba punktów dotyku</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16CEAC1" w14:textId="77777777" w:rsidR="001902DC" w:rsidRPr="00103C0A" w:rsidRDefault="001902DC" w:rsidP="003F62AD">
            <w:pPr>
              <w:pStyle w:val="Bezodstpw"/>
            </w:pPr>
            <w:r w:rsidRPr="00103C0A">
              <w:t>10</w:t>
            </w:r>
          </w:p>
        </w:tc>
      </w:tr>
      <w:tr w:rsidR="001902DC" w:rsidRPr="00103C0A" w14:paraId="0A1BA238"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B0C9FF0" w14:textId="77777777" w:rsidR="001902DC" w:rsidRPr="00103C0A" w:rsidRDefault="001902DC" w:rsidP="003F62AD">
            <w:pPr>
              <w:pStyle w:val="Bezodstpw"/>
            </w:pPr>
            <w:r w:rsidRPr="00103C0A">
              <w:t>Powierzchnia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E609406" w14:textId="77777777" w:rsidR="001902DC" w:rsidRPr="00103C0A" w:rsidRDefault="001902DC" w:rsidP="003F62AD">
            <w:pPr>
              <w:pStyle w:val="Bezodstpw"/>
            </w:pPr>
            <w:r w:rsidRPr="00103C0A">
              <w:t xml:space="preserve">magnetyczna, </w:t>
            </w:r>
            <w:proofErr w:type="spellStart"/>
            <w:r w:rsidRPr="00103C0A">
              <w:t>suchościeralna</w:t>
            </w:r>
            <w:proofErr w:type="spellEnd"/>
          </w:p>
        </w:tc>
      </w:tr>
      <w:tr w:rsidR="001902DC" w:rsidRPr="00103C0A" w14:paraId="21A8CD32"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12AF185" w14:textId="77777777" w:rsidR="001902DC" w:rsidRPr="00103C0A" w:rsidRDefault="001902DC" w:rsidP="003F62AD">
            <w:pPr>
              <w:pStyle w:val="Bezodstpw"/>
            </w:pPr>
            <w:r w:rsidRPr="00103C0A">
              <w:t>Pasek skrótów</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780577A" w14:textId="77777777" w:rsidR="001902DC" w:rsidRPr="00103C0A" w:rsidRDefault="001902DC" w:rsidP="003F62AD">
            <w:pPr>
              <w:pStyle w:val="Bezodstpw"/>
            </w:pPr>
            <w:r w:rsidRPr="00103C0A">
              <w:t>Po obu stronach</w:t>
            </w:r>
          </w:p>
        </w:tc>
      </w:tr>
      <w:tr w:rsidR="001902DC" w:rsidRPr="00103C0A" w14:paraId="68D700CA"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3D4C3E4" w14:textId="77777777" w:rsidR="001902DC" w:rsidRPr="00103C0A" w:rsidRDefault="001902DC" w:rsidP="003F62AD">
            <w:pPr>
              <w:pStyle w:val="Bezodstpw"/>
            </w:pPr>
            <w:r w:rsidRPr="00103C0A">
              <w:t>Rama tablicy</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6BDBAA" w14:textId="77777777" w:rsidR="001902DC" w:rsidRPr="00103C0A" w:rsidRDefault="001902DC" w:rsidP="003F62AD">
            <w:pPr>
              <w:pStyle w:val="Bezodstpw"/>
            </w:pPr>
            <w:r w:rsidRPr="00103C0A">
              <w:t>Aluminiowa</w:t>
            </w:r>
          </w:p>
        </w:tc>
      </w:tr>
      <w:tr w:rsidR="001902DC" w:rsidRPr="00103C0A" w14:paraId="41314616"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B46454A" w14:textId="1FDC3A5D" w:rsidR="001902DC" w:rsidRPr="00103C0A" w:rsidRDefault="001902DC" w:rsidP="003F62AD">
            <w:pPr>
              <w:pStyle w:val="Bezodstpw"/>
            </w:pPr>
            <w:r w:rsidRPr="00103C0A">
              <w:t>Metoda obsługi (pisania)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1DCDDAE" w14:textId="77777777" w:rsidR="001902DC" w:rsidRPr="00103C0A" w:rsidRDefault="001902DC" w:rsidP="003F62AD">
            <w:pPr>
              <w:pStyle w:val="Bezodstpw"/>
            </w:pPr>
            <w:r w:rsidRPr="00103C0A">
              <w:t>Pisak lub palec</w:t>
            </w:r>
          </w:p>
        </w:tc>
      </w:tr>
      <w:tr w:rsidR="001902DC" w:rsidRPr="00103C0A" w14:paraId="6725E722"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A5A86CC" w14:textId="77777777" w:rsidR="001902DC" w:rsidRPr="00103C0A" w:rsidRDefault="001902DC" w:rsidP="003F62AD">
            <w:pPr>
              <w:pStyle w:val="Bezodstpw"/>
            </w:pPr>
            <w:r w:rsidRPr="00103C0A">
              <w:t>Półka na pisaki</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DF1FA8E" w14:textId="77777777" w:rsidR="001902DC" w:rsidRPr="00103C0A" w:rsidRDefault="001902DC" w:rsidP="003F62AD">
            <w:pPr>
              <w:pStyle w:val="Bezodstpw"/>
            </w:pPr>
            <w:r w:rsidRPr="00103C0A">
              <w:t>TAK</w:t>
            </w:r>
          </w:p>
        </w:tc>
      </w:tr>
      <w:tr w:rsidR="001902DC" w:rsidRPr="00103C0A" w14:paraId="220BC37A"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421037B" w14:textId="77777777" w:rsidR="001902DC" w:rsidRPr="00103C0A" w:rsidRDefault="001902DC" w:rsidP="003F62AD">
            <w:pPr>
              <w:pStyle w:val="Bezodstpw"/>
            </w:pPr>
            <w:r w:rsidRPr="00103C0A">
              <w:t>Rozdzielczość</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18F5062" w14:textId="77777777" w:rsidR="001902DC" w:rsidRPr="00103C0A" w:rsidRDefault="001902DC" w:rsidP="003F62AD">
            <w:pPr>
              <w:pStyle w:val="Bezodstpw"/>
            </w:pPr>
            <w:r w:rsidRPr="00103C0A">
              <w:t>32767 x 32767</w:t>
            </w:r>
          </w:p>
        </w:tc>
      </w:tr>
      <w:tr w:rsidR="001902DC" w:rsidRPr="00103C0A" w14:paraId="0EA64490" w14:textId="77777777" w:rsidTr="001902DC">
        <w:trPr>
          <w:trHeight w:val="329"/>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856ED2C" w14:textId="77777777" w:rsidR="001902DC" w:rsidRPr="00103C0A" w:rsidRDefault="001902DC" w:rsidP="003F62AD">
            <w:pPr>
              <w:pStyle w:val="Bezodstpw"/>
            </w:pPr>
            <w:r w:rsidRPr="00103C0A">
              <w:t>Czas reakcji</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9D58041" w14:textId="024E8088" w:rsidR="001902DC" w:rsidRPr="00103C0A" w:rsidRDefault="001902DC" w:rsidP="003F62AD">
            <w:pPr>
              <w:pStyle w:val="Bezodstpw"/>
            </w:pPr>
            <w:r w:rsidRPr="00103C0A">
              <w:t>125 punktów/s</w:t>
            </w:r>
            <w:r w:rsidR="00C62109">
              <w:t>.</w:t>
            </w:r>
          </w:p>
        </w:tc>
      </w:tr>
      <w:tr w:rsidR="001902DC" w:rsidRPr="00103C0A" w14:paraId="561554D2"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BA10109" w14:textId="77777777" w:rsidR="001902DC" w:rsidRPr="00103C0A" w:rsidRDefault="001902DC" w:rsidP="003F62AD">
            <w:pPr>
              <w:pStyle w:val="Bezodstpw"/>
            </w:pPr>
            <w:r w:rsidRPr="00103C0A">
              <w:t>Dokładność</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AB17D01" w14:textId="77777777" w:rsidR="001902DC" w:rsidRPr="00103C0A" w:rsidRDefault="001902DC" w:rsidP="003F62AD">
            <w:pPr>
              <w:pStyle w:val="Bezodstpw"/>
            </w:pPr>
            <w:r w:rsidRPr="00103C0A">
              <w:t>1 mm</w:t>
            </w:r>
          </w:p>
        </w:tc>
      </w:tr>
      <w:tr w:rsidR="001902DC" w:rsidRPr="00103C0A" w14:paraId="638FB276"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B63E4BE" w14:textId="77777777" w:rsidR="001902DC" w:rsidRPr="00103C0A" w:rsidRDefault="001902DC" w:rsidP="003F62AD">
            <w:pPr>
              <w:pStyle w:val="Bezodstpw"/>
            </w:pPr>
            <w:r w:rsidRPr="00103C0A">
              <w:t>Łączność z komputerem</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24B0872" w14:textId="77777777" w:rsidR="001902DC" w:rsidRPr="00103C0A" w:rsidRDefault="001902DC" w:rsidP="003F62AD">
            <w:pPr>
              <w:pStyle w:val="Bezodstpw"/>
            </w:pPr>
            <w:r w:rsidRPr="00103C0A">
              <w:t>USB</w:t>
            </w:r>
          </w:p>
        </w:tc>
      </w:tr>
      <w:tr w:rsidR="001902DC" w:rsidRPr="00103C0A" w14:paraId="4B5C6450"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ABE49C9" w14:textId="77777777" w:rsidR="001902DC" w:rsidRPr="00103C0A" w:rsidRDefault="001902DC" w:rsidP="003F62AD">
            <w:pPr>
              <w:pStyle w:val="Bezodstpw"/>
            </w:pPr>
            <w:r w:rsidRPr="00103C0A">
              <w:t>Typ USB</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1217399" w14:textId="77777777" w:rsidR="001902DC" w:rsidRPr="00103C0A" w:rsidRDefault="001902DC" w:rsidP="003F62AD">
            <w:pPr>
              <w:pStyle w:val="Bezodstpw"/>
            </w:pPr>
            <w:r w:rsidRPr="00103C0A">
              <w:t>AB</w:t>
            </w:r>
          </w:p>
        </w:tc>
      </w:tr>
      <w:tr w:rsidR="001902DC" w:rsidRPr="00103C0A" w14:paraId="53BC51C1"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2811F97" w14:textId="77777777" w:rsidR="001902DC" w:rsidRPr="00103C0A" w:rsidRDefault="001902DC" w:rsidP="003F62AD">
            <w:pPr>
              <w:pStyle w:val="Bezodstpw"/>
            </w:pPr>
            <w:r w:rsidRPr="00103C0A">
              <w:t>Zasilanie</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EA5A51F" w14:textId="77777777" w:rsidR="001902DC" w:rsidRPr="00103C0A" w:rsidRDefault="001902DC" w:rsidP="003F62AD">
            <w:pPr>
              <w:pStyle w:val="Bezodstpw"/>
            </w:pPr>
            <w:r w:rsidRPr="00103C0A">
              <w:t>&lt; 0.5W</w:t>
            </w:r>
          </w:p>
        </w:tc>
      </w:tr>
      <w:tr w:rsidR="001902DC" w:rsidRPr="00103C0A" w14:paraId="1622D9FE"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A993B7E" w14:textId="77777777" w:rsidR="001902DC" w:rsidRPr="00103C0A" w:rsidRDefault="001902DC" w:rsidP="003F62AD">
            <w:pPr>
              <w:pStyle w:val="Bezodstpw"/>
            </w:pPr>
            <w:r w:rsidRPr="00103C0A">
              <w:t>Wspierane systemy operacyjne</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38C3D91" w14:textId="77777777" w:rsidR="001902DC" w:rsidRPr="00103C0A" w:rsidRDefault="001902DC" w:rsidP="003F62AD">
            <w:pPr>
              <w:pStyle w:val="Bezodstpw"/>
            </w:pPr>
            <w:r w:rsidRPr="00103C0A">
              <w:t>Win 7/Win 8/ Win10 (32 bit lub 64 bit) Mac i Linux</w:t>
            </w:r>
          </w:p>
        </w:tc>
      </w:tr>
      <w:tr w:rsidR="001902DC" w:rsidRPr="00103C0A" w14:paraId="31FD1C3B"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211917B" w14:textId="77777777" w:rsidR="001902DC" w:rsidRPr="00103C0A" w:rsidRDefault="001902DC" w:rsidP="003F62AD">
            <w:pPr>
              <w:pStyle w:val="Bezodstpw"/>
            </w:pPr>
            <w:r w:rsidRPr="00103C0A">
              <w:t>Waga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706FBF8" w14:textId="77777777" w:rsidR="001902DC" w:rsidRPr="00103C0A" w:rsidRDefault="001902DC" w:rsidP="003F62AD">
            <w:pPr>
              <w:pStyle w:val="Bezodstpw"/>
            </w:pPr>
            <w:r w:rsidRPr="00103C0A">
              <w:t>Maks. 21 kg</w:t>
            </w:r>
          </w:p>
        </w:tc>
      </w:tr>
      <w:tr w:rsidR="001902DC" w:rsidRPr="00103C0A" w14:paraId="679404D4" w14:textId="77777777" w:rsidTr="001902DC">
        <w:trPr>
          <w:trHeight w:val="290"/>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630D3AE" w14:textId="77777777" w:rsidR="001902DC" w:rsidRPr="00103C0A" w:rsidRDefault="001902DC" w:rsidP="003F62AD">
            <w:pPr>
              <w:pStyle w:val="Bezodstpw"/>
            </w:pPr>
            <w:r w:rsidRPr="00103C0A">
              <w:t>Akcesoria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A35A8A8" w14:textId="281FB65A" w:rsidR="001902DC" w:rsidRPr="00103C0A" w:rsidRDefault="001902DC" w:rsidP="003F62AD">
            <w:pPr>
              <w:pStyle w:val="Bezodstpw"/>
            </w:pPr>
            <w:r w:rsidRPr="00103C0A">
              <w:t xml:space="preserve">1 pisak, uchwyty montażowe, kabel </w:t>
            </w:r>
            <w:r w:rsidR="00C62109">
              <w:t>USB</w:t>
            </w:r>
            <w:r w:rsidRPr="00103C0A">
              <w:t xml:space="preserve"> 5m, półka</w:t>
            </w:r>
          </w:p>
        </w:tc>
      </w:tr>
      <w:tr w:rsidR="001902DC" w:rsidRPr="00103C0A" w14:paraId="038AC2CA" w14:textId="77777777" w:rsidTr="001902DC">
        <w:trPr>
          <w:trHeight w:val="281"/>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48A2404" w14:textId="77777777" w:rsidR="001902DC" w:rsidRPr="00103C0A" w:rsidRDefault="001902DC" w:rsidP="003F62AD">
            <w:pPr>
              <w:pStyle w:val="Bezodstpw"/>
            </w:pPr>
            <w:r w:rsidRPr="00103C0A">
              <w:t>Gwarancja</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2946F9E" w14:textId="77777777" w:rsidR="001902DC" w:rsidRPr="00103C0A" w:rsidRDefault="001902DC" w:rsidP="003F62AD">
            <w:pPr>
              <w:pStyle w:val="Bezodstpw"/>
            </w:pPr>
            <w:r w:rsidRPr="00103C0A">
              <w:t xml:space="preserve">2 lata </w:t>
            </w:r>
          </w:p>
        </w:tc>
      </w:tr>
      <w:tr w:rsidR="00013B21" w:rsidRPr="00103C0A" w14:paraId="58D168DD" w14:textId="77777777" w:rsidTr="003F62AD">
        <w:trPr>
          <w:trHeight w:val="257"/>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bottom"/>
          </w:tcPr>
          <w:p w14:paraId="3B9E3796" w14:textId="2D4DA319" w:rsidR="00013B21" w:rsidRPr="00103C0A" w:rsidRDefault="00013B21" w:rsidP="00B27D2A">
            <w:pPr>
              <w:pStyle w:val="Bezodstpw"/>
            </w:pPr>
            <w:r w:rsidRPr="00103C0A">
              <w:t xml:space="preserve">Certyfikat ISO 9001 dla producenta lub równoważne </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bottom"/>
          </w:tcPr>
          <w:p w14:paraId="3FC7388E" w14:textId="3486FB61" w:rsidR="00013B21" w:rsidRPr="00103C0A" w:rsidRDefault="00013B21" w:rsidP="00013B21">
            <w:pPr>
              <w:pStyle w:val="Bezodstpw"/>
            </w:pPr>
            <w:r w:rsidRPr="00103C0A">
              <w:t xml:space="preserve">Wymagany odpowiedni  dokument  potwierdzający, że sprzęt jest produkowany zgodnie ze wskazaną normą - </w:t>
            </w:r>
            <w:r w:rsidRPr="00103C0A">
              <w:rPr>
                <w:b/>
                <w:bCs/>
                <w:color w:val="0070C0"/>
              </w:rPr>
              <w:t>dokument dostarczyć wraz z ofertą</w:t>
            </w:r>
          </w:p>
        </w:tc>
      </w:tr>
      <w:tr w:rsidR="00013B21" w:rsidRPr="00103C0A" w14:paraId="2143A898" w14:textId="77777777" w:rsidTr="001902DC">
        <w:trPr>
          <w:trHeight w:val="257"/>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11785EC" w14:textId="39668078" w:rsidR="00013B21" w:rsidRPr="00103C0A" w:rsidRDefault="00013B21" w:rsidP="00013B21">
            <w:pPr>
              <w:pStyle w:val="Bezodstpw"/>
            </w:pPr>
            <w:r w:rsidRPr="00103C0A">
              <w:t xml:space="preserve">Deklaracja CE </w:t>
            </w: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E795F23" w14:textId="2C5B5955" w:rsidR="00013B21" w:rsidRPr="00103C0A" w:rsidRDefault="00013B21" w:rsidP="00013B21">
            <w:pPr>
              <w:pStyle w:val="Bezodstpw"/>
            </w:pPr>
            <w:r w:rsidRPr="00103C0A">
              <w:rPr>
                <w:color w:val="000000"/>
              </w:rPr>
              <w:t xml:space="preserve">Tak - </w:t>
            </w:r>
            <w:r w:rsidRPr="00103C0A">
              <w:rPr>
                <w:b/>
                <w:bCs/>
                <w:color w:val="0070C0"/>
              </w:rPr>
              <w:t>dokument dostarczyć wraz z ofertą</w:t>
            </w:r>
          </w:p>
        </w:tc>
      </w:tr>
      <w:tr w:rsidR="00013B21" w:rsidRPr="00103C0A" w14:paraId="39747ECD" w14:textId="77777777" w:rsidTr="001902DC">
        <w:trPr>
          <w:trHeight w:val="257"/>
        </w:trPr>
        <w:tc>
          <w:tcPr>
            <w:tcW w:w="448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5F7B300" w14:textId="77777777" w:rsidR="00013B21" w:rsidRPr="00103C0A" w:rsidRDefault="00013B21" w:rsidP="00013B21">
            <w:pPr>
              <w:pStyle w:val="Bezodstpw"/>
              <w:rPr>
                <w:rFonts w:cs="Calibri"/>
                <w:b/>
              </w:rPr>
            </w:pPr>
            <w:r w:rsidRPr="00103C0A">
              <w:rPr>
                <w:rFonts w:cs="Calibri"/>
                <w:b/>
              </w:rPr>
              <w:t>Specyfikacja oprogramowania:</w:t>
            </w:r>
          </w:p>
          <w:p w14:paraId="6A9AFDC2" w14:textId="77777777" w:rsidR="00013B21" w:rsidRPr="00103C0A" w:rsidRDefault="00013B21" w:rsidP="00013B21">
            <w:pPr>
              <w:pStyle w:val="Bezodstpw"/>
            </w:pPr>
          </w:p>
        </w:tc>
        <w:tc>
          <w:tcPr>
            <w:tcW w:w="958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705F7DB" w14:textId="77777777" w:rsidR="00013B21" w:rsidRPr="00103C0A" w:rsidRDefault="00013B21" w:rsidP="00013B21">
            <w:pPr>
              <w:pStyle w:val="Bezodstpw"/>
              <w:rPr>
                <w:rFonts w:cs="Calibri"/>
              </w:rPr>
            </w:pPr>
            <w:r w:rsidRPr="00103C0A">
              <w:rPr>
                <w:rFonts w:cs="Calibri"/>
              </w:rPr>
              <w:t>Oprogramowanie w języku polskim</w:t>
            </w:r>
          </w:p>
          <w:p w14:paraId="1B027A7B" w14:textId="77777777" w:rsidR="00013B21" w:rsidRPr="00103C0A" w:rsidRDefault="00013B21" w:rsidP="00013B21">
            <w:pPr>
              <w:pStyle w:val="Bezodstpw"/>
              <w:rPr>
                <w:rFonts w:cs="Calibri"/>
              </w:rPr>
            </w:pPr>
            <w:r w:rsidRPr="00103C0A">
              <w:rPr>
                <w:rFonts w:cs="Calibri"/>
              </w:rPr>
              <w:t>Wybór spośród 17 dostępnych języków oprogramowania bez konieczności wyłączania oprogramowania przy zmianie języka</w:t>
            </w:r>
          </w:p>
          <w:p w14:paraId="49218611" w14:textId="10DFDBC3" w:rsidR="00013B21" w:rsidRPr="00103C0A" w:rsidRDefault="00013B21" w:rsidP="00013B21">
            <w:pPr>
              <w:pStyle w:val="Bezodstpw"/>
              <w:rPr>
                <w:rFonts w:cs="Calibri"/>
              </w:rPr>
            </w:pPr>
            <w:r w:rsidRPr="00103C0A">
              <w:rPr>
                <w:rFonts w:cs="Calibri"/>
              </w:rPr>
              <w:t>Wspieran</w:t>
            </w:r>
            <w:r w:rsidR="00C62109">
              <w:rPr>
                <w:rFonts w:cs="Calibri"/>
              </w:rPr>
              <w:t>y</w:t>
            </w:r>
            <w:r w:rsidRPr="00103C0A">
              <w:rPr>
                <w:rFonts w:cs="Calibri"/>
              </w:rPr>
              <w:t xml:space="preserve"> system operacyjny Windows 10</w:t>
            </w:r>
          </w:p>
          <w:p w14:paraId="26211BA9" w14:textId="77777777" w:rsidR="00013B21" w:rsidRPr="00103C0A" w:rsidRDefault="00013B21" w:rsidP="00013B21">
            <w:pPr>
              <w:pStyle w:val="Bezodstpw"/>
              <w:rPr>
                <w:rFonts w:cs="Calibri"/>
              </w:rPr>
            </w:pPr>
            <w:r w:rsidRPr="00103C0A">
              <w:rPr>
                <w:rFonts w:cs="Calibri"/>
              </w:rPr>
              <w:t>Możliwość zdefiniowania tła z którym program będzie rozpoczynał pracę.</w:t>
            </w:r>
          </w:p>
          <w:p w14:paraId="5F2EE1EF" w14:textId="77777777" w:rsidR="00013B21" w:rsidRPr="00103C0A" w:rsidRDefault="00013B21" w:rsidP="00013B21">
            <w:pPr>
              <w:pStyle w:val="Bezodstpw"/>
              <w:rPr>
                <w:rFonts w:cs="Calibri"/>
              </w:rPr>
            </w:pPr>
            <w:r w:rsidRPr="00103C0A">
              <w:rPr>
                <w:rFonts w:cs="Calibri"/>
              </w:rPr>
              <w:t>Dwa tryby pracy z oprogramowaniem: Tryb przygotowywania materiałów oraz tryb ich prezentacji.</w:t>
            </w:r>
          </w:p>
          <w:p w14:paraId="249E68DD" w14:textId="77777777" w:rsidR="00013B21" w:rsidRPr="00103C0A" w:rsidRDefault="00013B21" w:rsidP="00013B21">
            <w:pPr>
              <w:pStyle w:val="Bezodstpw"/>
              <w:rPr>
                <w:rFonts w:cs="Calibri"/>
              </w:rPr>
            </w:pPr>
            <w:r w:rsidRPr="00103C0A">
              <w:rPr>
                <w:rFonts w:cs="Calibri"/>
              </w:rPr>
              <w:lastRenderedPageBreak/>
              <w:t>Współpracy z aplikacjami Microsoft Office (Power Point, Excel, Word) umożliwiający wstawianie adnotacji bezpośrednio do tych aplikacji</w:t>
            </w:r>
          </w:p>
          <w:p w14:paraId="6C29B45C" w14:textId="77777777" w:rsidR="00013B21" w:rsidRPr="00103C0A" w:rsidRDefault="00013B21" w:rsidP="00013B21">
            <w:pPr>
              <w:pStyle w:val="Bezodstpw"/>
              <w:rPr>
                <w:rFonts w:cs="Calibri"/>
              </w:rPr>
            </w:pPr>
            <w:r w:rsidRPr="00103C0A">
              <w:rPr>
                <w:rFonts w:cs="Calibri"/>
              </w:rPr>
              <w:t>Tryb  adnotacji na ruchomym i zatrzymanym obrazie</w:t>
            </w:r>
          </w:p>
          <w:p w14:paraId="16F9119B" w14:textId="77777777" w:rsidR="00013B21" w:rsidRPr="00103C0A" w:rsidRDefault="00013B21" w:rsidP="00013B21">
            <w:pPr>
              <w:pStyle w:val="Bezodstpw"/>
              <w:rPr>
                <w:rFonts w:cs="Calibri"/>
              </w:rPr>
            </w:pPr>
            <w:r w:rsidRPr="00103C0A">
              <w:rPr>
                <w:rFonts w:cs="Calibri"/>
              </w:rPr>
              <w:t>Tryb myszy umożliwiający pełną obsługę  komputera bez konieczności zamykania oprogramowania</w:t>
            </w:r>
          </w:p>
          <w:p w14:paraId="6C25153D" w14:textId="77777777" w:rsidR="00013B21" w:rsidRPr="00103C0A" w:rsidRDefault="00013B21" w:rsidP="00013B21">
            <w:pPr>
              <w:pStyle w:val="Bezodstpw"/>
              <w:rPr>
                <w:rFonts w:cs="Calibri"/>
              </w:rPr>
            </w:pPr>
            <w:r w:rsidRPr="00103C0A">
              <w:rPr>
                <w:rFonts w:cs="Calibri"/>
              </w:rPr>
              <w:t>Praca na slajdach (stronach) – każdy plik lekcji może zawierać nieograniczoną liczbę slajdów</w:t>
            </w:r>
          </w:p>
          <w:p w14:paraId="65ACAC42" w14:textId="77777777" w:rsidR="00013B21" w:rsidRPr="00103C0A" w:rsidRDefault="00013B21" w:rsidP="00013B21">
            <w:pPr>
              <w:pStyle w:val="Bezodstpw"/>
              <w:rPr>
                <w:rFonts w:cs="Calibri"/>
              </w:rPr>
            </w:pPr>
            <w:r w:rsidRPr="00103C0A">
              <w:rPr>
                <w:rFonts w:cs="Calibri"/>
              </w:rPr>
              <w:t>Ustawianie koloru tła strony dla każdej strony indywidualnie</w:t>
            </w:r>
          </w:p>
          <w:p w14:paraId="2C595DC8" w14:textId="77777777" w:rsidR="00013B21" w:rsidRPr="00103C0A" w:rsidRDefault="00013B21" w:rsidP="00013B21">
            <w:pPr>
              <w:pStyle w:val="Bezodstpw"/>
              <w:rPr>
                <w:rFonts w:cs="Calibri"/>
              </w:rPr>
            </w:pPr>
            <w:r w:rsidRPr="00103C0A">
              <w:rPr>
                <w:rFonts w:cs="Calibri"/>
              </w:rPr>
              <w:t>Ustawienie formatu strony – 4:3, 16:10, 16:09</w:t>
            </w:r>
          </w:p>
          <w:p w14:paraId="7B6F9A85" w14:textId="77777777" w:rsidR="00013B21" w:rsidRPr="00103C0A" w:rsidRDefault="00013B21" w:rsidP="00013B21">
            <w:pPr>
              <w:pStyle w:val="Bezodstpw"/>
              <w:rPr>
                <w:rFonts w:cs="Calibri"/>
              </w:rPr>
            </w:pPr>
            <w:r w:rsidRPr="00103C0A">
              <w:rPr>
                <w:rFonts w:cs="Calibri"/>
              </w:rPr>
              <w:t>Ustawianie obrazka jako tła strony (wybór z bazy obrazków zawartej w programie lub wybór dowolnego pliku graficznego zapisanego na komputerze)</w:t>
            </w:r>
          </w:p>
          <w:p w14:paraId="0387CA7E" w14:textId="77777777" w:rsidR="00013B21" w:rsidRPr="00103C0A" w:rsidRDefault="00013B21" w:rsidP="00013B21">
            <w:pPr>
              <w:pStyle w:val="Bezodstpw"/>
              <w:rPr>
                <w:rFonts w:cs="Calibri"/>
              </w:rPr>
            </w:pPr>
            <w:r w:rsidRPr="00103C0A">
              <w:rPr>
                <w:rFonts w:cs="Calibri"/>
              </w:rPr>
              <w:t>Szybki podgląd wszystkich slajdów. Wycinanie ich, kopiowanie, wklejanie, usuwanie oraz zamiana ich kolejności względem siebie.</w:t>
            </w:r>
          </w:p>
          <w:p w14:paraId="0B700617" w14:textId="77777777" w:rsidR="00013B21" w:rsidRPr="00103C0A" w:rsidRDefault="00013B21" w:rsidP="00013B21">
            <w:pPr>
              <w:pStyle w:val="Bezodstpw"/>
              <w:rPr>
                <w:rFonts w:cs="Calibri"/>
              </w:rPr>
            </w:pPr>
            <w:r w:rsidRPr="00103C0A">
              <w:rPr>
                <w:rFonts w:cs="Calibri"/>
              </w:rPr>
              <w:t>Grupowanie slajdów(stron) w grupy i nadawanie grupom indywidualnych nazw.</w:t>
            </w:r>
          </w:p>
          <w:p w14:paraId="63A64A50" w14:textId="77777777" w:rsidR="00013B21" w:rsidRPr="00103C0A" w:rsidRDefault="00013B21" w:rsidP="00013B21">
            <w:pPr>
              <w:pStyle w:val="Bezodstpw"/>
              <w:rPr>
                <w:rFonts w:cs="Calibri"/>
              </w:rPr>
            </w:pPr>
            <w:r w:rsidRPr="00103C0A">
              <w:rPr>
                <w:rFonts w:cs="Calibri"/>
              </w:rPr>
              <w:t>Funkcja eksportu wykonanych materiałów do następujących formatów: *.</w:t>
            </w:r>
            <w:proofErr w:type="spellStart"/>
            <w:r w:rsidRPr="00103C0A">
              <w:rPr>
                <w:rFonts w:cs="Calibri"/>
              </w:rPr>
              <w:t>png</w:t>
            </w:r>
            <w:proofErr w:type="spellEnd"/>
            <w:r w:rsidRPr="00103C0A">
              <w:rPr>
                <w:rFonts w:cs="Calibri"/>
              </w:rPr>
              <w:t>, *.</w:t>
            </w:r>
            <w:proofErr w:type="spellStart"/>
            <w:r w:rsidRPr="00103C0A">
              <w:rPr>
                <w:rFonts w:cs="Calibri"/>
              </w:rPr>
              <w:t>ppt</w:t>
            </w:r>
            <w:proofErr w:type="spellEnd"/>
            <w:r w:rsidRPr="00103C0A">
              <w:rPr>
                <w:rFonts w:cs="Calibri"/>
              </w:rPr>
              <w:t>, *.pdf, *.</w:t>
            </w:r>
            <w:proofErr w:type="spellStart"/>
            <w:r w:rsidRPr="00103C0A">
              <w:rPr>
                <w:rFonts w:cs="Calibri"/>
              </w:rPr>
              <w:t>htm</w:t>
            </w:r>
            <w:proofErr w:type="spellEnd"/>
            <w:r w:rsidRPr="00103C0A">
              <w:rPr>
                <w:rFonts w:cs="Calibri"/>
              </w:rPr>
              <w:t>, *.</w:t>
            </w:r>
            <w:proofErr w:type="spellStart"/>
            <w:r w:rsidRPr="00103C0A">
              <w:rPr>
                <w:rFonts w:cs="Calibri"/>
              </w:rPr>
              <w:t>doc</w:t>
            </w:r>
            <w:proofErr w:type="spellEnd"/>
            <w:r w:rsidRPr="00103C0A">
              <w:rPr>
                <w:rFonts w:cs="Calibri"/>
              </w:rPr>
              <w:t>, *.xls, *.</w:t>
            </w:r>
            <w:proofErr w:type="spellStart"/>
            <w:r w:rsidRPr="00103C0A">
              <w:rPr>
                <w:rFonts w:cs="Calibri"/>
              </w:rPr>
              <w:t>iwb</w:t>
            </w:r>
            <w:proofErr w:type="spellEnd"/>
            <w:r w:rsidRPr="00103C0A">
              <w:rPr>
                <w:rFonts w:cs="Calibri"/>
              </w:rPr>
              <w:t>.</w:t>
            </w:r>
          </w:p>
          <w:p w14:paraId="7D7DD479" w14:textId="77777777" w:rsidR="00013B21" w:rsidRPr="00103C0A" w:rsidRDefault="00013B21" w:rsidP="00013B21">
            <w:pPr>
              <w:pStyle w:val="Bezodstpw"/>
            </w:pPr>
            <w:r w:rsidRPr="00103C0A">
              <w:rPr>
                <w:rFonts w:cs="Calibri"/>
              </w:rPr>
              <w:t>Import plików: *.</w:t>
            </w:r>
            <w:proofErr w:type="spellStart"/>
            <w:r w:rsidRPr="00103C0A">
              <w:rPr>
                <w:rFonts w:cs="Calibri"/>
              </w:rPr>
              <w:t>ppt</w:t>
            </w:r>
            <w:proofErr w:type="spellEnd"/>
            <w:r w:rsidRPr="00103C0A">
              <w:rPr>
                <w:rFonts w:cs="Calibri"/>
              </w:rPr>
              <w:t>, *.pdf, *.</w:t>
            </w:r>
            <w:proofErr w:type="spellStart"/>
            <w:r w:rsidRPr="00103C0A">
              <w:rPr>
                <w:rFonts w:cs="Calibri"/>
              </w:rPr>
              <w:t>htm</w:t>
            </w:r>
            <w:proofErr w:type="spellEnd"/>
            <w:r w:rsidRPr="00103C0A">
              <w:rPr>
                <w:rFonts w:cs="Calibri"/>
              </w:rPr>
              <w:t>, *.</w:t>
            </w:r>
            <w:proofErr w:type="spellStart"/>
            <w:r w:rsidRPr="00103C0A">
              <w:rPr>
                <w:rFonts w:cs="Calibri"/>
              </w:rPr>
              <w:t>iwb</w:t>
            </w:r>
            <w:proofErr w:type="spellEnd"/>
            <w:r w:rsidRPr="00103C0A">
              <w:rPr>
                <w:rFonts w:cs="Calibri"/>
                <w:b/>
              </w:rPr>
              <w:t>.</w:t>
            </w:r>
          </w:p>
          <w:p w14:paraId="5F4D17FF" w14:textId="77777777" w:rsidR="00013B21" w:rsidRPr="00103C0A" w:rsidRDefault="00013B21" w:rsidP="00013B21">
            <w:pPr>
              <w:pStyle w:val="Bezodstpw"/>
              <w:rPr>
                <w:rFonts w:cs="Calibri"/>
              </w:rPr>
            </w:pPr>
            <w:r w:rsidRPr="00103C0A">
              <w:rPr>
                <w:rFonts w:cs="Calibri"/>
              </w:rPr>
              <w:t>Drukowanie pliku</w:t>
            </w:r>
          </w:p>
          <w:p w14:paraId="2B9E7D29" w14:textId="77777777" w:rsidR="00013B21" w:rsidRPr="00103C0A" w:rsidRDefault="00013B21" w:rsidP="00013B21">
            <w:pPr>
              <w:pStyle w:val="Bezodstpw"/>
            </w:pPr>
            <w:r w:rsidRPr="00103C0A">
              <w:rPr>
                <w:rFonts w:cs="Calibri"/>
              </w:rPr>
              <w:t xml:space="preserve">Zapisywanie lekcji interaktywnej w formacie </w:t>
            </w:r>
            <w:proofErr w:type="spellStart"/>
            <w:r w:rsidRPr="00103C0A">
              <w:t>formacie</w:t>
            </w:r>
            <w:proofErr w:type="spellEnd"/>
            <w:r w:rsidRPr="00103C0A">
              <w:t xml:space="preserve"> właściwym tylko dla oprogramowania.</w:t>
            </w:r>
          </w:p>
          <w:p w14:paraId="7A345A78" w14:textId="77777777" w:rsidR="00013B21" w:rsidRPr="00103C0A" w:rsidRDefault="00013B21" w:rsidP="00013B21">
            <w:pPr>
              <w:pStyle w:val="Bezodstpw"/>
              <w:rPr>
                <w:rFonts w:cs="Calibri"/>
              </w:rPr>
            </w:pPr>
            <w:r w:rsidRPr="00103C0A">
              <w:rPr>
                <w:rFonts w:cs="Calibri"/>
              </w:rPr>
              <w:t xml:space="preserve">Pełna paleta narzędzi do tworzenia elektronicznych adnotacji, takich jak: </w:t>
            </w:r>
          </w:p>
          <w:p w14:paraId="457F9FDC" w14:textId="77777777" w:rsidR="00013B21" w:rsidRPr="00103C0A" w:rsidRDefault="00013B21" w:rsidP="00013B21">
            <w:pPr>
              <w:pStyle w:val="Bezodstpw"/>
              <w:rPr>
                <w:rFonts w:cs="Calibri"/>
              </w:rPr>
            </w:pPr>
            <w:r w:rsidRPr="00103C0A">
              <w:rPr>
                <w:rFonts w:cs="Calibri"/>
              </w:rPr>
              <w:t xml:space="preserve">Pióro, </w:t>
            </w:r>
          </w:p>
          <w:p w14:paraId="4C2494E9" w14:textId="77777777" w:rsidR="00013B21" w:rsidRPr="00103C0A" w:rsidRDefault="00013B21" w:rsidP="00013B21">
            <w:pPr>
              <w:pStyle w:val="Bezodstpw"/>
              <w:rPr>
                <w:rFonts w:cs="Calibri"/>
              </w:rPr>
            </w:pPr>
            <w:r w:rsidRPr="00103C0A">
              <w:rPr>
                <w:rFonts w:cs="Calibri"/>
              </w:rPr>
              <w:t>Pisak rozpoznający figury geometryczne,</w:t>
            </w:r>
          </w:p>
          <w:p w14:paraId="32718E41" w14:textId="77777777" w:rsidR="00013B21" w:rsidRPr="00103C0A" w:rsidRDefault="00013B21" w:rsidP="00013B21">
            <w:pPr>
              <w:pStyle w:val="Bezodstpw"/>
              <w:rPr>
                <w:rFonts w:cs="Calibri"/>
              </w:rPr>
            </w:pPr>
            <w:proofErr w:type="spellStart"/>
            <w:r w:rsidRPr="00103C0A">
              <w:rPr>
                <w:rFonts w:cs="Calibri"/>
              </w:rPr>
              <w:t>Zakreślacz</w:t>
            </w:r>
            <w:proofErr w:type="spellEnd"/>
            <w:r w:rsidRPr="00103C0A">
              <w:rPr>
                <w:rFonts w:cs="Calibri"/>
              </w:rPr>
              <w:t>,</w:t>
            </w:r>
          </w:p>
          <w:p w14:paraId="496B24C3" w14:textId="77777777" w:rsidR="00013B21" w:rsidRPr="00103C0A" w:rsidRDefault="00013B21" w:rsidP="00013B21">
            <w:pPr>
              <w:pStyle w:val="Bezodstpw"/>
              <w:rPr>
                <w:rFonts w:cs="Calibri"/>
              </w:rPr>
            </w:pPr>
            <w:r w:rsidRPr="00103C0A">
              <w:rPr>
                <w:rFonts w:cs="Calibri"/>
              </w:rPr>
              <w:t>Pisak laserowy,</w:t>
            </w:r>
          </w:p>
          <w:p w14:paraId="2E6E1BD1" w14:textId="77777777" w:rsidR="00013B21" w:rsidRPr="00103C0A" w:rsidRDefault="00013B21" w:rsidP="00013B21">
            <w:pPr>
              <w:pStyle w:val="Bezodstpw"/>
              <w:rPr>
                <w:rFonts w:cs="Calibri"/>
              </w:rPr>
            </w:pPr>
            <w:r w:rsidRPr="00103C0A">
              <w:rPr>
                <w:rFonts w:cs="Calibri"/>
              </w:rPr>
              <w:t xml:space="preserve">Pędzel, </w:t>
            </w:r>
          </w:p>
          <w:p w14:paraId="512DE5A2" w14:textId="77777777" w:rsidR="00013B21" w:rsidRPr="00103C0A" w:rsidRDefault="00013B21" w:rsidP="00013B21">
            <w:pPr>
              <w:pStyle w:val="Bezodstpw"/>
              <w:rPr>
                <w:rFonts w:cs="Calibri"/>
              </w:rPr>
            </w:pPr>
            <w:r w:rsidRPr="00103C0A">
              <w:rPr>
                <w:rFonts w:cs="Calibri"/>
              </w:rPr>
              <w:t>Pisak rozpoznający gesty np. uruchomienie następnej strony, uruchomienie latarki (Edycja narzędzi do tworzenia elektronicznych adnotacji – ustawianie koloru pisaka, gradientu pisaka grubości linii, stylu linii oraz zakończenia)</w:t>
            </w:r>
          </w:p>
          <w:p w14:paraId="68CF6758" w14:textId="77777777" w:rsidR="00013B21" w:rsidRPr="00103C0A" w:rsidRDefault="00013B21" w:rsidP="00013B21">
            <w:pPr>
              <w:pStyle w:val="Bezodstpw"/>
              <w:rPr>
                <w:rFonts w:cs="Calibri"/>
              </w:rPr>
            </w:pPr>
            <w:r w:rsidRPr="00103C0A">
              <w:rPr>
                <w:rFonts w:cs="Calibri"/>
              </w:rPr>
              <w:t>Pisak teksturowy – możliwość zdefiniowana własnej tekstury</w:t>
            </w:r>
          </w:p>
          <w:p w14:paraId="77BC7F98" w14:textId="77777777" w:rsidR="00013B21" w:rsidRPr="00103C0A" w:rsidRDefault="00013B21" w:rsidP="00013B21">
            <w:pPr>
              <w:pStyle w:val="Bezodstpw"/>
              <w:rPr>
                <w:rFonts w:cs="Calibri"/>
              </w:rPr>
            </w:pPr>
            <w:r w:rsidRPr="00103C0A">
              <w:rPr>
                <w:rFonts w:cs="Calibri"/>
              </w:rPr>
              <w:t>Pisak obrazkowy – możliwość zdefiniowana własnego obrazka</w:t>
            </w:r>
          </w:p>
          <w:p w14:paraId="1577E840" w14:textId="77777777" w:rsidR="00013B21" w:rsidRPr="00103C0A" w:rsidRDefault="00013B21" w:rsidP="00013B21">
            <w:pPr>
              <w:pStyle w:val="Bezodstpw"/>
              <w:rPr>
                <w:rFonts w:cs="Calibri"/>
              </w:rPr>
            </w:pPr>
            <w:r w:rsidRPr="00103C0A">
              <w:rPr>
                <w:rFonts w:cs="Calibri"/>
              </w:rPr>
              <w:t>Pisak do kaligrafii,</w:t>
            </w:r>
          </w:p>
          <w:p w14:paraId="3415A6CF" w14:textId="77777777" w:rsidR="00013B21" w:rsidRPr="00103C0A" w:rsidRDefault="00013B21" w:rsidP="00013B21">
            <w:pPr>
              <w:pStyle w:val="Bezodstpw"/>
              <w:rPr>
                <w:rFonts w:cs="Calibri"/>
              </w:rPr>
            </w:pPr>
            <w:r w:rsidRPr="00103C0A">
              <w:rPr>
                <w:rFonts w:cs="Calibri"/>
              </w:rPr>
              <w:t>Pisak obrazkowy</w:t>
            </w:r>
          </w:p>
          <w:p w14:paraId="3DAD1895" w14:textId="77777777" w:rsidR="00013B21" w:rsidRPr="00103C0A" w:rsidRDefault="00013B21" w:rsidP="00013B21">
            <w:pPr>
              <w:pStyle w:val="Bezodstpw"/>
              <w:rPr>
                <w:rFonts w:cs="Calibri"/>
              </w:rPr>
            </w:pPr>
            <w:r w:rsidRPr="00103C0A">
              <w:rPr>
                <w:rFonts w:cs="Calibri"/>
              </w:rPr>
              <w:t>Rozpoznawanie i konwersja tekstu ręcznego na tekst drukowany – funkcja ustawienia na jaką czcionkę ma zostać przekonwertowane pismo (łącznie z określeniem jej wielkości)</w:t>
            </w:r>
          </w:p>
          <w:p w14:paraId="3494ED9D" w14:textId="77777777" w:rsidR="00013B21" w:rsidRPr="00103C0A" w:rsidRDefault="00013B21" w:rsidP="00013B21">
            <w:pPr>
              <w:pStyle w:val="Bezodstpw"/>
              <w:rPr>
                <w:rFonts w:cs="Calibri"/>
              </w:rPr>
            </w:pPr>
            <w:r w:rsidRPr="00103C0A">
              <w:rPr>
                <w:rFonts w:cs="Calibri"/>
              </w:rPr>
              <w:lastRenderedPageBreak/>
              <w:t>Baza gotowych figur geometrycznych – możliwość definicji koloru obramowania oraz wypełnienia a także stylu linii.</w:t>
            </w:r>
          </w:p>
          <w:p w14:paraId="506C5F93" w14:textId="77777777" w:rsidR="00013B21" w:rsidRPr="00103C0A" w:rsidRDefault="00013B21" w:rsidP="00013B21">
            <w:pPr>
              <w:pStyle w:val="Bezodstpw"/>
              <w:rPr>
                <w:rFonts w:cs="Calibri"/>
              </w:rPr>
            </w:pPr>
            <w:r w:rsidRPr="00103C0A">
              <w:rPr>
                <w:rFonts w:cs="Calibri"/>
              </w:rPr>
              <w:t>Interaktywne narzędzia do geometrii - linijka, ekierka, kątomierz, cyrkiel umożliwiający zakreślenie pełnego koła oraz łuku. Możliwość użycia tych narzędzi jako nakładki na dowolnej aplikacji</w:t>
            </w:r>
          </w:p>
          <w:p w14:paraId="689B6570" w14:textId="77777777" w:rsidR="00013B21" w:rsidRPr="00103C0A" w:rsidRDefault="00013B21" w:rsidP="00013B21">
            <w:pPr>
              <w:pStyle w:val="Bezodstpw"/>
              <w:rPr>
                <w:rFonts w:cs="Calibri"/>
              </w:rPr>
            </w:pPr>
            <w:r w:rsidRPr="00103C0A">
              <w:rPr>
                <w:rFonts w:cs="Calibri"/>
              </w:rPr>
              <w:t>Wbudowany edytor tekstu – umożliwiający edycję czcionki – wielkość, rodzaj, pochylenie, pogrubienie, podkreślenie, wyrównanie do prawej, wyrównanie do lewej, wyśrodkowanie, określenie tła samego tekstu (wpisywanie tekstu za pomocą klawiatury ekranowej lub klawiatury komputera)</w:t>
            </w:r>
          </w:p>
          <w:p w14:paraId="2C8F6E21" w14:textId="77777777" w:rsidR="00013B21" w:rsidRPr="00103C0A" w:rsidRDefault="00013B21" w:rsidP="00013B21">
            <w:pPr>
              <w:pStyle w:val="Bezodstpw"/>
              <w:rPr>
                <w:rFonts w:cs="Calibri"/>
              </w:rPr>
            </w:pPr>
            <w:r w:rsidRPr="00103C0A">
              <w:rPr>
                <w:rFonts w:cs="Calibri"/>
              </w:rPr>
              <w:t>Funkcja gumki (3 rodzaje: selektywna pozwalająca na zaznaczenie wybranego obszaru, zwykła umożliwiająca stopniowe wymazywanie, czyszcząca cały slajd)</w:t>
            </w:r>
          </w:p>
          <w:p w14:paraId="1580A5CF" w14:textId="77777777" w:rsidR="00013B21" w:rsidRPr="00103C0A" w:rsidRDefault="00013B21" w:rsidP="00013B21">
            <w:pPr>
              <w:pStyle w:val="Bezodstpw"/>
              <w:rPr>
                <w:rFonts w:cs="Calibri"/>
              </w:rPr>
            </w:pPr>
            <w:r w:rsidRPr="00103C0A">
              <w:rPr>
                <w:rFonts w:cs="Calibri"/>
              </w:rPr>
              <w:t>Inteligentne zrzuty ekranu (zaznaczenie, cały ekran lub okrąg)</w:t>
            </w:r>
          </w:p>
          <w:p w14:paraId="0365A40F" w14:textId="77777777" w:rsidR="00013B21" w:rsidRPr="00103C0A" w:rsidRDefault="00013B21" w:rsidP="00013B21">
            <w:pPr>
              <w:pStyle w:val="Bezodstpw"/>
              <w:rPr>
                <w:rFonts w:cs="Calibri"/>
              </w:rPr>
            </w:pPr>
            <w:r w:rsidRPr="00103C0A">
              <w:rPr>
                <w:rFonts w:cs="Calibri"/>
              </w:rPr>
              <w:t xml:space="preserve">Funkcja kurtyny ekranowej możliwość regulacji wielkości, jej położenia na ekranie a także ustawienie dowolnego pliku </w:t>
            </w:r>
            <w:proofErr w:type="spellStart"/>
            <w:r w:rsidRPr="00103C0A">
              <w:rPr>
                <w:rFonts w:cs="Calibri"/>
              </w:rPr>
              <w:t>pliku</w:t>
            </w:r>
            <w:proofErr w:type="spellEnd"/>
            <w:r w:rsidRPr="00103C0A">
              <w:rPr>
                <w:rFonts w:cs="Calibri"/>
              </w:rPr>
              <w:t xml:space="preserve"> graficznego jako kurtyny</w:t>
            </w:r>
          </w:p>
          <w:p w14:paraId="6D538D37" w14:textId="77777777" w:rsidR="00013B21" w:rsidRPr="00103C0A" w:rsidRDefault="00013B21" w:rsidP="00013B21">
            <w:pPr>
              <w:pStyle w:val="Bezodstpw"/>
              <w:rPr>
                <w:rFonts w:cs="Calibri"/>
              </w:rPr>
            </w:pPr>
            <w:r w:rsidRPr="00103C0A">
              <w:rPr>
                <w:rFonts w:cs="Calibri"/>
              </w:rPr>
              <w:t>Funkcja elektronicznego reflektora (latarki) - regulacja przezroczystości pozostałej nieodsłoniętej części ekranu, wyboru jednego z 2 możliwych kształtów reflektora oraz regulacją jego wielkości</w:t>
            </w:r>
          </w:p>
          <w:p w14:paraId="395D78E8" w14:textId="77777777" w:rsidR="00013B21" w:rsidRPr="00103C0A" w:rsidRDefault="00013B21" w:rsidP="00013B21">
            <w:pPr>
              <w:pStyle w:val="Bezodstpw"/>
              <w:rPr>
                <w:rFonts w:cs="Calibri"/>
              </w:rPr>
            </w:pPr>
            <w:r w:rsidRPr="00103C0A">
              <w:rPr>
                <w:rFonts w:cs="Calibri"/>
              </w:rPr>
              <w:t>Umieszczanie na slajdzie zegara/stopera/minutnika.</w:t>
            </w:r>
          </w:p>
          <w:p w14:paraId="51F434EC" w14:textId="77777777" w:rsidR="00013B21" w:rsidRPr="00103C0A" w:rsidRDefault="00013B21" w:rsidP="00013B21">
            <w:pPr>
              <w:pStyle w:val="Bezodstpw"/>
              <w:rPr>
                <w:rFonts w:cs="Calibri"/>
              </w:rPr>
            </w:pPr>
            <w:r w:rsidRPr="00103C0A">
              <w:rPr>
                <w:rFonts w:cs="Calibri"/>
              </w:rPr>
              <w:t>Zapisywanie pracy w oprogramowaniu do pliku mp4 (z rejestracją dźwięku)</w:t>
            </w:r>
          </w:p>
          <w:p w14:paraId="209F1701" w14:textId="77777777" w:rsidR="00013B21" w:rsidRPr="00103C0A" w:rsidRDefault="00013B21" w:rsidP="00013B21">
            <w:pPr>
              <w:pStyle w:val="Bezodstpw"/>
              <w:rPr>
                <w:rFonts w:cs="Calibri"/>
              </w:rPr>
            </w:pPr>
            <w:r w:rsidRPr="00103C0A">
              <w:rPr>
                <w:rFonts w:cs="Calibri"/>
              </w:rPr>
              <w:t>Proste wstawianie zewnętrznych plików graficznych zapisanych w innych aplikacjach poprzez mechanizm przeciągnij i upuść pomiędzy oknem z zawartością katalogu eksploratora Windows i oknem programu dostarczanego wraz z tablicą</w:t>
            </w:r>
          </w:p>
          <w:p w14:paraId="12424FF7" w14:textId="77777777" w:rsidR="00013B21" w:rsidRPr="00103C0A" w:rsidRDefault="00013B21" w:rsidP="00013B21">
            <w:pPr>
              <w:pStyle w:val="Bezodstpw"/>
              <w:rPr>
                <w:rFonts w:cs="Calibri"/>
              </w:rPr>
            </w:pPr>
            <w:r w:rsidRPr="00103C0A">
              <w:rPr>
                <w:rFonts w:cs="Calibri"/>
              </w:rPr>
              <w:t>Wbudowana Galeria, zawierająca gotowe do wykorzystania elementy do nauki takich przedmiotów jak matematyka, chemia, fizyka</w:t>
            </w:r>
          </w:p>
          <w:p w14:paraId="15027EF7" w14:textId="77777777" w:rsidR="00013B21" w:rsidRPr="00103C0A" w:rsidRDefault="00013B21" w:rsidP="00013B21">
            <w:pPr>
              <w:pStyle w:val="Bezodstpw"/>
              <w:rPr>
                <w:rFonts w:cs="Calibri"/>
              </w:rPr>
            </w:pPr>
            <w:r w:rsidRPr="00103C0A">
              <w:rPr>
                <w:rFonts w:cs="Calibri"/>
              </w:rPr>
              <w:t xml:space="preserve">Wyświetlanie obrazu z </w:t>
            </w:r>
            <w:proofErr w:type="spellStart"/>
            <w:r w:rsidRPr="00103C0A">
              <w:rPr>
                <w:rFonts w:cs="Calibri"/>
              </w:rPr>
              <w:t>wizualizera</w:t>
            </w:r>
            <w:proofErr w:type="spellEnd"/>
            <w:r w:rsidRPr="00103C0A">
              <w:rPr>
                <w:rFonts w:cs="Calibri"/>
              </w:rPr>
              <w:t xml:space="preserve"> bezpośrednio w programie od obsługi monitora i tablicy</w:t>
            </w:r>
          </w:p>
          <w:p w14:paraId="1BCD811B" w14:textId="77777777" w:rsidR="00013B21" w:rsidRPr="00103C0A" w:rsidRDefault="00013B21" w:rsidP="00013B21">
            <w:pPr>
              <w:pStyle w:val="Bezodstpw"/>
              <w:rPr>
                <w:rFonts w:cs="Calibri"/>
              </w:rPr>
            </w:pPr>
            <w:r w:rsidRPr="00103C0A">
              <w:rPr>
                <w:rFonts w:cs="Calibri"/>
              </w:rPr>
              <w:t xml:space="preserve">Funkcja wstawiania tabel oraz ich późniejszej edycji tzn. dodawania kolumn, wierszy, podziału komórek, scalania oraz wypełnienia kolorem. </w:t>
            </w:r>
          </w:p>
          <w:p w14:paraId="35DEA534" w14:textId="77777777" w:rsidR="00013B21" w:rsidRPr="00103C0A" w:rsidRDefault="00013B21" w:rsidP="00013B21">
            <w:pPr>
              <w:pStyle w:val="Bezodstpw"/>
              <w:rPr>
                <w:rFonts w:cs="Calibri"/>
              </w:rPr>
            </w:pPr>
            <w:r w:rsidRPr="00103C0A">
              <w:rPr>
                <w:rFonts w:cs="Calibri"/>
              </w:rPr>
              <w:t>Dodawanie linków do obiektów na slajdach (stronach). Linki mogą prowadzić do stron internetowych, plików na komputerze, innej strony w ramach prezentacji, narzędzi z programu (latarki, kurtyny).</w:t>
            </w:r>
          </w:p>
        </w:tc>
      </w:tr>
    </w:tbl>
    <w:p w14:paraId="43103061" w14:textId="77777777" w:rsidR="006D6EF6" w:rsidRPr="00103C0A" w:rsidRDefault="006D6EF6" w:rsidP="00C53FFC">
      <w:pPr>
        <w:pBdr>
          <w:top w:val="nil"/>
          <w:left w:val="nil"/>
          <w:bottom w:val="nil"/>
          <w:right w:val="nil"/>
          <w:between w:val="nil"/>
        </w:pBdr>
        <w:rPr>
          <w:b/>
          <w:color w:val="000000"/>
        </w:rPr>
      </w:pPr>
    </w:p>
    <w:bookmarkEnd w:id="2"/>
    <w:p w14:paraId="782BD19F" w14:textId="6277D349" w:rsidR="000B300D" w:rsidRPr="00103C0A" w:rsidRDefault="002F68CB" w:rsidP="000B300D">
      <w:pPr>
        <w:pStyle w:val="Akapitzlist"/>
        <w:numPr>
          <w:ilvl w:val="0"/>
          <w:numId w:val="28"/>
        </w:numPr>
        <w:pBdr>
          <w:top w:val="nil"/>
          <w:left w:val="nil"/>
          <w:bottom w:val="nil"/>
          <w:right w:val="nil"/>
          <w:between w:val="nil"/>
        </w:pBdr>
        <w:rPr>
          <w:b/>
          <w:color w:val="000000"/>
        </w:rPr>
      </w:pPr>
      <w:r w:rsidRPr="00103C0A">
        <w:rPr>
          <w:b/>
          <w:color w:val="000000"/>
        </w:rPr>
        <w:t>Projektory multimedialny</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6950"/>
      </w:tblGrid>
      <w:tr w:rsidR="000B300D" w:rsidRPr="00103C0A" w14:paraId="0DAA82BF" w14:textId="77777777" w:rsidTr="001E27B1">
        <w:tc>
          <w:tcPr>
            <w:tcW w:w="14038" w:type="dxa"/>
            <w:gridSpan w:val="2"/>
          </w:tcPr>
          <w:p w14:paraId="4415A6BD" w14:textId="28A36CDB" w:rsidR="000B300D" w:rsidRPr="00103C0A" w:rsidRDefault="002F68CB" w:rsidP="001E27B1">
            <w:pPr>
              <w:shd w:val="clear" w:color="auto" w:fill="FFFFFF"/>
              <w:rPr>
                <w:b/>
                <w:color w:val="000000"/>
              </w:rPr>
            </w:pPr>
            <w:r w:rsidRPr="00103C0A">
              <w:rPr>
                <w:b/>
                <w:color w:val="000000"/>
              </w:rPr>
              <w:t>Projektor multimedialny – szt. 9</w:t>
            </w:r>
            <w:r w:rsidR="000B300D" w:rsidRPr="00103C0A">
              <w:rPr>
                <w:b/>
                <w:color w:val="000000"/>
              </w:rPr>
              <w:t xml:space="preserve"> </w:t>
            </w:r>
          </w:p>
        </w:tc>
      </w:tr>
      <w:tr w:rsidR="000B300D" w:rsidRPr="00103C0A" w14:paraId="34E0BB59" w14:textId="77777777" w:rsidTr="001E27B1">
        <w:tc>
          <w:tcPr>
            <w:tcW w:w="14038" w:type="dxa"/>
            <w:gridSpan w:val="2"/>
          </w:tcPr>
          <w:p w14:paraId="616683F2" w14:textId="77777777" w:rsidR="000B300D" w:rsidRPr="00103C0A" w:rsidRDefault="000B300D" w:rsidP="001E27B1">
            <w:r w:rsidRPr="00103C0A">
              <w:lastRenderedPageBreak/>
              <w:t>Opis minimalnych wymaganych parametrów sprzętu</w:t>
            </w:r>
          </w:p>
        </w:tc>
      </w:tr>
      <w:tr w:rsidR="00546DA5" w:rsidRPr="00103C0A" w14:paraId="15161D37" w14:textId="77777777" w:rsidTr="006D6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14038" w:type="dxa"/>
            <w:gridSpan w:val="2"/>
          </w:tcPr>
          <w:p w14:paraId="48E85BCA" w14:textId="5D512973" w:rsidR="00546DA5" w:rsidRPr="00103C0A" w:rsidRDefault="00546DA5" w:rsidP="001E27B1">
            <w:pPr>
              <w:pStyle w:val="Bezodstpw"/>
              <w:rPr>
                <w:b/>
                <w:bCs/>
              </w:rPr>
            </w:pPr>
            <w:r w:rsidRPr="00103C0A">
              <w:rPr>
                <w:b/>
                <w:bCs/>
              </w:rPr>
              <w:t>Model 1 – szt. 8</w:t>
            </w:r>
          </w:p>
        </w:tc>
      </w:tr>
      <w:tr w:rsidR="00546DA5" w:rsidRPr="00103C0A" w14:paraId="02317D08"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2A8F90" w14:textId="77777777" w:rsidR="00546DA5" w:rsidRPr="00103C0A" w:rsidRDefault="00546DA5" w:rsidP="006D6EF6">
            <w:pPr>
              <w:pStyle w:val="Bezodstpw"/>
            </w:pPr>
            <w:r w:rsidRPr="00103C0A">
              <w:t>Technologia 3LCD</w:t>
            </w:r>
          </w:p>
        </w:tc>
        <w:tc>
          <w:tcPr>
            <w:tcW w:w="6950" w:type="dxa"/>
            <w:tcBorders>
              <w:top w:val="single" w:sz="4" w:space="0" w:color="000000"/>
              <w:left w:val="nil"/>
              <w:bottom w:val="single" w:sz="4" w:space="0" w:color="000000"/>
              <w:right w:val="single" w:sz="4" w:space="0" w:color="000000"/>
            </w:tcBorders>
            <w:shd w:val="clear" w:color="auto" w:fill="auto"/>
          </w:tcPr>
          <w:p w14:paraId="29D241C2" w14:textId="77777777" w:rsidR="00546DA5" w:rsidRPr="00103C0A" w:rsidRDefault="00546DA5" w:rsidP="006D6EF6">
            <w:pPr>
              <w:pStyle w:val="Bezodstpw"/>
              <w:rPr>
                <w:color w:val="000000"/>
              </w:rPr>
            </w:pPr>
            <w:r w:rsidRPr="00103C0A">
              <w:rPr>
                <w:color w:val="000000"/>
              </w:rPr>
              <w:t>tak</w:t>
            </w:r>
          </w:p>
        </w:tc>
      </w:tr>
      <w:tr w:rsidR="00546DA5" w:rsidRPr="00103C0A" w14:paraId="714BE7EE"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964F4F" w14:textId="51443942" w:rsidR="00546DA5" w:rsidRPr="00103C0A" w:rsidRDefault="00546DA5" w:rsidP="006D6EF6">
            <w:pPr>
              <w:pStyle w:val="Bezodstpw"/>
            </w:pPr>
            <w:r w:rsidRPr="00103C0A">
              <w:t>Rozdzielczość</w:t>
            </w:r>
            <w:r w:rsidR="00B735A8">
              <w:t xml:space="preserve"> natywna</w:t>
            </w:r>
          </w:p>
        </w:tc>
        <w:tc>
          <w:tcPr>
            <w:tcW w:w="6950" w:type="dxa"/>
            <w:tcBorders>
              <w:top w:val="single" w:sz="4" w:space="0" w:color="000000"/>
              <w:left w:val="nil"/>
              <w:bottom w:val="single" w:sz="4" w:space="0" w:color="000000"/>
              <w:right w:val="single" w:sz="4" w:space="0" w:color="000000"/>
            </w:tcBorders>
            <w:shd w:val="clear" w:color="auto" w:fill="auto"/>
          </w:tcPr>
          <w:p w14:paraId="046D5469" w14:textId="77777777" w:rsidR="00546DA5" w:rsidRPr="00B735A8" w:rsidRDefault="00546DA5" w:rsidP="006D6EF6">
            <w:pPr>
              <w:pStyle w:val="Bezodstpw"/>
              <w:rPr>
                <w:color w:val="FF0000"/>
              </w:rPr>
            </w:pPr>
            <w:r w:rsidRPr="00B735A8">
              <w:rPr>
                <w:color w:val="FF0000"/>
              </w:rPr>
              <w:t>1024 x 768 (XGA)</w:t>
            </w:r>
          </w:p>
        </w:tc>
      </w:tr>
      <w:tr w:rsidR="00546DA5" w:rsidRPr="00103C0A" w14:paraId="208F15D1"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80D809D" w14:textId="1AD8CDAE" w:rsidR="00546DA5" w:rsidRPr="00103C0A" w:rsidRDefault="00B735A8" w:rsidP="006D6EF6">
            <w:pPr>
              <w:pStyle w:val="Bezodstpw"/>
            </w:pPr>
            <w:r>
              <w:t xml:space="preserve">Współczynnik projekcja </w:t>
            </w:r>
          </w:p>
        </w:tc>
        <w:tc>
          <w:tcPr>
            <w:tcW w:w="6950" w:type="dxa"/>
            <w:tcBorders>
              <w:top w:val="single" w:sz="4" w:space="0" w:color="000000"/>
              <w:left w:val="nil"/>
              <w:bottom w:val="single" w:sz="4" w:space="0" w:color="000000"/>
              <w:right w:val="single" w:sz="4" w:space="0" w:color="000000"/>
            </w:tcBorders>
            <w:shd w:val="clear" w:color="auto" w:fill="auto"/>
          </w:tcPr>
          <w:p w14:paraId="090BB0EC" w14:textId="0A57466F" w:rsidR="00546DA5" w:rsidRPr="00B735A8" w:rsidRDefault="00B735A8" w:rsidP="006D6EF6">
            <w:pPr>
              <w:pStyle w:val="Bezodstpw"/>
              <w:rPr>
                <w:color w:val="FF0000"/>
              </w:rPr>
            </w:pPr>
            <w:r>
              <w:rPr>
                <w:color w:val="FF0000"/>
              </w:rPr>
              <w:t>0,62</w:t>
            </w:r>
          </w:p>
        </w:tc>
      </w:tr>
      <w:tr w:rsidR="00546DA5" w:rsidRPr="00103C0A" w14:paraId="4466996A"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C44C2BA" w14:textId="77777777" w:rsidR="00546DA5" w:rsidRPr="00103C0A" w:rsidRDefault="00546DA5" w:rsidP="006D6EF6">
            <w:pPr>
              <w:pStyle w:val="Bezodstpw"/>
            </w:pPr>
            <w:r w:rsidRPr="00103C0A">
              <w:t>Jasność</w:t>
            </w:r>
          </w:p>
        </w:tc>
        <w:tc>
          <w:tcPr>
            <w:tcW w:w="6950" w:type="dxa"/>
            <w:tcBorders>
              <w:top w:val="single" w:sz="4" w:space="0" w:color="000000"/>
              <w:left w:val="nil"/>
              <w:bottom w:val="single" w:sz="4" w:space="0" w:color="000000"/>
              <w:right w:val="single" w:sz="4" w:space="0" w:color="000000"/>
            </w:tcBorders>
            <w:shd w:val="clear" w:color="auto" w:fill="auto"/>
          </w:tcPr>
          <w:p w14:paraId="64EF1E34" w14:textId="68E6B25D" w:rsidR="00546DA5" w:rsidRPr="00B735A8" w:rsidRDefault="00546DA5" w:rsidP="00B735A8">
            <w:pPr>
              <w:pStyle w:val="Bezodstpw"/>
              <w:rPr>
                <w:color w:val="FF0000"/>
              </w:rPr>
            </w:pPr>
            <w:r w:rsidRPr="00B735A8">
              <w:rPr>
                <w:color w:val="FF0000"/>
              </w:rPr>
              <w:t>min. 3</w:t>
            </w:r>
            <w:r w:rsidR="00B735A8" w:rsidRPr="00B735A8">
              <w:rPr>
                <w:color w:val="FF0000"/>
              </w:rPr>
              <w:t>5</w:t>
            </w:r>
            <w:r w:rsidRPr="00B735A8">
              <w:rPr>
                <w:color w:val="FF0000"/>
              </w:rPr>
              <w:t>00 ANSI Lumenów</w:t>
            </w:r>
          </w:p>
        </w:tc>
      </w:tr>
      <w:tr w:rsidR="00546DA5" w:rsidRPr="00103C0A" w14:paraId="6B1E70FE"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186042" w14:textId="77777777" w:rsidR="00546DA5" w:rsidRPr="00103C0A" w:rsidRDefault="00546DA5" w:rsidP="006D6EF6">
            <w:pPr>
              <w:pStyle w:val="Bezodstpw"/>
            </w:pPr>
            <w:r w:rsidRPr="00103C0A">
              <w:t>Kontrast</w:t>
            </w:r>
          </w:p>
        </w:tc>
        <w:tc>
          <w:tcPr>
            <w:tcW w:w="6950" w:type="dxa"/>
            <w:tcBorders>
              <w:top w:val="single" w:sz="4" w:space="0" w:color="000000"/>
              <w:left w:val="nil"/>
              <w:bottom w:val="single" w:sz="4" w:space="0" w:color="000000"/>
              <w:right w:val="single" w:sz="4" w:space="0" w:color="000000"/>
            </w:tcBorders>
            <w:shd w:val="clear" w:color="auto" w:fill="auto"/>
          </w:tcPr>
          <w:p w14:paraId="55319B44" w14:textId="0BE58002" w:rsidR="00546DA5" w:rsidRPr="00B735A8" w:rsidRDefault="00546DA5" w:rsidP="00B735A8">
            <w:pPr>
              <w:pStyle w:val="Bezodstpw"/>
              <w:rPr>
                <w:color w:val="FF0000"/>
              </w:rPr>
            </w:pPr>
            <w:r w:rsidRPr="00B735A8">
              <w:rPr>
                <w:color w:val="FF0000"/>
              </w:rPr>
              <w:t xml:space="preserve">min. </w:t>
            </w:r>
            <w:r w:rsidR="00B735A8" w:rsidRPr="00B735A8">
              <w:rPr>
                <w:color w:val="FF0000"/>
              </w:rPr>
              <w:t>20</w:t>
            </w:r>
            <w:r w:rsidRPr="00B735A8">
              <w:rPr>
                <w:color w:val="FF0000"/>
              </w:rPr>
              <w:t xml:space="preserve"> 000:1</w:t>
            </w:r>
          </w:p>
        </w:tc>
      </w:tr>
      <w:tr w:rsidR="00546DA5" w:rsidRPr="00103C0A" w14:paraId="7D9B82A6"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E1B2B1" w14:textId="77777777" w:rsidR="00546DA5" w:rsidRPr="00103C0A" w:rsidRDefault="00546DA5" w:rsidP="006D6EF6">
            <w:pPr>
              <w:pStyle w:val="Bezodstpw"/>
            </w:pPr>
            <w:r w:rsidRPr="00103C0A">
              <w:t>Żywotność lampy</w:t>
            </w:r>
          </w:p>
        </w:tc>
        <w:tc>
          <w:tcPr>
            <w:tcW w:w="6950" w:type="dxa"/>
            <w:tcBorders>
              <w:top w:val="single" w:sz="4" w:space="0" w:color="000000"/>
              <w:left w:val="nil"/>
              <w:bottom w:val="single" w:sz="4" w:space="0" w:color="000000"/>
              <w:right w:val="single" w:sz="4" w:space="0" w:color="000000"/>
            </w:tcBorders>
            <w:shd w:val="clear" w:color="auto" w:fill="auto"/>
          </w:tcPr>
          <w:p w14:paraId="3290F1DD" w14:textId="5E332FFA" w:rsidR="00546DA5" w:rsidRPr="00103C0A" w:rsidRDefault="00546DA5" w:rsidP="00B735A8">
            <w:pPr>
              <w:pStyle w:val="Bezodstpw"/>
              <w:rPr>
                <w:color w:val="000000"/>
              </w:rPr>
            </w:pPr>
            <w:r w:rsidRPr="00B735A8">
              <w:rPr>
                <w:color w:val="FF0000"/>
              </w:rPr>
              <w:t xml:space="preserve">5000 g w trybie normalnym, </w:t>
            </w:r>
          </w:p>
        </w:tc>
      </w:tr>
      <w:tr w:rsidR="00546DA5" w:rsidRPr="00103C0A" w14:paraId="16C45E68"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F01290" w14:textId="77777777" w:rsidR="00546DA5" w:rsidRPr="00103C0A" w:rsidRDefault="00546DA5" w:rsidP="006D6EF6">
            <w:pPr>
              <w:pStyle w:val="Bezodstpw"/>
            </w:pPr>
            <w:r w:rsidRPr="00103C0A">
              <w:t>Moc lampy</w:t>
            </w:r>
          </w:p>
        </w:tc>
        <w:tc>
          <w:tcPr>
            <w:tcW w:w="6950" w:type="dxa"/>
            <w:tcBorders>
              <w:top w:val="single" w:sz="4" w:space="0" w:color="000000"/>
              <w:left w:val="nil"/>
              <w:bottom w:val="single" w:sz="4" w:space="0" w:color="000000"/>
              <w:right w:val="single" w:sz="4" w:space="0" w:color="000000"/>
            </w:tcBorders>
            <w:shd w:val="clear" w:color="auto" w:fill="auto"/>
          </w:tcPr>
          <w:p w14:paraId="02050CB0" w14:textId="77777777" w:rsidR="00546DA5" w:rsidRPr="00103C0A" w:rsidRDefault="00546DA5" w:rsidP="006D6EF6">
            <w:pPr>
              <w:pStyle w:val="Bezodstpw"/>
              <w:rPr>
                <w:color w:val="000000"/>
              </w:rPr>
            </w:pPr>
            <w:r w:rsidRPr="00103C0A">
              <w:rPr>
                <w:color w:val="000000"/>
              </w:rPr>
              <w:t>Min. 320 W</w:t>
            </w:r>
          </w:p>
        </w:tc>
      </w:tr>
      <w:tr w:rsidR="00546DA5" w:rsidRPr="00103C0A" w14:paraId="223392F1"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66848B" w14:textId="1181FBCA" w:rsidR="00546DA5" w:rsidRPr="00103C0A" w:rsidRDefault="00B735A8" w:rsidP="006D6EF6">
            <w:pPr>
              <w:pStyle w:val="Bezodstpw"/>
            </w:pPr>
            <w:r>
              <w:t>Korekcja zniekształceń trapezowych</w:t>
            </w:r>
          </w:p>
        </w:tc>
        <w:tc>
          <w:tcPr>
            <w:tcW w:w="6950" w:type="dxa"/>
            <w:tcBorders>
              <w:top w:val="single" w:sz="4" w:space="0" w:color="000000"/>
              <w:left w:val="nil"/>
              <w:bottom w:val="single" w:sz="4" w:space="0" w:color="000000"/>
              <w:right w:val="single" w:sz="4" w:space="0" w:color="000000"/>
            </w:tcBorders>
            <w:shd w:val="clear" w:color="auto" w:fill="auto"/>
          </w:tcPr>
          <w:p w14:paraId="25F77AED" w14:textId="0033F4C8" w:rsidR="00546DA5" w:rsidRPr="00103C0A" w:rsidRDefault="00B735A8" w:rsidP="006D6EF6">
            <w:pPr>
              <w:pStyle w:val="Bezodstpw"/>
              <w:rPr>
                <w:color w:val="000000"/>
              </w:rPr>
            </w:pPr>
            <w:r>
              <w:rPr>
                <w:color w:val="000000"/>
              </w:rPr>
              <w:t>40</w:t>
            </w:r>
            <w:r>
              <w:rPr>
                <w:rFonts w:cstheme="minorHAnsi"/>
                <w:color w:val="000000"/>
              </w:rPr>
              <w:t>°</w:t>
            </w:r>
            <w:r>
              <w:rPr>
                <w:color w:val="000000"/>
              </w:rPr>
              <w:t>/+40</w:t>
            </w:r>
            <w:r>
              <w:rPr>
                <w:rFonts w:ascii="Calibri" w:hAnsi="Calibri" w:cs="Calibri"/>
                <w:color w:val="000000"/>
              </w:rPr>
              <w:t>°</w:t>
            </w:r>
          </w:p>
        </w:tc>
      </w:tr>
      <w:tr w:rsidR="00546DA5" w:rsidRPr="00103C0A" w14:paraId="2915ECD2"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98EDE9" w14:textId="5F53B6A9" w:rsidR="00546DA5" w:rsidRPr="00103C0A" w:rsidRDefault="00B735A8"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Pr>
                <w:rFonts w:eastAsia="Times New Roman" w:cs="Courier New"/>
                <w:lang w:eastAsia="pl-PL"/>
              </w:rPr>
              <w:t xml:space="preserve">Maksymalna ogniskowa </w:t>
            </w:r>
          </w:p>
        </w:tc>
        <w:tc>
          <w:tcPr>
            <w:tcW w:w="6950" w:type="dxa"/>
            <w:tcBorders>
              <w:top w:val="single" w:sz="4" w:space="0" w:color="000000"/>
              <w:left w:val="nil"/>
              <w:bottom w:val="single" w:sz="4" w:space="0" w:color="000000"/>
              <w:right w:val="single" w:sz="4" w:space="0" w:color="000000"/>
            </w:tcBorders>
            <w:shd w:val="clear" w:color="auto" w:fill="auto"/>
          </w:tcPr>
          <w:p w14:paraId="18EBCCA1" w14:textId="2993611D" w:rsidR="00546DA5" w:rsidRPr="00103C0A" w:rsidRDefault="00B735A8" w:rsidP="006D6EF6">
            <w:pPr>
              <w:pStyle w:val="Bezodstpw"/>
              <w:rPr>
                <w:color w:val="000000"/>
              </w:rPr>
            </w:pPr>
            <w:r>
              <w:rPr>
                <w:color w:val="000000"/>
              </w:rPr>
              <w:t>7,15 mm</w:t>
            </w:r>
          </w:p>
        </w:tc>
      </w:tr>
      <w:tr w:rsidR="00546DA5" w:rsidRPr="00103C0A" w14:paraId="1923BAE9"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2AEDD5" w14:textId="66B8FF08" w:rsidR="00546DA5" w:rsidRPr="00103C0A" w:rsidRDefault="00B735A8"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Pr>
                <w:rFonts w:eastAsia="Times New Roman" w:cs="Courier New"/>
                <w:lang w:eastAsia="pl-PL"/>
              </w:rPr>
              <w:t xml:space="preserve">Odległość min. Projekcji </w:t>
            </w:r>
          </w:p>
        </w:tc>
        <w:tc>
          <w:tcPr>
            <w:tcW w:w="6950" w:type="dxa"/>
            <w:tcBorders>
              <w:top w:val="single" w:sz="4" w:space="0" w:color="000000"/>
              <w:left w:val="nil"/>
              <w:bottom w:val="single" w:sz="4" w:space="0" w:color="000000"/>
              <w:right w:val="single" w:sz="4" w:space="0" w:color="000000"/>
            </w:tcBorders>
            <w:shd w:val="clear" w:color="auto" w:fill="auto"/>
          </w:tcPr>
          <w:p w14:paraId="0EF2F167" w14:textId="057A36ED" w:rsidR="00546DA5" w:rsidRPr="00103C0A" w:rsidRDefault="00B735A8" w:rsidP="006D6EF6">
            <w:pPr>
              <w:pStyle w:val="Pa8"/>
              <w:rPr>
                <w:rFonts w:asciiTheme="minorHAnsi" w:hAnsiTheme="minorHAnsi" w:cs="Helvetica Condensed Light"/>
                <w:color w:val="000000"/>
                <w:sz w:val="22"/>
                <w:szCs w:val="22"/>
              </w:rPr>
            </w:pPr>
            <w:r>
              <w:rPr>
                <w:rFonts w:asciiTheme="minorHAnsi" w:hAnsiTheme="minorHAnsi" w:cs="Helvetica Condensed Light"/>
                <w:color w:val="000000"/>
                <w:sz w:val="22"/>
                <w:szCs w:val="22"/>
              </w:rPr>
              <w:t>400 mm</w:t>
            </w:r>
          </w:p>
        </w:tc>
      </w:tr>
      <w:tr w:rsidR="00546DA5" w:rsidRPr="00103C0A" w14:paraId="4FDBA0E1"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AC642DB" w14:textId="28A20452" w:rsidR="00546DA5" w:rsidRPr="00103C0A" w:rsidRDefault="00B735A8"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pl-PL"/>
              </w:rPr>
            </w:pPr>
            <w:r>
              <w:rPr>
                <w:rFonts w:eastAsia="Times New Roman" w:cs="Courier New"/>
                <w:lang w:eastAsia="pl-PL"/>
              </w:rPr>
              <w:t xml:space="preserve">Odległość max. Projekcji </w:t>
            </w:r>
          </w:p>
        </w:tc>
        <w:tc>
          <w:tcPr>
            <w:tcW w:w="6950" w:type="dxa"/>
            <w:tcBorders>
              <w:top w:val="single" w:sz="4" w:space="0" w:color="000000"/>
              <w:left w:val="nil"/>
              <w:bottom w:val="single" w:sz="4" w:space="0" w:color="000000"/>
              <w:right w:val="single" w:sz="4" w:space="0" w:color="000000"/>
            </w:tcBorders>
            <w:shd w:val="clear" w:color="auto" w:fill="auto"/>
          </w:tcPr>
          <w:p w14:paraId="72FF8699" w14:textId="6A8C92AE" w:rsidR="00546DA5" w:rsidRPr="00103C0A" w:rsidRDefault="00B735A8" w:rsidP="006D6EF6">
            <w:pPr>
              <w:pStyle w:val="Pa8"/>
              <w:rPr>
                <w:rStyle w:val="A7"/>
                <w:rFonts w:asciiTheme="minorHAnsi" w:hAnsiTheme="minorHAnsi"/>
                <w:sz w:val="22"/>
                <w:szCs w:val="22"/>
              </w:rPr>
            </w:pPr>
            <w:r>
              <w:rPr>
                <w:rStyle w:val="A7"/>
                <w:rFonts w:asciiTheme="minorHAnsi" w:hAnsiTheme="minorHAnsi"/>
                <w:sz w:val="22"/>
                <w:szCs w:val="22"/>
              </w:rPr>
              <w:t>3,80 m</w:t>
            </w:r>
          </w:p>
        </w:tc>
      </w:tr>
      <w:tr w:rsidR="00546DA5" w:rsidRPr="00103C0A" w14:paraId="18630635"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B7B6F9" w14:textId="22212A81" w:rsidR="00546DA5" w:rsidRPr="00103C0A" w:rsidRDefault="00B735A8"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Moc lampy </w:t>
            </w:r>
          </w:p>
        </w:tc>
        <w:tc>
          <w:tcPr>
            <w:tcW w:w="6950" w:type="dxa"/>
            <w:tcBorders>
              <w:top w:val="single" w:sz="4" w:space="0" w:color="000000"/>
              <w:left w:val="nil"/>
              <w:bottom w:val="single" w:sz="4" w:space="0" w:color="000000"/>
              <w:right w:val="single" w:sz="4" w:space="0" w:color="000000"/>
            </w:tcBorders>
            <w:shd w:val="clear" w:color="auto" w:fill="auto"/>
          </w:tcPr>
          <w:p w14:paraId="1DF34321" w14:textId="554659C9" w:rsidR="00546DA5" w:rsidRPr="00103C0A" w:rsidRDefault="00B735A8" w:rsidP="006D6EF6">
            <w:pPr>
              <w:pStyle w:val="Pa8"/>
              <w:rPr>
                <w:rStyle w:val="A7"/>
                <w:rFonts w:asciiTheme="minorHAnsi" w:hAnsiTheme="minorHAnsi"/>
                <w:sz w:val="22"/>
                <w:szCs w:val="22"/>
              </w:rPr>
            </w:pPr>
            <w:r>
              <w:rPr>
                <w:rStyle w:val="A7"/>
                <w:rFonts w:asciiTheme="minorHAnsi" w:hAnsiTheme="minorHAnsi"/>
                <w:sz w:val="22"/>
                <w:szCs w:val="22"/>
              </w:rPr>
              <w:t>220 W</w:t>
            </w:r>
          </w:p>
        </w:tc>
      </w:tr>
      <w:tr w:rsidR="00546DA5" w:rsidRPr="00103C0A" w14:paraId="2CC5AAD2"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9F1E217" w14:textId="7CB0E05A" w:rsidR="00546DA5" w:rsidRPr="00103C0A" w:rsidRDefault="00546DA5" w:rsidP="006D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950" w:type="dxa"/>
            <w:tcBorders>
              <w:top w:val="single" w:sz="4" w:space="0" w:color="000000"/>
              <w:left w:val="nil"/>
              <w:bottom w:val="single" w:sz="4" w:space="0" w:color="000000"/>
              <w:right w:val="single" w:sz="4" w:space="0" w:color="000000"/>
            </w:tcBorders>
            <w:shd w:val="clear" w:color="auto" w:fill="auto"/>
          </w:tcPr>
          <w:p w14:paraId="7C2EDC48" w14:textId="5383A72A" w:rsidR="00546DA5" w:rsidRPr="00103C0A" w:rsidRDefault="00546DA5" w:rsidP="006D6EF6">
            <w:pPr>
              <w:pStyle w:val="Pa8"/>
              <w:rPr>
                <w:rStyle w:val="A7"/>
                <w:rFonts w:asciiTheme="minorHAnsi" w:hAnsiTheme="minorHAnsi"/>
                <w:sz w:val="22"/>
                <w:szCs w:val="22"/>
              </w:rPr>
            </w:pPr>
          </w:p>
        </w:tc>
      </w:tr>
      <w:tr w:rsidR="00546DA5" w:rsidRPr="00103C0A" w14:paraId="3CB3D610"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370D16" w14:textId="7FA127D9" w:rsidR="00546DA5" w:rsidRPr="00103C0A" w:rsidRDefault="00546DA5" w:rsidP="006D6EF6">
            <w:pPr>
              <w:pStyle w:val="Bezodstpw"/>
            </w:pPr>
          </w:p>
        </w:tc>
        <w:tc>
          <w:tcPr>
            <w:tcW w:w="6950" w:type="dxa"/>
            <w:tcBorders>
              <w:top w:val="single" w:sz="4" w:space="0" w:color="000000"/>
              <w:left w:val="nil"/>
              <w:bottom w:val="single" w:sz="4" w:space="0" w:color="000000"/>
              <w:right w:val="single" w:sz="4" w:space="0" w:color="000000"/>
            </w:tcBorders>
            <w:shd w:val="clear" w:color="auto" w:fill="auto"/>
          </w:tcPr>
          <w:p w14:paraId="78FDD3D0" w14:textId="289BE4B1" w:rsidR="00546DA5" w:rsidRPr="00103C0A" w:rsidRDefault="00546DA5" w:rsidP="006D6EF6">
            <w:pPr>
              <w:pStyle w:val="Bezodstpw"/>
              <w:rPr>
                <w:color w:val="000000"/>
              </w:rPr>
            </w:pPr>
          </w:p>
        </w:tc>
      </w:tr>
      <w:tr w:rsidR="00546DA5" w:rsidRPr="00103C0A" w14:paraId="6949AC3D"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27F542" w14:textId="77777777" w:rsidR="00546DA5" w:rsidRPr="00103C0A" w:rsidRDefault="00546DA5" w:rsidP="006D6EF6">
            <w:pPr>
              <w:pStyle w:val="Bezodstpw"/>
            </w:pPr>
            <w:r w:rsidRPr="00103C0A">
              <w:t>Głośnik</w:t>
            </w:r>
          </w:p>
        </w:tc>
        <w:tc>
          <w:tcPr>
            <w:tcW w:w="6950" w:type="dxa"/>
            <w:tcBorders>
              <w:top w:val="single" w:sz="4" w:space="0" w:color="000000"/>
              <w:left w:val="nil"/>
              <w:bottom w:val="single" w:sz="4" w:space="0" w:color="000000"/>
              <w:right w:val="single" w:sz="4" w:space="0" w:color="000000"/>
            </w:tcBorders>
            <w:shd w:val="clear" w:color="auto" w:fill="auto"/>
          </w:tcPr>
          <w:p w14:paraId="49F8CFD3" w14:textId="297B00D5" w:rsidR="00546DA5" w:rsidRPr="00103C0A" w:rsidRDefault="00546DA5" w:rsidP="00B735A8">
            <w:pPr>
              <w:pStyle w:val="Bezodstpw"/>
              <w:rPr>
                <w:color w:val="000000"/>
              </w:rPr>
            </w:pPr>
            <w:r w:rsidRPr="00103C0A">
              <w:rPr>
                <w:color w:val="000000"/>
              </w:rPr>
              <w:t xml:space="preserve">min. 16W </w:t>
            </w:r>
          </w:p>
        </w:tc>
      </w:tr>
      <w:tr w:rsidR="00546DA5" w:rsidRPr="00103C0A" w14:paraId="546D2716"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A619127" w14:textId="77777777" w:rsidR="00546DA5" w:rsidRPr="00103C0A" w:rsidRDefault="00546DA5" w:rsidP="006D6EF6">
            <w:pPr>
              <w:pStyle w:val="Bezodstpw"/>
            </w:pPr>
            <w:r w:rsidRPr="00103C0A">
              <w:t xml:space="preserve">Wejście audio </w:t>
            </w:r>
          </w:p>
        </w:tc>
        <w:tc>
          <w:tcPr>
            <w:tcW w:w="6950" w:type="dxa"/>
            <w:tcBorders>
              <w:top w:val="single" w:sz="4" w:space="0" w:color="000000"/>
              <w:left w:val="nil"/>
              <w:bottom w:val="single" w:sz="4" w:space="0" w:color="000000"/>
              <w:right w:val="single" w:sz="4" w:space="0" w:color="000000"/>
            </w:tcBorders>
            <w:shd w:val="clear" w:color="auto" w:fill="auto"/>
          </w:tcPr>
          <w:p w14:paraId="1C0A5BB6" w14:textId="27FF2195" w:rsidR="00546DA5" w:rsidRPr="00103C0A" w:rsidRDefault="00B735A8" w:rsidP="006D6EF6">
            <w:pPr>
              <w:pStyle w:val="Bezodstpw"/>
              <w:rPr>
                <w:color w:val="000000"/>
              </w:rPr>
            </w:pPr>
            <w:r>
              <w:rPr>
                <w:color w:val="000000"/>
              </w:rPr>
              <w:t>Tak</w:t>
            </w:r>
          </w:p>
        </w:tc>
      </w:tr>
      <w:tr w:rsidR="00546DA5" w:rsidRPr="00103C0A" w14:paraId="1EA0A919"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A816C40" w14:textId="77777777" w:rsidR="00546DA5" w:rsidRPr="00103C0A" w:rsidRDefault="00546DA5" w:rsidP="006D6EF6">
            <w:pPr>
              <w:pStyle w:val="Bezodstpw"/>
            </w:pPr>
            <w:r w:rsidRPr="00103C0A">
              <w:t xml:space="preserve">Wyjście audio </w:t>
            </w:r>
          </w:p>
        </w:tc>
        <w:tc>
          <w:tcPr>
            <w:tcW w:w="6950" w:type="dxa"/>
            <w:tcBorders>
              <w:top w:val="single" w:sz="4" w:space="0" w:color="000000"/>
              <w:left w:val="nil"/>
              <w:bottom w:val="single" w:sz="4" w:space="0" w:color="000000"/>
              <w:right w:val="single" w:sz="4" w:space="0" w:color="000000"/>
            </w:tcBorders>
            <w:shd w:val="clear" w:color="auto" w:fill="auto"/>
          </w:tcPr>
          <w:p w14:paraId="5222DDB7" w14:textId="4FFC9F60" w:rsidR="00546DA5" w:rsidRPr="00103C0A" w:rsidRDefault="00B735A8" w:rsidP="006D6EF6">
            <w:pPr>
              <w:pStyle w:val="Bezodstpw"/>
              <w:rPr>
                <w:color w:val="000000"/>
              </w:rPr>
            </w:pPr>
            <w:r>
              <w:rPr>
                <w:color w:val="000000"/>
              </w:rPr>
              <w:t>Tak</w:t>
            </w:r>
          </w:p>
        </w:tc>
      </w:tr>
      <w:tr w:rsidR="00546DA5" w:rsidRPr="00103C0A" w14:paraId="660FEB29"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800D68" w14:textId="77777777" w:rsidR="00546DA5" w:rsidRPr="00103C0A" w:rsidRDefault="00546DA5" w:rsidP="006D6EF6">
            <w:pPr>
              <w:pStyle w:val="Bezodstpw"/>
            </w:pPr>
            <w:r w:rsidRPr="00103C0A">
              <w:t xml:space="preserve">Poziom hałasu </w:t>
            </w:r>
          </w:p>
        </w:tc>
        <w:tc>
          <w:tcPr>
            <w:tcW w:w="6950" w:type="dxa"/>
            <w:tcBorders>
              <w:top w:val="single" w:sz="4" w:space="0" w:color="000000"/>
              <w:left w:val="nil"/>
              <w:bottom w:val="single" w:sz="4" w:space="0" w:color="000000"/>
              <w:right w:val="single" w:sz="4" w:space="0" w:color="000000"/>
            </w:tcBorders>
            <w:shd w:val="clear" w:color="auto" w:fill="auto"/>
          </w:tcPr>
          <w:p w14:paraId="648F3C79" w14:textId="77777777" w:rsidR="00546DA5" w:rsidRPr="00103C0A" w:rsidRDefault="00546DA5" w:rsidP="006D6EF6">
            <w:pPr>
              <w:pStyle w:val="Bezodstpw"/>
              <w:rPr>
                <w:color w:val="000000"/>
              </w:rPr>
            </w:pPr>
            <w:r w:rsidRPr="00103C0A">
              <w:rPr>
                <w:color w:val="000000"/>
              </w:rPr>
              <w:t xml:space="preserve">max. 36dB (tryb </w:t>
            </w:r>
            <w:proofErr w:type="spellStart"/>
            <w:r w:rsidRPr="00103C0A">
              <w:rPr>
                <w:color w:val="000000"/>
              </w:rPr>
              <w:t>Normal</w:t>
            </w:r>
            <w:proofErr w:type="spellEnd"/>
            <w:r w:rsidRPr="00103C0A">
              <w:rPr>
                <w:color w:val="000000"/>
              </w:rPr>
              <w:t>)/32dB (Tryb Eco1)/29dB (Tryb Eco2)</w:t>
            </w:r>
          </w:p>
        </w:tc>
      </w:tr>
      <w:tr w:rsidR="00546DA5" w:rsidRPr="00103C0A" w14:paraId="40F473F1"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A6966A" w14:textId="77777777" w:rsidR="00546DA5" w:rsidRPr="00103C0A" w:rsidRDefault="00546DA5" w:rsidP="006D6EF6">
            <w:pPr>
              <w:pStyle w:val="Bezodstpw"/>
            </w:pPr>
            <w:r w:rsidRPr="00103C0A">
              <w:t xml:space="preserve">Wymiary </w:t>
            </w:r>
          </w:p>
        </w:tc>
        <w:tc>
          <w:tcPr>
            <w:tcW w:w="6950" w:type="dxa"/>
            <w:tcBorders>
              <w:top w:val="single" w:sz="4" w:space="0" w:color="000000"/>
              <w:left w:val="nil"/>
              <w:bottom w:val="single" w:sz="4" w:space="0" w:color="000000"/>
              <w:right w:val="single" w:sz="4" w:space="0" w:color="000000"/>
            </w:tcBorders>
            <w:shd w:val="clear" w:color="auto" w:fill="auto"/>
          </w:tcPr>
          <w:p w14:paraId="05E518C8" w14:textId="77777777" w:rsidR="00546DA5" w:rsidRPr="00103C0A" w:rsidRDefault="00546DA5" w:rsidP="006D6EF6">
            <w:pPr>
              <w:pStyle w:val="Bezodstpw"/>
              <w:rPr>
                <w:color w:val="000000"/>
              </w:rPr>
            </w:pPr>
            <w:r w:rsidRPr="00103C0A">
              <w:rPr>
                <w:color w:val="000000"/>
              </w:rPr>
              <w:t>Suma wymiarów: max 740 mm</w:t>
            </w:r>
          </w:p>
        </w:tc>
      </w:tr>
      <w:tr w:rsidR="00546DA5" w:rsidRPr="00103C0A" w14:paraId="24D0D029"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F53F51" w14:textId="77777777" w:rsidR="00546DA5" w:rsidRPr="00103C0A" w:rsidRDefault="00546DA5" w:rsidP="006D6EF6">
            <w:pPr>
              <w:pStyle w:val="Bezodstpw"/>
            </w:pPr>
            <w:r w:rsidRPr="00103C0A">
              <w:t>Wyposażenie Pilot zdalnego sterowania z bateriami , kabel RGB, kabel zasilający, instrukcja obsługi (szczegółowa i skrócona),kabel HDMI 10 m, dodatkowy kabel zasilający do projektora 10m</w:t>
            </w:r>
          </w:p>
        </w:tc>
        <w:tc>
          <w:tcPr>
            <w:tcW w:w="6950" w:type="dxa"/>
            <w:tcBorders>
              <w:top w:val="single" w:sz="4" w:space="0" w:color="000000"/>
              <w:left w:val="nil"/>
              <w:bottom w:val="single" w:sz="4" w:space="0" w:color="000000"/>
              <w:right w:val="single" w:sz="4" w:space="0" w:color="000000"/>
            </w:tcBorders>
            <w:shd w:val="clear" w:color="auto" w:fill="auto"/>
          </w:tcPr>
          <w:p w14:paraId="568AC5BD" w14:textId="77777777" w:rsidR="00546DA5" w:rsidRPr="00103C0A" w:rsidRDefault="00546DA5" w:rsidP="006D6EF6">
            <w:pPr>
              <w:pStyle w:val="Bezodstpw"/>
              <w:rPr>
                <w:color w:val="000000"/>
              </w:rPr>
            </w:pPr>
            <w:r w:rsidRPr="00103C0A">
              <w:rPr>
                <w:color w:val="000000"/>
              </w:rPr>
              <w:t>tak</w:t>
            </w:r>
          </w:p>
        </w:tc>
      </w:tr>
      <w:tr w:rsidR="00546DA5" w:rsidRPr="00103C0A" w14:paraId="0806F1BE"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CE68F7" w14:textId="77777777" w:rsidR="00546DA5" w:rsidRPr="00103C0A" w:rsidRDefault="00546DA5" w:rsidP="006D6EF6">
            <w:pPr>
              <w:pStyle w:val="Bezodstpw"/>
            </w:pPr>
            <w:r w:rsidRPr="00103C0A">
              <w:t>Uchwyt mocujący do ściany</w:t>
            </w:r>
          </w:p>
        </w:tc>
        <w:tc>
          <w:tcPr>
            <w:tcW w:w="6950" w:type="dxa"/>
            <w:tcBorders>
              <w:top w:val="single" w:sz="4" w:space="0" w:color="000000"/>
              <w:left w:val="nil"/>
              <w:bottom w:val="single" w:sz="4" w:space="0" w:color="000000"/>
              <w:right w:val="single" w:sz="4" w:space="0" w:color="000000"/>
            </w:tcBorders>
            <w:shd w:val="clear" w:color="auto" w:fill="auto"/>
          </w:tcPr>
          <w:p w14:paraId="7E9DD525" w14:textId="77777777" w:rsidR="00546DA5" w:rsidRPr="00103C0A" w:rsidRDefault="00546DA5" w:rsidP="006D6EF6">
            <w:pPr>
              <w:pStyle w:val="Bezodstpw"/>
              <w:rPr>
                <w:color w:val="000000"/>
              </w:rPr>
            </w:pPr>
            <w:r w:rsidRPr="00103C0A">
              <w:rPr>
                <w:color w:val="000000"/>
              </w:rPr>
              <w:t>minimalne płynne regulacje: odległość od ściany bliżej/dalej, pochylenie projektora przód/tył, pochylenie na prawo/lewo, odchylenie od ściany  prawo/lewo, prowadzenie kabli – wewnątrz konstrukcji uchwytu</w:t>
            </w:r>
          </w:p>
        </w:tc>
      </w:tr>
      <w:tr w:rsidR="00546DA5" w:rsidRPr="00103C0A" w14:paraId="7DBB7A80"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D74BEE6" w14:textId="77777777" w:rsidR="00546DA5" w:rsidRPr="00103C0A" w:rsidRDefault="00546DA5" w:rsidP="006D6EF6">
            <w:pPr>
              <w:pStyle w:val="Bezodstpw"/>
            </w:pPr>
            <w:r w:rsidRPr="00103C0A">
              <w:t>Gwarancja producenta na projektor 36 miesięcy</w:t>
            </w:r>
          </w:p>
        </w:tc>
        <w:tc>
          <w:tcPr>
            <w:tcW w:w="6950" w:type="dxa"/>
            <w:tcBorders>
              <w:top w:val="single" w:sz="4" w:space="0" w:color="000000"/>
              <w:left w:val="nil"/>
              <w:bottom w:val="single" w:sz="4" w:space="0" w:color="000000"/>
              <w:right w:val="single" w:sz="4" w:space="0" w:color="000000"/>
            </w:tcBorders>
            <w:shd w:val="clear" w:color="auto" w:fill="auto"/>
          </w:tcPr>
          <w:p w14:paraId="52CC2BDC" w14:textId="77777777" w:rsidR="00546DA5" w:rsidRPr="00103C0A" w:rsidRDefault="00546DA5" w:rsidP="006D6EF6">
            <w:pPr>
              <w:pStyle w:val="Bezodstpw"/>
              <w:rPr>
                <w:color w:val="000000"/>
              </w:rPr>
            </w:pPr>
            <w:r w:rsidRPr="00103C0A">
              <w:rPr>
                <w:color w:val="000000"/>
              </w:rPr>
              <w:t>tak</w:t>
            </w:r>
          </w:p>
        </w:tc>
      </w:tr>
      <w:tr w:rsidR="00546DA5" w:rsidRPr="00103C0A" w14:paraId="7C6881C4"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769B4" w14:textId="1676B2DA" w:rsidR="00546DA5" w:rsidRPr="00103C0A" w:rsidRDefault="00546DA5" w:rsidP="00B27D2A">
            <w:pPr>
              <w:pStyle w:val="Bezodstpw"/>
            </w:pPr>
            <w:r w:rsidRPr="00103C0A">
              <w:t xml:space="preserve">Certyfikat ISO 9001 dla producenta lub równoważne </w:t>
            </w:r>
          </w:p>
        </w:tc>
        <w:tc>
          <w:tcPr>
            <w:tcW w:w="6950" w:type="dxa"/>
            <w:tcBorders>
              <w:top w:val="single" w:sz="4" w:space="0" w:color="000000"/>
              <w:left w:val="nil"/>
              <w:bottom w:val="single" w:sz="4" w:space="0" w:color="000000"/>
              <w:right w:val="single" w:sz="4" w:space="0" w:color="000000"/>
            </w:tcBorders>
            <w:shd w:val="clear" w:color="auto" w:fill="auto"/>
            <w:vAlign w:val="bottom"/>
          </w:tcPr>
          <w:p w14:paraId="607ED2C4" w14:textId="3AE8A6C6" w:rsidR="00546DA5" w:rsidRPr="00103C0A" w:rsidRDefault="00546DA5" w:rsidP="006D6EF6">
            <w:pPr>
              <w:pStyle w:val="Bezodstpw"/>
              <w:rPr>
                <w:color w:val="000000"/>
              </w:rPr>
            </w:pPr>
            <w:r w:rsidRPr="00103C0A">
              <w:t xml:space="preserve">Wymagany odpowiedni  dokument  potwierdzający, że sprzęt jest produkowany zgodnie ze wskazaną normą - </w:t>
            </w:r>
            <w:r w:rsidRPr="00103C0A">
              <w:rPr>
                <w:b/>
                <w:bCs/>
                <w:color w:val="0070C0"/>
              </w:rPr>
              <w:t xml:space="preserve">dokument </w:t>
            </w:r>
            <w:r w:rsidR="00013B21" w:rsidRPr="00103C0A">
              <w:rPr>
                <w:b/>
                <w:bCs/>
                <w:color w:val="0070C0"/>
              </w:rPr>
              <w:t xml:space="preserve">dostarczyć wraz z </w:t>
            </w:r>
            <w:r w:rsidR="00013B21" w:rsidRPr="00103C0A">
              <w:rPr>
                <w:b/>
                <w:bCs/>
                <w:color w:val="0070C0"/>
              </w:rPr>
              <w:lastRenderedPageBreak/>
              <w:t>ofertą</w:t>
            </w:r>
          </w:p>
        </w:tc>
      </w:tr>
      <w:tr w:rsidR="00546DA5" w:rsidRPr="00103C0A" w14:paraId="389AEF3D"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4730DE" w14:textId="77777777" w:rsidR="00546DA5" w:rsidRPr="00103C0A" w:rsidRDefault="00546DA5" w:rsidP="006D6EF6">
            <w:pPr>
              <w:pStyle w:val="Bezodstpw"/>
            </w:pPr>
            <w:r w:rsidRPr="00103C0A">
              <w:lastRenderedPageBreak/>
              <w:t xml:space="preserve">Deklaracja CE </w:t>
            </w:r>
          </w:p>
        </w:tc>
        <w:tc>
          <w:tcPr>
            <w:tcW w:w="6950" w:type="dxa"/>
            <w:tcBorders>
              <w:top w:val="single" w:sz="4" w:space="0" w:color="000000"/>
              <w:left w:val="nil"/>
              <w:bottom w:val="single" w:sz="4" w:space="0" w:color="000000"/>
              <w:right w:val="single" w:sz="4" w:space="0" w:color="000000"/>
            </w:tcBorders>
            <w:shd w:val="clear" w:color="auto" w:fill="auto"/>
          </w:tcPr>
          <w:p w14:paraId="562A8771" w14:textId="007F6A07" w:rsidR="00546DA5" w:rsidRPr="00103C0A" w:rsidRDefault="00546DA5" w:rsidP="006D6EF6">
            <w:pPr>
              <w:pStyle w:val="Bezodstpw"/>
              <w:rPr>
                <w:b/>
                <w:bCs/>
                <w:color w:val="0070C0"/>
              </w:rPr>
            </w:pPr>
            <w:r w:rsidRPr="00103C0A">
              <w:rPr>
                <w:color w:val="000000"/>
              </w:rPr>
              <w:t xml:space="preserve">Tak - </w:t>
            </w:r>
            <w:r w:rsidR="00013B21" w:rsidRPr="00103C0A">
              <w:rPr>
                <w:b/>
                <w:bCs/>
                <w:color w:val="0070C0"/>
              </w:rPr>
              <w:t>dokument dostarczyć wraz z ofertą</w:t>
            </w:r>
          </w:p>
        </w:tc>
      </w:tr>
      <w:tr w:rsidR="00546DA5" w:rsidRPr="00103C0A" w14:paraId="4160780B"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B12F3F0" w14:textId="77777777" w:rsidR="00546DA5" w:rsidRPr="00103C0A" w:rsidRDefault="00546DA5" w:rsidP="006D6EF6">
            <w:pPr>
              <w:pStyle w:val="Bezodstpw"/>
            </w:pPr>
            <w:r w:rsidRPr="00103C0A">
              <w:t>Filtr powietrza, który użytkownik sam może wymienić i wyczyścić bez konieczności demontażu projektora i użycia narzędzi</w:t>
            </w:r>
          </w:p>
        </w:tc>
        <w:tc>
          <w:tcPr>
            <w:tcW w:w="6950" w:type="dxa"/>
            <w:tcBorders>
              <w:top w:val="single" w:sz="4" w:space="0" w:color="000000"/>
              <w:left w:val="nil"/>
              <w:bottom w:val="single" w:sz="4" w:space="0" w:color="000000"/>
              <w:right w:val="single" w:sz="4" w:space="0" w:color="000000"/>
            </w:tcBorders>
            <w:shd w:val="clear" w:color="auto" w:fill="auto"/>
          </w:tcPr>
          <w:p w14:paraId="4124F1E3" w14:textId="77777777" w:rsidR="00546DA5" w:rsidRPr="00103C0A" w:rsidRDefault="00546DA5" w:rsidP="006D6EF6">
            <w:pPr>
              <w:pStyle w:val="Bezodstpw"/>
              <w:rPr>
                <w:color w:val="000000"/>
              </w:rPr>
            </w:pPr>
            <w:r w:rsidRPr="00103C0A">
              <w:rPr>
                <w:color w:val="000000"/>
              </w:rPr>
              <w:t>tak</w:t>
            </w:r>
          </w:p>
        </w:tc>
      </w:tr>
      <w:tr w:rsidR="00546DA5" w:rsidRPr="00103C0A" w14:paraId="3ADB8698" w14:textId="77777777" w:rsidTr="006D6EF6">
        <w:tblPrEx>
          <w:tblLook w:val="0000" w:firstRow="0" w:lastRow="0" w:firstColumn="0" w:lastColumn="0" w:noHBand="0" w:noVBand="0"/>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CEA0B06" w14:textId="77777777" w:rsidR="00546DA5" w:rsidRPr="00103C0A" w:rsidRDefault="00546DA5" w:rsidP="006D6EF6">
            <w:pPr>
              <w:pStyle w:val="Bezodstpw"/>
            </w:pPr>
            <w:r w:rsidRPr="00103C0A">
              <w:t>Wymiana lampy bez konieczności demontażu projektora</w:t>
            </w:r>
          </w:p>
        </w:tc>
        <w:tc>
          <w:tcPr>
            <w:tcW w:w="6950" w:type="dxa"/>
            <w:tcBorders>
              <w:top w:val="single" w:sz="4" w:space="0" w:color="000000"/>
              <w:left w:val="nil"/>
              <w:bottom w:val="single" w:sz="4" w:space="0" w:color="000000"/>
              <w:right w:val="single" w:sz="4" w:space="0" w:color="000000"/>
            </w:tcBorders>
            <w:shd w:val="clear" w:color="auto" w:fill="auto"/>
          </w:tcPr>
          <w:p w14:paraId="29B5B488" w14:textId="77777777" w:rsidR="00546DA5" w:rsidRPr="00103C0A" w:rsidRDefault="00546DA5" w:rsidP="006D6EF6">
            <w:pPr>
              <w:pStyle w:val="Bezodstpw"/>
              <w:rPr>
                <w:color w:val="000000"/>
              </w:rPr>
            </w:pPr>
            <w:r w:rsidRPr="00103C0A">
              <w:rPr>
                <w:color w:val="000000"/>
              </w:rPr>
              <w:t>tak</w:t>
            </w:r>
          </w:p>
        </w:tc>
      </w:tr>
    </w:tbl>
    <w:p w14:paraId="3AD932FB" w14:textId="19D221F0" w:rsidR="000B300D" w:rsidRPr="00103C0A" w:rsidRDefault="000B300D" w:rsidP="000B300D"/>
    <w:tbl>
      <w:tblPr>
        <w:tblW w:w="14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88"/>
        <w:gridCol w:w="6950"/>
      </w:tblGrid>
      <w:tr w:rsidR="00072CB1" w:rsidRPr="00103C0A" w14:paraId="6456938F" w14:textId="77777777" w:rsidTr="00103C0A">
        <w:trPr>
          <w:trHeight w:val="284"/>
        </w:trPr>
        <w:tc>
          <w:tcPr>
            <w:tcW w:w="14038" w:type="dxa"/>
            <w:gridSpan w:val="2"/>
          </w:tcPr>
          <w:p w14:paraId="1BB0AFD7" w14:textId="3049A57E" w:rsidR="00072CB1" w:rsidRPr="00103C0A" w:rsidRDefault="00072CB1" w:rsidP="006D6EF6">
            <w:pPr>
              <w:pStyle w:val="Bezodstpw"/>
            </w:pPr>
            <w:r w:rsidRPr="00103C0A">
              <w:rPr>
                <w:b/>
                <w:bCs/>
              </w:rPr>
              <w:t>Model 2 – szt. 1</w:t>
            </w:r>
          </w:p>
        </w:tc>
      </w:tr>
      <w:tr w:rsidR="003F62AD" w:rsidRPr="00103C0A" w14:paraId="3E9BC2E9"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53EE7C" w14:textId="77777777" w:rsidR="003F62AD" w:rsidRPr="00103C0A" w:rsidRDefault="003F62AD" w:rsidP="003F62AD">
            <w:pPr>
              <w:pStyle w:val="Bezodstpw"/>
            </w:pPr>
            <w:r w:rsidRPr="00103C0A">
              <w:t xml:space="preserve">Technologia </w:t>
            </w:r>
          </w:p>
        </w:tc>
        <w:tc>
          <w:tcPr>
            <w:tcW w:w="6950" w:type="dxa"/>
            <w:tcBorders>
              <w:top w:val="single" w:sz="4" w:space="0" w:color="000000"/>
              <w:left w:val="nil"/>
              <w:bottom w:val="single" w:sz="4" w:space="0" w:color="000000"/>
              <w:right w:val="single" w:sz="4" w:space="0" w:color="000000"/>
            </w:tcBorders>
            <w:shd w:val="clear" w:color="auto" w:fill="auto"/>
          </w:tcPr>
          <w:p w14:paraId="5BF0C3FE" w14:textId="77777777" w:rsidR="003F62AD" w:rsidRPr="00103C0A" w:rsidRDefault="003F62AD" w:rsidP="003F62AD">
            <w:pPr>
              <w:pStyle w:val="Bezodstpw"/>
              <w:rPr>
                <w:color w:val="000000"/>
              </w:rPr>
            </w:pPr>
            <w:r w:rsidRPr="00103C0A">
              <w:t>LCD</w:t>
            </w:r>
          </w:p>
        </w:tc>
      </w:tr>
      <w:tr w:rsidR="003F62AD" w:rsidRPr="00103C0A" w14:paraId="14252E1C"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91441A" w14:textId="77777777" w:rsidR="003F62AD" w:rsidRPr="00103C0A" w:rsidRDefault="003F62AD" w:rsidP="003F62AD">
            <w:pPr>
              <w:pStyle w:val="Bezodstpw"/>
            </w:pPr>
            <w:r w:rsidRPr="00103C0A">
              <w:t xml:space="preserve">Jasność minimum </w:t>
            </w:r>
          </w:p>
        </w:tc>
        <w:tc>
          <w:tcPr>
            <w:tcW w:w="6950" w:type="dxa"/>
            <w:tcBorders>
              <w:top w:val="single" w:sz="4" w:space="0" w:color="000000"/>
              <w:left w:val="nil"/>
              <w:bottom w:val="single" w:sz="4" w:space="0" w:color="000000"/>
              <w:right w:val="single" w:sz="4" w:space="0" w:color="000000"/>
            </w:tcBorders>
            <w:shd w:val="clear" w:color="auto" w:fill="auto"/>
          </w:tcPr>
          <w:p w14:paraId="77EE8304" w14:textId="77777777" w:rsidR="003F62AD" w:rsidRPr="00103C0A" w:rsidRDefault="003F62AD" w:rsidP="003F62AD">
            <w:pPr>
              <w:pStyle w:val="Bezodstpw"/>
              <w:rPr>
                <w:color w:val="000000"/>
              </w:rPr>
            </w:pPr>
            <w:r w:rsidRPr="00103C0A">
              <w:t>3700 ANSI lumenów w trybie pełnej jasność</w:t>
            </w:r>
          </w:p>
        </w:tc>
      </w:tr>
      <w:tr w:rsidR="003F62AD" w:rsidRPr="00103C0A" w14:paraId="418631E1"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166B32C" w14:textId="77777777" w:rsidR="003F62AD" w:rsidRPr="00103C0A" w:rsidRDefault="003F62AD" w:rsidP="003F62AD">
            <w:pPr>
              <w:pStyle w:val="Bezodstpw"/>
              <w:rPr>
                <w:rFonts w:cs="Arial"/>
              </w:rPr>
            </w:pPr>
            <w:r w:rsidRPr="00103C0A">
              <w:rPr>
                <w:rFonts w:cs="Arial"/>
              </w:rPr>
              <w:t xml:space="preserve">Kontrast </w:t>
            </w:r>
          </w:p>
        </w:tc>
        <w:tc>
          <w:tcPr>
            <w:tcW w:w="6950" w:type="dxa"/>
            <w:tcBorders>
              <w:top w:val="single" w:sz="4" w:space="0" w:color="000000"/>
              <w:left w:val="nil"/>
              <w:bottom w:val="single" w:sz="4" w:space="0" w:color="000000"/>
              <w:right w:val="single" w:sz="4" w:space="0" w:color="000000"/>
            </w:tcBorders>
            <w:shd w:val="clear" w:color="auto" w:fill="auto"/>
          </w:tcPr>
          <w:p w14:paraId="0BF4985F" w14:textId="77777777" w:rsidR="003F62AD" w:rsidRPr="00103C0A" w:rsidRDefault="003F62AD" w:rsidP="003F62AD">
            <w:pPr>
              <w:pStyle w:val="Bezodstpw"/>
              <w:rPr>
                <w:color w:val="000000"/>
              </w:rPr>
            </w:pPr>
            <w:r w:rsidRPr="00103C0A">
              <w:rPr>
                <w:rFonts w:cs="Arial"/>
              </w:rPr>
              <w:t>minimum 20 000:1</w:t>
            </w:r>
          </w:p>
        </w:tc>
      </w:tr>
      <w:tr w:rsidR="003F62AD" w:rsidRPr="00103C0A" w14:paraId="71EA064E"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4345583" w14:textId="77777777" w:rsidR="003F62AD" w:rsidRPr="00103C0A" w:rsidRDefault="003F62AD" w:rsidP="003F62AD">
            <w:pPr>
              <w:pStyle w:val="Bezodstpw"/>
              <w:rPr>
                <w:rFonts w:cs="Arial"/>
              </w:rPr>
            </w:pPr>
            <w:r w:rsidRPr="00103C0A">
              <w:rPr>
                <w:rFonts w:cs="Arial"/>
              </w:rPr>
              <w:t xml:space="preserve">Rozdzielczość rzeczywista </w:t>
            </w:r>
          </w:p>
        </w:tc>
        <w:tc>
          <w:tcPr>
            <w:tcW w:w="6950" w:type="dxa"/>
            <w:tcBorders>
              <w:top w:val="single" w:sz="4" w:space="0" w:color="000000"/>
              <w:left w:val="nil"/>
              <w:bottom w:val="single" w:sz="4" w:space="0" w:color="000000"/>
              <w:right w:val="single" w:sz="4" w:space="0" w:color="000000"/>
            </w:tcBorders>
            <w:shd w:val="clear" w:color="auto" w:fill="auto"/>
          </w:tcPr>
          <w:p w14:paraId="76C15515" w14:textId="77777777" w:rsidR="003F62AD" w:rsidRPr="00103C0A" w:rsidRDefault="003F62AD" w:rsidP="003F62AD">
            <w:pPr>
              <w:pStyle w:val="Bezodstpw"/>
              <w:rPr>
                <w:color w:val="000000"/>
              </w:rPr>
            </w:pPr>
            <w:r w:rsidRPr="00103C0A">
              <w:rPr>
                <w:rFonts w:cs="Arial"/>
              </w:rPr>
              <w:t>minimum 1024x768, format matrycy 4:3</w:t>
            </w:r>
          </w:p>
        </w:tc>
      </w:tr>
      <w:tr w:rsidR="003F62AD" w:rsidRPr="00103C0A" w14:paraId="6B917436"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00CBF5" w14:textId="77777777" w:rsidR="003F62AD" w:rsidRPr="00103C0A" w:rsidRDefault="003F62AD" w:rsidP="003F62AD">
            <w:pPr>
              <w:pStyle w:val="Bezodstpw"/>
              <w:rPr>
                <w:rFonts w:cs="Arial"/>
              </w:rPr>
            </w:pPr>
            <w:r w:rsidRPr="00103C0A">
              <w:rPr>
                <w:rFonts w:cs="Arial"/>
              </w:rPr>
              <w:t>Wbudowany obiektyw ZOOM</w:t>
            </w:r>
          </w:p>
        </w:tc>
        <w:tc>
          <w:tcPr>
            <w:tcW w:w="6950" w:type="dxa"/>
            <w:tcBorders>
              <w:top w:val="single" w:sz="4" w:space="0" w:color="000000"/>
              <w:left w:val="nil"/>
              <w:bottom w:val="single" w:sz="4" w:space="0" w:color="000000"/>
              <w:right w:val="single" w:sz="4" w:space="0" w:color="000000"/>
            </w:tcBorders>
            <w:shd w:val="clear" w:color="auto" w:fill="auto"/>
          </w:tcPr>
          <w:p w14:paraId="4B9D45F4" w14:textId="77777777" w:rsidR="003F62AD" w:rsidRPr="00103C0A" w:rsidRDefault="003F62AD" w:rsidP="003F62AD">
            <w:pPr>
              <w:pStyle w:val="Bezodstpw"/>
              <w:rPr>
                <w:color w:val="000000"/>
              </w:rPr>
            </w:pPr>
            <w:r w:rsidRPr="00103C0A">
              <w:rPr>
                <w:color w:val="000000"/>
              </w:rPr>
              <w:t>Tak x 1.2</w:t>
            </w:r>
          </w:p>
        </w:tc>
      </w:tr>
      <w:tr w:rsidR="003F62AD" w:rsidRPr="00103C0A" w14:paraId="62F63934"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6241BE6" w14:textId="77777777" w:rsidR="003F62AD" w:rsidRPr="00103C0A" w:rsidRDefault="003F62AD" w:rsidP="003F62AD">
            <w:pPr>
              <w:pStyle w:val="Bezodstpw"/>
              <w:rPr>
                <w:rFonts w:cs="Arial"/>
              </w:rPr>
            </w:pPr>
            <w:r w:rsidRPr="00103C0A">
              <w:rPr>
                <w:rFonts w:cs="Arial"/>
              </w:rPr>
              <w:t xml:space="preserve">Współczynnik odległości do szerokości obrazu o minimalnym zakresie </w:t>
            </w:r>
          </w:p>
        </w:tc>
        <w:tc>
          <w:tcPr>
            <w:tcW w:w="6950" w:type="dxa"/>
            <w:tcBorders>
              <w:top w:val="single" w:sz="4" w:space="0" w:color="000000"/>
              <w:left w:val="nil"/>
              <w:bottom w:val="single" w:sz="4" w:space="0" w:color="000000"/>
              <w:right w:val="single" w:sz="4" w:space="0" w:color="000000"/>
            </w:tcBorders>
            <w:shd w:val="clear" w:color="auto" w:fill="auto"/>
          </w:tcPr>
          <w:p w14:paraId="724F3020" w14:textId="77777777" w:rsidR="003F62AD" w:rsidRPr="00103C0A" w:rsidRDefault="003F62AD" w:rsidP="003F62AD">
            <w:pPr>
              <w:pStyle w:val="Bezodstpw"/>
              <w:rPr>
                <w:color w:val="000000"/>
              </w:rPr>
            </w:pPr>
            <w:r w:rsidRPr="00103C0A">
              <w:rPr>
                <w:rFonts w:cs="Arial"/>
              </w:rPr>
              <w:t xml:space="preserve">1,5 – 1,8:1 </w:t>
            </w:r>
          </w:p>
        </w:tc>
      </w:tr>
      <w:tr w:rsidR="003F62AD" w:rsidRPr="00103C0A" w14:paraId="70070FA4"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FD6A37" w14:textId="77777777" w:rsidR="003F62AD" w:rsidRPr="00103C0A" w:rsidRDefault="003F62AD" w:rsidP="003F62AD">
            <w:pPr>
              <w:pStyle w:val="Bezodstpw"/>
              <w:rPr>
                <w:rFonts w:cs="Arial"/>
              </w:rPr>
            </w:pPr>
            <w:r w:rsidRPr="00103C0A">
              <w:rPr>
                <w:rFonts w:cs="Arial"/>
              </w:rPr>
              <w:t xml:space="preserve">Wielkość obrazu </w:t>
            </w:r>
          </w:p>
        </w:tc>
        <w:tc>
          <w:tcPr>
            <w:tcW w:w="6950" w:type="dxa"/>
            <w:tcBorders>
              <w:top w:val="single" w:sz="4" w:space="0" w:color="000000"/>
              <w:left w:val="nil"/>
              <w:bottom w:val="single" w:sz="4" w:space="0" w:color="000000"/>
              <w:right w:val="single" w:sz="4" w:space="0" w:color="000000"/>
            </w:tcBorders>
            <w:shd w:val="clear" w:color="auto" w:fill="auto"/>
          </w:tcPr>
          <w:p w14:paraId="06E09028" w14:textId="77777777" w:rsidR="003F62AD" w:rsidRPr="00103C0A" w:rsidRDefault="003F62AD" w:rsidP="003F62AD">
            <w:pPr>
              <w:pStyle w:val="Bezodstpw"/>
              <w:rPr>
                <w:color w:val="000000"/>
              </w:rPr>
            </w:pPr>
            <w:r w:rsidRPr="00103C0A">
              <w:rPr>
                <w:rFonts w:cs="Arial"/>
              </w:rPr>
              <w:t>o minimalnym zakresie 30 – 300 cali</w:t>
            </w:r>
          </w:p>
        </w:tc>
      </w:tr>
      <w:tr w:rsidR="003F62AD" w:rsidRPr="00103C0A" w14:paraId="17C8DA8C"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9F000DC" w14:textId="77777777" w:rsidR="003F62AD" w:rsidRPr="00103C0A" w:rsidRDefault="003F62AD" w:rsidP="003F62AD">
            <w:pPr>
              <w:pStyle w:val="Bezodstpw"/>
              <w:rPr>
                <w:rFonts w:cs="Arial"/>
              </w:rPr>
            </w:pPr>
            <w:r w:rsidRPr="00103C0A">
              <w:rPr>
                <w:rFonts w:cs="Arial"/>
              </w:rPr>
              <w:t xml:space="preserve">Odległość od ekranu </w:t>
            </w:r>
          </w:p>
        </w:tc>
        <w:tc>
          <w:tcPr>
            <w:tcW w:w="6950" w:type="dxa"/>
            <w:tcBorders>
              <w:top w:val="single" w:sz="4" w:space="0" w:color="000000"/>
              <w:left w:val="nil"/>
              <w:bottom w:val="single" w:sz="4" w:space="0" w:color="000000"/>
              <w:right w:val="single" w:sz="4" w:space="0" w:color="000000"/>
            </w:tcBorders>
            <w:shd w:val="clear" w:color="auto" w:fill="auto"/>
          </w:tcPr>
          <w:p w14:paraId="675DE28B" w14:textId="77777777" w:rsidR="003F62AD" w:rsidRPr="00103C0A" w:rsidRDefault="003F62AD" w:rsidP="003F62AD">
            <w:pPr>
              <w:pStyle w:val="Bezodstpw"/>
              <w:rPr>
                <w:color w:val="000000"/>
              </w:rPr>
            </w:pPr>
            <w:r w:rsidRPr="00103C0A">
              <w:rPr>
                <w:rFonts w:cs="Arial"/>
              </w:rPr>
              <w:t>o minimalnym zakresie 0,9 – 10,5 m</w:t>
            </w:r>
          </w:p>
        </w:tc>
      </w:tr>
      <w:tr w:rsidR="003F62AD" w:rsidRPr="00103C0A" w14:paraId="71EE768D"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F74DD7E" w14:textId="77777777" w:rsidR="003F62AD" w:rsidRPr="00103C0A" w:rsidRDefault="003F62AD" w:rsidP="003F62AD">
            <w:pPr>
              <w:pStyle w:val="Bezodstpw"/>
              <w:rPr>
                <w:rFonts w:cs="Arial"/>
              </w:rPr>
            </w:pPr>
            <w:r w:rsidRPr="00103C0A">
              <w:rPr>
                <w:rFonts w:cs="Arial"/>
              </w:rPr>
              <w:t>Zakres elektronicznej korekcji efektu trapezowego</w:t>
            </w:r>
          </w:p>
        </w:tc>
        <w:tc>
          <w:tcPr>
            <w:tcW w:w="6950" w:type="dxa"/>
            <w:tcBorders>
              <w:top w:val="single" w:sz="4" w:space="0" w:color="000000"/>
              <w:left w:val="nil"/>
              <w:bottom w:val="single" w:sz="4" w:space="0" w:color="000000"/>
              <w:right w:val="single" w:sz="4" w:space="0" w:color="000000"/>
            </w:tcBorders>
            <w:shd w:val="clear" w:color="auto" w:fill="auto"/>
          </w:tcPr>
          <w:p w14:paraId="1161D9D5" w14:textId="77777777" w:rsidR="003F62AD" w:rsidRPr="00103C0A" w:rsidRDefault="003F62AD" w:rsidP="003F62AD">
            <w:pPr>
              <w:pStyle w:val="Bezodstpw"/>
              <w:rPr>
                <w:color w:val="000000"/>
              </w:rPr>
            </w:pPr>
            <w:r w:rsidRPr="00103C0A">
              <w:rPr>
                <w:rFonts w:cs="Arial"/>
              </w:rPr>
              <w:t>w pionie +/- 30 stopni</w:t>
            </w:r>
          </w:p>
        </w:tc>
      </w:tr>
      <w:tr w:rsidR="003F62AD" w:rsidRPr="00103C0A" w14:paraId="129A9DEC"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446E593" w14:textId="77777777" w:rsidR="003F62AD" w:rsidRPr="00103C0A" w:rsidRDefault="003F62AD" w:rsidP="003F62AD">
            <w:pPr>
              <w:pStyle w:val="Bezodstpw"/>
              <w:rPr>
                <w:rFonts w:cs="Arial"/>
              </w:rPr>
            </w:pPr>
            <w:r w:rsidRPr="00103C0A">
              <w:rPr>
                <w:rFonts w:cs="Arial"/>
              </w:rPr>
              <w:t xml:space="preserve">Żywotność lampy </w:t>
            </w:r>
          </w:p>
        </w:tc>
        <w:tc>
          <w:tcPr>
            <w:tcW w:w="6950" w:type="dxa"/>
            <w:tcBorders>
              <w:top w:val="single" w:sz="4" w:space="0" w:color="000000"/>
              <w:left w:val="nil"/>
              <w:bottom w:val="single" w:sz="4" w:space="0" w:color="000000"/>
              <w:right w:val="single" w:sz="4" w:space="0" w:color="000000"/>
            </w:tcBorders>
            <w:shd w:val="clear" w:color="auto" w:fill="auto"/>
          </w:tcPr>
          <w:p w14:paraId="0EE2170A" w14:textId="77777777" w:rsidR="003F62AD" w:rsidRPr="00103C0A" w:rsidRDefault="003F62AD" w:rsidP="003F62AD">
            <w:pPr>
              <w:pStyle w:val="Bezodstpw"/>
              <w:rPr>
                <w:color w:val="000000"/>
              </w:rPr>
            </w:pPr>
            <w:r w:rsidRPr="00103C0A">
              <w:rPr>
                <w:rFonts w:cs="Arial"/>
              </w:rPr>
              <w:t>minimum 6000 godzin w trybie pełnej jasności ( tryb ECO 12 500 godzin )</w:t>
            </w:r>
          </w:p>
        </w:tc>
      </w:tr>
      <w:tr w:rsidR="003F62AD" w:rsidRPr="00103C0A" w14:paraId="38D4FCFD"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0A91E8E" w14:textId="77777777" w:rsidR="003F62AD" w:rsidRPr="00103C0A" w:rsidRDefault="003F62AD" w:rsidP="003F62AD">
            <w:pPr>
              <w:rPr>
                <w:rFonts w:cs="Arial"/>
              </w:rPr>
            </w:pPr>
            <w:r w:rsidRPr="00103C0A">
              <w:rPr>
                <w:rFonts w:cs="Arial"/>
              </w:rPr>
              <w:t>Porty wejścia minimum.:</w:t>
            </w:r>
          </w:p>
        </w:tc>
        <w:tc>
          <w:tcPr>
            <w:tcW w:w="6950" w:type="dxa"/>
            <w:tcBorders>
              <w:top w:val="single" w:sz="4" w:space="0" w:color="000000"/>
              <w:left w:val="nil"/>
              <w:bottom w:val="single" w:sz="4" w:space="0" w:color="000000"/>
              <w:right w:val="single" w:sz="4" w:space="0" w:color="000000"/>
            </w:tcBorders>
            <w:shd w:val="clear" w:color="auto" w:fill="auto"/>
          </w:tcPr>
          <w:p w14:paraId="030613CB" w14:textId="77777777" w:rsidR="003F62AD" w:rsidRPr="00103C0A" w:rsidRDefault="003F62AD" w:rsidP="003F62AD">
            <w:pPr>
              <w:pStyle w:val="Akapitzlist"/>
              <w:keepNext/>
              <w:numPr>
                <w:ilvl w:val="1"/>
                <w:numId w:val="4"/>
              </w:numPr>
              <w:spacing w:after="0" w:line="276" w:lineRule="auto"/>
              <w:outlineLvl w:val="4"/>
              <w:rPr>
                <w:rFonts w:cs="Arial"/>
              </w:rPr>
            </w:pPr>
            <w:r w:rsidRPr="00103C0A">
              <w:rPr>
                <w:rFonts w:cs="Arial"/>
              </w:rPr>
              <w:t>1 x HDMI,</w:t>
            </w:r>
          </w:p>
          <w:p w14:paraId="1B31FCEF" w14:textId="77777777" w:rsidR="003F62AD" w:rsidRPr="00103C0A" w:rsidRDefault="003F62AD" w:rsidP="003F62AD">
            <w:pPr>
              <w:pStyle w:val="Akapitzlist"/>
              <w:keepNext/>
              <w:numPr>
                <w:ilvl w:val="1"/>
                <w:numId w:val="4"/>
              </w:numPr>
              <w:spacing w:after="0" w:line="276" w:lineRule="auto"/>
              <w:outlineLvl w:val="4"/>
              <w:rPr>
                <w:rFonts w:cs="Arial"/>
              </w:rPr>
            </w:pPr>
            <w:r w:rsidRPr="00103C0A">
              <w:rPr>
                <w:rFonts w:cs="Arial"/>
              </w:rPr>
              <w:t>2 x VGA (DB-15),</w:t>
            </w:r>
          </w:p>
          <w:p w14:paraId="67C11A6A" w14:textId="77777777" w:rsidR="003F62AD" w:rsidRPr="00103C0A" w:rsidRDefault="003F62AD" w:rsidP="003F62AD">
            <w:pPr>
              <w:pStyle w:val="Akapitzlist"/>
              <w:keepNext/>
              <w:numPr>
                <w:ilvl w:val="1"/>
                <w:numId w:val="4"/>
              </w:numPr>
              <w:spacing w:after="0" w:line="276" w:lineRule="auto"/>
              <w:outlineLvl w:val="4"/>
              <w:rPr>
                <w:rFonts w:cs="Arial"/>
                <w:lang w:val="en-US"/>
              </w:rPr>
            </w:pPr>
            <w:r w:rsidRPr="00103C0A">
              <w:rPr>
                <w:rFonts w:cs="Arial"/>
                <w:lang w:val="en-US"/>
              </w:rPr>
              <w:t>1 x composite video (RCA Chinch),</w:t>
            </w:r>
          </w:p>
          <w:p w14:paraId="761F512F" w14:textId="77777777" w:rsidR="003F62AD" w:rsidRPr="00103C0A" w:rsidRDefault="003F62AD" w:rsidP="003F62AD">
            <w:pPr>
              <w:pStyle w:val="Akapitzlist"/>
              <w:keepNext/>
              <w:numPr>
                <w:ilvl w:val="1"/>
                <w:numId w:val="4"/>
              </w:numPr>
              <w:spacing w:after="0" w:line="276" w:lineRule="auto"/>
              <w:outlineLvl w:val="4"/>
              <w:rPr>
                <w:rFonts w:cs="Arial"/>
              </w:rPr>
            </w:pPr>
            <w:r w:rsidRPr="00103C0A">
              <w:rPr>
                <w:rFonts w:cs="Arial"/>
              </w:rPr>
              <w:t>1 x audio stereo 2RCA</w:t>
            </w:r>
          </w:p>
          <w:p w14:paraId="2A7A81DE" w14:textId="77777777" w:rsidR="003F62AD" w:rsidRPr="00103C0A" w:rsidRDefault="003F62AD" w:rsidP="003F62AD">
            <w:pPr>
              <w:pStyle w:val="Akapitzlist"/>
              <w:keepNext/>
              <w:numPr>
                <w:ilvl w:val="1"/>
                <w:numId w:val="4"/>
              </w:numPr>
              <w:spacing w:after="0" w:line="276" w:lineRule="auto"/>
              <w:outlineLvl w:val="4"/>
              <w:rPr>
                <w:rFonts w:cs="Arial"/>
              </w:rPr>
            </w:pPr>
            <w:r w:rsidRPr="00103C0A">
              <w:rPr>
                <w:rFonts w:cs="Arial"/>
              </w:rPr>
              <w:t>1 x RS232</w:t>
            </w:r>
          </w:p>
        </w:tc>
      </w:tr>
      <w:tr w:rsidR="003F62AD" w:rsidRPr="00103C0A" w14:paraId="2215BE21"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DFA397E" w14:textId="77777777" w:rsidR="003F62AD" w:rsidRPr="00103C0A" w:rsidRDefault="003F62AD" w:rsidP="003F62AD">
            <w:pPr>
              <w:keepNext/>
              <w:spacing w:after="0" w:line="276" w:lineRule="auto"/>
              <w:outlineLvl w:val="4"/>
              <w:rPr>
                <w:rFonts w:cs="Arial"/>
              </w:rPr>
            </w:pPr>
            <w:r w:rsidRPr="00103C0A">
              <w:rPr>
                <w:rFonts w:cs="Arial"/>
              </w:rPr>
              <w:t>Porty wyjścia min:</w:t>
            </w:r>
          </w:p>
        </w:tc>
        <w:tc>
          <w:tcPr>
            <w:tcW w:w="6950" w:type="dxa"/>
            <w:tcBorders>
              <w:top w:val="single" w:sz="4" w:space="0" w:color="000000"/>
              <w:left w:val="nil"/>
              <w:bottom w:val="single" w:sz="4" w:space="0" w:color="000000"/>
              <w:right w:val="single" w:sz="4" w:space="0" w:color="000000"/>
            </w:tcBorders>
            <w:shd w:val="clear" w:color="auto" w:fill="auto"/>
          </w:tcPr>
          <w:p w14:paraId="637C90D4" w14:textId="77777777" w:rsidR="003F62AD" w:rsidRPr="00103C0A" w:rsidRDefault="003F62AD" w:rsidP="003F62AD">
            <w:pPr>
              <w:pStyle w:val="Akapitzlist"/>
              <w:keepNext/>
              <w:numPr>
                <w:ilvl w:val="1"/>
                <w:numId w:val="4"/>
              </w:numPr>
              <w:spacing w:after="0" w:line="276" w:lineRule="auto"/>
              <w:outlineLvl w:val="4"/>
              <w:rPr>
                <w:rFonts w:cs="Arial"/>
              </w:rPr>
            </w:pPr>
            <w:r w:rsidRPr="00103C0A">
              <w:rPr>
                <w:rFonts w:cs="Arial"/>
              </w:rPr>
              <w:t>1 x VGA (DB-15),</w:t>
            </w:r>
          </w:p>
          <w:p w14:paraId="3CCD1119" w14:textId="77777777" w:rsidR="003F62AD" w:rsidRPr="00103C0A" w:rsidRDefault="003F62AD" w:rsidP="003F62AD">
            <w:pPr>
              <w:pStyle w:val="Akapitzlist"/>
              <w:keepNext/>
              <w:numPr>
                <w:ilvl w:val="1"/>
                <w:numId w:val="4"/>
              </w:numPr>
              <w:spacing w:after="0" w:line="276" w:lineRule="auto"/>
              <w:outlineLvl w:val="4"/>
              <w:rPr>
                <w:rFonts w:cs="Arial"/>
                <w:lang w:val="en-US"/>
              </w:rPr>
            </w:pPr>
            <w:r w:rsidRPr="00103C0A">
              <w:rPr>
                <w:rFonts w:cs="Arial"/>
                <w:lang w:val="en-US"/>
              </w:rPr>
              <w:t>1 x audio stereo mini Jack</w:t>
            </w:r>
          </w:p>
        </w:tc>
      </w:tr>
      <w:tr w:rsidR="003F62AD" w:rsidRPr="00103C0A" w14:paraId="5DBDE41F"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2BCDDB" w14:textId="77777777" w:rsidR="003F62AD" w:rsidRPr="00103C0A" w:rsidRDefault="003F62AD" w:rsidP="003F62AD">
            <w:pPr>
              <w:pStyle w:val="Bezodstpw"/>
            </w:pPr>
            <w:r w:rsidRPr="00103C0A">
              <w:t xml:space="preserve">Waga maksymalnie </w:t>
            </w:r>
          </w:p>
        </w:tc>
        <w:tc>
          <w:tcPr>
            <w:tcW w:w="6950" w:type="dxa"/>
            <w:tcBorders>
              <w:top w:val="single" w:sz="4" w:space="0" w:color="000000"/>
              <w:left w:val="nil"/>
              <w:bottom w:val="single" w:sz="4" w:space="0" w:color="000000"/>
              <w:right w:val="single" w:sz="4" w:space="0" w:color="000000"/>
            </w:tcBorders>
            <w:shd w:val="clear" w:color="auto" w:fill="auto"/>
          </w:tcPr>
          <w:p w14:paraId="26852A8B" w14:textId="77777777" w:rsidR="003F62AD" w:rsidRPr="00103C0A" w:rsidRDefault="003F62AD" w:rsidP="003F62AD">
            <w:pPr>
              <w:pStyle w:val="Bezodstpw"/>
              <w:rPr>
                <w:color w:val="000000"/>
              </w:rPr>
            </w:pPr>
            <w:r w:rsidRPr="00103C0A">
              <w:t>3,6 kg</w:t>
            </w:r>
          </w:p>
        </w:tc>
      </w:tr>
      <w:tr w:rsidR="003F62AD" w:rsidRPr="00103C0A" w14:paraId="13F10C3B"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8E559FE" w14:textId="77777777" w:rsidR="003F62AD" w:rsidRPr="00103C0A" w:rsidRDefault="003F62AD" w:rsidP="003F62AD">
            <w:pPr>
              <w:pStyle w:val="Bezodstpw"/>
            </w:pPr>
            <w:r w:rsidRPr="00103C0A">
              <w:t>Wbudowany głośnik</w:t>
            </w:r>
          </w:p>
        </w:tc>
        <w:tc>
          <w:tcPr>
            <w:tcW w:w="6950" w:type="dxa"/>
            <w:tcBorders>
              <w:top w:val="single" w:sz="4" w:space="0" w:color="000000"/>
              <w:left w:val="nil"/>
              <w:bottom w:val="single" w:sz="4" w:space="0" w:color="000000"/>
              <w:right w:val="single" w:sz="4" w:space="0" w:color="000000"/>
            </w:tcBorders>
            <w:shd w:val="clear" w:color="auto" w:fill="auto"/>
          </w:tcPr>
          <w:p w14:paraId="71BA5237" w14:textId="77777777" w:rsidR="003F62AD" w:rsidRPr="00103C0A" w:rsidRDefault="003F62AD" w:rsidP="003F62AD">
            <w:pPr>
              <w:pStyle w:val="Bezodstpw"/>
              <w:rPr>
                <w:color w:val="000000"/>
              </w:rPr>
            </w:pPr>
            <w:r w:rsidRPr="00103C0A">
              <w:rPr>
                <w:color w:val="000000"/>
              </w:rPr>
              <w:t>tak</w:t>
            </w:r>
          </w:p>
        </w:tc>
      </w:tr>
      <w:tr w:rsidR="003F62AD" w:rsidRPr="00103C0A" w14:paraId="1B63715C"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16EFDD7" w14:textId="77777777" w:rsidR="003F62AD" w:rsidRPr="00103C0A" w:rsidRDefault="003F62AD" w:rsidP="003F62AD">
            <w:pPr>
              <w:pStyle w:val="Bezodstpw"/>
            </w:pPr>
            <w:r w:rsidRPr="00103C0A">
              <w:t xml:space="preserve">Pobór mocy </w:t>
            </w:r>
          </w:p>
        </w:tc>
        <w:tc>
          <w:tcPr>
            <w:tcW w:w="6950" w:type="dxa"/>
            <w:tcBorders>
              <w:top w:val="single" w:sz="4" w:space="0" w:color="000000"/>
              <w:left w:val="nil"/>
              <w:bottom w:val="single" w:sz="4" w:space="0" w:color="000000"/>
              <w:right w:val="single" w:sz="4" w:space="0" w:color="000000"/>
            </w:tcBorders>
            <w:shd w:val="clear" w:color="auto" w:fill="auto"/>
          </w:tcPr>
          <w:p w14:paraId="3A0CE2BE" w14:textId="77777777" w:rsidR="003F62AD" w:rsidRPr="00103C0A" w:rsidRDefault="003F62AD" w:rsidP="003F62AD">
            <w:pPr>
              <w:pStyle w:val="Bezodstpw"/>
              <w:rPr>
                <w:color w:val="000000"/>
              </w:rPr>
            </w:pPr>
            <w:r w:rsidRPr="00103C0A">
              <w:rPr>
                <w:color w:val="000000"/>
              </w:rPr>
              <w:t>Max. 295 W</w:t>
            </w:r>
          </w:p>
        </w:tc>
      </w:tr>
      <w:tr w:rsidR="003F62AD" w:rsidRPr="00103C0A" w14:paraId="6834D015"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00A432" w14:textId="77777777" w:rsidR="003F62AD" w:rsidRPr="00103C0A" w:rsidRDefault="003F62AD" w:rsidP="003F62AD">
            <w:pPr>
              <w:pStyle w:val="Bezodstpw"/>
            </w:pPr>
            <w:r w:rsidRPr="00103C0A">
              <w:t xml:space="preserve">Suma wymiarów </w:t>
            </w:r>
          </w:p>
        </w:tc>
        <w:tc>
          <w:tcPr>
            <w:tcW w:w="6950" w:type="dxa"/>
            <w:tcBorders>
              <w:top w:val="single" w:sz="4" w:space="0" w:color="000000"/>
              <w:left w:val="nil"/>
              <w:bottom w:val="single" w:sz="4" w:space="0" w:color="000000"/>
              <w:right w:val="single" w:sz="4" w:space="0" w:color="000000"/>
            </w:tcBorders>
            <w:shd w:val="clear" w:color="auto" w:fill="auto"/>
          </w:tcPr>
          <w:p w14:paraId="20A800D6" w14:textId="77777777" w:rsidR="003F62AD" w:rsidRPr="00103C0A" w:rsidRDefault="003F62AD" w:rsidP="003F62AD">
            <w:pPr>
              <w:pStyle w:val="Bezodstpw"/>
              <w:rPr>
                <w:color w:val="000000"/>
              </w:rPr>
            </w:pPr>
            <w:r w:rsidRPr="00103C0A">
              <w:rPr>
                <w:color w:val="000000"/>
              </w:rPr>
              <w:t>Max. 710 mm</w:t>
            </w:r>
          </w:p>
        </w:tc>
      </w:tr>
      <w:tr w:rsidR="003F62AD" w:rsidRPr="00103C0A" w14:paraId="24AA4319"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D1F9443" w14:textId="77777777" w:rsidR="003F62AD" w:rsidRPr="00103C0A" w:rsidRDefault="003F62AD" w:rsidP="003F62AD">
            <w:pPr>
              <w:pStyle w:val="Bezodstpw"/>
            </w:pPr>
            <w:r w:rsidRPr="00103C0A">
              <w:t xml:space="preserve">Głośność </w:t>
            </w:r>
          </w:p>
        </w:tc>
        <w:tc>
          <w:tcPr>
            <w:tcW w:w="6950" w:type="dxa"/>
            <w:tcBorders>
              <w:top w:val="single" w:sz="4" w:space="0" w:color="000000"/>
              <w:left w:val="nil"/>
              <w:bottom w:val="single" w:sz="4" w:space="0" w:color="000000"/>
              <w:right w:val="single" w:sz="4" w:space="0" w:color="000000"/>
            </w:tcBorders>
            <w:shd w:val="clear" w:color="auto" w:fill="auto"/>
          </w:tcPr>
          <w:p w14:paraId="4F87B7FD" w14:textId="77777777" w:rsidR="003F62AD" w:rsidRPr="00103C0A" w:rsidRDefault="003F62AD" w:rsidP="003F62AD">
            <w:pPr>
              <w:pStyle w:val="Bezodstpw"/>
              <w:rPr>
                <w:color w:val="000000"/>
              </w:rPr>
            </w:pPr>
            <w:r w:rsidRPr="00103C0A">
              <w:rPr>
                <w:color w:val="000000"/>
              </w:rPr>
              <w:t xml:space="preserve">Max. 38/29 </w:t>
            </w:r>
            <w:proofErr w:type="spellStart"/>
            <w:r w:rsidRPr="00103C0A">
              <w:rPr>
                <w:color w:val="000000"/>
              </w:rPr>
              <w:t>db</w:t>
            </w:r>
            <w:proofErr w:type="spellEnd"/>
          </w:p>
        </w:tc>
      </w:tr>
      <w:tr w:rsidR="003F62AD" w:rsidRPr="00103C0A" w14:paraId="0610A11D"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DCD5EC" w14:textId="77777777" w:rsidR="003F62AD" w:rsidRPr="00103C0A" w:rsidRDefault="003F62AD" w:rsidP="003F62AD">
            <w:pPr>
              <w:pStyle w:val="Bezodstpw"/>
            </w:pPr>
            <w:r w:rsidRPr="00103C0A">
              <w:lastRenderedPageBreak/>
              <w:t xml:space="preserve">Żywotność filtra </w:t>
            </w:r>
          </w:p>
        </w:tc>
        <w:tc>
          <w:tcPr>
            <w:tcW w:w="6950" w:type="dxa"/>
            <w:tcBorders>
              <w:top w:val="single" w:sz="4" w:space="0" w:color="000000"/>
              <w:left w:val="nil"/>
              <w:bottom w:val="single" w:sz="4" w:space="0" w:color="000000"/>
              <w:right w:val="single" w:sz="4" w:space="0" w:color="000000"/>
            </w:tcBorders>
            <w:shd w:val="clear" w:color="auto" w:fill="auto"/>
          </w:tcPr>
          <w:p w14:paraId="5D078F48" w14:textId="77777777" w:rsidR="003F62AD" w:rsidRPr="00103C0A" w:rsidRDefault="003F62AD" w:rsidP="003F62AD">
            <w:pPr>
              <w:pStyle w:val="Bezodstpw"/>
              <w:rPr>
                <w:color w:val="000000"/>
              </w:rPr>
            </w:pPr>
            <w:r w:rsidRPr="00103C0A">
              <w:rPr>
                <w:color w:val="000000"/>
              </w:rPr>
              <w:t>10 000 g</w:t>
            </w:r>
          </w:p>
        </w:tc>
      </w:tr>
      <w:tr w:rsidR="003F62AD" w:rsidRPr="00103C0A" w14:paraId="0FE2B1F5"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70194D9" w14:textId="77777777" w:rsidR="003F62AD" w:rsidRPr="00103C0A" w:rsidRDefault="003F62AD" w:rsidP="003F62AD">
            <w:pPr>
              <w:pStyle w:val="Bezodstpw"/>
            </w:pPr>
            <w:r w:rsidRPr="00103C0A">
              <w:t>Zabezpieczenia antykradzieżowe kodem PIN</w:t>
            </w:r>
          </w:p>
        </w:tc>
        <w:tc>
          <w:tcPr>
            <w:tcW w:w="6950" w:type="dxa"/>
            <w:tcBorders>
              <w:top w:val="single" w:sz="4" w:space="0" w:color="000000"/>
              <w:left w:val="nil"/>
              <w:bottom w:val="single" w:sz="4" w:space="0" w:color="000000"/>
              <w:right w:val="single" w:sz="4" w:space="0" w:color="000000"/>
            </w:tcBorders>
            <w:shd w:val="clear" w:color="auto" w:fill="auto"/>
          </w:tcPr>
          <w:p w14:paraId="22B83555" w14:textId="77777777" w:rsidR="003F62AD" w:rsidRPr="00103C0A" w:rsidRDefault="003F62AD" w:rsidP="003F62AD">
            <w:pPr>
              <w:pStyle w:val="Bezodstpw"/>
            </w:pPr>
            <w:r w:rsidRPr="00103C0A">
              <w:t>tak</w:t>
            </w:r>
          </w:p>
        </w:tc>
      </w:tr>
      <w:tr w:rsidR="003F62AD" w:rsidRPr="00103C0A" w14:paraId="4C8D4C00"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D1C0B3" w14:textId="77777777" w:rsidR="003F62AD" w:rsidRPr="00103C0A" w:rsidRDefault="003F62AD" w:rsidP="003F62AD">
            <w:pPr>
              <w:pStyle w:val="Bezodstpw"/>
            </w:pPr>
            <w:r w:rsidRPr="00103C0A">
              <w:t>Filtr powietrza, który użytkownik sam może wymienić i wyczyścić bez konieczności demontażu projektora i użycia narzędzi</w:t>
            </w:r>
          </w:p>
        </w:tc>
        <w:tc>
          <w:tcPr>
            <w:tcW w:w="6950" w:type="dxa"/>
            <w:tcBorders>
              <w:top w:val="single" w:sz="4" w:space="0" w:color="000000"/>
              <w:left w:val="nil"/>
              <w:bottom w:val="single" w:sz="4" w:space="0" w:color="000000"/>
              <w:right w:val="single" w:sz="4" w:space="0" w:color="000000"/>
            </w:tcBorders>
            <w:shd w:val="clear" w:color="auto" w:fill="auto"/>
          </w:tcPr>
          <w:p w14:paraId="37DA4B73" w14:textId="77777777" w:rsidR="003F62AD" w:rsidRPr="00103C0A" w:rsidRDefault="003F62AD" w:rsidP="003F62AD">
            <w:pPr>
              <w:pStyle w:val="Bezodstpw"/>
            </w:pPr>
            <w:r w:rsidRPr="00103C0A">
              <w:t>tak</w:t>
            </w:r>
          </w:p>
        </w:tc>
      </w:tr>
      <w:tr w:rsidR="003F62AD" w:rsidRPr="00103C0A" w14:paraId="69FD4B5E"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A971F1" w14:textId="77777777" w:rsidR="003F62AD" w:rsidRPr="00103C0A" w:rsidRDefault="003F62AD" w:rsidP="003F62AD">
            <w:pPr>
              <w:pStyle w:val="Bezodstpw"/>
            </w:pPr>
            <w:r w:rsidRPr="00103C0A">
              <w:t>Wymiana lampy bez konieczności demontażu projektora</w:t>
            </w:r>
          </w:p>
        </w:tc>
        <w:tc>
          <w:tcPr>
            <w:tcW w:w="6950" w:type="dxa"/>
            <w:tcBorders>
              <w:top w:val="single" w:sz="4" w:space="0" w:color="000000"/>
              <w:left w:val="nil"/>
              <w:bottom w:val="single" w:sz="4" w:space="0" w:color="000000"/>
              <w:right w:val="single" w:sz="4" w:space="0" w:color="000000"/>
            </w:tcBorders>
            <w:shd w:val="clear" w:color="auto" w:fill="auto"/>
          </w:tcPr>
          <w:p w14:paraId="76851180" w14:textId="77777777" w:rsidR="003F62AD" w:rsidRPr="00103C0A" w:rsidRDefault="003F62AD" w:rsidP="003F62AD">
            <w:pPr>
              <w:pStyle w:val="Bezodstpw"/>
            </w:pPr>
            <w:r w:rsidRPr="00103C0A">
              <w:t>tak</w:t>
            </w:r>
          </w:p>
        </w:tc>
      </w:tr>
      <w:tr w:rsidR="003F62AD" w:rsidRPr="00103C0A" w14:paraId="7C6AC3CD"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5413655" w14:textId="77777777" w:rsidR="003F62AD" w:rsidRPr="00103C0A" w:rsidRDefault="003F62AD" w:rsidP="003F62AD">
            <w:pPr>
              <w:pStyle w:val="Bezodstpw"/>
            </w:pPr>
            <w:r w:rsidRPr="00103C0A">
              <w:t>Co najmniej 2 uchwyty do montażu mechanicznych zabezpieczeń przeciw kradzieżowych – przygotowane przez producenta projektor</w:t>
            </w:r>
          </w:p>
        </w:tc>
        <w:tc>
          <w:tcPr>
            <w:tcW w:w="6950" w:type="dxa"/>
            <w:tcBorders>
              <w:top w:val="single" w:sz="4" w:space="0" w:color="000000"/>
              <w:left w:val="nil"/>
              <w:bottom w:val="single" w:sz="4" w:space="0" w:color="000000"/>
              <w:right w:val="single" w:sz="4" w:space="0" w:color="000000"/>
            </w:tcBorders>
            <w:shd w:val="clear" w:color="auto" w:fill="auto"/>
          </w:tcPr>
          <w:p w14:paraId="21CE24E9" w14:textId="77777777" w:rsidR="003F62AD" w:rsidRPr="00103C0A" w:rsidRDefault="003F62AD" w:rsidP="003F62AD">
            <w:pPr>
              <w:pStyle w:val="Bezodstpw"/>
            </w:pPr>
            <w:r w:rsidRPr="00103C0A">
              <w:t>tak</w:t>
            </w:r>
          </w:p>
        </w:tc>
      </w:tr>
      <w:tr w:rsidR="003F62AD" w:rsidRPr="00103C0A" w14:paraId="6D579DCC"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6E6826A" w14:textId="77777777" w:rsidR="003F62AD" w:rsidRPr="00103C0A" w:rsidRDefault="003F62AD" w:rsidP="003F62AD">
            <w:pPr>
              <w:pStyle w:val="Bezodstpw"/>
            </w:pPr>
            <w:r w:rsidRPr="00103C0A">
              <w:t>Gwarancja producenta na projektor 36 miesięcy</w:t>
            </w:r>
          </w:p>
        </w:tc>
        <w:tc>
          <w:tcPr>
            <w:tcW w:w="6950" w:type="dxa"/>
            <w:tcBorders>
              <w:top w:val="single" w:sz="4" w:space="0" w:color="000000"/>
              <w:left w:val="nil"/>
              <w:bottom w:val="single" w:sz="4" w:space="0" w:color="000000"/>
              <w:right w:val="single" w:sz="4" w:space="0" w:color="000000"/>
            </w:tcBorders>
            <w:shd w:val="clear" w:color="auto" w:fill="auto"/>
          </w:tcPr>
          <w:p w14:paraId="7425E88F" w14:textId="77777777" w:rsidR="003F62AD" w:rsidRPr="00103C0A" w:rsidRDefault="003F62AD" w:rsidP="003F62AD">
            <w:pPr>
              <w:pStyle w:val="Bezodstpw"/>
              <w:rPr>
                <w:color w:val="000000"/>
              </w:rPr>
            </w:pPr>
            <w:r w:rsidRPr="00103C0A">
              <w:rPr>
                <w:color w:val="000000"/>
              </w:rPr>
              <w:t>tak</w:t>
            </w:r>
          </w:p>
        </w:tc>
      </w:tr>
      <w:tr w:rsidR="003F62AD" w:rsidRPr="00103C0A" w14:paraId="2205241E"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D9205" w14:textId="6D765ACA" w:rsidR="003F62AD" w:rsidRPr="00103C0A" w:rsidRDefault="003F62AD" w:rsidP="00CA4CB4">
            <w:pPr>
              <w:pStyle w:val="Bezodstpw"/>
            </w:pPr>
            <w:r w:rsidRPr="00103C0A">
              <w:t xml:space="preserve">Certyfikat ISO 9001 dla producenta lub równoważne </w:t>
            </w:r>
          </w:p>
        </w:tc>
        <w:tc>
          <w:tcPr>
            <w:tcW w:w="6950" w:type="dxa"/>
            <w:tcBorders>
              <w:top w:val="single" w:sz="4" w:space="0" w:color="000000"/>
              <w:left w:val="nil"/>
              <w:bottom w:val="single" w:sz="4" w:space="0" w:color="000000"/>
              <w:right w:val="single" w:sz="4" w:space="0" w:color="000000"/>
            </w:tcBorders>
            <w:shd w:val="clear" w:color="auto" w:fill="auto"/>
            <w:vAlign w:val="bottom"/>
          </w:tcPr>
          <w:p w14:paraId="1BE7ADD9" w14:textId="7EA857D4" w:rsidR="003F62AD" w:rsidRPr="00103C0A" w:rsidRDefault="003F62AD" w:rsidP="003F62AD">
            <w:pPr>
              <w:pStyle w:val="Bezodstpw"/>
              <w:rPr>
                <w:b/>
                <w:bCs/>
                <w:color w:val="0070C0"/>
              </w:rPr>
            </w:pPr>
            <w:r w:rsidRPr="00103C0A">
              <w:t xml:space="preserve">Wymagany odpowiedni  dokument  potwierdzający, że sprzęt jest produkowany zgodnie ze wskazaną normą - </w:t>
            </w:r>
            <w:r w:rsidRPr="00103C0A">
              <w:rPr>
                <w:b/>
                <w:bCs/>
                <w:color w:val="0070C0"/>
              </w:rPr>
              <w:t>dokument dostarczyć wraz z ofertą</w:t>
            </w:r>
          </w:p>
        </w:tc>
      </w:tr>
      <w:tr w:rsidR="003F62AD" w:rsidRPr="00103C0A" w14:paraId="298162D0" w14:textId="77777777" w:rsidTr="003F6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55"/>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4754E9" w14:textId="77777777" w:rsidR="003F62AD" w:rsidRPr="00103C0A" w:rsidRDefault="003F62AD" w:rsidP="003F62AD">
            <w:pPr>
              <w:pStyle w:val="Bezodstpw"/>
            </w:pPr>
            <w:r w:rsidRPr="00103C0A">
              <w:t xml:space="preserve">Deklaracja CE </w:t>
            </w:r>
          </w:p>
        </w:tc>
        <w:tc>
          <w:tcPr>
            <w:tcW w:w="6950" w:type="dxa"/>
            <w:tcBorders>
              <w:top w:val="single" w:sz="4" w:space="0" w:color="000000"/>
              <w:left w:val="nil"/>
              <w:bottom w:val="single" w:sz="4" w:space="0" w:color="000000"/>
              <w:right w:val="single" w:sz="4" w:space="0" w:color="000000"/>
            </w:tcBorders>
            <w:shd w:val="clear" w:color="auto" w:fill="auto"/>
          </w:tcPr>
          <w:p w14:paraId="29BBED0A" w14:textId="4AC02580" w:rsidR="003F62AD" w:rsidRPr="00103C0A" w:rsidRDefault="003F62AD" w:rsidP="003F62AD">
            <w:pPr>
              <w:pStyle w:val="Bezodstpw"/>
              <w:rPr>
                <w:b/>
                <w:bCs/>
                <w:color w:val="0070C0"/>
              </w:rPr>
            </w:pPr>
            <w:r w:rsidRPr="00103C0A">
              <w:rPr>
                <w:color w:val="000000"/>
              </w:rPr>
              <w:t xml:space="preserve">Tak - </w:t>
            </w:r>
            <w:r w:rsidRPr="00103C0A">
              <w:rPr>
                <w:b/>
                <w:bCs/>
                <w:color w:val="0070C0"/>
              </w:rPr>
              <w:t>dokument dostarczyć wraz z ofertą</w:t>
            </w:r>
          </w:p>
        </w:tc>
      </w:tr>
    </w:tbl>
    <w:p w14:paraId="726FC10D" w14:textId="77777777" w:rsidR="00D3069F" w:rsidRPr="00103C0A" w:rsidRDefault="00D3069F" w:rsidP="00CA2907"/>
    <w:p w14:paraId="17E70023" w14:textId="0EA4F570" w:rsidR="00CA2907" w:rsidRPr="00103C0A" w:rsidRDefault="00DA2B2A" w:rsidP="0071380B">
      <w:pPr>
        <w:pStyle w:val="Akapitzlist"/>
        <w:numPr>
          <w:ilvl w:val="0"/>
          <w:numId w:val="28"/>
        </w:numPr>
        <w:pBdr>
          <w:top w:val="nil"/>
          <w:left w:val="nil"/>
          <w:bottom w:val="nil"/>
          <w:right w:val="nil"/>
          <w:between w:val="nil"/>
        </w:pBdr>
        <w:rPr>
          <w:b/>
          <w:color w:val="000000"/>
        </w:rPr>
      </w:pPr>
      <w:r w:rsidRPr="00103C0A">
        <w:rPr>
          <w:b/>
        </w:rPr>
        <w:t>Szafa do tabletów i laptopów</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6100"/>
      </w:tblGrid>
      <w:tr w:rsidR="00CA2907" w:rsidRPr="00103C0A" w14:paraId="69180827" w14:textId="77777777" w:rsidTr="001E27B1">
        <w:tc>
          <w:tcPr>
            <w:tcW w:w="14038" w:type="dxa"/>
            <w:gridSpan w:val="2"/>
          </w:tcPr>
          <w:p w14:paraId="13FCECE0" w14:textId="31AB7EB6" w:rsidR="00CA2907" w:rsidRPr="00103C0A" w:rsidRDefault="00DA2B2A" w:rsidP="001E27B1">
            <w:pPr>
              <w:pBdr>
                <w:top w:val="nil"/>
                <w:left w:val="nil"/>
                <w:bottom w:val="nil"/>
                <w:right w:val="nil"/>
                <w:between w:val="nil"/>
              </w:pBdr>
              <w:rPr>
                <w:b/>
                <w:color w:val="000000"/>
              </w:rPr>
            </w:pPr>
            <w:r w:rsidRPr="00103C0A">
              <w:rPr>
                <w:b/>
              </w:rPr>
              <w:t xml:space="preserve">Szafa do tabletów i laptopów </w:t>
            </w:r>
            <w:r w:rsidR="00CA2907" w:rsidRPr="00103C0A">
              <w:rPr>
                <w:b/>
              </w:rPr>
              <w:t xml:space="preserve">– </w:t>
            </w:r>
            <w:r w:rsidRPr="00103C0A">
              <w:rPr>
                <w:b/>
              </w:rPr>
              <w:t>2</w:t>
            </w:r>
            <w:r w:rsidR="00CA2907" w:rsidRPr="00103C0A">
              <w:rPr>
                <w:b/>
              </w:rPr>
              <w:t xml:space="preserve"> szt. </w:t>
            </w:r>
          </w:p>
        </w:tc>
      </w:tr>
      <w:tr w:rsidR="00CA2907" w:rsidRPr="00103C0A" w14:paraId="76C57E56" w14:textId="77777777" w:rsidTr="001E27B1">
        <w:tc>
          <w:tcPr>
            <w:tcW w:w="14038" w:type="dxa"/>
            <w:gridSpan w:val="2"/>
          </w:tcPr>
          <w:p w14:paraId="59FDC042" w14:textId="77777777" w:rsidR="00CA2907" w:rsidRPr="00103C0A" w:rsidRDefault="00CA2907" w:rsidP="001E27B1">
            <w:r w:rsidRPr="00103C0A">
              <w:t>Opis minimalnych wymaganych parametrów sprzętu</w:t>
            </w:r>
          </w:p>
        </w:tc>
      </w:tr>
      <w:tr w:rsidR="00964968" w:rsidRPr="00103C0A" w14:paraId="48DB1E94" w14:textId="77777777" w:rsidTr="003F62AD">
        <w:tc>
          <w:tcPr>
            <w:tcW w:w="14038" w:type="dxa"/>
            <w:gridSpan w:val="2"/>
          </w:tcPr>
          <w:p w14:paraId="74570155" w14:textId="77777777" w:rsidR="00964968" w:rsidRPr="00103C0A" w:rsidRDefault="00964968" w:rsidP="003F62AD">
            <w:r w:rsidRPr="00103C0A">
              <w:t>Opis minimalnych wymaganych parametrów sprzętu</w:t>
            </w:r>
          </w:p>
        </w:tc>
      </w:tr>
      <w:tr w:rsidR="00964968" w:rsidRPr="00103C0A" w14:paraId="1E4D5C12"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30E19E" w14:textId="6D53A539" w:rsidR="00964968" w:rsidRPr="00103C0A" w:rsidRDefault="00964968" w:rsidP="003F62AD">
            <w:pPr>
              <w:pStyle w:val="Bezodstpw"/>
            </w:pPr>
            <w:r w:rsidRPr="00103C0A">
              <w:t xml:space="preserve">Wózek </w:t>
            </w:r>
            <w:r w:rsidR="004B4112" w:rsidRPr="00103C0A">
              <w:t xml:space="preserve">wyposażony w 4 </w:t>
            </w:r>
            <w:r w:rsidRPr="00103C0A">
              <w:t xml:space="preserve"> kółka</w:t>
            </w:r>
            <w:r w:rsidR="004B4112" w:rsidRPr="00103C0A">
              <w:t xml:space="preserve"> o nośności min 140 kg, w tym 2 z hamulcem</w:t>
            </w:r>
          </w:p>
        </w:tc>
        <w:tc>
          <w:tcPr>
            <w:tcW w:w="6100" w:type="dxa"/>
            <w:tcBorders>
              <w:top w:val="single" w:sz="4" w:space="0" w:color="000000"/>
              <w:left w:val="nil"/>
              <w:bottom w:val="single" w:sz="4" w:space="0" w:color="000000"/>
              <w:right w:val="single" w:sz="4" w:space="0" w:color="000000"/>
            </w:tcBorders>
            <w:shd w:val="clear" w:color="auto" w:fill="auto"/>
          </w:tcPr>
          <w:p w14:paraId="034C39AD" w14:textId="77777777" w:rsidR="00964968" w:rsidRPr="00103C0A" w:rsidRDefault="00964968" w:rsidP="003F62AD">
            <w:pPr>
              <w:pStyle w:val="Bezodstpw"/>
              <w:rPr>
                <w:color w:val="000000"/>
              </w:rPr>
            </w:pPr>
            <w:r w:rsidRPr="00103C0A">
              <w:rPr>
                <w:color w:val="000000"/>
              </w:rPr>
              <w:t>tak</w:t>
            </w:r>
          </w:p>
        </w:tc>
      </w:tr>
      <w:tr w:rsidR="00964968" w:rsidRPr="00103C0A" w14:paraId="29A8101B"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8D1D731" w14:textId="77777777" w:rsidR="00964968" w:rsidRPr="00103C0A" w:rsidRDefault="00964968" w:rsidP="003F62AD">
            <w:pPr>
              <w:pStyle w:val="Bezodstpw"/>
            </w:pPr>
            <w:r w:rsidRPr="00103C0A">
              <w:t>Korpus wózka wykonany z blachy stalowej malowanej farbami proszkowymi</w:t>
            </w:r>
          </w:p>
          <w:p w14:paraId="45392334" w14:textId="77777777" w:rsidR="00964968" w:rsidRPr="00103C0A" w:rsidRDefault="00964968" w:rsidP="003F62AD">
            <w:pPr>
              <w:pStyle w:val="Bezodstpw"/>
            </w:pPr>
            <w:r w:rsidRPr="00103C0A">
              <w:t>poliestrowo-epoksydowymi</w:t>
            </w:r>
          </w:p>
        </w:tc>
        <w:tc>
          <w:tcPr>
            <w:tcW w:w="6100" w:type="dxa"/>
            <w:tcBorders>
              <w:top w:val="single" w:sz="4" w:space="0" w:color="000000"/>
              <w:left w:val="nil"/>
              <w:bottom w:val="single" w:sz="4" w:space="0" w:color="000000"/>
              <w:right w:val="single" w:sz="4" w:space="0" w:color="000000"/>
            </w:tcBorders>
            <w:shd w:val="clear" w:color="auto" w:fill="auto"/>
          </w:tcPr>
          <w:p w14:paraId="3C0868C5" w14:textId="77777777" w:rsidR="00964968" w:rsidRPr="00103C0A" w:rsidRDefault="00964968" w:rsidP="003F62AD">
            <w:pPr>
              <w:pStyle w:val="Bezodstpw"/>
              <w:rPr>
                <w:color w:val="000000"/>
              </w:rPr>
            </w:pPr>
            <w:r w:rsidRPr="00103C0A">
              <w:rPr>
                <w:color w:val="000000"/>
              </w:rPr>
              <w:t>tak</w:t>
            </w:r>
          </w:p>
        </w:tc>
      </w:tr>
      <w:tr w:rsidR="00964968" w:rsidRPr="00103C0A" w14:paraId="5E41D192"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F7E9AAD" w14:textId="77777777" w:rsidR="00964968" w:rsidRPr="00103C0A" w:rsidRDefault="00964968" w:rsidP="003F62AD">
            <w:pPr>
              <w:pStyle w:val="Bezodstpw"/>
            </w:pPr>
            <w:r w:rsidRPr="00103C0A">
              <w:t>Układ Sekwencyjnego ładowania zainstalowany w wózku demontowany dla celów serwisowych</w:t>
            </w:r>
          </w:p>
        </w:tc>
        <w:tc>
          <w:tcPr>
            <w:tcW w:w="6100" w:type="dxa"/>
            <w:tcBorders>
              <w:top w:val="single" w:sz="4" w:space="0" w:color="000000"/>
              <w:left w:val="nil"/>
              <w:bottom w:val="single" w:sz="4" w:space="0" w:color="000000"/>
              <w:right w:val="single" w:sz="4" w:space="0" w:color="000000"/>
            </w:tcBorders>
            <w:shd w:val="clear" w:color="auto" w:fill="auto"/>
          </w:tcPr>
          <w:p w14:paraId="2700A189" w14:textId="77777777" w:rsidR="00964968" w:rsidRPr="00103C0A" w:rsidRDefault="00964968" w:rsidP="003F62AD">
            <w:pPr>
              <w:pStyle w:val="Bezodstpw"/>
              <w:rPr>
                <w:color w:val="000000"/>
              </w:rPr>
            </w:pPr>
            <w:r w:rsidRPr="00103C0A">
              <w:rPr>
                <w:color w:val="000000"/>
              </w:rPr>
              <w:t>tak</w:t>
            </w:r>
          </w:p>
        </w:tc>
      </w:tr>
      <w:tr w:rsidR="00964968" w:rsidRPr="00103C0A" w14:paraId="3015F15E"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E11AED9" w14:textId="77777777" w:rsidR="00964968" w:rsidRPr="00103C0A" w:rsidRDefault="00964968" w:rsidP="003F62AD">
            <w:pPr>
              <w:pStyle w:val="Bezodstpw"/>
            </w:pPr>
            <w:r w:rsidRPr="00103C0A">
              <w:t>Wózek posiada resetowany bezpiecznik przeciążeniowy i podświetlany wyłącznik</w:t>
            </w:r>
          </w:p>
        </w:tc>
        <w:tc>
          <w:tcPr>
            <w:tcW w:w="6100" w:type="dxa"/>
            <w:tcBorders>
              <w:top w:val="single" w:sz="4" w:space="0" w:color="000000"/>
              <w:left w:val="nil"/>
              <w:bottom w:val="single" w:sz="4" w:space="0" w:color="000000"/>
              <w:right w:val="single" w:sz="4" w:space="0" w:color="000000"/>
            </w:tcBorders>
            <w:shd w:val="clear" w:color="auto" w:fill="auto"/>
          </w:tcPr>
          <w:p w14:paraId="276D8862" w14:textId="77777777" w:rsidR="00964968" w:rsidRPr="00103C0A" w:rsidRDefault="00964968" w:rsidP="003F62AD">
            <w:pPr>
              <w:pStyle w:val="Bezodstpw"/>
              <w:rPr>
                <w:color w:val="000000"/>
              </w:rPr>
            </w:pPr>
            <w:r w:rsidRPr="00103C0A">
              <w:rPr>
                <w:color w:val="000000"/>
              </w:rPr>
              <w:t>tak</w:t>
            </w:r>
          </w:p>
        </w:tc>
      </w:tr>
      <w:tr w:rsidR="00964968" w:rsidRPr="00103C0A" w14:paraId="3411EA9B"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4D96DDA" w14:textId="77777777" w:rsidR="00964968" w:rsidRPr="00103C0A" w:rsidRDefault="00964968" w:rsidP="003F62AD">
            <w:pPr>
              <w:pStyle w:val="Bezodstpw"/>
            </w:pPr>
            <w:r w:rsidRPr="00103C0A">
              <w:t>Możliwa ilość przechowywanych urządzeń</w:t>
            </w:r>
          </w:p>
        </w:tc>
        <w:tc>
          <w:tcPr>
            <w:tcW w:w="6100" w:type="dxa"/>
            <w:tcBorders>
              <w:top w:val="single" w:sz="4" w:space="0" w:color="000000"/>
              <w:left w:val="nil"/>
              <w:bottom w:val="single" w:sz="4" w:space="0" w:color="000000"/>
              <w:right w:val="single" w:sz="4" w:space="0" w:color="000000"/>
            </w:tcBorders>
            <w:shd w:val="clear" w:color="auto" w:fill="auto"/>
          </w:tcPr>
          <w:p w14:paraId="345821B5" w14:textId="7EAD6D5D" w:rsidR="00964968" w:rsidRPr="00103C0A" w:rsidRDefault="00964968" w:rsidP="003F62AD">
            <w:pPr>
              <w:pStyle w:val="Bezodstpw"/>
              <w:rPr>
                <w:color w:val="000000"/>
              </w:rPr>
            </w:pPr>
            <w:r w:rsidRPr="00103C0A">
              <w:rPr>
                <w:color w:val="000000"/>
              </w:rPr>
              <w:t xml:space="preserve">Min </w:t>
            </w:r>
            <w:r w:rsidR="004B4112" w:rsidRPr="00103C0A">
              <w:rPr>
                <w:color w:val="000000"/>
              </w:rPr>
              <w:t>20</w:t>
            </w:r>
          </w:p>
        </w:tc>
      </w:tr>
      <w:tr w:rsidR="00964968" w:rsidRPr="00103C0A" w14:paraId="32C3AC21"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E620B96" w14:textId="77777777" w:rsidR="00964968" w:rsidRPr="00103C0A" w:rsidRDefault="00964968" w:rsidP="003F62AD">
            <w:pPr>
              <w:pStyle w:val="Bezodstpw"/>
            </w:pPr>
            <w:r w:rsidRPr="00103C0A">
              <w:t>Możliwość ładowania baterii do laptopów/tabletów</w:t>
            </w:r>
          </w:p>
        </w:tc>
        <w:tc>
          <w:tcPr>
            <w:tcW w:w="6100" w:type="dxa"/>
            <w:tcBorders>
              <w:top w:val="single" w:sz="4" w:space="0" w:color="000000"/>
              <w:left w:val="nil"/>
              <w:bottom w:val="single" w:sz="4" w:space="0" w:color="000000"/>
              <w:right w:val="single" w:sz="4" w:space="0" w:color="000000"/>
            </w:tcBorders>
            <w:shd w:val="clear" w:color="auto" w:fill="auto"/>
          </w:tcPr>
          <w:p w14:paraId="026333B7" w14:textId="77777777" w:rsidR="00964968" w:rsidRPr="00103C0A" w:rsidRDefault="00964968" w:rsidP="003F62AD">
            <w:pPr>
              <w:pStyle w:val="Bezodstpw"/>
              <w:rPr>
                <w:color w:val="000000"/>
              </w:rPr>
            </w:pPr>
            <w:r w:rsidRPr="00103C0A">
              <w:rPr>
                <w:color w:val="000000"/>
              </w:rPr>
              <w:t>tak</w:t>
            </w:r>
          </w:p>
        </w:tc>
      </w:tr>
      <w:tr w:rsidR="00964968" w:rsidRPr="00103C0A" w14:paraId="2D61FCAD"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AF2DC2" w14:textId="77777777" w:rsidR="00964968" w:rsidRPr="00103C0A" w:rsidRDefault="00964968" w:rsidP="003F62AD">
            <w:pPr>
              <w:pStyle w:val="Bezodstpw"/>
            </w:pPr>
            <w:r w:rsidRPr="00103C0A">
              <w:t>Wewnętrzna listwa zasilająca z gniazdem elektrycznym</w:t>
            </w:r>
          </w:p>
        </w:tc>
        <w:tc>
          <w:tcPr>
            <w:tcW w:w="6100" w:type="dxa"/>
            <w:tcBorders>
              <w:top w:val="single" w:sz="4" w:space="0" w:color="000000"/>
              <w:left w:val="nil"/>
              <w:bottom w:val="single" w:sz="4" w:space="0" w:color="000000"/>
              <w:right w:val="single" w:sz="4" w:space="0" w:color="000000"/>
            </w:tcBorders>
            <w:shd w:val="clear" w:color="auto" w:fill="auto"/>
          </w:tcPr>
          <w:p w14:paraId="367B25B2" w14:textId="77777777" w:rsidR="00964968" w:rsidRPr="00103C0A" w:rsidRDefault="00964968" w:rsidP="003F62AD">
            <w:pPr>
              <w:pStyle w:val="Bezodstpw"/>
              <w:rPr>
                <w:color w:val="000000"/>
              </w:rPr>
            </w:pPr>
            <w:r w:rsidRPr="00103C0A">
              <w:rPr>
                <w:color w:val="000000"/>
              </w:rPr>
              <w:t>tak</w:t>
            </w:r>
          </w:p>
        </w:tc>
      </w:tr>
      <w:tr w:rsidR="00964968" w:rsidRPr="00103C0A" w14:paraId="3158771D"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27389D" w14:textId="77777777" w:rsidR="00964968" w:rsidRPr="00103C0A" w:rsidRDefault="00964968" w:rsidP="003F62AD">
            <w:pPr>
              <w:pStyle w:val="Bezodstpw"/>
            </w:pPr>
            <w:r w:rsidRPr="00103C0A">
              <w:t>Każda z listew ma możliwość demontażu</w:t>
            </w:r>
          </w:p>
        </w:tc>
        <w:tc>
          <w:tcPr>
            <w:tcW w:w="6100" w:type="dxa"/>
            <w:tcBorders>
              <w:top w:val="single" w:sz="4" w:space="0" w:color="000000"/>
              <w:left w:val="nil"/>
              <w:bottom w:val="single" w:sz="4" w:space="0" w:color="000000"/>
              <w:right w:val="single" w:sz="4" w:space="0" w:color="000000"/>
            </w:tcBorders>
            <w:shd w:val="clear" w:color="auto" w:fill="auto"/>
          </w:tcPr>
          <w:p w14:paraId="32B3A89E" w14:textId="77777777" w:rsidR="00964968" w:rsidRPr="00103C0A" w:rsidRDefault="00964968" w:rsidP="003F62AD">
            <w:pPr>
              <w:pStyle w:val="Bezodstpw"/>
              <w:rPr>
                <w:color w:val="000000"/>
              </w:rPr>
            </w:pPr>
            <w:r w:rsidRPr="00103C0A">
              <w:rPr>
                <w:color w:val="000000"/>
              </w:rPr>
              <w:t>tak</w:t>
            </w:r>
          </w:p>
        </w:tc>
      </w:tr>
      <w:tr w:rsidR="00964968" w:rsidRPr="00103C0A" w14:paraId="4219CE80"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9DE527A" w14:textId="77777777" w:rsidR="00964968" w:rsidRPr="00103C0A" w:rsidRDefault="00964968" w:rsidP="003F62AD">
            <w:pPr>
              <w:pStyle w:val="Bezodstpw"/>
            </w:pPr>
            <w:r w:rsidRPr="00103C0A">
              <w:t>Krawędzie dolne wózka zabezpieczone narożnikami gumowymi.</w:t>
            </w:r>
          </w:p>
        </w:tc>
        <w:tc>
          <w:tcPr>
            <w:tcW w:w="6100" w:type="dxa"/>
            <w:tcBorders>
              <w:top w:val="single" w:sz="4" w:space="0" w:color="000000"/>
              <w:left w:val="nil"/>
              <w:bottom w:val="single" w:sz="4" w:space="0" w:color="000000"/>
              <w:right w:val="single" w:sz="4" w:space="0" w:color="000000"/>
            </w:tcBorders>
            <w:shd w:val="clear" w:color="auto" w:fill="auto"/>
          </w:tcPr>
          <w:p w14:paraId="510EDBF9" w14:textId="77777777" w:rsidR="00964968" w:rsidRPr="00103C0A" w:rsidRDefault="00964968" w:rsidP="003F62AD">
            <w:pPr>
              <w:pStyle w:val="Bezodstpw"/>
              <w:rPr>
                <w:color w:val="000000"/>
              </w:rPr>
            </w:pPr>
            <w:r w:rsidRPr="00103C0A">
              <w:rPr>
                <w:color w:val="000000"/>
              </w:rPr>
              <w:t>tak</w:t>
            </w:r>
          </w:p>
        </w:tc>
      </w:tr>
      <w:tr w:rsidR="00964968" w:rsidRPr="00103C0A" w14:paraId="2871E378"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313E5AE" w14:textId="77777777" w:rsidR="00964968" w:rsidRPr="00103C0A" w:rsidRDefault="00964968" w:rsidP="003F62AD">
            <w:pPr>
              <w:pStyle w:val="Bezodstpw"/>
            </w:pPr>
            <w:r w:rsidRPr="00103C0A">
              <w:lastRenderedPageBreak/>
              <w:t>Ilość kolumn</w:t>
            </w:r>
          </w:p>
        </w:tc>
        <w:tc>
          <w:tcPr>
            <w:tcW w:w="6100" w:type="dxa"/>
            <w:tcBorders>
              <w:top w:val="single" w:sz="4" w:space="0" w:color="000000"/>
              <w:left w:val="nil"/>
              <w:bottom w:val="single" w:sz="4" w:space="0" w:color="000000"/>
              <w:right w:val="single" w:sz="4" w:space="0" w:color="000000"/>
            </w:tcBorders>
            <w:shd w:val="clear" w:color="auto" w:fill="auto"/>
          </w:tcPr>
          <w:p w14:paraId="5D5F349A" w14:textId="77777777" w:rsidR="00964968" w:rsidRPr="00103C0A" w:rsidRDefault="00964968" w:rsidP="003F62AD">
            <w:pPr>
              <w:pStyle w:val="Bezodstpw"/>
              <w:rPr>
                <w:color w:val="000000"/>
              </w:rPr>
            </w:pPr>
            <w:r w:rsidRPr="00103C0A">
              <w:rPr>
                <w:color w:val="000000"/>
              </w:rPr>
              <w:t>Min 2</w:t>
            </w:r>
          </w:p>
        </w:tc>
      </w:tr>
      <w:tr w:rsidR="00964968" w:rsidRPr="00103C0A" w14:paraId="6B504C60"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4303F2C" w14:textId="77777777" w:rsidR="00964968" w:rsidRPr="00103C0A" w:rsidRDefault="00964968" w:rsidP="003F62AD">
            <w:pPr>
              <w:pStyle w:val="Bezodstpw"/>
            </w:pPr>
            <w:r w:rsidRPr="00103C0A">
              <w:t>Ilość gniazdek</w:t>
            </w:r>
          </w:p>
        </w:tc>
        <w:tc>
          <w:tcPr>
            <w:tcW w:w="6100" w:type="dxa"/>
            <w:tcBorders>
              <w:top w:val="single" w:sz="4" w:space="0" w:color="000000"/>
              <w:left w:val="nil"/>
              <w:bottom w:val="single" w:sz="4" w:space="0" w:color="000000"/>
              <w:right w:val="single" w:sz="4" w:space="0" w:color="000000"/>
            </w:tcBorders>
            <w:shd w:val="clear" w:color="auto" w:fill="auto"/>
          </w:tcPr>
          <w:p w14:paraId="39F446E3" w14:textId="46D9BB11" w:rsidR="00964968" w:rsidRPr="00103C0A" w:rsidRDefault="00964968" w:rsidP="003F62AD">
            <w:pPr>
              <w:pStyle w:val="Bezodstpw"/>
              <w:rPr>
                <w:color w:val="000000"/>
              </w:rPr>
            </w:pPr>
            <w:r w:rsidRPr="00103C0A">
              <w:rPr>
                <w:color w:val="000000"/>
              </w:rPr>
              <w:t>Min 1</w:t>
            </w:r>
            <w:r w:rsidR="004B4112" w:rsidRPr="00103C0A">
              <w:rPr>
                <w:color w:val="000000"/>
              </w:rPr>
              <w:t>0</w:t>
            </w:r>
          </w:p>
        </w:tc>
      </w:tr>
      <w:tr w:rsidR="00964968" w:rsidRPr="00103C0A" w14:paraId="39F4D933"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8EFDE2" w14:textId="77777777" w:rsidR="00964968" w:rsidRPr="00103C0A" w:rsidRDefault="00964968" w:rsidP="003F62AD">
            <w:pPr>
              <w:pStyle w:val="Bezodstpw"/>
            </w:pPr>
            <w:r w:rsidRPr="00103C0A">
              <w:t>Drzwi wózka zabezpieczone zamkiem kluczowym</w:t>
            </w:r>
          </w:p>
        </w:tc>
        <w:tc>
          <w:tcPr>
            <w:tcW w:w="6100" w:type="dxa"/>
            <w:tcBorders>
              <w:top w:val="single" w:sz="4" w:space="0" w:color="000000"/>
              <w:left w:val="nil"/>
              <w:bottom w:val="single" w:sz="4" w:space="0" w:color="000000"/>
              <w:right w:val="single" w:sz="4" w:space="0" w:color="000000"/>
            </w:tcBorders>
            <w:shd w:val="clear" w:color="auto" w:fill="auto"/>
          </w:tcPr>
          <w:p w14:paraId="42AE7615" w14:textId="77777777" w:rsidR="00964968" w:rsidRPr="00103C0A" w:rsidRDefault="00964968" w:rsidP="003F62AD">
            <w:pPr>
              <w:pStyle w:val="Bezodstpw"/>
              <w:rPr>
                <w:color w:val="000000"/>
              </w:rPr>
            </w:pPr>
            <w:r w:rsidRPr="00103C0A">
              <w:rPr>
                <w:color w:val="000000"/>
              </w:rPr>
              <w:t>tak</w:t>
            </w:r>
          </w:p>
        </w:tc>
      </w:tr>
      <w:tr w:rsidR="00964968" w:rsidRPr="00103C0A" w14:paraId="71566FD1"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3D54A5" w14:textId="77777777" w:rsidR="00964968" w:rsidRPr="00103C0A" w:rsidRDefault="00964968" w:rsidP="003F62AD">
            <w:pPr>
              <w:pStyle w:val="Bezodstpw"/>
            </w:pPr>
            <w:r w:rsidRPr="00103C0A">
              <w:t>Waga</w:t>
            </w:r>
          </w:p>
        </w:tc>
        <w:tc>
          <w:tcPr>
            <w:tcW w:w="6100" w:type="dxa"/>
            <w:tcBorders>
              <w:top w:val="single" w:sz="4" w:space="0" w:color="000000"/>
              <w:left w:val="nil"/>
              <w:bottom w:val="single" w:sz="4" w:space="0" w:color="000000"/>
              <w:right w:val="single" w:sz="4" w:space="0" w:color="000000"/>
            </w:tcBorders>
            <w:shd w:val="clear" w:color="auto" w:fill="auto"/>
          </w:tcPr>
          <w:p w14:paraId="28E4ECA0" w14:textId="4D8829B0" w:rsidR="00964968" w:rsidRPr="00103C0A" w:rsidRDefault="00964968" w:rsidP="003F62AD">
            <w:pPr>
              <w:pStyle w:val="Bezodstpw"/>
              <w:rPr>
                <w:color w:val="000000"/>
              </w:rPr>
            </w:pPr>
            <w:r w:rsidRPr="00103C0A">
              <w:rPr>
                <w:color w:val="000000"/>
              </w:rPr>
              <w:t>Max 7</w:t>
            </w:r>
            <w:r w:rsidR="00F91982" w:rsidRPr="00103C0A">
              <w:rPr>
                <w:color w:val="000000"/>
              </w:rPr>
              <w:t>5</w:t>
            </w:r>
            <w:r w:rsidRPr="00103C0A">
              <w:rPr>
                <w:color w:val="000000"/>
              </w:rPr>
              <w:t xml:space="preserve"> kg</w:t>
            </w:r>
          </w:p>
        </w:tc>
      </w:tr>
      <w:tr w:rsidR="00964968" w:rsidRPr="00103C0A" w14:paraId="36205E77"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AAF8205" w14:textId="77777777" w:rsidR="00964968" w:rsidRPr="00103C0A" w:rsidRDefault="00964968" w:rsidP="003F62AD">
            <w:pPr>
              <w:pStyle w:val="Bezodstpw"/>
            </w:pPr>
            <w:r w:rsidRPr="00103C0A">
              <w:t>Zabezpieczenie wózka do pracy pod</w:t>
            </w:r>
          </w:p>
          <w:p w14:paraId="1A1BEBDC" w14:textId="77777777" w:rsidR="00964968" w:rsidRPr="00103C0A" w:rsidRDefault="00964968" w:rsidP="003F62AD">
            <w:pPr>
              <w:pStyle w:val="Bezodstpw"/>
            </w:pPr>
            <w:r w:rsidRPr="00103C0A">
              <w:t>maksymalnym obciążeniem 16 A, tzn. gniazda wtyczkowe i wtyczki na napięcie znamionowe 250 V i prądy znamionowe do 16A</w:t>
            </w:r>
          </w:p>
        </w:tc>
        <w:tc>
          <w:tcPr>
            <w:tcW w:w="6100" w:type="dxa"/>
            <w:tcBorders>
              <w:top w:val="single" w:sz="4" w:space="0" w:color="000000"/>
              <w:left w:val="nil"/>
              <w:bottom w:val="single" w:sz="4" w:space="0" w:color="000000"/>
              <w:right w:val="single" w:sz="4" w:space="0" w:color="000000"/>
            </w:tcBorders>
            <w:shd w:val="clear" w:color="auto" w:fill="auto"/>
          </w:tcPr>
          <w:p w14:paraId="3C341BEE" w14:textId="77777777" w:rsidR="00964968" w:rsidRPr="00103C0A" w:rsidRDefault="00964968" w:rsidP="003F62AD">
            <w:pPr>
              <w:pStyle w:val="Bezodstpw"/>
              <w:rPr>
                <w:color w:val="000000"/>
              </w:rPr>
            </w:pPr>
            <w:r w:rsidRPr="00103C0A">
              <w:rPr>
                <w:color w:val="000000"/>
              </w:rPr>
              <w:t>tak</w:t>
            </w:r>
          </w:p>
        </w:tc>
      </w:tr>
      <w:tr w:rsidR="00F91982" w:rsidRPr="00103C0A" w14:paraId="19D09CD7"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AF36E42" w14:textId="490DB3A2" w:rsidR="00F91982" w:rsidRPr="00103C0A" w:rsidRDefault="00F91982" w:rsidP="00F91982">
            <w:pPr>
              <w:pStyle w:val="Bezodstpw"/>
            </w:pPr>
            <w:r w:rsidRPr="00103C0A">
              <w:t>Stopień Ochrony IP 21</w:t>
            </w:r>
          </w:p>
        </w:tc>
        <w:tc>
          <w:tcPr>
            <w:tcW w:w="6100" w:type="dxa"/>
            <w:tcBorders>
              <w:top w:val="single" w:sz="4" w:space="0" w:color="000000"/>
              <w:left w:val="nil"/>
              <w:bottom w:val="single" w:sz="4" w:space="0" w:color="000000"/>
              <w:right w:val="single" w:sz="4" w:space="0" w:color="000000"/>
            </w:tcBorders>
            <w:shd w:val="clear" w:color="auto" w:fill="auto"/>
          </w:tcPr>
          <w:p w14:paraId="17D9CE6B" w14:textId="2DB120F3" w:rsidR="00F91982" w:rsidRPr="00103C0A" w:rsidRDefault="00F91982" w:rsidP="00F91982">
            <w:pPr>
              <w:pStyle w:val="Bezodstpw"/>
              <w:rPr>
                <w:color w:val="000000"/>
              </w:rPr>
            </w:pPr>
            <w:r w:rsidRPr="00103C0A">
              <w:rPr>
                <w:color w:val="000000"/>
              </w:rPr>
              <w:t>tak</w:t>
            </w:r>
          </w:p>
        </w:tc>
      </w:tr>
      <w:tr w:rsidR="00E87554" w:rsidRPr="00103C0A" w14:paraId="6FEE4B22"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F9A58A" w14:textId="59A889CF" w:rsidR="00E87554" w:rsidRPr="00103C0A" w:rsidRDefault="00E87554" w:rsidP="00E87554">
            <w:pPr>
              <w:pStyle w:val="Bezodstpw"/>
            </w:pPr>
            <w:r w:rsidRPr="00103C0A">
              <w:t xml:space="preserve">Deklaracje zgodności z Dyr. Parlamentu Europejskiego Dyrektywa niskonapięciowa LVD 2014/35/UE </w:t>
            </w:r>
            <w:proofErr w:type="spellStart"/>
            <w:r w:rsidRPr="00103C0A">
              <w:t>D.u</w:t>
            </w:r>
            <w:proofErr w:type="spellEnd"/>
            <w:r w:rsidRPr="00103C0A">
              <w:t>. 2016, poz. 806</w:t>
            </w:r>
          </w:p>
        </w:tc>
        <w:tc>
          <w:tcPr>
            <w:tcW w:w="6100" w:type="dxa"/>
            <w:tcBorders>
              <w:top w:val="single" w:sz="4" w:space="0" w:color="000000"/>
              <w:left w:val="nil"/>
              <w:bottom w:val="single" w:sz="4" w:space="0" w:color="000000"/>
              <w:right w:val="single" w:sz="4" w:space="0" w:color="000000"/>
            </w:tcBorders>
            <w:shd w:val="clear" w:color="auto" w:fill="auto"/>
          </w:tcPr>
          <w:p w14:paraId="18920C6A" w14:textId="77777777" w:rsidR="00E87554" w:rsidRPr="00103C0A" w:rsidRDefault="00E87554" w:rsidP="00E87554">
            <w:pPr>
              <w:pStyle w:val="Bezodstpw"/>
            </w:pPr>
            <w:r w:rsidRPr="00103C0A">
              <w:rPr>
                <w:color w:val="000000"/>
              </w:rPr>
              <w:t xml:space="preserve">Tak - </w:t>
            </w:r>
            <w:r w:rsidRPr="00103C0A">
              <w:rPr>
                <w:b/>
                <w:bCs/>
                <w:color w:val="0070C0"/>
              </w:rPr>
              <w:t>dokument dostarcz</w:t>
            </w:r>
            <w:r>
              <w:rPr>
                <w:b/>
                <w:bCs/>
                <w:color w:val="0070C0"/>
              </w:rPr>
              <w:t>yć wraz z ofertą</w:t>
            </w:r>
          </w:p>
          <w:p w14:paraId="7EBE91DA" w14:textId="47CCD848" w:rsidR="00E87554" w:rsidRPr="00103C0A" w:rsidRDefault="00E87554" w:rsidP="00E87554">
            <w:pPr>
              <w:pStyle w:val="Bezodstpw"/>
            </w:pPr>
          </w:p>
        </w:tc>
      </w:tr>
      <w:tr w:rsidR="00E87554" w:rsidRPr="00103C0A" w14:paraId="73C2E55A"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549C5" w14:textId="13678603" w:rsidR="00E87554" w:rsidRPr="00103C0A" w:rsidRDefault="00E87554" w:rsidP="00F51788">
            <w:pPr>
              <w:pStyle w:val="Bezodstpw"/>
            </w:pPr>
            <w:r w:rsidRPr="00103C0A">
              <w:t>Farba - Klasyfikacje ogniowa wg EN 13501</w:t>
            </w:r>
            <w:r w:rsidR="00D529EB">
              <w:t xml:space="preserve"> </w:t>
            </w:r>
            <w:r w:rsidRPr="00103C0A">
              <w:t>( dokument musi dotyczyć konkretnego modelu w całości, nie dopuszcza się składania dokumentów na poszczególne komponenty )</w:t>
            </w:r>
          </w:p>
        </w:tc>
        <w:tc>
          <w:tcPr>
            <w:tcW w:w="6100" w:type="dxa"/>
            <w:tcBorders>
              <w:top w:val="single" w:sz="4" w:space="0" w:color="000000"/>
              <w:left w:val="nil"/>
              <w:bottom w:val="single" w:sz="4" w:space="0" w:color="000000"/>
              <w:right w:val="single" w:sz="4" w:space="0" w:color="000000"/>
            </w:tcBorders>
            <w:shd w:val="clear" w:color="auto" w:fill="auto"/>
          </w:tcPr>
          <w:p w14:paraId="0775D42D" w14:textId="77777777" w:rsidR="00E87554" w:rsidRPr="00103C0A" w:rsidRDefault="00E87554" w:rsidP="00E87554">
            <w:pPr>
              <w:pStyle w:val="Bezodstpw"/>
            </w:pPr>
            <w:r w:rsidRPr="00103C0A">
              <w:rPr>
                <w:color w:val="000000"/>
              </w:rPr>
              <w:t xml:space="preserve">Tak - </w:t>
            </w:r>
            <w:r w:rsidRPr="00103C0A">
              <w:rPr>
                <w:b/>
                <w:bCs/>
                <w:color w:val="0070C0"/>
              </w:rPr>
              <w:t>dokument dostarcz</w:t>
            </w:r>
            <w:r>
              <w:rPr>
                <w:b/>
                <w:bCs/>
                <w:color w:val="0070C0"/>
              </w:rPr>
              <w:t>yć wraz z ofertą</w:t>
            </w:r>
          </w:p>
          <w:p w14:paraId="62ABCC20" w14:textId="5C6AC78A" w:rsidR="00E87554" w:rsidRPr="00103C0A" w:rsidRDefault="00E87554" w:rsidP="00E87554">
            <w:pPr>
              <w:pStyle w:val="Bezodstpw"/>
            </w:pPr>
          </w:p>
        </w:tc>
      </w:tr>
      <w:tr w:rsidR="00E87554" w:rsidRPr="00103C0A" w14:paraId="7501EBEB" w14:textId="77777777" w:rsidTr="0001515F">
        <w:tblPrEx>
          <w:tblLook w:val="0000" w:firstRow="0" w:lastRow="0" w:firstColumn="0" w:lastColumn="0" w:noHBand="0" w:noVBand="0"/>
        </w:tblPrEx>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6E5A5F5" w14:textId="2F31FC3D" w:rsidR="00E87554" w:rsidRPr="00103C0A" w:rsidRDefault="00E87554" w:rsidP="00F51788">
            <w:pPr>
              <w:pStyle w:val="Bezodstpw"/>
            </w:pPr>
            <w:r w:rsidRPr="00103C0A">
              <w:t xml:space="preserve">Farby Atest Higieniczny PZH </w:t>
            </w:r>
            <w:r w:rsidR="00D529EB">
              <w:t xml:space="preserve"> </w:t>
            </w:r>
            <w:r w:rsidR="00F51788">
              <w:t>(</w:t>
            </w:r>
            <w:bookmarkStart w:id="3" w:name="_GoBack"/>
            <w:bookmarkEnd w:id="3"/>
            <w:r w:rsidRPr="00103C0A">
              <w:t>dokument musi dotyczyć konkretnego modelu w całości, nie dopuszcza się składania atestu na poszczególne komponenty )</w:t>
            </w:r>
          </w:p>
        </w:tc>
        <w:tc>
          <w:tcPr>
            <w:tcW w:w="6100" w:type="dxa"/>
            <w:tcBorders>
              <w:top w:val="single" w:sz="4" w:space="0" w:color="000000"/>
              <w:left w:val="nil"/>
              <w:bottom w:val="single" w:sz="4" w:space="0" w:color="000000"/>
              <w:right w:val="single" w:sz="4" w:space="0" w:color="000000"/>
            </w:tcBorders>
            <w:shd w:val="clear" w:color="auto" w:fill="auto"/>
          </w:tcPr>
          <w:p w14:paraId="5A67F508" w14:textId="77777777" w:rsidR="00E87554" w:rsidRPr="00103C0A" w:rsidRDefault="00E87554" w:rsidP="00E87554">
            <w:pPr>
              <w:pStyle w:val="Bezodstpw"/>
            </w:pPr>
            <w:r w:rsidRPr="00103C0A">
              <w:rPr>
                <w:color w:val="000000"/>
              </w:rPr>
              <w:t xml:space="preserve">Tak - </w:t>
            </w:r>
            <w:r w:rsidRPr="00103C0A">
              <w:rPr>
                <w:b/>
                <w:bCs/>
                <w:color w:val="0070C0"/>
              </w:rPr>
              <w:t>dokument dostarcz</w:t>
            </w:r>
            <w:r>
              <w:rPr>
                <w:b/>
                <w:bCs/>
                <w:color w:val="0070C0"/>
              </w:rPr>
              <w:t>yć wraz z ofertą</w:t>
            </w:r>
          </w:p>
          <w:p w14:paraId="031C7004" w14:textId="71015006" w:rsidR="00E87554" w:rsidRPr="00103C0A" w:rsidRDefault="00E87554" w:rsidP="00E87554">
            <w:pPr>
              <w:pStyle w:val="Bezodstpw"/>
            </w:pPr>
          </w:p>
        </w:tc>
      </w:tr>
      <w:tr w:rsidR="00E87554" w:rsidRPr="00103C0A" w14:paraId="6B81BE6F" w14:textId="77777777" w:rsidTr="0001515F">
        <w:tblPrEx>
          <w:tblLook w:val="0000" w:firstRow="0" w:lastRow="0" w:firstColumn="0" w:lastColumn="0" w:noHBand="0" w:noVBand="0"/>
        </w:tblPrEx>
        <w:trPr>
          <w:trHeight w:val="149"/>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3914363" w14:textId="270E5A3B" w:rsidR="00E87554" w:rsidRPr="00103C0A" w:rsidRDefault="00CA4CB4" w:rsidP="00E87554">
            <w:pPr>
              <w:pStyle w:val="Bezodstpw"/>
            </w:pPr>
            <w:r>
              <w:t xml:space="preserve">ISO 9001 dla producenta </w:t>
            </w:r>
          </w:p>
        </w:tc>
        <w:tc>
          <w:tcPr>
            <w:tcW w:w="6100" w:type="dxa"/>
            <w:tcBorders>
              <w:top w:val="single" w:sz="4" w:space="0" w:color="000000"/>
              <w:left w:val="nil"/>
              <w:bottom w:val="single" w:sz="4" w:space="0" w:color="000000"/>
              <w:right w:val="single" w:sz="4" w:space="0" w:color="000000"/>
            </w:tcBorders>
            <w:shd w:val="clear" w:color="auto" w:fill="auto"/>
          </w:tcPr>
          <w:p w14:paraId="06D31964" w14:textId="707D18DA" w:rsidR="00E87554" w:rsidRPr="00103C0A" w:rsidRDefault="00E87554" w:rsidP="00E87554">
            <w:pPr>
              <w:pStyle w:val="Bezodstpw"/>
            </w:pPr>
            <w:r w:rsidRPr="00103C0A">
              <w:rPr>
                <w:color w:val="000000"/>
              </w:rPr>
              <w:t xml:space="preserve">Tak - </w:t>
            </w:r>
            <w:r w:rsidRPr="00103C0A">
              <w:rPr>
                <w:b/>
                <w:bCs/>
                <w:color w:val="0070C0"/>
              </w:rPr>
              <w:t>dokument dostarcz</w:t>
            </w:r>
            <w:r>
              <w:rPr>
                <w:b/>
                <w:bCs/>
                <w:color w:val="0070C0"/>
              </w:rPr>
              <w:t>yć wraz z ofertą</w:t>
            </w:r>
          </w:p>
        </w:tc>
      </w:tr>
      <w:tr w:rsidR="00E87554" w:rsidRPr="00103C0A" w14:paraId="63C27684" w14:textId="77777777" w:rsidTr="0001515F">
        <w:tblPrEx>
          <w:tblLook w:val="0000" w:firstRow="0" w:lastRow="0" w:firstColumn="0" w:lastColumn="0" w:noHBand="0" w:noVBand="0"/>
        </w:tblPrEx>
        <w:trPr>
          <w:trHeight w:val="149"/>
        </w:trPr>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C4857D" w14:textId="77777777" w:rsidR="00E87554" w:rsidRPr="00103C0A" w:rsidRDefault="00E87554" w:rsidP="00E87554">
            <w:pPr>
              <w:pStyle w:val="Bezodstpw"/>
            </w:pPr>
            <w:r w:rsidRPr="00103C0A">
              <w:t xml:space="preserve">Gwarancja </w:t>
            </w:r>
          </w:p>
        </w:tc>
        <w:tc>
          <w:tcPr>
            <w:tcW w:w="6100" w:type="dxa"/>
            <w:tcBorders>
              <w:top w:val="single" w:sz="4" w:space="0" w:color="000000"/>
              <w:left w:val="nil"/>
              <w:bottom w:val="single" w:sz="4" w:space="0" w:color="000000"/>
              <w:right w:val="single" w:sz="4" w:space="0" w:color="000000"/>
            </w:tcBorders>
            <w:shd w:val="clear" w:color="auto" w:fill="auto"/>
          </w:tcPr>
          <w:p w14:paraId="3F420B90" w14:textId="6F79C5E5" w:rsidR="00E87554" w:rsidRPr="00103C0A" w:rsidRDefault="00387AD3" w:rsidP="00E87554">
            <w:pPr>
              <w:pStyle w:val="Bezodstpw"/>
              <w:numPr>
                <w:ilvl w:val="0"/>
                <w:numId w:val="30"/>
              </w:numPr>
              <w:rPr>
                <w:color w:val="000000"/>
              </w:rPr>
            </w:pPr>
            <w:r w:rsidRPr="00103C0A">
              <w:t>M</w:t>
            </w:r>
            <w:r w:rsidR="00E87554" w:rsidRPr="00103C0A">
              <w:t>iesiące</w:t>
            </w:r>
          </w:p>
        </w:tc>
      </w:tr>
    </w:tbl>
    <w:p w14:paraId="0E91D09F" w14:textId="14BC930D" w:rsidR="00CA2907" w:rsidRPr="00103C0A" w:rsidRDefault="00DA2B2A" w:rsidP="0071380B">
      <w:pPr>
        <w:pStyle w:val="Akapitzlist"/>
        <w:numPr>
          <w:ilvl w:val="0"/>
          <w:numId w:val="28"/>
        </w:numPr>
        <w:pBdr>
          <w:top w:val="nil"/>
          <w:left w:val="nil"/>
          <w:bottom w:val="nil"/>
          <w:right w:val="nil"/>
          <w:between w:val="nil"/>
        </w:pBdr>
        <w:rPr>
          <w:b/>
          <w:color w:val="000000"/>
        </w:rPr>
      </w:pPr>
      <w:r w:rsidRPr="00103C0A">
        <w:rPr>
          <w:b/>
          <w:color w:val="000000"/>
        </w:rPr>
        <w:t xml:space="preserve">Laptop z systemem operacyjnym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11530"/>
      </w:tblGrid>
      <w:tr w:rsidR="00CA2907" w:rsidRPr="00103C0A" w14:paraId="2ACD4CB2" w14:textId="77777777" w:rsidTr="00E91A95">
        <w:tc>
          <w:tcPr>
            <w:tcW w:w="14038" w:type="dxa"/>
            <w:gridSpan w:val="2"/>
          </w:tcPr>
          <w:p w14:paraId="0AFD19A4" w14:textId="48C82FBF" w:rsidR="007C5595" w:rsidRPr="007C5595" w:rsidRDefault="00DA2B2A" w:rsidP="00DA2B2A">
            <w:pPr>
              <w:rPr>
                <w:b/>
                <w:color w:val="000000"/>
              </w:rPr>
            </w:pPr>
            <w:r w:rsidRPr="00103C0A">
              <w:rPr>
                <w:b/>
                <w:bCs/>
                <w:color w:val="000000"/>
              </w:rPr>
              <w:t>Laptop z systemem operacyjnym</w:t>
            </w:r>
            <w:r w:rsidRPr="00103C0A">
              <w:rPr>
                <w:color w:val="000000"/>
              </w:rPr>
              <w:t xml:space="preserve"> </w:t>
            </w:r>
            <w:r w:rsidR="00CA2907" w:rsidRPr="00103C0A">
              <w:rPr>
                <w:b/>
                <w:color w:val="000000"/>
              </w:rPr>
              <w:t xml:space="preserve">– szt. </w:t>
            </w:r>
            <w:r w:rsidRPr="00103C0A">
              <w:rPr>
                <w:b/>
                <w:color w:val="000000"/>
              </w:rPr>
              <w:t>51</w:t>
            </w:r>
          </w:p>
        </w:tc>
      </w:tr>
      <w:tr w:rsidR="007C5595" w:rsidRPr="00103C0A" w14:paraId="1B68ACD4" w14:textId="77777777" w:rsidTr="00E91A95">
        <w:tc>
          <w:tcPr>
            <w:tcW w:w="14038" w:type="dxa"/>
            <w:gridSpan w:val="2"/>
          </w:tcPr>
          <w:p w14:paraId="3841A968" w14:textId="77777777" w:rsidR="007C5595" w:rsidRDefault="007C5595" w:rsidP="00DA2B2A">
            <w:pPr>
              <w:rPr>
                <w:b/>
                <w:bCs/>
                <w:color w:val="000000"/>
              </w:rPr>
            </w:pPr>
          </w:p>
          <w:p w14:paraId="1FAF1942" w14:textId="54451BCA" w:rsidR="007C5595" w:rsidRPr="00103C0A" w:rsidRDefault="007C5595" w:rsidP="00DA2B2A">
            <w:pPr>
              <w:rPr>
                <w:b/>
                <w:bCs/>
                <w:color w:val="000000"/>
              </w:rPr>
            </w:pPr>
            <w:r>
              <w:rPr>
                <w:b/>
                <w:bCs/>
                <w:color w:val="000000"/>
              </w:rPr>
              <w:t xml:space="preserve">Model 1 – 32 szt. </w:t>
            </w:r>
          </w:p>
        </w:tc>
      </w:tr>
      <w:tr w:rsidR="00CA2907" w:rsidRPr="00103C0A" w14:paraId="34175E48" w14:textId="77777777" w:rsidTr="00E91A95">
        <w:tc>
          <w:tcPr>
            <w:tcW w:w="14038" w:type="dxa"/>
            <w:gridSpan w:val="2"/>
          </w:tcPr>
          <w:p w14:paraId="21041146" w14:textId="77777777" w:rsidR="00CA2907" w:rsidRPr="00103C0A" w:rsidRDefault="00CA2907" w:rsidP="001E27B1">
            <w:r w:rsidRPr="00103C0A">
              <w:t>Opis minimalnych wymaganych parametrów sprzętu</w:t>
            </w:r>
          </w:p>
        </w:tc>
      </w:tr>
      <w:tr w:rsidR="00E91A95" w:rsidRPr="005A0B8C" w14:paraId="140A11B0"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2B78E186" w14:textId="77777777" w:rsidR="00E91A95" w:rsidRPr="005A0B8C" w:rsidRDefault="00E91A95" w:rsidP="00E91A95">
            <w:pPr>
              <w:pStyle w:val="Bezodstpw"/>
            </w:pPr>
            <w:r w:rsidRPr="005A0B8C">
              <w:t>Komputer</w:t>
            </w:r>
          </w:p>
        </w:tc>
        <w:tc>
          <w:tcPr>
            <w:tcW w:w="11530" w:type="dxa"/>
          </w:tcPr>
          <w:p w14:paraId="57708E25" w14:textId="77777777" w:rsidR="00E91A95" w:rsidRPr="005A0B8C" w:rsidRDefault="00E91A95" w:rsidP="00E91A95">
            <w:pPr>
              <w:pStyle w:val="Bezodstpw"/>
            </w:pPr>
            <w:r w:rsidRPr="005A0B8C">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 u producenta komputera.</w:t>
            </w:r>
          </w:p>
        </w:tc>
      </w:tr>
      <w:tr w:rsidR="00E91A95" w:rsidRPr="005A0B8C" w14:paraId="5D2910A2"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61554428" w14:textId="77777777" w:rsidR="00E91A95" w:rsidRPr="005A0B8C" w:rsidRDefault="00E91A95" w:rsidP="00E91A95">
            <w:pPr>
              <w:pStyle w:val="Bezodstpw"/>
            </w:pPr>
            <w:r w:rsidRPr="005A0B8C">
              <w:t>Ekran</w:t>
            </w:r>
          </w:p>
        </w:tc>
        <w:tc>
          <w:tcPr>
            <w:tcW w:w="11530" w:type="dxa"/>
          </w:tcPr>
          <w:p w14:paraId="1F24ADB7" w14:textId="1298D379" w:rsidR="00E91A95" w:rsidRPr="005A0B8C" w:rsidRDefault="00E91A95" w:rsidP="00216271">
            <w:pPr>
              <w:pStyle w:val="Bezodstpw"/>
            </w:pPr>
            <w:r w:rsidRPr="005A0B8C">
              <w:t>Matryca</w:t>
            </w:r>
            <w:r w:rsidR="00216271">
              <w:t xml:space="preserve"> min. </w:t>
            </w:r>
            <w:r w:rsidRPr="005A0B8C">
              <w:t xml:space="preserve">TFT, 15,6” z podświetleniem w technologii LED, powłoka antyrefleksyjna </w:t>
            </w:r>
            <w:proofErr w:type="spellStart"/>
            <w:r w:rsidRPr="005A0B8C">
              <w:t>Anti-Glare</w:t>
            </w:r>
            <w:proofErr w:type="spellEnd"/>
            <w:r w:rsidRPr="005A0B8C">
              <w:t xml:space="preserve">- rozdzielczość: FHD 1920x1080, 220nits </w:t>
            </w:r>
          </w:p>
        </w:tc>
      </w:tr>
      <w:tr w:rsidR="00E91A95" w:rsidRPr="005A0B8C" w14:paraId="100098FC"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0B6FF7D0" w14:textId="77777777" w:rsidR="00E91A95" w:rsidRPr="005A0B8C" w:rsidRDefault="00E91A95" w:rsidP="00E91A95">
            <w:pPr>
              <w:pStyle w:val="Bezodstpw"/>
            </w:pPr>
            <w:r w:rsidRPr="005A0B8C">
              <w:t>Obudowa</w:t>
            </w:r>
          </w:p>
        </w:tc>
        <w:tc>
          <w:tcPr>
            <w:tcW w:w="11530" w:type="dxa"/>
          </w:tcPr>
          <w:p w14:paraId="61829BAF" w14:textId="77777777" w:rsidR="00E91A95" w:rsidRPr="005A0B8C" w:rsidRDefault="00E91A95" w:rsidP="00E91A95">
            <w:pPr>
              <w:pStyle w:val="Bezodstpw"/>
            </w:pPr>
            <w:r w:rsidRPr="005A0B8C">
              <w:t>Obudowa wyposażona w zawiasy metalowe. Kąt otwarcia matrycy min.170 stopni.</w:t>
            </w:r>
          </w:p>
          <w:p w14:paraId="6A9B8075" w14:textId="77777777" w:rsidR="00E91A95" w:rsidRPr="005A0B8C" w:rsidRDefault="00E91A95" w:rsidP="00E91A95">
            <w:pPr>
              <w:pStyle w:val="Bezodstpw"/>
            </w:pPr>
            <w:r w:rsidRPr="005A0B8C">
              <w:lastRenderedPageBreak/>
              <w:t>W obudowę wbudowane co najmniej 2 diody sygnalizujące:</w:t>
            </w:r>
          </w:p>
          <w:p w14:paraId="6A9BFA51" w14:textId="77777777" w:rsidR="00E91A95" w:rsidRPr="005A0B8C" w:rsidRDefault="00E91A95" w:rsidP="00E91A95">
            <w:pPr>
              <w:pStyle w:val="Bezodstpw"/>
            </w:pPr>
            <w:r w:rsidRPr="005A0B8C">
              <w:t xml:space="preserve"> - 3 stany ładowania komputera (min. odłączone zasilanie, ładowanie, naładowany powyżej 90%)</w:t>
            </w:r>
          </w:p>
          <w:p w14:paraId="7CDEF241" w14:textId="77777777" w:rsidR="00E91A95" w:rsidRPr="005A0B8C" w:rsidRDefault="00E91A95" w:rsidP="00E91A95">
            <w:pPr>
              <w:pStyle w:val="Bezodstpw"/>
            </w:pPr>
            <w:r w:rsidRPr="005A0B8C">
              <w:t>-  3 stany pracy komputera (min. wyłączony/zahibernowany, uśpiony, włączony)</w:t>
            </w:r>
          </w:p>
        </w:tc>
      </w:tr>
      <w:tr w:rsidR="00E91A95" w:rsidRPr="005A0B8C" w14:paraId="27CF2C6E"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01F9A848" w14:textId="77777777" w:rsidR="00E91A95" w:rsidRPr="005A0B8C" w:rsidRDefault="00E91A95" w:rsidP="00E91A95">
            <w:pPr>
              <w:pStyle w:val="Bezodstpw"/>
            </w:pPr>
            <w:r w:rsidRPr="005A0B8C">
              <w:lastRenderedPageBreak/>
              <w:t>Chipset</w:t>
            </w:r>
          </w:p>
        </w:tc>
        <w:tc>
          <w:tcPr>
            <w:tcW w:w="11530" w:type="dxa"/>
          </w:tcPr>
          <w:p w14:paraId="61B9967D" w14:textId="77777777" w:rsidR="00E91A95" w:rsidRPr="005A0B8C" w:rsidRDefault="00E91A95" w:rsidP="00E91A95">
            <w:pPr>
              <w:pStyle w:val="Bezodstpw"/>
            </w:pPr>
            <w:r w:rsidRPr="005A0B8C">
              <w:t xml:space="preserve">Dostosowany do zaoferowanego procesora </w:t>
            </w:r>
          </w:p>
        </w:tc>
      </w:tr>
      <w:tr w:rsidR="00E91A95" w:rsidRPr="005A0B8C" w14:paraId="549CDC6A"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51E83B78" w14:textId="77777777" w:rsidR="00E91A95" w:rsidRPr="005A0B8C" w:rsidRDefault="00E91A95" w:rsidP="00E91A95">
            <w:pPr>
              <w:pStyle w:val="Bezodstpw"/>
            </w:pPr>
            <w:r w:rsidRPr="005A0B8C">
              <w:t>Płyta główna</w:t>
            </w:r>
          </w:p>
        </w:tc>
        <w:tc>
          <w:tcPr>
            <w:tcW w:w="11530" w:type="dxa"/>
          </w:tcPr>
          <w:p w14:paraId="553E5DAF" w14:textId="77777777" w:rsidR="00E91A95" w:rsidRPr="005A0B8C" w:rsidRDefault="00E91A95" w:rsidP="00E91A95">
            <w:pPr>
              <w:pStyle w:val="Bezodstpw"/>
            </w:pPr>
            <w:r w:rsidRPr="005A0B8C">
              <w:t xml:space="preserve">Zaprojektowana i wyprodukowana przez producenta komputera wyposażona w interfejs SATA III (6 </w:t>
            </w:r>
            <w:proofErr w:type="spellStart"/>
            <w:r w:rsidRPr="005A0B8C">
              <w:t>Gb</w:t>
            </w:r>
            <w:proofErr w:type="spellEnd"/>
            <w:r w:rsidRPr="005A0B8C">
              <w:t xml:space="preserve">/s) do obsługi dysków twardych. Płyta główna i konstrukcja laptopa wspierająca konfiguracje dwu dyskową SSD M.2+ HDD 2,5’’. </w:t>
            </w:r>
          </w:p>
        </w:tc>
      </w:tr>
      <w:tr w:rsidR="00E91A95" w:rsidRPr="005A0B8C" w14:paraId="0352E73E"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20C0A02F" w14:textId="77777777" w:rsidR="00E91A95" w:rsidRPr="005A0B8C" w:rsidRDefault="00E91A95" w:rsidP="00E91A95">
            <w:pPr>
              <w:pStyle w:val="Bezodstpw"/>
            </w:pPr>
            <w:r w:rsidRPr="005A0B8C">
              <w:t>Procesor</w:t>
            </w:r>
          </w:p>
        </w:tc>
        <w:tc>
          <w:tcPr>
            <w:tcW w:w="11530" w:type="dxa"/>
          </w:tcPr>
          <w:p w14:paraId="18CDDE1A" w14:textId="77777777" w:rsidR="00E91A95" w:rsidRPr="005A0B8C" w:rsidRDefault="00E91A95" w:rsidP="00E91A95">
            <w:pPr>
              <w:pStyle w:val="Bezodstpw"/>
            </w:pPr>
            <w:r w:rsidRPr="005A0B8C">
              <w:t>Procesor wielordzeniowy ze zintegrowaną grafiką, zaprojektowany do pracy w komputerach przenośnych klasy x86.</w:t>
            </w:r>
          </w:p>
          <w:p w14:paraId="2CCE59AC" w14:textId="315CFC03" w:rsidR="00E91A95" w:rsidRPr="005A0B8C" w:rsidRDefault="00E91A95" w:rsidP="00E91A95">
            <w:pPr>
              <w:pStyle w:val="Bezodstpw"/>
            </w:pPr>
            <w:r w:rsidRPr="005A0B8C">
              <w:t xml:space="preserve">Procesor osiągający wynik min. 4050 punktów w teście </w:t>
            </w:r>
            <w:proofErr w:type="spellStart"/>
            <w:r w:rsidRPr="005A0B8C">
              <w:t>PassMark</w:t>
            </w:r>
            <w:proofErr w:type="spellEnd"/>
            <w:r w:rsidRPr="005A0B8C">
              <w:t xml:space="preserve"> CPU Mark według wyników ze strony </w:t>
            </w:r>
            <w:hyperlink r:id="rId11" w:history="1">
              <w:r w:rsidRPr="005A0B8C">
                <w:rPr>
                  <w:rStyle w:val="Hipercze"/>
                </w:rPr>
                <w:t>https://www.cpubenchmark.net/cpu_list.php</w:t>
              </w:r>
            </w:hyperlink>
            <w:r w:rsidRPr="005A0B8C">
              <w:t>.</w:t>
            </w:r>
            <w:r w:rsidR="0026761E">
              <w:t xml:space="preserve"> </w:t>
            </w:r>
            <w:r w:rsidR="0026761E" w:rsidRPr="00DA3CB2">
              <w:rPr>
                <w:rFonts w:cs="Times New Roman"/>
                <w:b/>
                <w:bCs/>
                <w:color w:val="0070C0"/>
              </w:rPr>
              <w:t xml:space="preserve">Do oferty należy załączyć wydruk ze strony potwierdzający ww. wynik </w:t>
            </w:r>
            <w:r w:rsidR="0026761E" w:rsidRPr="00DA3CB2">
              <w:rPr>
                <w:b/>
                <w:bCs/>
                <w:color w:val="0070C0"/>
              </w:rPr>
              <w:t>na dzień nie wcześniej niż od dnia zamieszczenia ogłoszenia.</w:t>
            </w:r>
          </w:p>
        </w:tc>
      </w:tr>
      <w:tr w:rsidR="00E91A95" w:rsidRPr="005A0B8C" w14:paraId="78F74B62"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1E7DDB24" w14:textId="77777777" w:rsidR="00E91A95" w:rsidRPr="005A0B8C" w:rsidRDefault="00E91A95" w:rsidP="00E91A95">
            <w:pPr>
              <w:pStyle w:val="Bezodstpw"/>
            </w:pPr>
            <w:r w:rsidRPr="005A0B8C">
              <w:t>Pamięć operacyjna</w:t>
            </w:r>
          </w:p>
        </w:tc>
        <w:tc>
          <w:tcPr>
            <w:tcW w:w="11530" w:type="dxa"/>
          </w:tcPr>
          <w:p w14:paraId="5D4CAE99" w14:textId="77777777" w:rsidR="00E91A95" w:rsidRPr="005A0B8C" w:rsidRDefault="00E91A95" w:rsidP="00E91A95">
            <w:pPr>
              <w:pStyle w:val="Bezodstpw"/>
            </w:pPr>
            <w:r w:rsidRPr="005A0B8C">
              <w:t xml:space="preserve">Min 8GB z możliwością rozbudowy do 12GB, rodzaj pamięci DDR4, 2400MHz. </w:t>
            </w:r>
          </w:p>
          <w:p w14:paraId="61D30F1A" w14:textId="77777777" w:rsidR="00E91A95" w:rsidRPr="005A0B8C" w:rsidRDefault="00E91A95" w:rsidP="00E91A95">
            <w:pPr>
              <w:pStyle w:val="Bezodstpw"/>
            </w:pPr>
            <w:r w:rsidRPr="005A0B8C">
              <w:t>Pamięci RAM działające w trybie dual channel.</w:t>
            </w:r>
          </w:p>
        </w:tc>
      </w:tr>
      <w:tr w:rsidR="00E91A95" w:rsidRPr="005A0B8C" w14:paraId="37BFF9CD"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4213E0DE" w14:textId="77777777" w:rsidR="00E91A95" w:rsidRPr="005A0B8C" w:rsidRDefault="00E91A95" w:rsidP="00E91A95">
            <w:pPr>
              <w:pStyle w:val="Bezodstpw"/>
            </w:pPr>
            <w:r w:rsidRPr="005A0B8C">
              <w:t>Dysk twardy</w:t>
            </w:r>
          </w:p>
        </w:tc>
        <w:tc>
          <w:tcPr>
            <w:tcW w:w="11530" w:type="dxa"/>
          </w:tcPr>
          <w:p w14:paraId="0FA67EA4" w14:textId="77777777" w:rsidR="00E91A95" w:rsidRPr="005A0B8C" w:rsidRDefault="00E91A95" w:rsidP="00E91A95">
            <w:pPr>
              <w:pStyle w:val="Bezodstpw"/>
            </w:pPr>
            <w:r w:rsidRPr="005A0B8C">
              <w:t xml:space="preserve">Min 256GB M.2 </w:t>
            </w:r>
            <w:proofErr w:type="spellStart"/>
            <w:r w:rsidRPr="005A0B8C">
              <w:t>PCIe</w:t>
            </w:r>
            <w:proofErr w:type="spellEnd"/>
            <w:r w:rsidRPr="005A0B8C">
              <w:t xml:space="preserve"> </w:t>
            </w:r>
            <w:proofErr w:type="spellStart"/>
            <w:r w:rsidRPr="005A0B8C">
              <w:t>NVMe</w:t>
            </w:r>
            <w:proofErr w:type="spellEnd"/>
            <w:r w:rsidRPr="005A0B8C">
              <w:t>, zawierający partycję RECOVERY umożliwiającą odtworzenie systemu operacyjnego fabrycznie zainstalowanego na komputerze po awarii. Możliwość rozbudowy do konfiguracji dwudyskowej w oparciu o dysk M.2 SSD oraz 2,5”. Zatoka 2,5” gotowa do dołożenia dysku twardego.</w:t>
            </w:r>
          </w:p>
          <w:p w14:paraId="015512D4" w14:textId="77777777" w:rsidR="00E91A95" w:rsidRPr="005A0B8C" w:rsidRDefault="00E91A95" w:rsidP="00E91A95">
            <w:pPr>
              <w:pStyle w:val="Bezodstpw"/>
            </w:pPr>
            <w:r w:rsidRPr="005A0B8C">
              <w:t>Nie dopuszcza się dysków z pamięciami QLC.</w:t>
            </w:r>
          </w:p>
        </w:tc>
      </w:tr>
      <w:tr w:rsidR="00E91A95" w:rsidRPr="005A0B8C" w14:paraId="67DD2CC0"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5ADEFC72" w14:textId="77777777" w:rsidR="00E91A95" w:rsidRPr="005A0B8C" w:rsidRDefault="00E91A95" w:rsidP="00E91A95">
            <w:pPr>
              <w:pStyle w:val="Bezodstpw"/>
            </w:pPr>
            <w:r w:rsidRPr="005A0B8C">
              <w:t>Karta graficzna</w:t>
            </w:r>
          </w:p>
        </w:tc>
        <w:tc>
          <w:tcPr>
            <w:tcW w:w="11530" w:type="dxa"/>
          </w:tcPr>
          <w:p w14:paraId="378797F4" w14:textId="77777777" w:rsidR="00E91A95" w:rsidRPr="005A0B8C" w:rsidRDefault="00E91A95" w:rsidP="00E91A95">
            <w:pPr>
              <w:pStyle w:val="Bezodstpw"/>
            </w:pPr>
            <w:r w:rsidRPr="005A0B8C">
              <w:t>Zintegrowana karta graficzna wykorzystująca pamięć RAM systemu dynamicznie przydzielaną na potrzeby grafiki w trybie UMA (</w:t>
            </w:r>
            <w:proofErr w:type="spellStart"/>
            <w:r w:rsidRPr="005A0B8C">
              <w:t>Unified</w:t>
            </w:r>
            <w:proofErr w:type="spellEnd"/>
            <w:r w:rsidRPr="005A0B8C">
              <w:t xml:space="preserve"> Memory Access) – z możliwością dynamicznego przydzielenia pamięci.</w:t>
            </w:r>
          </w:p>
        </w:tc>
      </w:tr>
      <w:tr w:rsidR="00E91A95" w:rsidRPr="005A0B8C" w14:paraId="03C94C18"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2B0ABC09" w14:textId="77777777" w:rsidR="00E91A95" w:rsidRPr="005A0B8C" w:rsidRDefault="00E91A95" w:rsidP="00E91A95">
            <w:pPr>
              <w:pStyle w:val="Bezodstpw"/>
            </w:pPr>
            <w:r w:rsidRPr="005A0B8C">
              <w:t>Audio/Video</w:t>
            </w:r>
          </w:p>
        </w:tc>
        <w:tc>
          <w:tcPr>
            <w:tcW w:w="11530" w:type="dxa"/>
          </w:tcPr>
          <w:p w14:paraId="55DC6987" w14:textId="77777777" w:rsidR="00E91A95" w:rsidRPr="005A0B8C" w:rsidRDefault="00E91A95" w:rsidP="00E91A95">
            <w:pPr>
              <w:pStyle w:val="Bezodstpw"/>
            </w:pPr>
            <w:r w:rsidRPr="005A0B8C">
              <w:t>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w:t>
            </w:r>
            <w:proofErr w:type="spellStart"/>
            <w:r w:rsidRPr="005A0B8C">
              <w:t>mute</w:t>
            </w:r>
            <w:proofErr w:type="spellEnd"/>
            <w:r w:rsidRPr="005A0B8C">
              <w:t>), wbudowana kamera internetowa</w:t>
            </w:r>
          </w:p>
        </w:tc>
      </w:tr>
      <w:tr w:rsidR="00E91A95" w:rsidRPr="005A0B8C" w14:paraId="0D0A0E4A"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5C78E559" w14:textId="77777777" w:rsidR="00E91A95" w:rsidRPr="005A0B8C" w:rsidRDefault="00E91A95" w:rsidP="00E91A95">
            <w:pPr>
              <w:pStyle w:val="Bezodstpw"/>
            </w:pPr>
            <w:r w:rsidRPr="005A0B8C">
              <w:t>Porty/złącza</w:t>
            </w:r>
          </w:p>
        </w:tc>
        <w:tc>
          <w:tcPr>
            <w:tcW w:w="11530" w:type="dxa"/>
          </w:tcPr>
          <w:p w14:paraId="25035CC1" w14:textId="77777777" w:rsidR="00E91A95" w:rsidRPr="005A0B8C" w:rsidRDefault="00E91A95" w:rsidP="00E91A95">
            <w:pPr>
              <w:pStyle w:val="Bezodstpw"/>
            </w:pPr>
            <w:r w:rsidRPr="005A0B8C">
              <w:t xml:space="preserve">3xUSB w tym min. 2xUSB 3.0, złącze słuchawek i złącze mikrofonu typu COMBO, HDMI, czytnik kart multimedialnych (min SD/SDXC/MMC). Dedykowany przycisk umożliwiający odtworzenie systemu z partycji </w:t>
            </w:r>
            <w:proofErr w:type="spellStart"/>
            <w:r w:rsidRPr="005A0B8C">
              <w:t>recovery</w:t>
            </w:r>
            <w:proofErr w:type="spellEnd"/>
            <w:r w:rsidRPr="005A0B8C">
              <w:t>.</w:t>
            </w:r>
          </w:p>
        </w:tc>
      </w:tr>
      <w:tr w:rsidR="00E91A95" w:rsidRPr="005A0B8C" w14:paraId="089DB4DA"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55D2ECDF" w14:textId="77777777" w:rsidR="00E91A95" w:rsidRPr="005A0B8C" w:rsidRDefault="00E91A95" w:rsidP="00E91A95">
            <w:pPr>
              <w:pStyle w:val="Bezodstpw"/>
            </w:pPr>
            <w:r w:rsidRPr="005A0B8C">
              <w:t>Klawiatura</w:t>
            </w:r>
          </w:p>
        </w:tc>
        <w:tc>
          <w:tcPr>
            <w:tcW w:w="11530" w:type="dxa"/>
          </w:tcPr>
          <w:p w14:paraId="17D60580" w14:textId="77777777" w:rsidR="00E91A95" w:rsidRPr="005A0B8C" w:rsidRDefault="00E91A95" w:rsidP="00E91A95">
            <w:pPr>
              <w:pStyle w:val="Bezodstpw"/>
            </w:pPr>
            <w:r w:rsidRPr="005A0B8C">
              <w:t xml:space="preserve">Klawiatura, układ US odporna na zalanie. Klawiatura z wydzielonym blokiem numerycznym. </w:t>
            </w:r>
          </w:p>
        </w:tc>
      </w:tr>
      <w:tr w:rsidR="00E91A95" w:rsidRPr="005A0B8C" w14:paraId="4396DF8D"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252FCF43" w14:textId="77777777" w:rsidR="00E91A95" w:rsidRPr="005A0B8C" w:rsidRDefault="00E91A95" w:rsidP="00E91A95">
            <w:pPr>
              <w:pStyle w:val="Bezodstpw"/>
            </w:pPr>
            <w:proofErr w:type="spellStart"/>
            <w:r w:rsidRPr="005A0B8C">
              <w:t>WiFi</w:t>
            </w:r>
            <w:proofErr w:type="spellEnd"/>
            <w:r w:rsidRPr="005A0B8C">
              <w:t xml:space="preserve"> </w:t>
            </w:r>
          </w:p>
        </w:tc>
        <w:tc>
          <w:tcPr>
            <w:tcW w:w="11530" w:type="dxa"/>
          </w:tcPr>
          <w:p w14:paraId="362EFC6E" w14:textId="77777777" w:rsidR="00E91A95" w:rsidRPr="005A0B8C" w:rsidRDefault="00E91A95" w:rsidP="00E91A95">
            <w:pPr>
              <w:pStyle w:val="Bezodstpw"/>
            </w:pPr>
            <w:r w:rsidRPr="005A0B8C">
              <w:t xml:space="preserve">Wbudowana karta sieciowa, pracująca w standardzie AC </w:t>
            </w:r>
          </w:p>
        </w:tc>
      </w:tr>
      <w:tr w:rsidR="00E91A95" w:rsidRPr="005A0B8C" w14:paraId="5D8D6685"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0E0B0B07" w14:textId="77777777" w:rsidR="00E91A95" w:rsidRPr="005A0B8C" w:rsidRDefault="00E91A95" w:rsidP="00E91A95">
            <w:pPr>
              <w:pStyle w:val="Bezodstpw"/>
            </w:pPr>
            <w:r w:rsidRPr="005A0B8C">
              <w:t>Bluetooth</w:t>
            </w:r>
          </w:p>
        </w:tc>
        <w:tc>
          <w:tcPr>
            <w:tcW w:w="11530" w:type="dxa"/>
          </w:tcPr>
          <w:p w14:paraId="58B2C71C" w14:textId="77777777" w:rsidR="00E91A95" w:rsidRPr="005A0B8C" w:rsidRDefault="00E91A95" w:rsidP="00E91A95">
            <w:pPr>
              <w:pStyle w:val="Bezodstpw"/>
            </w:pPr>
            <w:r w:rsidRPr="005A0B8C">
              <w:t>Wbudowany moduł Bluetooth 5.0</w:t>
            </w:r>
          </w:p>
        </w:tc>
      </w:tr>
      <w:tr w:rsidR="00E91A95" w:rsidRPr="005A0B8C" w14:paraId="1C1820A2"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14A2E4FF" w14:textId="77777777" w:rsidR="00E91A95" w:rsidRPr="005A0B8C" w:rsidRDefault="00E91A95" w:rsidP="00E91A95">
            <w:pPr>
              <w:pStyle w:val="Bezodstpw"/>
            </w:pPr>
            <w:r w:rsidRPr="005A0B8C">
              <w:t>Bateria</w:t>
            </w:r>
          </w:p>
        </w:tc>
        <w:tc>
          <w:tcPr>
            <w:tcW w:w="11530" w:type="dxa"/>
          </w:tcPr>
          <w:p w14:paraId="4837B499" w14:textId="77777777" w:rsidR="00E91A95" w:rsidRPr="005A0B8C" w:rsidRDefault="00E91A95" w:rsidP="00E91A95">
            <w:pPr>
              <w:pStyle w:val="Bezodstpw"/>
            </w:pPr>
            <w:r w:rsidRPr="005A0B8C">
              <w:t xml:space="preserve">Bateria – min. 2 ogniwa, pozwalająca na nieprzerwaną pracę urządzenia do 300 minut. Czas pracy na baterii potwierdzony w teście </w:t>
            </w:r>
            <w:proofErr w:type="spellStart"/>
            <w:r w:rsidRPr="005A0B8C">
              <w:t>MobileMark</w:t>
            </w:r>
            <w:proofErr w:type="spellEnd"/>
            <w:r w:rsidRPr="005A0B8C">
              <w:t>® 2014 (</w:t>
            </w:r>
            <w:proofErr w:type="spellStart"/>
            <w:r w:rsidRPr="005A0B8C">
              <w:t>MobileMark</w:t>
            </w:r>
            <w:proofErr w:type="spellEnd"/>
            <w:r w:rsidRPr="005A0B8C">
              <w:t xml:space="preserve"> 2014 Battery Life) – należy dostarczyć wyniki w formatach FDR (Full </w:t>
            </w:r>
            <w:proofErr w:type="spellStart"/>
            <w:r w:rsidRPr="005A0B8C">
              <w:t>Disclosure</w:t>
            </w:r>
            <w:proofErr w:type="spellEnd"/>
            <w:r w:rsidRPr="005A0B8C">
              <w:t xml:space="preserve"> Report ) i PDF programu </w:t>
            </w:r>
            <w:proofErr w:type="spellStart"/>
            <w:r w:rsidRPr="005A0B8C">
              <w:t>MobileMark</w:t>
            </w:r>
            <w:proofErr w:type="spellEnd"/>
            <w:r w:rsidRPr="005A0B8C">
              <w:t>® 2014 lub kartę katalogową produktu potwierdzającą czas pracy na zasilaniu bateryjnym.</w:t>
            </w:r>
          </w:p>
        </w:tc>
      </w:tr>
      <w:tr w:rsidR="00E91A95" w:rsidRPr="005A0B8C" w14:paraId="43A95783"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Pr>
          <w:p w14:paraId="64A8B287" w14:textId="77777777" w:rsidR="00E91A95" w:rsidRPr="005A0B8C" w:rsidRDefault="00E91A95" w:rsidP="00E91A95">
            <w:pPr>
              <w:pStyle w:val="Bezodstpw"/>
            </w:pPr>
            <w:r w:rsidRPr="005A0B8C">
              <w:t>Zasilacz</w:t>
            </w:r>
          </w:p>
        </w:tc>
        <w:tc>
          <w:tcPr>
            <w:tcW w:w="11530" w:type="dxa"/>
          </w:tcPr>
          <w:p w14:paraId="36D5D06B" w14:textId="77777777" w:rsidR="00E91A95" w:rsidRPr="005A0B8C" w:rsidRDefault="00E91A95" w:rsidP="00E91A95">
            <w:pPr>
              <w:pStyle w:val="Bezodstpw"/>
            </w:pPr>
            <w:r w:rsidRPr="005A0B8C">
              <w:t xml:space="preserve">Zasilacz zewnętrzny max 65W </w:t>
            </w:r>
          </w:p>
        </w:tc>
      </w:tr>
      <w:tr w:rsidR="00E91A95" w:rsidRPr="005A0B8C" w14:paraId="5BB72653"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528F10BC" w14:textId="77777777" w:rsidR="00E91A95" w:rsidRPr="005A0B8C" w:rsidRDefault="00E91A95" w:rsidP="00E91A95">
            <w:pPr>
              <w:pStyle w:val="Bezodstpw"/>
            </w:pPr>
            <w:r w:rsidRPr="005A0B8C">
              <w:t xml:space="preserve">BIOS  </w:t>
            </w:r>
          </w:p>
        </w:tc>
        <w:tc>
          <w:tcPr>
            <w:tcW w:w="11530" w:type="dxa"/>
            <w:tcBorders>
              <w:top w:val="single" w:sz="4" w:space="0" w:color="auto"/>
              <w:left w:val="single" w:sz="4" w:space="0" w:color="auto"/>
              <w:bottom w:val="single" w:sz="4" w:space="0" w:color="auto"/>
              <w:right w:val="single" w:sz="4" w:space="0" w:color="auto"/>
            </w:tcBorders>
          </w:tcPr>
          <w:p w14:paraId="5581D576" w14:textId="77777777" w:rsidR="00E91A95" w:rsidRPr="005A0B8C" w:rsidRDefault="00E91A95" w:rsidP="00E91A95">
            <w:pPr>
              <w:pStyle w:val="Bezodstpw"/>
            </w:pPr>
            <w:r w:rsidRPr="005A0B8C">
              <w:t>BIOS zgodny ze specyfikacją UEFI.</w:t>
            </w:r>
            <w:r w:rsidRPr="005A0B8C">
              <w:br/>
            </w:r>
            <w:r w:rsidRPr="005A0B8C">
              <w:lastRenderedPageBreak/>
              <w:t>Możliwość odczytania z BIOS bez uruchamiania systemu operacyjnego z dysku twardego komputera lub innych podłączonych do niego urządzeń zewnętrznych następujących informacji:</w:t>
            </w:r>
            <w:r w:rsidRPr="005A0B8C">
              <w:br/>
              <w:t xml:space="preserve">- wersji BIOS </w:t>
            </w:r>
            <w:r w:rsidRPr="005A0B8C">
              <w:br/>
              <w:t>- nr seryjnym komputera</w:t>
            </w:r>
          </w:p>
          <w:p w14:paraId="70E6EF8C" w14:textId="77777777" w:rsidR="00E91A95" w:rsidRPr="005A0B8C" w:rsidRDefault="00E91A95" w:rsidP="00E91A95">
            <w:pPr>
              <w:pStyle w:val="Bezodstpw"/>
            </w:pPr>
            <w:r w:rsidRPr="005A0B8C">
              <w:t>- ilości pamięci RAM</w:t>
            </w:r>
          </w:p>
          <w:p w14:paraId="6680CC56" w14:textId="77777777" w:rsidR="00E91A95" w:rsidRPr="005A0B8C" w:rsidRDefault="00E91A95" w:rsidP="00E91A95">
            <w:pPr>
              <w:pStyle w:val="Bezodstpw"/>
            </w:pPr>
            <w:r w:rsidRPr="005A0B8C">
              <w:t>- typie procesora</w:t>
            </w:r>
          </w:p>
          <w:p w14:paraId="762BF075" w14:textId="77777777" w:rsidR="00E91A95" w:rsidRPr="005A0B8C" w:rsidRDefault="00E91A95" w:rsidP="00E91A95">
            <w:pPr>
              <w:pStyle w:val="Bezodstpw"/>
            </w:pPr>
            <w:r w:rsidRPr="005A0B8C">
              <w:t xml:space="preserve">    </w:t>
            </w:r>
          </w:p>
          <w:p w14:paraId="0EB4A3F4" w14:textId="77777777" w:rsidR="00E91A95" w:rsidRPr="005A0B8C" w:rsidRDefault="00E91A95" w:rsidP="00E91A95">
            <w:pPr>
              <w:pStyle w:val="Bezodstpw"/>
            </w:pPr>
            <w:r w:rsidRPr="005A0B8C">
              <w:t xml:space="preserve">Administrator z poziomu BIOS musi mieć możliwość wykonania poniższych czynności: </w:t>
            </w:r>
          </w:p>
          <w:p w14:paraId="43028D66" w14:textId="77777777" w:rsidR="00E91A95" w:rsidRPr="005A0B8C" w:rsidRDefault="00E91A95" w:rsidP="00E91A95">
            <w:pPr>
              <w:pStyle w:val="Bezodstpw"/>
            </w:pPr>
          </w:p>
          <w:p w14:paraId="53F76004" w14:textId="77777777" w:rsidR="00E91A95" w:rsidRPr="005A0B8C" w:rsidRDefault="00E91A95" w:rsidP="00E91A95">
            <w:pPr>
              <w:pStyle w:val="Bezodstpw"/>
            </w:pPr>
            <w:r w:rsidRPr="005A0B8C">
              <w:t>Możliwość ustawienia hasła dla twardego dysku</w:t>
            </w:r>
          </w:p>
          <w:p w14:paraId="542B4AC0" w14:textId="77777777" w:rsidR="00E91A95" w:rsidRPr="005A0B8C" w:rsidRDefault="00E91A95" w:rsidP="00E91A95">
            <w:pPr>
              <w:pStyle w:val="Bezodstpw"/>
            </w:pPr>
            <w:r w:rsidRPr="005A0B8C">
              <w:t>Możliwość ustawienia hasła Administratora oraz użytkownika</w:t>
            </w:r>
          </w:p>
          <w:p w14:paraId="1BDF84AA" w14:textId="77777777" w:rsidR="00E91A95" w:rsidRPr="005A0B8C" w:rsidRDefault="00E91A95" w:rsidP="00E91A95">
            <w:pPr>
              <w:pStyle w:val="Bezodstpw"/>
            </w:pPr>
            <w:r w:rsidRPr="005A0B8C">
              <w:t xml:space="preserve">Możliwość ustawienia kolejności </w:t>
            </w:r>
            <w:proofErr w:type="spellStart"/>
            <w:r w:rsidRPr="005A0B8C">
              <w:t>bootowania</w:t>
            </w:r>
            <w:proofErr w:type="spellEnd"/>
          </w:p>
          <w:p w14:paraId="68F12A39" w14:textId="77777777" w:rsidR="00E91A95" w:rsidRPr="005A0B8C" w:rsidRDefault="00E91A95" w:rsidP="00E91A95">
            <w:pPr>
              <w:pStyle w:val="Bezodstpw"/>
            </w:pPr>
            <w:r w:rsidRPr="005A0B8C">
              <w:t xml:space="preserve">Możliwość włączania/wyłączania </w:t>
            </w:r>
            <w:proofErr w:type="spellStart"/>
            <w:r w:rsidRPr="005A0B8C">
              <w:t>WiFi</w:t>
            </w:r>
            <w:proofErr w:type="spellEnd"/>
          </w:p>
          <w:p w14:paraId="06EDBCF4" w14:textId="77777777" w:rsidR="00E91A95" w:rsidRPr="005A0B8C" w:rsidRDefault="00E91A95" w:rsidP="00E91A95">
            <w:pPr>
              <w:pStyle w:val="Bezodstpw"/>
            </w:pPr>
            <w:r w:rsidRPr="005A0B8C">
              <w:t>Możliwość włączania/wyłączania wirtualizacji</w:t>
            </w:r>
          </w:p>
          <w:p w14:paraId="697693DC" w14:textId="77777777" w:rsidR="00E91A95" w:rsidRPr="005A0B8C" w:rsidRDefault="00E91A95" w:rsidP="00E91A95">
            <w:pPr>
              <w:pStyle w:val="Bezodstpw"/>
            </w:pPr>
          </w:p>
          <w:p w14:paraId="05135A1C" w14:textId="77777777" w:rsidR="00E91A95" w:rsidRPr="005A0B8C" w:rsidRDefault="00E91A95" w:rsidP="00E91A95">
            <w:pPr>
              <w:pStyle w:val="Bezodstpw"/>
            </w:pPr>
            <w:r w:rsidRPr="005A0B8C">
              <w:t xml:space="preserve">Możliwość ustawienia portów USB w trybie „no BOOT”, czyli podczas startu komputer nie wykrywa urządzeń </w:t>
            </w:r>
            <w:proofErr w:type="spellStart"/>
            <w:r w:rsidRPr="005A0B8C">
              <w:t>bootujących</w:t>
            </w:r>
            <w:proofErr w:type="spellEnd"/>
            <w:r w:rsidRPr="005A0B8C">
              <w:t xml:space="preserve"> typu USB, natomiast po uruchomieniu systemu operacyjnego porty USB są aktywne.</w:t>
            </w:r>
          </w:p>
          <w:p w14:paraId="527488F6" w14:textId="77777777" w:rsidR="00E91A95" w:rsidRPr="005A0B8C" w:rsidRDefault="00E91A95" w:rsidP="00E91A95">
            <w:pPr>
              <w:pStyle w:val="Bezodstpw"/>
            </w:pPr>
          </w:p>
        </w:tc>
      </w:tr>
      <w:tr w:rsidR="00E91A95" w:rsidRPr="005A0B8C" w14:paraId="49C7992F"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1C4619A4" w14:textId="77777777" w:rsidR="00E91A95" w:rsidRPr="005A0B8C" w:rsidRDefault="00E91A95" w:rsidP="00E91A95">
            <w:pPr>
              <w:pStyle w:val="Bezodstpw"/>
            </w:pPr>
            <w:r w:rsidRPr="005A0B8C">
              <w:lastRenderedPageBreak/>
              <w:t>Certyfikaty i standardy</w:t>
            </w:r>
          </w:p>
        </w:tc>
        <w:tc>
          <w:tcPr>
            <w:tcW w:w="11530" w:type="dxa"/>
            <w:tcBorders>
              <w:top w:val="single" w:sz="4" w:space="0" w:color="auto"/>
              <w:left w:val="single" w:sz="4" w:space="0" w:color="auto"/>
              <w:bottom w:val="single" w:sz="4" w:space="0" w:color="auto"/>
              <w:right w:val="single" w:sz="4" w:space="0" w:color="auto"/>
            </w:tcBorders>
          </w:tcPr>
          <w:p w14:paraId="48527A1A" w14:textId="2B954257" w:rsidR="00E91A95" w:rsidRPr="005A0B8C" w:rsidRDefault="00E91A95" w:rsidP="00E91A95">
            <w:pPr>
              <w:pStyle w:val="Bezodstpw"/>
            </w:pPr>
            <w:r w:rsidRPr="005A0B8C">
              <w:t>Certyfikat ISO9001:2000 dla producenta sprzętu</w:t>
            </w:r>
            <w:r w:rsidR="00FA3BAB">
              <w:t xml:space="preserve"> </w:t>
            </w:r>
            <w:r w:rsidR="00DC6B48">
              <w:t>–</w:t>
            </w:r>
            <w:r w:rsidR="00FA3BAB">
              <w:t xml:space="preserve"> </w:t>
            </w:r>
            <w:r w:rsidRPr="00FA3BAB">
              <w:rPr>
                <w:color w:val="0070C0"/>
              </w:rPr>
              <w:t>należy załączyć do oferty</w:t>
            </w:r>
          </w:p>
          <w:p w14:paraId="1D330806" w14:textId="61E427B5" w:rsidR="00E91A95" w:rsidRPr="005A0B8C" w:rsidRDefault="00E91A95" w:rsidP="00E91A95">
            <w:pPr>
              <w:pStyle w:val="Bezodstpw"/>
            </w:pPr>
            <w:r w:rsidRPr="005A0B8C">
              <w:t xml:space="preserve">Deklaracja zgodności CE </w:t>
            </w:r>
            <w:r w:rsidR="00FA3BAB">
              <w:t xml:space="preserve">- </w:t>
            </w:r>
            <w:r w:rsidRPr="00FA3BAB">
              <w:rPr>
                <w:color w:val="0070C0"/>
              </w:rPr>
              <w:t>załączyć do oferty</w:t>
            </w:r>
          </w:p>
        </w:tc>
      </w:tr>
      <w:tr w:rsidR="00E91A95" w:rsidRPr="005A0B8C" w14:paraId="2D65C206"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0BA7EAB9" w14:textId="77777777" w:rsidR="00E91A95" w:rsidRPr="005A0B8C" w:rsidRDefault="00E91A95" w:rsidP="00E91A95">
            <w:pPr>
              <w:pStyle w:val="Bezodstpw"/>
            </w:pPr>
            <w:r w:rsidRPr="005A0B8C">
              <w:t>Szyfrowanie</w:t>
            </w:r>
          </w:p>
        </w:tc>
        <w:tc>
          <w:tcPr>
            <w:tcW w:w="11530" w:type="dxa"/>
            <w:tcBorders>
              <w:top w:val="single" w:sz="4" w:space="0" w:color="auto"/>
              <w:left w:val="single" w:sz="4" w:space="0" w:color="auto"/>
              <w:bottom w:val="single" w:sz="4" w:space="0" w:color="auto"/>
              <w:right w:val="single" w:sz="4" w:space="0" w:color="auto"/>
            </w:tcBorders>
          </w:tcPr>
          <w:p w14:paraId="43E46E3C" w14:textId="77777777" w:rsidR="00E91A95" w:rsidRPr="005A0B8C" w:rsidRDefault="00E91A95" w:rsidP="00E91A95">
            <w:pPr>
              <w:pStyle w:val="Bezodstpw"/>
            </w:pPr>
            <w:r w:rsidRPr="005A0B8C">
              <w:t>Komputer wyposażony w moduł TPM 2.0</w:t>
            </w:r>
          </w:p>
        </w:tc>
      </w:tr>
      <w:tr w:rsidR="00E91A95" w:rsidRPr="005A0B8C" w14:paraId="0DDA08E9"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33D12BEF" w14:textId="77777777" w:rsidR="00E91A95" w:rsidRPr="005A0B8C" w:rsidRDefault="00E91A95" w:rsidP="00E91A95">
            <w:pPr>
              <w:pStyle w:val="Bezodstpw"/>
            </w:pPr>
            <w:r w:rsidRPr="005A0B8C">
              <w:t xml:space="preserve">System operacyjny </w:t>
            </w:r>
          </w:p>
        </w:tc>
        <w:tc>
          <w:tcPr>
            <w:tcW w:w="11530" w:type="dxa"/>
            <w:tcBorders>
              <w:top w:val="single" w:sz="4" w:space="0" w:color="auto"/>
              <w:left w:val="single" w:sz="4" w:space="0" w:color="auto"/>
              <w:bottom w:val="single" w:sz="4" w:space="0" w:color="auto"/>
              <w:right w:val="single" w:sz="4" w:space="0" w:color="auto"/>
            </w:tcBorders>
          </w:tcPr>
          <w:p w14:paraId="7A8F3BCC" w14:textId="77777777" w:rsidR="00E91A95" w:rsidRPr="005A0B8C" w:rsidRDefault="00E91A95" w:rsidP="00E91A95">
            <w:pPr>
              <w:pStyle w:val="Bezodstpw"/>
            </w:pPr>
            <w:r w:rsidRPr="005A0B8C">
              <w:t>Spełniający co najmniej następujące wymagania poprzez wbudowane mechanizmy, bez użycia dodatkowych aplikacji:</w:t>
            </w:r>
          </w:p>
          <w:p w14:paraId="63F6085A" w14:textId="77777777" w:rsidR="00E91A95" w:rsidRPr="005A0B8C" w:rsidRDefault="00E91A95" w:rsidP="00E91A95">
            <w:pPr>
              <w:pStyle w:val="Bezodstpw"/>
            </w:pPr>
            <w:r w:rsidRPr="005A0B8C">
              <w:t>1.</w:t>
            </w:r>
            <w:r w:rsidRPr="005A0B8C">
              <w:tab/>
              <w:t>Dostępne dwa rodzaje graficznego interfejsu użytkownika:</w:t>
            </w:r>
          </w:p>
          <w:p w14:paraId="70AB5FA6" w14:textId="77777777" w:rsidR="00E91A95" w:rsidRPr="005A0B8C" w:rsidRDefault="00E91A95" w:rsidP="00E91A95">
            <w:pPr>
              <w:pStyle w:val="Bezodstpw"/>
            </w:pPr>
            <w:r w:rsidRPr="005A0B8C">
              <w:t>a.</w:t>
            </w:r>
            <w:r w:rsidRPr="005A0B8C">
              <w:tab/>
              <w:t>Klasyczny, umożliwiający obsługę przy pomocy klawiatury i myszy,</w:t>
            </w:r>
          </w:p>
          <w:p w14:paraId="79816647" w14:textId="77777777" w:rsidR="00E91A95" w:rsidRPr="005A0B8C" w:rsidRDefault="00E91A95" w:rsidP="00E91A95">
            <w:pPr>
              <w:pStyle w:val="Bezodstpw"/>
            </w:pPr>
            <w:r w:rsidRPr="005A0B8C">
              <w:t>b.</w:t>
            </w:r>
            <w:r w:rsidRPr="005A0B8C">
              <w:tab/>
              <w:t>Dotykowy umożliwiający sterowanie dotykiem na urządzeniach typu tablet lub monitorach dotykowych</w:t>
            </w:r>
          </w:p>
          <w:p w14:paraId="743D9F1C" w14:textId="77777777" w:rsidR="00E91A95" w:rsidRPr="005A0B8C" w:rsidRDefault="00E91A95" w:rsidP="00E91A95">
            <w:pPr>
              <w:pStyle w:val="Bezodstpw"/>
            </w:pPr>
            <w:r w:rsidRPr="005A0B8C">
              <w:t>2.</w:t>
            </w:r>
            <w:r w:rsidRPr="005A0B8C">
              <w:tab/>
              <w:t>Funkcje związane z obsługą komputerów typu tablet, z wbudowanym modułem „uczenia się” pisma użytkownika – obsługa języka polskiego</w:t>
            </w:r>
          </w:p>
          <w:p w14:paraId="7B0DF5F8" w14:textId="77777777" w:rsidR="00E91A95" w:rsidRPr="005A0B8C" w:rsidRDefault="00E91A95" w:rsidP="00E91A95">
            <w:pPr>
              <w:pStyle w:val="Bezodstpw"/>
            </w:pPr>
            <w:r w:rsidRPr="005A0B8C">
              <w:t>3.</w:t>
            </w:r>
            <w:r w:rsidRPr="005A0B8C">
              <w:tab/>
              <w:t>Interfejs użytkownika dostępny w wielu językach do wyboru – w tym polskim i angielskim</w:t>
            </w:r>
          </w:p>
          <w:p w14:paraId="61A23496" w14:textId="77777777" w:rsidR="00E91A95" w:rsidRPr="005A0B8C" w:rsidRDefault="00E91A95" w:rsidP="00E91A95">
            <w:pPr>
              <w:pStyle w:val="Bezodstpw"/>
            </w:pPr>
            <w:r w:rsidRPr="005A0B8C">
              <w:t>4.</w:t>
            </w:r>
            <w:r w:rsidRPr="005A0B8C">
              <w:tab/>
              <w:t>Możliwość tworzenia pulpitów wirtualnych, przenoszenia aplikacji pomiędzy pulpitami i przełączanie się pomiędzy pulpitami za pomocą skrótów klawiaturowych lub GUI.</w:t>
            </w:r>
          </w:p>
          <w:p w14:paraId="26C84452" w14:textId="77777777" w:rsidR="00E91A95" w:rsidRPr="005A0B8C" w:rsidRDefault="00E91A95" w:rsidP="00E91A95">
            <w:pPr>
              <w:pStyle w:val="Bezodstpw"/>
            </w:pPr>
            <w:r w:rsidRPr="005A0B8C">
              <w:t>5.</w:t>
            </w:r>
            <w:r w:rsidRPr="005A0B8C">
              <w:tab/>
              <w:t>Wbudowane w system operacyjny minimum dwie przeglądarki Internetowe</w:t>
            </w:r>
          </w:p>
          <w:p w14:paraId="6BF1D1DB" w14:textId="77777777" w:rsidR="00E91A95" w:rsidRPr="005A0B8C" w:rsidRDefault="00E91A95" w:rsidP="00E91A95">
            <w:pPr>
              <w:pStyle w:val="Bezodstpw"/>
            </w:pPr>
            <w:r w:rsidRPr="005A0B8C">
              <w:t>6.</w:t>
            </w:r>
            <w:r w:rsidRPr="005A0B8C">
              <w:tab/>
              <w:t xml:space="preserve">Zintegrowany z systemem moduł wyszukiwania informacji (plików różnego typu, tekstów, metadanych) dostępny z </w:t>
            </w:r>
            <w:r w:rsidRPr="005A0B8C">
              <w:lastRenderedPageBreak/>
              <w:t>kilku poziomów: poziom menu, poziom otwartego okna systemu operacyjnego; system wyszukiwania oparty na konfigurowalnym przez użytkownika module indeksacji zasobów lokalnych,</w:t>
            </w:r>
          </w:p>
          <w:p w14:paraId="370CB71E" w14:textId="77777777" w:rsidR="00E91A95" w:rsidRPr="005A0B8C" w:rsidRDefault="00E91A95" w:rsidP="00E91A95">
            <w:pPr>
              <w:pStyle w:val="Bezodstpw"/>
            </w:pPr>
            <w:r w:rsidRPr="005A0B8C">
              <w:t>7.</w:t>
            </w:r>
            <w:r w:rsidRPr="005A0B8C">
              <w:tab/>
              <w:t>Zlokalizowane w języku polskim, co najmniej następujące elementy: menu, pomoc, komunikaty systemowe, menedżer plików.</w:t>
            </w:r>
          </w:p>
          <w:p w14:paraId="7DD9DDC6" w14:textId="77777777" w:rsidR="00E91A95" w:rsidRPr="005A0B8C" w:rsidRDefault="00E91A95" w:rsidP="00E91A95">
            <w:pPr>
              <w:pStyle w:val="Bezodstpw"/>
            </w:pPr>
            <w:r w:rsidRPr="005A0B8C">
              <w:t>8.</w:t>
            </w:r>
            <w:r w:rsidRPr="005A0B8C">
              <w:tab/>
              <w:t>Graficzne środowisko instalacji i konfiguracji dostępne w języku polskim</w:t>
            </w:r>
          </w:p>
          <w:p w14:paraId="2A1DFA01" w14:textId="77777777" w:rsidR="00E91A95" w:rsidRPr="005A0B8C" w:rsidRDefault="00E91A95" w:rsidP="00E91A95">
            <w:pPr>
              <w:pStyle w:val="Bezodstpw"/>
            </w:pPr>
            <w:r w:rsidRPr="005A0B8C">
              <w:t>9.</w:t>
            </w:r>
            <w:r w:rsidRPr="005A0B8C">
              <w:tab/>
              <w:t>Wbudowany system pomocy w języku polskim.</w:t>
            </w:r>
          </w:p>
          <w:p w14:paraId="5B0CC29E" w14:textId="77777777" w:rsidR="00E91A95" w:rsidRPr="005A0B8C" w:rsidRDefault="00E91A95" w:rsidP="00E91A95">
            <w:pPr>
              <w:pStyle w:val="Bezodstpw"/>
            </w:pPr>
            <w:r w:rsidRPr="005A0B8C">
              <w:t>10.</w:t>
            </w:r>
            <w:r w:rsidRPr="005A0B8C">
              <w:tab/>
              <w:t>Możliwość przystosowania stanowiska dla osób niepełnosprawnych (np. słabo widzących).</w:t>
            </w:r>
          </w:p>
          <w:p w14:paraId="13930177" w14:textId="77777777" w:rsidR="00E91A95" w:rsidRPr="005A0B8C" w:rsidRDefault="00E91A95" w:rsidP="00E91A95">
            <w:pPr>
              <w:pStyle w:val="Bezodstpw"/>
            </w:pPr>
            <w:r w:rsidRPr="005A0B8C">
              <w:t>11.</w:t>
            </w:r>
            <w:r w:rsidRPr="005A0B8C">
              <w:tab/>
              <w:t>Możliwość dokonywania aktualizacji i poprawek systemu poprzez mechanizm zarządzany przez administratora systemu Zamawiającego.</w:t>
            </w:r>
          </w:p>
          <w:p w14:paraId="09ABF273" w14:textId="77777777" w:rsidR="00E91A95" w:rsidRPr="005A0B8C" w:rsidRDefault="00E91A95" w:rsidP="00E91A95">
            <w:pPr>
              <w:pStyle w:val="Bezodstpw"/>
            </w:pPr>
            <w:r w:rsidRPr="005A0B8C">
              <w:t>12.</w:t>
            </w:r>
            <w:r w:rsidRPr="005A0B8C">
              <w:tab/>
              <w:t xml:space="preserve">Możliwość dostarczania poprawek do systemu operacyjnego w modelu </w:t>
            </w:r>
            <w:proofErr w:type="spellStart"/>
            <w:r w:rsidRPr="005A0B8C">
              <w:t>peer</w:t>
            </w:r>
            <w:proofErr w:type="spellEnd"/>
            <w:r w:rsidRPr="005A0B8C">
              <w:t>-to-</w:t>
            </w:r>
            <w:proofErr w:type="spellStart"/>
            <w:r w:rsidRPr="005A0B8C">
              <w:t>peer</w:t>
            </w:r>
            <w:proofErr w:type="spellEnd"/>
            <w:r w:rsidRPr="005A0B8C">
              <w:t>.</w:t>
            </w:r>
          </w:p>
          <w:p w14:paraId="2480CC71" w14:textId="77777777" w:rsidR="00E91A95" w:rsidRPr="005A0B8C" w:rsidRDefault="00E91A95" w:rsidP="00E91A95">
            <w:pPr>
              <w:pStyle w:val="Bezodstpw"/>
            </w:pPr>
            <w:r w:rsidRPr="005A0B8C">
              <w:t>13.</w:t>
            </w:r>
            <w:r w:rsidRPr="005A0B8C">
              <w:tab/>
              <w:t>Możliwość sterowania czasem dostarczania nowych wersji systemu operacyjnego, możliwość centralnego opóźniania dostarczania nowej wersji o minimum 4 miesiące.</w:t>
            </w:r>
          </w:p>
          <w:p w14:paraId="7C2FDA66" w14:textId="77777777" w:rsidR="00E91A95" w:rsidRPr="005A0B8C" w:rsidRDefault="00E91A95" w:rsidP="00E91A95">
            <w:pPr>
              <w:pStyle w:val="Bezodstpw"/>
            </w:pPr>
            <w:r w:rsidRPr="005A0B8C">
              <w:t>14.</w:t>
            </w:r>
            <w:r w:rsidRPr="005A0B8C">
              <w:tab/>
              <w:t>Zabezpieczony hasłem hierarchiczny dostęp do systemu, konta i profile użytkowników zarządzane zdalnie; praca systemu w trybie ochrony kont użytkowników.</w:t>
            </w:r>
          </w:p>
          <w:p w14:paraId="52DA629B" w14:textId="77777777" w:rsidR="00E91A95" w:rsidRPr="005A0B8C" w:rsidRDefault="00E91A95" w:rsidP="00E91A95">
            <w:pPr>
              <w:pStyle w:val="Bezodstpw"/>
            </w:pPr>
            <w:r w:rsidRPr="005A0B8C">
              <w:t>15.</w:t>
            </w:r>
            <w:r w:rsidRPr="005A0B8C">
              <w:tab/>
              <w:t>Możliwość dołączenia systemu do usługi katalogowej on-</w:t>
            </w:r>
            <w:proofErr w:type="spellStart"/>
            <w:r w:rsidRPr="005A0B8C">
              <w:t>premise</w:t>
            </w:r>
            <w:proofErr w:type="spellEnd"/>
            <w:r w:rsidRPr="005A0B8C">
              <w:t xml:space="preserve"> lub w chmurze.</w:t>
            </w:r>
          </w:p>
          <w:p w14:paraId="1F05AF59" w14:textId="77777777" w:rsidR="00E91A95" w:rsidRPr="005A0B8C" w:rsidRDefault="00E91A95" w:rsidP="00E91A95">
            <w:pPr>
              <w:pStyle w:val="Bezodstpw"/>
            </w:pPr>
            <w:r w:rsidRPr="005A0B8C">
              <w:t>16.</w:t>
            </w:r>
            <w:r w:rsidRPr="005A0B8C">
              <w:tab/>
              <w:t>Umożliwienie zablokowania urządzenia w ramach danego konta tylko do uruchamiania wybranej aplikacji - tryb "kiosk".</w:t>
            </w:r>
          </w:p>
          <w:p w14:paraId="3824B768" w14:textId="77777777" w:rsidR="00E91A95" w:rsidRPr="005A0B8C" w:rsidRDefault="00E91A95" w:rsidP="00E91A95">
            <w:pPr>
              <w:pStyle w:val="Bezodstpw"/>
            </w:pPr>
            <w:r w:rsidRPr="005A0B8C">
              <w:t>17.</w:t>
            </w:r>
            <w:r w:rsidRPr="005A0B8C">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739CF4F5" w14:textId="77777777" w:rsidR="00E91A95" w:rsidRPr="005A0B8C" w:rsidRDefault="00E91A95" w:rsidP="00E91A95">
            <w:pPr>
              <w:pStyle w:val="Bezodstpw"/>
            </w:pPr>
            <w:r w:rsidRPr="005A0B8C">
              <w:t>18.</w:t>
            </w:r>
            <w:r w:rsidRPr="005A0B8C">
              <w:tab/>
              <w:t>Zdalna pomoc i współdzielenie aplikacji – możliwość zdalnego przejęcia sesji zalogowanego użytkownika celem rozwiązania problemu z komputerem.</w:t>
            </w:r>
          </w:p>
          <w:p w14:paraId="676E5596" w14:textId="77777777" w:rsidR="00E91A95" w:rsidRPr="005A0B8C" w:rsidRDefault="00E91A95" w:rsidP="00E91A95">
            <w:pPr>
              <w:pStyle w:val="Bezodstpw"/>
            </w:pPr>
            <w:r w:rsidRPr="005A0B8C">
              <w:t>19.</w:t>
            </w:r>
            <w:r w:rsidRPr="005A0B8C">
              <w:tab/>
              <w:t xml:space="preserve">Transakcyjny system plików pozwalający na stosowanie przydziałów (ang. </w:t>
            </w:r>
            <w:proofErr w:type="spellStart"/>
            <w:r w:rsidRPr="005A0B8C">
              <w:t>quota</w:t>
            </w:r>
            <w:proofErr w:type="spellEnd"/>
            <w:r w:rsidRPr="005A0B8C">
              <w:t>) na dysku dla użytkowników oraz zapewniający większą niezawodność i pozwalający tworzyć kopie zapasowe.</w:t>
            </w:r>
          </w:p>
          <w:p w14:paraId="0ED63BA1" w14:textId="77777777" w:rsidR="00E91A95" w:rsidRPr="005A0B8C" w:rsidRDefault="00E91A95" w:rsidP="00E91A95">
            <w:pPr>
              <w:pStyle w:val="Bezodstpw"/>
            </w:pPr>
            <w:r w:rsidRPr="005A0B8C">
              <w:t>20.</w:t>
            </w:r>
            <w:r w:rsidRPr="005A0B8C">
              <w:tab/>
              <w:t>Oprogramowanie dla tworzenia kopii zapasowych (Backup); automatyczne wykonywanie kopii plików z możliwością automatycznego przywrócenia wersji wcześniejszej.</w:t>
            </w:r>
          </w:p>
          <w:p w14:paraId="4BBA44B0" w14:textId="77777777" w:rsidR="00E91A95" w:rsidRPr="005A0B8C" w:rsidRDefault="00E91A95" w:rsidP="00E91A95">
            <w:pPr>
              <w:pStyle w:val="Bezodstpw"/>
            </w:pPr>
            <w:r w:rsidRPr="005A0B8C">
              <w:t>21.</w:t>
            </w:r>
            <w:r w:rsidRPr="005A0B8C">
              <w:tab/>
              <w:t>Możliwość przywracania obrazu plików systemowych do uprzednio zapisanej postaci.</w:t>
            </w:r>
          </w:p>
          <w:p w14:paraId="43E9EC6E" w14:textId="77777777" w:rsidR="00E91A95" w:rsidRPr="005A0B8C" w:rsidRDefault="00E91A95" w:rsidP="00E91A95">
            <w:pPr>
              <w:pStyle w:val="Bezodstpw"/>
            </w:pPr>
            <w:r w:rsidRPr="005A0B8C">
              <w:t>22.</w:t>
            </w:r>
            <w:r w:rsidRPr="005A0B8C">
              <w:tab/>
              <w:t>Możliwość przywracania systemu operacyjnego do stanu początkowego z pozostawieniem plików użytkownika.</w:t>
            </w:r>
          </w:p>
          <w:p w14:paraId="001FFF4C" w14:textId="77777777" w:rsidR="00E91A95" w:rsidRPr="005A0B8C" w:rsidRDefault="00E91A95" w:rsidP="00E91A95">
            <w:pPr>
              <w:pStyle w:val="Bezodstpw"/>
            </w:pPr>
            <w:r w:rsidRPr="005A0B8C">
              <w:t>23.</w:t>
            </w:r>
            <w:r w:rsidRPr="005A0B8C">
              <w:tab/>
              <w:t>Możliwość blokowania lub dopuszczania dowolnych urządzeń peryferyjnych za pomocą polityk grupowych (np. przy użyciu numerów identyfikacyjnych sprzętu)."</w:t>
            </w:r>
          </w:p>
          <w:p w14:paraId="6691B716" w14:textId="77777777" w:rsidR="00E91A95" w:rsidRPr="005A0B8C" w:rsidRDefault="00E91A95" w:rsidP="00E91A95">
            <w:pPr>
              <w:pStyle w:val="Bezodstpw"/>
            </w:pPr>
            <w:r w:rsidRPr="005A0B8C">
              <w:t>24.</w:t>
            </w:r>
            <w:r w:rsidRPr="005A0B8C">
              <w:tab/>
              <w:t xml:space="preserve">Wbudowany mechanizm wirtualizacji typu </w:t>
            </w:r>
            <w:proofErr w:type="spellStart"/>
            <w:r w:rsidRPr="005A0B8C">
              <w:t>hypervisor</w:t>
            </w:r>
            <w:proofErr w:type="spellEnd"/>
            <w:r w:rsidRPr="005A0B8C">
              <w:t>."</w:t>
            </w:r>
          </w:p>
          <w:p w14:paraId="7F29B4D6" w14:textId="77777777" w:rsidR="00E91A95" w:rsidRPr="005A0B8C" w:rsidRDefault="00E91A95" w:rsidP="00E91A95">
            <w:pPr>
              <w:pStyle w:val="Bezodstpw"/>
            </w:pPr>
            <w:r w:rsidRPr="005A0B8C">
              <w:t>25.</w:t>
            </w:r>
            <w:r w:rsidRPr="005A0B8C">
              <w:tab/>
              <w:t>Wbudowana możliwość zdalnego dostępu do systemu i pracy zdalnej z wykorzystaniem pełnego interfejsu graficznego.</w:t>
            </w:r>
          </w:p>
          <w:p w14:paraId="7E0B68E7" w14:textId="77777777" w:rsidR="00E91A95" w:rsidRPr="005A0B8C" w:rsidRDefault="00E91A95" w:rsidP="00E91A95">
            <w:pPr>
              <w:pStyle w:val="Bezodstpw"/>
            </w:pPr>
            <w:r w:rsidRPr="005A0B8C">
              <w:t>26.</w:t>
            </w:r>
            <w:r w:rsidRPr="005A0B8C">
              <w:tab/>
              <w:t>Dostępność bezpłatnych biuletynów bezpieczeństwa związanych z działaniem systemu operacyjnego.</w:t>
            </w:r>
          </w:p>
          <w:p w14:paraId="16C46D2B" w14:textId="77777777" w:rsidR="00E91A95" w:rsidRPr="005A0B8C" w:rsidRDefault="00E91A95" w:rsidP="00E91A95">
            <w:pPr>
              <w:pStyle w:val="Bezodstpw"/>
            </w:pPr>
            <w:r w:rsidRPr="005A0B8C">
              <w:lastRenderedPageBreak/>
              <w:t>27.</w:t>
            </w:r>
            <w:r w:rsidRPr="005A0B8C">
              <w:tab/>
              <w:t>Wbudowana zapora internetowa (firewall) dla ochrony połączeń internetowych, zintegrowana z systemem konsola do zarządzania ustawieniami zapory i regułami IP v4 i v6.</w:t>
            </w:r>
          </w:p>
          <w:p w14:paraId="089CB8DB" w14:textId="77777777" w:rsidR="00E91A95" w:rsidRPr="005A0B8C" w:rsidRDefault="00E91A95" w:rsidP="00E91A95">
            <w:pPr>
              <w:pStyle w:val="Bezodstpw"/>
            </w:pPr>
            <w:r w:rsidRPr="005A0B8C">
              <w:t>28.</w:t>
            </w:r>
            <w:r w:rsidRPr="005A0B8C">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F6C5FCE" w14:textId="77777777" w:rsidR="00E91A95" w:rsidRPr="005A0B8C" w:rsidRDefault="00E91A95" w:rsidP="00E91A95">
            <w:pPr>
              <w:pStyle w:val="Bezodstpw"/>
            </w:pPr>
            <w:r w:rsidRPr="005A0B8C">
              <w:t>29.</w:t>
            </w:r>
            <w:r w:rsidRPr="005A0B8C">
              <w:tab/>
              <w:t>Możliwość zdefiniowania zarządzanych aplikacji w taki sposób aby automatycznie szyfrowały pliki na poziomie systemu plików. Blokowanie bezpośredniego kopiowania treści między aplikacjami zarządzanymi a niezarządzanymi.</w:t>
            </w:r>
          </w:p>
          <w:p w14:paraId="7BA44F27" w14:textId="77777777" w:rsidR="00E91A95" w:rsidRPr="005A0B8C" w:rsidRDefault="00E91A95" w:rsidP="00E91A95">
            <w:pPr>
              <w:pStyle w:val="Bezodstpw"/>
            </w:pPr>
            <w:r w:rsidRPr="005A0B8C">
              <w:t>30.</w:t>
            </w:r>
            <w:r w:rsidRPr="005A0B8C">
              <w:tab/>
              <w:t>Wbudowany system uwierzytelnienia dwuskładnikowego oparty o certyfikat lub klucz prywatny oraz PIN lub uwierzytelnienie biometryczne.</w:t>
            </w:r>
          </w:p>
          <w:p w14:paraId="697D8BF8" w14:textId="77777777" w:rsidR="00E91A95" w:rsidRPr="005A0B8C" w:rsidRDefault="00E91A95" w:rsidP="00E91A95">
            <w:pPr>
              <w:pStyle w:val="Bezodstpw"/>
            </w:pPr>
            <w:r w:rsidRPr="005A0B8C">
              <w:t>31.</w:t>
            </w:r>
            <w:r w:rsidRPr="005A0B8C">
              <w:tab/>
              <w:t>Wbudowane mechanizmy ochrony antywirusowej i przeciw złośliwemu oprogramowaniu z zapewnionymi bezpłatnymi aktualizacjami.</w:t>
            </w:r>
          </w:p>
          <w:p w14:paraId="106F8C3A" w14:textId="77777777" w:rsidR="00E91A95" w:rsidRPr="005A0B8C" w:rsidRDefault="00E91A95" w:rsidP="00E91A95">
            <w:pPr>
              <w:pStyle w:val="Bezodstpw"/>
            </w:pPr>
            <w:r w:rsidRPr="005A0B8C">
              <w:t>32.</w:t>
            </w:r>
            <w:r w:rsidRPr="005A0B8C">
              <w:tab/>
              <w:t>Wbudowany system szyfrowania dysku twardego ze wsparciem modułu TPM</w:t>
            </w:r>
          </w:p>
          <w:p w14:paraId="22634C76" w14:textId="77777777" w:rsidR="00E91A95" w:rsidRPr="005A0B8C" w:rsidRDefault="00E91A95" w:rsidP="00E91A95">
            <w:pPr>
              <w:pStyle w:val="Bezodstpw"/>
            </w:pPr>
            <w:r w:rsidRPr="005A0B8C">
              <w:t>33.</w:t>
            </w:r>
            <w:r w:rsidRPr="005A0B8C">
              <w:tab/>
              <w:t>Możliwość tworzenia i przechowywania kopii zapasowych kluczy odzyskiwania do szyfrowania dysku w usługach katalogowych.</w:t>
            </w:r>
          </w:p>
          <w:p w14:paraId="567917F8" w14:textId="77777777" w:rsidR="00E91A95" w:rsidRPr="005A0B8C" w:rsidRDefault="00E91A95" w:rsidP="00E91A95">
            <w:pPr>
              <w:pStyle w:val="Bezodstpw"/>
            </w:pPr>
            <w:r w:rsidRPr="005A0B8C">
              <w:t>34.</w:t>
            </w:r>
            <w:r w:rsidRPr="005A0B8C">
              <w:tab/>
              <w:t>Możliwość tworzenia wirtualnych kart inteligentnych.</w:t>
            </w:r>
          </w:p>
          <w:p w14:paraId="7E995B68" w14:textId="77777777" w:rsidR="00E91A95" w:rsidRPr="005A0B8C" w:rsidRDefault="00E91A95" w:rsidP="00E91A95">
            <w:pPr>
              <w:pStyle w:val="Bezodstpw"/>
            </w:pPr>
            <w:r w:rsidRPr="005A0B8C">
              <w:t>35.</w:t>
            </w:r>
            <w:r w:rsidRPr="005A0B8C">
              <w:tab/>
              <w:t xml:space="preserve">Wsparcie dla </w:t>
            </w:r>
            <w:proofErr w:type="spellStart"/>
            <w:r w:rsidRPr="005A0B8C">
              <w:t>firmware</w:t>
            </w:r>
            <w:proofErr w:type="spellEnd"/>
            <w:r w:rsidRPr="005A0B8C">
              <w:t xml:space="preserve"> UEFI i funkcji bezpiecznego rozruchu (</w:t>
            </w:r>
            <w:proofErr w:type="spellStart"/>
            <w:r w:rsidRPr="005A0B8C">
              <w:t>Secure</w:t>
            </w:r>
            <w:proofErr w:type="spellEnd"/>
            <w:r w:rsidRPr="005A0B8C">
              <w:t xml:space="preserve"> </w:t>
            </w:r>
            <w:proofErr w:type="spellStart"/>
            <w:r w:rsidRPr="005A0B8C">
              <w:t>Boot</w:t>
            </w:r>
            <w:proofErr w:type="spellEnd"/>
            <w:r w:rsidRPr="005A0B8C">
              <w:t>)</w:t>
            </w:r>
          </w:p>
          <w:p w14:paraId="5C54AE93" w14:textId="77777777" w:rsidR="00E91A95" w:rsidRPr="005A0B8C" w:rsidRDefault="00E91A95" w:rsidP="00E91A95">
            <w:pPr>
              <w:pStyle w:val="Bezodstpw"/>
            </w:pPr>
            <w:r w:rsidRPr="005A0B8C">
              <w:t>36.</w:t>
            </w:r>
            <w:r w:rsidRPr="005A0B8C">
              <w:tab/>
              <w:t xml:space="preserve">Wbudowany w system, wykorzystywany automatycznie przez wbudowane przeglądarki filtr </w:t>
            </w:r>
            <w:proofErr w:type="spellStart"/>
            <w:r w:rsidRPr="005A0B8C">
              <w:t>reputacyjny</w:t>
            </w:r>
            <w:proofErr w:type="spellEnd"/>
            <w:r w:rsidRPr="005A0B8C">
              <w:t xml:space="preserve"> URL.</w:t>
            </w:r>
          </w:p>
          <w:p w14:paraId="37BA18BE" w14:textId="77777777" w:rsidR="00E91A95" w:rsidRPr="005A0B8C" w:rsidRDefault="00E91A95" w:rsidP="00E91A95">
            <w:pPr>
              <w:pStyle w:val="Bezodstpw"/>
            </w:pPr>
            <w:r w:rsidRPr="005A0B8C">
              <w:t>37.</w:t>
            </w:r>
            <w:r w:rsidRPr="005A0B8C">
              <w:tab/>
              <w:t>Wsparcie dla IPSEC oparte na politykach – wdrażanie IPSEC oparte na zestawach reguł definiujących ustawienia zarządzanych w sposób centralny.</w:t>
            </w:r>
          </w:p>
          <w:p w14:paraId="7953F49B" w14:textId="77777777" w:rsidR="00E91A95" w:rsidRPr="005A0B8C" w:rsidRDefault="00E91A95" w:rsidP="00E91A95">
            <w:pPr>
              <w:pStyle w:val="Bezodstpw"/>
            </w:pPr>
            <w:r w:rsidRPr="005A0B8C">
              <w:t>38.</w:t>
            </w:r>
            <w:r w:rsidRPr="005A0B8C">
              <w:tab/>
              <w:t>Mechanizmy logowania w oparciu o:</w:t>
            </w:r>
          </w:p>
          <w:p w14:paraId="24DBD85E" w14:textId="77777777" w:rsidR="00E91A95" w:rsidRPr="005A0B8C" w:rsidRDefault="00E91A95" w:rsidP="00E91A95">
            <w:pPr>
              <w:pStyle w:val="Bezodstpw"/>
            </w:pPr>
            <w:r w:rsidRPr="005A0B8C">
              <w:t>a.</w:t>
            </w:r>
            <w:r w:rsidRPr="005A0B8C">
              <w:tab/>
              <w:t>Login i hasło,</w:t>
            </w:r>
          </w:p>
          <w:p w14:paraId="210863F2" w14:textId="77777777" w:rsidR="00E91A95" w:rsidRPr="005A0B8C" w:rsidRDefault="00E91A95" w:rsidP="00E91A95">
            <w:pPr>
              <w:pStyle w:val="Bezodstpw"/>
            </w:pPr>
            <w:r w:rsidRPr="005A0B8C">
              <w:t>b.</w:t>
            </w:r>
            <w:r w:rsidRPr="005A0B8C">
              <w:tab/>
              <w:t>Karty inteligentne i certyfikaty (</w:t>
            </w:r>
            <w:proofErr w:type="spellStart"/>
            <w:r w:rsidRPr="005A0B8C">
              <w:t>smartcard</w:t>
            </w:r>
            <w:proofErr w:type="spellEnd"/>
            <w:r w:rsidRPr="005A0B8C">
              <w:t>),</w:t>
            </w:r>
          </w:p>
          <w:p w14:paraId="59EEED90" w14:textId="77777777" w:rsidR="00E91A95" w:rsidRPr="005A0B8C" w:rsidRDefault="00E91A95" w:rsidP="00E91A95">
            <w:pPr>
              <w:pStyle w:val="Bezodstpw"/>
            </w:pPr>
            <w:r w:rsidRPr="005A0B8C">
              <w:t>c.</w:t>
            </w:r>
            <w:r w:rsidRPr="005A0B8C">
              <w:tab/>
              <w:t>Wirtualne karty inteligentne i certyfikaty (logowanie w oparciu o certyfikat chroniony poprzez moduł TPM),</w:t>
            </w:r>
          </w:p>
          <w:p w14:paraId="3E1CA56C" w14:textId="77777777" w:rsidR="00E91A95" w:rsidRPr="005A0B8C" w:rsidRDefault="00E91A95" w:rsidP="00E91A95">
            <w:pPr>
              <w:pStyle w:val="Bezodstpw"/>
            </w:pPr>
            <w:r w:rsidRPr="005A0B8C">
              <w:t>d.</w:t>
            </w:r>
            <w:r w:rsidRPr="005A0B8C">
              <w:tab/>
              <w:t>Certyfikat/Klucz i PIN</w:t>
            </w:r>
          </w:p>
          <w:p w14:paraId="6C030097" w14:textId="77777777" w:rsidR="00E91A95" w:rsidRPr="005A0B8C" w:rsidRDefault="00E91A95" w:rsidP="00E91A95">
            <w:pPr>
              <w:pStyle w:val="Bezodstpw"/>
            </w:pPr>
            <w:r w:rsidRPr="005A0B8C">
              <w:t>e.</w:t>
            </w:r>
            <w:r w:rsidRPr="005A0B8C">
              <w:tab/>
              <w:t>Certyfikat/Klucz i uwierzytelnienie biometryczne</w:t>
            </w:r>
          </w:p>
          <w:p w14:paraId="4A3A9153" w14:textId="77777777" w:rsidR="00E91A95" w:rsidRPr="005A0B8C" w:rsidRDefault="00E91A95" w:rsidP="00E91A95">
            <w:pPr>
              <w:pStyle w:val="Bezodstpw"/>
            </w:pPr>
            <w:r w:rsidRPr="005A0B8C">
              <w:t>39.</w:t>
            </w:r>
            <w:r w:rsidRPr="005A0B8C">
              <w:tab/>
              <w:t xml:space="preserve">Wsparcie dla uwierzytelniania na bazie </w:t>
            </w:r>
            <w:proofErr w:type="spellStart"/>
            <w:r w:rsidRPr="005A0B8C">
              <w:t>Kerberos</w:t>
            </w:r>
            <w:proofErr w:type="spellEnd"/>
            <w:r w:rsidRPr="005A0B8C">
              <w:t xml:space="preserve"> v. 5</w:t>
            </w:r>
          </w:p>
          <w:p w14:paraId="43E5E95B" w14:textId="77777777" w:rsidR="00E91A95" w:rsidRPr="005A0B8C" w:rsidRDefault="00E91A95" w:rsidP="00E91A95">
            <w:pPr>
              <w:pStyle w:val="Bezodstpw"/>
            </w:pPr>
            <w:r w:rsidRPr="005A0B8C">
              <w:t>40.</w:t>
            </w:r>
            <w:r w:rsidRPr="005A0B8C">
              <w:tab/>
              <w:t>Wbudowany agent do zbierania danych na temat zagrożeń na stacji roboczej.</w:t>
            </w:r>
          </w:p>
          <w:p w14:paraId="6636177B" w14:textId="77777777" w:rsidR="00E91A95" w:rsidRPr="005A0B8C" w:rsidRDefault="00E91A95" w:rsidP="00E91A95">
            <w:pPr>
              <w:pStyle w:val="Bezodstpw"/>
            </w:pPr>
            <w:r w:rsidRPr="005A0B8C">
              <w:t>41.</w:t>
            </w:r>
            <w:r w:rsidRPr="005A0B8C">
              <w:tab/>
              <w:t>Wsparcie .NET Framework 2.x, 3.x i 4.x – możliwość uruchomienia aplikacji działających we wskazanych środowiskach</w:t>
            </w:r>
          </w:p>
          <w:p w14:paraId="442FB834" w14:textId="77777777" w:rsidR="00E91A95" w:rsidRPr="005A0B8C" w:rsidRDefault="00E91A95" w:rsidP="00E91A95">
            <w:pPr>
              <w:pStyle w:val="Bezodstpw"/>
            </w:pPr>
            <w:r w:rsidRPr="005A0B8C">
              <w:t>42.</w:t>
            </w:r>
            <w:r w:rsidRPr="005A0B8C">
              <w:tab/>
              <w:t xml:space="preserve">Wsparcie dla </w:t>
            </w:r>
            <w:proofErr w:type="spellStart"/>
            <w:r w:rsidRPr="005A0B8C">
              <w:t>VBScript</w:t>
            </w:r>
            <w:proofErr w:type="spellEnd"/>
            <w:r w:rsidRPr="005A0B8C">
              <w:t xml:space="preserve"> – możliwość uruchamiania interpretera poleceń</w:t>
            </w:r>
          </w:p>
          <w:p w14:paraId="75BA79A8" w14:textId="77777777" w:rsidR="00E91A95" w:rsidRPr="005A0B8C" w:rsidRDefault="00E91A95" w:rsidP="00E91A95">
            <w:pPr>
              <w:pStyle w:val="Bezodstpw"/>
            </w:pPr>
            <w:r w:rsidRPr="005A0B8C">
              <w:t>43.</w:t>
            </w:r>
            <w:r w:rsidRPr="005A0B8C">
              <w:tab/>
              <w:t>Wsparcie dla PowerShell 5.x – możliwość uruchamiania interpretera poleceń</w:t>
            </w:r>
          </w:p>
        </w:tc>
      </w:tr>
      <w:tr w:rsidR="00E91A95" w:rsidRPr="005A0B8C" w14:paraId="7BA066A0"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00949543" w14:textId="77777777" w:rsidR="00E91A95" w:rsidRPr="005A0B8C" w:rsidRDefault="00E91A95" w:rsidP="00E91A95">
            <w:pPr>
              <w:pStyle w:val="Bezodstpw"/>
            </w:pPr>
            <w:r w:rsidRPr="005A0B8C">
              <w:lastRenderedPageBreak/>
              <w:t>Gwarancja</w:t>
            </w:r>
          </w:p>
        </w:tc>
        <w:tc>
          <w:tcPr>
            <w:tcW w:w="11530" w:type="dxa"/>
            <w:tcBorders>
              <w:top w:val="single" w:sz="4" w:space="0" w:color="auto"/>
              <w:left w:val="single" w:sz="4" w:space="0" w:color="auto"/>
              <w:bottom w:val="single" w:sz="4" w:space="0" w:color="auto"/>
              <w:right w:val="single" w:sz="4" w:space="0" w:color="auto"/>
            </w:tcBorders>
          </w:tcPr>
          <w:p w14:paraId="5F2ECACF" w14:textId="77777777" w:rsidR="00E91A95" w:rsidRPr="003A00EB" w:rsidRDefault="00E91A95" w:rsidP="00E91A95">
            <w:pPr>
              <w:pStyle w:val="Bezodstpw"/>
              <w:rPr>
                <w:color w:val="FF0000"/>
              </w:rPr>
            </w:pPr>
            <w:r w:rsidRPr="003A00EB">
              <w:rPr>
                <w:color w:val="FF0000"/>
              </w:rPr>
              <w:t>24 miesiące</w:t>
            </w:r>
          </w:p>
          <w:p w14:paraId="21274C22" w14:textId="704C20CE" w:rsidR="00E91A95" w:rsidRPr="005A0B8C" w:rsidRDefault="00E91A95" w:rsidP="00E91A95">
            <w:pPr>
              <w:pStyle w:val="Bezodstpw"/>
            </w:pPr>
          </w:p>
        </w:tc>
      </w:tr>
      <w:tr w:rsidR="00E91A95" w:rsidRPr="005A0B8C" w14:paraId="4FF31837" w14:textId="77777777" w:rsidTr="00E91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08" w:type="dxa"/>
            <w:tcBorders>
              <w:top w:val="single" w:sz="4" w:space="0" w:color="auto"/>
              <w:left w:val="single" w:sz="4" w:space="0" w:color="auto"/>
              <w:bottom w:val="single" w:sz="4" w:space="0" w:color="auto"/>
              <w:right w:val="single" w:sz="4" w:space="0" w:color="auto"/>
            </w:tcBorders>
          </w:tcPr>
          <w:p w14:paraId="538E03C1" w14:textId="77777777" w:rsidR="00E91A95" w:rsidRPr="005A0B8C" w:rsidRDefault="00E91A95" w:rsidP="00E91A95">
            <w:pPr>
              <w:pStyle w:val="Bezodstpw"/>
            </w:pPr>
            <w:r w:rsidRPr="005A0B8C">
              <w:lastRenderedPageBreak/>
              <w:t>Wsparcie techniczne producenta</w:t>
            </w:r>
          </w:p>
        </w:tc>
        <w:tc>
          <w:tcPr>
            <w:tcW w:w="11530" w:type="dxa"/>
            <w:tcBorders>
              <w:top w:val="single" w:sz="4" w:space="0" w:color="auto"/>
              <w:left w:val="single" w:sz="4" w:space="0" w:color="auto"/>
              <w:bottom w:val="single" w:sz="4" w:space="0" w:color="auto"/>
              <w:right w:val="single" w:sz="4" w:space="0" w:color="auto"/>
            </w:tcBorders>
          </w:tcPr>
          <w:p w14:paraId="0A32F83B" w14:textId="77777777" w:rsidR="00E91A95" w:rsidRPr="005A0B8C" w:rsidRDefault="00E91A95" w:rsidP="00E91A95">
            <w:pPr>
              <w:pStyle w:val="Bezodstpw"/>
            </w:pPr>
            <w:r w:rsidRPr="005A0B8C">
              <w:t xml:space="preserve">- możliwość weryfikacji u producenta konfiguracji fabrycznej zakupionego sprzętu </w:t>
            </w:r>
          </w:p>
          <w:p w14:paraId="60699F3C" w14:textId="77777777" w:rsidR="00E91A95" w:rsidRPr="005A0B8C" w:rsidRDefault="00E91A95" w:rsidP="00E91A95">
            <w:pPr>
              <w:pStyle w:val="Bezodstpw"/>
            </w:pPr>
            <w:r w:rsidRPr="005A0B8C">
              <w:t>- możliwość weryfikacji na stronie producenta posiadanej/wykupionej gwarancji</w:t>
            </w:r>
          </w:p>
          <w:p w14:paraId="4F0EBCA7" w14:textId="77777777" w:rsidR="00E91A95" w:rsidRPr="005A0B8C" w:rsidRDefault="00E91A95" w:rsidP="00E91A95">
            <w:pPr>
              <w:pStyle w:val="Bezodstpw"/>
            </w:pPr>
            <w:r w:rsidRPr="005A0B8C">
              <w:t>- możliwość weryfikacji statusu naprawy urządzenia po podaniu unikalnego numeru seryjnego</w:t>
            </w:r>
          </w:p>
          <w:p w14:paraId="0368362D" w14:textId="77777777" w:rsidR="00E91A95" w:rsidRPr="005A0B8C" w:rsidRDefault="00E91A95" w:rsidP="00E91A95">
            <w:pPr>
              <w:pStyle w:val="Bezodstpw"/>
            </w:pPr>
            <w:r w:rsidRPr="005A0B8C">
              <w:t>- Naprawy gwarancyjne urządzeń muszą być realizowany przez Producenta lub Autoryzowanego Partnera Serwisowego Producenta.</w:t>
            </w:r>
          </w:p>
        </w:tc>
      </w:tr>
    </w:tbl>
    <w:p w14:paraId="3BF4D4D7" w14:textId="5B7F3E3A" w:rsidR="00E91A95" w:rsidRDefault="00E91A95" w:rsidP="00E91A95">
      <w:pPr>
        <w:rPr>
          <w:rFonts w:cs="Arial"/>
        </w:rPr>
      </w:pPr>
    </w:p>
    <w:p w14:paraId="3B83194D" w14:textId="3889F0D4" w:rsidR="007C5595" w:rsidRDefault="007C5595" w:rsidP="00E91A95">
      <w:pPr>
        <w:rPr>
          <w:rFonts w:cs="Arial"/>
          <w:b/>
          <w:bCs/>
        </w:rPr>
      </w:pPr>
      <w:r w:rsidRPr="007C5595">
        <w:rPr>
          <w:rFonts w:cs="Arial"/>
          <w:b/>
          <w:bCs/>
        </w:rPr>
        <w:t xml:space="preserve">Model 2 – 19 szt. </w:t>
      </w:r>
    </w:p>
    <w:tbl>
      <w:tblPr>
        <w:tblW w:w="14029" w:type="dxa"/>
        <w:tblCellMar>
          <w:left w:w="70" w:type="dxa"/>
          <w:right w:w="70" w:type="dxa"/>
        </w:tblCellMar>
        <w:tblLook w:val="04A0" w:firstRow="1" w:lastRow="0" w:firstColumn="1" w:lastColumn="0" w:noHBand="0" w:noVBand="1"/>
      </w:tblPr>
      <w:tblGrid>
        <w:gridCol w:w="14029"/>
      </w:tblGrid>
      <w:tr w:rsidR="007C5595" w:rsidRPr="003848F8" w14:paraId="55767865" w14:textId="77777777" w:rsidTr="003C7F0B">
        <w:trPr>
          <w:trHeight w:val="446"/>
        </w:trPr>
        <w:tc>
          <w:tcPr>
            <w:tcW w:w="14029" w:type="dxa"/>
            <w:tcBorders>
              <w:top w:val="single" w:sz="4" w:space="0" w:color="auto"/>
              <w:left w:val="single" w:sz="4" w:space="0" w:color="auto"/>
              <w:bottom w:val="single" w:sz="4" w:space="0" w:color="auto"/>
              <w:right w:val="single" w:sz="4" w:space="0" w:color="auto"/>
            </w:tcBorders>
            <w:shd w:val="clear" w:color="auto" w:fill="auto"/>
            <w:vAlign w:val="center"/>
          </w:tcPr>
          <w:p w14:paraId="7512ADF4" w14:textId="77777777" w:rsidR="007C5595" w:rsidRPr="003848F8" w:rsidRDefault="007C5595" w:rsidP="003C7F0B">
            <w:pPr>
              <w:pStyle w:val="Bezodstpw"/>
              <w:rPr>
                <w:rFonts w:cs="Times New Roman"/>
              </w:rPr>
            </w:pPr>
          </w:p>
          <w:p w14:paraId="68A85E27" w14:textId="77777777" w:rsidR="007C5595" w:rsidRPr="003848F8" w:rsidRDefault="007C5595" w:rsidP="003C7F0B">
            <w:pPr>
              <w:pStyle w:val="Bezodstpw"/>
              <w:rPr>
                <w:rFonts w:cs="Times New Roman"/>
              </w:rPr>
            </w:pPr>
            <w:r w:rsidRPr="003848F8">
              <w:rPr>
                <w:rFonts w:cs="Times New Roman"/>
              </w:rPr>
              <w:t>Opis minimalnych wymaganych parametrów sprzętu</w:t>
            </w:r>
          </w:p>
          <w:p w14:paraId="1E30E965" w14:textId="77777777" w:rsidR="007C5595" w:rsidRPr="003848F8" w:rsidRDefault="007C5595" w:rsidP="003C7F0B">
            <w:pPr>
              <w:pStyle w:val="Bezodstpw"/>
              <w:rPr>
                <w:rFonts w:cs="Times New Roman"/>
              </w:rPr>
            </w:pPr>
          </w:p>
        </w:tc>
      </w:tr>
      <w:tr w:rsidR="007C5595" w:rsidRPr="003848F8" w14:paraId="34B1B2AF" w14:textId="77777777" w:rsidTr="003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029" w:type="dxa"/>
            <w:shd w:val="clear" w:color="auto" w:fill="FFFFFF"/>
            <w:vAlign w:val="center"/>
          </w:tcPr>
          <w:p w14:paraId="3CF59714" w14:textId="77777777" w:rsidR="007C5595" w:rsidRPr="003848F8" w:rsidRDefault="007C5595" w:rsidP="003C7F0B">
            <w:pPr>
              <w:pStyle w:val="Bezodstpw"/>
              <w:rPr>
                <w:rFonts w:cs="Times New Roman"/>
              </w:rPr>
            </w:pPr>
          </w:p>
        </w:tc>
      </w:tr>
    </w:tbl>
    <w:tbl>
      <w:tblPr>
        <w:tblStyle w:val="Tabela-Siatka"/>
        <w:tblW w:w="14029" w:type="dxa"/>
        <w:tblLook w:val="04A0" w:firstRow="1" w:lastRow="0" w:firstColumn="1" w:lastColumn="0" w:noHBand="0" w:noVBand="1"/>
      </w:tblPr>
      <w:tblGrid>
        <w:gridCol w:w="2210"/>
        <w:gridCol w:w="11819"/>
      </w:tblGrid>
      <w:tr w:rsidR="007C5595" w:rsidRPr="003848F8" w14:paraId="29F1E447" w14:textId="77777777" w:rsidTr="003C7F0B">
        <w:tc>
          <w:tcPr>
            <w:tcW w:w="2210" w:type="dxa"/>
            <w:tcBorders>
              <w:top w:val="nil"/>
            </w:tcBorders>
          </w:tcPr>
          <w:p w14:paraId="2020A3F1" w14:textId="77777777" w:rsidR="007C5595" w:rsidRPr="003848F8" w:rsidRDefault="007C5595" w:rsidP="003C7F0B">
            <w:pPr>
              <w:rPr>
                <w:rFonts w:cs="Times New Roman"/>
              </w:rPr>
            </w:pPr>
            <w:r w:rsidRPr="003848F8">
              <w:rPr>
                <w:rFonts w:cs="Times New Roman"/>
              </w:rPr>
              <w:t>Zastosowanie</w:t>
            </w:r>
          </w:p>
        </w:tc>
        <w:tc>
          <w:tcPr>
            <w:tcW w:w="11819" w:type="dxa"/>
            <w:tcBorders>
              <w:top w:val="nil"/>
            </w:tcBorders>
          </w:tcPr>
          <w:p w14:paraId="1F3E0927" w14:textId="77777777" w:rsidR="007C5595" w:rsidRPr="003848F8" w:rsidRDefault="007C5595" w:rsidP="003C7F0B">
            <w:pPr>
              <w:jc w:val="both"/>
              <w:rPr>
                <w:rFonts w:cs="Times New Roman"/>
              </w:rPr>
            </w:pPr>
            <w:r w:rsidRPr="003848F8">
              <w:rPr>
                <w:rFonts w:cs="Times New Roman"/>
              </w:rPr>
              <w:t xml:space="preserve">Komputer przenośny będzie wykorzystywany dla potrzeb aplikacji biurowych, aplikacji edukacyjnych, , dostępu do Internetu oraz poczty elektronicznej, </w:t>
            </w:r>
          </w:p>
        </w:tc>
      </w:tr>
      <w:tr w:rsidR="007C5595" w:rsidRPr="003848F8" w14:paraId="27004BF3" w14:textId="77777777" w:rsidTr="003C7F0B">
        <w:tc>
          <w:tcPr>
            <w:tcW w:w="2210" w:type="dxa"/>
          </w:tcPr>
          <w:p w14:paraId="3FCF39BB" w14:textId="77777777" w:rsidR="007C5595" w:rsidRPr="003848F8" w:rsidRDefault="007C5595" w:rsidP="003C7F0B">
            <w:pPr>
              <w:rPr>
                <w:rFonts w:cs="Times New Roman"/>
              </w:rPr>
            </w:pPr>
            <w:r w:rsidRPr="003848F8">
              <w:rPr>
                <w:rFonts w:cs="Times New Roman"/>
              </w:rPr>
              <w:t>Matryca</w:t>
            </w:r>
          </w:p>
        </w:tc>
        <w:tc>
          <w:tcPr>
            <w:tcW w:w="11819" w:type="dxa"/>
          </w:tcPr>
          <w:p w14:paraId="0BE68EC8" w14:textId="77777777" w:rsidR="007C5595" w:rsidRPr="003848F8" w:rsidRDefault="007C5595" w:rsidP="003C7F0B">
            <w:pPr>
              <w:jc w:val="both"/>
              <w:outlineLvl w:val="0"/>
              <w:rPr>
                <w:rFonts w:cs="Times New Roman"/>
              </w:rPr>
            </w:pPr>
            <w:r w:rsidRPr="003848F8">
              <w:rPr>
                <w:rFonts w:cs="Times New Roman"/>
              </w:rPr>
              <w:t>Komputer przenośny typu notebook z ekranem 15,6" o rozdzielczości FHD (1920 x 1080) z podświetleniem LED, matryca matowa</w:t>
            </w:r>
          </w:p>
        </w:tc>
      </w:tr>
      <w:tr w:rsidR="007C5595" w:rsidRPr="003848F8" w14:paraId="16EC20D4" w14:textId="77777777" w:rsidTr="003C7F0B">
        <w:tc>
          <w:tcPr>
            <w:tcW w:w="2210" w:type="dxa"/>
          </w:tcPr>
          <w:p w14:paraId="516E7315" w14:textId="77777777" w:rsidR="007C5595" w:rsidRPr="003848F8" w:rsidRDefault="007C5595" w:rsidP="003C7F0B">
            <w:pPr>
              <w:rPr>
                <w:rFonts w:cs="Times New Roman"/>
                <w:color w:val="00B050"/>
              </w:rPr>
            </w:pPr>
            <w:r w:rsidRPr="003848F8">
              <w:rPr>
                <w:rFonts w:cs="Times New Roman"/>
              </w:rPr>
              <w:t>Wydajność</w:t>
            </w:r>
          </w:p>
        </w:tc>
        <w:tc>
          <w:tcPr>
            <w:tcW w:w="11819" w:type="dxa"/>
          </w:tcPr>
          <w:p w14:paraId="1541C340" w14:textId="77777777" w:rsidR="007C5595" w:rsidRPr="003848F8" w:rsidRDefault="007C5595" w:rsidP="003C7F0B">
            <w:pPr>
              <w:jc w:val="both"/>
              <w:rPr>
                <w:rFonts w:cs="Times New Roman"/>
                <w:bCs/>
              </w:rPr>
            </w:pPr>
            <w:r w:rsidRPr="003848F8">
              <w:rPr>
                <w:rFonts w:cs="Times New Roman"/>
              </w:rPr>
              <w:t xml:space="preserve">Procesor osiągający wynik min. 5200 punktów w teście </w:t>
            </w:r>
            <w:proofErr w:type="spellStart"/>
            <w:r w:rsidRPr="003848F8">
              <w:rPr>
                <w:rFonts w:cs="Times New Roman"/>
              </w:rPr>
              <w:t>PassMark</w:t>
            </w:r>
            <w:proofErr w:type="spellEnd"/>
            <w:r w:rsidRPr="003848F8">
              <w:rPr>
                <w:rFonts w:cs="Times New Roman"/>
              </w:rPr>
              <w:t xml:space="preserve"> CPU Mark według wyników ze strony </w:t>
            </w:r>
            <w:hyperlink r:id="rId12" w:history="1">
              <w:r w:rsidRPr="003848F8">
                <w:rPr>
                  <w:rStyle w:val="Hipercze"/>
                  <w:rFonts w:cs="Times New Roman"/>
                </w:rPr>
                <w:t>https://www.cpubenchmark.net/cpu_list.php</w:t>
              </w:r>
            </w:hyperlink>
            <w:r w:rsidRPr="003848F8">
              <w:rPr>
                <w:rFonts w:cs="Times New Roman"/>
              </w:rPr>
              <w:t xml:space="preserve"> </w:t>
            </w:r>
            <w:r w:rsidRPr="003848F8">
              <w:rPr>
                <w:rFonts w:cs="Times New Roman"/>
                <w:color w:val="000000"/>
              </w:rPr>
              <w:t>na dzień nie wcześniej niż od dnia zamieszczenia ogłoszenia.</w:t>
            </w:r>
          </w:p>
        </w:tc>
      </w:tr>
      <w:tr w:rsidR="007C5595" w:rsidRPr="003848F8" w14:paraId="1FDD71E1" w14:textId="77777777" w:rsidTr="003C7F0B">
        <w:tc>
          <w:tcPr>
            <w:tcW w:w="2210" w:type="dxa"/>
          </w:tcPr>
          <w:p w14:paraId="7BB42FCA" w14:textId="77777777" w:rsidR="007C5595" w:rsidRPr="003848F8" w:rsidRDefault="007C5595" w:rsidP="003C7F0B">
            <w:pPr>
              <w:rPr>
                <w:rFonts w:cs="Times New Roman"/>
              </w:rPr>
            </w:pPr>
            <w:r w:rsidRPr="003848F8">
              <w:rPr>
                <w:rFonts w:cs="Times New Roman"/>
              </w:rPr>
              <w:t>Pamięć RAM</w:t>
            </w:r>
          </w:p>
        </w:tc>
        <w:tc>
          <w:tcPr>
            <w:tcW w:w="11819" w:type="dxa"/>
          </w:tcPr>
          <w:p w14:paraId="4A9A633A" w14:textId="77777777" w:rsidR="007C5595" w:rsidRPr="003848F8" w:rsidRDefault="007C5595" w:rsidP="003C7F0B">
            <w:pPr>
              <w:jc w:val="both"/>
              <w:rPr>
                <w:rFonts w:cs="Times New Roman"/>
                <w:bCs/>
              </w:rPr>
            </w:pPr>
            <w:r w:rsidRPr="003848F8">
              <w:rPr>
                <w:rFonts w:cs="Times New Roman"/>
                <w:bCs/>
              </w:rPr>
              <w:t>8 GB DDR4 możliwość rozbudowy do min 16GB, Jeden slot wolny</w:t>
            </w:r>
          </w:p>
        </w:tc>
      </w:tr>
      <w:tr w:rsidR="007C5595" w:rsidRPr="003848F8" w14:paraId="403EC1C2" w14:textId="77777777" w:rsidTr="003C7F0B">
        <w:tc>
          <w:tcPr>
            <w:tcW w:w="2210" w:type="dxa"/>
          </w:tcPr>
          <w:p w14:paraId="0D6674FF" w14:textId="77777777" w:rsidR="007C5595" w:rsidRPr="003848F8" w:rsidRDefault="007C5595" w:rsidP="003C7F0B">
            <w:pPr>
              <w:rPr>
                <w:rFonts w:cs="Times New Roman"/>
              </w:rPr>
            </w:pPr>
            <w:r w:rsidRPr="003848F8">
              <w:rPr>
                <w:rFonts w:cs="Times New Roman"/>
              </w:rPr>
              <w:t>Pamięć masowa</w:t>
            </w:r>
          </w:p>
        </w:tc>
        <w:tc>
          <w:tcPr>
            <w:tcW w:w="11819" w:type="dxa"/>
          </w:tcPr>
          <w:p w14:paraId="2EA30D37" w14:textId="77777777" w:rsidR="007C5595" w:rsidRPr="003848F8" w:rsidRDefault="007C5595" w:rsidP="003C7F0B">
            <w:pPr>
              <w:jc w:val="both"/>
              <w:rPr>
                <w:rFonts w:cs="Times New Roman"/>
                <w:bCs/>
              </w:rPr>
            </w:pPr>
            <w:r w:rsidRPr="003848F8">
              <w:rPr>
                <w:rFonts w:cs="Times New Roman"/>
                <w:bCs/>
              </w:rPr>
              <w:t xml:space="preserve">min. 256GB SSD </w:t>
            </w:r>
            <w:proofErr w:type="spellStart"/>
            <w:r w:rsidRPr="003848F8">
              <w:rPr>
                <w:rFonts w:cs="Times New Roman"/>
                <w:bCs/>
              </w:rPr>
              <w:t>NVMe</w:t>
            </w:r>
            <w:proofErr w:type="spellEnd"/>
            <w:r w:rsidRPr="003848F8">
              <w:rPr>
                <w:rFonts w:cs="Times New Roman"/>
                <w:bCs/>
              </w:rPr>
              <w:t>, fabryczna możliwość instalacji drugiego dysku 2,5”</w:t>
            </w:r>
          </w:p>
        </w:tc>
      </w:tr>
      <w:tr w:rsidR="007C5595" w:rsidRPr="003848F8" w14:paraId="08B666F3" w14:textId="77777777" w:rsidTr="003C7F0B">
        <w:tc>
          <w:tcPr>
            <w:tcW w:w="2210" w:type="dxa"/>
          </w:tcPr>
          <w:p w14:paraId="429C13F5" w14:textId="77777777" w:rsidR="007C5595" w:rsidRPr="003848F8" w:rsidRDefault="007C5595" w:rsidP="003C7F0B">
            <w:pPr>
              <w:rPr>
                <w:rFonts w:cs="Times New Roman"/>
              </w:rPr>
            </w:pPr>
            <w:r w:rsidRPr="003848F8">
              <w:rPr>
                <w:rFonts w:cs="Times New Roman"/>
              </w:rPr>
              <w:t>Karta graficzna</w:t>
            </w:r>
          </w:p>
        </w:tc>
        <w:tc>
          <w:tcPr>
            <w:tcW w:w="11819" w:type="dxa"/>
          </w:tcPr>
          <w:p w14:paraId="78B667BB" w14:textId="77777777" w:rsidR="007C5595" w:rsidRPr="003848F8" w:rsidRDefault="007C5595" w:rsidP="003C7F0B">
            <w:pPr>
              <w:jc w:val="both"/>
              <w:rPr>
                <w:rFonts w:cs="Times New Roman"/>
                <w:color w:val="FF0000"/>
              </w:rPr>
            </w:pPr>
            <w:r w:rsidRPr="003848F8">
              <w:rPr>
                <w:rFonts w:cs="Times New Roman"/>
              </w:rPr>
              <w:t xml:space="preserve">Zintegrowana z procesorem </w:t>
            </w:r>
          </w:p>
        </w:tc>
      </w:tr>
      <w:tr w:rsidR="007C5595" w:rsidRPr="003848F8" w14:paraId="2085A74B" w14:textId="77777777" w:rsidTr="003C7F0B">
        <w:trPr>
          <w:trHeight w:val="416"/>
        </w:trPr>
        <w:tc>
          <w:tcPr>
            <w:tcW w:w="2210" w:type="dxa"/>
          </w:tcPr>
          <w:p w14:paraId="58982F0C" w14:textId="77777777" w:rsidR="007C5595" w:rsidRPr="003848F8" w:rsidRDefault="007C5595" w:rsidP="003C7F0B">
            <w:pPr>
              <w:rPr>
                <w:rFonts w:cs="Times New Roman"/>
              </w:rPr>
            </w:pPr>
            <w:r w:rsidRPr="003848F8">
              <w:rPr>
                <w:rFonts w:cs="Times New Roman"/>
              </w:rPr>
              <w:t>Multimedia</w:t>
            </w:r>
          </w:p>
        </w:tc>
        <w:tc>
          <w:tcPr>
            <w:tcW w:w="11819" w:type="dxa"/>
          </w:tcPr>
          <w:p w14:paraId="6151D718" w14:textId="77777777" w:rsidR="007C5595" w:rsidRPr="003848F8" w:rsidRDefault="007C5595" w:rsidP="003C7F0B">
            <w:pPr>
              <w:jc w:val="both"/>
              <w:rPr>
                <w:rFonts w:cs="Times New Roman"/>
                <w:bCs/>
              </w:rPr>
            </w:pPr>
            <w:r w:rsidRPr="003848F8">
              <w:rPr>
                <w:rFonts w:cs="Times New Roman"/>
                <w:bCs/>
              </w:rPr>
              <w:t>Dwukanałowa karta dźwiękowa zintegrowana z płytą główną, zgodna z High Definition, wbudowane głośniki stereo o średniej mocy min. 2x 2W, cyfrowy mikrofon z funkcją redukcji szumów i poprawy mowy wbudowany w obudowę matrycy.</w:t>
            </w:r>
          </w:p>
          <w:p w14:paraId="1BB5979A" w14:textId="77777777" w:rsidR="007C5595" w:rsidRPr="003848F8" w:rsidRDefault="007C5595" w:rsidP="003C7F0B">
            <w:pPr>
              <w:jc w:val="both"/>
              <w:rPr>
                <w:rFonts w:cs="Times New Roman"/>
              </w:rPr>
            </w:pPr>
            <w:r w:rsidRPr="003848F8">
              <w:rPr>
                <w:rFonts w:cs="Times New Roman"/>
                <w:bCs/>
              </w:rPr>
              <w:t>Kamera internetowa o rozdzielczości min. HD trwale zainstalowana w obudowie matrycy, dioda informująca użytkownika o aktywnej kamerze.</w:t>
            </w:r>
          </w:p>
        </w:tc>
      </w:tr>
      <w:tr w:rsidR="007C5595" w:rsidRPr="003848F8" w14:paraId="441E0BDB" w14:textId="77777777" w:rsidTr="003C7F0B">
        <w:tc>
          <w:tcPr>
            <w:tcW w:w="2210" w:type="dxa"/>
          </w:tcPr>
          <w:p w14:paraId="426FB280" w14:textId="77777777" w:rsidR="007C5595" w:rsidRPr="003848F8" w:rsidRDefault="007C5595" w:rsidP="003C7F0B">
            <w:pPr>
              <w:rPr>
                <w:rFonts w:cs="Times New Roman"/>
              </w:rPr>
            </w:pPr>
            <w:r w:rsidRPr="003848F8">
              <w:rPr>
                <w:rFonts w:cs="Times New Roman"/>
              </w:rPr>
              <w:t>Bateria i zasilanie</w:t>
            </w:r>
          </w:p>
        </w:tc>
        <w:tc>
          <w:tcPr>
            <w:tcW w:w="11819" w:type="dxa"/>
          </w:tcPr>
          <w:p w14:paraId="521FB290" w14:textId="77777777" w:rsidR="007C5595" w:rsidRPr="003848F8" w:rsidRDefault="007C5595" w:rsidP="003C7F0B">
            <w:pPr>
              <w:jc w:val="both"/>
              <w:rPr>
                <w:rFonts w:cs="Times New Roman"/>
                <w:bCs/>
              </w:rPr>
            </w:pPr>
            <w:r w:rsidRPr="003848F8">
              <w:rPr>
                <w:rFonts w:cs="Times New Roman"/>
              </w:rPr>
              <w:t xml:space="preserve">Bateria min. 42 </w:t>
            </w:r>
            <w:proofErr w:type="spellStart"/>
            <w:r w:rsidRPr="003848F8">
              <w:rPr>
                <w:rFonts w:cs="Times New Roman"/>
              </w:rPr>
              <w:t>WHr</w:t>
            </w:r>
            <w:proofErr w:type="spellEnd"/>
          </w:p>
          <w:p w14:paraId="251224E4" w14:textId="77777777" w:rsidR="007C5595" w:rsidRPr="003848F8" w:rsidRDefault="007C5595" w:rsidP="003C7F0B">
            <w:pPr>
              <w:jc w:val="both"/>
              <w:rPr>
                <w:rFonts w:cs="Times New Roman"/>
                <w:bCs/>
                <w:color w:val="00B050"/>
              </w:rPr>
            </w:pPr>
            <w:r w:rsidRPr="003848F8">
              <w:rPr>
                <w:rFonts w:cs="Times New Roman"/>
                <w:bCs/>
              </w:rPr>
              <w:t>Zasilacz o mocy min. 45W</w:t>
            </w:r>
          </w:p>
        </w:tc>
      </w:tr>
      <w:tr w:rsidR="007C5595" w:rsidRPr="003848F8" w14:paraId="5300BC44" w14:textId="77777777" w:rsidTr="003C7F0B">
        <w:tc>
          <w:tcPr>
            <w:tcW w:w="2210" w:type="dxa"/>
          </w:tcPr>
          <w:p w14:paraId="4FB99FE8" w14:textId="77777777" w:rsidR="007C5595" w:rsidRPr="003848F8" w:rsidRDefault="007C5595" w:rsidP="003C7F0B">
            <w:pPr>
              <w:rPr>
                <w:rFonts w:cs="Times New Roman"/>
              </w:rPr>
            </w:pPr>
            <w:r w:rsidRPr="003848F8">
              <w:rPr>
                <w:rFonts w:cs="Times New Roman"/>
              </w:rPr>
              <w:t>Waga</w:t>
            </w:r>
          </w:p>
        </w:tc>
        <w:tc>
          <w:tcPr>
            <w:tcW w:w="11819" w:type="dxa"/>
          </w:tcPr>
          <w:p w14:paraId="1F386ED6" w14:textId="77777777" w:rsidR="007C5595" w:rsidRPr="003848F8" w:rsidRDefault="007C5595" w:rsidP="003C7F0B">
            <w:pPr>
              <w:jc w:val="both"/>
              <w:rPr>
                <w:rFonts w:cs="Times New Roman"/>
                <w:bCs/>
                <w:color w:val="FF0000"/>
              </w:rPr>
            </w:pPr>
            <w:r w:rsidRPr="003848F8">
              <w:rPr>
                <w:rFonts w:cs="Times New Roman"/>
                <w:bCs/>
              </w:rPr>
              <w:t xml:space="preserve">Waga komputera z baterią i napędem nie większa niż 2,4kg </w:t>
            </w:r>
          </w:p>
        </w:tc>
      </w:tr>
      <w:tr w:rsidR="007C5595" w:rsidRPr="003848F8" w14:paraId="24C90689" w14:textId="77777777" w:rsidTr="003C7F0B">
        <w:tc>
          <w:tcPr>
            <w:tcW w:w="2210" w:type="dxa"/>
          </w:tcPr>
          <w:p w14:paraId="5E436334" w14:textId="77777777" w:rsidR="007C5595" w:rsidRPr="003848F8" w:rsidRDefault="007C5595" w:rsidP="003C7F0B">
            <w:pPr>
              <w:rPr>
                <w:rFonts w:cs="Times New Roman"/>
              </w:rPr>
            </w:pPr>
            <w:r w:rsidRPr="003848F8">
              <w:rPr>
                <w:rFonts w:cs="Times New Roman"/>
              </w:rPr>
              <w:t>Obudowa</w:t>
            </w:r>
          </w:p>
        </w:tc>
        <w:tc>
          <w:tcPr>
            <w:tcW w:w="11819" w:type="dxa"/>
          </w:tcPr>
          <w:p w14:paraId="5A41AE50" w14:textId="77777777" w:rsidR="007C5595" w:rsidRPr="003848F8" w:rsidRDefault="007C5595" w:rsidP="003C7F0B">
            <w:pPr>
              <w:jc w:val="both"/>
              <w:rPr>
                <w:rFonts w:cs="Times New Roman"/>
                <w:bCs/>
              </w:rPr>
            </w:pPr>
            <w:r w:rsidRPr="003848F8">
              <w:rPr>
                <w:rFonts w:cs="Times New Roman"/>
                <w:bCs/>
              </w:rPr>
              <w:t xml:space="preserve">Obudowa notebooka wzmocniona, szkielet i zawiasy notebooka wykonany z wzmacnianego metalu. </w:t>
            </w:r>
          </w:p>
        </w:tc>
      </w:tr>
      <w:tr w:rsidR="007C5595" w:rsidRPr="003848F8" w14:paraId="0815ED6C" w14:textId="77777777" w:rsidTr="003C7F0B">
        <w:tc>
          <w:tcPr>
            <w:tcW w:w="2210" w:type="dxa"/>
          </w:tcPr>
          <w:p w14:paraId="4F0C7695" w14:textId="77777777" w:rsidR="007C5595" w:rsidRPr="003848F8" w:rsidRDefault="007C5595" w:rsidP="003C7F0B">
            <w:pPr>
              <w:rPr>
                <w:rFonts w:cs="Times New Roman"/>
              </w:rPr>
            </w:pPr>
            <w:r w:rsidRPr="003848F8">
              <w:rPr>
                <w:rFonts w:cs="Times New Roman"/>
              </w:rPr>
              <w:t>BIOS</w:t>
            </w:r>
          </w:p>
        </w:tc>
        <w:tc>
          <w:tcPr>
            <w:tcW w:w="11819" w:type="dxa"/>
          </w:tcPr>
          <w:p w14:paraId="2C2E108A" w14:textId="77777777" w:rsidR="007C5595" w:rsidRPr="003848F8" w:rsidRDefault="007C5595" w:rsidP="003C7F0B">
            <w:pPr>
              <w:jc w:val="both"/>
              <w:rPr>
                <w:rFonts w:cs="Times New Roman"/>
                <w:bCs/>
              </w:rPr>
            </w:pPr>
            <w:r w:rsidRPr="003848F8">
              <w:rPr>
                <w:rFonts w:cs="Times New Roman"/>
                <w:bCs/>
              </w:rPr>
              <w:t>BIOS zgodny ze specyfikacją UEFI.</w:t>
            </w:r>
          </w:p>
          <w:p w14:paraId="7E3D52E0" w14:textId="77777777" w:rsidR="007C5595" w:rsidRPr="003848F8" w:rsidRDefault="007C5595" w:rsidP="003C7F0B">
            <w:pPr>
              <w:jc w:val="both"/>
              <w:rPr>
                <w:rFonts w:cs="Times New Roman"/>
                <w:bCs/>
              </w:rPr>
            </w:pPr>
            <w:r w:rsidRPr="003848F8">
              <w:rPr>
                <w:rFonts w:cs="Times New Roman"/>
                <w:bCs/>
              </w:rPr>
              <w:t xml:space="preserve">BIOS musi umożliwiać przeprowadzenia inwentaryzacji sprzętowej poprzez wyświetlenie informacji o: wersji BIOS, numerze seryjnym i dacie produkcji komputera, wielkości, prędkości i sposobie obsadzenia zainstalowanej pamięci RAM, typie </w:t>
            </w:r>
            <w:r w:rsidRPr="003848F8">
              <w:rPr>
                <w:rFonts w:cs="Times New Roman"/>
                <w:bCs/>
              </w:rPr>
              <w:lastRenderedPageBreak/>
              <w:t>zainstalowanego procesora, zainstalowanym dysku twardym (pojemność, model), MAC adresie wbudowanej w płytę główną karty sieciowej.</w:t>
            </w:r>
          </w:p>
          <w:p w14:paraId="11A145ED" w14:textId="77777777" w:rsidR="007C5595" w:rsidRPr="003848F8" w:rsidRDefault="007C5595" w:rsidP="003C7F0B">
            <w:pPr>
              <w:jc w:val="both"/>
              <w:rPr>
                <w:rFonts w:cs="Times New Roman"/>
                <w:bCs/>
              </w:rPr>
            </w:pPr>
            <w:r w:rsidRPr="003848F8">
              <w:rPr>
                <w:rFonts w:cs="Times New Roman"/>
                <w:bCs/>
              </w:rPr>
              <w:t>Funkcja blokowania/odblokowania portów USB</w:t>
            </w:r>
          </w:p>
          <w:p w14:paraId="730453F6" w14:textId="77777777" w:rsidR="007C5595" w:rsidRPr="003848F8" w:rsidRDefault="007C5595" w:rsidP="003C7F0B">
            <w:pPr>
              <w:jc w:val="both"/>
              <w:rPr>
                <w:rFonts w:cs="Times New Roman"/>
                <w:bCs/>
              </w:rPr>
            </w:pPr>
            <w:r w:rsidRPr="003848F8">
              <w:rPr>
                <w:rFonts w:cs="Times New Roman"/>
                <w:bCs/>
              </w:rPr>
              <w:t xml:space="preserve">Możliwość, ustawienia hasła dla administratora oraz użytkownika dla </w:t>
            </w:r>
            <w:proofErr w:type="spellStart"/>
            <w:r w:rsidRPr="003848F8">
              <w:rPr>
                <w:rFonts w:cs="Times New Roman"/>
                <w:bCs/>
              </w:rPr>
              <w:t>BIOS’u</w:t>
            </w:r>
            <w:proofErr w:type="spellEnd"/>
            <w:r w:rsidRPr="003848F8">
              <w:rPr>
                <w:rFonts w:cs="Times New Roman"/>
                <w:bCs/>
              </w:rPr>
              <w:t xml:space="preserve">, po podaniu hasła użytkownika możliwość jedynie odczytania informacji, brak możliwości </w:t>
            </w:r>
            <w:proofErr w:type="spellStart"/>
            <w:r w:rsidRPr="003848F8">
              <w:rPr>
                <w:rFonts w:cs="Times New Roman"/>
                <w:bCs/>
              </w:rPr>
              <w:t>wł</w:t>
            </w:r>
            <w:proofErr w:type="spellEnd"/>
            <w:r w:rsidRPr="003848F8">
              <w:rPr>
                <w:rFonts w:cs="Times New Roman"/>
                <w:bCs/>
              </w:rPr>
              <w:t>/wy funkcji. Hasła silne opatrzone o litery, cyfry i znaki specjalne.</w:t>
            </w:r>
          </w:p>
        </w:tc>
      </w:tr>
      <w:tr w:rsidR="007C5595" w:rsidRPr="003848F8" w14:paraId="5C2854D1" w14:textId="77777777" w:rsidTr="003C7F0B">
        <w:tc>
          <w:tcPr>
            <w:tcW w:w="2210" w:type="dxa"/>
          </w:tcPr>
          <w:p w14:paraId="4C41EED2" w14:textId="77777777" w:rsidR="007C5595" w:rsidRPr="003848F8" w:rsidRDefault="007C5595" w:rsidP="003C7F0B">
            <w:pPr>
              <w:rPr>
                <w:rFonts w:cs="Times New Roman"/>
              </w:rPr>
            </w:pPr>
            <w:r w:rsidRPr="003848F8">
              <w:rPr>
                <w:rFonts w:cs="Times New Roman"/>
              </w:rPr>
              <w:lastRenderedPageBreak/>
              <w:t>Bezpieczeństwo</w:t>
            </w:r>
          </w:p>
        </w:tc>
        <w:tc>
          <w:tcPr>
            <w:tcW w:w="11819" w:type="dxa"/>
          </w:tcPr>
          <w:p w14:paraId="1873DD09" w14:textId="77777777" w:rsidR="007C5595" w:rsidRPr="003848F8" w:rsidRDefault="007C5595" w:rsidP="003C7F0B">
            <w:pPr>
              <w:jc w:val="both"/>
              <w:rPr>
                <w:rFonts w:cs="Times New Roman"/>
                <w:bCs/>
              </w:rPr>
            </w:pPr>
            <w:r w:rsidRPr="003848F8">
              <w:rPr>
                <w:rFonts w:cs="Times New Roman"/>
                <w:bCs/>
              </w:rPr>
              <w:t xml:space="preserve">System diagnostyczny z graficzny interfejsem dostępny z poziomu BIOS lub menu </w:t>
            </w:r>
            <w:proofErr w:type="spellStart"/>
            <w:r w:rsidRPr="003848F8">
              <w:rPr>
                <w:rFonts w:cs="Times New Roman"/>
                <w:bCs/>
              </w:rPr>
              <w:t>BOOT’owania</w:t>
            </w:r>
            <w:proofErr w:type="spellEnd"/>
            <w:r w:rsidRPr="003848F8">
              <w:rPr>
                <w:rFonts w:cs="Times New Roman"/>
                <w:bC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oraz nie może być realizowana przez narzędzia zewnętrzne podłączane do komputera (np. pamięć USB </w:t>
            </w:r>
            <w:proofErr w:type="spellStart"/>
            <w:r w:rsidRPr="003848F8">
              <w:rPr>
                <w:rFonts w:cs="Times New Roman"/>
                <w:bCs/>
              </w:rPr>
              <w:t>flash</w:t>
            </w:r>
            <w:proofErr w:type="spellEnd"/>
            <w:r w:rsidRPr="003848F8">
              <w:rPr>
                <w:rFonts w:cs="Times New Roman"/>
                <w:bCs/>
              </w:rPr>
              <w:t>).</w:t>
            </w:r>
          </w:p>
          <w:p w14:paraId="2FF36794" w14:textId="77777777" w:rsidR="007C5595" w:rsidRPr="003848F8" w:rsidRDefault="007C5595" w:rsidP="003C7F0B">
            <w:pPr>
              <w:jc w:val="both"/>
              <w:rPr>
                <w:rFonts w:cs="Times New Roman"/>
                <w:bCs/>
              </w:rPr>
            </w:pPr>
            <w:r w:rsidRPr="003848F8">
              <w:rPr>
                <w:rFonts w:cs="Times New Roman"/>
                <w:bCs/>
              </w:rPr>
              <w:t xml:space="preserve">Dedykowany układ szyfrujący TPM 2.0 </w:t>
            </w:r>
          </w:p>
          <w:p w14:paraId="27D97348" w14:textId="77777777" w:rsidR="007C5595" w:rsidRPr="003848F8" w:rsidRDefault="007C5595" w:rsidP="003C7F0B">
            <w:pPr>
              <w:jc w:val="both"/>
              <w:rPr>
                <w:rFonts w:cs="Times New Roman"/>
                <w:bCs/>
              </w:rPr>
            </w:pPr>
            <w:r w:rsidRPr="003848F8">
              <w:rPr>
                <w:rFonts w:cs="Times New Roman"/>
                <w:bCs/>
              </w:rPr>
              <w:t>Złącze na linkę zabezpieczającą przed kradzieżą.</w:t>
            </w:r>
          </w:p>
        </w:tc>
      </w:tr>
      <w:tr w:rsidR="007C5595" w:rsidRPr="003848F8" w14:paraId="1F6EEAC6" w14:textId="77777777" w:rsidTr="003C7F0B">
        <w:tc>
          <w:tcPr>
            <w:tcW w:w="2210" w:type="dxa"/>
          </w:tcPr>
          <w:p w14:paraId="124AB098" w14:textId="77777777" w:rsidR="007C5595" w:rsidRPr="003848F8" w:rsidRDefault="007C5595" w:rsidP="003C7F0B">
            <w:pPr>
              <w:rPr>
                <w:rFonts w:cs="Times New Roman"/>
              </w:rPr>
            </w:pPr>
            <w:r w:rsidRPr="003848F8">
              <w:rPr>
                <w:rFonts w:cs="Times New Roman"/>
              </w:rPr>
              <w:t>Certyfikaty</w:t>
            </w:r>
          </w:p>
        </w:tc>
        <w:tc>
          <w:tcPr>
            <w:tcW w:w="11819" w:type="dxa"/>
          </w:tcPr>
          <w:p w14:paraId="56656274" w14:textId="77777777" w:rsidR="007C5595" w:rsidRPr="003848F8" w:rsidRDefault="007C5595" w:rsidP="003C7F0B">
            <w:pPr>
              <w:jc w:val="both"/>
              <w:rPr>
                <w:rFonts w:cs="Times New Roman"/>
                <w:bCs/>
              </w:rPr>
            </w:pPr>
            <w:r w:rsidRPr="003848F8">
              <w:rPr>
                <w:rFonts w:cs="Times New Roman"/>
                <w:bCs/>
              </w:rPr>
              <w:t>Certyfikat ISO 9001 dla producenta sprzętu (załączyć do oferty)</w:t>
            </w:r>
          </w:p>
          <w:p w14:paraId="0A7ECE91" w14:textId="77777777" w:rsidR="007C5595" w:rsidRPr="003848F8" w:rsidRDefault="007C5595" w:rsidP="003C7F0B">
            <w:pPr>
              <w:jc w:val="both"/>
              <w:rPr>
                <w:rFonts w:cs="Times New Roman"/>
                <w:bCs/>
              </w:rPr>
            </w:pPr>
            <w:r w:rsidRPr="003848F8">
              <w:rPr>
                <w:rFonts w:cs="Times New Roman"/>
                <w:bCs/>
              </w:rPr>
              <w:t>Certyfikat ISO 14001 dla producenta sprzętu (załączyć do oferty)</w:t>
            </w:r>
          </w:p>
          <w:p w14:paraId="3DC73CA9" w14:textId="77777777" w:rsidR="007C5595" w:rsidRPr="003848F8" w:rsidRDefault="007C5595" w:rsidP="003C7F0B">
            <w:pPr>
              <w:jc w:val="both"/>
              <w:rPr>
                <w:rFonts w:cs="Times New Roman"/>
                <w:bCs/>
              </w:rPr>
            </w:pPr>
            <w:r w:rsidRPr="003848F8">
              <w:rPr>
                <w:rFonts w:cs="Times New Roman"/>
                <w:bCs/>
              </w:rPr>
              <w:t>Deklaracja zgodności CE (załączyć do oferty)</w:t>
            </w:r>
          </w:p>
        </w:tc>
      </w:tr>
      <w:tr w:rsidR="007C5595" w:rsidRPr="003848F8" w14:paraId="29CDC895" w14:textId="77777777" w:rsidTr="003C7F0B">
        <w:tc>
          <w:tcPr>
            <w:tcW w:w="2210" w:type="dxa"/>
          </w:tcPr>
          <w:p w14:paraId="7D317D6D" w14:textId="77777777" w:rsidR="007C5595" w:rsidRPr="003848F8" w:rsidRDefault="007C5595" w:rsidP="003C7F0B">
            <w:pPr>
              <w:rPr>
                <w:rFonts w:cs="Times New Roman"/>
              </w:rPr>
            </w:pPr>
            <w:r w:rsidRPr="003848F8">
              <w:rPr>
                <w:rFonts w:cs="Times New Roman"/>
              </w:rPr>
              <w:t>System operacyjny</w:t>
            </w:r>
          </w:p>
        </w:tc>
        <w:tc>
          <w:tcPr>
            <w:tcW w:w="11819" w:type="dxa"/>
          </w:tcPr>
          <w:p w14:paraId="6EA5B415"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Dostępne dwa rodzaje graficznego interfejsu użytkownika:</w:t>
            </w:r>
          </w:p>
          <w:p w14:paraId="65FA82A3"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a. Klasyczny, umożliwiający obsługę przy pomocy klawiatury i myszy,</w:t>
            </w:r>
          </w:p>
          <w:p w14:paraId="56728E8A"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b. Dotykowy umożliwiający sterowanie dotykiem na urządzeniach typu tablet lub monitorach dotykowych</w:t>
            </w:r>
          </w:p>
          <w:p w14:paraId="03D3307C"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Funkcje związane z obsługą komputerów typu tablet, z wbudowanym modułem „uczenia się” pisma użytkownika – obsługa języka polskiego</w:t>
            </w:r>
          </w:p>
          <w:p w14:paraId="57F7AB2F"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Interfejs użytkownika dostępny w wielu językach do wyboru – w tym polskim i angielskim</w:t>
            </w:r>
          </w:p>
          <w:p w14:paraId="536F155F"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Możliwość tworzenia pulpitów wirtualnych, przenoszenia aplikacji pomiędzy pulpitami i przełączanie się pomiędzy pulpitami za pomocą skrótów klawiaturowych lub GUI.</w:t>
            </w:r>
          </w:p>
          <w:p w14:paraId="6793BB8B"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Wbudowane w system operacyjny minimum dwie przeglądarki Internetowe</w:t>
            </w:r>
          </w:p>
          <w:p w14:paraId="298EC220"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4BA1E6A"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Zlokalizowane w języku polskim, co najmniej następujące elementy: menu, pomoc, komunikaty systemowe, menedżer plików.</w:t>
            </w:r>
          </w:p>
          <w:p w14:paraId="532DABB6"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Graficzne środowisko instalacji i konfiguracji dostępne w języku polskim</w:t>
            </w:r>
          </w:p>
          <w:p w14:paraId="1A2151D7"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Wbudowany system pomocy w języku polskim.</w:t>
            </w:r>
          </w:p>
          <w:p w14:paraId="0B4D6E17"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Możliwość przystosowania stanowiska dla osób niepełnosprawnych (np. słabo widzących).</w:t>
            </w:r>
          </w:p>
          <w:p w14:paraId="348518AF"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 xml:space="preserve">Możliwość dokonywania aktualizacji i poprawek systemu poprzez mechanizm zarządzany przez administratora systemu </w:t>
            </w:r>
            <w:r w:rsidRPr="003848F8">
              <w:rPr>
                <w:rFonts w:eastAsia="Times New Roman" w:cs="Times New Roman"/>
                <w:lang w:eastAsia="pl-PL"/>
              </w:rPr>
              <w:lastRenderedPageBreak/>
              <w:t>Zamawiającego.</w:t>
            </w:r>
          </w:p>
          <w:p w14:paraId="7110D17B"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 xml:space="preserve">Możliwość dostarczania poprawek do systemu operacyjnego w modelu </w:t>
            </w:r>
            <w:proofErr w:type="spellStart"/>
            <w:r w:rsidRPr="003848F8">
              <w:rPr>
                <w:rFonts w:eastAsia="Times New Roman" w:cs="Times New Roman"/>
                <w:lang w:eastAsia="pl-PL"/>
              </w:rPr>
              <w:t>peer</w:t>
            </w:r>
            <w:proofErr w:type="spellEnd"/>
            <w:r w:rsidRPr="003848F8">
              <w:rPr>
                <w:rFonts w:eastAsia="Times New Roman" w:cs="Times New Roman"/>
                <w:lang w:eastAsia="pl-PL"/>
              </w:rPr>
              <w:t>-to-</w:t>
            </w:r>
            <w:proofErr w:type="spellStart"/>
            <w:r w:rsidRPr="003848F8">
              <w:rPr>
                <w:rFonts w:eastAsia="Times New Roman" w:cs="Times New Roman"/>
                <w:lang w:eastAsia="pl-PL"/>
              </w:rPr>
              <w:t>peer</w:t>
            </w:r>
            <w:proofErr w:type="spellEnd"/>
            <w:r w:rsidRPr="003848F8">
              <w:rPr>
                <w:rFonts w:eastAsia="Times New Roman" w:cs="Times New Roman"/>
                <w:lang w:eastAsia="pl-PL"/>
              </w:rPr>
              <w:t>.</w:t>
            </w:r>
          </w:p>
          <w:p w14:paraId="2D4148B5"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Możliwość sterowania czasem dostarczania nowych wersji systemu operacyjnego, możliwość centralnego opóźniania dostarczania nowej wersji o minimum 4 miesiące.</w:t>
            </w:r>
          </w:p>
          <w:p w14:paraId="3C8F0652"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 xml:space="preserve">Oprogramowanie dla tworzenia kopii zapasowych (Backup); </w:t>
            </w:r>
          </w:p>
          <w:p w14:paraId="55F244F7"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Możliwość przywracania systemu operacyjnego do stanu początkowego z pozostawieniem plików użytkownika.</w:t>
            </w:r>
          </w:p>
          <w:p w14:paraId="4A4C9504"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Dostępność bezpłatnych biuletynów bezpieczeństwa związanych z działaniem systemu operacyjnego.</w:t>
            </w:r>
          </w:p>
          <w:p w14:paraId="76FD99C2"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Wbudowana zapora internetowa (firewall) dla ochrony połączeń internetowych, zintegrowana z systemem konsola do zarządzania ustawieniami zapory i regułami IP v4 i v6.</w:t>
            </w:r>
          </w:p>
          <w:p w14:paraId="7A00A979"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6728CDC"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Wbudowane mechanizmy ochrony antywirusowej i przeciw złośliwemu oprogramowaniu z zapewnionymi bezpłatnymi aktualizacjami.</w:t>
            </w:r>
          </w:p>
          <w:p w14:paraId="739277CF"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 xml:space="preserve">Wsparcie dla </w:t>
            </w:r>
            <w:proofErr w:type="spellStart"/>
            <w:r w:rsidRPr="003848F8">
              <w:rPr>
                <w:rFonts w:eastAsia="Times New Roman" w:cs="Times New Roman"/>
                <w:lang w:eastAsia="pl-PL"/>
              </w:rPr>
              <w:t>firmware</w:t>
            </w:r>
            <w:proofErr w:type="spellEnd"/>
            <w:r w:rsidRPr="003848F8">
              <w:rPr>
                <w:rFonts w:eastAsia="Times New Roman" w:cs="Times New Roman"/>
                <w:lang w:eastAsia="pl-PL"/>
              </w:rPr>
              <w:t xml:space="preserve"> UEFI i funkcji bezpiecznego rozruchu (</w:t>
            </w:r>
            <w:proofErr w:type="spellStart"/>
            <w:r w:rsidRPr="003848F8">
              <w:rPr>
                <w:rFonts w:eastAsia="Times New Roman" w:cs="Times New Roman"/>
                <w:lang w:eastAsia="pl-PL"/>
              </w:rPr>
              <w:t>Secure</w:t>
            </w:r>
            <w:proofErr w:type="spellEnd"/>
            <w:r w:rsidRPr="003848F8">
              <w:rPr>
                <w:rFonts w:eastAsia="Times New Roman" w:cs="Times New Roman"/>
                <w:lang w:eastAsia="pl-PL"/>
              </w:rPr>
              <w:t xml:space="preserve"> </w:t>
            </w:r>
            <w:proofErr w:type="spellStart"/>
            <w:r w:rsidRPr="003848F8">
              <w:rPr>
                <w:rFonts w:eastAsia="Times New Roman" w:cs="Times New Roman"/>
                <w:lang w:eastAsia="pl-PL"/>
              </w:rPr>
              <w:t>Boot</w:t>
            </w:r>
            <w:proofErr w:type="spellEnd"/>
            <w:r w:rsidRPr="003848F8">
              <w:rPr>
                <w:rFonts w:eastAsia="Times New Roman" w:cs="Times New Roman"/>
                <w:lang w:eastAsia="pl-PL"/>
              </w:rPr>
              <w:t>)</w:t>
            </w:r>
          </w:p>
          <w:p w14:paraId="550B40A0"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Mechanizmy logowania w oparciu o:</w:t>
            </w:r>
          </w:p>
          <w:p w14:paraId="2BBB20DA"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a. Login i hasło,</w:t>
            </w:r>
          </w:p>
          <w:p w14:paraId="44E82629"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Wbudowany agent do zbierania danych na temat zagrożeń na stacji roboczej.</w:t>
            </w:r>
          </w:p>
          <w:p w14:paraId="190CBA01"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Wsparcie.NET Framework 2.x, 3.x i 4.x – możliwość uruchomienia aplikacji działających we wskazanych środowiskach</w:t>
            </w:r>
          </w:p>
          <w:p w14:paraId="18487A4E"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 xml:space="preserve">Wsparcie dla </w:t>
            </w:r>
            <w:proofErr w:type="spellStart"/>
            <w:r w:rsidRPr="003848F8">
              <w:rPr>
                <w:rFonts w:eastAsia="Times New Roman" w:cs="Times New Roman"/>
                <w:lang w:eastAsia="pl-PL"/>
              </w:rPr>
              <w:t>VBScript</w:t>
            </w:r>
            <w:proofErr w:type="spellEnd"/>
            <w:r w:rsidRPr="003848F8">
              <w:rPr>
                <w:rFonts w:eastAsia="Times New Roman" w:cs="Times New Roman"/>
                <w:lang w:eastAsia="pl-PL"/>
              </w:rPr>
              <w:t xml:space="preserve"> – możliwość uruchamiania interpretera poleceń</w:t>
            </w:r>
          </w:p>
          <w:p w14:paraId="2F88AFD2" w14:textId="77777777" w:rsidR="007C5595" w:rsidRPr="003848F8" w:rsidRDefault="007C5595" w:rsidP="003C7F0B">
            <w:pPr>
              <w:rPr>
                <w:rFonts w:eastAsia="Times New Roman" w:cs="Times New Roman"/>
                <w:lang w:eastAsia="pl-PL"/>
              </w:rPr>
            </w:pPr>
            <w:r w:rsidRPr="003848F8">
              <w:rPr>
                <w:rFonts w:eastAsia="Times New Roman" w:cs="Times New Roman"/>
                <w:lang w:eastAsia="pl-PL"/>
              </w:rPr>
              <w:t>Wsparcie dla PowerShell 5.x – możliwość uruchamiania interpretera poleceń</w:t>
            </w:r>
          </w:p>
        </w:tc>
      </w:tr>
      <w:tr w:rsidR="007C5595" w:rsidRPr="003848F8" w14:paraId="3361FD5D" w14:textId="77777777" w:rsidTr="003C7F0B">
        <w:tc>
          <w:tcPr>
            <w:tcW w:w="2210" w:type="dxa"/>
          </w:tcPr>
          <w:p w14:paraId="5694C5EF" w14:textId="77777777" w:rsidR="007C5595" w:rsidRPr="003848F8" w:rsidRDefault="007C5595" w:rsidP="003C7F0B">
            <w:pPr>
              <w:rPr>
                <w:rFonts w:cs="Times New Roman"/>
              </w:rPr>
            </w:pPr>
            <w:r w:rsidRPr="003848F8">
              <w:rPr>
                <w:rFonts w:cs="Times New Roman"/>
              </w:rPr>
              <w:lastRenderedPageBreak/>
              <w:t>Wymagania dodatkowe</w:t>
            </w:r>
          </w:p>
        </w:tc>
        <w:tc>
          <w:tcPr>
            <w:tcW w:w="11819" w:type="dxa"/>
          </w:tcPr>
          <w:p w14:paraId="247A3871" w14:textId="77777777" w:rsidR="007C5595" w:rsidRPr="003848F8" w:rsidRDefault="007C5595" w:rsidP="003C7F0B">
            <w:pPr>
              <w:jc w:val="both"/>
              <w:rPr>
                <w:rFonts w:cs="Times New Roman"/>
              </w:rPr>
            </w:pPr>
            <w:r w:rsidRPr="003848F8">
              <w:rPr>
                <w:rFonts w:cs="Times New Roman"/>
              </w:rPr>
              <w:t xml:space="preserve">Wbudowane porty i złącza: HDMI, RJ-45 (10/100/1000), min. 3xUSB w tym min. 2 port USB 3.1, czytnik kart </w:t>
            </w:r>
            <w:proofErr w:type="spellStart"/>
            <w:r w:rsidRPr="003848F8">
              <w:rPr>
                <w:rFonts w:cs="Times New Roman"/>
              </w:rPr>
              <w:t>microSD</w:t>
            </w:r>
            <w:proofErr w:type="spellEnd"/>
            <w:r w:rsidRPr="003848F8">
              <w:rPr>
                <w:rFonts w:cs="Times New Roman"/>
              </w:rPr>
              <w:t>, współdzielone złącze słuchawkowe stereo i złącze mikrofonowe, złącze zasilania (zasilacz nie może zajmować portów USB)</w:t>
            </w:r>
          </w:p>
          <w:p w14:paraId="7FD41FFD" w14:textId="77777777" w:rsidR="007C5595" w:rsidRPr="003848F8" w:rsidRDefault="007C5595" w:rsidP="003C7F0B">
            <w:pPr>
              <w:jc w:val="both"/>
              <w:rPr>
                <w:rFonts w:cs="Times New Roman"/>
              </w:rPr>
            </w:pPr>
            <w:r w:rsidRPr="003848F8">
              <w:rPr>
                <w:rFonts w:cs="Times New Roman"/>
              </w:rPr>
              <w:t>Zintegrowana w postaci wewnętrznego modułu mini-PCI Express karta sieci WLAN 802.11AC</w:t>
            </w:r>
            <w:r w:rsidRPr="003848F8">
              <w:rPr>
                <w:rFonts w:cs="Times New Roman"/>
                <w:color w:val="000000" w:themeColor="text1"/>
              </w:rPr>
              <w:t xml:space="preserve">, </w:t>
            </w:r>
            <w:r w:rsidRPr="003848F8">
              <w:rPr>
                <w:rFonts w:cs="Times New Roman"/>
              </w:rPr>
              <w:t xml:space="preserve">moduł </w:t>
            </w:r>
            <w:proofErr w:type="spellStart"/>
            <w:r w:rsidRPr="003848F8">
              <w:rPr>
                <w:rFonts w:cs="Times New Roman"/>
              </w:rPr>
              <w:t>bluetooth</w:t>
            </w:r>
            <w:proofErr w:type="spellEnd"/>
            <w:r w:rsidRPr="003848F8">
              <w:rPr>
                <w:rFonts w:cs="Times New Roman"/>
              </w:rPr>
              <w:t xml:space="preserve"> </w:t>
            </w:r>
          </w:p>
          <w:p w14:paraId="07DC1E0E" w14:textId="77777777" w:rsidR="007C5595" w:rsidRPr="003848F8" w:rsidRDefault="007C5595" w:rsidP="003C7F0B">
            <w:pPr>
              <w:jc w:val="both"/>
              <w:rPr>
                <w:rFonts w:cs="Times New Roman"/>
              </w:rPr>
            </w:pPr>
            <w:r w:rsidRPr="003848F8">
              <w:rPr>
                <w:rFonts w:cs="Times New Roman"/>
                <w:bCs/>
              </w:rPr>
              <w:t xml:space="preserve">Klawiatura (układ US -QWERTY) z wydzieloną klawiaturą numeryczną, </w:t>
            </w:r>
            <w:proofErr w:type="spellStart"/>
            <w:r w:rsidRPr="003848F8">
              <w:rPr>
                <w:rFonts w:cs="Times New Roman"/>
                <w:bCs/>
              </w:rPr>
              <w:t>t</w:t>
            </w:r>
            <w:r w:rsidRPr="003848F8">
              <w:rPr>
                <w:rFonts w:cs="Times New Roman"/>
              </w:rPr>
              <w:t>ouchpad</w:t>
            </w:r>
            <w:proofErr w:type="spellEnd"/>
            <w:r w:rsidRPr="003848F8">
              <w:rPr>
                <w:rFonts w:cs="Times New Roman"/>
              </w:rPr>
              <w:t xml:space="preserve"> z strefą przewijania w pionie, poziomie wraz z obsługą gestów.</w:t>
            </w:r>
          </w:p>
          <w:p w14:paraId="2279BD5A" w14:textId="77777777" w:rsidR="007C5595" w:rsidRPr="003848F8" w:rsidRDefault="007C5595" w:rsidP="003C7F0B">
            <w:pPr>
              <w:jc w:val="both"/>
              <w:rPr>
                <w:rFonts w:cs="Times New Roman"/>
              </w:rPr>
            </w:pPr>
            <w:r w:rsidRPr="003848F8">
              <w:rPr>
                <w:rFonts w:cs="Times New Roman"/>
                <w:bCs/>
              </w:rPr>
              <w:t xml:space="preserve">Wbudowana nagrywarka DVD-RW (nie dopuszcza się zewnętrznych napędów USB) </w:t>
            </w:r>
          </w:p>
        </w:tc>
      </w:tr>
      <w:tr w:rsidR="007C5595" w:rsidRPr="003848F8" w14:paraId="2B468E8D" w14:textId="77777777" w:rsidTr="003C7F0B">
        <w:tc>
          <w:tcPr>
            <w:tcW w:w="2210" w:type="dxa"/>
          </w:tcPr>
          <w:p w14:paraId="5141A031" w14:textId="77777777" w:rsidR="007C5595" w:rsidRPr="003848F8" w:rsidRDefault="007C5595" w:rsidP="003C7F0B">
            <w:pPr>
              <w:rPr>
                <w:rFonts w:cs="Times New Roman"/>
              </w:rPr>
            </w:pPr>
            <w:r w:rsidRPr="003848F8">
              <w:rPr>
                <w:rFonts w:cs="Times New Roman"/>
              </w:rPr>
              <w:t>Warunki gwarancji</w:t>
            </w:r>
          </w:p>
        </w:tc>
        <w:tc>
          <w:tcPr>
            <w:tcW w:w="11819" w:type="dxa"/>
          </w:tcPr>
          <w:p w14:paraId="5DAB559C" w14:textId="77777777" w:rsidR="007C5595" w:rsidRPr="003848F8" w:rsidRDefault="007C5595" w:rsidP="003C7F0B">
            <w:pPr>
              <w:jc w:val="both"/>
              <w:rPr>
                <w:rFonts w:cs="Times New Roman"/>
                <w:bCs/>
              </w:rPr>
            </w:pPr>
            <w:r w:rsidRPr="003848F8">
              <w:rPr>
                <w:rFonts w:cs="Times New Roman"/>
                <w:bCs/>
              </w:rPr>
              <w:t xml:space="preserve">3-letnia gwarancja producenta świadczona na miejscu u klienta. Czas reakcji serwisu - do końca następnego dnia roboczego. </w:t>
            </w:r>
          </w:p>
          <w:p w14:paraId="4E8DA6D8" w14:textId="214363D0" w:rsidR="007C5595" w:rsidRPr="003848F8" w:rsidRDefault="007C5595" w:rsidP="003C7F0B">
            <w:pPr>
              <w:jc w:val="both"/>
              <w:rPr>
                <w:rFonts w:cs="Times New Roman"/>
                <w:bCs/>
              </w:rPr>
            </w:pPr>
            <w:r w:rsidRPr="003848F8">
              <w:rPr>
                <w:rFonts w:cs="Times New Roman"/>
                <w:bCs/>
              </w:rPr>
              <w:t>Dedykowany portal producenta do zgłaszania awarii lub usterek, możliwość samodzielnego zamawiania zamiennych komponentów oraz sprawdzenie okresu gwarancji, fabrycznej konfiguracji.</w:t>
            </w:r>
          </w:p>
        </w:tc>
      </w:tr>
    </w:tbl>
    <w:p w14:paraId="3F5C81A4" w14:textId="77777777" w:rsidR="007C5595" w:rsidRPr="003848F8" w:rsidRDefault="007C5595" w:rsidP="007C5595">
      <w:pPr>
        <w:spacing w:after="0" w:line="240" w:lineRule="auto"/>
        <w:rPr>
          <w:rFonts w:eastAsia="Times New Roman" w:cs="Times New Roman"/>
          <w:lang w:eastAsia="pl-PL"/>
        </w:rPr>
      </w:pPr>
    </w:p>
    <w:p w14:paraId="1EE8CDBC" w14:textId="77777777" w:rsidR="007C5595" w:rsidRPr="007C5595" w:rsidRDefault="007C5595" w:rsidP="00E91A95">
      <w:pPr>
        <w:rPr>
          <w:rFonts w:cs="Arial"/>
          <w:b/>
          <w:bCs/>
        </w:rPr>
      </w:pPr>
    </w:p>
    <w:p w14:paraId="5D5861DF" w14:textId="77777777" w:rsidR="00CA2907" w:rsidRPr="00103C0A" w:rsidRDefault="00CA2907" w:rsidP="00CA2907"/>
    <w:p w14:paraId="2966F761" w14:textId="53210D22" w:rsidR="00EC2202" w:rsidRPr="00103C0A" w:rsidRDefault="00EC2202" w:rsidP="00EC2202">
      <w:pPr>
        <w:pStyle w:val="Akapitzlist"/>
        <w:numPr>
          <w:ilvl w:val="0"/>
          <w:numId w:val="28"/>
        </w:numPr>
        <w:pBdr>
          <w:top w:val="nil"/>
          <w:left w:val="nil"/>
          <w:bottom w:val="nil"/>
          <w:right w:val="nil"/>
          <w:between w:val="nil"/>
        </w:pBdr>
        <w:rPr>
          <w:b/>
          <w:color w:val="000000"/>
        </w:rPr>
      </w:pPr>
      <w:bookmarkStart w:id="4" w:name="_Hlk5277530"/>
      <w:bookmarkStart w:id="5" w:name="_Hlk19092308"/>
      <w:r w:rsidRPr="00103C0A">
        <w:rPr>
          <w:b/>
          <w:color w:val="000000"/>
        </w:rPr>
        <w:t>Tablet 10”</w:t>
      </w:r>
    </w:p>
    <w:tbl>
      <w:tblPr>
        <w:tblW w:w="14034" w:type="dxa"/>
        <w:tblInd w:w="-5" w:type="dxa"/>
        <w:tblCellMar>
          <w:left w:w="70" w:type="dxa"/>
          <w:right w:w="70" w:type="dxa"/>
        </w:tblCellMar>
        <w:tblLook w:val="04A0" w:firstRow="1" w:lastRow="0" w:firstColumn="1" w:lastColumn="0" w:noHBand="0" w:noVBand="1"/>
      </w:tblPr>
      <w:tblGrid>
        <w:gridCol w:w="3969"/>
        <w:gridCol w:w="10065"/>
      </w:tblGrid>
      <w:tr w:rsidR="00EC2202" w:rsidRPr="00103C0A" w14:paraId="448C8279" w14:textId="77777777" w:rsidTr="00C3574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54BC4" w14:textId="4DA7AE5D" w:rsidR="00EC2202" w:rsidRPr="00103C0A" w:rsidRDefault="00EC2202" w:rsidP="006D6EF6">
            <w:pPr>
              <w:pStyle w:val="Bezodstpw"/>
              <w:rPr>
                <w:b/>
                <w:bCs/>
              </w:rPr>
            </w:pPr>
            <w:r w:rsidRPr="00103C0A">
              <w:rPr>
                <w:b/>
                <w:bCs/>
              </w:rPr>
              <w:t>Tablet 10” – szt. 171</w:t>
            </w:r>
          </w:p>
          <w:p w14:paraId="52132C04" w14:textId="6C693438" w:rsidR="00EC2202" w:rsidRPr="00103C0A" w:rsidRDefault="00EC2202" w:rsidP="006D6EF6">
            <w:pPr>
              <w:pStyle w:val="Bezodstpw"/>
            </w:pPr>
          </w:p>
        </w:tc>
      </w:tr>
      <w:tr w:rsidR="00EC2202" w:rsidRPr="00103C0A" w14:paraId="4F79B664" w14:textId="77777777" w:rsidTr="00C35740">
        <w:trPr>
          <w:trHeight w:val="446"/>
        </w:trPr>
        <w:tc>
          <w:tcPr>
            <w:tcW w:w="14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640CF" w14:textId="77777777" w:rsidR="00EC2202" w:rsidRPr="00103C0A" w:rsidRDefault="00EC2202" w:rsidP="006D6EF6">
            <w:pPr>
              <w:pStyle w:val="Bezodstpw"/>
            </w:pPr>
          </w:p>
          <w:p w14:paraId="1CA131C6" w14:textId="77777777" w:rsidR="00EC2202" w:rsidRPr="00103C0A" w:rsidRDefault="00EC2202" w:rsidP="006D6EF6">
            <w:pPr>
              <w:pStyle w:val="Bezodstpw"/>
            </w:pPr>
            <w:r w:rsidRPr="00103C0A">
              <w:t>Opis minimalnych wymaganych parametrów sprzętu</w:t>
            </w:r>
          </w:p>
          <w:p w14:paraId="6EFF33F8" w14:textId="77777777" w:rsidR="00EC2202" w:rsidRPr="00103C0A" w:rsidRDefault="00EC2202" w:rsidP="006D6EF6">
            <w:pPr>
              <w:pStyle w:val="Bezodstpw"/>
            </w:pPr>
          </w:p>
        </w:tc>
      </w:tr>
      <w:bookmarkEnd w:id="4"/>
      <w:bookmarkEnd w:id="5"/>
      <w:tr w:rsidR="00EC2202" w:rsidRPr="00103C0A" w14:paraId="7640C9C3"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vAlign w:val="center"/>
          </w:tcPr>
          <w:p w14:paraId="0B56F991" w14:textId="77777777" w:rsidR="00EC2202" w:rsidRPr="00103C0A" w:rsidRDefault="00EC2202" w:rsidP="006D6EF6">
            <w:pPr>
              <w:pStyle w:val="Bezodstpw"/>
            </w:pPr>
            <w:r w:rsidRPr="00103C0A">
              <w:t xml:space="preserve">Pamięć </w:t>
            </w:r>
            <w:hyperlink r:id="rId13" w:tgtFrame="_blank" w:tooltip="RAM - zobacz więcej produktów" w:history="1">
              <w:r w:rsidRPr="00103C0A">
                <w:rPr>
                  <w:rStyle w:val="Hipercze"/>
                  <w:rFonts w:cs="Times New Roman"/>
                  <w:color w:val="000000" w:themeColor="text1"/>
                </w:rPr>
                <w:t>RAM</w:t>
              </w:r>
            </w:hyperlink>
          </w:p>
        </w:tc>
        <w:tc>
          <w:tcPr>
            <w:tcW w:w="10065" w:type="dxa"/>
            <w:vAlign w:val="center"/>
          </w:tcPr>
          <w:p w14:paraId="22B0DDFC" w14:textId="77777777" w:rsidR="00EC2202" w:rsidRPr="00103C0A" w:rsidRDefault="00EC2202" w:rsidP="006D6EF6">
            <w:pPr>
              <w:pStyle w:val="Bezodstpw"/>
              <w:rPr>
                <w:bCs/>
              </w:rPr>
            </w:pPr>
            <w:r w:rsidRPr="00103C0A">
              <w:t>4 GB</w:t>
            </w:r>
          </w:p>
        </w:tc>
      </w:tr>
      <w:tr w:rsidR="00EC2202" w:rsidRPr="00103C0A" w14:paraId="75286613"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vAlign w:val="center"/>
          </w:tcPr>
          <w:p w14:paraId="2E89270A" w14:textId="77777777" w:rsidR="00EC2202" w:rsidRPr="00103C0A" w:rsidRDefault="00EC2202" w:rsidP="006D6EF6">
            <w:pPr>
              <w:pStyle w:val="Bezodstpw"/>
            </w:pPr>
            <w:r w:rsidRPr="00103C0A">
              <w:t xml:space="preserve">Wbudowana pamięć wewnętrzna </w:t>
            </w:r>
          </w:p>
        </w:tc>
        <w:tc>
          <w:tcPr>
            <w:tcW w:w="10065" w:type="dxa"/>
            <w:vAlign w:val="center"/>
          </w:tcPr>
          <w:p w14:paraId="5EAB855F" w14:textId="77777777" w:rsidR="00EC2202" w:rsidRPr="00103C0A" w:rsidRDefault="00EC2202" w:rsidP="006D6EF6">
            <w:pPr>
              <w:pStyle w:val="Bezodstpw"/>
            </w:pPr>
            <w:r w:rsidRPr="00103C0A">
              <w:t>64 GB</w:t>
            </w:r>
          </w:p>
        </w:tc>
      </w:tr>
      <w:tr w:rsidR="00EC2202" w:rsidRPr="00103C0A" w14:paraId="5FD51CC8"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vAlign w:val="center"/>
          </w:tcPr>
          <w:p w14:paraId="29E0DB91" w14:textId="77777777" w:rsidR="00EC2202" w:rsidRPr="00103C0A" w:rsidRDefault="00EC2202" w:rsidP="006D6EF6">
            <w:pPr>
              <w:pStyle w:val="Bezodstpw"/>
            </w:pPr>
            <w:r w:rsidRPr="00103C0A">
              <w:t>Przekątna ekranu</w:t>
            </w:r>
          </w:p>
        </w:tc>
        <w:tc>
          <w:tcPr>
            <w:tcW w:w="10065" w:type="dxa"/>
            <w:vAlign w:val="center"/>
          </w:tcPr>
          <w:p w14:paraId="32541C79" w14:textId="77777777" w:rsidR="00EC2202" w:rsidRPr="00103C0A" w:rsidRDefault="00EC2202" w:rsidP="006D6EF6">
            <w:pPr>
              <w:pStyle w:val="Bezodstpw"/>
              <w:rPr>
                <w:bCs/>
              </w:rPr>
            </w:pPr>
            <w:r w:rsidRPr="00103C0A">
              <w:t>10.1 cali</w:t>
            </w:r>
          </w:p>
        </w:tc>
      </w:tr>
      <w:tr w:rsidR="00EC2202" w:rsidRPr="00103C0A" w14:paraId="51813500"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0DBE01CC" w14:textId="77777777" w:rsidR="00EC2202" w:rsidRPr="00103C0A" w:rsidRDefault="00EC2202" w:rsidP="006D6EF6">
            <w:pPr>
              <w:pStyle w:val="Bezodstpw"/>
            </w:pPr>
            <w:r w:rsidRPr="00103C0A">
              <w:t>Ekran</w:t>
            </w:r>
          </w:p>
        </w:tc>
        <w:tc>
          <w:tcPr>
            <w:tcW w:w="10065" w:type="dxa"/>
            <w:tcBorders>
              <w:top w:val="single" w:sz="4" w:space="0" w:color="auto"/>
              <w:left w:val="single" w:sz="4" w:space="0" w:color="auto"/>
              <w:bottom w:val="single" w:sz="4" w:space="0" w:color="auto"/>
              <w:right w:val="single" w:sz="4" w:space="0" w:color="auto"/>
            </w:tcBorders>
            <w:vAlign w:val="center"/>
          </w:tcPr>
          <w:p w14:paraId="4D579A1E" w14:textId="77777777" w:rsidR="00EC2202" w:rsidRPr="00103C0A" w:rsidRDefault="00EC2202" w:rsidP="006D6EF6">
            <w:pPr>
              <w:pStyle w:val="Bezodstpw"/>
            </w:pPr>
            <w:r w:rsidRPr="00103C0A">
              <w:t>Matryca IPS</w:t>
            </w:r>
          </w:p>
          <w:p w14:paraId="34C054C7" w14:textId="77777777" w:rsidR="00EC2202" w:rsidRPr="00103C0A" w:rsidRDefault="00EC2202" w:rsidP="006D6EF6">
            <w:pPr>
              <w:pStyle w:val="Bezodstpw"/>
            </w:pPr>
            <w:r w:rsidRPr="00103C0A">
              <w:t>Dotykowy z obsługą 2 jednoczesnych dotknięć</w:t>
            </w:r>
          </w:p>
        </w:tc>
      </w:tr>
      <w:tr w:rsidR="00EC2202" w:rsidRPr="00103C0A" w14:paraId="75B41971"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64DB319E" w14:textId="77777777" w:rsidR="00EC2202" w:rsidRPr="00103C0A" w:rsidRDefault="00EC2202" w:rsidP="006D6EF6">
            <w:pPr>
              <w:pStyle w:val="Bezodstpw"/>
            </w:pPr>
            <w:r w:rsidRPr="00103C0A">
              <w:t>Rozdzielczość</w:t>
            </w:r>
          </w:p>
        </w:tc>
        <w:tc>
          <w:tcPr>
            <w:tcW w:w="10065" w:type="dxa"/>
            <w:tcBorders>
              <w:top w:val="single" w:sz="4" w:space="0" w:color="auto"/>
              <w:left w:val="single" w:sz="4" w:space="0" w:color="auto"/>
              <w:bottom w:val="single" w:sz="4" w:space="0" w:color="auto"/>
              <w:right w:val="single" w:sz="4" w:space="0" w:color="auto"/>
            </w:tcBorders>
            <w:vAlign w:val="center"/>
          </w:tcPr>
          <w:p w14:paraId="480B5476" w14:textId="77777777" w:rsidR="00EC2202" w:rsidRPr="00103C0A" w:rsidRDefault="00EC2202" w:rsidP="006D6EF6">
            <w:pPr>
              <w:pStyle w:val="Bezodstpw"/>
              <w:rPr>
                <w:bCs/>
              </w:rPr>
            </w:pPr>
            <w:r w:rsidRPr="00103C0A">
              <w:t>1920 x 1200 pikseli</w:t>
            </w:r>
          </w:p>
        </w:tc>
      </w:tr>
      <w:tr w:rsidR="00EC2202" w:rsidRPr="00103C0A" w14:paraId="727B259A"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1940F771" w14:textId="77777777" w:rsidR="00EC2202" w:rsidRPr="00103C0A" w:rsidRDefault="00EC2202" w:rsidP="006D6EF6">
            <w:pPr>
              <w:pStyle w:val="Bezodstpw"/>
            </w:pPr>
            <w:r w:rsidRPr="00103C0A">
              <w:t xml:space="preserve">Procesor  </w:t>
            </w:r>
          </w:p>
        </w:tc>
        <w:tc>
          <w:tcPr>
            <w:tcW w:w="10065" w:type="dxa"/>
            <w:tcBorders>
              <w:top w:val="single" w:sz="4" w:space="0" w:color="auto"/>
              <w:left w:val="single" w:sz="4" w:space="0" w:color="auto"/>
              <w:bottom w:val="single" w:sz="4" w:space="0" w:color="auto"/>
              <w:right w:val="single" w:sz="4" w:space="0" w:color="auto"/>
            </w:tcBorders>
            <w:vAlign w:val="center"/>
          </w:tcPr>
          <w:p w14:paraId="6C617966" w14:textId="77777777" w:rsidR="00EC2202" w:rsidRPr="00103C0A" w:rsidRDefault="00EC2202" w:rsidP="006D6EF6">
            <w:pPr>
              <w:pStyle w:val="Bezodstpw"/>
              <w:rPr>
                <w:bCs/>
              </w:rPr>
            </w:pPr>
            <w:r w:rsidRPr="00103C0A">
              <w:t>8-rdzeniowy</w:t>
            </w:r>
          </w:p>
        </w:tc>
      </w:tr>
      <w:tr w:rsidR="00EC2202" w:rsidRPr="00103C0A" w14:paraId="631BA3E7"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795E8658" w14:textId="77777777" w:rsidR="00EC2202" w:rsidRPr="00103C0A" w:rsidRDefault="00EC2202" w:rsidP="006D6EF6">
            <w:pPr>
              <w:pStyle w:val="Bezodstpw"/>
            </w:pPr>
            <w:r w:rsidRPr="00103C0A">
              <w:t>Obsługa kart pamięci</w:t>
            </w:r>
          </w:p>
        </w:tc>
        <w:tc>
          <w:tcPr>
            <w:tcW w:w="10065" w:type="dxa"/>
            <w:tcBorders>
              <w:top w:val="single" w:sz="4" w:space="0" w:color="auto"/>
              <w:left w:val="single" w:sz="4" w:space="0" w:color="auto"/>
              <w:bottom w:val="single" w:sz="4" w:space="0" w:color="auto"/>
              <w:right w:val="single" w:sz="4" w:space="0" w:color="auto"/>
            </w:tcBorders>
            <w:vAlign w:val="center"/>
          </w:tcPr>
          <w:p w14:paraId="3A54D27C" w14:textId="77777777" w:rsidR="00EC2202" w:rsidRPr="00103C0A" w:rsidRDefault="00EC2202" w:rsidP="006D6EF6">
            <w:pPr>
              <w:pStyle w:val="Bezodstpw"/>
              <w:rPr>
                <w:bCs/>
              </w:rPr>
            </w:pPr>
            <w:r w:rsidRPr="00103C0A">
              <w:t>Micro SD o pojemności 128GB</w:t>
            </w:r>
          </w:p>
        </w:tc>
      </w:tr>
      <w:tr w:rsidR="00EC2202" w:rsidRPr="00103C0A" w14:paraId="59CA7742"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366BD259" w14:textId="77777777" w:rsidR="00EC2202" w:rsidRPr="00103C0A" w:rsidRDefault="00EC2202" w:rsidP="006D6EF6">
            <w:pPr>
              <w:pStyle w:val="Bezodstpw"/>
            </w:pPr>
            <w:r w:rsidRPr="00103C0A">
              <w:t>Wbudowane czujniki</w:t>
            </w:r>
          </w:p>
        </w:tc>
        <w:tc>
          <w:tcPr>
            <w:tcW w:w="10065" w:type="dxa"/>
            <w:tcBorders>
              <w:top w:val="single" w:sz="4" w:space="0" w:color="auto"/>
              <w:left w:val="single" w:sz="4" w:space="0" w:color="auto"/>
              <w:bottom w:val="single" w:sz="4" w:space="0" w:color="auto"/>
              <w:right w:val="single" w:sz="4" w:space="0" w:color="auto"/>
            </w:tcBorders>
            <w:vAlign w:val="center"/>
          </w:tcPr>
          <w:p w14:paraId="61717CB8" w14:textId="77777777" w:rsidR="00EC2202" w:rsidRPr="00103C0A" w:rsidRDefault="00EC2202" w:rsidP="006D6EF6">
            <w:pPr>
              <w:pStyle w:val="Bezodstpw"/>
              <w:rPr>
                <w:bCs/>
              </w:rPr>
            </w:pPr>
            <w:r w:rsidRPr="00103C0A">
              <w:rPr>
                <w:bCs/>
              </w:rPr>
              <w:t>Akcelerometr</w:t>
            </w:r>
          </w:p>
        </w:tc>
      </w:tr>
      <w:tr w:rsidR="00EC2202" w:rsidRPr="00103C0A" w14:paraId="44C93BCB"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474E05B4" w14:textId="77777777" w:rsidR="00EC2202" w:rsidRPr="00103C0A" w:rsidRDefault="00EC2202" w:rsidP="006D6EF6">
            <w:pPr>
              <w:pStyle w:val="Bezodstpw"/>
            </w:pPr>
            <w:r w:rsidRPr="00103C0A">
              <w:t>Komunikacja</w:t>
            </w:r>
          </w:p>
        </w:tc>
        <w:tc>
          <w:tcPr>
            <w:tcW w:w="10065" w:type="dxa"/>
            <w:tcBorders>
              <w:top w:val="single" w:sz="4" w:space="0" w:color="auto"/>
              <w:left w:val="single" w:sz="4" w:space="0" w:color="auto"/>
              <w:bottom w:val="single" w:sz="4" w:space="0" w:color="auto"/>
              <w:right w:val="single" w:sz="4" w:space="0" w:color="auto"/>
            </w:tcBorders>
            <w:vAlign w:val="center"/>
          </w:tcPr>
          <w:p w14:paraId="173DA55B" w14:textId="77777777" w:rsidR="00EC2202" w:rsidRPr="00103C0A" w:rsidRDefault="00EC2202" w:rsidP="006D6EF6">
            <w:pPr>
              <w:pStyle w:val="Bezodstpw"/>
              <w:rPr>
                <w:lang w:val="en-US"/>
              </w:rPr>
            </w:pPr>
            <w:r w:rsidRPr="00103C0A">
              <w:rPr>
                <w:lang w:val="en-US"/>
              </w:rPr>
              <w:t xml:space="preserve">Bluetooth 4.2 </w:t>
            </w:r>
            <w:r w:rsidRPr="00103C0A">
              <w:rPr>
                <w:lang w:val="en-US"/>
              </w:rPr>
              <w:br/>
              <w:t>Wi-Fi (802.11b/g/n)</w:t>
            </w:r>
          </w:p>
          <w:p w14:paraId="32FD5B2B" w14:textId="77777777" w:rsidR="00EC2202" w:rsidRPr="00103C0A" w:rsidRDefault="00EC2202" w:rsidP="006D6EF6">
            <w:pPr>
              <w:pStyle w:val="Bezodstpw"/>
              <w:rPr>
                <w:bCs/>
              </w:rPr>
            </w:pPr>
            <w:r w:rsidRPr="00103C0A">
              <w:rPr>
                <w:bCs/>
              </w:rPr>
              <w:t xml:space="preserve">LTE 4G (wbudowany modem) </w:t>
            </w:r>
          </w:p>
          <w:p w14:paraId="3C9F428F" w14:textId="77777777" w:rsidR="00EC2202" w:rsidRPr="00103C0A" w:rsidRDefault="00EC2202" w:rsidP="006D6EF6">
            <w:pPr>
              <w:pStyle w:val="Bezodstpw"/>
              <w:rPr>
                <w:bCs/>
              </w:rPr>
            </w:pPr>
            <w:r w:rsidRPr="00103C0A">
              <w:rPr>
                <w:bCs/>
              </w:rPr>
              <w:t>GPS</w:t>
            </w:r>
          </w:p>
        </w:tc>
      </w:tr>
      <w:tr w:rsidR="00EC2202" w:rsidRPr="00103C0A" w14:paraId="13264467"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7707BE66" w14:textId="77777777" w:rsidR="00EC2202" w:rsidRPr="00103C0A" w:rsidRDefault="00EC2202" w:rsidP="006D6EF6">
            <w:pPr>
              <w:pStyle w:val="Bezodstpw"/>
            </w:pPr>
            <w:r w:rsidRPr="00103C0A">
              <w:t>Złącze słuchawkowe</w:t>
            </w:r>
          </w:p>
        </w:tc>
        <w:tc>
          <w:tcPr>
            <w:tcW w:w="10065" w:type="dxa"/>
            <w:tcBorders>
              <w:top w:val="single" w:sz="4" w:space="0" w:color="auto"/>
              <w:left w:val="single" w:sz="4" w:space="0" w:color="auto"/>
              <w:bottom w:val="single" w:sz="4" w:space="0" w:color="auto"/>
              <w:right w:val="single" w:sz="4" w:space="0" w:color="auto"/>
            </w:tcBorders>
            <w:vAlign w:val="center"/>
          </w:tcPr>
          <w:p w14:paraId="7F203F38" w14:textId="77777777" w:rsidR="00EC2202" w:rsidRPr="00103C0A" w:rsidRDefault="00EC2202" w:rsidP="006D6EF6">
            <w:pPr>
              <w:pStyle w:val="Bezodstpw"/>
              <w:rPr>
                <w:bCs/>
              </w:rPr>
            </w:pPr>
            <w:proofErr w:type="spellStart"/>
            <w:r w:rsidRPr="00103C0A">
              <w:t>jack</w:t>
            </w:r>
            <w:proofErr w:type="spellEnd"/>
            <w:r w:rsidRPr="00103C0A">
              <w:t xml:space="preserve"> 3.5 mm</w:t>
            </w:r>
          </w:p>
        </w:tc>
      </w:tr>
      <w:tr w:rsidR="00EC2202" w:rsidRPr="00103C0A" w14:paraId="09F742B6"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3E1ADD0A" w14:textId="77777777" w:rsidR="00EC2202" w:rsidRPr="00103C0A" w:rsidRDefault="00EC2202" w:rsidP="006D6EF6">
            <w:pPr>
              <w:pStyle w:val="Bezodstpw"/>
            </w:pPr>
            <w:r w:rsidRPr="00103C0A">
              <w:t>Wbudowany mikrofon</w:t>
            </w:r>
          </w:p>
        </w:tc>
        <w:tc>
          <w:tcPr>
            <w:tcW w:w="10065" w:type="dxa"/>
            <w:tcBorders>
              <w:top w:val="single" w:sz="4" w:space="0" w:color="auto"/>
              <w:left w:val="single" w:sz="4" w:space="0" w:color="auto"/>
              <w:bottom w:val="single" w:sz="4" w:space="0" w:color="auto"/>
              <w:right w:val="single" w:sz="4" w:space="0" w:color="auto"/>
            </w:tcBorders>
            <w:vAlign w:val="center"/>
          </w:tcPr>
          <w:p w14:paraId="279E9643" w14:textId="77777777" w:rsidR="00EC2202" w:rsidRPr="00103C0A" w:rsidRDefault="00EC2202" w:rsidP="006D6EF6">
            <w:pPr>
              <w:pStyle w:val="Bezodstpw"/>
            </w:pPr>
            <w:r w:rsidRPr="00103C0A">
              <w:t xml:space="preserve">Tak </w:t>
            </w:r>
          </w:p>
        </w:tc>
      </w:tr>
      <w:tr w:rsidR="00EC2202" w:rsidRPr="00103C0A" w14:paraId="776C8169"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6DC706B2" w14:textId="77777777" w:rsidR="00EC2202" w:rsidRPr="00103C0A" w:rsidRDefault="00EC2202" w:rsidP="006D6EF6">
            <w:pPr>
              <w:pStyle w:val="Bezodstpw"/>
            </w:pPr>
            <w:r w:rsidRPr="00103C0A">
              <w:t>Wbudowany głośnik</w:t>
            </w:r>
          </w:p>
        </w:tc>
        <w:tc>
          <w:tcPr>
            <w:tcW w:w="10065" w:type="dxa"/>
            <w:tcBorders>
              <w:top w:val="single" w:sz="4" w:space="0" w:color="auto"/>
              <w:left w:val="single" w:sz="4" w:space="0" w:color="auto"/>
              <w:bottom w:val="single" w:sz="4" w:space="0" w:color="auto"/>
              <w:right w:val="single" w:sz="4" w:space="0" w:color="auto"/>
            </w:tcBorders>
            <w:vAlign w:val="center"/>
          </w:tcPr>
          <w:p w14:paraId="0758DEEB" w14:textId="77777777" w:rsidR="00EC2202" w:rsidRPr="00103C0A" w:rsidRDefault="00EC2202" w:rsidP="006D6EF6">
            <w:pPr>
              <w:pStyle w:val="Bezodstpw"/>
            </w:pPr>
            <w:r w:rsidRPr="00103C0A">
              <w:t>Tak</w:t>
            </w:r>
          </w:p>
        </w:tc>
      </w:tr>
      <w:tr w:rsidR="00EC2202" w:rsidRPr="00103C0A" w14:paraId="63E80E11"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18AD8126" w14:textId="77777777" w:rsidR="00EC2202" w:rsidRPr="00103C0A" w:rsidRDefault="00EC2202" w:rsidP="006D6EF6">
            <w:pPr>
              <w:pStyle w:val="Bezodstpw"/>
            </w:pPr>
            <w:r w:rsidRPr="00103C0A">
              <w:t>Port na kartę SIM</w:t>
            </w:r>
          </w:p>
        </w:tc>
        <w:tc>
          <w:tcPr>
            <w:tcW w:w="10065" w:type="dxa"/>
            <w:tcBorders>
              <w:top w:val="single" w:sz="4" w:space="0" w:color="auto"/>
              <w:left w:val="single" w:sz="4" w:space="0" w:color="auto"/>
              <w:bottom w:val="single" w:sz="4" w:space="0" w:color="auto"/>
              <w:right w:val="single" w:sz="4" w:space="0" w:color="auto"/>
            </w:tcBorders>
            <w:vAlign w:val="center"/>
          </w:tcPr>
          <w:p w14:paraId="534046C6" w14:textId="77777777" w:rsidR="00EC2202" w:rsidRPr="00103C0A" w:rsidRDefault="00EC2202" w:rsidP="006D6EF6">
            <w:pPr>
              <w:pStyle w:val="Bezodstpw"/>
            </w:pPr>
            <w:r w:rsidRPr="00103C0A">
              <w:t>Tak</w:t>
            </w:r>
          </w:p>
        </w:tc>
      </w:tr>
      <w:tr w:rsidR="00EC2202" w:rsidRPr="00103C0A" w14:paraId="2D27DD9F"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587090D8" w14:textId="77777777" w:rsidR="00EC2202" w:rsidRPr="00103C0A" w:rsidRDefault="00EC2202" w:rsidP="006D6EF6">
            <w:pPr>
              <w:pStyle w:val="Bezodstpw"/>
            </w:pPr>
            <w:r w:rsidRPr="00103C0A">
              <w:t>Interfejs</w:t>
            </w:r>
          </w:p>
        </w:tc>
        <w:tc>
          <w:tcPr>
            <w:tcW w:w="10065" w:type="dxa"/>
            <w:tcBorders>
              <w:top w:val="single" w:sz="4" w:space="0" w:color="auto"/>
              <w:left w:val="single" w:sz="4" w:space="0" w:color="auto"/>
              <w:bottom w:val="single" w:sz="4" w:space="0" w:color="auto"/>
              <w:right w:val="single" w:sz="4" w:space="0" w:color="auto"/>
            </w:tcBorders>
            <w:vAlign w:val="center"/>
          </w:tcPr>
          <w:p w14:paraId="7171932B" w14:textId="77777777" w:rsidR="00EC2202" w:rsidRPr="00103C0A" w:rsidRDefault="00EC2202" w:rsidP="006D6EF6">
            <w:pPr>
              <w:pStyle w:val="Bezodstpw"/>
            </w:pPr>
            <w:r w:rsidRPr="00103C0A">
              <w:t>USB-C</w:t>
            </w:r>
          </w:p>
        </w:tc>
      </w:tr>
      <w:tr w:rsidR="00EC2202" w:rsidRPr="00103C0A" w14:paraId="349CC6BD"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6D6DE01F" w14:textId="77777777" w:rsidR="00EC2202" w:rsidRPr="00103C0A" w:rsidRDefault="00EC2202" w:rsidP="006D6EF6">
            <w:pPr>
              <w:pStyle w:val="Bezodstpw"/>
            </w:pPr>
            <w:r w:rsidRPr="00103C0A">
              <w:t>Rozdzielczość wbudowanych kamer przód/tył</w:t>
            </w:r>
          </w:p>
        </w:tc>
        <w:tc>
          <w:tcPr>
            <w:tcW w:w="10065" w:type="dxa"/>
            <w:tcBorders>
              <w:top w:val="single" w:sz="4" w:space="0" w:color="auto"/>
              <w:left w:val="single" w:sz="4" w:space="0" w:color="auto"/>
              <w:bottom w:val="single" w:sz="4" w:space="0" w:color="auto"/>
              <w:right w:val="single" w:sz="4" w:space="0" w:color="auto"/>
            </w:tcBorders>
            <w:vAlign w:val="center"/>
          </w:tcPr>
          <w:p w14:paraId="2B3BEA6B" w14:textId="77777777" w:rsidR="00EC2202" w:rsidRPr="00103C0A" w:rsidRDefault="00EC2202" w:rsidP="006D6EF6">
            <w:pPr>
              <w:pStyle w:val="Bezodstpw"/>
              <w:rPr>
                <w:bCs/>
              </w:rPr>
            </w:pPr>
            <w:r w:rsidRPr="00103C0A">
              <w:t>2Mpix / 5Mpix</w:t>
            </w:r>
          </w:p>
        </w:tc>
      </w:tr>
      <w:tr w:rsidR="00EC2202" w:rsidRPr="00103C0A" w14:paraId="52B0921F"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7D811F84" w14:textId="77777777" w:rsidR="00EC2202" w:rsidRPr="00103C0A" w:rsidRDefault="00EC2202" w:rsidP="006D6EF6">
            <w:pPr>
              <w:pStyle w:val="Bezodstpw"/>
            </w:pPr>
            <w:r w:rsidRPr="00103C0A">
              <w:t>Pojemność wbudowanej baterii</w:t>
            </w:r>
          </w:p>
        </w:tc>
        <w:tc>
          <w:tcPr>
            <w:tcW w:w="10065" w:type="dxa"/>
            <w:tcBorders>
              <w:top w:val="single" w:sz="4" w:space="0" w:color="auto"/>
              <w:left w:val="single" w:sz="4" w:space="0" w:color="auto"/>
              <w:bottom w:val="single" w:sz="4" w:space="0" w:color="auto"/>
              <w:right w:val="single" w:sz="4" w:space="0" w:color="auto"/>
            </w:tcBorders>
            <w:vAlign w:val="center"/>
          </w:tcPr>
          <w:p w14:paraId="5DA30981" w14:textId="77777777" w:rsidR="00EC2202" w:rsidRPr="00103C0A" w:rsidRDefault="00EC2202" w:rsidP="006D6EF6">
            <w:pPr>
              <w:pStyle w:val="Bezodstpw"/>
            </w:pPr>
            <w:r w:rsidRPr="00103C0A">
              <w:t xml:space="preserve">6000mAh </w:t>
            </w:r>
          </w:p>
        </w:tc>
      </w:tr>
      <w:tr w:rsidR="00EC2202" w:rsidRPr="00103C0A" w14:paraId="56675070"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5AE29D8E" w14:textId="77777777" w:rsidR="00EC2202" w:rsidRPr="00103C0A" w:rsidRDefault="00EC2202" w:rsidP="006D6EF6">
            <w:pPr>
              <w:pStyle w:val="Bezodstpw"/>
            </w:pPr>
            <w:r w:rsidRPr="00103C0A">
              <w:t>System operacyjny</w:t>
            </w:r>
          </w:p>
        </w:tc>
        <w:tc>
          <w:tcPr>
            <w:tcW w:w="10065" w:type="dxa"/>
            <w:tcBorders>
              <w:top w:val="single" w:sz="4" w:space="0" w:color="auto"/>
              <w:left w:val="single" w:sz="4" w:space="0" w:color="auto"/>
              <w:bottom w:val="single" w:sz="4" w:space="0" w:color="auto"/>
              <w:right w:val="single" w:sz="4" w:space="0" w:color="auto"/>
            </w:tcBorders>
            <w:vAlign w:val="center"/>
          </w:tcPr>
          <w:p w14:paraId="42C338D0" w14:textId="77777777" w:rsidR="00EC2202" w:rsidRPr="00103C0A" w:rsidRDefault="00EC2202" w:rsidP="006D6EF6">
            <w:pPr>
              <w:pStyle w:val="Bezodstpw"/>
              <w:rPr>
                <w:bCs/>
              </w:rPr>
            </w:pPr>
            <w:r w:rsidRPr="00103C0A">
              <w:rPr>
                <w:bCs/>
              </w:rPr>
              <w:t xml:space="preserve">Tak, dedykowany do urządzeń mobilnych </w:t>
            </w:r>
          </w:p>
        </w:tc>
      </w:tr>
      <w:tr w:rsidR="00EC2202" w:rsidRPr="00103C0A" w14:paraId="5C7D5388"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5485C076" w14:textId="77777777" w:rsidR="00EC2202" w:rsidRPr="00103C0A" w:rsidRDefault="00EC2202" w:rsidP="006D6EF6">
            <w:pPr>
              <w:pStyle w:val="Bezodstpw"/>
            </w:pPr>
            <w:r w:rsidRPr="00103C0A">
              <w:t xml:space="preserve">Suma wymiarów </w:t>
            </w:r>
          </w:p>
        </w:tc>
        <w:tc>
          <w:tcPr>
            <w:tcW w:w="10065" w:type="dxa"/>
            <w:tcBorders>
              <w:top w:val="single" w:sz="4" w:space="0" w:color="auto"/>
              <w:left w:val="single" w:sz="4" w:space="0" w:color="auto"/>
              <w:bottom w:val="single" w:sz="4" w:space="0" w:color="auto"/>
              <w:right w:val="single" w:sz="4" w:space="0" w:color="auto"/>
            </w:tcBorders>
            <w:vAlign w:val="center"/>
          </w:tcPr>
          <w:p w14:paraId="2A355EA9" w14:textId="77777777" w:rsidR="00EC2202" w:rsidRPr="00103C0A" w:rsidRDefault="00EC2202" w:rsidP="006D6EF6">
            <w:pPr>
              <w:pStyle w:val="Bezodstpw"/>
              <w:rPr>
                <w:bCs/>
              </w:rPr>
            </w:pPr>
            <w:r w:rsidRPr="00103C0A">
              <w:rPr>
                <w:bCs/>
              </w:rPr>
              <w:t>Max. 440 mm</w:t>
            </w:r>
          </w:p>
        </w:tc>
      </w:tr>
      <w:tr w:rsidR="00EC2202" w:rsidRPr="00103C0A" w14:paraId="054BFC96"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4EFA75F3" w14:textId="77777777" w:rsidR="00EC2202" w:rsidRPr="00103C0A" w:rsidRDefault="00EC2202" w:rsidP="006D6EF6">
            <w:pPr>
              <w:pStyle w:val="Bezodstpw"/>
            </w:pPr>
            <w:r w:rsidRPr="00103C0A">
              <w:lastRenderedPageBreak/>
              <w:t xml:space="preserve">Waga </w:t>
            </w:r>
          </w:p>
        </w:tc>
        <w:tc>
          <w:tcPr>
            <w:tcW w:w="10065" w:type="dxa"/>
            <w:tcBorders>
              <w:top w:val="single" w:sz="4" w:space="0" w:color="auto"/>
              <w:left w:val="single" w:sz="4" w:space="0" w:color="auto"/>
              <w:bottom w:val="single" w:sz="4" w:space="0" w:color="auto"/>
              <w:right w:val="single" w:sz="4" w:space="0" w:color="auto"/>
            </w:tcBorders>
            <w:vAlign w:val="center"/>
          </w:tcPr>
          <w:p w14:paraId="798BDA8B" w14:textId="77777777" w:rsidR="00EC2202" w:rsidRPr="00103C0A" w:rsidRDefault="00EC2202" w:rsidP="006D6EF6">
            <w:pPr>
              <w:pStyle w:val="Bezodstpw"/>
              <w:rPr>
                <w:bCs/>
              </w:rPr>
            </w:pPr>
            <w:r w:rsidRPr="00103C0A">
              <w:rPr>
                <w:bCs/>
              </w:rPr>
              <w:t>Max. 500 g</w:t>
            </w:r>
          </w:p>
        </w:tc>
      </w:tr>
      <w:tr w:rsidR="00EC2202" w:rsidRPr="00103C0A" w14:paraId="022FE9BA" w14:textId="77777777" w:rsidTr="00C35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69" w:type="dxa"/>
            <w:tcBorders>
              <w:top w:val="single" w:sz="4" w:space="0" w:color="auto"/>
              <w:left w:val="single" w:sz="4" w:space="0" w:color="auto"/>
              <w:bottom w:val="single" w:sz="4" w:space="0" w:color="auto"/>
              <w:right w:val="single" w:sz="4" w:space="0" w:color="auto"/>
            </w:tcBorders>
            <w:vAlign w:val="center"/>
          </w:tcPr>
          <w:p w14:paraId="4F25C428" w14:textId="77777777" w:rsidR="00EC2202" w:rsidRPr="00103C0A" w:rsidRDefault="00EC2202" w:rsidP="006D6EF6">
            <w:pPr>
              <w:pStyle w:val="Bezodstpw"/>
            </w:pPr>
            <w:r w:rsidRPr="00103C0A">
              <w:t xml:space="preserve">Gwarancja </w:t>
            </w:r>
          </w:p>
        </w:tc>
        <w:tc>
          <w:tcPr>
            <w:tcW w:w="10065" w:type="dxa"/>
            <w:tcBorders>
              <w:top w:val="single" w:sz="4" w:space="0" w:color="auto"/>
              <w:left w:val="single" w:sz="4" w:space="0" w:color="auto"/>
              <w:bottom w:val="single" w:sz="4" w:space="0" w:color="auto"/>
              <w:right w:val="single" w:sz="4" w:space="0" w:color="auto"/>
            </w:tcBorders>
            <w:vAlign w:val="center"/>
          </w:tcPr>
          <w:p w14:paraId="76E31F2D" w14:textId="77777777" w:rsidR="00EC2202" w:rsidRPr="00103C0A" w:rsidRDefault="00EC2202" w:rsidP="006D6EF6">
            <w:pPr>
              <w:pStyle w:val="Bezodstpw"/>
              <w:rPr>
                <w:bCs/>
              </w:rPr>
            </w:pPr>
            <w:r w:rsidRPr="00103C0A">
              <w:rPr>
                <w:bCs/>
              </w:rPr>
              <w:t>2 lata</w:t>
            </w:r>
          </w:p>
        </w:tc>
      </w:tr>
    </w:tbl>
    <w:p w14:paraId="512F94A9" w14:textId="02EC4A7C" w:rsidR="00EC2202" w:rsidRPr="00103C0A" w:rsidRDefault="009846C4" w:rsidP="00CA2907">
      <w:r>
        <w:t xml:space="preserve"> </w:t>
      </w:r>
      <w:r w:rsidR="00407241">
        <w:t xml:space="preserve"> </w:t>
      </w:r>
    </w:p>
    <w:p w14:paraId="0F08D341" w14:textId="03AFAFD1" w:rsidR="00CA2907" w:rsidRPr="00103C0A" w:rsidRDefault="002342E2" w:rsidP="0071380B">
      <w:pPr>
        <w:pStyle w:val="Akapitzlist"/>
        <w:numPr>
          <w:ilvl w:val="0"/>
          <w:numId w:val="28"/>
        </w:numPr>
        <w:pBdr>
          <w:top w:val="nil"/>
          <w:left w:val="nil"/>
          <w:bottom w:val="nil"/>
          <w:right w:val="nil"/>
          <w:between w:val="nil"/>
        </w:pBdr>
        <w:rPr>
          <w:b/>
          <w:color w:val="000000"/>
        </w:rPr>
      </w:pPr>
      <w:r w:rsidRPr="00103C0A">
        <w:rPr>
          <w:b/>
          <w:bCs/>
        </w:rPr>
        <w:t>Komputer dla ucznia z systemem operacyjnym</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1526"/>
      </w:tblGrid>
      <w:tr w:rsidR="00CA2907" w:rsidRPr="00103C0A" w14:paraId="0DE14EFA" w14:textId="77777777" w:rsidTr="0016628D">
        <w:tc>
          <w:tcPr>
            <w:tcW w:w="14038" w:type="dxa"/>
            <w:gridSpan w:val="2"/>
          </w:tcPr>
          <w:p w14:paraId="080DA0DF" w14:textId="258E7CD4" w:rsidR="00CA2907" w:rsidRPr="00103C0A" w:rsidRDefault="002342E2" w:rsidP="001E27B1">
            <w:pPr>
              <w:shd w:val="clear" w:color="auto" w:fill="FFFFFF"/>
              <w:rPr>
                <w:b/>
                <w:color w:val="000000"/>
              </w:rPr>
            </w:pPr>
            <w:r w:rsidRPr="00103C0A">
              <w:rPr>
                <w:b/>
                <w:bCs/>
              </w:rPr>
              <w:t>Komputer dla ucznia z systemem operacyjnym</w:t>
            </w:r>
            <w:r w:rsidR="00A26165" w:rsidRPr="00103C0A">
              <w:rPr>
                <w:b/>
                <w:bCs/>
              </w:rPr>
              <w:t xml:space="preserve"> </w:t>
            </w:r>
            <w:r w:rsidR="00487F33" w:rsidRPr="00103C0A">
              <w:rPr>
                <w:b/>
                <w:bCs/>
              </w:rPr>
              <w:t xml:space="preserve">- </w:t>
            </w:r>
            <w:r w:rsidR="00A26165" w:rsidRPr="00103C0A">
              <w:rPr>
                <w:b/>
                <w:bCs/>
              </w:rPr>
              <w:t>szt. 13</w:t>
            </w:r>
          </w:p>
        </w:tc>
      </w:tr>
      <w:tr w:rsidR="00CA2907" w:rsidRPr="00103C0A" w14:paraId="5B96E5F7" w14:textId="77777777" w:rsidTr="0016628D">
        <w:tc>
          <w:tcPr>
            <w:tcW w:w="14038" w:type="dxa"/>
            <w:gridSpan w:val="2"/>
          </w:tcPr>
          <w:p w14:paraId="179F76A2" w14:textId="77777777" w:rsidR="00CA2907" w:rsidRPr="00103C0A" w:rsidRDefault="00CA2907" w:rsidP="001E27B1">
            <w:r w:rsidRPr="00103C0A">
              <w:t>Opis minimalnych wymaganych parametrów sprzętu</w:t>
            </w:r>
          </w:p>
        </w:tc>
      </w:tr>
      <w:tr w:rsidR="0016628D" w:rsidRPr="00891908" w14:paraId="4258EB49"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shd w:val="clear" w:color="auto" w:fill="auto"/>
            <w:vAlign w:val="center"/>
          </w:tcPr>
          <w:p w14:paraId="18991C35" w14:textId="77777777" w:rsidR="0016628D" w:rsidRPr="00891908" w:rsidRDefault="0016628D" w:rsidP="00331B9D">
            <w:pPr>
              <w:pStyle w:val="Bezodstpw"/>
            </w:pPr>
            <w:bookmarkStart w:id="6" w:name="_Hlk78277893"/>
            <w:r w:rsidRPr="00891908">
              <w:t>Nazwa komponentu</w:t>
            </w:r>
          </w:p>
        </w:tc>
        <w:tc>
          <w:tcPr>
            <w:tcW w:w="11526" w:type="dxa"/>
            <w:shd w:val="clear" w:color="auto" w:fill="auto"/>
            <w:vAlign w:val="center"/>
          </w:tcPr>
          <w:p w14:paraId="44DBE124" w14:textId="77777777" w:rsidR="0016628D" w:rsidRPr="00891908" w:rsidRDefault="0016628D" w:rsidP="00331B9D">
            <w:pPr>
              <w:pStyle w:val="Bezodstpw"/>
            </w:pPr>
            <w:r w:rsidRPr="00891908">
              <w:t>Wymagane minimalne parametry techniczne komputerów</w:t>
            </w:r>
          </w:p>
        </w:tc>
      </w:tr>
      <w:tr w:rsidR="0016628D" w:rsidRPr="00891908" w14:paraId="3EC9BC69"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684714C0" w14:textId="77777777" w:rsidR="0016628D" w:rsidRPr="00891908" w:rsidRDefault="0016628D" w:rsidP="00331B9D">
            <w:pPr>
              <w:pStyle w:val="Bezodstpw"/>
              <w:rPr>
                <w:bCs/>
              </w:rPr>
            </w:pPr>
            <w:r w:rsidRPr="00891908">
              <w:rPr>
                <w:bCs/>
              </w:rPr>
              <w:t>Ekran</w:t>
            </w:r>
          </w:p>
        </w:tc>
        <w:tc>
          <w:tcPr>
            <w:tcW w:w="11526" w:type="dxa"/>
          </w:tcPr>
          <w:p w14:paraId="09F403A9" w14:textId="77777777" w:rsidR="0016628D" w:rsidRPr="00891908" w:rsidRDefault="0016628D" w:rsidP="00331B9D">
            <w:pPr>
              <w:pStyle w:val="Bezodstpw"/>
              <w:rPr>
                <w:rFonts w:cs="Calibri"/>
              </w:rPr>
            </w:pPr>
            <w:r w:rsidRPr="00891908">
              <w:rPr>
                <w:rFonts w:cs="Calibri"/>
              </w:rPr>
              <w:t>Przekątna: min 21,5”</w:t>
            </w:r>
          </w:p>
          <w:p w14:paraId="713D322C" w14:textId="77777777" w:rsidR="0016628D" w:rsidRPr="00891908" w:rsidRDefault="0016628D" w:rsidP="00331B9D">
            <w:pPr>
              <w:pStyle w:val="Bezodstpw"/>
              <w:rPr>
                <w:rFonts w:cs="Calibri"/>
              </w:rPr>
            </w:pPr>
            <w:r w:rsidRPr="00891908">
              <w:rPr>
                <w:rFonts w:cs="Calibri"/>
              </w:rPr>
              <w:t>Rozdzielczość: min. FHD (1920x1080) IPS lub WVA lub MVA, matowa, podświetlenie LED, 250nits, kąty widzenia min. 170 stopni w pionie i poziomie</w:t>
            </w:r>
          </w:p>
          <w:p w14:paraId="53BAC2A3" w14:textId="77777777" w:rsidR="0016628D" w:rsidRPr="00891908" w:rsidRDefault="0016628D" w:rsidP="00331B9D">
            <w:pPr>
              <w:pStyle w:val="Bezodstpw"/>
              <w:rPr>
                <w:rFonts w:cs="Calibri"/>
              </w:rPr>
            </w:pPr>
            <w:r w:rsidRPr="00891908">
              <w:rPr>
                <w:rFonts w:cs="Calibri"/>
              </w:rPr>
              <w:t xml:space="preserve">Wielkość pojedynczego </w:t>
            </w:r>
            <w:proofErr w:type="spellStart"/>
            <w:r w:rsidRPr="00891908">
              <w:rPr>
                <w:rFonts w:cs="Calibri"/>
              </w:rPr>
              <w:t>pixela</w:t>
            </w:r>
            <w:proofErr w:type="spellEnd"/>
            <w:r w:rsidRPr="00891908">
              <w:rPr>
                <w:rFonts w:cs="Calibri"/>
              </w:rPr>
              <w:t xml:space="preserve"> nie większa niż 0,25mm</w:t>
            </w:r>
          </w:p>
        </w:tc>
      </w:tr>
      <w:tr w:rsidR="0016628D" w:rsidRPr="00891908" w14:paraId="5A447452"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5C4DCFC6" w14:textId="77777777" w:rsidR="0016628D" w:rsidRPr="00891908" w:rsidRDefault="0016628D" w:rsidP="00331B9D">
            <w:pPr>
              <w:pStyle w:val="Bezodstpw"/>
              <w:rPr>
                <w:bCs/>
              </w:rPr>
            </w:pPr>
            <w:r w:rsidRPr="00891908">
              <w:rPr>
                <w:bCs/>
              </w:rPr>
              <w:t>Obudowa</w:t>
            </w:r>
          </w:p>
        </w:tc>
        <w:tc>
          <w:tcPr>
            <w:tcW w:w="11526" w:type="dxa"/>
          </w:tcPr>
          <w:p w14:paraId="3028D1A5" w14:textId="77777777" w:rsidR="0016628D" w:rsidRPr="00891908" w:rsidRDefault="0016628D" w:rsidP="00331B9D">
            <w:pPr>
              <w:pStyle w:val="Bezodstpw"/>
              <w:rPr>
                <w:rFonts w:cs="Calibri"/>
                <w:bCs/>
              </w:rPr>
            </w:pPr>
            <w:r w:rsidRPr="00891908">
              <w:rPr>
                <w:rFonts w:cs="Calibri"/>
                <w:bCs/>
              </w:rPr>
              <w:t>zintegrowana z monitorem (AIO)</w:t>
            </w:r>
          </w:p>
          <w:p w14:paraId="28FF844E" w14:textId="77777777" w:rsidR="0016628D" w:rsidRPr="00891908" w:rsidRDefault="0016628D" w:rsidP="00331B9D">
            <w:pPr>
              <w:pStyle w:val="Bezodstpw"/>
              <w:rPr>
                <w:rFonts w:cs="Calibri"/>
                <w:bCs/>
              </w:rPr>
            </w:pPr>
            <w:r w:rsidRPr="00891908">
              <w:rPr>
                <w:rFonts w:cs="Calibri"/>
                <w:bCs/>
              </w:rPr>
              <w:t xml:space="preserve">musi umożliwiać zastosowanie zabezpieczenia fizycznego w postaci linki metalowej (złącze blokady </w:t>
            </w:r>
            <w:proofErr w:type="spellStart"/>
            <w:r w:rsidRPr="00891908">
              <w:rPr>
                <w:rFonts w:cs="Calibri"/>
                <w:bCs/>
              </w:rPr>
              <w:t>Kensingtona</w:t>
            </w:r>
            <w:proofErr w:type="spellEnd"/>
            <w:r w:rsidRPr="00891908">
              <w:rPr>
                <w:rFonts w:cs="Calibri"/>
                <w:bCs/>
              </w:rPr>
              <w:t xml:space="preserve"> lub równoważne pozwalające na fizyczne zabezpieczenie urządzenia) </w:t>
            </w:r>
          </w:p>
          <w:p w14:paraId="6D83643F" w14:textId="77777777" w:rsidR="0016628D" w:rsidRPr="00891908" w:rsidRDefault="0016628D" w:rsidP="00331B9D">
            <w:pPr>
              <w:pStyle w:val="Bezodstpw"/>
              <w:rPr>
                <w:rFonts w:cs="Calibri"/>
                <w:bCs/>
              </w:rPr>
            </w:pPr>
            <w:r w:rsidRPr="00891908">
              <w:rPr>
                <w:rFonts w:cs="Calibri"/>
                <w:bCs/>
              </w:rPr>
              <w:t>Możliwość zainstalowania komputera na ścianie przy wykorzystaniu ściennego systemu montażowego VESA z możliwością demontażu stopy.</w:t>
            </w:r>
          </w:p>
          <w:p w14:paraId="64A9C2C4" w14:textId="77777777" w:rsidR="0016628D" w:rsidRPr="00891908" w:rsidRDefault="0016628D" w:rsidP="00331B9D">
            <w:pPr>
              <w:pStyle w:val="Bezodstpw"/>
              <w:rPr>
                <w:rFonts w:cs="Calibri"/>
                <w:bCs/>
              </w:rPr>
            </w:pPr>
            <w:r w:rsidRPr="00891908">
              <w:rPr>
                <w:rFonts w:cs="Calibri"/>
                <w:bCs/>
              </w:rPr>
              <w:t xml:space="preserve">Obudowa trwale oznaczona nazwą producenta, nazwą komputera, part </w:t>
            </w:r>
            <w:proofErr w:type="spellStart"/>
            <w:r w:rsidRPr="00891908">
              <w:rPr>
                <w:rFonts w:cs="Calibri"/>
                <w:bCs/>
              </w:rPr>
              <w:t>numberem</w:t>
            </w:r>
            <w:proofErr w:type="spellEnd"/>
            <w:r w:rsidRPr="00891908">
              <w:rPr>
                <w:rFonts w:cs="Calibri"/>
                <w:bCs/>
              </w:rPr>
              <w:t>, numerem seryjnym</w:t>
            </w:r>
          </w:p>
          <w:p w14:paraId="5FA1B909" w14:textId="77777777" w:rsidR="0016628D" w:rsidRPr="00891908" w:rsidRDefault="0016628D" w:rsidP="00331B9D">
            <w:pPr>
              <w:pStyle w:val="Bezodstpw"/>
              <w:rPr>
                <w:rFonts w:cs="Calibri"/>
                <w:bCs/>
              </w:rPr>
            </w:pPr>
            <w:r w:rsidRPr="00891908">
              <w:rPr>
                <w:rFonts w:cs="Calibri"/>
              </w:rPr>
              <w:t>Podstawa musi umożliwiać regulację kąta pionie w zakresie -5 do 30 stopni oraz w poziomie -45 do +45 stopni</w:t>
            </w:r>
          </w:p>
        </w:tc>
      </w:tr>
      <w:tr w:rsidR="0016628D" w:rsidRPr="00891908" w14:paraId="43843533"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318"/>
        </w:trPr>
        <w:tc>
          <w:tcPr>
            <w:tcW w:w="2512" w:type="dxa"/>
          </w:tcPr>
          <w:p w14:paraId="0F2F56C4" w14:textId="77777777" w:rsidR="0016628D" w:rsidRPr="00891908" w:rsidRDefault="0016628D" w:rsidP="00331B9D">
            <w:pPr>
              <w:pStyle w:val="Bezodstpw"/>
            </w:pPr>
            <w:r w:rsidRPr="00891908">
              <w:t>Chipset</w:t>
            </w:r>
          </w:p>
        </w:tc>
        <w:tc>
          <w:tcPr>
            <w:tcW w:w="11526" w:type="dxa"/>
          </w:tcPr>
          <w:p w14:paraId="2620630A" w14:textId="77777777" w:rsidR="0016628D" w:rsidRPr="00891908" w:rsidRDefault="0016628D" w:rsidP="00331B9D">
            <w:pPr>
              <w:pStyle w:val="Bezodstpw"/>
            </w:pPr>
            <w:r w:rsidRPr="00891908">
              <w:t>Dostosowany do zaoferowanego procesora</w:t>
            </w:r>
          </w:p>
        </w:tc>
      </w:tr>
      <w:tr w:rsidR="0016628D" w:rsidRPr="00891908" w14:paraId="32A8762B"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41F9B2B4" w14:textId="77777777" w:rsidR="0016628D" w:rsidRPr="00891908" w:rsidRDefault="0016628D" w:rsidP="00331B9D">
            <w:pPr>
              <w:pStyle w:val="Bezodstpw"/>
            </w:pPr>
            <w:r w:rsidRPr="00891908">
              <w:t>Płyta główna</w:t>
            </w:r>
          </w:p>
        </w:tc>
        <w:tc>
          <w:tcPr>
            <w:tcW w:w="11526" w:type="dxa"/>
          </w:tcPr>
          <w:p w14:paraId="234980AE" w14:textId="77777777" w:rsidR="0016628D" w:rsidRPr="00891908" w:rsidRDefault="0016628D" w:rsidP="00331B9D">
            <w:pPr>
              <w:pStyle w:val="Bezodstpw"/>
            </w:pPr>
            <w:r w:rsidRPr="00891908">
              <w:t xml:space="preserve">Zaprojektowana i wyprodukowana przez producenta komputera </w:t>
            </w:r>
          </w:p>
          <w:p w14:paraId="55DA4C28" w14:textId="77777777" w:rsidR="0016628D" w:rsidRPr="00891908" w:rsidRDefault="0016628D" w:rsidP="00331B9D">
            <w:pPr>
              <w:pStyle w:val="Bezodstpw"/>
            </w:pPr>
            <w:r w:rsidRPr="00891908">
              <w:t xml:space="preserve">Wyposażona w min. 2 złącza M.2 z czego jedno obsługujące dysk SSD </w:t>
            </w:r>
            <w:proofErr w:type="spellStart"/>
            <w:r w:rsidRPr="00891908">
              <w:t>PCIe</w:t>
            </w:r>
            <w:proofErr w:type="spellEnd"/>
            <w:r w:rsidRPr="00891908">
              <w:t xml:space="preserve"> </w:t>
            </w:r>
            <w:proofErr w:type="spellStart"/>
            <w:r w:rsidRPr="00891908">
              <w:t>NVMe</w:t>
            </w:r>
            <w:proofErr w:type="spellEnd"/>
          </w:p>
        </w:tc>
      </w:tr>
      <w:tr w:rsidR="0016628D" w:rsidRPr="00891908" w14:paraId="0521BA1E"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03CA2F15" w14:textId="77777777" w:rsidR="0016628D" w:rsidRPr="00891908" w:rsidRDefault="0016628D" w:rsidP="00331B9D">
            <w:pPr>
              <w:pStyle w:val="Bezodstpw"/>
              <w:rPr>
                <w:bCs/>
              </w:rPr>
            </w:pPr>
            <w:r w:rsidRPr="00891908">
              <w:t>Procesor</w:t>
            </w:r>
          </w:p>
        </w:tc>
        <w:tc>
          <w:tcPr>
            <w:tcW w:w="11526" w:type="dxa"/>
          </w:tcPr>
          <w:p w14:paraId="7E7CFBD6" w14:textId="77777777" w:rsidR="0016628D" w:rsidRPr="00891908" w:rsidRDefault="0016628D" w:rsidP="00331B9D">
            <w:pPr>
              <w:pStyle w:val="Bezodstpw"/>
            </w:pPr>
            <w:r w:rsidRPr="00891908">
              <w:t xml:space="preserve">Procesor wielordzeniowy ze zintegrowaną grafiką, zaprojektowany do pracy w komputerach stacjonarnych klasy x86. </w:t>
            </w:r>
          </w:p>
          <w:p w14:paraId="1BD63E53" w14:textId="66ACF2DA" w:rsidR="0016628D" w:rsidRPr="00891908" w:rsidRDefault="0016628D" w:rsidP="00331B9D">
            <w:pPr>
              <w:pStyle w:val="Bezodstpw"/>
            </w:pPr>
            <w:r w:rsidRPr="00891908">
              <w:t xml:space="preserve">Procesor osiągający wynik min. 10000 punktów w teście </w:t>
            </w:r>
            <w:proofErr w:type="spellStart"/>
            <w:r w:rsidRPr="00891908">
              <w:t>PassMark</w:t>
            </w:r>
            <w:proofErr w:type="spellEnd"/>
            <w:r w:rsidRPr="00891908">
              <w:t xml:space="preserve"> CPU Mark według wyników ze strony </w:t>
            </w:r>
            <w:hyperlink r:id="rId14" w:history="1">
              <w:r w:rsidRPr="00891908">
                <w:rPr>
                  <w:rStyle w:val="Hipercze"/>
                </w:rPr>
                <w:t>https://www.cpubenchmark.net/cpu_list.php</w:t>
              </w:r>
            </w:hyperlink>
            <w:r w:rsidRPr="00891908">
              <w:t>.</w:t>
            </w:r>
            <w:r w:rsidR="00DC6B48">
              <w:t xml:space="preserve"> </w:t>
            </w:r>
            <w:r w:rsidR="00DC6B48" w:rsidRPr="00DA3CB2">
              <w:rPr>
                <w:rFonts w:cs="Times New Roman"/>
                <w:b/>
                <w:bCs/>
                <w:color w:val="0070C0"/>
              </w:rPr>
              <w:t xml:space="preserve">Do oferty należy załączyć wydruk ze strony potwierdzający ww. wynik </w:t>
            </w:r>
            <w:r w:rsidR="00DC6B48" w:rsidRPr="00DA3CB2">
              <w:rPr>
                <w:b/>
                <w:bCs/>
                <w:color w:val="0070C0"/>
              </w:rPr>
              <w:t>na dzień nie wcześniej niż od dnia zamieszczenia ogłoszenia.</w:t>
            </w:r>
            <w:r w:rsidR="00A02F84">
              <w:rPr>
                <w:b/>
                <w:bCs/>
                <w:color w:val="0070C0"/>
              </w:rPr>
              <w:softHyphen/>
            </w:r>
            <w:r w:rsidR="00A02F84">
              <w:rPr>
                <w:b/>
                <w:bCs/>
                <w:color w:val="0070C0"/>
              </w:rPr>
              <w:softHyphen/>
            </w:r>
            <w:r w:rsidR="00A02F84">
              <w:rPr>
                <w:b/>
                <w:bCs/>
                <w:color w:val="0070C0"/>
              </w:rPr>
              <w:softHyphen/>
            </w:r>
            <w:r w:rsidR="00A02F84">
              <w:rPr>
                <w:b/>
                <w:bCs/>
                <w:color w:val="0070C0"/>
              </w:rPr>
              <w:softHyphen/>
            </w:r>
            <w:r w:rsidR="00A02F84">
              <w:rPr>
                <w:b/>
                <w:bCs/>
                <w:color w:val="0070C0"/>
              </w:rPr>
              <w:softHyphen/>
            </w:r>
          </w:p>
        </w:tc>
      </w:tr>
      <w:tr w:rsidR="0016628D" w:rsidRPr="00891908" w14:paraId="28AE245D"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79EDBAB5" w14:textId="77777777" w:rsidR="0016628D" w:rsidRPr="00891908" w:rsidRDefault="0016628D" w:rsidP="00331B9D">
            <w:pPr>
              <w:pStyle w:val="Bezodstpw"/>
            </w:pPr>
            <w:r w:rsidRPr="00891908">
              <w:t>Pamięć operacyjna</w:t>
            </w:r>
          </w:p>
        </w:tc>
        <w:tc>
          <w:tcPr>
            <w:tcW w:w="11526" w:type="dxa"/>
          </w:tcPr>
          <w:p w14:paraId="3020993B" w14:textId="77777777" w:rsidR="0016628D" w:rsidRPr="00891908" w:rsidRDefault="0016628D" w:rsidP="00331B9D">
            <w:pPr>
              <w:pStyle w:val="Bezodstpw"/>
              <w:rPr>
                <w:rFonts w:cs="Calibri"/>
                <w:color w:val="000000"/>
                <w:lang w:val="en-US"/>
              </w:rPr>
            </w:pPr>
            <w:r w:rsidRPr="00891908">
              <w:rPr>
                <w:rFonts w:cs="Calibri"/>
                <w:color w:val="000000"/>
                <w:lang w:val="en-US"/>
              </w:rPr>
              <w:t xml:space="preserve">min. 8 GB </w:t>
            </w:r>
            <w:proofErr w:type="spellStart"/>
            <w:r w:rsidRPr="00891908">
              <w:rPr>
                <w:rFonts w:cs="Calibri"/>
                <w:color w:val="000000"/>
                <w:lang w:val="en-US"/>
              </w:rPr>
              <w:t>SoDIMM</w:t>
            </w:r>
            <w:proofErr w:type="spellEnd"/>
            <w:r w:rsidRPr="00891908">
              <w:rPr>
                <w:rFonts w:cs="Calibri"/>
                <w:color w:val="000000"/>
                <w:lang w:val="en-US"/>
              </w:rPr>
              <w:t xml:space="preserve"> DDR4 min. 2600MHz</w:t>
            </w:r>
          </w:p>
          <w:p w14:paraId="6DA3406D" w14:textId="77777777" w:rsidR="0016628D" w:rsidRPr="00891908" w:rsidRDefault="0016628D" w:rsidP="00331B9D">
            <w:pPr>
              <w:pStyle w:val="Bezodstpw"/>
              <w:rPr>
                <w:rFonts w:cs="Calibri"/>
                <w:color w:val="000000"/>
              </w:rPr>
            </w:pPr>
            <w:r w:rsidRPr="00891908">
              <w:rPr>
                <w:rFonts w:cs="Calibri"/>
                <w:color w:val="000000"/>
              </w:rPr>
              <w:t>Jeden wolny slot na rozbudowę pamięci RAM do min. 16GB bez konieczności wymiany zainstalowanej pamięci.</w:t>
            </w:r>
          </w:p>
          <w:p w14:paraId="2AEB8731" w14:textId="77777777" w:rsidR="0016628D" w:rsidRPr="00891908" w:rsidRDefault="0016628D" w:rsidP="00331B9D">
            <w:pPr>
              <w:pStyle w:val="Bezodstpw"/>
              <w:rPr>
                <w:rFonts w:cs="Calibri"/>
                <w:color w:val="000000"/>
              </w:rPr>
            </w:pPr>
            <w:r w:rsidRPr="00891908">
              <w:rPr>
                <w:rFonts w:cs="Calibri"/>
                <w:color w:val="000000"/>
              </w:rPr>
              <w:t>Ogólna możliwość rozbudowy pamięci RAM do min. 32GB.</w:t>
            </w:r>
          </w:p>
        </w:tc>
      </w:tr>
      <w:tr w:rsidR="0016628D" w:rsidRPr="00891908" w14:paraId="3F8B091B"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3BB5DB27" w14:textId="77777777" w:rsidR="0016628D" w:rsidRPr="00891908" w:rsidRDefault="0016628D" w:rsidP="00331B9D">
            <w:pPr>
              <w:pStyle w:val="Bezodstpw"/>
            </w:pPr>
            <w:r w:rsidRPr="00891908">
              <w:lastRenderedPageBreak/>
              <w:t>Dysk twardy</w:t>
            </w:r>
          </w:p>
        </w:tc>
        <w:tc>
          <w:tcPr>
            <w:tcW w:w="11526" w:type="dxa"/>
          </w:tcPr>
          <w:p w14:paraId="4AA53910" w14:textId="77777777" w:rsidR="0016628D" w:rsidRPr="00891908" w:rsidRDefault="0016628D" w:rsidP="00331B9D">
            <w:pPr>
              <w:pStyle w:val="Bezodstpw"/>
            </w:pPr>
            <w:r w:rsidRPr="00891908">
              <w:t xml:space="preserve">Min 256 GB </w:t>
            </w:r>
            <w:proofErr w:type="spellStart"/>
            <w:r w:rsidRPr="00891908">
              <w:t>NVMe</w:t>
            </w:r>
            <w:proofErr w:type="spellEnd"/>
            <w:r w:rsidRPr="00891908">
              <w:t xml:space="preserve">, umożliwiający odtworzenie systemu operacyjnego fabrycznie zainstalowanego na komputerze po awarii. </w:t>
            </w:r>
          </w:p>
        </w:tc>
      </w:tr>
      <w:tr w:rsidR="0016628D" w:rsidRPr="00891908" w14:paraId="210D0238"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53E93908" w14:textId="77777777" w:rsidR="0016628D" w:rsidRPr="00891908" w:rsidRDefault="0016628D" w:rsidP="00331B9D">
            <w:pPr>
              <w:pStyle w:val="Bezodstpw"/>
            </w:pPr>
            <w:r w:rsidRPr="00891908">
              <w:t>Napęd optyczny</w:t>
            </w:r>
          </w:p>
        </w:tc>
        <w:tc>
          <w:tcPr>
            <w:tcW w:w="11526" w:type="dxa"/>
          </w:tcPr>
          <w:p w14:paraId="353DDB26" w14:textId="77777777" w:rsidR="0016628D" w:rsidRPr="00891908" w:rsidRDefault="0016628D" w:rsidP="00331B9D">
            <w:pPr>
              <w:pStyle w:val="Bezodstpw"/>
            </w:pPr>
            <w:r w:rsidRPr="00891908">
              <w:rPr>
                <w:rFonts w:cs="Calibri"/>
              </w:rPr>
              <w:t>Nagrywarka DVD +/-RW</w:t>
            </w:r>
          </w:p>
        </w:tc>
      </w:tr>
      <w:tr w:rsidR="0016628D" w:rsidRPr="00891908" w14:paraId="371086B9"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0B1AE7C7" w14:textId="77777777" w:rsidR="0016628D" w:rsidRPr="00891908" w:rsidRDefault="0016628D" w:rsidP="00331B9D">
            <w:pPr>
              <w:pStyle w:val="Bezodstpw"/>
            </w:pPr>
            <w:r w:rsidRPr="00891908">
              <w:t>Karta graficzna</w:t>
            </w:r>
          </w:p>
        </w:tc>
        <w:tc>
          <w:tcPr>
            <w:tcW w:w="11526" w:type="dxa"/>
          </w:tcPr>
          <w:p w14:paraId="223A7112" w14:textId="77777777" w:rsidR="0016628D" w:rsidRPr="00891908" w:rsidRDefault="0016628D" w:rsidP="00331B9D">
            <w:pPr>
              <w:pStyle w:val="Bezodstpw"/>
            </w:pPr>
            <w:r w:rsidRPr="00891908">
              <w:t>Zintegrowana karta graficzna wykorzystująca pamięć RAM systemu dynamicznie przydzielaną na potrzeby grafiki w trybie UMA (</w:t>
            </w:r>
            <w:proofErr w:type="spellStart"/>
            <w:r w:rsidRPr="00891908">
              <w:t>Unified</w:t>
            </w:r>
            <w:proofErr w:type="spellEnd"/>
            <w:r w:rsidRPr="00891908">
              <w:t xml:space="preserve"> Memory Access) – z możliwością dynamicznego przydzielenia pamięci.</w:t>
            </w:r>
          </w:p>
        </w:tc>
      </w:tr>
      <w:tr w:rsidR="0016628D" w:rsidRPr="00891908" w14:paraId="44C61302"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100D301E" w14:textId="77777777" w:rsidR="0016628D" w:rsidRPr="00891908" w:rsidRDefault="0016628D" w:rsidP="00331B9D">
            <w:pPr>
              <w:pStyle w:val="Bezodstpw"/>
            </w:pPr>
            <w:r w:rsidRPr="00891908">
              <w:t>Audio/Video</w:t>
            </w:r>
          </w:p>
        </w:tc>
        <w:tc>
          <w:tcPr>
            <w:tcW w:w="11526" w:type="dxa"/>
          </w:tcPr>
          <w:p w14:paraId="64FB9842" w14:textId="77777777" w:rsidR="0016628D" w:rsidRPr="00891908" w:rsidRDefault="0016628D" w:rsidP="00331B9D">
            <w:pPr>
              <w:pStyle w:val="Bezodstpw"/>
            </w:pPr>
            <w:r w:rsidRPr="00891908">
              <w:t>Wbudowana, zgodna z HD Audio, wbudowane głośniki stereo 2 x 3W, wbudowany mikrofon, wbudowana kamera HD720p z wbudowaną przesłoną mechaniczną umożliwiającą jej fizyczne zasłonięcia.</w:t>
            </w:r>
          </w:p>
          <w:p w14:paraId="230D0002" w14:textId="77777777" w:rsidR="0016628D" w:rsidRPr="00891908" w:rsidRDefault="0016628D" w:rsidP="00331B9D">
            <w:pPr>
              <w:pStyle w:val="Bezodstpw"/>
            </w:pPr>
            <w:r w:rsidRPr="00891908">
              <w:t>Możliwość podłączenia zewnętrznego monitora FHD (1920x1080 przy 60Hz)</w:t>
            </w:r>
          </w:p>
        </w:tc>
      </w:tr>
      <w:tr w:rsidR="0016628D" w:rsidRPr="00891908" w14:paraId="70428EC4"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7DD41C19" w14:textId="77777777" w:rsidR="0016628D" w:rsidRPr="00891908" w:rsidRDefault="0016628D" w:rsidP="00331B9D">
            <w:pPr>
              <w:pStyle w:val="Bezodstpw"/>
            </w:pPr>
            <w:r w:rsidRPr="00891908">
              <w:t>Karta sieciowa</w:t>
            </w:r>
          </w:p>
        </w:tc>
        <w:tc>
          <w:tcPr>
            <w:tcW w:w="11526" w:type="dxa"/>
          </w:tcPr>
          <w:p w14:paraId="4D46EC42" w14:textId="77777777" w:rsidR="0016628D" w:rsidRPr="00891908" w:rsidRDefault="0016628D" w:rsidP="00331B9D">
            <w:pPr>
              <w:pStyle w:val="Bezodstpw"/>
              <w:rPr>
                <w:rFonts w:cs="Calibri"/>
                <w:lang w:val="en-US"/>
              </w:rPr>
            </w:pPr>
            <w:r w:rsidRPr="00891908">
              <w:rPr>
                <w:rFonts w:cs="Calibri"/>
                <w:lang w:val="en-US"/>
              </w:rPr>
              <w:t xml:space="preserve">LAN 10/100/1000 Mbit/s z </w:t>
            </w:r>
            <w:proofErr w:type="spellStart"/>
            <w:r w:rsidRPr="00891908">
              <w:rPr>
                <w:rFonts w:cs="Calibri"/>
                <w:lang w:val="en-US"/>
              </w:rPr>
              <w:t>funkcją</w:t>
            </w:r>
            <w:proofErr w:type="spellEnd"/>
            <w:r w:rsidRPr="00891908">
              <w:rPr>
                <w:rFonts w:cs="Calibri"/>
                <w:lang w:val="en-US"/>
              </w:rPr>
              <w:t xml:space="preserve"> Wake on LAN</w:t>
            </w:r>
          </w:p>
          <w:p w14:paraId="34E27F83" w14:textId="77777777" w:rsidR="0016628D" w:rsidRPr="00891908" w:rsidRDefault="0016628D" w:rsidP="00331B9D">
            <w:pPr>
              <w:pStyle w:val="Bezodstpw"/>
              <w:rPr>
                <w:lang w:val="en-US"/>
              </w:rPr>
            </w:pPr>
            <w:proofErr w:type="spellStart"/>
            <w:r w:rsidRPr="00891908">
              <w:rPr>
                <w:rFonts w:cs="Calibri"/>
                <w:lang w:val="en-US"/>
              </w:rPr>
              <w:t>WiFi</w:t>
            </w:r>
            <w:proofErr w:type="spellEnd"/>
            <w:r w:rsidRPr="00891908">
              <w:rPr>
                <w:rFonts w:cs="Calibri"/>
                <w:lang w:val="en-US"/>
              </w:rPr>
              <w:t xml:space="preserve"> 1x1 AC + Bluetooth min. 5.0</w:t>
            </w:r>
          </w:p>
        </w:tc>
      </w:tr>
      <w:tr w:rsidR="0016628D" w:rsidRPr="00891908" w14:paraId="1E9FA93E"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446BEEA9" w14:textId="77777777" w:rsidR="0016628D" w:rsidRPr="00891908" w:rsidRDefault="0016628D" w:rsidP="00331B9D">
            <w:pPr>
              <w:pStyle w:val="Bezodstpw"/>
            </w:pPr>
            <w:r w:rsidRPr="00891908">
              <w:t>Porty/złącza</w:t>
            </w:r>
          </w:p>
        </w:tc>
        <w:tc>
          <w:tcPr>
            <w:tcW w:w="11526" w:type="dxa"/>
          </w:tcPr>
          <w:p w14:paraId="7BAFB42A" w14:textId="77777777" w:rsidR="0016628D" w:rsidRPr="00891908" w:rsidRDefault="0016628D" w:rsidP="00331B9D">
            <w:pPr>
              <w:pStyle w:val="Bezodstpw"/>
            </w:pPr>
            <w:r w:rsidRPr="00891908">
              <w:rPr>
                <w:rFonts w:cs="Calibri"/>
              </w:rPr>
              <w:t>Wbudowane (minimum): HDMI-in, HDMI-out, 5 x USB typu A z czego min. 2 x USB3.1, 1x USB-C, 1 x RJ 45 (LAN), 1 x wyjście na słuchawki/wejście na mikrofon (</w:t>
            </w:r>
            <w:proofErr w:type="spellStart"/>
            <w:r w:rsidRPr="00891908">
              <w:rPr>
                <w:rFonts w:cs="Calibri"/>
              </w:rPr>
              <w:t>combo</w:t>
            </w:r>
            <w:proofErr w:type="spellEnd"/>
            <w:r w:rsidRPr="00891908">
              <w:rPr>
                <w:rFonts w:cs="Calibri"/>
              </w:rPr>
              <w:t>), czytnik kart pamięci min 3w1. Wymagana ilość portów nie może być osiągnięta w wyniku stosowania konwerterów, przejściówek itp.</w:t>
            </w:r>
          </w:p>
        </w:tc>
      </w:tr>
      <w:tr w:rsidR="0016628D" w:rsidRPr="00891908" w14:paraId="44E3D83A"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6E2C7E45" w14:textId="77777777" w:rsidR="0016628D" w:rsidRPr="00891908" w:rsidRDefault="0016628D" w:rsidP="00331B9D">
            <w:pPr>
              <w:pStyle w:val="Bezodstpw"/>
            </w:pPr>
            <w:r w:rsidRPr="00891908">
              <w:t>Klawiatura/mysz</w:t>
            </w:r>
          </w:p>
        </w:tc>
        <w:tc>
          <w:tcPr>
            <w:tcW w:w="11526" w:type="dxa"/>
          </w:tcPr>
          <w:p w14:paraId="3BF51999" w14:textId="77777777" w:rsidR="0016628D" w:rsidRPr="00891908" w:rsidRDefault="0016628D" w:rsidP="00331B9D">
            <w:pPr>
              <w:pStyle w:val="Bezodstpw"/>
            </w:pPr>
            <w:r w:rsidRPr="00891908">
              <w:rPr>
                <w:rFonts w:cs="Calibri"/>
              </w:rPr>
              <w:t>Klawiatura przewodowa w układzie US.</w:t>
            </w:r>
            <w:r w:rsidRPr="00891908">
              <w:rPr>
                <w:rFonts w:cs="Calibri"/>
              </w:rPr>
              <w:br/>
              <w:t>Mysz przewodowa z rolką (</w:t>
            </w:r>
            <w:proofErr w:type="spellStart"/>
            <w:r w:rsidRPr="00891908">
              <w:rPr>
                <w:rFonts w:cs="Calibri"/>
              </w:rPr>
              <w:t>scroll</w:t>
            </w:r>
            <w:proofErr w:type="spellEnd"/>
            <w:r w:rsidRPr="00891908">
              <w:rPr>
                <w:rFonts w:cs="Calibri"/>
              </w:rPr>
              <w:t xml:space="preserve">) </w:t>
            </w:r>
          </w:p>
        </w:tc>
      </w:tr>
      <w:tr w:rsidR="0016628D" w:rsidRPr="00891908" w14:paraId="37275E6E"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73EAF425" w14:textId="77777777" w:rsidR="0016628D" w:rsidRPr="00891908" w:rsidRDefault="0016628D" w:rsidP="00331B9D">
            <w:pPr>
              <w:pStyle w:val="Bezodstpw"/>
            </w:pPr>
            <w:r w:rsidRPr="00891908">
              <w:t>Zasilacz</w:t>
            </w:r>
          </w:p>
        </w:tc>
        <w:tc>
          <w:tcPr>
            <w:tcW w:w="11526" w:type="dxa"/>
          </w:tcPr>
          <w:p w14:paraId="17A52FCC" w14:textId="77777777" w:rsidR="0016628D" w:rsidRPr="00891908" w:rsidRDefault="0016628D" w:rsidP="00331B9D">
            <w:pPr>
              <w:pStyle w:val="Bezodstpw"/>
            </w:pPr>
            <w:r w:rsidRPr="00891908">
              <w:rPr>
                <w:rFonts w:cs="Calibri"/>
                <w:bCs/>
                <w:color w:val="000000"/>
              </w:rPr>
              <w:t xml:space="preserve">Zasilacz o sprawności minimum 88% o mocy nie większej niż 110W. </w:t>
            </w:r>
          </w:p>
        </w:tc>
      </w:tr>
      <w:tr w:rsidR="0016628D" w:rsidRPr="00891908" w14:paraId="118284C8"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Pr>
          <w:p w14:paraId="7C5E7A13" w14:textId="77777777" w:rsidR="0016628D" w:rsidRPr="00891908" w:rsidRDefault="0016628D" w:rsidP="00331B9D">
            <w:pPr>
              <w:pStyle w:val="Bezodstpw"/>
            </w:pPr>
            <w:r w:rsidRPr="00891908">
              <w:t>System operacyjny</w:t>
            </w:r>
          </w:p>
        </w:tc>
        <w:tc>
          <w:tcPr>
            <w:tcW w:w="11526" w:type="dxa"/>
          </w:tcPr>
          <w:p w14:paraId="4F7E1C1E" w14:textId="77777777" w:rsidR="0016628D" w:rsidRPr="00891908" w:rsidRDefault="0016628D" w:rsidP="00331B9D">
            <w:pPr>
              <w:pStyle w:val="Bezodstpw"/>
            </w:pPr>
            <w:r w:rsidRPr="00891908">
              <w:t>System operacyjny klasy PC musi spełniać następujące wymagania poprzez wbudowane mechanizmy, bez użycia dodatkowych aplikacji:</w:t>
            </w:r>
          </w:p>
          <w:p w14:paraId="3409966C" w14:textId="77777777" w:rsidR="0016628D" w:rsidRPr="00891908" w:rsidRDefault="0016628D" w:rsidP="00331B9D">
            <w:pPr>
              <w:pStyle w:val="Bezodstpw"/>
            </w:pPr>
            <w:r w:rsidRPr="00891908">
              <w:t>1.</w:t>
            </w:r>
            <w:r w:rsidRPr="00891908">
              <w:tab/>
              <w:t>Dostępne dwa rodzaje graficznego interfejsu użytkownika:</w:t>
            </w:r>
          </w:p>
          <w:p w14:paraId="6EDC79CF" w14:textId="77777777" w:rsidR="0016628D" w:rsidRPr="00891908" w:rsidRDefault="0016628D" w:rsidP="00331B9D">
            <w:pPr>
              <w:pStyle w:val="Bezodstpw"/>
            </w:pPr>
            <w:r w:rsidRPr="00891908">
              <w:t>a.</w:t>
            </w:r>
            <w:r w:rsidRPr="00891908">
              <w:tab/>
              <w:t>Klasyczny, umożliwiający obsługę przy pomocy klawiatury i myszy,</w:t>
            </w:r>
          </w:p>
          <w:p w14:paraId="1B39EC78" w14:textId="77777777" w:rsidR="0016628D" w:rsidRPr="00891908" w:rsidRDefault="0016628D" w:rsidP="00331B9D">
            <w:pPr>
              <w:pStyle w:val="Bezodstpw"/>
            </w:pPr>
            <w:r w:rsidRPr="00891908">
              <w:t>b.</w:t>
            </w:r>
            <w:r w:rsidRPr="00891908">
              <w:tab/>
              <w:t>Dotykowy umożliwiający sterowanie dotykiem na urządzeniach typu tablet lub monitorach dotykowych</w:t>
            </w:r>
          </w:p>
          <w:p w14:paraId="18316B39" w14:textId="77777777" w:rsidR="0016628D" w:rsidRPr="00891908" w:rsidRDefault="0016628D" w:rsidP="00331B9D">
            <w:pPr>
              <w:pStyle w:val="Bezodstpw"/>
            </w:pPr>
            <w:r w:rsidRPr="00891908">
              <w:t>2.</w:t>
            </w:r>
            <w:r w:rsidRPr="00891908">
              <w:tab/>
              <w:t>Funkcje związane z obsługą komputerów typu tablet, z wbudowanym modułem „uczenia się” pisma użytkownika – obsługa języka polskiego</w:t>
            </w:r>
          </w:p>
          <w:p w14:paraId="3AEB22F4" w14:textId="77777777" w:rsidR="0016628D" w:rsidRPr="00891908" w:rsidRDefault="0016628D" w:rsidP="00331B9D">
            <w:pPr>
              <w:pStyle w:val="Bezodstpw"/>
            </w:pPr>
            <w:r w:rsidRPr="00891908">
              <w:t>3.</w:t>
            </w:r>
            <w:r w:rsidRPr="00891908">
              <w:tab/>
              <w:t>Interfejs użytkownika dostępny w wielu językach do wyboru – w tym polskim i angielskim</w:t>
            </w:r>
          </w:p>
          <w:p w14:paraId="69A8BBC9" w14:textId="77777777" w:rsidR="0016628D" w:rsidRPr="00891908" w:rsidRDefault="0016628D" w:rsidP="00331B9D">
            <w:pPr>
              <w:pStyle w:val="Bezodstpw"/>
            </w:pPr>
            <w:r w:rsidRPr="00891908">
              <w:t>4.</w:t>
            </w:r>
            <w:r w:rsidRPr="00891908">
              <w:tab/>
              <w:t>Możliwość tworzenia pulpitów wirtualnych, przenoszenia aplikacji pomiędzy pulpitami i przełączanie się pomiędzy pulpitami za pomocą skrótów klawiaturowych lub GUI.</w:t>
            </w:r>
          </w:p>
          <w:p w14:paraId="0939035C" w14:textId="77777777" w:rsidR="0016628D" w:rsidRPr="00891908" w:rsidRDefault="0016628D" w:rsidP="00331B9D">
            <w:pPr>
              <w:pStyle w:val="Bezodstpw"/>
            </w:pPr>
            <w:r w:rsidRPr="00891908">
              <w:t>5.</w:t>
            </w:r>
            <w:r w:rsidRPr="00891908">
              <w:tab/>
              <w:t>Wbudowane w system operacyjny minimum dwie przeglądarki Internetowe</w:t>
            </w:r>
          </w:p>
          <w:p w14:paraId="6B42A521" w14:textId="77777777" w:rsidR="0016628D" w:rsidRPr="00891908" w:rsidRDefault="0016628D" w:rsidP="00331B9D">
            <w:pPr>
              <w:pStyle w:val="Bezodstpw"/>
            </w:pPr>
            <w:r w:rsidRPr="00891908">
              <w:t>6.</w:t>
            </w:r>
            <w:r w:rsidRPr="00891908">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C5D27B" w14:textId="77777777" w:rsidR="0016628D" w:rsidRPr="00891908" w:rsidRDefault="0016628D" w:rsidP="00331B9D">
            <w:pPr>
              <w:pStyle w:val="Bezodstpw"/>
            </w:pPr>
            <w:r w:rsidRPr="00891908">
              <w:t>7.</w:t>
            </w:r>
            <w:r w:rsidRPr="00891908">
              <w:tab/>
              <w:t>Zlokalizowane w języku polskim, co najmniej następujące elementy: menu, pomoc, komunikaty systemowe, menedżer plików.</w:t>
            </w:r>
          </w:p>
          <w:p w14:paraId="1E289D51" w14:textId="77777777" w:rsidR="0016628D" w:rsidRPr="00891908" w:rsidRDefault="0016628D" w:rsidP="00331B9D">
            <w:pPr>
              <w:pStyle w:val="Bezodstpw"/>
            </w:pPr>
            <w:r w:rsidRPr="00891908">
              <w:lastRenderedPageBreak/>
              <w:t>8.</w:t>
            </w:r>
            <w:r w:rsidRPr="00891908">
              <w:tab/>
              <w:t>Graficzne środowisko instalacji i konfiguracji dostępne w języku polskim</w:t>
            </w:r>
          </w:p>
          <w:p w14:paraId="1727DDCE" w14:textId="77777777" w:rsidR="0016628D" w:rsidRPr="00891908" w:rsidRDefault="0016628D" w:rsidP="00331B9D">
            <w:pPr>
              <w:pStyle w:val="Bezodstpw"/>
            </w:pPr>
            <w:r w:rsidRPr="00891908">
              <w:t>9.</w:t>
            </w:r>
            <w:r w:rsidRPr="00891908">
              <w:tab/>
              <w:t>Wbudowany system pomocy w języku polskim.</w:t>
            </w:r>
          </w:p>
          <w:p w14:paraId="6F74F635" w14:textId="77777777" w:rsidR="0016628D" w:rsidRPr="00891908" w:rsidRDefault="0016628D" w:rsidP="00331B9D">
            <w:pPr>
              <w:pStyle w:val="Bezodstpw"/>
            </w:pPr>
            <w:r w:rsidRPr="00891908">
              <w:t>10.</w:t>
            </w:r>
            <w:r w:rsidRPr="00891908">
              <w:tab/>
              <w:t>Możliwość przystosowania stanowiska dla osób niepełnosprawnych (np. słabo widzących).</w:t>
            </w:r>
          </w:p>
          <w:p w14:paraId="75164F4E" w14:textId="77777777" w:rsidR="0016628D" w:rsidRPr="00891908" w:rsidRDefault="0016628D" w:rsidP="00331B9D">
            <w:pPr>
              <w:pStyle w:val="Bezodstpw"/>
            </w:pPr>
            <w:r w:rsidRPr="00891908">
              <w:t>11.</w:t>
            </w:r>
            <w:r w:rsidRPr="00891908">
              <w:tab/>
              <w:t>Możliwość dokonywania aktualizacji i poprawek systemu poprzez mechanizm zarządzany przez administratora systemu Zamawiającego.</w:t>
            </w:r>
          </w:p>
          <w:p w14:paraId="73ED4D82" w14:textId="77777777" w:rsidR="0016628D" w:rsidRPr="00891908" w:rsidRDefault="0016628D" w:rsidP="00331B9D">
            <w:pPr>
              <w:pStyle w:val="Bezodstpw"/>
            </w:pPr>
            <w:r w:rsidRPr="00891908">
              <w:t>12.</w:t>
            </w:r>
            <w:r w:rsidRPr="00891908">
              <w:tab/>
              <w:t xml:space="preserve">Możliwość dostarczania poprawek do systemu operacyjnego w modelu </w:t>
            </w:r>
            <w:proofErr w:type="spellStart"/>
            <w:r w:rsidRPr="00891908">
              <w:t>peer</w:t>
            </w:r>
            <w:proofErr w:type="spellEnd"/>
            <w:r w:rsidRPr="00891908">
              <w:t>-to-</w:t>
            </w:r>
            <w:proofErr w:type="spellStart"/>
            <w:r w:rsidRPr="00891908">
              <w:t>peer</w:t>
            </w:r>
            <w:proofErr w:type="spellEnd"/>
            <w:r w:rsidRPr="00891908">
              <w:t>.</w:t>
            </w:r>
          </w:p>
          <w:p w14:paraId="71C35CE6" w14:textId="77777777" w:rsidR="0016628D" w:rsidRPr="00891908" w:rsidRDefault="0016628D" w:rsidP="00331B9D">
            <w:pPr>
              <w:pStyle w:val="Bezodstpw"/>
            </w:pPr>
            <w:r w:rsidRPr="00891908">
              <w:t>13.</w:t>
            </w:r>
            <w:r w:rsidRPr="00891908">
              <w:tab/>
              <w:t>Możliwość sterowania czasem dostarczania nowych wersji systemu operacyjnego, możliwość centralnego opóźniania dostarczania nowej wersji o minimum 4 miesiące.</w:t>
            </w:r>
          </w:p>
          <w:p w14:paraId="6ECFDA50" w14:textId="77777777" w:rsidR="0016628D" w:rsidRPr="00891908" w:rsidRDefault="0016628D" w:rsidP="00331B9D">
            <w:pPr>
              <w:pStyle w:val="Bezodstpw"/>
            </w:pPr>
            <w:r w:rsidRPr="00891908">
              <w:t>14.</w:t>
            </w:r>
            <w:r w:rsidRPr="00891908">
              <w:tab/>
              <w:t>Zabezpieczony hasłem hierarchiczny dostęp do systemu, konta i profile użytkowników zarządzane zdalnie; praca systemu w trybie ochrony kont użytkowników.</w:t>
            </w:r>
          </w:p>
          <w:p w14:paraId="36F72B85" w14:textId="77777777" w:rsidR="0016628D" w:rsidRPr="00891908" w:rsidRDefault="0016628D" w:rsidP="00331B9D">
            <w:pPr>
              <w:pStyle w:val="Bezodstpw"/>
            </w:pPr>
            <w:r w:rsidRPr="00891908">
              <w:t>15.</w:t>
            </w:r>
            <w:r w:rsidRPr="00891908">
              <w:tab/>
              <w:t>Możliwość dołączenia systemu do usługi katalogowej on-</w:t>
            </w:r>
            <w:proofErr w:type="spellStart"/>
            <w:r w:rsidRPr="00891908">
              <w:t>premise</w:t>
            </w:r>
            <w:proofErr w:type="spellEnd"/>
            <w:r w:rsidRPr="00891908">
              <w:t xml:space="preserve"> lub w chmurze.</w:t>
            </w:r>
          </w:p>
          <w:p w14:paraId="434D5BEB" w14:textId="77777777" w:rsidR="0016628D" w:rsidRPr="00891908" w:rsidRDefault="0016628D" w:rsidP="00331B9D">
            <w:pPr>
              <w:pStyle w:val="Bezodstpw"/>
            </w:pPr>
            <w:r w:rsidRPr="00891908">
              <w:t>16.</w:t>
            </w:r>
            <w:r w:rsidRPr="00891908">
              <w:tab/>
              <w:t>Umożliwienie zablokowania urządzenia w ramach danego konta tylko do uruchamiania wybranej aplikacji - tryb "kiosk".</w:t>
            </w:r>
          </w:p>
          <w:p w14:paraId="09CC0E9B" w14:textId="77777777" w:rsidR="0016628D" w:rsidRPr="00891908" w:rsidRDefault="0016628D" w:rsidP="00331B9D">
            <w:pPr>
              <w:pStyle w:val="Bezodstpw"/>
            </w:pPr>
            <w:r w:rsidRPr="00891908">
              <w:t>17.</w:t>
            </w:r>
            <w:r w:rsidRPr="00891908">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745907AE" w14:textId="77777777" w:rsidR="0016628D" w:rsidRPr="00891908" w:rsidRDefault="0016628D" w:rsidP="00331B9D">
            <w:pPr>
              <w:pStyle w:val="Bezodstpw"/>
            </w:pPr>
            <w:r w:rsidRPr="00891908">
              <w:t>18.</w:t>
            </w:r>
            <w:r w:rsidRPr="00891908">
              <w:tab/>
              <w:t>Zdalna pomoc i współdzielenie aplikacji – możliwość zdalnego przejęcia sesji zalogowanego użytkownika celem rozwiązania problemu z komputerem.</w:t>
            </w:r>
          </w:p>
          <w:p w14:paraId="168880F8" w14:textId="77777777" w:rsidR="0016628D" w:rsidRPr="00891908" w:rsidRDefault="0016628D" w:rsidP="00331B9D">
            <w:pPr>
              <w:pStyle w:val="Bezodstpw"/>
            </w:pPr>
            <w:r w:rsidRPr="00891908">
              <w:t>19.</w:t>
            </w:r>
            <w:r w:rsidRPr="00891908">
              <w:tab/>
              <w:t xml:space="preserve">Transakcyjny system plików pozwalający na stosowanie przydziałów (ang. </w:t>
            </w:r>
            <w:proofErr w:type="spellStart"/>
            <w:r w:rsidRPr="00891908">
              <w:t>quota</w:t>
            </w:r>
            <w:proofErr w:type="spellEnd"/>
            <w:r w:rsidRPr="00891908">
              <w:t>) na dysku dla użytkowników oraz zapewniający większą niezawodność i pozwalający tworzyć kopie zapasowe.</w:t>
            </w:r>
          </w:p>
          <w:p w14:paraId="0DC86D28" w14:textId="77777777" w:rsidR="0016628D" w:rsidRPr="00891908" w:rsidRDefault="0016628D" w:rsidP="00331B9D">
            <w:pPr>
              <w:pStyle w:val="Bezodstpw"/>
            </w:pPr>
            <w:r w:rsidRPr="00891908">
              <w:t>20.</w:t>
            </w:r>
            <w:r w:rsidRPr="00891908">
              <w:tab/>
              <w:t>Oprogramowanie dla tworzenia kopii zapasowych (Backup); automatyczne wykonywanie kopii plików z możliwością automatycznego przywrócenia wersji wcześniejszej.</w:t>
            </w:r>
          </w:p>
          <w:p w14:paraId="5D1060CF" w14:textId="77777777" w:rsidR="0016628D" w:rsidRPr="00891908" w:rsidRDefault="0016628D" w:rsidP="00331B9D">
            <w:pPr>
              <w:pStyle w:val="Bezodstpw"/>
            </w:pPr>
            <w:r w:rsidRPr="00891908">
              <w:t>21.</w:t>
            </w:r>
            <w:r w:rsidRPr="00891908">
              <w:tab/>
              <w:t>Możliwość przywracania obrazu plików systemowych do uprzednio zapisanej postaci.</w:t>
            </w:r>
          </w:p>
          <w:p w14:paraId="585ED7C3" w14:textId="77777777" w:rsidR="0016628D" w:rsidRPr="00891908" w:rsidRDefault="0016628D" w:rsidP="00331B9D">
            <w:pPr>
              <w:pStyle w:val="Bezodstpw"/>
            </w:pPr>
            <w:r w:rsidRPr="00891908">
              <w:t>22.</w:t>
            </w:r>
            <w:r w:rsidRPr="00891908">
              <w:tab/>
              <w:t>Możliwość przywracania systemu operacyjnego do stanu początkowego z pozostawieniem plików użytkownika.</w:t>
            </w:r>
          </w:p>
          <w:p w14:paraId="498849A0" w14:textId="77777777" w:rsidR="0016628D" w:rsidRPr="00891908" w:rsidRDefault="0016628D" w:rsidP="00331B9D">
            <w:pPr>
              <w:pStyle w:val="Bezodstpw"/>
            </w:pPr>
            <w:r w:rsidRPr="00891908">
              <w:t>23.</w:t>
            </w:r>
            <w:r w:rsidRPr="00891908">
              <w:tab/>
              <w:t>Możliwość blokowania lub dopuszczania dowolnych urządzeń peryferyjnych za pomocą polityk grupowych (np. przy użyciu numerów identyfikacyjnych sprzętu)."</w:t>
            </w:r>
          </w:p>
          <w:p w14:paraId="0C7D6DA6" w14:textId="77777777" w:rsidR="0016628D" w:rsidRPr="00891908" w:rsidRDefault="0016628D" w:rsidP="00331B9D">
            <w:pPr>
              <w:pStyle w:val="Bezodstpw"/>
            </w:pPr>
            <w:r w:rsidRPr="00891908">
              <w:t>24.</w:t>
            </w:r>
            <w:r w:rsidRPr="00891908">
              <w:tab/>
              <w:t xml:space="preserve">Wbudowany mechanizm wirtualizacji typu </w:t>
            </w:r>
            <w:proofErr w:type="spellStart"/>
            <w:r w:rsidRPr="00891908">
              <w:t>hypervisor</w:t>
            </w:r>
            <w:proofErr w:type="spellEnd"/>
            <w:r w:rsidRPr="00891908">
              <w:t>."</w:t>
            </w:r>
          </w:p>
          <w:p w14:paraId="42E429B5" w14:textId="77777777" w:rsidR="0016628D" w:rsidRPr="00891908" w:rsidRDefault="0016628D" w:rsidP="00331B9D">
            <w:pPr>
              <w:pStyle w:val="Bezodstpw"/>
            </w:pPr>
            <w:r w:rsidRPr="00891908">
              <w:t>25.</w:t>
            </w:r>
            <w:r w:rsidRPr="00891908">
              <w:tab/>
              <w:t>Wbudowana możliwość zdalnego dostępu do systemu i pracy zdalnej z wykorzystaniem pełnego interfejsu graficznego.</w:t>
            </w:r>
          </w:p>
          <w:p w14:paraId="4620EBA1" w14:textId="77777777" w:rsidR="0016628D" w:rsidRPr="00891908" w:rsidRDefault="0016628D" w:rsidP="00331B9D">
            <w:pPr>
              <w:pStyle w:val="Bezodstpw"/>
            </w:pPr>
            <w:r w:rsidRPr="00891908">
              <w:t>26.</w:t>
            </w:r>
            <w:r w:rsidRPr="00891908">
              <w:tab/>
              <w:t>Dostępność bezpłatnych biuletynów bezpieczeństwa związanych z działaniem systemu operacyjnego.</w:t>
            </w:r>
          </w:p>
          <w:p w14:paraId="77FC6863" w14:textId="77777777" w:rsidR="0016628D" w:rsidRPr="00891908" w:rsidRDefault="0016628D" w:rsidP="00331B9D">
            <w:pPr>
              <w:pStyle w:val="Bezodstpw"/>
            </w:pPr>
            <w:r w:rsidRPr="00891908">
              <w:t>27.</w:t>
            </w:r>
            <w:r w:rsidRPr="00891908">
              <w:tab/>
              <w:t>Wbudowana zapora internetowa (firewall) dla ochrony połączeń internetowych, zintegrowana z systemem konsola do zarządzania ustawieniami zapory i regułami IP v4 i v6.</w:t>
            </w:r>
          </w:p>
          <w:p w14:paraId="293D8332" w14:textId="77777777" w:rsidR="0016628D" w:rsidRPr="00891908" w:rsidRDefault="0016628D" w:rsidP="00331B9D">
            <w:pPr>
              <w:pStyle w:val="Bezodstpw"/>
            </w:pPr>
            <w:r w:rsidRPr="00891908">
              <w:t>28.</w:t>
            </w:r>
            <w:r w:rsidRPr="00891908">
              <w:tab/>
              <w:t xml:space="preserve">Identyfikacja sieci komputerowych, do których jest podłączony system operacyjny, zapamiętywanie ustawień i </w:t>
            </w:r>
            <w:r w:rsidRPr="00891908">
              <w:lastRenderedPageBreak/>
              <w:t>przypisywanie do min. 3 kategorii bezpieczeństwa (z predefiniowanymi odpowiednio do kategorii ustawieniami zapory sieciowej, udostępniania plików itp.).</w:t>
            </w:r>
          </w:p>
          <w:p w14:paraId="37DED7ED" w14:textId="77777777" w:rsidR="0016628D" w:rsidRPr="00891908" w:rsidRDefault="0016628D" w:rsidP="00331B9D">
            <w:pPr>
              <w:pStyle w:val="Bezodstpw"/>
            </w:pPr>
            <w:r w:rsidRPr="00891908">
              <w:t>29.</w:t>
            </w:r>
            <w:r w:rsidRPr="00891908">
              <w:tab/>
              <w:t>Możliwość zdefiniowania zarządzanych aplikacji w taki sposób aby automatycznie szyfrowały pliki na poziomie systemu plików. Blokowanie bezpośredniego kopiowania treści między aplikacjami zarządzanymi a niezarządzanymi.</w:t>
            </w:r>
          </w:p>
          <w:p w14:paraId="7B0E72DD" w14:textId="77777777" w:rsidR="0016628D" w:rsidRPr="00891908" w:rsidRDefault="0016628D" w:rsidP="00331B9D">
            <w:pPr>
              <w:pStyle w:val="Bezodstpw"/>
            </w:pPr>
            <w:r w:rsidRPr="00891908">
              <w:t>30.</w:t>
            </w:r>
            <w:r w:rsidRPr="00891908">
              <w:tab/>
              <w:t>Wbudowany system uwierzytelnienia dwuskładnikowego oparty o certyfikat lub klucz prywatny oraz PIN lub uwierzytelnienie biometryczne.</w:t>
            </w:r>
          </w:p>
          <w:p w14:paraId="74598B55" w14:textId="77777777" w:rsidR="0016628D" w:rsidRPr="00891908" w:rsidRDefault="0016628D" w:rsidP="00331B9D">
            <w:pPr>
              <w:pStyle w:val="Bezodstpw"/>
            </w:pPr>
            <w:r w:rsidRPr="00891908">
              <w:t>31.</w:t>
            </w:r>
            <w:r w:rsidRPr="00891908">
              <w:tab/>
              <w:t>Wbudowane mechanizmy ochrony antywirusowej i przeciw złośliwemu oprogramowaniu z zapewnionymi bezpłatnymi aktualizacjami.</w:t>
            </w:r>
          </w:p>
          <w:p w14:paraId="2A43303F" w14:textId="77777777" w:rsidR="0016628D" w:rsidRPr="00891908" w:rsidRDefault="0016628D" w:rsidP="00331B9D">
            <w:pPr>
              <w:pStyle w:val="Bezodstpw"/>
            </w:pPr>
            <w:r w:rsidRPr="00891908">
              <w:t>32.</w:t>
            </w:r>
            <w:r w:rsidRPr="00891908">
              <w:tab/>
              <w:t>Wbudowany system szyfrowania dysku twardego ze wsparciem modułu TPM</w:t>
            </w:r>
          </w:p>
          <w:p w14:paraId="6E9E97CF" w14:textId="77777777" w:rsidR="0016628D" w:rsidRPr="00891908" w:rsidRDefault="0016628D" w:rsidP="00331B9D">
            <w:pPr>
              <w:pStyle w:val="Bezodstpw"/>
            </w:pPr>
            <w:r w:rsidRPr="00891908">
              <w:t>33.</w:t>
            </w:r>
            <w:r w:rsidRPr="00891908">
              <w:tab/>
              <w:t>Możliwość tworzenia i przechowywania kopii zapasowych kluczy odzyskiwania do szyfrowania dysku w usługach katalogowych.</w:t>
            </w:r>
          </w:p>
          <w:p w14:paraId="5532BF82" w14:textId="77777777" w:rsidR="0016628D" w:rsidRPr="00891908" w:rsidRDefault="0016628D" w:rsidP="00331B9D">
            <w:pPr>
              <w:pStyle w:val="Bezodstpw"/>
            </w:pPr>
            <w:r w:rsidRPr="00891908">
              <w:t>34.</w:t>
            </w:r>
            <w:r w:rsidRPr="00891908">
              <w:tab/>
              <w:t>Możliwość tworzenia wirtualnych kart inteligentnych.</w:t>
            </w:r>
          </w:p>
          <w:p w14:paraId="16E9B9DE" w14:textId="77777777" w:rsidR="0016628D" w:rsidRPr="00891908" w:rsidRDefault="0016628D" w:rsidP="00331B9D">
            <w:pPr>
              <w:pStyle w:val="Bezodstpw"/>
            </w:pPr>
            <w:r w:rsidRPr="00891908">
              <w:t>35.</w:t>
            </w:r>
            <w:r w:rsidRPr="00891908">
              <w:tab/>
              <w:t xml:space="preserve">Wsparcie dla </w:t>
            </w:r>
            <w:proofErr w:type="spellStart"/>
            <w:r w:rsidRPr="00891908">
              <w:t>firmware</w:t>
            </w:r>
            <w:proofErr w:type="spellEnd"/>
            <w:r w:rsidRPr="00891908">
              <w:t xml:space="preserve"> UEFI i funkcji bezpiecznego rozruchu (</w:t>
            </w:r>
            <w:proofErr w:type="spellStart"/>
            <w:r w:rsidRPr="00891908">
              <w:t>Secure</w:t>
            </w:r>
            <w:proofErr w:type="spellEnd"/>
            <w:r w:rsidRPr="00891908">
              <w:t xml:space="preserve"> </w:t>
            </w:r>
            <w:proofErr w:type="spellStart"/>
            <w:r w:rsidRPr="00891908">
              <w:t>Boot</w:t>
            </w:r>
            <w:proofErr w:type="spellEnd"/>
            <w:r w:rsidRPr="00891908">
              <w:t>)</w:t>
            </w:r>
          </w:p>
          <w:p w14:paraId="1F8C32BF" w14:textId="77777777" w:rsidR="0016628D" w:rsidRPr="00891908" w:rsidRDefault="0016628D" w:rsidP="00331B9D">
            <w:pPr>
              <w:pStyle w:val="Bezodstpw"/>
            </w:pPr>
            <w:r w:rsidRPr="00891908">
              <w:t>36.</w:t>
            </w:r>
            <w:r w:rsidRPr="00891908">
              <w:tab/>
              <w:t xml:space="preserve">Wbudowany w system, wykorzystywany automatycznie przez wbudowane przeglądarki filtr </w:t>
            </w:r>
            <w:proofErr w:type="spellStart"/>
            <w:r w:rsidRPr="00891908">
              <w:t>reputacyjny</w:t>
            </w:r>
            <w:proofErr w:type="spellEnd"/>
            <w:r w:rsidRPr="00891908">
              <w:t xml:space="preserve"> URL.</w:t>
            </w:r>
          </w:p>
          <w:p w14:paraId="60838C99" w14:textId="77777777" w:rsidR="0016628D" w:rsidRPr="00891908" w:rsidRDefault="0016628D" w:rsidP="00331B9D">
            <w:pPr>
              <w:pStyle w:val="Bezodstpw"/>
            </w:pPr>
            <w:r w:rsidRPr="00891908">
              <w:t>37.</w:t>
            </w:r>
            <w:r w:rsidRPr="00891908">
              <w:tab/>
              <w:t>Wsparcie dla IPSEC oparte na politykach – wdrażanie IPSEC oparte na zestawach reguł definiujących ustawienia zarządzanych w sposób centralny.</w:t>
            </w:r>
          </w:p>
          <w:p w14:paraId="31B5A0CD" w14:textId="77777777" w:rsidR="0016628D" w:rsidRPr="00891908" w:rsidRDefault="0016628D" w:rsidP="00331B9D">
            <w:pPr>
              <w:pStyle w:val="Bezodstpw"/>
            </w:pPr>
            <w:r w:rsidRPr="00891908">
              <w:t>38.</w:t>
            </w:r>
            <w:r w:rsidRPr="00891908">
              <w:tab/>
              <w:t>Mechanizmy logowania w oparciu o:</w:t>
            </w:r>
          </w:p>
          <w:p w14:paraId="1FE69C6F" w14:textId="77777777" w:rsidR="0016628D" w:rsidRPr="00891908" w:rsidRDefault="0016628D" w:rsidP="00331B9D">
            <w:pPr>
              <w:pStyle w:val="Bezodstpw"/>
            </w:pPr>
            <w:r w:rsidRPr="00891908">
              <w:t>a.</w:t>
            </w:r>
            <w:r w:rsidRPr="00891908">
              <w:tab/>
              <w:t>Login i hasło,</w:t>
            </w:r>
          </w:p>
          <w:p w14:paraId="6D0C1E7F" w14:textId="77777777" w:rsidR="0016628D" w:rsidRPr="00891908" w:rsidRDefault="0016628D" w:rsidP="00331B9D">
            <w:pPr>
              <w:pStyle w:val="Bezodstpw"/>
            </w:pPr>
            <w:r w:rsidRPr="00891908">
              <w:t>b.</w:t>
            </w:r>
            <w:r w:rsidRPr="00891908">
              <w:tab/>
              <w:t>Karty inteligentne i certyfikaty (</w:t>
            </w:r>
            <w:proofErr w:type="spellStart"/>
            <w:r w:rsidRPr="00891908">
              <w:t>smartcard</w:t>
            </w:r>
            <w:proofErr w:type="spellEnd"/>
            <w:r w:rsidRPr="00891908">
              <w:t>),</w:t>
            </w:r>
          </w:p>
          <w:p w14:paraId="04FAD59E" w14:textId="77777777" w:rsidR="0016628D" w:rsidRPr="00891908" w:rsidRDefault="0016628D" w:rsidP="00331B9D">
            <w:pPr>
              <w:pStyle w:val="Bezodstpw"/>
            </w:pPr>
            <w:r w:rsidRPr="00891908">
              <w:t>c.</w:t>
            </w:r>
            <w:r w:rsidRPr="00891908">
              <w:tab/>
              <w:t>Wirtualne karty inteligentne i certyfikaty (logowanie w oparciu o certyfikat chroniony poprzez moduł TPM),</w:t>
            </w:r>
          </w:p>
          <w:p w14:paraId="25E1BC08" w14:textId="77777777" w:rsidR="0016628D" w:rsidRPr="00891908" w:rsidRDefault="0016628D" w:rsidP="00331B9D">
            <w:pPr>
              <w:pStyle w:val="Bezodstpw"/>
            </w:pPr>
            <w:r w:rsidRPr="00891908">
              <w:t>d.</w:t>
            </w:r>
            <w:r w:rsidRPr="00891908">
              <w:tab/>
              <w:t>Certyfikat/Klucz i PIN</w:t>
            </w:r>
          </w:p>
          <w:p w14:paraId="5FF74A22" w14:textId="77777777" w:rsidR="0016628D" w:rsidRPr="00891908" w:rsidRDefault="0016628D" w:rsidP="00331B9D">
            <w:pPr>
              <w:pStyle w:val="Bezodstpw"/>
            </w:pPr>
            <w:r w:rsidRPr="00891908">
              <w:t>e.</w:t>
            </w:r>
            <w:r w:rsidRPr="00891908">
              <w:tab/>
              <w:t>Certyfikat/Klucz i uwierzytelnienie biometryczne</w:t>
            </w:r>
          </w:p>
          <w:p w14:paraId="2CE3E247" w14:textId="77777777" w:rsidR="0016628D" w:rsidRPr="00891908" w:rsidRDefault="0016628D" w:rsidP="00331B9D">
            <w:pPr>
              <w:pStyle w:val="Bezodstpw"/>
            </w:pPr>
            <w:r w:rsidRPr="00891908">
              <w:t>39.</w:t>
            </w:r>
            <w:r w:rsidRPr="00891908">
              <w:tab/>
              <w:t xml:space="preserve">Wsparcie dla uwierzytelniania na bazie </w:t>
            </w:r>
            <w:proofErr w:type="spellStart"/>
            <w:r w:rsidRPr="00891908">
              <w:t>Kerberos</w:t>
            </w:r>
            <w:proofErr w:type="spellEnd"/>
            <w:r w:rsidRPr="00891908">
              <w:t xml:space="preserve"> v. 5</w:t>
            </w:r>
          </w:p>
          <w:p w14:paraId="3D6C9529" w14:textId="77777777" w:rsidR="0016628D" w:rsidRPr="00891908" w:rsidRDefault="0016628D" w:rsidP="00331B9D">
            <w:pPr>
              <w:pStyle w:val="Bezodstpw"/>
            </w:pPr>
            <w:r w:rsidRPr="00891908">
              <w:t>40.</w:t>
            </w:r>
            <w:r w:rsidRPr="00891908">
              <w:tab/>
              <w:t>Wbudowany agent do zbierania danych na temat zagrożeń na stacji roboczej.</w:t>
            </w:r>
          </w:p>
          <w:p w14:paraId="09A317CB" w14:textId="77777777" w:rsidR="0016628D" w:rsidRPr="00891908" w:rsidRDefault="0016628D" w:rsidP="00331B9D">
            <w:pPr>
              <w:pStyle w:val="Bezodstpw"/>
            </w:pPr>
            <w:r w:rsidRPr="00891908">
              <w:t>41.</w:t>
            </w:r>
            <w:r w:rsidRPr="00891908">
              <w:tab/>
              <w:t>Wsparcie .NET Framework 2.x, 3.x i 4.x – możliwość uruchomienia aplikacji działających we wskazanych środowiskach</w:t>
            </w:r>
          </w:p>
          <w:p w14:paraId="50D48EAD" w14:textId="77777777" w:rsidR="0016628D" w:rsidRPr="00891908" w:rsidRDefault="0016628D" w:rsidP="00331B9D">
            <w:pPr>
              <w:pStyle w:val="Bezodstpw"/>
            </w:pPr>
            <w:r w:rsidRPr="00891908">
              <w:t>42.</w:t>
            </w:r>
            <w:r w:rsidRPr="00891908">
              <w:tab/>
              <w:t xml:space="preserve">Wsparcie dla </w:t>
            </w:r>
            <w:proofErr w:type="spellStart"/>
            <w:r w:rsidRPr="00891908">
              <w:t>VBScript</w:t>
            </w:r>
            <w:proofErr w:type="spellEnd"/>
            <w:r w:rsidRPr="00891908">
              <w:t xml:space="preserve"> – możliwość uruchamiania interpretera poleceń</w:t>
            </w:r>
          </w:p>
          <w:p w14:paraId="05726B14" w14:textId="77777777" w:rsidR="0016628D" w:rsidRPr="00891908" w:rsidRDefault="0016628D" w:rsidP="00331B9D">
            <w:pPr>
              <w:pStyle w:val="Bezodstpw"/>
            </w:pPr>
            <w:r w:rsidRPr="00891908">
              <w:t>43.</w:t>
            </w:r>
            <w:r w:rsidRPr="00891908">
              <w:tab/>
              <w:t xml:space="preserve">Wsparcie dla PowerShell 5.x – możliwość uruchamiania interpretera poleceń </w:t>
            </w:r>
          </w:p>
        </w:tc>
      </w:tr>
      <w:tr w:rsidR="0016628D" w:rsidRPr="00891908" w14:paraId="1D047B88"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572CAE11" w14:textId="77777777" w:rsidR="0016628D" w:rsidRPr="00891908" w:rsidRDefault="0016628D" w:rsidP="00331B9D">
            <w:pPr>
              <w:pStyle w:val="Bezodstpw"/>
            </w:pPr>
            <w:r w:rsidRPr="00891908">
              <w:lastRenderedPageBreak/>
              <w:t xml:space="preserve">BIOS  </w:t>
            </w:r>
          </w:p>
        </w:tc>
        <w:tc>
          <w:tcPr>
            <w:tcW w:w="11526" w:type="dxa"/>
            <w:tcBorders>
              <w:top w:val="single" w:sz="4" w:space="0" w:color="auto"/>
              <w:left w:val="single" w:sz="4" w:space="0" w:color="auto"/>
              <w:bottom w:val="single" w:sz="4" w:space="0" w:color="auto"/>
              <w:right w:val="single" w:sz="4" w:space="0" w:color="auto"/>
            </w:tcBorders>
          </w:tcPr>
          <w:p w14:paraId="681EB1F7" w14:textId="77777777" w:rsidR="0016628D" w:rsidRPr="00891908" w:rsidRDefault="0016628D" w:rsidP="00331B9D">
            <w:pPr>
              <w:pStyle w:val="Bezodstpw"/>
              <w:rPr>
                <w:bCs/>
              </w:rPr>
            </w:pPr>
            <w:r w:rsidRPr="00891908">
              <w:rPr>
                <w:bCs/>
              </w:rPr>
              <w:t>BIOS zgodny ze specyfikacją UEFI, wyprodukowany przez producenta komputera, zawierający logo producenta komputera lub nazwę producenta komputera.</w:t>
            </w:r>
          </w:p>
          <w:p w14:paraId="7C9E513B" w14:textId="77777777" w:rsidR="0016628D" w:rsidRPr="00891908" w:rsidRDefault="0016628D" w:rsidP="00331B9D">
            <w:pPr>
              <w:pStyle w:val="Bezodstpw"/>
            </w:pPr>
            <w:r w:rsidRPr="00891908">
              <w:br/>
              <w:t xml:space="preserve">Pełna obsługa BIOS za pomocą klawiatury i myszy oraz samej myszy. Możliwość, bez uruchamiania systemu operacyjnego z dysku twardego komputera, bez dodatkowego oprogramowania z zewnętrznych i podłączonych do niego urządzeń </w:t>
            </w:r>
            <w:r w:rsidRPr="00891908">
              <w:lastRenderedPageBreak/>
              <w:t>zewnętrznych odczytania z BIOS informacji o:</w:t>
            </w:r>
            <w:r w:rsidRPr="00891908">
              <w:br/>
              <w:t>- modelu komputera, producencie komputera</w:t>
            </w:r>
          </w:p>
          <w:p w14:paraId="609F31FA" w14:textId="77777777" w:rsidR="0016628D" w:rsidRPr="00891908" w:rsidRDefault="0016628D" w:rsidP="00331B9D">
            <w:pPr>
              <w:pStyle w:val="Bezodstpw"/>
            </w:pPr>
            <w:r w:rsidRPr="00891908">
              <w:t>- numerze seryjnym,</w:t>
            </w:r>
          </w:p>
          <w:p w14:paraId="564D333D" w14:textId="77777777" w:rsidR="0016628D" w:rsidRPr="00891908" w:rsidRDefault="0016628D" w:rsidP="00331B9D">
            <w:pPr>
              <w:pStyle w:val="Bezodstpw"/>
            </w:pPr>
            <w:r w:rsidRPr="00891908">
              <w:t>- numerze inwentarzowym,</w:t>
            </w:r>
          </w:p>
          <w:p w14:paraId="6AB388D1" w14:textId="77777777" w:rsidR="0016628D" w:rsidRPr="00891908" w:rsidRDefault="0016628D" w:rsidP="00331B9D">
            <w:pPr>
              <w:pStyle w:val="Bezodstpw"/>
            </w:pPr>
            <w:r w:rsidRPr="00891908">
              <w:t>- MAC Adres karty sieciowej,</w:t>
            </w:r>
          </w:p>
          <w:p w14:paraId="0494BC15" w14:textId="77777777" w:rsidR="0016628D" w:rsidRPr="00891908" w:rsidRDefault="0016628D" w:rsidP="00331B9D">
            <w:pPr>
              <w:pStyle w:val="Bezodstpw"/>
            </w:pPr>
            <w:r w:rsidRPr="00891908">
              <w:t>- wersja Biosu wraz z datą produkcji,</w:t>
            </w:r>
          </w:p>
          <w:p w14:paraId="5900124C" w14:textId="77777777" w:rsidR="0016628D" w:rsidRPr="00891908" w:rsidRDefault="0016628D" w:rsidP="00331B9D">
            <w:pPr>
              <w:pStyle w:val="Bezodstpw"/>
            </w:pPr>
            <w:r w:rsidRPr="00891908">
              <w:t>- zainstalowanym procesorze, jego taktowaniu i ilości rdzeni</w:t>
            </w:r>
          </w:p>
          <w:p w14:paraId="72CACEF0" w14:textId="77777777" w:rsidR="0016628D" w:rsidRPr="00891908" w:rsidRDefault="0016628D" w:rsidP="00331B9D">
            <w:pPr>
              <w:pStyle w:val="Bezodstpw"/>
            </w:pPr>
            <w:r w:rsidRPr="00891908">
              <w:t>- ilości pamięci RAM wraz z taktowaniem,</w:t>
            </w:r>
          </w:p>
          <w:p w14:paraId="6971CB84" w14:textId="77777777" w:rsidR="0016628D" w:rsidRPr="00891908" w:rsidRDefault="0016628D" w:rsidP="00331B9D">
            <w:pPr>
              <w:pStyle w:val="Bezodstpw"/>
            </w:pPr>
            <w:r w:rsidRPr="00891908">
              <w:t>- napędach lub dyskach podłączonych do portów SATA oraz M.2 (model dysku twardego i napędu optycznego)</w:t>
            </w:r>
          </w:p>
          <w:p w14:paraId="4D996A62" w14:textId="77777777" w:rsidR="0016628D" w:rsidRPr="00891908" w:rsidRDefault="0016628D" w:rsidP="00331B9D">
            <w:pPr>
              <w:pStyle w:val="Bezodstpw"/>
            </w:pPr>
            <w:r w:rsidRPr="00891908">
              <w:t>- o zainstalowanej licencji systemu operacyjnego na płycie głównej</w:t>
            </w:r>
          </w:p>
          <w:p w14:paraId="11930CDE" w14:textId="77777777" w:rsidR="0016628D" w:rsidRPr="00891908" w:rsidRDefault="0016628D" w:rsidP="00331B9D">
            <w:pPr>
              <w:pStyle w:val="Bezodstpw"/>
            </w:pPr>
          </w:p>
          <w:p w14:paraId="51615D44" w14:textId="77777777" w:rsidR="0016628D" w:rsidRPr="00891908" w:rsidRDefault="0016628D" w:rsidP="00331B9D">
            <w:pPr>
              <w:pStyle w:val="Bezodstpw"/>
            </w:pPr>
            <w:r w:rsidRPr="00891908">
              <w:t>Możliwość z poziomu Bios:</w:t>
            </w:r>
          </w:p>
          <w:p w14:paraId="1F43D185" w14:textId="77777777" w:rsidR="0016628D" w:rsidRPr="00891908" w:rsidRDefault="0016628D" w:rsidP="00331B9D">
            <w:pPr>
              <w:pStyle w:val="Bezodstpw"/>
            </w:pPr>
            <w:r w:rsidRPr="00891908">
              <w:t>- wyłączenia selektywnego (pojedynczego) portów USB,</w:t>
            </w:r>
          </w:p>
          <w:p w14:paraId="07C9B0AA" w14:textId="77777777" w:rsidR="0016628D" w:rsidRPr="00891908" w:rsidRDefault="0016628D" w:rsidP="00331B9D">
            <w:pPr>
              <w:pStyle w:val="Bezodstpw"/>
            </w:pPr>
            <w:r w:rsidRPr="00891908">
              <w:t>- wyłączenia selektywnego (pojedynczego) portów SATA,</w:t>
            </w:r>
          </w:p>
          <w:p w14:paraId="5F8B18F6" w14:textId="77777777" w:rsidR="0016628D" w:rsidRPr="00891908" w:rsidRDefault="0016628D" w:rsidP="00331B9D">
            <w:pPr>
              <w:pStyle w:val="Bezodstpw"/>
            </w:pPr>
            <w:r w:rsidRPr="00891908">
              <w:t xml:space="preserve">- wyłączenia wbudowanej kamery, karty </w:t>
            </w:r>
            <w:proofErr w:type="spellStart"/>
            <w:r w:rsidRPr="00891908">
              <w:t>WiFi</w:t>
            </w:r>
            <w:proofErr w:type="spellEnd"/>
            <w:r w:rsidRPr="00891908">
              <w:t>, karty audio, mikrofonu, głośników, czytnika kart</w:t>
            </w:r>
          </w:p>
          <w:p w14:paraId="76497FD6" w14:textId="77777777" w:rsidR="0016628D" w:rsidRPr="00891908" w:rsidRDefault="0016628D" w:rsidP="00331B9D">
            <w:pPr>
              <w:pStyle w:val="Bezodstpw"/>
            </w:pPr>
            <w:r w:rsidRPr="00891908">
              <w:t>- włączania/wyłączania trybu PXE</w:t>
            </w:r>
          </w:p>
          <w:p w14:paraId="7CBA3936" w14:textId="77777777" w:rsidR="0016628D" w:rsidRPr="00891908" w:rsidRDefault="0016628D" w:rsidP="00331B9D">
            <w:pPr>
              <w:pStyle w:val="Bezodstpw"/>
            </w:pPr>
            <w:r w:rsidRPr="00891908">
              <w:t>- włączania/wyłączania obsługi TPM</w:t>
            </w:r>
          </w:p>
          <w:p w14:paraId="0F31D238" w14:textId="77777777" w:rsidR="0016628D" w:rsidRPr="00891908" w:rsidRDefault="0016628D" w:rsidP="00331B9D">
            <w:pPr>
              <w:pStyle w:val="Bezodstpw"/>
            </w:pPr>
            <w:r w:rsidRPr="00891908">
              <w:t>- włączania/wyłączania wirtualizacji oraz funkcji I/O</w:t>
            </w:r>
          </w:p>
          <w:p w14:paraId="055A5CBA" w14:textId="77777777" w:rsidR="0016628D" w:rsidRPr="00891908" w:rsidRDefault="0016628D" w:rsidP="00331B9D">
            <w:pPr>
              <w:pStyle w:val="Bezodstpw"/>
            </w:pPr>
            <w:r w:rsidRPr="00891908">
              <w:t>- włączania/wyłączania funkcji Turbo procesora o ile ją obsługuje</w:t>
            </w:r>
          </w:p>
          <w:p w14:paraId="76A40FC1" w14:textId="77777777" w:rsidR="0016628D" w:rsidRPr="00891908" w:rsidRDefault="0016628D" w:rsidP="00331B9D">
            <w:pPr>
              <w:pStyle w:val="Bezodstpw"/>
            </w:pPr>
            <w:r w:rsidRPr="00891908">
              <w:t xml:space="preserve">- ustawienia hasła: administratora, Power-On, HDD, </w:t>
            </w:r>
          </w:p>
          <w:p w14:paraId="0EFD4432" w14:textId="77777777" w:rsidR="0016628D" w:rsidRPr="00891908" w:rsidRDefault="0016628D" w:rsidP="00331B9D">
            <w:pPr>
              <w:pStyle w:val="Bezodstpw"/>
            </w:pPr>
            <w:r w:rsidRPr="00891908">
              <w:t>- wyboru trybu uruchomienia komputera po utracie zasilania (włącz, wyłącz, poprzedni stan)</w:t>
            </w:r>
          </w:p>
          <w:p w14:paraId="252DE6FE" w14:textId="77777777" w:rsidR="0016628D" w:rsidRPr="00891908" w:rsidRDefault="0016628D" w:rsidP="00331B9D">
            <w:pPr>
              <w:pStyle w:val="Bezodstpw"/>
            </w:pPr>
            <w:r w:rsidRPr="00891908">
              <w:t xml:space="preserve">- ustawienia trybu wyłączenia komputera w stan niskiego poboru energii </w:t>
            </w:r>
          </w:p>
          <w:p w14:paraId="6D0353EB" w14:textId="77777777" w:rsidR="0016628D" w:rsidRPr="00891908" w:rsidRDefault="0016628D" w:rsidP="00331B9D">
            <w:pPr>
              <w:pStyle w:val="Bezodstpw"/>
            </w:pPr>
            <w:r w:rsidRPr="00891908">
              <w:t xml:space="preserve">- zdefiniowania trzech sekwencji </w:t>
            </w:r>
            <w:proofErr w:type="spellStart"/>
            <w:r w:rsidRPr="00891908">
              <w:t>bootujących</w:t>
            </w:r>
            <w:proofErr w:type="spellEnd"/>
            <w:r w:rsidRPr="00891908">
              <w:t xml:space="preserve"> (podstawowa, WOL, po awarii)</w:t>
            </w:r>
          </w:p>
          <w:p w14:paraId="33B760AC" w14:textId="77777777" w:rsidR="0016628D" w:rsidRPr="00891908" w:rsidRDefault="0016628D" w:rsidP="00331B9D">
            <w:pPr>
              <w:pStyle w:val="Bezodstpw"/>
            </w:pPr>
            <w:r w:rsidRPr="00891908">
              <w:t>- załadowania optymalnych ustawień Bios</w:t>
            </w:r>
            <w:r w:rsidRPr="00891908">
              <w:br/>
            </w:r>
          </w:p>
        </w:tc>
      </w:tr>
      <w:tr w:rsidR="0016628D" w:rsidRPr="00891908" w14:paraId="7370D703"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5003CA1A" w14:textId="77777777" w:rsidR="0016628D" w:rsidRPr="00891908" w:rsidRDefault="0016628D" w:rsidP="00331B9D">
            <w:pPr>
              <w:pStyle w:val="Bezodstpw"/>
              <w:rPr>
                <w:bCs/>
              </w:rPr>
            </w:pPr>
            <w:r w:rsidRPr="00891908">
              <w:rPr>
                <w:bCs/>
              </w:rPr>
              <w:lastRenderedPageBreak/>
              <w:t>Zintegrowany System Diagnostyczny</w:t>
            </w:r>
          </w:p>
        </w:tc>
        <w:tc>
          <w:tcPr>
            <w:tcW w:w="11526" w:type="dxa"/>
            <w:tcBorders>
              <w:top w:val="single" w:sz="4" w:space="0" w:color="auto"/>
              <w:left w:val="single" w:sz="4" w:space="0" w:color="auto"/>
              <w:bottom w:val="single" w:sz="4" w:space="0" w:color="auto"/>
              <w:right w:val="single" w:sz="4" w:space="0" w:color="auto"/>
            </w:tcBorders>
          </w:tcPr>
          <w:p w14:paraId="3C6D1C0A" w14:textId="77777777" w:rsidR="0016628D" w:rsidRPr="00891908" w:rsidRDefault="0016628D" w:rsidP="00331B9D">
            <w:pPr>
              <w:pStyle w:val="Bezodstpw"/>
            </w:pPr>
            <w:r w:rsidRPr="00891908">
              <w:t>Wizualny system diagnostyczny producenta działający nawet w przypadku uszkodzenia dysku twardego z systemem operacyjnym komputera umożliwiający na wykonanie diagnostyki następujących podzespołów:</w:t>
            </w:r>
          </w:p>
          <w:p w14:paraId="40D9883F" w14:textId="77777777" w:rsidR="0016628D" w:rsidRPr="00891908" w:rsidRDefault="0016628D" w:rsidP="00331B9D">
            <w:pPr>
              <w:pStyle w:val="Bezodstpw"/>
            </w:pPr>
            <w:r w:rsidRPr="00891908">
              <w:t xml:space="preserve">wykonanie testu pamięci RAM </w:t>
            </w:r>
          </w:p>
          <w:p w14:paraId="744C9FD7" w14:textId="77777777" w:rsidR="0016628D" w:rsidRPr="00891908" w:rsidRDefault="0016628D" w:rsidP="00331B9D">
            <w:pPr>
              <w:pStyle w:val="Bezodstpw"/>
            </w:pPr>
            <w:r w:rsidRPr="00891908">
              <w:t>test dysku twardego wraz z możliwością wyświetlania danych SMART</w:t>
            </w:r>
          </w:p>
          <w:p w14:paraId="3A9CFBD5" w14:textId="77777777" w:rsidR="0016628D" w:rsidRPr="00891908" w:rsidRDefault="0016628D" w:rsidP="00331B9D">
            <w:pPr>
              <w:pStyle w:val="Bezodstpw"/>
            </w:pPr>
            <w:r w:rsidRPr="00891908">
              <w:t xml:space="preserve">test matrycy LCD </w:t>
            </w:r>
          </w:p>
          <w:p w14:paraId="3375F69E" w14:textId="77777777" w:rsidR="0016628D" w:rsidRPr="00891908" w:rsidRDefault="0016628D" w:rsidP="00331B9D">
            <w:pPr>
              <w:pStyle w:val="Bezodstpw"/>
            </w:pPr>
            <w:r w:rsidRPr="00891908">
              <w:t>test magistrali PCI-e</w:t>
            </w:r>
          </w:p>
          <w:p w14:paraId="4F82D5E0" w14:textId="77777777" w:rsidR="0016628D" w:rsidRPr="00891908" w:rsidRDefault="0016628D" w:rsidP="00331B9D">
            <w:pPr>
              <w:pStyle w:val="Bezodstpw"/>
            </w:pPr>
            <w:r w:rsidRPr="00891908">
              <w:t>test portów USB</w:t>
            </w:r>
          </w:p>
          <w:p w14:paraId="6953E157" w14:textId="77777777" w:rsidR="0016628D" w:rsidRPr="00891908" w:rsidRDefault="0016628D" w:rsidP="00331B9D">
            <w:pPr>
              <w:pStyle w:val="Bezodstpw"/>
            </w:pPr>
            <w:r w:rsidRPr="00891908">
              <w:lastRenderedPageBreak/>
              <w:t>test CPU</w:t>
            </w:r>
          </w:p>
          <w:p w14:paraId="51F8C72F" w14:textId="77777777" w:rsidR="0016628D" w:rsidRPr="00891908" w:rsidRDefault="0016628D" w:rsidP="00331B9D">
            <w:pPr>
              <w:pStyle w:val="Bezodstpw"/>
            </w:pPr>
            <w:r w:rsidRPr="00891908">
              <w:t>test myszy i klawiatury</w:t>
            </w:r>
          </w:p>
          <w:p w14:paraId="4FFE2439" w14:textId="77777777" w:rsidR="0016628D" w:rsidRPr="00891908" w:rsidRDefault="0016628D" w:rsidP="00331B9D">
            <w:pPr>
              <w:pStyle w:val="Bezodstpw"/>
            </w:pPr>
            <w:r w:rsidRPr="00891908">
              <w:t>test napędu optycznego</w:t>
            </w:r>
          </w:p>
          <w:p w14:paraId="63C089DA" w14:textId="77777777" w:rsidR="0016628D" w:rsidRPr="00891908" w:rsidRDefault="0016628D" w:rsidP="00331B9D">
            <w:pPr>
              <w:pStyle w:val="Bezodstpw"/>
            </w:pPr>
            <w:r w:rsidRPr="00891908">
              <w:t>Wizualna sygnalizacja w przypadku błędów któregokolwiek z powyższych podzespołów komputera.</w:t>
            </w:r>
          </w:p>
          <w:p w14:paraId="6C7566A8" w14:textId="77777777" w:rsidR="0016628D" w:rsidRPr="00891908" w:rsidRDefault="0016628D" w:rsidP="00331B9D">
            <w:pPr>
              <w:pStyle w:val="Bezodstpw"/>
            </w:pPr>
            <w:r w:rsidRPr="00891908">
              <w:t>Ponadto system powinien umożliwiać identyfikacje testowanej jednostki i jej komponentów w następującym zakresie:</w:t>
            </w:r>
          </w:p>
          <w:p w14:paraId="6EF01B89" w14:textId="77777777" w:rsidR="0016628D" w:rsidRPr="00891908" w:rsidRDefault="0016628D" w:rsidP="00331B9D">
            <w:pPr>
              <w:pStyle w:val="Bezodstpw"/>
            </w:pPr>
            <w:r w:rsidRPr="00891908">
              <w:t>Komputer: Producent, PN, model</w:t>
            </w:r>
          </w:p>
          <w:p w14:paraId="0C5D552D" w14:textId="77777777" w:rsidR="0016628D" w:rsidRPr="00891908" w:rsidRDefault="0016628D" w:rsidP="00331B9D">
            <w:pPr>
              <w:pStyle w:val="Bezodstpw"/>
            </w:pPr>
            <w:r w:rsidRPr="00891908">
              <w:t>BIOS: Wersja oraz data wydania Bios</w:t>
            </w:r>
          </w:p>
          <w:p w14:paraId="7399634E" w14:textId="77777777" w:rsidR="0016628D" w:rsidRPr="00891908" w:rsidRDefault="0016628D" w:rsidP="00331B9D">
            <w:pPr>
              <w:pStyle w:val="Bezodstpw"/>
            </w:pPr>
            <w:r w:rsidRPr="00891908">
              <w:t>Procesor: ilość rdzeni, wątków, obsługiwane instrukcje i pamięć cache</w:t>
            </w:r>
          </w:p>
          <w:p w14:paraId="5E839DDF" w14:textId="77777777" w:rsidR="0016628D" w:rsidRPr="00891908" w:rsidRDefault="0016628D" w:rsidP="00331B9D">
            <w:pPr>
              <w:pStyle w:val="Bezodstpw"/>
            </w:pPr>
            <w:r w:rsidRPr="00891908">
              <w:t>Pamięć RAM: Ilość zainstalowanej pamięci RAM, producent oraz numer seryjny poszczególnych kości pamięci</w:t>
            </w:r>
          </w:p>
          <w:p w14:paraId="7A4C5BA2" w14:textId="77777777" w:rsidR="0016628D" w:rsidRPr="00891908" w:rsidRDefault="0016628D" w:rsidP="00331B9D">
            <w:pPr>
              <w:pStyle w:val="Bezodstpw"/>
            </w:pPr>
            <w:r w:rsidRPr="00891908">
              <w:t xml:space="preserve">Dysk twardy: model, numer seryjny, wersja </w:t>
            </w:r>
            <w:proofErr w:type="spellStart"/>
            <w:r w:rsidRPr="00891908">
              <w:t>firmware</w:t>
            </w:r>
            <w:proofErr w:type="spellEnd"/>
            <w:r w:rsidRPr="00891908">
              <w:t>, pojemność, prędkość obrotowa, temperatura pracy</w:t>
            </w:r>
          </w:p>
          <w:p w14:paraId="5E645E12" w14:textId="77777777" w:rsidR="0016628D" w:rsidRPr="00891908" w:rsidRDefault="0016628D" w:rsidP="00331B9D">
            <w:pPr>
              <w:pStyle w:val="Bezodstpw"/>
            </w:pPr>
            <w:r w:rsidRPr="00891908">
              <w:t>LCD: producent, model, rozmiar, rozdzielczość</w:t>
            </w:r>
          </w:p>
          <w:p w14:paraId="4B79BB12" w14:textId="77777777" w:rsidR="0016628D" w:rsidRPr="00891908" w:rsidRDefault="0016628D" w:rsidP="00331B9D">
            <w:pPr>
              <w:pStyle w:val="Bezodstpw"/>
            </w:pPr>
            <w:r w:rsidRPr="00891908">
              <w:t>Napęd optyczny: producent, wspierane nośniki/tryby zapisu</w:t>
            </w:r>
          </w:p>
          <w:p w14:paraId="180A75E9" w14:textId="77777777" w:rsidR="0016628D" w:rsidRPr="00891908" w:rsidRDefault="0016628D" w:rsidP="00331B9D">
            <w:pPr>
              <w:pStyle w:val="Bezodstpw"/>
            </w:pPr>
            <w:r w:rsidRPr="00891908">
              <w:t>System Diagnostyczny działający nawet w przypadku uszkodzenia dysku twardego z systemem operacyjnym komputera.</w:t>
            </w:r>
          </w:p>
          <w:p w14:paraId="645A3359" w14:textId="77777777" w:rsidR="0016628D" w:rsidRPr="00891908" w:rsidRDefault="0016628D" w:rsidP="00331B9D">
            <w:pPr>
              <w:pStyle w:val="Bezodstpw"/>
              <w:rPr>
                <w:bCs/>
              </w:rPr>
            </w:pPr>
          </w:p>
        </w:tc>
      </w:tr>
      <w:tr w:rsidR="0016628D" w:rsidRPr="00891908" w14:paraId="64333C2D"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4AF58DB1" w14:textId="77777777" w:rsidR="0016628D" w:rsidRPr="00891908" w:rsidRDefault="0016628D" w:rsidP="00331B9D">
            <w:pPr>
              <w:pStyle w:val="Bezodstpw"/>
              <w:rPr>
                <w:bCs/>
              </w:rPr>
            </w:pPr>
            <w:r w:rsidRPr="00891908">
              <w:rPr>
                <w:bCs/>
              </w:rPr>
              <w:lastRenderedPageBreak/>
              <w:t>Certyfikaty i standardy</w:t>
            </w:r>
          </w:p>
        </w:tc>
        <w:tc>
          <w:tcPr>
            <w:tcW w:w="11526" w:type="dxa"/>
            <w:tcBorders>
              <w:top w:val="single" w:sz="4" w:space="0" w:color="auto"/>
              <w:left w:val="single" w:sz="4" w:space="0" w:color="auto"/>
              <w:bottom w:val="single" w:sz="4" w:space="0" w:color="auto"/>
              <w:right w:val="single" w:sz="4" w:space="0" w:color="auto"/>
            </w:tcBorders>
          </w:tcPr>
          <w:p w14:paraId="4949A607" w14:textId="77777777" w:rsidR="0016628D" w:rsidRPr="00891908" w:rsidRDefault="0016628D" w:rsidP="00331B9D">
            <w:pPr>
              <w:pStyle w:val="Bezodstpw"/>
            </w:pPr>
            <w:r w:rsidRPr="00891908">
              <w:t xml:space="preserve">Certyfikat ISO9001 dla producenta sprzętu – </w:t>
            </w:r>
            <w:r w:rsidRPr="00891908">
              <w:rPr>
                <w:color w:val="0070C0"/>
              </w:rPr>
              <w:t>tak, należy załączyć do oferty</w:t>
            </w:r>
          </w:p>
          <w:p w14:paraId="29733582" w14:textId="77777777" w:rsidR="0016628D" w:rsidRPr="00891908" w:rsidRDefault="0016628D" w:rsidP="00331B9D">
            <w:pPr>
              <w:pStyle w:val="Bezodstpw"/>
              <w:rPr>
                <w:color w:val="0070C0"/>
              </w:rPr>
            </w:pPr>
            <w:r w:rsidRPr="00891908">
              <w:t xml:space="preserve">Deklaracja zgodności CE – </w:t>
            </w:r>
            <w:r w:rsidRPr="00891908">
              <w:rPr>
                <w:color w:val="0070C0"/>
              </w:rPr>
              <w:t>tak, należy załączyć do oferty</w:t>
            </w:r>
          </w:p>
          <w:p w14:paraId="43D88355" w14:textId="270A7BE2" w:rsidR="0016628D" w:rsidRPr="00891908" w:rsidRDefault="0016628D" w:rsidP="00331B9D">
            <w:pPr>
              <w:pStyle w:val="Bezodstpw"/>
              <w:rPr>
                <w:bCs/>
              </w:rPr>
            </w:pPr>
          </w:p>
        </w:tc>
      </w:tr>
      <w:tr w:rsidR="0016628D" w:rsidRPr="00891908" w14:paraId="57C40822"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1C98848F" w14:textId="77777777" w:rsidR="0016628D" w:rsidRPr="00891908" w:rsidRDefault="0016628D" w:rsidP="00331B9D">
            <w:pPr>
              <w:pStyle w:val="Bezodstpw"/>
              <w:rPr>
                <w:bCs/>
              </w:rPr>
            </w:pPr>
            <w:r w:rsidRPr="00891908">
              <w:rPr>
                <w:bCs/>
              </w:rPr>
              <w:t>Waga/rozmiary urządzenia</w:t>
            </w:r>
          </w:p>
        </w:tc>
        <w:tc>
          <w:tcPr>
            <w:tcW w:w="11526" w:type="dxa"/>
            <w:tcBorders>
              <w:top w:val="single" w:sz="4" w:space="0" w:color="auto"/>
              <w:left w:val="single" w:sz="4" w:space="0" w:color="auto"/>
              <w:bottom w:val="single" w:sz="4" w:space="0" w:color="auto"/>
              <w:right w:val="single" w:sz="4" w:space="0" w:color="auto"/>
            </w:tcBorders>
          </w:tcPr>
          <w:p w14:paraId="22221F3E" w14:textId="77777777" w:rsidR="0016628D" w:rsidRPr="00891908" w:rsidRDefault="0016628D" w:rsidP="00331B9D">
            <w:pPr>
              <w:pStyle w:val="Bezodstpw"/>
              <w:rPr>
                <w:bCs/>
                <w:color w:val="FF0000"/>
              </w:rPr>
            </w:pPr>
            <w:r w:rsidRPr="00891908">
              <w:rPr>
                <w:bCs/>
              </w:rPr>
              <w:t>Waga urządzenia bez podstawy max. 5kg</w:t>
            </w:r>
          </w:p>
          <w:p w14:paraId="12155755" w14:textId="77777777" w:rsidR="0016628D" w:rsidRPr="00891908" w:rsidRDefault="0016628D" w:rsidP="00331B9D">
            <w:pPr>
              <w:pStyle w:val="Bezodstpw"/>
              <w:rPr>
                <w:bCs/>
              </w:rPr>
            </w:pPr>
            <w:r w:rsidRPr="00891908">
              <w:rPr>
                <w:rFonts w:cs="Calibri"/>
                <w:bCs/>
              </w:rPr>
              <w:t>Szerokość bez podstawy nie większa niż: 500mm</w:t>
            </w:r>
          </w:p>
        </w:tc>
      </w:tr>
      <w:tr w:rsidR="0016628D" w:rsidRPr="00891908" w14:paraId="3164252E"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1678D94B" w14:textId="77777777" w:rsidR="0016628D" w:rsidRPr="00891908" w:rsidRDefault="0016628D" w:rsidP="00331B9D">
            <w:pPr>
              <w:pStyle w:val="Bezodstpw"/>
              <w:rPr>
                <w:bCs/>
              </w:rPr>
            </w:pPr>
            <w:r w:rsidRPr="00891908">
              <w:rPr>
                <w:bCs/>
              </w:rPr>
              <w:t>Bezpieczeństwo i zdalne zarządzanie</w:t>
            </w:r>
          </w:p>
        </w:tc>
        <w:tc>
          <w:tcPr>
            <w:tcW w:w="11526" w:type="dxa"/>
            <w:tcBorders>
              <w:top w:val="single" w:sz="4" w:space="0" w:color="auto"/>
              <w:left w:val="single" w:sz="4" w:space="0" w:color="auto"/>
              <w:bottom w:val="single" w:sz="4" w:space="0" w:color="auto"/>
              <w:right w:val="single" w:sz="4" w:space="0" w:color="auto"/>
            </w:tcBorders>
          </w:tcPr>
          <w:p w14:paraId="3534DD07" w14:textId="77777777" w:rsidR="0016628D" w:rsidRPr="00891908" w:rsidRDefault="0016628D" w:rsidP="00331B9D">
            <w:pPr>
              <w:pStyle w:val="Bezodstpw"/>
            </w:pPr>
            <w:r w:rsidRPr="00891908">
              <w:t xml:space="preserve">Złącze typu </w:t>
            </w:r>
            <w:proofErr w:type="spellStart"/>
            <w:r w:rsidRPr="00891908">
              <w:t>Kensington</w:t>
            </w:r>
            <w:proofErr w:type="spellEnd"/>
            <w:r w:rsidRPr="00891908">
              <w:t xml:space="preserve"> Lock</w:t>
            </w:r>
          </w:p>
          <w:p w14:paraId="481013A9" w14:textId="77777777" w:rsidR="0016628D" w:rsidRPr="00891908" w:rsidRDefault="0016628D" w:rsidP="00331B9D">
            <w:pPr>
              <w:pStyle w:val="Bezodstpw"/>
            </w:pPr>
            <w:r w:rsidRPr="00891908">
              <w:t>Możliwość ustawienia portów USB w jednym z dwóch trybów:</w:t>
            </w:r>
          </w:p>
          <w:p w14:paraId="2BCF0420" w14:textId="77777777" w:rsidR="0016628D" w:rsidRPr="00891908" w:rsidRDefault="0016628D" w:rsidP="00331B9D">
            <w:pPr>
              <w:pStyle w:val="Bezodstpw"/>
            </w:pPr>
            <w:r w:rsidRPr="00891908">
              <w:t>użytkownik może kopiować dane z urządzenia pamięci masowej podłączonego do pamięci USB na komputer, ale nie może kopiować danych z komputera na urządzenia pamięci masowej podłączone do portu USB</w:t>
            </w:r>
          </w:p>
          <w:p w14:paraId="3FDE0F46" w14:textId="77777777" w:rsidR="0016628D" w:rsidRPr="00891908" w:rsidRDefault="0016628D" w:rsidP="00331B9D">
            <w:pPr>
              <w:pStyle w:val="Bezodstpw"/>
            </w:pPr>
            <w:r w:rsidRPr="00891908">
              <w:t xml:space="preserve">użytkownik nie może kopiować danych z urządzenia pamięci masowej podłączonego do portu USB na komputer oraz nie może kopiować danych z komputera na urządzenia pamięci masowej </w:t>
            </w:r>
          </w:p>
          <w:p w14:paraId="44FCCD7E" w14:textId="77777777" w:rsidR="0016628D" w:rsidRPr="00891908" w:rsidRDefault="0016628D" w:rsidP="00331B9D">
            <w:pPr>
              <w:pStyle w:val="Bezodstpw"/>
            </w:pPr>
            <w:r w:rsidRPr="00891908">
              <w:t>Wbudowana mechaniczna zasłona obiektywu kamery.</w:t>
            </w:r>
          </w:p>
        </w:tc>
      </w:tr>
      <w:tr w:rsidR="0016628D" w:rsidRPr="00891908" w14:paraId="09011FDD"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69F31759" w14:textId="77777777" w:rsidR="0016628D" w:rsidRPr="00891908" w:rsidRDefault="0016628D" w:rsidP="00331B9D">
            <w:pPr>
              <w:pStyle w:val="Bezodstpw"/>
              <w:rPr>
                <w:bCs/>
              </w:rPr>
            </w:pPr>
            <w:r w:rsidRPr="00891908">
              <w:rPr>
                <w:bCs/>
              </w:rPr>
              <w:t>Gwarancja</w:t>
            </w:r>
          </w:p>
        </w:tc>
        <w:tc>
          <w:tcPr>
            <w:tcW w:w="11526" w:type="dxa"/>
            <w:tcBorders>
              <w:top w:val="single" w:sz="4" w:space="0" w:color="auto"/>
              <w:left w:val="single" w:sz="4" w:space="0" w:color="auto"/>
              <w:bottom w:val="single" w:sz="4" w:space="0" w:color="auto"/>
              <w:right w:val="single" w:sz="4" w:space="0" w:color="auto"/>
            </w:tcBorders>
          </w:tcPr>
          <w:p w14:paraId="283B60E6" w14:textId="667B14A3" w:rsidR="00C93269" w:rsidRPr="00891908" w:rsidRDefault="0016628D" w:rsidP="00331B9D">
            <w:pPr>
              <w:pStyle w:val="Bezodstpw"/>
              <w:rPr>
                <w:bCs/>
              </w:rPr>
            </w:pPr>
            <w:r w:rsidRPr="00891908">
              <w:rPr>
                <w:bCs/>
              </w:rPr>
              <w:t>3 lata świadczona w miejscu użytkowania sprzętu (on-</w:t>
            </w:r>
            <w:proofErr w:type="spellStart"/>
            <w:r w:rsidRPr="00891908">
              <w:rPr>
                <w:bCs/>
              </w:rPr>
              <w:t>site</w:t>
            </w:r>
            <w:proofErr w:type="spellEnd"/>
            <w:r w:rsidRPr="00891908">
              <w:rPr>
                <w:bCs/>
              </w:rPr>
              <w:t>)</w:t>
            </w:r>
          </w:p>
        </w:tc>
      </w:tr>
      <w:tr w:rsidR="0016628D" w:rsidRPr="00891908" w14:paraId="03EE51B6" w14:textId="77777777" w:rsidTr="00166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2512" w:type="dxa"/>
            <w:tcBorders>
              <w:top w:val="single" w:sz="4" w:space="0" w:color="auto"/>
              <w:left w:val="single" w:sz="4" w:space="0" w:color="auto"/>
              <w:bottom w:val="single" w:sz="4" w:space="0" w:color="auto"/>
              <w:right w:val="single" w:sz="4" w:space="0" w:color="auto"/>
            </w:tcBorders>
          </w:tcPr>
          <w:p w14:paraId="0B301FA1" w14:textId="77777777" w:rsidR="0016628D" w:rsidRPr="00891908" w:rsidRDefault="0016628D" w:rsidP="00331B9D">
            <w:pPr>
              <w:pStyle w:val="Bezodstpw"/>
            </w:pPr>
            <w:r w:rsidRPr="00891908">
              <w:rPr>
                <w:bCs/>
              </w:rPr>
              <w:t>Wsparcie techniczne producenta</w:t>
            </w:r>
          </w:p>
        </w:tc>
        <w:tc>
          <w:tcPr>
            <w:tcW w:w="11526" w:type="dxa"/>
            <w:tcBorders>
              <w:top w:val="single" w:sz="4" w:space="0" w:color="auto"/>
              <w:left w:val="single" w:sz="4" w:space="0" w:color="auto"/>
              <w:bottom w:val="single" w:sz="4" w:space="0" w:color="auto"/>
              <w:right w:val="single" w:sz="4" w:space="0" w:color="auto"/>
            </w:tcBorders>
          </w:tcPr>
          <w:p w14:paraId="503A1BC2" w14:textId="77777777" w:rsidR="0016628D" w:rsidRPr="00891908" w:rsidRDefault="0016628D" w:rsidP="00331B9D">
            <w:pPr>
              <w:pStyle w:val="Bezodstpw"/>
              <w:rPr>
                <w:bCs/>
              </w:rPr>
            </w:pPr>
            <w:r w:rsidRPr="00891908">
              <w:rPr>
                <w:bCs/>
              </w:rPr>
              <w:t>Zaawansowana pomoc techniczna dostępna 24h na dobę przez 7 dni w tygodniu przez 365 dni w roku</w:t>
            </w:r>
          </w:p>
          <w:p w14:paraId="6047CB20" w14:textId="77777777" w:rsidR="0016628D" w:rsidRPr="00891908" w:rsidRDefault="0016628D" w:rsidP="00331B9D">
            <w:pPr>
              <w:pStyle w:val="Bezodstpw"/>
              <w:rPr>
                <w:bCs/>
              </w:rPr>
            </w:pPr>
            <w:r w:rsidRPr="00891908">
              <w:rPr>
                <w:bCs/>
              </w:rPr>
              <w:t xml:space="preserve">Bezpośredni kontakt z Autoryzowanym Partnerem Serwisowym Producenta (brak konieczności zgłaszania każdej usterki sprzętowej telefonicznie), mający na celu przyśpieszenie procesu diagnostyki i skrócenia czasu usunięcia usterki. </w:t>
            </w:r>
          </w:p>
          <w:p w14:paraId="3D4868CF" w14:textId="77777777" w:rsidR="0016628D" w:rsidRPr="00891908" w:rsidRDefault="0016628D" w:rsidP="00331B9D">
            <w:pPr>
              <w:pStyle w:val="Bezodstpw"/>
              <w:rPr>
                <w:bCs/>
              </w:rPr>
            </w:pPr>
            <w:r w:rsidRPr="00891908">
              <w:rPr>
                <w:bCs/>
              </w:rPr>
              <w:t>Aktualna lista Autoryzowanych Partnerów Serwisowych dostępna na stronie Producenta komputera</w:t>
            </w:r>
          </w:p>
          <w:p w14:paraId="1DE9B367" w14:textId="77777777" w:rsidR="0016628D" w:rsidRPr="00891908" w:rsidRDefault="0016628D" w:rsidP="00331B9D">
            <w:pPr>
              <w:pStyle w:val="Bezodstpw"/>
            </w:pPr>
            <w:r w:rsidRPr="00891908">
              <w:lastRenderedPageBreak/>
              <w:t xml:space="preserve">Wsparcie techniczne świadczone przez producenta lub autoryzowanego partnera serwisowego dla urządzeń i preinstalowanego oprogramowania OEM, zakupionego z urządzeniem, dostarczane zdalnie. </w:t>
            </w:r>
          </w:p>
          <w:p w14:paraId="299446F8" w14:textId="77777777" w:rsidR="0016628D" w:rsidRPr="00891908" w:rsidRDefault="0016628D" w:rsidP="00331B9D">
            <w:pPr>
              <w:pStyle w:val="Bezodstpw"/>
            </w:pPr>
            <w:r w:rsidRPr="00891908">
              <w:t xml:space="preserve">Możliwość sprawdzenia aktualnego okresu i poziomu wsparcia technicznego dla urządzeń za </w:t>
            </w:r>
            <w:r w:rsidRPr="00891908">
              <w:rPr>
                <w:bCs/>
              </w:rPr>
              <w:t>pośrednictwem strony internetowej producenta.</w:t>
            </w:r>
          </w:p>
          <w:p w14:paraId="387355B0" w14:textId="77777777" w:rsidR="0016628D" w:rsidRPr="00891908" w:rsidRDefault="0016628D" w:rsidP="00331B9D">
            <w:pPr>
              <w:pStyle w:val="Bezodstpw"/>
            </w:pPr>
          </w:p>
          <w:p w14:paraId="3BAB0041" w14:textId="77777777" w:rsidR="0016628D" w:rsidRPr="00891908" w:rsidRDefault="0016628D" w:rsidP="00331B9D">
            <w:pPr>
              <w:pStyle w:val="Bezodstpw"/>
            </w:pPr>
            <w:r w:rsidRPr="00891908">
              <w:t xml:space="preserve">Możliwość sprawdzenia konfiguracji sprzętowej komputera oraz warunków gwarancji po podaniu numeru seryjnego </w:t>
            </w:r>
            <w:r w:rsidRPr="00891908">
              <w:rPr>
                <w:bCs/>
              </w:rPr>
              <w:t>bezpośrednio na stronie producenta</w:t>
            </w:r>
            <w:r w:rsidRPr="00891908">
              <w:t xml:space="preserve">. </w:t>
            </w:r>
          </w:p>
          <w:p w14:paraId="2A3583BF" w14:textId="77777777" w:rsidR="0016628D" w:rsidRPr="00891908" w:rsidRDefault="0016628D" w:rsidP="00331B9D">
            <w:pPr>
              <w:pStyle w:val="Bezodstpw"/>
            </w:pPr>
          </w:p>
          <w:p w14:paraId="620C10D3" w14:textId="77777777" w:rsidR="0016628D" w:rsidRPr="00891908" w:rsidRDefault="0016628D" w:rsidP="00331B9D">
            <w:pPr>
              <w:pStyle w:val="Bezodstpw"/>
            </w:pPr>
            <w:r w:rsidRPr="00891908">
              <w:t>Naprawa komputera w następnym dniu roboczym, przy zgłoszeniu usterki do południa roboczego dnia poprzednie.</w:t>
            </w:r>
          </w:p>
        </w:tc>
      </w:tr>
      <w:bookmarkEnd w:id="6"/>
    </w:tbl>
    <w:p w14:paraId="68C16B89" w14:textId="77777777" w:rsidR="0016628D" w:rsidRPr="00891908" w:rsidRDefault="0016628D" w:rsidP="0016628D">
      <w:pPr>
        <w:pStyle w:val="Bezodstpw"/>
      </w:pPr>
    </w:p>
    <w:p w14:paraId="7CAD80B4" w14:textId="77777777" w:rsidR="00CA2907" w:rsidRPr="00103C0A" w:rsidRDefault="00CA2907" w:rsidP="00CA2907"/>
    <w:p w14:paraId="272F76AC" w14:textId="40DE755F" w:rsidR="00CA2907" w:rsidRPr="00103C0A" w:rsidRDefault="00A26165" w:rsidP="0071380B">
      <w:pPr>
        <w:pStyle w:val="Akapitzlist"/>
        <w:numPr>
          <w:ilvl w:val="0"/>
          <w:numId w:val="28"/>
        </w:numPr>
        <w:pBdr>
          <w:top w:val="nil"/>
          <w:left w:val="nil"/>
          <w:bottom w:val="nil"/>
          <w:right w:val="nil"/>
          <w:between w:val="nil"/>
        </w:pBdr>
        <w:rPr>
          <w:b/>
          <w:color w:val="000000"/>
        </w:rPr>
      </w:pPr>
      <w:proofErr w:type="spellStart"/>
      <w:r w:rsidRPr="00103C0A">
        <w:rPr>
          <w:b/>
        </w:rPr>
        <w:t>Wizualizer</w:t>
      </w:r>
      <w:proofErr w:type="spellEnd"/>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A2907" w:rsidRPr="00103C0A" w14:paraId="0A8E1B7C" w14:textId="77777777" w:rsidTr="001E27B1">
        <w:tc>
          <w:tcPr>
            <w:tcW w:w="14038" w:type="dxa"/>
          </w:tcPr>
          <w:p w14:paraId="62E872EF" w14:textId="606DC3DA" w:rsidR="00CA2907" w:rsidRPr="00103C0A" w:rsidRDefault="00A26165" w:rsidP="001E27B1">
            <w:pPr>
              <w:shd w:val="clear" w:color="auto" w:fill="FFFFFF"/>
              <w:rPr>
                <w:b/>
                <w:color w:val="000000"/>
              </w:rPr>
            </w:pPr>
            <w:proofErr w:type="spellStart"/>
            <w:r w:rsidRPr="00103C0A">
              <w:rPr>
                <w:b/>
              </w:rPr>
              <w:t>Wizualizer</w:t>
            </w:r>
            <w:proofErr w:type="spellEnd"/>
            <w:r w:rsidRPr="00103C0A">
              <w:rPr>
                <w:b/>
              </w:rPr>
              <w:t xml:space="preserve"> – szt. 4</w:t>
            </w:r>
          </w:p>
        </w:tc>
      </w:tr>
      <w:tr w:rsidR="00CA2907" w:rsidRPr="00103C0A" w14:paraId="7481EC66" w14:textId="77777777" w:rsidTr="001E27B1">
        <w:tc>
          <w:tcPr>
            <w:tcW w:w="14038" w:type="dxa"/>
          </w:tcPr>
          <w:p w14:paraId="08C123AA" w14:textId="77777777" w:rsidR="00CA2907" w:rsidRPr="00103C0A" w:rsidRDefault="00CA2907" w:rsidP="001E27B1">
            <w:r w:rsidRPr="00103C0A">
              <w:t>Opis minimalnych wymaganych parametrów sprzętu</w:t>
            </w:r>
          </w:p>
        </w:tc>
      </w:tr>
    </w:tbl>
    <w:tbl>
      <w:tblPr>
        <w:tblStyle w:val="Tabela-Siatka"/>
        <w:tblW w:w="0" w:type="auto"/>
        <w:tblLook w:val="04A0" w:firstRow="1" w:lastRow="0" w:firstColumn="1" w:lastColumn="0" w:noHBand="0" w:noVBand="1"/>
      </w:tblPr>
      <w:tblGrid>
        <w:gridCol w:w="5098"/>
        <w:gridCol w:w="8896"/>
      </w:tblGrid>
      <w:tr w:rsidR="004D1CD6" w:rsidRPr="00103C0A" w14:paraId="7E0B8EDC" w14:textId="77777777" w:rsidTr="004D1CD6">
        <w:tc>
          <w:tcPr>
            <w:tcW w:w="5098" w:type="dxa"/>
          </w:tcPr>
          <w:p w14:paraId="29DC1D8C" w14:textId="77777777" w:rsidR="004D1CD6" w:rsidRPr="00103C0A" w:rsidRDefault="004D1CD6" w:rsidP="003F62AD">
            <w:r w:rsidRPr="00103C0A">
              <w:rPr>
                <w:rFonts w:eastAsia="Times New Roman" w:cs="Times New Roman"/>
                <w:lang w:eastAsia="pl-PL"/>
              </w:rPr>
              <w:t>Sensor (przetwornik)</w:t>
            </w:r>
          </w:p>
        </w:tc>
        <w:tc>
          <w:tcPr>
            <w:tcW w:w="8896" w:type="dxa"/>
          </w:tcPr>
          <w:p w14:paraId="7C665D05" w14:textId="77777777" w:rsidR="004D1CD6" w:rsidRPr="00103C0A" w:rsidRDefault="004D1CD6" w:rsidP="003F62AD">
            <w:r w:rsidRPr="00103C0A">
              <w:rPr>
                <w:rFonts w:eastAsia="Times New Roman" w:cs="Times New Roman"/>
                <w:lang w:eastAsia="pl-PL"/>
              </w:rPr>
              <w:t>1/3.06 CMOS</w:t>
            </w:r>
          </w:p>
        </w:tc>
      </w:tr>
      <w:tr w:rsidR="004D1CD6" w:rsidRPr="00103C0A" w14:paraId="6A1B8A46" w14:textId="77777777" w:rsidTr="004D1CD6">
        <w:tc>
          <w:tcPr>
            <w:tcW w:w="5098" w:type="dxa"/>
          </w:tcPr>
          <w:p w14:paraId="1C748C7A" w14:textId="77777777" w:rsidR="004D1CD6" w:rsidRPr="00103C0A" w:rsidRDefault="004D1CD6" w:rsidP="003F62AD">
            <w:r w:rsidRPr="00103C0A">
              <w:rPr>
                <w:rFonts w:eastAsia="Times New Roman" w:cs="Times New Roman"/>
                <w:lang w:eastAsia="pl-PL"/>
              </w:rPr>
              <w:t>Ilość pikseli (efektywna)</w:t>
            </w:r>
          </w:p>
        </w:tc>
        <w:tc>
          <w:tcPr>
            <w:tcW w:w="8896" w:type="dxa"/>
          </w:tcPr>
          <w:p w14:paraId="3E3DF638" w14:textId="77777777" w:rsidR="004D1CD6" w:rsidRPr="00103C0A" w:rsidRDefault="004D1CD6" w:rsidP="003F62AD">
            <w:r w:rsidRPr="00103C0A">
              <w:rPr>
                <w:rFonts w:eastAsia="Times New Roman" w:cs="Times New Roman"/>
                <w:lang w:eastAsia="pl-PL"/>
              </w:rPr>
              <w:t xml:space="preserve">13 </w:t>
            </w:r>
            <w:proofErr w:type="spellStart"/>
            <w:r w:rsidRPr="00103C0A">
              <w:rPr>
                <w:rFonts w:eastAsia="Times New Roman" w:cs="Times New Roman"/>
                <w:lang w:eastAsia="pl-PL"/>
              </w:rPr>
              <w:t>Mpix</w:t>
            </w:r>
            <w:proofErr w:type="spellEnd"/>
          </w:p>
        </w:tc>
      </w:tr>
      <w:tr w:rsidR="004D1CD6" w:rsidRPr="00103C0A" w14:paraId="553A200E" w14:textId="77777777" w:rsidTr="004D1CD6">
        <w:tc>
          <w:tcPr>
            <w:tcW w:w="5098" w:type="dxa"/>
          </w:tcPr>
          <w:p w14:paraId="3D9487A8" w14:textId="77777777" w:rsidR="004D1CD6" w:rsidRPr="00103C0A" w:rsidRDefault="004D1CD6" w:rsidP="003F62AD">
            <w:r w:rsidRPr="00103C0A">
              <w:rPr>
                <w:rFonts w:eastAsia="Times New Roman" w:cs="Times New Roman"/>
                <w:lang w:eastAsia="pl-PL"/>
              </w:rPr>
              <w:t>Rozdzielczość (efektywna)</w:t>
            </w:r>
          </w:p>
        </w:tc>
        <w:tc>
          <w:tcPr>
            <w:tcW w:w="8896" w:type="dxa"/>
          </w:tcPr>
          <w:p w14:paraId="062504E9" w14:textId="77777777" w:rsidR="004D1CD6" w:rsidRPr="00103C0A" w:rsidRDefault="004D1CD6" w:rsidP="003F62AD">
            <w:r w:rsidRPr="00103C0A">
              <w:rPr>
                <w:rFonts w:eastAsia="Times New Roman" w:cs="Times New Roman"/>
                <w:lang w:eastAsia="pl-PL"/>
              </w:rPr>
              <w:t xml:space="preserve">4K (3840 x 2160) </w:t>
            </w:r>
            <w:proofErr w:type="spellStart"/>
            <w:r w:rsidRPr="00103C0A">
              <w:rPr>
                <w:rFonts w:eastAsia="Times New Roman" w:cs="Times New Roman"/>
                <w:lang w:eastAsia="pl-PL"/>
              </w:rPr>
              <w:t>Mpix</w:t>
            </w:r>
            <w:proofErr w:type="spellEnd"/>
          </w:p>
        </w:tc>
      </w:tr>
      <w:tr w:rsidR="004D1CD6" w:rsidRPr="00103C0A" w14:paraId="277713EC" w14:textId="77777777" w:rsidTr="004D1CD6">
        <w:tc>
          <w:tcPr>
            <w:tcW w:w="5098" w:type="dxa"/>
          </w:tcPr>
          <w:p w14:paraId="31ECA8E1" w14:textId="77777777" w:rsidR="004D1CD6" w:rsidRPr="00103C0A" w:rsidRDefault="004D1CD6" w:rsidP="003F62AD">
            <w:r w:rsidRPr="00103C0A">
              <w:rPr>
                <w:rFonts w:eastAsia="Times New Roman" w:cs="Times New Roman"/>
                <w:lang w:eastAsia="pl-PL"/>
              </w:rPr>
              <w:t>Częstotliwość odświeżania</w:t>
            </w:r>
          </w:p>
        </w:tc>
        <w:tc>
          <w:tcPr>
            <w:tcW w:w="8896" w:type="dxa"/>
          </w:tcPr>
          <w:p w14:paraId="5F1799E0" w14:textId="77777777" w:rsidR="004D1CD6" w:rsidRPr="00103C0A" w:rsidRDefault="004D1CD6" w:rsidP="003F62AD">
            <w:r w:rsidRPr="00103C0A">
              <w:rPr>
                <w:rFonts w:eastAsia="Times New Roman" w:cs="Times New Roman"/>
                <w:lang w:eastAsia="pl-PL"/>
              </w:rPr>
              <w:t>60 FPS</w:t>
            </w:r>
          </w:p>
        </w:tc>
      </w:tr>
      <w:tr w:rsidR="004D1CD6" w:rsidRPr="00103C0A" w14:paraId="38669A01" w14:textId="77777777" w:rsidTr="004D1CD6">
        <w:tc>
          <w:tcPr>
            <w:tcW w:w="5098" w:type="dxa"/>
            <w:vAlign w:val="center"/>
          </w:tcPr>
          <w:p w14:paraId="1E440DA4"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Zoom cyfrowy</w:t>
            </w:r>
          </w:p>
        </w:tc>
        <w:tc>
          <w:tcPr>
            <w:tcW w:w="8896" w:type="dxa"/>
            <w:vAlign w:val="center"/>
          </w:tcPr>
          <w:p w14:paraId="33CC1C4E"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16 x </w:t>
            </w:r>
          </w:p>
        </w:tc>
      </w:tr>
      <w:tr w:rsidR="004D1CD6" w:rsidRPr="00103C0A" w14:paraId="1983263E" w14:textId="77777777" w:rsidTr="004D1CD6">
        <w:tc>
          <w:tcPr>
            <w:tcW w:w="5098" w:type="dxa"/>
            <w:vAlign w:val="center"/>
          </w:tcPr>
          <w:p w14:paraId="532EDEA5"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Obszar skanowania</w:t>
            </w:r>
          </w:p>
        </w:tc>
        <w:tc>
          <w:tcPr>
            <w:tcW w:w="8896" w:type="dxa"/>
            <w:vAlign w:val="center"/>
          </w:tcPr>
          <w:p w14:paraId="48204851"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530 x 396 mm </w:t>
            </w:r>
          </w:p>
        </w:tc>
      </w:tr>
      <w:tr w:rsidR="004D1CD6" w:rsidRPr="00103C0A" w14:paraId="5CC62890" w14:textId="77777777" w:rsidTr="004D1CD6">
        <w:tc>
          <w:tcPr>
            <w:tcW w:w="5098" w:type="dxa"/>
            <w:vAlign w:val="center"/>
          </w:tcPr>
          <w:p w14:paraId="575ED1B1"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Fokus</w:t>
            </w:r>
          </w:p>
        </w:tc>
        <w:tc>
          <w:tcPr>
            <w:tcW w:w="8896" w:type="dxa"/>
            <w:vAlign w:val="center"/>
          </w:tcPr>
          <w:p w14:paraId="6B9F63D7"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Automatyczny/ręczny </w:t>
            </w:r>
          </w:p>
        </w:tc>
      </w:tr>
      <w:tr w:rsidR="004D1CD6" w:rsidRPr="00103C0A" w14:paraId="729117C8" w14:textId="77777777" w:rsidTr="004D1CD6">
        <w:tc>
          <w:tcPr>
            <w:tcW w:w="5098" w:type="dxa"/>
            <w:vAlign w:val="center"/>
          </w:tcPr>
          <w:p w14:paraId="390F0716"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Oświetlenie zewnętrzne</w:t>
            </w:r>
          </w:p>
        </w:tc>
        <w:tc>
          <w:tcPr>
            <w:tcW w:w="8896" w:type="dxa"/>
            <w:vAlign w:val="center"/>
          </w:tcPr>
          <w:p w14:paraId="108FAA9E"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1x </w:t>
            </w:r>
          </w:p>
        </w:tc>
      </w:tr>
      <w:tr w:rsidR="004D1CD6" w:rsidRPr="00103C0A" w14:paraId="4CC94BB5" w14:textId="77777777" w:rsidTr="004D1CD6">
        <w:tc>
          <w:tcPr>
            <w:tcW w:w="5098" w:type="dxa"/>
            <w:vAlign w:val="center"/>
          </w:tcPr>
          <w:p w14:paraId="434A5030"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Typ oświetlenia</w:t>
            </w:r>
          </w:p>
        </w:tc>
        <w:tc>
          <w:tcPr>
            <w:tcW w:w="8896" w:type="dxa"/>
            <w:vAlign w:val="center"/>
          </w:tcPr>
          <w:p w14:paraId="14F31715"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LED </w:t>
            </w:r>
          </w:p>
        </w:tc>
      </w:tr>
      <w:tr w:rsidR="004D1CD6" w:rsidRPr="00103C0A" w14:paraId="4BF80800" w14:textId="77777777" w:rsidTr="004D1CD6">
        <w:tc>
          <w:tcPr>
            <w:tcW w:w="5098" w:type="dxa"/>
            <w:vAlign w:val="center"/>
          </w:tcPr>
          <w:p w14:paraId="616A38BE"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Porty komunikacyjne</w:t>
            </w:r>
          </w:p>
        </w:tc>
        <w:tc>
          <w:tcPr>
            <w:tcW w:w="8896" w:type="dxa"/>
            <w:vAlign w:val="center"/>
          </w:tcPr>
          <w:p w14:paraId="430FB0A2"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USB (A) </w:t>
            </w:r>
          </w:p>
        </w:tc>
      </w:tr>
      <w:tr w:rsidR="004D1CD6" w:rsidRPr="00103C0A" w14:paraId="2E5E7F8A" w14:textId="77777777" w:rsidTr="004D1CD6">
        <w:tc>
          <w:tcPr>
            <w:tcW w:w="5098" w:type="dxa"/>
            <w:vAlign w:val="center"/>
          </w:tcPr>
          <w:p w14:paraId="0557B6FA"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Zasilanie</w:t>
            </w:r>
          </w:p>
        </w:tc>
        <w:tc>
          <w:tcPr>
            <w:tcW w:w="8896" w:type="dxa"/>
            <w:vAlign w:val="center"/>
          </w:tcPr>
          <w:p w14:paraId="11135988"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USB </w:t>
            </w:r>
          </w:p>
        </w:tc>
      </w:tr>
      <w:tr w:rsidR="004D1CD6" w:rsidRPr="00103C0A" w14:paraId="172A67C4" w14:textId="77777777" w:rsidTr="004D1CD6">
        <w:tc>
          <w:tcPr>
            <w:tcW w:w="5098" w:type="dxa"/>
            <w:vAlign w:val="center"/>
          </w:tcPr>
          <w:p w14:paraId="7A4F8F65"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Akcesoria w zestawie</w:t>
            </w:r>
          </w:p>
        </w:tc>
        <w:tc>
          <w:tcPr>
            <w:tcW w:w="8896" w:type="dxa"/>
            <w:vAlign w:val="center"/>
          </w:tcPr>
          <w:p w14:paraId="593D13B8"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instrukcja obsługi </w:t>
            </w:r>
            <w:r w:rsidRPr="00103C0A">
              <w:rPr>
                <w:rFonts w:eastAsia="Times New Roman" w:cs="Times New Roman"/>
                <w:lang w:eastAsia="pl-PL"/>
              </w:rPr>
              <w:br/>
              <w:t xml:space="preserve">przewód USB </w:t>
            </w:r>
          </w:p>
        </w:tc>
      </w:tr>
      <w:tr w:rsidR="004D1CD6" w:rsidRPr="00103C0A" w14:paraId="7C828C5B" w14:textId="77777777" w:rsidTr="004D1CD6">
        <w:tc>
          <w:tcPr>
            <w:tcW w:w="5098" w:type="dxa"/>
            <w:vAlign w:val="center"/>
          </w:tcPr>
          <w:p w14:paraId="50DB8F96"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Waga</w:t>
            </w:r>
          </w:p>
        </w:tc>
        <w:tc>
          <w:tcPr>
            <w:tcW w:w="8896" w:type="dxa"/>
            <w:vAlign w:val="center"/>
          </w:tcPr>
          <w:p w14:paraId="12204EFA"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Ok. 1.7 kg </w:t>
            </w:r>
          </w:p>
        </w:tc>
      </w:tr>
      <w:tr w:rsidR="004D1CD6" w:rsidRPr="00103C0A" w14:paraId="1A9A6D9A" w14:textId="77777777" w:rsidTr="004D1CD6">
        <w:tc>
          <w:tcPr>
            <w:tcW w:w="5098" w:type="dxa"/>
            <w:vAlign w:val="center"/>
          </w:tcPr>
          <w:p w14:paraId="374F8076"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lastRenderedPageBreak/>
              <w:t>Typ głowicy</w:t>
            </w:r>
          </w:p>
        </w:tc>
        <w:tc>
          <w:tcPr>
            <w:tcW w:w="8896" w:type="dxa"/>
            <w:vAlign w:val="center"/>
          </w:tcPr>
          <w:p w14:paraId="7FFFFD04" w14:textId="77777777" w:rsidR="004D1CD6" w:rsidRPr="00103C0A" w:rsidRDefault="004D1CD6" w:rsidP="003F62AD">
            <w:pPr>
              <w:rPr>
                <w:rFonts w:eastAsia="Times New Roman" w:cs="Times New Roman"/>
                <w:lang w:eastAsia="pl-PL"/>
              </w:rPr>
            </w:pPr>
            <w:r w:rsidRPr="00103C0A">
              <w:rPr>
                <w:rFonts w:eastAsia="Times New Roman" w:cs="Times New Roman"/>
                <w:lang w:eastAsia="pl-PL"/>
              </w:rPr>
              <w:t xml:space="preserve">Gęsia szyja </w:t>
            </w:r>
          </w:p>
        </w:tc>
      </w:tr>
      <w:tr w:rsidR="004D1CD6" w:rsidRPr="00103C0A" w14:paraId="5F85D3AF" w14:textId="77777777" w:rsidTr="004D1CD6">
        <w:tc>
          <w:tcPr>
            <w:tcW w:w="5098" w:type="dxa"/>
          </w:tcPr>
          <w:p w14:paraId="316B7D32" w14:textId="77777777" w:rsidR="004D1CD6" w:rsidRPr="00103C0A" w:rsidRDefault="004D1CD6" w:rsidP="003F62AD">
            <w:r w:rsidRPr="00103C0A">
              <w:rPr>
                <w:rFonts w:eastAsia="Times New Roman" w:cs="Times New Roman"/>
                <w:lang w:eastAsia="pl-PL"/>
              </w:rPr>
              <w:t>Funkcje</w:t>
            </w:r>
          </w:p>
        </w:tc>
        <w:tc>
          <w:tcPr>
            <w:tcW w:w="8896" w:type="dxa"/>
          </w:tcPr>
          <w:p w14:paraId="03AEAF40" w14:textId="77777777" w:rsidR="004D1CD6" w:rsidRPr="00103C0A" w:rsidRDefault="004D1CD6" w:rsidP="003F62AD">
            <w:r w:rsidRPr="00103C0A">
              <w:rPr>
                <w:rFonts w:eastAsia="Times New Roman" w:cs="Times New Roman"/>
                <w:lang w:eastAsia="pl-PL"/>
              </w:rPr>
              <w:t xml:space="preserve">Automatyczna regulacja przesłony </w:t>
            </w:r>
            <w:r w:rsidRPr="00103C0A">
              <w:rPr>
                <w:rFonts w:eastAsia="Times New Roman" w:cs="Times New Roman"/>
                <w:lang w:eastAsia="pl-PL"/>
              </w:rPr>
              <w:br/>
              <w:t xml:space="preserve">Automatyczny balans bieli </w:t>
            </w:r>
            <w:r w:rsidRPr="00103C0A">
              <w:rPr>
                <w:rFonts w:eastAsia="Times New Roman" w:cs="Times New Roman"/>
                <w:lang w:eastAsia="pl-PL"/>
              </w:rPr>
              <w:br/>
              <w:t>Obracanie obrazu</w:t>
            </w:r>
          </w:p>
        </w:tc>
      </w:tr>
      <w:tr w:rsidR="004D1CD6" w:rsidRPr="00103C0A" w14:paraId="075FE511" w14:textId="77777777" w:rsidTr="004D1CD6">
        <w:tc>
          <w:tcPr>
            <w:tcW w:w="5098" w:type="dxa"/>
          </w:tcPr>
          <w:p w14:paraId="2C16CB93" w14:textId="77777777" w:rsidR="004D1CD6" w:rsidRPr="00103C0A" w:rsidRDefault="004D1CD6" w:rsidP="003F62AD">
            <w:r w:rsidRPr="00103C0A">
              <w:t>Gwarancja producenta</w:t>
            </w:r>
          </w:p>
        </w:tc>
        <w:tc>
          <w:tcPr>
            <w:tcW w:w="8896" w:type="dxa"/>
          </w:tcPr>
          <w:p w14:paraId="018C8891" w14:textId="77777777" w:rsidR="004D1CD6" w:rsidRPr="00103C0A" w:rsidRDefault="004D1CD6" w:rsidP="003F62AD">
            <w:r w:rsidRPr="00103C0A">
              <w:t>24 miesiące</w:t>
            </w:r>
          </w:p>
        </w:tc>
      </w:tr>
    </w:tbl>
    <w:p w14:paraId="379E65FC" w14:textId="77777777" w:rsidR="00CA2907" w:rsidRPr="00103C0A" w:rsidRDefault="00CA2907" w:rsidP="00CA2907"/>
    <w:p w14:paraId="52BB3E20" w14:textId="7EFA1DBB" w:rsidR="00CA2907" w:rsidRPr="00103C0A" w:rsidRDefault="0011382D" w:rsidP="0071380B">
      <w:pPr>
        <w:pStyle w:val="Akapitzlist"/>
        <w:numPr>
          <w:ilvl w:val="0"/>
          <w:numId w:val="28"/>
        </w:numPr>
        <w:pBdr>
          <w:top w:val="nil"/>
          <w:left w:val="nil"/>
          <w:bottom w:val="nil"/>
          <w:right w:val="nil"/>
          <w:between w:val="nil"/>
        </w:pBdr>
        <w:rPr>
          <w:b/>
          <w:color w:val="000000"/>
        </w:rPr>
      </w:pPr>
      <w:r w:rsidRPr="00103C0A">
        <w:rPr>
          <w:b/>
        </w:rPr>
        <w:t>Drukarka ( ze skanerem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8226"/>
      </w:tblGrid>
      <w:tr w:rsidR="00CA2907" w:rsidRPr="00103C0A" w14:paraId="04F16D56" w14:textId="77777777" w:rsidTr="00F156F5">
        <w:tc>
          <w:tcPr>
            <w:tcW w:w="14038" w:type="dxa"/>
            <w:gridSpan w:val="2"/>
          </w:tcPr>
          <w:p w14:paraId="744B39B3" w14:textId="7860CE54" w:rsidR="00CA2907" w:rsidRPr="00103C0A" w:rsidRDefault="0011382D" w:rsidP="001E27B1">
            <w:pPr>
              <w:shd w:val="clear" w:color="auto" w:fill="FFFFFF"/>
              <w:rPr>
                <w:b/>
                <w:color w:val="000000"/>
              </w:rPr>
            </w:pPr>
            <w:r w:rsidRPr="00103C0A">
              <w:rPr>
                <w:b/>
              </w:rPr>
              <w:t xml:space="preserve">Drukarka ( ze skanerem ) – szt. 2 </w:t>
            </w:r>
          </w:p>
        </w:tc>
      </w:tr>
      <w:tr w:rsidR="00CA2907" w:rsidRPr="00103C0A" w14:paraId="2F529374" w14:textId="77777777" w:rsidTr="00F156F5">
        <w:tc>
          <w:tcPr>
            <w:tcW w:w="14038" w:type="dxa"/>
            <w:gridSpan w:val="2"/>
          </w:tcPr>
          <w:p w14:paraId="3CFC1F89" w14:textId="77777777" w:rsidR="00CA2907" w:rsidRPr="00103C0A" w:rsidRDefault="00CA2907" w:rsidP="001E27B1">
            <w:r w:rsidRPr="00103C0A">
              <w:t>Opis minimalnych wymaganych parametrów sprzętu</w:t>
            </w:r>
          </w:p>
        </w:tc>
      </w:tr>
      <w:tr w:rsidR="00F156F5" w:rsidRPr="00103C0A" w14:paraId="1D8F0A24"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9CF4B57" w14:textId="77777777" w:rsidR="00F156F5" w:rsidRPr="00103C0A" w:rsidRDefault="00F156F5" w:rsidP="006D6EF6">
            <w:pPr>
              <w:pStyle w:val="Bezodstpw"/>
            </w:pPr>
            <w:bookmarkStart w:id="7" w:name="_Hlk75328927"/>
            <w:r w:rsidRPr="00103C0A">
              <w:t>Funkcje</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08A1D34" w14:textId="77777777" w:rsidR="00F156F5" w:rsidRPr="00103C0A" w:rsidRDefault="00F156F5" w:rsidP="006D6EF6">
            <w:pPr>
              <w:pStyle w:val="Bezodstpw"/>
              <w:ind w:left="200" w:hanging="220"/>
            </w:pPr>
            <w:r w:rsidRPr="00103C0A">
              <w:t>Drukowanie, kopiowanie, skanowanie</w:t>
            </w:r>
          </w:p>
        </w:tc>
      </w:tr>
      <w:tr w:rsidR="00F156F5" w:rsidRPr="00103C0A" w14:paraId="1C3B67F1"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384CE0A" w14:textId="77777777" w:rsidR="00F156F5" w:rsidRPr="00103C0A" w:rsidRDefault="00F156F5" w:rsidP="006D6EF6">
            <w:pPr>
              <w:pStyle w:val="Bezodstpw"/>
            </w:pPr>
            <w:r w:rsidRPr="00103C0A">
              <w:t>Technologia druku</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8E109A2" w14:textId="74A2434C" w:rsidR="00F156F5" w:rsidRPr="00103C0A" w:rsidRDefault="005079F4" w:rsidP="006D6EF6">
            <w:pPr>
              <w:pStyle w:val="Bezodstpw"/>
              <w:ind w:left="200" w:hanging="220"/>
            </w:pPr>
            <w:r w:rsidRPr="00103C0A">
              <w:t>A</w:t>
            </w:r>
            <w:r w:rsidR="00F156F5" w:rsidRPr="00103C0A">
              <w:t>tramentowa</w:t>
            </w:r>
            <w:r>
              <w:t xml:space="preserve"> kolorowa</w:t>
            </w:r>
          </w:p>
        </w:tc>
      </w:tr>
      <w:tr w:rsidR="00F156F5" w:rsidRPr="00103C0A" w14:paraId="4A9CE624"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E0F4518" w14:textId="77777777" w:rsidR="00F156F5" w:rsidRPr="00103C0A" w:rsidRDefault="00F156F5" w:rsidP="006D6EF6">
            <w:pPr>
              <w:pStyle w:val="Bezodstpw"/>
            </w:pPr>
            <w:r w:rsidRPr="00103C0A">
              <w:t>Prędkość druku w czerni:</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ADA7A92" w14:textId="5983CB31" w:rsidR="00F156F5" w:rsidRPr="00103C0A" w:rsidRDefault="005079F4" w:rsidP="006D6EF6">
            <w:pPr>
              <w:pStyle w:val="Bezodstpw"/>
              <w:ind w:left="200" w:hanging="220"/>
            </w:pPr>
            <w:r>
              <w:t>10</w:t>
            </w:r>
            <w:r w:rsidR="00F156F5" w:rsidRPr="00103C0A">
              <w:t xml:space="preserve"> str./min</w:t>
            </w:r>
          </w:p>
        </w:tc>
      </w:tr>
      <w:tr w:rsidR="00F156F5" w:rsidRPr="00103C0A" w14:paraId="7DA34B2A"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35C847" w14:textId="77777777" w:rsidR="00F156F5" w:rsidRPr="00103C0A" w:rsidRDefault="00F156F5" w:rsidP="006D6EF6">
            <w:pPr>
              <w:pStyle w:val="Bezodstpw"/>
            </w:pPr>
            <w:r w:rsidRPr="00103C0A">
              <w:t>Prędkość druku w kolorze:</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A50ED10" w14:textId="7C2BA8F6" w:rsidR="00F156F5" w:rsidRPr="00103C0A" w:rsidRDefault="005079F4" w:rsidP="006D6EF6">
            <w:pPr>
              <w:pStyle w:val="Bezodstpw"/>
              <w:ind w:left="200" w:hanging="220"/>
            </w:pPr>
            <w:r>
              <w:t>7</w:t>
            </w:r>
            <w:r w:rsidR="00F156F5" w:rsidRPr="00103C0A">
              <w:t xml:space="preserve"> str./min</w:t>
            </w:r>
          </w:p>
        </w:tc>
      </w:tr>
      <w:tr w:rsidR="00F156F5" w:rsidRPr="00103C0A" w14:paraId="0C80DBA0"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6F4C47" w14:textId="6B7622F7" w:rsidR="00F156F5" w:rsidRPr="00103C0A" w:rsidRDefault="00F156F5" w:rsidP="006D6EF6">
            <w:pPr>
              <w:pStyle w:val="Bezodstpw"/>
            </w:pPr>
            <w:r w:rsidRPr="00103C0A">
              <w:t>Jakość</w:t>
            </w:r>
            <w:r w:rsidR="005079F4">
              <w:t xml:space="preserve"> </w:t>
            </w:r>
            <w:r w:rsidRPr="00103C0A">
              <w:t xml:space="preserve"> druku </w:t>
            </w:r>
            <w:r w:rsidR="005079F4">
              <w:t>/ max rozdzielczość skanowania</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0CE1177" w14:textId="77777777" w:rsidR="00F156F5" w:rsidRPr="00103C0A" w:rsidRDefault="00F156F5" w:rsidP="006D6EF6">
            <w:pPr>
              <w:pStyle w:val="Bezodstpw"/>
              <w:ind w:left="200" w:hanging="220"/>
            </w:pPr>
            <w:r w:rsidRPr="00103C0A">
              <w:t>1200 x 1200 </w:t>
            </w:r>
            <w:proofErr w:type="spellStart"/>
            <w:r w:rsidRPr="00103C0A">
              <w:t>dpi</w:t>
            </w:r>
            <w:proofErr w:type="spellEnd"/>
            <w:r w:rsidRPr="00103C0A">
              <w:t xml:space="preserve"> </w:t>
            </w:r>
          </w:p>
        </w:tc>
      </w:tr>
      <w:tr w:rsidR="00F156F5" w:rsidRPr="00103C0A" w14:paraId="6214A513"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18E2B2E" w14:textId="77777777" w:rsidR="00F156F5" w:rsidRPr="00103C0A" w:rsidRDefault="00F156F5" w:rsidP="006D6EF6">
            <w:pPr>
              <w:pStyle w:val="Bezodstpw"/>
            </w:pPr>
            <w:r w:rsidRPr="00103C0A">
              <w:t>Liczba wkładów drukujących</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061B583C" w14:textId="77777777" w:rsidR="00F156F5" w:rsidRPr="00103C0A" w:rsidRDefault="00F156F5" w:rsidP="006D6EF6">
            <w:pPr>
              <w:pStyle w:val="Bezodstpw"/>
              <w:ind w:left="200" w:hanging="220"/>
            </w:pPr>
            <w:r w:rsidRPr="00103C0A">
              <w:t>2 (czarny, trójkolorowy)</w:t>
            </w:r>
          </w:p>
        </w:tc>
      </w:tr>
      <w:tr w:rsidR="00F156F5" w:rsidRPr="00103C0A" w14:paraId="56374760"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DE8E2E" w14:textId="77777777" w:rsidR="00F156F5" w:rsidRPr="00103C0A" w:rsidRDefault="00F156F5" w:rsidP="006D6EF6">
            <w:pPr>
              <w:pStyle w:val="Bezodstpw"/>
            </w:pPr>
            <w:r w:rsidRPr="00103C0A">
              <w:t>Łączność/interfejsy</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401701F" w14:textId="77777777" w:rsidR="00F156F5" w:rsidRPr="00103C0A" w:rsidRDefault="00F156F5" w:rsidP="006D6EF6">
            <w:pPr>
              <w:pStyle w:val="Bezodstpw"/>
              <w:ind w:left="200" w:hanging="220"/>
            </w:pPr>
            <w:r w:rsidRPr="00103C0A">
              <w:t>Bezprzewodowa 802.11ac, USB 2.0</w:t>
            </w:r>
          </w:p>
        </w:tc>
      </w:tr>
      <w:tr w:rsidR="00F156F5" w:rsidRPr="00103C0A" w14:paraId="5910F8CE"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BA2038" w14:textId="77777777" w:rsidR="00F156F5" w:rsidRPr="00103C0A" w:rsidRDefault="00F156F5" w:rsidP="006D6EF6">
            <w:pPr>
              <w:pStyle w:val="Bezodstpw"/>
            </w:pPr>
            <w:r w:rsidRPr="00103C0A">
              <w:t>Zgodność z systemami operacyjnymi</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C72BEDC" w14:textId="77777777" w:rsidR="00F156F5" w:rsidRPr="00103C0A" w:rsidRDefault="00F156F5" w:rsidP="006D6EF6">
            <w:pPr>
              <w:pStyle w:val="Bezodstpw"/>
              <w:ind w:left="200" w:hanging="220"/>
            </w:pPr>
            <w:r w:rsidRPr="00103C0A">
              <w:t>Microsoft Windows 7, 10</w:t>
            </w:r>
          </w:p>
        </w:tc>
      </w:tr>
      <w:tr w:rsidR="00F156F5" w:rsidRPr="00103C0A" w14:paraId="6440F3FA"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25CC7A" w14:textId="46191FCD" w:rsidR="00F156F5" w:rsidRPr="00103C0A" w:rsidRDefault="005079F4" w:rsidP="006D6EF6">
            <w:pPr>
              <w:pStyle w:val="Bezodstpw"/>
            </w:pPr>
            <w:r>
              <w:t xml:space="preserve">Podajnik papieru </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42255C2" w14:textId="4CE5D1B7" w:rsidR="00F156F5" w:rsidRPr="00103C0A" w:rsidRDefault="005079F4" w:rsidP="006D6EF6">
            <w:pPr>
              <w:pStyle w:val="Bezodstpw"/>
              <w:ind w:left="200" w:hanging="220"/>
            </w:pPr>
            <w:r>
              <w:t>100 arkuszy</w:t>
            </w:r>
          </w:p>
        </w:tc>
      </w:tr>
      <w:tr w:rsidR="00F156F5" w:rsidRPr="00103C0A" w14:paraId="05B398B4"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DCAB71" w14:textId="0E44E84E" w:rsidR="00F156F5" w:rsidRPr="00103C0A" w:rsidRDefault="005079F4" w:rsidP="005079F4">
            <w:pPr>
              <w:pStyle w:val="Bezodstpw"/>
            </w:pPr>
            <w:r>
              <w:t>Max gramatura papieru</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EA9DDEC" w14:textId="3BB7AC45" w:rsidR="00F156F5" w:rsidRPr="005079F4" w:rsidRDefault="005079F4" w:rsidP="006D6EF6">
            <w:pPr>
              <w:pStyle w:val="Bezodstpw"/>
              <w:ind w:left="200" w:hanging="220"/>
              <w:rPr>
                <w:vertAlign w:val="superscript"/>
              </w:rPr>
            </w:pPr>
            <w:r>
              <w:t>300 g/m</w:t>
            </w:r>
            <w:r>
              <w:rPr>
                <w:vertAlign w:val="superscript"/>
              </w:rPr>
              <w:t>2</w:t>
            </w:r>
          </w:p>
        </w:tc>
      </w:tr>
      <w:tr w:rsidR="00F156F5" w:rsidRPr="00103C0A" w14:paraId="208DE1A8"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5F5EF81" w14:textId="4EA8A2E7" w:rsidR="00F156F5" w:rsidRPr="00103C0A" w:rsidRDefault="005079F4" w:rsidP="006D6EF6">
            <w:pPr>
              <w:pStyle w:val="Bezodstpw"/>
            </w:pPr>
            <w:r>
              <w:t xml:space="preserve">Miesięczne obciążenie </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6F217F4" w14:textId="54C0A25F" w:rsidR="00F156F5" w:rsidRPr="00103C0A" w:rsidRDefault="005079F4" w:rsidP="006D6EF6">
            <w:pPr>
              <w:pStyle w:val="Bezodstpw"/>
              <w:ind w:left="200" w:hanging="220"/>
            </w:pPr>
            <w:r>
              <w:t xml:space="preserve">1000 </w:t>
            </w:r>
            <w:proofErr w:type="spellStart"/>
            <w:r>
              <w:t>str</w:t>
            </w:r>
            <w:proofErr w:type="spellEnd"/>
            <w:r>
              <w:t>/ miesiąc</w:t>
            </w:r>
          </w:p>
        </w:tc>
      </w:tr>
      <w:tr w:rsidR="00F156F5" w:rsidRPr="00103C0A" w14:paraId="1BB0FB52"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E16A0BA" w14:textId="77777777" w:rsidR="00F156F5" w:rsidRPr="00103C0A" w:rsidRDefault="00F156F5" w:rsidP="006D6EF6">
            <w:pPr>
              <w:pStyle w:val="Bezodstpw"/>
            </w:pPr>
            <w:r w:rsidRPr="00103C0A">
              <w:t>Drukowanie dwustronne</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520F056" w14:textId="77777777" w:rsidR="00F156F5" w:rsidRPr="00103C0A" w:rsidRDefault="00F156F5" w:rsidP="006D6EF6">
            <w:pPr>
              <w:pStyle w:val="Bezodstpw"/>
              <w:ind w:left="200" w:hanging="220"/>
            </w:pPr>
            <w:r w:rsidRPr="00103C0A">
              <w:t>Automatyczne</w:t>
            </w:r>
          </w:p>
        </w:tc>
      </w:tr>
      <w:tr w:rsidR="00F156F5" w:rsidRPr="00103C0A" w14:paraId="6B5090B8"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DE716B" w14:textId="77777777" w:rsidR="00F156F5" w:rsidRPr="00103C0A" w:rsidRDefault="00F156F5" w:rsidP="006D6EF6">
            <w:pPr>
              <w:pStyle w:val="Bezodstpw"/>
            </w:pPr>
            <w:r w:rsidRPr="00103C0A">
              <w:t>Typ skanera</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5B2115B" w14:textId="77777777" w:rsidR="00F156F5" w:rsidRPr="00103C0A" w:rsidRDefault="00F156F5" w:rsidP="006D6EF6">
            <w:pPr>
              <w:pStyle w:val="Bezodstpw"/>
              <w:ind w:left="200" w:hanging="220"/>
            </w:pPr>
            <w:r w:rsidRPr="00103C0A">
              <w:t>Płaski, ADF</w:t>
            </w:r>
          </w:p>
        </w:tc>
      </w:tr>
      <w:tr w:rsidR="00F156F5" w:rsidRPr="00103C0A" w14:paraId="6FEAB8B4"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CCCD9AF" w14:textId="77777777" w:rsidR="00F156F5" w:rsidRPr="00103C0A" w:rsidRDefault="00F156F5" w:rsidP="006D6EF6">
            <w:pPr>
              <w:pStyle w:val="Bezodstpw"/>
            </w:pPr>
            <w:r w:rsidRPr="00103C0A">
              <w:t>Obsługiwany format nośnika</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9C7C559" w14:textId="1058B8BF" w:rsidR="00F156F5" w:rsidRPr="00103C0A" w:rsidRDefault="00F156F5" w:rsidP="005079F4">
            <w:pPr>
              <w:pStyle w:val="Bezodstpw"/>
              <w:ind w:left="200" w:hanging="220"/>
            </w:pPr>
            <w:r w:rsidRPr="00103C0A">
              <w:t xml:space="preserve">A4, A5, </w:t>
            </w:r>
          </w:p>
        </w:tc>
      </w:tr>
      <w:tr w:rsidR="00F156F5" w:rsidRPr="00103C0A" w14:paraId="3F44DA6B"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ABCB546" w14:textId="77777777" w:rsidR="00F156F5" w:rsidRPr="00103C0A" w:rsidRDefault="00F156F5" w:rsidP="006D6EF6">
            <w:pPr>
              <w:pStyle w:val="Bezodstpw"/>
            </w:pPr>
            <w:r w:rsidRPr="00103C0A">
              <w:t xml:space="preserve">Wyposażenie </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482F6DA" w14:textId="77777777" w:rsidR="00F156F5" w:rsidRPr="00103C0A" w:rsidRDefault="00F156F5" w:rsidP="006D6EF6">
            <w:pPr>
              <w:pStyle w:val="Bezodstpw"/>
              <w:ind w:left="200" w:hanging="220"/>
            </w:pPr>
            <w:r w:rsidRPr="00103C0A">
              <w:t>Podręcznik użytkownika, przewód zasilający, oryginalne tusze startowe CMYK</w:t>
            </w:r>
          </w:p>
        </w:tc>
      </w:tr>
      <w:tr w:rsidR="00F156F5" w:rsidRPr="00103C0A" w14:paraId="7507AB74"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F7C10D0" w14:textId="77777777" w:rsidR="00F156F5" w:rsidRPr="00103C0A" w:rsidRDefault="00F156F5" w:rsidP="006D6EF6">
            <w:pPr>
              <w:pStyle w:val="Bezodstpw"/>
            </w:pPr>
            <w:r w:rsidRPr="00103C0A">
              <w:t>Gwarancja</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59DE283" w14:textId="33937706" w:rsidR="00F156F5" w:rsidRPr="00103C0A" w:rsidRDefault="004448ED" w:rsidP="00D529EB">
            <w:pPr>
              <w:pStyle w:val="Bezodstpw"/>
              <w:ind w:left="200" w:hanging="220"/>
            </w:pPr>
            <w:r>
              <w:t>24</w:t>
            </w:r>
            <w:r w:rsidR="00F156F5" w:rsidRPr="00103C0A">
              <w:t xml:space="preserve"> m</w:t>
            </w:r>
            <w:r w:rsidR="00407241">
              <w:t>iesię</w:t>
            </w:r>
            <w:r w:rsidR="00F156F5" w:rsidRPr="00103C0A">
              <w:t>cy</w:t>
            </w:r>
          </w:p>
        </w:tc>
      </w:tr>
      <w:tr w:rsidR="005079F4" w:rsidRPr="00103C0A" w14:paraId="284E0DD7" w14:textId="77777777" w:rsidTr="00F156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3"/>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BCB5F45" w14:textId="20A1927D" w:rsidR="005079F4" w:rsidRPr="00103C0A" w:rsidRDefault="005079F4" w:rsidP="006D6EF6">
            <w:pPr>
              <w:pStyle w:val="Bezodstpw"/>
            </w:pPr>
            <w:r>
              <w:t>Zestaw tuszy</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4129796" w14:textId="38B5A004" w:rsidR="005079F4" w:rsidRDefault="009F3F7C" w:rsidP="00D529EB">
            <w:pPr>
              <w:pStyle w:val="Bezodstpw"/>
              <w:ind w:left="200" w:hanging="220"/>
            </w:pPr>
            <w:r>
              <w:t xml:space="preserve">Tak </w:t>
            </w:r>
            <w:r w:rsidR="005079F4">
              <w:t xml:space="preserve">3 </w:t>
            </w:r>
            <w:proofErr w:type="spellStart"/>
            <w:r w:rsidR="005079F4">
              <w:t>kpl</w:t>
            </w:r>
            <w:proofErr w:type="spellEnd"/>
            <w:r>
              <w:t>.</w:t>
            </w:r>
            <w:r w:rsidR="005079F4">
              <w:t xml:space="preserve"> (</w:t>
            </w:r>
            <w:r>
              <w:t>w zestawie 4 kolory)</w:t>
            </w:r>
          </w:p>
        </w:tc>
      </w:tr>
    </w:tbl>
    <w:p w14:paraId="189C204A" w14:textId="388F74D9" w:rsidR="00F156F5" w:rsidRPr="00103C0A" w:rsidRDefault="00F156F5" w:rsidP="00CA2907"/>
    <w:p w14:paraId="72828AFC" w14:textId="77777777" w:rsidR="00F156F5" w:rsidRPr="00103C0A" w:rsidRDefault="00F156F5" w:rsidP="00CA2907"/>
    <w:p w14:paraId="49FA5102" w14:textId="11F1C18D" w:rsidR="00CA2907" w:rsidRPr="00103C0A" w:rsidRDefault="00114619" w:rsidP="0071380B">
      <w:pPr>
        <w:pStyle w:val="Akapitzlist"/>
        <w:numPr>
          <w:ilvl w:val="0"/>
          <w:numId w:val="28"/>
        </w:numPr>
        <w:pBdr>
          <w:top w:val="nil"/>
          <w:left w:val="nil"/>
          <w:bottom w:val="nil"/>
          <w:right w:val="nil"/>
          <w:between w:val="nil"/>
        </w:pBdr>
        <w:rPr>
          <w:b/>
          <w:color w:val="000000"/>
        </w:rPr>
      </w:pPr>
      <w:r w:rsidRPr="00103C0A">
        <w:rPr>
          <w:b/>
          <w:bCs/>
        </w:rPr>
        <w:t>Urządzenie wielofunkcyjne</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53FFC" w:rsidRPr="00103C0A" w14:paraId="09570C84" w14:textId="77777777" w:rsidTr="00F156F5">
        <w:tc>
          <w:tcPr>
            <w:tcW w:w="14038" w:type="dxa"/>
          </w:tcPr>
          <w:p w14:paraId="4EB4CE31" w14:textId="76FF25C7" w:rsidR="00C53FFC" w:rsidRPr="00103C0A" w:rsidRDefault="00114619" w:rsidP="008358DD">
            <w:pPr>
              <w:shd w:val="clear" w:color="auto" w:fill="FFFFFF"/>
              <w:rPr>
                <w:b/>
                <w:bCs/>
                <w:color w:val="000000"/>
              </w:rPr>
            </w:pPr>
            <w:r w:rsidRPr="00103C0A">
              <w:rPr>
                <w:b/>
                <w:bCs/>
              </w:rPr>
              <w:t>Urządzenie wielofunkcyjne</w:t>
            </w:r>
            <w:r w:rsidR="00C53FFC" w:rsidRPr="00103C0A">
              <w:rPr>
                <w:b/>
                <w:bCs/>
              </w:rPr>
              <w:t xml:space="preserve"> – szt. 1</w:t>
            </w:r>
          </w:p>
        </w:tc>
      </w:tr>
      <w:tr w:rsidR="00C53FFC" w:rsidRPr="00103C0A" w14:paraId="530A8388" w14:textId="77777777" w:rsidTr="00F156F5">
        <w:tc>
          <w:tcPr>
            <w:tcW w:w="14038" w:type="dxa"/>
          </w:tcPr>
          <w:p w14:paraId="6B87C7D7" w14:textId="77777777" w:rsidR="00C53FFC" w:rsidRPr="00103C0A" w:rsidRDefault="00C53FFC" w:rsidP="008358DD">
            <w:r w:rsidRPr="00103C0A">
              <w:t>Opis minimalnych wymaganych parametrów sprzętu</w:t>
            </w:r>
          </w:p>
        </w:tc>
      </w:tr>
      <w:bookmarkEnd w:id="7"/>
    </w:tbl>
    <w:p w14:paraId="43A20BDC" w14:textId="77777777" w:rsidR="00F156F5" w:rsidRPr="00103C0A" w:rsidRDefault="00F156F5" w:rsidP="00F156F5">
      <w:pPr>
        <w:pStyle w:val="Bezodstpw"/>
      </w:pP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8823"/>
      </w:tblGrid>
      <w:tr w:rsidR="00F156F5" w:rsidRPr="00103C0A" w14:paraId="1CB0910F" w14:textId="77777777" w:rsidTr="00F156F5">
        <w:trPr>
          <w:trHeight w:val="283"/>
          <w:jc w:val="center"/>
        </w:trPr>
        <w:tc>
          <w:tcPr>
            <w:tcW w:w="5240" w:type="dxa"/>
            <w:shd w:val="clear" w:color="auto" w:fill="auto"/>
            <w:vAlign w:val="center"/>
          </w:tcPr>
          <w:p w14:paraId="3AADCF57" w14:textId="77777777" w:rsidR="00F156F5" w:rsidRPr="00103C0A" w:rsidRDefault="00F156F5" w:rsidP="006D6EF6">
            <w:pPr>
              <w:pStyle w:val="Bezodstpw"/>
            </w:pPr>
            <w:r w:rsidRPr="00103C0A">
              <w:t>Funkcje</w:t>
            </w:r>
          </w:p>
        </w:tc>
        <w:tc>
          <w:tcPr>
            <w:tcW w:w="8823" w:type="dxa"/>
            <w:shd w:val="clear" w:color="auto" w:fill="auto"/>
            <w:vAlign w:val="center"/>
          </w:tcPr>
          <w:p w14:paraId="38F7FCF8" w14:textId="3E846B30" w:rsidR="00F156F5" w:rsidRPr="00103C0A" w:rsidRDefault="00F156F5" w:rsidP="009F3F7C">
            <w:pPr>
              <w:pStyle w:val="Bezodstpw"/>
            </w:pPr>
            <w:r w:rsidRPr="00103C0A">
              <w:t>Druk</w:t>
            </w:r>
            <w:r w:rsidR="009F3F7C">
              <w:t>owanie, kopiowanie, skanowanie</w:t>
            </w:r>
          </w:p>
        </w:tc>
      </w:tr>
      <w:tr w:rsidR="00F156F5" w:rsidRPr="00103C0A" w14:paraId="5D88764F" w14:textId="77777777" w:rsidTr="00F156F5">
        <w:trPr>
          <w:trHeight w:val="283"/>
          <w:jc w:val="center"/>
        </w:trPr>
        <w:tc>
          <w:tcPr>
            <w:tcW w:w="5240" w:type="dxa"/>
            <w:shd w:val="clear" w:color="auto" w:fill="auto"/>
            <w:vAlign w:val="center"/>
          </w:tcPr>
          <w:p w14:paraId="3CB9B38F" w14:textId="77777777" w:rsidR="00F156F5" w:rsidRPr="00103C0A" w:rsidRDefault="00F156F5" w:rsidP="006D6EF6">
            <w:pPr>
              <w:pStyle w:val="Bezodstpw"/>
            </w:pPr>
            <w:r w:rsidRPr="00103C0A">
              <w:t>Technologia druku</w:t>
            </w:r>
          </w:p>
        </w:tc>
        <w:tc>
          <w:tcPr>
            <w:tcW w:w="8823" w:type="dxa"/>
            <w:shd w:val="clear" w:color="auto" w:fill="auto"/>
            <w:vAlign w:val="center"/>
          </w:tcPr>
          <w:p w14:paraId="3B2A36E3" w14:textId="78534F90" w:rsidR="00F156F5" w:rsidRPr="009F3F7C" w:rsidRDefault="009F3F7C" w:rsidP="006D6EF6">
            <w:pPr>
              <w:pStyle w:val="Bezodstpw"/>
              <w:rPr>
                <w:color w:val="FF0000"/>
              </w:rPr>
            </w:pPr>
            <w:r w:rsidRPr="009F3F7C">
              <w:rPr>
                <w:color w:val="FF0000"/>
              </w:rPr>
              <w:t>T</w:t>
            </w:r>
            <w:r w:rsidR="00F156F5" w:rsidRPr="009F3F7C">
              <w:rPr>
                <w:color w:val="FF0000"/>
              </w:rPr>
              <w:t>ermiczna</w:t>
            </w:r>
            <w:r w:rsidRPr="009F3F7C">
              <w:rPr>
                <w:color w:val="FF0000"/>
              </w:rPr>
              <w:t xml:space="preserve"> kolorowa</w:t>
            </w:r>
          </w:p>
        </w:tc>
      </w:tr>
      <w:tr w:rsidR="00F156F5" w:rsidRPr="00103C0A" w14:paraId="5F6588E7" w14:textId="77777777" w:rsidTr="00F156F5">
        <w:trPr>
          <w:trHeight w:val="283"/>
          <w:jc w:val="center"/>
        </w:trPr>
        <w:tc>
          <w:tcPr>
            <w:tcW w:w="5240" w:type="dxa"/>
            <w:shd w:val="clear" w:color="auto" w:fill="auto"/>
            <w:vAlign w:val="center"/>
          </w:tcPr>
          <w:p w14:paraId="572F985A" w14:textId="77777777" w:rsidR="00F156F5" w:rsidRPr="00103C0A" w:rsidRDefault="00F156F5" w:rsidP="006D6EF6">
            <w:pPr>
              <w:pStyle w:val="Bezodstpw"/>
            </w:pPr>
            <w:r w:rsidRPr="00103C0A">
              <w:t>Prędkość druku w czerni:</w:t>
            </w:r>
          </w:p>
        </w:tc>
        <w:tc>
          <w:tcPr>
            <w:tcW w:w="8823" w:type="dxa"/>
            <w:shd w:val="clear" w:color="auto" w:fill="auto"/>
            <w:vAlign w:val="center"/>
          </w:tcPr>
          <w:p w14:paraId="57F4A4DD" w14:textId="2DE566D7" w:rsidR="00F156F5" w:rsidRPr="009F3F7C" w:rsidRDefault="00F156F5" w:rsidP="009F3F7C">
            <w:pPr>
              <w:pStyle w:val="Bezodstpw"/>
              <w:ind w:left="200" w:hanging="220"/>
              <w:rPr>
                <w:color w:val="FF0000"/>
              </w:rPr>
            </w:pPr>
            <w:r w:rsidRPr="009F3F7C">
              <w:rPr>
                <w:color w:val="FF0000"/>
              </w:rPr>
              <w:t>A4: 2</w:t>
            </w:r>
            <w:r w:rsidR="009F3F7C" w:rsidRPr="009F3F7C">
              <w:rPr>
                <w:color w:val="FF0000"/>
              </w:rPr>
              <w:t>8</w:t>
            </w:r>
            <w:r w:rsidRPr="009F3F7C">
              <w:rPr>
                <w:color w:val="FF0000"/>
              </w:rPr>
              <w:t xml:space="preserve"> str./min</w:t>
            </w:r>
          </w:p>
        </w:tc>
      </w:tr>
      <w:tr w:rsidR="00F156F5" w:rsidRPr="00103C0A" w14:paraId="79307F81" w14:textId="77777777" w:rsidTr="00F156F5">
        <w:trPr>
          <w:trHeight w:val="283"/>
          <w:jc w:val="center"/>
        </w:trPr>
        <w:tc>
          <w:tcPr>
            <w:tcW w:w="5240" w:type="dxa"/>
            <w:shd w:val="clear" w:color="auto" w:fill="auto"/>
            <w:vAlign w:val="center"/>
          </w:tcPr>
          <w:p w14:paraId="5541DEDB" w14:textId="77777777" w:rsidR="00F156F5" w:rsidRPr="00103C0A" w:rsidRDefault="00F156F5" w:rsidP="006D6EF6">
            <w:pPr>
              <w:pStyle w:val="Bezodstpw"/>
            </w:pPr>
            <w:r w:rsidRPr="00103C0A">
              <w:t>Prędkość druku w kolorze:</w:t>
            </w:r>
          </w:p>
        </w:tc>
        <w:tc>
          <w:tcPr>
            <w:tcW w:w="8823" w:type="dxa"/>
            <w:shd w:val="clear" w:color="auto" w:fill="auto"/>
            <w:vAlign w:val="center"/>
          </w:tcPr>
          <w:p w14:paraId="5B0F68B3" w14:textId="0B0A88F3" w:rsidR="00F156F5" w:rsidRPr="009F3F7C" w:rsidRDefault="00F156F5" w:rsidP="009F3F7C">
            <w:pPr>
              <w:pStyle w:val="Bezodstpw"/>
              <w:ind w:left="200" w:hanging="220"/>
              <w:rPr>
                <w:color w:val="FF0000"/>
              </w:rPr>
            </w:pPr>
            <w:r w:rsidRPr="009F3F7C">
              <w:rPr>
                <w:color w:val="FF0000"/>
              </w:rPr>
              <w:t xml:space="preserve">A4: </w:t>
            </w:r>
            <w:r w:rsidR="009F3F7C" w:rsidRPr="009F3F7C">
              <w:rPr>
                <w:color w:val="FF0000"/>
              </w:rPr>
              <w:t>24</w:t>
            </w:r>
            <w:r w:rsidRPr="009F3F7C">
              <w:rPr>
                <w:color w:val="FF0000"/>
              </w:rPr>
              <w:t xml:space="preserve"> str./min</w:t>
            </w:r>
          </w:p>
        </w:tc>
      </w:tr>
      <w:tr w:rsidR="00F156F5" w:rsidRPr="00103C0A" w14:paraId="1EBB70BB" w14:textId="77777777" w:rsidTr="00F156F5">
        <w:trPr>
          <w:trHeight w:val="283"/>
          <w:jc w:val="center"/>
        </w:trPr>
        <w:tc>
          <w:tcPr>
            <w:tcW w:w="5240" w:type="dxa"/>
            <w:shd w:val="clear" w:color="auto" w:fill="auto"/>
            <w:vAlign w:val="center"/>
          </w:tcPr>
          <w:p w14:paraId="549867F4" w14:textId="6886AB7C" w:rsidR="00F156F5" w:rsidRPr="00103C0A" w:rsidRDefault="009F3F7C" w:rsidP="006D6EF6">
            <w:pPr>
              <w:pStyle w:val="Bezodstpw"/>
            </w:pPr>
            <w:r>
              <w:t xml:space="preserve">Max gramatura papieru </w:t>
            </w:r>
          </w:p>
        </w:tc>
        <w:tc>
          <w:tcPr>
            <w:tcW w:w="8823" w:type="dxa"/>
            <w:shd w:val="clear" w:color="auto" w:fill="auto"/>
            <w:vAlign w:val="center"/>
          </w:tcPr>
          <w:p w14:paraId="75D8F1A6" w14:textId="37D9D63C" w:rsidR="00F156F5" w:rsidRPr="009F3F7C" w:rsidRDefault="009F3F7C" w:rsidP="006D6EF6">
            <w:pPr>
              <w:pStyle w:val="Bezodstpw"/>
              <w:rPr>
                <w:vertAlign w:val="superscript"/>
              </w:rPr>
            </w:pPr>
            <w:r>
              <w:t>280 g/m</w:t>
            </w:r>
            <w:r>
              <w:rPr>
                <w:vertAlign w:val="superscript"/>
              </w:rPr>
              <w:t>2</w:t>
            </w:r>
          </w:p>
        </w:tc>
      </w:tr>
      <w:tr w:rsidR="00F156F5" w:rsidRPr="00103C0A" w14:paraId="21E83BA4" w14:textId="77777777" w:rsidTr="00F156F5">
        <w:trPr>
          <w:trHeight w:val="283"/>
          <w:jc w:val="center"/>
        </w:trPr>
        <w:tc>
          <w:tcPr>
            <w:tcW w:w="5240" w:type="dxa"/>
            <w:shd w:val="clear" w:color="auto" w:fill="auto"/>
            <w:vAlign w:val="center"/>
          </w:tcPr>
          <w:p w14:paraId="17E0807D" w14:textId="679640D8" w:rsidR="00F156F5" w:rsidRPr="00103C0A" w:rsidRDefault="009F3F7C" w:rsidP="006D6EF6">
            <w:pPr>
              <w:pStyle w:val="Bezodstpw"/>
            </w:pPr>
            <w:r>
              <w:t>Rodzaje podajników</w:t>
            </w:r>
          </w:p>
        </w:tc>
        <w:tc>
          <w:tcPr>
            <w:tcW w:w="8823" w:type="dxa"/>
            <w:shd w:val="clear" w:color="auto" w:fill="auto"/>
            <w:vAlign w:val="center"/>
          </w:tcPr>
          <w:p w14:paraId="1AAE0AFD" w14:textId="792585F4" w:rsidR="00F156F5" w:rsidRPr="00103C0A" w:rsidRDefault="009F3F7C" w:rsidP="006D6EF6">
            <w:pPr>
              <w:pStyle w:val="Bezodstpw"/>
            </w:pPr>
            <w:r>
              <w:t>Kasetowy i tacka</w:t>
            </w:r>
          </w:p>
        </w:tc>
      </w:tr>
      <w:tr w:rsidR="00F156F5" w:rsidRPr="00103C0A" w14:paraId="2EED2666" w14:textId="77777777" w:rsidTr="00F156F5">
        <w:trPr>
          <w:trHeight w:val="283"/>
          <w:jc w:val="center"/>
        </w:trPr>
        <w:tc>
          <w:tcPr>
            <w:tcW w:w="5240" w:type="dxa"/>
            <w:shd w:val="clear" w:color="auto" w:fill="auto"/>
            <w:vAlign w:val="center"/>
          </w:tcPr>
          <w:p w14:paraId="6544D11A" w14:textId="77777777" w:rsidR="00F156F5" w:rsidRPr="00103C0A" w:rsidRDefault="00F156F5" w:rsidP="006D6EF6">
            <w:pPr>
              <w:pStyle w:val="Bezodstpw"/>
            </w:pPr>
            <w:r w:rsidRPr="00103C0A">
              <w:t xml:space="preserve">Jakość druku </w:t>
            </w:r>
          </w:p>
        </w:tc>
        <w:tc>
          <w:tcPr>
            <w:tcW w:w="8823" w:type="dxa"/>
            <w:shd w:val="clear" w:color="auto" w:fill="auto"/>
            <w:vAlign w:val="center"/>
          </w:tcPr>
          <w:p w14:paraId="1C16BA13" w14:textId="419884E3" w:rsidR="00F156F5" w:rsidRPr="00103C0A" w:rsidRDefault="009F3F7C" w:rsidP="009F3F7C">
            <w:pPr>
              <w:pStyle w:val="Bezodstpw"/>
            </w:pPr>
            <w:r>
              <w:t>Max 4800</w:t>
            </w:r>
            <w:r w:rsidR="00F156F5" w:rsidRPr="00103C0A">
              <w:t xml:space="preserve"> x 1200 </w:t>
            </w:r>
            <w:proofErr w:type="spellStart"/>
            <w:r w:rsidR="00F156F5" w:rsidRPr="00103C0A">
              <w:t>dpi</w:t>
            </w:r>
            <w:proofErr w:type="spellEnd"/>
            <w:r w:rsidR="00F156F5" w:rsidRPr="00103C0A">
              <w:t xml:space="preserve"> </w:t>
            </w:r>
          </w:p>
        </w:tc>
      </w:tr>
      <w:tr w:rsidR="00F156F5" w:rsidRPr="00103C0A" w14:paraId="6FC0DFFC" w14:textId="77777777" w:rsidTr="00F156F5">
        <w:trPr>
          <w:trHeight w:val="283"/>
          <w:jc w:val="center"/>
        </w:trPr>
        <w:tc>
          <w:tcPr>
            <w:tcW w:w="5240" w:type="dxa"/>
            <w:shd w:val="clear" w:color="auto" w:fill="auto"/>
            <w:vAlign w:val="center"/>
          </w:tcPr>
          <w:p w14:paraId="30FD275F" w14:textId="77777777" w:rsidR="00F156F5" w:rsidRPr="00103C0A" w:rsidRDefault="00F156F5" w:rsidP="006D6EF6">
            <w:pPr>
              <w:pStyle w:val="Bezodstpw"/>
            </w:pPr>
            <w:r w:rsidRPr="00103C0A">
              <w:t>Liczba wkładów drukujących</w:t>
            </w:r>
          </w:p>
        </w:tc>
        <w:tc>
          <w:tcPr>
            <w:tcW w:w="8823" w:type="dxa"/>
            <w:shd w:val="clear" w:color="auto" w:fill="auto"/>
            <w:vAlign w:val="center"/>
          </w:tcPr>
          <w:p w14:paraId="7ADC47F1" w14:textId="132ED1B5" w:rsidR="00F156F5" w:rsidRPr="00103C0A" w:rsidRDefault="00F156F5" w:rsidP="009F3F7C">
            <w:pPr>
              <w:pStyle w:val="Bezodstpw"/>
            </w:pPr>
            <w:r w:rsidRPr="00103C0A">
              <w:t xml:space="preserve">4 </w:t>
            </w:r>
          </w:p>
        </w:tc>
      </w:tr>
      <w:tr w:rsidR="00F156F5" w:rsidRPr="00103C0A" w14:paraId="75CFBF61" w14:textId="77777777" w:rsidTr="00F156F5">
        <w:trPr>
          <w:trHeight w:val="283"/>
          <w:jc w:val="center"/>
        </w:trPr>
        <w:tc>
          <w:tcPr>
            <w:tcW w:w="5240" w:type="dxa"/>
            <w:shd w:val="clear" w:color="auto" w:fill="auto"/>
            <w:vAlign w:val="center"/>
          </w:tcPr>
          <w:p w14:paraId="34C5D936" w14:textId="77777777" w:rsidR="00F156F5" w:rsidRPr="00103C0A" w:rsidRDefault="00F156F5" w:rsidP="006D6EF6">
            <w:pPr>
              <w:pStyle w:val="Bezodstpw"/>
            </w:pPr>
            <w:r w:rsidRPr="00103C0A">
              <w:t>Zgodność z systemami operacyjnymi</w:t>
            </w:r>
          </w:p>
        </w:tc>
        <w:tc>
          <w:tcPr>
            <w:tcW w:w="8823" w:type="dxa"/>
            <w:shd w:val="clear" w:color="auto" w:fill="auto"/>
            <w:vAlign w:val="center"/>
          </w:tcPr>
          <w:p w14:paraId="252ACB8E" w14:textId="77777777" w:rsidR="00F156F5" w:rsidRPr="00103C0A" w:rsidRDefault="00F156F5" w:rsidP="006D6EF6">
            <w:pPr>
              <w:pStyle w:val="Bezodstpw"/>
            </w:pPr>
            <w:r w:rsidRPr="00103C0A">
              <w:t>Microsoft Windows 7, 8, 10</w:t>
            </w:r>
          </w:p>
        </w:tc>
      </w:tr>
      <w:tr w:rsidR="00F156F5" w:rsidRPr="00103C0A" w14:paraId="71F57C2D" w14:textId="77777777" w:rsidTr="00F156F5">
        <w:trPr>
          <w:trHeight w:val="283"/>
          <w:jc w:val="center"/>
        </w:trPr>
        <w:tc>
          <w:tcPr>
            <w:tcW w:w="5240" w:type="dxa"/>
            <w:shd w:val="clear" w:color="auto" w:fill="auto"/>
            <w:vAlign w:val="center"/>
          </w:tcPr>
          <w:p w14:paraId="3DEDE04D" w14:textId="77777777" w:rsidR="00F156F5" w:rsidRPr="00103C0A" w:rsidRDefault="00F156F5" w:rsidP="006D6EF6">
            <w:pPr>
              <w:pStyle w:val="Bezodstpw"/>
            </w:pPr>
            <w:r w:rsidRPr="00103C0A">
              <w:t>Standardowa pojemność podajnika papieru</w:t>
            </w:r>
          </w:p>
        </w:tc>
        <w:tc>
          <w:tcPr>
            <w:tcW w:w="8823" w:type="dxa"/>
            <w:shd w:val="clear" w:color="auto" w:fill="auto"/>
            <w:vAlign w:val="center"/>
          </w:tcPr>
          <w:p w14:paraId="69C2D1BF" w14:textId="2E4BC581" w:rsidR="00F156F5" w:rsidRPr="00103C0A" w:rsidRDefault="009F3F7C" w:rsidP="006D6EF6">
            <w:pPr>
              <w:pStyle w:val="Bezodstpw"/>
            </w:pPr>
            <w:r>
              <w:t>225</w:t>
            </w:r>
            <w:r w:rsidR="00F156F5" w:rsidRPr="00103C0A">
              <w:t xml:space="preserve"> arkuszy</w:t>
            </w:r>
          </w:p>
        </w:tc>
      </w:tr>
      <w:tr w:rsidR="00F156F5" w:rsidRPr="00103C0A" w14:paraId="525A033D" w14:textId="77777777" w:rsidTr="00F156F5">
        <w:trPr>
          <w:trHeight w:val="283"/>
          <w:jc w:val="center"/>
        </w:trPr>
        <w:tc>
          <w:tcPr>
            <w:tcW w:w="5240" w:type="dxa"/>
            <w:shd w:val="clear" w:color="auto" w:fill="auto"/>
            <w:vAlign w:val="center"/>
          </w:tcPr>
          <w:p w14:paraId="0C957AE9" w14:textId="77777777" w:rsidR="00F156F5" w:rsidRPr="00103C0A" w:rsidRDefault="00F156F5" w:rsidP="006D6EF6">
            <w:pPr>
              <w:pStyle w:val="Bezodstpw"/>
            </w:pPr>
            <w:r w:rsidRPr="00103C0A">
              <w:t>Drukowanie dwustronne</w:t>
            </w:r>
          </w:p>
        </w:tc>
        <w:tc>
          <w:tcPr>
            <w:tcW w:w="8823" w:type="dxa"/>
            <w:shd w:val="clear" w:color="auto" w:fill="auto"/>
            <w:vAlign w:val="center"/>
          </w:tcPr>
          <w:p w14:paraId="5D9904CD" w14:textId="77777777" w:rsidR="00F156F5" w:rsidRPr="00103C0A" w:rsidRDefault="00F156F5" w:rsidP="006D6EF6">
            <w:pPr>
              <w:pStyle w:val="Bezodstpw"/>
            </w:pPr>
            <w:r w:rsidRPr="00103C0A">
              <w:t>Automatyczne</w:t>
            </w:r>
          </w:p>
        </w:tc>
      </w:tr>
      <w:tr w:rsidR="00F156F5" w:rsidRPr="00103C0A" w14:paraId="062C77A2" w14:textId="77777777" w:rsidTr="00F156F5">
        <w:trPr>
          <w:trHeight w:val="283"/>
          <w:jc w:val="center"/>
        </w:trPr>
        <w:tc>
          <w:tcPr>
            <w:tcW w:w="5240" w:type="dxa"/>
            <w:shd w:val="clear" w:color="auto" w:fill="auto"/>
            <w:vAlign w:val="center"/>
          </w:tcPr>
          <w:p w14:paraId="16F44195" w14:textId="77777777" w:rsidR="00F156F5" w:rsidRPr="00103C0A" w:rsidRDefault="00F156F5" w:rsidP="006D6EF6">
            <w:pPr>
              <w:pStyle w:val="Bezodstpw"/>
            </w:pPr>
            <w:r w:rsidRPr="00103C0A">
              <w:t>Typ skanera</w:t>
            </w:r>
          </w:p>
        </w:tc>
        <w:tc>
          <w:tcPr>
            <w:tcW w:w="8823" w:type="dxa"/>
            <w:shd w:val="clear" w:color="auto" w:fill="auto"/>
            <w:vAlign w:val="center"/>
          </w:tcPr>
          <w:p w14:paraId="3384BBFC" w14:textId="77777777" w:rsidR="00F156F5" w:rsidRPr="00103C0A" w:rsidRDefault="00F156F5" w:rsidP="006D6EF6">
            <w:pPr>
              <w:pStyle w:val="Bezodstpw"/>
            </w:pPr>
            <w:r w:rsidRPr="00103C0A">
              <w:t>Płaski, ADF</w:t>
            </w:r>
          </w:p>
        </w:tc>
      </w:tr>
      <w:tr w:rsidR="00F156F5" w:rsidRPr="00103C0A" w14:paraId="0ABF895F" w14:textId="77777777" w:rsidTr="00F156F5">
        <w:trPr>
          <w:trHeight w:val="283"/>
          <w:jc w:val="center"/>
        </w:trPr>
        <w:tc>
          <w:tcPr>
            <w:tcW w:w="5240" w:type="dxa"/>
            <w:shd w:val="clear" w:color="auto" w:fill="auto"/>
            <w:vAlign w:val="center"/>
          </w:tcPr>
          <w:p w14:paraId="72F64775" w14:textId="77777777" w:rsidR="00F156F5" w:rsidRPr="00103C0A" w:rsidRDefault="00F156F5" w:rsidP="006D6EF6">
            <w:pPr>
              <w:pStyle w:val="Bezodstpw"/>
            </w:pPr>
            <w:r w:rsidRPr="00103C0A">
              <w:t xml:space="preserve">Szybkość procesora </w:t>
            </w:r>
          </w:p>
        </w:tc>
        <w:tc>
          <w:tcPr>
            <w:tcW w:w="8823" w:type="dxa"/>
            <w:shd w:val="clear" w:color="auto" w:fill="auto"/>
            <w:vAlign w:val="center"/>
          </w:tcPr>
          <w:p w14:paraId="6D2049E3" w14:textId="77777777" w:rsidR="00F156F5" w:rsidRPr="00103C0A" w:rsidRDefault="00F156F5" w:rsidP="006D6EF6">
            <w:pPr>
              <w:pStyle w:val="Bezodstpw"/>
              <w:rPr>
                <w:lang w:val="en-US"/>
              </w:rPr>
            </w:pPr>
            <w:r w:rsidRPr="00103C0A">
              <w:rPr>
                <w:lang w:val="en-US"/>
              </w:rPr>
              <w:t>1000 MHz</w:t>
            </w:r>
          </w:p>
        </w:tc>
      </w:tr>
      <w:tr w:rsidR="00F156F5" w:rsidRPr="00103C0A" w14:paraId="6E21C660" w14:textId="77777777" w:rsidTr="00F156F5">
        <w:trPr>
          <w:trHeight w:val="283"/>
          <w:jc w:val="center"/>
        </w:trPr>
        <w:tc>
          <w:tcPr>
            <w:tcW w:w="5240" w:type="dxa"/>
            <w:shd w:val="clear" w:color="auto" w:fill="auto"/>
            <w:vAlign w:val="center"/>
          </w:tcPr>
          <w:p w14:paraId="33398C83" w14:textId="77777777" w:rsidR="00F156F5" w:rsidRPr="009F3F7C" w:rsidRDefault="00F156F5" w:rsidP="006D6EF6">
            <w:pPr>
              <w:pStyle w:val="Bezodstpw"/>
              <w:rPr>
                <w:color w:val="FF0000"/>
              </w:rPr>
            </w:pPr>
            <w:r w:rsidRPr="009F3F7C">
              <w:rPr>
                <w:color w:val="FF0000"/>
              </w:rPr>
              <w:t>Obsługiwany format nośnika</w:t>
            </w:r>
          </w:p>
        </w:tc>
        <w:tc>
          <w:tcPr>
            <w:tcW w:w="8823" w:type="dxa"/>
            <w:shd w:val="clear" w:color="auto" w:fill="auto"/>
            <w:vAlign w:val="center"/>
          </w:tcPr>
          <w:p w14:paraId="41D04632" w14:textId="03A2913E" w:rsidR="00F156F5" w:rsidRPr="009F3F7C" w:rsidRDefault="00F156F5" w:rsidP="009F3F7C">
            <w:pPr>
              <w:pStyle w:val="Bezodstpw"/>
              <w:rPr>
                <w:color w:val="FF0000"/>
              </w:rPr>
            </w:pPr>
            <w:r w:rsidRPr="009F3F7C">
              <w:rPr>
                <w:color w:val="FF0000"/>
              </w:rPr>
              <w:t xml:space="preserve">A4, A5, </w:t>
            </w:r>
          </w:p>
        </w:tc>
      </w:tr>
      <w:tr w:rsidR="00F156F5" w:rsidRPr="00103C0A" w14:paraId="2EDA5281" w14:textId="77777777" w:rsidTr="00F156F5">
        <w:trPr>
          <w:trHeight w:val="283"/>
          <w:jc w:val="center"/>
        </w:trPr>
        <w:tc>
          <w:tcPr>
            <w:tcW w:w="5240" w:type="dxa"/>
            <w:shd w:val="clear" w:color="auto" w:fill="auto"/>
            <w:vAlign w:val="center"/>
          </w:tcPr>
          <w:p w14:paraId="20C44564" w14:textId="77777777" w:rsidR="00F156F5" w:rsidRPr="00103C0A" w:rsidRDefault="00F156F5" w:rsidP="006D6EF6">
            <w:pPr>
              <w:pStyle w:val="Bezodstpw"/>
            </w:pPr>
            <w:r w:rsidRPr="00103C0A">
              <w:t xml:space="preserve">Wyposażenie </w:t>
            </w:r>
          </w:p>
        </w:tc>
        <w:tc>
          <w:tcPr>
            <w:tcW w:w="8823" w:type="dxa"/>
            <w:shd w:val="clear" w:color="auto" w:fill="auto"/>
            <w:vAlign w:val="center"/>
          </w:tcPr>
          <w:p w14:paraId="24A6D230" w14:textId="77777777" w:rsidR="00F156F5" w:rsidRPr="00103C0A" w:rsidRDefault="00F156F5" w:rsidP="006D6EF6">
            <w:pPr>
              <w:pStyle w:val="Bezodstpw"/>
            </w:pPr>
            <w:r w:rsidRPr="00103C0A">
              <w:t>Podręcznik użytkownika, przewód zasilający, oryginalne tusze startowe CMYK</w:t>
            </w:r>
          </w:p>
        </w:tc>
      </w:tr>
      <w:tr w:rsidR="00F156F5" w:rsidRPr="00103C0A" w14:paraId="768DC67B" w14:textId="77777777" w:rsidTr="00F156F5">
        <w:trPr>
          <w:trHeight w:val="283"/>
          <w:jc w:val="center"/>
        </w:trPr>
        <w:tc>
          <w:tcPr>
            <w:tcW w:w="5240" w:type="dxa"/>
            <w:shd w:val="clear" w:color="auto" w:fill="auto"/>
            <w:vAlign w:val="center"/>
          </w:tcPr>
          <w:p w14:paraId="089BFB41" w14:textId="77777777" w:rsidR="00F156F5" w:rsidRPr="00103C0A" w:rsidRDefault="00F156F5" w:rsidP="006D6EF6">
            <w:pPr>
              <w:pStyle w:val="Bezodstpw"/>
            </w:pPr>
            <w:r w:rsidRPr="00103C0A">
              <w:t>Wyposażenie dodatkowe</w:t>
            </w:r>
          </w:p>
        </w:tc>
        <w:tc>
          <w:tcPr>
            <w:tcW w:w="8823" w:type="dxa"/>
            <w:shd w:val="clear" w:color="auto" w:fill="auto"/>
            <w:vAlign w:val="center"/>
          </w:tcPr>
          <w:p w14:paraId="7DF7D7F6" w14:textId="77777777" w:rsidR="009F3F7C" w:rsidRDefault="00F156F5" w:rsidP="006D6EF6">
            <w:pPr>
              <w:pStyle w:val="Bezodstpw"/>
            </w:pPr>
            <w:r w:rsidRPr="00103C0A">
              <w:t xml:space="preserve">Oryginalne tusze startowe CMYK o wydajności min. 800 str. każdy </w:t>
            </w:r>
            <w:r w:rsidR="009F3F7C">
              <w:t xml:space="preserve"> </w:t>
            </w:r>
          </w:p>
          <w:p w14:paraId="63029EAA" w14:textId="1F44C5B1" w:rsidR="00F156F5" w:rsidRPr="00103C0A" w:rsidRDefault="009F3F7C" w:rsidP="006D6EF6">
            <w:pPr>
              <w:pStyle w:val="Bezodstpw"/>
            </w:pPr>
            <w:r>
              <w:t xml:space="preserve">2 </w:t>
            </w:r>
            <w:proofErr w:type="spellStart"/>
            <w:r>
              <w:t>kpl</w:t>
            </w:r>
            <w:proofErr w:type="spellEnd"/>
            <w:r>
              <w:t xml:space="preserve"> zapasowych tuszy (4 wkłady w </w:t>
            </w:r>
            <w:proofErr w:type="spellStart"/>
            <w:r>
              <w:t>kpl</w:t>
            </w:r>
            <w:proofErr w:type="spellEnd"/>
            <w:r>
              <w:t>)</w:t>
            </w:r>
          </w:p>
        </w:tc>
      </w:tr>
      <w:tr w:rsidR="00F156F5" w:rsidRPr="00103C0A" w14:paraId="3C580635" w14:textId="77777777" w:rsidTr="00F156F5">
        <w:trPr>
          <w:trHeight w:val="283"/>
          <w:jc w:val="center"/>
        </w:trPr>
        <w:tc>
          <w:tcPr>
            <w:tcW w:w="5240" w:type="dxa"/>
            <w:shd w:val="clear" w:color="auto" w:fill="auto"/>
            <w:vAlign w:val="center"/>
          </w:tcPr>
          <w:p w14:paraId="38045E03" w14:textId="77777777" w:rsidR="00F156F5" w:rsidRPr="00103C0A" w:rsidRDefault="00F156F5" w:rsidP="006D6EF6">
            <w:pPr>
              <w:pStyle w:val="Bezodstpw"/>
            </w:pPr>
            <w:r w:rsidRPr="00103C0A">
              <w:t>Gwarancja</w:t>
            </w:r>
          </w:p>
        </w:tc>
        <w:tc>
          <w:tcPr>
            <w:tcW w:w="8823" w:type="dxa"/>
            <w:shd w:val="clear" w:color="auto" w:fill="auto"/>
            <w:vAlign w:val="center"/>
          </w:tcPr>
          <w:p w14:paraId="1A976059" w14:textId="3B49E225" w:rsidR="00F156F5" w:rsidRPr="00103C0A" w:rsidRDefault="004448ED" w:rsidP="00D529EB">
            <w:pPr>
              <w:pStyle w:val="Bezodstpw"/>
            </w:pPr>
            <w:r>
              <w:t>24</w:t>
            </w:r>
            <w:r w:rsidR="00F156F5" w:rsidRPr="00103C0A">
              <w:t xml:space="preserve"> m</w:t>
            </w:r>
            <w:r>
              <w:t>iesiące</w:t>
            </w:r>
            <w:r w:rsidR="00F156F5" w:rsidRPr="00103C0A">
              <w:t xml:space="preserve"> </w:t>
            </w:r>
          </w:p>
        </w:tc>
      </w:tr>
    </w:tbl>
    <w:p w14:paraId="2EACBC4F" w14:textId="77777777" w:rsidR="00F156F5" w:rsidRPr="00103C0A" w:rsidRDefault="00F156F5" w:rsidP="00CA2907"/>
    <w:p w14:paraId="2E1383A2" w14:textId="350C8D1A" w:rsidR="00CA2907" w:rsidRPr="00103C0A" w:rsidRDefault="00216271" w:rsidP="0071380B">
      <w:pPr>
        <w:pStyle w:val="Akapitzlist"/>
        <w:numPr>
          <w:ilvl w:val="0"/>
          <w:numId w:val="28"/>
        </w:numPr>
        <w:pBdr>
          <w:top w:val="nil"/>
          <w:left w:val="nil"/>
          <w:bottom w:val="nil"/>
          <w:right w:val="nil"/>
          <w:between w:val="nil"/>
        </w:pBdr>
        <w:rPr>
          <w:b/>
          <w:color w:val="000000"/>
        </w:rPr>
      </w:pPr>
      <w:r>
        <w:rPr>
          <w:b/>
          <w:color w:val="000000"/>
        </w:rPr>
        <w:t>Oprogramowanie</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6667"/>
      </w:tblGrid>
      <w:tr w:rsidR="00CA2907" w:rsidRPr="00103C0A" w14:paraId="4AA0F32A" w14:textId="77777777" w:rsidTr="0071728C">
        <w:tc>
          <w:tcPr>
            <w:tcW w:w="14038" w:type="dxa"/>
            <w:gridSpan w:val="2"/>
          </w:tcPr>
          <w:p w14:paraId="3DADABB4" w14:textId="4A0103D6" w:rsidR="00CA2907" w:rsidRPr="00103C0A" w:rsidRDefault="00216271" w:rsidP="001E27B1">
            <w:pPr>
              <w:shd w:val="clear" w:color="auto" w:fill="FFFFFF"/>
              <w:rPr>
                <w:b/>
                <w:color w:val="000000"/>
              </w:rPr>
            </w:pPr>
            <w:r>
              <w:rPr>
                <w:b/>
                <w:color w:val="000000"/>
              </w:rPr>
              <w:lastRenderedPageBreak/>
              <w:t>Oprogramowanie</w:t>
            </w:r>
            <w:r w:rsidR="00CA2907" w:rsidRPr="00103C0A">
              <w:rPr>
                <w:b/>
                <w:color w:val="000000"/>
              </w:rPr>
              <w:t xml:space="preserve"> - </w:t>
            </w:r>
            <w:r w:rsidR="00114619" w:rsidRPr="00103C0A">
              <w:rPr>
                <w:b/>
                <w:color w:val="000000"/>
              </w:rPr>
              <w:t>15</w:t>
            </w:r>
            <w:r w:rsidR="00CA2907" w:rsidRPr="00103C0A">
              <w:rPr>
                <w:b/>
                <w:color w:val="000000"/>
              </w:rPr>
              <w:t xml:space="preserve"> szt.</w:t>
            </w:r>
          </w:p>
        </w:tc>
      </w:tr>
      <w:tr w:rsidR="00CA2907" w:rsidRPr="00103C0A" w14:paraId="047C07E6" w14:textId="77777777" w:rsidTr="0071728C">
        <w:tc>
          <w:tcPr>
            <w:tcW w:w="14038" w:type="dxa"/>
            <w:gridSpan w:val="2"/>
          </w:tcPr>
          <w:p w14:paraId="1B9D8174" w14:textId="4E15F319" w:rsidR="00CA2907" w:rsidRPr="00103C0A" w:rsidRDefault="00CA2907" w:rsidP="00216271">
            <w:r w:rsidRPr="00103C0A">
              <w:t xml:space="preserve">Opis minimalnych wymaganych parametrów </w:t>
            </w:r>
            <w:r w:rsidR="00216271">
              <w:t>oprogramowania</w:t>
            </w:r>
          </w:p>
        </w:tc>
      </w:tr>
      <w:tr w:rsidR="0071728C" w:rsidRPr="00103C0A" w14:paraId="0BE7BE94" w14:textId="77777777" w:rsidTr="00717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14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A18E94" w14:textId="77777777" w:rsidR="0071728C" w:rsidRPr="00103C0A" w:rsidRDefault="0071728C" w:rsidP="006D6EF6">
            <w:pPr>
              <w:pStyle w:val="Bezodstpw"/>
            </w:pPr>
          </w:p>
        </w:tc>
      </w:tr>
      <w:tr w:rsidR="0071728C" w:rsidRPr="00103C0A" w14:paraId="4905AABC"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6DC27" w14:textId="77777777" w:rsidR="0071728C" w:rsidRPr="00103C0A" w:rsidRDefault="0071728C" w:rsidP="006D6EF6">
            <w:pPr>
              <w:pStyle w:val="Bezodstpw"/>
              <w:rPr>
                <w:color w:val="000000" w:themeColor="text1"/>
              </w:rPr>
            </w:pPr>
            <w:bookmarkStart w:id="8" w:name="_Hlk19095060"/>
            <w:r w:rsidRPr="00103C0A">
              <w:rPr>
                <w:color w:val="000000" w:themeColor="text1"/>
              </w:rPr>
              <w:t>Dostępność pakietu w wersjach 32-bit oraz 64-bit umożliwiającej wykorzystanie ponad 2 GB przestrzeni adresowej</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54B89A56" w14:textId="77777777" w:rsidR="0071728C" w:rsidRPr="00103C0A" w:rsidRDefault="0071728C" w:rsidP="006D6EF6">
            <w:pPr>
              <w:pStyle w:val="Bezodstpw"/>
              <w:rPr>
                <w:color w:val="000000" w:themeColor="text1"/>
              </w:rPr>
            </w:pPr>
            <w:r w:rsidRPr="00103C0A">
              <w:rPr>
                <w:color w:val="000000" w:themeColor="text1"/>
              </w:rPr>
              <w:t>tak</w:t>
            </w:r>
          </w:p>
        </w:tc>
      </w:tr>
      <w:tr w:rsidR="0071728C" w:rsidRPr="00103C0A" w14:paraId="3F16E353"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3D1CC" w14:textId="77777777" w:rsidR="0071728C" w:rsidRPr="00103C0A" w:rsidRDefault="0071728C" w:rsidP="006D6EF6">
            <w:pPr>
              <w:pStyle w:val="Bezodstpw"/>
              <w:rPr>
                <w:color w:val="000000" w:themeColor="text1"/>
              </w:rPr>
            </w:pPr>
            <w:r w:rsidRPr="00103C0A">
              <w:rPr>
                <w:color w:val="000000" w:themeColor="text1"/>
              </w:rPr>
              <w:t>Wymagania odnośnie interfejsu użytkownika</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6B4487B4" w14:textId="77777777" w:rsidR="0071728C" w:rsidRPr="00103C0A" w:rsidRDefault="0071728C" w:rsidP="006D6EF6">
            <w:pPr>
              <w:pStyle w:val="Bezodstpw"/>
              <w:rPr>
                <w:color w:val="000000" w:themeColor="text1"/>
              </w:rPr>
            </w:pPr>
            <w:r w:rsidRPr="00103C0A">
              <w:rPr>
                <w:color w:val="000000" w:themeColor="text1"/>
              </w:rPr>
              <w:t>a. Pełna polska wersja językowa interfejsu użytkownika.</w:t>
            </w:r>
            <w:r w:rsidRPr="00103C0A">
              <w:rPr>
                <w:color w:val="000000" w:themeColor="text1"/>
              </w:rPr>
              <w:br/>
              <w:t>b. Prostota i intuicyjność obsługi, pozwalająca na pracę osobom nieposiadającym umiejętności technicznych.</w:t>
            </w:r>
          </w:p>
        </w:tc>
      </w:tr>
      <w:tr w:rsidR="0071728C" w:rsidRPr="00103C0A" w14:paraId="2C6A6295"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BC662" w14:textId="77777777" w:rsidR="0071728C" w:rsidRPr="00103C0A" w:rsidRDefault="0071728C" w:rsidP="006D6EF6">
            <w:pPr>
              <w:pStyle w:val="Bezodstpw"/>
              <w:rPr>
                <w:color w:val="000000" w:themeColor="text1"/>
              </w:rPr>
            </w:pPr>
            <w:r w:rsidRPr="00103C0A">
              <w:rPr>
                <w:color w:val="000000" w:themeColor="text1"/>
              </w:rPr>
              <w:t>Oprogramowanie musi umożliwiać tworzenie i edycję dokumentów elektronicznych w ustalonym formacie</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009698A3" w14:textId="77777777" w:rsidR="0071728C" w:rsidRPr="00103C0A" w:rsidRDefault="0071728C" w:rsidP="006D6EF6">
            <w:pPr>
              <w:pStyle w:val="Bezodstpw"/>
              <w:rPr>
                <w:color w:val="000000" w:themeColor="text1"/>
              </w:rPr>
            </w:pPr>
            <w:r w:rsidRPr="00103C0A">
              <w:rPr>
                <w:color w:val="000000" w:themeColor="text1"/>
              </w:rPr>
              <w:t>Parametry formatu:</w:t>
            </w:r>
            <w:r w:rsidRPr="00103C0A">
              <w:rPr>
                <w:color w:val="000000" w:themeColor="text1"/>
              </w:rPr>
              <w:br/>
              <w:t>a. posiada kompletny i publicznie dostępny opis formatu,</w:t>
            </w:r>
            <w:r w:rsidRPr="00103C0A">
              <w:rPr>
                <w:color w:val="000000" w:themeColor="text1"/>
              </w:rPr>
              <w:b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r w:rsidRPr="00103C0A">
              <w:rPr>
                <w:color w:val="000000" w:themeColor="text1"/>
              </w:rPr>
              <w:br/>
              <w:t>c. Pozwala zapisywać dokumenty w formacie XML.</w:t>
            </w:r>
          </w:p>
        </w:tc>
      </w:tr>
      <w:tr w:rsidR="0071728C" w:rsidRPr="00103C0A" w14:paraId="6480D5F8"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4BEE8" w14:textId="77777777" w:rsidR="0071728C" w:rsidRPr="00103C0A" w:rsidRDefault="0071728C" w:rsidP="006D6EF6">
            <w:pPr>
              <w:pStyle w:val="Bezodstpw"/>
              <w:rPr>
                <w:color w:val="000000" w:themeColor="text1"/>
              </w:rPr>
            </w:pPr>
            <w:r w:rsidRPr="00103C0A">
              <w:rPr>
                <w:color w:val="000000" w:themeColor="text1"/>
              </w:rPr>
              <w:t xml:space="preserve">Oprogramowanie musi umożliwiać dostosowanie dokumentów i szablonów do potrzeb instytucji. </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362C81EB" w14:textId="77777777" w:rsidR="0071728C" w:rsidRPr="00103C0A" w:rsidRDefault="0071728C" w:rsidP="006D6EF6">
            <w:pPr>
              <w:pStyle w:val="Bezodstpw"/>
              <w:rPr>
                <w:color w:val="000000" w:themeColor="text1"/>
              </w:rPr>
            </w:pPr>
            <w:r w:rsidRPr="00103C0A">
              <w:rPr>
                <w:color w:val="000000" w:themeColor="text1"/>
              </w:rPr>
              <w:t> tak</w:t>
            </w:r>
          </w:p>
        </w:tc>
      </w:tr>
      <w:tr w:rsidR="0071728C" w:rsidRPr="00103C0A" w14:paraId="433B841D"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D7917" w14:textId="77777777" w:rsidR="0071728C" w:rsidRPr="00103C0A" w:rsidRDefault="0071728C" w:rsidP="006D6EF6">
            <w:pPr>
              <w:pStyle w:val="Bezodstpw"/>
              <w:rPr>
                <w:color w:val="000000" w:themeColor="text1"/>
              </w:rPr>
            </w:pPr>
            <w:r w:rsidRPr="00103C0A">
              <w:rPr>
                <w:color w:val="000000" w:themeColor="text1"/>
              </w:rPr>
              <w:t>W skład oprogramowania muszą wchodzić narzędzia programistyczne umożliwiające automatyzację pracy i wymianę danych pomiędzy dokumentami i aplikacjami (język makropoleceń, język skryptowy).</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5D3B33B5" w14:textId="77777777" w:rsidR="0071728C" w:rsidRPr="00103C0A" w:rsidRDefault="0071728C" w:rsidP="006D6EF6">
            <w:pPr>
              <w:pStyle w:val="Bezodstpw"/>
              <w:rPr>
                <w:color w:val="000000" w:themeColor="text1"/>
              </w:rPr>
            </w:pPr>
            <w:r w:rsidRPr="00103C0A">
              <w:rPr>
                <w:color w:val="000000" w:themeColor="text1"/>
              </w:rPr>
              <w:t> tak</w:t>
            </w:r>
          </w:p>
        </w:tc>
      </w:tr>
      <w:tr w:rsidR="0071728C" w:rsidRPr="00103C0A" w14:paraId="5B183819"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832D0" w14:textId="77777777" w:rsidR="0071728C" w:rsidRPr="00103C0A" w:rsidRDefault="0071728C" w:rsidP="006D6EF6">
            <w:pPr>
              <w:pStyle w:val="Bezodstpw"/>
              <w:rPr>
                <w:color w:val="000000" w:themeColor="text1"/>
              </w:rPr>
            </w:pPr>
            <w:r w:rsidRPr="00103C0A">
              <w:rPr>
                <w:color w:val="000000" w:themeColor="text1"/>
              </w:rPr>
              <w:t>Do aplikacji musi być dostępna pełna dokumentacja w języku polskim.</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35D22D14" w14:textId="77777777" w:rsidR="0071728C" w:rsidRPr="00103C0A" w:rsidRDefault="0071728C" w:rsidP="006D6EF6">
            <w:pPr>
              <w:pStyle w:val="Bezodstpw"/>
              <w:rPr>
                <w:color w:val="000000" w:themeColor="text1"/>
              </w:rPr>
            </w:pPr>
            <w:r w:rsidRPr="00103C0A">
              <w:rPr>
                <w:color w:val="000000" w:themeColor="text1"/>
              </w:rPr>
              <w:t> tak</w:t>
            </w:r>
          </w:p>
        </w:tc>
      </w:tr>
      <w:tr w:rsidR="0071728C" w:rsidRPr="00103C0A" w14:paraId="1CE55E5A" w14:textId="77777777" w:rsidTr="00654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2"/>
        </w:trPr>
        <w:tc>
          <w:tcPr>
            <w:tcW w:w="7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CFD22" w14:textId="77777777" w:rsidR="0071728C" w:rsidRPr="00103C0A" w:rsidRDefault="0071728C" w:rsidP="006D6EF6">
            <w:pPr>
              <w:pStyle w:val="Bezodstpw"/>
              <w:rPr>
                <w:color w:val="000000" w:themeColor="text1"/>
              </w:rPr>
            </w:pPr>
            <w:r w:rsidRPr="00103C0A">
              <w:rPr>
                <w:color w:val="000000" w:themeColor="text1"/>
              </w:rPr>
              <w:t>Aplikacje wchodzące w skład pakietu</w:t>
            </w:r>
          </w:p>
        </w:tc>
        <w:tc>
          <w:tcPr>
            <w:tcW w:w="6667" w:type="dxa"/>
            <w:tcBorders>
              <w:top w:val="single" w:sz="4" w:space="0" w:color="auto"/>
              <w:left w:val="nil"/>
              <w:bottom w:val="single" w:sz="4" w:space="0" w:color="auto"/>
              <w:right w:val="single" w:sz="4" w:space="0" w:color="auto"/>
            </w:tcBorders>
            <w:shd w:val="clear" w:color="auto" w:fill="auto"/>
            <w:vAlign w:val="bottom"/>
            <w:hideMark/>
          </w:tcPr>
          <w:p w14:paraId="17F7EA54" w14:textId="77777777" w:rsidR="0071728C" w:rsidRPr="00103C0A" w:rsidRDefault="0071728C" w:rsidP="006D6EF6">
            <w:pPr>
              <w:pStyle w:val="Bezodstpw"/>
              <w:rPr>
                <w:color w:val="000000" w:themeColor="text1"/>
              </w:rPr>
            </w:pPr>
            <w:r w:rsidRPr="00103C0A">
              <w:rPr>
                <w:color w:val="000000" w:themeColor="text1"/>
              </w:rPr>
              <w:t xml:space="preserve">a. Edytor tekstów </w:t>
            </w:r>
            <w:r w:rsidRPr="00103C0A">
              <w:rPr>
                <w:color w:val="000000" w:themeColor="text1"/>
              </w:rPr>
              <w:br/>
              <w:t xml:space="preserve">b. Arkusz kalkulacyjny </w:t>
            </w:r>
            <w:r w:rsidRPr="00103C0A">
              <w:rPr>
                <w:color w:val="000000" w:themeColor="text1"/>
              </w:rPr>
              <w:br/>
              <w:t>c. Narzędzie do przygotowywania i prowadzenia prezentacji</w:t>
            </w:r>
            <w:r w:rsidRPr="00103C0A">
              <w:rPr>
                <w:color w:val="000000" w:themeColor="text1"/>
              </w:rPr>
              <w:br/>
              <w:t>d. Narzędzie do tworzenia drukowanych materiałów informacyjnych</w:t>
            </w:r>
            <w:r w:rsidRPr="00103C0A">
              <w:rPr>
                <w:color w:val="000000" w:themeColor="text1"/>
              </w:rPr>
              <w:br/>
              <w:t>e. Narzędzie do zarządzania informacją prywatą (pocztą elektroniczną, kalendarzem, kontaktami i zadaniami)</w:t>
            </w:r>
            <w:r w:rsidRPr="00103C0A">
              <w:rPr>
                <w:color w:val="000000" w:themeColor="text1"/>
              </w:rPr>
              <w:br/>
              <w:t xml:space="preserve">f. Narzędzie do tworzenia notatek przy pomocy klawiatury lub notatek </w:t>
            </w:r>
            <w:r w:rsidRPr="00103C0A">
              <w:rPr>
                <w:color w:val="000000" w:themeColor="text1"/>
              </w:rPr>
              <w:lastRenderedPageBreak/>
              <w:t>odręcznych na ekranie urządzenia typu tablet PC z mechanizmem OCR.</w:t>
            </w:r>
          </w:p>
        </w:tc>
      </w:tr>
    </w:tbl>
    <w:tbl>
      <w:tblPr>
        <w:tblStyle w:val="Tabela-Siatka"/>
        <w:tblW w:w="14034" w:type="dxa"/>
        <w:tblInd w:w="-5" w:type="dxa"/>
        <w:tblLook w:val="04A0" w:firstRow="1" w:lastRow="0" w:firstColumn="1" w:lastColumn="0" w:noHBand="0" w:noVBand="1"/>
      </w:tblPr>
      <w:tblGrid>
        <w:gridCol w:w="7371"/>
        <w:gridCol w:w="6663"/>
      </w:tblGrid>
      <w:tr w:rsidR="0071728C" w:rsidRPr="00103C0A" w14:paraId="00DD1485" w14:textId="77777777" w:rsidTr="00F710A1">
        <w:tc>
          <w:tcPr>
            <w:tcW w:w="14034" w:type="dxa"/>
            <w:gridSpan w:val="2"/>
            <w:tcBorders>
              <w:top w:val="single" w:sz="4" w:space="0" w:color="auto"/>
              <w:left w:val="single" w:sz="4" w:space="0" w:color="auto"/>
              <w:bottom w:val="single" w:sz="4" w:space="0" w:color="auto"/>
              <w:right w:val="single" w:sz="4" w:space="0" w:color="auto"/>
            </w:tcBorders>
            <w:hideMark/>
          </w:tcPr>
          <w:p w14:paraId="26616143" w14:textId="77777777" w:rsidR="0071728C" w:rsidRPr="00103C0A" w:rsidRDefault="0071728C" w:rsidP="006D6EF6">
            <w:pPr>
              <w:rPr>
                <w:rFonts w:eastAsia="Times New Roman" w:cs="Arial"/>
              </w:rPr>
            </w:pPr>
            <w:r w:rsidRPr="00103C0A">
              <w:rPr>
                <w:rFonts w:eastAsia="Times New Roman" w:cs="Arial"/>
              </w:rPr>
              <w:lastRenderedPageBreak/>
              <w:t>Funkcje edytora tekstów</w:t>
            </w:r>
          </w:p>
        </w:tc>
      </w:tr>
      <w:tr w:rsidR="0071728C" w:rsidRPr="00103C0A" w14:paraId="6FF3EAB1" w14:textId="77777777" w:rsidTr="00407241">
        <w:tc>
          <w:tcPr>
            <w:tcW w:w="7371" w:type="dxa"/>
            <w:tcBorders>
              <w:top w:val="single" w:sz="4" w:space="0" w:color="auto"/>
              <w:left w:val="single" w:sz="4" w:space="0" w:color="auto"/>
              <w:bottom w:val="single" w:sz="4" w:space="0" w:color="auto"/>
              <w:right w:val="single" w:sz="4" w:space="0" w:color="auto"/>
            </w:tcBorders>
            <w:hideMark/>
          </w:tcPr>
          <w:p w14:paraId="3C68E93D" w14:textId="77777777" w:rsidR="0071728C" w:rsidRPr="00103C0A" w:rsidRDefault="0071728C" w:rsidP="006D6EF6">
            <w:pPr>
              <w:rPr>
                <w:rFonts w:eastAsia="Times New Roman" w:cs="Arial"/>
              </w:rPr>
            </w:pPr>
            <w:r w:rsidRPr="00103C0A">
              <w:rPr>
                <w:rFonts w:eastAsia="Times New Roman" w:cs="Arial"/>
              </w:rPr>
              <w:t>Edycja i formatowanie tekstu w języku polskim wraz z obsługą języka polskiego w zakresie sprawdzania pisowni i poprawności gramatycznej oraz funkcjonalnością słownika wyrazów bliskoznacznych i autokorekty.</w:t>
            </w:r>
          </w:p>
        </w:tc>
        <w:tc>
          <w:tcPr>
            <w:tcW w:w="6663" w:type="dxa"/>
            <w:tcBorders>
              <w:top w:val="single" w:sz="4" w:space="0" w:color="auto"/>
              <w:left w:val="single" w:sz="4" w:space="0" w:color="auto"/>
              <w:bottom w:val="single" w:sz="4" w:space="0" w:color="auto"/>
              <w:right w:val="single" w:sz="4" w:space="0" w:color="auto"/>
            </w:tcBorders>
            <w:hideMark/>
          </w:tcPr>
          <w:p w14:paraId="1FC8A879"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9329A9B" w14:textId="77777777" w:rsidTr="00407241">
        <w:tc>
          <w:tcPr>
            <w:tcW w:w="7371" w:type="dxa"/>
            <w:tcBorders>
              <w:top w:val="single" w:sz="4" w:space="0" w:color="auto"/>
            </w:tcBorders>
            <w:hideMark/>
          </w:tcPr>
          <w:p w14:paraId="7B7F861A" w14:textId="77777777" w:rsidR="0071728C" w:rsidRPr="00103C0A" w:rsidRDefault="0071728C" w:rsidP="006D6EF6">
            <w:pPr>
              <w:rPr>
                <w:rFonts w:eastAsia="Times New Roman" w:cs="Arial"/>
              </w:rPr>
            </w:pPr>
            <w:r w:rsidRPr="00103C0A">
              <w:rPr>
                <w:rFonts w:eastAsia="Times New Roman" w:cs="Arial"/>
              </w:rPr>
              <w:t>Wstawianie oraz formatowanie tabel.</w:t>
            </w:r>
          </w:p>
        </w:tc>
        <w:tc>
          <w:tcPr>
            <w:tcW w:w="6663" w:type="dxa"/>
            <w:tcBorders>
              <w:top w:val="single" w:sz="4" w:space="0" w:color="auto"/>
            </w:tcBorders>
            <w:hideMark/>
          </w:tcPr>
          <w:p w14:paraId="664892BF"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07EDB12" w14:textId="77777777" w:rsidTr="00407241">
        <w:tc>
          <w:tcPr>
            <w:tcW w:w="7371" w:type="dxa"/>
            <w:hideMark/>
          </w:tcPr>
          <w:p w14:paraId="7561F164" w14:textId="77777777" w:rsidR="0071728C" w:rsidRPr="00103C0A" w:rsidRDefault="0071728C" w:rsidP="006D6EF6">
            <w:pPr>
              <w:rPr>
                <w:rFonts w:eastAsia="Times New Roman" w:cs="Arial"/>
              </w:rPr>
            </w:pPr>
            <w:r w:rsidRPr="00103C0A">
              <w:rPr>
                <w:rFonts w:eastAsia="Times New Roman" w:cs="Arial"/>
              </w:rPr>
              <w:t>Wstawianie oraz formatowanie obiektów graficznych.</w:t>
            </w:r>
          </w:p>
        </w:tc>
        <w:tc>
          <w:tcPr>
            <w:tcW w:w="6663" w:type="dxa"/>
            <w:hideMark/>
          </w:tcPr>
          <w:p w14:paraId="4976754D"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6197962" w14:textId="77777777" w:rsidTr="00407241">
        <w:tc>
          <w:tcPr>
            <w:tcW w:w="7371" w:type="dxa"/>
            <w:hideMark/>
          </w:tcPr>
          <w:p w14:paraId="7DA7220B" w14:textId="77777777" w:rsidR="0071728C" w:rsidRPr="00103C0A" w:rsidRDefault="0071728C" w:rsidP="006D6EF6">
            <w:pPr>
              <w:rPr>
                <w:rFonts w:eastAsia="Times New Roman" w:cs="Arial"/>
              </w:rPr>
            </w:pPr>
            <w:r w:rsidRPr="00103C0A">
              <w:rPr>
                <w:rFonts w:eastAsia="Times New Roman" w:cs="Arial"/>
              </w:rPr>
              <w:t>Wstawianie wykresów i tabel z arkusza kalkulacyjnego (wliczając tabele przestawne).</w:t>
            </w:r>
          </w:p>
        </w:tc>
        <w:tc>
          <w:tcPr>
            <w:tcW w:w="6663" w:type="dxa"/>
            <w:hideMark/>
          </w:tcPr>
          <w:p w14:paraId="0FD1FE67"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4F31CAE" w14:textId="77777777" w:rsidTr="00407241">
        <w:tc>
          <w:tcPr>
            <w:tcW w:w="7371" w:type="dxa"/>
            <w:hideMark/>
          </w:tcPr>
          <w:p w14:paraId="1A524E6A" w14:textId="77777777" w:rsidR="0071728C" w:rsidRPr="00103C0A" w:rsidRDefault="0071728C" w:rsidP="006D6EF6">
            <w:pPr>
              <w:rPr>
                <w:rFonts w:eastAsia="Times New Roman" w:cs="Arial"/>
              </w:rPr>
            </w:pPr>
            <w:r w:rsidRPr="00103C0A">
              <w:rPr>
                <w:rFonts w:eastAsia="Times New Roman" w:cs="Arial"/>
              </w:rPr>
              <w:t>Automatyczne numerowanie rozdziałów, punktów, akapitów, tabel i rysunków.</w:t>
            </w:r>
          </w:p>
        </w:tc>
        <w:tc>
          <w:tcPr>
            <w:tcW w:w="6663" w:type="dxa"/>
            <w:hideMark/>
          </w:tcPr>
          <w:p w14:paraId="6296F99E"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2A567897" w14:textId="77777777" w:rsidTr="00407241">
        <w:tc>
          <w:tcPr>
            <w:tcW w:w="7371" w:type="dxa"/>
            <w:hideMark/>
          </w:tcPr>
          <w:p w14:paraId="0DA029D6" w14:textId="77777777" w:rsidR="0071728C" w:rsidRPr="00103C0A" w:rsidRDefault="0071728C" w:rsidP="006D6EF6">
            <w:pPr>
              <w:rPr>
                <w:rFonts w:eastAsia="Times New Roman" w:cs="Arial"/>
              </w:rPr>
            </w:pPr>
            <w:r w:rsidRPr="00103C0A">
              <w:rPr>
                <w:rFonts w:eastAsia="Times New Roman" w:cs="Arial"/>
              </w:rPr>
              <w:t>Automatyczne tworzenie spisów treści.</w:t>
            </w:r>
          </w:p>
        </w:tc>
        <w:tc>
          <w:tcPr>
            <w:tcW w:w="6663" w:type="dxa"/>
            <w:hideMark/>
          </w:tcPr>
          <w:p w14:paraId="5471BC6D"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A493D15" w14:textId="77777777" w:rsidTr="00407241">
        <w:tc>
          <w:tcPr>
            <w:tcW w:w="7371" w:type="dxa"/>
            <w:hideMark/>
          </w:tcPr>
          <w:p w14:paraId="525D0E46" w14:textId="77777777" w:rsidR="0071728C" w:rsidRPr="00103C0A" w:rsidRDefault="0071728C" w:rsidP="006D6EF6">
            <w:pPr>
              <w:rPr>
                <w:rFonts w:eastAsia="Times New Roman" w:cs="Arial"/>
              </w:rPr>
            </w:pPr>
            <w:r w:rsidRPr="00103C0A">
              <w:rPr>
                <w:rFonts w:eastAsia="Times New Roman" w:cs="Arial"/>
              </w:rPr>
              <w:t>Formatowanie nagłówków i stopek stron.</w:t>
            </w:r>
          </w:p>
        </w:tc>
        <w:tc>
          <w:tcPr>
            <w:tcW w:w="6663" w:type="dxa"/>
            <w:hideMark/>
          </w:tcPr>
          <w:p w14:paraId="56F96FF7"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2EAB9051" w14:textId="77777777" w:rsidTr="00407241">
        <w:tc>
          <w:tcPr>
            <w:tcW w:w="7371" w:type="dxa"/>
            <w:hideMark/>
          </w:tcPr>
          <w:p w14:paraId="26B92D1E" w14:textId="77777777" w:rsidR="0071728C" w:rsidRPr="00103C0A" w:rsidRDefault="0071728C" w:rsidP="006D6EF6">
            <w:pPr>
              <w:rPr>
                <w:rFonts w:eastAsia="Times New Roman" w:cs="Arial"/>
              </w:rPr>
            </w:pPr>
            <w:r w:rsidRPr="00103C0A">
              <w:rPr>
                <w:rFonts w:eastAsia="Times New Roman" w:cs="Arial"/>
              </w:rPr>
              <w:t>Śledzenie i porównywanie zmian wprowadzonych przez użytkowników w dokumencie.</w:t>
            </w:r>
          </w:p>
        </w:tc>
        <w:tc>
          <w:tcPr>
            <w:tcW w:w="6663" w:type="dxa"/>
            <w:hideMark/>
          </w:tcPr>
          <w:p w14:paraId="29048D40"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2D2C04D" w14:textId="77777777" w:rsidTr="00407241">
        <w:tc>
          <w:tcPr>
            <w:tcW w:w="7371" w:type="dxa"/>
            <w:hideMark/>
          </w:tcPr>
          <w:p w14:paraId="06CC3285" w14:textId="77777777" w:rsidR="0071728C" w:rsidRPr="00103C0A" w:rsidRDefault="0071728C" w:rsidP="006D6EF6">
            <w:pPr>
              <w:rPr>
                <w:rFonts w:eastAsia="Times New Roman" w:cs="Arial"/>
              </w:rPr>
            </w:pPr>
            <w:r w:rsidRPr="00103C0A">
              <w:rPr>
                <w:rFonts w:eastAsia="Times New Roman" w:cs="Arial"/>
              </w:rPr>
              <w:t>Nagrywanie, tworzenie i edycję makr automatyzujących wykonywanie czynności.</w:t>
            </w:r>
          </w:p>
        </w:tc>
        <w:tc>
          <w:tcPr>
            <w:tcW w:w="6663" w:type="dxa"/>
            <w:hideMark/>
          </w:tcPr>
          <w:p w14:paraId="62BAC98B"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2DA1F5D" w14:textId="77777777" w:rsidTr="00407241">
        <w:tc>
          <w:tcPr>
            <w:tcW w:w="7371" w:type="dxa"/>
            <w:hideMark/>
          </w:tcPr>
          <w:p w14:paraId="5A28058A" w14:textId="77777777" w:rsidR="0071728C" w:rsidRPr="00103C0A" w:rsidRDefault="0071728C" w:rsidP="006D6EF6">
            <w:pPr>
              <w:rPr>
                <w:rFonts w:eastAsia="Times New Roman" w:cs="Arial"/>
              </w:rPr>
            </w:pPr>
            <w:r w:rsidRPr="00103C0A">
              <w:rPr>
                <w:rFonts w:eastAsia="Times New Roman" w:cs="Arial"/>
              </w:rPr>
              <w:t>Określenie układu strony (pionowa/pozioma).</w:t>
            </w:r>
          </w:p>
        </w:tc>
        <w:tc>
          <w:tcPr>
            <w:tcW w:w="6663" w:type="dxa"/>
            <w:hideMark/>
          </w:tcPr>
          <w:p w14:paraId="4C69687B"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4D05D5C" w14:textId="77777777" w:rsidTr="00407241">
        <w:tc>
          <w:tcPr>
            <w:tcW w:w="7371" w:type="dxa"/>
            <w:hideMark/>
          </w:tcPr>
          <w:p w14:paraId="04F1DCC0" w14:textId="77777777" w:rsidR="0071728C" w:rsidRPr="00103C0A" w:rsidRDefault="0071728C" w:rsidP="006D6EF6">
            <w:pPr>
              <w:rPr>
                <w:rFonts w:eastAsia="Times New Roman" w:cs="Arial"/>
              </w:rPr>
            </w:pPr>
            <w:r w:rsidRPr="00103C0A">
              <w:rPr>
                <w:rFonts w:eastAsia="Times New Roman" w:cs="Arial"/>
              </w:rPr>
              <w:t>Wydruk dokumentów.</w:t>
            </w:r>
          </w:p>
        </w:tc>
        <w:tc>
          <w:tcPr>
            <w:tcW w:w="6663" w:type="dxa"/>
            <w:hideMark/>
          </w:tcPr>
          <w:p w14:paraId="4DAE5A70"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2AF6606E" w14:textId="77777777" w:rsidTr="00407241">
        <w:tc>
          <w:tcPr>
            <w:tcW w:w="7371" w:type="dxa"/>
            <w:hideMark/>
          </w:tcPr>
          <w:p w14:paraId="389A6571" w14:textId="77777777" w:rsidR="0071728C" w:rsidRPr="00103C0A" w:rsidRDefault="0071728C" w:rsidP="006D6EF6">
            <w:pPr>
              <w:rPr>
                <w:rFonts w:eastAsia="Times New Roman" w:cs="Arial"/>
              </w:rPr>
            </w:pPr>
            <w:r w:rsidRPr="00103C0A">
              <w:rPr>
                <w:rFonts w:eastAsia="Times New Roman" w:cs="Arial"/>
              </w:rPr>
              <w:t>Wykonywanie korespondencji seryjnej bazując na danych adresowych pochodzących z arkusza kalkulacyjnego i z narzędzia do zarządzania informacją prywatną.</w:t>
            </w:r>
          </w:p>
        </w:tc>
        <w:tc>
          <w:tcPr>
            <w:tcW w:w="6663" w:type="dxa"/>
            <w:hideMark/>
          </w:tcPr>
          <w:p w14:paraId="163283C9"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8039A8D" w14:textId="77777777" w:rsidTr="00407241">
        <w:tc>
          <w:tcPr>
            <w:tcW w:w="7371" w:type="dxa"/>
            <w:hideMark/>
          </w:tcPr>
          <w:p w14:paraId="48DE2E75" w14:textId="77777777" w:rsidR="0071728C" w:rsidRPr="00103C0A" w:rsidRDefault="0071728C" w:rsidP="006D6EF6">
            <w:pPr>
              <w:rPr>
                <w:rFonts w:eastAsia="Times New Roman" w:cs="Arial"/>
              </w:rPr>
            </w:pPr>
            <w:r w:rsidRPr="00103C0A">
              <w:rPr>
                <w:rFonts w:eastAsia="Times New Roman" w:cs="Arial"/>
              </w:rPr>
              <w:t>Praca na dokumentach utworzonych przy pomocy Microsoft Word 2007 lub Microsoft Word 2010 i 2013 z zapewnieniem bezproblemowej konwersji wszystkich elementów i atrybutów dokumentu.</w:t>
            </w:r>
          </w:p>
        </w:tc>
        <w:tc>
          <w:tcPr>
            <w:tcW w:w="6663" w:type="dxa"/>
            <w:hideMark/>
          </w:tcPr>
          <w:p w14:paraId="0EA917D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9C6B2F5" w14:textId="77777777" w:rsidTr="00407241">
        <w:tc>
          <w:tcPr>
            <w:tcW w:w="7371" w:type="dxa"/>
            <w:hideMark/>
          </w:tcPr>
          <w:p w14:paraId="0D4CBCBD" w14:textId="77777777" w:rsidR="0071728C" w:rsidRPr="00103C0A" w:rsidRDefault="0071728C" w:rsidP="006D6EF6">
            <w:pPr>
              <w:rPr>
                <w:rFonts w:eastAsia="Times New Roman" w:cs="Arial"/>
              </w:rPr>
            </w:pPr>
            <w:r w:rsidRPr="00103C0A">
              <w:rPr>
                <w:rFonts w:eastAsia="Times New Roman" w:cs="Arial"/>
              </w:rPr>
              <w:t>Zabezpieczenie dokumentów hasłem przed odczytem oraz przed wprowadzaniem modyfikacji.</w:t>
            </w:r>
          </w:p>
        </w:tc>
        <w:tc>
          <w:tcPr>
            <w:tcW w:w="6663" w:type="dxa"/>
            <w:hideMark/>
          </w:tcPr>
          <w:p w14:paraId="53F143E6"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2E49A29" w14:textId="77777777" w:rsidTr="00407241">
        <w:tc>
          <w:tcPr>
            <w:tcW w:w="7371" w:type="dxa"/>
            <w:hideMark/>
          </w:tcPr>
          <w:p w14:paraId="06CC4A22" w14:textId="77777777" w:rsidR="0071728C" w:rsidRPr="00103C0A" w:rsidRDefault="0071728C" w:rsidP="006D6EF6">
            <w:pPr>
              <w:rPr>
                <w:rFonts w:eastAsia="Times New Roman" w:cs="Arial"/>
              </w:rPr>
            </w:pPr>
            <w:r w:rsidRPr="00103C0A">
              <w:rPr>
                <w:rFonts w:eastAsia="Times New Roman" w:cs="Arial"/>
              </w:rPr>
              <w:t>Wymagana jest dostępność do oferowanego edytora tekstu bezpłatnych narzędzi umożliwiających wykorzystanie go, jako środowiska kreowania aktów normatywnych i prawnych, zgodnie z obowiązującym prawem.</w:t>
            </w:r>
          </w:p>
        </w:tc>
        <w:tc>
          <w:tcPr>
            <w:tcW w:w="6663" w:type="dxa"/>
            <w:hideMark/>
          </w:tcPr>
          <w:p w14:paraId="6644A7C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2BF25FE4" w14:textId="77777777" w:rsidTr="00407241">
        <w:tc>
          <w:tcPr>
            <w:tcW w:w="7371" w:type="dxa"/>
            <w:hideMark/>
          </w:tcPr>
          <w:p w14:paraId="46FB0B2F" w14:textId="77777777" w:rsidR="0071728C" w:rsidRPr="00103C0A" w:rsidRDefault="0071728C" w:rsidP="006D6EF6">
            <w:pPr>
              <w:rPr>
                <w:rFonts w:eastAsia="Times New Roman" w:cs="Arial"/>
              </w:rPr>
            </w:pPr>
            <w:r w:rsidRPr="00103C0A">
              <w:rPr>
                <w:rFonts w:eastAsia="Times New Roman" w:cs="Arial"/>
              </w:rPr>
              <w:t xml:space="preserve">Wymagana jest dostępność do oferowanego edytora tekstu bezpłatnych narzędzi umożliwiających podpisanie podpisem elektronicznym pliku z </w:t>
            </w:r>
            <w:r w:rsidRPr="00103C0A">
              <w:rPr>
                <w:rFonts w:eastAsia="Times New Roman" w:cs="Arial"/>
              </w:rPr>
              <w:lastRenderedPageBreak/>
              <w:t>zapisanym dokumentem przy pomocy certyfikatu kwalifikowanego zgodnie z wymaganiami obowiązującego w Polsce prawa.</w:t>
            </w:r>
          </w:p>
        </w:tc>
        <w:tc>
          <w:tcPr>
            <w:tcW w:w="6663" w:type="dxa"/>
            <w:hideMark/>
          </w:tcPr>
          <w:p w14:paraId="27E8E052" w14:textId="77777777" w:rsidR="0071728C" w:rsidRPr="00103C0A" w:rsidRDefault="0071728C" w:rsidP="006D6EF6">
            <w:pPr>
              <w:rPr>
                <w:rFonts w:eastAsia="Times New Roman" w:cs="Arial"/>
              </w:rPr>
            </w:pPr>
            <w:r w:rsidRPr="00103C0A">
              <w:rPr>
                <w:rFonts w:eastAsia="Times New Roman" w:cs="Arial"/>
              </w:rPr>
              <w:lastRenderedPageBreak/>
              <w:t>tak</w:t>
            </w:r>
          </w:p>
        </w:tc>
      </w:tr>
      <w:tr w:rsidR="0071728C" w:rsidRPr="00103C0A" w14:paraId="43577570" w14:textId="77777777" w:rsidTr="00F710A1">
        <w:tc>
          <w:tcPr>
            <w:tcW w:w="14034" w:type="dxa"/>
            <w:gridSpan w:val="2"/>
            <w:hideMark/>
          </w:tcPr>
          <w:p w14:paraId="0C5566DA" w14:textId="77777777" w:rsidR="0071728C" w:rsidRPr="00103C0A" w:rsidRDefault="0071728C" w:rsidP="006D6EF6">
            <w:pPr>
              <w:rPr>
                <w:rFonts w:eastAsia="Times New Roman" w:cs="Arial"/>
              </w:rPr>
            </w:pPr>
            <w:r w:rsidRPr="00103C0A">
              <w:rPr>
                <w:rFonts w:eastAsia="Times New Roman" w:cs="Arial"/>
              </w:rPr>
              <w:lastRenderedPageBreak/>
              <w:t>Funkcje arkusza kalkulacyjnego</w:t>
            </w:r>
          </w:p>
        </w:tc>
      </w:tr>
      <w:tr w:rsidR="0071728C" w:rsidRPr="00103C0A" w14:paraId="176D62B0" w14:textId="77777777" w:rsidTr="00407241">
        <w:tc>
          <w:tcPr>
            <w:tcW w:w="7371" w:type="dxa"/>
            <w:hideMark/>
          </w:tcPr>
          <w:p w14:paraId="0D412507" w14:textId="77777777" w:rsidR="0071728C" w:rsidRPr="00103C0A" w:rsidRDefault="0071728C" w:rsidP="006D6EF6">
            <w:pPr>
              <w:rPr>
                <w:rFonts w:eastAsia="Times New Roman" w:cs="Arial"/>
              </w:rPr>
            </w:pPr>
            <w:r w:rsidRPr="00103C0A">
              <w:rPr>
                <w:rFonts w:eastAsia="Times New Roman" w:cs="Arial"/>
              </w:rPr>
              <w:t>Tworzenie raportów tabelarycznych</w:t>
            </w:r>
          </w:p>
        </w:tc>
        <w:tc>
          <w:tcPr>
            <w:tcW w:w="6663" w:type="dxa"/>
            <w:hideMark/>
          </w:tcPr>
          <w:p w14:paraId="1736412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D80371E" w14:textId="77777777" w:rsidTr="00407241">
        <w:tc>
          <w:tcPr>
            <w:tcW w:w="7371" w:type="dxa"/>
            <w:hideMark/>
          </w:tcPr>
          <w:p w14:paraId="5A6FA94A" w14:textId="77777777" w:rsidR="0071728C" w:rsidRPr="00103C0A" w:rsidRDefault="0071728C" w:rsidP="006D6EF6">
            <w:pPr>
              <w:rPr>
                <w:rFonts w:eastAsia="Times New Roman" w:cs="Arial"/>
              </w:rPr>
            </w:pPr>
            <w:r w:rsidRPr="00103C0A">
              <w:rPr>
                <w:rFonts w:eastAsia="Times New Roman" w:cs="Arial"/>
              </w:rPr>
              <w:t>Tworzenie wykresów liniowych (wraz linią trendu), słupkowych, kołowych</w:t>
            </w:r>
          </w:p>
        </w:tc>
        <w:tc>
          <w:tcPr>
            <w:tcW w:w="6663" w:type="dxa"/>
            <w:hideMark/>
          </w:tcPr>
          <w:p w14:paraId="08BE744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42CF848" w14:textId="77777777" w:rsidTr="00407241">
        <w:tc>
          <w:tcPr>
            <w:tcW w:w="7371" w:type="dxa"/>
            <w:hideMark/>
          </w:tcPr>
          <w:p w14:paraId="0ACF3386" w14:textId="77777777" w:rsidR="0071728C" w:rsidRPr="00103C0A" w:rsidRDefault="0071728C" w:rsidP="006D6EF6">
            <w:pPr>
              <w:rPr>
                <w:rFonts w:eastAsia="Times New Roman" w:cs="Arial"/>
              </w:rPr>
            </w:pPr>
            <w:r w:rsidRPr="00103C0A">
              <w:rPr>
                <w:rFonts w:eastAsia="Times New Roman" w:cs="Arial"/>
              </w:rPr>
              <w:t>Tworzenie arkuszy kalkulacyjnych zawierających teksty, dane liczbowe oraz formuły przeprowadzające operacje matematyczne, logiczne, tekstowe, statystyczne oraz operacje na danych finansowych i na miarach czasu.</w:t>
            </w:r>
          </w:p>
        </w:tc>
        <w:tc>
          <w:tcPr>
            <w:tcW w:w="6663" w:type="dxa"/>
            <w:hideMark/>
          </w:tcPr>
          <w:p w14:paraId="49F842F1"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C7CE535" w14:textId="77777777" w:rsidTr="00407241">
        <w:tc>
          <w:tcPr>
            <w:tcW w:w="7371" w:type="dxa"/>
            <w:hideMark/>
          </w:tcPr>
          <w:p w14:paraId="5C3DCF1A" w14:textId="77777777" w:rsidR="0071728C" w:rsidRPr="00103C0A" w:rsidRDefault="0071728C" w:rsidP="006D6EF6">
            <w:pPr>
              <w:rPr>
                <w:rFonts w:eastAsia="Times New Roman" w:cs="Arial"/>
              </w:rPr>
            </w:pPr>
            <w:r w:rsidRPr="00103C0A">
              <w:rPr>
                <w:rFonts w:eastAsia="Times New Roman" w:cs="Arial"/>
              </w:rPr>
              <w:t xml:space="preserve">Tworzenie raportów z zewnętrznych źródeł danych (inne arkusze kalkulacyjne, bazy danych zgodne z ODBC, pliki tekstowe, pliki XML, </w:t>
            </w:r>
            <w:proofErr w:type="spellStart"/>
            <w:r w:rsidRPr="00103C0A">
              <w:rPr>
                <w:rFonts w:eastAsia="Times New Roman" w:cs="Arial"/>
              </w:rPr>
              <w:t>webservice</w:t>
            </w:r>
            <w:proofErr w:type="spellEnd"/>
            <w:r w:rsidRPr="00103C0A">
              <w:rPr>
                <w:rFonts w:eastAsia="Times New Roman" w:cs="Arial"/>
              </w:rPr>
              <w:t>)</w:t>
            </w:r>
          </w:p>
        </w:tc>
        <w:tc>
          <w:tcPr>
            <w:tcW w:w="6663" w:type="dxa"/>
            <w:hideMark/>
          </w:tcPr>
          <w:p w14:paraId="4A3EF655"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CC3C918" w14:textId="77777777" w:rsidTr="00407241">
        <w:tc>
          <w:tcPr>
            <w:tcW w:w="7371" w:type="dxa"/>
            <w:hideMark/>
          </w:tcPr>
          <w:p w14:paraId="0E72034A" w14:textId="77777777" w:rsidR="0071728C" w:rsidRPr="00103C0A" w:rsidRDefault="0071728C" w:rsidP="006D6EF6">
            <w:pPr>
              <w:rPr>
                <w:rFonts w:eastAsia="Times New Roman" w:cs="Arial"/>
              </w:rPr>
            </w:pPr>
            <w:r w:rsidRPr="00103C0A">
              <w:rPr>
                <w:rFonts w:eastAsia="Times New Roman" w:cs="Arial"/>
              </w:rPr>
              <w:t>Obsługa kostek OLAP oraz tworzenie i edycję kwerend bazodanowych i webowych. Narzędzia wspomagające analizę statystyczną i finansową, analizę wariantową i rozwiązywanie problemów optymalizacyjnych</w:t>
            </w:r>
          </w:p>
        </w:tc>
        <w:tc>
          <w:tcPr>
            <w:tcW w:w="6663" w:type="dxa"/>
            <w:hideMark/>
          </w:tcPr>
          <w:p w14:paraId="46F4EA0D"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F4DE59D" w14:textId="77777777" w:rsidTr="00407241">
        <w:tc>
          <w:tcPr>
            <w:tcW w:w="7371" w:type="dxa"/>
            <w:hideMark/>
          </w:tcPr>
          <w:p w14:paraId="3E06656D" w14:textId="77777777" w:rsidR="0071728C" w:rsidRPr="00103C0A" w:rsidRDefault="0071728C" w:rsidP="006D6EF6">
            <w:pPr>
              <w:rPr>
                <w:rFonts w:eastAsia="Times New Roman" w:cs="Arial"/>
              </w:rPr>
            </w:pPr>
            <w:r w:rsidRPr="00103C0A">
              <w:rPr>
                <w:rFonts w:eastAsia="Times New Roman" w:cs="Arial"/>
              </w:rPr>
              <w:t>Tworzenie raportów tabeli przestawnych umożliwiających dynamiczną zmianę wymiarów oraz wykresów bazujących na danych z tabeli przestawnych</w:t>
            </w:r>
          </w:p>
        </w:tc>
        <w:tc>
          <w:tcPr>
            <w:tcW w:w="6663" w:type="dxa"/>
            <w:hideMark/>
          </w:tcPr>
          <w:p w14:paraId="166DD9E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2AAC6909" w14:textId="77777777" w:rsidTr="00407241">
        <w:tc>
          <w:tcPr>
            <w:tcW w:w="7371" w:type="dxa"/>
            <w:hideMark/>
          </w:tcPr>
          <w:p w14:paraId="3A6E7853" w14:textId="77777777" w:rsidR="0071728C" w:rsidRPr="00103C0A" w:rsidRDefault="0071728C" w:rsidP="006D6EF6">
            <w:pPr>
              <w:rPr>
                <w:rFonts w:eastAsia="Times New Roman" w:cs="Arial"/>
              </w:rPr>
            </w:pPr>
            <w:r w:rsidRPr="00103C0A">
              <w:rPr>
                <w:rFonts w:eastAsia="Times New Roman" w:cs="Arial"/>
              </w:rPr>
              <w:t>Wyszukiwanie i zamianę danych</w:t>
            </w:r>
          </w:p>
        </w:tc>
        <w:tc>
          <w:tcPr>
            <w:tcW w:w="6663" w:type="dxa"/>
            <w:hideMark/>
          </w:tcPr>
          <w:p w14:paraId="3B0ADC26"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EE26249" w14:textId="77777777" w:rsidTr="00407241">
        <w:tc>
          <w:tcPr>
            <w:tcW w:w="7371" w:type="dxa"/>
            <w:hideMark/>
          </w:tcPr>
          <w:p w14:paraId="33463FD5" w14:textId="77777777" w:rsidR="0071728C" w:rsidRPr="00103C0A" w:rsidRDefault="0071728C" w:rsidP="006D6EF6">
            <w:pPr>
              <w:rPr>
                <w:rFonts w:eastAsia="Times New Roman" w:cs="Arial"/>
              </w:rPr>
            </w:pPr>
            <w:r w:rsidRPr="00103C0A">
              <w:rPr>
                <w:rFonts w:eastAsia="Times New Roman" w:cs="Arial"/>
              </w:rPr>
              <w:t>Wykonywanie analiz danych przy użyciu formatowania warunkowego</w:t>
            </w:r>
          </w:p>
        </w:tc>
        <w:tc>
          <w:tcPr>
            <w:tcW w:w="6663" w:type="dxa"/>
            <w:hideMark/>
          </w:tcPr>
          <w:p w14:paraId="290BA5BF"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BCB693D" w14:textId="77777777" w:rsidTr="00407241">
        <w:tc>
          <w:tcPr>
            <w:tcW w:w="7371" w:type="dxa"/>
            <w:hideMark/>
          </w:tcPr>
          <w:p w14:paraId="0DE15274" w14:textId="77777777" w:rsidR="0071728C" w:rsidRPr="00103C0A" w:rsidRDefault="0071728C" w:rsidP="006D6EF6">
            <w:pPr>
              <w:rPr>
                <w:rFonts w:eastAsia="Times New Roman" w:cs="Arial"/>
              </w:rPr>
            </w:pPr>
            <w:r w:rsidRPr="00103C0A">
              <w:rPr>
                <w:rFonts w:eastAsia="Times New Roman" w:cs="Arial"/>
              </w:rPr>
              <w:t>Nazywanie komórek arkusza i odwoływanie się w formułach po takiej nazwie</w:t>
            </w:r>
          </w:p>
        </w:tc>
        <w:tc>
          <w:tcPr>
            <w:tcW w:w="6663" w:type="dxa"/>
            <w:hideMark/>
          </w:tcPr>
          <w:p w14:paraId="1824EE01"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7C8F78A" w14:textId="77777777" w:rsidTr="00407241">
        <w:tc>
          <w:tcPr>
            <w:tcW w:w="7371" w:type="dxa"/>
            <w:hideMark/>
          </w:tcPr>
          <w:p w14:paraId="259130F0" w14:textId="77777777" w:rsidR="0071728C" w:rsidRPr="00103C0A" w:rsidRDefault="0071728C" w:rsidP="006D6EF6">
            <w:pPr>
              <w:rPr>
                <w:rFonts w:eastAsia="Times New Roman" w:cs="Arial"/>
              </w:rPr>
            </w:pPr>
            <w:r w:rsidRPr="00103C0A">
              <w:rPr>
                <w:rFonts w:eastAsia="Times New Roman" w:cs="Arial"/>
              </w:rPr>
              <w:t>Nagrywanie, tworzenie i edycję makr automatyzujących wykonywanie czynności</w:t>
            </w:r>
          </w:p>
        </w:tc>
        <w:tc>
          <w:tcPr>
            <w:tcW w:w="6663" w:type="dxa"/>
            <w:hideMark/>
          </w:tcPr>
          <w:p w14:paraId="4E0F309E"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1EB9F89B" w14:textId="77777777" w:rsidTr="00407241">
        <w:tc>
          <w:tcPr>
            <w:tcW w:w="7371" w:type="dxa"/>
            <w:hideMark/>
          </w:tcPr>
          <w:p w14:paraId="33CD3051" w14:textId="77777777" w:rsidR="0071728C" w:rsidRPr="00103C0A" w:rsidRDefault="0071728C" w:rsidP="006D6EF6">
            <w:pPr>
              <w:rPr>
                <w:rFonts w:eastAsia="Times New Roman" w:cs="Arial"/>
              </w:rPr>
            </w:pPr>
            <w:r w:rsidRPr="00103C0A">
              <w:rPr>
                <w:rFonts w:eastAsia="Times New Roman" w:cs="Arial"/>
              </w:rPr>
              <w:t>Formatowanie czasu, daty i wartości finansowych z polskim formatem</w:t>
            </w:r>
          </w:p>
        </w:tc>
        <w:tc>
          <w:tcPr>
            <w:tcW w:w="6663" w:type="dxa"/>
            <w:hideMark/>
          </w:tcPr>
          <w:p w14:paraId="61C35C54"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258BDD2" w14:textId="77777777" w:rsidTr="00407241">
        <w:tc>
          <w:tcPr>
            <w:tcW w:w="7371" w:type="dxa"/>
            <w:hideMark/>
          </w:tcPr>
          <w:p w14:paraId="5F830FF9" w14:textId="77777777" w:rsidR="0071728C" w:rsidRPr="00103C0A" w:rsidRDefault="0071728C" w:rsidP="006D6EF6">
            <w:pPr>
              <w:rPr>
                <w:rFonts w:eastAsia="Times New Roman" w:cs="Arial"/>
              </w:rPr>
            </w:pPr>
            <w:r w:rsidRPr="00103C0A">
              <w:rPr>
                <w:rFonts w:eastAsia="Times New Roman" w:cs="Arial"/>
              </w:rPr>
              <w:t>Zapis wielu arkuszy kalkulacyjnych w jednym pliku.</w:t>
            </w:r>
          </w:p>
        </w:tc>
        <w:tc>
          <w:tcPr>
            <w:tcW w:w="6663" w:type="dxa"/>
            <w:hideMark/>
          </w:tcPr>
          <w:p w14:paraId="4208B01A"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FD9775C" w14:textId="77777777" w:rsidTr="00407241">
        <w:tc>
          <w:tcPr>
            <w:tcW w:w="7371" w:type="dxa"/>
            <w:hideMark/>
          </w:tcPr>
          <w:p w14:paraId="0176FC1B" w14:textId="77777777" w:rsidR="0071728C" w:rsidRPr="00103C0A" w:rsidRDefault="0071728C" w:rsidP="006D6EF6">
            <w:pPr>
              <w:rPr>
                <w:rFonts w:eastAsia="Times New Roman" w:cs="Arial"/>
              </w:rPr>
            </w:pPr>
            <w:r w:rsidRPr="00103C0A">
              <w:rPr>
                <w:rFonts w:eastAsia="Times New Roman" w:cs="Arial"/>
              </w:rPr>
              <w:t>Zachowanie pełnej zgodności z formatami plików utworzonych za pomocą oprogramowania Microsoft Excel 2007 oraz Microsoft Excel 2010 i 2013, z uwzględnieniem poprawnej realizacji użytych w nich funkcji specjalnych i makropoleceń.</w:t>
            </w:r>
          </w:p>
        </w:tc>
        <w:tc>
          <w:tcPr>
            <w:tcW w:w="6663" w:type="dxa"/>
            <w:hideMark/>
          </w:tcPr>
          <w:p w14:paraId="4CB250FA"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FA91D5A" w14:textId="77777777" w:rsidTr="00407241">
        <w:tc>
          <w:tcPr>
            <w:tcW w:w="7371" w:type="dxa"/>
            <w:hideMark/>
          </w:tcPr>
          <w:p w14:paraId="04C50959" w14:textId="77777777" w:rsidR="0071728C" w:rsidRPr="00103C0A" w:rsidRDefault="0071728C" w:rsidP="006D6EF6">
            <w:pPr>
              <w:rPr>
                <w:rFonts w:eastAsia="Times New Roman" w:cs="Arial"/>
              </w:rPr>
            </w:pPr>
            <w:r w:rsidRPr="00103C0A">
              <w:rPr>
                <w:rFonts w:eastAsia="Times New Roman" w:cs="Arial"/>
              </w:rPr>
              <w:t>Zabezpieczenie dokumentów hasłem przed odczytem oraz przed wprowadzaniem modyfikacji.</w:t>
            </w:r>
          </w:p>
        </w:tc>
        <w:tc>
          <w:tcPr>
            <w:tcW w:w="6663" w:type="dxa"/>
            <w:hideMark/>
          </w:tcPr>
          <w:p w14:paraId="160457CD"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1A52E2FA" w14:textId="77777777" w:rsidTr="00407241">
        <w:tc>
          <w:tcPr>
            <w:tcW w:w="7371" w:type="dxa"/>
            <w:hideMark/>
          </w:tcPr>
          <w:p w14:paraId="55D7E348" w14:textId="77777777" w:rsidR="0071728C" w:rsidRPr="00103C0A" w:rsidRDefault="0071728C" w:rsidP="006D6EF6">
            <w:pPr>
              <w:rPr>
                <w:rFonts w:eastAsia="Times New Roman" w:cs="Arial"/>
              </w:rPr>
            </w:pPr>
            <w:r w:rsidRPr="00103C0A">
              <w:rPr>
                <w:rFonts w:eastAsia="Times New Roman" w:cs="Arial"/>
              </w:rPr>
              <w:t>Funkcje narzędzia do przygotowywania i prowadzenia prezentacji</w:t>
            </w:r>
          </w:p>
        </w:tc>
        <w:tc>
          <w:tcPr>
            <w:tcW w:w="6663" w:type="dxa"/>
            <w:noWrap/>
            <w:hideMark/>
          </w:tcPr>
          <w:p w14:paraId="563715F9" w14:textId="77777777" w:rsidR="0071728C" w:rsidRPr="00103C0A" w:rsidRDefault="0071728C" w:rsidP="006D6EF6">
            <w:pPr>
              <w:rPr>
                <w:rFonts w:eastAsia="Times New Roman" w:cs="Arial"/>
              </w:rPr>
            </w:pPr>
            <w:r w:rsidRPr="00103C0A">
              <w:rPr>
                <w:rFonts w:eastAsia="Times New Roman" w:cs="Arial"/>
              </w:rPr>
              <w:t> </w:t>
            </w:r>
          </w:p>
        </w:tc>
      </w:tr>
      <w:tr w:rsidR="0071728C" w:rsidRPr="00103C0A" w14:paraId="3A75943C" w14:textId="77777777" w:rsidTr="00407241">
        <w:tc>
          <w:tcPr>
            <w:tcW w:w="7371" w:type="dxa"/>
            <w:hideMark/>
          </w:tcPr>
          <w:p w14:paraId="78DA4B69" w14:textId="77777777" w:rsidR="0071728C" w:rsidRPr="00103C0A" w:rsidRDefault="0071728C" w:rsidP="006D6EF6">
            <w:pPr>
              <w:rPr>
                <w:rFonts w:eastAsia="Times New Roman" w:cs="Arial"/>
              </w:rPr>
            </w:pPr>
            <w:r w:rsidRPr="00103C0A">
              <w:rPr>
                <w:rFonts w:eastAsia="Times New Roman" w:cs="Arial"/>
              </w:rPr>
              <w:t>Przygotowywanie prezentacji multimedialnych, które będą:</w:t>
            </w:r>
            <w:r w:rsidRPr="00103C0A">
              <w:rPr>
                <w:rFonts w:eastAsia="Times New Roman" w:cs="Arial"/>
              </w:rPr>
              <w:br/>
              <w:t>b. Prezentowanie przy użyciu projektora multimedialnego</w:t>
            </w:r>
            <w:r w:rsidRPr="00103C0A">
              <w:rPr>
                <w:rFonts w:eastAsia="Times New Roman" w:cs="Arial"/>
              </w:rPr>
              <w:br/>
            </w:r>
            <w:r w:rsidRPr="00103C0A">
              <w:rPr>
                <w:rFonts w:eastAsia="Times New Roman" w:cs="Arial"/>
              </w:rPr>
              <w:lastRenderedPageBreak/>
              <w:t>c. Drukowanie w formacie umożliwiającym robienie notatek</w:t>
            </w:r>
            <w:r w:rsidRPr="00103C0A">
              <w:rPr>
                <w:rFonts w:eastAsia="Times New Roman" w:cs="Arial"/>
              </w:rPr>
              <w:br/>
              <w:t>d. Zapisanie jako prezentacja tylko do odczytu.</w:t>
            </w:r>
            <w:r w:rsidRPr="00103C0A">
              <w:rPr>
                <w:rFonts w:eastAsia="Times New Roman" w:cs="Arial"/>
              </w:rPr>
              <w:br/>
              <w:t>e. Nagrywanie narracji i dołączanie jej do prezentacji</w:t>
            </w:r>
            <w:r w:rsidRPr="00103C0A">
              <w:rPr>
                <w:rFonts w:eastAsia="Times New Roman" w:cs="Arial"/>
              </w:rPr>
              <w:br/>
              <w:t>f. Opatrywanie slajdów notatkami dla prezentera</w:t>
            </w:r>
            <w:r w:rsidRPr="00103C0A">
              <w:rPr>
                <w:rFonts w:eastAsia="Times New Roman" w:cs="Arial"/>
              </w:rPr>
              <w:br/>
              <w:t>g. Umieszczanie i formatowanie tekstów, obiektów graficznych, tabel, nagrań dźwiękowych i wideo</w:t>
            </w:r>
            <w:r w:rsidRPr="00103C0A">
              <w:rPr>
                <w:rFonts w:eastAsia="Times New Roman" w:cs="Arial"/>
              </w:rPr>
              <w:br/>
              <w:t>h. Umieszczanie tabel i wykresów pochodzących z arkusza kalkulacyjnego</w:t>
            </w:r>
            <w:r w:rsidRPr="00103C0A">
              <w:rPr>
                <w:rFonts w:eastAsia="Times New Roman" w:cs="Arial"/>
              </w:rPr>
              <w:br/>
              <w:t>i. Odświeżenie wykresu znajdującego się w prezentacji po zmianie danych w źródłowym arkuszu kalkulacyjnym</w:t>
            </w:r>
            <w:r w:rsidRPr="00103C0A">
              <w:rPr>
                <w:rFonts w:eastAsia="Times New Roman" w:cs="Arial"/>
              </w:rPr>
              <w:br/>
              <w:t>j. Możliwość tworzenia animacji obiektów i całych slajdów</w:t>
            </w:r>
            <w:r w:rsidRPr="00103C0A">
              <w:rPr>
                <w:rFonts w:eastAsia="Times New Roman" w:cs="Arial"/>
              </w:rPr>
              <w:br/>
              <w:t>k. Prowadzenie prezentacji w trybie prezentera, gdzie slajdy są widoczne na jednym monitorze lub projektorze, a na drugim widoczne są slajdy i notatki prezentera</w:t>
            </w:r>
            <w:r w:rsidRPr="00103C0A">
              <w:rPr>
                <w:rFonts w:eastAsia="Times New Roman" w:cs="Arial"/>
              </w:rPr>
              <w:br/>
              <w:t>l. Pełna zgodność z formatami plików utworzonych za pomocą oprogramowania MS PowerPoint 2007, MS PowerPoint 2010 i 2013.</w:t>
            </w:r>
          </w:p>
        </w:tc>
        <w:tc>
          <w:tcPr>
            <w:tcW w:w="6663" w:type="dxa"/>
            <w:hideMark/>
          </w:tcPr>
          <w:p w14:paraId="698BFCFE" w14:textId="77777777" w:rsidR="0071728C" w:rsidRPr="00103C0A" w:rsidRDefault="0071728C" w:rsidP="006D6EF6">
            <w:pPr>
              <w:rPr>
                <w:rFonts w:eastAsia="Times New Roman" w:cs="Arial"/>
              </w:rPr>
            </w:pPr>
            <w:r w:rsidRPr="00103C0A">
              <w:rPr>
                <w:rFonts w:eastAsia="Times New Roman" w:cs="Arial"/>
              </w:rPr>
              <w:lastRenderedPageBreak/>
              <w:t>tak</w:t>
            </w:r>
          </w:p>
        </w:tc>
      </w:tr>
      <w:tr w:rsidR="0071728C" w:rsidRPr="00103C0A" w14:paraId="227C23AE" w14:textId="77777777" w:rsidTr="00F710A1">
        <w:tc>
          <w:tcPr>
            <w:tcW w:w="14034" w:type="dxa"/>
            <w:gridSpan w:val="2"/>
            <w:hideMark/>
          </w:tcPr>
          <w:p w14:paraId="4BC49438" w14:textId="77777777" w:rsidR="0071728C" w:rsidRPr="00103C0A" w:rsidRDefault="0071728C" w:rsidP="006D6EF6">
            <w:pPr>
              <w:rPr>
                <w:rFonts w:eastAsia="Times New Roman" w:cs="Arial"/>
              </w:rPr>
            </w:pPr>
            <w:r w:rsidRPr="00103C0A">
              <w:rPr>
                <w:rFonts w:eastAsia="Times New Roman" w:cs="Arial"/>
              </w:rPr>
              <w:lastRenderedPageBreak/>
              <w:t>Funkcje narzędzia do tworzenia drukowanych materiałów informacyjnych</w:t>
            </w:r>
          </w:p>
          <w:p w14:paraId="4F76FAB0" w14:textId="77777777" w:rsidR="0071728C" w:rsidRPr="00103C0A" w:rsidRDefault="0071728C" w:rsidP="006D6EF6">
            <w:pPr>
              <w:rPr>
                <w:rFonts w:eastAsia="Times New Roman" w:cs="Arial"/>
              </w:rPr>
            </w:pPr>
            <w:r w:rsidRPr="00103C0A">
              <w:rPr>
                <w:rFonts w:eastAsia="Times New Roman" w:cs="Arial"/>
              </w:rPr>
              <w:t> </w:t>
            </w:r>
          </w:p>
        </w:tc>
      </w:tr>
      <w:tr w:rsidR="0071728C" w:rsidRPr="00103C0A" w14:paraId="10E9DF2C" w14:textId="77777777" w:rsidTr="00407241">
        <w:tc>
          <w:tcPr>
            <w:tcW w:w="7371" w:type="dxa"/>
            <w:hideMark/>
          </w:tcPr>
          <w:p w14:paraId="0F7199B7" w14:textId="77777777" w:rsidR="0071728C" w:rsidRPr="00103C0A" w:rsidRDefault="0071728C" w:rsidP="006D6EF6">
            <w:pPr>
              <w:rPr>
                <w:rFonts w:eastAsia="Times New Roman" w:cs="Arial"/>
              </w:rPr>
            </w:pPr>
            <w:r w:rsidRPr="00103C0A">
              <w:rPr>
                <w:rFonts w:eastAsia="Times New Roman" w:cs="Arial"/>
              </w:rPr>
              <w:t>Tworzenie i edycję drukowanych materiałów informacyjnych</w:t>
            </w:r>
          </w:p>
        </w:tc>
        <w:tc>
          <w:tcPr>
            <w:tcW w:w="6663" w:type="dxa"/>
            <w:hideMark/>
          </w:tcPr>
          <w:p w14:paraId="1422AA3F"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4C05006" w14:textId="77777777" w:rsidTr="00407241">
        <w:tc>
          <w:tcPr>
            <w:tcW w:w="7371" w:type="dxa"/>
            <w:hideMark/>
          </w:tcPr>
          <w:p w14:paraId="77235BDF" w14:textId="77777777" w:rsidR="0071728C" w:rsidRPr="00103C0A" w:rsidRDefault="0071728C" w:rsidP="006D6EF6">
            <w:pPr>
              <w:rPr>
                <w:rFonts w:eastAsia="Times New Roman" w:cs="Arial"/>
              </w:rPr>
            </w:pPr>
            <w:r w:rsidRPr="00103C0A">
              <w:rPr>
                <w:rFonts w:eastAsia="Times New Roman" w:cs="Arial"/>
              </w:rPr>
              <w:t>Tworzenie materiałów przy użyciu dostępnych z narzędziem szablonów: broszur, biuletynów, katalogów.</w:t>
            </w:r>
          </w:p>
        </w:tc>
        <w:tc>
          <w:tcPr>
            <w:tcW w:w="6663" w:type="dxa"/>
            <w:hideMark/>
          </w:tcPr>
          <w:p w14:paraId="22885F64"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3AB58B5" w14:textId="77777777" w:rsidTr="00407241">
        <w:tc>
          <w:tcPr>
            <w:tcW w:w="7371" w:type="dxa"/>
            <w:hideMark/>
          </w:tcPr>
          <w:p w14:paraId="40CAE812" w14:textId="77777777" w:rsidR="0071728C" w:rsidRPr="00103C0A" w:rsidRDefault="0071728C" w:rsidP="006D6EF6">
            <w:pPr>
              <w:rPr>
                <w:rFonts w:eastAsia="Times New Roman" w:cs="Arial"/>
              </w:rPr>
            </w:pPr>
            <w:r w:rsidRPr="00103C0A">
              <w:rPr>
                <w:rFonts w:eastAsia="Times New Roman" w:cs="Arial"/>
              </w:rPr>
              <w:t>Edycja poszczególnych stron materiałów.</w:t>
            </w:r>
          </w:p>
        </w:tc>
        <w:tc>
          <w:tcPr>
            <w:tcW w:w="6663" w:type="dxa"/>
            <w:hideMark/>
          </w:tcPr>
          <w:p w14:paraId="4335D7FA"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A821A9A" w14:textId="77777777" w:rsidTr="00407241">
        <w:tc>
          <w:tcPr>
            <w:tcW w:w="7371" w:type="dxa"/>
            <w:hideMark/>
          </w:tcPr>
          <w:p w14:paraId="5F76C4C9" w14:textId="77777777" w:rsidR="0071728C" w:rsidRPr="00103C0A" w:rsidRDefault="0071728C" w:rsidP="006D6EF6">
            <w:pPr>
              <w:rPr>
                <w:rFonts w:eastAsia="Times New Roman" w:cs="Arial"/>
              </w:rPr>
            </w:pPr>
            <w:r w:rsidRPr="00103C0A">
              <w:rPr>
                <w:rFonts w:eastAsia="Times New Roman" w:cs="Arial"/>
              </w:rPr>
              <w:t>Podział treści na kolumny.</w:t>
            </w:r>
          </w:p>
        </w:tc>
        <w:tc>
          <w:tcPr>
            <w:tcW w:w="6663" w:type="dxa"/>
            <w:hideMark/>
          </w:tcPr>
          <w:p w14:paraId="6A68333A"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654F4AC" w14:textId="77777777" w:rsidTr="00407241">
        <w:tc>
          <w:tcPr>
            <w:tcW w:w="7371" w:type="dxa"/>
            <w:hideMark/>
          </w:tcPr>
          <w:p w14:paraId="2C435A51" w14:textId="77777777" w:rsidR="0071728C" w:rsidRPr="00103C0A" w:rsidRDefault="0071728C" w:rsidP="006D6EF6">
            <w:pPr>
              <w:rPr>
                <w:rFonts w:eastAsia="Times New Roman" w:cs="Arial"/>
              </w:rPr>
            </w:pPr>
            <w:r w:rsidRPr="00103C0A">
              <w:rPr>
                <w:rFonts w:eastAsia="Times New Roman" w:cs="Arial"/>
              </w:rPr>
              <w:t>Umieszczanie elementów graficznych.</w:t>
            </w:r>
          </w:p>
        </w:tc>
        <w:tc>
          <w:tcPr>
            <w:tcW w:w="6663" w:type="dxa"/>
            <w:hideMark/>
          </w:tcPr>
          <w:p w14:paraId="2EEC9D2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08829EA" w14:textId="77777777" w:rsidTr="00407241">
        <w:tc>
          <w:tcPr>
            <w:tcW w:w="7371" w:type="dxa"/>
            <w:hideMark/>
          </w:tcPr>
          <w:p w14:paraId="443B43B9" w14:textId="77777777" w:rsidR="0071728C" w:rsidRPr="00103C0A" w:rsidRDefault="0071728C" w:rsidP="006D6EF6">
            <w:pPr>
              <w:rPr>
                <w:rFonts w:eastAsia="Times New Roman" w:cs="Arial"/>
              </w:rPr>
            </w:pPr>
            <w:r w:rsidRPr="00103C0A">
              <w:rPr>
                <w:rFonts w:eastAsia="Times New Roman" w:cs="Arial"/>
              </w:rPr>
              <w:t>Wykorzystanie mechanizmu korespondencji seryjnej.</w:t>
            </w:r>
          </w:p>
        </w:tc>
        <w:tc>
          <w:tcPr>
            <w:tcW w:w="6663" w:type="dxa"/>
            <w:hideMark/>
          </w:tcPr>
          <w:p w14:paraId="30A1F6D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E9F1298" w14:textId="77777777" w:rsidTr="00407241">
        <w:tc>
          <w:tcPr>
            <w:tcW w:w="7371" w:type="dxa"/>
            <w:hideMark/>
          </w:tcPr>
          <w:p w14:paraId="12BCE79A" w14:textId="77777777" w:rsidR="0071728C" w:rsidRPr="00103C0A" w:rsidRDefault="0071728C" w:rsidP="006D6EF6">
            <w:pPr>
              <w:rPr>
                <w:rFonts w:eastAsia="Times New Roman" w:cs="Arial"/>
              </w:rPr>
            </w:pPr>
            <w:r w:rsidRPr="00103C0A">
              <w:rPr>
                <w:rFonts w:eastAsia="Times New Roman" w:cs="Arial"/>
              </w:rPr>
              <w:t>Płynne przesuwanie elementów po całej stronie publikacji.</w:t>
            </w:r>
          </w:p>
        </w:tc>
        <w:tc>
          <w:tcPr>
            <w:tcW w:w="6663" w:type="dxa"/>
            <w:hideMark/>
          </w:tcPr>
          <w:p w14:paraId="740DC081"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0776A06" w14:textId="77777777" w:rsidTr="00407241">
        <w:tc>
          <w:tcPr>
            <w:tcW w:w="7371" w:type="dxa"/>
            <w:hideMark/>
          </w:tcPr>
          <w:p w14:paraId="47992344" w14:textId="77777777" w:rsidR="0071728C" w:rsidRPr="00103C0A" w:rsidRDefault="0071728C" w:rsidP="006D6EF6">
            <w:pPr>
              <w:rPr>
                <w:rFonts w:eastAsia="Times New Roman" w:cs="Arial"/>
              </w:rPr>
            </w:pPr>
            <w:r w:rsidRPr="00103C0A">
              <w:rPr>
                <w:rFonts w:eastAsia="Times New Roman" w:cs="Arial"/>
              </w:rPr>
              <w:t>Eksport publikacji do formatu PDF oraz TIFF.</w:t>
            </w:r>
          </w:p>
        </w:tc>
        <w:tc>
          <w:tcPr>
            <w:tcW w:w="6663" w:type="dxa"/>
            <w:hideMark/>
          </w:tcPr>
          <w:p w14:paraId="58EABD9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B6EA79F" w14:textId="77777777" w:rsidTr="00407241">
        <w:tc>
          <w:tcPr>
            <w:tcW w:w="7371" w:type="dxa"/>
            <w:hideMark/>
          </w:tcPr>
          <w:p w14:paraId="402B35CE" w14:textId="77777777" w:rsidR="0071728C" w:rsidRPr="00103C0A" w:rsidRDefault="0071728C" w:rsidP="006D6EF6">
            <w:pPr>
              <w:rPr>
                <w:rFonts w:eastAsia="Times New Roman" w:cs="Arial"/>
              </w:rPr>
            </w:pPr>
            <w:r w:rsidRPr="00103C0A">
              <w:rPr>
                <w:rFonts w:eastAsia="Times New Roman" w:cs="Arial"/>
              </w:rPr>
              <w:t>Wydruk publikacji.</w:t>
            </w:r>
          </w:p>
        </w:tc>
        <w:tc>
          <w:tcPr>
            <w:tcW w:w="6663" w:type="dxa"/>
            <w:hideMark/>
          </w:tcPr>
          <w:p w14:paraId="54BC0091"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152D25E3" w14:textId="77777777" w:rsidTr="00407241">
        <w:tc>
          <w:tcPr>
            <w:tcW w:w="7371" w:type="dxa"/>
            <w:hideMark/>
          </w:tcPr>
          <w:p w14:paraId="6F215CA5" w14:textId="77777777" w:rsidR="0071728C" w:rsidRPr="00103C0A" w:rsidRDefault="0071728C" w:rsidP="006D6EF6">
            <w:pPr>
              <w:rPr>
                <w:rFonts w:eastAsia="Times New Roman" w:cs="Arial"/>
              </w:rPr>
            </w:pPr>
            <w:r w:rsidRPr="00103C0A">
              <w:rPr>
                <w:rFonts w:eastAsia="Times New Roman" w:cs="Arial"/>
              </w:rPr>
              <w:t>Możliwość przygotowywania materiałów do wydruku w standardzie CMYK.</w:t>
            </w:r>
          </w:p>
        </w:tc>
        <w:tc>
          <w:tcPr>
            <w:tcW w:w="6663" w:type="dxa"/>
            <w:hideMark/>
          </w:tcPr>
          <w:p w14:paraId="6DEC16A2"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2D09A6A" w14:textId="77777777" w:rsidTr="00F710A1">
        <w:tc>
          <w:tcPr>
            <w:tcW w:w="14034" w:type="dxa"/>
            <w:gridSpan w:val="2"/>
            <w:hideMark/>
          </w:tcPr>
          <w:p w14:paraId="001331A3" w14:textId="77777777" w:rsidR="0071728C" w:rsidRPr="00103C0A" w:rsidRDefault="0071728C" w:rsidP="006D6EF6">
            <w:pPr>
              <w:rPr>
                <w:rFonts w:eastAsia="Times New Roman" w:cs="Arial"/>
              </w:rPr>
            </w:pPr>
            <w:r w:rsidRPr="00103C0A">
              <w:rPr>
                <w:rFonts w:eastAsia="Times New Roman" w:cs="Arial"/>
              </w:rPr>
              <w:t>Funkcje narzędzia do zarządzania informacją prywatną</w:t>
            </w:r>
          </w:p>
          <w:p w14:paraId="7B63E838" w14:textId="77777777" w:rsidR="0071728C" w:rsidRPr="00103C0A" w:rsidRDefault="0071728C" w:rsidP="006D6EF6">
            <w:pPr>
              <w:rPr>
                <w:rFonts w:eastAsia="Times New Roman" w:cs="Arial"/>
              </w:rPr>
            </w:pPr>
            <w:r w:rsidRPr="00103C0A">
              <w:rPr>
                <w:rFonts w:eastAsia="Times New Roman" w:cs="Arial"/>
              </w:rPr>
              <w:t> </w:t>
            </w:r>
          </w:p>
        </w:tc>
      </w:tr>
      <w:tr w:rsidR="0071728C" w:rsidRPr="00103C0A" w14:paraId="28A3DB42" w14:textId="77777777" w:rsidTr="00407241">
        <w:tc>
          <w:tcPr>
            <w:tcW w:w="7371" w:type="dxa"/>
            <w:hideMark/>
          </w:tcPr>
          <w:p w14:paraId="57C0B58A" w14:textId="77777777" w:rsidR="0071728C" w:rsidRPr="00103C0A" w:rsidRDefault="0071728C" w:rsidP="006D6EF6">
            <w:pPr>
              <w:rPr>
                <w:rFonts w:eastAsia="Times New Roman" w:cs="Arial"/>
              </w:rPr>
            </w:pPr>
            <w:r w:rsidRPr="00103C0A">
              <w:rPr>
                <w:rFonts w:eastAsia="Times New Roman" w:cs="Arial"/>
              </w:rPr>
              <w:t>Pobieranie i wysyłanie poczty elektronicznej z serwera pocztowego,</w:t>
            </w:r>
          </w:p>
        </w:tc>
        <w:tc>
          <w:tcPr>
            <w:tcW w:w="6663" w:type="dxa"/>
            <w:hideMark/>
          </w:tcPr>
          <w:p w14:paraId="17015197"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A9DD06B" w14:textId="77777777" w:rsidTr="00407241">
        <w:tc>
          <w:tcPr>
            <w:tcW w:w="7371" w:type="dxa"/>
            <w:hideMark/>
          </w:tcPr>
          <w:p w14:paraId="311F3ECE" w14:textId="77777777" w:rsidR="0071728C" w:rsidRPr="00103C0A" w:rsidRDefault="0071728C" w:rsidP="006D6EF6">
            <w:pPr>
              <w:rPr>
                <w:rFonts w:eastAsia="Times New Roman" w:cs="Arial"/>
              </w:rPr>
            </w:pPr>
            <w:r w:rsidRPr="00103C0A">
              <w:rPr>
                <w:rFonts w:eastAsia="Times New Roman" w:cs="Arial"/>
              </w:rPr>
              <w:lastRenderedPageBreak/>
              <w:t xml:space="preserve">Przechowywanie wiadomości na serwerze lub w lokalnym pliku tworzonym z zastosowaniem efektywnej kompresji danych, </w:t>
            </w:r>
          </w:p>
        </w:tc>
        <w:tc>
          <w:tcPr>
            <w:tcW w:w="6663" w:type="dxa"/>
            <w:hideMark/>
          </w:tcPr>
          <w:p w14:paraId="16B937C9"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81AAEFD" w14:textId="77777777" w:rsidTr="00407241">
        <w:tc>
          <w:tcPr>
            <w:tcW w:w="7371" w:type="dxa"/>
            <w:hideMark/>
          </w:tcPr>
          <w:p w14:paraId="73516DC3" w14:textId="77777777" w:rsidR="0071728C" w:rsidRPr="00103C0A" w:rsidRDefault="0071728C" w:rsidP="006D6EF6">
            <w:pPr>
              <w:rPr>
                <w:rFonts w:eastAsia="Times New Roman" w:cs="Arial"/>
              </w:rPr>
            </w:pPr>
            <w:r w:rsidRPr="00103C0A">
              <w:rPr>
                <w:rFonts w:eastAsia="Times New Roman" w:cs="Arial"/>
              </w:rPr>
              <w:t>Filtrowanie niechcianej poczty elektronicznej (SPAM) oraz określanie listy zablokowanych i bezpiecznych nadawców,</w:t>
            </w:r>
          </w:p>
        </w:tc>
        <w:tc>
          <w:tcPr>
            <w:tcW w:w="6663" w:type="dxa"/>
            <w:hideMark/>
          </w:tcPr>
          <w:p w14:paraId="15ECCA54"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3578FBE" w14:textId="77777777" w:rsidTr="00407241">
        <w:tc>
          <w:tcPr>
            <w:tcW w:w="7371" w:type="dxa"/>
            <w:hideMark/>
          </w:tcPr>
          <w:p w14:paraId="72B7FBC5" w14:textId="77777777" w:rsidR="0071728C" w:rsidRPr="00103C0A" w:rsidRDefault="0071728C" w:rsidP="006D6EF6">
            <w:pPr>
              <w:rPr>
                <w:rFonts w:eastAsia="Times New Roman" w:cs="Arial"/>
              </w:rPr>
            </w:pPr>
            <w:r w:rsidRPr="00103C0A">
              <w:rPr>
                <w:rFonts w:eastAsia="Times New Roman" w:cs="Arial"/>
              </w:rPr>
              <w:t>Tworzenie katalogów, pozwalających katalogować pocztę elektroniczną,</w:t>
            </w:r>
          </w:p>
        </w:tc>
        <w:tc>
          <w:tcPr>
            <w:tcW w:w="6663" w:type="dxa"/>
            <w:hideMark/>
          </w:tcPr>
          <w:p w14:paraId="1742A8EF"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53AC8A6E" w14:textId="77777777" w:rsidTr="00407241">
        <w:tc>
          <w:tcPr>
            <w:tcW w:w="7371" w:type="dxa"/>
            <w:hideMark/>
          </w:tcPr>
          <w:p w14:paraId="013271B3" w14:textId="77777777" w:rsidR="0071728C" w:rsidRPr="00103C0A" w:rsidRDefault="0071728C" w:rsidP="006D6EF6">
            <w:pPr>
              <w:rPr>
                <w:rFonts w:eastAsia="Times New Roman" w:cs="Arial"/>
              </w:rPr>
            </w:pPr>
            <w:r w:rsidRPr="00103C0A">
              <w:rPr>
                <w:rFonts w:eastAsia="Times New Roman" w:cs="Arial"/>
              </w:rPr>
              <w:t>Automatyczne grupowanie poczty o tym samym tytule,</w:t>
            </w:r>
          </w:p>
        </w:tc>
        <w:tc>
          <w:tcPr>
            <w:tcW w:w="6663" w:type="dxa"/>
            <w:hideMark/>
          </w:tcPr>
          <w:p w14:paraId="0740954E"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0E53C107" w14:textId="77777777" w:rsidTr="00407241">
        <w:tc>
          <w:tcPr>
            <w:tcW w:w="7371" w:type="dxa"/>
            <w:hideMark/>
          </w:tcPr>
          <w:p w14:paraId="1D47930A" w14:textId="77777777" w:rsidR="0071728C" w:rsidRPr="00103C0A" w:rsidRDefault="0071728C" w:rsidP="006D6EF6">
            <w:pPr>
              <w:rPr>
                <w:rFonts w:eastAsia="Times New Roman" w:cs="Arial"/>
              </w:rPr>
            </w:pPr>
            <w:r w:rsidRPr="00103C0A">
              <w:rPr>
                <w:rFonts w:eastAsia="Times New Roman" w:cs="Arial"/>
              </w:rPr>
              <w:t>Tworzenie reguł przenoszących automatycznie nową pocztę elektroniczną do określonych katalogów bazując na słowach zawartych w tytule, adresie nadawcy i odbiorcy,</w:t>
            </w:r>
          </w:p>
        </w:tc>
        <w:tc>
          <w:tcPr>
            <w:tcW w:w="6663" w:type="dxa"/>
            <w:hideMark/>
          </w:tcPr>
          <w:p w14:paraId="5DE0A62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F5AD5F7" w14:textId="77777777" w:rsidTr="00407241">
        <w:tc>
          <w:tcPr>
            <w:tcW w:w="7371" w:type="dxa"/>
            <w:hideMark/>
          </w:tcPr>
          <w:p w14:paraId="3E20D141" w14:textId="77777777" w:rsidR="0071728C" w:rsidRPr="00103C0A" w:rsidRDefault="0071728C" w:rsidP="006D6EF6">
            <w:pPr>
              <w:rPr>
                <w:rFonts w:eastAsia="Times New Roman" w:cs="Arial"/>
              </w:rPr>
            </w:pPr>
            <w:r w:rsidRPr="00103C0A">
              <w:rPr>
                <w:rFonts w:eastAsia="Times New Roman" w:cs="Arial"/>
              </w:rPr>
              <w:t>Oflagowanie poczty elektronicznej z określeniem terminu przypomnienia, oddzielnie dla nadawcy i adresatów,</w:t>
            </w:r>
          </w:p>
        </w:tc>
        <w:tc>
          <w:tcPr>
            <w:tcW w:w="6663" w:type="dxa"/>
            <w:hideMark/>
          </w:tcPr>
          <w:p w14:paraId="0C088EC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1BC73653" w14:textId="77777777" w:rsidTr="00407241">
        <w:tc>
          <w:tcPr>
            <w:tcW w:w="7371" w:type="dxa"/>
            <w:hideMark/>
          </w:tcPr>
          <w:p w14:paraId="1ACF44DE" w14:textId="77777777" w:rsidR="0071728C" w:rsidRPr="00103C0A" w:rsidRDefault="0071728C" w:rsidP="006D6EF6">
            <w:pPr>
              <w:rPr>
                <w:rFonts w:eastAsia="Times New Roman" w:cs="Arial"/>
              </w:rPr>
            </w:pPr>
            <w:r w:rsidRPr="00103C0A">
              <w:rPr>
                <w:rFonts w:eastAsia="Times New Roman" w:cs="Arial"/>
              </w:rPr>
              <w:t>Mechanizm ustalania liczby wiadomości, które mają być synchronizowane lokalnie,</w:t>
            </w:r>
          </w:p>
        </w:tc>
        <w:tc>
          <w:tcPr>
            <w:tcW w:w="6663" w:type="dxa"/>
            <w:hideMark/>
          </w:tcPr>
          <w:p w14:paraId="1C91ADDA"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3BF60E4F" w14:textId="77777777" w:rsidTr="00407241">
        <w:tc>
          <w:tcPr>
            <w:tcW w:w="7371" w:type="dxa"/>
            <w:hideMark/>
          </w:tcPr>
          <w:p w14:paraId="447BD57C" w14:textId="77777777" w:rsidR="0071728C" w:rsidRPr="00103C0A" w:rsidRDefault="0071728C" w:rsidP="006D6EF6">
            <w:pPr>
              <w:rPr>
                <w:rFonts w:eastAsia="Times New Roman" w:cs="Arial"/>
              </w:rPr>
            </w:pPr>
            <w:r w:rsidRPr="00103C0A">
              <w:rPr>
                <w:rFonts w:eastAsia="Times New Roman" w:cs="Arial"/>
              </w:rPr>
              <w:t>Zarządzanie kalendarzem,</w:t>
            </w:r>
          </w:p>
        </w:tc>
        <w:tc>
          <w:tcPr>
            <w:tcW w:w="6663" w:type="dxa"/>
            <w:hideMark/>
          </w:tcPr>
          <w:p w14:paraId="5DB9CCE3"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1469B544" w14:textId="77777777" w:rsidTr="00407241">
        <w:tc>
          <w:tcPr>
            <w:tcW w:w="7371" w:type="dxa"/>
            <w:hideMark/>
          </w:tcPr>
          <w:p w14:paraId="698FD17A" w14:textId="77777777" w:rsidR="0071728C" w:rsidRPr="00103C0A" w:rsidRDefault="0071728C" w:rsidP="006D6EF6">
            <w:pPr>
              <w:rPr>
                <w:rFonts w:eastAsia="Times New Roman" w:cs="Arial"/>
              </w:rPr>
            </w:pPr>
            <w:r w:rsidRPr="00103C0A">
              <w:rPr>
                <w:rFonts w:eastAsia="Times New Roman" w:cs="Arial"/>
              </w:rPr>
              <w:t>Udostępnianie kalendarza innym użytkownikom z możliwością określania uprawnień użytkowników,</w:t>
            </w:r>
          </w:p>
        </w:tc>
        <w:tc>
          <w:tcPr>
            <w:tcW w:w="6663" w:type="dxa"/>
            <w:hideMark/>
          </w:tcPr>
          <w:p w14:paraId="4D641AEC"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362431A" w14:textId="77777777" w:rsidTr="00407241">
        <w:tc>
          <w:tcPr>
            <w:tcW w:w="7371" w:type="dxa"/>
            <w:hideMark/>
          </w:tcPr>
          <w:p w14:paraId="365BA9E6" w14:textId="77777777" w:rsidR="0071728C" w:rsidRPr="00103C0A" w:rsidRDefault="0071728C" w:rsidP="006D6EF6">
            <w:pPr>
              <w:rPr>
                <w:rFonts w:eastAsia="Times New Roman" w:cs="Arial"/>
              </w:rPr>
            </w:pPr>
            <w:r w:rsidRPr="00103C0A">
              <w:rPr>
                <w:rFonts w:eastAsia="Times New Roman" w:cs="Arial"/>
              </w:rPr>
              <w:t>Przeglądanie kalendarza innych użytkowników,</w:t>
            </w:r>
          </w:p>
        </w:tc>
        <w:tc>
          <w:tcPr>
            <w:tcW w:w="6663" w:type="dxa"/>
            <w:hideMark/>
          </w:tcPr>
          <w:p w14:paraId="7591BF3B"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1F2FF91" w14:textId="77777777" w:rsidTr="00407241">
        <w:tc>
          <w:tcPr>
            <w:tcW w:w="7371" w:type="dxa"/>
            <w:hideMark/>
          </w:tcPr>
          <w:p w14:paraId="1BB52247" w14:textId="77777777" w:rsidR="0071728C" w:rsidRPr="00103C0A" w:rsidRDefault="0071728C" w:rsidP="006D6EF6">
            <w:pPr>
              <w:rPr>
                <w:rFonts w:eastAsia="Times New Roman" w:cs="Arial"/>
              </w:rPr>
            </w:pPr>
            <w:r w:rsidRPr="00103C0A">
              <w:rPr>
                <w:rFonts w:eastAsia="Times New Roman" w:cs="Arial"/>
              </w:rPr>
              <w:t>Zapraszanie uczestników na spotkanie, co po ich akceptacji powoduje automatyczne wprowadzenie spotkania w ich kalendarzach,</w:t>
            </w:r>
          </w:p>
        </w:tc>
        <w:tc>
          <w:tcPr>
            <w:tcW w:w="6663" w:type="dxa"/>
            <w:hideMark/>
          </w:tcPr>
          <w:p w14:paraId="0EF0AB94"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587DAFC" w14:textId="77777777" w:rsidTr="00407241">
        <w:tc>
          <w:tcPr>
            <w:tcW w:w="7371" w:type="dxa"/>
            <w:hideMark/>
          </w:tcPr>
          <w:p w14:paraId="22433D5D" w14:textId="77777777" w:rsidR="0071728C" w:rsidRPr="00103C0A" w:rsidRDefault="0071728C" w:rsidP="006D6EF6">
            <w:pPr>
              <w:rPr>
                <w:rFonts w:eastAsia="Times New Roman" w:cs="Arial"/>
              </w:rPr>
            </w:pPr>
            <w:r w:rsidRPr="00103C0A">
              <w:rPr>
                <w:rFonts w:eastAsia="Times New Roman" w:cs="Arial"/>
              </w:rPr>
              <w:t>Zarządzanie listą zadań,</w:t>
            </w:r>
          </w:p>
        </w:tc>
        <w:tc>
          <w:tcPr>
            <w:tcW w:w="6663" w:type="dxa"/>
            <w:hideMark/>
          </w:tcPr>
          <w:p w14:paraId="0895CA8B"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1416CBA" w14:textId="77777777" w:rsidTr="00407241">
        <w:tc>
          <w:tcPr>
            <w:tcW w:w="7371" w:type="dxa"/>
            <w:hideMark/>
          </w:tcPr>
          <w:p w14:paraId="77E8E0FE" w14:textId="77777777" w:rsidR="0071728C" w:rsidRPr="00103C0A" w:rsidRDefault="0071728C" w:rsidP="006D6EF6">
            <w:pPr>
              <w:rPr>
                <w:rFonts w:eastAsia="Times New Roman" w:cs="Arial"/>
              </w:rPr>
            </w:pPr>
            <w:r w:rsidRPr="00103C0A">
              <w:rPr>
                <w:rFonts w:eastAsia="Times New Roman" w:cs="Arial"/>
              </w:rPr>
              <w:t>Zlecanie zadań innym użytkownikom,</w:t>
            </w:r>
          </w:p>
        </w:tc>
        <w:tc>
          <w:tcPr>
            <w:tcW w:w="6663" w:type="dxa"/>
            <w:hideMark/>
          </w:tcPr>
          <w:p w14:paraId="3C0C5C65"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6E8119C" w14:textId="77777777" w:rsidTr="00407241">
        <w:tc>
          <w:tcPr>
            <w:tcW w:w="7371" w:type="dxa"/>
            <w:hideMark/>
          </w:tcPr>
          <w:p w14:paraId="05F4F3D7" w14:textId="77777777" w:rsidR="0071728C" w:rsidRPr="00103C0A" w:rsidRDefault="0071728C" w:rsidP="006D6EF6">
            <w:pPr>
              <w:rPr>
                <w:rFonts w:eastAsia="Times New Roman" w:cs="Arial"/>
              </w:rPr>
            </w:pPr>
            <w:r w:rsidRPr="00103C0A">
              <w:rPr>
                <w:rFonts w:eastAsia="Times New Roman" w:cs="Arial"/>
              </w:rPr>
              <w:t>Zarządzanie listą kontaktów,</w:t>
            </w:r>
          </w:p>
        </w:tc>
        <w:tc>
          <w:tcPr>
            <w:tcW w:w="6663" w:type="dxa"/>
            <w:hideMark/>
          </w:tcPr>
          <w:p w14:paraId="213B3189"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4B59A60C" w14:textId="77777777" w:rsidTr="00407241">
        <w:tc>
          <w:tcPr>
            <w:tcW w:w="7371" w:type="dxa"/>
            <w:hideMark/>
          </w:tcPr>
          <w:p w14:paraId="3FF87A65" w14:textId="77777777" w:rsidR="0071728C" w:rsidRPr="00103C0A" w:rsidRDefault="0071728C" w:rsidP="006D6EF6">
            <w:pPr>
              <w:rPr>
                <w:rFonts w:eastAsia="Times New Roman" w:cs="Arial"/>
              </w:rPr>
            </w:pPr>
            <w:r w:rsidRPr="00103C0A">
              <w:rPr>
                <w:rFonts w:eastAsia="Times New Roman" w:cs="Arial"/>
              </w:rPr>
              <w:t>Udostępnianie listy kontaktów innym użytkownikom,</w:t>
            </w:r>
          </w:p>
        </w:tc>
        <w:tc>
          <w:tcPr>
            <w:tcW w:w="6663" w:type="dxa"/>
            <w:hideMark/>
          </w:tcPr>
          <w:p w14:paraId="3A7C3DBF"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BACB112" w14:textId="77777777" w:rsidTr="00407241">
        <w:tc>
          <w:tcPr>
            <w:tcW w:w="7371" w:type="dxa"/>
            <w:hideMark/>
          </w:tcPr>
          <w:p w14:paraId="4943F625" w14:textId="77777777" w:rsidR="0071728C" w:rsidRPr="00103C0A" w:rsidRDefault="0071728C" w:rsidP="006D6EF6">
            <w:pPr>
              <w:rPr>
                <w:rFonts w:eastAsia="Times New Roman" w:cs="Arial"/>
              </w:rPr>
            </w:pPr>
            <w:r w:rsidRPr="00103C0A">
              <w:rPr>
                <w:rFonts w:eastAsia="Times New Roman" w:cs="Arial"/>
              </w:rPr>
              <w:t>Przeglądanie listy kontaktów innych użytkowników,</w:t>
            </w:r>
          </w:p>
        </w:tc>
        <w:tc>
          <w:tcPr>
            <w:tcW w:w="6663" w:type="dxa"/>
            <w:hideMark/>
          </w:tcPr>
          <w:p w14:paraId="4F46D6D6"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60AD0787" w14:textId="77777777" w:rsidTr="00407241">
        <w:tc>
          <w:tcPr>
            <w:tcW w:w="7371" w:type="dxa"/>
            <w:hideMark/>
          </w:tcPr>
          <w:p w14:paraId="5B11FDDE" w14:textId="77777777" w:rsidR="0071728C" w:rsidRPr="00103C0A" w:rsidRDefault="0071728C" w:rsidP="006D6EF6">
            <w:pPr>
              <w:rPr>
                <w:rFonts w:eastAsia="Times New Roman" w:cs="Arial"/>
              </w:rPr>
            </w:pPr>
            <w:r w:rsidRPr="00103C0A">
              <w:rPr>
                <w:rFonts w:eastAsia="Times New Roman" w:cs="Arial"/>
              </w:rPr>
              <w:t>Możliwość przesyłania kontaktów innym użytkowników,</w:t>
            </w:r>
          </w:p>
        </w:tc>
        <w:tc>
          <w:tcPr>
            <w:tcW w:w="6663" w:type="dxa"/>
            <w:hideMark/>
          </w:tcPr>
          <w:p w14:paraId="5C451114" w14:textId="77777777" w:rsidR="0071728C" w:rsidRPr="00103C0A" w:rsidRDefault="0071728C" w:rsidP="006D6EF6">
            <w:pPr>
              <w:rPr>
                <w:rFonts w:eastAsia="Times New Roman" w:cs="Arial"/>
              </w:rPr>
            </w:pPr>
            <w:r w:rsidRPr="00103C0A">
              <w:rPr>
                <w:rFonts w:eastAsia="Times New Roman" w:cs="Arial"/>
              </w:rPr>
              <w:t>tak</w:t>
            </w:r>
          </w:p>
        </w:tc>
      </w:tr>
      <w:tr w:rsidR="0071728C" w:rsidRPr="00103C0A" w14:paraId="713E65FA" w14:textId="77777777" w:rsidTr="00407241">
        <w:tc>
          <w:tcPr>
            <w:tcW w:w="7371" w:type="dxa"/>
            <w:hideMark/>
          </w:tcPr>
          <w:p w14:paraId="6906A905" w14:textId="77777777" w:rsidR="0071728C" w:rsidRPr="00103C0A" w:rsidRDefault="0071728C" w:rsidP="006D6EF6">
            <w:pPr>
              <w:rPr>
                <w:rFonts w:eastAsia="Times New Roman" w:cs="Arial"/>
              </w:rPr>
            </w:pPr>
            <w:r w:rsidRPr="00103C0A">
              <w:rPr>
                <w:rFonts w:eastAsia="Times New Roman" w:cs="Arial"/>
              </w:rPr>
              <w:t>Możliwość wykorzystania do komunikacji z serwerem pocztowym mechanizmu MAPI poprzez http.</w:t>
            </w:r>
          </w:p>
        </w:tc>
        <w:tc>
          <w:tcPr>
            <w:tcW w:w="6663" w:type="dxa"/>
            <w:hideMark/>
          </w:tcPr>
          <w:p w14:paraId="3F8F22FF" w14:textId="77777777" w:rsidR="0071728C" w:rsidRPr="00103C0A" w:rsidRDefault="0071728C" w:rsidP="006D6EF6">
            <w:pPr>
              <w:rPr>
                <w:rFonts w:eastAsia="Times New Roman" w:cs="Arial"/>
              </w:rPr>
            </w:pPr>
            <w:r w:rsidRPr="00103C0A">
              <w:rPr>
                <w:rFonts w:eastAsia="Times New Roman" w:cs="Arial"/>
              </w:rPr>
              <w:t>tak</w:t>
            </w:r>
          </w:p>
        </w:tc>
      </w:tr>
      <w:bookmarkEnd w:id="8"/>
    </w:tbl>
    <w:p w14:paraId="7DDF44C2" w14:textId="77777777" w:rsidR="00CA2907" w:rsidRPr="00103C0A" w:rsidRDefault="00CA2907" w:rsidP="00CA2907"/>
    <w:p w14:paraId="1EC9A54E" w14:textId="30D51544" w:rsidR="00CA2907" w:rsidRPr="00D529EB" w:rsidRDefault="00D529EB" w:rsidP="0071380B">
      <w:pPr>
        <w:pStyle w:val="Akapitzlist"/>
        <w:numPr>
          <w:ilvl w:val="0"/>
          <w:numId w:val="28"/>
        </w:numPr>
        <w:pBdr>
          <w:top w:val="nil"/>
          <w:left w:val="nil"/>
          <w:bottom w:val="nil"/>
          <w:right w:val="nil"/>
          <w:between w:val="nil"/>
        </w:pBdr>
        <w:rPr>
          <w:b/>
        </w:rPr>
      </w:pPr>
      <w:r>
        <w:rPr>
          <w:b/>
        </w:rPr>
        <w:t>B</w:t>
      </w:r>
      <w:r w:rsidRPr="00D529EB">
        <w:rPr>
          <w:b/>
        </w:rPr>
        <w:t>ezprzewodow</w:t>
      </w:r>
      <w:r>
        <w:rPr>
          <w:b/>
        </w:rPr>
        <w:t xml:space="preserve">e </w:t>
      </w:r>
      <w:r w:rsidRPr="00103C0A">
        <w:rPr>
          <w:b/>
          <w:color w:val="000000"/>
        </w:rPr>
        <w:t xml:space="preserve"> </w:t>
      </w:r>
      <w:r>
        <w:rPr>
          <w:b/>
          <w:color w:val="000000"/>
        </w:rPr>
        <w:t>s</w:t>
      </w:r>
      <w:r w:rsidR="00114619" w:rsidRPr="00103C0A">
        <w:rPr>
          <w:b/>
          <w:color w:val="000000"/>
        </w:rPr>
        <w:t xml:space="preserve">łuchawki z mikrofonem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7092"/>
      </w:tblGrid>
      <w:tr w:rsidR="00CA2907" w:rsidRPr="00D529EB" w14:paraId="3BF3D229" w14:textId="77777777" w:rsidTr="00A87982">
        <w:tc>
          <w:tcPr>
            <w:tcW w:w="14038" w:type="dxa"/>
            <w:gridSpan w:val="2"/>
          </w:tcPr>
          <w:p w14:paraId="38D77016" w14:textId="3C498A8C" w:rsidR="00CA2907" w:rsidRPr="00D529EB" w:rsidRDefault="00D529EB" w:rsidP="00D529EB">
            <w:pPr>
              <w:shd w:val="clear" w:color="auto" w:fill="FFFFFF"/>
              <w:rPr>
                <w:b/>
              </w:rPr>
            </w:pPr>
            <w:r w:rsidRPr="00D529EB">
              <w:rPr>
                <w:b/>
              </w:rPr>
              <w:lastRenderedPageBreak/>
              <w:t>Bezprzewodow</w:t>
            </w:r>
            <w:r>
              <w:rPr>
                <w:b/>
              </w:rPr>
              <w:t xml:space="preserve">e </w:t>
            </w:r>
            <w:r w:rsidRPr="00D529EB">
              <w:rPr>
                <w:b/>
              </w:rPr>
              <w:t xml:space="preserve"> </w:t>
            </w:r>
            <w:r>
              <w:rPr>
                <w:b/>
              </w:rPr>
              <w:t>s</w:t>
            </w:r>
            <w:r w:rsidR="00114619" w:rsidRPr="00D529EB">
              <w:rPr>
                <w:b/>
              </w:rPr>
              <w:t xml:space="preserve">łuchawki z mikrofonem </w:t>
            </w:r>
            <w:r w:rsidR="00CA2907" w:rsidRPr="00D529EB">
              <w:rPr>
                <w:b/>
              </w:rPr>
              <w:t>– 1</w:t>
            </w:r>
            <w:r w:rsidR="00114619" w:rsidRPr="00D529EB">
              <w:rPr>
                <w:b/>
              </w:rPr>
              <w:t>5</w:t>
            </w:r>
            <w:r w:rsidR="00CA2907" w:rsidRPr="00D529EB">
              <w:rPr>
                <w:b/>
              </w:rPr>
              <w:t xml:space="preserve"> szt.</w:t>
            </w:r>
          </w:p>
        </w:tc>
      </w:tr>
      <w:tr w:rsidR="00CA2907" w:rsidRPr="00103C0A" w14:paraId="04966D79" w14:textId="77777777" w:rsidTr="00A87982">
        <w:tc>
          <w:tcPr>
            <w:tcW w:w="14038" w:type="dxa"/>
            <w:gridSpan w:val="2"/>
          </w:tcPr>
          <w:p w14:paraId="13D24464" w14:textId="77777777" w:rsidR="00CA2907" w:rsidRPr="00103C0A" w:rsidRDefault="00CA2907" w:rsidP="001E27B1">
            <w:r w:rsidRPr="00103C0A">
              <w:t>Opis minimalnych wymaganych parametrów sprzętu</w:t>
            </w:r>
          </w:p>
        </w:tc>
      </w:tr>
      <w:tr w:rsidR="00A87982" w:rsidRPr="00103C0A" w14:paraId="2E57C2D0"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3BB468"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Typ słuchawek</w:t>
            </w:r>
          </w:p>
        </w:tc>
        <w:tc>
          <w:tcPr>
            <w:tcW w:w="7092" w:type="dxa"/>
            <w:tcBorders>
              <w:top w:val="single" w:sz="4" w:space="0" w:color="auto"/>
              <w:left w:val="nil"/>
              <w:bottom w:val="single" w:sz="4" w:space="0" w:color="auto"/>
              <w:right w:val="single" w:sz="4" w:space="0" w:color="auto"/>
            </w:tcBorders>
            <w:shd w:val="clear" w:color="auto" w:fill="auto"/>
            <w:vAlign w:val="center"/>
          </w:tcPr>
          <w:p w14:paraId="4884EBD2"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Bezprzewodowe, nauszne </w:t>
            </w:r>
          </w:p>
        </w:tc>
      </w:tr>
      <w:tr w:rsidR="00A87982" w:rsidRPr="00103C0A" w14:paraId="54D2692C"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7D97223"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Wbudowany mikrofon </w:t>
            </w:r>
          </w:p>
        </w:tc>
        <w:tc>
          <w:tcPr>
            <w:tcW w:w="7092" w:type="dxa"/>
            <w:tcBorders>
              <w:top w:val="single" w:sz="4" w:space="0" w:color="auto"/>
              <w:left w:val="nil"/>
              <w:bottom w:val="single" w:sz="4" w:space="0" w:color="auto"/>
              <w:right w:val="single" w:sz="4" w:space="0" w:color="auto"/>
            </w:tcBorders>
            <w:shd w:val="clear" w:color="auto" w:fill="auto"/>
            <w:vAlign w:val="center"/>
          </w:tcPr>
          <w:p w14:paraId="6BFC9AFA"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Tak </w:t>
            </w:r>
          </w:p>
        </w:tc>
      </w:tr>
      <w:tr w:rsidR="00A87982" w:rsidRPr="00103C0A" w14:paraId="2D270304"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199CAB" w14:textId="77777777" w:rsidR="00A87982" w:rsidRPr="00103C0A" w:rsidRDefault="00A87982" w:rsidP="006D6EF6">
            <w:pPr>
              <w:spacing w:after="0"/>
              <w:rPr>
                <w:rFonts w:cstheme="minorHAnsi"/>
                <w:bCs/>
                <w:color w:val="000000" w:themeColor="text1"/>
              </w:rPr>
            </w:pPr>
            <w:r w:rsidRPr="00103C0A">
              <w:rPr>
                <w:rFonts w:cstheme="minorHAnsi"/>
                <w:color w:val="000000"/>
              </w:rPr>
              <w:t>Pasmo przenoszenia słuchawek</w:t>
            </w:r>
          </w:p>
        </w:tc>
        <w:tc>
          <w:tcPr>
            <w:tcW w:w="7092" w:type="dxa"/>
            <w:tcBorders>
              <w:top w:val="single" w:sz="4" w:space="0" w:color="auto"/>
              <w:left w:val="nil"/>
              <w:bottom w:val="single" w:sz="4" w:space="0" w:color="auto"/>
              <w:right w:val="single" w:sz="4" w:space="0" w:color="auto"/>
            </w:tcBorders>
            <w:shd w:val="clear" w:color="auto" w:fill="auto"/>
            <w:vAlign w:val="center"/>
          </w:tcPr>
          <w:p w14:paraId="1C9C243D" w14:textId="77777777" w:rsidR="00A87982" w:rsidRPr="00103C0A" w:rsidRDefault="00A87982" w:rsidP="006D6EF6">
            <w:pPr>
              <w:spacing w:after="0"/>
              <w:rPr>
                <w:rFonts w:cstheme="minorHAnsi"/>
                <w:bCs/>
                <w:color w:val="000000" w:themeColor="text1"/>
              </w:rPr>
            </w:pPr>
            <w:r w:rsidRPr="00103C0A">
              <w:rPr>
                <w:rFonts w:cstheme="minorHAnsi"/>
                <w:color w:val="000000"/>
              </w:rPr>
              <w:t xml:space="preserve">20-20000 </w:t>
            </w:r>
            <w:proofErr w:type="spellStart"/>
            <w:r w:rsidRPr="00103C0A">
              <w:rPr>
                <w:rFonts w:cstheme="minorHAnsi"/>
                <w:color w:val="000000"/>
              </w:rPr>
              <w:t>Hz</w:t>
            </w:r>
            <w:proofErr w:type="spellEnd"/>
          </w:p>
        </w:tc>
      </w:tr>
      <w:tr w:rsidR="00A87982" w:rsidRPr="00103C0A" w14:paraId="07DB59B9"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AB7589"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Interfejsy</w:t>
            </w:r>
          </w:p>
        </w:tc>
        <w:tc>
          <w:tcPr>
            <w:tcW w:w="7092" w:type="dxa"/>
            <w:tcBorders>
              <w:top w:val="single" w:sz="4" w:space="0" w:color="auto"/>
              <w:left w:val="nil"/>
              <w:bottom w:val="single" w:sz="4" w:space="0" w:color="auto"/>
              <w:right w:val="single" w:sz="4" w:space="0" w:color="auto"/>
            </w:tcBorders>
            <w:shd w:val="clear" w:color="auto" w:fill="auto"/>
            <w:vAlign w:val="center"/>
          </w:tcPr>
          <w:p w14:paraId="68C8F4BD" w14:textId="02E53EDC" w:rsidR="00A87982" w:rsidRPr="00103C0A" w:rsidRDefault="00407241" w:rsidP="006D6EF6">
            <w:pPr>
              <w:spacing w:after="0"/>
              <w:rPr>
                <w:rFonts w:cstheme="minorHAnsi"/>
                <w:bCs/>
                <w:color w:val="000000" w:themeColor="text1"/>
              </w:rPr>
            </w:pPr>
            <w:r w:rsidRPr="00103C0A">
              <w:rPr>
                <w:rFonts w:cstheme="minorHAnsi"/>
                <w:bCs/>
                <w:color w:val="000000" w:themeColor="text1"/>
              </w:rPr>
              <w:t>M</w:t>
            </w:r>
            <w:r w:rsidR="00A87982" w:rsidRPr="00103C0A">
              <w:rPr>
                <w:rFonts w:cstheme="minorHAnsi"/>
                <w:bCs/>
                <w:color w:val="000000" w:themeColor="text1"/>
              </w:rPr>
              <w:t>icro</w:t>
            </w:r>
            <w:r>
              <w:rPr>
                <w:rFonts w:cstheme="minorHAnsi"/>
                <w:bCs/>
                <w:color w:val="000000" w:themeColor="text1"/>
              </w:rPr>
              <w:t xml:space="preserve"> </w:t>
            </w:r>
            <w:r w:rsidR="00A87982" w:rsidRPr="00103C0A">
              <w:rPr>
                <w:rFonts w:cstheme="minorHAnsi"/>
                <w:bCs/>
                <w:color w:val="000000" w:themeColor="text1"/>
              </w:rPr>
              <w:t xml:space="preserve">USB </w:t>
            </w:r>
          </w:p>
          <w:p w14:paraId="0061ED0D"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Bluetooth 4.2 </w:t>
            </w:r>
          </w:p>
          <w:p w14:paraId="47CFBEE6" w14:textId="2F8BB1A7" w:rsidR="00A87982" w:rsidRPr="00103C0A" w:rsidRDefault="00A87982" w:rsidP="006D6EF6">
            <w:pPr>
              <w:spacing w:after="0"/>
              <w:rPr>
                <w:rFonts w:cstheme="minorHAnsi"/>
                <w:bCs/>
                <w:color w:val="000000" w:themeColor="text1"/>
              </w:rPr>
            </w:pPr>
            <w:r w:rsidRPr="00103C0A">
              <w:rPr>
                <w:rFonts w:cstheme="minorHAnsi"/>
                <w:bCs/>
                <w:color w:val="000000" w:themeColor="text1"/>
              </w:rPr>
              <w:t>Mini</w:t>
            </w:r>
            <w:r w:rsidR="00407241">
              <w:rPr>
                <w:rFonts w:cstheme="minorHAnsi"/>
                <w:bCs/>
                <w:color w:val="000000" w:themeColor="text1"/>
              </w:rPr>
              <w:t xml:space="preserve"> J</w:t>
            </w:r>
            <w:r w:rsidRPr="00103C0A">
              <w:rPr>
                <w:rFonts w:cstheme="minorHAnsi"/>
                <w:bCs/>
                <w:color w:val="000000" w:themeColor="text1"/>
              </w:rPr>
              <w:t xml:space="preserve">ack 3,5mm </w:t>
            </w:r>
          </w:p>
        </w:tc>
      </w:tr>
      <w:tr w:rsidR="00A87982" w:rsidRPr="00103C0A" w14:paraId="3908F9DE"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0DB9BF"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Przyciski włączania i sterowanie głośnością umieszczone na jednej ze słuchawek</w:t>
            </w:r>
          </w:p>
        </w:tc>
        <w:tc>
          <w:tcPr>
            <w:tcW w:w="7092" w:type="dxa"/>
            <w:tcBorders>
              <w:top w:val="single" w:sz="4" w:space="0" w:color="auto"/>
              <w:left w:val="nil"/>
              <w:bottom w:val="single" w:sz="4" w:space="0" w:color="auto"/>
              <w:right w:val="single" w:sz="4" w:space="0" w:color="auto"/>
            </w:tcBorders>
            <w:shd w:val="clear" w:color="auto" w:fill="auto"/>
            <w:vAlign w:val="center"/>
          </w:tcPr>
          <w:p w14:paraId="7A9B75F4"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Tak</w:t>
            </w:r>
          </w:p>
        </w:tc>
      </w:tr>
      <w:tr w:rsidR="00A87982" w:rsidRPr="00103C0A" w14:paraId="2D357DD3"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866869A"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Zasięg Bluetooth </w:t>
            </w:r>
          </w:p>
        </w:tc>
        <w:tc>
          <w:tcPr>
            <w:tcW w:w="7092" w:type="dxa"/>
            <w:tcBorders>
              <w:top w:val="single" w:sz="4" w:space="0" w:color="auto"/>
              <w:left w:val="nil"/>
              <w:bottom w:val="single" w:sz="4" w:space="0" w:color="auto"/>
              <w:right w:val="single" w:sz="4" w:space="0" w:color="auto"/>
            </w:tcBorders>
            <w:shd w:val="clear" w:color="auto" w:fill="auto"/>
            <w:vAlign w:val="center"/>
          </w:tcPr>
          <w:p w14:paraId="00468A55"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8m</w:t>
            </w:r>
          </w:p>
        </w:tc>
      </w:tr>
      <w:tr w:rsidR="00A87982" w:rsidRPr="00103C0A" w14:paraId="720B3F10"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828E22A"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Czas pracy na baterii</w:t>
            </w:r>
          </w:p>
        </w:tc>
        <w:tc>
          <w:tcPr>
            <w:tcW w:w="7092" w:type="dxa"/>
            <w:tcBorders>
              <w:top w:val="single" w:sz="4" w:space="0" w:color="auto"/>
              <w:left w:val="nil"/>
              <w:bottom w:val="single" w:sz="4" w:space="0" w:color="auto"/>
              <w:right w:val="single" w:sz="4" w:space="0" w:color="auto"/>
            </w:tcBorders>
            <w:shd w:val="clear" w:color="auto" w:fill="auto"/>
            <w:vAlign w:val="center"/>
          </w:tcPr>
          <w:p w14:paraId="53795DAB"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10h</w:t>
            </w:r>
          </w:p>
        </w:tc>
      </w:tr>
      <w:tr w:rsidR="00A87982" w:rsidRPr="00103C0A" w14:paraId="69FD2F9A"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47F2FC4"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Czas ładowania </w:t>
            </w:r>
          </w:p>
        </w:tc>
        <w:tc>
          <w:tcPr>
            <w:tcW w:w="7092" w:type="dxa"/>
            <w:tcBorders>
              <w:top w:val="single" w:sz="4" w:space="0" w:color="auto"/>
              <w:left w:val="nil"/>
              <w:bottom w:val="single" w:sz="4" w:space="0" w:color="auto"/>
              <w:right w:val="single" w:sz="4" w:space="0" w:color="auto"/>
            </w:tcBorders>
            <w:shd w:val="clear" w:color="auto" w:fill="auto"/>
            <w:vAlign w:val="center"/>
          </w:tcPr>
          <w:p w14:paraId="0E583BDC"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Max. 3h</w:t>
            </w:r>
          </w:p>
        </w:tc>
      </w:tr>
      <w:tr w:rsidR="00A87982" w:rsidRPr="00103C0A" w14:paraId="542D18F9"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180821"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Ładownie </w:t>
            </w:r>
          </w:p>
        </w:tc>
        <w:tc>
          <w:tcPr>
            <w:tcW w:w="7092" w:type="dxa"/>
            <w:tcBorders>
              <w:top w:val="single" w:sz="4" w:space="0" w:color="auto"/>
              <w:left w:val="nil"/>
              <w:bottom w:val="single" w:sz="4" w:space="0" w:color="auto"/>
              <w:right w:val="single" w:sz="4" w:space="0" w:color="auto"/>
            </w:tcBorders>
            <w:shd w:val="clear" w:color="auto" w:fill="auto"/>
            <w:vAlign w:val="center"/>
          </w:tcPr>
          <w:p w14:paraId="01FCA406"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Port micro USB </w:t>
            </w:r>
          </w:p>
        </w:tc>
      </w:tr>
      <w:tr w:rsidR="00A87982" w:rsidRPr="00103C0A" w14:paraId="3D5E6037" w14:textId="77777777" w:rsidTr="00A8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123FB66"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Gwarancja</w:t>
            </w:r>
          </w:p>
        </w:tc>
        <w:tc>
          <w:tcPr>
            <w:tcW w:w="7092" w:type="dxa"/>
            <w:tcBorders>
              <w:top w:val="single" w:sz="4" w:space="0" w:color="auto"/>
              <w:left w:val="nil"/>
              <w:bottom w:val="single" w:sz="4" w:space="0" w:color="auto"/>
              <w:right w:val="single" w:sz="4" w:space="0" w:color="auto"/>
            </w:tcBorders>
            <w:shd w:val="clear" w:color="auto" w:fill="auto"/>
            <w:vAlign w:val="center"/>
          </w:tcPr>
          <w:p w14:paraId="3C705AF6" w14:textId="77777777" w:rsidR="00A87982" w:rsidRPr="00103C0A" w:rsidRDefault="00A87982" w:rsidP="006D6EF6">
            <w:pPr>
              <w:spacing w:after="0"/>
              <w:rPr>
                <w:rFonts w:cstheme="minorHAnsi"/>
                <w:bCs/>
                <w:color w:val="000000" w:themeColor="text1"/>
              </w:rPr>
            </w:pPr>
            <w:r w:rsidRPr="00103C0A">
              <w:rPr>
                <w:rFonts w:cstheme="minorHAnsi"/>
                <w:bCs/>
                <w:color w:val="000000" w:themeColor="text1"/>
              </w:rPr>
              <w:t xml:space="preserve">24 miesiące </w:t>
            </w:r>
          </w:p>
        </w:tc>
      </w:tr>
    </w:tbl>
    <w:p w14:paraId="78E64ED7" w14:textId="77777777" w:rsidR="00CA2907" w:rsidRPr="00103C0A" w:rsidRDefault="00CA2907" w:rsidP="00CA2907"/>
    <w:p w14:paraId="366B8983" w14:textId="0F5A5245" w:rsidR="00CA2907" w:rsidRPr="00103C0A" w:rsidRDefault="00114619" w:rsidP="0071380B">
      <w:pPr>
        <w:pStyle w:val="Akapitzlist"/>
        <w:numPr>
          <w:ilvl w:val="0"/>
          <w:numId w:val="28"/>
        </w:numPr>
        <w:pBdr>
          <w:top w:val="nil"/>
          <w:left w:val="nil"/>
          <w:bottom w:val="nil"/>
          <w:right w:val="nil"/>
          <w:between w:val="nil"/>
        </w:pBdr>
        <w:rPr>
          <w:b/>
          <w:color w:val="000000"/>
        </w:rPr>
      </w:pPr>
      <w:r w:rsidRPr="00103C0A">
        <w:rPr>
          <w:b/>
        </w:rPr>
        <w:t>Drukarka 3D</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8793"/>
      </w:tblGrid>
      <w:tr w:rsidR="00CA2907" w:rsidRPr="00103C0A" w14:paraId="1EB102C6" w14:textId="77777777" w:rsidTr="002E0974">
        <w:tc>
          <w:tcPr>
            <w:tcW w:w="14038" w:type="dxa"/>
            <w:gridSpan w:val="2"/>
          </w:tcPr>
          <w:p w14:paraId="568746B9" w14:textId="525EACE1" w:rsidR="00CA2907" w:rsidRPr="00103C0A" w:rsidRDefault="00114619" w:rsidP="001E27B1">
            <w:pPr>
              <w:shd w:val="clear" w:color="auto" w:fill="FFFFFF"/>
              <w:rPr>
                <w:b/>
                <w:color w:val="000000"/>
              </w:rPr>
            </w:pPr>
            <w:r w:rsidRPr="00103C0A">
              <w:rPr>
                <w:b/>
              </w:rPr>
              <w:t>Drukarka 3D</w:t>
            </w:r>
            <w:r w:rsidR="00CA2907" w:rsidRPr="00103C0A">
              <w:rPr>
                <w:b/>
              </w:rPr>
              <w:t xml:space="preserve"> – </w:t>
            </w:r>
            <w:r w:rsidRPr="00103C0A">
              <w:rPr>
                <w:b/>
              </w:rPr>
              <w:t>1</w:t>
            </w:r>
            <w:r w:rsidR="00CA2907" w:rsidRPr="00103C0A">
              <w:rPr>
                <w:b/>
              </w:rPr>
              <w:t xml:space="preserve"> szt.</w:t>
            </w:r>
          </w:p>
        </w:tc>
      </w:tr>
      <w:tr w:rsidR="00CA2907" w:rsidRPr="00103C0A" w14:paraId="08DBBEC9" w14:textId="77777777" w:rsidTr="002E0974">
        <w:tc>
          <w:tcPr>
            <w:tcW w:w="14038" w:type="dxa"/>
            <w:gridSpan w:val="2"/>
          </w:tcPr>
          <w:p w14:paraId="07C4180F" w14:textId="77777777" w:rsidR="00CA2907" w:rsidRPr="00103C0A" w:rsidRDefault="00CA2907" w:rsidP="001E27B1">
            <w:r w:rsidRPr="00103C0A">
              <w:t>Opis minimalnych wymaganych parametrów sprzętu</w:t>
            </w:r>
          </w:p>
        </w:tc>
      </w:tr>
      <w:tr w:rsidR="002E0974" w:rsidRPr="00D748FA" w14:paraId="7C710F9A"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14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81100" w14:textId="77777777" w:rsidR="002E0974" w:rsidRPr="00D748FA" w:rsidRDefault="002E0974" w:rsidP="00331B9D">
            <w:pPr>
              <w:pStyle w:val="Bezodstpw"/>
              <w:rPr>
                <w:rFonts w:cstheme="minorHAnsi"/>
                <w:b/>
              </w:rPr>
            </w:pPr>
            <w:r w:rsidRPr="00D748FA">
              <w:rPr>
                <w:rFonts w:cstheme="minorHAnsi"/>
                <w:b/>
              </w:rPr>
              <w:t>Drukarka 3D</w:t>
            </w:r>
          </w:p>
        </w:tc>
      </w:tr>
      <w:tr w:rsidR="002E0974" w:rsidRPr="00D748FA" w14:paraId="4AD2DD65"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187088A6" w14:textId="77777777" w:rsidR="002E0974" w:rsidRPr="00D748FA" w:rsidRDefault="002E0974" w:rsidP="00331B9D">
            <w:pPr>
              <w:spacing w:after="0" w:line="240" w:lineRule="auto"/>
              <w:rPr>
                <w:rFonts w:cstheme="minorHAnsi"/>
                <w:bCs/>
              </w:rPr>
            </w:pPr>
            <w:r w:rsidRPr="00D748FA">
              <w:rPr>
                <w:rFonts w:cstheme="minorHAnsi"/>
                <w:bCs/>
              </w:rPr>
              <w:t>Liczba głowic</w:t>
            </w:r>
          </w:p>
        </w:tc>
        <w:tc>
          <w:tcPr>
            <w:tcW w:w="8793" w:type="dxa"/>
            <w:tcBorders>
              <w:top w:val="single" w:sz="4" w:space="0" w:color="auto"/>
              <w:left w:val="nil"/>
              <w:bottom w:val="single" w:sz="4" w:space="0" w:color="auto"/>
              <w:right w:val="single" w:sz="4" w:space="0" w:color="auto"/>
            </w:tcBorders>
            <w:shd w:val="clear" w:color="auto" w:fill="auto"/>
          </w:tcPr>
          <w:p w14:paraId="30370BF7" w14:textId="77777777" w:rsidR="002E0974" w:rsidRPr="00D748FA" w:rsidRDefault="002E0974" w:rsidP="00331B9D">
            <w:pPr>
              <w:spacing w:after="0" w:line="240" w:lineRule="auto"/>
              <w:rPr>
                <w:rFonts w:cstheme="minorHAnsi"/>
              </w:rPr>
            </w:pPr>
            <w:r w:rsidRPr="00D748FA">
              <w:rPr>
                <w:rFonts w:cstheme="minorHAnsi"/>
              </w:rPr>
              <w:t>2</w:t>
            </w:r>
          </w:p>
        </w:tc>
      </w:tr>
      <w:tr w:rsidR="002E0974" w:rsidRPr="00D748FA" w14:paraId="513B0CAE"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16843D4B" w14:textId="77777777" w:rsidR="002E0974" w:rsidRPr="00D748FA" w:rsidRDefault="002E0974" w:rsidP="00331B9D">
            <w:pPr>
              <w:spacing w:after="0" w:line="240" w:lineRule="auto"/>
              <w:rPr>
                <w:rFonts w:cstheme="minorHAnsi"/>
                <w:bCs/>
              </w:rPr>
            </w:pPr>
            <w:r w:rsidRPr="00D748FA">
              <w:rPr>
                <w:rFonts w:cstheme="minorHAnsi"/>
                <w:bCs/>
              </w:rPr>
              <w:t>Grubość warstwy</w:t>
            </w:r>
          </w:p>
        </w:tc>
        <w:tc>
          <w:tcPr>
            <w:tcW w:w="8793" w:type="dxa"/>
            <w:tcBorders>
              <w:top w:val="single" w:sz="4" w:space="0" w:color="auto"/>
              <w:left w:val="nil"/>
              <w:bottom w:val="single" w:sz="4" w:space="0" w:color="auto"/>
              <w:right w:val="single" w:sz="4" w:space="0" w:color="auto"/>
            </w:tcBorders>
            <w:shd w:val="clear" w:color="auto" w:fill="auto"/>
          </w:tcPr>
          <w:p w14:paraId="6A30124D" w14:textId="77777777" w:rsidR="002E0974" w:rsidRPr="00D748FA" w:rsidRDefault="002E0974" w:rsidP="00331B9D">
            <w:pPr>
              <w:spacing w:after="0" w:line="240" w:lineRule="auto"/>
              <w:rPr>
                <w:rFonts w:cstheme="minorHAnsi"/>
              </w:rPr>
            </w:pPr>
            <w:r w:rsidRPr="00D748FA">
              <w:rPr>
                <w:rFonts w:cstheme="minorHAnsi"/>
              </w:rPr>
              <w:t xml:space="preserve">Od 0,1mm do 0,4mm </w:t>
            </w:r>
          </w:p>
        </w:tc>
      </w:tr>
      <w:tr w:rsidR="002E0974" w:rsidRPr="00D748FA" w14:paraId="075F7435"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616260F3" w14:textId="77777777" w:rsidR="002E0974" w:rsidRPr="00D748FA" w:rsidRDefault="002E0974" w:rsidP="00331B9D">
            <w:pPr>
              <w:spacing w:after="0" w:line="240" w:lineRule="auto"/>
              <w:rPr>
                <w:rFonts w:cstheme="minorHAnsi"/>
                <w:bCs/>
              </w:rPr>
            </w:pPr>
            <w:r w:rsidRPr="00D748FA">
              <w:rPr>
                <w:rFonts w:cstheme="minorHAnsi"/>
                <w:bCs/>
              </w:rPr>
              <w:t xml:space="preserve">Rodzaj </w:t>
            </w:r>
            <w:proofErr w:type="spellStart"/>
            <w:r w:rsidRPr="00D748FA">
              <w:rPr>
                <w:rFonts w:cstheme="minorHAnsi"/>
                <w:bCs/>
              </w:rPr>
              <w:t>filamentów</w:t>
            </w:r>
            <w:proofErr w:type="spellEnd"/>
          </w:p>
        </w:tc>
        <w:tc>
          <w:tcPr>
            <w:tcW w:w="8793" w:type="dxa"/>
            <w:tcBorders>
              <w:top w:val="single" w:sz="4" w:space="0" w:color="auto"/>
              <w:left w:val="nil"/>
              <w:bottom w:val="single" w:sz="4" w:space="0" w:color="auto"/>
              <w:right w:val="single" w:sz="4" w:space="0" w:color="auto"/>
            </w:tcBorders>
            <w:shd w:val="clear" w:color="auto" w:fill="auto"/>
          </w:tcPr>
          <w:p w14:paraId="162E4024" w14:textId="77777777" w:rsidR="002E0974" w:rsidRPr="00D748FA" w:rsidRDefault="002E0974" w:rsidP="00331B9D">
            <w:pPr>
              <w:spacing w:after="0" w:line="240" w:lineRule="auto"/>
              <w:rPr>
                <w:rFonts w:cstheme="minorHAnsi"/>
              </w:rPr>
            </w:pPr>
            <w:r w:rsidRPr="00D748FA">
              <w:rPr>
                <w:rFonts w:cstheme="minorHAnsi"/>
              </w:rPr>
              <w:t>ABS, PLA, PVA</w:t>
            </w:r>
          </w:p>
        </w:tc>
      </w:tr>
      <w:tr w:rsidR="002E0974" w:rsidRPr="00D748FA" w14:paraId="5E428158"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73F9C189" w14:textId="77777777" w:rsidR="002E0974" w:rsidRPr="00D748FA" w:rsidRDefault="002E0974" w:rsidP="00331B9D">
            <w:pPr>
              <w:spacing w:after="0" w:line="240" w:lineRule="auto"/>
              <w:rPr>
                <w:rFonts w:cstheme="minorHAnsi"/>
                <w:bCs/>
              </w:rPr>
            </w:pPr>
            <w:r w:rsidRPr="00D748FA">
              <w:rPr>
                <w:rFonts w:cstheme="minorHAnsi"/>
                <w:bCs/>
              </w:rPr>
              <w:t>Średnica dyszy</w:t>
            </w:r>
          </w:p>
        </w:tc>
        <w:tc>
          <w:tcPr>
            <w:tcW w:w="8793" w:type="dxa"/>
            <w:tcBorders>
              <w:top w:val="single" w:sz="4" w:space="0" w:color="auto"/>
              <w:left w:val="nil"/>
              <w:bottom w:val="single" w:sz="4" w:space="0" w:color="auto"/>
              <w:right w:val="single" w:sz="4" w:space="0" w:color="auto"/>
            </w:tcBorders>
            <w:shd w:val="clear" w:color="auto" w:fill="auto"/>
          </w:tcPr>
          <w:p w14:paraId="4F828C05" w14:textId="77777777" w:rsidR="002E0974" w:rsidRPr="00D748FA" w:rsidRDefault="002E0974" w:rsidP="00331B9D">
            <w:pPr>
              <w:spacing w:after="0" w:line="240" w:lineRule="auto"/>
              <w:rPr>
                <w:rFonts w:cstheme="minorHAnsi"/>
              </w:rPr>
            </w:pPr>
            <w:r w:rsidRPr="00D748FA">
              <w:rPr>
                <w:rFonts w:cstheme="minorHAnsi"/>
              </w:rPr>
              <w:t>0,4mm</w:t>
            </w:r>
          </w:p>
        </w:tc>
      </w:tr>
      <w:tr w:rsidR="002E0974" w:rsidRPr="00D748FA" w14:paraId="755DA783"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3868EB87" w14:textId="77777777" w:rsidR="002E0974" w:rsidRPr="00D748FA" w:rsidRDefault="002E0974" w:rsidP="00331B9D">
            <w:pPr>
              <w:spacing w:after="0" w:line="240" w:lineRule="auto"/>
              <w:rPr>
                <w:rFonts w:cstheme="minorHAnsi"/>
                <w:bCs/>
              </w:rPr>
            </w:pPr>
            <w:r w:rsidRPr="00D748FA">
              <w:rPr>
                <w:rFonts w:cstheme="minorHAnsi"/>
                <w:bCs/>
              </w:rPr>
              <w:t xml:space="preserve">Obszar roboczy </w:t>
            </w:r>
          </w:p>
        </w:tc>
        <w:tc>
          <w:tcPr>
            <w:tcW w:w="8793" w:type="dxa"/>
            <w:tcBorders>
              <w:top w:val="single" w:sz="4" w:space="0" w:color="auto"/>
              <w:left w:val="nil"/>
              <w:bottom w:val="single" w:sz="4" w:space="0" w:color="auto"/>
              <w:right w:val="single" w:sz="4" w:space="0" w:color="auto"/>
            </w:tcBorders>
            <w:shd w:val="clear" w:color="auto" w:fill="auto"/>
          </w:tcPr>
          <w:p w14:paraId="2C207CBA" w14:textId="77777777" w:rsidR="002E0974" w:rsidRPr="00D748FA" w:rsidRDefault="002E0974" w:rsidP="00331B9D">
            <w:pPr>
              <w:spacing w:after="0" w:line="240" w:lineRule="auto"/>
              <w:rPr>
                <w:rFonts w:cstheme="minorHAnsi"/>
              </w:rPr>
            </w:pPr>
            <w:r w:rsidRPr="00D748FA">
              <w:rPr>
                <w:rFonts w:cstheme="minorHAnsi"/>
              </w:rPr>
              <w:t>230mm X 150mm X 140mm</w:t>
            </w:r>
          </w:p>
        </w:tc>
      </w:tr>
      <w:tr w:rsidR="002E0974" w:rsidRPr="00D748FA" w14:paraId="60D8FD9E"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24F0326B" w14:textId="77777777" w:rsidR="002E0974" w:rsidRPr="00D748FA" w:rsidRDefault="002E0974" w:rsidP="00331B9D">
            <w:pPr>
              <w:spacing w:after="0" w:line="240" w:lineRule="auto"/>
              <w:rPr>
                <w:rFonts w:cstheme="minorHAnsi"/>
                <w:bCs/>
              </w:rPr>
            </w:pPr>
            <w:r w:rsidRPr="00D748FA">
              <w:rPr>
                <w:rFonts w:cstheme="minorHAnsi"/>
                <w:bCs/>
              </w:rPr>
              <w:t>Wyświetlacz</w:t>
            </w:r>
          </w:p>
        </w:tc>
        <w:tc>
          <w:tcPr>
            <w:tcW w:w="8793" w:type="dxa"/>
            <w:tcBorders>
              <w:top w:val="single" w:sz="4" w:space="0" w:color="auto"/>
              <w:left w:val="nil"/>
              <w:bottom w:val="single" w:sz="4" w:space="0" w:color="auto"/>
              <w:right w:val="single" w:sz="4" w:space="0" w:color="auto"/>
            </w:tcBorders>
            <w:shd w:val="clear" w:color="auto" w:fill="auto"/>
          </w:tcPr>
          <w:p w14:paraId="2DCB0704" w14:textId="77777777" w:rsidR="002E0974" w:rsidRPr="00D748FA" w:rsidRDefault="002E0974" w:rsidP="00331B9D">
            <w:pPr>
              <w:spacing w:after="0" w:line="240" w:lineRule="auto"/>
              <w:rPr>
                <w:rFonts w:cstheme="minorHAnsi"/>
                <w:lang w:val="en-US"/>
              </w:rPr>
            </w:pPr>
            <w:r w:rsidRPr="00D748FA">
              <w:rPr>
                <w:rFonts w:cstheme="minorHAnsi"/>
                <w:lang w:val="en-US"/>
              </w:rPr>
              <w:t xml:space="preserve">3,5”, </w:t>
            </w:r>
            <w:proofErr w:type="spellStart"/>
            <w:r w:rsidRPr="00D748FA">
              <w:rPr>
                <w:rFonts w:cstheme="minorHAnsi"/>
                <w:lang w:val="en-US"/>
              </w:rPr>
              <w:t>dotykowy</w:t>
            </w:r>
            <w:proofErr w:type="spellEnd"/>
            <w:r w:rsidRPr="00D748FA">
              <w:rPr>
                <w:rFonts w:cstheme="minorHAnsi"/>
                <w:lang w:val="en-US"/>
              </w:rPr>
              <w:t xml:space="preserve"> </w:t>
            </w:r>
          </w:p>
        </w:tc>
      </w:tr>
      <w:tr w:rsidR="002E0974" w:rsidRPr="00D748FA" w14:paraId="3F36F93E"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7F867614" w14:textId="77777777" w:rsidR="002E0974" w:rsidRPr="00D748FA" w:rsidRDefault="002E0974" w:rsidP="00331B9D">
            <w:pPr>
              <w:spacing w:after="0" w:line="240" w:lineRule="auto"/>
              <w:rPr>
                <w:rFonts w:cstheme="minorHAnsi"/>
                <w:bCs/>
                <w:lang w:val="en-US"/>
              </w:rPr>
            </w:pPr>
            <w:proofErr w:type="spellStart"/>
            <w:r w:rsidRPr="00D748FA">
              <w:rPr>
                <w:rFonts w:cstheme="minorHAnsi"/>
                <w:bCs/>
                <w:lang w:val="en-US"/>
              </w:rPr>
              <w:lastRenderedPageBreak/>
              <w:t>Transmisja</w:t>
            </w:r>
            <w:proofErr w:type="spellEnd"/>
            <w:r w:rsidRPr="00D748FA">
              <w:rPr>
                <w:rFonts w:cstheme="minorHAnsi"/>
                <w:bCs/>
                <w:lang w:val="en-US"/>
              </w:rPr>
              <w:t xml:space="preserve"> </w:t>
            </w:r>
            <w:proofErr w:type="spellStart"/>
            <w:r w:rsidRPr="00D748FA">
              <w:rPr>
                <w:rFonts w:cstheme="minorHAnsi"/>
                <w:bCs/>
                <w:lang w:val="en-US"/>
              </w:rPr>
              <w:t>danych</w:t>
            </w:r>
            <w:proofErr w:type="spellEnd"/>
            <w:r w:rsidRPr="00D748FA">
              <w:rPr>
                <w:rFonts w:cstheme="minorHAnsi"/>
                <w:bCs/>
                <w:lang w:val="en-US"/>
              </w:rPr>
              <w:t xml:space="preserve"> </w:t>
            </w:r>
          </w:p>
        </w:tc>
        <w:tc>
          <w:tcPr>
            <w:tcW w:w="8793" w:type="dxa"/>
            <w:tcBorders>
              <w:top w:val="single" w:sz="4" w:space="0" w:color="auto"/>
              <w:left w:val="nil"/>
              <w:bottom w:val="single" w:sz="4" w:space="0" w:color="auto"/>
              <w:right w:val="single" w:sz="4" w:space="0" w:color="auto"/>
            </w:tcBorders>
            <w:shd w:val="clear" w:color="auto" w:fill="auto"/>
          </w:tcPr>
          <w:p w14:paraId="646CDBBE" w14:textId="77777777" w:rsidR="002E0974" w:rsidRPr="00D748FA" w:rsidRDefault="002E0974" w:rsidP="00331B9D">
            <w:pPr>
              <w:spacing w:after="0" w:line="240" w:lineRule="auto"/>
              <w:rPr>
                <w:rFonts w:cstheme="minorHAnsi"/>
              </w:rPr>
            </w:pPr>
            <w:r w:rsidRPr="00D748FA">
              <w:rPr>
                <w:rFonts w:cstheme="minorHAnsi"/>
              </w:rPr>
              <w:t>USB, Wi-Fi, karta SD</w:t>
            </w:r>
          </w:p>
        </w:tc>
      </w:tr>
      <w:tr w:rsidR="002E0974" w:rsidRPr="00D748FA" w14:paraId="7CDD0C2D"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3B04849C" w14:textId="77777777" w:rsidR="002E0974" w:rsidRPr="00D748FA" w:rsidRDefault="002E0974" w:rsidP="00331B9D">
            <w:pPr>
              <w:spacing w:after="0" w:line="240" w:lineRule="auto"/>
              <w:rPr>
                <w:rFonts w:cstheme="minorHAnsi"/>
                <w:bCs/>
              </w:rPr>
            </w:pPr>
            <w:r w:rsidRPr="00D748FA">
              <w:rPr>
                <w:rFonts w:cstheme="minorHAnsi"/>
                <w:bCs/>
              </w:rPr>
              <w:t>Podgrzewana platforma</w:t>
            </w:r>
          </w:p>
        </w:tc>
        <w:tc>
          <w:tcPr>
            <w:tcW w:w="8793" w:type="dxa"/>
            <w:tcBorders>
              <w:top w:val="single" w:sz="4" w:space="0" w:color="auto"/>
              <w:left w:val="nil"/>
              <w:bottom w:val="single" w:sz="4" w:space="0" w:color="auto"/>
              <w:right w:val="single" w:sz="4" w:space="0" w:color="auto"/>
            </w:tcBorders>
            <w:shd w:val="clear" w:color="auto" w:fill="auto"/>
          </w:tcPr>
          <w:p w14:paraId="37601A48" w14:textId="77777777" w:rsidR="002E0974" w:rsidRPr="00D748FA" w:rsidRDefault="002E0974" w:rsidP="00331B9D">
            <w:pPr>
              <w:spacing w:after="0" w:line="240" w:lineRule="auto"/>
              <w:rPr>
                <w:rFonts w:cstheme="minorHAnsi"/>
              </w:rPr>
            </w:pPr>
            <w:r w:rsidRPr="00D748FA">
              <w:rPr>
                <w:rFonts w:cstheme="minorHAnsi"/>
              </w:rPr>
              <w:t>Tak</w:t>
            </w:r>
          </w:p>
        </w:tc>
      </w:tr>
      <w:tr w:rsidR="002E0974" w:rsidRPr="00D748FA" w14:paraId="64D0B6E3"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47291A40" w14:textId="77777777" w:rsidR="002E0974" w:rsidRPr="00D748FA" w:rsidRDefault="002E0974" w:rsidP="00331B9D">
            <w:pPr>
              <w:spacing w:after="0" w:line="240" w:lineRule="auto"/>
              <w:rPr>
                <w:rFonts w:cstheme="minorHAnsi"/>
                <w:bCs/>
              </w:rPr>
            </w:pPr>
            <w:r w:rsidRPr="00D748FA">
              <w:rPr>
                <w:rFonts w:cstheme="minorHAnsi"/>
                <w:bCs/>
              </w:rPr>
              <w:t xml:space="preserve">Wbudowana turbina chłodząca </w:t>
            </w:r>
          </w:p>
        </w:tc>
        <w:tc>
          <w:tcPr>
            <w:tcW w:w="8793" w:type="dxa"/>
            <w:tcBorders>
              <w:top w:val="single" w:sz="4" w:space="0" w:color="auto"/>
              <w:left w:val="nil"/>
              <w:bottom w:val="single" w:sz="4" w:space="0" w:color="auto"/>
              <w:right w:val="single" w:sz="4" w:space="0" w:color="auto"/>
            </w:tcBorders>
            <w:shd w:val="clear" w:color="auto" w:fill="auto"/>
          </w:tcPr>
          <w:p w14:paraId="0EE0E57D" w14:textId="77777777" w:rsidR="002E0974" w:rsidRPr="00D748FA" w:rsidRDefault="002E0974" w:rsidP="00331B9D">
            <w:pPr>
              <w:spacing w:after="0" w:line="240" w:lineRule="auto"/>
              <w:rPr>
                <w:rFonts w:cstheme="minorHAnsi"/>
              </w:rPr>
            </w:pPr>
            <w:r w:rsidRPr="00D748FA">
              <w:rPr>
                <w:rFonts w:cstheme="minorHAnsi"/>
              </w:rPr>
              <w:t>Tak</w:t>
            </w:r>
          </w:p>
        </w:tc>
      </w:tr>
      <w:tr w:rsidR="002E0974" w:rsidRPr="00D748FA" w14:paraId="2BC6E149"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5245" w:type="dxa"/>
            <w:tcBorders>
              <w:top w:val="single" w:sz="4" w:space="0" w:color="auto"/>
              <w:left w:val="single" w:sz="4" w:space="0" w:color="auto"/>
              <w:bottom w:val="single" w:sz="4" w:space="0" w:color="auto"/>
              <w:right w:val="single" w:sz="4" w:space="0" w:color="auto"/>
            </w:tcBorders>
            <w:shd w:val="clear" w:color="auto" w:fill="auto"/>
          </w:tcPr>
          <w:p w14:paraId="3605116F" w14:textId="77777777" w:rsidR="002E0974" w:rsidRPr="00D748FA" w:rsidRDefault="002E0974" w:rsidP="00331B9D">
            <w:pPr>
              <w:spacing w:after="0" w:line="240" w:lineRule="auto"/>
              <w:rPr>
                <w:rFonts w:cstheme="minorHAnsi"/>
                <w:bCs/>
              </w:rPr>
            </w:pPr>
            <w:r w:rsidRPr="00D748FA">
              <w:rPr>
                <w:rFonts w:cstheme="minorHAnsi"/>
                <w:bCs/>
              </w:rPr>
              <w:t xml:space="preserve">Dedykowane oprogramowanie </w:t>
            </w:r>
          </w:p>
        </w:tc>
        <w:tc>
          <w:tcPr>
            <w:tcW w:w="8793" w:type="dxa"/>
            <w:tcBorders>
              <w:top w:val="single" w:sz="4" w:space="0" w:color="auto"/>
              <w:left w:val="nil"/>
              <w:bottom w:val="single" w:sz="4" w:space="0" w:color="auto"/>
              <w:right w:val="single" w:sz="4" w:space="0" w:color="auto"/>
            </w:tcBorders>
            <w:shd w:val="clear" w:color="auto" w:fill="auto"/>
          </w:tcPr>
          <w:p w14:paraId="7B7AA989" w14:textId="77777777" w:rsidR="002E0974" w:rsidRPr="00D748FA" w:rsidRDefault="002E0974" w:rsidP="00331B9D">
            <w:pPr>
              <w:spacing w:after="0" w:line="240" w:lineRule="auto"/>
              <w:rPr>
                <w:rFonts w:cstheme="minorHAnsi"/>
              </w:rPr>
            </w:pPr>
            <w:r w:rsidRPr="00D748FA">
              <w:rPr>
                <w:rFonts w:cstheme="minorHAnsi"/>
              </w:rPr>
              <w:t xml:space="preserve">Tak </w:t>
            </w:r>
          </w:p>
        </w:tc>
      </w:tr>
      <w:tr w:rsidR="002E0974" w:rsidRPr="00D748FA" w14:paraId="0332EEBA"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7BD7262" w14:textId="77777777" w:rsidR="002E0974" w:rsidRPr="00D748FA" w:rsidRDefault="002E0974" w:rsidP="00331B9D">
            <w:pPr>
              <w:spacing w:after="0" w:line="240" w:lineRule="auto"/>
              <w:rPr>
                <w:rFonts w:cstheme="minorHAnsi"/>
                <w:bCs/>
              </w:rPr>
            </w:pPr>
            <w:r w:rsidRPr="00D748FA">
              <w:rPr>
                <w:rFonts w:cstheme="minorHAnsi"/>
                <w:bCs/>
              </w:rPr>
              <w:t>Komora robocza</w:t>
            </w:r>
          </w:p>
        </w:tc>
        <w:tc>
          <w:tcPr>
            <w:tcW w:w="8793" w:type="dxa"/>
            <w:tcBorders>
              <w:top w:val="single" w:sz="4" w:space="0" w:color="auto"/>
              <w:left w:val="nil"/>
              <w:bottom w:val="single" w:sz="4" w:space="0" w:color="auto"/>
              <w:right w:val="single" w:sz="4" w:space="0" w:color="auto"/>
            </w:tcBorders>
            <w:shd w:val="clear" w:color="auto" w:fill="auto"/>
          </w:tcPr>
          <w:p w14:paraId="09D9CA4F" w14:textId="77777777" w:rsidR="002E0974" w:rsidRPr="00D748FA" w:rsidRDefault="002E0974" w:rsidP="00331B9D">
            <w:pPr>
              <w:spacing w:after="0" w:line="240" w:lineRule="auto"/>
              <w:rPr>
                <w:rFonts w:cstheme="minorHAnsi"/>
              </w:rPr>
            </w:pPr>
            <w:r w:rsidRPr="00D748FA">
              <w:rPr>
                <w:rFonts w:cstheme="minorHAnsi"/>
              </w:rPr>
              <w:t xml:space="preserve">Zamknięta, z obiegiem powietrza </w:t>
            </w:r>
          </w:p>
        </w:tc>
      </w:tr>
      <w:tr w:rsidR="002E0974" w:rsidRPr="00D748FA" w14:paraId="63E8BE60"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3FD079F" w14:textId="77777777" w:rsidR="002E0974" w:rsidRPr="00D748FA" w:rsidRDefault="002E0974" w:rsidP="00331B9D">
            <w:pPr>
              <w:spacing w:after="0" w:line="240" w:lineRule="auto"/>
              <w:rPr>
                <w:rFonts w:cstheme="minorHAnsi"/>
                <w:bCs/>
              </w:rPr>
            </w:pPr>
            <w:r w:rsidRPr="00D748FA">
              <w:rPr>
                <w:rFonts w:cstheme="minorHAnsi"/>
                <w:bCs/>
              </w:rPr>
              <w:t>Wyposażenie</w:t>
            </w:r>
          </w:p>
        </w:tc>
        <w:tc>
          <w:tcPr>
            <w:tcW w:w="8793" w:type="dxa"/>
            <w:tcBorders>
              <w:top w:val="single" w:sz="4" w:space="0" w:color="auto"/>
              <w:left w:val="nil"/>
              <w:bottom w:val="single" w:sz="4" w:space="0" w:color="auto"/>
              <w:right w:val="single" w:sz="4" w:space="0" w:color="auto"/>
            </w:tcBorders>
            <w:shd w:val="clear" w:color="auto" w:fill="auto"/>
          </w:tcPr>
          <w:p w14:paraId="2D1A457E" w14:textId="77777777" w:rsidR="002E0974" w:rsidRPr="00D748FA" w:rsidRDefault="002E0974" w:rsidP="00331B9D">
            <w:pPr>
              <w:spacing w:after="0" w:line="240" w:lineRule="auto"/>
              <w:rPr>
                <w:rFonts w:cstheme="minorHAnsi"/>
              </w:rPr>
            </w:pPr>
            <w:r w:rsidRPr="00D748FA">
              <w:rPr>
                <w:rFonts w:cstheme="minorHAnsi"/>
              </w:rPr>
              <w:t xml:space="preserve">Dwie szpule </w:t>
            </w:r>
            <w:proofErr w:type="spellStart"/>
            <w:r w:rsidRPr="00D748FA">
              <w:rPr>
                <w:rFonts w:cstheme="minorHAnsi"/>
              </w:rPr>
              <w:t>filamentu</w:t>
            </w:r>
            <w:proofErr w:type="spellEnd"/>
            <w:r w:rsidRPr="00D748FA">
              <w:rPr>
                <w:rFonts w:cstheme="minorHAnsi"/>
              </w:rPr>
              <w:t xml:space="preserve">, narzędzie do poziomowania, karta SD, kabel USB, kabel zasilający </w:t>
            </w:r>
          </w:p>
        </w:tc>
      </w:tr>
      <w:tr w:rsidR="002E0974" w:rsidRPr="00D748FA" w14:paraId="38575C37" w14:textId="77777777" w:rsidTr="002E0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2DC4D47" w14:textId="77777777" w:rsidR="002E0974" w:rsidRPr="00D748FA" w:rsidRDefault="002E0974" w:rsidP="00331B9D">
            <w:pPr>
              <w:spacing w:after="0" w:line="240" w:lineRule="auto"/>
              <w:rPr>
                <w:rFonts w:cstheme="minorHAnsi"/>
                <w:bCs/>
              </w:rPr>
            </w:pPr>
            <w:r w:rsidRPr="00D748FA">
              <w:rPr>
                <w:rFonts w:cstheme="minorHAnsi"/>
                <w:bCs/>
              </w:rPr>
              <w:t>Gwarancja</w:t>
            </w:r>
          </w:p>
        </w:tc>
        <w:tc>
          <w:tcPr>
            <w:tcW w:w="8793" w:type="dxa"/>
            <w:tcBorders>
              <w:top w:val="single" w:sz="4" w:space="0" w:color="auto"/>
              <w:left w:val="nil"/>
              <w:bottom w:val="single" w:sz="4" w:space="0" w:color="auto"/>
              <w:right w:val="single" w:sz="4" w:space="0" w:color="auto"/>
            </w:tcBorders>
            <w:shd w:val="clear" w:color="auto" w:fill="auto"/>
          </w:tcPr>
          <w:p w14:paraId="088D85EC" w14:textId="32A0CC6A" w:rsidR="002E0974" w:rsidRPr="00D748FA" w:rsidRDefault="004448ED" w:rsidP="004448ED">
            <w:pPr>
              <w:spacing w:after="0" w:line="240" w:lineRule="auto"/>
              <w:rPr>
                <w:rFonts w:cstheme="minorHAnsi"/>
              </w:rPr>
            </w:pPr>
            <w:r>
              <w:rPr>
                <w:rFonts w:cstheme="minorHAnsi"/>
              </w:rPr>
              <w:t xml:space="preserve">24 </w:t>
            </w:r>
            <w:r w:rsidR="002E0974" w:rsidRPr="00D748FA">
              <w:rPr>
                <w:rFonts w:cstheme="minorHAnsi"/>
              </w:rPr>
              <w:t>miesi</w:t>
            </w:r>
            <w:r>
              <w:rPr>
                <w:rFonts w:cstheme="minorHAnsi"/>
              </w:rPr>
              <w:t>ące</w:t>
            </w:r>
          </w:p>
        </w:tc>
      </w:tr>
    </w:tbl>
    <w:p w14:paraId="0A798DA4" w14:textId="77777777" w:rsidR="002E0974" w:rsidRPr="00D748FA" w:rsidRDefault="002E0974" w:rsidP="002E0974"/>
    <w:p w14:paraId="5AF97E4E" w14:textId="74560BB7" w:rsidR="00CA2907" w:rsidRPr="00103C0A" w:rsidRDefault="00114619" w:rsidP="0071380B">
      <w:pPr>
        <w:pStyle w:val="Akapitzlist"/>
        <w:numPr>
          <w:ilvl w:val="0"/>
          <w:numId w:val="28"/>
        </w:numPr>
        <w:pBdr>
          <w:top w:val="nil"/>
          <w:left w:val="nil"/>
          <w:bottom w:val="nil"/>
          <w:right w:val="nil"/>
          <w:between w:val="nil"/>
        </w:pBdr>
        <w:rPr>
          <w:b/>
          <w:color w:val="000000"/>
        </w:rPr>
      </w:pPr>
      <w:r w:rsidRPr="00103C0A">
        <w:rPr>
          <w:b/>
        </w:rPr>
        <w:t>Ekran projekcyjny</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A2907" w:rsidRPr="00103C0A" w14:paraId="3C579E02" w14:textId="77777777" w:rsidTr="001E27B1">
        <w:tc>
          <w:tcPr>
            <w:tcW w:w="14038" w:type="dxa"/>
          </w:tcPr>
          <w:p w14:paraId="306F63E2" w14:textId="51CD9BE5" w:rsidR="00CA2907" w:rsidRPr="00103C0A" w:rsidRDefault="000B3B5C" w:rsidP="001E27B1">
            <w:pPr>
              <w:shd w:val="clear" w:color="auto" w:fill="FFFFFF"/>
              <w:rPr>
                <w:b/>
                <w:color w:val="000000"/>
              </w:rPr>
            </w:pPr>
            <w:r w:rsidRPr="00103C0A">
              <w:rPr>
                <w:b/>
              </w:rPr>
              <w:t xml:space="preserve">Ekran projekcyjny </w:t>
            </w:r>
            <w:r w:rsidR="00CA2907" w:rsidRPr="00103C0A">
              <w:rPr>
                <w:b/>
                <w:color w:val="000000"/>
              </w:rPr>
              <w:t xml:space="preserve"> – 1 szt.</w:t>
            </w:r>
          </w:p>
        </w:tc>
      </w:tr>
      <w:tr w:rsidR="00CA2907" w:rsidRPr="00103C0A" w14:paraId="537A59CE" w14:textId="77777777" w:rsidTr="001E27B1">
        <w:tc>
          <w:tcPr>
            <w:tcW w:w="14038" w:type="dxa"/>
          </w:tcPr>
          <w:p w14:paraId="08558274" w14:textId="77777777" w:rsidR="00CA2907" w:rsidRPr="00103C0A" w:rsidRDefault="00CA2907" w:rsidP="001E27B1">
            <w:r w:rsidRPr="00103C0A">
              <w:t>Opis minimalnych wymaganych parametrów sprzętu</w:t>
            </w:r>
          </w:p>
        </w:tc>
      </w:tr>
    </w:tbl>
    <w:tbl>
      <w:tblPr>
        <w:tblStyle w:val="Tabela-Siatka"/>
        <w:tblW w:w="0" w:type="auto"/>
        <w:tblLook w:val="04A0" w:firstRow="1" w:lastRow="0" w:firstColumn="1" w:lastColumn="0" w:noHBand="0" w:noVBand="1"/>
      </w:tblPr>
      <w:tblGrid>
        <w:gridCol w:w="6997"/>
        <w:gridCol w:w="6997"/>
      </w:tblGrid>
      <w:tr w:rsidR="009B3F02" w:rsidRPr="00103C0A" w14:paraId="191CD5EA" w14:textId="77777777" w:rsidTr="003F62AD">
        <w:tc>
          <w:tcPr>
            <w:tcW w:w="6997" w:type="dxa"/>
          </w:tcPr>
          <w:p w14:paraId="5D924C89" w14:textId="77777777" w:rsidR="009B3F02" w:rsidRPr="00103C0A" w:rsidRDefault="009B3F02" w:rsidP="003F62AD">
            <w:pPr>
              <w:pStyle w:val="Bezodstpw"/>
            </w:pPr>
            <w:r w:rsidRPr="00103C0A">
              <w:t>Rodzaj ekranu</w:t>
            </w:r>
          </w:p>
        </w:tc>
        <w:tc>
          <w:tcPr>
            <w:tcW w:w="6997" w:type="dxa"/>
          </w:tcPr>
          <w:p w14:paraId="508F00C1" w14:textId="77777777" w:rsidR="009B3F02" w:rsidRPr="00103C0A" w:rsidRDefault="009B3F02" w:rsidP="003F62AD">
            <w:pPr>
              <w:pStyle w:val="Bezodstpw"/>
            </w:pPr>
            <w:r w:rsidRPr="00103C0A">
              <w:t>Ścienny, elektryczny</w:t>
            </w:r>
          </w:p>
        </w:tc>
      </w:tr>
      <w:tr w:rsidR="009B3F02" w:rsidRPr="00103C0A" w14:paraId="24FE748F" w14:textId="77777777" w:rsidTr="003F62AD">
        <w:tc>
          <w:tcPr>
            <w:tcW w:w="6997" w:type="dxa"/>
          </w:tcPr>
          <w:p w14:paraId="024737C5" w14:textId="77777777" w:rsidR="009B3F02" w:rsidRPr="00103C0A" w:rsidRDefault="009B3F02" w:rsidP="003F62AD">
            <w:pPr>
              <w:pStyle w:val="Bezodstpw"/>
            </w:pPr>
            <w:r w:rsidRPr="00103C0A">
              <w:t>Powierzchnia robocza w cm</w:t>
            </w:r>
          </w:p>
        </w:tc>
        <w:tc>
          <w:tcPr>
            <w:tcW w:w="6997" w:type="dxa"/>
          </w:tcPr>
          <w:p w14:paraId="0133382B" w14:textId="77777777" w:rsidR="009B3F02" w:rsidRPr="00103C0A" w:rsidRDefault="009B3F02" w:rsidP="003F62AD">
            <w:pPr>
              <w:pStyle w:val="Bezodstpw"/>
            </w:pPr>
            <w:r w:rsidRPr="00103C0A">
              <w:t>260x260</w:t>
            </w:r>
          </w:p>
        </w:tc>
      </w:tr>
      <w:tr w:rsidR="009B3F02" w:rsidRPr="00103C0A" w14:paraId="66534DB3" w14:textId="77777777" w:rsidTr="003F62AD">
        <w:tc>
          <w:tcPr>
            <w:tcW w:w="6997" w:type="dxa"/>
          </w:tcPr>
          <w:p w14:paraId="50CA5F7E" w14:textId="77777777" w:rsidR="009B3F02" w:rsidRPr="00103C0A" w:rsidRDefault="009B3F02" w:rsidP="003F62AD">
            <w:pPr>
              <w:pStyle w:val="Bezodstpw"/>
            </w:pPr>
            <w:r w:rsidRPr="00103C0A">
              <w:t>Format ekranu</w:t>
            </w:r>
          </w:p>
        </w:tc>
        <w:tc>
          <w:tcPr>
            <w:tcW w:w="6997" w:type="dxa"/>
          </w:tcPr>
          <w:p w14:paraId="7EBE51C1" w14:textId="77777777" w:rsidR="009B3F02" w:rsidRPr="00103C0A" w:rsidRDefault="009B3F02" w:rsidP="003F62AD">
            <w:pPr>
              <w:pStyle w:val="Bezodstpw"/>
            </w:pPr>
            <w:r w:rsidRPr="00103C0A">
              <w:t>1:1</w:t>
            </w:r>
          </w:p>
        </w:tc>
      </w:tr>
      <w:tr w:rsidR="009B3F02" w:rsidRPr="00103C0A" w14:paraId="5E23B2C0" w14:textId="77777777" w:rsidTr="003F62AD">
        <w:tc>
          <w:tcPr>
            <w:tcW w:w="6997" w:type="dxa"/>
          </w:tcPr>
          <w:p w14:paraId="24D8BE25" w14:textId="77777777" w:rsidR="009B3F02" w:rsidRPr="00103C0A" w:rsidRDefault="009B3F02" w:rsidP="003F62AD">
            <w:pPr>
              <w:pStyle w:val="Bezodstpw"/>
              <w:rPr>
                <w:b/>
                <w:bCs/>
              </w:rPr>
            </w:pPr>
            <w:r w:rsidRPr="00103C0A">
              <w:rPr>
                <w:rStyle w:val="Pogrubienie"/>
                <w:b w:val="0"/>
                <w:bCs w:val="0"/>
              </w:rPr>
              <w:t>Sterowanie</w:t>
            </w:r>
          </w:p>
        </w:tc>
        <w:tc>
          <w:tcPr>
            <w:tcW w:w="6997" w:type="dxa"/>
          </w:tcPr>
          <w:p w14:paraId="2A035D6C" w14:textId="77777777" w:rsidR="009B3F02" w:rsidRPr="00103C0A" w:rsidRDefault="009B3F02" w:rsidP="003F62AD">
            <w:pPr>
              <w:pStyle w:val="Bezodstpw"/>
            </w:pPr>
            <w:r w:rsidRPr="00103C0A">
              <w:t>Elektryczne naścienne w komplecie</w:t>
            </w:r>
          </w:p>
        </w:tc>
      </w:tr>
      <w:tr w:rsidR="009B3F02" w:rsidRPr="00103C0A" w14:paraId="47FF3B8A" w14:textId="77777777" w:rsidTr="003F62AD">
        <w:tc>
          <w:tcPr>
            <w:tcW w:w="6997" w:type="dxa"/>
          </w:tcPr>
          <w:p w14:paraId="2658CCF9" w14:textId="77777777" w:rsidR="009B3F02" w:rsidRPr="00103C0A" w:rsidRDefault="009B3F02" w:rsidP="003F62AD">
            <w:pPr>
              <w:pStyle w:val="Bezodstpw"/>
              <w:rPr>
                <w:b/>
                <w:bCs/>
              </w:rPr>
            </w:pPr>
            <w:r w:rsidRPr="00103C0A">
              <w:rPr>
                <w:rStyle w:val="Pogrubienie"/>
                <w:b w:val="0"/>
                <w:bCs w:val="0"/>
              </w:rPr>
              <w:t>Gwarancja</w:t>
            </w:r>
          </w:p>
        </w:tc>
        <w:tc>
          <w:tcPr>
            <w:tcW w:w="6997" w:type="dxa"/>
          </w:tcPr>
          <w:p w14:paraId="37BC25B4" w14:textId="3BA2F0CC" w:rsidR="009B3F02" w:rsidRPr="00103C0A" w:rsidRDefault="00415506" w:rsidP="00415506">
            <w:pPr>
              <w:pStyle w:val="Bezodstpw"/>
            </w:pPr>
            <w:r w:rsidRPr="00103C0A">
              <w:t>24 m</w:t>
            </w:r>
            <w:r w:rsidR="009B3F02" w:rsidRPr="00103C0A">
              <w:t xml:space="preserve">iesiące </w:t>
            </w:r>
          </w:p>
        </w:tc>
      </w:tr>
    </w:tbl>
    <w:p w14:paraId="4EE9385A" w14:textId="5C139102" w:rsidR="00CA2907" w:rsidRPr="00103C0A" w:rsidRDefault="00CA2907" w:rsidP="00CA2907"/>
    <w:p w14:paraId="52164F65" w14:textId="400AAC74" w:rsidR="00415506" w:rsidRPr="00103C0A" w:rsidRDefault="00415506" w:rsidP="00415506">
      <w:pPr>
        <w:pStyle w:val="Akapitzlist"/>
        <w:numPr>
          <w:ilvl w:val="0"/>
          <w:numId w:val="28"/>
        </w:numPr>
        <w:pBdr>
          <w:top w:val="nil"/>
          <w:left w:val="nil"/>
          <w:bottom w:val="nil"/>
          <w:right w:val="nil"/>
          <w:between w:val="nil"/>
        </w:pBdr>
        <w:rPr>
          <w:b/>
          <w:color w:val="000000"/>
        </w:rPr>
      </w:pPr>
      <w:r w:rsidRPr="00103C0A">
        <w:rPr>
          <w:b/>
        </w:rPr>
        <w:t>Ekran projekcyjny</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415506" w:rsidRPr="00103C0A" w14:paraId="7942BDCC" w14:textId="77777777" w:rsidTr="003F62AD">
        <w:tc>
          <w:tcPr>
            <w:tcW w:w="14038" w:type="dxa"/>
          </w:tcPr>
          <w:p w14:paraId="3CF0B454" w14:textId="77777777" w:rsidR="00415506" w:rsidRPr="00103C0A" w:rsidRDefault="00415506" w:rsidP="003F62AD">
            <w:pPr>
              <w:shd w:val="clear" w:color="auto" w:fill="FFFFFF"/>
              <w:rPr>
                <w:b/>
                <w:color w:val="000000"/>
              </w:rPr>
            </w:pPr>
            <w:r w:rsidRPr="00103C0A">
              <w:rPr>
                <w:b/>
              </w:rPr>
              <w:t xml:space="preserve">Ekran projekcyjny </w:t>
            </w:r>
            <w:r w:rsidRPr="00103C0A">
              <w:rPr>
                <w:b/>
                <w:color w:val="000000"/>
              </w:rPr>
              <w:t xml:space="preserve"> – 1 szt.</w:t>
            </w:r>
          </w:p>
        </w:tc>
      </w:tr>
      <w:tr w:rsidR="00415506" w:rsidRPr="00103C0A" w14:paraId="702EF64E" w14:textId="77777777" w:rsidTr="003F62AD">
        <w:tc>
          <w:tcPr>
            <w:tcW w:w="14038" w:type="dxa"/>
          </w:tcPr>
          <w:p w14:paraId="10783FA9" w14:textId="77777777" w:rsidR="00415506" w:rsidRPr="00103C0A" w:rsidRDefault="00415506" w:rsidP="003F62AD">
            <w:r w:rsidRPr="00103C0A">
              <w:t>Opis minimalnych wymaganych parametrów sprzętu</w:t>
            </w:r>
          </w:p>
        </w:tc>
      </w:tr>
    </w:tbl>
    <w:tbl>
      <w:tblPr>
        <w:tblStyle w:val="Tabela-Siatka"/>
        <w:tblW w:w="0" w:type="auto"/>
        <w:tblLook w:val="04A0" w:firstRow="1" w:lastRow="0" w:firstColumn="1" w:lastColumn="0" w:noHBand="0" w:noVBand="1"/>
      </w:tblPr>
      <w:tblGrid>
        <w:gridCol w:w="6997"/>
        <w:gridCol w:w="6997"/>
      </w:tblGrid>
      <w:tr w:rsidR="00415506" w:rsidRPr="00103C0A" w14:paraId="0817069E" w14:textId="77777777" w:rsidTr="003F62AD">
        <w:tc>
          <w:tcPr>
            <w:tcW w:w="6997" w:type="dxa"/>
          </w:tcPr>
          <w:p w14:paraId="54AC0C37" w14:textId="77777777" w:rsidR="00415506" w:rsidRPr="00103C0A" w:rsidRDefault="00415506" w:rsidP="003F62AD">
            <w:pPr>
              <w:pStyle w:val="Bezodstpw"/>
            </w:pPr>
            <w:r w:rsidRPr="00103C0A">
              <w:t>Rodzaj ekranu</w:t>
            </w:r>
          </w:p>
        </w:tc>
        <w:tc>
          <w:tcPr>
            <w:tcW w:w="6997" w:type="dxa"/>
          </w:tcPr>
          <w:p w14:paraId="675D79D0" w14:textId="10F668EB" w:rsidR="00415506" w:rsidRPr="00103C0A" w:rsidRDefault="00415506" w:rsidP="003F62AD">
            <w:pPr>
              <w:pStyle w:val="Bezodstpw"/>
            </w:pPr>
            <w:r w:rsidRPr="00103C0A">
              <w:t>Elektryczny</w:t>
            </w:r>
            <w:r w:rsidR="00700A26" w:rsidRPr="00103C0A">
              <w:t>, ścienno - sufitowy</w:t>
            </w:r>
          </w:p>
        </w:tc>
      </w:tr>
      <w:tr w:rsidR="00415506" w:rsidRPr="00103C0A" w14:paraId="42BCA8AA" w14:textId="77777777" w:rsidTr="003F62AD">
        <w:tc>
          <w:tcPr>
            <w:tcW w:w="6997" w:type="dxa"/>
          </w:tcPr>
          <w:p w14:paraId="76659E02" w14:textId="100330F1" w:rsidR="00415506" w:rsidRPr="00103C0A" w:rsidRDefault="00415506" w:rsidP="00D529EB">
            <w:pPr>
              <w:pStyle w:val="Bezodstpw"/>
            </w:pPr>
            <w:r w:rsidRPr="00103C0A">
              <w:t xml:space="preserve">Wymiary </w:t>
            </w:r>
            <w:r w:rsidR="00D529EB">
              <w:t>ekranu – biała powierzchnia</w:t>
            </w:r>
          </w:p>
        </w:tc>
        <w:tc>
          <w:tcPr>
            <w:tcW w:w="6997" w:type="dxa"/>
          </w:tcPr>
          <w:p w14:paraId="336B9EED" w14:textId="40EE6532" w:rsidR="00415506" w:rsidRPr="00103C0A" w:rsidRDefault="00B735A8" w:rsidP="003F62AD">
            <w:pPr>
              <w:pStyle w:val="Bezodstpw"/>
            </w:pPr>
            <w:r>
              <w:t>260x146</w:t>
            </w:r>
          </w:p>
        </w:tc>
      </w:tr>
      <w:tr w:rsidR="00415506" w:rsidRPr="00103C0A" w14:paraId="2B3E857B" w14:textId="77777777" w:rsidTr="003F62AD">
        <w:tc>
          <w:tcPr>
            <w:tcW w:w="6997" w:type="dxa"/>
          </w:tcPr>
          <w:p w14:paraId="5A9F4EEF" w14:textId="77777777" w:rsidR="00415506" w:rsidRPr="00103C0A" w:rsidRDefault="00415506" w:rsidP="003F62AD">
            <w:pPr>
              <w:pStyle w:val="Bezodstpw"/>
            </w:pPr>
            <w:r w:rsidRPr="00103C0A">
              <w:t>Format ekranu</w:t>
            </w:r>
          </w:p>
        </w:tc>
        <w:tc>
          <w:tcPr>
            <w:tcW w:w="6997" w:type="dxa"/>
          </w:tcPr>
          <w:p w14:paraId="2CA4041D" w14:textId="741B9933" w:rsidR="00415506" w:rsidRPr="00103C0A" w:rsidRDefault="00415506" w:rsidP="003F62AD">
            <w:pPr>
              <w:pStyle w:val="Bezodstpw"/>
            </w:pPr>
            <w:r w:rsidRPr="00103C0A">
              <w:t>16:9</w:t>
            </w:r>
          </w:p>
        </w:tc>
      </w:tr>
      <w:tr w:rsidR="00415506" w:rsidRPr="00103C0A" w14:paraId="19A3F277" w14:textId="77777777" w:rsidTr="003F62AD">
        <w:tc>
          <w:tcPr>
            <w:tcW w:w="6997" w:type="dxa"/>
          </w:tcPr>
          <w:p w14:paraId="18939B53" w14:textId="77777777" w:rsidR="00415506" w:rsidRPr="00103C0A" w:rsidRDefault="00415506" w:rsidP="003F62AD">
            <w:pPr>
              <w:pStyle w:val="Bezodstpw"/>
              <w:rPr>
                <w:b/>
                <w:bCs/>
              </w:rPr>
            </w:pPr>
            <w:r w:rsidRPr="00103C0A">
              <w:rPr>
                <w:rStyle w:val="Pogrubienie"/>
                <w:b w:val="0"/>
                <w:bCs w:val="0"/>
              </w:rPr>
              <w:t>Sterowanie</w:t>
            </w:r>
          </w:p>
        </w:tc>
        <w:tc>
          <w:tcPr>
            <w:tcW w:w="6997" w:type="dxa"/>
          </w:tcPr>
          <w:p w14:paraId="71BA783F" w14:textId="05345600" w:rsidR="00415506" w:rsidRPr="00103C0A" w:rsidRDefault="00700A26" w:rsidP="003F62AD">
            <w:pPr>
              <w:pStyle w:val="Bezodstpw"/>
            </w:pPr>
            <w:r w:rsidRPr="00103C0A">
              <w:t xml:space="preserve">Pilotem </w:t>
            </w:r>
          </w:p>
        </w:tc>
      </w:tr>
      <w:tr w:rsidR="00415506" w:rsidRPr="00103C0A" w14:paraId="17192FC1" w14:textId="77777777" w:rsidTr="003F62AD">
        <w:tc>
          <w:tcPr>
            <w:tcW w:w="6997" w:type="dxa"/>
          </w:tcPr>
          <w:p w14:paraId="16D63A3E" w14:textId="77777777" w:rsidR="00415506" w:rsidRPr="00103C0A" w:rsidRDefault="00415506" w:rsidP="003F62AD">
            <w:pPr>
              <w:pStyle w:val="Bezodstpw"/>
              <w:rPr>
                <w:b/>
                <w:bCs/>
              </w:rPr>
            </w:pPr>
            <w:r w:rsidRPr="00103C0A">
              <w:rPr>
                <w:rStyle w:val="Pogrubienie"/>
                <w:b w:val="0"/>
                <w:bCs w:val="0"/>
              </w:rPr>
              <w:t>Gwarancja</w:t>
            </w:r>
          </w:p>
        </w:tc>
        <w:tc>
          <w:tcPr>
            <w:tcW w:w="6997" w:type="dxa"/>
          </w:tcPr>
          <w:p w14:paraId="33852CEC" w14:textId="041336D0" w:rsidR="00415506" w:rsidRPr="00103C0A" w:rsidRDefault="00415506" w:rsidP="003F62AD">
            <w:pPr>
              <w:pStyle w:val="Bezodstpw"/>
            </w:pPr>
            <w:r w:rsidRPr="00103C0A">
              <w:t>24 miesiące</w:t>
            </w:r>
          </w:p>
        </w:tc>
      </w:tr>
    </w:tbl>
    <w:p w14:paraId="75AEE865" w14:textId="77777777" w:rsidR="00415506" w:rsidRPr="00103C0A" w:rsidRDefault="00415506" w:rsidP="00CA2907"/>
    <w:p w14:paraId="5DC9CC64" w14:textId="6E230674" w:rsidR="00CA2907" w:rsidRPr="00103C0A" w:rsidRDefault="000B3B5C" w:rsidP="00415506">
      <w:pPr>
        <w:pStyle w:val="Akapitzlist"/>
        <w:numPr>
          <w:ilvl w:val="0"/>
          <w:numId w:val="28"/>
        </w:numPr>
        <w:pBdr>
          <w:top w:val="nil"/>
          <w:left w:val="nil"/>
          <w:bottom w:val="nil"/>
          <w:right w:val="nil"/>
          <w:between w:val="nil"/>
        </w:pBdr>
        <w:rPr>
          <w:b/>
          <w:color w:val="000000"/>
        </w:rPr>
      </w:pPr>
      <w:r w:rsidRPr="00103C0A">
        <w:rPr>
          <w:b/>
        </w:rPr>
        <w:t xml:space="preserve">Głośniki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9076"/>
      </w:tblGrid>
      <w:tr w:rsidR="00CA2907" w:rsidRPr="00103C0A" w14:paraId="68F5ADCF" w14:textId="77777777" w:rsidTr="00F710A1">
        <w:tc>
          <w:tcPr>
            <w:tcW w:w="14038" w:type="dxa"/>
            <w:gridSpan w:val="2"/>
          </w:tcPr>
          <w:p w14:paraId="21B2F1DF" w14:textId="4C030595" w:rsidR="003A00EB" w:rsidRPr="003A00EB" w:rsidRDefault="00F710A1" w:rsidP="001E27B1">
            <w:pPr>
              <w:shd w:val="clear" w:color="auto" w:fill="FFFFFF"/>
              <w:rPr>
                <w:b/>
                <w:color w:val="FF0000"/>
              </w:rPr>
            </w:pPr>
            <w:r w:rsidRPr="00103C0A">
              <w:rPr>
                <w:b/>
              </w:rPr>
              <w:t>Głośniki</w:t>
            </w:r>
            <w:r w:rsidR="00CA2907" w:rsidRPr="00103C0A">
              <w:rPr>
                <w:b/>
              </w:rPr>
              <w:t xml:space="preserve"> </w:t>
            </w:r>
            <w:r w:rsidR="00CA2907" w:rsidRPr="00103C0A">
              <w:rPr>
                <w:b/>
                <w:color w:val="000000"/>
              </w:rPr>
              <w:t xml:space="preserve">- </w:t>
            </w:r>
            <w:r w:rsidR="000B3B5C" w:rsidRPr="00CF459C">
              <w:rPr>
                <w:b/>
                <w:color w:val="FF0000"/>
              </w:rPr>
              <w:t>6</w:t>
            </w:r>
            <w:r w:rsidR="00CA2907" w:rsidRPr="00CF459C">
              <w:rPr>
                <w:b/>
                <w:color w:val="FF0000"/>
              </w:rPr>
              <w:t xml:space="preserve"> szt.</w:t>
            </w:r>
          </w:p>
        </w:tc>
      </w:tr>
      <w:tr w:rsidR="00F710A1" w:rsidRPr="00103C0A" w14:paraId="21027413" w14:textId="77777777" w:rsidTr="00F710A1">
        <w:tc>
          <w:tcPr>
            <w:tcW w:w="14038" w:type="dxa"/>
            <w:gridSpan w:val="2"/>
            <w:tcBorders>
              <w:top w:val="single" w:sz="4" w:space="0" w:color="000000"/>
              <w:left w:val="single" w:sz="4" w:space="0" w:color="000000"/>
              <w:bottom w:val="single" w:sz="4" w:space="0" w:color="000000"/>
              <w:right w:val="single" w:sz="4" w:space="0" w:color="000000"/>
            </w:tcBorders>
            <w:shd w:val="clear" w:color="auto" w:fill="auto"/>
          </w:tcPr>
          <w:p w14:paraId="753F85F1" w14:textId="77777777" w:rsidR="00F710A1" w:rsidRPr="00103C0A" w:rsidRDefault="00F710A1" w:rsidP="00F710A1">
            <w:pPr>
              <w:shd w:val="clear" w:color="auto" w:fill="FFFFFF"/>
              <w:rPr>
                <w:bCs/>
              </w:rPr>
            </w:pPr>
            <w:r w:rsidRPr="00103C0A">
              <w:rPr>
                <w:bCs/>
              </w:rPr>
              <w:t>Głośniki (2 głośniki w komplecie)</w:t>
            </w:r>
          </w:p>
        </w:tc>
      </w:tr>
      <w:tr w:rsidR="00F710A1" w:rsidRPr="00103C0A" w14:paraId="7D8A3FB2"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762BCAC0"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Moc RMS </w:t>
            </w:r>
          </w:p>
        </w:tc>
        <w:tc>
          <w:tcPr>
            <w:tcW w:w="9076" w:type="dxa"/>
            <w:tcBorders>
              <w:top w:val="single" w:sz="4" w:space="0" w:color="auto"/>
              <w:left w:val="nil"/>
              <w:bottom w:val="single" w:sz="4" w:space="0" w:color="auto"/>
              <w:right w:val="single" w:sz="4" w:space="0" w:color="auto"/>
            </w:tcBorders>
            <w:shd w:val="clear" w:color="auto" w:fill="auto"/>
          </w:tcPr>
          <w:p w14:paraId="090E1D64" w14:textId="77777777" w:rsidR="00F710A1" w:rsidRPr="00103C0A" w:rsidRDefault="00F710A1" w:rsidP="006D6EF6">
            <w:pPr>
              <w:autoSpaceDE w:val="0"/>
              <w:autoSpaceDN w:val="0"/>
              <w:adjustRightInd w:val="0"/>
              <w:spacing w:after="0" w:line="240" w:lineRule="auto"/>
              <w:rPr>
                <w:rFonts w:cs="Calibri"/>
              </w:rPr>
            </w:pPr>
            <w:r w:rsidRPr="00103C0A">
              <w:rPr>
                <w:rFonts w:cs="Calibri"/>
              </w:rPr>
              <w:t>minimum 20 Wat</w:t>
            </w:r>
          </w:p>
        </w:tc>
      </w:tr>
      <w:tr w:rsidR="00F710A1" w:rsidRPr="00103C0A" w14:paraId="6F7DDA04"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3BBA7C9C"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Moc głośników satelitarnych </w:t>
            </w:r>
          </w:p>
        </w:tc>
        <w:tc>
          <w:tcPr>
            <w:tcW w:w="9076" w:type="dxa"/>
            <w:tcBorders>
              <w:top w:val="single" w:sz="4" w:space="0" w:color="auto"/>
              <w:left w:val="nil"/>
              <w:bottom w:val="single" w:sz="4" w:space="0" w:color="auto"/>
              <w:right w:val="single" w:sz="4" w:space="0" w:color="auto"/>
            </w:tcBorders>
            <w:shd w:val="clear" w:color="auto" w:fill="auto"/>
          </w:tcPr>
          <w:p w14:paraId="7C4B4AB4" w14:textId="77777777" w:rsidR="00F710A1" w:rsidRPr="00103C0A" w:rsidRDefault="00F710A1" w:rsidP="006D6EF6">
            <w:pPr>
              <w:autoSpaceDE w:val="0"/>
              <w:autoSpaceDN w:val="0"/>
              <w:adjustRightInd w:val="0"/>
              <w:spacing w:after="0" w:line="240" w:lineRule="auto"/>
              <w:rPr>
                <w:rFonts w:cs="Calibri"/>
              </w:rPr>
            </w:pPr>
            <w:r w:rsidRPr="00103C0A">
              <w:rPr>
                <w:rFonts w:cs="Calibri"/>
              </w:rPr>
              <w:t>10 Wat</w:t>
            </w:r>
          </w:p>
        </w:tc>
      </w:tr>
      <w:tr w:rsidR="00F710A1" w:rsidRPr="00103C0A" w14:paraId="0CC664F7"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4A21CAC2" w14:textId="77777777" w:rsidR="00F710A1" w:rsidRPr="00103C0A" w:rsidRDefault="00F710A1" w:rsidP="006D6EF6">
            <w:pPr>
              <w:autoSpaceDE w:val="0"/>
              <w:autoSpaceDN w:val="0"/>
              <w:adjustRightInd w:val="0"/>
              <w:spacing w:after="0" w:line="240" w:lineRule="auto"/>
              <w:rPr>
                <w:rFonts w:cs="Calibri"/>
              </w:rPr>
            </w:pPr>
            <w:r w:rsidRPr="00103C0A">
              <w:rPr>
                <w:rFonts w:cs="Calibri"/>
              </w:rPr>
              <w:t>Typ głośnika/kolumny</w:t>
            </w:r>
          </w:p>
        </w:tc>
        <w:tc>
          <w:tcPr>
            <w:tcW w:w="9076" w:type="dxa"/>
            <w:tcBorders>
              <w:top w:val="single" w:sz="4" w:space="0" w:color="auto"/>
              <w:left w:val="nil"/>
              <w:bottom w:val="single" w:sz="4" w:space="0" w:color="auto"/>
              <w:right w:val="single" w:sz="4" w:space="0" w:color="auto"/>
            </w:tcBorders>
            <w:shd w:val="clear" w:color="auto" w:fill="auto"/>
          </w:tcPr>
          <w:p w14:paraId="0D6C3F55"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Dwudrożna </w:t>
            </w:r>
          </w:p>
        </w:tc>
      </w:tr>
      <w:tr w:rsidR="00F710A1" w:rsidRPr="00103C0A" w14:paraId="063A9408"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321C1D57" w14:textId="77777777" w:rsidR="00F710A1" w:rsidRPr="00103C0A" w:rsidRDefault="00F710A1" w:rsidP="006D6EF6">
            <w:pPr>
              <w:autoSpaceDE w:val="0"/>
              <w:autoSpaceDN w:val="0"/>
              <w:adjustRightInd w:val="0"/>
              <w:spacing w:after="0" w:line="240" w:lineRule="auto"/>
              <w:rPr>
                <w:rFonts w:cs="Calibri"/>
              </w:rPr>
            </w:pPr>
            <w:r w:rsidRPr="00103C0A">
              <w:rPr>
                <w:rFonts w:cs="Calibri"/>
              </w:rPr>
              <w:t>Częstotliwość głośnika satelitarnego</w:t>
            </w:r>
          </w:p>
        </w:tc>
        <w:tc>
          <w:tcPr>
            <w:tcW w:w="9076" w:type="dxa"/>
            <w:tcBorders>
              <w:top w:val="single" w:sz="4" w:space="0" w:color="auto"/>
              <w:left w:val="nil"/>
              <w:bottom w:val="single" w:sz="4" w:space="0" w:color="auto"/>
              <w:right w:val="single" w:sz="4" w:space="0" w:color="auto"/>
            </w:tcBorders>
            <w:shd w:val="clear" w:color="auto" w:fill="auto"/>
          </w:tcPr>
          <w:p w14:paraId="7B9E62A0" w14:textId="77777777" w:rsidR="00F710A1" w:rsidRPr="00103C0A" w:rsidRDefault="00F710A1" w:rsidP="006D6EF6">
            <w:pPr>
              <w:autoSpaceDE w:val="0"/>
              <w:autoSpaceDN w:val="0"/>
              <w:adjustRightInd w:val="0"/>
              <w:spacing w:after="0" w:line="240" w:lineRule="auto"/>
              <w:rPr>
                <w:rFonts w:cs="Calibri"/>
              </w:rPr>
            </w:pPr>
            <w:r w:rsidRPr="00103C0A">
              <w:rPr>
                <w:rFonts w:cs="Calibri"/>
              </w:rPr>
              <w:t>20-20000Hz</w:t>
            </w:r>
          </w:p>
        </w:tc>
      </w:tr>
      <w:tr w:rsidR="00F710A1" w:rsidRPr="00103C0A" w14:paraId="4B84EA52"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104DACC8"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Napięcie zasilania </w:t>
            </w:r>
          </w:p>
        </w:tc>
        <w:tc>
          <w:tcPr>
            <w:tcW w:w="9076" w:type="dxa"/>
            <w:tcBorders>
              <w:top w:val="single" w:sz="4" w:space="0" w:color="auto"/>
              <w:left w:val="nil"/>
              <w:bottom w:val="single" w:sz="4" w:space="0" w:color="auto"/>
              <w:right w:val="single" w:sz="4" w:space="0" w:color="auto"/>
            </w:tcBorders>
            <w:shd w:val="clear" w:color="auto" w:fill="auto"/>
          </w:tcPr>
          <w:p w14:paraId="0EEA3F23" w14:textId="77777777" w:rsidR="00F710A1" w:rsidRPr="00103C0A" w:rsidRDefault="00F710A1" w:rsidP="006D6EF6">
            <w:pPr>
              <w:autoSpaceDE w:val="0"/>
              <w:autoSpaceDN w:val="0"/>
              <w:adjustRightInd w:val="0"/>
              <w:spacing w:after="0" w:line="240" w:lineRule="auto"/>
              <w:rPr>
                <w:rFonts w:cs="Calibri"/>
              </w:rPr>
            </w:pPr>
            <w:r w:rsidRPr="00103C0A">
              <w:rPr>
                <w:rFonts w:cs="Calibri"/>
              </w:rPr>
              <w:t>230V AC</w:t>
            </w:r>
          </w:p>
        </w:tc>
      </w:tr>
      <w:tr w:rsidR="00F710A1" w:rsidRPr="00103C0A" w14:paraId="3BC706BD"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451E2601"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Kolor </w:t>
            </w:r>
          </w:p>
        </w:tc>
        <w:tc>
          <w:tcPr>
            <w:tcW w:w="9076" w:type="dxa"/>
            <w:tcBorders>
              <w:top w:val="single" w:sz="4" w:space="0" w:color="auto"/>
              <w:left w:val="nil"/>
              <w:bottom w:val="single" w:sz="4" w:space="0" w:color="auto"/>
              <w:right w:val="single" w:sz="4" w:space="0" w:color="auto"/>
            </w:tcBorders>
            <w:shd w:val="clear" w:color="auto" w:fill="auto"/>
          </w:tcPr>
          <w:p w14:paraId="30A4C284" w14:textId="3D9289B8" w:rsidR="00F710A1" w:rsidRPr="00103C0A" w:rsidRDefault="00E87554" w:rsidP="006D6EF6">
            <w:pPr>
              <w:autoSpaceDE w:val="0"/>
              <w:autoSpaceDN w:val="0"/>
              <w:adjustRightInd w:val="0"/>
              <w:spacing w:after="0" w:line="240" w:lineRule="auto"/>
              <w:rPr>
                <w:rFonts w:cs="Calibri"/>
              </w:rPr>
            </w:pPr>
            <w:r>
              <w:rPr>
                <w:rFonts w:cs="Calibri"/>
              </w:rPr>
              <w:t>C</w:t>
            </w:r>
            <w:r w:rsidR="00F710A1" w:rsidRPr="00103C0A">
              <w:rPr>
                <w:rFonts w:cs="Calibri"/>
              </w:rPr>
              <w:t>zarny lub drewnopodobny</w:t>
            </w:r>
          </w:p>
        </w:tc>
      </w:tr>
      <w:tr w:rsidR="00F710A1" w:rsidRPr="00103C0A" w14:paraId="5C545596"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5D5A50C2" w14:textId="77777777" w:rsidR="00F710A1" w:rsidRPr="00103C0A" w:rsidRDefault="00F710A1" w:rsidP="006D6EF6">
            <w:pPr>
              <w:autoSpaceDE w:val="0"/>
              <w:autoSpaceDN w:val="0"/>
              <w:adjustRightInd w:val="0"/>
              <w:spacing w:after="0" w:line="240" w:lineRule="auto"/>
              <w:rPr>
                <w:rFonts w:cs="Calibri"/>
              </w:rPr>
            </w:pPr>
            <w:r w:rsidRPr="00103C0A">
              <w:rPr>
                <w:rFonts w:cs="Calibri"/>
              </w:rPr>
              <w:t>Regulacja głośności z boku lub z przodu obudowy jednego z głośników</w:t>
            </w:r>
          </w:p>
        </w:tc>
        <w:tc>
          <w:tcPr>
            <w:tcW w:w="9076" w:type="dxa"/>
            <w:tcBorders>
              <w:top w:val="single" w:sz="4" w:space="0" w:color="auto"/>
              <w:left w:val="nil"/>
              <w:bottom w:val="single" w:sz="4" w:space="0" w:color="auto"/>
              <w:right w:val="single" w:sz="4" w:space="0" w:color="auto"/>
            </w:tcBorders>
            <w:shd w:val="clear" w:color="auto" w:fill="auto"/>
          </w:tcPr>
          <w:p w14:paraId="6CD902FB"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Tak </w:t>
            </w:r>
          </w:p>
        </w:tc>
      </w:tr>
      <w:tr w:rsidR="00F710A1" w:rsidRPr="00103C0A" w14:paraId="51D02D8F" w14:textId="77777777" w:rsidTr="00623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4962" w:type="dxa"/>
            <w:tcBorders>
              <w:top w:val="single" w:sz="4" w:space="0" w:color="auto"/>
              <w:left w:val="single" w:sz="4" w:space="0" w:color="auto"/>
              <w:bottom w:val="single" w:sz="4" w:space="0" w:color="auto"/>
              <w:right w:val="single" w:sz="4" w:space="0" w:color="auto"/>
            </w:tcBorders>
            <w:shd w:val="clear" w:color="auto" w:fill="auto"/>
          </w:tcPr>
          <w:p w14:paraId="2A6445D1" w14:textId="77777777" w:rsidR="00F710A1" w:rsidRPr="00103C0A" w:rsidRDefault="00F710A1" w:rsidP="006D6EF6">
            <w:pPr>
              <w:autoSpaceDE w:val="0"/>
              <w:autoSpaceDN w:val="0"/>
              <w:adjustRightInd w:val="0"/>
              <w:spacing w:after="0" w:line="240" w:lineRule="auto"/>
              <w:rPr>
                <w:rFonts w:cs="Calibri"/>
              </w:rPr>
            </w:pPr>
            <w:r w:rsidRPr="00103C0A">
              <w:rPr>
                <w:rFonts w:cs="Calibri"/>
              </w:rPr>
              <w:t>Gwarancja</w:t>
            </w:r>
          </w:p>
        </w:tc>
        <w:tc>
          <w:tcPr>
            <w:tcW w:w="9076" w:type="dxa"/>
            <w:tcBorders>
              <w:top w:val="single" w:sz="4" w:space="0" w:color="auto"/>
              <w:left w:val="nil"/>
              <w:bottom w:val="single" w:sz="4" w:space="0" w:color="auto"/>
              <w:right w:val="single" w:sz="4" w:space="0" w:color="auto"/>
            </w:tcBorders>
            <w:shd w:val="clear" w:color="auto" w:fill="auto"/>
          </w:tcPr>
          <w:p w14:paraId="63D73319" w14:textId="77777777" w:rsidR="00F710A1" w:rsidRPr="00103C0A" w:rsidRDefault="00F710A1" w:rsidP="006D6EF6">
            <w:pPr>
              <w:autoSpaceDE w:val="0"/>
              <w:autoSpaceDN w:val="0"/>
              <w:adjustRightInd w:val="0"/>
              <w:spacing w:after="0" w:line="240" w:lineRule="auto"/>
              <w:rPr>
                <w:rFonts w:cs="Calibri"/>
              </w:rPr>
            </w:pPr>
            <w:r w:rsidRPr="00103C0A">
              <w:rPr>
                <w:rFonts w:cs="Calibri"/>
              </w:rPr>
              <w:t xml:space="preserve">24 miesiące </w:t>
            </w:r>
          </w:p>
        </w:tc>
      </w:tr>
    </w:tbl>
    <w:p w14:paraId="20C8A94E" w14:textId="77777777" w:rsidR="00CA2907" w:rsidRPr="00103C0A" w:rsidRDefault="00CA2907" w:rsidP="00CA2907"/>
    <w:p w14:paraId="4D13E9DB" w14:textId="1CDA4634" w:rsidR="00CA2907" w:rsidRPr="00103C0A" w:rsidRDefault="000B3B5C" w:rsidP="00415506">
      <w:pPr>
        <w:pStyle w:val="Akapitzlist"/>
        <w:numPr>
          <w:ilvl w:val="0"/>
          <w:numId w:val="28"/>
        </w:numPr>
        <w:pBdr>
          <w:top w:val="nil"/>
          <w:left w:val="nil"/>
          <w:bottom w:val="nil"/>
          <w:right w:val="nil"/>
          <w:between w:val="nil"/>
        </w:pBdr>
        <w:rPr>
          <w:b/>
          <w:color w:val="000000"/>
        </w:rPr>
      </w:pPr>
      <w:r w:rsidRPr="00103C0A">
        <w:rPr>
          <w:b/>
          <w:color w:val="000000"/>
        </w:rPr>
        <w:t xml:space="preserve">Laptop z systemem operacyjnym </w:t>
      </w:r>
    </w:p>
    <w:tbl>
      <w:tblPr>
        <w:tblW w:w="140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8"/>
      </w:tblGrid>
      <w:tr w:rsidR="00CA2907" w:rsidRPr="00103C0A" w14:paraId="501B31F8" w14:textId="77777777" w:rsidTr="001E27B1">
        <w:tc>
          <w:tcPr>
            <w:tcW w:w="14038" w:type="dxa"/>
          </w:tcPr>
          <w:p w14:paraId="0FFF4C34" w14:textId="359094D3" w:rsidR="00CA2907" w:rsidRPr="00103C0A" w:rsidRDefault="000B3B5C" w:rsidP="001E27B1">
            <w:pPr>
              <w:shd w:val="clear" w:color="auto" w:fill="FFFFFF"/>
              <w:rPr>
                <w:b/>
                <w:color w:val="000000"/>
              </w:rPr>
            </w:pPr>
            <w:r w:rsidRPr="00103C0A">
              <w:rPr>
                <w:b/>
                <w:color w:val="000000"/>
              </w:rPr>
              <w:t xml:space="preserve">Laptop z systemem operacyjnym </w:t>
            </w:r>
            <w:r w:rsidR="00CA2907" w:rsidRPr="00103C0A">
              <w:rPr>
                <w:b/>
                <w:color w:val="000000"/>
              </w:rPr>
              <w:t xml:space="preserve"> – </w:t>
            </w:r>
            <w:r w:rsidRPr="00103C0A">
              <w:rPr>
                <w:b/>
                <w:color w:val="000000"/>
              </w:rPr>
              <w:t>3</w:t>
            </w:r>
            <w:r w:rsidR="00CA2907" w:rsidRPr="00103C0A">
              <w:rPr>
                <w:b/>
                <w:color w:val="000000"/>
              </w:rPr>
              <w:t>0 szt.</w:t>
            </w:r>
          </w:p>
        </w:tc>
      </w:tr>
      <w:tr w:rsidR="00CA2907" w:rsidRPr="00103C0A" w14:paraId="7059F23C" w14:textId="77777777" w:rsidTr="001E27B1">
        <w:tc>
          <w:tcPr>
            <w:tcW w:w="14038" w:type="dxa"/>
          </w:tcPr>
          <w:p w14:paraId="3E58D115" w14:textId="77777777" w:rsidR="00CA2907" w:rsidRPr="00103C0A" w:rsidRDefault="00CA2907" w:rsidP="001E27B1">
            <w:r w:rsidRPr="00103C0A">
              <w:t>Opis minimalnych wymaganych parametrów sprzętu</w:t>
            </w:r>
          </w:p>
        </w:tc>
      </w:tr>
    </w:tbl>
    <w:tbl>
      <w:tblPr>
        <w:tblStyle w:val="Tabela-Siatka"/>
        <w:tblW w:w="14029" w:type="dxa"/>
        <w:tblLook w:val="04A0" w:firstRow="1" w:lastRow="0" w:firstColumn="1" w:lastColumn="0" w:noHBand="0" w:noVBand="1"/>
      </w:tblPr>
      <w:tblGrid>
        <w:gridCol w:w="2216"/>
        <w:gridCol w:w="11813"/>
      </w:tblGrid>
      <w:tr w:rsidR="000112DC" w:rsidRPr="00103C0A" w14:paraId="09463155" w14:textId="77777777" w:rsidTr="00E87554">
        <w:tc>
          <w:tcPr>
            <w:tcW w:w="2216" w:type="dxa"/>
            <w:shd w:val="clear" w:color="auto" w:fill="auto"/>
          </w:tcPr>
          <w:p w14:paraId="280A4109" w14:textId="77777777" w:rsidR="000112DC" w:rsidRPr="00103C0A" w:rsidRDefault="000112DC" w:rsidP="003F62AD">
            <w:pPr>
              <w:rPr>
                <w:rFonts w:cs="Arial"/>
                <w:color w:val="000000" w:themeColor="text1"/>
              </w:rPr>
            </w:pPr>
            <w:r w:rsidRPr="00103C0A">
              <w:rPr>
                <w:rFonts w:cs="Arial"/>
                <w:color w:val="000000" w:themeColor="text1"/>
              </w:rPr>
              <w:t>Zastosowanie</w:t>
            </w:r>
          </w:p>
        </w:tc>
        <w:tc>
          <w:tcPr>
            <w:tcW w:w="11813" w:type="dxa"/>
          </w:tcPr>
          <w:p w14:paraId="2C6DBF07" w14:textId="77777777" w:rsidR="000112DC" w:rsidRPr="00103C0A" w:rsidRDefault="000112DC" w:rsidP="003F62AD">
            <w:pPr>
              <w:jc w:val="both"/>
              <w:rPr>
                <w:rFonts w:cs="Arial"/>
                <w:color w:val="000000" w:themeColor="text1"/>
              </w:rPr>
            </w:pPr>
            <w:r w:rsidRPr="00103C0A">
              <w:rPr>
                <w:rFonts w:cs="Arial"/>
                <w:color w:val="000000" w:themeColor="text1"/>
              </w:rPr>
              <w:t>Komputer mobilny będzie wykorzystywany dla potrzeb aplikacji biurowych, edukacyjnych, obliczeniowych, dostępu do Internetu oraz poczty elektronicznej.</w:t>
            </w:r>
          </w:p>
        </w:tc>
      </w:tr>
      <w:tr w:rsidR="000112DC" w:rsidRPr="00103C0A" w14:paraId="5EF6A96D" w14:textId="77777777" w:rsidTr="00E87554">
        <w:tc>
          <w:tcPr>
            <w:tcW w:w="2216" w:type="dxa"/>
            <w:shd w:val="clear" w:color="auto" w:fill="auto"/>
          </w:tcPr>
          <w:p w14:paraId="64DF4FC9" w14:textId="77777777" w:rsidR="000112DC" w:rsidRPr="00103C0A" w:rsidRDefault="000112DC" w:rsidP="003F62AD">
            <w:pPr>
              <w:rPr>
                <w:rFonts w:cs="Arial"/>
                <w:color w:val="000000" w:themeColor="text1"/>
              </w:rPr>
            </w:pPr>
            <w:r w:rsidRPr="00103C0A">
              <w:rPr>
                <w:rFonts w:cs="Arial"/>
                <w:color w:val="000000" w:themeColor="text1"/>
              </w:rPr>
              <w:t xml:space="preserve">Przekątna </w:t>
            </w:r>
            <w:proofErr w:type="spellStart"/>
            <w:r w:rsidRPr="00103C0A">
              <w:rPr>
                <w:rFonts w:cs="Arial"/>
                <w:color w:val="000000" w:themeColor="text1"/>
              </w:rPr>
              <w:t>Ekrenu</w:t>
            </w:r>
            <w:proofErr w:type="spellEnd"/>
          </w:p>
        </w:tc>
        <w:tc>
          <w:tcPr>
            <w:tcW w:w="11813" w:type="dxa"/>
          </w:tcPr>
          <w:p w14:paraId="6604BDEA" w14:textId="77777777" w:rsidR="000112DC" w:rsidRPr="00103C0A" w:rsidRDefault="000112DC" w:rsidP="003F62AD">
            <w:pPr>
              <w:jc w:val="both"/>
              <w:outlineLvl w:val="0"/>
              <w:rPr>
                <w:rFonts w:cs="Arial"/>
                <w:color w:val="000000" w:themeColor="text1"/>
              </w:rPr>
            </w:pPr>
            <w:r w:rsidRPr="00103C0A">
              <w:rPr>
                <w:rFonts w:cs="Arial"/>
                <w:color w:val="000000" w:themeColor="text1"/>
              </w:rPr>
              <w:t xml:space="preserve">15,6” FHD (1920 x 1080), powłoką przeciwodblaskową, jasność 220 </w:t>
            </w:r>
            <w:proofErr w:type="spellStart"/>
            <w:r w:rsidRPr="00103C0A">
              <w:rPr>
                <w:rFonts w:cs="Arial"/>
                <w:color w:val="000000" w:themeColor="text1"/>
              </w:rPr>
              <w:t>nits</w:t>
            </w:r>
            <w:proofErr w:type="spellEnd"/>
            <w:r w:rsidRPr="00103C0A">
              <w:rPr>
                <w:rFonts w:cs="Arial"/>
                <w:color w:val="000000" w:themeColor="text1"/>
              </w:rPr>
              <w:t xml:space="preserve"> </w:t>
            </w:r>
          </w:p>
        </w:tc>
      </w:tr>
      <w:tr w:rsidR="000112DC" w:rsidRPr="00103C0A" w14:paraId="1234E13D" w14:textId="77777777" w:rsidTr="00E87554">
        <w:tc>
          <w:tcPr>
            <w:tcW w:w="2216" w:type="dxa"/>
            <w:shd w:val="clear" w:color="auto" w:fill="auto"/>
          </w:tcPr>
          <w:p w14:paraId="37CE9842" w14:textId="77777777" w:rsidR="000112DC" w:rsidRPr="00103C0A" w:rsidRDefault="000112DC" w:rsidP="003F62AD">
            <w:pPr>
              <w:rPr>
                <w:rFonts w:cs="Arial"/>
                <w:color w:val="000000" w:themeColor="text1"/>
              </w:rPr>
            </w:pPr>
            <w:r w:rsidRPr="00103C0A">
              <w:rPr>
                <w:rFonts w:cs="Arial"/>
                <w:color w:val="000000" w:themeColor="text1"/>
              </w:rPr>
              <w:t xml:space="preserve">Procesor </w:t>
            </w:r>
          </w:p>
        </w:tc>
        <w:tc>
          <w:tcPr>
            <w:tcW w:w="11813" w:type="dxa"/>
          </w:tcPr>
          <w:p w14:paraId="0BB3F7C4" w14:textId="6CADB36D" w:rsidR="000112DC" w:rsidRPr="00103C0A" w:rsidRDefault="000112DC" w:rsidP="003F62AD">
            <w:pPr>
              <w:jc w:val="both"/>
              <w:rPr>
                <w:rFonts w:cs="Arial"/>
                <w:color w:val="000000" w:themeColor="text1"/>
              </w:rPr>
            </w:pPr>
            <w:r w:rsidRPr="00103C0A">
              <w:rPr>
                <w:rFonts w:cs="Arial"/>
                <w:color w:val="000000" w:themeColor="text1"/>
              </w:rPr>
              <w:t xml:space="preserve">Wynik procesor osiąga w teście </w:t>
            </w:r>
            <w:proofErr w:type="spellStart"/>
            <w:r w:rsidRPr="00103C0A">
              <w:rPr>
                <w:rFonts w:cs="Arial"/>
                <w:color w:val="000000" w:themeColor="text1"/>
              </w:rPr>
              <w:t>PassMark</w:t>
            </w:r>
            <w:proofErr w:type="spellEnd"/>
            <w:r w:rsidRPr="00103C0A">
              <w:rPr>
                <w:rFonts w:cs="Arial"/>
                <w:color w:val="000000" w:themeColor="text1"/>
              </w:rPr>
              <w:t xml:space="preserve"> Performance Test co najmniej 4000 punktów w </w:t>
            </w:r>
            <w:proofErr w:type="spellStart"/>
            <w:r w:rsidRPr="00103C0A">
              <w:rPr>
                <w:rFonts w:cs="Arial"/>
                <w:color w:val="000000" w:themeColor="text1"/>
              </w:rPr>
              <w:t>Passmark</w:t>
            </w:r>
            <w:proofErr w:type="spellEnd"/>
            <w:r w:rsidRPr="00103C0A">
              <w:rPr>
                <w:rFonts w:cs="Arial"/>
                <w:color w:val="000000" w:themeColor="text1"/>
              </w:rPr>
              <w:t xml:space="preserve"> CPU Mark. Dostępny na stronie: </w:t>
            </w:r>
            <w:hyperlink r:id="rId15" w:history="1">
              <w:r w:rsidRPr="00103C0A">
                <w:rPr>
                  <w:rStyle w:val="Hipercze"/>
                  <w:rFonts w:cs="Arial"/>
                  <w:color w:val="000000" w:themeColor="text1"/>
                </w:rPr>
                <w:t>http://www.passmark.com/products/pt.htm</w:t>
              </w:r>
            </w:hyperlink>
            <w:r w:rsidRPr="00103C0A">
              <w:rPr>
                <w:rStyle w:val="Hipercze"/>
                <w:rFonts w:cs="Arial"/>
                <w:color w:val="000000" w:themeColor="text1"/>
              </w:rPr>
              <w:t xml:space="preserve"> </w:t>
            </w:r>
            <w:r w:rsidRPr="00103C0A">
              <w:rPr>
                <w:rStyle w:val="Hipercze"/>
              </w:rPr>
              <w:t xml:space="preserve">- </w:t>
            </w:r>
            <w:r w:rsidR="00A85A2B" w:rsidRPr="00E87554">
              <w:rPr>
                <w:rFonts w:cs="Times New Roman"/>
                <w:b/>
                <w:bCs/>
                <w:color w:val="0070C0"/>
              </w:rPr>
              <w:t xml:space="preserve">Do oferty należy załączyć wydruk ze strony potwierdzający ww. wynik </w:t>
            </w:r>
            <w:bookmarkStart w:id="9" w:name="_Hlk64896482"/>
            <w:r w:rsidR="00A85A2B" w:rsidRPr="00E87554">
              <w:rPr>
                <w:b/>
                <w:bCs/>
                <w:color w:val="0070C0"/>
              </w:rPr>
              <w:t>na dzień nie wcześniej niż od dnia zamieszczenia ogłoszenia.</w:t>
            </w:r>
            <w:bookmarkEnd w:id="9"/>
          </w:p>
        </w:tc>
      </w:tr>
      <w:tr w:rsidR="000112DC" w:rsidRPr="00103C0A" w14:paraId="7D1CF4EB" w14:textId="77777777" w:rsidTr="00E87554">
        <w:tc>
          <w:tcPr>
            <w:tcW w:w="2216" w:type="dxa"/>
            <w:shd w:val="clear" w:color="auto" w:fill="auto"/>
          </w:tcPr>
          <w:p w14:paraId="11B19C22" w14:textId="77777777" w:rsidR="000112DC" w:rsidRPr="00103C0A" w:rsidRDefault="000112DC" w:rsidP="003F62AD">
            <w:pPr>
              <w:rPr>
                <w:rFonts w:cs="Arial"/>
                <w:color w:val="000000" w:themeColor="text1"/>
              </w:rPr>
            </w:pPr>
            <w:r w:rsidRPr="00103C0A">
              <w:rPr>
                <w:rFonts w:cs="Arial"/>
                <w:color w:val="000000" w:themeColor="text1"/>
              </w:rPr>
              <w:t>Pamięć RAM</w:t>
            </w:r>
          </w:p>
        </w:tc>
        <w:tc>
          <w:tcPr>
            <w:tcW w:w="11813" w:type="dxa"/>
          </w:tcPr>
          <w:p w14:paraId="65BF75F4" w14:textId="77777777" w:rsidR="000112DC" w:rsidRPr="00103C0A" w:rsidRDefault="000112DC" w:rsidP="003F62AD">
            <w:pPr>
              <w:jc w:val="both"/>
              <w:rPr>
                <w:rFonts w:cs="Arial"/>
                <w:color w:val="000000" w:themeColor="text1"/>
              </w:rPr>
            </w:pPr>
            <w:r w:rsidRPr="00103C0A">
              <w:rPr>
                <w:rFonts w:cs="Arial"/>
                <w:color w:val="000000" w:themeColor="text1"/>
              </w:rPr>
              <w:t xml:space="preserve">1 x 8GB DDR4 2400MHz możliwość rozbudowy do min 32GB, 2 </w:t>
            </w:r>
            <w:proofErr w:type="spellStart"/>
            <w:r w:rsidRPr="00103C0A">
              <w:rPr>
                <w:rFonts w:cs="Arial"/>
                <w:color w:val="000000" w:themeColor="text1"/>
              </w:rPr>
              <w:t>sloty</w:t>
            </w:r>
            <w:proofErr w:type="spellEnd"/>
            <w:r w:rsidRPr="00103C0A">
              <w:rPr>
                <w:rFonts w:cs="Arial"/>
                <w:color w:val="000000" w:themeColor="text1"/>
              </w:rPr>
              <w:t xml:space="preserve"> na pamięci w tym min. jeden wolny, </w:t>
            </w:r>
          </w:p>
        </w:tc>
      </w:tr>
      <w:tr w:rsidR="000112DC" w:rsidRPr="00103C0A" w14:paraId="59A6668D" w14:textId="77777777" w:rsidTr="00E87554">
        <w:tc>
          <w:tcPr>
            <w:tcW w:w="2216" w:type="dxa"/>
            <w:shd w:val="clear" w:color="auto" w:fill="auto"/>
          </w:tcPr>
          <w:p w14:paraId="5AECCF0F" w14:textId="77777777" w:rsidR="000112DC" w:rsidRPr="00103C0A" w:rsidRDefault="000112DC" w:rsidP="003F62AD">
            <w:pPr>
              <w:rPr>
                <w:rFonts w:cs="Arial"/>
                <w:color w:val="000000" w:themeColor="text1"/>
              </w:rPr>
            </w:pPr>
            <w:r w:rsidRPr="00103C0A">
              <w:rPr>
                <w:rFonts w:cs="Arial"/>
                <w:color w:val="000000" w:themeColor="text1"/>
              </w:rPr>
              <w:t>Pamięć masowa</w:t>
            </w:r>
          </w:p>
        </w:tc>
        <w:tc>
          <w:tcPr>
            <w:tcW w:w="11813" w:type="dxa"/>
          </w:tcPr>
          <w:p w14:paraId="49D05DAC" w14:textId="77777777" w:rsidR="000112DC" w:rsidRPr="00103C0A" w:rsidRDefault="000112DC" w:rsidP="003F62AD">
            <w:pPr>
              <w:jc w:val="both"/>
              <w:rPr>
                <w:rFonts w:cs="Arial"/>
                <w:color w:val="000000" w:themeColor="text1"/>
              </w:rPr>
            </w:pPr>
            <w:r w:rsidRPr="00103C0A">
              <w:rPr>
                <w:rFonts w:cs="Arial"/>
                <w:color w:val="000000" w:themeColor="text1"/>
              </w:rPr>
              <w:t xml:space="preserve">SSD 256GB M.2 </w:t>
            </w:r>
            <w:proofErr w:type="spellStart"/>
            <w:r w:rsidRPr="00103C0A">
              <w:rPr>
                <w:rFonts w:cs="Arial"/>
                <w:color w:val="000000" w:themeColor="text1"/>
              </w:rPr>
              <w:t>PCIe</w:t>
            </w:r>
            <w:proofErr w:type="spellEnd"/>
            <w:r w:rsidRPr="00103C0A">
              <w:rPr>
                <w:rFonts w:cs="Arial"/>
                <w:color w:val="000000" w:themeColor="text1"/>
              </w:rPr>
              <w:t xml:space="preserve"> </w:t>
            </w:r>
            <w:proofErr w:type="spellStart"/>
            <w:r w:rsidRPr="00103C0A">
              <w:rPr>
                <w:rFonts w:cs="Arial"/>
                <w:color w:val="000000" w:themeColor="text1"/>
              </w:rPr>
              <w:t>NVMe</w:t>
            </w:r>
            <w:proofErr w:type="spellEnd"/>
            <w:r w:rsidRPr="00103C0A">
              <w:rPr>
                <w:rFonts w:cs="Arial"/>
                <w:color w:val="000000" w:themeColor="text1"/>
              </w:rPr>
              <w:t xml:space="preserve"> </w:t>
            </w:r>
          </w:p>
        </w:tc>
      </w:tr>
      <w:tr w:rsidR="000112DC" w:rsidRPr="00103C0A" w14:paraId="52178AB8" w14:textId="77777777" w:rsidTr="00E87554">
        <w:tc>
          <w:tcPr>
            <w:tcW w:w="2216" w:type="dxa"/>
            <w:shd w:val="clear" w:color="auto" w:fill="auto"/>
          </w:tcPr>
          <w:p w14:paraId="5FB90B9C" w14:textId="77777777" w:rsidR="000112DC" w:rsidRPr="00103C0A" w:rsidRDefault="000112DC" w:rsidP="003F62AD">
            <w:pPr>
              <w:rPr>
                <w:rFonts w:cs="Arial"/>
                <w:color w:val="000000" w:themeColor="text1"/>
              </w:rPr>
            </w:pPr>
            <w:r w:rsidRPr="00103C0A">
              <w:rPr>
                <w:rFonts w:cs="Arial"/>
                <w:color w:val="000000" w:themeColor="text1"/>
              </w:rPr>
              <w:t>Karta graficzna</w:t>
            </w:r>
          </w:p>
        </w:tc>
        <w:tc>
          <w:tcPr>
            <w:tcW w:w="11813" w:type="dxa"/>
          </w:tcPr>
          <w:p w14:paraId="58FF3816" w14:textId="77777777" w:rsidR="000112DC" w:rsidRPr="00103C0A" w:rsidRDefault="000112DC" w:rsidP="003F62AD">
            <w:pPr>
              <w:jc w:val="both"/>
              <w:rPr>
                <w:rFonts w:cs="Arial"/>
                <w:color w:val="000000" w:themeColor="text1"/>
              </w:rPr>
            </w:pPr>
            <w:proofErr w:type="spellStart"/>
            <w:r w:rsidRPr="00103C0A">
              <w:rPr>
                <w:rFonts w:cs="Arial"/>
                <w:color w:val="000000" w:themeColor="text1"/>
              </w:rPr>
              <w:t>ZIntegrowana</w:t>
            </w:r>
            <w:proofErr w:type="spellEnd"/>
            <w:r w:rsidRPr="00103C0A">
              <w:rPr>
                <w:rFonts w:cs="Arial"/>
                <w:color w:val="000000" w:themeColor="text1"/>
              </w:rPr>
              <w:t xml:space="preserve"> w procesorze z możliwością dynamicznego przydzielania pamięci systemowej. </w:t>
            </w:r>
          </w:p>
        </w:tc>
      </w:tr>
      <w:tr w:rsidR="000112DC" w:rsidRPr="00103C0A" w14:paraId="34C5FBB6" w14:textId="77777777" w:rsidTr="00E87554">
        <w:tc>
          <w:tcPr>
            <w:tcW w:w="2216" w:type="dxa"/>
            <w:shd w:val="clear" w:color="auto" w:fill="auto"/>
          </w:tcPr>
          <w:p w14:paraId="6C318FCE" w14:textId="77777777" w:rsidR="000112DC" w:rsidRPr="00103C0A" w:rsidRDefault="000112DC" w:rsidP="003F62AD">
            <w:pPr>
              <w:rPr>
                <w:rFonts w:cs="Arial"/>
                <w:color w:val="000000" w:themeColor="text1"/>
              </w:rPr>
            </w:pPr>
            <w:r w:rsidRPr="00103C0A">
              <w:rPr>
                <w:rFonts w:cs="Arial"/>
                <w:color w:val="000000" w:themeColor="text1"/>
              </w:rPr>
              <w:lastRenderedPageBreak/>
              <w:t>Klawiatura</w:t>
            </w:r>
          </w:p>
        </w:tc>
        <w:tc>
          <w:tcPr>
            <w:tcW w:w="11813" w:type="dxa"/>
          </w:tcPr>
          <w:p w14:paraId="4466BF4E" w14:textId="77777777" w:rsidR="000112DC" w:rsidRPr="00103C0A" w:rsidRDefault="000112DC" w:rsidP="003F62AD">
            <w:pPr>
              <w:jc w:val="both"/>
              <w:rPr>
                <w:rFonts w:cs="Arial"/>
                <w:color w:val="000000" w:themeColor="text1"/>
              </w:rPr>
            </w:pPr>
            <w:r w:rsidRPr="00103C0A">
              <w:rPr>
                <w:rFonts w:cs="Arial"/>
                <w:color w:val="000000" w:themeColor="text1"/>
              </w:rPr>
              <w:t xml:space="preserve">Klawiatura w układzie QWERTY, z wbudowanym w klawiaturze podświetleniem, (układ US -QWERTY). Wszystkie klawisze funkcyjne typu: </w:t>
            </w:r>
            <w:proofErr w:type="spellStart"/>
            <w:r w:rsidRPr="00103C0A">
              <w:rPr>
                <w:rFonts w:cs="Arial"/>
                <w:color w:val="000000" w:themeColor="text1"/>
              </w:rPr>
              <w:t>mute</w:t>
            </w:r>
            <w:proofErr w:type="spellEnd"/>
            <w:r w:rsidRPr="00103C0A">
              <w:rPr>
                <w:rFonts w:cs="Arial"/>
                <w:color w:val="000000" w:themeColor="text1"/>
              </w:rPr>
              <w:t xml:space="preserve">, regulacja głośności, </w:t>
            </w:r>
            <w:proofErr w:type="spellStart"/>
            <w:r w:rsidRPr="00103C0A">
              <w:rPr>
                <w:rFonts w:cs="Arial"/>
                <w:color w:val="000000" w:themeColor="text1"/>
              </w:rPr>
              <w:t>print</w:t>
            </w:r>
            <w:proofErr w:type="spellEnd"/>
            <w:r w:rsidRPr="00103C0A">
              <w:rPr>
                <w:rFonts w:cs="Arial"/>
                <w:color w:val="000000" w:themeColor="text1"/>
              </w:rPr>
              <w:t xml:space="preserve"> </w:t>
            </w:r>
            <w:proofErr w:type="spellStart"/>
            <w:r w:rsidRPr="00103C0A">
              <w:rPr>
                <w:rFonts w:cs="Arial"/>
                <w:color w:val="000000" w:themeColor="text1"/>
              </w:rPr>
              <w:t>screen</w:t>
            </w:r>
            <w:proofErr w:type="spellEnd"/>
            <w:r w:rsidRPr="00103C0A">
              <w:rPr>
                <w:rFonts w:cs="Arial"/>
                <w:color w:val="000000" w:themeColor="text1"/>
              </w:rPr>
              <w:t xml:space="preserve"> dostępne w ciągu klawiszy F1-F12. </w:t>
            </w:r>
          </w:p>
        </w:tc>
      </w:tr>
      <w:tr w:rsidR="000112DC" w:rsidRPr="00103C0A" w14:paraId="11DA4784" w14:textId="77777777" w:rsidTr="00E87554">
        <w:tc>
          <w:tcPr>
            <w:tcW w:w="2216" w:type="dxa"/>
            <w:shd w:val="clear" w:color="auto" w:fill="auto"/>
          </w:tcPr>
          <w:p w14:paraId="2A564FEF" w14:textId="77777777" w:rsidR="000112DC" w:rsidRPr="00103C0A" w:rsidRDefault="000112DC" w:rsidP="003F62AD">
            <w:pPr>
              <w:rPr>
                <w:rFonts w:cs="Arial"/>
                <w:color w:val="000000" w:themeColor="text1"/>
              </w:rPr>
            </w:pPr>
            <w:r w:rsidRPr="00103C0A">
              <w:rPr>
                <w:rFonts w:cs="Arial"/>
                <w:color w:val="000000" w:themeColor="text1"/>
              </w:rPr>
              <w:t>Multimedia</w:t>
            </w:r>
          </w:p>
        </w:tc>
        <w:tc>
          <w:tcPr>
            <w:tcW w:w="11813" w:type="dxa"/>
          </w:tcPr>
          <w:p w14:paraId="4C453CFE" w14:textId="77777777" w:rsidR="000112DC" w:rsidRPr="00103C0A" w:rsidRDefault="000112DC" w:rsidP="003F62AD">
            <w:pPr>
              <w:jc w:val="both"/>
              <w:rPr>
                <w:rFonts w:cs="Arial"/>
                <w:color w:val="000000" w:themeColor="text1"/>
              </w:rPr>
            </w:pPr>
            <w:r w:rsidRPr="00103C0A">
              <w:rPr>
                <w:rFonts w:cs="Arial"/>
                <w:color w:val="000000" w:themeColor="text1"/>
              </w:rPr>
              <w:t xml:space="preserve">Karta dźwiękowa zintegrowana z płytą główną, wbudowane dwa głośniki stereo o mocy 2x 2W oraz dwa mikrofony. </w:t>
            </w:r>
          </w:p>
          <w:p w14:paraId="1741CCD2" w14:textId="77777777" w:rsidR="000112DC" w:rsidRPr="00103C0A" w:rsidRDefault="000112DC" w:rsidP="003F62AD">
            <w:pPr>
              <w:jc w:val="both"/>
              <w:rPr>
                <w:rFonts w:cs="Arial"/>
                <w:color w:val="000000" w:themeColor="text1"/>
              </w:rPr>
            </w:pPr>
            <w:r w:rsidRPr="00103C0A">
              <w:rPr>
                <w:rFonts w:cs="Arial"/>
                <w:color w:val="000000" w:themeColor="text1"/>
              </w:rPr>
              <w:t xml:space="preserve">Kamera internetowa z diodą informującą o aktywności, 0.9 </w:t>
            </w:r>
            <w:proofErr w:type="spellStart"/>
            <w:r w:rsidRPr="00103C0A">
              <w:rPr>
                <w:rFonts w:cs="Arial"/>
                <w:color w:val="000000" w:themeColor="text1"/>
              </w:rPr>
              <w:t>Mpix</w:t>
            </w:r>
            <w:proofErr w:type="spellEnd"/>
            <w:r w:rsidRPr="00103C0A">
              <w:rPr>
                <w:rFonts w:cs="Arial"/>
                <w:color w:val="000000" w:themeColor="text1"/>
              </w:rPr>
              <w:t>, trwale zainstalowana w obudowie matrycy.</w:t>
            </w:r>
          </w:p>
          <w:p w14:paraId="525B4105" w14:textId="77777777" w:rsidR="000112DC" w:rsidRPr="00103C0A" w:rsidRDefault="000112DC" w:rsidP="003F62AD">
            <w:pPr>
              <w:jc w:val="both"/>
              <w:rPr>
                <w:rFonts w:cs="Arial"/>
                <w:color w:val="000000" w:themeColor="text1"/>
              </w:rPr>
            </w:pPr>
            <w:r w:rsidRPr="00103C0A">
              <w:rPr>
                <w:rFonts w:cs="Arial"/>
                <w:color w:val="000000" w:themeColor="text1"/>
              </w:rPr>
              <w:t xml:space="preserve">czytnik kart SD, 1 port audio typu </w:t>
            </w:r>
            <w:proofErr w:type="spellStart"/>
            <w:r w:rsidRPr="00103C0A">
              <w:rPr>
                <w:rFonts w:cs="Arial"/>
                <w:color w:val="000000" w:themeColor="text1"/>
              </w:rPr>
              <w:t>combo</w:t>
            </w:r>
            <w:proofErr w:type="spellEnd"/>
            <w:r w:rsidRPr="00103C0A">
              <w:rPr>
                <w:rFonts w:cs="Arial"/>
                <w:color w:val="000000" w:themeColor="text1"/>
              </w:rPr>
              <w:t xml:space="preserve"> (słuchawki i mikrofon)</w:t>
            </w:r>
          </w:p>
        </w:tc>
      </w:tr>
      <w:tr w:rsidR="000112DC" w:rsidRPr="00103C0A" w14:paraId="3BDB8FB2" w14:textId="77777777" w:rsidTr="00E87554">
        <w:tc>
          <w:tcPr>
            <w:tcW w:w="2216" w:type="dxa"/>
            <w:shd w:val="clear" w:color="auto" w:fill="auto"/>
          </w:tcPr>
          <w:p w14:paraId="7DF65F9A" w14:textId="77777777" w:rsidR="000112DC" w:rsidRPr="00103C0A" w:rsidRDefault="000112DC" w:rsidP="003F62AD">
            <w:pPr>
              <w:rPr>
                <w:rFonts w:cs="Arial"/>
                <w:color w:val="000000" w:themeColor="text1"/>
              </w:rPr>
            </w:pPr>
            <w:r w:rsidRPr="00103C0A">
              <w:rPr>
                <w:rFonts w:cs="Arial"/>
                <w:color w:val="000000" w:themeColor="text1"/>
              </w:rPr>
              <w:t>Łączność bezprzewodowa</w:t>
            </w:r>
          </w:p>
        </w:tc>
        <w:tc>
          <w:tcPr>
            <w:tcW w:w="11813" w:type="dxa"/>
          </w:tcPr>
          <w:p w14:paraId="6FBE902D" w14:textId="77777777" w:rsidR="000112DC" w:rsidRPr="00103C0A" w:rsidRDefault="000112DC" w:rsidP="003F62AD">
            <w:pPr>
              <w:pStyle w:val="Default"/>
              <w:rPr>
                <w:rFonts w:asciiTheme="minorHAnsi" w:hAnsiTheme="minorHAnsi" w:cs="Arial"/>
                <w:color w:val="000000" w:themeColor="text1"/>
                <w:sz w:val="22"/>
                <w:szCs w:val="22"/>
              </w:rPr>
            </w:pPr>
            <w:r w:rsidRPr="00103C0A">
              <w:rPr>
                <w:rFonts w:asciiTheme="minorHAnsi" w:hAnsiTheme="minorHAnsi" w:cs="Arial"/>
                <w:color w:val="000000" w:themeColor="text1"/>
                <w:sz w:val="22"/>
                <w:szCs w:val="22"/>
              </w:rPr>
              <w:t>Karta Wireless 802.11ax 2x2 + Bluetooth 5.1</w:t>
            </w:r>
          </w:p>
          <w:p w14:paraId="7CAE0AA6" w14:textId="77777777" w:rsidR="000112DC" w:rsidRPr="00103C0A" w:rsidRDefault="000112DC" w:rsidP="003F62AD">
            <w:pPr>
              <w:pStyle w:val="Default"/>
              <w:rPr>
                <w:rFonts w:asciiTheme="minorHAnsi" w:hAnsiTheme="minorHAnsi" w:cs="Arial"/>
                <w:color w:val="000000" w:themeColor="text1"/>
                <w:sz w:val="22"/>
                <w:szCs w:val="22"/>
              </w:rPr>
            </w:pPr>
          </w:p>
        </w:tc>
      </w:tr>
      <w:tr w:rsidR="000112DC" w:rsidRPr="00103C0A" w14:paraId="233249B8" w14:textId="77777777" w:rsidTr="00E87554">
        <w:tc>
          <w:tcPr>
            <w:tcW w:w="2216" w:type="dxa"/>
            <w:shd w:val="clear" w:color="auto" w:fill="auto"/>
          </w:tcPr>
          <w:p w14:paraId="71247036" w14:textId="77777777" w:rsidR="000112DC" w:rsidRPr="00103C0A" w:rsidRDefault="000112DC" w:rsidP="003F62AD">
            <w:pPr>
              <w:rPr>
                <w:rFonts w:cs="Arial"/>
                <w:color w:val="000000" w:themeColor="text1"/>
              </w:rPr>
            </w:pPr>
            <w:r w:rsidRPr="00103C0A">
              <w:rPr>
                <w:rFonts w:cs="Arial"/>
                <w:color w:val="000000" w:themeColor="text1"/>
              </w:rPr>
              <w:t>Bateria i zasilanie</w:t>
            </w:r>
          </w:p>
        </w:tc>
        <w:tc>
          <w:tcPr>
            <w:tcW w:w="11813" w:type="dxa"/>
          </w:tcPr>
          <w:p w14:paraId="1DF1AB93" w14:textId="77777777" w:rsidR="000112DC" w:rsidRPr="00103C0A" w:rsidRDefault="000112DC" w:rsidP="003F62AD">
            <w:pPr>
              <w:jc w:val="both"/>
              <w:rPr>
                <w:rFonts w:cs="Arial"/>
                <w:color w:val="000000" w:themeColor="text1"/>
              </w:rPr>
            </w:pPr>
            <w:r w:rsidRPr="00103C0A">
              <w:rPr>
                <w:rFonts w:cs="Arial"/>
                <w:color w:val="000000" w:themeColor="text1"/>
              </w:rPr>
              <w:t>Min. 3-cell [min. 40Whr]. Umożliwiająca jej szybkie naładowanie do poziomu 80% w czasie 1 godziny i do poziomu 100% w czasie 2 godzin.</w:t>
            </w:r>
          </w:p>
          <w:p w14:paraId="5B4FE5DE" w14:textId="77777777" w:rsidR="000112DC" w:rsidRPr="00103C0A" w:rsidRDefault="000112DC" w:rsidP="003F62AD">
            <w:pPr>
              <w:jc w:val="both"/>
              <w:rPr>
                <w:rFonts w:cs="Arial"/>
                <w:color w:val="000000" w:themeColor="text1"/>
              </w:rPr>
            </w:pPr>
            <w:r w:rsidRPr="00103C0A">
              <w:rPr>
                <w:rFonts w:cs="Arial"/>
                <w:color w:val="000000" w:themeColor="text1"/>
              </w:rPr>
              <w:t>Zasilacz o mocy min. 65W</w:t>
            </w:r>
          </w:p>
        </w:tc>
      </w:tr>
      <w:tr w:rsidR="000112DC" w:rsidRPr="00103C0A" w14:paraId="0221B757" w14:textId="77777777" w:rsidTr="00E87554">
        <w:tc>
          <w:tcPr>
            <w:tcW w:w="2216" w:type="dxa"/>
            <w:shd w:val="clear" w:color="auto" w:fill="auto"/>
          </w:tcPr>
          <w:p w14:paraId="5B42EA0A" w14:textId="77777777" w:rsidR="000112DC" w:rsidRPr="00103C0A" w:rsidRDefault="000112DC" w:rsidP="003F62AD">
            <w:pPr>
              <w:rPr>
                <w:rFonts w:cs="Arial"/>
                <w:color w:val="000000" w:themeColor="text1"/>
              </w:rPr>
            </w:pPr>
            <w:r w:rsidRPr="00103C0A">
              <w:rPr>
                <w:rFonts w:cs="Arial"/>
                <w:color w:val="000000" w:themeColor="text1"/>
              </w:rPr>
              <w:t>Waga i wymiary</w:t>
            </w:r>
          </w:p>
        </w:tc>
        <w:tc>
          <w:tcPr>
            <w:tcW w:w="11813" w:type="dxa"/>
          </w:tcPr>
          <w:p w14:paraId="31196570" w14:textId="77777777" w:rsidR="000112DC" w:rsidRPr="00103C0A" w:rsidRDefault="000112DC" w:rsidP="003F62AD">
            <w:pPr>
              <w:jc w:val="both"/>
              <w:rPr>
                <w:rFonts w:cs="Arial"/>
                <w:color w:val="000000" w:themeColor="text1"/>
              </w:rPr>
            </w:pPr>
            <w:r w:rsidRPr="00103C0A">
              <w:rPr>
                <w:rFonts w:cs="Arial"/>
                <w:color w:val="000000" w:themeColor="text1"/>
              </w:rPr>
              <w:t>Waga max 2,3kg z baterią 3-cell</w:t>
            </w:r>
          </w:p>
          <w:p w14:paraId="3655516E" w14:textId="77777777" w:rsidR="000112DC" w:rsidRPr="00103C0A" w:rsidRDefault="000112DC" w:rsidP="003F62AD">
            <w:pPr>
              <w:jc w:val="both"/>
              <w:rPr>
                <w:rFonts w:cs="Arial"/>
                <w:color w:val="000000" w:themeColor="text1"/>
              </w:rPr>
            </w:pPr>
            <w:r w:rsidRPr="00103C0A">
              <w:rPr>
                <w:rFonts w:cs="Arial"/>
                <w:color w:val="000000" w:themeColor="text1"/>
              </w:rPr>
              <w:t>Suma wymiarów notebooka nie większa niż 65mm</w:t>
            </w:r>
          </w:p>
        </w:tc>
      </w:tr>
      <w:tr w:rsidR="000112DC" w:rsidRPr="00103C0A" w14:paraId="73615995" w14:textId="77777777" w:rsidTr="00E87554">
        <w:tc>
          <w:tcPr>
            <w:tcW w:w="2216" w:type="dxa"/>
            <w:shd w:val="clear" w:color="auto" w:fill="auto"/>
          </w:tcPr>
          <w:p w14:paraId="628337EE" w14:textId="77777777" w:rsidR="000112DC" w:rsidRPr="00103C0A" w:rsidRDefault="000112DC" w:rsidP="003F62AD">
            <w:pPr>
              <w:rPr>
                <w:rFonts w:cs="Arial"/>
                <w:color w:val="000000" w:themeColor="text1"/>
              </w:rPr>
            </w:pPr>
            <w:r w:rsidRPr="00103C0A">
              <w:rPr>
                <w:rFonts w:cs="Arial"/>
                <w:color w:val="000000" w:themeColor="text1"/>
              </w:rPr>
              <w:t>Obudowa</w:t>
            </w:r>
          </w:p>
        </w:tc>
        <w:tc>
          <w:tcPr>
            <w:tcW w:w="11813" w:type="dxa"/>
          </w:tcPr>
          <w:p w14:paraId="5F058F8F" w14:textId="77777777" w:rsidR="000112DC" w:rsidRPr="00103C0A" w:rsidRDefault="000112DC" w:rsidP="003F62AD">
            <w:pPr>
              <w:jc w:val="both"/>
              <w:rPr>
                <w:rFonts w:cs="Arial"/>
                <w:color w:val="000000" w:themeColor="text1"/>
              </w:rPr>
            </w:pPr>
            <w:r w:rsidRPr="00103C0A">
              <w:rPr>
                <w:rFonts w:cs="Arial"/>
                <w:color w:val="000000" w:themeColor="text1"/>
              </w:rPr>
              <w:t xml:space="preserve">Szkielet obudowy i zawiasy notebooka wzmacniane.  </w:t>
            </w:r>
          </w:p>
        </w:tc>
      </w:tr>
      <w:tr w:rsidR="000112DC" w:rsidRPr="00103C0A" w14:paraId="4506D4D4" w14:textId="77777777" w:rsidTr="00E87554">
        <w:tc>
          <w:tcPr>
            <w:tcW w:w="2216" w:type="dxa"/>
            <w:shd w:val="clear" w:color="auto" w:fill="auto"/>
          </w:tcPr>
          <w:p w14:paraId="78B693E6" w14:textId="77777777" w:rsidR="000112DC" w:rsidRPr="00103C0A" w:rsidRDefault="000112DC" w:rsidP="003F62AD">
            <w:pPr>
              <w:rPr>
                <w:rFonts w:cs="Arial"/>
                <w:color w:val="000000" w:themeColor="text1"/>
              </w:rPr>
            </w:pPr>
            <w:r w:rsidRPr="00103C0A">
              <w:rPr>
                <w:rFonts w:cs="Arial"/>
                <w:color w:val="000000" w:themeColor="text1"/>
              </w:rPr>
              <w:t>BIOS</w:t>
            </w:r>
          </w:p>
        </w:tc>
        <w:tc>
          <w:tcPr>
            <w:tcW w:w="11813" w:type="dxa"/>
            <w:shd w:val="clear" w:color="auto" w:fill="auto"/>
          </w:tcPr>
          <w:p w14:paraId="0F54D89E" w14:textId="77777777" w:rsidR="000112DC" w:rsidRPr="00103C0A" w:rsidRDefault="000112DC" w:rsidP="003F62AD">
            <w:pPr>
              <w:tabs>
                <w:tab w:val="num" w:pos="283"/>
              </w:tabs>
              <w:jc w:val="both"/>
              <w:rPr>
                <w:rFonts w:cs="Arial"/>
                <w:color w:val="000000" w:themeColor="text1"/>
              </w:rPr>
            </w:pPr>
            <w:r w:rsidRPr="00103C0A">
              <w:rPr>
                <w:rFonts w:cs="Arial"/>
                <w:color w:val="000000" w:themeColor="text1"/>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03C0A">
              <w:rPr>
                <w:rFonts w:cs="Arial"/>
                <w:color w:val="000000" w:themeColor="text1"/>
              </w:rPr>
              <w:t>asset</w:t>
            </w:r>
            <w:proofErr w:type="spellEnd"/>
            <w:r w:rsidRPr="00103C0A">
              <w:rPr>
                <w:rFonts w:cs="Arial"/>
                <w:color w:val="000000" w:themeColor="text1"/>
              </w:rPr>
              <w:t xml:space="preserve"> </w:t>
            </w:r>
            <w:proofErr w:type="spellStart"/>
            <w:r w:rsidRPr="00103C0A">
              <w:rPr>
                <w:rFonts w:cs="Arial"/>
                <w:color w:val="000000" w:themeColor="text1"/>
              </w:rPr>
              <w:t>tag</w:t>
            </w:r>
            <w:proofErr w:type="spellEnd"/>
            <w:r w:rsidRPr="00103C0A">
              <w:rPr>
                <w:rFonts w:cs="Arial"/>
                <w:color w:val="000000" w:themeColor="text1"/>
              </w:rPr>
              <w:t xml:space="preserve">. Funkcje logowania się do BIOS na podstawie hasła użytkownika, administratora (hasła niezależne), informację o stanie naładowania baterii (stanu użycia), podpiętego zasilacza. </w:t>
            </w:r>
          </w:p>
        </w:tc>
      </w:tr>
      <w:tr w:rsidR="000112DC" w:rsidRPr="00103C0A" w14:paraId="33262614" w14:textId="77777777" w:rsidTr="00E87554">
        <w:tc>
          <w:tcPr>
            <w:tcW w:w="2216" w:type="dxa"/>
            <w:shd w:val="clear" w:color="auto" w:fill="auto"/>
          </w:tcPr>
          <w:p w14:paraId="321FA208" w14:textId="77777777" w:rsidR="000112DC" w:rsidRPr="00103C0A" w:rsidRDefault="000112DC" w:rsidP="003F62AD">
            <w:pPr>
              <w:rPr>
                <w:rFonts w:cs="Arial"/>
                <w:color w:val="000000" w:themeColor="text1"/>
              </w:rPr>
            </w:pPr>
            <w:r w:rsidRPr="00103C0A">
              <w:rPr>
                <w:rFonts w:cs="Arial"/>
                <w:color w:val="000000" w:themeColor="text1"/>
              </w:rPr>
              <w:t>Certyfikaty</w:t>
            </w:r>
          </w:p>
        </w:tc>
        <w:tc>
          <w:tcPr>
            <w:tcW w:w="11813" w:type="dxa"/>
          </w:tcPr>
          <w:p w14:paraId="0297DEA8" w14:textId="07894B66" w:rsidR="000112DC" w:rsidRPr="00103C0A" w:rsidRDefault="000112DC" w:rsidP="003F62AD">
            <w:pPr>
              <w:jc w:val="both"/>
              <w:rPr>
                <w:rFonts w:cs="Arial"/>
                <w:color w:val="000000" w:themeColor="text1"/>
              </w:rPr>
            </w:pPr>
            <w:r w:rsidRPr="00103C0A">
              <w:rPr>
                <w:rFonts w:cs="Arial"/>
                <w:color w:val="000000" w:themeColor="text1"/>
              </w:rPr>
              <w:t xml:space="preserve">Certyfikat ISO9001 dla producenta sprzętu </w:t>
            </w:r>
            <w:r w:rsidR="00E87554" w:rsidRPr="00103C0A">
              <w:rPr>
                <w:color w:val="000000"/>
              </w:rPr>
              <w:t xml:space="preserve">Tak - </w:t>
            </w:r>
            <w:r w:rsidR="00E87554" w:rsidRPr="00103C0A">
              <w:rPr>
                <w:b/>
                <w:bCs/>
                <w:color w:val="0070C0"/>
              </w:rPr>
              <w:t xml:space="preserve">dokument </w:t>
            </w:r>
            <w:r w:rsidR="00387AD3">
              <w:rPr>
                <w:b/>
                <w:bCs/>
                <w:color w:val="0070C0"/>
              </w:rPr>
              <w:t>dostarczyć wraz z ofertą</w:t>
            </w:r>
          </w:p>
          <w:p w14:paraId="17458D07" w14:textId="76079405" w:rsidR="000112DC" w:rsidRPr="00103C0A" w:rsidRDefault="000112DC" w:rsidP="003F62AD">
            <w:pPr>
              <w:jc w:val="both"/>
              <w:rPr>
                <w:rFonts w:cs="Arial"/>
                <w:color w:val="000000" w:themeColor="text1"/>
              </w:rPr>
            </w:pPr>
            <w:r w:rsidRPr="00103C0A">
              <w:rPr>
                <w:rFonts w:cs="Arial"/>
                <w:color w:val="000000" w:themeColor="text1"/>
              </w:rPr>
              <w:t xml:space="preserve">Certyfikat ISO 14001 dla producenta sprzętu </w:t>
            </w:r>
            <w:r w:rsidR="00387AD3" w:rsidRPr="00103C0A">
              <w:rPr>
                <w:color w:val="000000"/>
              </w:rPr>
              <w:t xml:space="preserve">Tak - </w:t>
            </w:r>
            <w:r w:rsidR="00387AD3" w:rsidRPr="00103C0A">
              <w:rPr>
                <w:b/>
                <w:bCs/>
                <w:color w:val="0070C0"/>
              </w:rPr>
              <w:t xml:space="preserve">dokument </w:t>
            </w:r>
            <w:r w:rsidR="00387AD3">
              <w:rPr>
                <w:b/>
                <w:bCs/>
                <w:color w:val="0070C0"/>
              </w:rPr>
              <w:t>dostarczyć wraz z ofertą</w:t>
            </w:r>
          </w:p>
          <w:p w14:paraId="62400FA6" w14:textId="53374B6C" w:rsidR="000112DC" w:rsidRPr="00103C0A" w:rsidRDefault="000112DC" w:rsidP="003F62AD">
            <w:pPr>
              <w:jc w:val="both"/>
              <w:rPr>
                <w:rFonts w:cs="Arial"/>
                <w:color w:val="000000" w:themeColor="text1"/>
              </w:rPr>
            </w:pPr>
            <w:r w:rsidRPr="00103C0A">
              <w:rPr>
                <w:rFonts w:cs="Arial"/>
                <w:color w:val="000000" w:themeColor="text1"/>
              </w:rPr>
              <w:t xml:space="preserve">Deklaracja zgodności CE </w:t>
            </w:r>
            <w:r w:rsidR="00387AD3" w:rsidRPr="00103C0A">
              <w:rPr>
                <w:color w:val="000000"/>
              </w:rPr>
              <w:t xml:space="preserve">Tak - </w:t>
            </w:r>
            <w:r w:rsidR="00387AD3" w:rsidRPr="00103C0A">
              <w:rPr>
                <w:b/>
                <w:bCs/>
                <w:color w:val="0070C0"/>
              </w:rPr>
              <w:t xml:space="preserve">dokument </w:t>
            </w:r>
            <w:r w:rsidR="00387AD3">
              <w:rPr>
                <w:b/>
                <w:bCs/>
                <w:color w:val="0070C0"/>
              </w:rPr>
              <w:t>dostarczyć wraz z ofertą</w:t>
            </w:r>
          </w:p>
          <w:p w14:paraId="4EA5366F" w14:textId="2C1CF65A" w:rsidR="000112DC" w:rsidRPr="00103C0A" w:rsidRDefault="000112DC" w:rsidP="003F62AD">
            <w:pPr>
              <w:jc w:val="both"/>
              <w:rPr>
                <w:rFonts w:cs="Arial"/>
                <w:color w:val="000000" w:themeColor="text1"/>
              </w:rPr>
            </w:pPr>
            <w:r w:rsidRPr="00103C0A">
              <w:rPr>
                <w:rFonts w:cs="Arial"/>
                <w:color w:val="000000" w:themeColor="text1"/>
              </w:rPr>
              <w:t>Potwierdzenie kompatybilności komputera z oferowanym systemem operacyjnym – oświadczenie producenta</w:t>
            </w:r>
            <w:r w:rsidR="00E87554">
              <w:rPr>
                <w:rFonts w:cs="Arial"/>
                <w:color w:val="000000" w:themeColor="text1"/>
              </w:rPr>
              <w:t xml:space="preserve"> </w:t>
            </w:r>
            <w:r w:rsidR="00387AD3" w:rsidRPr="00103C0A">
              <w:rPr>
                <w:color w:val="000000"/>
              </w:rPr>
              <w:t xml:space="preserve">Tak - </w:t>
            </w:r>
            <w:r w:rsidR="00387AD3" w:rsidRPr="00103C0A">
              <w:rPr>
                <w:b/>
                <w:bCs/>
                <w:color w:val="0070C0"/>
              </w:rPr>
              <w:t xml:space="preserve">dokument </w:t>
            </w:r>
            <w:r w:rsidR="00387AD3">
              <w:rPr>
                <w:b/>
                <w:bCs/>
                <w:color w:val="0070C0"/>
              </w:rPr>
              <w:t>dostarczyć wraz z ofertą</w:t>
            </w:r>
          </w:p>
        </w:tc>
      </w:tr>
      <w:tr w:rsidR="000112DC" w:rsidRPr="00103C0A" w14:paraId="2F605EA9" w14:textId="77777777" w:rsidTr="00E87554">
        <w:tc>
          <w:tcPr>
            <w:tcW w:w="2216" w:type="dxa"/>
            <w:shd w:val="clear" w:color="auto" w:fill="auto"/>
          </w:tcPr>
          <w:p w14:paraId="598F9A5E" w14:textId="77777777" w:rsidR="000112DC" w:rsidRPr="00103C0A" w:rsidRDefault="000112DC" w:rsidP="003F62AD">
            <w:pPr>
              <w:rPr>
                <w:rFonts w:cs="Arial"/>
                <w:color w:val="000000" w:themeColor="text1"/>
              </w:rPr>
            </w:pPr>
            <w:r w:rsidRPr="00103C0A">
              <w:rPr>
                <w:rFonts w:cs="Arial"/>
                <w:color w:val="000000" w:themeColor="text1"/>
              </w:rPr>
              <w:t>Diagnostyka</w:t>
            </w:r>
          </w:p>
        </w:tc>
        <w:tc>
          <w:tcPr>
            <w:tcW w:w="11813" w:type="dxa"/>
          </w:tcPr>
          <w:p w14:paraId="7521DE77" w14:textId="77777777" w:rsidR="000112DC" w:rsidRPr="00103C0A" w:rsidRDefault="000112DC" w:rsidP="003F62AD">
            <w:pPr>
              <w:jc w:val="both"/>
              <w:rPr>
                <w:rFonts w:cs="Arial"/>
                <w:color w:val="000000" w:themeColor="text1"/>
              </w:rPr>
            </w:pPr>
            <w:r w:rsidRPr="00103C0A">
              <w:rPr>
                <w:rFonts w:cs="Arial"/>
                <w:color w:val="000000" w:themeColor="text1"/>
              </w:rPr>
              <w:t xml:space="preserve">System diagnostyczny z graficznym interfejsem użytkownika zaszyty w tej samej pamięci </w:t>
            </w:r>
            <w:proofErr w:type="spellStart"/>
            <w:r w:rsidRPr="00103C0A">
              <w:rPr>
                <w:rFonts w:cs="Arial"/>
                <w:color w:val="000000" w:themeColor="text1"/>
              </w:rPr>
              <w:t>flash</w:t>
            </w:r>
            <w:proofErr w:type="spellEnd"/>
            <w:r w:rsidRPr="00103C0A">
              <w:rPr>
                <w:rFonts w:cs="Arial"/>
                <w:color w:val="000000" w:themeColor="text1"/>
              </w:rPr>
              <w:t xml:space="preserve"> co BIOS, dostępny z poziomu szybkiego menu </w:t>
            </w:r>
            <w:proofErr w:type="spellStart"/>
            <w:r w:rsidRPr="00103C0A">
              <w:rPr>
                <w:rFonts w:cs="Arial"/>
                <w:color w:val="000000" w:themeColor="text1"/>
              </w:rPr>
              <w:t>boot</w:t>
            </w:r>
            <w:proofErr w:type="spellEnd"/>
            <w:r w:rsidRPr="00103C0A">
              <w:rPr>
                <w:rFonts w:cs="Arial"/>
                <w:color w:val="000000" w:themeColor="text1"/>
              </w:rPr>
              <w:t xml:space="preserve"> lub BIOS, umożliwiający przetestowanie komputera a w szczególności jego składowych. Działający w pełni, bez okrojonych funkcjonalności nawet w przypadku uszkodzonego dysku, braku dysku lub sformatowanym dysku.</w:t>
            </w:r>
          </w:p>
        </w:tc>
      </w:tr>
      <w:tr w:rsidR="000112DC" w:rsidRPr="00103C0A" w14:paraId="0FC978CD" w14:textId="77777777" w:rsidTr="00E87554">
        <w:tc>
          <w:tcPr>
            <w:tcW w:w="2216" w:type="dxa"/>
            <w:shd w:val="clear" w:color="auto" w:fill="auto"/>
          </w:tcPr>
          <w:p w14:paraId="1F1C54BC" w14:textId="77777777" w:rsidR="000112DC" w:rsidRPr="00103C0A" w:rsidRDefault="000112DC" w:rsidP="003F62AD">
            <w:pPr>
              <w:rPr>
                <w:rFonts w:cs="Arial"/>
                <w:color w:val="000000" w:themeColor="text1"/>
              </w:rPr>
            </w:pPr>
            <w:r w:rsidRPr="00103C0A">
              <w:rPr>
                <w:rFonts w:cs="Arial"/>
                <w:color w:val="000000" w:themeColor="text1"/>
              </w:rPr>
              <w:t>Bezpieczeństwo</w:t>
            </w:r>
          </w:p>
        </w:tc>
        <w:tc>
          <w:tcPr>
            <w:tcW w:w="11813" w:type="dxa"/>
          </w:tcPr>
          <w:p w14:paraId="1CEB73E2" w14:textId="77777777" w:rsidR="000112DC" w:rsidRPr="00103C0A" w:rsidRDefault="000112DC" w:rsidP="003F62AD">
            <w:pPr>
              <w:jc w:val="both"/>
              <w:rPr>
                <w:rFonts w:cs="Arial"/>
                <w:color w:val="000000" w:themeColor="text1"/>
              </w:rPr>
            </w:pPr>
            <w:r w:rsidRPr="00103C0A">
              <w:rPr>
                <w:rFonts w:cs="Arial"/>
                <w:color w:val="000000" w:themeColor="text1"/>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t>
            </w:r>
            <w:r w:rsidRPr="00103C0A">
              <w:rPr>
                <w:rFonts w:cs="Arial"/>
                <w:color w:val="000000" w:themeColor="text1"/>
              </w:rPr>
              <w:lastRenderedPageBreak/>
              <w:t>wygenerowanych przez komputer kluczy szyfrowania musi odbywać się w dedykowanym chipsecie na płycie głównej.</w:t>
            </w:r>
          </w:p>
        </w:tc>
      </w:tr>
      <w:tr w:rsidR="000112DC" w:rsidRPr="00103C0A" w14:paraId="39FF3E4C" w14:textId="77777777" w:rsidTr="00E87554">
        <w:tc>
          <w:tcPr>
            <w:tcW w:w="2216" w:type="dxa"/>
            <w:shd w:val="clear" w:color="auto" w:fill="auto"/>
          </w:tcPr>
          <w:p w14:paraId="3F2BFFD4" w14:textId="77777777" w:rsidR="000112DC" w:rsidRPr="00103C0A" w:rsidRDefault="000112DC" w:rsidP="003F62AD">
            <w:pPr>
              <w:rPr>
                <w:rFonts w:cs="Arial"/>
                <w:color w:val="000000" w:themeColor="text1"/>
              </w:rPr>
            </w:pPr>
            <w:r w:rsidRPr="00103C0A">
              <w:rPr>
                <w:rFonts w:cs="Arial"/>
                <w:color w:val="000000" w:themeColor="text1"/>
              </w:rPr>
              <w:lastRenderedPageBreak/>
              <w:t>System operacyjny</w:t>
            </w:r>
          </w:p>
        </w:tc>
        <w:tc>
          <w:tcPr>
            <w:tcW w:w="11813" w:type="dxa"/>
          </w:tcPr>
          <w:p w14:paraId="16023A11" w14:textId="77777777" w:rsidR="000112DC" w:rsidRPr="00103C0A" w:rsidRDefault="000112DC" w:rsidP="003F62AD">
            <w:pPr>
              <w:pStyle w:val="Bezodstpw"/>
              <w:rPr>
                <w:rFonts w:cs="Tahoma"/>
                <w:bCs/>
              </w:rPr>
            </w:pPr>
            <w:r w:rsidRPr="00103C0A">
              <w:rPr>
                <w:rFonts w:cs="Tahoma"/>
                <w:bCs/>
              </w:rPr>
              <w:t>System operacyjny klasy PC musi spełniać następujące wymagania poprzez wbudowane mechanizmy, bez użycia dodatkowych aplikacji:</w:t>
            </w:r>
          </w:p>
          <w:p w14:paraId="6E7A4DAE" w14:textId="77777777" w:rsidR="000112DC" w:rsidRPr="00103C0A" w:rsidRDefault="000112DC" w:rsidP="003F62AD">
            <w:pPr>
              <w:pStyle w:val="Bezodstpw"/>
              <w:rPr>
                <w:rFonts w:cs="Tahoma"/>
                <w:bCs/>
              </w:rPr>
            </w:pPr>
            <w:r w:rsidRPr="00103C0A">
              <w:rPr>
                <w:rFonts w:cs="Tahoma"/>
                <w:bCs/>
              </w:rPr>
              <w:t>1. Dostępne dwa rodzaje graficznego interfejsu użytkownika:</w:t>
            </w:r>
          </w:p>
          <w:p w14:paraId="6502EC31" w14:textId="77777777" w:rsidR="000112DC" w:rsidRPr="00103C0A" w:rsidRDefault="000112DC" w:rsidP="003F62AD">
            <w:pPr>
              <w:pStyle w:val="Bezodstpw"/>
              <w:rPr>
                <w:rFonts w:cs="Tahoma"/>
                <w:bCs/>
              </w:rPr>
            </w:pPr>
            <w:r w:rsidRPr="00103C0A">
              <w:rPr>
                <w:rFonts w:cs="Tahoma"/>
                <w:bCs/>
              </w:rPr>
              <w:t>a. Klasyczny, umożliwiający obsługę przy pomocy klawiatury i myszy,</w:t>
            </w:r>
          </w:p>
          <w:p w14:paraId="3C2C07DE" w14:textId="77777777" w:rsidR="000112DC" w:rsidRPr="00103C0A" w:rsidRDefault="000112DC" w:rsidP="003F62AD">
            <w:pPr>
              <w:pStyle w:val="Bezodstpw"/>
              <w:rPr>
                <w:rFonts w:cs="Tahoma"/>
                <w:bCs/>
              </w:rPr>
            </w:pPr>
            <w:r w:rsidRPr="00103C0A">
              <w:rPr>
                <w:rFonts w:cs="Tahoma"/>
                <w:bCs/>
              </w:rPr>
              <w:t>b. Dotykowy umożliwiający sterowanie dotykiem na urządzeniach typu tablet lub monitorach dotykowych</w:t>
            </w:r>
          </w:p>
          <w:p w14:paraId="003690FD" w14:textId="77777777" w:rsidR="000112DC" w:rsidRPr="00103C0A" w:rsidRDefault="000112DC" w:rsidP="003F62AD">
            <w:pPr>
              <w:pStyle w:val="Bezodstpw"/>
              <w:rPr>
                <w:rFonts w:cs="Tahoma"/>
                <w:bCs/>
              </w:rPr>
            </w:pPr>
            <w:r w:rsidRPr="00103C0A">
              <w:rPr>
                <w:rFonts w:cs="Tahoma"/>
                <w:bCs/>
              </w:rPr>
              <w:t>2. Funkcje związane z obsługą komputerów typu tablet, z wbudowanym modułem „uczenia się” pisma użytkownika – obsługa języka polskiego</w:t>
            </w:r>
          </w:p>
          <w:p w14:paraId="4864FC5F" w14:textId="77777777" w:rsidR="000112DC" w:rsidRPr="00103C0A" w:rsidRDefault="000112DC" w:rsidP="003F62AD">
            <w:pPr>
              <w:pStyle w:val="Bezodstpw"/>
              <w:rPr>
                <w:rFonts w:cs="Tahoma"/>
                <w:bCs/>
              </w:rPr>
            </w:pPr>
            <w:r w:rsidRPr="00103C0A">
              <w:rPr>
                <w:rFonts w:cs="Tahoma"/>
                <w:bCs/>
              </w:rPr>
              <w:t>3. Interfejs użytkownika dostępny w wielu językach do wyboru – w tym polskim i angielskim</w:t>
            </w:r>
          </w:p>
          <w:p w14:paraId="6532A6C5" w14:textId="77777777" w:rsidR="000112DC" w:rsidRPr="00103C0A" w:rsidRDefault="000112DC" w:rsidP="003F62AD">
            <w:pPr>
              <w:pStyle w:val="Bezodstpw"/>
              <w:rPr>
                <w:rFonts w:cs="Tahoma"/>
                <w:bCs/>
              </w:rPr>
            </w:pPr>
            <w:r w:rsidRPr="00103C0A">
              <w:rPr>
                <w:rFonts w:cs="Tahoma"/>
                <w:bCs/>
              </w:rPr>
              <w:t>4. Możliwość tworzenia pulpitów wirtualnych, przenoszenia aplikacji pomiędzy pulpitami i przełączanie się pomiędzy pulpitami za pomocą skrótów klawiaturowych lub GUI.</w:t>
            </w:r>
          </w:p>
          <w:p w14:paraId="6334CF1F" w14:textId="77777777" w:rsidR="000112DC" w:rsidRPr="00103C0A" w:rsidRDefault="000112DC" w:rsidP="003F62AD">
            <w:pPr>
              <w:pStyle w:val="Bezodstpw"/>
              <w:rPr>
                <w:rFonts w:cs="Tahoma"/>
                <w:bCs/>
              </w:rPr>
            </w:pPr>
            <w:r w:rsidRPr="00103C0A">
              <w:rPr>
                <w:rFonts w:cs="Tahoma"/>
                <w:bCs/>
              </w:rPr>
              <w:t>5. Wbudowane w system operacyjny minimum dwie przeglądarki Internetowe</w:t>
            </w:r>
          </w:p>
          <w:p w14:paraId="7BFAC641" w14:textId="77777777" w:rsidR="000112DC" w:rsidRPr="00103C0A" w:rsidRDefault="000112DC" w:rsidP="003F62AD">
            <w:pPr>
              <w:pStyle w:val="Bezodstpw"/>
              <w:rPr>
                <w:rFonts w:cs="Tahoma"/>
                <w:bCs/>
              </w:rPr>
            </w:pPr>
            <w:r w:rsidRPr="00103C0A">
              <w:rPr>
                <w:rFonts w:cs="Tahoma"/>
                <w:bCs/>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E949E54" w14:textId="77777777" w:rsidR="000112DC" w:rsidRPr="00103C0A" w:rsidRDefault="000112DC" w:rsidP="003F62AD">
            <w:pPr>
              <w:pStyle w:val="Bezodstpw"/>
              <w:rPr>
                <w:rFonts w:cs="Tahoma"/>
                <w:bCs/>
              </w:rPr>
            </w:pPr>
            <w:r w:rsidRPr="00103C0A">
              <w:rPr>
                <w:rFonts w:cs="Tahoma"/>
                <w:bCs/>
              </w:rPr>
              <w:t>7. Zlokalizowane w języku polskim, co najmniej następujące elementy: menu, pomoc, komunikaty systemowe, menedżer plików.</w:t>
            </w:r>
          </w:p>
          <w:p w14:paraId="068AD9F4" w14:textId="77777777" w:rsidR="000112DC" w:rsidRPr="00103C0A" w:rsidRDefault="000112DC" w:rsidP="003F62AD">
            <w:pPr>
              <w:pStyle w:val="Bezodstpw"/>
              <w:rPr>
                <w:rFonts w:cs="Tahoma"/>
                <w:bCs/>
              </w:rPr>
            </w:pPr>
            <w:r w:rsidRPr="00103C0A">
              <w:rPr>
                <w:rFonts w:cs="Tahoma"/>
                <w:bCs/>
              </w:rPr>
              <w:t>8. Graficzne środowisko instalacji i konfiguracji dostępne w języku polskim</w:t>
            </w:r>
          </w:p>
          <w:p w14:paraId="17D82C87" w14:textId="77777777" w:rsidR="000112DC" w:rsidRPr="00103C0A" w:rsidRDefault="000112DC" w:rsidP="003F62AD">
            <w:pPr>
              <w:pStyle w:val="Bezodstpw"/>
              <w:rPr>
                <w:rFonts w:cs="Tahoma"/>
                <w:bCs/>
              </w:rPr>
            </w:pPr>
            <w:r w:rsidRPr="00103C0A">
              <w:rPr>
                <w:rFonts w:cs="Tahoma"/>
                <w:bCs/>
              </w:rPr>
              <w:t>9. Wbudowany system pomocy w języku polskim.</w:t>
            </w:r>
          </w:p>
          <w:p w14:paraId="5B30E413" w14:textId="77777777" w:rsidR="000112DC" w:rsidRPr="00103C0A" w:rsidRDefault="000112DC" w:rsidP="003F62AD">
            <w:pPr>
              <w:pStyle w:val="Bezodstpw"/>
              <w:rPr>
                <w:rFonts w:cs="Tahoma"/>
                <w:bCs/>
              </w:rPr>
            </w:pPr>
            <w:r w:rsidRPr="00103C0A">
              <w:rPr>
                <w:rFonts w:cs="Tahoma"/>
                <w:bCs/>
              </w:rPr>
              <w:t>10. Możliwość przystosowania stanowiska dla osób niepełnosprawnych (np. słabo widzących).</w:t>
            </w:r>
          </w:p>
          <w:p w14:paraId="7DAA8D1B" w14:textId="77777777" w:rsidR="000112DC" w:rsidRPr="00103C0A" w:rsidRDefault="000112DC" w:rsidP="003F62AD">
            <w:pPr>
              <w:pStyle w:val="Bezodstpw"/>
              <w:rPr>
                <w:rFonts w:cs="Tahoma"/>
                <w:bCs/>
              </w:rPr>
            </w:pPr>
            <w:r w:rsidRPr="00103C0A">
              <w:rPr>
                <w:rFonts w:cs="Tahoma"/>
                <w:bCs/>
              </w:rPr>
              <w:t>11. Możliwość dokonywania aktualizacji i poprawek systemu poprzez mechanizm zarządzany przez administratora systemu Zamawiającego.</w:t>
            </w:r>
          </w:p>
          <w:p w14:paraId="12F44DB5" w14:textId="77777777" w:rsidR="000112DC" w:rsidRPr="00103C0A" w:rsidRDefault="000112DC" w:rsidP="003F62AD">
            <w:pPr>
              <w:pStyle w:val="Bezodstpw"/>
              <w:rPr>
                <w:rFonts w:cs="Tahoma"/>
                <w:bCs/>
              </w:rPr>
            </w:pPr>
            <w:r w:rsidRPr="00103C0A">
              <w:rPr>
                <w:rFonts w:cs="Tahoma"/>
                <w:bCs/>
              </w:rPr>
              <w:t xml:space="preserve">12. Możliwość dostarczania poprawek do systemu operacyjnego w modelu </w:t>
            </w:r>
            <w:proofErr w:type="spellStart"/>
            <w:r w:rsidRPr="00103C0A">
              <w:rPr>
                <w:rFonts w:cs="Tahoma"/>
                <w:bCs/>
              </w:rPr>
              <w:t>peer</w:t>
            </w:r>
            <w:proofErr w:type="spellEnd"/>
            <w:r w:rsidRPr="00103C0A">
              <w:rPr>
                <w:rFonts w:cs="Tahoma"/>
                <w:bCs/>
              </w:rPr>
              <w:t>-to-</w:t>
            </w:r>
            <w:proofErr w:type="spellStart"/>
            <w:r w:rsidRPr="00103C0A">
              <w:rPr>
                <w:rFonts w:cs="Tahoma"/>
                <w:bCs/>
              </w:rPr>
              <w:t>peer</w:t>
            </w:r>
            <w:proofErr w:type="spellEnd"/>
            <w:r w:rsidRPr="00103C0A">
              <w:rPr>
                <w:rFonts w:cs="Tahoma"/>
                <w:bCs/>
              </w:rPr>
              <w:t>.</w:t>
            </w:r>
          </w:p>
          <w:p w14:paraId="4155C6D6" w14:textId="77777777" w:rsidR="000112DC" w:rsidRPr="00103C0A" w:rsidRDefault="000112DC" w:rsidP="003F62AD">
            <w:pPr>
              <w:pStyle w:val="Bezodstpw"/>
              <w:rPr>
                <w:rFonts w:cs="Tahoma"/>
                <w:bCs/>
              </w:rPr>
            </w:pPr>
            <w:r w:rsidRPr="00103C0A">
              <w:rPr>
                <w:rFonts w:cs="Tahoma"/>
                <w:bCs/>
              </w:rPr>
              <w:t>13. Możliwość sterowania czasem dostarczania nowych wersji systemu operacyjnego, możliwość centralnego opóźniania dostarczania nowej wersji o minimum 4 miesiące.</w:t>
            </w:r>
          </w:p>
          <w:p w14:paraId="12B9CE6C" w14:textId="77777777" w:rsidR="000112DC" w:rsidRPr="00103C0A" w:rsidRDefault="000112DC" w:rsidP="003F62AD">
            <w:pPr>
              <w:pStyle w:val="Bezodstpw"/>
              <w:rPr>
                <w:rFonts w:cs="Tahoma"/>
                <w:bCs/>
              </w:rPr>
            </w:pPr>
            <w:r w:rsidRPr="00103C0A">
              <w:rPr>
                <w:rFonts w:cs="Tahoma"/>
                <w:bCs/>
              </w:rPr>
              <w:t>14. Zabezpieczony hasłem hierarchiczny dostęp do systemu, konta i profile użytkowników zarządzane zdalnie; praca systemu w trybie ochrony kont użytkowników.</w:t>
            </w:r>
          </w:p>
          <w:p w14:paraId="7D30AE11" w14:textId="77777777" w:rsidR="000112DC" w:rsidRPr="00103C0A" w:rsidRDefault="000112DC" w:rsidP="003F62AD">
            <w:pPr>
              <w:pStyle w:val="Bezodstpw"/>
              <w:rPr>
                <w:rFonts w:cs="Tahoma"/>
                <w:bCs/>
              </w:rPr>
            </w:pPr>
            <w:r w:rsidRPr="00103C0A">
              <w:rPr>
                <w:rFonts w:cs="Tahoma"/>
                <w:bCs/>
              </w:rPr>
              <w:t>15. Możliwość dołączenia systemu do usługi katalogowej on-</w:t>
            </w:r>
            <w:proofErr w:type="spellStart"/>
            <w:r w:rsidRPr="00103C0A">
              <w:rPr>
                <w:rFonts w:cs="Tahoma"/>
                <w:bCs/>
              </w:rPr>
              <w:t>premise</w:t>
            </w:r>
            <w:proofErr w:type="spellEnd"/>
            <w:r w:rsidRPr="00103C0A">
              <w:rPr>
                <w:rFonts w:cs="Tahoma"/>
                <w:bCs/>
              </w:rPr>
              <w:t xml:space="preserve"> lub w chmurze.</w:t>
            </w:r>
          </w:p>
          <w:p w14:paraId="4F92C227" w14:textId="77777777" w:rsidR="000112DC" w:rsidRPr="00103C0A" w:rsidRDefault="000112DC" w:rsidP="003F62AD">
            <w:pPr>
              <w:pStyle w:val="Bezodstpw"/>
              <w:rPr>
                <w:rFonts w:cs="Tahoma"/>
                <w:bCs/>
              </w:rPr>
            </w:pPr>
            <w:r w:rsidRPr="00103C0A">
              <w:rPr>
                <w:rFonts w:cs="Tahoma"/>
                <w:bCs/>
              </w:rPr>
              <w:t>16. Umożliwienie zablokowania urządzenia w ramach danego konta tylko do uruchamiania wybranej aplikacji - tryb "kiosk".</w:t>
            </w:r>
          </w:p>
          <w:p w14:paraId="4C2F354C" w14:textId="77777777" w:rsidR="000112DC" w:rsidRPr="00103C0A" w:rsidRDefault="000112DC" w:rsidP="003F62AD">
            <w:pPr>
              <w:pStyle w:val="Bezodstpw"/>
              <w:rPr>
                <w:rFonts w:cs="Tahoma"/>
                <w:bCs/>
              </w:rPr>
            </w:pPr>
            <w:r w:rsidRPr="00103C0A">
              <w:rPr>
                <w:rFonts w:cs="Tahoma"/>
                <w:bCs/>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A1C8A5D" w14:textId="77777777" w:rsidR="000112DC" w:rsidRPr="00103C0A" w:rsidRDefault="000112DC" w:rsidP="003F62AD">
            <w:pPr>
              <w:pStyle w:val="Bezodstpw"/>
              <w:rPr>
                <w:rFonts w:cs="Tahoma"/>
                <w:bCs/>
              </w:rPr>
            </w:pPr>
            <w:r w:rsidRPr="00103C0A">
              <w:rPr>
                <w:rFonts w:cs="Tahoma"/>
                <w:bCs/>
              </w:rPr>
              <w:t xml:space="preserve">18. Zdalna pomoc i współdzielenie aplikacji – możliwość zdalnego przejęcia sesji zalogowanego użytkownika celem rozwiązania </w:t>
            </w:r>
            <w:r w:rsidRPr="00103C0A">
              <w:rPr>
                <w:rFonts w:cs="Tahoma"/>
                <w:bCs/>
              </w:rPr>
              <w:lastRenderedPageBreak/>
              <w:t>problemu z komputerem.</w:t>
            </w:r>
          </w:p>
          <w:p w14:paraId="43F4DEE3" w14:textId="77777777" w:rsidR="000112DC" w:rsidRPr="00103C0A" w:rsidRDefault="000112DC" w:rsidP="003F62AD">
            <w:pPr>
              <w:pStyle w:val="Bezodstpw"/>
              <w:rPr>
                <w:rFonts w:cs="Tahoma"/>
                <w:bCs/>
              </w:rPr>
            </w:pPr>
            <w:r w:rsidRPr="00103C0A">
              <w:rPr>
                <w:rFonts w:cs="Tahoma"/>
                <w:bCs/>
              </w:rPr>
              <w:t xml:space="preserve">19. Transakcyjny system plików pozwalający na stosowanie przydziałów (ang. </w:t>
            </w:r>
            <w:proofErr w:type="spellStart"/>
            <w:r w:rsidRPr="00103C0A">
              <w:rPr>
                <w:rFonts w:cs="Tahoma"/>
                <w:bCs/>
              </w:rPr>
              <w:t>quota</w:t>
            </w:r>
            <w:proofErr w:type="spellEnd"/>
            <w:r w:rsidRPr="00103C0A">
              <w:rPr>
                <w:rFonts w:cs="Tahoma"/>
                <w:bCs/>
              </w:rPr>
              <w:t>) na dysku dla użytkowników oraz zapewniający większą niezawodność i pozwalający tworzyć kopie zapasowe.</w:t>
            </w:r>
          </w:p>
          <w:p w14:paraId="241780C9" w14:textId="77777777" w:rsidR="000112DC" w:rsidRPr="00103C0A" w:rsidRDefault="000112DC" w:rsidP="003F62AD">
            <w:pPr>
              <w:pStyle w:val="Bezodstpw"/>
              <w:rPr>
                <w:rFonts w:cs="Tahoma"/>
                <w:bCs/>
              </w:rPr>
            </w:pPr>
            <w:r w:rsidRPr="00103C0A">
              <w:rPr>
                <w:rFonts w:cs="Tahoma"/>
                <w:bCs/>
              </w:rPr>
              <w:t>20. Oprogramowanie dla tworzenia kopii zapasowych (Backup); automatyczne wykonywanie kopii plików z możliwością automatycznego przywrócenia wersji wcześniejszej.</w:t>
            </w:r>
          </w:p>
          <w:p w14:paraId="34B45C16" w14:textId="77777777" w:rsidR="000112DC" w:rsidRPr="00103C0A" w:rsidRDefault="000112DC" w:rsidP="003F62AD">
            <w:pPr>
              <w:pStyle w:val="Bezodstpw"/>
              <w:rPr>
                <w:rFonts w:cs="Tahoma"/>
                <w:bCs/>
              </w:rPr>
            </w:pPr>
            <w:r w:rsidRPr="00103C0A">
              <w:rPr>
                <w:rFonts w:cs="Tahoma"/>
                <w:bCs/>
              </w:rPr>
              <w:t>21. Możliwość przywracania obrazu plików systemowych do uprzednio zapisanej postaci.</w:t>
            </w:r>
          </w:p>
          <w:p w14:paraId="063D9342" w14:textId="77777777" w:rsidR="000112DC" w:rsidRPr="00103C0A" w:rsidRDefault="000112DC" w:rsidP="003F62AD">
            <w:pPr>
              <w:pStyle w:val="Bezodstpw"/>
              <w:rPr>
                <w:rFonts w:cs="Tahoma"/>
                <w:bCs/>
              </w:rPr>
            </w:pPr>
            <w:r w:rsidRPr="00103C0A">
              <w:rPr>
                <w:rFonts w:cs="Tahoma"/>
                <w:bCs/>
              </w:rPr>
              <w:t>22. Możliwość przywracania systemu operacyjnego do stanu początkowego z pozostawieniem plików użytkownika.</w:t>
            </w:r>
          </w:p>
          <w:p w14:paraId="03470799" w14:textId="77777777" w:rsidR="000112DC" w:rsidRPr="00103C0A" w:rsidRDefault="000112DC" w:rsidP="003F62AD">
            <w:pPr>
              <w:pStyle w:val="Bezodstpw"/>
              <w:rPr>
                <w:rFonts w:cs="Tahoma"/>
                <w:bCs/>
              </w:rPr>
            </w:pPr>
            <w:r w:rsidRPr="00103C0A">
              <w:rPr>
                <w:rFonts w:cs="Tahoma"/>
                <w:bCs/>
              </w:rPr>
              <w:t>23. Możliwość blokowania lub dopuszczania dowolnych urządzeń peryferyjnych za pomocą polityk grupowych (np. przy użyciu numerów identyfikacyjnych sprzętu)."</w:t>
            </w:r>
          </w:p>
          <w:p w14:paraId="56FB2A09" w14:textId="77777777" w:rsidR="000112DC" w:rsidRPr="00103C0A" w:rsidRDefault="000112DC" w:rsidP="003F62AD">
            <w:pPr>
              <w:pStyle w:val="Bezodstpw"/>
              <w:rPr>
                <w:rFonts w:cs="Tahoma"/>
                <w:bCs/>
              </w:rPr>
            </w:pPr>
            <w:r w:rsidRPr="00103C0A">
              <w:rPr>
                <w:rFonts w:cs="Tahoma"/>
                <w:bCs/>
              </w:rPr>
              <w:t xml:space="preserve">24. Wbudowany mechanizm wirtualizacji typu </w:t>
            </w:r>
            <w:proofErr w:type="spellStart"/>
            <w:r w:rsidRPr="00103C0A">
              <w:rPr>
                <w:rFonts w:cs="Tahoma"/>
                <w:bCs/>
              </w:rPr>
              <w:t>hypervisor</w:t>
            </w:r>
            <w:proofErr w:type="spellEnd"/>
            <w:r w:rsidRPr="00103C0A">
              <w:rPr>
                <w:rFonts w:cs="Tahoma"/>
                <w:bCs/>
              </w:rPr>
              <w:t>."</w:t>
            </w:r>
          </w:p>
          <w:p w14:paraId="7C88709D" w14:textId="77777777" w:rsidR="000112DC" w:rsidRPr="00103C0A" w:rsidRDefault="000112DC" w:rsidP="003F62AD">
            <w:pPr>
              <w:pStyle w:val="Bezodstpw"/>
              <w:rPr>
                <w:rFonts w:cs="Tahoma"/>
                <w:bCs/>
              </w:rPr>
            </w:pPr>
            <w:r w:rsidRPr="00103C0A">
              <w:rPr>
                <w:rFonts w:cs="Tahoma"/>
                <w:bCs/>
              </w:rPr>
              <w:t>25. Wbudowana możliwość zdalnego dostępu do systemu i pracy zdalnej z wykorzystaniem pełnego interfejsu graficznego.</w:t>
            </w:r>
          </w:p>
          <w:p w14:paraId="1955239C" w14:textId="77777777" w:rsidR="000112DC" w:rsidRPr="00103C0A" w:rsidRDefault="000112DC" w:rsidP="003F62AD">
            <w:pPr>
              <w:pStyle w:val="Bezodstpw"/>
              <w:rPr>
                <w:rFonts w:cs="Tahoma"/>
                <w:bCs/>
              </w:rPr>
            </w:pPr>
            <w:r w:rsidRPr="00103C0A">
              <w:rPr>
                <w:rFonts w:cs="Tahoma"/>
                <w:bCs/>
              </w:rPr>
              <w:t>26. Dostępność bezpłatnych biuletynów bezpieczeństwa związanych z działaniem systemu operacyjnego.</w:t>
            </w:r>
          </w:p>
          <w:p w14:paraId="7243D2CA" w14:textId="77777777" w:rsidR="000112DC" w:rsidRPr="00103C0A" w:rsidRDefault="000112DC" w:rsidP="003F62AD">
            <w:pPr>
              <w:pStyle w:val="Bezodstpw"/>
              <w:rPr>
                <w:rFonts w:cs="Tahoma"/>
                <w:bCs/>
              </w:rPr>
            </w:pPr>
            <w:r w:rsidRPr="00103C0A">
              <w:rPr>
                <w:rFonts w:cs="Tahoma"/>
                <w:bCs/>
              </w:rPr>
              <w:t>27. Wbudowana zapora internetowa (firewall) dla ochrony połączeń internetowych, zintegrowana z systemem konsola do zarządzania ustawieniami zapory i regułami IP v4 i v6.</w:t>
            </w:r>
          </w:p>
          <w:p w14:paraId="2EFA7549" w14:textId="77777777" w:rsidR="000112DC" w:rsidRPr="00103C0A" w:rsidRDefault="000112DC" w:rsidP="003F62AD">
            <w:pPr>
              <w:pStyle w:val="Bezodstpw"/>
              <w:rPr>
                <w:rFonts w:cs="Tahoma"/>
                <w:bCs/>
              </w:rPr>
            </w:pPr>
            <w:r w:rsidRPr="00103C0A">
              <w:rPr>
                <w:rFonts w:cs="Tahoma"/>
                <w:bCs/>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9724C8E" w14:textId="77777777" w:rsidR="000112DC" w:rsidRPr="00103C0A" w:rsidRDefault="000112DC" w:rsidP="003F62AD">
            <w:pPr>
              <w:pStyle w:val="Bezodstpw"/>
              <w:rPr>
                <w:rFonts w:cs="Tahoma"/>
                <w:bCs/>
              </w:rPr>
            </w:pPr>
            <w:r w:rsidRPr="00103C0A">
              <w:rPr>
                <w:rFonts w:cs="Tahoma"/>
                <w:bCs/>
              </w:rPr>
              <w:t>29. Możliwość zdefiniowania zarządzanych aplikacji w taki sposób aby automatycznie szyfrowały pliki na poziomie systemu plików. Blokowanie bezpośredniego kopiowania treści między aplikacjami zarządzanymi a niezarządzanymi.</w:t>
            </w:r>
          </w:p>
          <w:p w14:paraId="10EFD807" w14:textId="77777777" w:rsidR="000112DC" w:rsidRPr="00103C0A" w:rsidRDefault="000112DC" w:rsidP="003F62AD">
            <w:pPr>
              <w:pStyle w:val="Bezodstpw"/>
              <w:rPr>
                <w:rFonts w:cs="Tahoma"/>
                <w:bCs/>
              </w:rPr>
            </w:pPr>
            <w:r w:rsidRPr="00103C0A">
              <w:rPr>
                <w:rFonts w:cs="Tahoma"/>
                <w:bCs/>
              </w:rPr>
              <w:t>30. Wbudowany system uwierzytelnienia dwuskładnikowego oparty o certyfikat lub klucz prywatny oraz PIN lub uwierzytelnienie biometryczne.</w:t>
            </w:r>
          </w:p>
          <w:p w14:paraId="5C3F425B" w14:textId="77777777" w:rsidR="000112DC" w:rsidRPr="00103C0A" w:rsidRDefault="000112DC" w:rsidP="003F62AD">
            <w:pPr>
              <w:pStyle w:val="Bezodstpw"/>
              <w:rPr>
                <w:rFonts w:cs="Tahoma"/>
                <w:bCs/>
              </w:rPr>
            </w:pPr>
            <w:r w:rsidRPr="00103C0A">
              <w:rPr>
                <w:rFonts w:cs="Tahoma"/>
                <w:bCs/>
              </w:rPr>
              <w:t>31. Wbudowane mechanizmy ochrony antywirusowej i przeciw złośliwemu oprogramowaniu z zapewnionymi bezpłatnymi aktualizacjami.</w:t>
            </w:r>
          </w:p>
          <w:p w14:paraId="01E197A5" w14:textId="77777777" w:rsidR="000112DC" w:rsidRPr="00103C0A" w:rsidRDefault="000112DC" w:rsidP="003F62AD">
            <w:pPr>
              <w:pStyle w:val="Bezodstpw"/>
              <w:rPr>
                <w:rFonts w:cs="Tahoma"/>
                <w:bCs/>
              </w:rPr>
            </w:pPr>
            <w:r w:rsidRPr="00103C0A">
              <w:rPr>
                <w:rFonts w:cs="Tahoma"/>
                <w:bCs/>
              </w:rPr>
              <w:t>32. Wbudowany system szyfrowania dysku twardego ze wsparciem modułu TPM</w:t>
            </w:r>
          </w:p>
          <w:p w14:paraId="46834EB6" w14:textId="77777777" w:rsidR="000112DC" w:rsidRPr="00103C0A" w:rsidRDefault="000112DC" w:rsidP="003F62AD">
            <w:pPr>
              <w:pStyle w:val="Bezodstpw"/>
              <w:rPr>
                <w:rFonts w:cs="Tahoma"/>
                <w:bCs/>
              </w:rPr>
            </w:pPr>
            <w:r w:rsidRPr="00103C0A">
              <w:rPr>
                <w:rFonts w:cs="Tahoma"/>
                <w:bCs/>
              </w:rPr>
              <w:t>33. Możliwość tworzenia i przechowywania kopii zapasowych kluczy odzyskiwania do szyfrowania dysku w usługach katalogowych.</w:t>
            </w:r>
          </w:p>
          <w:p w14:paraId="366F77AF" w14:textId="77777777" w:rsidR="000112DC" w:rsidRPr="00103C0A" w:rsidRDefault="000112DC" w:rsidP="003F62AD">
            <w:pPr>
              <w:pStyle w:val="Bezodstpw"/>
              <w:rPr>
                <w:rFonts w:cs="Tahoma"/>
                <w:bCs/>
              </w:rPr>
            </w:pPr>
            <w:r w:rsidRPr="00103C0A">
              <w:rPr>
                <w:rFonts w:cs="Tahoma"/>
                <w:bCs/>
              </w:rPr>
              <w:t>34. Możliwość tworzenia wirtualnych kart inteligentnych.</w:t>
            </w:r>
          </w:p>
          <w:p w14:paraId="6D4F3DB4" w14:textId="77777777" w:rsidR="000112DC" w:rsidRPr="00103C0A" w:rsidRDefault="000112DC" w:rsidP="003F62AD">
            <w:pPr>
              <w:pStyle w:val="Bezodstpw"/>
              <w:rPr>
                <w:rFonts w:cs="Tahoma"/>
                <w:bCs/>
              </w:rPr>
            </w:pPr>
            <w:r w:rsidRPr="00103C0A">
              <w:rPr>
                <w:rFonts w:cs="Tahoma"/>
                <w:bCs/>
              </w:rPr>
              <w:t xml:space="preserve">35. Wsparcie dla </w:t>
            </w:r>
            <w:proofErr w:type="spellStart"/>
            <w:r w:rsidRPr="00103C0A">
              <w:rPr>
                <w:rFonts w:cs="Tahoma"/>
                <w:bCs/>
              </w:rPr>
              <w:t>firmware</w:t>
            </w:r>
            <w:proofErr w:type="spellEnd"/>
            <w:r w:rsidRPr="00103C0A">
              <w:rPr>
                <w:rFonts w:cs="Tahoma"/>
                <w:bCs/>
              </w:rPr>
              <w:t xml:space="preserve"> UEFI i funkcji bezpiecznego rozruchu (</w:t>
            </w:r>
            <w:proofErr w:type="spellStart"/>
            <w:r w:rsidRPr="00103C0A">
              <w:rPr>
                <w:rFonts w:cs="Tahoma"/>
                <w:bCs/>
              </w:rPr>
              <w:t>Secure</w:t>
            </w:r>
            <w:proofErr w:type="spellEnd"/>
            <w:r w:rsidRPr="00103C0A">
              <w:rPr>
                <w:rFonts w:cs="Tahoma"/>
                <w:bCs/>
              </w:rPr>
              <w:t xml:space="preserve"> </w:t>
            </w:r>
            <w:proofErr w:type="spellStart"/>
            <w:r w:rsidRPr="00103C0A">
              <w:rPr>
                <w:rFonts w:cs="Tahoma"/>
                <w:bCs/>
              </w:rPr>
              <w:t>Boot</w:t>
            </w:r>
            <w:proofErr w:type="spellEnd"/>
            <w:r w:rsidRPr="00103C0A">
              <w:rPr>
                <w:rFonts w:cs="Tahoma"/>
                <w:bCs/>
              </w:rPr>
              <w:t>)</w:t>
            </w:r>
          </w:p>
          <w:p w14:paraId="13FF0706" w14:textId="77777777" w:rsidR="000112DC" w:rsidRPr="00103C0A" w:rsidRDefault="000112DC" w:rsidP="003F62AD">
            <w:pPr>
              <w:pStyle w:val="Bezodstpw"/>
              <w:rPr>
                <w:rFonts w:cs="Tahoma"/>
                <w:bCs/>
              </w:rPr>
            </w:pPr>
            <w:r w:rsidRPr="00103C0A">
              <w:rPr>
                <w:rFonts w:cs="Tahoma"/>
                <w:bCs/>
              </w:rPr>
              <w:t xml:space="preserve">36. Wbudowany w system, wykorzystywany automatycznie przez wbudowane przeglądarki filtr </w:t>
            </w:r>
            <w:proofErr w:type="spellStart"/>
            <w:r w:rsidRPr="00103C0A">
              <w:rPr>
                <w:rFonts w:cs="Tahoma"/>
                <w:bCs/>
              </w:rPr>
              <w:t>reputacyjny</w:t>
            </w:r>
            <w:proofErr w:type="spellEnd"/>
            <w:r w:rsidRPr="00103C0A">
              <w:rPr>
                <w:rFonts w:cs="Tahoma"/>
                <w:bCs/>
              </w:rPr>
              <w:t xml:space="preserve"> URL.</w:t>
            </w:r>
          </w:p>
          <w:p w14:paraId="39BD228F" w14:textId="77777777" w:rsidR="000112DC" w:rsidRPr="00103C0A" w:rsidRDefault="000112DC" w:rsidP="003F62AD">
            <w:pPr>
              <w:pStyle w:val="Bezodstpw"/>
              <w:rPr>
                <w:rFonts w:cs="Tahoma"/>
                <w:bCs/>
              </w:rPr>
            </w:pPr>
            <w:r w:rsidRPr="00103C0A">
              <w:rPr>
                <w:rFonts w:cs="Tahoma"/>
                <w:bCs/>
              </w:rPr>
              <w:t>37. Wsparcie dla IPSEC oparte na politykach – wdrażanie IPSEC oparte na zestawach reguł definiujących ustawienia zarządzanych w sposób centralny.</w:t>
            </w:r>
          </w:p>
          <w:p w14:paraId="27E39653" w14:textId="77777777" w:rsidR="000112DC" w:rsidRPr="00103C0A" w:rsidRDefault="000112DC" w:rsidP="003F62AD">
            <w:pPr>
              <w:pStyle w:val="Bezodstpw"/>
              <w:rPr>
                <w:rFonts w:cs="Tahoma"/>
                <w:bCs/>
              </w:rPr>
            </w:pPr>
            <w:r w:rsidRPr="00103C0A">
              <w:rPr>
                <w:rFonts w:cs="Tahoma"/>
                <w:bCs/>
              </w:rPr>
              <w:t>38. Mechanizmy logowania w oparciu o:</w:t>
            </w:r>
          </w:p>
          <w:p w14:paraId="610AC7D7" w14:textId="77777777" w:rsidR="000112DC" w:rsidRPr="00103C0A" w:rsidRDefault="000112DC" w:rsidP="003F62AD">
            <w:pPr>
              <w:pStyle w:val="Bezodstpw"/>
              <w:rPr>
                <w:rFonts w:cs="Tahoma"/>
                <w:bCs/>
              </w:rPr>
            </w:pPr>
            <w:r w:rsidRPr="00103C0A">
              <w:rPr>
                <w:rFonts w:cs="Tahoma"/>
                <w:bCs/>
              </w:rPr>
              <w:lastRenderedPageBreak/>
              <w:t>a. Login i hasło,</w:t>
            </w:r>
          </w:p>
          <w:p w14:paraId="75A16D33" w14:textId="77777777" w:rsidR="000112DC" w:rsidRPr="00103C0A" w:rsidRDefault="000112DC" w:rsidP="003F62AD">
            <w:pPr>
              <w:pStyle w:val="Bezodstpw"/>
              <w:rPr>
                <w:rFonts w:cs="Tahoma"/>
                <w:bCs/>
              </w:rPr>
            </w:pPr>
            <w:r w:rsidRPr="00103C0A">
              <w:rPr>
                <w:rFonts w:cs="Tahoma"/>
                <w:bCs/>
              </w:rPr>
              <w:t>b. Karty inteligentne i certyfikaty (</w:t>
            </w:r>
            <w:proofErr w:type="spellStart"/>
            <w:r w:rsidRPr="00103C0A">
              <w:rPr>
                <w:rFonts w:cs="Tahoma"/>
                <w:bCs/>
              </w:rPr>
              <w:t>smartcard</w:t>
            </w:r>
            <w:proofErr w:type="spellEnd"/>
            <w:r w:rsidRPr="00103C0A">
              <w:rPr>
                <w:rFonts w:cs="Tahoma"/>
                <w:bCs/>
              </w:rPr>
              <w:t>),</w:t>
            </w:r>
          </w:p>
          <w:p w14:paraId="4CE74586" w14:textId="77777777" w:rsidR="000112DC" w:rsidRPr="00103C0A" w:rsidRDefault="000112DC" w:rsidP="003F62AD">
            <w:pPr>
              <w:pStyle w:val="Bezodstpw"/>
              <w:rPr>
                <w:rFonts w:cs="Tahoma"/>
                <w:bCs/>
              </w:rPr>
            </w:pPr>
            <w:r w:rsidRPr="00103C0A">
              <w:rPr>
                <w:rFonts w:cs="Tahoma"/>
                <w:bCs/>
              </w:rPr>
              <w:t>c. Wirtualne karty inteligentne i certyfikaty (logowanie w oparciu o certyfikat chroniony poprzez moduł TPM),</w:t>
            </w:r>
          </w:p>
          <w:p w14:paraId="5F62F33B" w14:textId="77777777" w:rsidR="000112DC" w:rsidRPr="00103C0A" w:rsidRDefault="000112DC" w:rsidP="003F62AD">
            <w:pPr>
              <w:pStyle w:val="Bezodstpw"/>
              <w:rPr>
                <w:rFonts w:cs="Tahoma"/>
                <w:bCs/>
              </w:rPr>
            </w:pPr>
            <w:r w:rsidRPr="00103C0A">
              <w:rPr>
                <w:rFonts w:cs="Tahoma"/>
                <w:bCs/>
              </w:rPr>
              <w:t>d. Certyfikat/Klucz i PIN</w:t>
            </w:r>
          </w:p>
          <w:p w14:paraId="7219F832" w14:textId="77777777" w:rsidR="000112DC" w:rsidRPr="00103C0A" w:rsidRDefault="000112DC" w:rsidP="003F62AD">
            <w:pPr>
              <w:pStyle w:val="Bezodstpw"/>
              <w:rPr>
                <w:rFonts w:cs="Tahoma"/>
                <w:bCs/>
              </w:rPr>
            </w:pPr>
            <w:r w:rsidRPr="00103C0A">
              <w:rPr>
                <w:rFonts w:cs="Tahoma"/>
                <w:bCs/>
              </w:rPr>
              <w:t>e. Certyfikat/Klucz i uwierzytelnienie biometryczne</w:t>
            </w:r>
          </w:p>
          <w:p w14:paraId="6953873B" w14:textId="77777777" w:rsidR="000112DC" w:rsidRPr="00103C0A" w:rsidRDefault="000112DC" w:rsidP="003F62AD">
            <w:pPr>
              <w:pStyle w:val="Bezodstpw"/>
              <w:rPr>
                <w:rFonts w:cs="Tahoma"/>
                <w:bCs/>
              </w:rPr>
            </w:pPr>
            <w:r w:rsidRPr="00103C0A">
              <w:rPr>
                <w:rFonts w:cs="Tahoma"/>
                <w:bCs/>
              </w:rPr>
              <w:t xml:space="preserve">39. Wsparcie dla uwierzytelniania na bazie </w:t>
            </w:r>
            <w:proofErr w:type="spellStart"/>
            <w:r w:rsidRPr="00103C0A">
              <w:rPr>
                <w:rFonts w:cs="Tahoma"/>
                <w:bCs/>
              </w:rPr>
              <w:t>Kerberos</w:t>
            </w:r>
            <w:proofErr w:type="spellEnd"/>
            <w:r w:rsidRPr="00103C0A">
              <w:rPr>
                <w:rFonts w:cs="Tahoma"/>
                <w:bCs/>
              </w:rPr>
              <w:t xml:space="preserve"> v. 5</w:t>
            </w:r>
          </w:p>
          <w:p w14:paraId="4477C005" w14:textId="77777777" w:rsidR="000112DC" w:rsidRPr="00103C0A" w:rsidRDefault="000112DC" w:rsidP="003F62AD">
            <w:pPr>
              <w:pStyle w:val="Bezodstpw"/>
              <w:rPr>
                <w:rFonts w:cs="Tahoma"/>
                <w:bCs/>
              </w:rPr>
            </w:pPr>
            <w:r w:rsidRPr="00103C0A">
              <w:rPr>
                <w:rFonts w:cs="Tahoma"/>
                <w:bCs/>
              </w:rPr>
              <w:t>40. Wbudowany agent do zbierania danych na temat zagrożeń na stacji roboczej.</w:t>
            </w:r>
          </w:p>
          <w:p w14:paraId="410E54A3" w14:textId="77777777" w:rsidR="000112DC" w:rsidRPr="00103C0A" w:rsidRDefault="000112DC" w:rsidP="003F62AD">
            <w:pPr>
              <w:pStyle w:val="Bezodstpw"/>
              <w:rPr>
                <w:rFonts w:cs="Tahoma"/>
                <w:bCs/>
              </w:rPr>
            </w:pPr>
            <w:r w:rsidRPr="00103C0A">
              <w:rPr>
                <w:rFonts w:cs="Tahoma"/>
                <w:bCs/>
              </w:rPr>
              <w:t>41. Wsparcie .NET Framework 2.x, 3.x i 4.x – możliwość uruchomienia aplikacji działających we wskazanych środowiskach</w:t>
            </w:r>
          </w:p>
          <w:p w14:paraId="5DD1BC5E" w14:textId="77777777" w:rsidR="000112DC" w:rsidRPr="00103C0A" w:rsidRDefault="000112DC" w:rsidP="003F62AD">
            <w:pPr>
              <w:pStyle w:val="Bezodstpw"/>
              <w:rPr>
                <w:rFonts w:cs="Tahoma"/>
                <w:bCs/>
              </w:rPr>
            </w:pPr>
            <w:r w:rsidRPr="00103C0A">
              <w:rPr>
                <w:rFonts w:cs="Tahoma"/>
                <w:bCs/>
              </w:rPr>
              <w:t xml:space="preserve">42. Wsparcie dla </w:t>
            </w:r>
            <w:proofErr w:type="spellStart"/>
            <w:r w:rsidRPr="00103C0A">
              <w:rPr>
                <w:rFonts w:cs="Tahoma"/>
                <w:bCs/>
              </w:rPr>
              <w:t>VBScript</w:t>
            </w:r>
            <w:proofErr w:type="spellEnd"/>
            <w:r w:rsidRPr="00103C0A">
              <w:rPr>
                <w:rFonts w:cs="Tahoma"/>
                <w:bCs/>
              </w:rPr>
              <w:t xml:space="preserve"> – możliwość uruchamiania interpretera poleceń</w:t>
            </w:r>
          </w:p>
          <w:p w14:paraId="5234431B" w14:textId="77777777" w:rsidR="000112DC" w:rsidRPr="00103C0A" w:rsidRDefault="000112DC" w:rsidP="003F62AD">
            <w:pPr>
              <w:jc w:val="both"/>
              <w:rPr>
                <w:rFonts w:cs="Arial"/>
                <w:color w:val="000000" w:themeColor="text1"/>
              </w:rPr>
            </w:pPr>
            <w:r w:rsidRPr="00103C0A">
              <w:rPr>
                <w:rFonts w:cs="Tahoma"/>
                <w:bCs/>
              </w:rPr>
              <w:t>43. Wsparcie dla PowerShell 5.x – możliwość uruchamiania interpretera poleceń</w:t>
            </w:r>
          </w:p>
        </w:tc>
      </w:tr>
      <w:tr w:rsidR="000112DC" w:rsidRPr="00103C0A" w14:paraId="6CEBFF4D" w14:textId="77777777" w:rsidTr="00E87554">
        <w:trPr>
          <w:trHeight w:val="699"/>
        </w:trPr>
        <w:tc>
          <w:tcPr>
            <w:tcW w:w="2216" w:type="dxa"/>
            <w:shd w:val="clear" w:color="auto" w:fill="auto"/>
          </w:tcPr>
          <w:p w14:paraId="1005BB22" w14:textId="77777777" w:rsidR="000112DC" w:rsidRPr="00103C0A" w:rsidRDefault="000112DC" w:rsidP="003F62AD">
            <w:pPr>
              <w:rPr>
                <w:rFonts w:cs="Arial"/>
                <w:color w:val="000000" w:themeColor="text1"/>
              </w:rPr>
            </w:pPr>
            <w:r w:rsidRPr="00103C0A">
              <w:rPr>
                <w:rFonts w:cs="Arial"/>
                <w:color w:val="000000" w:themeColor="text1"/>
              </w:rPr>
              <w:lastRenderedPageBreak/>
              <w:t>Porty i złącza</w:t>
            </w:r>
          </w:p>
        </w:tc>
        <w:tc>
          <w:tcPr>
            <w:tcW w:w="11813" w:type="dxa"/>
          </w:tcPr>
          <w:p w14:paraId="46E8D2CE" w14:textId="77777777" w:rsidR="000112DC" w:rsidRPr="00103C0A" w:rsidRDefault="000112DC" w:rsidP="003F62AD">
            <w:pPr>
              <w:jc w:val="both"/>
              <w:rPr>
                <w:rFonts w:cs="Arial"/>
                <w:color w:val="000000" w:themeColor="text1"/>
              </w:rPr>
            </w:pPr>
            <w:r w:rsidRPr="00103C0A">
              <w:rPr>
                <w:rFonts w:cs="Arial"/>
                <w:color w:val="000000" w:themeColor="text1"/>
              </w:rPr>
              <w:t xml:space="preserve">Wbudowane porty i złącza: 1x HDMI 1.4, 1x RJ-45, 3x USB 3.2 w tym jeden port z zasilaniem, 1x USB TYP-C, 1x USB 2.0, port zasilania, złącze linki zabezpieczającą </w:t>
            </w:r>
          </w:p>
        </w:tc>
      </w:tr>
      <w:tr w:rsidR="000112DC" w:rsidRPr="00103C0A" w14:paraId="34E7EB8F" w14:textId="77777777" w:rsidTr="00E87554">
        <w:trPr>
          <w:trHeight w:val="620"/>
        </w:trPr>
        <w:tc>
          <w:tcPr>
            <w:tcW w:w="2216" w:type="dxa"/>
            <w:shd w:val="clear" w:color="auto" w:fill="auto"/>
          </w:tcPr>
          <w:p w14:paraId="34AE1E57" w14:textId="77777777" w:rsidR="000112DC" w:rsidRPr="00103C0A" w:rsidRDefault="000112DC" w:rsidP="003F62AD">
            <w:pPr>
              <w:rPr>
                <w:rFonts w:cs="Arial"/>
                <w:color w:val="000000" w:themeColor="text1"/>
              </w:rPr>
            </w:pPr>
            <w:r w:rsidRPr="00103C0A">
              <w:rPr>
                <w:rFonts w:cs="Arial"/>
                <w:color w:val="000000" w:themeColor="text1"/>
              </w:rPr>
              <w:t>Warunki gwarancyjne, wsparcie techniczne</w:t>
            </w:r>
          </w:p>
        </w:tc>
        <w:tc>
          <w:tcPr>
            <w:tcW w:w="11813" w:type="dxa"/>
          </w:tcPr>
          <w:p w14:paraId="16CEC2B4" w14:textId="77777777" w:rsidR="000112DC" w:rsidRPr="00103C0A" w:rsidRDefault="000112DC" w:rsidP="003F62AD">
            <w:pPr>
              <w:jc w:val="both"/>
              <w:rPr>
                <w:rFonts w:cs="Arial"/>
                <w:color w:val="000000" w:themeColor="text1"/>
              </w:rPr>
            </w:pPr>
            <w:r w:rsidRPr="00103C0A">
              <w:rPr>
                <w:rFonts w:cs="Arial"/>
                <w:color w:val="000000" w:themeColor="text1"/>
              </w:rPr>
              <w:t xml:space="preserve">Dedykowany portal techniczny producenta, umożliwiający Zamawiającemu zgłaszanie awarii oraz samodzielne zamawianie zamiennych komponentów. </w:t>
            </w:r>
          </w:p>
          <w:p w14:paraId="151037BA" w14:textId="77777777" w:rsidR="000112DC" w:rsidRPr="00103C0A" w:rsidRDefault="000112DC" w:rsidP="003F62AD">
            <w:pPr>
              <w:jc w:val="both"/>
              <w:rPr>
                <w:rFonts w:cs="Arial"/>
                <w:color w:val="000000" w:themeColor="text1"/>
              </w:rPr>
            </w:pPr>
            <w:r w:rsidRPr="00103C0A">
              <w:rPr>
                <w:rFonts w:cs="Arial"/>
                <w:color w:val="000000" w:themeColor="text1"/>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03C0A">
              <w:rPr>
                <w:rFonts w:cs="Arial"/>
                <w:color w:val="000000" w:themeColor="text1"/>
              </w:rPr>
              <w:t>recovery</w:t>
            </w:r>
            <w:proofErr w:type="spellEnd"/>
            <w:r w:rsidRPr="00103C0A">
              <w:rPr>
                <w:rFonts w:cs="Arial"/>
                <w:color w:val="000000" w:themeColor="text1"/>
              </w:rPr>
              <w:t xml:space="preserve"> systemu operacyjnego)</w:t>
            </w:r>
          </w:p>
          <w:p w14:paraId="2A36A739" w14:textId="77777777" w:rsidR="000112DC" w:rsidRPr="00103C0A" w:rsidRDefault="000112DC" w:rsidP="003F62AD">
            <w:pPr>
              <w:rPr>
                <w:rFonts w:cs="Arial"/>
                <w:color w:val="000000" w:themeColor="text1"/>
              </w:rPr>
            </w:pPr>
            <w:r w:rsidRPr="00103C0A">
              <w:rPr>
                <w:rFonts w:cs="Arial"/>
                <w:color w:val="000000" w:themeColor="text1"/>
              </w:rPr>
              <w:t>3-letnia gwarancja producenta świadczona na miejscu u klienta, Czas reakcji serwisu - do końca następnego dnia roboczego.</w:t>
            </w:r>
          </w:p>
          <w:p w14:paraId="0DBA0895" w14:textId="583F56D4" w:rsidR="000112DC" w:rsidRPr="00387AD3" w:rsidRDefault="000112DC" w:rsidP="003F62AD">
            <w:pPr>
              <w:jc w:val="both"/>
              <w:rPr>
                <w:rFonts w:cs="Arial"/>
                <w:color w:val="000000" w:themeColor="text1"/>
              </w:rPr>
            </w:pPr>
          </w:p>
        </w:tc>
      </w:tr>
    </w:tbl>
    <w:p w14:paraId="4044A5F7" w14:textId="77777777" w:rsidR="000112DC" w:rsidRPr="00103C0A" w:rsidRDefault="000112DC" w:rsidP="000112DC"/>
    <w:sectPr w:rsidR="000112DC" w:rsidRPr="00103C0A" w:rsidSect="001E27B1">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D706" w14:textId="77777777" w:rsidR="004448ED" w:rsidRDefault="004448ED" w:rsidP="009B768E">
      <w:pPr>
        <w:spacing w:after="0" w:line="240" w:lineRule="auto"/>
      </w:pPr>
      <w:r>
        <w:separator/>
      </w:r>
    </w:p>
  </w:endnote>
  <w:endnote w:type="continuationSeparator" w:id="0">
    <w:p w14:paraId="07304F2A" w14:textId="77777777" w:rsidR="004448ED" w:rsidRDefault="004448ED" w:rsidP="009B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Condensed Light">
    <w:altName w:val="Helvetica Condense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03CF" w14:textId="681DF125" w:rsidR="004448ED" w:rsidRDefault="004448ED">
    <w:pPr>
      <w:pStyle w:val="Stopka"/>
    </w:pPr>
  </w:p>
  <w:p w14:paraId="54488E1D" w14:textId="099D1104" w:rsidR="004448ED" w:rsidRDefault="004448ED">
    <w:pPr>
      <w:pStyle w:val="Stopka"/>
    </w:pPr>
    <w:r>
      <w:t xml:space="preserve">                                            </w:t>
    </w:r>
    <w:r w:rsidRPr="009B768E">
      <w:rPr>
        <w:rFonts w:ascii="Calibri" w:eastAsia="Calibri" w:hAnsi="Calibri" w:cs="Times New Roman"/>
        <w:noProof/>
        <w:lang w:eastAsia="pl-PL"/>
      </w:rPr>
      <w:drawing>
        <wp:inline distT="0" distB="0" distL="0" distR="0" wp14:anchorId="283FE973" wp14:editId="36EBA81C">
          <wp:extent cx="5761355"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6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04D6" w14:textId="77777777" w:rsidR="004448ED" w:rsidRDefault="004448ED" w:rsidP="009B768E">
      <w:pPr>
        <w:spacing w:after="0" w:line="240" w:lineRule="auto"/>
      </w:pPr>
      <w:r>
        <w:separator/>
      </w:r>
    </w:p>
  </w:footnote>
  <w:footnote w:type="continuationSeparator" w:id="0">
    <w:p w14:paraId="61663236" w14:textId="77777777" w:rsidR="004448ED" w:rsidRDefault="004448ED" w:rsidP="009B7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F98"/>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4378EA"/>
    <w:multiLevelType w:val="multilevel"/>
    <w:tmpl w:val="1CBCB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3FF"/>
    <w:multiLevelType w:val="multilevel"/>
    <w:tmpl w:val="AE6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4C24"/>
    <w:multiLevelType w:val="multilevel"/>
    <w:tmpl w:val="983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700DB"/>
    <w:multiLevelType w:val="hybridMultilevel"/>
    <w:tmpl w:val="F3522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ED1A02"/>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B72BE"/>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E5633"/>
    <w:multiLevelType w:val="hybridMultilevel"/>
    <w:tmpl w:val="DDC2F2B2"/>
    <w:lvl w:ilvl="0" w:tplc="20862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7782D"/>
    <w:multiLevelType w:val="multilevel"/>
    <w:tmpl w:val="1CBCB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20F5ADB"/>
    <w:multiLevelType w:val="hybridMultilevel"/>
    <w:tmpl w:val="5C686E22"/>
    <w:lvl w:ilvl="0" w:tplc="B0263FD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2A4E70"/>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A02EA4"/>
    <w:multiLevelType w:val="multilevel"/>
    <w:tmpl w:val="270C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AA306C"/>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73CB5"/>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497556"/>
    <w:multiLevelType w:val="hybridMultilevel"/>
    <w:tmpl w:val="BB0C4FF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43335"/>
    <w:multiLevelType w:val="hybridMultilevel"/>
    <w:tmpl w:val="598E21FC"/>
    <w:lvl w:ilvl="0" w:tplc="1A34C684">
      <w:start w:val="24"/>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870AF1"/>
    <w:multiLevelType w:val="multilevel"/>
    <w:tmpl w:val="EAB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001F8"/>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6F38AF"/>
    <w:multiLevelType w:val="hybridMultilevel"/>
    <w:tmpl w:val="E8F22EC0"/>
    <w:lvl w:ilvl="0" w:tplc="6B46EE5C">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326473"/>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4176D9"/>
    <w:multiLevelType w:val="hybridMultilevel"/>
    <w:tmpl w:val="BB0C4FF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4955DC"/>
    <w:multiLevelType w:val="multilevel"/>
    <w:tmpl w:val="35D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8D31E2"/>
    <w:multiLevelType w:val="hybridMultilevel"/>
    <w:tmpl w:val="530EAE62"/>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3">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16F345F"/>
    <w:multiLevelType w:val="multilevel"/>
    <w:tmpl w:val="E20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D531C"/>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2A6265"/>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E81D99"/>
    <w:multiLevelType w:val="hybridMultilevel"/>
    <w:tmpl w:val="DDC2F2B2"/>
    <w:lvl w:ilvl="0" w:tplc="20862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160BA3"/>
    <w:multiLevelType w:val="multilevel"/>
    <w:tmpl w:val="1E9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A71CA"/>
    <w:multiLevelType w:val="hybridMultilevel"/>
    <w:tmpl w:val="0DE6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AC6D92"/>
    <w:multiLevelType w:val="multilevel"/>
    <w:tmpl w:val="1CBCB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70410A"/>
    <w:multiLevelType w:val="multilevel"/>
    <w:tmpl w:val="DD6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9D1A58"/>
    <w:multiLevelType w:val="multilevel"/>
    <w:tmpl w:val="C90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97284"/>
    <w:multiLevelType w:val="hybridMultilevel"/>
    <w:tmpl w:val="665432B8"/>
    <w:lvl w:ilvl="0" w:tplc="3A460F1C">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35"/>
  </w:num>
  <w:num w:numId="4">
    <w:abstractNumId w:val="28"/>
  </w:num>
  <w:num w:numId="5">
    <w:abstractNumId w:val="30"/>
  </w:num>
  <w:num w:numId="6">
    <w:abstractNumId w:val="24"/>
  </w:num>
  <w:num w:numId="7">
    <w:abstractNumId w:val="22"/>
  </w:num>
  <w:num w:numId="8">
    <w:abstractNumId w:val="17"/>
  </w:num>
  <w:num w:numId="9">
    <w:abstractNumId w:val="26"/>
  </w:num>
  <w:num w:numId="10">
    <w:abstractNumId w:val="29"/>
  </w:num>
  <w:num w:numId="11">
    <w:abstractNumId w:val="25"/>
  </w:num>
  <w:num w:numId="12">
    <w:abstractNumId w:val="5"/>
  </w:num>
  <w:num w:numId="13">
    <w:abstractNumId w:val="13"/>
  </w:num>
  <w:num w:numId="14">
    <w:abstractNumId w:val="10"/>
  </w:num>
  <w:num w:numId="15">
    <w:abstractNumId w:val="31"/>
  </w:num>
  <w:num w:numId="16">
    <w:abstractNumId w:val="6"/>
  </w:num>
  <w:num w:numId="17">
    <w:abstractNumId w:val="12"/>
  </w:num>
  <w:num w:numId="18">
    <w:abstractNumId w:val="0"/>
  </w:num>
  <w:num w:numId="19">
    <w:abstractNumId w:val="27"/>
  </w:num>
  <w:num w:numId="20">
    <w:abstractNumId w:val="7"/>
  </w:num>
  <w:num w:numId="21">
    <w:abstractNumId w:val="37"/>
  </w:num>
  <w:num w:numId="22">
    <w:abstractNumId w:val="19"/>
  </w:num>
  <w:num w:numId="23">
    <w:abstractNumId w:val="8"/>
  </w:num>
  <w:num w:numId="24">
    <w:abstractNumId w:val="32"/>
  </w:num>
  <w:num w:numId="25">
    <w:abstractNumId w:val="18"/>
  </w:num>
  <w:num w:numId="26">
    <w:abstractNumId w:val="34"/>
  </w:num>
  <w:num w:numId="27">
    <w:abstractNumId w:val="23"/>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num>
  <w:num w:numId="32">
    <w:abstractNumId w:val="9"/>
  </w:num>
  <w:num w:numId="33">
    <w:abstractNumId w:val="3"/>
  </w:num>
  <w:num w:numId="34">
    <w:abstractNumId w:val="36"/>
  </w:num>
  <w:num w:numId="35">
    <w:abstractNumId w:val="2"/>
  </w:num>
  <w:num w:numId="36">
    <w:abstractNumId w:val="33"/>
  </w:num>
  <w:num w:numId="37">
    <w:abstractNumId w:val="16"/>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DD"/>
    <w:rsid w:val="000112DC"/>
    <w:rsid w:val="00013B21"/>
    <w:rsid w:val="0001515F"/>
    <w:rsid w:val="000241F8"/>
    <w:rsid w:val="00033DF0"/>
    <w:rsid w:val="00036CB4"/>
    <w:rsid w:val="000479F8"/>
    <w:rsid w:val="00072CB1"/>
    <w:rsid w:val="000B300D"/>
    <w:rsid w:val="000B3B5C"/>
    <w:rsid w:val="000E42FA"/>
    <w:rsid w:val="00103C0A"/>
    <w:rsid w:val="0011382D"/>
    <w:rsid w:val="00114619"/>
    <w:rsid w:val="0011751B"/>
    <w:rsid w:val="00135BDD"/>
    <w:rsid w:val="00137BE4"/>
    <w:rsid w:val="00144512"/>
    <w:rsid w:val="001451BD"/>
    <w:rsid w:val="0015694F"/>
    <w:rsid w:val="0016628D"/>
    <w:rsid w:val="001902DC"/>
    <w:rsid w:val="001B3C3B"/>
    <w:rsid w:val="001D2CAA"/>
    <w:rsid w:val="001E27B1"/>
    <w:rsid w:val="001E6D59"/>
    <w:rsid w:val="002020CE"/>
    <w:rsid w:val="00216271"/>
    <w:rsid w:val="002342E2"/>
    <w:rsid w:val="002359C7"/>
    <w:rsid w:val="00236651"/>
    <w:rsid w:val="0024170A"/>
    <w:rsid w:val="00247B5A"/>
    <w:rsid w:val="00260370"/>
    <w:rsid w:val="0026761E"/>
    <w:rsid w:val="002B11FB"/>
    <w:rsid w:val="002E0974"/>
    <w:rsid w:val="002E15F3"/>
    <w:rsid w:val="002F68CB"/>
    <w:rsid w:val="0030640A"/>
    <w:rsid w:val="00331B9D"/>
    <w:rsid w:val="00342E90"/>
    <w:rsid w:val="003807AA"/>
    <w:rsid w:val="00381DD4"/>
    <w:rsid w:val="003823F9"/>
    <w:rsid w:val="00387AD3"/>
    <w:rsid w:val="003904C2"/>
    <w:rsid w:val="003A00EB"/>
    <w:rsid w:val="003C03D9"/>
    <w:rsid w:val="003C6012"/>
    <w:rsid w:val="003C7F0B"/>
    <w:rsid w:val="003E2B5F"/>
    <w:rsid w:val="003F62AD"/>
    <w:rsid w:val="00407241"/>
    <w:rsid w:val="00415506"/>
    <w:rsid w:val="004448ED"/>
    <w:rsid w:val="004639A3"/>
    <w:rsid w:val="00487F33"/>
    <w:rsid w:val="004B4112"/>
    <w:rsid w:val="004B5627"/>
    <w:rsid w:val="004D1CD6"/>
    <w:rsid w:val="004F6349"/>
    <w:rsid w:val="00504AFC"/>
    <w:rsid w:val="005079F4"/>
    <w:rsid w:val="0051725E"/>
    <w:rsid w:val="00546796"/>
    <w:rsid w:val="00546DA5"/>
    <w:rsid w:val="005724C5"/>
    <w:rsid w:val="00576E02"/>
    <w:rsid w:val="005D2FB2"/>
    <w:rsid w:val="00623745"/>
    <w:rsid w:val="0063237F"/>
    <w:rsid w:val="006334DA"/>
    <w:rsid w:val="00645ED9"/>
    <w:rsid w:val="006540FA"/>
    <w:rsid w:val="006835AD"/>
    <w:rsid w:val="00696BBD"/>
    <w:rsid w:val="006C0974"/>
    <w:rsid w:val="006D3981"/>
    <w:rsid w:val="006D6EF6"/>
    <w:rsid w:val="00700A26"/>
    <w:rsid w:val="0071380B"/>
    <w:rsid w:val="0071728C"/>
    <w:rsid w:val="00745095"/>
    <w:rsid w:val="007B60BF"/>
    <w:rsid w:val="007C5595"/>
    <w:rsid w:val="0080243E"/>
    <w:rsid w:val="00812B18"/>
    <w:rsid w:val="00814809"/>
    <w:rsid w:val="008358DD"/>
    <w:rsid w:val="0087013B"/>
    <w:rsid w:val="008B20B9"/>
    <w:rsid w:val="008C0593"/>
    <w:rsid w:val="00923D34"/>
    <w:rsid w:val="00964968"/>
    <w:rsid w:val="009846C4"/>
    <w:rsid w:val="009A453A"/>
    <w:rsid w:val="009B3F02"/>
    <w:rsid w:val="009B768E"/>
    <w:rsid w:val="009D6940"/>
    <w:rsid w:val="009F15C0"/>
    <w:rsid w:val="009F3F7C"/>
    <w:rsid w:val="00A02F84"/>
    <w:rsid w:val="00A04480"/>
    <w:rsid w:val="00A11C2B"/>
    <w:rsid w:val="00A26165"/>
    <w:rsid w:val="00A43175"/>
    <w:rsid w:val="00A55121"/>
    <w:rsid w:val="00A768E2"/>
    <w:rsid w:val="00A85A2B"/>
    <w:rsid w:val="00A87982"/>
    <w:rsid w:val="00B21F66"/>
    <w:rsid w:val="00B25BEC"/>
    <w:rsid w:val="00B27D2A"/>
    <w:rsid w:val="00B538EE"/>
    <w:rsid w:val="00B735A8"/>
    <w:rsid w:val="00BC159E"/>
    <w:rsid w:val="00BD49CF"/>
    <w:rsid w:val="00BF2001"/>
    <w:rsid w:val="00C2713F"/>
    <w:rsid w:val="00C35740"/>
    <w:rsid w:val="00C53FFC"/>
    <w:rsid w:val="00C62109"/>
    <w:rsid w:val="00C877C4"/>
    <w:rsid w:val="00C92EDC"/>
    <w:rsid w:val="00C93269"/>
    <w:rsid w:val="00CA2907"/>
    <w:rsid w:val="00CA4CB4"/>
    <w:rsid w:val="00CD32E0"/>
    <w:rsid w:val="00CE1C48"/>
    <w:rsid w:val="00CE4B0C"/>
    <w:rsid w:val="00CF459C"/>
    <w:rsid w:val="00D14232"/>
    <w:rsid w:val="00D3069F"/>
    <w:rsid w:val="00D529EB"/>
    <w:rsid w:val="00D549A5"/>
    <w:rsid w:val="00DA2B2A"/>
    <w:rsid w:val="00DA3CB2"/>
    <w:rsid w:val="00DB167F"/>
    <w:rsid w:val="00DB7E1B"/>
    <w:rsid w:val="00DC3FC1"/>
    <w:rsid w:val="00DC6B48"/>
    <w:rsid w:val="00DE596C"/>
    <w:rsid w:val="00E47E8D"/>
    <w:rsid w:val="00E76ACF"/>
    <w:rsid w:val="00E87554"/>
    <w:rsid w:val="00E91A95"/>
    <w:rsid w:val="00E924BE"/>
    <w:rsid w:val="00EC2202"/>
    <w:rsid w:val="00ED4907"/>
    <w:rsid w:val="00F156F5"/>
    <w:rsid w:val="00F304D3"/>
    <w:rsid w:val="00F51788"/>
    <w:rsid w:val="00F710A1"/>
    <w:rsid w:val="00F91982"/>
    <w:rsid w:val="00FA3BAB"/>
    <w:rsid w:val="00FD5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907"/>
  </w:style>
  <w:style w:type="paragraph" w:styleId="Nagwek1">
    <w:name w:val="heading 1"/>
    <w:basedOn w:val="Normalny"/>
    <w:link w:val="Nagwek1Znak"/>
    <w:uiPriority w:val="9"/>
    <w:qFormat/>
    <w:rsid w:val="00CA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2907"/>
    <w:rPr>
      <w:rFonts w:ascii="Times New Roman" w:eastAsia="Times New Roman" w:hAnsi="Times New Roman" w:cs="Times New Roman"/>
      <w:b/>
      <w:bCs/>
      <w:kern w:val="36"/>
      <w:sz w:val="48"/>
      <w:szCs w:val="48"/>
      <w:lang w:eastAsia="pl-PL"/>
    </w:r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CA2907"/>
    <w:pPr>
      <w:ind w:left="720"/>
      <w:contextualSpacing/>
    </w:pPr>
  </w:style>
  <w:style w:type="paragraph" w:styleId="Tekstdymka">
    <w:name w:val="Balloon Text"/>
    <w:basedOn w:val="Normalny"/>
    <w:link w:val="TekstdymkaZnak"/>
    <w:uiPriority w:val="99"/>
    <w:semiHidden/>
    <w:unhideWhenUsed/>
    <w:rsid w:val="00CA29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907"/>
    <w:rPr>
      <w:rFonts w:ascii="Segoe UI" w:hAnsi="Segoe UI" w:cs="Segoe UI"/>
      <w:sz w:val="18"/>
      <w:szCs w:val="18"/>
    </w:rPr>
  </w:style>
  <w:style w:type="paragraph" w:styleId="Bezodstpw">
    <w:name w:val="No Spacing"/>
    <w:uiPriority w:val="1"/>
    <w:qFormat/>
    <w:rsid w:val="00CA2907"/>
    <w:pPr>
      <w:spacing w:after="0" w:line="240" w:lineRule="auto"/>
    </w:pPr>
  </w:style>
  <w:style w:type="paragraph" w:styleId="NormalnyWeb">
    <w:name w:val="Normal (Web)"/>
    <w:basedOn w:val="Normalny"/>
    <w:uiPriority w:val="99"/>
    <w:unhideWhenUsed/>
    <w:rsid w:val="00CA29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2907"/>
    <w:rPr>
      <w:b/>
      <w:bCs/>
    </w:rPr>
  </w:style>
  <w:style w:type="character" w:customStyle="1" w:styleId="alt-edited">
    <w:name w:val="alt-edited"/>
    <w:basedOn w:val="Domylnaczcionkaakapitu"/>
    <w:rsid w:val="00CA2907"/>
  </w:style>
  <w:style w:type="table" w:styleId="Tabela-Siatka">
    <w:name w:val="Table Grid"/>
    <w:basedOn w:val="Standardowy"/>
    <w:uiPriority w:val="59"/>
    <w:rsid w:val="00CA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A2907"/>
    <w:rPr>
      <w:color w:val="0563C1" w:themeColor="hyperlink"/>
      <w:u w:val="single"/>
    </w:rPr>
  </w:style>
  <w:style w:type="character" w:customStyle="1" w:styleId="UnresolvedMention">
    <w:name w:val="Unresolved Mention"/>
    <w:basedOn w:val="Domylnaczcionkaakapitu"/>
    <w:uiPriority w:val="99"/>
    <w:semiHidden/>
    <w:unhideWhenUsed/>
    <w:rsid w:val="00CA290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CA2907"/>
  </w:style>
  <w:style w:type="character" w:styleId="Odwoaniedokomentarza">
    <w:name w:val="annotation reference"/>
    <w:basedOn w:val="Domylnaczcionkaakapitu"/>
    <w:uiPriority w:val="99"/>
    <w:semiHidden/>
    <w:unhideWhenUsed/>
    <w:rsid w:val="00CA2907"/>
    <w:rPr>
      <w:sz w:val="16"/>
      <w:szCs w:val="16"/>
    </w:rPr>
  </w:style>
  <w:style w:type="paragraph" w:styleId="Tekstkomentarza">
    <w:name w:val="annotation text"/>
    <w:basedOn w:val="Normalny"/>
    <w:link w:val="TekstkomentarzaZnak"/>
    <w:uiPriority w:val="99"/>
    <w:semiHidden/>
    <w:unhideWhenUsed/>
    <w:rsid w:val="00CA29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2907"/>
    <w:rPr>
      <w:sz w:val="20"/>
      <w:szCs w:val="20"/>
    </w:rPr>
  </w:style>
  <w:style w:type="paragraph" w:styleId="Tematkomentarza">
    <w:name w:val="annotation subject"/>
    <w:basedOn w:val="Tekstkomentarza"/>
    <w:next w:val="Tekstkomentarza"/>
    <w:link w:val="TematkomentarzaZnak"/>
    <w:uiPriority w:val="99"/>
    <w:semiHidden/>
    <w:unhideWhenUsed/>
    <w:rsid w:val="00CA2907"/>
    <w:rPr>
      <w:b/>
      <w:bCs/>
    </w:rPr>
  </w:style>
  <w:style w:type="character" w:customStyle="1" w:styleId="TematkomentarzaZnak">
    <w:name w:val="Temat komentarza Znak"/>
    <w:basedOn w:val="TekstkomentarzaZnak"/>
    <w:link w:val="Tematkomentarza"/>
    <w:uiPriority w:val="99"/>
    <w:semiHidden/>
    <w:rsid w:val="00CA2907"/>
    <w:rPr>
      <w:b/>
      <w:bCs/>
      <w:sz w:val="20"/>
      <w:szCs w:val="20"/>
    </w:rPr>
  </w:style>
  <w:style w:type="character" w:customStyle="1" w:styleId="field">
    <w:name w:val="field"/>
    <w:basedOn w:val="Domylnaczcionkaakapitu"/>
    <w:rsid w:val="00CA2907"/>
  </w:style>
  <w:style w:type="paragraph" w:styleId="HTML-wstpniesformatowany">
    <w:name w:val="HTML Preformatted"/>
    <w:basedOn w:val="Normalny"/>
    <w:link w:val="HTML-wstpniesformatowanyZnak"/>
    <w:uiPriority w:val="99"/>
    <w:semiHidden/>
    <w:unhideWhenUsed/>
    <w:rsid w:val="00CA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2907"/>
    <w:rPr>
      <w:rFonts w:ascii="Courier New" w:eastAsia="Times New Roman" w:hAnsi="Courier New" w:cs="Courier New"/>
      <w:sz w:val="20"/>
      <w:szCs w:val="20"/>
      <w:lang w:eastAsia="pl-PL"/>
    </w:rPr>
  </w:style>
  <w:style w:type="paragraph" w:customStyle="1" w:styleId="Pa8">
    <w:name w:val="Pa8"/>
    <w:basedOn w:val="Normalny"/>
    <w:next w:val="Normalny"/>
    <w:uiPriority w:val="99"/>
    <w:rsid w:val="00CA2907"/>
    <w:pPr>
      <w:autoSpaceDE w:val="0"/>
      <w:autoSpaceDN w:val="0"/>
      <w:adjustRightInd w:val="0"/>
      <w:spacing w:after="0" w:line="241" w:lineRule="atLeast"/>
    </w:pPr>
    <w:rPr>
      <w:rFonts w:ascii="Helvetica Condensed Light" w:hAnsi="Helvetica Condensed Light"/>
      <w:sz w:val="24"/>
      <w:szCs w:val="24"/>
    </w:rPr>
  </w:style>
  <w:style w:type="character" w:customStyle="1" w:styleId="A7">
    <w:name w:val="A7"/>
    <w:uiPriority w:val="99"/>
    <w:rsid w:val="00CA2907"/>
    <w:rPr>
      <w:rFonts w:cs="Helvetica Condensed Light"/>
      <w:color w:val="000000"/>
      <w:sz w:val="15"/>
      <w:szCs w:val="15"/>
    </w:rPr>
  </w:style>
  <w:style w:type="character" w:styleId="UyteHipercze">
    <w:name w:val="FollowedHyperlink"/>
    <w:basedOn w:val="Domylnaczcionkaakapitu"/>
    <w:uiPriority w:val="99"/>
    <w:semiHidden/>
    <w:unhideWhenUsed/>
    <w:rsid w:val="00CA2907"/>
    <w:rPr>
      <w:color w:val="954F72" w:themeColor="followedHyperlink"/>
      <w:u w:val="single"/>
    </w:rPr>
  </w:style>
  <w:style w:type="character" w:customStyle="1" w:styleId="markedcontent">
    <w:name w:val="markedcontent"/>
    <w:basedOn w:val="Domylnaczcionkaakapitu"/>
    <w:rsid w:val="00C53FFC"/>
  </w:style>
  <w:style w:type="paragraph" w:customStyle="1" w:styleId="Default">
    <w:name w:val="Default"/>
    <w:rsid w:val="000112DC"/>
    <w:pPr>
      <w:autoSpaceDE w:val="0"/>
      <w:autoSpaceDN w:val="0"/>
      <w:adjustRightInd w:val="0"/>
      <w:spacing w:after="0" w:line="240" w:lineRule="auto"/>
    </w:pPr>
    <w:rPr>
      <w:rFonts w:ascii="Calibri" w:hAnsi="Calibri" w:cs="Calibri"/>
      <w:color w:val="000000"/>
      <w:sz w:val="24"/>
      <w:szCs w:val="24"/>
      <w:lang w:val="en-US"/>
    </w:rPr>
  </w:style>
  <w:style w:type="character" w:customStyle="1" w:styleId="fontstyle0">
    <w:name w:val="fontstyle0"/>
    <w:rsid w:val="00CD32E0"/>
  </w:style>
  <w:style w:type="paragraph" w:styleId="Nagwek">
    <w:name w:val="header"/>
    <w:basedOn w:val="Normalny"/>
    <w:link w:val="NagwekZnak"/>
    <w:uiPriority w:val="99"/>
    <w:unhideWhenUsed/>
    <w:rsid w:val="009B7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68E"/>
  </w:style>
  <w:style w:type="paragraph" w:styleId="Stopka">
    <w:name w:val="footer"/>
    <w:basedOn w:val="Normalny"/>
    <w:link w:val="StopkaZnak"/>
    <w:uiPriority w:val="99"/>
    <w:unhideWhenUsed/>
    <w:rsid w:val="009B7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907"/>
  </w:style>
  <w:style w:type="paragraph" w:styleId="Nagwek1">
    <w:name w:val="heading 1"/>
    <w:basedOn w:val="Normalny"/>
    <w:link w:val="Nagwek1Znak"/>
    <w:uiPriority w:val="9"/>
    <w:qFormat/>
    <w:rsid w:val="00CA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2907"/>
    <w:rPr>
      <w:rFonts w:ascii="Times New Roman" w:eastAsia="Times New Roman" w:hAnsi="Times New Roman" w:cs="Times New Roman"/>
      <w:b/>
      <w:bCs/>
      <w:kern w:val="36"/>
      <w:sz w:val="48"/>
      <w:szCs w:val="48"/>
      <w:lang w:eastAsia="pl-PL"/>
    </w:r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CA2907"/>
    <w:pPr>
      <w:ind w:left="720"/>
      <w:contextualSpacing/>
    </w:pPr>
  </w:style>
  <w:style w:type="paragraph" w:styleId="Tekstdymka">
    <w:name w:val="Balloon Text"/>
    <w:basedOn w:val="Normalny"/>
    <w:link w:val="TekstdymkaZnak"/>
    <w:uiPriority w:val="99"/>
    <w:semiHidden/>
    <w:unhideWhenUsed/>
    <w:rsid w:val="00CA29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907"/>
    <w:rPr>
      <w:rFonts w:ascii="Segoe UI" w:hAnsi="Segoe UI" w:cs="Segoe UI"/>
      <w:sz w:val="18"/>
      <w:szCs w:val="18"/>
    </w:rPr>
  </w:style>
  <w:style w:type="paragraph" w:styleId="Bezodstpw">
    <w:name w:val="No Spacing"/>
    <w:uiPriority w:val="1"/>
    <w:qFormat/>
    <w:rsid w:val="00CA2907"/>
    <w:pPr>
      <w:spacing w:after="0" w:line="240" w:lineRule="auto"/>
    </w:pPr>
  </w:style>
  <w:style w:type="paragraph" w:styleId="NormalnyWeb">
    <w:name w:val="Normal (Web)"/>
    <w:basedOn w:val="Normalny"/>
    <w:uiPriority w:val="99"/>
    <w:unhideWhenUsed/>
    <w:rsid w:val="00CA29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2907"/>
    <w:rPr>
      <w:b/>
      <w:bCs/>
    </w:rPr>
  </w:style>
  <w:style w:type="character" w:customStyle="1" w:styleId="alt-edited">
    <w:name w:val="alt-edited"/>
    <w:basedOn w:val="Domylnaczcionkaakapitu"/>
    <w:rsid w:val="00CA2907"/>
  </w:style>
  <w:style w:type="table" w:styleId="Tabela-Siatka">
    <w:name w:val="Table Grid"/>
    <w:basedOn w:val="Standardowy"/>
    <w:uiPriority w:val="59"/>
    <w:rsid w:val="00CA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A2907"/>
    <w:rPr>
      <w:color w:val="0563C1" w:themeColor="hyperlink"/>
      <w:u w:val="single"/>
    </w:rPr>
  </w:style>
  <w:style w:type="character" w:customStyle="1" w:styleId="UnresolvedMention">
    <w:name w:val="Unresolved Mention"/>
    <w:basedOn w:val="Domylnaczcionkaakapitu"/>
    <w:uiPriority w:val="99"/>
    <w:semiHidden/>
    <w:unhideWhenUsed/>
    <w:rsid w:val="00CA290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CA2907"/>
  </w:style>
  <w:style w:type="character" w:styleId="Odwoaniedokomentarza">
    <w:name w:val="annotation reference"/>
    <w:basedOn w:val="Domylnaczcionkaakapitu"/>
    <w:uiPriority w:val="99"/>
    <w:semiHidden/>
    <w:unhideWhenUsed/>
    <w:rsid w:val="00CA2907"/>
    <w:rPr>
      <w:sz w:val="16"/>
      <w:szCs w:val="16"/>
    </w:rPr>
  </w:style>
  <w:style w:type="paragraph" w:styleId="Tekstkomentarza">
    <w:name w:val="annotation text"/>
    <w:basedOn w:val="Normalny"/>
    <w:link w:val="TekstkomentarzaZnak"/>
    <w:uiPriority w:val="99"/>
    <w:semiHidden/>
    <w:unhideWhenUsed/>
    <w:rsid w:val="00CA29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2907"/>
    <w:rPr>
      <w:sz w:val="20"/>
      <w:szCs w:val="20"/>
    </w:rPr>
  </w:style>
  <w:style w:type="paragraph" w:styleId="Tematkomentarza">
    <w:name w:val="annotation subject"/>
    <w:basedOn w:val="Tekstkomentarza"/>
    <w:next w:val="Tekstkomentarza"/>
    <w:link w:val="TematkomentarzaZnak"/>
    <w:uiPriority w:val="99"/>
    <w:semiHidden/>
    <w:unhideWhenUsed/>
    <w:rsid w:val="00CA2907"/>
    <w:rPr>
      <w:b/>
      <w:bCs/>
    </w:rPr>
  </w:style>
  <w:style w:type="character" w:customStyle="1" w:styleId="TematkomentarzaZnak">
    <w:name w:val="Temat komentarza Znak"/>
    <w:basedOn w:val="TekstkomentarzaZnak"/>
    <w:link w:val="Tematkomentarza"/>
    <w:uiPriority w:val="99"/>
    <w:semiHidden/>
    <w:rsid w:val="00CA2907"/>
    <w:rPr>
      <w:b/>
      <w:bCs/>
      <w:sz w:val="20"/>
      <w:szCs w:val="20"/>
    </w:rPr>
  </w:style>
  <w:style w:type="character" w:customStyle="1" w:styleId="field">
    <w:name w:val="field"/>
    <w:basedOn w:val="Domylnaczcionkaakapitu"/>
    <w:rsid w:val="00CA2907"/>
  </w:style>
  <w:style w:type="paragraph" w:styleId="HTML-wstpniesformatowany">
    <w:name w:val="HTML Preformatted"/>
    <w:basedOn w:val="Normalny"/>
    <w:link w:val="HTML-wstpniesformatowanyZnak"/>
    <w:uiPriority w:val="99"/>
    <w:semiHidden/>
    <w:unhideWhenUsed/>
    <w:rsid w:val="00CA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2907"/>
    <w:rPr>
      <w:rFonts w:ascii="Courier New" w:eastAsia="Times New Roman" w:hAnsi="Courier New" w:cs="Courier New"/>
      <w:sz w:val="20"/>
      <w:szCs w:val="20"/>
      <w:lang w:eastAsia="pl-PL"/>
    </w:rPr>
  </w:style>
  <w:style w:type="paragraph" w:customStyle="1" w:styleId="Pa8">
    <w:name w:val="Pa8"/>
    <w:basedOn w:val="Normalny"/>
    <w:next w:val="Normalny"/>
    <w:uiPriority w:val="99"/>
    <w:rsid w:val="00CA2907"/>
    <w:pPr>
      <w:autoSpaceDE w:val="0"/>
      <w:autoSpaceDN w:val="0"/>
      <w:adjustRightInd w:val="0"/>
      <w:spacing w:after="0" w:line="241" w:lineRule="atLeast"/>
    </w:pPr>
    <w:rPr>
      <w:rFonts w:ascii="Helvetica Condensed Light" w:hAnsi="Helvetica Condensed Light"/>
      <w:sz w:val="24"/>
      <w:szCs w:val="24"/>
    </w:rPr>
  </w:style>
  <w:style w:type="character" w:customStyle="1" w:styleId="A7">
    <w:name w:val="A7"/>
    <w:uiPriority w:val="99"/>
    <w:rsid w:val="00CA2907"/>
    <w:rPr>
      <w:rFonts w:cs="Helvetica Condensed Light"/>
      <w:color w:val="000000"/>
      <w:sz w:val="15"/>
      <w:szCs w:val="15"/>
    </w:rPr>
  </w:style>
  <w:style w:type="character" w:styleId="UyteHipercze">
    <w:name w:val="FollowedHyperlink"/>
    <w:basedOn w:val="Domylnaczcionkaakapitu"/>
    <w:uiPriority w:val="99"/>
    <w:semiHidden/>
    <w:unhideWhenUsed/>
    <w:rsid w:val="00CA2907"/>
    <w:rPr>
      <w:color w:val="954F72" w:themeColor="followedHyperlink"/>
      <w:u w:val="single"/>
    </w:rPr>
  </w:style>
  <w:style w:type="character" w:customStyle="1" w:styleId="markedcontent">
    <w:name w:val="markedcontent"/>
    <w:basedOn w:val="Domylnaczcionkaakapitu"/>
    <w:rsid w:val="00C53FFC"/>
  </w:style>
  <w:style w:type="paragraph" w:customStyle="1" w:styleId="Default">
    <w:name w:val="Default"/>
    <w:rsid w:val="000112DC"/>
    <w:pPr>
      <w:autoSpaceDE w:val="0"/>
      <w:autoSpaceDN w:val="0"/>
      <w:adjustRightInd w:val="0"/>
      <w:spacing w:after="0" w:line="240" w:lineRule="auto"/>
    </w:pPr>
    <w:rPr>
      <w:rFonts w:ascii="Calibri" w:hAnsi="Calibri" w:cs="Calibri"/>
      <w:color w:val="000000"/>
      <w:sz w:val="24"/>
      <w:szCs w:val="24"/>
      <w:lang w:val="en-US"/>
    </w:rPr>
  </w:style>
  <w:style w:type="character" w:customStyle="1" w:styleId="fontstyle0">
    <w:name w:val="fontstyle0"/>
    <w:rsid w:val="00CD32E0"/>
  </w:style>
  <w:style w:type="paragraph" w:styleId="Nagwek">
    <w:name w:val="header"/>
    <w:basedOn w:val="Normalny"/>
    <w:link w:val="NagwekZnak"/>
    <w:uiPriority w:val="99"/>
    <w:unhideWhenUsed/>
    <w:rsid w:val="009B7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68E"/>
  </w:style>
  <w:style w:type="paragraph" w:styleId="Stopka">
    <w:name w:val="footer"/>
    <w:basedOn w:val="Normalny"/>
    <w:link w:val="StopkaZnak"/>
    <w:uiPriority w:val="99"/>
    <w:unhideWhenUsed/>
    <w:rsid w:val="009B7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5002">
      <w:bodyDiv w:val="1"/>
      <w:marLeft w:val="0"/>
      <w:marRight w:val="0"/>
      <w:marTop w:val="0"/>
      <w:marBottom w:val="0"/>
      <w:divBdr>
        <w:top w:val="none" w:sz="0" w:space="0" w:color="auto"/>
        <w:left w:val="none" w:sz="0" w:space="0" w:color="auto"/>
        <w:bottom w:val="none" w:sz="0" w:space="0" w:color="auto"/>
        <w:right w:val="none" w:sz="0" w:space="0" w:color="auto"/>
      </w:divBdr>
    </w:div>
    <w:div w:id="1327514471">
      <w:bodyDiv w:val="1"/>
      <w:marLeft w:val="0"/>
      <w:marRight w:val="0"/>
      <w:marTop w:val="0"/>
      <w:marBottom w:val="0"/>
      <w:divBdr>
        <w:top w:val="none" w:sz="0" w:space="0" w:color="auto"/>
        <w:left w:val="none" w:sz="0" w:space="0" w:color="auto"/>
        <w:bottom w:val="none" w:sz="0" w:space="0" w:color="auto"/>
        <w:right w:val="none" w:sz="0" w:space="0" w:color="auto"/>
      </w:divBdr>
    </w:div>
    <w:div w:id="1682468564">
      <w:bodyDiv w:val="1"/>
      <w:marLeft w:val="0"/>
      <w:marRight w:val="0"/>
      <w:marTop w:val="0"/>
      <w:marBottom w:val="0"/>
      <w:divBdr>
        <w:top w:val="none" w:sz="0" w:space="0" w:color="auto"/>
        <w:left w:val="none" w:sz="0" w:space="0" w:color="auto"/>
        <w:bottom w:val="none" w:sz="0" w:space="0" w:color="auto"/>
        <w:right w:val="none" w:sz="0" w:space="0" w:color="auto"/>
      </w:divBdr>
    </w:div>
    <w:div w:id="1785609534">
      <w:bodyDiv w:val="1"/>
      <w:marLeft w:val="0"/>
      <w:marRight w:val="0"/>
      <w:marTop w:val="0"/>
      <w:marBottom w:val="0"/>
      <w:divBdr>
        <w:top w:val="none" w:sz="0" w:space="0" w:color="auto"/>
        <w:left w:val="none" w:sz="0" w:space="0" w:color="auto"/>
        <w:bottom w:val="none" w:sz="0" w:space="0" w:color="auto"/>
        <w:right w:val="none" w:sz="0" w:space="0" w:color="auto"/>
      </w:divBdr>
    </w:div>
    <w:div w:id="1912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putronik.pl/category/437/pamiec-ra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ubenchmark.net/cpu_lis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list.php" TargetMode="External"/><Relationship Id="rId5" Type="http://schemas.openxmlformats.org/officeDocument/2006/relationships/settings" Target="settings.xml"/><Relationship Id="rId15" Type="http://schemas.openxmlformats.org/officeDocument/2006/relationships/hyperlink" Target="http://www.passmark.com/products/pt.htm" TargetMode="External"/><Relationship Id="rId10" Type="http://schemas.openxmlformats.org/officeDocument/2006/relationships/hyperlink" Target="http://www.videocardbenchmark.net"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yperlink" Target="https://www.cpubenchmark.net/cpu_lis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F737-0A32-4469-885C-75BBFFD8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61</Pages>
  <Words>16670</Words>
  <Characters>100023</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Kotecka</dc:creator>
  <cp:lastModifiedBy>Agnieszka Siporska</cp:lastModifiedBy>
  <cp:revision>10</cp:revision>
  <cp:lastPrinted>2021-10-14T08:16:00Z</cp:lastPrinted>
  <dcterms:created xsi:type="dcterms:W3CDTF">2021-10-01T11:07:00Z</dcterms:created>
  <dcterms:modified xsi:type="dcterms:W3CDTF">2021-10-19T15:03:00Z</dcterms:modified>
</cp:coreProperties>
</file>