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70E2" w14:textId="45B09C63" w:rsidR="00137A9D" w:rsidRPr="00F64271" w:rsidRDefault="00137A9D" w:rsidP="00137A9D">
      <w:pPr>
        <w:suppressAutoHyphens/>
        <w:spacing w:after="0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Czersk, 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2024-0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0C2B6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DE57C0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</w:p>
    <w:p w14:paraId="5FF2276F" w14:textId="51890F7C" w:rsidR="008834A6" w:rsidRPr="00F64271" w:rsidRDefault="00C63A80" w:rsidP="00741E56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B32F7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="004F2144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335C0C" w:rsidRPr="00F6427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9F49101" w14:textId="77777777" w:rsidR="00137A9D" w:rsidRPr="00F64271" w:rsidRDefault="00137A9D" w:rsidP="00B32F7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6195E7" w14:textId="23CF120F" w:rsidR="00137A9D" w:rsidRPr="00F64271" w:rsidRDefault="00137A9D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Do Wykonawców</w:t>
      </w:r>
    </w:p>
    <w:p w14:paraId="5C72E757" w14:textId="77777777" w:rsidR="000C2B60" w:rsidRPr="00F64271" w:rsidRDefault="000C2B60" w:rsidP="00137A9D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7AACB7" w14:textId="41C6F442" w:rsidR="00B32F74" w:rsidRPr="00F64271" w:rsidRDefault="000C2B60" w:rsidP="00B32F74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F64271">
        <w:rPr>
          <w:rFonts w:ascii="Arial" w:eastAsia="Times New Roman" w:hAnsi="Arial" w:cs="Arial"/>
          <w:bCs/>
          <w:sz w:val="20"/>
          <w:szCs w:val="20"/>
        </w:rPr>
        <w:t xml:space="preserve">dotyczy </w:t>
      </w:r>
      <w:r w:rsidRPr="00F64271">
        <w:rPr>
          <w:rFonts w:ascii="Arial" w:eastAsia="Times New Roman" w:hAnsi="Arial" w:cs="Arial"/>
          <w:sz w:val="20"/>
          <w:szCs w:val="20"/>
        </w:rPr>
        <w:t xml:space="preserve">postępowania o udzielenie zamówienia publicznego pn.: </w:t>
      </w:r>
      <w:bookmarkStart w:id="0" w:name="_Hlk150160181"/>
      <w:bookmarkStart w:id="1" w:name="_Hlk74120620"/>
      <w:r w:rsidR="00B32F74" w:rsidRPr="00F64271">
        <w:rPr>
          <w:rFonts w:ascii="Arial" w:eastAsia="Times New Roman" w:hAnsi="Arial" w:cs="Arial"/>
          <w:b/>
          <w:bCs/>
          <w:sz w:val="20"/>
          <w:szCs w:val="20"/>
        </w:rPr>
        <w:t xml:space="preserve">Wykonanie robót budowlanych w budynkach placówek oświatowych w gminie Czersk” </w:t>
      </w:r>
      <w:r w:rsidR="00B32F74" w:rsidRPr="00F64271">
        <w:rPr>
          <w:rFonts w:ascii="Arial" w:eastAsia="Times New Roman" w:hAnsi="Arial" w:cs="Arial"/>
          <w:sz w:val="20"/>
          <w:szCs w:val="20"/>
        </w:rPr>
        <w:t xml:space="preserve">(Ogłoszenie nr 2024/BZP 00391855/01 z dnia 2024-07-02) </w:t>
      </w:r>
    </w:p>
    <w:p w14:paraId="1D3EF39D" w14:textId="75D1C526" w:rsidR="00B32F74" w:rsidRPr="00F64271" w:rsidRDefault="00B32F74" w:rsidP="00B32F74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F64271">
        <w:rPr>
          <w:rFonts w:ascii="Arial" w:eastAsia="Times New Roman" w:hAnsi="Arial" w:cs="Arial"/>
          <w:b/>
          <w:bCs/>
          <w:sz w:val="20"/>
          <w:szCs w:val="20"/>
        </w:rPr>
        <w:t xml:space="preserve">Część 1. </w:t>
      </w:r>
      <w:r w:rsidRPr="00F64271">
        <w:rPr>
          <w:rFonts w:ascii="Arial" w:eastAsia="Times New Roman" w:hAnsi="Arial" w:cs="Arial"/>
          <w:b/>
          <w:sz w:val="20"/>
          <w:szCs w:val="20"/>
        </w:rPr>
        <w:t>„Rozbudowa i przebudowa budynku Szkoły Podstawowej nr 2 w Czersku - etap I”. Zadanie jest dofinansowane ze środków Rządowego Funduszu Polski Ład: Programu Inwestycji Strategicznych.</w:t>
      </w:r>
    </w:p>
    <w:p w14:paraId="00E283AA" w14:textId="30C428CB" w:rsidR="000C2B60" w:rsidRPr="00F64271" w:rsidRDefault="00B32F74" w:rsidP="00B32F74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</w:rPr>
      </w:pPr>
      <w:r w:rsidRPr="00F64271">
        <w:rPr>
          <w:rFonts w:ascii="Arial" w:eastAsia="Times New Roman" w:hAnsi="Arial" w:cs="Arial"/>
          <w:b/>
          <w:bCs/>
          <w:sz w:val="20"/>
          <w:szCs w:val="20"/>
        </w:rPr>
        <w:t>Część 2. „Odnowienie elewacji i dachu zabytkowej części budynku Szkoły Podstawowej nr 2 im. Jana Pawła II w Czersku”. Zadanie jest dofinansowane ze środków Rządowego Programu Odbudowy Zabytków.</w:t>
      </w:r>
      <w:bookmarkEnd w:id="0"/>
    </w:p>
    <w:bookmarkEnd w:id="1"/>
    <w:p w14:paraId="6D8916B0" w14:textId="07AAC79C" w:rsidR="00137A9D" w:rsidRPr="00F64271" w:rsidRDefault="00137A9D" w:rsidP="00B32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14:paraId="3F383E39" w14:textId="77777777" w:rsidR="00137A9D" w:rsidRPr="00F64271" w:rsidRDefault="00137A9D" w:rsidP="00137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ZMIANA TREŚCI SPECYFIKACJI WARUNKÓW ZAMÓWIENIA</w:t>
      </w:r>
    </w:p>
    <w:p w14:paraId="6BB7D3EA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D0BBD" w14:textId="5EF5989A" w:rsidR="005004D8" w:rsidRPr="00F64271" w:rsidRDefault="000C2B60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D</w:t>
      </w:r>
      <w:r w:rsidR="00137A9D" w:rsidRPr="00F64271">
        <w:rPr>
          <w:rFonts w:ascii="Arial" w:hAnsi="Arial" w:cs="Arial"/>
          <w:sz w:val="20"/>
          <w:szCs w:val="20"/>
        </w:rPr>
        <w:t xml:space="preserve">ziałając na podstawie art. 286 ustawy z dnia 11 września 2019 roku Prawo zamówień publicznych </w:t>
      </w:r>
      <w:r w:rsidR="00137A9D" w:rsidRPr="00F64271">
        <w:rPr>
          <w:rFonts w:ascii="Arial" w:eastAsia="Times New Roman" w:hAnsi="Arial" w:cs="Arial"/>
          <w:sz w:val="20"/>
          <w:szCs w:val="20"/>
        </w:rPr>
        <w:t xml:space="preserve">(t. j. - Dz. U. z 2023 r., poz. 1605 ze zm.) </w:t>
      </w:r>
      <w:r w:rsidR="00137A9D" w:rsidRPr="00F64271">
        <w:rPr>
          <w:rFonts w:ascii="Arial" w:hAnsi="Arial" w:cs="Arial"/>
          <w:sz w:val="20"/>
          <w:szCs w:val="20"/>
        </w:rPr>
        <w:t>Zamawiający wprowadza zmianę treści specyfikacji warunków zamówienia oraz ogłoszenia o zamówieniu, tj.:</w:t>
      </w:r>
    </w:p>
    <w:p w14:paraId="15E810E2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D565394" w14:textId="0D4C86D7" w:rsidR="005004D8" w:rsidRPr="00F64271" w:rsidRDefault="005004D8" w:rsidP="005004D8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14.1. SWZ, który otrzymuje brzmienie:</w:t>
      </w:r>
    </w:p>
    <w:p w14:paraId="1D5F931A" w14:textId="344B7378" w:rsidR="00137A9D" w:rsidRPr="00F64271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„14.1 Wykonawca jest związany ofertą przez okres 30 dni od dnia upływu terminu składania ofert </w:t>
      </w:r>
      <w:r w:rsidRPr="00F64271">
        <w:rPr>
          <w:rFonts w:ascii="Arial" w:eastAsia="Times New Roman" w:hAnsi="Arial" w:cs="Arial"/>
          <w:sz w:val="20"/>
          <w:szCs w:val="20"/>
        </w:rPr>
        <w:br/>
        <w:t xml:space="preserve">(art. 307 ust. 1 ustawy Pzp). tj.: do dnia </w:t>
      </w:r>
      <w:r w:rsidR="00F64271">
        <w:rPr>
          <w:rFonts w:ascii="Arial" w:eastAsia="Times New Roman" w:hAnsi="Arial" w:cs="Arial"/>
          <w:b/>
          <w:sz w:val="20"/>
          <w:szCs w:val="20"/>
        </w:rPr>
        <w:t>22</w:t>
      </w:r>
      <w:r w:rsidRPr="00F64271">
        <w:rPr>
          <w:rFonts w:ascii="Arial" w:eastAsia="Times New Roman" w:hAnsi="Arial" w:cs="Arial"/>
          <w:b/>
          <w:sz w:val="20"/>
          <w:szCs w:val="20"/>
        </w:rPr>
        <w:t>.0</w:t>
      </w:r>
      <w:r w:rsidR="00F64271">
        <w:rPr>
          <w:rFonts w:ascii="Arial" w:eastAsia="Times New Roman" w:hAnsi="Arial" w:cs="Arial"/>
          <w:b/>
          <w:sz w:val="20"/>
          <w:szCs w:val="20"/>
        </w:rPr>
        <w:t>8</w:t>
      </w:r>
      <w:r w:rsidRPr="00F64271">
        <w:rPr>
          <w:rFonts w:ascii="Arial" w:eastAsia="Times New Roman" w:hAnsi="Arial" w:cs="Arial"/>
          <w:b/>
          <w:sz w:val="20"/>
          <w:szCs w:val="20"/>
        </w:rPr>
        <w:t>.2024 r..</w:t>
      </w:r>
      <w:r w:rsidRPr="00F64271">
        <w:rPr>
          <w:rFonts w:ascii="Arial" w:eastAsia="Times New Roman" w:hAnsi="Arial" w:cs="Arial"/>
          <w:sz w:val="20"/>
          <w:szCs w:val="20"/>
        </w:rPr>
        <w:t xml:space="preserve"> Bieg terminu związania ofertą rozpoczyna się wraz z upływem terminu składania ofert.”</w:t>
      </w:r>
    </w:p>
    <w:p w14:paraId="769B0D8E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15.1. SWZ, który otrzymuje brzmienie:</w:t>
      </w:r>
    </w:p>
    <w:p w14:paraId="3563FADF" w14:textId="4E1F0DBE" w:rsidR="00137A9D" w:rsidRPr="00F64271" w:rsidRDefault="00137A9D" w:rsidP="00137A9D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„15.1 Ofertę wraz z wymaganymi dokumentami należy umieścić na </w:t>
      </w:r>
      <w:hyperlink r:id="rId8" w:history="1">
        <w:r w:rsidRPr="00F64271">
          <w:rPr>
            <w:rFonts w:ascii="Arial" w:eastAsia="Times New Roman" w:hAnsi="Arial" w:cs="Arial"/>
            <w:sz w:val="20"/>
            <w:szCs w:val="20"/>
          </w:rPr>
          <w:t>platformazakupowa.pl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pod adresem: </w:t>
      </w:r>
      <w:hyperlink r:id="rId9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  <w:r w:rsidRPr="00F64271">
        <w:rPr>
          <w:rFonts w:ascii="Arial" w:eastAsia="Times New Roman" w:hAnsi="Arial" w:cs="Arial"/>
          <w:sz w:val="20"/>
          <w:szCs w:val="20"/>
        </w:rPr>
        <w:t xml:space="preserve"> do dnia </w:t>
      </w:r>
      <w:r w:rsidR="00DE57C0" w:rsidRPr="00F64271">
        <w:rPr>
          <w:rFonts w:ascii="Arial" w:eastAsia="Times New Roman" w:hAnsi="Arial" w:cs="Arial"/>
          <w:b/>
          <w:sz w:val="20"/>
          <w:szCs w:val="20"/>
        </w:rPr>
        <w:t>24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B32F74" w:rsidRPr="00F64271">
        <w:rPr>
          <w:rFonts w:ascii="Arial" w:eastAsia="Times New Roman" w:hAnsi="Arial" w:cs="Arial"/>
          <w:b/>
          <w:sz w:val="20"/>
          <w:szCs w:val="20"/>
        </w:rPr>
        <w:t>7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do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>:00.”</w:t>
      </w:r>
    </w:p>
    <w:p w14:paraId="579C0145" w14:textId="77777777" w:rsidR="00137A9D" w:rsidRPr="00F64271" w:rsidRDefault="00137A9D" w:rsidP="00137A9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b/>
          <w:sz w:val="20"/>
          <w:szCs w:val="20"/>
        </w:rPr>
        <w:t>Zmienia pkt 16.1. SWZ, który otrzymuje brzmienie:</w:t>
      </w:r>
    </w:p>
    <w:p w14:paraId="24F529A2" w14:textId="1A922A40" w:rsidR="00B12E35" w:rsidRPr="00F64271" w:rsidRDefault="00137A9D" w:rsidP="00F64271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F64271">
        <w:rPr>
          <w:rFonts w:ascii="Arial" w:eastAsia="Times New Roman" w:hAnsi="Arial" w:cs="Arial"/>
          <w:sz w:val="20"/>
          <w:szCs w:val="20"/>
        </w:rPr>
        <w:t xml:space="preserve">„16.1 Otwarcie ofert nastąpi za pośrednictwem platformazakupowa.pl w dniu </w:t>
      </w:r>
      <w:r w:rsidR="00DE57C0" w:rsidRPr="00F64271">
        <w:rPr>
          <w:rFonts w:ascii="Arial" w:eastAsia="Times New Roman" w:hAnsi="Arial" w:cs="Arial"/>
          <w:b/>
          <w:sz w:val="20"/>
          <w:szCs w:val="20"/>
        </w:rPr>
        <w:t>24</w:t>
      </w:r>
      <w:r w:rsidRPr="00F64271">
        <w:rPr>
          <w:rFonts w:ascii="Arial" w:eastAsia="Times New Roman" w:hAnsi="Arial" w:cs="Arial"/>
          <w:b/>
          <w:sz w:val="20"/>
          <w:szCs w:val="20"/>
        </w:rPr>
        <w:t>.</w:t>
      </w:r>
      <w:r w:rsidR="005004D8" w:rsidRPr="00F64271">
        <w:rPr>
          <w:rFonts w:ascii="Arial" w:eastAsia="Times New Roman" w:hAnsi="Arial" w:cs="Arial"/>
          <w:b/>
          <w:sz w:val="20"/>
          <w:szCs w:val="20"/>
        </w:rPr>
        <w:t>0</w:t>
      </w:r>
      <w:r w:rsidR="00B32F74" w:rsidRPr="00F64271">
        <w:rPr>
          <w:rFonts w:ascii="Arial" w:eastAsia="Times New Roman" w:hAnsi="Arial" w:cs="Arial"/>
          <w:b/>
          <w:sz w:val="20"/>
          <w:szCs w:val="20"/>
        </w:rPr>
        <w:t>7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.2024 r. o godz. </w:t>
      </w:r>
      <w:r w:rsidR="00F64271" w:rsidRPr="00F64271">
        <w:rPr>
          <w:rFonts w:ascii="Arial" w:eastAsia="Times New Roman" w:hAnsi="Arial" w:cs="Arial"/>
          <w:b/>
          <w:sz w:val="20"/>
          <w:szCs w:val="20"/>
        </w:rPr>
        <w:t>09</w:t>
      </w:r>
      <w:r w:rsidRPr="00F64271">
        <w:rPr>
          <w:rFonts w:ascii="Arial" w:eastAsia="Times New Roman" w:hAnsi="Arial" w:cs="Arial"/>
          <w:b/>
          <w:sz w:val="20"/>
          <w:szCs w:val="20"/>
        </w:rPr>
        <w:t xml:space="preserve">:05, </w:t>
      </w:r>
      <w:r w:rsidRPr="00F64271">
        <w:rPr>
          <w:rFonts w:ascii="Arial" w:eastAsia="Times New Roman" w:hAnsi="Arial" w:cs="Arial"/>
          <w:sz w:val="20"/>
          <w:szCs w:val="20"/>
        </w:rPr>
        <w:t>tj. zgodnie z art. 222 ust. 1 ustawy Pzp.”</w:t>
      </w:r>
    </w:p>
    <w:p w14:paraId="55E7C376" w14:textId="1EB369F4" w:rsidR="00137A9D" w:rsidRPr="00F64271" w:rsidRDefault="00137A9D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2122F53F" w14:textId="77777777" w:rsidR="00B32F74" w:rsidRPr="00F64271" w:rsidRDefault="00B32F74" w:rsidP="00B32F7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7426268" w14:textId="6B33AE96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4271">
        <w:rPr>
          <w:rFonts w:ascii="Arial" w:hAnsi="Arial" w:cs="Arial"/>
          <w:b/>
          <w:sz w:val="20"/>
          <w:szCs w:val="20"/>
          <w:u w:val="single"/>
        </w:rPr>
        <w:t xml:space="preserve">Termin składania ofert zostaje przedłużony do dnia 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64271" w:rsidRPr="00F64271">
        <w:rPr>
          <w:rFonts w:ascii="Arial" w:hAnsi="Arial" w:cs="Arial"/>
          <w:b/>
          <w:sz w:val="20"/>
          <w:szCs w:val="20"/>
          <w:u w:val="single"/>
        </w:rPr>
        <w:t xml:space="preserve">24 </w:t>
      </w:r>
      <w:r w:rsidR="00B32F74" w:rsidRPr="00F64271">
        <w:rPr>
          <w:rFonts w:ascii="Arial" w:hAnsi="Arial" w:cs="Arial"/>
          <w:b/>
          <w:sz w:val="20"/>
          <w:szCs w:val="20"/>
          <w:u w:val="single"/>
        </w:rPr>
        <w:t xml:space="preserve">lipca 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C364C3" w:rsidRPr="00F64271">
        <w:rPr>
          <w:rFonts w:ascii="Arial" w:hAnsi="Arial" w:cs="Arial"/>
          <w:b/>
          <w:sz w:val="20"/>
          <w:szCs w:val="20"/>
          <w:u w:val="single"/>
        </w:rPr>
        <w:t>4</w:t>
      </w:r>
      <w:r w:rsidRPr="00F64271">
        <w:rPr>
          <w:rFonts w:ascii="Arial" w:hAnsi="Arial" w:cs="Arial"/>
          <w:b/>
          <w:sz w:val="20"/>
          <w:szCs w:val="20"/>
          <w:u w:val="single"/>
        </w:rPr>
        <w:t xml:space="preserve"> roku do godz. </w:t>
      </w:r>
      <w:r w:rsidR="00F64271">
        <w:rPr>
          <w:rFonts w:ascii="Arial" w:hAnsi="Arial" w:cs="Arial"/>
          <w:b/>
          <w:sz w:val="20"/>
          <w:szCs w:val="20"/>
          <w:u w:val="single"/>
        </w:rPr>
        <w:t>09</w:t>
      </w:r>
      <w:r w:rsidRPr="00F64271">
        <w:rPr>
          <w:rFonts w:ascii="Arial" w:hAnsi="Arial" w:cs="Arial"/>
          <w:b/>
          <w:sz w:val="20"/>
          <w:szCs w:val="20"/>
          <w:u w:val="single"/>
        </w:rPr>
        <w:t>:00.</w:t>
      </w:r>
    </w:p>
    <w:p w14:paraId="08C5EFC6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8C370D" w14:textId="77777777" w:rsidR="00137A9D" w:rsidRPr="00F64271" w:rsidRDefault="00137A9D" w:rsidP="00137A9D">
      <w:pPr>
        <w:ind w:left="4956" w:firstLine="708"/>
        <w:jc w:val="right"/>
        <w:rPr>
          <w:rFonts w:ascii="Arial" w:hAnsi="Arial" w:cs="Arial"/>
          <w:b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       </w:t>
      </w:r>
      <w:r w:rsidRPr="00F64271">
        <w:rPr>
          <w:rFonts w:ascii="Arial" w:hAnsi="Arial" w:cs="Arial"/>
          <w:b/>
          <w:sz w:val="20"/>
          <w:szCs w:val="20"/>
        </w:rPr>
        <w:t>Z poważaniem,</w:t>
      </w:r>
    </w:p>
    <w:p w14:paraId="253B4238" w14:textId="77777777" w:rsidR="00B12E35" w:rsidRDefault="00B12E35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EAAA3F" w14:textId="77777777" w:rsidR="00F64271" w:rsidRPr="00F64271" w:rsidRDefault="00F64271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8A7ADB" w14:textId="77777777" w:rsidR="00B32F74" w:rsidRPr="00F64271" w:rsidRDefault="00B32F74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10B310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44B22F80" w14:textId="4CA33A53" w:rsidR="00137A9D" w:rsidRPr="00F64271" w:rsidRDefault="00137A9D" w:rsidP="00137A9D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sz w:val="20"/>
          <w:szCs w:val="20"/>
          <w:lang w:eastAsia="pl-PL"/>
        </w:rPr>
        <w:t>Ogłoszenie o zmianie ogłoszenia</w:t>
      </w:r>
      <w:r w:rsidR="00EC1018" w:rsidRPr="00F64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D50E4E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9280C8" w14:textId="77777777" w:rsidR="00137A9D" w:rsidRPr="00F64271" w:rsidRDefault="00137A9D" w:rsidP="00137A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271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14:paraId="09634637" w14:textId="77777777" w:rsidR="00137A9D" w:rsidRPr="00F64271" w:rsidRDefault="00137A9D" w:rsidP="00137A9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4271">
        <w:rPr>
          <w:rFonts w:ascii="Arial" w:hAnsi="Arial" w:cs="Arial"/>
          <w:sz w:val="20"/>
          <w:szCs w:val="20"/>
        </w:rPr>
        <w:t xml:space="preserve">1) strona prowadzonego postępowania: </w:t>
      </w:r>
      <w:hyperlink r:id="rId10" w:history="1">
        <w:r w:rsidRPr="00F64271">
          <w:rPr>
            <w:rFonts w:ascii="Arial" w:eastAsia="Times New Roman" w:hAnsi="Arial" w:cs="Arial"/>
            <w:b/>
            <w:sz w:val="20"/>
            <w:szCs w:val="20"/>
          </w:rPr>
          <w:t>https://platformazakupowa.pl/pn/czersk</w:t>
        </w:r>
      </w:hyperlink>
    </w:p>
    <w:p w14:paraId="0F28CD88" w14:textId="745D4253" w:rsidR="00137A9D" w:rsidRPr="00F64271" w:rsidRDefault="00137A9D" w:rsidP="00137A9D">
      <w:pPr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4271">
        <w:rPr>
          <w:rFonts w:ascii="Arial" w:hAnsi="Arial" w:cs="Arial"/>
          <w:sz w:val="20"/>
          <w:szCs w:val="20"/>
        </w:rPr>
        <w:t xml:space="preserve">2) a/a                                                           </w:t>
      </w:r>
    </w:p>
    <w:sectPr w:rsidR="00137A9D" w:rsidRPr="00F64271" w:rsidSect="001750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F644" w14:textId="77777777" w:rsidR="00CC0C8B" w:rsidRDefault="00CC0C8B">
      <w:r>
        <w:separator/>
      </w:r>
    </w:p>
  </w:endnote>
  <w:endnote w:type="continuationSeparator" w:id="0">
    <w:p w14:paraId="7A26AD55" w14:textId="77777777" w:rsidR="00CC0C8B" w:rsidRDefault="00CC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195B" w14:textId="5FEF62BC" w:rsidR="00815FF0" w:rsidRDefault="00815FF0">
    <w:pPr>
      <w:pStyle w:val="Stopka"/>
    </w:pP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438F" w14:textId="3CD9652B" w:rsidR="00F0511B" w:rsidRDefault="00F0511B">
    <w:pPr>
      <w:pStyle w:val="Stopka"/>
    </w:pPr>
    <w:r>
      <w:rPr>
        <w:noProof/>
      </w:rPr>
      <w:drawing>
        <wp:inline distT="0" distB="0" distL="0" distR="0" wp14:anchorId="7B0B0081" wp14:editId="701F5104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96DF" w14:textId="77777777" w:rsidR="00CC0C8B" w:rsidRDefault="00CC0C8B">
      <w:r>
        <w:separator/>
      </w:r>
    </w:p>
  </w:footnote>
  <w:footnote w:type="continuationSeparator" w:id="0">
    <w:p w14:paraId="355C7A8C" w14:textId="77777777" w:rsidR="00CC0C8B" w:rsidRDefault="00CC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3065" w14:textId="7AB72ABC" w:rsidR="00815FF0" w:rsidRDefault="00815FF0">
    <w:pPr>
      <w:pStyle w:val="Nagwek"/>
    </w:pP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07C6" w14:textId="77777777" w:rsidR="000C2B60" w:rsidRDefault="000C2B60" w:rsidP="000C2B60">
    <w:pPr>
      <w:pStyle w:val="Nagwek"/>
      <w:jc w:val="both"/>
      <w:rPr>
        <w:rFonts w:ascii="Barlow" w:hAnsi="Barlow"/>
        <w:sz w:val="40"/>
        <w:szCs w:val="40"/>
      </w:rPr>
    </w:pPr>
    <w:bookmarkStart w:id="2" w:name="_Hlk127189014"/>
    <w:r>
      <w:rPr>
        <w:noProof/>
      </w:rPr>
      <w:drawing>
        <wp:inline distT="0" distB="0" distL="0" distR="0" wp14:anchorId="4EEC9255" wp14:editId="64B6A0DE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75231D0" w14:textId="34064ED6" w:rsidR="000C2B60" w:rsidRPr="00A74331" w:rsidRDefault="000C2B60" w:rsidP="000C2B6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FEA29" wp14:editId="0703B368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54212922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AFB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2"/>
  </w:p>
  <w:p w14:paraId="074DCE36" w14:textId="77777777" w:rsidR="000C2B60" w:rsidRPr="00BB7DA8" w:rsidRDefault="000C2B60" w:rsidP="000C2B60">
    <w:pPr>
      <w:pStyle w:val="Nagwek"/>
    </w:pPr>
  </w:p>
  <w:p w14:paraId="602C7526" w14:textId="77777777" w:rsidR="00332B68" w:rsidRPr="000C2B60" w:rsidRDefault="00332B68" w:rsidP="000C2B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61A"/>
    <w:multiLevelType w:val="hybridMultilevel"/>
    <w:tmpl w:val="C86C8F2E"/>
    <w:lvl w:ilvl="0" w:tplc="720CDAF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549513E"/>
    <w:multiLevelType w:val="hybridMultilevel"/>
    <w:tmpl w:val="0BCE5F52"/>
    <w:lvl w:ilvl="0" w:tplc="4DC2A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C2355A"/>
    <w:multiLevelType w:val="multilevel"/>
    <w:tmpl w:val="FB6E2F46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245" w:hanging="765"/>
      </w:pPr>
      <w:rPr>
        <w:rFonts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1725" w:hanging="765"/>
      </w:pPr>
      <w:rPr>
        <w:rFonts w:hint="default"/>
        <w:b w:val="0"/>
        <w:u w:val="none"/>
      </w:rPr>
    </w:lvl>
    <w:lvl w:ilvl="3">
      <w:start w:val="2"/>
      <w:numFmt w:val="decimal"/>
      <w:lvlText w:val="%1.%2.%3.%4."/>
      <w:lvlJc w:val="left"/>
      <w:pPr>
        <w:ind w:left="2205" w:hanging="765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4600">
    <w:abstractNumId w:val="6"/>
  </w:num>
  <w:num w:numId="2" w16cid:durableId="507673086">
    <w:abstractNumId w:val="4"/>
  </w:num>
  <w:num w:numId="3" w16cid:durableId="204101571">
    <w:abstractNumId w:val="9"/>
  </w:num>
  <w:num w:numId="4" w16cid:durableId="151873126">
    <w:abstractNumId w:val="1"/>
  </w:num>
  <w:num w:numId="5" w16cid:durableId="1306198524">
    <w:abstractNumId w:val="12"/>
  </w:num>
  <w:num w:numId="6" w16cid:durableId="1189176301">
    <w:abstractNumId w:val="13"/>
  </w:num>
  <w:num w:numId="7" w16cid:durableId="33311405">
    <w:abstractNumId w:val="3"/>
  </w:num>
  <w:num w:numId="8" w16cid:durableId="1374891542">
    <w:abstractNumId w:val="11"/>
  </w:num>
  <w:num w:numId="9" w16cid:durableId="562764830">
    <w:abstractNumId w:val="2"/>
  </w:num>
  <w:num w:numId="10" w16cid:durableId="263610183">
    <w:abstractNumId w:val="10"/>
  </w:num>
  <w:num w:numId="11" w16cid:durableId="297997287">
    <w:abstractNumId w:val="5"/>
  </w:num>
  <w:num w:numId="12" w16cid:durableId="872696568">
    <w:abstractNumId w:val="7"/>
  </w:num>
  <w:num w:numId="13" w16cid:durableId="22292805">
    <w:abstractNumId w:val="8"/>
  </w:num>
  <w:num w:numId="14" w16cid:durableId="2575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2360D"/>
    <w:rsid w:val="00031ED0"/>
    <w:rsid w:val="00034F63"/>
    <w:rsid w:val="00045D9C"/>
    <w:rsid w:val="00046E57"/>
    <w:rsid w:val="00054DE8"/>
    <w:rsid w:val="00057B1E"/>
    <w:rsid w:val="00066779"/>
    <w:rsid w:val="0007197E"/>
    <w:rsid w:val="00072358"/>
    <w:rsid w:val="00092BA8"/>
    <w:rsid w:val="00092BC8"/>
    <w:rsid w:val="0009550B"/>
    <w:rsid w:val="000A5855"/>
    <w:rsid w:val="000B1DE9"/>
    <w:rsid w:val="000C0F85"/>
    <w:rsid w:val="000C2B60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7A9D"/>
    <w:rsid w:val="00140407"/>
    <w:rsid w:val="00143465"/>
    <w:rsid w:val="00146EAB"/>
    <w:rsid w:val="00175018"/>
    <w:rsid w:val="00175AA9"/>
    <w:rsid w:val="00175BAB"/>
    <w:rsid w:val="001865D9"/>
    <w:rsid w:val="001A5926"/>
    <w:rsid w:val="001C3657"/>
    <w:rsid w:val="001D215B"/>
    <w:rsid w:val="001E3163"/>
    <w:rsid w:val="001E5F8B"/>
    <w:rsid w:val="00213F85"/>
    <w:rsid w:val="0022382F"/>
    <w:rsid w:val="0025292B"/>
    <w:rsid w:val="002549CF"/>
    <w:rsid w:val="0026557A"/>
    <w:rsid w:val="00266E84"/>
    <w:rsid w:val="002841DF"/>
    <w:rsid w:val="0028623B"/>
    <w:rsid w:val="0028741C"/>
    <w:rsid w:val="00296ECD"/>
    <w:rsid w:val="002A04BE"/>
    <w:rsid w:val="002A7C31"/>
    <w:rsid w:val="002F7B60"/>
    <w:rsid w:val="00300556"/>
    <w:rsid w:val="003037CB"/>
    <w:rsid w:val="00311FDF"/>
    <w:rsid w:val="00332B68"/>
    <w:rsid w:val="00335C0C"/>
    <w:rsid w:val="00344D73"/>
    <w:rsid w:val="003450F9"/>
    <w:rsid w:val="00361518"/>
    <w:rsid w:val="00365771"/>
    <w:rsid w:val="003869D9"/>
    <w:rsid w:val="003A14E7"/>
    <w:rsid w:val="003B2E28"/>
    <w:rsid w:val="003D50C1"/>
    <w:rsid w:val="003D5268"/>
    <w:rsid w:val="003E250A"/>
    <w:rsid w:val="003F0BD6"/>
    <w:rsid w:val="0044008A"/>
    <w:rsid w:val="00450D1D"/>
    <w:rsid w:val="00452BCD"/>
    <w:rsid w:val="00456611"/>
    <w:rsid w:val="00462700"/>
    <w:rsid w:val="00465793"/>
    <w:rsid w:val="004727BD"/>
    <w:rsid w:val="00472C5B"/>
    <w:rsid w:val="00493E46"/>
    <w:rsid w:val="004A05D7"/>
    <w:rsid w:val="004A0724"/>
    <w:rsid w:val="004A77FA"/>
    <w:rsid w:val="004D3352"/>
    <w:rsid w:val="004D7565"/>
    <w:rsid w:val="004E41FA"/>
    <w:rsid w:val="004F2144"/>
    <w:rsid w:val="004F30A2"/>
    <w:rsid w:val="005004D8"/>
    <w:rsid w:val="005054DF"/>
    <w:rsid w:val="00536220"/>
    <w:rsid w:val="0053696F"/>
    <w:rsid w:val="0056123B"/>
    <w:rsid w:val="005674FA"/>
    <w:rsid w:val="005962A9"/>
    <w:rsid w:val="00597EF3"/>
    <w:rsid w:val="005A1702"/>
    <w:rsid w:val="005C3365"/>
    <w:rsid w:val="005C3CCF"/>
    <w:rsid w:val="005D5E67"/>
    <w:rsid w:val="005E02CD"/>
    <w:rsid w:val="005E1550"/>
    <w:rsid w:val="005F06C9"/>
    <w:rsid w:val="005F2DEF"/>
    <w:rsid w:val="005F363C"/>
    <w:rsid w:val="005F5317"/>
    <w:rsid w:val="005F7218"/>
    <w:rsid w:val="0060226A"/>
    <w:rsid w:val="00606B50"/>
    <w:rsid w:val="00606EBA"/>
    <w:rsid w:val="00613504"/>
    <w:rsid w:val="00613568"/>
    <w:rsid w:val="00613808"/>
    <w:rsid w:val="006214C4"/>
    <w:rsid w:val="006226ED"/>
    <w:rsid w:val="00623A2E"/>
    <w:rsid w:val="006331CD"/>
    <w:rsid w:val="00637D6E"/>
    <w:rsid w:val="00657E95"/>
    <w:rsid w:val="0068431C"/>
    <w:rsid w:val="006855BB"/>
    <w:rsid w:val="00687BAE"/>
    <w:rsid w:val="006C4D8F"/>
    <w:rsid w:val="006F56A7"/>
    <w:rsid w:val="006F61A6"/>
    <w:rsid w:val="0070157D"/>
    <w:rsid w:val="00713C75"/>
    <w:rsid w:val="00713E57"/>
    <w:rsid w:val="00715D11"/>
    <w:rsid w:val="00716B35"/>
    <w:rsid w:val="007300D6"/>
    <w:rsid w:val="007339D8"/>
    <w:rsid w:val="00733DEF"/>
    <w:rsid w:val="0074095F"/>
    <w:rsid w:val="00741E56"/>
    <w:rsid w:val="0074655C"/>
    <w:rsid w:val="00751378"/>
    <w:rsid w:val="007537BB"/>
    <w:rsid w:val="00773D05"/>
    <w:rsid w:val="00786AF3"/>
    <w:rsid w:val="00787CBC"/>
    <w:rsid w:val="007A5591"/>
    <w:rsid w:val="007B3212"/>
    <w:rsid w:val="007C1EE8"/>
    <w:rsid w:val="007D4EB7"/>
    <w:rsid w:val="007D7512"/>
    <w:rsid w:val="007E358C"/>
    <w:rsid w:val="007F22DC"/>
    <w:rsid w:val="007F38ED"/>
    <w:rsid w:val="00806F15"/>
    <w:rsid w:val="00807B08"/>
    <w:rsid w:val="00814BDB"/>
    <w:rsid w:val="00815FF0"/>
    <w:rsid w:val="00831173"/>
    <w:rsid w:val="00836D45"/>
    <w:rsid w:val="00844D48"/>
    <w:rsid w:val="00855069"/>
    <w:rsid w:val="00867D24"/>
    <w:rsid w:val="00870733"/>
    <w:rsid w:val="008740F4"/>
    <w:rsid w:val="00882EB9"/>
    <w:rsid w:val="008834A6"/>
    <w:rsid w:val="0088770C"/>
    <w:rsid w:val="008916BF"/>
    <w:rsid w:val="00893CDC"/>
    <w:rsid w:val="00896623"/>
    <w:rsid w:val="008B04A8"/>
    <w:rsid w:val="008C0B23"/>
    <w:rsid w:val="008C5C91"/>
    <w:rsid w:val="008D2962"/>
    <w:rsid w:val="008D3746"/>
    <w:rsid w:val="008E6132"/>
    <w:rsid w:val="008E6C71"/>
    <w:rsid w:val="008F6F5D"/>
    <w:rsid w:val="00902553"/>
    <w:rsid w:val="00912B0D"/>
    <w:rsid w:val="00920B1A"/>
    <w:rsid w:val="009220C9"/>
    <w:rsid w:val="00924201"/>
    <w:rsid w:val="009272FD"/>
    <w:rsid w:val="00927BA2"/>
    <w:rsid w:val="00927F48"/>
    <w:rsid w:val="009459BE"/>
    <w:rsid w:val="00946C8F"/>
    <w:rsid w:val="00952578"/>
    <w:rsid w:val="00953668"/>
    <w:rsid w:val="00954F07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07E99"/>
    <w:rsid w:val="00A10153"/>
    <w:rsid w:val="00A23052"/>
    <w:rsid w:val="00A35A6D"/>
    <w:rsid w:val="00A45621"/>
    <w:rsid w:val="00A518DA"/>
    <w:rsid w:val="00A63011"/>
    <w:rsid w:val="00A65413"/>
    <w:rsid w:val="00A67025"/>
    <w:rsid w:val="00A67E63"/>
    <w:rsid w:val="00A73013"/>
    <w:rsid w:val="00A8564C"/>
    <w:rsid w:val="00AA7EBA"/>
    <w:rsid w:val="00AC1A81"/>
    <w:rsid w:val="00AD23A9"/>
    <w:rsid w:val="00AD45C1"/>
    <w:rsid w:val="00AD4D74"/>
    <w:rsid w:val="00AF43A9"/>
    <w:rsid w:val="00B122C9"/>
    <w:rsid w:val="00B12E35"/>
    <w:rsid w:val="00B22868"/>
    <w:rsid w:val="00B32F74"/>
    <w:rsid w:val="00B344D6"/>
    <w:rsid w:val="00B427F3"/>
    <w:rsid w:val="00B43FBB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4EA8"/>
    <w:rsid w:val="00C057DB"/>
    <w:rsid w:val="00C15555"/>
    <w:rsid w:val="00C22C69"/>
    <w:rsid w:val="00C314D1"/>
    <w:rsid w:val="00C364C3"/>
    <w:rsid w:val="00C37EE2"/>
    <w:rsid w:val="00C42CB0"/>
    <w:rsid w:val="00C621FE"/>
    <w:rsid w:val="00C63A80"/>
    <w:rsid w:val="00C841AC"/>
    <w:rsid w:val="00C96791"/>
    <w:rsid w:val="00CA0BFB"/>
    <w:rsid w:val="00CA5D2E"/>
    <w:rsid w:val="00CB685D"/>
    <w:rsid w:val="00CC0C8B"/>
    <w:rsid w:val="00CC4AE3"/>
    <w:rsid w:val="00CC75AC"/>
    <w:rsid w:val="00CE07E0"/>
    <w:rsid w:val="00CE0AC1"/>
    <w:rsid w:val="00CE357F"/>
    <w:rsid w:val="00CF084A"/>
    <w:rsid w:val="00D0433C"/>
    <w:rsid w:val="00D05878"/>
    <w:rsid w:val="00D1103E"/>
    <w:rsid w:val="00D23CA2"/>
    <w:rsid w:val="00D3035F"/>
    <w:rsid w:val="00D32D0B"/>
    <w:rsid w:val="00D336B9"/>
    <w:rsid w:val="00D45F12"/>
    <w:rsid w:val="00D508E2"/>
    <w:rsid w:val="00D64DC8"/>
    <w:rsid w:val="00D74F5B"/>
    <w:rsid w:val="00D84916"/>
    <w:rsid w:val="00D90130"/>
    <w:rsid w:val="00DA4C16"/>
    <w:rsid w:val="00DB11E7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57C0"/>
    <w:rsid w:val="00DE71FA"/>
    <w:rsid w:val="00DF0FC7"/>
    <w:rsid w:val="00E12985"/>
    <w:rsid w:val="00E2132E"/>
    <w:rsid w:val="00E26721"/>
    <w:rsid w:val="00E45F4F"/>
    <w:rsid w:val="00E5472C"/>
    <w:rsid w:val="00E838A5"/>
    <w:rsid w:val="00E86179"/>
    <w:rsid w:val="00E871D4"/>
    <w:rsid w:val="00E87838"/>
    <w:rsid w:val="00E97C7D"/>
    <w:rsid w:val="00EB1574"/>
    <w:rsid w:val="00EC1018"/>
    <w:rsid w:val="00EE6C31"/>
    <w:rsid w:val="00EF3F2A"/>
    <w:rsid w:val="00F0511B"/>
    <w:rsid w:val="00F14518"/>
    <w:rsid w:val="00F2104B"/>
    <w:rsid w:val="00F25A57"/>
    <w:rsid w:val="00F277C5"/>
    <w:rsid w:val="00F34EE9"/>
    <w:rsid w:val="00F43030"/>
    <w:rsid w:val="00F45DDF"/>
    <w:rsid w:val="00F51270"/>
    <w:rsid w:val="00F64271"/>
    <w:rsid w:val="00F81906"/>
    <w:rsid w:val="00F9226E"/>
    <w:rsid w:val="00FA3B8A"/>
    <w:rsid w:val="00FB2823"/>
    <w:rsid w:val="00FC0A58"/>
    <w:rsid w:val="00FC0BC1"/>
    <w:rsid w:val="00FC44B0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332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6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 Matusik</cp:lastModifiedBy>
  <cp:revision>2</cp:revision>
  <cp:lastPrinted>2024-06-07T08:22:00Z</cp:lastPrinted>
  <dcterms:created xsi:type="dcterms:W3CDTF">2024-07-16T08:11:00Z</dcterms:created>
  <dcterms:modified xsi:type="dcterms:W3CDTF">2024-07-16T08:11:00Z</dcterms:modified>
</cp:coreProperties>
</file>