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7131BD" w:rsidRDefault="00DF5C41" w:rsidP="007131BD">
      <w:pPr>
        <w:spacing w:after="0" w:line="360" w:lineRule="auto"/>
        <w:jc w:val="right"/>
        <w:rPr>
          <w:rFonts w:ascii="Times New Roman" w:hAnsi="Times New Roman" w:cs="Times New Roman"/>
          <w:b/>
          <w:bCs/>
          <w:smallCaps/>
          <w:sz w:val="28"/>
          <w:szCs w:val="28"/>
        </w:rPr>
      </w:pPr>
      <w:r>
        <w:rPr>
          <w:rFonts w:ascii="Times New Roman" w:hAnsi="Times New Roman" w:cs="Times New Roman"/>
          <w:b/>
          <w:bCs/>
          <w:smallCaps/>
          <w:sz w:val="28"/>
          <w:szCs w:val="28"/>
        </w:rPr>
        <w:t xml:space="preserve">Załącznik nr </w:t>
      </w:r>
      <w:r w:rsidR="009F25E7">
        <w:rPr>
          <w:rFonts w:ascii="Times New Roman" w:hAnsi="Times New Roman" w:cs="Times New Roman"/>
          <w:b/>
          <w:bCs/>
          <w:smallCaps/>
          <w:sz w:val="28"/>
          <w:szCs w:val="28"/>
        </w:rPr>
        <w:t>5</w:t>
      </w:r>
      <w:r>
        <w:rPr>
          <w:rFonts w:ascii="Times New Roman" w:hAnsi="Times New Roman" w:cs="Times New Roman"/>
          <w:b/>
          <w:bCs/>
          <w:smallCaps/>
          <w:sz w:val="28"/>
          <w:szCs w:val="28"/>
        </w:rPr>
        <w:t>/I</w:t>
      </w:r>
    </w:p>
    <w:p w:rsidR="00DF5C41" w:rsidRPr="00DF5C41" w:rsidRDefault="00DF5C41" w:rsidP="00DF5C41">
      <w:pPr>
        <w:spacing w:after="0" w:line="360" w:lineRule="auto"/>
        <w:jc w:val="right"/>
        <w:rPr>
          <w:rFonts w:ascii="Times New Roman" w:hAnsi="Times New Roman" w:cs="Times New Roman"/>
          <w:b/>
          <w:bCs/>
          <w:smallCaps/>
          <w:sz w:val="28"/>
          <w:szCs w:val="28"/>
        </w:rPr>
      </w:pPr>
    </w:p>
    <w:p w:rsidR="00285EB7" w:rsidRPr="00DF5C41" w:rsidRDefault="00285EB7" w:rsidP="00DF5C41">
      <w:pPr>
        <w:spacing w:after="0" w:line="360" w:lineRule="auto"/>
        <w:jc w:val="center"/>
        <w:rPr>
          <w:rFonts w:ascii="Times New Roman" w:hAnsi="Times New Roman" w:cs="Times New Roman"/>
          <w:b/>
          <w:bCs/>
          <w:smallCaps/>
          <w:sz w:val="28"/>
          <w:szCs w:val="28"/>
        </w:rPr>
      </w:pPr>
      <w:r w:rsidRPr="00DF5C41">
        <w:rPr>
          <w:rFonts w:ascii="Times New Roman" w:hAnsi="Times New Roman" w:cs="Times New Roman"/>
          <w:b/>
          <w:bCs/>
          <w:smallCaps/>
          <w:sz w:val="28"/>
          <w:szCs w:val="28"/>
        </w:rPr>
        <w:t>Szczegółowy opis przedmiotu zamówienia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Utrzymanie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czystości na terenie lasów miejskich Szczecina – Wydział Lasów Miejskich Dąbie</w:t>
      </w:r>
      <w:r w:rsidR="00DF5C4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Systematyczne oczyszczanie terenów leśnych Wydziału Lasów Miejskich Dąbie dotyczy: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polan rekreacyjnych,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ścieżek i polan edukacyjnych,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psiego wybiegu,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szlaków spacerowo – rowerowych,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miejsc postoju pojazdów,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- terenów leśnych.</w:t>
      </w:r>
    </w:p>
    <w:p w:rsidR="00285EB7" w:rsidRDefault="00285EB7" w:rsidP="00285EB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skład prac wchodzą czynności zbierania i grupowania śmieci, opróżnianie kręgów betonowych i koszy na śmieci, zakładanie worków na śmietniki drewniane, systematyczne wybieranie popiołu z kamiennych palenisk i miejsc poza nimi, wraz z wygrabianiem palenisk, likwidowanie dzikich palenisk na całości terenów objętych sprzątaniem, wywóz zebranych śmieci i odpadów na wysypiska.</w:t>
      </w:r>
    </w:p>
    <w:p w:rsidR="00285EB7" w:rsidRDefault="00285EB7" w:rsidP="00285EB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Sprzątanie wzdłuż szlaków spacerowo-rowerowych i komunikacyjnych należy prowadzić na głębokość 20 </w:t>
      </w:r>
      <w:proofErr w:type="spellStart"/>
      <w:r>
        <w:rPr>
          <w:rFonts w:ascii="Times New Roman" w:hAnsi="Times New Roman" w:cs="Times New Roman"/>
          <w:sz w:val="24"/>
          <w:szCs w:val="24"/>
        </w:rPr>
        <w:t>mb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po obu stronach ciągu.</w:t>
      </w:r>
    </w:p>
    <w:p w:rsidR="00285EB7" w:rsidRDefault="00285EB7" w:rsidP="00285EB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 ramach utrzymywania czystości na terenach położonych bezpośrednio przy zbiornikach wodnych rozumie się również usuwanie śmieci z lustra wody w odległości </w:t>
      </w:r>
      <w:r>
        <w:rPr>
          <w:rFonts w:ascii="Times New Roman" w:hAnsi="Times New Roman" w:cs="Times New Roman"/>
          <w:sz w:val="24"/>
          <w:szCs w:val="24"/>
        </w:rPr>
        <w:br/>
        <w:t xml:space="preserve">do 2 </w:t>
      </w:r>
      <w:proofErr w:type="spellStart"/>
      <w:r>
        <w:rPr>
          <w:rFonts w:ascii="Times New Roman" w:hAnsi="Times New Roman" w:cs="Times New Roman"/>
          <w:sz w:val="24"/>
          <w:szCs w:val="24"/>
        </w:rPr>
        <w:t>mb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od linii brzegowej.</w:t>
      </w:r>
    </w:p>
    <w:p w:rsidR="00285EB7" w:rsidRDefault="00285EB7" w:rsidP="00285EB7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Wykonawca zobowiązany jest do raportowania miesięczne</w:t>
      </w:r>
      <w:r w:rsidR="00DF5C41">
        <w:rPr>
          <w:rFonts w:ascii="Times New Roman" w:hAnsi="Times New Roman" w:cs="Times New Roman"/>
          <w:sz w:val="24"/>
          <w:szCs w:val="24"/>
        </w:rPr>
        <w:t>j</w:t>
      </w:r>
      <w:r>
        <w:rPr>
          <w:rFonts w:ascii="Times New Roman" w:hAnsi="Times New Roman" w:cs="Times New Roman"/>
          <w:sz w:val="24"/>
          <w:szCs w:val="24"/>
        </w:rPr>
        <w:t xml:space="preserve"> ilości zebranych odpadów poprzez dostarczenie kart przekazania odpadów dla Zamawiającego wraz z miesięcznymi protokołami odbioru.</w:t>
      </w:r>
    </w:p>
    <w:p w:rsidR="00285EB7" w:rsidRDefault="00285EB7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O prawidłowości wykonanej usługi świadczyć będzie przestrzeganie przez wykonawcę następujących terminów i częstotliwości sprzątań: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Każdorazowe sprzątanie powinno być zakończone do godziny 10:00 w danym dniu objętym sprzątaniem.</w:t>
      </w:r>
    </w:p>
    <w:p w:rsidR="00285EB7" w:rsidRDefault="00285EB7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DF5C41" w:rsidRDefault="00DF5C41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DF5C41" w:rsidRDefault="00DF5C41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DF5C41" w:rsidRDefault="00DF5C41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DF5C41" w:rsidRDefault="00DF5C41" w:rsidP="00285EB7">
      <w:pPr>
        <w:spacing w:after="0" w:line="36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tbl>
      <w:tblPr>
        <w:tblStyle w:val="Tabela-Siatka1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719"/>
        <w:gridCol w:w="1400"/>
        <w:gridCol w:w="494"/>
        <w:gridCol w:w="535"/>
        <w:gridCol w:w="476"/>
        <w:gridCol w:w="656"/>
        <w:gridCol w:w="477"/>
        <w:gridCol w:w="555"/>
        <w:gridCol w:w="545"/>
        <w:gridCol w:w="1571"/>
        <w:gridCol w:w="1632"/>
      </w:tblGrid>
      <w:tr w:rsidR="00285EB7" w:rsidTr="00285EB7">
        <w:trPr>
          <w:jc w:val="center"/>
        </w:trPr>
        <w:tc>
          <w:tcPr>
            <w:tcW w:w="9288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E345B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smallCaps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mallCaps/>
                <w:sz w:val="24"/>
                <w:szCs w:val="24"/>
              </w:rPr>
              <w:lastRenderedPageBreak/>
              <w:t>WSTĘPNY HARMONOGRAM SPRZĄTAŃ</w:t>
            </w:r>
          </w:p>
        </w:tc>
      </w:tr>
      <w:tr w:rsidR="00285EB7" w:rsidTr="00285EB7">
        <w:trPr>
          <w:jc w:val="center"/>
        </w:trPr>
        <w:tc>
          <w:tcPr>
            <w:tcW w:w="212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4"/>
              </w:rPr>
              <w:t>Dąbie</w:t>
            </w:r>
          </w:p>
        </w:tc>
        <w:tc>
          <w:tcPr>
            <w:tcW w:w="3793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Dni tygodnia</w:t>
            </w:r>
          </w:p>
        </w:tc>
        <w:tc>
          <w:tcPr>
            <w:tcW w:w="16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Ilość sprzątań w m-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cu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202</w:t>
            </w:r>
            <w:r w:rsidR="00E6463A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Ilość sprzątań w m-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cu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202</w:t>
            </w:r>
            <w:r w:rsidR="00E6463A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Pn</w:t>
            </w:r>
            <w:proofErr w:type="spellEnd"/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Wt</w:t>
            </w:r>
            <w:proofErr w:type="spellEnd"/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Śr</w:t>
            </w:r>
            <w:proofErr w:type="spellEnd"/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Czw</w:t>
            </w:r>
            <w:proofErr w:type="spellEnd"/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Pt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So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285EB7" w:rsidTr="00285EB7">
        <w:trPr>
          <w:jc w:val="center"/>
        </w:trPr>
        <w:tc>
          <w:tcPr>
            <w:tcW w:w="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285EB7" w:rsidRDefault="00285EB7">
            <w:pPr>
              <w:spacing w:after="0" w:line="360" w:lineRule="auto"/>
              <w:ind w:left="113" w:right="113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8"/>
                <w:szCs w:val="24"/>
              </w:rPr>
              <w:t>Miesiące</w:t>
            </w: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Styczeń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Luty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Marzec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Kwiecień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  <w:tr w:rsidR="00285EB7" w:rsidTr="00285EB7">
        <w:trPr>
          <w:trHeight w:val="33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Maj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Czerwiec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Lipiec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color w:val="7030A0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color w:val="7030A0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Sierpień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7030A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27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Wrzesień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Październik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206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 w:rsidR="00550AFE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13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Listopad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285EB7" w:rsidTr="00285EB7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4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Grudzień</w:t>
            </w:r>
          </w:p>
        </w:tc>
        <w:tc>
          <w:tcPr>
            <w:tcW w:w="4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70C0"/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85EB7" w:rsidRDefault="00285EB7">
            <w:pPr>
              <w:spacing w:after="0" w:line="36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5EB7" w:rsidRDefault="00285EB7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85EB7" w:rsidRDefault="00550AFE">
            <w:pPr>
              <w:spacing w:after="0" w:line="36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</w:tr>
    </w:tbl>
    <w:p w:rsidR="00285EB7" w:rsidRDefault="00285EB7" w:rsidP="00285EB7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E345B" w:rsidRDefault="002E345B" w:rsidP="002E345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W</w:t>
      </w:r>
      <w:r w:rsidR="00285EB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okresie od </w:t>
      </w:r>
      <w:r w:rsidR="007131B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dnia zawarcia umowy </w:t>
      </w:r>
      <w:r w:rsidR="00285EB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do </w:t>
      </w:r>
      <w:r w:rsidR="00DF5C4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23</w:t>
      </w:r>
      <w:r w:rsidR="00285EB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.12.202</w:t>
      </w:r>
      <w:r w:rsidR="00550AF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6</w:t>
      </w:r>
      <w:r w:rsidR="00285EB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roku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szac</w:t>
      </w:r>
      <w:r w:rsidR="000E249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owana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ilość sprzątań wynosi </w:t>
      </w:r>
      <w:r w:rsidR="00550AFE">
        <w:rPr>
          <w:rFonts w:ascii="Times New Roman" w:hAnsi="Times New Roman" w:cs="Times New Roman"/>
          <w:b/>
          <w:sz w:val="24"/>
          <w:szCs w:val="24"/>
        </w:rPr>
        <w:t>401</w:t>
      </w:r>
      <w:r>
        <w:rPr>
          <w:rFonts w:ascii="Times New Roman" w:hAnsi="Times New Roman" w:cs="Times New Roman"/>
          <w:b/>
          <w:sz w:val="24"/>
          <w:szCs w:val="24"/>
        </w:rPr>
        <w:t xml:space="preserve">, wykonywanych zgodnie z wstępnym harmonogramem sprzątań. </w:t>
      </w:r>
    </w:p>
    <w:p w:rsidR="002E345B" w:rsidRDefault="002E345B" w:rsidP="002E345B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285EB7" w:rsidRDefault="00285EB7" w:rsidP="002E345B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Przewiduje się w razie potrzeby zmiany terminów i częstotliwości sprzątań w danym miesiącu, w związku z: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planowanymi imprezami masowymi,</w:t>
      </w:r>
    </w:p>
    <w:p w:rsidR="00285EB7" w:rsidRDefault="00285EB7" w:rsidP="00285EB7">
      <w:pPr>
        <w:tabs>
          <w:tab w:val="left" w:pos="142"/>
        </w:tabs>
        <w:spacing w:after="0" w:line="360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●niekorzystnymi warunkami atmosferycznymi uniemożliwiającymi przeprowadzenie sprzątania,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zwiększonym natężeniem ruchu turystycznego,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● potrzebami zamawiającego.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85EB7" w:rsidRDefault="00285EB7" w:rsidP="00285EB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W/w zmiany mogą być podjęte tylko i wyłącznie po wcześniejszych ustaleniach </w:t>
      </w:r>
      <w:r>
        <w:rPr>
          <w:rFonts w:ascii="Times New Roman" w:hAnsi="Times New Roman" w:cs="Times New Roman"/>
          <w:sz w:val="24"/>
          <w:szCs w:val="24"/>
        </w:rPr>
        <w:br/>
        <w:t>z osobami koordynującymi realizację umowy.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F5C41" w:rsidRDefault="00DF5C41" w:rsidP="00DF5C4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Tereny objęte sprzątaniem:</w:t>
      </w:r>
    </w:p>
    <w:p w:rsidR="00DF5C41" w:rsidRDefault="00DF5C41" w:rsidP="00DF5C41">
      <w:pPr>
        <w:pStyle w:val="Akapitzlist"/>
        <w:numPr>
          <w:ilvl w:val="0"/>
          <w:numId w:val="1"/>
        </w:numPr>
        <w:spacing w:after="0" w:line="360" w:lineRule="auto"/>
        <w:ind w:left="426" w:hanging="142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>Drzewostany wzdłuż ciągów komunikacyjnych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DF5C41" w:rsidRPr="004B11D5" w:rsidRDefault="00DF5C41" w:rsidP="00DF5C41">
      <w:pPr>
        <w:pStyle w:val="Akapitzlist"/>
        <w:spacing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4B11D5">
        <w:rPr>
          <w:rFonts w:ascii="Times New Roman" w:hAnsi="Times New Roman" w:cs="Times New Roman"/>
          <w:sz w:val="24"/>
          <w:szCs w:val="24"/>
        </w:rPr>
        <w:t xml:space="preserve">przy ul. </w:t>
      </w:r>
      <w:proofErr w:type="spellStart"/>
      <w:r w:rsidRPr="004B11D5">
        <w:rPr>
          <w:rFonts w:ascii="Times New Roman" w:hAnsi="Times New Roman" w:cs="Times New Roman"/>
          <w:sz w:val="24"/>
          <w:szCs w:val="24"/>
        </w:rPr>
        <w:t>Nowoprzestrzennej</w:t>
      </w:r>
      <w:proofErr w:type="spellEnd"/>
      <w:r w:rsidRPr="004B11D5">
        <w:rPr>
          <w:rFonts w:ascii="Times New Roman" w:hAnsi="Times New Roman" w:cs="Times New Roman"/>
          <w:sz w:val="24"/>
          <w:szCs w:val="24"/>
        </w:rPr>
        <w:t xml:space="preserve"> – oddz. 95j, 99d, 98k, 98j (skraj lasu przy SSE Trzebusz)</w:t>
      </w:r>
    </w:p>
    <w:p w:rsidR="00DF5C41" w:rsidRPr="00A9117A" w:rsidRDefault="00DF5C41" w:rsidP="00DF5C41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>Ciągi spacerowe:</w:t>
      </w:r>
    </w:p>
    <w:p w:rsidR="00DF5C41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>- Park Leśny Zdroje</w:t>
      </w:r>
      <w:r>
        <w:rPr>
          <w:rFonts w:ascii="Times New Roman" w:hAnsi="Times New Roman" w:cs="Times New Roman"/>
          <w:sz w:val="24"/>
          <w:szCs w:val="24"/>
        </w:rPr>
        <w:t xml:space="preserve"> – szlaki turystyczne</w:t>
      </w:r>
    </w:p>
    <w:p w:rsidR="00DF5C41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Park Leśny Klęskowo – ścieżka leśna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Kijewo oddział 117,118 – ścieżki leśne</w:t>
      </w:r>
    </w:p>
    <w:p w:rsidR="00DF5C41" w:rsidRPr="00563E39" w:rsidRDefault="00DF5C41" w:rsidP="00DF5C41">
      <w:pPr>
        <w:pStyle w:val="Akapitzlist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>Polany, wybiegi i parkingi: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>- Park Leśny Zdroje</w:t>
      </w:r>
      <w:r>
        <w:rPr>
          <w:rFonts w:ascii="Times New Roman" w:hAnsi="Times New Roman" w:cs="Times New Roman"/>
          <w:sz w:val="24"/>
          <w:szCs w:val="24"/>
        </w:rPr>
        <w:t xml:space="preserve"> -</w:t>
      </w:r>
      <w:r w:rsidRPr="00563E39">
        <w:rPr>
          <w:rFonts w:ascii="Times New Roman" w:hAnsi="Times New Roman" w:cs="Times New Roman"/>
          <w:sz w:val="24"/>
          <w:szCs w:val="24"/>
        </w:rPr>
        <w:t xml:space="preserve"> Polana Widok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 xml:space="preserve">- </w:t>
      </w:r>
      <w:r w:rsidRPr="00CA16F6">
        <w:rPr>
          <w:rFonts w:ascii="Times New Roman" w:hAnsi="Times New Roman" w:cs="Times New Roman"/>
          <w:sz w:val="24"/>
          <w:szCs w:val="24"/>
        </w:rPr>
        <w:t xml:space="preserve">Park Leśny Zdroje </w:t>
      </w: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563E39">
        <w:rPr>
          <w:rFonts w:ascii="Times New Roman" w:hAnsi="Times New Roman" w:cs="Times New Roman"/>
          <w:sz w:val="24"/>
          <w:szCs w:val="24"/>
        </w:rPr>
        <w:t>Polana Słoneczna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 xml:space="preserve">- </w:t>
      </w:r>
      <w:r w:rsidRPr="00CA16F6">
        <w:rPr>
          <w:rFonts w:ascii="Times New Roman" w:hAnsi="Times New Roman" w:cs="Times New Roman"/>
          <w:sz w:val="24"/>
          <w:szCs w:val="24"/>
        </w:rPr>
        <w:t xml:space="preserve">Park Leśny Zdroje </w:t>
      </w:r>
      <w:r w:rsidRPr="00563E39">
        <w:rPr>
          <w:rFonts w:ascii="Times New Roman" w:hAnsi="Times New Roman" w:cs="Times New Roman"/>
          <w:sz w:val="24"/>
          <w:szCs w:val="24"/>
        </w:rPr>
        <w:t>psi wybieg przy ul. Kopalnianej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 xml:space="preserve">- </w:t>
      </w:r>
      <w:r w:rsidRPr="00CA16F6">
        <w:rPr>
          <w:rFonts w:ascii="Times New Roman" w:hAnsi="Times New Roman" w:cs="Times New Roman"/>
          <w:sz w:val="24"/>
          <w:szCs w:val="24"/>
        </w:rPr>
        <w:t xml:space="preserve">Park Leśny Zdroje </w:t>
      </w:r>
      <w:r w:rsidRPr="00563E39">
        <w:rPr>
          <w:rFonts w:ascii="Times New Roman" w:hAnsi="Times New Roman" w:cs="Times New Roman"/>
          <w:sz w:val="24"/>
          <w:szCs w:val="24"/>
        </w:rPr>
        <w:t>łąka za zajazdem Szmaragd i okolice zajazdu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DF5C41" w:rsidRPr="00563E39" w:rsidRDefault="00DF5C41" w:rsidP="00DF5C41">
      <w:pPr>
        <w:pStyle w:val="Akapitzlist"/>
        <w:spacing w:after="0" w:line="360" w:lineRule="auto"/>
        <w:ind w:left="1416"/>
        <w:jc w:val="both"/>
        <w:rPr>
          <w:rFonts w:ascii="Times New Roman" w:hAnsi="Times New Roman" w:cs="Times New Roman"/>
          <w:sz w:val="24"/>
          <w:szCs w:val="24"/>
        </w:rPr>
      </w:pPr>
      <w:r w:rsidRPr="00563E39">
        <w:rPr>
          <w:rFonts w:ascii="Times New Roman" w:hAnsi="Times New Roman" w:cs="Times New Roman"/>
          <w:sz w:val="24"/>
          <w:szCs w:val="24"/>
        </w:rPr>
        <w:t xml:space="preserve">- </w:t>
      </w:r>
      <w:r w:rsidRPr="00CA16F6">
        <w:rPr>
          <w:rFonts w:ascii="Times New Roman" w:hAnsi="Times New Roman" w:cs="Times New Roman"/>
          <w:sz w:val="24"/>
          <w:szCs w:val="24"/>
        </w:rPr>
        <w:t xml:space="preserve">Park Leśny Zdroje </w:t>
      </w:r>
      <w:r w:rsidRPr="00563E39">
        <w:rPr>
          <w:rFonts w:ascii="Times New Roman" w:hAnsi="Times New Roman" w:cs="Times New Roman"/>
          <w:sz w:val="24"/>
          <w:szCs w:val="24"/>
        </w:rPr>
        <w:t>parking przy ul. Kopalnianej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285EB7" w:rsidRDefault="00285EB7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DF5C4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Legenda:</w:t>
      </w:r>
    </w:p>
    <w:p w:rsidR="00DF5C41" w:rsidRDefault="00DF5C41" w:rsidP="00DF5C4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8000"/>
          <w:sz w:val="24"/>
          <w:szCs w:val="24"/>
          <w:lang w:eastAsia="pl-PL"/>
        </w:rPr>
        <w:t>Kolor zielony</w:t>
      </w:r>
      <w:r>
        <w:rPr>
          <w:rFonts w:ascii="Times New Roman" w:eastAsia="Times New Roman" w:hAnsi="Times New Roman" w:cs="Times New Roman"/>
          <w:color w:val="008000"/>
          <w:sz w:val="24"/>
          <w:szCs w:val="24"/>
          <w:lang w:eastAsia="pl-PL"/>
        </w:rPr>
        <w:tab/>
      </w:r>
      <w:r>
        <w:rPr>
          <w:rFonts w:ascii="Times New Roman" w:eastAsia="Times New Roman" w:hAnsi="Times New Roman" w:cs="Times New Roman"/>
          <w:color w:val="008000"/>
          <w:sz w:val="24"/>
          <w:szCs w:val="24"/>
          <w:lang w:eastAsia="pl-PL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- ciągi spacerowe</w:t>
      </w:r>
    </w:p>
    <w:p w:rsidR="00DF5C41" w:rsidRDefault="00DF5C41" w:rsidP="00DF5C41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 w:rsidRPr="004B11D5">
        <w:rPr>
          <w:rFonts w:ascii="Times New Roman" w:eastAsia="Times New Roman" w:hAnsi="Times New Roman" w:cs="Times New Roman"/>
          <w:color w:val="7030A0"/>
          <w:sz w:val="24"/>
          <w:szCs w:val="24"/>
          <w:lang w:eastAsia="pl-PL"/>
        </w:rPr>
        <w:t>Kolor fioletowy</w:t>
      </w:r>
      <w:r>
        <w:rPr>
          <w:rFonts w:ascii="Times New Roman" w:eastAsia="Times New Roman" w:hAnsi="Times New Roman" w:cs="Times New Roman"/>
          <w:color w:val="FF00FF"/>
          <w:sz w:val="24"/>
          <w:szCs w:val="24"/>
          <w:lang w:eastAsia="pl-PL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pl-PL"/>
        </w:rPr>
        <w:t>- polany, wybiegi, tereny wypoczynkowe</w:t>
      </w: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DF5C41" w:rsidRDefault="00DF5C41" w:rsidP="00285EB7">
      <w:pPr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01D9F2F" wp14:editId="3B70CBE1">
            <wp:simplePos x="0" y="0"/>
            <wp:positionH relativeFrom="column">
              <wp:posOffset>-1501140</wp:posOffset>
            </wp:positionH>
            <wp:positionV relativeFrom="paragraph">
              <wp:posOffset>1591945</wp:posOffset>
            </wp:positionV>
            <wp:extent cx="8660130" cy="5935345"/>
            <wp:effectExtent l="0" t="9208" r="0" b="0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660130" cy="593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5C41" w:rsidRDefault="00DF5C41" w:rsidP="00DF5C41">
      <w:pPr>
        <w:tabs>
          <w:tab w:val="left" w:pos="1125"/>
        </w:tabs>
        <w:spacing w:after="0"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0" locked="0" layoutInCell="1" allowOverlap="1" wp14:anchorId="0B747601" wp14:editId="0DDFC554">
            <wp:simplePos x="0" y="0"/>
            <wp:positionH relativeFrom="column">
              <wp:posOffset>-1631315</wp:posOffset>
            </wp:positionH>
            <wp:positionV relativeFrom="paragraph">
              <wp:posOffset>1607820</wp:posOffset>
            </wp:positionV>
            <wp:extent cx="8949690" cy="5734050"/>
            <wp:effectExtent l="7620" t="0" r="0" b="0"/>
            <wp:wrapTopAndBottom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8949690" cy="573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5C41" w:rsidRDefault="00DF5C41" w:rsidP="00DF5C41">
      <w:pPr>
        <w:tabs>
          <w:tab w:val="left" w:pos="2340"/>
        </w:tabs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55C4BFC9" wp14:editId="77FE54E3">
            <wp:simplePos x="0" y="0"/>
            <wp:positionH relativeFrom="column">
              <wp:posOffset>-4445</wp:posOffset>
            </wp:positionH>
            <wp:positionV relativeFrom="paragraph">
              <wp:posOffset>319405</wp:posOffset>
            </wp:positionV>
            <wp:extent cx="5781675" cy="8544560"/>
            <wp:effectExtent l="0" t="0" r="9525" b="8890"/>
            <wp:wrapTopAndBottom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75" cy="854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F5C41" w:rsidRPr="00DF5C41" w:rsidRDefault="00DF5C41" w:rsidP="00DF5C41">
      <w:pPr>
        <w:tabs>
          <w:tab w:val="left" w:pos="2340"/>
        </w:tabs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358C8EE0" wp14:editId="6C51F3E0">
            <wp:simplePos x="0" y="0"/>
            <wp:positionH relativeFrom="column">
              <wp:posOffset>-4445</wp:posOffset>
            </wp:positionH>
            <wp:positionV relativeFrom="paragraph">
              <wp:posOffset>183515</wp:posOffset>
            </wp:positionV>
            <wp:extent cx="5753100" cy="8696325"/>
            <wp:effectExtent l="0" t="0" r="0" b="9525"/>
            <wp:wrapTopAndBottom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69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F5C41" w:rsidRPr="00DF5C41" w:rsidSect="00D53A9A">
      <w:footerReference w:type="default" r:id="rId11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F3583E" w:rsidRDefault="00F3583E" w:rsidP="00DF5C41">
      <w:pPr>
        <w:spacing w:after="0" w:line="240" w:lineRule="auto"/>
      </w:pPr>
      <w:r>
        <w:separator/>
      </w:r>
    </w:p>
  </w:endnote>
  <w:endnote w:type="continuationSeparator" w:id="0">
    <w:p w:rsidR="00F3583E" w:rsidRDefault="00F3583E" w:rsidP="00DF5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DF5C41" w:rsidRDefault="00DF5C41">
    <w:pPr>
      <w:pStyle w:val="Stopka"/>
    </w:pPr>
  </w:p>
  <w:p w:rsidR="00DF5C41" w:rsidRDefault="00DF5C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F3583E" w:rsidRDefault="00F3583E" w:rsidP="00DF5C41">
      <w:pPr>
        <w:spacing w:after="0" w:line="240" w:lineRule="auto"/>
      </w:pPr>
      <w:r>
        <w:separator/>
      </w:r>
    </w:p>
  </w:footnote>
  <w:footnote w:type="continuationSeparator" w:id="0">
    <w:p w:rsidR="00F3583E" w:rsidRDefault="00F3583E" w:rsidP="00DF5C4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031167E"/>
    <w:multiLevelType w:val="hybridMultilevel"/>
    <w:tmpl w:val="FF004A1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16071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EB7"/>
    <w:rsid w:val="000E249D"/>
    <w:rsid w:val="00197538"/>
    <w:rsid w:val="001D1352"/>
    <w:rsid w:val="00261810"/>
    <w:rsid w:val="00285EB7"/>
    <w:rsid w:val="002E345B"/>
    <w:rsid w:val="00313BF0"/>
    <w:rsid w:val="00550AFE"/>
    <w:rsid w:val="007131BD"/>
    <w:rsid w:val="009F25E7"/>
    <w:rsid w:val="00D15824"/>
    <w:rsid w:val="00D53A9A"/>
    <w:rsid w:val="00DF5C41"/>
    <w:rsid w:val="00E6463A"/>
    <w:rsid w:val="00F35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0B7FE0"/>
  <w15:chartTrackingRefBased/>
  <w15:docId w15:val="{3C2156EA-5F80-4FFF-BA0E-8A19F4580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85EB7"/>
    <w:pPr>
      <w:spacing w:after="200" w:line="27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ela-Siatka1">
    <w:name w:val="Tabela - Siatka1"/>
    <w:basedOn w:val="Standardowy"/>
    <w:uiPriority w:val="39"/>
    <w:rsid w:val="00285EB7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DF5C41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F5C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F5C41"/>
  </w:style>
  <w:style w:type="paragraph" w:styleId="Stopka">
    <w:name w:val="footer"/>
    <w:basedOn w:val="Normalny"/>
    <w:link w:val="StopkaZnak"/>
    <w:uiPriority w:val="99"/>
    <w:unhideWhenUsed/>
    <w:rsid w:val="00DF5C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F5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660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7</Pages>
  <Words>450</Words>
  <Characters>2704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Agnieszka Zadernowska</dc:creator>
  <cp:keywords/>
  <dc:description/>
  <cp:lastModifiedBy>Joanna Kordecka</cp:lastModifiedBy>
  <cp:revision>11</cp:revision>
  <cp:lastPrinted>2024-12-17T11:44:00Z</cp:lastPrinted>
  <dcterms:created xsi:type="dcterms:W3CDTF">2022-12-08T08:42:00Z</dcterms:created>
  <dcterms:modified xsi:type="dcterms:W3CDTF">2024-12-17T11:44:00Z</dcterms:modified>
</cp:coreProperties>
</file>