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6947" w14:textId="74CE417A" w:rsidR="001C35A1" w:rsidRPr="00174ABA" w:rsidRDefault="001C35A1" w:rsidP="001C35A1">
      <w:pPr>
        <w:spacing w:before="240" w:line="360" w:lineRule="auto"/>
        <w:jc w:val="both"/>
        <w:rPr>
          <w:rFonts w:ascii="Arial" w:hAnsi="Arial" w:cs="Arial"/>
          <w:color w:val="auto"/>
        </w:rPr>
      </w:pPr>
      <w:r w:rsidRPr="00174ABA">
        <w:rPr>
          <w:rFonts w:ascii="Arial" w:hAnsi="Arial" w:cs="Arial"/>
          <w:color w:val="auto"/>
        </w:rPr>
        <w:t xml:space="preserve">Załącznik nr </w:t>
      </w:r>
      <w:r w:rsidR="005B6BA9" w:rsidRPr="00174ABA">
        <w:rPr>
          <w:rFonts w:ascii="Arial" w:hAnsi="Arial" w:cs="Arial"/>
          <w:color w:val="auto"/>
        </w:rPr>
        <w:t>4</w:t>
      </w:r>
      <w:r w:rsidRPr="00174ABA">
        <w:rPr>
          <w:rFonts w:ascii="Arial" w:hAnsi="Arial" w:cs="Arial"/>
          <w:color w:val="auto"/>
        </w:rPr>
        <w:t xml:space="preserve"> </w:t>
      </w:r>
      <w:r w:rsidR="005B6BA9" w:rsidRPr="00174ABA">
        <w:rPr>
          <w:rFonts w:ascii="Arial" w:hAnsi="Arial" w:cs="Arial"/>
          <w:color w:val="auto"/>
        </w:rPr>
        <w:t>do Zaproszenia</w:t>
      </w:r>
      <w:r w:rsidRPr="00174ABA">
        <w:rPr>
          <w:rFonts w:ascii="Arial" w:hAnsi="Arial" w:cs="Arial"/>
          <w:color w:val="auto"/>
        </w:rPr>
        <w:t xml:space="preserve"> </w:t>
      </w:r>
    </w:p>
    <w:p w14:paraId="623FA57A" w14:textId="4C205894" w:rsidR="001C35A1" w:rsidRPr="005B6BA9" w:rsidRDefault="005B6BA9" w:rsidP="001C35A1">
      <w:pPr>
        <w:spacing w:before="24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5B6BA9">
        <w:rPr>
          <w:rFonts w:ascii="Arial" w:hAnsi="Arial" w:cs="Arial"/>
          <w:b/>
          <w:color w:val="auto"/>
          <w:u w:val="single"/>
        </w:rPr>
        <w:t>WYKAZ USŁUG</w:t>
      </w:r>
    </w:p>
    <w:p w14:paraId="3EBC2D9C" w14:textId="77777777" w:rsidR="001C35A1" w:rsidRPr="002F2BE8" w:rsidRDefault="001C35A1" w:rsidP="001C35A1">
      <w:pPr>
        <w:jc w:val="right"/>
        <w:rPr>
          <w:rFonts w:ascii="Arial" w:hAnsi="Arial" w:cs="Arial"/>
          <w:color w:val="auto"/>
        </w:rPr>
      </w:pPr>
    </w:p>
    <w:p w14:paraId="0FF30348" w14:textId="77777777" w:rsidR="005B6BA9" w:rsidRPr="00BA7120" w:rsidRDefault="005B6BA9" w:rsidP="005B6BA9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 xml:space="preserve">Dane Zamawiającego: </w:t>
      </w:r>
    </w:p>
    <w:p w14:paraId="78D188A4" w14:textId="77777777" w:rsidR="005B6BA9" w:rsidRPr="00BA7120" w:rsidRDefault="005B6BA9" w:rsidP="005B6BA9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>Politechnika Warszawska</w:t>
      </w:r>
    </w:p>
    <w:p w14:paraId="1973F138" w14:textId="77777777" w:rsidR="005B6BA9" w:rsidRPr="00BA7120" w:rsidRDefault="005B6BA9" w:rsidP="005B6BA9">
      <w:pPr>
        <w:tabs>
          <w:tab w:val="left" w:pos="0"/>
        </w:tabs>
        <w:spacing w:after="240"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00-661 Warszawa, Pl. Politechniki 1</w:t>
      </w:r>
    </w:p>
    <w:p w14:paraId="0FF9ABB7" w14:textId="77777777" w:rsidR="005B6BA9" w:rsidRPr="00BA7120" w:rsidRDefault="005B6BA9" w:rsidP="005B6BA9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Jednostka organizacyjna Zamawiającego prowadząca postępowanie:</w:t>
      </w:r>
    </w:p>
    <w:p w14:paraId="783D520F" w14:textId="77777777" w:rsidR="005B6BA9" w:rsidRPr="00BA7120" w:rsidRDefault="005B6BA9" w:rsidP="005B6BA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 xml:space="preserve">Politechnika Warszawska, Wydział </w:t>
      </w:r>
      <w:r>
        <w:rPr>
          <w:rFonts w:ascii="Arial" w:hAnsi="Arial" w:cs="Arial"/>
          <w:b/>
        </w:rPr>
        <w:t>Inżynierii Lądowej</w:t>
      </w:r>
    </w:p>
    <w:p w14:paraId="63820DB2" w14:textId="77777777" w:rsidR="005B6BA9" w:rsidRPr="00BA7120" w:rsidRDefault="005B6BA9" w:rsidP="005B6BA9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00-6</w:t>
      </w:r>
      <w:r>
        <w:rPr>
          <w:rFonts w:ascii="Arial" w:hAnsi="Arial" w:cs="Arial"/>
        </w:rPr>
        <w:t>37</w:t>
      </w:r>
      <w:r w:rsidRPr="00BA7120">
        <w:rPr>
          <w:rFonts w:ascii="Arial" w:hAnsi="Arial" w:cs="Arial"/>
        </w:rPr>
        <w:t xml:space="preserve"> Warszawa, </w:t>
      </w:r>
      <w:r>
        <w:rPr>
          <w:rFonts w:ascii="Arial" w:hAnsi="Arial" w:cs="Arial"/>
        </w:rPr>
        <w:t>al. Armii Ludowej 16</w:t>
      </w:r>
    </w:p>
    <w:p w14:paraId="0F54566F" w14:textId="77777777" w:rsidR="005B6BA9" w:rsidRPr="00BA7120" w:rsidRDefault="005B6BA9" w:rsidP="005B6BA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 xml:space="preserve">NIP: 525-000-58-34, REGON: 000001554 </w:t>
      </w:r>
    </w:p>
    <w:p w14:paraId="3184A1F6" w14:textId="77777777" w:rsidR="005B6BA9" w:rsidRPr="00E36363" w:rsidRDefault="005B6BA9" w:rsidP="005B6BA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14:paraId="07DD5684" w14:textId="77777777" w:rsidR="009F7DE3" w:rsidRPr="006D3096" w:rsidRDefault="009F7DE3" w:rsidP="009F7DE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bookmarkStart w:id="0" w:name="_Hlk177553101"/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7DE3" w:rsidRPr="006D3096" w14:paraId="04E5FFFE" w14:textId="77777777" w:rsidTr="005B6BA9">
        <w:trPr>
          <w:trHeight w:val="1132"/>
        </w:trPr>
        <w:tc>
          <w:tcPr>
            <w:tcW w:w="9062" w:type="dxa"/>
            <w:shd w:val="clear" w:color="auto" w:fill="auto"/>
          </w:tcPr>
          <w:p w14:paraId="514CA86B" w14:textId="77777777" w:rsidR="009F7DE3" w:rsidRPr="006D3096" w:rsidRDefault="009F7DE3" w:rsidP="00BA3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069A7510" w14:textId="77777777" w:rsidR="009F7DE3" w:rsidRPr="006D3096" w:rsidRDefault="009F7DE3" w:rsidP="009F7DE3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F7DE3" w:rsidRPr="006D3096" w14:paraId="32B3FABE" w14:textId="77777777" w:rsidTr="005B6BA9">
        <w:trPr>
          <w:trHeight w:val="476"/>
        </w:trPr>
        <w:tc>
          <w:tcPr>
            <w:tcW w:w="9096" w:type="dxa"/>
            <w:shd w:val="clear" w:color="auto" w:fill="auto"/>
          </w:tcPr>
          <w:p w14:paraId="6E89ACB8" w14:textId="77777777" w:rsidR="009F7DE3" w:rsidRPr="006D3096" w:rsidRDefault="009F7DE3" w:rsidP="00BA37D5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3DA71414" w14:textId="77777777" w:rsidR="009F7DE3" w:rsidRPr="008C2149" w:rsidRDefault="009F7DE3" w:rsidP="009F7DE3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7A9E6E7E" w14:textId="77777777" w:rsidR="009F7DE3" w:rsidRDefault="009F7DE3" w:rsidP="007B3E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bookmarkEnd w:id="0"/>
    <w:p w14:paraId="75B93C25" w14:textId="0D4D5FA0" w:rsidR="007B3EE7" w:rsidRPr="00A512B5" w:rsidRDefault="005B6BA9" w:rsidP="007B3EE7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color w:val="FF0000"/>
        </w:rPr>
      </w:pPr>
      <w:r w:rsidRPr="00DC41E6">
        <w:rPr>
          <w:rFonts w:ascii="Arial" w:hAnsi="Arial" w:cs="Arial"/>
          <w:color w:val="auto"/>
        </w:rPr>
        <w:t xml:space="preserve">W odpowiedzi na zaproszenie do składania ofert w postępowaniu o udzielenie zamówienia publicznego prowadzonym w trybie zapytania ofertowego na podstawie art. 2 ust. 1 pkt. 1 ustawy Prawo zamówień publicznych, na </w:t>
      </w:r>
      <w:bookmarkStart w:id="1" w:name="_Hlk177552988"/>
      <w:r w:rsidR="00A512B5" w:rsidRPr="00D553CB">
        <w:rPr>
          <w:rFonts w:ascii="Arial" w:hAnsi="Arial" w:cs="Arial"/>
          <w:b/>
          <w:bCs/>
        </w:rPr>
        <w:t>Wykonanie analizy numerycznej stanu termicznego układu zasobnika do napromieniania próbek betonowych w eksperymentalnym reaktorze jądrowym MARIA dla Wydziału Inżynierii Lądowej  Politechniki Warszawskiej</w:t>
      </w:r>
      <w:bookmarkEnd w:id="1"/>
      <w:r w:rsidR="00A512B5">
        <w:rPr>
          <w:rFonts w:ascii="Arial" w:hAnsi="Arial" w:cs="Arial"/>
          <w:b/>
          <w:bCs/>
        </w:rPr>
        <w:t xml:space="preserve"> </w:t>
      </w:r>
      <w:r w:rsidR="00A512B5" w:rsidRPr="008949B2">
        <w:rPr>
          <w:rFonts w:ascii="Arial" w:hAnsi="Arial" w:cs="Arial"/>
          <w:b/>
        </w:rPr>
        <w:t>ZO/0</w:t>
      </w:r>
      <w:r w:rsidR="00A512B5">
        <w:rPr>
          <w:rFonts w:ascii="Arial" w:hAnsi="Arial" w:cs="Arial"/>
          <w:b/>
        </w:rPr>
        <w:t>3</w:t>
      </w:r>
      <w:r w:rsidR="00A512B5" w:rsidRPr="008949B2">
        <w:rPr>
          <w:rFonts w:ascii="Arial" w:hAnsi="Arial" w:cs="Arial"/>
          <w:b/>
        </w:rPr>
        <w:t>/1</w:t>
      </w:r>
      <w:r w:rsidR="00A512B5">
        <w:rPr>
          <w:rFonts w:ascii="Arial" w:hAnsi="Arial" w:cs="Arial"/>
          <w:b/>
        </w:rPr>
        <w:t>1/</w:t>
      </w:r>
      <w:r w:rsidR="00A512B5" w:rsidRPr="008949B2">
        <w:rPr>
          <w:rFonts w:ascii="Arial" w:hAnsi="Arial" w:cs="Arial"/>
          <w:b/>
        </w:rPr>
        <w:t>2024</w:t>
      </w:r>
      <w:r w:rsidRPr="007B36C3">
        <w:rPr>
          <w:rFonts w:ascii="Arial" w:eastAsia="Calibri" w:hAnsi="Arial" w:cs="Arial"/>
          <w:i/>
          <w:color w:val="auto"/>
        </w:rPr>
        <w:t>,</w:t>
      </w:r>
      <w:r w:rsidR="007B3EE7" w:rsidRPr="007B36C3">
        <w:rPr>
          <w:rFonts w:ascii="Arial" w:hAnsi="Arial" w:cs="Arial"/>
          <w:b/>
          <w:color w:val="auto"/>
        </w:rPr>
        <w:t xml:space="preserve"> </w:t>
      </w:r>
      <w:r w:rsidR="001C35A1" w:rsidRPr="007B36C3">
        <w:rPr>
          <w:rFonts w:ascii="Arial" w:hAnsi="Arial" w:cs="Arial"/>
          <w:color w:val="auto"/>
        </w:rPr>
        <w:t xml:space="preserve">oświadczam, </w:t>
      </w:r>
      <w:r w:rsidR="001C35A1" w:rsidRPr="007B36C3">
        <w:rPr>
          <w:rFonts w:ascii="Arial" w:hAnsi="Arial" w:cs="Arial"/>
          <w:color w:val="auto"/>
          <w:shd w:val="clear" w:color="auto" w:fill="FFFFFF"/>
        </w:rPr>
        <w:t xml:space="preserve">że </w:t>
      </w:r>
      <w:r w:rsidR="001C35A1" w:rsidRPr="007B36C3">
        <w:rPr>
          <w:rFonts w:ascii="Arial" w:hAnsi="Arial" w:cs="Arial"/>
          <w:color w:val="auto"/>
        </w:rPr>
        <w:t xml:space="preserve">reprezentowana przez nas firma wykonała </w:t>
      </w:r>
      <w:bookmarkStart w:id="2" w:name="_Hlk132366973"/>
      <w:r w:rsidR="007201BA" w:rsidRPr="007B36C3">
        <w:rPr>
          <w:rFonts w:ascii="Arial" w:hAnsi="Arial" w:cs="Arial"/>
          <w:color w:val="auto"/>
        </w:rPr>
        <w:t xml:space="preserve">co najmniej </w:t>
      </w:r>
      <w:r w:rsidR="00326377" w:rsidRPr="00326377">
        <w:rPr>
          <w:rFonts w:ascii="Arial" w:hAnsi="Arial" w:cs="Arial"/>
          <w:bCs/>
          <w:color w:val="auto"/>
        </w:rPr>
        <w:t>jedn</w:t>
      </w:r>
      <w:r w:rsidR="00326377" w:rsidRPr="00326377">
        <w:rPr>
          <w:rFonts w:ascii="Arial" w:hAnsi="Arial" w:cs="Arial"/>
          <w:bCs/>
          <w:color w:val="auto"/>
        </w:rPr>
        <w:t xml:space="preserve">ą </w:t>
      </w:r>
      <w:r w:rsidR="00326377" w:rsidRPr="00326377">
        <w:rPr>
          <w:rFonts w:ascii="Arial" w:hAnsi="Arial" w:cs="Arial"/>
          <w:bCs/>
          <w:color w:val="auto"/>
        </w:rPr>
        <w:t>usług</w:t>
      </w:r>
      <w:r w:rsidR="00326377" w:rsidRPr="00326377">
        <w:rPr>
          <w:rFonts w:ascii="Arial" w:hAnsi="Arial" w:cs="Arial"/>
          <w:bCs/>
          <w:color w:val="auto"/>
        </w:rPr>
        <w:t>ę</w:t>
      </w:r>
      <w:r w:rsidR="00326377" w:rsidRPr="00326377">
        <w:rPr>
          <w:rFonts w:ascii="Arial" w:hAnsi="Arial" w:cs="Arial"/>
          <w:bCs/>
          <w:color w:val="auto"/>
        </w:rPr>
        <w:t xml:space="preserve"> polegając</w:t>
      </w:r>
      <w:r w:rsidR="00326377" w:rsidRPr="00326377">
        <w:rPr>
          <w:rFonts w:ascii="Arial" w:hAnsi="Arial" w:cs="Arial"/>
          <w:bCs/>
          <w:color w:val="auto"/>
        </w:rPr>
        <w:t>ą</w:t>
      </w:r>
      <w:r w:rsidR="00326377" w:rsidRPr="00326377">
        <w:rPr>
          <w:rFonts w:ascii="Arial" w:hAnsi="Arial" w:cs="Arial"/>
          <w:bCs/>
          <w:color w:val="auto"/>
        </w:rPr>
        <w:t xml:space="preserve"> na przeprowadzeniu analiz numerycznych przepływowych oraz złożonej wymiany ciepła (model wielodomenowy (kilka ośrodków) dla dużych modeli obliczeniowych (powyżej 100M elementów siatki)), </w:t>
      </w:r>
      <w:r w:rsidR="00326377" w:rsidRPr="00326377">
        <w:rPr>
          <w:rFonts w:ascii="Arial" w:hAnsi="Arial" w:cs="Arial"/>
          <w:bCs/>
          <w:iCs/>
          <w:color w:val="auto"/>
        </w:rPr>
        <w:t>o wartości nie niższej niż 50 000,00 zł brutto (słownie brutto: pięćdziesiąt  tysięcy złotych 00/100)</w:t>
      </w:r>
      <w:bookmarkEnd w:id="2"/>
      <w:r w:rsidR="00326377">
        <w:rPr>
          <w:rFonts w:ascii="Arial" w:hAnsi="Arial" w:cs="Arial"/>
          <w:bCs/>
          <w:iCs/>
          <w:color w:val="auto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568"/>
        <w:gridCol w:w="1968"/>
        <w:gridCol w:w="1141"/>
        <w:gridCol w:w="2455"/>
      </w:tblGrid>
      <w:tr w:rsidR="001C35A1" w:rsidRPr="00F43CBD" w14:paraId="3A925067" w14:textId="77777777" w:rsidTr="00BE65EC">
        <w:trPr>
          <w:trHeight w:val="494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7D1DDF3" w14:textId="77777777" w:rsidR="001C35A1" w:rsidRPr="001C35A1" w:rsidRDefault="001C35A1" w:rsidP="00BE65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auto"/>
                <w:spacing w:val="34"/>
                <w:sz w:val="20"/>
                <w:szCs w:val="20"/>
              </w:rPr>
            </w:pPr>
            <w:proofErr w:type="spellStart"/>
            <w:r w:rsidRPr="001C35A1">
              <w:rPr>
                <w:rFonts w:ascii="Arial" w:hAnsi="Arial" w:cs="Arial"/>
                <w:b/>
                <w:bCs/>
                <w:color w:val="auto"/>
                <w:spacing w:val="34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68" w:type="dxa"/>
            <w:vAlign w:val="center"/>
          </w:tcPr>
          <w:p w14:paraId="693C7F8D" w14:textId="018C86DF" w:rsidR="001C35A1" w:rsidRPr="001C35A1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C3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Nazwa i adres podmiotu na rzecz, którego </w:t>
            </w:r>
            <w:r w:rsidR="007B3EE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usługa</w:t>
            </w:r>
            <w:r w:rsidRPr="001C3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została wykonana/ jest wykonywana</w:t>
            </w:r>
          </w:p>
        </w:tc>
        <w:tc>
          <w:tcPr>
            <w:tcW w:w="1968" w:type="dxa"/>
            <w:vAlign w:val="center"/>
          </w:tcPr>
          <w:p w14:paraId="50F640FA" w14:textId="588F54CD" w:rsidR="001C35A1" w:rsidRPr="001C35A1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C3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Przedmiot </w:t>
            </w:r>
            <w:r w:rsidR="007B3EE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usługi</w:t>
            </w:r>
          </w:p>
        </w:tc>
        <w:tc>
          <w:tcPr>
            <w:tcW w:w="1141" w:type="dxa"/>
            <w:vAlign w:val="center"/>
          </w:tcPr>
          <w:p w14:paraId="1227A139" w14:textId="0F1F02A5" w:rsidR="001C35A1" w:rsidRPr="001C35A1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3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Wartość </w:t>
            </w:r>
            <w:r w:rsidR="007B3EE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usługi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560B87D" w14:textId="3053394B" w:rsidR="001C35A1" w:rsidRPr="001C35A1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C3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Data wykonania </w:t>
            </w:r>
            <w:r w:rsidR="007B3EE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usługi</w:t>
            </w:r>
          </w:p>
        </w:tc>
      </w:tr>
      <w:tr w:rsidR="001C35A1" w:rsidRPr="00B65A15" w14:paraId="04F477C6" w14:textId="77777777" w:rsidTr="00BE65EC">
        <w:trPr>
          <w:trHeight w:val="197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A2353B7" w14:textId="77777777" w:rsidR="001C35A1" w:rsidRPr="001C35A1" w:rsidRDefault="001C35A1" w:rsidP="00BE65EC">
            <w:pPr>
              <w:autoSpaceDE w:val="0"/>
              <w:autoSpaceDN w:val="0"/>
              <w:jc w:val="center"/>
              <w:rPr>
                <w:rFonts w:ascii="Arial" w:hAnsi="Arial" w:cs="Arial"/>
                <w:spacing w:val="34"/>
                <w:sz w:val="20"/>
                <w:szCs w:val="20"/>
              </w:rPr>
            </w:pPr>
            <w:r w:rsidRPr="001C35A1">
              <w:rPr>
                <w:rFonts w:ascii="Arial" w:hAnsi="Arial" w:cs="Arial"/>
                <w:spacing w:val="34"/>
                <w:sz w:val="20"/>
                <w:szCs w:val="20"/>
              </w:rPr>
              <w:t>[1]</w:t>
            </w:r>
          </w:p>
        </w:tc>
        <w:tc>
          <w:tcPr>
            <w:tcW w:w="2568" w:type="dxa"/>
            <w:vAlign w:val="center"/>
          </w:tcPr>
          <w:p w14:paraId="584F5438" w14:textId="77777777" w:rsidR="001C35A1" w:rsidRPr="001C35A1" w:rsidRDefault="001C35A1" w:rsidP="00BE65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35A1">
              <w:rPr>
                <w:rFonts w:ascii="Arial" w:hAnsi="Arial" w:cs="Arial"/>
                <w:bCs/>
                <w:sz w:val="20"/>
                <w:szCs w:val="20"/>
              </w:rPr>
              <w:t>[2]</w:t>
            </w:r>
          </w:p>
        </w:tc>
        <w:tc>
          <w:tcPr>
            <w:tcW w:w="1968" w:type="dxa"/>
          </w:tcPr>
          <w:p w14:paraId="765EBFC8" w14:textId="77777777" w:rsidR="001C35A1" w:rsidRPr="001C35A1" w:rsidRDefault="001C35A1" w:rsidP="00BE65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35A1">
              <w:rPr>
                <w:rFonts w:ascii="Arial" w:hAnsi="Arial" w:cs="Arial"/>
                <w:bCs/>
                <w:sz w:val="20"/>
                <w:szCs w:val="20"/>
              </w:rPr>
              <w:t>[3]</w:t>
            </w:r>
          </w:p>
        </w:tc>
        <w:tc>
          <w:tcPr>
            <w:tcW w:w="1141" w:type="dxa"/>
          </w:tcPr>
          <w:p w14:paraId="2BF05AE3" w14:textId="77777777" w:rsidR="001C35A1" w:rsidRPr="001C35A1" w:rsidRDefault="001C35A1" w:rsidP="00BE65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35A1">
              <w:rPr>
                <w:rFonts w:ascii="Arial" w:hAnsi="Arial" w:cs="Arial"/>
                <w:bCs/>
                <w:sz w:val="20"/>
                <w:szCs w:val="20"/>
              </w:rPr>
              <w:t>[4]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EDB7A6D" w14:textId="77777777" w:rsidR="001C35A1" w:rsidRPr="001C35A1" w:rsidRDefault="001C35A1" w:rsidP="00BE65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35A1">
              <w:rPr>
                <w:rFonts w:ascii="Arial" w:hAnsi="Arial" w:cs="Arial"/>
                <w:bCs/>
                <w:sz w:val="20"/>
                <w:szCs w:val="20"/>
              </w:rPr>
              <w:t>[5]</w:t>
            </w:r>
          </w:p>
        </w:tc>
      </w:tr>
      <w:tr w:rsidR="001C35A1" w:rsidRPr="00B65A15" w14:paraId="38E04226" w14:textId="77777777" w:rsidTr="00BE65EC">
        <w:trPr>
          <w:trHeight w:val="490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1A3A80B" w14:textId="77777777" w:rsidR="001C35A1" w:rsidRPr="001C35A1" w:rsidRDefault="001C35A1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A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68" w:type="dxa"/>
            <w:vAlign w:val="center"/>
          </w:tcPr>
          <w:p w14:paraId="6E7281EA" w14:textId="77777777" w:rsidR="001C35A1" w:rsidRPr="001C35A1" w:rsidRDefault="001C35A1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14:paraId="39EED8A2" w14:textId="77777777" w:rsidR="001C35A1" w:rsidRPr="001C35A1" w:rsidRDefault="001C35A1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14:paraId="1AF9849D" w14:textId="77777777" w:rsidR="001C35A1" w:rsidRPr="001C35A1" w:rsidRDefault="001C35A1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16132A1" w14:textId="77777777" w:rsidR="001C35A1" w:rsidRPr="001C35A1" w:rsidRDefault="001C35A1" w:rsidP="00BE65EC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01BA" w:rsidRPr="00B65A15" w14:paraId="6F816B0F" w14:textId="77777777" w:rsidTr="00BE65EC">
        <w:trPr>
          <w:trHeight w:val="490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5DE0F862" w14:textId="30C78CF6" w:rsidR="007201BA" w:rsidRPr="001C35A1" w:rsidRDefault="007201BA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14:paraId="1AA5AFAE" w14:textId="77777777" w:rsidR="007201BA" w:rsidRPr="001C35A1" w:rsidRDefault="007201BA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14:paraId="61516526" w14:textId="77777777" w:rsidR="007201BA" w:rsidRPr="001C35A1" w:rsidRDefault="007201BA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14:paraId="0AA252D3" w14:textId="77777777" w:rsidR="007201BA" w:rsidRPr="001C35A1" w:rsidRDefault="007201BA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0503156" w14:textId="77777777" w:rsidR="007201BA" w:rsidRPr="001C35A1" w:rsidRDefault="007201BA" w:rsidP="00BE65EC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01BA" w:rsidRPr="00B65A15" w14:paraId="42617B64" w14:textId="77777777" w:rsidTr="00BE65EC">
        <w:trPr>
          <w:trHeight w:val="490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D04D45A" w14:textId="727786D7" w:rsidR="007201BA" w:rsidRPr="001C35A1" w:rsidRDefault="007201BA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8" w:type="dxa"/>
            <w:vAlign w:val="center"/>
          </w:tcPr>
          <w:p w14:paraId="7D5355F6" w14:textId="77777777" w:rsidR="007201BA" w:rsidRPr="001C35A1" w:rsidRDefault="007201BA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14:paraId="0115B356" w14:textId="77777777" w:rsidR="007201BA" w:rsidRPr="001C35A1" w:rsidRDefault="007201BA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14:paraId="388D8C2F" w14:textId="77777777" w:rsidR="007201BA" w:rsidRPr="001C35A1" w:rsidRDefault="007201BA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947CBC8" w14:textId="77777777" w:rsidR="007201BA" w:rsidRPr="001C35A1" w:rsidRDefault="007201BA" w:rsidP="00BE65EC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EC2405" w14:textId="77777777" w:rsidR="001C35A1" w:rsidRDefault="001C35A1" w:rsidP="001C35A1">
      <w:pPr>
        <w:tabs>
          <w:tab w:val="num" w:pos="720"/>
          <w:tab w:val="num" w:pos="4824"/>
        </w:tabs>
        <w:spacing w:line="360" w:lineRule="auto"/>
        <w:jc w:val="both"/>
        <w:rPr>
          <w:rFonts w:ascii="Arial" w:hAnsi="Arial" w:cs="Arial"/>
          <w:bCs/>
        </w:rPr>
      </w:pPr>
    </w:p>
    <w:p w14:paraId="57897FA0" w14:textId="41DAA046" w:rsidR="001C35A1" w:rsidRDefault="001C35A1" w:rsidP="001C35A1">
      <w:pPr>
        <w:tabs>
          <w:tab w:val="num" w:pos="720"/>
          <w:tab w:val="num" w:pos="4824"/>
        </w:tabs>
        <w:spacing w:line="360" w:lineRule="auto"/>
        <w:jc w:val="both"/>
        <w:rPr>
          <w:rFonts w:ascii="Arial" w:hAnsi="Arial" w:cs="Arial"/>
        </w:rPr>
      </w:pPr>
      <w:r w:rsidRPr="00130B5C">
        <w:rPr>
          <w:rFonts w:ascii="Arial" w:hAnsi="Arial" w:cs="Arial"/>
          <w:bCs/>
        </w:rPr>
        <w:t xml:space="preserve">Na potwierdzenie </w:t>
      </w:r>
      <w:r w:rsidRPr="00130B5C">
        <w:rPr>
          <w:rFonts w:ascii="Arial" w:hAnsi="Arial" w:cs="Arial"/>
        </w:rPr>
        <w:t xml:space="preserve">spełnienia warunku wykonania </w:t>
      </w:r>
      <w:r w:rsidR="007B3EE7">
        <w:rPr>
          <w:rFonts w:ascii="Arial" w:hAnsi="Arial" w:cs="Arial"/>
        </w:rPr>
        <w:t>usług</w:t>
      </w:r>
      <w:r w:rsidRPr="00130B5C">
        <w:rPr>
          <w:rFonts w:ascii="Arial" w:hAnsi="Arial" w:cs="Arial"/>
        </w:rPr>
        <w:t xml:space="preserve"> ujętych ww. wykazie, załączamy dowody potwierdzające należyte ich wykonanie</w:t>
      </w:r>
    </w:p>
    <w:p w14:paraId="50F20E1E" w14:textId="57951271" w:rsidR="001C35A1" w:rsidRDefault="001C35A1" w:rsidP="001C35A1">
      <w:pPr>
        <w:tabs>
          <w:tab w:val="num" w:pos="720"/>
          <w:tab w:val="num" w:pos="482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B5C">
        <w:rPr>
          <w:rFonts w:ascii="Arial" w:eastAsia="Times New Roman" w:hAnsi="Arial" w:cs="Arial"/>
          <w:b/>
          <w:lang w:eastAsia="pl-PL"/>
        </w:rPr>
        <w:t>Uwaga!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8511D5">
        <w:rPr>
          <w:rFonts w:ascii="Arial" w:eastAsia="Times New Roman" w:hAnsi="Arial" w:cs="Arial"/>
          <w:bCs/>
          <w:color w:val="auto"/>
          <w:lang w:eastAsia="pl-PL"/>
        </w:rPr>
        <w:t>D</w:t>
      </w:r>
      <w:r w:rsidRPr="008511D5">
        <w:rPr>
          <w:rFonts w:ascii="Arial" w:eastAsia="TimesNewRoman" w:hAnsi="Arial" w:cs="Arial"/>
          <w:bCs/>
          <w:color w:val="auto"/>
        </w:rPr>
        <w:t xml:space="preserve">owodami, o których mowa, są referencje bądź inne dokumenty sporządzone przed podmiot, na rzecz którego </w:t>
      </w:r>
      <w:r w:rsidR="007B3EE7">
        <w:rPr>
          <w:rFonts w:ascii="Arial" w:eastAsia="TimesNewRoman" w:hAnsi="Arial" w:cs="Arial"/>
          <w:bCs/>
          <w:color w:val="auto"/>
        </w:rPr>
        <w:t xml:space="preserve">usługa </w:t>
      </w:r>
      <w:r w:rsidRPr="008511D5">
        <w:rPr>
          <w:rFonts w:ascii="Arial" w:eastAsia="TimesNewRoman" w:hAnsi="Arial" w:cs="Arial"/>
          <w:bCs/>
          <w:color w:val="auto"/>
        </w:rPr>
        <w:t>została wykonana a w przypadku świadczeń powtarzających się lub ciągłych jest wykonywana, a jeżeli wykonawca z 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 miesięcy.</w:t>
      </w:r>
    </w:p>
    <w:p w14:paraId="2B614EC2" w14:textId="77777777" w:rsidR="00326377" w:rsidRPr="00326377" w:rsidRDefault="00326377" w:rsidP="00326377">
      <w:pPr>
        <w:widowControl/>
        <w:suppressAutoHyphens w:val="0"/>
        <w:autoSpaceDE w:val="0"/>
        <w:autoSpaceDN w:val="0"/>
        <w:adjustRightInd w:val="0"/>
        <w:spacing w:after="21" w:line="360" w:lineRule="auto"/>
        <w:contextualSpacing/>
        <w:jc w:val="both"/>
        <w:rPr>
          <w:rFonts w:ascii="Arial" w:hAnsi="Arial" w:cs="Arial"/>
          <w:color w:val="auto"/>
          <w:u w:val="single"/>
        </w:rPr>
      </w:pPr>
      <w:r w:rsidRPr="00326377">
        <w:rPr>
          <w:rFonts w:ascii="Arial" w:hAnsi="Arial" w:cs="Arial"/>
          <w:b/>
          <w:bCs/>
          <w:color w:val="auto"/>
        </w:rPr>
        <w:t xml:space="preserve">Do wykazu należy dołączyć </w:t>
      </w:r>
      <w:r w:rsidRPr="00326377">
        <w:rPr>
          <w:rFonts w:ascii="Arial" w:hAnsi="Arial" w:cs="Arial"/>
          <w:b/>
          <w:color w:val="auto"/>
        </w:rPr>
        <w:t>portfolio wykonywanych analiz (raporty lub publikacje prezentujące ww. analizy)</w:t>
      </w:r>
      <w:r w:rsidRPr="00326377">
        <w:rPr>
          <w:rFonts w:ascii="Arial" w:hAnsi="Arial" w:cs="Arial"/>
          <w:b/>
          <w:bCs/>
          <w:color w:val="auto"/>
        </w:rPr>
        <w:t>.</w:t>
      </w:r>
    </w:p>
    <w:p w14:paraId="5A157D6D" w14:textId="77777777" w:rsidR="001C35A1" w:rsidRDefault="001C35A1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276934E0" w14:textId="77777777" w:rsidR="001C35A1" w:rsidRDefault="001C35A1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8E21889" w14:textId="0579A986" w:rsidR="001C35A1" w:rsidRDefault="001C35A1" w:rsidP="001C35A1">
      <w:pPr>
        <w:spacing w:line="360" w:lineRule="auto"/>
        <w:jc w:val="right"/>
        <w:rPr>
          <w:rFonts w:ascii="Arial" w:hAnsi="Arial" w:cs="Arial"/>
          <w:color w:val="auto"/>
        </w:rPr>
      </w:pPr>
      <w:r w:rsidRPr="00197F2C">
        <w:rPr>
          <w:rFonts w:ascii="Arial" w:hAnsi="Arial" w:cs="Arial"/>
          <w:color w:val="auto"/>
        </w:rPr>
        <w:t>(należy podpisać kwalifikowanym podpisem elektronicznym osoby upoważnionej do składania oświadczeń woli w imieniu Wykonawcy)</w:t>
      </w:r>
    </w:p>
    <w:p w14:paraId="2B6F8EEE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2D78609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7350E70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37E473C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8EF7C36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123250E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FF681D7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95B5698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3D00077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F90AD75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FECD414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51F005C" w14:textId="7F01A7F8" w:rsidR="007B3EE7" w:rsidRPr="007B3EE7" w:rsidRDefault="007B3EE7" w:rsidP="009F7DE3">
      <w:pPr>
        <w:ind w:right="4533"/>
        <w:rPr>
          <w:rFonts w:ascii="Arial" w:hAnsi="Arial" w:cs="Arial"/>
          <w:b/>
          <w:bCs/>
          <w:i/>
          <w:color w:val="FF0000"/>
          <w:u w:val="single"/>
        </w:rPr>
      </w:pPr>
    </w:p>
    <w:sectPr w:rsidR="007B3EE7" w:rsidRPr="007B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4C88" w14:textId="77777777" w:rsidR="007A19E2" w:rsidRDefault="007A19E2" w:rsidP="00AB4A80">
      <w:r>
        <w:separator/>
      </w:r>
    </w:p>
  </w:endnote>
  <w:endnote w:type="continuationSeparator" w:id="0">
    <w:p w14:paraId="1E88D4B6" w14:textId="77777777" w:rsidR="007A19E2" w:rsidRDefault="007A19E2" w:rsidP="00A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iberation Serif">
    <w:altName w:val="MS Gothic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04B9" w14:textId="77777777" w:rsidR="007A19E2" w:rsidRDefault="007A19E2" w:rsidP="00AB4A80">
      <w:r>
        <w:separator/>
      </w:r>
    </w:p>
  </w:footnote>
  <w:footnote w:type="continuationSeparator" w:id="0">
    <w:p w14:paraId="4F103352" w14:textId="77777777" w:rsidR="007A19E2" w:rsidRDefault="007A19E2" w:rsidP="00AB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1AE5"/>
    <w:multiLevelType w:val="multilevel"/>
    <w:tmpl w:val="C87A8704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  <w:b w:val="0"/>
        <w:bCs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57"/>
        </w:tabs>
        <w:ind w:left="1134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4FF0BCF"/>
    <w:multiLevelType w:val="hybridMultilevel"/>
    <w:tmpl w:val="35964E54"/>
    <w:lvl w:ilvl="0" w:tplc="89005F86">
      <w:start w:val="1"/>
      <w:numFmt w:val="lowerLetter"/>
      <w:lvlText w:val="%1)"/>
      <w:lvlJc w:val="left"/>
      <w:pPr>
        <w:ind w:left="1868" w:hanging="360"/>
      </w:pPr>
      <w:rPr>
        <w:rFonts w:eastAsia="Droid Sans Fallback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2588" w:hanging="360"/>
      </w:p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" w15:restartNumberingAfterBreak="0">
    <w:nsid w:val="760870EA"/>
    <w:multiLevelType w:val="hybridMultilevel"/>
    <w:tmpl w:val="3762314A"/>
    <w:lvl w:ilvl="0" w:tplc="533E0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3903"/>
    <w:multiLevelType w:val="hybridMultilevel"/>
    <w:tmpl w:val="E6D64548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6E2F54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  <w:i w:val="0"/>
        <w:i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FF58FC"/>
    <w:multiLevelType w:val="hybridMultilevel"/>
    <w:tmpl w:val="21ECA442"/>
    <w:lvl w:ilvl="0" w:tplc="2514CBB0">
      <w:start w:val="1"/>
      <w:numFmt w:val="decimal"/>
      <w:lvlText w:val="%1)"/>
      <w:lvlJc w:val="left"/>
      <w:pPr>
        <w:ind w:left="150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num w:numId="1" w16cid:durableId="1060323951">
    <w:abstractNumId w:val="2"/>
  </w:num>
  <w:num w:numId="2" w16cid:durableId="153642579">
    <w:abstractNumId w:val="3"/>
  </w:num>
  <w:num w:numId="3" w16cid:durableId="738525422">
    <w:abstractNumId w:val="4"/>
  </w:num>
  <w:num w:numId="4" w16cid:durableId="1121068586">
    <w:abstractNumId w:val="1"/>
  </w:num>
  <w:num w:numId="5" w16cid:durableId="158769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0"/>
    <w:rsid w:val="0002290E"/>
    <w:rsid w:val="00036334"/>
    <w:rsid w:val="000768D9"/>
    <w:rsid w:val="00174ABA"/>
    <w:rsid w:val="00177131"/>
    <w:rsid w:val="00197F2C"/>
    <w:rsid w:val="001A5F5B"/>
    <w:rsid w:val="001C35A1"/>
    <w:rsid w:val="0022475A"/>
    <w:rsid w:val="00226715"/>
    <w:rsid w:val="00232C35"/>
    <w:rsid w:val="00326377"/>
    <w:rsid w:val="00334BEF"/>
    <w:rsid w:val="00370B36"/>
    <w:rsid w:val="00382A32"/>
    <w:rsid w:val="003B5D28"/>
    <w:rsid w:val="004C13CE"/>
    <w:rsid w:val="00506220"/>
    <w:rsid w:val="005B6BA9"/>
    <w:rsid w:val="00614B03"/>
    <w:rsid w:val="00631E15"/>
    <w:rsid w:val="00694E3E"/>
    <w:rsid w:val="006A26C7"/>
    <w:rsid w:val="007115B6"/>
    <w:rsid w:val="007201BA"/>
    <w:rsid w:val="00733E4A"/>
    <w:rsid w:val="00755B02"/>
    <w:rsid w:val="007A19E2"/>
    <w:rsid w:val="007B36C3"/>
    <w:rsid w:val="007B3EE7"/>
    <w:rsid w:val="00817A96"/>
    <w:rsid w:val="008511D5"/>
    <w:rsid w:val="008745D4"/>
    <w:rsid w:val="009276D8"/>
    <w:rsid w:val="0094782F"/>
    <w:rsid w:val="009A3E3C"/>
    <w:rsid w:val="009D0041"/>
    <w:rsid w:val="009E734E"/>
    <w:rsid w:val="009F7DE3"/>
    <w:rsid w:val="00A14A72"/>
    <w:rsid w:val="00A163A8"/>
    <w:rsid w:val="00A470FE"/>
    <w:rsid w:val="00A512B5"/>
    <w:rsid w:val="00AB4A80"/>
    <w:rsid w:val="00B138E1"/>
    <w:rsid w:val="00B15C47"/>
    <w:rsid w:val="00BB100D"/>
    <w:rsid w:val="00C575A8"/>
    <w:rsid w:val="00D626E0"/>
    <w:rsid w:val="00DB60A7"/>
    <w:rsid w:val="00E11145"/>
    <w:rsid w:val="00E57A12"/>
    <w:rsid w:val="00F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D3DB"/>
  <w15:chartTrackingRefBased/>
  <w15:docId w15:val="{1761B46F-AB18-4844-B063-D694F5E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1D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4A80"/>
  </w:style>
  <w:style w:type="paragraph" w:styleId="Stopka">
    <w:name w:val="footer"/>
    <w:basedOn w:val="Normalny"/>
    <w:link w:val="Stopka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4A80"/>
  </w:style>
  <w:style w:type="paragraph" w:customStyle="1" w:styleId="Default">
    <w:name w:val="Default"/>
    <w:rsid w:val="0085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851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11D5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11D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715"/>
    <w:pPr>
      <w:widowControl w:val="0"/>
      <w:suppressAutoHyphens/>
      <w:spacing w:after="0"/>
    </w:pPr>
    <w:rPr>
      <w:rFonts w:ascii="Thorndale" w:eastAsia="HG Mincho Light J" w:hAnsi="Thorndale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715"/>
    <w:rPr>
      <w:rFonts w:ascii="Thorndale" w:eastAsia="HG Mincho Light J" w:hAnsi="Thorndale" w:cs="Times New Roman"/>
      <w:b/>
      <w:bCs/>
      <w:color w:val="000000"/>
      <w:kern w:val="0"/>
      <w:sz w:val="20"/>
      <w:szCs w:val="2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Podsis rysunku,BulletC,Bullet Number,List Paragraph1,lp1,List Paragraph2,ISCG Numerowanie,lp11,Bullet 1,Use Case List Paragraph,CW_Lista"/>
    <w:basedOn w:val="Normalny"/>
    <w:link w:val="AkapitzlistZnak"/>
    <w:uiPriority w:val="34"/>
    <w:qFormat/>
    <w:rsid w:val="00226715"/>
    <w:pPr>
      <w:ind w:left="708"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BulletC Znak,Bullet Number Znak,List Paragraph1 Znak,lp1 Znak,lp11 Znak"/>
    <w:link w:val="Akapitzlist"/>
    <w:uiPriority w:val="34"/>
    <w:qFormat/>
    <w:locked/>
    <w:rsid w:val="00226715"/>
    <w:rPr>
      <w:rFonts w:ascii="Liberation Serif" w:eastAsia="Droid Sans Fallback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226715"/>
    <w:pPr>
      <w:suppressAutoHyphens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i/>
      <w:color w:val="auto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71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9F7DE3"/>
    <w:pPr>
      <w:widowControl/>
    </w:pPr>
    <w:rPr>
      <w:rFonts w:ascii="Courier New" w:eastAsia="SimSun" w:hAnsi="Courier New" w:cs="Courier New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Długołęcki Andrzej</dc:creator>
  <cp:keywords/>
  <dc:description/>
  <cp:lastModifiedBy>Magdalena Wawrowska</cp:lastModifiedBy>
  <cp:revision>3</cp:revision>
  <cp:lastPrinted>2024-10-22T12:58:00Z</cp:lastPrinted>
  <dcterms:created xsi:type="dcterms:W3CDTF">2024-11-12T13:34:00Z</dcterms:created>
  <dcterms:modified xsi:type="dcterms:W3CDTF">2024-11-12T13:53:00Z</dcterms:modified>
</cp:coreProperties>
</file>