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6BA5D" w14:textId="6001FC52" w:rsidR="00821C80" w:rsidRPr="004D74C5" w:rsidRDefault="00821C80">
      <w:pPr>
        <w:pStyle w:val="Nagwek3"/>
        <w:rPr>
          <w:rFonts w:cs="Arial"/>
          <w:b w:val="0"/>
          <w:bCs/>
          <w:sz w:val="24"/>
        </w:rPr>
      </w:pPr>
      <w:r w:rsidRPr="004D74C5">
        <w:rPr>
          <w:rFonts w:cs="Arial"/>
          <w:b w:val="0"/>
          <w:bCs/>
          <w:sz w:val="24"/>
        </w:rPr>
        <w:t>Załącznik</w:t>
      </w:r>
      <w:r w:rsidR="00F83B51" w:rsidRPr="004D74C5">
        <w:rPr>
          <w:rFonts w:cs="Arial"/>
          <w:b w:val="0"/>
          <w:bCs/>
          <w:sz w:val="24"/>
          <w:szCs w:val="24"/>
        </w:rPr>
        <w:t xml:space="preserve"> </w:t>
      </w:r>
      <w:r w:rsidR="009F293C" w:rsidRPr="004D74C5">
        <w:rPr>
          <w:rFonts w:cs="Arial"/>
          <w:b w:val="0"/>
          <w:bCs/>
          <w:sz w:val="24"/>
          <w:szCs w:val="24"/>
        </w:rPr>
        <w:t xml:space="preserve">nr </w:t>
      </w:r>
      <w:r w:rsidR="009F293C" w:rsidRPr="001459A4">
        <w:rPr>
          <w:rFonts w:cs="Arial"/>
          <w:b w:val="0"/>
          <w:bCs/>
          <w:sz w:val="24"/>
          <w:szCs w:val="24"/>
        </w:rPr>
        <w:t>8</w:t>
      </w:r>
      <w:r w:rsidR="009F293C" w:rsidRPr="004D74C5">
        <w:rPr>
          <w:rFonts w:cs="Arial"/>
          <w:b w:val="0"/>
          <w:bCs/>
          <w:sz w:val="24"/>
          <w:szCs w:val="24"/>
        </w:rPr>
        <w:t xml:space="preserve"> </w:t>
      </w:r>
      <w:r w:rsidR="00F83B51" w:rsidRPr="004D74C5">
        <w:rPr>
          <w:rFonts w:cs="Arial"/>
          <w:b w:val="0"/>
          <w:bCs/>
          <w:sz w:val="24"/>
          <w:szCs w:val="24"/>
        </w:rPr>
        <w:t>do SWZ</w:t>
      </w:r>
    </w:p>
    <w:p w14:paraId="53814C9C" w14:textId="77777777" w:rsidR="00821C80" w:rsidRPr="004D74C5" w:rsidRDefault="0060654D">
      <w:pPr>
        <w:pStyle w:val="Nagwek4"/>
        <w:rPr>
          <w:rFonts w:cs="Arial"/>
          <w:spacing w:val="30"/>
          <w:sz w:val="28"/>
        </w:rPr>
      </w:pPr>
      <w:r w:rsidRPr="004D74C5">
        <w:rPr>
          <w:rFonts w:cs="Arial"/>
          <w:spacing w:val="30"/>
          <w:sz w:val="28"/>
        </w:rPr>
        <w:t>WYKAZ OSÓB</w:t>
      </w:r>
    </w:p>
    <w:p w14:paraId="2264DF48" w14:textId="77777777" w:rsidR="00821C80" w:rsidRPr="004D74C5" w:rsidRDefault="00F83B51" w:rsidP="0060654D">
      <w:pPr>
        <w:pStyle w:val="Tekstpodstawowy2"/>
        <w:rPr>
          <w:rFonts w:ascii="Arial" w:hAnsi="Arial" w:cs="Arial"/>
        </w:rPr>
      </w:pPr>
      <w:r w:rsidRPr="004D74C5">
        <w:rPr>
          <w:rFonts w:ascii="Arial" w:hAnsi="Arial" w:cs="Aria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4D74C5">
        <w:rPr>
          <w:rFonts w:ascii="Arial" w:hAnsi="Arial" w:cs="Arial"/>
        </w:rPr>
        <w:t>.</w:t>
      </w:r>
    </w:p>
    <w:p w14:paraId="12D68222" w14:textId="77777777" w:rsidR="00150D7E" w:rsidRPr="004D74C5" w:rsidRDefault="00150D7E" w:rsidP="0060654D">
      <w:pPr>
        <w:pStyle w:val="Tekstpodstawowy2"/>
        <w:rPr>
          <w:rFonts w:ascii="Arial" w:hAnsi="Arial" w:cs="Arial"/>
        </w:rPr>
      </w:pPr>
    </w:p>
    <w:p w14:paraId="7B0812A1" w14:textId="6C728E07" w:rsidR="00FC214D" w:rsidRPr="004D74C5" w:rsidRDefault="00150D7E" w:rsidP="009F293C">
      <w:pPr>
        <w:spacing w:line="276" w:lineRule="auto"/>
        <w:jc w:val="both"/>
        <w:rPr>
          <w:rFonts w:ascii="Arial" w:hAnsi="Arial" w:cs="Arial"/>
        </w:rPr>
      </w:pPr>
      <w:r w:rsidRPr="004D74C5">
        <w:rPr>
          <w:rFonts w:ascii="Arial" w:hAnsi="Arial" w:cs="Arial"/>
          <w:sz w:val="24"/>
        </w:rPr>
        <w:t>Składając ofertę w postępowaniu o udzielenie zamówienia publicznego prowadzonym w trybie</w:t>
      </w:r>
      <w:r w:rsidR="000D5A31" w:rsidRPr="004D74C5">
        <w:rPr>
          <w:rFonts w:ascii="Arial" w:hAnsi="Arial" w:cs="Arial"/>
          <w:b/>
          <w:sz w:val="24"/>
        </w:rPr>
        <w:t xml:space="preserve"> </w:t>
      </w:r>
      <w:r w:rsidR="000D5A31" w:rsidRPr="004D74C5">
        <w:rPr>
          <w:rFonts w:ascii="Arial" w:hAnsi="Arial" w:cs="Arial"/>
          <w:bCs/>
          <w:sz w:val="24"/>
        </w:rPr>
        <w:t>podstawowy</w:t>
      </w:r>
      <w:r w:rsidR="00716989" w:rsidRPr="004D74C5">
        <w:rPr>
          <w:rFonts w:ascii="Arial" w:hAnsi="Arial" w:cs="Arial"/>
          <w:bCs/>
          <w:sz w:val="24"/>
        </w:rPr>
        <w:t>m</w:t>
      </w:r>
      <w:r w:rsidR="000D5A31" w:rsidRPr="004D74C5">
        <w:rPr>
          <w:rFonts w:ascii="Arial" w:hAnsi="Arial" w:cs="Arial"/>
          <w:bCs/>
          <w:sz w:val="24"/>
        </w:rPr>
        <w:t xml:space="preserve"> bez negocjacji - art. 275 pkt. 1 ustawy </w:t>
      </w:r>
      <w:proofErr w:type="spellStart"/>
      <w:r w:rsidR="000D5A31" w:rsidRPr="004D74C5">
        <w:rPr>
          <w:rFonts w:ascii="Arial" w:hAnsi="Arial" w:cs="Arial"/>
          <w:bCs/>
          <w:sz w:val="24"/>
        </w:rPr>
        <w:t>Pzp</w:t>
      </w:r>
      <w:proofErr w:type="spellEnd"/>
      <w:r w:rsidRPr="004D74C5">
        <w:rPr>
          <w:rFonts w:ascii="Arial" w:hAnsi="Arial" w:cs="Arial"/>
          <w:b/>
          <w:bCs/>
        </w:rPr>
        <w:t xml:space="preserve"> </w:t>
      </w:r>
      <w:r w:rsidRPr="004D74C5">
        <w:rPr>
          <w:rFonts w:ascii="Arial" w:hAnsi="Arial" w:cs="Arial"/>
          <w:sz w:val="24"/>
        </w:rPr>
        <w:t>na</w:t>
      </w:r>
      <w:r w:rsidR="00716989" w:rsidRPr="004D74C5">
        <w:rPr>
          <w:rFonts w:ascii="Arial" w:hAnsi="Arial" w:cs="Arial"/>
          <w:sz w:val="24"/>
        </w:rPr>
        <w:t xml:space="preserve"> </w:t>
      </w:r>
      <w:r w:rsidR="008937D1" w:rsidRPr="008937D1">
        <w:rPr>
          <w:rFonts w:ascii="Arial" w:hAnsi="Arial" w:cs="Arial"/>
          <w:b/>
          <w:sz w:val="24"/>
          <w:szCs w:val="24"/>
        </w:rPr>
        <w:t>Wykonanie prac konserwatorskich, restauratorskich i robót budowlanych przy zabytku wpisanym do rejestru zabytków – auli II LO im. W. Reymonta w Ostrowie Wlkp</w:t>
      </w:r>
      <w:r w:rsidR="008937D1">
        <w:rPr>
          <w:rFonts w:ascii="Arial" w:hAnsi="Arial" w:cs="Arial"/>
          <w:b/>
          <w:sz w:val="24"/>
          <w:szCs w:val="24"/>
        </w:rPr>
        <w:t>.</w:t>
      </w:r>
      <w:r w:rsidR="00FC214D" w:rsidRPr="004D74C5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,</w:t>
      </w:r>
    </w:p>
    <w:p w14:paraId="3D956BE2" w14:textId="7FBFAE22" w:rsidR="00150D7E" w:rsidRPr="004D74C5" w:rsidRDefault="00150D7E" w:rsidP="00150D7E">
      <w:pPr>
        <w:jc w:val="both"/>
        <w:rPr>
          <w:rFonts w:ascii="Arial" w:hAnsi="Arial" w:cs="Arial"/>
          <w:sz w:val="24"/>
        </w:rPr>
      </w:pPr>
    </w:p>
    <w:p w14:paraId="285892D2" w14:textId="77777777" w:rsidR="00150D7E" w:rsidRPr="004D74C5" w:rsidRDefault="00150D7E" w:rsidP="00150D7E">
      <w:pPr>
        <w:jc w:val="both"/>
        <w:rPr>
          <w:rFonts w:ascii="Arial" w:hAnsi="Arial" w:cs="Arial"/>
          <w:sz w:val="24"/>
        </w:rPr>
      </w:pPr>
    </w:p>
    <w:p w14:paraId="69055455" w14:textId="77777777" w:rsidR="00150D7E" w:rsidRPr="004D74C5" w:rsidRDefault="00150D7E" w:rsidP="0060654D">
      <w:pPr>
        <w:pStyle w:val="Tekstpodstawowy2"/>
        <w:rPr>
          <w:rFonts w:ascii="Arial" w:hAnsi="Arial" w:cs="Arial"/>
        </w:rPr>
      </w:pPr>
      <w:r w:rsidRPr="004D74C5">
        <w:rPr>
          <w:rFonts w:ascii="Arial" w:hAnsi="Arial" w:cs="Arial"/>
        </w:rPr>
        <w:t>OŚWIADCZAM(Y), że w wykonaniu niniejszego zamówienia będą uczestniczyć następujące osoby:</w:t>
      </w:r>
    </w:p>
    <w:p w14:paraId="0C813D1D" w14:textId="77777777" w:rsidR="0060654D" w:rsidRPr="004D74C5" w:rsidRDefault="0060654D" w:rsidP="0060654D">
      <w:pPr>
        <w:pStyle w:val="Tekstpodstawowy2"/>
        <w:rPr>
          <w:rFonts w:ascii="Arial" w:hAnsi="Arial" w:cs="Arial"/>
        </w:rPr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:rsidRPr="004D74C5" w14:paraId="1989C593" w14:textId="77777777" w:rsidTr="00F83B51">
        <w:trPr>
          <w:cantSplit/>
          <w:trHeight w:val="600"/>
        </w:trPr>
        <w:tc>
          <w:tcPr>
            <w:tcW w:w="1701" w:type="dxa"/>
            <w:vAlign w:val="center"/>
          </w:tcPr>
          <w:p w14:paraId="55123B27" w14:textId="77777777" w:rsidR="00F83B51" w:rsidRPr="004D74C5" w:rsidRDefault="00F83B51" w:rsidP="0060654D">
            <w:pPr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Imię i Nazwisko</w:t>
            </w:r>
          </w:p>
        </w:tc>
        <w:tc>
          <w:tcPr>
            <w:tcW w:w="1843" w:type="dxa"/>
            <w:vAlign w:val="center"/>
          </w:tcPr>
          <w:p w14:paraId="37743B28" w14:textId="77777777" w:rsidR="00F83B51" w:rsidRPr="004D74C5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Kwalifikacje zawodowe</w:t>
            </w:r>
          </w:p>
        </w:tc>
        <w:tc>
          <w:tcPr>
            <w:tcW w:w="1843" w:type="dxa"/>
            <w:vAlign w:val="center"/>
          </w:tcPr>
          <w:p w14:paraId="010E4E45" w14:textId="77777777" w:rsidR="00F83B51" w:rsidRPr="004D74C5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1CDD4D4A" w14:textId="77777777" w:rsidR="00F83B51" w:rsidRPr="004D74C5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70EAC767" w14:textId="77777777" w:rsidR="00F83B51" w:rsidRPr="004D74C5" w:rsidRDefault="00F83B51" w:rsidP="0060654D">
            <w:pPr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Wykształcenie</w:t>
            </w:r>
          </w:p>
        </w:tc>
        <w:tc>
          <w:tcPr>
            <w:tcW w:w="2268" w:type="dxa"/>
            <w:vAlign w:val="center"/>
          </w:tcPr>
          <w:p w14:paraId="79F0B69C" w14:textId="77777777" w:rsidR="00F83B51" w:rsidRPr="004D74C5" w:rsidRDefault="00F83B51" w:rsidP="0060654D">
            <w:pPr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229A6E64" w14:textId="77777777" w:rsidR="00F83B51" w:rsidRPr="004D74C5" w:rsidRDefault="00F83B51" w:rsidP="0060654D">
            <w:pPr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Informacja o podstawie do dysponowania tymi osobami</w:t>
            </w:r>
          </w:p>
        </w:tc>
      </w:tr>
      <w:tr w:rsidR="00F83B51" w:rsidRPr="004D74C5" w14:paraId="11FC80C3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556D6AAC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1A23341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953E99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68F4255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0F08D0D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75FDADB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35BC0B4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F83B51" w:rsidRPr="004D74C5" w14:paraId="35DC73C2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1EE47FFD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F0EBF26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3C7F9C6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9C5DE60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6F0BA40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261DFC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D594C9A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F83B51" w:rsidRPr="004D74C5" w14:paraId="25301B46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65519BB6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CF84D7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27D8E9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B95450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9E44998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E81F78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50BEA81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14:paraId="44416179" w14:textId="52EF9979" w:rsidR="00821C80" w:rsidRPr="004D74C5" w:rsidRDefault="00821C80" w:rsidP="00716989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rFonts w:ascii="Arial" w:hAnsi="Arial" w:cs="Arial"/>
          <w:sz w:val="24"/>
        </w:rPr>
      </w:pPr>
    </w:p>
    <w:sectPr w:rsidR="00821C80" w:rsidRPr="004D74C5" w:rsidSect="006C3A6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CDDB8" w14:textId="77777777" w:rsidR="003F2478" w:rsidRDefault="003F2478">
      <w:r>
        <w:separator/>
      </w:r>
    </w:p>
  </w:endnote>
  <w:endnote w:type="continuationSeparator" w:id="0">
    <w:p w14:paraId="518A752B" w14:textId="77777777" w:rsidR="003F2478" w:rsidRDefault="003F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57F6D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D63EF4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AC421" w14:textId="2710EA97"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4E87A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137496A" w14:textId="77777777" w:rsidR="00821C80" w:rsidRDefault="00821C80">
    <w:pPr>
      <w:pStyle w:val="Stopka"/>
      <w:tabs>
        <w:tab w:val="clear" w:pos="4536"/>
      </w:tabs>
      <w:jc w:val="center"/>
    </w:pPr>
  </w:p>
  <w:p w14:paraId="71085114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17395" w14:textId="77777777" w:rsidR="003F2478" w:rsidRDefault="003F2478">
      <w:r>
        <w:separator/>
      </w:r>
    </w:p>
  </w:footnote>
  <w:footnote w:type="continuationSeparator" w:id="0">
    <w:p w14:paraId="7E62F9F1" w14:textId="77777777" w:rsidR="003F2478" w:rsidRDefault="003F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0F2DE" w14:textId="3FA64959" w:rsidR="00A6161A" w:rsidRDefault="00A6161A" w:rsidP="00A6161A">
    <w:pPr>
      <w:spacing w:line="259" w:lineRule="aut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D20F9B" wp14:editId="4AA468A4">
          <wp:simplePos x="0" y="0"/>
          <wp:positionH relativeFrom="page">
            <wp:posOffset>1046480</wp:posOffset>
          </wp:positionH>
          <wp:positionV relativeFrom="page">
            <wp:posOffset>76200</wp:posOffset>
          </wp:positionV>
          <wp:extent cx="1844040" cy="829056"/>
          <wp:effectExtent l="0" t="0" r="3810" b="9525"/>
          <wp:wrapTopAndBottom/>
          <wp:docPr id="20715112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4040" cy="829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2265CBA2" wp14:editId="18094F55">
          <wp:simplePos x="0" y="0"/>
          <wp:positionH relativeFrom="margin">
            <wp:align>right</wp:align>
          </wp:positionH>
          <wp:positionV relativeFrom="page">
            <wp:posOffset>40005</wp:posOffset>
          </wp:positionV>
          <wp:extent cx="2133600" cy="955548"/>
          <wp:effectExtent l="0" t="0" r="0" b="0"/>
          <wp:wrapTopAndBottom/>
          <wp:docPr id="550460084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33600" cy="955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3FEBD7A2" w14:textId="77777777" w:rsidR="00A6161A" w:rsidRDefault="00A616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76F8B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5E"/>
    <w:rsid w:val="00007FA0"/>
    <w:rsid w:val="000C5FC5"/>
    <w:rsid w:val="000D5A31"/>
    <w:rsid w:val="001459A4"/>
    <w:rsid w:val="00150D7E"/>
    <w:rsid w:val="00166F62"/>
    <w:rsid w:val="00167DCC"/>
    <w:rsid w:val="00277E5F"/>
    <w:rsid w:val="002B7F6D"/>
    <w:rsid w:val="00341EC3"/>
    <w:rsid w:val="003F2478"/>
    <w:rsid w:val="00425536"/>
    <w:rsid w:val="00471789"/>
    <w:rsid w:val="004D2E55"/>
    <w:rsid w:val="004D74C5"/>
    <w:rsid w:val="004E070D"/>
    <w:rsid w:val="00552807"/>
    <w:rsid w:val="0060654D"/>
    <w:rsid w:val="006157C9"/>
    <w:rsid w:val="006805E5"/>
    <w:rsid w:val="006C3A63"/>
    <w:rsid w:val="006E6BDF"/>
    <w:rsid w:val="007064BA"/>
    <w:rsid w:val="00716989"/>
    <w:rsid w:val="007319F2"/>
    <w:rsid w:val="00771188"/>
    <w:rsid w:val="007E1B54"/>
    <w:rsid w:val="00814EEC"/>
    <w:rsid w:val="00821C80"/>
    <w:rsid w:val="008937D1"/>
    <w:rsid w:val="008B6ABB"/>
    <w:rsid w:val="00936CFB"/>
    <w:rsid w:val="00980415"/>
    <w:rsid w:val="009C437A"/>
    <w:rsid w:val="009D6ED9"/>
    <w:rsid w:val="009F293C"/>
    <w:rsid w:val="00A3559B"/>
    <w:rsid w:val="00A6161A"/>
    <w:rsid w:val="00AA594F"/>
    <w:rsid w:val="00AD65B7"/>
    <w:rsid w:val="00B11EA3"/>
    <w:rsid w:val="00B41A5F"/>
    <w:rsid w:val="00B551AF"/>
    <w:rsid w:val="00BB6480"/>
    <w:rsid w:val="00C61922"/>
    <w:rsid w:val="00C73BF1"/>
    <w:rsid w:val="00CE4163"/>
    <w:rsid w:val="00D52F5E"/>
    <w:rsid w:val="00E6475E"/>
    <w:rsid w:val="00E819CF"/>
    <w:rsid w:val="00EF2D0F"/>
    <w:rsid w:val="00F0336F"/>
    <w:rsid w:val="00F355A0"/>
    <w:rsid w:val="00F83B51"/>
    <w:rsid w:val="00FC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C48D0"/>
  <w15:chartTrackingRefBased/>
  <w15:docId w15:val="{096BFCF6-D00F-4FF9-9BFA-B2BA5CAA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Starostwo Powiatowe</cp:lastModifiedBy>
  <cp:revision>5</cp:revision>
  <cp:lastPrinted>2000-12-12T17:01:00Z</cp:lastPrinted>
  <dcterms:created xsi:type="dcterms:W3CDTF">2024-07-22T08:49:00Z</dcterms:created>
  <dcterms:modified xsi:type="dcterms:W3CDTF">2024-07-22T10:55:00Z</dcterms:modified>
</cp:coreProperties>
</file>