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F0CD6" w14:textId="5EDC7E69" w:rsidR="002D4D18" w:rsidRPr="00DB67AB" w:rsidRDefault="002D4D18" w:rsidP="006C4224">
      <w:pPr>
        <w:spacing w:after="0"/>
        <w:jc w:val="right"/>
        <w:rPr>
          <w:rFonts w:ascii="Verdana" w:hAnsi="Verdana" w:cs="Arial"/>
          <w:i/>
          <w:sz w:val="20"/>
          <w:szCs w:val="20"/>
        </w:rPr>
      </w:pPr>
      <w:bookmarkStart w:id="0" w:name="_Hlk95202071"/>
      <w:r w:rsidRPr="00DB67AB">
        <w:rPr>
          <w:rFonts w:ascii="Verdana" w:hAnsi="Verdana" w:cs="Arial"/>
          <w:sz w:val="20"/>
          <w:szCs w:val="20"/>
        </w:rPr>
        <w:t xml:space="preserve">Postępowanie nr: </w:t>
      </w:r>
      <w:r w:rsidR="0091174C" w:rsidRPr="008F3D09">
        <w:rPr>
          <w:rFonts w:ascii="Verdana" w:hAnsi="Verdana"/>
          <w:sz w:val="20"/>
          <w:szCs w:val="20"/>
        </w:rPr>
        <w:t>BZP.271</w:t>
      </w:r>
      <w:r w:rsidR="008F3D09">
        <w:rPr>
          <w:rFonts w:ascii="Verdana" w:hAnsi="Verdana"/>
          <w:sz w:val="20"/>
          <w:szCs w:val="20"/>
        </w:rPr>
        <w:t>2</w:t>
      </w:r>
      <w:r w:rsidR="0091174C" w:rsidRPr="008F3D09">
        <w:rPr>
          <w:rFonts w:ascii="Verdana" w:hAnsi="Verdana"/>
          <w:sz w:val="20"/>
          <w:szCs w:val="20"/>
        </w:rPr>
        <w:t>.</w:t>
      </w:r>
      <w:r w:rsidR="006C0929">
        <w:rPr>
          <w:rFonts w:ascii="Verdana" w:hAnsi="Verdana"/>
          <w:sz w:val="20"/>
          <w:szCs w:val="20"/>
        </w:rPr>
        <w:t>1</w:t>
      </w:r>
      <w:r w:rsidR="00602837">
        <w:rPr>
          <w:rFonts w:ascii="Verdana" w:hAnsi="Verdana"/>
          <w:sz w:val="20"/>
          <w:szCs w:val="20"/>
        </w:rPr>
        <w:t>4</w:t>
      </w:r>
      <w:r w:rsidR="0091174C" w:rsidRPr="008F3D09">
        <w:rPr>
          <w:rFonts w:ascii="Verdana" w:hAnsi="Verdana"/>
          <w:sz w:val="20"/>
          <w:szCs w:val="20"/>
        </w:rPr>
        <w:t>.202</w:t>
      </w:r>
      <w:r w:rsidR="00F6688A" w:rsidRPr="008F3D09">
        <w:rPr>
          <w:rFonts w:ascii="Verdana" w:hAnsi="Verdana"/>
          <w:sz w:val="20"/>
          <w:szCs w:val="20"/>
        </w:rPr>
        <w:t>2</w:t>
      </w:r>
      <w:r w:rsidR="0091174C" w:rsidRPr="008F3D09">
        <w:rPr>
          <w:rFonts w:ascii="Verdana" w:hAnsi="Verdana"/>
          <w:sz w:val="20"/>
          <w:szCs w:val="20"/>
        </w:rPr>
        <w:t>.</w:t>
      </w:r>
      <w:r w:rsidR="006C0929">
        <w:rPr>
          <w:rFonts w:ascii="Verdana" w:hAnsi="Verdana"/>
          <w:sz w:val="20"/>
          <w:szCs w:val="20"/>
        </w:rPr>
        <w:t>KDD</w:t>
      </w:r>
    </w:p>
    <w:p w14:paraId="45FEDA4E" w14:textId="19F71739" w:rsidR="00AD7E49" w:rsidRPr="00DB67AB" w:rsidRDefault="00634D0F" w:rsidP="006C4224">
      <w:pPr>
        <w:spacing w:after="0"/>
        <w:ind w:right="-29" w:firstLine="1"/>
        <w:jc w:val="right"/>
        <w:rPr>
          <w:rFonts w:ascii="Verdana" w:hAnsi="Verdana"/>
          <w:color w:val="3366FF"/>
          <w:sz w:val="20"/>
          <w:szCs w:val="20"/>
        </w:rPr>
      </w:pPr>
      <w:r w:rsidRPr="00DB67AB">
        <w:rPr>
          <w:rFonts w:ascii="Verdana" w:hAnsi="Verdana" w:cs="Arial"/>
          <w:noProof/>
          <w:sz w:val="20"/>
          <w:szCs w:val="20"/>
        </w:rPr>
        <w:drawing>
          <wp:anchor distT="0" distB="0" distL="114300" distR="114300" simplePos="0" relativeHeight="251659264" behindDoc="1" locked="0" layoutInCell="1" allowOverlap="1" wp14:anchorId="435CCF83" wp14:editId="17EB1C86">
            <wp:simplePos x="0" y="0"/>
            <wp:positionH relativeFrom="page">
              <wp:align>left</wp:align>
            </wp:positionH>
            <wp:positionV relativeFrom="paragraph">
              <wp:posOffset>-443230</wp:posOffset>
            </wp:positionV>
            <wp:extent cx="7378700" cy="104394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10439400"/>
                    </a:xfrm>
                    <a:prstGeom prst="rect">
                      <a:avLst/>
                    </a:prstGeom>
                    <a:noFill/>
                  </pic:spPr>
                </pic:pic>
              </a:graphicData>
            </a:graphic>
          </wp:anchor>
        </w:drawing>
      </w:r>
      <w:r w:rsidRPr="00DB67AB">
        <w:rPr>
          <w:rFonts w:ascii="Verdana" w:hAnsi="Verdana" w:cs="Arial"/>
          <w:sz w:val="20"/>
          <w:szCs w:val="20"/>
        </w:rPr>
        <w:tab/>
      </w:r>
      <w:r w:rsidRPr="00DB67AB">
        <w:rPr>
          <w:rFonts w:ascii="Verdana" w:hAnsi="Verdana" w:cs="Arial"/>
          <w:sz w:val="20"/>
          <w:szCs w:val="20"/>
        </w:rPr>
        <w:tab/>
      </w:r>
      <w:r w:rsidRPr="00DB67AB">
        <w:rPr>
          <w:rFonts w:ascii="Verdana" w:hAnsi="Verdana" w:cs="Arial"/>
          <w:sz w:val="20"/>
          <w:szCs w:val="20"/>
        </w:rPr>
        <w:tab/>
      </w:r>
      <w:r w:rsidRPr="00DB67AB">
        <w:rPr>
          <w:rFonts w:ascii="Verdana" w:hAnsi="Verdana" w:cs="Arial"/>
          <w:sz w:val="20"/>
          <w:szCs w:val="20"/>
        </w:rPr>
        <w:tab/>
      </w:r>
    </w:p>
    <w:p w14:paraId="5D09B521" w14:textId="77777777" w:rsidR="00593131" w:rsidRPr="00DB67AB" w:rsidRDefault="00593131" w:rsidP="006C4224">
      <w:pPr>
        <w:spacing w:after="0"/>
        <w:rPr>
          <w:rFonts w:ascii="Verdana" w:hAnsi="Verdana"/>
          <w:color w:val="3366FF"/>
          <w:sz w:val="20"/>
          <w:szCs w:val="20"/>
        </w:rPr>
      </w:pPr>
    </w:p>
    <w:p w14:paraId="5876A82D" w14:textId="77777777" w:rsidR="00593131" w:rsidRPr="00DB67AB" w:rsidRDefault="00593131" w:rsidP="006C4224">
      <w:pPr>
        <w:spacing w:after="0"/>
        <w:rPr>
          <w:rFonts w:ascii="Verdana" w:hAnsi="Verdana"/>
          <w:color w:val="3366FF"/>
          <w:sz w:val="20"/>
          <w:szCs w:val="20"/>
        </w:rPr>
      </w:pPr>
    </w:p>
    <w:p w14:paraId="5B1EA37B" w14:textId="77777777" w:rsidR="00593131" w:rsidRPr="00DB67AB" w:rsidRDefault="00593131" w:rsidP="006C4224">
      <w:pPr>
        <w:spacing w:after="0"/>
        <w:rPr>
          <w:rFonts w:ascii="Verdana" w:hAnsi="Verdana" w:cs="Arial"/>
          <w:b/>
          <w:bCs/>
          <w:sz w:val="20"/>
          <w:szCs w:val="20"/>
        </w:rPr>
      </w:pPr>
    </w:p>
    <w:p w14:paraId="56E1CAFF" w14:textId="77777777" w:rsidR="002D4D18" w:rsidRDefault="002D4D18" w:rsidP="006C4224">
      <w:pPr>
        <w:spacing w:after="0"/>
        <w:jc w:val="center"/>
        <w:rPr>
          <w:rFonts w:ascii="Verdana" w:hAnsi="Verdana" w:cs="Arial"/>
          <w:b/>
          <w:bCs/>
          <w:sz w:val="20"/>
          <w:szCs w:val="20"/>
        </w:rPr>
      </w:pPr>
    </w:p>
    <w:p w14:paraId="548B4F97" w14:textId="77777777" w:rsidR="006C4224" w:rsidRDefault="006C4224" w:rsidP="006C4224">
      <w:pPr>
        <w:spacing w:after="0"/>
        <w:jc w:val="center"/>
        <w:rPr>
          <w:rFonts w:ascii="Verdana" w:hAnsi="Verdana" w:cs="Arial"/>
          <w:b/>
          <w:bCs/>
          <w:sz w:val="20"/>
          <w:szCs w:val="20"/>
        </w:rPr>
      </w:pPr>
    </w:p>
    <w:p w14:paraId="66E656D1" w14:textId="77777777" w:rsidR="006C4224" w:rsidRDefault="006C4224" w:rsidP="006C4224">
      <w:pPr>
        <w:spacing w:after="0"/>
        <w:jc w:val="center"/>
        <w:rPr>
          <w:rFonts w:ascii="Verdana" w:hAnsi="Verdana" w:cs="Arial"/>
          <w:b/>
          <w:bCs/>
          <w:sz w:val="20"/>
          <w:szCs w:val="20"/>
        </w:rPr>
      </w:pPr>
    </w:p>
    <w:p w14:paraId="441D81B7" w14:textId="7F792DFE" w:rsidR="00593131" w:rsidRPr="00DB67AB" w:rsidRDefault="00593131" w:rsidP="006C4224">
      <w:pPr>
        <w:spacing w:after="0"/>
        <w:jc w:val="center"/>
        <w:rPr>
          <w:rFonts w:ascii="Verdana" w:hAnsi="Verdana" w:cs="Arial"/>
          <w:b/>
          <w:bCs/>
          <w:sz w:val="20"/>
          <w:szCs w:val="20"/>
        </w:rPr>
      </w:pPr>
      <w:r w:rsidRPr="00DB67AB">
        <w:rPr>
          <w:rFonts w:ascii="Verdana" w:hAnsi="Verdana" w:cs="Arial"/>
          <w:b/>
          <w:bCs/>
          <w:sz w:val="20"/>
          <w:szCs w:val="20"/>
        </w:rPr>
        <w:t>SPECYFIKACJA WARUNKÓW ZAMÓWIENIA (SWZ)</w:t>
      </w:r>
    </w:p>
    <w:p w14:paraId="3B06311B" w14:textId="77777777" w:rsidR="00593131" w:rsidRPr="00DB67AB" w:rsidRDefault="00593131" w:rsidP="006C4224">
      <w:pPr>
        <w:spacing w:after="0"/>
        <w:jc w:val="center"/>
        <w:rPr>
          <w:rFonts w:ascii="Verdana" w:hAnsi="Verdana" w:cs="Arial"/>
          <w:sz w:val="20"/>
          <w:szCs w:val="20"/>
        </w:rPr>
      </w:pPr>
    </w:p>
    <w:p w14:paraId="0E2B30A2" w14:textId="77777777" w:rsidR="006C4224" w:rsidRDefault="006C4224" w:rsidP="006C4224">
      <w:pPr>
        <w:spacing w:after="0"/>
        <w:jc w:val="center"/>
        <w:rPr>
          <w:rFonts w:ascii="Verdana" w:hAnsi="Verdana" w:cs="Arial"/>
          <w:sz w:val="20"/>
          <w:szCs w:val="20"/>
        </w:rPr>
      </w:pPr>
    </w:p>
    <w:p w14:paraId="6AB098BB" w14:textId="2D9D7F58" w:rsidR="002D4D18" w:rsidRDefault="00A85A84" w:rsidP="006C4224">
      <w:pPr>
        <w:spacing w:after="0"/>
        <w:jc w:val="center"/>
        <w:rPr>
          <w:rFonts w:ascii="Verdana" w:hAnsi="Verdana" w:cs="Arial"/>
          <w:sz w:val="20"/>
          <w:szCs w:val="20"/>
        </w:rPr>
      </w:pPr>
      <w:r w:rsidRPr="00DB67AB">
        <w:rPr>
          <w:rFonts w:ascii="Verdana" w:hAnsi="Verdana" w:cs="Arial"/>
          <w:sz w:val="20"/>
          <w:szCs w:val="20"/>
        </w:rPr>
        <w:t xml:space="preserve">w </w:t>
      </w:r>
      <w:r w:rsidR="001C0A13" w:rsidRPr="00DB67AB">
        <w:rPr>
          <w:rFonts w:ascii="Verdana" w:hAnsi="Verdana" w:cs="Arial"/>
          <w:sz w:val="20"/>
          <w:szCs w:val="20"/>
        </w:rPr>
        <w:t>postępowani</w:t>
      </w:r>
      <w:r w:rsidRPr="00DB67AB">
        <w:rPr>
          <w:rFonts w:ascii="Verdana" w:hAnsi="Verdana" w:cs="Arial"/>
          <w:sz w:val="20"/>
          <w:szCs w:val="20"/>
        </w:rPr>
        <w:t>u</w:t>
      </w:r>
      <w:r w:rsidR="001C0A13" w:rsidRPr="00DB67AB">
        <w:rPr>
          <w:rFonts w:ascii="Verdana" w:hAnsi="Verdana" w:cs="Arial"/>
          <w:sz w:val="20"/>
          <w:szCs w:val="20"/>
        </w:rPr>
        <w:t xml:space="preserve"> </w:t>
      </w:r>
      <w:r w:rsidRPr="00DB67AB">
        <w:rPr>
          <w:rFonts w:ascii="Verdana" w:hAnsi="Verdana" w:cs="Arial"/>
          <w:sz w:val="20"/>
          <w:szCs w:val="20"/>
        </w:rPr>
        <w:t xml:space="preserve">prowadzonym </w:t>
      </w:r>
      <w:r w:rsidR="001C0A13" w:rsidRPr="00DB67AB">
        <w:rPr>
          <w:rFonts w:ascii="Verdana" w:hAnsi="Verdana" w:cs="Arial"/>
          <w:sz w:val="20"/>
          <w:szCs w:val="20"/>
        </w:rPr>
        <w:t xml:space="preserve">w </w:t>
      </w:r>
      <w:r w:rsidR="008202D6" w:rsidRPr="00DB67AB">
        <w:rPr>
          <w:rFonts w:ascii="Verdana" w:hAnsi="Verdana" w:cs="Arial"/>
          <w:sz w:val="20"/>
          <w:szCs w:val="20"/>
        </w:rPr>
        <w:t>tryb</w:t>
      </w:r>
      <w:r w:rsidR="001C0A13" w:rsidRPr="00DB67AB">
        <w:rPr>
          <w:rFonts w:ascii="Verdana" w:hAnsi="Verdana" w:cs="Arial"/>
          <w:sz w:val="20"/>
          <w:szCs w:val="20"/>
        </w:rPr>
        <w:t>ie</w:t>
      </w:r>
      <w:r w:rsidR="008202D6" w:rsidRPr="00DB67AB">
        <w:rPr>
          <w:rFonts w:ascii="Verdana" w:hAnsi="Verdana" w:cs="Arial"/>
          <w:sz w:val="20"/>
          <w:szCs w:val="20"/>
        </w:rPr>
        <w:t xml:space="preserve"> podstawow</w:t>
      </w:r>
      <w:r w:rsidR="001C0A13" w:rsidRPr="00DB67AB">
        <w:rPr>
          <w:rFonts w:ascii="Verdana" w:hAnsi="Verdana" w:cs="Arial"/>
          <w:sz w:val="20"/>
          <w:szCs w:val="20"/>
        </w:rPr>
        <w:t>ym</w:t>
      </w:r>
    </w:p>
    <w:p w14:paraId="7796BAA9" w14:textId="3652E7EB" w:rsidR="00593131" w:rsidRDefault="00593131" w:rsidP="006C4224">
      <w:pPr>
        <w:spacing w:after="0"/>
        <w:jc w:val="center"/>
        <w:rPr>
          <w:rFonts w:ascii="Verdana" w:hAnsi="Verdana" w:cs="Arial"/>
          <w:sz w:val="20"/>
          <w:szCs w:val="20"/>
        </w:rPr>
      </w:pPr>
      <w:r w:rsidRPr="00DB67AB">
        <w:rPr>
          <w:rFonts w:ascii="Verdana" w:hAnsi="Verdana" w:cs="Arial"/>
          <w:sz w:val="20"/>
          <w:szCs w:val="20"/>
        </w:rPr>
        <w:t>na realizację zadania</w:t>
      </w:r>
      <w:r w:rsidR="002D4D18">
        <w:rPr>
          <w:rFonts w:ascii="Verdana" w:hAnsi="Verdana" w:cs="Arial"/>
          <w:sz w:val="20"/>
          <w:szCs w:val="20"/>
        </w:rPr>
        <w:t xml:space="preserve"> </w:t>
      </w:r>
      <w:r w:rsidRPr="00DB67AB">
        <w:rPr>
          <w:rFonts w:ascii="Verdana" w:hAnsi="Verdana" w:cs="Arial"/>
          <w:sz w:val="20"/>
          <w:szCs w:val="20"/>
        </w:rPr>
        <w:t>pod nazwą:</w:t>
      </w:r>
    </w:p>
    <w:p w14:paraId="2597F22C" w14:textId="77777777" w:rsidR="00DD6D39" w:rsidRPr="00DB67AB" w:rsidRDefault="00DD6D39" w:rsidP="006C4224">
      <w:pPr>
        <w:spacing w:after="0"/>
        <w:jc w:val="center"/>
        <w:rPr>
          <w:rFonts w:ascii="Verdana" w:hAnsi="Verdana" w:cs="Arial"/>
          <w:sz w:val="20"/>
          <w:szCs w:val="20"/>
        </w:rPr>
      </w:pPr>
    </w:p>
    <w:p w14:paraId="4747A6D3" w14:textId="77777777" w:rsidR="006C4224" w:rsidRDefault="006C4224" w:rsidP="006C4224">
      <w:pPr>
        <w:pStyle w:val="Tekstpodstawowy"/>
        <w:spacing w:line="276" w:lineRule="auto"/>
        <w:rPr>
          <w:rFonts w:ascii="Verdana" w:hAnsi="Verdana"/>
          <w:b/>
          <w:i/>
          <w:sz w:val="20"/>
        </w:rPr>
      </w:pPr>
    </w:p>
    <w:p w14:paraId="25374296" w14:textId="77777777" w:rsidR="00274935" w:rsidRPr="00274935" w:rsidRDefault="00274935" w:rsidP="00274935">
      <w:pPr>
        <w:pStyle w:val="Tekstpodstawowy"/>
        <w:spacing w:line="276" w:lineRule="auto"/>
        <w:rPr>
          <w:rFonts w:ascii="Verdana" w:hAnsi="Verdana"/>
          <w:b/>
          <w:bCs/>
          <w:sz w:val="20"/>
        </w:rPr>
      </w:pPr>
      <w:r w:rsidRPr="00274935">
        <w:rPr>
          <w:rFonts w:ascii="Verdana" w:hAnsi="Verdana"/>
          <w:b/>
          <w:bCs/>
          <w:sz w:val="20"/>
        </w:rPr>
        <w:t>Wykonanie dokumentacji projektowej oraz przebudowa pomieszczeń dla potrzeb</w:t>
      </w:r>
    </w:p>
    <w:p w14:paraId="54024B8F" w14:textId="77777777" w:rsidR="00274935" w:rsidRPr="00274935" w:rsidRDefault="00274935" w:rsidP="00274935">
      <w:pPr>
        <w:pStyle w:val="Tekstpodstawowy"/>
        <w:spacing w:line="276" w:lineRule="auto"/>
        <w:rPr>
          <w:rFonts w:ascii="Verdana" w:hAnsi="Verdana"/>
          <w:b/>
          <w:bCs/>
          <w:sz w:val="20"/>
        </w:rPr>
      </w:pPr>
      <w:r w:rsidRPr="00274935">
        <w:rPr>
          <w:rFonts w:ascii="Verdana" w:hAnsi="Verdana"/>
          <w:b/>
          <w:bCs/>
          <w:sz w:val="20"/>
        </w:rPr>
        <w:t xml:space="preserve">Centrum Badań Regionów Zimnych im. Alfreda </w:t>
      </w:r>
      <w:proofErr w:type="spellStart"/>
      <w:r w:rsidRPr="00274935">
        <w:rPr>
          <w:rFonts w:ascii="Verdana" w:hAnsi="Verdana"/>
          <w:b/>
          <w:bCs/>
          <w:sz w:val="20"/>
        </w:rPr>
        <w:t>Jahna</w:t>
      </w:r>
      <w:proofErr w:type="spellEnd"/>
      <w:r w:rsidRPr="00274935">
        <w:rPr>
          <w:rFonts w:ascii="Verdana" w:hAnsi="Verdana"/>
          <w:b/>
          <w:bCs/>
          <w:sz w:val="20"/>
        </w:rPr>
        <w:t xml:space="preserve"> w budynku Biblioteki</w:t>
      </w:r>
    </w:p>
    <w:p w14:paraId="2CDD6AB1" w14:textId="77198955" w:rsidR="006C0929" w:rsidRPr="00DB67AB" w:rsidRDefault="00274935" w:rsidP="00274935">
      <w:pPr>
        <w:pStyle w:val="Tekstpodstawowy"/>
        <w:spacing w:line="276" w:lineRule="auto"/>
        <w:rPr>
          <w:rFonts w:ascii="Verdana" w:hAnsi="Verdana" w:cs="Arial"/>
          <w:sz w:val="20"/>
        </w:rPr>
      </w:pPr>
      <w:r w:rsidRPr="00274935">
        <w:rPr>
          <w:rFonts w:ascii="Verdana" w:hAnsi="Verdana"/>
          <w:b/>
          <w:bCs/>
          <w:sz w:val="20"/>
        </w:rPr>
        <w:t>Uniwersytetu Wrocławskiego przy ul. Joliot-Curie 12 we Wrocławiu</w:t>
      </w:r>
    </w:p>
    <w:p w14:paraId="4C061483" w14:textId="77777777" w:rsidR="006C4224" w:rsidRDefault="006C4224" w:rsidP="006C4224">
      <w:pPr>
        <w:pStyle w:val="Tekstpodstawowy"/>
        <w:tabs>
          <w:tab w:val="left" w:pos="435"/>
        </w:tabs>
        <w:spacing w:line="276" w:lineRule="auto"/>
        <w:jc w:val="left"/>
        <w:rPr>
          <w:rFonts w:ascii="Verdana" w:hAnsi="Verdana" w:cs="Arial"/>
          <w:sz w:val="20"/>
          <w:u w:val="single"/>
        </w:rPr>
      </w:pPr>
    </w:p>
    <w:p w14:paraId="631FE056" w14:textId="77777777" w:rsidR="006C4224" w:rsidRDefault="006C4224" w:rsidP="006C4224">
      <w:pPr>
        <w:pStyle w:val="Tekstpodstawowy"/>
        <w:tabs>
          <w:tab w:val="left" w:pos="435"/>
        </w:tabs>
        <w:spacing w:line="276" w:lineRule="auto"/>
        <w:jc w:val="left"/>
        <w:rPr>
          <w:rFonts w:ascii="Verdana" w:hAnsi="Verdana" w:cs="Arial"/>
          <w:sz w:val="20"/>
          <w:u w:val="single"/>
        </w:rPr>
      </w:pPr>
    </w:p>
    <w:p w14:paraId="749DE682" w14:textId="204DC8DF" w:rsidR="00F243DA" w:rsidRPr="00DB67AB" w:rsidRDefault="00C31C3C" w:rsidP="006C4224">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t>
      </w:r>
      <w:r w:rsidR="008831B9" w:rsidRPr="00DB67AB">
        <w:rPr>
          <w:rFonts w:ascii="Verdana" w:hAnsi="Verdana" w:cs="Arial"/>
          <w:sz w:val="20"/>
          <w:u w:val="single"/>
        </w:rPr>
        <w:t>WZ:</w:t>
      </w:r>
    </w:p>
    <w:p w14:paraId="60CAB88E" w14:textId="07DA3BBE" w:rsidR="00566614" w:rsidRDefault="008831B9" w:rsidP="006C4224">
      <w:pPr>
        <w:pStyle w:val="Tekstpodstawowy"/>
        <w:spacing w:line="276" w:lineRule="auto"/>
        <w:ind w:left="1843" w:hanging="1843"/>
        <w:jc w:val="left"/>
        <w:rPr>
          <w:rFonts w:ascii="Verdana" w:hAnsi="Verdana" w:cs="Arial"/>
          <w:sz w:val="20"/>
        </w:rPr>
      </w:pPr>
      <w:bookmarkStart w:id="1" w:name="_Hlk100740055"/>
      <w:r w:rsidRPr="00DB67AB">
        <w:rPr>
          <w:rFonts w:ascii="Verdana" w:hAnsi="Verdana" w:cs="Arial"/>
          <w:sz w:val="20"/>
        </w:rPr>
        <w:t>Załącznik nr 1</w:t>
      </w:r>
      <w:r w:rsidR="00ED3B21" w:rsidRPr="00DB67AB">
        <w:rPr>
          <w:rFonts w:ascii="Verdana" w:hAnsi="Verdana" w:cs="Arial"/>
          <w:sz w:val="20"/>
        </w:rPr>
        <w:t>:</w:t>
      </w:r>
      <w:r w:rsidR="009A2AAD" w:rsidRPr="00DB67AB">
        <w:rPr>
          <w:rFonts w:ascii="Verdana" w:hAnsi="Verdana" w:cs="Arial"/>
          <w:sz w:val="20"/>
        </w:rPr>
        <w:t xml:space="preserve"> </w:t>
      </w:r>
      <w:r w:rsidR="00027F18" w:rsidRPr="00DB67AB">
        <w:rPr>
          <w:rFonts w:ascii="Verdana" w:hAnsi="Verdana" w:cs="Arial"/>
          <w:sz w:val="20"/>
        </w:rPr>
        <w:tab/>
      </w:r>
      <w:r w:rsidRPr="00DB67AB">
        <w:rPr>
          <w:rFonts w:ascii="Verdana" w:hAnsi="Verdana" w:cs="Arial"/>
          <w:sz w:val="20"/>
        </w:rPr>
        <w:t>Formularz oferty</w:t>
      </w:r>
      <w:r w:rsidR="00FF7822" w:rsidRPr="00DB67AB">
        <w:rPr>
          <w:rFonts w:ascii="Verdana" w:hAnsi="Verdana" w:cs="Arial"/>
          <w:sz w:val="20"/>
        </w:rPr>
        <w:t>;</w:t>
      </w:r>
    </w:p>
    <w:p w14:paraId="01953982" w14:textId="74811642" w:rsidR="00150AE4" w:rsidRPr="00DB67AB" w:rsidRDefault="008831B9"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2</w:t>
      </w:r>
      <w:r w:rsidR="00ED3B21" w:rsidRPr="00DB67AB">
        <w:rPr>
          <w:rFonts w:ascii="Verdana" w:hAnsi="Verdana" w:cs="Arial"/>
          <w:sz w:val="20"/>
        </w:rPr>
        <w:t>:</w:t>
      </w:r>
      <w:r w:rsidR="009A2AAD" w:rsidRPr="00DB67AB">
        <w:rPr>
          <w:rFonts w:ascii="Verdana" w:hAnsi="Verdana" w:cs="Arial"/>
          <w:sz w:val="20"/>
        </w:rPr>
        <w:t xml:space="preserve"> </w:t>
      </w:r>
      <w:r w:rsidR="000F6390" w:rsidRPr="00DB67AB">
        <w:rPr>
          <w:rFonts w:ascii="Verdana" w:hAnsi="Verdana" w:cs="Arial"/>
          <w:sz w:val="20"/>
        </w:rPr>
        <w:tab/>
      </w:r>
      <w:r w:rsidRPr="00DB67AB">
        <w:rPr>
          <w:rFonts w:ascii="Verdana" w:hAnsi="Verdana" w:cs="Arial"/>
          <w:sz w:val="20"/>
        </w:rPr>
        <w:t xml:space="preserve">Oświadczenie </w:t>
      </w:r>
      <w:r w:rsidR="001D156C" w:rsidRPr="00DB67AB">
        <w:rPr>
          <w:rFonts w:ascii="Verdana" w:hAnsi="Verdana" w:cs="Arial"/>
          <w:sz w:val="20"/>
        </w:rPr>
        <w:t>o braku podstaw wykluczenia i spełniania warunków udziału w</w:t>
      </w:r>
      <w:r w:rsidR="0041448F">
        <w:rPr>
          <w:rFonts w:ascii="Verdana" w:hAnsi="Verdana" w:cs="Arial"/>
          <w:sz w:val="20"/>
        </w:rPr>
        <w:t> </w:t>
      </w:r>
      <w:r w:rsidR="001D156C" w:rsidRPr="00DB67AB">
        <w:rPr>
          <w:rFonts w:ascii="Verdana" w:hAnsi="Verdana" w:cs="Arial"/>
          <w:sz w:val="20"/>
        </w:rPr>
        <w:t>postępowaniu</w:t>
      </w:r>
      <w:r w:rsidR="00C527D3" w:rsidRPr="00DB67AB">
        <w:rPr>
          <w:rFonts w:ascii="Verdana" w:hAnsi="Verdana" w:cs="Arial"/>
          <w:sz w:val="20"/>
        </w:rPr>
        <w:t xml:space="preserve">, o którym mowa w </w:t>
      </w:r>
      <w:r w:rsidR="00586C88" w:rsidRPr="00DB67AB">
        <w:rPr>
          <w:rFonts w:ascii="Verdana" w:hAnsi="Verdana" w:cs="Arial"/>
          <w:sz w:val="20"/>
        </w:rPr>
        <w:t xml:space="preserve">art. 125 ust. 1 </w:t>
      </w:r>
      <w:proofErr w:type="spellStart"/>
      <w:r w:rsidR="00637007">
        <w:rPr>
          <w:rFonts w:ascii="Verdana" w:hAnsi="Verdana" w:cs="Arial"/>
          <w:sz w:val="20"/>
        </w:rPr>
        <w:t>p.z.p</w:t>
      </w:r>
      <w:proofErr w:type="spellEnd"/>
      <w:r w:rsidR="00637007">
        <w:rPr>
          <w:rFonts w:ascii="Verdana" w:hAnsi="Verdana" w:cs="Arial"/>
          <w:sz w:val="20"/>
        </w:rPr>
        <w:t>.</w:t>
      </w:r>
      <w:r w:rsidR="004705B4">
        <w:rPr>
          <w:rFonts w:ascii="Verdana" w:hAnsi="Verdana" w:cs="Arial"/>
          <w:sz w:val="20"/>
        </w:rPr>
        <w:t>;</w:t>
      </w:r>
    </w:p>
    <w:p w14:paraId="3AB53298" w14:textId="35D15931" w:rsidR="009919E3" w:rsidRPr="00DB67AB" w:rsidRDefault="009919E3"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6652FC">
        <w:rPr>
          <w:rFonts w:ascii="Verdana" w:hAnsi="Verdana" w:cs="Arial"/>
          <w:sz w:val="20"/>
        </w:rPr>
        <w:t>3</w:t>
      </w:r>
      <w:r w:rsidR="009C05E6">
        <w:rPr>
          <w:rFonts w:ascii="Verdana" w:hAnsi="Verdana" w:cs="Arial"/>
          <w:sz w:val="20"/>
        </w:rPr>
        <w:t>:</w:t>
      </w:r>
      <w:r w:rsidR="009C05E6">
        <w:rPr>
          <w:rFonts w:ascii="Verdana" w:hAnsi="Verdana" w:cs="Arial"/>
          <w:sz w:val="20"/>
        </w:rPr>
        <w:tab/>
      </w:r>
      <w:r w:rsidR="00376797">
        <w:rPr>
          <w:rFonts w:ascii="Verdana" w:hAnsi="Verdana" w:cs="Arial"/>
          <w:sz w:val="20"/>
        </w:rPr>
        <w:t>Opis przedmiotu zamówienia</w:t>
      </w:r>
      <w:r w:rsidR="008F3D09">
        <w:rPr>
          <w:rFonts w:ascii="Verdana" w:hAnsi="Verdana" w:cs="Arial"/>
          <w:sz w:val="20"/>
        </w:rPr>
        <w:t xml:space="preserve"> (</w:t>
      </w:r>
      <w:r w:rsidR="00376797">
        <w:rPr>
          <w:rFonts w:ascii="Verdana" w:hAnsi="Verdana" w:cs="Arial"/>
          <w:sz w:val="20"/>
        </w:rPr>
        <w:t xml:space="preserve">PFU i </w:t>
      </w:r>
      <w:r w:rsidR="008F3D09">
        <w:rPr>
          <w:rFonts w:ascii="Verdana" w:hAnsi="Verdana" w:cs="Arial"/>
          <w:sz w:val="20"/>
        </w:rPr>
        <w:t>OPZ)</w:t>
      </w:r>
      <w:r w:rsidR="0091174C">
        <w:rPr>
          <w:rFonts w:ascii="Verdana" w:hAnsi="Verdana" w:cs="Arial"/>
          <w:sz w:val="20"/>
        </w:rPr>
        <w:t>;</w:t>
      </w:r>
    </w:p>
    <w:p w14:paraId="327A8353" w14:textId="2A8A59FE" w:rsidR="00C0528B" w:rsidRDefault="009919E3"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6652FC">
        <w:rPr>
          <w:rFonts w:ascii="Verdana" w:hAnsi="Verdana" w:cs="Arial"/>
          <w:sz w:val="20"/>
        </w:rPr>
        <w:t>4</w:t>
      </w:r>
      <w:r w:rsidR="009C05E6">
        <w:rPr>
          <w:rFonts w:ascii="Verdana" w:hAnsi="Verdana" w:cs="Arial"/>
          <w:sz w:val="20"/>
        </w:rPr>
        <w:t>:</w:t>
      </w:r>
      <w:r w:rsidR="009C05E6">
        <w:rPr>
          <w:rFonts w:ascii="Verdana" w:hAnsi="Verdana" w:cs="Arial"/>
          <w:sz w:val="20"/>
        </w:rPr>
        <w:tab/>
      </w:r>
      <w:r w:rsidR="00607A9E" w:rsidRPr="00DB67AB">
        <w:rPr>
          <w:rFonts w:ascii="Verdana" w:hAnsi="Verdana" w:cs="Arial"/>
          <w:sz w:val="20"/>
        </w:rPr>
        <w:t>Wzór umowy</w:t>
      </w:r>
      <w:r w:rsidR="00A22147" w:rsidRPr="00DB67AB">
        <w:rPr>
          <w:rFonts w:ascii="Verdana" w:hAnsi="Verdana" w:cs="Arial"/>
          <w:sz w:val="20"/>
        </w:rPr>
        <w:t xml:space="preserve"> z załącznikami</w:t>
      </w:r>
      <w:r w:rsidR="00607A9E" w:rsidRPr="00DB67AB">
        <w:rPr>
          <w:rFonts w:ascii="Verdana" w:hAnsi="Verdana" w:cs="Arial"/>
          <w:sz w:val="20"/>
        </w:rPr>
        <w:t>;</w:t>
      </w:r>
    </w:p>
    <w:p w14:paraId="2D6E9650" w14:textId="25680211" w:rsidR="008F3D09" w:rsidRDefault="008F3D09" w:rsidP="006C4224">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w:t>
      </w:r>
      <w:r w:rsidR="000E1A4E">
        <w:rPr>
          <w:rFonts w:ascii="Verdana" w:hAnsi="Verdana" w:cs="Arial"/>
          <w:sz w:val="20"/>
        </w:rPr>
        <w:t>5</w:t>
      </w:r>
      <w:r>
        <w:rPr>
          <w:rFonts w:ascii="Verdana" w:hAnsi="Verdana" w:cs="Arial"/>
          <w:sz w:val="20"/>
        </w:rPr>
        <w:t>:</w:t>
      </w:r>
      <w:r>
        <w:rPr>
          <w:rFonts w:ascii="Verdana" w:hAnsi="Verdana" w:cs="Arial"/>
          <w:sz w:val="20"/>
        </w:rPr>
        <w:tab/>
        <w:t>Wykaz robót budowlanych;</w:t>
      </w:r>
    </w:p>
    <w:p w14:paraId="22241634" w14:textId="1F3E4A0B" w:rsidR="000E1A4E" w:rsidRDefault="000E1A4E" w:rsidP="006C4224">
      <w:pPr>
        <w:pStyle w:val="Tekstpodstawowy"/>
        <w:spacing w:line="276" w:lineRule="auto"/>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Wykaz osób;</w:t>
      </w:r>
    </w:p>
    <w:p w14:paraId="0FC6BDC0" w14:textId="339DCEA6" w:rsidR="008F3D09" w:rsidRPr="00DB67AB" w:rsidRDefault="008F3D09" w:rsidP="006C4224">
      <w:pPr>
        <w:pStyle w:val="Tekstpodstawowy"/>
        <w:spacing w:line="276" w:lineRule="auto"/>
        <w:ind w:left="1843" w:hanging="1843"/>
        <w:jc w:val="left"/>
        <w:rPr>
          <w:rFonts w:ascii="Verdana" w:hAnsi="Verdana" w:cs="Arial"/>
          <w:sz w:val="20"/>
        </w:rPr>
      </w:pPr>
      <w:r>
        <w:rPr>
          <w:rFonts w:ascii="Verdana" w:hAnsi="Verdana" w:cs="Arial"/>
          <w:sz w:val="20"/>
        </w:rPr>
        <w:t>Załącznik nr 7:</w:t>
      </w:r>
      <w:r>
        <w:rPr>
          <w:rFonts w:ascii="Verdana" w:hAnsi="Verdana" w:cs="Arial"/>
          <w:sz w:val="20"/>
        </w:rPr>
        <w:tab/>
        <w:t xml:space="preserve">Zobowiązanie podmiotu </w:t>
      </w:r>
      <w:r w:rsidR="006C0929">
        <w:rPr>
          <w:rFonts w:ascii="Verdana" w:hAnsi="Verdana" w:cs="Arial"/>
          <w:sz w:val="20"/>
        </w:rPr>
        <w:t>udostępniającego zasoby</w:t>
      </w:r>
      <w:r>
        <w:rPr>
          <w:rFonts w:ascii="Verdana" w:hAnsi="Verdana" w:cs="Arial"/>
          <w:sz w:val="20"/>
        </w:rPr>
        <w:t>;</w:t>
      </w:r>
    </w:p>
    <w:p w14:paraId="51520367" w14:textId="27937048" w:rsidR="00924E70" w:rsidRDefault="00723937"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F3D09">
        <w:rPr>
          <w:rFonts w:ascii="Verdana" w:hAnsi="Verdana" w:cs="Arial"/>
          <w:sz w:val="20"/>
        </w:rPr>
        <w:t>8</w:t>
      </w:r>
      <w:r w:rsidRPr="00DB67AB">
        <w:rPr>
          <w:rFonts w:ascii="Verdana" w:hAnsi="Verdana" w:cs="Arial"/>
          <w:sz w:val="20"/>
        </w:rPr>
        <w:t>:</w:t>
      </w:r>
      <w:r w:rsidRPr="00DB67AB">
        <w:rPr>
          <w:rFonts w:ascii="Verdana" w:hAnsi="Verdana" w:cs="Arial"/>
          <w:sz w:val="20"/>
        </w:rPr>
        <w:tab/>
      </w:r>
      <w:r w:rsidR="00924E70" w:rsidRPr="00DB67AB">
        <w:rPr>
          <w:rFonts w:ascii="Verdana" w:hAnsi="Verdana" w:cs="Arial"/>
          <w:sz w:val="20"/>
        </w:rPr>
        <w:tab/>
        <w:t>Oświadczenie Wykonawcy o aktualności informacji zawartych</w:t>
      </w:r>
      <w:r w:rsidR="003D1D22" w:rsidRPr="00DB67AB">
        <w:rPr>
          <w:rFonts w:ascii="Verdana" w:hAnsi="Verdana" w:cs="Arial"/>
          <w:sz w:val="20"/>
        </w:rPr>
        <w:br/>
      </w:r>
      <w:r w:rsidR="00924E70" w:rsidRPr="00DB67AB">
        <w:rPr>
          <w:rFonts w:ascii="Verdana" w:hAnsi="Verdana" w:cs="Arial"/>
          <w:sz w:val="20"/>
        </w:rPr>
        <w:t>w oświadczeniu</w:t>
      </w:r>
      <w:r w:rsidR="00505E84" w:rsidRPr="00DB67AB">
        <w:rPr>
          <w:rFonts w:ascii="Verdana" w:hAnsi="Verdana" w:cs="Arial"/>
          <w:sz w:val="20"/>
        </w:rPr>
        <w:t>, o którym mowa w art. 125 ust 1</w:t>
      </w:r>
      <w:r w:rsidR="00950B66">
        <w:rPr>
          <w:rFonts w:ascii="Verdana" w:hAnsi="Verdana" w:cs="Arial"/>
          <w:sz w:val="20"/>
        </w:rPr>
        <w:t xml:space="preserve"> </w:t>
      </w:r>
      <w:proofErr w:type="spellStart"/>
      <w:r w:rsidR="00950B66">
        <w:rPr>
          <w:rFonts w:ascii="Verdana" w:hAnsi="Verdana" w:cs="Arial"/>
          <w:sz w:val="20"/>
        </w:rPr>
        <w:t>p.z.p</w:t>
      </w:r>
      <w:proofErr w:type="spellEnd"/>
      <w:r w:rsidR="00950B66">
        <w:rPr>
          <w:rFonts w:ascii="Verdana" w:hAnsi="Verdana" w:cs="Arial"/>
          <w:sz w:val="20"/>
        </w:rPr>
        <w:t>.</w:t>
      </w:r>
      <w:r w:rsidR="004705B4">
        <w:rPr>
          <w:rFonts w:ascii="Verdana" w:hAnsi="Verdana" w:cs="Arial"/>
          <w:sz w:val="20"/>
        </w:rPr>
        <w:t>;</w:t>
      </w:r>
    </w:p>
    <w:p w14:paraId="42A773F4" w14:textId="15DB0390" w:rsidR="004705B4" w:rsidRPr="00DB67AB" w:rsidRDefault="004705B4" w:rsidP="006C4224">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w:t>
      </w:r>
      <w:r w:rsidR="008F3D09">
        <w:rPr>
          <w:rFonts w:ascii="Verdana" w:hAnsi="Verdana" w:cs="Arial"/>
          <w:sz w:val="20"/>
        </w:rPr>
        <w:t>9</w:t>
      </w:r>
      <w:r>
        <w:rPr>
          <w:rFonts w:ascii="Verdana" w:hAnsi="Verdana" w:cs="Arial"/>
          <w:sz w:val="20"/>
        </w:rPr>
        <w:t>:</w:t>
      </w:r>
      <w:r>
        <w:rPr>
          <w:rFonts w:ascii="Verdana" w:hAnsi="Verdana" w:cs="Arial"/>
          <w:sz w:val="20"/>
        </w:rPr>
        <w:tab/>
        <w:t>Oświadczenie Wykonawców wspólnie ubiegających się o realizację zamówienia</w:t>
      </w:r>
      <w:bookmarkEnd w:id="1"/>
      <w:r w:rsidR="00605D19" w:rsidRPr="00605D19">
        <w:rPr>
          <w:rFonts w:ascii="Verdana" w:hAnsi="Verdana" w:cs="Arial"/>
          <w:sz w:val="20"/>
        </w:rPr>
        <w:t xml:space="preserve">, o którym mowa w art. 117 ust. 4 </w:t>
      </w:r>
      <w:proofErr w:type="spellStart"/>
      <w:r w:rsidR="00605D19">
        <w:rPr>
          <w:rFonts w:ascii="Verdana" w:hAnsi="Verdana" w:cs="Arial"/>
          <w:sz w:val="20"/>
        </w:rPr>
        <w:t>p.z.p</w:t>
      </w:r>
      <w:proofErr w:type="spellEnd"/>
      <w:r w:rsidR="00605D19">
        <w:rPr>
          <w:rFonts w:ascii="Verdana" w:hAnsi="Verdana" w:cs="Arial"/>
          <w:sz w:val="20"/>
        </w:rPr>
        <w:t>.</w:t>
      </w:r>
      <w:r>
        <w:rPr>
          <w:rFonts w:ascii="Verdana" w:hAnsi="Verdana" w:cs="Arial"/>
          <w:sz w:val="20"/>
        </w:rPr>
        <w:t>;</w:t>
      </w:r>
    </w:p>
    <w:p w14:paraId="2E42D966" w14:textId="65748070" w:rsidR="0091174C" w:rsidRPr="005077B4" w:rsidRDefault="0091174C" w:rsidP="006C4224">
      <w:pPr>
        <w:pStyle w:val="Bezodstpw"/>
        <w:spacing w:line="276" w:lineRule="auto"/>
        <w:rPr>
          <w:rFonts w:ascii="Verdana" w:hAnsi="Verdana"/>
          <w:iCs/>
          <w:color w:val="FFFFFF" w:themeColor="background1"/>
          <w:sz w:val="20"/>
          <w:szCs w:val="20"/>
        </w:rPr>
      </w:pPr>
      <w:r w:rsidRPr="005077B4">
        <w:rPr>
          <w:rFonts w:ascii="Verdana" w:hAnsi="Verdana"/>
          <w:iCs/>
          <w:color w:val="FFFFFF" w:themeColor="background1"/>
          <w:sz w:val="20"/>
          <w:szCs w:val="20"/>
          <w:u w:val="single"/>
        </w:rPr>
        <w:t xml:space="preserve">Komisja w </w:t>
      </w:r>
      <w:proofErr w:type="spellStart"/>
      <w:r w:rsidRPr="005077B4">
        <w:rPr>
          <w:rFonts w:ascii="Verdana" w:hAnsi="Verdana"/>
          <w:iCs/>
          <w:color w:val="FFFFFF" w:themeColor="background1"/>
          <w:sz w:val="20"/>
          <w:szCs w:val="20"/>
          <w:u w:val="single"/>
        </w:rPr>
        <w:t>skł</w:t>
      </w:r>
      <w:proofErr w:type="spellEnd"/>
      <w:r w:rsidRPr="005077B4">
        <w:rPr>
          <w:rFonts w:ascii="Verdana" w:hAnsi="Verdana"/>
          <w:iCs/>
          <w:color w:val="FFFFFF" w:themeColor="background1"/>
          <w:sz w:val="20"/>
          <w:szCs w:val="20"/>
        </w:rPr>
        <w:t xml:space="preserve">             </w:t>
      </w:r>
      <w:r w:rsidRPr="005077B4">
        <w:rPr>
          <w:rFonts w:ascii="Verdana" w:hAnsi="Verdana"/>
          <w:iCs/>
          <w:color w:val="FFFFFF" w:themeColor="background1"/>
          <w:sz w:val="20"/>
          <w:szCs w:val="20"/>
        </w:rPr>
        <w:tab/>
        <w:t>………………………………</w:t>
      </w:r>
      <w:r w:rsidR="000D1E53" w:rsidRPr="005077B4">
        <w:rPr>
          <w:rFonts w:ascii="Verdana" w:hAnsi="Verdana"/>
          <w:iCs/>
          <w:color w:val="FFFFFF" w:themeColor="background1"/>
          <w:sz w:val="20"/>
          <w:szCs w:val="20"/>
        </w:rPr>
        <w:t>…</w:t>
      </w:r>
    </w:p>
    <w:p w14:paraId="6F050BC6" w14:textId="77777777" w:rsidR="006C0929" w:rsidRDefault="006C0929" w:rsidP="006C4224">
      <w:pPr>
        <w:pStyle w:val="Tekstpodstawowy"/>
        <w:tabs>
          <w:tab w:val="left" w:pos="6522"/>
        </w:tabs>
        <w:spacing w:line="276" w:lineRule="auto"/>
        <w:ind w:left="6379"/>
        <w:jc w:val="right"/>
        <w:rPr>
          <w:rFonts w:ascii="Verdana" w:hAnsi="Verdana" w:cs="Arial"/>
          <w:b/>
          <w:sz w:val="20"/>
        </w:rPr>
      </w:pPr>
    </w:p>
    <w:p w14:paraId="656EC8DB" w14:textId="77777777" w:rsidR="006C0929" w:rsidRDefault="006C0929" w:rsidP="006C4224">
      <w:pPr>
        <w:pStyle w:val="Tekstpodstawowy"/>
        <w:tabs>
          <w:tab w:val="left" w:pos="6522"/>
        </w:tabs>
        <w:spacing w:line="276" w:lineRule="auto"/>
        <w:ind w:left="6379"/>
        <w:jc w:val="right"/>
        <w:rPr>
          <w:rFonts w:ascii="Verdana" w:hAnsi="Verdana" w:cs="Arial"/>
          <w:b/>
          <w:sz w:val="20"/>
        </w:rPr>
      </w:pPr>
    </w:p>
    <w:p w14:paraId="00A13BF7" w14:textId="77777777" w:rsidR="006C4224" w:rsidRDefault="006C4224" w:rsidP="006C4224">
      <w:pPr>
        <w:pStyle w:val="Tekstpodstawowy"/>
        <w:tabs>
          <w:tab w:val="left" w:pos="6522"/>
        </w:tabs>
        <w:spacing w:line="276" w:lineRule="auto"/>
        <w:ind w:left="6379"/>
        <w:jc w:val="right"/>
        <w:rPr>
          <w:rFonts w:ascii="Verdana" w:hAnsi="Verdana" w:cs="Arial"/>
          <w:b/>
          <w:sz w:val="20"/>
        </w:rPr>
      </w:pPr>
    </w:p>
    <w:p w14:paraId="1C16B160" w14:textId="08A649E5" w:rsidR="006C0929" w:rsidRDefault="006C0929" w:rsidP="006C4224">
      <w:pPr>
        <w:pStyle w:val="Tekstpodstawowy"/>
        <w:tabs>
          <w:tab w:val="left" w:pos="6522"/>
        </w:tabs>
        <w:spacing w:line="276" w:lineRule="auto"/>
        <w:ind w:left="6379"/>
        <w:jc w:val="right"/>
        <w:rPr>
          <w:rFonts w:ascii="Verdana" w:hAnsi="Verdana" w:cs="Arial"/>
          <w:b/>
          <w:sz w:val="20"/>
        </w:rPr>
      </w:pPr>
      <w:r w:rsidRPr="00DB67AB">
        <w:rPr>
          <w:rFonts w:ascii="Verdana" w:hAnsi="Verdana" w:cs="Arial"/>
          <w:b/>
          <w:sz w:val="20"/>
        </w:rPr>
        <w:t>ZATWIERDZIŁ:</w:t>
      </w:r>
    </w:p>
    <w:p w14:paraId="5EDA9079" w14:textId="77777777" w:rsidR="00623F5B" w:rsidRPr="009110A1" w:rsidRDefault="00623F5B" w:rsidP="00623F5B">
      <w:pPr>
        <w:pStyle w:val="Bezodstpw"/>
        <w:spacing w:line="276" w:lineRule="auto"/>
        <w:ind w:left="5245" w:firstLine="1"/>
        <w:jc w:val="right"/>
        <w:rPr>
          <w:rFonts w:ascii="Verdana" w:hAnsi="Verdana" w:cs="Arial"/>
          <w:b/>
          <w:iCs/>
          <w:sz w:val="20"/>
          <w:szCs w:val="20"/>
        </w:rPr>
      </w:pPr>
      <w:r w:rsidRPr="009110A1">
        <w:rPr>
          <w:rFonts w:ascii="Verdana" w:hAnsi="Verdana" w:cs="Arial"/>
          <w:b/>
          <w:iCs/>
          <w:sz w:val="20"/>
          <w:szCs w:val="20"/>
        </w:rPr>
        <w:t>Dyrektor ds. Rozwoju i Utrzymania Majątku</w:t>
      </w:r>
    </w:p>
    <w:p w14:paraId="01E56919" w14:textId="77777777" w:rsidR="00623F5B" w:rsidRPr="009110A1" w:rsidRDefault="00623F5B" w:rsidP="00623F5B">
      <w:pPr>
        <w:pStyle w:val="Bezodstpw"/>
        <w:spacing w:line="276" w:lineRule="auto"/>
        <w:ind w:left="5245" w:firstLine="708"/>
        <w:jc w:val="right"/>
        <w:rPr>
          <w:rFonts w:ascii="Verdana" w:hAnsi="Verdana" w:cs="Arial"/>
          <w:b/>
          <w:iCs/>
          <w:sz w:val="20"/>
          <w:szCs w:val="20"/>
        </w:rPr>
      </w:pPr>
      <w:r w:rsidRPr="009110A1">
        <w:rPr>
          <w:rFonts w:ascii="Verdana" w:hAnsi="Verdana" w:cs="Arial"/>
          <w:b/>
          <w:iCs/>
          <w:sz w:val="20"/>
          <w:szCs w:val="20"/>
        </w:rPr>
        <w:t>mgr Damian Mroczyński</w:t>
      </w:r>
    </w:p>
    <w:p w14:paraId="6E6D943B" w14:textId="77777777" w:rsidR="00623F5B" w:rsidRDefault="00623F5B" w:rsidP="006C4224">
      <w:pPr>
        <w:pStyle w:val="Tekstpodstawowy"/>
        <w:tabs>
          <w:tab w:val="left" w:pos="6522"/>
        </w:tabs>
        <w:spacing w:line="276" w:lineRule="auto"/>
        <w:ind w:left="6379"/>
        <w:jc w:val="right"/>
        <w:rPr>
          <w:rFonts w:ascii="Verdana" w:hAnsi="Verdana" w:cs="Arial"/>
          <w:b/>
          <w:sz w:val="20"/>
        </w:rPr>
      </w:pPr>
    </w:p>
    <w:p w14:paraId="2D9F6440" w14:textId="77777777" w:rsidR="006C0929" w:rsidRPr="00DB67AB" w:rsidRDefault="006C0929" w:rsidP="006C4224">
      <w:pPr>
        <w:pStyle w:val="Tekstpodstawowy"/>
        <w:tabs>
          <w:tab w:val="left" w:pos="6522"/>
        </w:tabs>
        <w:spacing w:line="276" w:lineRule="auto"/>
        <w:jc w:val="left"/>
        <w:rPr>
          <w:rFonts w:ascii="Verdana" w:hAnsi="Verdana" w:cs="Arial"/>
          <w:b/>
          <w:sz w:val="20"/>
        </w:rPr>
      </w:pPr>
    </w:p>
    <w:p w14:paraId="675B091C" w14:textId="77777777" w:rsidR="006C4224" w:rsidRDefault="006C4224" w:rsidP="006C4224">
      <w:pPr>
        <w:pStyle w:val="Tekstpodstawowy"/>
        <w:spacing w:line="276" w:lineRule="auto"/>
        <w:ind w:left="5082" w:firstLine="1297"/>
        <w:jc w:val="right"/>
        <w:rPr>
          <w:rFonts w:ascii="Verdana" w:hAnsi="Verdana" w:cs="Arial"/>
          <w:i/>
          <w:sz w:val="20"/>
        </w:rPr>
      </w:pPr>
    </w:p>
    <w:p w14:paraId="0D4D98EF" w14:textId="77777777" w:rsidR="006C4224" w:rsidRDefault="006C4224" w:rsidP="006C4224">
      <w:pPr>
        <w:pStyle w:val="Tekstpodstawowy"/>
        <w:spacing w:line="276" w:lineRule="auto"/>
        <w:ind w:left="5082" w:firstLine="1297"/>
        <w:jc w:val="right"/>
        <w:rPr>
          <w:rFonts w:ascii="Verdana" w:hAnsi="Verdana" w:cs="Arial"/>
          <w:i/>
          <w:sz w:val="20"/>
        </w:rPr>
      </w:pPr>
    </w:p>
    <w:p w14:paraId="2597EE18" w14:textId="6E31F208" w:rsidR="0091174C" w:rsidRPr="005077B4" w:rsidRDefault="006652FC" w:rsidP="006C4224">
      <w:pPr>
        <w:pStyle w:val="Tekstpodstawowy"/>
        <w:tabs>
          <w:tab w:val="left" w:pos="6522"/>
        </w:tabs>
        <w:spacing w:line="276" w:lineRule="auto"/>
        <w:ind w:left="6379"/>
        <w:jc w:val="left"/>
        <w:rPr>
          <w:rFonts w:ascii="Verdana" w:hAnsi="Verdana"/>
          <w:iCs/>
          <w:color w:val="FFFFFF" w:themeColor="background1"/>
          <w:sz w:val="20"/>
        </w:rPr>
      </w:pPr>
      <w:r w:rsidRPr="005077B4">
        <w:rPr>
          <w:rFonts w:ascii="Verdana" w:hAnsi="Verdana"/>
          <w:iCs/>
          <w:color w:val="FFFFFF" w:themeColor="background1"/>
          <w:sz w:val="20"/>
        </w:rPr>
        <w:t xml:space="preserve">Katarzyna </w:t>
      </w:r>
      <w:r w:rsidR="008F3D09" w:rsidRPr="005077B4">
        <w:rPr>
          <w:rFonts w:ascii="Verdana" w:hAnsi="Verdana"/>
          <w:iCs/>
          <w:color w:val="FFFFFF" w:themeColor="background1"/>
          <w:sz w:val="20"/>
        </w:rPr>
        <w:t>Wilczek-Kozioł</w:t>
      </w:r>
      <w:r w:rsidR="0091174C" w:rsidRPr="005077B4">
        <w:rPr>
          <w:rFonts w:ascii="Verdana" w:hAnsi="Verdana"/>
          <w:iCs/>
          <w:color w:val="FFFFFF" w:themeColor="background1"/>
          <w:sz w:val="20"/>
        </w:rPr>
        <w:t xml:space="preserve"> …………………………………………</w:t>
      </w:r>
      <w:r w:rsidR="000D1E53" w:rsidRPr="005077B4">
        <w:rPr>
          <w:rFonts w:ascii="Verdana" w:hAnsi="Verdana"/>
          <w:iCs/>
          <w:color w:val="FFFFFF" w:themeColor="background1"/>
          <w:sz w:val="20"/>
        </w:rPr>
        <w:t>…</w:t>
      </w:r>
    </w:p>
    <w:p w14:paraId="2494B79A" w14:textId="77777777" w:rsidR="006C0929" w:rsidRDefault="008F3D09" w:rsidP="006C4224">
      <w:pPr>
        <w:pStyle w:val="Bezodstpw"/>
        <w:spacing w:line="276" w:lineRule="auto"/>
        <w:ind w:left="2835" w:hanging="2835"/>
        <w:rPr>
          <w:rFonts w:ascii="Verdana" w:hAnsi="Verdana"/>
          <w:iCs/>
          <w:color w:val="FFFFFF" w:themeColor="background1"/>
          <w:sz w:val="20"/>
          <w:szCs w:val="20"/>
        </w:rPr>
      </w:pPr>
      <w:r w:rsidRPr="005077B4">
        <w:rPr>
          <w:rFonts w:ascii="Verdana" w:hAnsi="Verdana"/>
          <w:iCs/>
          <w:color w:val="FFFFFF" w:themeColor="background1"/>
          <w:sz w:val="20"/>
          <w:szCs w:val="20"/>
        </w:rPr>
        <w:t>Marcin Chociej…………………………………</w:t>
      </w:r>
    </w:p>
    <w:p w14:paraId="5442B25F" w14:textId="77777777" w:rsidR="006C0929" w:rsidRDefault="006C0929" w:rsidP="006C4224">
      <w:pPr>
        <w:pStyle w:val="Bezodstpw"/>
        <w:spacing w:line="276" w:lineRule="auto"/>
        <w:ind w:left="2835" w:hanging="2835"/>
        <w:rPr>
          <w:rFonts w:ascii="Verdana" w:hAnsi="Verdana" w:cs="Arial"/>
          <w:bCs/>
          <w:sz w:val="20"/>
          <w:szCs w:val="20"/>
        </w:rPr>
      </w:pPr>
    </w:p>
    <w:p w14:paraId="5A4F063B" w14:textId="7E5F339D" w:rsidR="008F3D09" w:rsidRPr="005077B4" w:rsidRDefault="006C0929" w:rsidP="006C4224">
      <w:pPr>
        <w:pStyle w:val="Bezodstpw"/>
        <w:spacing w:line="276" w:lineRule="auto"/>
        <w:ind w:left="2835" w:hanging="2835"/>
        <w:jc w:val="center"/>
        <w:rPr>
          <w:rFonts w:ascii="Verdana" w:hAnsi="Verdana"/>
          <w:iCs/>
          <w:color w:val="FFFFFF" w:themeColor="background1"/>
          <w:sz w:val="20"/>
          <w:szCs w:val="20"/>
        </w:rPr>
      </w:pPr>
      <w:r w:rsidRPr="00DB67AB">
        <w:rPr>
          <w:rFonts w:ascii="Verdana" w:hAnsi="Verdana" w:cs="Arial"/>
          <w:bCs/>
          <w:sz w:val="20"/>
          <w:szCs w:val="20"/>
        </w:rPr>
        <w:t>Wrocław,</w:t>
      </w:r>
      <w:r w:rsidRPr="006C0929">
        <w:rPr>
          <w:rFonts w:ascii="Verdana" w:hAnsi="Verdana" w:cs="Arial"/>
          <w:bCs/>
          <w:sz w:val="20"/>
          <w:szCs w:val="20"/>
        </w:rPr>
        <w:t xml:space="preserve"> </w:t>
      </w:r>
      <w:r>
        <w:rPr>
          <w:rFonts w:ascii="Verdana" w:hAnsi="Verdana" w:cs="Arial"/>
          <w:bCs/>
          <w:sz w:val="20"/>
          <w:szCs w:val="20"/>
        </w:rPr>
        <w:t>wrzesień</w:t>
      </w:r>
      <w:r w:rsidRPr="00DB67AB">
        <w:rPr>
          <w:rFonts w:ascii="Verdana" w:hAnsi="Verdana" w:cs="Arial"/>
          <w:bCs/>
          <w:sz w:val="20"/>
          <w:szCs w:val="20"/>
        </w:rPr>
        <w:t xml:space="preserve"> 202</w:t>
      </w:r>
      <w:r>
        <w:rPr>
          <w:rFonts w:ascii="Verdana" w:hAnsi="Verdana" w:cs="Arial"/>
          <w:bCs/>
          <w:sz w:val="20"/>
          <w:szCs w:val="20"/>
        </w:rPr>
        <w:t>2</w:t>
      </w:r>
      <w:r w:rsidRPr="00DB67AB">
        <w:rPr>
          <w:rFonts w:ascii="Verdana" w:hAnsi="Verdana" w:cs="Arial"/>
          <w:bCs/>
          <w:sz w:val="20"/>
          <w:szCs w:val="20"/>
        </w:rPr>
        <w:t xml:space="preserve"> r.</w:t>
      </w:r>
    </w:p>
    <w:p w14:paraId="2ED29F52" w14:textId="6D019AC9" w:rsidR="008F3D09" w:rsidRPr="005077B4" w:rsidRDefault="008F3D09" w:rsidP="006C4224">
      <w:pPr>
        <w:pStyle w:val="Bezodstpw"/>
        <w:spacing w:line="276" w:lineRule="auto"/>
        <w:ind w:left="2835" w:hanging="2835"/>
        <w:rPr>
          <w:rFonts w:ascii="Verdana" w:hAnsi="Verdana"/>
          <w:iCs/>
          <w:color w:val="FFFFFF" w:themeColor="background1"/>
          <w:sz w:val="20"/>
          <w:szCs w:val="20"/>
        </w:rPr>
      </w:pPr>
      <w:proofErr w:type="spellStart"/>
      <w:r w:rsidRPr="005077B4">
        <w:rPr>
          <w:rFonts w:ascii="Verdana" w:hAnsi="Verdana"/>
          <w:iCs/>
          <w:color w:val="FFFFFF" w:themeColor="background1"/>
          <w:sz w:val="20"/>
          <w:szCs w:val="20"/>
        </w:rPr>
        <w:t>nna</w:t>
      </w:r>
      <w:proofErr w:type="spellEnd"/>
      <w:r w:rsidRPr="005077B4">
        <w:rPr>
          <w:rFonts w:ascii="Verdana" w:hAnsi="Verdana"/>
          <w:iCs/>
          <w:color w:val="FFFFFF" w:themeColor="background1"/>
          <w:sz w:val="20"/>
          <w:szCs w:val="20"/>
        </w:rPr>
        <w:t xml:space="preserve"> Sieroń…………………………………</w:t>
      </w:r>
    </w:p>
    <w:sdt>
      <w:sdtPr>
        <w:rPr>
          <w:rFonts w:ascii="Calibri" w:eastAsia="Times New Roman" w:hAnsi="Calibri" w:cs="Times New Roman"/>
          <w:color w:val="auto"/>
          <w:sz w:val="22"/>
          <w:szCs w:val="22"/>
        </w:rPr>
        <w:id w:val="967550029"/>
        <w:docPartObj>
          <w:docPartGallery w:val="Table of Contents"/>
          <w:docPartUnique/>
        </w:docPartObj>
      </w:sdtPr>
      <w:sdtEndPr>
        <w:rPr>
          <w:rFonts w:ascii="Verdana" w:hAnsi="Verdana"/>
          <w:b/>
          <w:bCs/>
          <w:sz w:val="20"/>
          <w:szCs w:val="20"/>
        </w:rPr>
      </w:sdtEndPr>
      <w:sdtContent>
        <w:p w14:paraId="1DB60E58" w14:textId="77777777" w:rsidR="006C0929" w:rsidRDefault="006C0929" w:rsidP="006C4224">
          <w:pPr>
            <w:pStyle w:val="Nagwekspisutreci"/>
            <w:spacing w:before="0" w:line="276" w:lineRule="auto"/>
            <w:rPr>
              <w:rFonts w:ascii="Calibri" w:eastAsia="Times New Roman" w:hAnsi="Calibri" w:cs="Times New Roman"/>
              <w:color w:val="auto"/>
              <w:sz w:val="22"/>
              <w:szCs w:val="22"/>
            </w:rPr>
          </w:pPr>
        </w:p>
        <w:p w14:paraId="7D584FB9" w14:textId="77777777" w:rsidR="006C0929" w:rsidRDefault="006C0929" w:rsidP="006C4224">
          <w:pPr>
            <w:spacing w:after="0"/>
          </w:pPr>
          <w:r>
            <w:br w:type="page"/>
          </w:r>
        </w:p>
        <w:p w14:paraId="6B752744" w14:textId="6C511324" w:rsidR="00DB67AB" w:rsidRPr="00DB67AB" w:rsidRDefault="00DB67AB" w:rsidP="006C4224">
          <w:pPr>
            <w:pStyle w:val="Nagwekspisutreci"/>
            <w:spacing w:before="0" w:line="276" w:lineRule="auto"/>
            <w:rPr>
              <w:rFonts w:ascii="Verdana" w:hAnsi="Verdana"/>
              <w:sz w:val="20"/>
              <w:szCs w:val="20"/>
            </w:rPr>
          </w:pPr>
          <w:r w:rsidRPr="00DB67AB">
            <w:rPr>
              <w:rFonts w:ascii="Verdana" w:hAnsi="Verdana"/>
              <w:sz w:val="20"/>
              <w:szCs w:val="20"/>
            </w:rPr>
            <w:lastRenderedPageBreak/>
            <w:t>Spis treści</w:t>
          </w:r>
        </w:p>
        <w:p w14:paraId="4C2A6565" w14:textId="1D2DED9F" w:rsidR="00007942" w:rsidRPr="00007942" w:rsidRDefault="00DB67AB" w:rsidP="006C4224">
          <w:pPr>
            <w:pStyle w:val="Spistreci1"/>
            <w:tabs>
              <w:tab w:val="clear" w:pos="440"/>
            </w:tabs>
            <w:ind w:left="567" w:hanging="567"/>
            <w:rPr>
              <w:rFonts w:ascii="Verdana" w:eastAsiaTheme="minorEastAsia" w:hAnsi="Verdana" w:cstheme="minorBidi"/>
              <w:noProof/>
              <w:sz w:val="18"/>
            </w:rPr>
          </w:pPr>
          <w:r w:rsidRPr="009B5CC5">
            <w:rPr>
              <w:rFonts w:ascii="Verdana" w:hAnsi="Verdana"/>
              <w:sz w:val="20"/>
              <w:szCs w:val="20"/>
            </w:rPr>
            <w:fldChar w:fldCharType="begin"/>
          </w:r>
          <w:r w:rsidRPr="009B5CC5">
            <w:rPr>
              <w:rFonts w:ascii="Verdana" w:hAnsi="Verdana"/>
              <w:sz w:val="20"/>
              <w:szCs w:val="20"/>
            </w:rPr>
            <w:instrText xml:space="preserve"> TOC \o "1-3" \h \z \u </w:instrText>
          </w:r>
          <w:r w:rsidRPr="009B5CC5">
            <w:rPr>
              <w:rFonts w:ascii="Verdana" w:hAnsi="Verdana"/>
              <w:sz w:val="20"/>
              <w:szCs w:val="20"/>
            </w:rPr>
            <w:fldChar w:fldCharType="separate"/>
          </w:r>
          <w:hyperlink w:anchor="_Toc108004004" w:history="1">
            <w:r w:rsidR="00007942" w:rsidRPr="00007942">
              <w:rPr>
                <w:rStyle w:val="Hipercze"/>
                <w:rFonts w:ascii="Verdana" w:hAnsi="Verdana" w:cs="Arial"/>
                <w:noProof/>
                <w:sz w:val="18"/>
              </w:rPr>
              <w:t>I.</w:t>
            </w:r>
            <w:r w:rsidR="00007942" w:rsidRPr="00007942">
              <w:rPr>
                <w:rFonts w:ascii="Verdana" w:eastAsiaTheme="minorEastAsia" w:hAnsi="Verdana" w:cstheme="minorBidi"/>
                <w:noProof/>
                <w:sz w:val="18"/>
              </w:rPr>
              <w:tab/>
            </w:r>
            <w:r w:rsidR="00007942" w:rsidRPr="00007942">
              <w:rPr>
                <w:rStyle w:val="Hipercze"/>
                <w:rFonts w:ascii="Verdana" w:hAnsi="Verdana" w:cs="Arial"/>
                <w:noProof/>
                <w:sz w:val="18"/>
              </w:rPr>
              <w:t>NAZWA ORAZ ADRES ZAMAWIAJĄCEGO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_Toc108004004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w:t>
            </w:r>
            <w:r w:rsidR="00007942" w:rsidRPr="00007942">
              <w:rPr>
                <w:rFonts w:ascii="Verdana" w:hAnsi="Verdana"/>
                <w:noProof/>
                <w:webHidden/>
                <w:sz w:val="18"/>
              </w:rPr>
              <w:fldChar w:fldCharType="end"/>
            </w:r>
          </w:hyperlink>
        </w:p>
        <w:p w14:paraId="11809ED9" w14:textId="2E7518C7"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05" w:history="1">
            <w:r w:rsidR="00007942" w:rsidRPr="00007942">
              <w:rPr>
                <w:rStyle w:val="Hipercze"/>
                <w:rFonts w:ascii="Verdana" w:hAnsi="Verdana" w:cs="Arial"/>
                <w:noProof/>
                <w:sz w:val="18"/>
              </w:rPr>
              <w:t>II.</w:t>
            </w:r>
            <w:r w:rsidR="00007942" w:rsidRPr="00007942">
              <w:rPr>
                <w:rFonts w:ascii="Verdana" w:eastAsiaTheme="minorEastAsia" w:hAnsi="Verdana" w:cstheme="minorBidi"/>
                <w:noProof/>
                <w:sz w:val="18"/>
              </w:rPr>
              <w:tab/>
            </w:r>
            <w:r w:rsidR="00007942" w:rsidRPr="00007942">
              <w:rPr>
                <w:rStyle w:val="Hipercze"/>
                <w:rFonts w:ascii="Verdana" w:hAnsi="Verdana" w:cs="Arial"/>
                <w:noProof/>
                <w:sz w:val="18"/>
              </w:rPr>
              <w:t>TRYB POSTĘPOWANIA O UDZIELENIE ZAMÓWIENIA PUBLICZNEGO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_Toc108004005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w:t>
            </w:r>
            <w:r w:rsidR="00007942" w:rsidRPr="00007942">
              <w:rPr>
                <w:rFonts w:ascii="Verdana" w:hAnsi="Verdana"/>
                <w:noProof/>
                <w:webHidden/>
                <w:sz w:val="18"/>
              </w:rPr>
              <w:fldChar w:fldCharType="end"/>
            </w:r>
          </w:hyperlink>
        </w:p>
        <w:p w14:paraId="0E5AA56E" w14:textId="242F791C" w:rsidR="00007942" w:rsidRPr="00007942" w:rsidRDefault="00623F5B" w:rsidP="006C4224">
          <w:pPr>
            <w:pStyle w:val="Spistreci1"/>
            <w:tabs>
              <w:tab w:val="clear" w:pos="440"/>
              <w:tab w:val="left" w:pos="9216"/>
            </w:tabs>
            <w:ind w:left="567" w:hanging="567"/>
            <w:rPr>
              <w:rFonts w:ascii="Verdana" w:eastAsiaTheme="minorEastAsia" w:hAnsi="Verdana" w:cstheme="minorBidi"/>
              <w:noProof/>
              <w:sz w:val="18"/>
            </w:rPr>
          </w:pPr>
          <w:hyperlink w:anchor="_Toc108004006" w:history="1">
            <w:r w:rsidR="00007942" w:rsidRPr="00007942">
              <w:rPr>
                <w:rStyle w:val="Hipercze"/>
                <w:rFonts w:ascii="Verdana" w:hAnsi="Verdana" w:cs="Arial"/>
                <w:noProof/>
                <w:sz w:val="18"/>
              </w:rPr>
              <w:t xml:space="preserve">III. </w:t>
            </w:r>
            <w:r w:rsidR="00007942">
              <w:rPr>
                <w:rStyle w:val="Hipercze"/>
                <w:rFonts w:ascii="Verdana" w:hAnsi="Verdana" w:cs="Arial"/>
                <w:noProof/>
                <w:sz w:val="18"/>
              </w:rPr>
              <w:tab/>
            </w:r>
            <w:r w:rsidR="00007942" w:rsidRPr="00007942">
              <w:rPr>
                <w:rStyle w:val="Hipercze"/>
                <w:rFonts w:ascii="Verdana" w:hAnsi="Verdana"/>
                <w:noProof/>
                <w:sz w:val="18"/>
              </w:rPr>
              <w:t>KLAUZULA INFORMACYJNA Z ART. 13 RODO W ZWIĄZKU Z PROWADZONYM POSTĘPOWANIEM O UDZIELENIE ZAMÓWIENIA PUBLICZNEGO.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_Toc108004006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4</w:t>
            </w:r>
            <w:r w:rsidR="00007942" w:rsidRPr="00007942">
              <w:rPr>
                <w:rFonts w:ascii="Verdana" w:hAnsi="Verdana"/>
                <w:noProof/>
                <w:webHidden/>
                <w:sz w:val="18"/>
              </w:rPr>
              <w:fldChar w:fldCharType="end"/>
            </w:r>
          </w:hyperlink>
        </w:p>
        <w:p w14:paraId="46892216" w14:textId="3417A7F8"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07" w:history="1">
            <w:r w:rsidR="00007942" w:rsidRPr="00007942">
              <w:rPr>
                <w:rStyle w:val="Hipercze"/>
                <w:rFonts w:ascii="Verdana" w:hAnsi="Verdana" w:cs="Arial"/>
                <w:noProof/>
                <w:sz w:val="18"/>
              </w:rPr>
              <w:t xml:space="preserve">IV. </w:t>
            </w:r>
            <w:r w:rsidR="00007942">
              <w:rPr>
                <w:rStyle w:val="Hipercze"/>
                <w:rFonts w:ascii="Verdana" w:hAnsi="Verdana" w:cs="Arial"/>
                <w:noProof/>
                <w:sz w:val="18"/>
              </w:rPr>
              <w:tab/>
            </w:r>
            <w:r w:rsidR="00007942" w:rsidRPr="00007942">
              <w:rPr>
                <w:rStyle w:val="Hipercze"/>
                <w:rFonts w:ascii="Verdana" w:hAnsi="Verdana" w:cs="Arial"/>
                <w:noProof/>
                <w:sz w:val="18"/>
              </w:rPr>
              <w:t>PRZEDMIOT ZAMÓWIENIA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_Toc108004007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6</w:t>
            </w:r>
            <w:r w:rsidR="00007942" w:rsidRPr="00007942">
              <w:rPr>
                <w:rFonts w:ascii="Verdana" w:hAnsi="Verdana"/>
                <w:noProof/>
                <w:webHidden/>
                <w:sz w:val="18"/>
              </w:rPr>
              <w:fldChar w:fldCharType="end"/>
            </w:r>
          </w:hyperlink>
        </w:p>
        <w:p w14:paraId="15ED7784" w14:textId="5F7F8EED"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08" w:history="1">
            <w:r w:rsidR="00007942" w:rsidRPr="00007942">
              <w:rPr>
                <w:rStyle w:val="Hipercze"/>
                <w:rFonts w:ascii="Verdana" w:hAnsi="Verdana" w:cs="Arial"/>
                <w:noProof/>
                <w:sz w:val="18"/>
              </w:rPr>
              <w:t xml:space="preserve">V. </w:t>
            </w:r>
            <w:r w:rsidR="00007942">
              <w:rPr>
                <w:rStyle w:val="Hipercze"/>
                <w:rFonts w:ascii="Verdana" w:hAnsi="Verdana" w:cs="Arial"/>
                <w:noProof/>
                <w:sz w:val="18"/>
              </w:rPr>
              <w:tab/>
            </w:r>
            <w:r w:rsidR="00007942" w:rsidRPr="00007942">
              <w:rPr>
                <w:rStyle w:val="Hipercze"/>
                <w:rFonts w:ascii="Verdana" w:hAnsi="Verdana" w:cs="Arial"/>
                <w:noProof/>
                <w:sz w:val="18"/>
              </w:rPr>
              <w:t>TERMIN WYKONANIA ZAMÓWIENIA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_Toc108004008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9</w:t>
            </w:r>
            <w:r w:rsidR="00007942" w:rsidRPr="00007942">
              <w:rPr>
                <w:rFonts w:ascii="Verdana" w:hAnsi="Verdana"/>
                <w:noProof/>
                <w:webHidden/>
                <w:sz w:val="18"/>
              </w:rPr>
              <w:fldChar w:fldCharType="end"/>
            </w:r>
          </w:hyperlink>
        </w:p>
        <w:p w14:paraId="520ECE68" w14:textId="42C68D46"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09" w:history="1">
            <w:r w:rsidR="00007942" w:rsidRPr="00007942">
              <w:rPr>
                <w:rStyle w:val="Hipercze"/>
                <w:rFonts w:ascii="Verdana" w:hAnsi="Verdana" w:cs="Arial"/>
                <w:noProof/>
                <w:sz w:val="18"/>
              </w:rPr>
              <w:t xml:space="preserve">VI. </w:t>
            </w:r>
            <w:r w:rsidR="00007942">
              <w:rPr>
                <w:rStyle w:val="Hipercze"/>
                <w:rFonts w:ascii="Verdana" w:hAnsi="Verdana" w:cs="Arial"/>
                <w:noProof/>
                <w:sz w:val="18"/>
              </w:rPr>
              <w:tab/>
            </w:r>
            <w:r w:rsidR="00007942" w:rsidRPr="00007942">
              <w:rPr>
                <w:rStyle w:val="Hipercze"/>
                <w:rFonts w:ascii="Verdana" w:hAnsi="Verdana" w:cs="Arial"/>
                <w:noProof/>
                <w:sz w:val="18"/>
              </w:rPr>
              <w:t>WARUNKI UDZIAŁU W POSTĘPOWANIU I PODSTAWY WYKLUCZENIA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_Toc108004009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9</w:t>
            </w:r>
            <w:r w:rsidR="00007942" w:rsidRPr="00007942">
              <w:rPr>
                <w:rFonts w:ascii="Verdana" w:hAnsi="Verdana"/>
                <w:noProof/>
                <w:webHidden/>
                <w:sz w:val="18"/>
              </w:rPr>
              <w:fldChar w:fldCharType="end"/>
            </w:r>
          </w:hyperlink>
        </w:p>
        <w:p w14:paraId="1D114240" w14:textId="1F8DC358"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0" w:history="1">
            <w:r w:rsidR="00007942" w:rsidRPr="00007942">
              <w:rPr>
                <w:rStyle w:val="Hipercze"/>
                <w:rFonts w:ascii="Verdana" w:hAnsi="Verdana" w:cs="Arial"/>
                <w:noProof/>
                <w:sz w:val="18"/>
              </w:rPr>
              <w:t xml:space="preserve">VII. </w:t>
            </w:r>
            <w:r w:rsidR="00007942">
              <w:rPr>
                <w:rStyle w:val="Hipercze"/>
                <w:rFonts w:ascii="Verdana" w:hAnsi="Verdana" w:cs="Arial"/>
                <w:noProof/>
                <w:sz w:val="18"/>
              </w:rPr>
              <w:tab/>
            </w:r>
            <w:r w:rsidR="00007942" w:rsidRPr="00007942">
              <w:rPr>
                <w:rStyle w:val="Hipercze"/>
                <w:rFonts w:ascii="Verdana" w:hAnsi="Verdana" w:cs="Arial"/>
                <w:noProof/>
                <w:sz w:val="18"/>
              </w:rPr>
              <w:t>PODSTAWY WYKLUCZENIA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_Toc108004010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14</w:t>
            </w:r>
            <w:r w:rsidR="00007942" w:rsidRPr="00007942">
              <w:rPr>
                <w:rFonts w:ascii="Verdana" w:hAnsi="Verdana"/>
                <w:noProof/>
                <w:webHidden/>
                <w:sz w:val="18"/>
              </w:rPr>
              <w:fldChar w:fldCharType="end"/>
            </w:r>
          </w:hyperlink>
        </w:p>
        <w:p w14:paraId="3A275C41" w14:textId="7D76DDC5"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1" w:history="1">
            <w:r w:rsidR="00007942" w:rsidRPr="00007942">
              <w:rPr>
                <w:rStyle w:val="Hipercze"/>
                <w:rFonts w:ascii="Verdana" w:hAnsi="Verdana"/>
                <w:noProof/>
                <w:sz w:val="18"/>
              </w:rPr>
              <w:t>VIII</w:t>
            </w:r>
            <w:r w:rsidR="00007942" w:rsidRPr="00007942">
              <w:rPr>
                <w:rStyle w:val="Hipercze"/>
                <w:rFonts w:ascii="Verdana" w:hAnsi="Verdana" w:cs="Arial"/>
                <w:noProof/>
                <w:sz w:val="18"/>
              </w:rPr>
              <w:t xml:space="preserve">. </w:t>
            </w:r>
            <w:r w:rsidR="00007942">
              <w:rPr>
                <w:rStyle w:val="Hipercze"/>
                <w:rFonts w:ascii="Verdana" w:hAnsi="Verdana" w:cs="Arial"/>
                <w:noProof/>
                <w:sz w:val="18"/>
              </w:rPr>
              <w:tab/>
            </w:r>
            <w:r w:rsidR="00007942" w:rsidRPr="00007942">
              <w:rPr>
                <w:rStyle w:val="Hipercze"/>
                <w:rFonts w:ascii="Verdana" w:hAnsi="Verdana" w:cs="Arial"/>
                <w:noProof/>
                <w:sz w:val="18"/>
              </w:rPr>
              <w:t>WYKAZ PODMIOTOWYCH ŚRODKÓW DOWODOWYCH I INNCYH DOKUMENTÓW LUB OŚWIADCZEŃ SKŁADANYCH W POSTĘPOWANIU POTWIERDZAJĄCYCH SPEŁNIANIE WARUNKÓW UDZIAŁUW POSTĘPOWANIU ORAZ BRAK PODSTAW WYKLUCZENIA</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_Toc108004011 \h </w:instrText>
            </w:r>
            <w:r w:rsidR="00007942" w:rsidRPr="00007942">
              <w:rPr>
                <w:rFonts w:ascii="Verdana" w:hAnsi="Verdana"/>
                <w:noProof/>
                <w:webHidden/>
                <w:sz w:val="18"/>
              </w:rPr>
              <w:fldChar w:fldCharType="separate"/>
            </w:r>
            <w:r w:rsidR="004E0EAA">
              <w:rPr>
                <w:rFonts w:ascii="Verdana" w:hAnsi="Verdana"/>
                <w:b/>
                <w:bCs/>
                <w:noProof/>
                <w:webHidden/>
                <w:sz w:val="18"/>
              </w:rPr>
              <w:t>Błąd! Nie zdefiniowano zakładki.</w:t>
            </w:r>
            <w:r w:rsidR="00007942" w:rsidRPr="00007942">
              <w:rPr>
                <w:rFonts w:ascii="Verdana" w:hAnsi="Verdana"/>
                <w:noProof/>
                <w:webHidden/>
                <w:sz w:val="18"/>
              </w:rPr>
              <w:fldChar w:fldCharType="end"/>
            </w:r>
          </w:hyperlink>
        </w:p>
        <w:p w14:paraId="130AFCA3" w14:textId="6E02A251"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2" w:history="1">
            <w:r w:rsidR="00007942" w:rsidRPr="00007942">
              <w:rPr>
                <w:rStyle w:val="Hipercze"/>
                <w:rFonts w:ascii="Verdana" w:hAnsi="Verdana" w:cs="Arial"/>
                <w:noProof/>
                <w:sz w:val="18"/>
              </w:rPr>
              <w:t xml:space="preserve">IX. </w:t>
            </w:r>
            <w:r w:rsidR="00007942">
              <w:rPr>
                <w:rStyle w:val="Hipercze"/>
                <w:rFonts w:ascii="Verdana" w:hAnsi="Verdana" w:cs="Arial"/>
                <w:noProof/>
                <w:sz w:val="18"/>
              </w:rPr>
              <w:tab/>
            </w:r>
            <w:r w:rsidR="00007942" w:rsidRPr="00007942">
              <w:rPr>
                <w:rStyle w:val="Hipercze"/>
                <w:rFonts w:ascii="Verdana" w:hAnsi="Verdana" w:cs="Arial"/>
                <w:noProof/>
                <w:sz w:val="18"/>
              </w:rPr>
              <w:t>INFORMACJA O SPOSOBIE POROZUMIEWANIA SIĘ ZAMAWIAJĄCEGO Z WYKONAWCAMI ORAZ PRZEKAZYWANIA OŚWIADCZEŃ LUB DOKUMENTÓW, W TYM PRZEDMIOTOWYCH ŚRODKÓW DOWODOWYCH</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_Toc108004012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19</w:t>
            </w:r>
            <w:r w:rsidR="00007942" w:rsidRPr="00007942">
              <w:rPr>
                <w:rFonts w:ascii="Verdana" w:hAnsi="Verdana"/>
                <w:noProof/>
                <w:webHidden/>
                <w:sz w:val="18"/>
              </w:rPr>
              <w:fldChar w:fldCharType="end"/>
            </w:r>
          </w:hyperlink>
        </w:p>
        <w:p w14:paraId="278AB695" w14:textId="5B411C8C"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3" w:history="1">
            <w:r w:rsidR="00007942" w:rsidRPr="00007942">
              <w:rPr>
                <w:rStyle w:val="Hipercze"/>
                <w:rFonts w:ascii="Verdana" w:hAnsi="Verdana" w:cs="Arial"/>
                <w:noProof/>
                <w:sz w:val="18"/>
              </w:rPr>
              <w:t xml:space="preserve">X.  </w:t>
            </w:r>
            <w:r w:rsidR="00007942">
              <w:rPr>
                <w:rStyle w:val="Hipercze"/>
                <w:rFonts w:ascii="Verdana" w:hAnsi="Verdana" w:cs="Arial"/>
                <w:noProof/>
                <w:sz w:val="18"/>
              </w:rPr>
              <w:tab/>
            </w:r>
            <w:r w:rsidR="00007942" w:rsidRPr="00007942">
              <w:rPr>
                <w:rStyle w:val="Hipercze"/>
                <w:rFonts w:ascii="Verdana" w:hAnsi="Verdana" w:cs="Arial"/>
                <w:noProof/>
                <w:sz w:val="18"/>
              </w:rPr>
              <w:t>WADIUM</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_Toc108004013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21</w:t>
            </w:r>
            <w:r w:rsidR="00007942" w:rsidRPr="00007942">
              <w:rPr>
                <w:rFonts w:ascii="Verdana" w:hAnsi="Verdana"/>
                <w:noProof/>
                <w:webHidden/>
                <w:sz w:val="18"/>
              </w:rPr>
              <w:fldChar w:fldCharType="end"/>
            </w:r>
          </w:hyperlink>
        </w:p>
        <w:p w14:paraId="0F8B42E8" w14:textId="177B274A"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4" w:history="1">
            <w:r w:rsidR="00007942" w:rsidRPr="00007942">
              <w:rPr>
                <w:rStyle w:val="Hipercze"/>
                <w:rFonts w:ascii="Verdana" w:hAnsi="Verdana" w:cs="Arial"/>
                <w:noProof/>
                <w:sz w:val="18"/>
              </w:rPr>
              <w:t xml:space="preserve">XI.  </w:t>
            </w:r>
            <w:r w:rsidR="00007942">
              <w:rPr>
                <w:rStyle w:val="Hipercze"/>
                <w:rFonts w:ascii="Verdana" w:hAnsi="Verdana" w:cs="Arial"/>
                <w:noProof/>
                <w:sz w:val="18"/>
              </w:rPr>
              <w:tab/>
            </w:r>
            <w:r w:rsidR="00007942" w:rsidRPr="00007942">
              <w:rPr>
                <w:rStyle w:val="Hipercze"/>
                <w:rFonts w:ascii="Verdana" w:hAnsi="Verdana" w:cs="Arial"/>
                <w:noProof/>
                <w:sz w:val="18"/>
              </w:rPr>
              <w:t>TERMIN ZWIĄZANIA OFERTĄ</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_Toc108004014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23</w:t>
            </w:r>
            <w:r w:rsidR="00007942" w:rsidRPr="00007942">
              <w:rPr>
                <w:rFonts w:ascii="Verdana" w:hAnsi="Verdana"/>
                <w:noProof/>
                <w:webHidden/>
                <w:sz w:val="18"/>
              </w:rPr>
              <w:fldChar w:fldCharType="end"/>
            </w:r>
          </w:hyperlink>
        </w:p>
        <w:p w14:paraId="6C926A69" w14:textId="700692C8"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5" w:history="1">
            <w:r w:rsidR="00007942" w:rsidRPr="00007942">
              <w:rPr>
                <w:rStyle w:val="Hipercze"/>
                <w:rFonts w:ascii="Verdana" w:hAnsi="Verdana" w:cs="Arial"/>
                <w:noProof/>
                <w:sz w:val="18"/>
              </w:rPr>
              <w:t xml:space="preserve">XII. </w:t>
            </w:r>
            <w:r w:rsidR="00007942">
              <w:rPr>
                <w:rStyle w:val="Hipercze"/>
                <w:rFonts w:ascii="Verdana" w:hAnsi="Verdana" w:cs="Arial"/>
                <w:noProof/>
                <w:sz w:val="18"/>
              </w:rPr>
              <w:tab/>
            </w:r>
            <w:r w:rsidR="00007942" w:rsidRPr="00007942">
              <w:rPr>
                <w:rStyle w:val="Hipercze"/>
                <w:rFonts w:ascii="Verdana" w:hAnsi="Verdana" w:cs="Arial"/>
                <w:noProof/>
                <w:sz w:val="18"/>
              </w:rPr>
              <w:t>OPIS SPOSOBU PRZYGOTOWANIA OFERTY</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_Toc108004015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24</w:t>
            </w:r>
            <w:r w:rsidR="00007942" w:rsidRPr="00007942">
              <w:rPr>
                <w:rFonts w:ascii="Verdana" w:hAnsi="Verdana"/>
                <w:noProof/>
                <w:webHidden/>
                <w:sz w:val="18"/>
              </w:rPr>
              <w:fldChar w:fldCharType="end"/>
            </w:r>
          </w:hyperlink>
        </w:p>
        <w:p w14:paraId="48093DD2" w14:textId="13427513"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6" w:history="1">
            <w:r w:rsidR="00007942" w:rsidRPr="00007942">
              <w:rPr>
                <w:rStyle w:val="Hipercze"/>
                <w:rFonts w:ascii="Verdana" w:hAnsi="Verdana" w:cs="Arial"/>
                <w:noProof/>
                <w:sz w:val="18"/>
              </w:rPr>
              <w:t xml:space="preserve">XIII. </w:t>
            </w:r>
            <w:r w:rsidR="00007942">
              <w:rPr>
                <w:rStyle w:val="Hipercze"/>
                <w:rFonts w:ascii="Verdana" w:hAnsi="Verdana" w:cs="Arial"/>
                <w:noProof/>
                <w:sz w:val="18"/>
              </w:rPr>
              <w:tab/>
            </w:r>
            <w:r w:rsidR="00007942" w:rsidRPr="00007942">
              <w:rPr>
                <w:rStyle w:val="Hipercze"/>
                <w:rFonts w:ascii="Verdana" w:hAnsi="Verdana" w:cs="Arial"/>
                <w:noProof/>
                <w:sz w:val="18"/>
              </w:rPr>
              <w:t>SKŁADANIE I OTWARCIE OFERT</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_Toc108004016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27</w:t>
            </w:r>
            <w:r w:rsidR="00007942" w:rsidRPr="00007942">
              <w:rPr>
                <w:rFonts w:ascii="Verdana" w:hAnsi="Verdana"/>
                <w:noProof/>
                <w:webHidden/>
                <w:sz w:val="18"/>
              </w:rPr>
              <w:fldChar w:fldCharType="end"/>
            </w:r>
          </w:hyperlink>
        </w:p>
        <w:p w14:paraId="25958EE9" w14:textId="3A45E655"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7" w:history="1">
            <w:r w:rsidR="00007942" w:rsidRPr="00007942">
              <w:rPr>
                <w:rStyle w:val="Hipercze"/>
                <w:rFonts w:ascii="Verdana" w:hAnsi="Verdana" w:cs="Arial"/>
                <w:noProof/>
                <w:sz w:val="18"/>
              </w:rPr>
              <w:t xml:space="preserve">XIV. </w:t>
            </w:r>
            <w:r w:rsidR="00007942">
              <w:rPr>
                <w:rStyle w:val="Hipercze"/>
                <w:rFonts w:ascii="Verdana" w:hAnsi="Verdana" w:cs="Arial"/>
                <w:noProof/>
                <w:sz w:val="18"/>
              </w:rPr>
              <w:tab/>
            </w:r>
            <w:r w:rsidR="00007942" w:rsidRPr="00007942">
              <w:rPr>
                <w:rStyle w:val="Hipercze"/>
                <w:rFonts w:ascii="Verdana" w:hAnsi="Verdana" w:cs="Arial"/>
                <w:noProof/>
                <w:sz w:val="18"/>
              </w:rPr>
              <w:t>SPOSÓB OBLICZENIA CENY OFERTOWEJ</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_Toc108004017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28</w:t>
            </w:r>
            <w:r w:rsidR="00007942" w:rsidRPr="00007942">
              <w:rPr>
                <w:rFonts w:ascii="Verdana" w:hAnsi="Verdana"/>
                <w:noProof/>
                <w:webHidden/>
                <w:sz w:val="18"/>
              </w:rPr>
              <w:fldChar w:fldCharType="end"/>
            </w:r>
          </w:hyperlink>
        </w:p>
        <w:p w14:paraId="75985084" w14:textId="33BE0BA8"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8" w:history="1">
            <w:r w:rsidR="00007942" w:rsidRPr="00007942">
              <w:rPr>
                <w:rStyle w:val="Hipercze"/>
                <w:rFonts w:ascii="Verdana" w:hAnsi="Verdana" w:cs="Arial"/>
                <w:noProof/>
                <w:sz w:val="18"/>
              </w:rPr>
              <w:t xml:space="preserve">XV. </w:t>
            </w:r>
            <w:r w:rsidR="00007942">
              <w:rPr>
                <w:rStyle w:val="Hipercze"/>
                <w:rFonts w:ascii="Verdana" w:hAnsi="Verdana" w:cs="Arial"/>
                <w:noProof/>
                <w:sz w:val="18"/>
              </w:rPr>
              <w:tab/>
            </w:r>
            <w:r w:rsidR="00007942" w:rsidRPr="00007942">
              <w:rPr>
                <w:rStyle w:val="Hipercze"/>
                <w:rFonts w:ascii="Verdana" w:hAnsi="Verdana" w:cs="Arial"/>
                <w:noProof/>
                <w:sz w:val="18"/>
              </w:rPr>
              <w:t>OPIS KRYTERIÓW</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_Toc108004018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29</w:t>
            </w:r>
            <w:r w:rsidR="00007942" w:rsidRPr="00007942">
              <w:rPr>
                <w:rFonts w:ascii="Verdana" w:hAnsi="Verdana"/>
                <w:noProof/>
                <w:webHidden/>
                <w:sz w:val="18"/>
              </w:rPr>
              <w:fldChar w:fldCharType="end"/>
            </w:r>
          </w:hyperlink>
        </w:p>
        <w:p w14:paraId="6F55C9EB" w14:textId="3F91552F"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19" w:history="1">
            <w:r w:rsidR="00007942" w:rsidRPr="00007942">
              <w:rPr>
                <w:rStyle w:val="Hipercze"/>
                <w:rFonts w:ascii="Verdana" w:hAnsi="Verdana" w:cs="Arial"/>
                <w:noProof/>
                <w:sz w:val="18"/>
              </w:rPr>
              <w:t xml:space="preserve">XVI. </w:t>
            </w:r>
            <w:r w:rsidR="00007942">
              <w:rPr>
                <w:rStyle w:val="Hipercze"/>
                <w:rFonts w:ascii="Verdana" w:hAnsi="Verdana" w:cs="Arial"/>
                <w:noProof/>
                <w:sz w:val="18"/>
              </w:rPr>
              <w:tab/>
            </w:r>
            <w:r w:rsidR="00007942" w:rsidRPr="00007942">
              <w:rPr>
                <w:rStyle w:val="Hipercze"/>
                <w:rFonts w:ascii="Verdana" w:hAnsi="Verdana" w:cs="Arial"/>
                <w:noProof/>
                <w:sz w:val="18"/>
              </w:rPr>
              <w:t>POPRAWIANIE OMYŁEK W TREŚCI OFERTY</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_Toc108004019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30</w:t>
            </w:r>
            <w:r w:rsidR="00007942" w:rsidRPr="00007942">
              <w:rPr>
                <w:rFonts w:ascii="Verdana" w:hAnsi="Verdana"/>
                <w:noProof/>
                <w:webHidden/>
                <w:sz w:val="18"/>
              </w:rPr>
              <w:fldChar w:fldCharType="end"/>
            </w:r>
          </w:hyperlink>
        </w:p>
        <w:p w14:paraId="493020DA" w14:textId="06606533"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20" w:history="1">
            <w:r w:rsidR="00007942" w:rsidRPr="00007942">
              <w:rPr>
                <w:rStyle w:val="Hipercze"/>
                <w:rFonts w:ascii="Verdana" w:hAnsi="Verdana" w:cs="Arial"/>
                <w:noProof/>
                <w:sz w:val="18"/>
              </w:rPr>
              <w:t xml:space="preserve">XVII. </w:t>
            </w:r>
            <w:r w:rsidR="00007942">
              <w:rPr>
                <w:rStyle w:val="Hipercze"/>
                <w:rFonts w:ascii="Verdana" w:hAnsi="Verdana" w:cs="Arial"/>
                <w:noProof/>
                <w:sz w:val="18"/>
              </w:rPr>
              <w:tab/>
            </w:r>
            <w:r w:rsidR="00007942" w:rsidRPr="00007942">
              <w:rPr>
                <w:rStyle w:val="Hipercze"/>
                <w:rFonts w:ascii="Verdana" w:hAnsi="Verdana" w:cs="Arial"/>
                <w:noProof/>
                <w:sz w:val="18"/>
              </w:rPr>
              <w:t>WYBÓR OFERTY NAJKORZYSTNIEJSZEJ</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_Toc108004020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30</w:t>
            </w:r>
            <w:r w:rsidR="00007942" w:rsidRPr="00007942">
              <w:rPr>
                <w:rFonts w:ascii="Verdana" w:hAnsi="Verdana"/>
                <w:noProof/>
                <w:webHidden/>
                <w:sz w:val="18"/>
              </w:rPr>
              <w:fldChar w:fldCharType="end"/>
            </w:r>
          </w:hyperlink>
        </w:p>
        <w:p w14:paraId="56691500" w14:textId="7D81FFE0"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21" w:history="1">
            <w:r w:rsidR="00007942" w:rsidRPr="00007942">
              <w:rPr>
                <w:rStyle w:val="Hipercze"/>
                <w:rFonts w:ascii="Verdana" w:hAnsi="Verdana" w:cs="Arial"/>
                <w:noProof/>
                <w:sz w:val="18"/>
              </w:rPr>
              <w:t>XVIII. INFORMACJE O FORMALNOŚCIACH, JAKIE POWINNY ZOSTAĆ DOPEŁNIONE PO WYBORZE OFERTY W CELU ZAWARCIA UMOWY W SPRAWIE ZAMÓWIENIA PUBLICZNEGO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_Toc108004021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31</w:t>
            </w:r>
            <w:r w:rsidR="00007942" w:rsidRPr="00007942">
              <w:rPr>
                <w:rFonts w:ascii="Verdana" w:hAnsi="Verdana"/>
                <w:noProof/>
                <w:webHidden/>
                <w:sz w:val="18"/>
              </w:rPr>
              <w:fldChar w:fldCharType="end"/>
            </w:r>
          </w:hyperlink>
        </w:p>
        <w:p w14:paraId="1857779F" w14:textId="2BED4C3C"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22" w:history="1">
            <w:r w:rsidR="00007942" w:rsidRPr="00007942">
              <w:rPr>
                <w:rStyle w:val="Hipercze"/>
                <w:rFonts w:ascii="Verdana" w:hAnsi="Verdana" w:cs="Arial"/>
                <w:noProof/>
                <w:sz w:val="18"/>
              </w:rPr>
              <w:t xml:space="preserve">XIX. </w:t>
            </w:r>
            <w:r w:rsidR="00007942">
              <w:rPr>
                <w:rStyle w:val="Hipercze"/>
                <w:rFonts w:ascii="Verdana" w:hAnsi="Verdana" w:cs="Arial"/>
                <w:noProof/>
                <w:sz w:val="18"/>
              </w:rPr>
              <w:tab/>
            </w:r>
            <w:r w:rsidR="00007942" w:rsidRPr="00007942">
              <w:rPr>
                <w:rStyle w:val="Hipercze"/>
                <w:rFonts w:ascii="Verdana" w:hAnsi="Verdana" w:cs="Arial"/>
                <w:noProof/>
                <w:sz w:val="18"/>
              </w:rPr>
              <w:t>WYMAGANIA DOTYCZĄCE ZABEZPIECZENIA NALEŻYTEGO WYKONANIA UMOWY</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_Toc108004022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31</w:t>
            </w:r>
            <w:r w:rsidR="00007942" w:rsidRPr="00007942">
              <w:rPr>
                <w:rFonts w:ascii="Verdana" w:hAnsi="Verdana"/>
                <w:noProof/>
                <w:webHidden/>
                <w:sz w:val="18"/>
              </w:rPr>
              <w:fldChar w:fldCharType="end"/>
            </w:r>
          </w:hyperlink>
        </w:p>
        <w:p w14:paraId="6E94C156" w14:textId="117990C1"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23" w:history="1">
            <w:r w:rsidR="00007942" w:rsidRPr="00007942">
              <w:rPr>
                <w:rStyle w:val="Hipercze"/>
                <w:rFonts w:ascii="Verdana" w:hAnsi="Verdana" w:cs="Arial"/>
                <w:noProof/>
                <w:sz w:val="18"/>
              </w:rPr>
              <w:t xml:space="preserve">XX. </w:t>
            </w:r>
            <w:r w:rsidR="00007942">
              <w:rPr>
                <w:rStyle w:val="Hipercze"/>
                <w:rFonts w:ascii="Verdana" w:hAnsi="Verdana" w:cs="Arial"/>
                <w:noProof/>
                <w:sz w:val="18"/>
              </w:rPr>
              <w:tab/>
            </w:r>
            <w:r w:rsidR="00007942" w:rsidRPr="00007942">
              <w:rPr>
                <w:rStyle w:val="Hipercze"/>
                <w:rFonts w:ascii="Verdana" w:hAnsi="Verdana" w:cs="Arial"/>
                <w:noProof/>
                <w:sz w:val="18"/>
              </w:rPr>
              <w:t>WYMAGANIA W ZAKRESIE ZATRUDNIENIA NA PODSTAWIE STOSUNKU PRACY, W OKOLICZNOŚCIACH, O KTÓRYCH MOWA W ART. 95 P.Z.P.</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_Toc108004023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33</w:t>
            </w:r>
            <w:r w:rsidR="00007942" w:rsidRPr="00007942">
              <w:rPr>
                <w:rFonts w:ascii="Verdana" w:hAnsi="Verdana"/>
                <w:noProof/>
                <w:webHidden/>
                <w:sz w:val="18"/>
              </w:rPr>
              <w:fldChar w:fldCharType="end"/>
            </w:r>
          </w:hyperlink>
        </w:p>
        <w:p w14:paraId="5BC9F162" w14:textId="0EAF84C1"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24" w:history="1">
            <w:r w:rsidR="00007942" w:rsidRPr="00007942">
              <w:rPr>
                <w:rStyle w:val="Hipercze"/>
                <w:rFonts w:ascii="Verdana" w:hAnsi="Verdana" w:cs="Arial"/>
                <w:noProof/>
                <w:sz w:val="18"/>
              </w:rPr>
              <w:t xml:space="preserve">XXI. </w:t>
            </w:r>
            <w:r w:rsidR="00007942">
              <w:rPr>
                <w:rStyle w:val="Hipercze"/>
                <w:rFonts w:ascii="Verdana" w:hAnsi="Verdana" w:cs="Arial"/>
                <w:noProof/>
                <w:sz w:val="18"/>
              </w:rPr>
              <w:tab/>
            </w:r>
            <w:r w:rsidR="00007942" w:rsidRPr="00007942">
              <w:rPr>
                <w:rStyle w:val="Hipercze"/>
                <w:rFonts w:ascii="Verdana" w:hAnsi="Verdana" w:cs="Arial"/>
                <w:noProof/>
                <w:sz w:val="18"/>
              </w:rPr>
              <w:t>WZÓR UMOWY/ZMIANA UMOWY</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_Toc108004024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33</w:t>
            </w:r>
            <w:r w:rsidR="00007942" w:rsidRPr="00007942">
              <w:rPr>
                <w:rFonts w:ascii="Verdana" w:hAnsi="Verdana"/>
                <w:noProof/>
                <w:webHidden/>
                <w:sz w:val="18"/>
              </w:rPr>
              <w:fldChar w:fldCharType="end"/>
            </w:r>
          </w:hyperlink>
        </w:p>
        <w:p w14:paraId="6D3E213A" w14:textId="4118C2C4"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25" w:history="1">
            <w:r w:rsidR="00007942" w:rsidRPr="00007942">
              <w:rPr>
                <w:rStyle w:val="Hipercze"/>
                <w:rFonts w:ascii="Verdana" w:hAnsi="Verdana" w:cs="Arial"/>
                <w:noProof/>
                <w:sz w:val="18"/>
              </w:rPr>
              <w:t>ZXXII.WALUTA, W JAKIEJ BĘDĄ PROWADZONE ROZLICZENIA ZWIĄZANE Z REALIZACJĄ NINIEJSZEGO ZAMÓWIENIA PUBLICZNEGO</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_Toc108004025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34</w:t>
            </w:r>
            <w:r w:rsidR="00007942" w:rsidRPr="00007942">
              <w:rPr>
                <w:rFonts w:ascii="Verdana" w:hAnsi="Verdana"/>
                <w:noProof/>
                <w:webHidden/>
                <w:sz w:val="18"/>
              </w:rPr>
              <w:fldChar w:fldCharType="end"/>
            </w:r>
          </w:hyperlink>
        </w:p>
        <w:p w14:paraId="038DAC1B" w14:textId="6003F8FA" w:rsidR="00007942" w:rsidRPr="00007942" w:rsidRDefault="00623F5B" w:rsidP="006C4224">
          <w:pPr>
            <w:pStyle w:val="Spistreci1"/>
            <w:tabs>
              <w:tab w:val="clear" w:pos="440"/>
            </w:tabs>
            <w:ind w:left="567" w:hanging="567"/>
            <w:rPr>
              <w:rFonts w:ascii="Verdana" w:eastAsiaTheme="minorEastAsia" w:hAnsi="Verdana" w:cstheme="minorBidi"/>
              <w:noProof/>
              <w:sz w:val="18"/>
            </w:rPr>
          </w:pPr>
          <w:hyperlink w:anchor="_Toc108004026" w:history="1">
            <w:r w:rsidR="00007942" w:rsidRPr="00007942">
              <w:rPr>
                <w:rStyle w:val="Hipercze"/>
                <w:rFonts w:ascii="Verdana" w:hAnsi="Verdana" w:cs="Arial"/>
                <w:noProof/>
                <w:sz w:val="18"/>
              </w:rPr>
              <w:t>XXIII. ŚRODKI OCHRONY PRAWNEJ</w:t>
            </w:r>
            <w:r w:rsidR="00007942" w:rsidRPr="00007942">
              <w:rPr>
                <w:rFonts w:ascii="Verdana" w:hAnsi="Verdana"/>
                <w:noProof/>
                <w:webHidden/>
                <w:sz w:val="18"/>
              </w:rPr>
              <w:tab/>
            </w:r>
            <w:r w:rsidR="00007942" w:rsidRPr="00007942">
              <w:rPr>
                <w:rFonts w:ascii="Verdana" w:hAnsi="Verdana"/>
                <w:noProof/>
                <w:webHidden/>
                <w:sz w:val="18"/>
              </w:rPr>
              <w:fldChar w:fldCharType="begin"/>
            </w:r>
            <w:r w:rsidR="00007942" w:rsidRPr="00007942">
              <w:rPr>
                <w:rFonts w:ascii="Verdana" w:hAnsi="Verdana"/>
                <w:noProof/>
                <w:webHidden/>
                <w:sz w:val="18"/>
              </w:rPr>
              <w:instrText xml:space="preserve"> PAGEREF _Toc108004026 \h </w:instrText>
            </w:r>
            <w:r w:rsidR="00007942" w:rsidRPr="00007942">
              <w:rPr>
                <w:rFonts w:ascii="Verdana" w:hAnsi="Verdana"/>
                <w:noProof/>
                <w:webHidden/>
                <w:sz w:val="18"/>
              </w:rPr>
            </w:r>
            <w:r w:rsidR="00007942" w:rsidRPr="00007942">
              <w:rPr>
                <w:rFonts w:ascii="Verdana" w:hAnsi="Verdana"/>
                <w:noProof/>
                <w:webHidden/>
                <w:sz w:val="18"/>
              </w:rPr>
              <w:fldChar w:fldCharType="separate"/>
            </w:r>
            <w:r w:rsidR="004E0EAA">
              <w:rPr>
                <w:rFonts w:ascii="Verdana" w:hAnsi="Verdana"/>
                <w:noProof/>
                <w:webHidden/>
                <w:sz w:val="18"/>
              </w:rPr>
              <w:t>34</w:t>
            </w:r>
            <w:r w:rsidR="00007942" w:rsidRPr="00007942">
              <w:rPr>
                <w:rFonts w:ascii="Verdana" w:hAnsi="Verdana"/>
                <w:noProof/>
                <w:webHidden/>
                <w:sz w:val="18"/>
              </w:rPr>
              <w:fldChar w:fldCharType="end"/>
            </w:r>
          </w:hyperlink>
        </w:p>
        <w:p w14:paraId="0870571D" w14:textId="7AF961D0" w:rsidR="00DB67AB" w:rsidRPr="009B5CC5" w:rsidRDefault="00DB67AB" w:rsidP="006C4224">
          <w:pPr>
            <w:spacing w:after="0"/>
            <w:ind w:left="709" w:hanging="709"/>
            <w:rPr>
              <w:rFonts w:ascii="Verdana" w:hAnsi="Verdana"/>
              <w:sz w:val="20"/>
              <w:szCs w:val="20"/>
            </w:rPr>
          </w:pPr>
          <w:r w:rsidRPr="009B5CC5">
            <w:rPr>
              <w:rFonts w:ascii="Verdana" w:hAnsi="Verdana"/>
              <w:b/>
              <w:bCs/>
              <w:sz w:val="20"/>
              <w:szCs w:val="20"/>
            </w:rPr>
            <w:fldChar w:fldCharType="end"/>
          </w:r>
        </w:p>
      </w:sdtContent>
    </w:sdt>
    <w:p w14:paraId="56D8C771" w14:textId="3658FE3A" w:rsidR="00A06BF2" w:rsidRPr="00DB67AB" w:rsidRDefault="00DB67AB" w:rsidP="006C4224">
      <w:pPr>
        <w:spacing w:after="0"/>
        <w:rPr>
          <w:rFonts w:ascii="Verdana" w:hAnsi="Verdana" w:cs="Arial"/>
          <w:bCs/>
          <w:sz w:val="20"/>
          <w:szCs w:val="20"/>
        </w:rPr>
      </w:pPr>
      <w:r>
        <w:rPr>
          <w:rFonts w:ascii="Verdana" w:hAnsi="Verdana" w:cs="Arial"/>
          <w:bCs/>
          <w:sz w:val="20"/>
          <w:szCs w:val="20"/>
        </w:rPr>
        <w:br w:type="page"/>
      </w:r>
    </w:p>
    <w:p w14:paraId="18C011BB" w14:textId="77777777" w:rsidR="00593131" w:rsidRPr="00DB67AB" w:rsidRDefault="00A21C8A" w:rsidP="006C4224">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bookmarkStart w:id="2" w:name="_Toc108004004"/>
      <w:r w:rsidRPr="00DB67AB">
        <w:rPr>
          <w:rFonts w:ascii="Verdana" w:hAnsi="Verdana" w:cs="Arial"/>
          <w:color w:val="FFFFFF"/>
          <w:sz w:val="20"/>
        </w:rPr>
        <w:lastRenderedPageBreak/>
        <w:t>NAZWA ORAZ ADRES ZAMAWIAJĄCEGO</w:t>
      </w:r>
      <w:bookmarkEnd w:id="2"/>
    </w:p>
    <w:p w14:paraId="02C05B3F" w14:textId="77777777" w:rsidR="00051F33" w:rsidRPr="00DB67AB" w:rsidRDefault="00051F33" w:rsidP="00666B7C">
      <w:pPr>
        <w:pStyle w:val="Bezodstpw"/>
        <w:numPr>
          <w:ilvl w:val="0"/>
          <w:numId w:val="26"/>
        </w:numPr>
        <w:tabs>
          <w:tab w:val="clear" w:pos="720"/>
        </w:tabs>
        <w:spacing w:line="276" w:lineRule="auto"/>
        <w:ind w:left="426" w:hanging="426"/>
        <w:rPr>
          <w:rFonts w:ascii="Verdana" w:eastAsia="Verdana" w:hAnsi="Verdana"/>
          <w:b/>
          <w:sz w:val="20"/>
          <w:szCs w:val="20"/>
        </w:rPr>
      </w:pPr>
      <w:r w:rsidRPr="00DB67AB">
        <w:rPr>
          <w:rFonts w:ascii="Verdana" w:eastAsia="Verdana" w:hAnsi="Verdana"/>
          <w:b/>
          <w:sz w:val="20"/>
          <w:szCs w:val="20"/>
        </w:rPr>
        <w:t>Zamawiającym jest:</w:t>
      </w:r>
    </w:p>
    <w:p w14:paraId="2879432D" w14:textId="77777777" w:rsidR="00051F33" w:rsidRPr="00DB67AB" w:rsidRDefault="00051F33" w:rsidP="006C4224">
      <w:pPr>
        <w:pStyle w:val="Bezodstpw"/>
        <w:spacing w:line="276" w:lineRule="auto"/>
        <w:ind w:left="426" w:firstLine="5"/>
        <w:rPr>
          <w:rFonts w:ascii="Verdana" w:eastAsia="Verdana" w:hAnsi="Verdana"/>
          <w:b/>
          <w:sz w:val="20"/>
          <w:szCs w:val="20"/>
        </w:rPr>
      </w:pPr>
      <w:r w:rsidRPr="00DB67AB">
        <w:rPr>
          <w:rFonts w:ascii="Verdana" w:eastAsia="Verdana" w:hAnsi="Verdana"/>
          <w:sz w:val="20"/>
          <w:szCs w:val="20"/>
        </w:rPr>
        <w:t>Uniwersytet Wrocławski</w:t>
      </w:r>
    </w:p>
    <w:p w14:paraId="4F12CD2C" w14:textId="77777777" w:rsidR="00051F33" w:rsidRPr="00DB67AB" w:rsidRDefault="00051F33" w:rsidP="006C4224">
      <w:pPr>
        <w:pStyle w:val="Bezodstpw"/>
        <w:spacing w:line="276" w:lineRule="auto"/>
        <w:ind w:left="426" w:firstLine="5"/>
        <w:rPr>
          <w:rFonts w:ascii="Verdana" w:eastAsia="Verdana" w:hAnsi="Verdana"/>
          <w:b/>
          <w:sz w:val="20"/>
          <w:szCs w:val="20"/>
        </w:rPr>
      </w:pPr>
      <w:r w:rsidRPr="00DB67AB">
        <w:rPr>
          <w:rFonts w:ascii="Verdana" w:eastAsia="Verdana" w:hAnsi="Verdana"/>
          <w:sz w:val="20"/>
          <w:szCs w:val="20"/>
        </w:rPr>
        <w:t>pl. Uniwersytecki 1</w:t>
      </w:r>
    </w:p>
    <w:p w14:paraId="1F55E7D4" w14:textId="77777777" w:rsidR="00051F33" w:rsidRPr="00DB67AB" w:rsidRDefault="00051F33" w:rsidP="006C4224">
      <w:pPr>
        <w:pStyle w:val="Bezodstpw"/>
        <w:spacing w:line="276" w:lineRule="auto"/>
        <w:ind w:left="426" w:firstLine="5"/>
        <w:rPr>
          <w:rFonts w:ascii="Verdana" w:eastAsia="Verdana" w:hAnsi="Verdana"/>
          <w:b/>
          <w:sz w:val="20"/>
          <w:szCs w:val="20"/>
        </w:rPr>
      </w:pPr>
      <w:r w:rsidRPr="00DB67AB">
        <w:rPr>
          <w:rFonts w:ascii="Verdana" w:eastAsia="Verdana" w:hAnsi="Verdana"/>
          <w:sz w:val="20"/>
          <w:szCs w:val="20"/>
        </w:rPr>
        <w:t>50-137 Wrocław</w:t>
      </w:r>
    </w:p>
    <w:p w14:paraId="3DAB777F" w14:textId="77777777" w:rsidR="00051F33" w:rsidRPr="00DB67AB" w:rsidRDefault="00051F33" w:rsidP="006C4224">
      <w:pPr>
        <w:pStyle w:val="Bezodstpw"/>
        <w:spacing w:line="276" w:lineRule="auto"/>
        <w:ind w:left="426" w:firstLine="5"/>
        <w:rPr>
          <w:rFonts w:ascii="Verdana" w:eastAsia="Verdana" w:hAnsi="Verdana"/>
          <w:b/>
          <w:sz w:val="20"/>
          <w:szCs w:val="20"/>
        </w:rPr>
      </w:pPr>
      <w:r w:rsidRPr="00DB67AB">
        <w:rPr>
          <w:rFonts w:ascii="Verdana" w:eastAsia="Verdana" w:hAnsi="Verdana"/>
          <w:sz w:val="20"/>
          <w:szCs w:val="20"/>
        </w:rPr>
        <w:t>NIP PL: 896-000-54-08, REGON: 000001301</w:t>
      </w:r>
    </w:p>
    <w:p w14:paraId="761427EA" w14:textId="70AE6B9F" w:rsidR="00051F33" w:rsidRPr="00DB67AB" w:rsidRDefault="00051F33" w:rsidP="006C4224">
      <w:pPr>
        <w:pStyle w:val="Bezodstpw"/>
        <w:spacing w:line="276" w:lineRule="auto"/>
        <w:ind w:left="426" w:firstLine="5"/>
        <w:rPr>
          <w:rFonts w:ascii="Verdana" w:eastAsia="Verdana" w:hAnsi="Verdana"/>
          <w:b/>
          <w:sz w:val="20"/>
          <w:szCs w:val="20"/>
        </w:rPr>
      </w:pPr>
      <w:r w:rsidRPr="00DB67AB">
        <w:rPr>
          <w:rFonts w:ascii="Verdana" w:eastAsia="Verdana" w:hAnsi="Verdana"/>
          <w:sz w:val="20"/>
          <w:szCs w:val="20"/>
        </w:rPr>
        <w:t xml:space="preserve">strona internetowa Zamawiającego: </w:t>
      </w:r>
      <w:hyperlink r:id="rId9" w:history="1">
        <w:r w:rsidR="003D7E6F" w:rsidRPr="003D7E6F">
          <w:rPr>
            <w:rFonts w:ascii="Verdana" w:hAnsi="Verdana"/>
            <w:color w:val="0000FF"/>
            <w:sz w:val="20"/>
            <w:szCs w:val="20"/>
            <w:u w:val="single"/>
          </w:rPr>
          <w:t>https://uwr.edu.pl/</w:t>
        </w:r>
      </w:hyperlink>
    </w:p>
    <w:p w14:paraId="7E4C219B" w14:textId="77777777" w:rsidR="00051F33" w:rsidRPr="00DB67AB" w:rsidRDefault="00051F33" w:rsidP="00666B7C">
      <w:pPr>
        <w:pStyle w:val="Bezodstpw"/>
        <w:numPr>
          <w:ilvl w:val="0"/>
          <w:numId w:val="26"/>
        </w:numPr>
        <w:tabs>
          <w:tab w:val="clear" w:pos="720"/>
        </w:tabs>
        <w:spacing w:line="276" w:lineRule="auto"/>
        <w:ind w:left="426" w:hanging="426"/>
        <w:rPr>
          <w:rFonts w:ascii="Verdana" w:eastAsia="Verdana" w:hAnsi="Verdana"/>
          <w:b/>
          <w:sz w:val="20"/>
          <w:szCs w:val="20"/>
        </w:rPr>
      </w:pPr>
      <w:r w:rsidRPr="00DB67AB">
        <w:rPr>
          <w:rFonts w:ascii="Verdana" w:eastAsia="Verdana" w:hAnsi="Verdana"/>
          <w:b/>
          <w:sz w:val="20"/>
          <w:szCs w:val="20"/>
        </w:rPr>
        <w:t>Adres Biura Zamówień Publicznych:</w:t>
      </w:r>
    </w:p>
    <w:p w14:paraId="49B24333" w14:textId="77777777" w:rsidR="00051F33" w:rsidRPr="00DB67AB" w:rsidRDefault="00051F33" w:rsidP="006C4224">
      <w:pPr>
        <w:pStyle w:val="Bezodstpw"/>
        <w:spacing w:line="276" w:lineRule="auto"/>
        <w:ind w:left="426"/>
        <w:rPr>
          <w:rFonts w:ascii="Verdana" w:eastAsia="Verdana" w:hAnsi="Verdana"/>
          <w:b/>
          <w:sz w:val="20"/>
          <w:szCs w:val="20"/>
        </w:rPr>
      </w:pPr>
      <w:r w:rsidRPr="00DB67AB">
        <w:rPr>
          <w:rFonts w:ascii="Verdana" w:eastAsia="Verdana" w:hAnsi="Verdana"/>
          <w:sz w:val="20"/>
          <w:szCs w:val="20"/>
        </w:rPr>
        <w:t>ul. Kuźnicza 49/55</w:t>
      </w:r>
    </w:p>
    <w:p w14:paraId="56C8DA29" w14:textId="77777777" w:rsidR="00051F33" w:rsidRPr="00DB67AB" w:rsidRDefault="00051F33" w:rsidP="006C4224">
      <w:pPr>
        <w:pStyle w:val="Bezodstpw"/>
        <w:spacing w:line="276" w:lineRule="auto"/>
        <w:ind w:left="426"/>
        <w:rPr>
          <w:rFonts w:ascii="Verdana" w:eastAsia="Verdana" w:hAnsi="Verdana"/>
          <w:sz w:val="20"/>
          <w:szCs w:val="20"/>
        </w:rPr>
      </w:pPr>
      <w:r w:rsidRPr="00DB67AB">
        <w:rPr>
          <w:rFonts w:ascii="Verdana" w:eastAsia="Verdana" w:hAnsi="Verdana"/>
          <w:sz w:val="20"/>
          <w:szCs w:val="20"/>
        </w:rPr>
        <w:t>50-138 Wrocław</w:t>
      </w:r>
    </w:p>
    <w:p w14:paraId="51C96CA5" w14:textId="77777777" w:rsidR="00DB67AB" w:rsidRDefault="00051F33" w:rsidP="00666B7C">
      <w:pPr>
        <w:pStyle w:val="Bezodstpw"/>
        <w:numPr>
          <w:ilvl w:val="0"/>
          <w:numId w:val="26"/>
        </w:numPr>
        <w:tabs>
          <w:tab w:val="clear" w:pos="720"/>
        </w:tabs>
        <w:spacing w:line="276" w:lineRule="auto"/>
        <w:ind w:left="426" w:hanging="426"/>
        <w:rPr>
          <w:rFonts w:ascii="Verdana" w:eastAsia="Verdana" w:hAnsi="Verdana"/>
          <w:b/>
          <w:sz w:val="20"/>
          <w:szCs w:val="20"/>
        </w:rPr>
      </w:pPr>
      <w:r w:rsidRPr="00DB67AB">
        <w:rPr>
          <w:rFonts w:ascii="Verdana" w:eastAsia="Verdana" w:hAnsi="Verdana"/>
          <w:b/>
          <w:sz w:val="20"/>
          <w:szCs w:val="20"/>
        </w:rPr>
        <w:t>Osoba uprawniona do komunikowania się z Wykonawcami:</w:t>
      </w:r>
    </w:p>
    <w:p w14:paraId="7266408A" w14:textId="6052F057" w:rsidR="00051F33" w:rsidRPr="00DB67AB" w:rsidRDefault="008F3D09" w:rsidP="006C4224">
      <w:pPr>
        <w:pStyle w:val="Bezodstpw"/>
        <w:spacing w:line="276" w:lineRule="auto"/>
        <w:ind w:left="426"/>
        <w:rPr>
          <w:rFonts w:ascii="Verdana" w:eastAsia="Verdana" w:hAnsi="Verdana"/>
          <w:b/>
          <w:sz w:val="20"/>
          <w:szCs w:val="20"/>
        </w:rPr>
      </w:pPr>
      <w:r>
        <w:rPr>
          <w:rFonts w:ascii="Verdana" w:eastAsia="Verdana" w:hAnsi="Verdana"/>
          <w:b/>
          <w:sz w:val="20"/>
          <w:szCs w:val="20"/>
        </w:rPr>
        <w:t xml:space="preserve">Katarzyna </w:t>
      </w:r>
      <w:r w:rsidR="007D6D6B">
        <w:rPr>
          <w:rFonts w:ascii="Verdana" w:eastAsia="Verdana" w:hAnsi="Verdana"/>
          <w:b/>
          <w:sz w:val="20"/>
          <w:szCs w:val="20"/>
        </w:rPr>
        <w:t>Danielewska-Drzazga, Anna Pawliszyn</w:t>
      </w:r>
    </w:p>
    <w:p w14:paraId="57C6F2AE" w14:textId="78A2A5F0" w:rsidR="00051F33" w:rsidRPr="00334477" w:rsidRDefault="00334477" w:rsidP="006C4224">
      <w:pPr>
        <w:pStyle w:val="Bezodstpw"/>
        <w:spacing w:line="276" w:lineRule="auto"/>
        <w:ind w:left="426"/>
        <w:rPr>
          <w:rFonts w:ascii="Verdana" w:eastAsia="Verdana" w:hAnsi="Verdana"/>
          <w:b/>
          <w:sz w:val="20"/>
          <w:szCs w:val="20"/>
          <w:u w:val="single"/>
        </w:rPr>
      </w:pPr>
      <w:r>
        <w:rPr>
          <w:rFonts w:ascii="Verdana" w:eastAsia="Verdana" w:hAnsi="Verdana"/>
          <w:sz w:val="20"/>
          <w:szCs w:val="20"/>
        </w:rPr>
        <w:t>Zamawiający informuje, że adres e-mail wskazany w ogłoszeniu o zamówieni</w:t>
      </w:r>
      <w:r w:rsidR="007D6D6B">
        <w:rPr>
          <w:rFonts w:ascii="Verdana" w:eastAsia="Verdana" w:hAnsi="Verdana"/>
          <w:sz w:val="20"/>
          <w:szCs w:val="20"/>
        </w:rPr>
        <w:t xml:space="preserve">u </w:t>
      </w:r>
      <w:hyperlink r:id="rId10" w:history="1">
        <w:r w:rsidR="007D6D6B" w:rsidRPr="00F61665">
          <w:rPr>
            <w:rStyle w:val="Hipercze"/>
            <w:rFonts w:ascii="Verdana" w:eastAsia="Verdana" w:hAnsi="Verdana"/>
            <w:sz w:val="20"/>
            <w:szCs w:val="20"/>
          </w:rPr>
          <w:t>katarzyna.danielewska-drzazga@uwr.edu.pl</w:t>
        </w:r>
      </w:hyperlink>
      <w:r w:rsidR="007D6D6B">
        <w:rPr>
          <w:rFonts w:ascii="Verdana" w:eastAsia="Verdana" w:hAnsi="Verdana"/>
          <w:sz w:val="20"/>
          <w:szCs w:val="20"/>
        </w:rPr>
        <w:t xml:space="preserve"> </w:t>
      </w:r>
      <w:r>
        <w:rPr>
          <w:rFonts w:ascii="Verdana" w:eastAsia="Verdana" w:hAnsi="Verdana"/>
          <w:sz w:val="20"/>
          <w:szCs w:val="20"/>
          <w:u w:val="single"/>
        </w:rPr>
        <w:t>służy jedynie do przesyłania ogłoszeń i otrzymywaniu informacji zwrotnej z Biuletynem Zamówień Publicznych. Nie jest to adres do komunikacji z Wykonawcami.</w:t>
      </w:r>
    </w:p>
    <w:p w14:paraId="0658E37E" w14:textId="44D09487" w:rsidR="00051F33" w:rsidRPr="00DB67AB" w:rsidRDefault="00051F33" w:rsidP="006C4224">
      <w:pPr>
        <w:pStyle w:val="Bezodstpw"/>
        <w:spacing w:line="276" w:lineRule="auto"/>
        <w:ind w:left="426"/>
        <w:rPr>
          <w:rFonts w:ascii="Verdana" w:eastAsia="Verdana" w:hAnsi="Verdana"/>
          <w:sz w:val="20"/>
          <w:szCs w:val="20"/>
        </w:rPr>
      </w:pPr>
      <w:r w:rsidRPr="00DB67AB">
        <w:rPr>
          <w:rFonts w:ascii="Verdana" w:eastAsia="Verdana" w:hAnsi="Verdana"/>
          <w:sz w:val="20"/>
          <w:szCs w:val="20"/>
        </w:rPr>
        <w:t xml:space="preserve">telefon: +48 71 375 </w:t>
      </w:r>
      <w:r w:rsidR="007D6D6B">
        <w:rPr>
          <w:rFonts w:ascii="Verdana" w:eastAsia="Verdana" w:hAnsi="Verdana"/>
          <w:sz w:val="20"/>
          <w:szCs w:val="20"/>
        </w:rPr>
        <w:t>20 04</w:t>
      </w:r>
    </w:p>
    <w:p w14:paraId="30517659" w14:textId="331DB15B" w:rsidR="00334477" w:rsidRDefault="00334477" w:rsidP="00666B7C">
      <w:pPr>
        <w:pStyle w:val="Bezodstpw"/>
        <w:numPr>
          <w:ilvl w:val="0"/>
          <w:numId w:val="26"/>
        </w:numPr>
        <w:tabs>
          <w:tab w:val="clear" w:pos="720"/>
          <w:tab w:val="num" w:pos="0"/>
        </w:tabs>
        <w:spacing w:line="276" w:lineRule="auto"/>
        <w:ind w:left="426" w:hanging="426"/>
        <w:jc w:val="both"/>
        <w:rPr>
          <w:rFonts w:ascii="Verdana" w:hAnsi="Verdana"/>
          <w:sz w:val="20"/>
          <w:szCs w:val="20"/>
        </w:rPr>
      </w:pPr>
      <w:r>
        <w:rPr>
          <w:rFonts w:ascii="Verdana" w:hAnsi="Verdana"/>
          <w:sz w:val="20"/>
          <w:szCs w:val="20"/>
        </w:rPr>
        <w:t xml:space="preserve">Kontakt Wykonawcy z Zamawiającym odbywa się wyłącznie przez platformę przetargową </w:t>
      </w:r>
      <w:hyperlink r:id="rId11" w:history="1">
        <w:r w:rsidRPr="00B20BEB">
          <w:rPr>
            <w:rStyle w:val="Hipercze"/>
            <w:rFonts w:ascii="Verdana" w:hAnsi="Verdana"/>
            <w:sz w:val="20"/>
            <w:szCs w:val="20"/>
          </w:rPr>
          <w:t>https://platformazakupowa.pl/pn/uniwersytet_wroclawski</w:t>
        </w:r>
      </w:hyperlink>
      <w:r>
        <w:rPr>
          <w:rFonts w:ascii="Verdana" w:hAnsi="Verdana"/>
          <w:sz w:val="20"/>
          <w:szCs w:val="20"/>
        </w:rPr>
        <w:t xml:space="preserve"> (dalej: „Platforma”)</w:t>
      </w:r>
      <w:r w:rsidR="00605D19">
        <w:rPr>
          <w:rFonts w:ascii="Verdana" w:hAnsi="Verdana"/>
          <w:sz w:val="20"/>
          <w:szCs w:val="20"/>
        </w:rPr>
        <w:t>, na której prowadzone jest postępowanie.</w:t>
      </w:r>
    </w:p>
    <w:p w14:paraId="1529AF27" w14:textId="2FF969E1" w:rsidR="00605D19" w:rsidRPr="00334477" w:rsidRDefault="00605D19" w:rsidP="00605D19">
      <w:pPr>
        <w:pStyle w:val="Bezodstpw"/>
        <w:spacing w:line="276" w:lineRule="auto"/>
        <w:ind w:left="426"/>
        <w:jc w:val="both"/>
        <w:rPr>
          <w:rFonts w:ascii="Verdana" w:hAnsi="Verdana"/>
          <w:sz w:val="20"/>
          <w:szCs w:val="20"/>
        </w:rPr>
      </w:pPr>
      <w:r w:rsidRPr="00605D19">
        <w:rPr>
          <w:rFonts w:ascii="Verdana" w:hAnsi="Verdana"/>
          <w:sz w:val="20"/>
          <w:szCs w:val="20"/>
        </w:rPr>
        <w:t>Link do postępowania dostępny jest także na stronie operatora platformazakupowa.pl.</w:t>
      </w:r>
    </w:p>
    <w:p w14:paraId="6A092094" w14:textId="2400DF19" w:rsidR="00051F33" w:rsidRPr="00153B5B" w:rsidRDefault="00051F33" w:rsidP="00666B7C">
      <w:pPr>
        <w:pStyle w:val="Bezodstpw"/>
        <w:numPr>
          <w:ilvl w:val="0"/>
          <w:numId w:val="26"/>
        </w:numPr>
        <w:tabs>
          <w:tab w:val="clear" w:pos="720"/>
          <w:tab w:val="num" w:pos="0"/>
        </w:tabs>
        <w:spacing w:line="276" w:lineRule="auto"/>
        <w:ind w:left="426" w:hanging="426"/>
        <w:rPr>
          <w:rFonts w:ascii="Verdana" w:hAnsi="Verdana"/>
          <w:sz w:val="20"/>
          <w:szCs w:val="20"/>
        </w:rPr>
      </w:pPr>
      <w:r w:rsidRPr="00DB67AB">
        <w:rPr>
          <w:rFonts w:ascii="Verdana" w:eastAsia="Verdana" w:hAnsi="Verdana"/>
          <w:sz w:val="20"/>
          <w:szCs w:val="20"/>
        </w:rPr>
        <w:t xml:space="preserve">Strona internetowa prowadzonego postępowania: </w:t>
      </w:r>
      <w:hyperlink r:id="rId12" w:history="1">
        <w:r w:rsidR="00334477" w:rsidRPr="00B20BEB">
          <w:rPr>
            <w:rStyle w:val="Hipercze"/>
            <w:rFonts w:ascii="Verdana" w:hAnsi="Verdana"/>
            <w:sz w:val="20"/>
            <w:szCs w:val="20"/>
          </w:rPr>
          <w:t>https://platformazakupowa.pl/pn/uniwersytet_wroclawski/proceedings</w:t>
        </w:r>
      </w:hyperlink>
      <w:r w:rsidR="00334477">
        <w:rPr>
          <w:rFonts w:ascii="Verdana" w:hAnsi="Verdana"/>
          <w:sz w:val="20"/>
          <w:szCs w:val="20"/>
        </w:rPr>
        <w:t xml:space="preserve"> </w:t>
      </w:r>
      <w:r w:rsidR="00334477">
        <w:rPr>
          <w:rStyle w:val="Hipercze"/>
          <w:rFonts w:ascii="Verdana" w:hAnsi="Verdana"/>
          <w:sz w:val="20"/>
          <w:szCs w:val="20"/>
        </w:rPr>
        <w:t xml:space="preserve"> </w:t>
      </w:r>
    </w:p>
    <w:p w14:paraId="1DB5A8EF" w14:textId="53694E1D" w:rsidR="00051F33" w:rsidRPr="00DB67AB" w:rsidRDefault="00051F33" w:rsidP="00666B7C">
      <w:pPr>
        <w:pStyle w:val="Bezodstpw"/>
        <w:numPr>
          <w:ilvl w:val="0"/>
          <w:numId w:val="26"/>
        </w:numPr>
        <w:tabs>
          <w:tab w:val="clear" w:pos="720"/>
          <w:tab w:val="num" w:pos="0"/>
        </w:tabs>
        <w:spacing w:line="276" w:lineRule="auto"/>
        <w:ind w:left="426" w:hanging="426"/>
        <w:jc w:val="both"/>
        <w:rPr>
          <w:rFonts w:ascii="Verdana" w:hAnsi="Verdana"/>
          <w:sz w:val="20"/>
          <w:szCs w:val="20"/>
        </w:rPr>
      </w:pPr>
      <w:r w:rsidRPr="00DB67AB">
        <w:rPr>
          <w:rFonts w:ascii="Verdana" w:eastAsia="Verdana" w:hAnsi="Verdana"/>
          <w:sz w:val="20"/>
          <w:szCs w:val="20"/>
        </w:rPr>
        <w:t xml:space="preserve">Godziny pracy Biura: 7:30–15:30 (od poniedziałku do piątku z wyłączeniem dni ustawowo wolnych od </w:t>
      </w:r>
      <w:r w:rsidR="009E2D45" w:rsidRPr="00DB67AB">
        <w:rPr>
          <w:rFonts w:ascii="Verdana" w:eastAsia="Verdana" w:hAnsi="Verdana"/>
          <w:sz w:val="20"/>
          <w:szCs w:val="20"/>
        </w:rPr>
        <w:t>pracy</w:t>
      </w:r>
      <w:r w:rsidR="00605D19" w:rsidRPr="00605D19">
        <w:t xml:space="preserve"> </w:t>
      </w:r>
      <w:r w:rsidR="00605D19" w:rsidRPr="00605D19">
        <w:rPr>
          <w:rFonts w:ascii="Verdana" w:eastAsia="Verdana" w:hAnsi="Verdana"/>
          <w:sz w:val="20"/>
          <w:szCs w:val="20"/>
        </w:rPr>
        <w:t>i u Zamawiającego).</w:t>
      </w:r>
      <w:r w:rsidR="009E2D45" w:rsidRPr="00DB67AB">
        <w:rPr>
          <w:rFonts w:ascii="Verdana" w:hAnsi="Verdana" w:cs="Arial"/>
          <w:color w:val="FFFFFF" w:themeColor="background1"/>
          <w:sz w:val="20"/>
          <w:szCs w:val="20"/>
        </w:rPr>
        <w:t xml:space="preserve"> INFORMACE</w:t>
      </w:r>
    </w:p>
    <w:p w14:paraId="67D5308B" w14:textId="2C5DBA7A" w:rsidR="00A21C8A" w:rsidRPr="00DB67AB" w:rsidRDefault="00A21C8A" w:rsidP="006C4224">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bookmarkStart w:id="3" w:name="_Toc108004005"/>
      <w:r w:rsidRPr="00DB67AB">
        <w:rPr>
          <w:rFonts w:ascii="Verdana" w:hAnsi="Verdana" w:cs="Arial"/>
          <w:color w:val="FFFFFF"/>
          <w:sz w:val="20"/>
        </w:rPr>
        <w:t>TRYB POSTĘPOWANIA O UDZIELENIE ZAMÓWIENIA PUB</w:t>
      </w:r>
      <w:r w:rsidR="00586E63" w:rsidRPr="00DB67AB">
        <w:rPr>
          <w:rFonts w:ascii="Verdana" w:hAnsi="Verdana" w:cs="Arial"/>
          <w:color w:val="FFFFFF"/>
          <w:sz w:val="20"/>
        </w:rPr>
        <w:t>L</w:t>
      </w:r>
      <w:r w:rsidRPr="00DB67AB">
        <w:rPr>
          <w:rFonts w:ascii="Verdana" w:hAnsi="Verdana" w:cs="Arial"/>
          <w:color w:val="FFFFFF"/>
          <w:sz w:val="20"/>
        </w:rPr>
        <w:t>ICZNEGO</w:t>
      </w:r>
      <w:bookmarkEnd w:id="3"/>
    </w:p>
    <w:p w14:paraId="78B432B6" w14:textId="0C78C10A" w:rsidR="007E4819" w:rsidRPr="00DB67AB" w:rsidRDefault="008D0114" w:rsidP="006C4224">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Postępowanie prowadzone jest w trybie podstawow</w:t>
      </w:r>
      <w:r w:rsidR="00A21C8A" w:rsidRPr="00DB67AB">
        <w:rPr>
          <w:rFonts w:ascii="Verdana" w:hAnsi="Verdana"/>
          <w:sz w:val="20"/>
          <w:szCs w:val="20"/>
        </w:rPr>
        <w:t xml:space="preserve">ym, na podstawie </w:t>
      </w:r>
      <w:r w:rsidR="00A21C8A" w:rsidRPr="00DB67AB">
        <w:rPr>
          <w:rFonts w:ascii="Verdana" w:hAnsi="Verdana"/>
          <w:b/>
          <w:sz w:val="20"/>
          <w:szCs w:val="20"/>
        </w:rPr>
        <w:t xml:space="preserve">art. 275 pkt </w:t>
      </w:r>
      <w:r w:rsidR="00DB67AB">
        <w:rPr>
          <w:rFonts w:ascii="Verdana" w:hAnsi="Verdana"/>
          <w:b/>
          <w:sz w:val="20"/>
          <w:szCs w:val="20"/>
        </w:rPr>
        <w:t>1</w:t>
      </w:r>
      <w:r w:rsidRPr="00DB67AB">
        <w:rPr>
          <w:rFonts w:ascii="Verdana" w:hAnsi="Verdana"/>
          <w:sz w:val="20"/>
          <w:szCs w:val="20"/>
        </w:rPr>
        <w:t xml:space="preserve"> ustawy z dnia 11 września 2019 r. Prawo zamówień publicznych (tj. Dz. U. z 20</w:t>
      </w:r>
      <w:r w:rsidR="00B826F5" w:rsidRPr="00DB67AB">
        <w:rPr>
          <w:rFonts w:ascii="Verdana" w:hAnsi="Verdana"/>
          <w:sz w:val="20"/>
          <w:szCs w:val="20"/>
        </w:rPr>
        <w:t>2</w:t>
      </w:r>
      <w:r w:rsidR="007D6D6B">
        <w:rPr>
          <w:rFonts w:ascii="Verdana" w:hAnsi="Verdana"/>
          <w:sz w:val="20"/>
          <w:szCs w:val="20"/>
        </w:rPr>
        <w:t>2</w:t>
      </w:r>
      <w:r w:rsidRPr="00DB67AB">
        <w:rPr>
          <w:rFonts w:ascii="Verdana" w:hAnsi="Verdana"/>
          <w:sz w:val="20"/>
          <w:szCs w:val="20"/>
        </w:rPr>
        <w:t> r., poz. </w:t>
      </w:r>
      <w:r w:rsidR="007D6D6B">
        <w:rPr>
          <w:rFonts w:ascii="Verdana" w:hAnsi="Verdana"/>
          <w:sz w:val="20"/>
          <w:szCs w:val="20"/>
        </w:rPr>
        <w:t>1710</w:t>
      </w:r>
      <w:r w:rsidR="00DB67AB">
        <w:rPr>
          <w:rFonts w:ascii="Verdana" w:hAnsi="Verdana"/>
          <w:sz w:val="20"/>
          <w:szCs w:val="20"/>
        </w:rPr>
        <w:t xml:space="preserve"> z</w:t>
      </w:r>
      <w:r w:rsidR="0041448F">
        <w:rPr>
          <w:rFonts w:ascii="Verdana" w:hAnsi="Verdana"/>
          <w:sz w:val="20"/>
          <w:szCs w:val="20"/>
        </w:rPr>
        <w:t> </w:t>
      </w:r>
      <w:proofErr w:type="spellStart"/>
      <w:r w:rsidR="00DB67AB">
        <w:rPr>
          <w:rFonts w:ascii="Verdana" w:hAnsi="Verdana"/>
          <w:sz w:val="20"/>
          <w:szCs w:val="20"/>
        </w:rPr>
        <w:t>późn</w:t>
      </w:r>
      <w:proofErr w:type="spellEnd"/>
      <w:r w:rsidR="00DB67AB">
        <w:rPr>
          <w:rFonts w:ascii="Verdana" w:hAnsi="Verdana"/>
          <w:sz w:val="20"/>
          <w:szCs w:val="20"/>
        </w:rPr>
        <w:t>. zm.</w:t>
      </w:r>
      <w:r w:rsidRPr="00DB67AB">
        <w:rPr>
          <w:rFonts w:ascii="Verdana" w:hAnsi="Verdana"/>
          <w:sz w:val="20"/>
          <w:szCs w:val="20"/>
        </w:rPr>
        <w:t xml:space="preserve">) </w:t>
      </w:r>
      <w:r w:rsidRPr="00605D19">
        <w:rPr>
          <w:rFonts w:ascii="Verdana" w:hAnsi="Verdana"/>
          <w:sz w:val="20"/>
          <w:szCs w:val="20"/>
        </w:rPr>
        <w:t>zwanej „</w:t>
      </w:r>
      <w:proofErr w:type="spellStart"/>
      <w:r w:rsidR="00950B66" w:rsidRPr="00605D19">
        <w:rPr>
          <w:rFonts w:ascii="Verdana" w:hAnsi="Verdana"/>
          <w:sz w:val="20"/>
          <w:szCs w:val="20"/>
        </w:rPr>
        <w:t>p.z.p</w:t>
      </w:r>
      <w:proofErr w:type="spellEnd"/>
      <w:r w:rsidR="00950B66" w:rsidRPr="00605D19">
        <w:rPr>
          <w:rFonts w:ascii="Verdana" w:hAnsi="Verdana"/>
          <w:sz w:val="20"/>
          <w:szCs w:val="20"/>
        </w:rPr>
        <w:t>.</w:t>
      </w:r>
      <w:r w:rsidRPr="00605D19">
        <w:rPr>
          <w:rFonts w:ascii="Verdana" w:hAnsi="Verdana"/>
          <w:sz w:val="20"/>
          <w:szCs w:val="20"/>
        </w:rPr>
        <w:t>”</w:t>
      </w:r>
      <w:r w:rsidRPr="00DB67AB">
        <w:rPr>
          <w:rFonts w:ascii="Verdana" w:hAnsi="Verdana"/>
          <w:sz w:val="20"/>
          <w:szCs w:val="20"/>
        </w:rPr>
        <w:t xml:space="preserve"> oraz aktów wykonawcz</w:t>
      </w:r>
      <w:r w:rsidR="007E4819" w:rsidRPr="00DB67AB">
        <w:rPr>
          <w:rFonts w:ascii="Verdana" w:hAnsi="Verdana"/>
          <w:sz w:val="20"/>
          <w:szCs w:val="20"/>
        </w:rPr>
        <w:t>ych wydanych na jej podstawie</w:t>
      </w:r>
      <w:r w:rsidR="005B566E" w:rsidRPr="00DB67AB">
        <w:rPr>
          <w:rFonts w:ascii="Verdana" w:hAnsi="Verdana"/>
          <w:b/>
          <w:sz w:val="20"/>
          <w:szCs w:val="20"/>
        </w:rPr>
        <w:t>,</w:t>
      </w:r>
      <w:r w:rsidR="007E4819" w:rsidRPr="00DB67AB">
        <w:rPr>
          <w:rFonts w:ascii="Verdana" w:hAnsi="Verdana"/>
          <w:sz w:val="20"/>
          <w:szCs w:val="20"/>
        </w:rPr>
        <w:t xml:space="preserve"> w</w:t>
      </w:r>
      <w:r w:rsidR="0041448F">
        <w:rPr>
          <w:rFonts w:ascii="Verdana" w:hAnsi="Verdana"/>
          <w:sz w:val="20"/>
          <w:szCs w:val="20"/>
        </w:rPr>
        <w:t> </w:t>
      </w:r>
      <w:r w:rsidR="007E4819" w:rsidRPr="00DB67AB">
        <w:rPr>
          <w:rFonts w:ascii="Verdana" w:hAnsi="Verdana"/>
          <w:sz w:val="20"/>
          <w:szCs w:val="20"/>
        </w:rPr>
        <w:t>szczególności Rozporządzeni</w:t>
      </w:r>
      <w:r w:rsidR="005B566E" w:rsidRPr="00DB67AB">
        <w:rPr>
          <w:rFonts w:ascii="Verdana" w:hAnsi="Verdana"/>
          <w:bCs/>
          <w:sz w:val="20"/>
          <w:szCs w:val="20"/>
        </w:rPr>
        <w:t>a</w:t>
      </w:r>
      <w:r w:rsidR="007E4819" w:rsidRPr="00DB67AB">
        <w:rPr>
          <w:rFonts w:ascii="Verdana" w:hAnsi="Verdana"/>
          <w:b/>
          <w:color w:val="FF0000"/>
          <w:sz w:val="20"/>
          <w:szCs w:val="20"/>
        </w:rPr>
        <w:t xml:space="preserve"> </w:t>
      </w:r>
      <w:r w:rsidR="007E4819" w:rsidRPr="00DB67AB">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DB67AB">
        <w:rPr>
          <w:rFonts w:ascii="Verdana" w:hAnsi="Verdana"/>
          <w:sz w:val="20"/>
          <w:szCs w:val="20"/>
        </w:rPr>
        <w:t xml:space="preserve">m </w:t>
      </w:r>
      <w:proofErr w:type="spellStart"/>
      <w:r w:rsidR="00685E34" w:rsidRPr="00DB67AB">
        <w:rPr>
          <w:rFonts w:ascii="Verdana" w:hAnsi="Verdana"/>
          <w:sz w:val="20"/>
          <w:szCs w:val="20"/>
        </w:rPr>
        <w:t>MRPiT</w:t>
      </w:r>
      <w:proofErr w:type="spellEnd"/>
      <w:r w:rsidR="00CC61D5" w:rsidRPr="00DB67AB">
        <w:rPr>
          <w:rFonts w:ascii="Verdana" w:hAnsi="Verdana"/>
          <w:sz w:val="20"/>
          <w:szCs w:val="20"/>
        </w:rPr>
        <w:t xml:space="preserve"> oraz </w:t>
      </w:r>
      <w:r w:rsidR="007E4819" w:rsidRPr="00DB67AB">
        <w:rPr>
          <w:rFonts w:ascii="Verdana" w:hAnsi="Verdana"/>
          <w:sz w:val="20"/>
          <w:szCs w:val="20"/>
        </w:rPr>
        <w:t xml:space="preserve"> </w:t>
      </w:r>
      <w:r w:rsidR="00CC61D5" w:rsidRPr="00DB67AB">
        <w:rPr>
          <w:rFonts w:ascii="Verdana" w:hAnsi="Verdana"/>
          <w:sz w:val="20"/>
          <w:szCs w:val="20"/>
        </w:rPr>
        <w:t>Rozporządzeni</w:t>
      </w:r>
      <w:r w:rsidR="005B566E" w:rsidRPr="00DB67AB">
        <w:rPr>
          <w:rFonts w:ascii="Verdana" w:hAnsi="Verdana"/>
          <w:bCs/>
          <w:sz w:val="20"/>
          <w:szCs w:val="20"/>
        </w:rPr>
        <w:t>a</w:t>
      </w:r>
      <w:r w:rsidR="00CC61D5" w:rsidRPr="00DB67AB">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w:t>
      </w:r>
      <w:r w:rsidR="0041448F">
        <w:rPr>
          <w:rFonts w:ascii="Verdana" w:hAnsi="Verdana"/>
          <w:sz w:val="20"/>
          <w:szCs w:val="20"/>
        </w:rPr>
        <w:t> </w:t>
      </w:r>
      <w:r w:rsidR="00CC61D5" w:rsidRPr="00DB67AB">
        <w:rPr>
          <w:rFonts w:ascii="Verdana" w:hAnsi="Verdana"/>
          <w:sz w:val="20"/>
          <w:szCs w:val="20"/>
        </w:rPr>
        <w:t>postępowaniu o udzielenie zamówienia publicznego lub konkursie (poz. 2452) zwane Rozporządzeniem PRM.</w:t>
      </w:r>
      <w:r w:rsidR="007E4819" w:rsidRPr="00DB67AB">
        <w:rPr>
          <w:rFonts w:ascii="Verdana" w:hAnsi="Verdana"/>
          <w:sz w:val="20"/>
          <w:szCs w:val="20"/>
        </w:rPr>
        <w:t xml:space="preserve"> </w:t>
      </w:r>
    </w:p>
    <w:p w14:paraId="12608AA0" w14:textId="22CBDF97" w:rsidR="00836D9D" w:rsidRPr="00DB67AB" w:rsidRDefault="00144B50" w:rsidP="006C4224">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10A05ED0" w14:textId="1156D537" w:rsidR="00F0001E" w:rsidRPr="00DB67AB" w:rsidRDefault="00593131" w:rsidP="006C4224">
      <w:pPr>
        <w:pStyle w:val="Bezodstpw"/>
        <w:numPr>
          <w:ilvl w:val="0"/>
          <w:numId w:val="19"/>
        </w:numPr>
        <w:spacing w:line="276" w:lineRule="auto"/>
        <w:ind w:left="426" w:hanging="426"/>
        <w:jc w:val="both"/>
        <w:rPr>
          <w:rFonts w:ascii="Verdana" w:hAnsi="Verdana" w:cs="Arial"/>
          <w:sz w:val="20"/>
          <w:szCs w:val="20"/>
        </w:rPr>
      </w:pPr>
      <w:bookmarkStart w:id="4" w:name="_Hlk63242987"/>
      <w:r w:rsidRPr="00DB67AB">
        <w:rPr>
          <w:rFonts w:ascii="Verdana" w:hAnsi="Verdana" w:cs="Arial"/>
          <w:sz w:val="20"/>
          <w:szCs w:val="20"/>
        </w:rPr>
        <w:t xml:space="preserve">Wartość zamówienia </w:t>
      </w:r>
      <w:r w:rsidR="008D6AB7" w:rsidRPr="00DB67AB">
        <w:rPr>
          <w:rFonts w:ascii="Verdana" w:hAnsi="Verdana" w:cs="Arial"/>
          <w:sz w:val="20"/>
          <w:szCs w:val="20"/>
        </w:rPr>
        <w:t>nie </w:t>
      </w:r>
      <w:r w:rsidRPr="00DB67AB">
        <w:rPr>
          <w:rFonts w:ascii="Verdana" w:hAnsi="Verdana" w:cs="Arial"/>
          <w:sz w:val="20"/>
          <w:szCs w:val="20"/>
        </w:rPr>
        <w:t xml:space="preserve">przekracza </w:t>
      </w:r>
      <w:r w:rsidR="00377900" w:rsidRPr="00DB67AB">
        <w:rPr>
          <w:rFonts w:ascii="Verdana" w:hAnsi="Verdana" w:cs="Arial"/>
          <w:sz w:val="20"/>
          <w:szCs w:val="20"/>
        </w:rPr>
        <w:t>progu unijnego</w:t>
      </w:r>
      <w:r w:rsidR="007B4929" w:rsidRPr="00DB67AB">
        <w:rPr>
          <w:rFonts w:ascii="Verdana" w:hAnsi="Verdana" w:cs="Arial"/>
          <w:sz w:val="20"/>
          <w:szCs w:val="20"/>
        </w:rPr>
        <w:t xml:space="preserve">, o którym mowa w art. 3 </w:t>
      </w:r>
      <w:proofErr w:type="spellStart"/>
      <w:r w:rsidR="00950B66">
        <w:rPr>
          <w:rFonts w:ascii="Verdana" w:hAnsi="Verdana" w:cs="Arial"/>
          <w:sz w:val="20"/>
          <w:szCs w:val="20"/>
        </w:rPr>
        <w:t>p.z.p</w:t>
      </w:r>
      <w:proofErr w:type="spellEnd"/>
      <w:r w:rsidR="007B4929" w:rsidRPr="00DB67AB">
        <w:rPr>
          <w:rFonts w:ascii="Verdana" w:hAnsi="Verdana" w:cs="Arial"/>
          <w:sz w:val="20"/>
          <w:szCs w:val="20"/>
        </w:rPr>
        <w:t>.</w:t>
      </w:r>
      <w:bookmarkStart w:id="5" w:name="_Toc227121603"/>
      <w:bookmarkStart w:id="6" w:name="_Toc231012169"/>
      <w:bookmarkEnd w:id="4"/>
    </w:p>
    <w:p w14:paraId="7361FA2C" w14:textId="200ACE76" w:rsidR="00F0001E" w:rsidRPr="00DB67AB" w:rsidRDefault="00D26B20" w:rsidP="006C4224">
      <w:pPr>
        <w:pStyle w:val="Bezodstpw"/>
        <w:numPr>
          <w:ilvl w:val="0"/>
          <w:numId w:val="19"/>
        </w:numPr>
        <w:spacing w:line="276" w:lineRule="auto"/>
        <w:ind w:left="426" w:hanging="426"/>
        <w:jc w:val="both"/>
        <w:rPr>
          <w:rFonts w:ascii="Verdana" w:hAnsi="Verdana" w:cs="Arial"/>
          <w:sz w:val="20"/>
          <w:szCs w:val="20"/>
        </w:rPr>
      </w:pPr>
      <w:r w:rsidRPr="00DB67AB">
        <w:rPr>
          <w:rFonts w:ascii="Verdana" w:hAnsi="Verdana" w:cs="Arial"/>
          <w:sz w:val="20"/>
          <w:szCs w:val="20"/>
        </w:rPr>
        <w:t>Ogłoszenie i Specyfikacja Warunków Zamówienia</w:t>
      </w:r>
      <w:r w:rsidR="00A10BD2" w:rsidRPr="00DB67AB">
        <w:rPr>
          <w:rFonts w:ascii="Verdana" w:hAnsi="Verdana" w:cs="Arial"/>
          <w:sz w:val="20"/>
          <w:szCs w:val="20"/>
        </w:rPr>
        <w:t xml:space="preserve"> (SWZ)</w:t>
      </w:r>
      <w:r w:rsidRPr="00DB67AB">
        <w:rPr>
          <w:rFonts w:ascii="Verdana" w:hAnsi="Verdana" w:cs="Arial"/>
          <w:sz w:val="20"/>
          <w:szCs w:val="20"/>
        </w:rPr>
        <w:t xml:space="preserve"> udostępnion</w:t>
      </w:r>
      <w:r w:rsidR="009A7DBC" w:rsidRPr="00DB67AB">
        <w:rPr>
          <w:rFonts w:ascii="Verdana" w:hAnsi="Verdana" w:cs="Arial"/>
          <w:sz w:val="20"/>
          <w:szCs w:val="20"/>
        </w:rPr>
        <w:t>e</w:t>
      </w:r>
      <w:r w:rsidRPr="00DB67AB">
        <w:rPr>
          <w:rFonts w:ascii="Verdana" w:hAnsi="Verdana" w:cs="Arial"/>
          <w:sz w:val="20"/>
          <w:szCs w:val="20"/>
        </w:rPr>
        <w:t xml:space="preserve"> zostaną na stronie internetowej</w:t>
      </w:r>
      <w:r w:rsidR="00DB67AB">
        <w:rPr>
          <w:rFonts w:ascii="Verdana" w:hAnsi="Verdana" w:cs="Arial"/>
          <w:sz w:val="20"/>
          <w:szCs w:val="20"/>
        </w:rPr>
        <w:t>:</w:t>
      </w:r>
      <w:r w:rsidR="00153B5B">
        <w:rPr>
          <w:rFonts w:ascii="Verdana" w:hAnsi="Verdana" w:cs="Arial"/>
          <w:sz w:val="20"/>
          <w:szCs w:val="20"/>
        </w:rPr>
        <w:t xml:space="preserve"> </w:t>
      </w:r>
      <w:hyperlink r:id="rId13" w:history="1">
        <w:r w:rsidR="00153B5B" w:rsidRPr="00153F44">
          <w:rPr>
            <w:rStyle w:val="Hipercze"/>
            <w:rFonts w:ascii="Verdana" w:hAnsi="Verdana" w:cs="Arial"/>
            <w:sz w:val="20"/>
            <w:szCs w:val="20"/>
          </w:rPr>
          <w:t>https://platfromazakupowa.pl</w:t>
        </w:r>
      </w:hyperlink>
      <w:r w:rsidR="00153B5B">
        <w:rPr>
          <w:rFonts w:ascii="Verdana" w:hAnsi="Verdana" w:cs="Arial"/>
          <w:sz w:val="20"/>
          <w:szCs w:val="20"/>
        </w:rPr>
        <w:t xml:space="preserve"> </w:t>
      </w:r>
      <w:r w:rsidRPr="00DB67AB">
        <w:rPr>
          <w:rFonts w:ascii="Verdana" w:hAnsi="Verdana" w:cs="Arial"/>
          <w:sz w:val="20"/>
          <w:szCs w:val="20"/>
        </w:rPr>
        <w:t>od dnia publikacji ogłoszenia o zamówieniu w Bi</w:t>
      </w:r>
      <w:r w:rsidR="00377900" w:rsidRPr="00DB67AB">
        <w:rPr>
          <w:rFonts w:ascii="Verdana" w:hAnsi="Verdana" w:cs="Arial"/>
          <w:sz w:val="20"/>
          <w:szCs w:val="20"/>
        </w:rPr>
        <w:t>uletynie Zamówień Publicznych, nie krócej niż do dnia udzielenia zamówienia.</w:t>
      </w:r>
      <w:r w:rsidR="008D0114" w:rsidRPr="00DB67AB">
        <w:rPr>
          <w:rFonts w:ascii="Verdana" w:hAnsi="Verdana" w:cs="Arial"/>
          <w:sz w:val="20"/>
          <w:szCs w:val="20"/>
        </w:rPr>
        <w:t xml:space="preserve"> Na tej stronie będą również udostępnion</w:t>
      </w:r>
      <w:r w:rsidR="00C96C9F" w:rsidRPr="00DB67AB">
        <w:rPr>
          <w:rFonts w:ascii="Verdana" w:hAnsi="Verdana" w:cs="Arial"/>
          <w:sz w:val="20"/>
          <w:szCs w:val="20"/>
        </w:rPr>
        <w:t>e zmiany i wyjaśnienia treści S</w:t>
      </w:r>
      <w:r w:rsidR="008D0114" w:rsidRPr="00DB67AB">
        <w:rPr>
          <w:rFonts w:ascii="Verdana" w:hAnsi="Verdana" w:cs="Arial"/>
          <w:sz w:val="20"/>
          <w:szCs w:val="20"/>
        </w:rPr>
        <w:t>WZ oraz inne dokumenty</w:t>
      </w:r>
      <w:r w:rsidR="00C96C9F" w:rsidRPr="00DB67AB">
        <w:rPr>
          <w:rFonts w:ascii="Verdana" w:hAnsi="Verdana" w:cs="Arial"/>
          <w:sz w:val="20"/>
          <w:szCs w:val="20"/>
        </w:rPr>
        <w:t xml:space="preserve"> </w:t>
      </w:r>
      <w:r w:rsidR="009E62D6" w:rsidRPr="00DB67AB">
        <w:rPr>
          <w:rFonts w:ascii="Verdana" w:hAnsi="Verdana" w:cs="Arial"/>
          <w:sz w:val="20"/>
          <w:szCs w:val="20"/>
        </w:rPr>
        <w:t>zamówienia bezpośrednio związane z postępowaniem o</w:t>
      </w:r>
      <w:r w:rsidR="0041448F">
        <w:rPr>
          <w:rFonts w:ascii="Verdana" w:hAnsi="Verdana" w:cs="Arial"/>
          <w:sz w:val="20"/>
          <w:szCs w:val="20"/>
        </w:rPr>
        <w:t> </w:t>
      </w:r>
      <w:r w:rsidR="009E62D6" w:rsidRPr="00DB67AB">
        <w:rPr>
          <w:rFonts w:ascii="Verdana" w:hAnsi="Verdana" w:cs="Arial"/>
          <w:sz w:val="20"/>
          <w:szCs w:val="20"/>
        </w:rPr>
        <w:t>udzielenie zamówienia.</w:t>
      </w:r>
    </w:p>
    <w:p w14:paraId="10C7550F" w14:textId="77777777" w:rsidR="00D26B20" w:rsidRPr="00DB67AB" w:rsidRDefault="00D26B20" w:rsidP="006C4224">
      <w:pPr>
        <w:pStyle w:val="Bezodstpw"/>
        <w:numPr>
          <w:ilvl w:val="0"/>
          <w:numId w:val="19"/>
        </w:numPr>
        <w:spacing w:line="276" w:lineRule="auto"/>
        <w:ind w:left="426" w:hanging="426"/>
        <w:jc w:val="both"/>
        <w:rPr>
          <w:rFonts w:ascii="Verdana" w:hAnsi="Verdana" w:cs="Arial"/>
          <w:sz w:val="20"/>
          <w:szCs w:val="20"/>
        </w:rPr>
      </w:pPr>
      <w:r w:rsidRPr="00DB67AB">
        <w:rPr>
          <w:rFonts w:ascii="Verdana" w:hAnsi="Verdana" w:cs="Arial"/>
          <w:sz w:val="20"/>
          <w:szCs w:val="20"/>
        </w:rPr>
        <w:t xml:space="preserve">Wykonawca powinien dokładnie zapoznać się </w:t>
      </w:r>
      <w:r w:rsidR="00C96C9F" w:rsidRPr="00DB67AB">
        <w:rPr>
          <w:rFonts w:ascii="Verdana" w:hAnsi="Verdana" w:cs="Arial"/>
          <w:sz w:val="20"/>
          <w:szCs w:val="20"/>
        </w:rPr>
        <w:t>z niniejszą S</w:t>
      </w:r>
      <w:r w:rsidR="00841DE0" w:rsidRPr="00DB67AB">
        <w:rPr>
          <w:rFonts w:ascii="Verdana" w:hAnsi="Verdana" w:cs="Arial"/>
          <w:sz w:val="20"/>
          <w:szCs w:val="20"/>
        </w:rPr>
        <w:t>WZ i złożyć ofertę</w:t>
      </w:r>
      <w:r w:rsidRPr="00DB67AB">
        <w:rPr>
          <w:rFonts w:ascii="Verdana" w:hAnsi="Verdana" w:cs="Arial"/>
          <w:sz w:val="20"/>
          <w:szCs w:val="20"/>
        </w:rPr>
        <w:t xml:space="preserve"> zgodnie z jej wymaganiami</w:t>
      </w:r>
      <w:r w:rsidR="00F0001E" w:rsidRPr="00DB67AB">
        <w:rPr>
          <w:rFonts w:ascii="Verdana" w:hAnsi="Verdana" w:cs="Arial"/>
          <w:sz w:val="20"/>
          <w:szCs w:val="20"/>
        </w:rPr>
        <w:t xml:space="preserve">. </w:t>
      </w:r>
    </w:p>
    <w:p w14:paraId="4A16E9A7" w14:textId="1EEEF788" w:rsidR="0032275E" w:rsidRDefault="0032275E" w:rsidP="006C4224">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W kwestiach nieuregulowanych powyższą ustawą stosuje się przepisy ustawy z dnia 23 kwietnia 1964 r. Kodeks cywilny (tj.</w:t>
      </w:r>
      <w:r w:rsidR="007D6D6B">
        <w:rPr>
          <w:rFonts w:ascii="Verdana" w:hAnsi="Verdana"/>
          <w:sz w:val="20"/>
          <w:szCs w:val="20"/>
        </w:rPr>
        <w:t xml:space="preserve"> Dz.U.</w:t>
      </w:r>
      <w:r w:rsidRPr="00DB67AB">
        <w:rPr>
          <w:rFonts w:ascii="Verdana" w:hAnsi="Verdana"/>
          <w:sz w:val="20"/>
          <w:szCs w:val="20"/>
        </w:rPr>
        <w:t xml:space="preserve"> z 202</w:t>
      </w:r>
      <w:r w:rsidR="007D6D6B">
        <w:rPr>
          <w:rFonts w:ascii="Verdana" w:hAnsi="Verdana"/>
          <w:sz w:val="20"/>
          <w:szCs w:val="20"/>
        </w:rPr>
        <w:t>2</w:t>
      </w:r>
      <w:r w:rsidRPr="00DB67AB">
        <w:rPr>
          <w:rFonts w:ascii="Verdana" w:hAnsi="Verdana"/>
          <w:sz w:val="20"/>
          <w:szCs w:val="20"/>
        </w:rPr>
        <w:t xml:space="preserve"> r. poz. </w:t>
      </w:r>
      <w:r w:rsidR="007D6D6B">
        <w:rPr>
          <w:rFonts w:ascii="Verdana" w:hAnsi="Verdana"/>
          <w:sz w:val="20"/>
          <w:szCs w:val="20"/>
        </w:rPr>
        <w:t>1360</w:t>
      </w:r>
      <w:r w:rsidRPr="00DB67AB">
        <w:rPr>
          <w:rFonts w:ascii="Verdana" w:hAnsi="Verdana"/>
          <w:sz w:val="20"/>
          <w:szCs w:val="20"/>
        </w:rPr>
        <w:t xml:space="preserve"> ze zm.).</w:t>
      </w:r>
    </w:p>
    <w:p w14:paraId="205A98EE" w14:textId="00110891" w:rsidR="00DB67AB" w:rsidRDefault="00DB67AB"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dopuszcza składania ofert wariantowych.</w:t>
      </w:r>
    </w:p>
    <w:p w14:paraId="28824D76" w14:textId="435AF5B0" w:rsidR="009C05E6" w:rsidRPr="00647388" w:rsidRDefault="009C05E6" w:rsidP="006C4224">
      <w:pPr>
        <w:pStyle w:val="Bezodstpw"/>
        <w:numPr>
          <w:ilvl w:val="0"/>
          <w:numId w:val="19"/>
        </w:numPr>
        <w:spacing w:line="276" w:lineRule="auto"/>
        <w:ind w:left="426" w:hanging="426"/>
        <w:jc w:val="both"/>
        <w:rPr>
          <w:rFonts w:ascii="Verdana" w:hAnsi="Verdana"/>
          <w:sz w:val="20"/>
          <w:szCs w:val="20"/>
        </w:rPr>
      </w:pPr>
      <w:bookmarkStart w:id="7" w:name="_Hlk115246262"/>
      <w:r w:rsidRPr="008D15FF">
        <w:rPr>
          <w:rFonts w:ascii="Verdana" w:hAnsi="Verdana"/>
          <w:sz w:val="20"/>
          <w:szCs w:val="20"/>
        </w:rPr>
        <w:t>Zamawiający nie dopuszcza składania ofert częściowych.</w:t>
      </w:r>
      <w:r w:rsidR="004E4EDF" w:rsidRPr="008D15FF">
        <w:rPr>
          <w:rFonts w:ascii="Verdana" w:hAnsi="Verdana"/>
          <w:sz w:val="20"/>
          <w:szCs w:val="20"/>
        </w:rPr>
        <w:t xml:space="preserve"> </w:t>
      </w:r>
      <w:r w:rsidR="00DD6D39" w:rsidRPr="008D15FF">
        <w:rPr>
          <w:rFonts w:ascii="Verdana" w:hAnsi="Verdana"/>
          <w:sz w:val="20"/>
          <w:szCs w:val="20"/>
        </w:rPr>
        <w:t xml:space="preserve">Zakres zamówienia, w ocenie Zamawiającego, nie jest możliwy do podzielenia na części, </w:t>
      </w:r>
      <w:r w:rsidR="00E95163" w:rsidRPr="008D15FF">
        <w:rPr>
          <w:rFonts w:ascii="Verdana" w:hAnsi="Verdana"/>
          <w:sz w:val="20"/>
          <w:szCs w:val="20"/>
        </w:rPr>
        <w:t xml:space="preserve">jest to jedno przedsięwzięcie budowlane polegające na </w:t>
      </w:r>
      <w:r w:rsidR="00376797" w:rsidRPr="008D15FF">
        <w:rPr>
          <w:rFonts w:ascii="Verdana" w:hAnsi="Verdana"/>
          <w:sz w:val="20"/>
          <w:szCs w:val="20"/>
        </w:rPr>
        <w:t xml:space="preserve">wykonanie dokumentacji projektowej oraz przebudowie pomieszczeń </w:t>
      </w:r>
      <w:r w:rsidR="00DC7A97" w:rsidRPr="008D15FF">
        <w:rPr>
          <w:rFonts w:ascii="Verdana" w:hAnsi="Verdana"/>
          <w:sz w:val="20"/>
          <w:szCs w:val="20"/>
        </w:rPr>
        <w:t xml:space="preserve">na podstawie tej dokumentacji </w:t>
      </w:r>
      <w:r w:rsidR="00376797" w:rsidRPr="008D15FF">
        <w:rPr>
          <w:rFonts w:ascii="Verdana" w:hAnsi="Verdana"/>
          <w:sz w:val="20"/>
          <w:szCs w:val="20"/>
        </w:rPr>
        <w:t xml:space="preserve">dla potrzeb Centrum Badań Regionów Zimnych </w:t>
      </w:r>
      <w:r w:rsidR="00376797" w:rsidRPr="008D15FF">
        <w:rPr>
          <w:rFonts w:ascii="Verdana" w:hAnsi="Verdana"/>
          <w:sz w:val="20"/>
          <w:szCs w:val="20"/>
        </w:rPr>
        <w:lastRenderedPageBreak/>
        <w:t xml:space="preserve">im. Alfreda </w:t>
      </w:r>
      <w:proofErr w:type="spellStart"/>
      <w:r w:rsidR="00376797" w:rsidRPr="008D15FF">
        <w:rPr>
          <w:rFonts w:ascii="Verdana" w:hAnsi="Verdana"/>
          <w:sz w:val="20"/>
          <w:szCs w:val="20"/>
        </w:rPr>
        <w:t>Jahna</w:t>
      </w:r>
      <w:proofErr w:type="spellEnd"/>
      <w:r w:rsidR="00376797" w:rsidRPr="008D15FF">
        <w:rPr>
          <w:rFonts w:ascii="Verdana" w:hAnsi="Verdana"/>
          <w:sz w:val="20"/>
          <w:szCs w:val="20"/>
        </w:rPr>
        <w:t xml:space="preserve"> w budynku Biblioteki Uniwersytetu Wrocławskiego przy ul. Joliot-Curie 12 we Wrocławiu wraz</w:t>
      </w:r>
      <w:r w:rsidR="00E95163" w:rsidRPr="008D15FF">
        <w:rPr>
          <w:rFonts w:ascii="Verdana" w:hAnsi="Verdana"/>
          <w:sz w:val="20"/>
          <w:szCs w:val="20"/>
        </w:rPr>
        <w:t xml:space="preserve"> z robotami towarzyszącymi</w:t>
      </w:r>
      <w:r w:rsidR="00647388" w:rsidRPr="008D15FF">
        <w:rPr>
          <w:rFonts w:ascii="Verdana" w:hAnsi="Verdana"/>
          <w:sz w:val="20"/>
          <w:szCs w:val="20"/>
        </w:rPr>
        <w:t>. Bardzo ważnym składnikiem projektowania jest projekt aranżacji wnętrz i wizualizacje, w związku z tym, wyposażenie</w:t>
      </w:r>
      <w:r w:rsidR="00647388" w:rsidRPr="00647388">
        <w:rPr>
          <w:rFonts w:ascii="Verdana" w:hAnsi="Verdana"/>
          <w:sz w:val="20"/>
          <w:szCs w:val="20"/>
        </w:rPr>
        <w:t xml:space="preserve"> w tym wypadku jest bardzo kluczowym elementem projektu aranżacji wnętrz i jako taki musi być w nim uwzględnione </w:t>
      </w:r>
      <w:r w:rsidR="00647388">
        <w:rPr>
          <w:rFonts w:ascii="Verdana" w:hAnsi="Verdana"/>
          <w:sz w:val="20"/>
          <w:szCs w:val="20"/>
        </w:rPr>
        <w:t>oraz wykonane pod nadzorem projektanta (zakres robót budowlanych i wyposażenie)</w:t>
      </w:r>
      <w:r w:rsidR="00647388" w:rsidRPr="00647388">
        <w:rPr>
          <w:rFonts w:ascii="Verdana" w:hAnsi="Verdana"/>
          <w:sz w:val="20"/>
          <w:szCs w:val="20"/>
        </w:rPr>
        <w:t>. Dlatego też w tym przypadku elementy wyposażeni</w:t>
      </w:r>
      <w:r w:rsidR="00647388">
        <w:rPr>
          <w:rFonts w:ascii="Verdana" w:hAnsi="Verdana"/>
          <w:sz w:val="20"/>
          <w:szCs w:val="20"/>
        </w:rPr>
        <w:t>a</w:t>
      </w:r>
      <w:r w:rsidR="00647388" w:rsidRPr="00647388">
        <w:rPr>
          <w:rFonts w:ascii="Verdana" w:hAnsi="Verdana"/>
          <w:sz w:val="20"/>
          <w:szCs w:val="20"/>
        </w:rPr>
        <w:t xml:space="preserve"> powinny stanowić część tego przedmiotu zamówienia jako jego nierozerwalną i integralną część</w:t>
      </w:r>
      <w:r w:rsidR="00647388">
        <w:rPr>
          <w:rFonts w:ascii="Verdana" w:hAnsi="Verdana"/>
          <w:sz w:val="20"/>
          <w:szCs w:val="20"/>
        </w:rPr>
        <w:t xml:space="preserve"> oraz być spójne z całą koncepcją projektową</w:t>
      </w:r>
      <w:r w:rsidR="00647388" w:rsidRPr="00647388">
        <w:t xml:space="preserve"> </w:t>
      </w:r>
      <w:r w:rsidR="00647388" w:rsidRPr="00647388">
        <w:rPr>
          <w:rFonts w:ascii="Verdana" w:hAnsi="Verdana"/>
          <w:sz w:val="20"/>
          <w:szCs w:val="20"/>
        </w:rPr>
        <w:t>dla przebudowywanych pomieszczeń.</w:t>
      </w:r>
      <w:r w:rsidR="00647388">
        <w:rPr>
          <w:rFonts w:ascii="Verdana" w:hAnsi="Verdana"/>
          <w:sz w:val="20"/>
          <w:szCs w:val="20"/>
        </w:rPr>
        <w:t xml:space="preserve"> </w:t>
      </w:r>
      <w:r w:rsidR="00647388" w:rsidRPr="00647388">
        <w:rPr>
          <w:rFonts w:ascii="Verdana" w:hAnsi="Verdana"/>
          <w:sz w:val="20"/>
          <w:szCs w:val="20"/>
        </w:rPr>
        <w:t>Ponadto roboty budowlane</w:t>
      </w:r>
      <w:r w:rsidR="00E95163" w:rsidRPr="00647388">
        <w:rPr>
          <w:rFonts w:ascii="Verdana" w:hAnsi="Verdana"/>
          <w:sz w:val="20"/>
          <w:szCs w:val="20"/>
        </w:rPr>
        <w:t xml:space="preserve"> to ciąg czynności następujących po sobie, ale część też równoczesnych. Podział zamówienia mógłby </w:t>
      </w:r>
      <w:r w:rsidR="00DD6D39" w:rsidRPr="00647388">
        <w:rPr>
          <w:rFonts w:ascii="Verdana" w:hAnsi="Verdana"/>
          <w:sz w:val="20"/>
          <w:szCs w:val="20"/>
        </w:rPr>
        <w:t>uniemożliwić realizację całości zamówienia w przypadku, gdyby którakolwiek z części nie została rozstrzygnięta</w:t>
      </w:r>
      <w:r w:rsidR="00E95163" w:rsidRPr="00647388">
        <w:rPr>
          <w:rFonts w:ascii="Verdana" w:hAnsi="Verdana"/>
          <w:sz w:val="20"/>
          <w:szCs w:val="20"/>
        </w:rPr>
        <w:t xml:space="preserve"> (np. roboty rozbiórkowe), groziłoby to nadmiernymi kosztami technicznymi, a konieczność skoordynowania różnych (niezależnych od siebie) Wykonawców, realizujących poszczególne części zamówienia mógłby poważnie zagrozić właściwemu wykonaniu zamówienia. </w:t>
      </w:r>
      <w:r w:rsidR="00DD6D39" w:rsidRPr="00647388">
        <w:rPr>
          <w:rFonts w:ascii="Verdana" w:hAnsi="Verdana"/>
          <w:sz w:val="20"/>
          <w:szCs w:val="20"/>
        </w:rPr>
        <w:t xml:space="preserve">Podział zamówienia </w:t>
      </w:r>
      <w:r w:rsidR="00E95163" w:rsidRPr="00647388">
        <w:rPr>
          <w:rFonts w:ascii="Verdana" w:hAnsi="Verdana"/>
          <w:sz w:val="20"/>
          <w:szCs w:val="20"/>
        </w:rPr>
        <w:t xml:space="preserve">pomiędzy kilku Wykonawców mógłby prowadzić do braku przyjęcia odpowiedzialności z tytułu rękojmi i gwarancji przy wykonywaniu robót budowlanych </w:t>
      </w:r>
      <w:r w:rsidR="0032557C" w:rsidRPr="00647388">
        <w:rPr>
          <w:rFonts w:ascii="Verdana" w:hAnsi="Verdana"/>
          <w:sz w:val="20"/>
          <w:szCs w:val="20"/>
        </w:rPr>
        <w:t>i problemami po stronie Zamawiającego przy egzekwowaniu uprawnień.</w:t>
      </w:r>
    </w:p>
    <w:bookmarkEnd w:id="7"/>
    <w:p w14:paraId="27C9C1F6" w14:textId="40D00EFB" w:rsidR="009D548C" w:rsidRDefault="009D548C"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nie przewiduje obowiązku zatrudnienia osób, o których mowa w art. 96 ust. 2 pkt 2 </w:t>
      </w:r>
      <w:proofErr w:type="spellStart"/>
      <w:r w:rsidR="00950B66">
        <w:rPr>
          <w:rFonts w:ascii="Verdana" w:hAnsi="Verdana"/>
          <w:sz w:val="20"/>
          <w:szCs w:val="20"/>
        </w:rPr>
        <w:t>p.z.p</w:t>
      </w:r>
      <w:proofErr w:type="spellEnd"/>
      <w:r>
        <w:rPr>
          <w:rFonts w:ascii="Verdana" w:hAnsi="Verdana"/>
          <w:sz w:val="20"/>
          <w:szCs w:val="20"/>
        </w:rPr>
        <w:t>.</w:t>
      </w:r>
    </w:p>
    <w:p w14:paraId="698737AD" w14:textId="17713CF1" w:rsidR="00DB67AB" w:rsidRDefault="00DB67AB" w:rsidP="006C4224">
      <w:pPr>
        <w:pStyle w:val="Bezodstpw"/>
        <w:numPr>
          <w:ilvl w:val="0"/>
          <w:numId w:val="19"/>
        </w:numPr>
        <w:spacing w:line="276" w:lineRule="auto"/>
        <w:ind w:left="426" w:hanging="426"/>
        <w:rPr>
          <w:rFonts w:ascii="Verdana" w:hAnsi="Verdana"/>
          <w:sz w:val="20"/>
          <w:szCs w:val="20"/>
        </w:rPr>
      </w:pPr>
      <w:r>
        <w:rPr>
          <w:rFonts w:ascii="Verdana" w:hAnsi="Verdana"/>
          <w:sz w:val="20"/>
          <w:szCs w:val="20"/>
        </w:rPr>
        <w:t xml:space="preserve">Zamawiający nie zastrzega możliwości ubiegania się o udzielenie zamówienia przez Wykonawców, o których mowa w art. 94 </w:t>
      </w:r>
      <w:proofErr w:type="spellStart"/>
      <w:r w:rsidR="00950B66">
        <w:rPr>
          <w:rFonts w:ascii="Verdana" w:hAnsi="Verdana"/>
          <w:sz w:val="20"/>
          <w:szCs w:val="20"/>
        </w:rPr>
        <w:t>p.z.p</w:t>
      </w:r>
      <w:proofErr w:type="spellEnd"/>
      <w:r>
        <w:rPr>
          <w:rFonts w:ascii="Verdana" w:hAnsi="Verdana"/>
          <w:sz w:val="20"/>
          <w:szCs w:val="20"/>
        </w:rPr>
        <w:t>.</w:t>
      </w:r>
    </w:p>
    <w:p w14:paraId="13564699" w14:textId="56E8254B" w:rsidR="00DB67AB" w:rsidRPr="00602837" w:rsidRDefault="00DB67AB" w:rsidP="006C4224">
      <w:pPr>
        <w:pStyle w:val="Bezodstpw"/>
        <w:numPr>
          <w:ilvl w:val="0"/>
          <w:numId w:val="19"/>
        </w:numPr>
        <w:spacing w:line="276" w:lineRule="auto"/>
        <w:ind w:left="426" w:hanging="426"/>
        <w:jc w:val="both"/>
        <w:rPr>
          <w:rFonts w:ascii="Verdana" w:hAnsi="Verdana"/>
          <w:sz w:val="20"/>
          <w:szCs w:val="20"/>
        </w:rPr>
      </w:pPr>
      <w:r w:rsidRPr="00602837">
        <w:rPr>
          <w:rFonts w:ascii="Verdana" w:hAnsi="Verdana"/>
          <w:sz w:val="20"/>
          <w:szCs w:val="20"/>
        </w:rPr>
        <w:t xml:space="preserve">Zamawiający </w:t>
      </w:r>
      <w:r w:rsidR="00602837" w:rsidRPr="00602837">
        <w:rPr>
          <w:rFonts w:ascii="Verdana" w:hAnsi="Verdana"/>
          <w:sz w:val="20"/>
          <w:szCs w:val="20"/>
        </w:rPr>
        <w:t xml:space="preserve">nie </w:t>
      </w:r>
      <w:r w:rsidR="0032557C" w:rsidRPr="00602837">
        <w:rPr>
          <w:rFonts w:ascii="Verdana" w:hAnsi="Verdana"/>
          <w:sz w:val="20"/>
          <w:szCs w:val="20"/>
        </w:rPr>
        <w:t xml:space="preserve">przewiduje </w:t>
      </w:r>
      <w:r w:rsidR="00EA4B1F" w:rsidRPr="00602837">
        <w:rPr>
          <w:rFonts w:ascii="Verdana" w:hAnsi="Verdana"/>
          <w:sz w:val="20"/>
          <w:szCs w:val="20"/>
        </w:rPr>
        <w:t>udzieleni</w:t>
      </w:r>
      <w:r w:rsidR="00602837" w:rsidRPr="00602837">
        <w:rPr>
          <w:rFonts w:ascii="Verdana" w:hAnsi="Verdana"/>
          <w:sz w:val="20"/>
          <w:szCs w:val="20"/>
        </w:rPr>
        <w:t>a</w:t>
      </w:r>
      <w:r w:rsidR="00EA4B1F" w:rsidRPr="00602837">
        <w:rPr>
          <w:rFonts w:ascii="Verdana" w:hAnsi="Verdana"/>
          <w:sz w:val="20"/>
          <w:szCs w:val="20"/>
        </w:rPr>
        <w:t xml:space="preserve"> </w:t>
      </w:r>
      <w:r w:rsidR="00602837" w:rsidRPr="00602837">
        <w:rPr>
          <w:rFonts w:ascii="Verdana" w:hAnsi="Verdana"/>
          <w:sz w:val="20"/>
          <w:szCs w:val="20"/>
        </w:rPr>
        <w:t>zaliczek.</w:t>
      </w:r>
    </w:p>
    <w:p w14:paraId="2EFCDE55" w14:textId="24D8668A" w:rsidR="00DB67AB" w:rsidRDefault="00DB67AB"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opcji.</w:t>
      </w:r>
    </w:p>
    <w:p w14:paraId="1CE28FAE" w14:textId="77B7A465" w:rsidR="00DB67AB" w:rsidRPr="00D25F05" w:rsidRDefault="00DB67AB" w:rsidP="006C4224">
      <w:pPr>
        <w:pStyle w:val="Bezodstpw"/>
        <w:numPr>
          <w:ilvl w:val="0"/>
          <w:numId w:val="19"/>
        </w:numPr>
        <w:spacing w:line="276" w:lineRule="auto"/>
        <w:ind w:left="426" w:hanging="426"/>
        <w:jc w:val="both"/>
        <w:rPr>
          <w:rFonts w:ascii="Verdana" w:hAnsi="Verdana"/>
          <w:sz w:val="20"/>
          <w:szCs w:val="20"/>
        </w:rPr>
      </w:pPr>
      <w:r w:rsidRPr="00D25F05">
        <w:rPr>
          <w:rFonts w:ascii="Verdana" w:hAnsi="Verdana"/>
          <w:sz w:val="20"/>
          <w:szCs w:val="20"/>
        </w:rPr>
        <w:t xml:space="preserve">Zamawiający nie przewiduje zwrotu kosztów postępowania za wyjątkiem art. 261 </w:t>
      </w:r>
      <w:proofErr w:type="spellStart"/>
      <w:r w:rsidR="00950B66" w:rsidRPr="00D25F05">
        <w:rPr>
          <w:rFonts w:ascii="Verdana" w:hAnsi="Verdana"/>
          <w:sz w:val="20"/>
          <w:szCs w:val="20"/>
        </w:rPr>
        <w:t>p.z.p</w:t>
      </w:r>
      <w:proofErr w:type="spellEnd"/>
      <w:r w:rsidRPr="00D25F05">
        <w:rPr>
          <w:rFonts w:ascii="Verdana" w:hAnsi="Verdana"/>
          <w:sz w:val="20"/>
          <w:szCs w:val="20"/>
        </w:rPr>
        <w:t>.</w:t>
      </w:r>
    </w:p>
    <w:p w14:paraId="5F06D469" w14:textId="2BD73361" w:rsidR="004778C9" w:rsidRPr="00741B5E" w:rsidRDefault="004778C9" w:rsidP="006C4224">
      <w:pPr>
        <w:pStyle w:val="Bezodstpw"/>
        <w:numPr>
          <w:ilvl w:val="0"/>
          <w:numId w:val="19"/>
        </w:numPr>
        <w:spacing w:line="276" w:lineRule="auto"/>
        <w:ind w:left="426" w:hanging="426"/>
        <w:jc w:val="both"/>
        <w:rPr>
          <w:rFonts w:ascii="Verdana" w:hAnsi="Verdana"/>
          <w:sz w:val="20"/>
          <w:szCs w:val="20"/>
        </w:rPr>
      </w:pPr>
      <w:bookmarkStart w:id="8" w:name="_Hlk95290932"/>
      <w:r w:rsidRPr="00741B5E">
        <w:rPr>
          <w:rFonts w:ascii="Verdana" w:hAnsi="Verdana"/>
          <w:sz w:val="20"/>
          <w:szCs w:val="20"/>
        </w:rPr>
        <w:t xml:space="preserve">Zamawiający </w:t>
      </w:r>
      <w:bookmarkStart w:id="9" w:name="_Hlk114601915"/>
      <w:r w:rsidR="00D25F05" w:rsidRPr="00741B5E">
        <w:rPr>
          <w:rFonts w:ascii="Verdana" w:hAnsi="Verdana"/>
          <w:sz w:val="20"/>
          <w:szCs w:val="20"/>
        </w:rPr>
        <w:t xml:space="preserve">nie </w:t>
      </w:r>
      <w:r w:rsidRPr="00741B5E">
        <w:rPr>
          <w:rFonts w:ascii="Verdana" w:hAnsi="Verdana"/>
          <w:sz w:val="20"/>
          <w:szCs w:val="20"/>
        </w:rPr>
        <w:t>zastrzega obowiąz</w:t>
      </w:r>
      <w:r w:rsidR="00D25F05" w:rsidRPr="00741B5E">
        <w:rPr>
          <w:rFonts w:ascii="Verdana" w:hAnsi="Verdana"/>
          <w:sz w:val="20"/>
          <w:szCs w:val="20"/>
        </w:rPr>
        <w:t>ku</w:t>
      </w:r>
      <w:r w:rsidRPr="00741B5E">
        <w:rPr>
          <w:rFonts w:ascii="Verdana" w:hAnsi="Verdana"/>
          <w:sz w:val="20"/>
          <w:szCs w:val="20"/>
        </w:rPr>
        <w:t xml:space="preserve"> osobistego wykonania przez Wykonawcę kluczowych </w:t>
      </w:r>
      <w:r w:rsidR="008E4994" w:rsidRPr="00741B5E">
        <w:rPr>
          <w:rFonts w:ascii="Verdana" w:hAnsi="Verdana"/>
          <w:sz w:val="20"/>
          <w:szCs w:val="20"/>
        </w:rPr>
        <w:t>zadań dotyczących przedmiotu zamówienia</w:t>
      </w:r>
      <w:bookmarkEnd w:id="9"/>
      <w:r w:rsidR="00D25F05" w:rsidRPr="00741B5E">
        <w:rPr>
          <w:rFonts w:ascii="Verdana" w:hAnsi="Verdana"/>
          <w:sz w:val="20"/>
          <w:szCs w:val="20"/>
        </w:rPr>
        <w:t>.</w:t>
      </w:r>
    </w:p>
    <w:bookmarkEnd w:id="8"/>
    <w:p w14:paraId="2F16654F" w14:textId="570380D8" w:rsidR="004778C9" w:rsidRDefault="004778C9"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zawarcia umowy ramowej.</w:t>
      </w:r>
    </w:p>
    <w:p w14:paraId="3C72B0BE" w14:textId="318D3E0F" w:rsidR="004778C9" w:rsidRDefault="004778C9"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zastosowania aukcji elektronicznej.</w:t>
      </w:r>
    </w:p>
    <w:p w14:paraId="12929F71" w14:textId="6085D0AE" w:rsidR="004778C9" w:rsidRDefault="004778C9" w:rsidP="006C4224">
      <w:pPr>
        <w:pStyle w:val="Bezodstpw"/>
        <w:numPr>
          <w:ilvl w:val="0"/>
          <w:numId w:val="19"/>
        </w:numPr>
        <w:spacing w:line="276" w:lineRule="auto"/>
        <w:ind w:left="426" w:hanging="426"/>
        <w:rPr>
          <w:rFonts w:ascii="Verdana" w:hAnsi="Verdana"/>
          <w:sz w:val="20"/>
          <w:szCs w:val="20"/>
        </w:rPr>
      </w:pPr>
      <w:r>
        <w:rPr>
          <w:rFonts w:ascii="Verdana" w:hAnsi="Verdana"/>
          <w:sz w:val="20"/>
          <w:szCs w:val="20"/>
        </w:rPr>
        <w:t>Zamawiający nie przeprowadzał wstępnych konsultacji rynkowych przed wszczęciem postępowania.</w:t>
      </w:r>
    </w:p>
    <w:p w14:paraId="00BB6306" w14:textId="4E641E61" w:rsidR="004778C9" w:rsidRDefault="004778C9"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możliwości złożenia oferty w postaci katalogów elektronicznych.</w:t>
      </w:r>
    </w:p>
    <w:p w14:paraId="71EE4D92" w14:textId="3175B9B6" w:rsidR="00B32AA9" w:rsidRDefault="00B32AA9" w:rsidP="006C4224">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nie przewiduje możliwości udzielenia zamówień, o których mowa w art. 305 ust. 1 w zw. z art. 214 ust. 1 pkt 7 </w:t>
      </w:r>
      <w:proofErr w:type="spellStart"/>
      <w:r w:rsidR="00950B66">
        <w:rPr>
          <w:rFonts w:ascii="Verdana" w:hAnsi="Verdana"/>
          <w:sz w:val="20"/>
          <w:szCs w:val="20"/>
        </w:rPr>
        <w:t>p.z.p</w:t>
      </w:r>
      <w:proofErr w:type="spellEnd"/>
      <w:r>
        <w:rPr>
          <w:rFonts w:ascii="Verdana" w:hAnsi="Verdana"/>
          <w:sz w:val="20"/>
          <w:szCs w:val="20"/>
        </w:rPr>
        <w:t>.</w:t>
      </w:r>
    </w:p>
    <w:p w14:paraId="0C625137" w14:textId="10330CC5" w:rsidR="00AA6DE9" w:rsidRPr="00AA6DE9" w:rsidRDefault="00AA6DE9" w:rsidP="00AA6DE9">
      <w:pPr>
        <w:pStyle w:val="Akapitzlist"/>
        <w:numPr>
          <w:ilvl w:val="0"/>
          <w:numId w:val="19"/>
        </w:numPr>
        <w:ind w:left="392"/>
        <w:rPr>
          <w:rFonts w:ascii="Verdana" w:eastAsia="Times New Roman" w:hAnsi="Verdana"/>
          <w:sz w:val="20"/>
          <w:szCs w:val="20"/>
          <w:lang w:eastAsia="pl-PL"/>
        </w:rPr>
      </w:pPr>
      <w:r w:rsidRPr="00AA6DE9">
        <w:rPr>
          <w:rFonts w:ascii="Verdana" w:eastAsia="Times New Roman" w:hAnsi="Verdana"/>
          <w:sz w:val="20"/>
          <w:szCs w:val="20"/>
          <w:lang w:eastAsia="pl-PL"/>
        </w:rPr>
        <w:t>Zamawiający nie przewiduje wizji lokalnej.</w:t>
      </w:r>
    </w:p>
    <w:p w14:paraId="10C874CF" w14:textId="7FF1727D" w:rsidR="00396F46" w:rsidRPr="00DB67AB" w:rsidRDefault="00396F46"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10" w:name="_Toc108004006"/>
      <w:r w:rsidRPr="00DB67AB">
        <w:rPr>
          <w:rFonts w:ascii="Verdana" w:hAnsi="Verdana" w:cs="Arial"/>
          <w:color w:val="FFFFFF"/>
          <w:sz w:val="20"/>
        </w:rPr>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10"/>
    </w:p>
    <w:p w14:paraId="7535EDC1" w14:textId="0687B484" w:rsidR="00396F46" w:rsidRPr="00DB67AB" w:rsidRDefault="00396F46" w:rsidP="006C4224">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00C42F34">
        <w:rPr>
          <w:rFonts w:ascii="Verdana" w:hAnsi="Verdana" w:cs="Arial"/>
          <w:sz w:val="20"/>
          <w:szCs w:val="20"/>
        </w:rPr>
        <w:t>p.z.p</w:t>
      </w:r>
      <w:proofErr w:type="spellEnd"/>
      <w:r w:rsidR="00C42F34">
        <w:rPr>
          <w:rFonts w:ascii="Verdana" w:hAnsi="Verdana" w:cs="Arial"/>
          <w:sz w:val="20"/>
          <w:szCs w:val="20"/>
        </w:rPr>
        <w:t>.</w:t>
      </w:r>
      <w:r w:rsidRPr="00DB67AB">
        <w:rPr>
          <w:rFonts w:ascii="Verdana" w:hAnsi="Verdana" w:cs="Arial"/>
          <w:sz w:val="20"/>
          <w:szCs w:val="20"/>
        </w:rPr>
        <w:t xml:space="preserve">, Zamawiający – Uniwersytet Wrocławski - informuje, że: </w:t>
      </w:r>
    </w:p>
    <w:p w14:paraId="30EF0D09" w14:textId="77777777"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administratorem Pani/Pana danych osobowych jest Uniwersytet Wrocławski, pl. Uniwersytecki 1, 50-137 Wrocław, reprezentowany przez Rektora;</w:t>
      </w:r>
    </w:p>
    <w:p w14:paraId="5DD3D8ED" w14:textId="4453D524"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w:t>
      </w:r>
      <w:r w:rsidR="0041448F">
        <w:rPr>
          <w:rFonts w:ascii="Verdana" w:hAnsi="Verdana" w:cs="Arial"/>
          <w:sz w:val="20"/>
          <w:szCs w:val="20"/>
        </w:rPr>
        <w:t> </w:t>
      </w:r>
      <w:r w:rsidRPr="00DB67AB">
        <w:rPr>
          <w:rFonts w:ascii="Verdana" w:hAnsi="Verdana" w:cs="Arial"/>
          <w:sz w:val="20"/>
          <w:szCs w:val="20"/>
        </w:rPr>
        <w:t>realizacją procedur udzielania zamówień publicznych decyduje Uniwersytet jako Administrator danych;</w:t>
      </w:r>
    </w:p>
    <w:p w14:paraId="2335E0F4" w14:textId="77777777" w:rsidR="00396F46" w:rsidRPr="00DB67AB" w:rsidRDefault="00396F46" w:rsidP="006C4224">
      <w:pPr>
        <w:numPr>
          <w:ilvl w:val="0"/>
          <w:numId w:val="13"/>
        </w:numPr>
        <w:tabs>
          <w:tab w:val="left" w:pos="0"/>
        </w:tabs>
        <w:spacing w:after="0"/>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6503B6D9" w14:textId="60E7B16A" w:rsidR="00396F46" w:rsidRPr="00DB67AB" w:rsidRDefault="00396F46" w:rsidP="006C4224">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t>Pani/Pana dane osobowe przetwarzane będą na podstawie art. 6 ust. 1 lit. c RODO w</w:t>
      </w:r>
      <w:r w:rsidR="0041448F">
        <w:rPr>
          <w:rFonts w:ascii="Verdana" w:hAnsi="Verdana" w:cs="Arial"/>
          <w:sz w:val="20"/>
          <w:szCs w:val="20"/>
        </w:rPr>
        <w:t> </w:t>
      </w:r>
      <w:r w:rsidRPr="00DB67AB">
        <w:rPr>
          <w:rFonts w:ascii="Verdana" w:hAnsi="Verdana" w:cs="Arial"/>
          <w:sz w:val="20"/>
          <w:szCs w:val="20"/>
        </w:rPr>
        <w:t xml:space="preserve">celu wyłonienia wykonawcy w przedmiotowym postępowaniu o zamówienie publiczne przeprowadzane zgodnie z </w:t>
      </w:r>
      <w:proofErr w:type="spellStart"/>
      <w:r w:rsidR="00C42F34">
        <w:rPr>
          <w:rFonts w:ascii="Verdana" w:hAnsi="Verdana" w:cs="Arial"/>
          <w:sz w:val="20"/>
          <w:szCs w:val="20"/>
        </w:rPr>
        <w:t>p.z.p</w:t>
      </w:r>
      <w:proofErr w:type="spellEnd"/>
      <w:r w:rsidR="00C42F34">
        <w:rPr>
          <w:rFonts w:ascii="Verdana" w:hAnsi="Verdana" w:cs="Arial"/>
          <w:sz w:val="20"/>
          <w:szCs w:val="20"/>
        </w:rPr>
        <w:t>.</w:t>
      </w:r>
      <w:r w:rsidRPr="00DB67AB">
        <w:rPr>
          <w:rFonts w:ascii="Verdana" w:hAnsi="Verdana" w:cs="Arial"/>
          <w:sz w:val="20"/>
          <w:szCs w:val="20"/>
        </w:rPr>
        <w:t xml:space="preserve"> oraz w pozostałych celach określonych w </w:t>
      </w:r>
      <w:proofErr w:type="spellStart"/>
      <w:r w:rsidR="00C42F34">
        <w:rPr>
          <w:rFonts w:ascii="Verdana" w:hAnsi="Verdana" w:cs="Arial"/>
          <w:sz w:val="20"/>
          <w:szCs w:val="20"/>
        </w:rPr>
        <w:t>p.z.p</w:t>
      </w:r>
      <w:proofErr w:type="spellEnd"/>
      <w:r w:rsidR="00C42F34">
        <w:rPr>
          <w:rFonts w:ascii="Verdana" w:hAnsi="Verdana" w:cs="Arial"/>
          <w:sz w:val="20"/>
          <w:szCs w:val="20"/>
        </w:rPr>
        <w:t>.</w:t>
      </w:r>
      <w:r w:rsidRPr="00DB67AB">
        <w:rPr>
          <w:rFonts w:ascii="Verdana" w:hAnsi="Verdana" w:cs="Arial"/>
          <w:sz w:val="20"/>
          <w:szCs w:val="20"/>
        </w:rPr>
        <w:t>;</w:t>
      </w:r>
    </w:p>
    <w:p w14:paraId="5A8A843D" w14:textId="0CAAD7A7" w:rsidR="00396F46" w:rsidRPr="00DB67AB" w:rsidRDefault="00396F46" w:rsidP="006C4224">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lastRenderedPageBreak/>
        <w:tab/>
        <w:t xml:space="preserve">odbiorcami Pani/Pana danych osobowych będą osoby lub podmioty, którym udostępniona zostanie dokumentacja postępowania w oparciu o art. 18 oraz art. 74 </w:t>
      </w:r>
      <w:proofErr w:type="spellStart"/>
      <w:r w:rsidR="00C42F34">
        <w:rPr>
          <w:rFonts w:ascii="Verdana" w:hAnsi="Verdana" w:cs="Arial"/>
          <w:sz w:val="20"/>
          <w:szCs w:val="20"/>
        </w:rPr>
        <w:t>p.z.p</w:t>
      </w:r>
      <w:proofErr w:type="spellEnd"/>
      <w:r w:rsidR="00C42F34">
        <w:rPr>
          <w:rFonts w:ascii="Verdana" w:hAnsi="Verdana" w:cs="Arial"/>
          <w:sz w:val="20"/>
          <w:szCs w:val="20"/>
        </w:rPr>
        <w:t>.</w:t>
      </w:r>
      <w:r w:rsidRPr="00DB67AB">
        <w:rPr>
          <w:rFonts w:ascii="Verdana" w:hAnsi="Verdana" w:cs="Arial"/>
          <w:sz w:val="20"/>
          <w:szCs w:val="20"/>
        </w:rPr>
        <w:t>; ponadto dane osobowe mogą zostać przekazane na zasadach wynikających z</w:t>
      </w:r>
      <w:r w:rsidR="0041448F">
        <w:rPr>
          <w:rFonts w:ascii="Verdana" w:hAnsi="Verdana" w:cs="Arial"/>
          <w:sz w:val="20"/>
          <w:szCs w:val="20"/>
        </w:rPr>
        <w:t> </w:t>
      </w:r>
      <w:r w:rsidRPr="00DB67AB">
        <w:rPr>
          <w:rFonts w:ascii="Verdana" w:hAnsi="Verdana" w:cs="Arial"/>
          <w:sz w:val="20"/>
          <w:szCs w:val="20"/>
        </w:rPr>
        <w:t>ustawy z dnia 6 września 2001 r. o dostępie do informacji publicznej;</w:t>
      </w:r>
    </w:p>
    <w:p w14:paraId="0EFFF719" w14:textId="77777777" w:rsidR="00396F46" w:rsidRPr="00DB67AB" w:rsidRDefault="00396F46" w:rsidP="006C4224">
      <w:pPr>
        <w:numPr>
          <w:ilvl w:val="0"/>
          <w:numId w:val="13"/>
        </w:numPr>
        <w:spacing w:after="0"/>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0CB732E2" w14:textId="746C0F29" w:rsidR="00396F46" w:rsidRPr="004778C9" w:rsidRDefault="00396F46" w:rsidP="00666B7C">
      <w:pPr>
        <w:pStyle w:val="Akapitzlist"/>
        <w:numPr>
          <w:ilvl w:val="0"/>
          <w:numId w:val="27"/>
        </w:numPr>
        <w:spacing w:after="0" w:line="276" w:lineRule="auto"/>
        <w:rPr>
          <w:rFonts w:ascii="Verdana" w:hAnsi="Verdana" w:cs="Arial"/>
          <w:sz w:val="20"/>
          <w:szCs w:val="20"/>
        </w:rPr>
      </w:pPr>
      <w:r w:rsidRPr="004778C9">
        <w:rPr>
          <w:rFonts w:ascii="Verdana" w:hAnsi="Verdana" w:cs="Arial"/>
          <w:sz w:val="20"/>
          <w:szCs w:val="20"/>
        </w:rPr>
        <w:t xml:space="preserve">zgodnie z art. 78 ust. 1 </w:t>
      </w:r>
      <w:proofErr w:type="spellStart"/>
      <w:r w:rsidR="00950B66">
        <w:rPr>
          <w:rFonts w:ascii="Verdana" w:hAnsi="Verdana" w:cs="Arial"/>
          <w:sz w:val="20"/>
          <w:szCs w:val="20"/>
        </w:rPr>
        <w:t>p.z.p</w:t>
      </w:r>
      <w:proofErr w:type="spellEnd"/>
      <w:r w:rsidR="00950B66">
        <w:rPr>
          <w:rFonts w:ascii="Verdana" w:hAnsi="Verdana" w:cs="Arial"/>
          <w:sz w:val="20"/>
          <w:szCs w:val="20"/>
        </w:rPr>
        <w:t>.</w:t>
      </w:r>
      <w:r w:rsidRPr="004778C9">
        <w:rPr>
          <w:rFonts w:ascii="Verdana" w:hAnsi="Verdana" w:cs="Arial"/>
          <w:sz w:val="20"/>
          <w:szCs w:val="20"/>
        </w:rPr>
        <w:t xml:space="preserve">, przez okres 4 lat od dnia zakończenia postępowania o udzielenie zamówienia, </w:t>
      </w:r>
    </w:p>
    <w:p w14:paraId="6B27AF70" w14:textId="32F2F105" w:rsidR="00396F46" w:rsidRPr="004778C9" w:rsidRDefault="00396F46" w:rsidP="00666B7C">
      <w:pPr>
        <w:pStyle w:val="Akapitzlist"/>
        <w:numPr>
          <w:ilvl w:val="0"/>
          <w:numId w:val="27"/>
        </w:numPr>
        <w:spacing w:after="0" w:line="276" w:lineRule="auto"/>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6C824363" w14:textId="1DB58102" w:rsidR="00396F46" w:rsidRPr="004778C9" w:rsidRDefault="00396F46" w:rsidP="00666B7C">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t xml:space="preserve">w przypadku zamówień współfinansowanych ze środków UE przez okres, o którym mowa w art. 125 ust 4 lit d) w </w:t>
      </w:r>
      <w:proofErr w:type="spellStart"/>
      <w:r w:rsidRPr="004778C9">
        <w:rPr>
          <w:rFonts w:ascii="Verdana" w:hAnsi="Verdana" w:cs="Arial"/>
          <w:sz w:val="20"/>
          <w:szCs w:val="20"/>
        </w:rPr>
        <w:t>zw</w:t>
      </w:r>
      <w:proofErr w:type="spellEnd"/>
      <w:r w:rsidRPr="004778C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5C6015CA" w14:textId="7E551CC3" w:rsidR="00396F46" w:rsidRPr="004778C9" w:rsidRDefault="00396F46" w:rsidP="00666B7C">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t>okres przechowywania wynika również z ustawy z dnia 14 lipca 1983r. o</w:t>
      </w:r>
      <w:r w:rsidR="0041448F">
        <w:rPr>
          <w:rFonts w:ascii="Verdana" w:hAnsi="Verdana" w:cs="Arial"/>
          <w:sz w:val="20"/>
          <w:szCs w:val="20"/>
        </w:rPr>
        <w:t> </w:t>
      </w:r>
      <w:r w:rsidRPr="004778C9">
        <w:rPr>
          <w:rFonts w:ascii="Verdana" w:hAnsi="Verdana" w:cs="Arial"/>
          <w:sz w:val="20"/>
          <w:szCs w:val="20"/>
        </w:rPr>
        <w:t>narodowym zasobie archiwalnym i archiwach</w:t>
      </w:r>
    </w:p>
    <w:p w14:paraId="6D30C4B7" w14:textId="1963FDB0"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 xml:space="preserve">obowiązek podania przez Panią/Pana danych osobowych jest wymogiem ustawowym wynikającym z </w:t>
      </w:r>
      <w:proofErr w:type="spellStart"/>
      <w:r w:rsidR="00950B66">
        <w:rPr>
          <w:rFonts w:ascii="Verdana" w:hAnsi="Verdana" w:cs="Arial"/>
          <w:sz w:val="20"/>
          <w:szCs w:val="20"/>
        </w:rPr>
        <w:t>p.z.p</w:t>
      </w:r>
      <w:proofErr w:type="spellEnd"/>
      <w:r w:rsidR="00950B66">
        <w:rPr>
          <w:rFonts w:ascii="Verdana" w:hAnsi="Verdana" w:cs="Arial"/>
          <w:sz w:val="20"/>
          <w:szCs w:val="20"/>
        </w:rPr>
        <w:t>.</w:t>
      </w:r>
      <w:r w:rsidRPr="00DB67A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02F794A0" w14:textId="77777777"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6F0D6037" w14:textId="4D3C6DAF" w:rsidR="00396F46" w:rsidRPr="00DB67AB" w:rsidRDefault="00396F46" w:rsidP="006C4224">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 xml:space="preserve">Pani/Pana dane osobowe będą przekazywane do państwa trzeciego (poza UE) /organizacji międzynarodowej na zasadach określonych w </w:t>
      </w:r>
      <w:proofErr w:type="spellStart"/>
      <w:r w:rsidR="00C42F34">
        <w:rPr>
          <w:rFonts w:ascii="Verdana" w:hAnsi="Verdana" w:cs="Arial"/>
          <w:sz w:val="20"/>
          <w:szCs w:val="20"/>
        </w:rPr>
        <w:t>p.z.p</w:t>
      </w:r>
      <w:proofErr w:type="spellEnd"/>
      <w:r w:rsidRPr="00DB67AB">
        <w:rPr>
          <w:rFonts w:ascii="Verdana" w:hAnsi="Verdana" w:cs="Arial"/>
          <w:sz w:val="20"/>
          <w:szCs w:val="20"/>
        </w:rPr>
        <w:t xml:space="preserve">. Może Pan/ Pani uzyskać kopię danych osobowych przekazywanych do państwa trzeciego na zasadach wynikających z </w:t>
      </w:r>
      <w:proofErr w:type="spellStart"/>
      <w:r w:rsidR="006652FC">
        <w:rPr>
          <w:rFonts w:ascii="Verdana" w:hAnsi="Verdana" w:cs="Arial"/>
          <w:sz w:val="20"/>
          <w:szCs w:val="20"/>
        </w:rPr>
        <w:t>p.z.p</w:t>
      </w:r>
      <w:proofErr w:type="spellEnd"/>
      <w:r w:rsidR="006652FC">
        <w:rPr>
          <w:rFonts w:ascii="Verdana" w:hAnsi="Verdana" w:cs="Arial"/>
          <w:sz w:val="20"/>
          <w:szCs w:val="20"/>
        </w:rPr>
        <w:t>.</w:t>
      </w:r>
      <w:r w:rsidRPr="00DB67AB">
        <w:rPr>
          <w:rFonts w:ascii="Verdana" w:hAnsi="Verdana" w:cs="Arial"/>
          <w:sz w:val="20"/>
          <w:szCs w:val="20"/>
        </w:rPr>
        <w:t>;</w:t>
      </w:r>
    </w:p>
    <w:p w14:paraId="6F31109F" w14:textId="77777777" w:rsidR="00396F46" w:rsidRPr="00DB67AB" w:rsidRDefault="00396F46" w:rsidP="006C4224">
      <w:pPr>
        <w:numPr>
          <w:ilvl w:val="0"/>
          <w:numId w:val="14"/>
        </w:numPr>
        <w:spacing w:after="0"/>
        <w:ind w:left="851" w:hanging="284"/>
        <w:jc w:val="both"/>
        <w:rPr>
          <w:rFonts w:ascii="Verdana" w:hAnsi="Verdana" w:cs="Arial"/>
          <w:sz w:val="20"/>
          <w:szCs w:val="20"/>
        </w:rPr>
      </w:pPr>
      <w:r w:rsidRPr="00DB67AB">
        <w:rPr>
          <w:rFonts w:ascii="Verdana" w:hAnsi="Verdana" w:cs="Arial"/>
          <w:sz w:val="20"/>
          <w:szCs w:val="20"/>
        </w:rPr>
        <w:tab/>
        <w:t>posiada Pani/Pan:</w:t>
      </w:r>
    </w:p>
    <w:p w14:paraId="4857913B" w14:textId="1158F6EB"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626B6CCF" w14:textId="1D05567C"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16 RODO prawo do sprostowania Pani/Pana danych osobowych;</w:t>
      </w:r>
    </w:p>
    <w:p w14:paraId="4E3A1C03" w14:textId="24810D37"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18 RODO prawo żądania od administratora ograniczenia przetwarzania danych osobowych z zastrzeżeniem przypadków, o których mowa w</w:t>
      </w:r>
      <w:r w:rsidR="0041448F">
        <w:rPr>
          <w:rFonts w:ascii="Verdana" w:hAnsi="Verdana" w:cs="Arial"/>
          <w:sz w:val="20"/>
          <w:szCs w:val="20"/>
        </w:rPr>
        <w:t> </w:t>
      </w:r>
      <w:r w:rsidRPr="004778C9">
        <w:rPr>
          <w:rFonts w:ascii="Verdana" w:hAnsi="Verdana" w:cs="Arial"/>
          <w:sz w:val="20"/>
          <w:szCs w:val="20"/>
        </w:rPr>
        <w:t xml:space="preserve">art. 18 ust. 2 </w:t>
      </w:r>
      <w:r w:rsidR="009E2D45" w:rsidRPr="004778C9">
        <w:rPr>
          <w:rFonts w:ascii="Verdana" w:hAnsi="Verdana" w:cs="Arial"/>
          <w:sz w:val="20"/>
          <w:szCs w:val="20"/>
        </w:rPr>
        <w:t>RODO;</w:t>
      </w:r>
    </w:p>
    <w:p w14:paraId="26517EA0" w14:textId="02B93C5C"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256BEA93"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573C1D">
        <w:rPr>
          <w:rFonts w:ascii="Verdana" w:hAnsi="Verdana" w:cs="Arial"/>
          <w:sz w:val="20"/>
          <w:szCs w:val="20"/>
        </w:rPr>
        <w:t> </w:t>
      </w:r>
      <w:r w:rsidRPr="004778C9">
        <w:rPr>
          <w:rFonts w:ascii="Verdana" w:hAnsi="Verdana" w:cs="Arial"/>
          <w:sz w:val="20"/>
          <w:szCs w:val="20"/>
        </w:rPr>
        <w:t>udzielenie zamówienia publicznego;</w:t>
      </w:r>
    </w:p>
    <w:p w14:paraId="2E8DA56F" w14:textId="35CCFE3B" w:rsidR="00396F46" w:rsidRPr="004778C9" w:rsidRDefault="00396F46" w:rsidP="00666B7C">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 xml:space="preserve">wystąpienie z żądaniem, o którym </w:t>
      </w:r>
      <w:r w:rsidR="009E2D45" w:rsidRPr="004778C9">
        <w:rPr>
          <w:rFonts w:ascii="Verdana" w:hAnsi="Verdana" w:cs="Arial"/>
          <w:sz w:val="20"/>
          <w:szCs w:val="20"/>
        </w:rPr>
        <w:t>mowa w</w:t>
      </w:r>
      <w:r w:rsidRPr="004778C9">
        <w:rPr>
          <w:rFonts w:ascii="Verdana" w:hAnsi="Verdana" w:cs="Arial"/>
          <w:sz w:val="20"/>
          <w:szCs w:val="20"/>
        </w:rPr>
        <w:t xml:space="preserve"> art. 18 ust. 1 RODO, nie ogranicza przetwarzania danych osobowych do zakończenia postępowania o udzielenie zamówienia publicznego;</w:t>
      </w:r>
    </w:p>
    <w:p w14:paraId="0B1057AA" w14:textId="77777777" w:rsidR="00396F46" w:rsidRPr="00DB67AB" w:rsidRDefault="00396F46" w:rsidP="006C4224">
      <w:pPr>
        <w:numPr>
          <w:ilvl w:val="0"/>
          <w:numId w:val="13"/>
        </w:numPr>
        <w:spacing w:after="0"/>
        <w:ind w:left="993" w:hanging="284"/>
        <w:jc w:val="both"/>
        <w:rPr>
          <w:rFonts w:ascii="Verdana" w:hAnsi="Verdana" w:cs="Arial"/>
          <w:sz w:val="20"/>
          <w:szCs w:val="20"/>
        </w:rPr>
      </w:pPr>
      <w:r w:rsidRPr="00DB67AB">
        <w:rPr>
          <w:rFonts w:ascii="Verdana" w:hAnsi="Verdana" w:cs="Arial"/>
          <w:sz w:val="20"/>
          <w:szCs w:val="20"/>
        </w:rPr>
        <w:tab/>
        <w:t>nie przysługuje Pani/Panu:</w:t>
      </w:r>
    </w:p>
    <w:p w14:paraId="0CFFBB0D" w14:textId="342DCAB0" w:rsidR="00396F46" w:rsidRPr="004778C9" w:rsidRDefault="00396F46" w:rsidP="00666B7C">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49B78E3B" w14:textId="5BC58273" w:rsidR="00396F46" w:rsidRPr="004778C9" w:rsidRDefault="00396F46" w:rsidP="00666B7C">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21D8433B" w14:textId="432A5EAD" w:rsidR="00396F46" w:rsidRPr="004778C9" w:rsidRDefault="00396F46" w:rsidP="00666B7C">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0097E117" w14:textId="034BA43A" w:rsidR="00396F46" w:rsidRPr="00DB67AB" w:rsidRDefault="00396F46" w:rsidP="006C4224">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5DA2DABD" w14:textId="544FF119"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lastRenderedPageBreak/>
        <w:t xml:space="preserve">Zamawiający udostępnia dane osobowe, o których mowa w art. 10 RODO w celu umożliwienia korzystania ze środków ochrony prawnej, o których mowa w dziale IX </w:t>
      </w:r>
      <w:proofErr w:type="spellStart"/>
      <w:r w:rsidR="006652FC">
        <w:rPr>
          <w:rFonts w:ascii="Verdana" w:hAnsi="Verdana" w:cs="Arial"/>
          <w:sz w:val="20"/>
          <w:szCs w:val="20"/>
        </w:rPr>
        <w:t>p.z.p</w:t>
      </w:r>
      <w:proofErr w:type="spellEnd"/>
      <w:r w:rsidR="006652FC">
        <w:rPr>
          <w:rFonts w:ascii="Verdana" w:hAnsi="Verdana" w:cs="Arial"/>
          <w:sz w:val="20"/>
          <w:szCs w:val="20"/>
        </w:rPr>
        <w:t>.</w:t>
      </w:r>
      <w:r w:rsidRPr="00DB67AB">
        <w:rPr>
          <w:rFonts w:ascii="Verdana" w:hAnsi="Verdana" w:cs="Arial"/>
          <w:sz w:val="20"/>
          <w:szCs w:val="20"/>
        </w:rPr>
        <w:t>, do upływu terminu na ich wniesienie;</w:t>
      </w:r>
    </w:p>
    <w:p w14:paraId="4BAE6505" w14:textId="6AEB8A7C"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W przypadku, gdy wniesienie żądania dotyczącego prawa, o którym mowa w art. 18 ust. 1 RODO, spowoduje ograniczenie przetwarzania danych osobowych zawartych w protokole postępowania lub załącznikach do tego protokołu, od dnia zakończenia postępowania o</w:t>
      </w:r>
      <w:r w:rsidR="001759D5">
        <w:rPr>
          <w:rFonts w:ascii="Verdana" w:hAnsi="Verdana" w:cs="Arial"/>
          <w:sz w:val="20"/>
          <w:szCs w:val="20"/>
        </w:rPr>
        <w:t> </w:t>
      </w:r>
      <w:r w:rsidRPr="00DB67AB">
        <w:rPr>
          <w:rFonts w:ascii="Verdana" w:hAnsi="Verdana" w:cs="Arial"/>
          <w:sz w:val="20"/>
          <w:szCs w:val="20"/>
        </w:rPr>
        <w:t xml:space="preserve">udzielenie zamówienia, Zamawiający nie udostępnia tych danych, chyba, że zachodzą przesłanki, o których mowa w art. 18 ust. 2 RODO; </w:t>
      </w:r>
    </w:p>
    <w:p w14:paraId="7C664662" w14:textId="4718DF82"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Udostępnienie ma zastosowanie do wszystkich danych osobowych, z wyjątkiem </w:t>
      </w:r>
      <w:r w:rsidR="009E2D45" w:rsidRPr="00DB67AB">
        <w:rPr>
          <w:rFonts w:ascii="Verdana" w:hAnsi="Verdana" w:cs="Arial"/>
          <w:sz w:val="20"/>
          <w:szCs w:val="20"/>
        </w:rPr>
        <w:t>danych,</w:t>
      </w:r>
      <w:r w:rsidRPr="00DB67AB">
        <w:rPr>
          <w:rFonts w:ascii="Verdana" w:hAnsi="Verdana" w:cs="Arial"/>
          <w:sz w:val="20"/>
          <w:szCs w:val="20"/>
        </w:rPr>
        <w:t xml:space="preserve"> o</w:t>
      </w:r>
      <w:r w:rsidR="001759D5">
        <w:rPr>
          <w:rFonts w:ascii="Verdana" w:hAnsi="Verdana" w:cs="Arial"/>
          <w:sz w:val="20"/>
          <w:szCs w:val="20"/>
        </w:rPr>
        <w:t> </w:t>
      </w:r>
      <w:r w:rsidRPr="00DB67AB">
        <w:rPr>
          <w:rFonts w:ascii="Verdana" w:hAnsi="Verdana" w:cs="Arial"/>
          <w:sz w:val="20"/>
          <w:szCs w:val="20"/>
        </w:rPr>
        <w:t>których mowa w art. 9 ust. 1 RODO, zebranych w toku postępowania o udzielenie zamówienia;</w:t>
      </w:r>
    </w:p>
    <w:p w14:paraId="7AA70812" w14:textId="332C4100"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74ED9F16" w14:textId="77777777"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04FCDE27" w14:textId="4697EB24" w:rsidR="00396F46" w:rsidRPr="00DB67AB" w:rsidRDefault="00396F46" w:rsidP="006C4224">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00257E46" w:rsidRPr="00DB67AB">
        <w:rPr>
          <w:rFonts w:ascii="Verdana" w:hAnsi="Verdana" w:cs="Arial"/>
          <w:sz w:val="20"/>
          <w:szCs w:val="20"/>
        </w:rPr>
        <w:tab/>
      </w:r>
      <w:r w:rsidRPr="00DB67AB">
        <w:rPr>
          <w:rFonts w:ascii="Verdana" w:hAnsi="Verdana" w:cs="Arial"/>
          <w:sz w:val="20"/>
          <w:szCs w:val="20"/>
        </w:rPr>
        <w:t xml:space="preserve">Zamówień Publicznych, prawa, o których mowa w art. 15 i art. 16 RODO, są wykonywane </w:t>
      </w:r>
      <w:r w:rsidRPr="00DB67AB">
        <w:rPr>
          <w:rFonts w:ascii="Verdana" w:hAnsi="Verdana" w:cs="Arial"/>
          <w:sz w:val="20"/>
          <w:szCs w:val="20"/>
        </w:rPr>
        <w:br/>
        <w:t>w drodze żądania skierowanego do Zamawiającego</w:t>
      </w:r>
      <w:r w:rsidR="00921AFD" w:rsidRPr="00DB67AB">
        <w:rPr>
          <w:rFonts w:ascii="Verdana" w:hAnsi="Verdana" w:cs="Arial"/>
          <w:sz w:val="20"/>
          <w:szCs w:val="20"/>
        </w:rPr>
        <w:t>.</w:t>
      </w:r>
    </w:p>
    <w:p w14:paraId="06CDDF41" w14:textId="61619814" w:rsidR="002E735E" w:rsidRPr="00DB67AB" w:rsidRDefault="0086059F"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bookmarkStart w:id="11" w:name="_Toc108004007"/>
      <w:r w:rsidRPr="00DB67AB">
        <w:rPr>
          <w:rFonts w:ascii="Verdana" w:hAnsi="Verdana" w:cs="Arial"/>
          <w:color w:val="FFFFFF"/>
          <w:sz w:val="20"/>
        </w:rPr>
        <w:t xml:space="preserve">IV. </w:t>
      </w:r>
      <w:r w:rsidR="00593131" w:rsidRPr="00DB67AB">
        <w:rPr>
          <w:rFonts w:ascii="Verdana" w:hAnsi="Verdana" w:cs="Arial"/>
          <w:color w:val="FFFFFF"/>
          <w:sz w:val="20"/>
        </w:rPr>
        <w:t>PRZEDMIOT ZAMÓWIENIA</w:t>
      </w:r>
      <w:bookmarkEnd w:id="5"/>
      <w:bookmarkEnd w:id="6"/>
      <w:bookmarkEnd w:id="11"/>
    </w:p>
    <w:p w14:paraId="0D203F49" w14:textId="3E452523" w:rsidR="0091174C" w:rsidRPr="00633737" w:rsidRDefault="0091174C" w:rsidP="006C4224">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 xml:space="preserve">Rodzaj zamówienia: </w:t>
      </w:r>
      <w:r w:rsidR="008F3D09">
        <w:rPr>
          <w:rFonts w:ascii="Verdana" w:hAnsi="Verdana"/>
          <w:sz w:val="20"/>
          <w:szCs w:val="20"/>
        </w:rPr>
        <w:t>robota budowlana</w:t>
      </w:r>
      <w:r w:rsidRPr="00633737">
        <w:rPr>
          <w:rFonts w:ascii="Verdana" w:hAnsi="Verdana"/>
          <w:sz w:val="20"/>
          <w:szCs w:val="20"/>
        </w:rPr>
        <w:t>.</w:t>
      </w:r>
    </w:p>
    <w:p w14:paraId="0DB9A4A0" w14:textId="65BA64A3" w:rsidR="005D5061" w:rsidRPr="00274935" w:rsidRDefault="0091174C" w:rsidP="00274935">
      <w:pPr>
        <w:pStyle w:val="Akapitzlist"/>
        <w:numPr>
          <w:ilvl w:val="0"/>
          <w:numId w:val="20"/>
        </w:numPr>
        <w:spacing w:after="0" w:line="276" w:lineRule="auto"/>
        <w:jc w:val="both"/>
        <w:rPr>
          <w:rFonts w:ascii="Verdana" w:hAnsi="Verdana"/>
          <w:sz w:val="20"/>
          <w:szCs w:val="20"/>
        </w:rPr>
      </w:pPr>
      <w:r w:rsidRPr="00274935">
        <w:rPr>
          <w:rFonts w:ascii="Verdana" w:hAnsi="Verdana"/>
          <w:sz w:val="20"/>
          <w:szCs w:val="20"/>
        </w:rPr>
        <w:t xml:space="preserve">Przedmiotem zamówienia jest </w:t>
      </w:r>
      <w:bookmarkStart w:id="12" w:name="_Hlk115165957"/>
      <w:r w:rsidR="00274935" w:rsidRPr="00274935">
        <w:rPr>
          <w:rFonts w:ascii="Verdana" w:hAnsi="Verdana"/>
          <w:b/>
          <w:sz w:val="20"/>
          <w:szCs w:val="20"/>
        </w:rPr>
        <w:t xml:space="preserve">wykonanie dokumentacji projektowej oraz przebudowa pomieszczeń dla potrzeb Centrum Badań Regionów Zimnych im. Alfreda </w:t>
      </w:r>
      <w:proofErr w:type="spellStart"/>
      <w:r w:rsidR="00274935" w:rsidRPr="00274935">
        <w:rPr>
          <w:rFonts w:ascii="Verdana" w:hAnsi="Verdana"/>
          <w:b/>
          <w:sz w:val="20"/>
          <w:szCs w:val="20"/>
        </w:rPr>
        <w:t>Jahna</w:t>
      </w:r>
      <w:proofErr w:type="spellEnd"/>
      <w:r w:rsidR="00274935" w:rsidRPr="00274935">
        <w:rPr>
          <w:rFonts w:ascii="Verdana" w:hAnsi="Verdana"/>
          <w:b/>
          <w:sz w:val="20"/>
          <w:szCs w:val="20"/>
        </w:rPr>
        <w:t xml:space="preserve"> w budynku Biblioteki Uniwersytetu Wrocławskiego przy ul. Joliot-Curie 12 we Wrocławiu</w:t>
      </w:r>
      <w:bookmarkEnd w:id="12"/>
    </w:p>
    <w:p w14:paraId="43FBA0E2" w14:textId="2B4B40FD" w:rsidR="00376797" w:rsidRPr="000F0535" w:rsidRDefault="006A378A" w:rsidP="00376797">
      <w:pPr>
        <w:pStyle w:val="Akapitzlist"/>
        <w:numPr>
          <w:ilvl w:val="0"/>
          <w:numId w:val="20"/>
        </w:numPr>
        <w:spacing w:line="276" w:lineRule="auto"/>
        <w:ind w:left="426" w:hanging="426"/>
        <w:jc w:val="both"/>
        <w:rPr>
          <w:rFonts w:ascii="Verdana" w:hAnsi="Verdana"/>
          <w:b/>
          <w:bCs/>
          <w:sz w:val="20"/>
          <w:szCs w:val="20"/>
        </w:rPr>
      </w:pPr>
      <w:r w:rsidRPr="000F0535">
        <w:rPr>
          <w:rFonts w:ascii="Verdana" w:hAnsi="Verdana"/>
          <w:sz w:val="20"/>
          <w:szCs w:val="20"/>
        </w:rPr>
        <w:t xml:space="preserve">Zakres prac będzie zgodny z </w:t>
      </w:r>
      <w:r w:rsidR="00376797" w:rsidRPr="000F0535">
        <w:rPr>
          <w:rFonts w:ascii="Verdana" w:hAnsi="Verdana"/>
          <w:sz w:val="20"/>
          <w:szCs w:val="20"/>
        </w:rPr>
        <w:t xml:space="preserve">Programem Funkcjonalno-Użytkowym </w:t>
      </w:r>
      <w:r w:rsidR="000F0535" w:rsidRPr="000F0535">
        <w:rPr>
          <w:rFonts w:ascii="Verdana" w:hAnsi="Verdana"/>
          <w:sz w:val="20"/>
          <w:szCs w:val="20"/>
        </w:rPr>
        <w:t xml:space="preserve">i opisem przedmiotu zamówienia (OPZ) </w:t>
      </w:r>
      <w:r w:rsidR="00376797" w:rsidRPr="000F0535">
        <w:rPr>
          <w:rFonts w:ascii="Verdana" w:hAnsi="Verdana"/>
          <w:sz w:val="20"/>
          <w:szCs w:val="20"/>
        </w:rPr>
        <w:t>i w</w:t>
      </w:r>
      <w:r w:rsidR="00376797" w:rsidRPr="000F0535">
        <w:rPr>
          <w:rFonts w:ascii="Verdana" w:hAnsi="Verdana"/>
          <w:b/>
          <w:bCs/>
          <w:sz w:val="20"/>
          <w:szCs w:val="20"/>
        </w:rPr>
        <w:t xml:space="preserve"> szczególności obejmuje:</w:t>
      </w:r>
    </w:p>
    <w:p w14:paraId="1A7D258B" w14:textId="5D8A8592"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1. Sporządzenie projektu budowlanego i projektu technicznego lub dokumentacji do zgłoszenia</w:t>
      </w:r>
      <w:r w:rsidR="000F0535">
        <w:rPr>
          <w:rFonts w:ascii="Verdana" w:hAnsi="Verdana"/>
          <w:sz w:val="20"/>
          <w:szCs w:val="20"/>
        </w:rPr>
        <w:t xml:space="preserve"> </w:t>
      </w:r>
      <w:r w:rsidRPr="000F0535">
        <w:rPr>
          <w:rFonts w:ascii="Verdana" w:hAnsi="Verdana"/>
          <w:sz w:val="20"/>
          <w:szCs w:val="20"/>
        </w:rPr>
        <w:t xml:space="preserve">wykonania robót budowlanych wraz z uzyskaniem dla niego wynikających </w:t>
      </w:r>
      <w:r w:rsidR="000F0535">
        <w:rPr>
          <w:rFonts w:ascii="Verdana" w:hAnsi="Verdana"/>
          <w:sz w:val="20"/>
          <w:szCs w:val="20"/>
        </w:rPr>
        <w:br/>
      </w:r>
      <w:r w:rsidRPr="000F0535">
        <w:rPr>
          <w:rFonts w:ascii="Verdana" w:hAnsi="Verdana"/>
          <w:sz w:val="20"/>
          <w:szCs w:val="20"/>
        </w:rPr>
        <w:t>z przepisów opinii,</w:t>
      </w:r>
      <w:r w:rsidR="000F0535">
        <w:rPr>
          <w:rFonts w:ascii="Verdana" w:hAnsi="Verdana"/>
          <w:sz w:val="20"/>
          <w:szCs w:val="20"/>
        </w:rPr>
        <w:t xml:space="preserve"> </w:t>
      </w:r>
      <w:r w:rsidRPr="000F0535">
        <w:rPr>
          <w:rFonts w:ascii="Verdana" w:hAnsi="Verdana"/>
          <w:sz w:val="20"/>
          <w:szCs w:val="20"/>
        </w:rPr>
        <w:t>zgód, uzgodnień i pozwoleń, a także uzyskanie pozwoleniem na budowę lun zaświadczenia</w:t>
      </w:r>
      <w:r w:rsidR="000F0535">
        <w:rPr>
          <w:rFonts w:ascii="Verdana" w:hAnsi="Verdana"/>
          <w:sz w:val="20"/>
          <w:szCs w:val="20"/>
        </w:rPr>
        <w:t xml:space="preserve"> </w:t>
      </w:r>
      <w:r w:rsidRPr="000F0535">
        <w:rPr>
          <w:rFonts w:ascii="Verdana" w:hAnsi="Verdana"/>
          <w:sz w:val="20"/>
          <w:szCs w:val="20"/>
        </w:rPr>
        <w:t>o</w:t>
      </w:r>
      <w:r w:rsidR="000F0535">
        <w:rPr>
          <w:rFonts w:ascii="Verdana" w:hAnsi="Verdana"/>
          <w:sz w:val="20"/>
          <w:szCs w:val="20"/>
        </w:rPr>
        <w:t xml:space="preserve"> </w:t>
      </w:r>
      <w:r w:rsidRPr="000F0535">
        <w:rPr>
          <w:rFonts w:ascii="Verdana" w:hAnsi="Verdana"/>
          <w:sz w:val="20"/>
          <w:szCs w:val="20"/>
        </w:rPr>
        <w:t>braku sprzeciwu Wydziału Architektury i Budownictwa</w:t>
      </w:r>
      <w:r w:rsidR="000F0535">
        <w:rPr>
          <w:rFonts w:ascii="Verdana" w:hAnsi="Verdana"/>
          <w:sz w:val="20"/>
          <w:szCs w:val="20"/>
        </w:rPr>
        <w:t xml:space="preserve"> </w:t>
      </w:r>
    </w:p>
    <w:p w14:paraId="4E15FF31"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2. Wykonanie projektu wnętrz z wizualizacjami wszystkich pomieszczeń wraz z informacją</w:t>
      </w:r>
    </w:p>
    <w:p w14:paraId="3CEBCF65"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dotyczącą bezpieczeństwa i ochrony zdrowia.</w:t>
      </w:r>
    </w:p>
    <w:p w14:paraId="3D80324E"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3. Wykonanie robót budowlanych na podstawie wcześniej zrealizowanych projektów</w:t>
      </w:r>
    </w:p>
    <w:p w14:paraId="7A16A14A"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obejmujących:</w:t>
      </w:r>
    </w:p>
    <w:p w14:paraId="5136949C"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 Roboty budowlane m.in.:</w:t>
      </w:r>
    </w:p>
    <w:p w14:paraId="35F000E9"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Roboty rozbiórkowe,</w:t>
      </w:r>
    </w:p>
    <w:p w14:paraId="535FB51F"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Wykonanie ścianek działowych,</w:t>
      </w:r>
    </w:p>
    <w:p w14:paraId="19B4553C"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Wykonanie ścianek aluminiowo szklanych,</w:t>
      </w:r>
    </w:p>
    <w:p w14:paraId="363692A6"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Wykonanie sufitu podwieszanego w łazience,</w:t>
      </w:r>
    </w:p>
    <w:p w14:paraId="66A4B874"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Malowanie ścian i stropu,</w:t>
      </w:r>
    </w:p>
    <w:p w14:paraId="58452549"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Przeniesienie drzwi,</w:t>
      </w:r>
    </w:p>
    <w:p w14:paraId="6FB457FB"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Montaż elementów wyposażenia.</w:t>
      </w:r>
    </w:p>
    <w:p w14:paraId="74A018B0" w14:textId="77777777" w:rsidR="00376797" w:rsidRPr="000F0535" w:rsidRDefault="00376797" w:rsidP="00376797">
      <w:pPr>
        <w:pStyle w:val="Akapitzlist"/>
        <w:spacing w:line="276" w:lineRule="auto"/>
        <w:ind w:left="426"/>
        <w:jc w:val="both"/>
        <w:rPr>
          <w:rFonts w:ascii="Verdana" w:hAnsi="Verdana"/>
          <w:b/>
          <w:bCs/>
          <w:sz w:val="20"/>
          <w:szCs w:val="20"/>
        </w:rPr>
      </w:pPr>
      <w:r w:rsidRPr="000F0535">
        <w:rPr>
          <w:rFonts w:ascii="Verdana" w:hAnsi="Verdana"/>
          <w:sz w:val="20"/>
          <w:szCs w:val="20"/>
        </w:rPr>
        <w:t xml:space="preserve">o </w:t>
      </w:r>
      <w:r w:rsidRPr="000F0535">
        <w:rPr>
          <w:rFonts w:ascii="Verdana" w:hAnsi="Verdana"/>
          <w:b/>
          <w:bCs/>
          <w:sz w:val="20"/>
          <w:szCs w:val="20"/>
        </w:rPr>
        <w:t>UWAGA. Przedmiot zamówienia nie obejmuje wykonania muralu!!</w:t>
      </w:r>
    </w:p>
    <w:p w14:paraId="3CE01658"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 Prace elektryczne m.in.:</w:t>
      </w:r>
    </w:p>
    <w:p w14:paraId="7BC5F1ED"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Roboty rozbiórkowe,</w:t>
      </w:r>
    </w:p>
    <w:p w14:paraId="73DF07A2"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Niezbędne przebudowy istniejących tablic elektrycznych,</w:t>
      </w:r>
    </w:p>
    <w:p w14:paraId="4E34B97A"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Montaż nowej rozdzielnicy elektrycznej na potrzeby przebudowywanego pomieszczenia,</w:t>
      </w:r>
    </w:p>
    <w:p w14:paraId="57BC5F40"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Ułożenie okablowania zasilającego i montaż osprzętu,</w:t>
      </w:r>
    </w:p>
    <w:p w14:paraId="709F0399"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 xml:space="preserve">o Montaż </w:t>
      </w:r>
      <w:proofErr w:type="spellStart"/>
      <w:r w:rsidRPr="000F0535">
        <w:rPr>
          <w:rFonts w:ascii="Verdana" w:hAnsi="Verdana"/>
          <w:sz w:val="20"/>
          <w:szCs w:val="20"/>
        </w:rPr>
        <w:t>floorboxów</w:t>
      </w:r>
      <w:proofErr w:type="spellEnd"/>
      <w:r w:rsidRPr="000F0535">
        <w:rPr>
          <w:rFonts w:ascii="Verdana" w:hAnsi="Verdana"/>
          <w:sz w:val="20"/>
          <w:szCs w:val="20"/>
        </w:rPr>
        <w:t>,</w:t>
      </w:r>
    </w:p>
    <w:p w14:paraId="1F59ED42"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lastRenderedPageBreak/>
        <w:t>o Montaż opraw oświetleniowych,</w:t>
      </w:r>
    </w:p>
    <w:p w14:paraId="57EFCD60"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Montaż szafki LPD z wyposażeniem, ułożenie przewodów, montaż gniazd abonenckich,</w:t>
      </w:r>
    </w:p>
    <w:p w14:paraId="25A6B1E5"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Przebudowa instalacji SAP,</w:t>
      </w:r>
    </w:p>
    <w:p w14:paraId="070365C0"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Rozbudowa systemu CCTV,</w:t>
      </w:r>
    </w:p>
    <w:p w14:paraId="28633C23"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 xml:space="preserve">o Rozbudowa systemu </w:t>
      </w:r>
      <w:proofErr w:type="spellStart"/>
      <w:r w:rsidRPr="000F0535">
        <w:rPr>
          <w:rFonts w:ascii="Verdana" w:hAnsi="Verdana"/>
          <w:sz w:val="20"/>
          <w:szCs w:val="20"/>
        </w:rPr>
        <w:t>SSWiN</w:t>
      </w:r>
      <w:proofErr w:type="spellEnd"/>
      <w:r w:rsidRPr="000F0535">
        <w:rPr>
          <w:rFonts w:ascii="Verdana" w:hAnsi="Verdana"/>
          <w:sz w:val="20"/>
          <w:szCs w:val="20"/>
        </w:rPr>
        <w:t xml:space="preserve"> i KD,</w:t>
      </w:r>
    </w:p>
    <w:p w14:paraId="0206C5D6"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Rozbudowa systemu BMS,</w:t>
      </w:r>
    </w:p>
    <w:p w14:paraId="58E06248"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Montaż elektrycznych elementów wyposażenia.</w:t>
      </w:r>
    </w:p>
    <w:p w14:paraId="33273F33" w14:textId="77777777" w:rsidR="00376797" w:rsidRPr="000F0535" w:rsidRDefault="00376797" w:rsidP="000F0535">
      <w:pPr>
        <w:pStyle w:val="Akapitzlist"/>
        <w:spacing w:line="276" w:lineRule="auto"/>
        <w:ind w:left="426"/>
        <w:jc w:val="both"/>
        <w:rPr>
          <w:rFonts w:ascii="Verdana" w:hAnsi="Verdana"/>
          <w:sz w:val="20"/>
          <w:szCs w:val="20"/>
        </w:rPr>
      </w:pPr>
      <w:r w:rsidRPr="000F0535">
        <w:rPr>
          <w:rFonts w:ascii="Verdana" w:hAnsi="Verdana"/>
          <w:sz w:val="20"/>
          <w:szCs w:val="20"/>
        </w:rPr>
        <w:t> Roboty instalacji sanitarnej, min.:</w:t>
      </w:r>
    </w:p>
    <w:p w14:paraId="03B0463F"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Roboty demontażowe,</w:t>
      </w:r>
    </w:p>
    <w:p w14:paraId="1C8393A4"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Montaż grzejnika elektrycznego- suszarki,</w:t>
      </w:r>
    </w:p>
    <w:p w14:paraId="7EC3A941"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Przełożenie grzejnika,</w:t>
      </w:r>
    </w:p>
    <w:p w14:paraId="33412909" w14:textId="77777777"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 xml:space="preserve">o Wykonanie instalacji </w:t>
      </w:r>
      <w:proofErr w:type="spellStart"/>
      <w:r w:rsidRPr="000F0535">
        <w:rPr>
          <w:rFonts w:ascii="Verdana" w:hAnsi="Verdana"/>
          <w:sz w:val="20"/>
          <w:szCs w:val="20"/>
        </w:rPr>
        <w:t>wod</w:t>
      </w:r>
      <w:proofErr w:type="spellEnd"/>
      <w:r w:rsidRPr="000F0535">
        <w:rPr>
          <w:rFonts w:ascii="Verdana" w:hAnsi="Verdana"/>
          <w:sz w:val="20"/>
          <w:szCs w:val="20"/>
        </w:rPr>
        <w:t>-kan. w nowej łazience i aneksie kuchennym,</w:t>
      </w:r>
    </w:p>
    <w:p w14:paraId="7A7644A2" w14:textId="4F60AB43" w:rsidR="00376797" w:rsidRPr="000F0535" w:rsidRDefault="00376797" w:rsidP="00376797">
      <w:pPr>
        <w:pStyle w:val="Akapitzlist"/>
        <w:spacing w:line="276" w:lineRule="auto"/>
        <w:ind w:left="426"/>
        <w:jc w:val="both"/>
        <w:rPr>
          <w:rFonts w:ascii="Verdana" w:hAnsi="Verdana"/>
          <w:sz w:val="20"/>
          <w:szCs w:val="20"/>
        </w:rPr>
      </w:pPr>
      <w:r w:rsidRPr="000F0535">
        <w:rPr>
          <w:rFonts w:ascii="Verdana" w:hAnsi="Verdana"/>
          <w:sz w:val="20"/>
          <w:szCs w:val="20"/>
        </w:rPr>
        <w:t>o Montaż kanałów wentylacyjnych ze skrzynkami rozprężnymi, nawiewnikami i</w:t>
      </w:r>
      <w:r w:rsidR="000F0535">
        <w:rPr>
          <w:rFonts w:ascii="Verdana" w:hAnsi="Verdana"/>
          <w:sz w:val="20"/>
          <w:szCs w:val="20"/>
        </w:rPr>
        <w:t xml:space="preserve"> </w:t>
      </w:r>
      <w:proofErr w:type="spellStart"/>
      <w:r w:rsidRPr="000F0535">
        <w:rPr>
          <w:rFonts w:ascii="Verdana" w:hAnsi="Verdana"/>
          <w:sz w:val="20"/>
          <w:szCs w:val="20"/>
        </w:rPr>
        <w:t>wywiewnikami</w:t>
      </w:r>
      <w:proofErr w:type="spellEnd"/>
      <w:r w:rsidRPr="000F0535">
        <w:rPr>
          <w:rFonts w:ascii="Verdana" w:hAnsi="Verdana"/>
          <w:sz w:val="20"/>
          <w:szCs w:val="20"/>
        </w:rPr>
        <w:t>,</w:t>
      </w:r>
    </w:p>
    <w:p w14:paraId="296381E8" w14:textId="32369DD1" w:rsidR="00376797" w:rsidRDefault="00376797" w:rsidP="00376797">
      <w:pPr>
        <w:pStyle w:val="Akapitzlist"/>
        <w:spacing w:after="0" w:line="276" w:lineRule="auto"/>
        <w:ind w:left="426"/>
        <w:jc w:val="both"/>
        <w:rPr>
          <w:rFonts w:ascii="Verdana" w:hAnsi="Verdana"/>
          <w:sz w:val="20"/>
          <w:szCs w:val="20"/>
        </w:rPr>
      </w:pPr>
      <w:r w:rsidRPr="000F0535">
        <w:rPr>
          <w:rFonts w:ascii="Verdana" w:hAnsi="Verdana"/>
          <w:sz w:val="20"/>
          <w:szCs w:val="20"/>
        </w:rPr>
        <w:t>o Montaż automatyki do wentylacji.</w:t>
      </w:r>
    </w:p>
    <w:p w14:paraId="254B2209" w14:textId="77777777" w:rsidR="00637243" w:rsidRPr="00637243" w:rsidRDefault="00637243" w:rsidP="00637243">
      <w:pPr>
        <w:pStyle w:val="Akapitzlist"/>
        <w:spacing w:after="0"/>
        <w:ind w:left="426"/>
        <w:jc w:val="both"/>
        <w:rPr>
          <w:rFonts w:ascii="Verdana" w:hAnsi="Verdana"/>
          <w:sz w:val="20"/>
          <w:szCs w:val="20"/>
        </w:rPr>
      </w:pPr>
      <w:r w:rsidRPr="00637243">
        <w:rPr>
          <w:rFonts w:ascii="Verdana" w:hAnsi="Verdana"/>
          <w:sz w:val="20"/>
          <w:szCs w:val="20"/>
        </w:rPr>
        <w:t>4.</w:t>
      </w:r>
      <w:r w:rsidRPr="00637243">
        <w:rPr>
          <w:rFonts w:ascii="Verdana" w:hAnsi="Verdana"/>
          <w:sz w:val="20"/>
          <w:szCs w:val="20"/>
        </w:rPr>
        <w:tab/>
        <w:t>Przeprowadzenie prób i pomiarów oraz przygotowanie dokumentacji powykonawczej wymaganej do przeprowadzenia odbioru robót;</w:t>
      </w:r>
    </w:p>
    <w:p w14:paraId="4E656AF1" w14:textId="77777777" w:rsidR="00637243" w:rsidRPr="00637243" w:rsidRDefault="00637243" w:rsidP="00637243">
      <w:pPr>
        <w:pStyle w:val="Akapitzlist"/>
        <w:spacing w:after="0"/>
        <w:ind w:left="426"/>
        <w:jc w:val="both"/>
        <w:rPr>
          <w:rFonts w:ascii="Verdana" w:hAnsi="Verdana"/>
          <w:sz w:val="20"/>
          <w:szCs w:val="20"/>
        </w:rPr>
      </w:pPr>
      <w:r w:rsidRPr="00637243">
        <w:rPr>
          <w:rFonts w:ascii="Verdana" w:hAnsi="Verdana"/>
          <w:sz w:val="20"/>
          <w:szCs w:val="20"/>
        </w:rPr>
        <w:t>5.</w:t>
      </w:r>
      <w:r w:rsidRPr="00637243">
        <w:rPr>
          <w:rFonts w:ascii="Verdana" w:hAnsi="Verdana"/>
          <w:sz w:val="20"/>
          <w:szCs w:val="20"/>
        </w:rPr>
        <w:tab/>
        <w:t>Uzyskanie, w razie konieczności, w imieniu Zamawiającego pozwolenia na użytkowanie.</w:t>
      </w:r>
    </w:p>
    <w:p w14:paraId="23C477D1" w14:textId="77777777" w:rsidR="00637243" w:rsidRPr="00637243" w:rsidRDefault="00637243" w:rsidP="00637243">
      <w:pPr>
        <w:pStyle w:val="Akapitzlist"/>
        <w:spacing w:after="0"/>
        <w:ind w:left="426"/>
        <w:jc w:val="both"/>
        <w:rPr>
          <w:rFonts w:ascii="Verdana" w:hAnsi="Verdana"/>
          <w:sz w:val="20"/>
          <w:szCs w:val="20"/>
        </w:rPr>
      </w:pPr>
      <w:r w:rsidRPr="00637243">
        <w:rPr>
          <w:rFonts w:ascii="Verdana" w:hAnsi="Verdana"/>
          <w:sz w:val="20"/>
          <w:szCs w:val="20"/>
        </w:rPr>
        <w:t>6.</w:t>
      </w:r>
      <w:r w:rsidRPr="00637243">
        <w:rPr>
          <w:rFonts w:ascii="Verdana" w:hAnsi="Verdana"/>
          <w:sz w:val="20"/>
          <w:szCs w:val="20"/>
        </w:rPr>
        <w:tab/>
        <w:t>Sprawowanie Nadzoru Autorskiego do czasu zakończenia realizacji Przedmiotu Umowy.</w:t>
      </w:r>
    </w:p>
    <w:p w14:paraId="60B0719D" w14:textId="43AE6EF7" w:rsidR="0091174C" w:rsidRPr="001B6BE3" w:rsidRDefault="006D06CC" w:rsidP="00376797">
      <w:pPr>
        <w:pStyle w:val="Akapitzlist"/>
        <w:numPr>
          <w:ilvl w:val="0"/>
          <w:numId w:val="20"/>
        </w:numPr>
        <w:spacing w:after="0" w:line="276" w:lineRule="auto"/>
        <w:ind w:left="426" w:hanging="426"/>
        <w:jc w:val="both"/>
        <w:rPr>
          <w:rFonts w:ascii="Verdana" w:hAnsi="Verdana"/>
          <w:sz w:val="20"/>
          <w:szCs w:val="20"/>
        </w:rPr>
      </w:pPr>
      <w:r w:rsidRPr="001B6BE3">
        <w:rPr>
          <w:rFonts w:ascii="Verdana" w:hAnsi="Verdana"/>
          <w:sz w:val="20"/>
          <w:szCs w:val="20"/>
        </w:rPr>
        <w:t xml:space="preserve">Zakres </w:t>
      </w:r>
      <w:r w:rsidR="001B6BE3">
        <w:rPr>
          <w:rFonts w:ascii="Verdana" w:hAnsi="Verdana"/>
          <w:sz w:val="20"/>
          <w:szCs w:val="20"/>
        </w:rPr>
        <w:t>przedmiotu zamówienia</w:t>
      </w:r>
      <w:r w:rsidRPr="001B6BE3">
        <w:rPr>
          <w:rFonts w:ascii="Verdana" w:hAnsi="Verdana"/>
          <w:sz w:val="20"/>
          <w:szCs w:val="20"/>
        </w:rPr>
        <w:t xml:space="preserve"> szczegółowo obejmuje </w:t>
      </w:r>
      <w:r w:rsidR="001B6BE3" w:rsidRPr="001B6BE3">
        <w:rPr>
          <w:rFonts w:ascii="Verdana" w:hAnsi="Verdana"/>
          <w:sz w:val="20"/>
          <w:szCs w:val="20"/>
        </w:rPr>
        <w:t xml:space="preserve">program funkcjonalno-użytkowy </w:t>
      </w:r>
      <w:r w:rsidRPr="001B6BE3">
        <w:rPr>
          <w:rFonts w:ascii="Verdana" w:hAnsi="Verdana"/>
          <w:sz w:val="20"/>
          <w:szCs w:val="20"/>
        </w:rPr>
        <w:t xml:space="preserve">oraz opis przedmiotu zamówienia stanowiące odpowiednio załącznik </w:t>
      </w:r>
      <w:r w:rsidR="005B3BCE" w:rsidRPr="001B6BE3">
        <w:rPr>
          <w:rFonts w:ascii="Verdana" w:hAnsi="Verdana"/>
          <w:sz w:val="20"/>
          <w:szCs w:val="20"/>
        </w:rPr>
        <w:t>nr 3 do SWZ</w:t>
      </w:r>
      <w:r w:rsidR="008C7E51" w:rsidRPr="001B6BE3">
        <w:rPr>
          <w:rFonts w:ascii="Verdana" w:hAnsi="Verdana"/>
          <w:sz w:val="20"/>
          <w:szCs w:val="20"/>
        </w:rPr>
        <w:t xml:space="preserve"> wraz ze wszystkimi robotami niezbędnymi i towarzyszącymi dla realizowania przedmiotu zamówienia.</w:t>
      </w:r>
    </w:p>
    <w:p w14:paraId="1FA3FC96" w14:textId="2D2ED4EF" w:rsidR="008C7E51" w:rsidRPr="001B6BE3" w:rsidRDefault="008C7E51" w:rsidP="006C4224">
      <w:pPr>
        <w:pStyle w:val="Akapitzlist"/>
        <w:numPr>
          <w:ilvl w:val="0"/>
          <w:numId w:val="20"/>
        </w:numPr>
        <w:spacing w:after="0" w:line="276" w:lineRule="auto"/>
        <w:ind w:left="426" w:hanging="426"/>
        <w:jc w:val="both"/>
        <w:rPr>
          <w:rFonts w:ascii="Verdana" w:hAnsi="Verdana"/>
          <w:sz w:val="20"/>
          <w:szCs w:val="20"/>
        </w:rPr>
      </w:pPr>
      <w:r w:rsidRPr="001B6BE3">
        <w:rPr>
          <w:rFonts w:ascii="Verdana" w:hAnsi="Verdana"/>
          <w:sz w:val="20"/>
          <w:szCs w:val="20"/>
        </w:rPr>
        <w:t xml:space="preserve">Szczegółowy zakres obowiązków wykonania przedmiotu zamówienia </w:t>
      </w:r>
      <w:r w:rsidR="005A6110" w:rsidRPr="001B6BE3">
        <w:rPr>
          <w:rFonts w:ascii="Verdana" w:hAnsi="Verdana"/>
          <w:sz w:val="20"/>
          <w:szCs w:val="20"/>
        </w:rPr>
        <w:t xml:space="preserve">oraz </w:t>
      </w:r>
      <w:r w:rsidR="00E95163" w:rsidRPr="001B6BE3">
        <w:rPr>
          <w:rFonts w:ascii="Verdana" w:hAnsi="Verdana"/>
          <w:sz w:val="20"/>
          <w:szCs w:val="20"/>
        </w:rPr>
        <w:t xml:space="preserve">zasady dotyczące płatności </w:t>
      </w:r>
      <w:r w:rsidRPr="001B6BE3">
        <w:rPr>
          <w:rFonts w:ascii="Verdana" w:hAnsi="Verdana"/>
          <w:sz w:val="20"/>
          <w:szCs w:val="20"/>
        </w:rPr>
        <w:t>znajduj</w:t>
      </w:r>
      <w:r w:rsidR="00E95163" w:rsidRPr="001B6BE3">
        <w:rPr>
          <w:rFonts w:ascii="Verdana" w:hAnsi="Verdana"/>
          <w:sz w:val="20"/>
          <w:szCs w:val="20"/>
        </w:rPr>
        <w:t>ą</w:t>
      </w:r>
      <w:r w:rsidRPr="001B6BE3">
        <w:rPr>
          <w:rFonts w:ascii="Verdana" w:hAnsi="Verdana"/>
          <w:sz w:val="20"/>
          <w:szCs w:val="20"/>
        </w:rPr>
        <w:t xml:space="preserve"> się we wzorze umowy stanowiącym projektowane postanowienia umowy w rozumieniu art. 281 ust. 1 pkt 7 </w:t>
      </w:r>
      <w:proofErr w:type="spellStart"/>
      <w:r w:rsidRPr="001B6BE3">
        <w:rPr>
          <w:rFonts w:ascii="Verdana" w:hAnsi="Verdana"/>
          <w:sz w:val="20"/>
          <w:szCs w:val="20"/>
        </w:rPr>
        <w:t>p.z.p</w:t>
      </w:r>
      <w:proofErr w:type="spellEnd"/>
      <w:r w:rsidRPr="001B6BE3">
        <w:rPr>
          <w:rFonts w:ascii="Verdana" w:hAnsi="Verdana"/>
          <w:sz w:val="20"/>
          <w:szCs w:val="20"/>
        </w:rPr>
        <w:t>. Wzór umowy stanowi załącznik nr 4 do SWZ.</w:t>
      </w:r>
    </w:p>
    <w:p w14:paraId="321BF34D" w14:textId="77777777" w:rsidR="008E422D" w:rsidRDefault="0091174C" w:rsidP="006C4224">
      <w:pPr>
        <w:pStyle w:val="Akapitzlist"/>
        <w:numPr>
          <w:ilvl w:val="0"/>
          <w:numId w:val="20"/>
        </w:numPr>
        <w:spacing w:after="0" w:line="276" w:lineRule="auto"/>
        <w:ind w:left="426" w:hanging="426"/>
        <w:jc w:val="both"/>
        <w:rPr>
          <w:rFonts w:ascii="Verdana" w:hAnsi="Verdana"/>
          <w:sz w:val="20"/>
          <w:szCs w:val="20"/>
        </w:rPr>
      </w:pPr>
      <w:r w:rsidRPr="00376797">
        <w:rPr>
          <w:rFonts w:ascii="Verdana" w:hAnsi="Verdana"/>
          <w:sz w:val="20"/>
          <w:szCs w:val="20"/>
        </w:rPr>
        <w:t>Realizacja zamówienia ma odbywać</w:t>
      </w:r>
      <w:r w:rsidRPr="00633737">
        <w:rPr>
          <w:rFonts w:ascii="Verdana" w:hAnsi="Verdana"/>
          <w:sz w:val="20"/>
          <w:szCs w:val="20"/>
        </w:rPr>
        <w:t xml:space="preserve"> się z należytą starannością i zgodnie ze wszystkimi wymogami zawartymi w SWZ z załącznikami i ewentualnymi Informacjami dla Wykonawców.</w:t>
      </w:r>
    </w:p>
    <w:p w14:paraId="5D7DBACF" w14:textId="389D1572" w:rsidR="0091174C" w:rsidRDefault="008E422D" w:rsidP="006C4224">
      <w:pPr>
        <w:spacing w:after="0"/>
        <w:ind w:left="426"/>
        <w:jc w:val="both"/>
        <w:rPr>
          <w:rFonts w:ascii="Verdana" w:hAnsi="Verdana"/>
          <w:sz w:val="20"/>
          <w:szCs w:val="20"/>
        </w:rPr>
      </w:pPr>
      <w:r>
        <w:rPr>
          <w:rFonts w:ascii="Verdana" w:hAnsi="Verdana"/>
          <w:sz w:val="20"/>
          <w:szCs w:val="20"/>
        </w:rPr>
        <w:t>W</w:t>
      </w:r>
      <w:r w:rsidR="0091174C" w:rsidRPr="008E422D">
        <w:rPr>
          <w:rFonts w:ascii="Verdana" w:hAnsi="Verdana"/>
          <w:sz w:val="20"/>
          <w:szCs w:val="20"/>
        </w:rPr>
        <w:t xml:space="preserve">ykonawca na etapie realizacji zamówienia, wykonuje przedmiot zamówienia zgodnie z wymogami Zamawiającego. </w:t>
      </w:r>
    </w:p>
    <w:p w14:paraId="3B747FBA" w14:textId="7E7317D1" w:rsidR="0091174C" w:rsidRPr="00633737" w:rsidRDefault="00E95163" w:rsidP="006C4224">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 xml:space="preserve">Oferta musi być jednoznaczna i kompleksowa tj. obejmować cały przedmiot zamówienia. </w:t>
      </w:r>
      <w:r w:rsidR="0091174C" w:rsidRPr="00633737">
        <w:rPr>
          <w:rFonts w:ascii="Verdana" w:hAnsi="Verdana"/>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r w:rsidRPr="00E95163">
        <w:rPr>
          <w:rFonts w:ascii="Verdana" w:hAnsi="Verdana"/>
          <w:sz w:val="20"/>
          <w:szCs w:val="20"/>
        </w:rPr>
        <w:t>Tym samym Wykonawca zobowiązany jest do jednoznacznego określenia ceny oferowanej zgodnie z kalkulacją cenową przedstawioną w Załączniku nr 1 do SWZ – formularz ofertowy.</w:t>
      </w:r>
    </w:p>
    <w:p w14:paraId="7F54C4F4" w14:textId="313C89BF" w:rsidR="0091174C" w:rsidRPr="00973C98" w:rsidRDefault="000377F3" w:rsidP="006C4224">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 xml:space="preserve">Wykonawca zobowiązuje się wykonać przedmiot zamówienia zgodnie z </w:t>
      </w:r>
      <w:r w:rsidR="001B6BE3">
        <w:rPr>
          <w:rFonts w:ascii="Verdana" w:hAnsi="Verdana"/>
          <w:sz w:val="20"/>
          <w:szCs w:val="20"/>
        </w:rPr>
        <w:t>PFU</w:t>
      </w:r>
      <w:r>
        <w:rPr>
          <w:rFonts w:ascii="Verdana" w:hAnsi="Verdana"/>
          <w:sz w:val="20"/>
          <w:szCs w:val="20"/>
        </w:rPr>
        <w:t xml:space="preserve">, wzorem umowy, SWZ oraz zgodnie z wymaganiami ustawy z dnia 7 lipca 1994 r. Prawo budowlane (Dz. U. z 2021 r. poz. 2351 z </w:t>
      </w:r>
      <w:proofErr w:type="spellStart"/>
      <w:r>
        <w:rPr>
          <w:rFonts w:ascii="Verdana" w:hAnsi="Verdana"/>
          <w:sz w:val="20"/>
          <w:szCs w:val="20"/>
        </w:rPr>
        <w:t>późn</w:t>
      </w:r>
      <w:proofErr w:type="spellEnd"/>
      <w:r>
        <w:rPr>
          <w:rFonts w:ascii="Verdana" w:hAnsi="Verdana"/>
          <w:sz w:val="20"/>
          <w:szCs w:val="20"/>
        </w:rPr>
        <w:t>. zm.) i innymi obowiązującymi przepisami i normami, jak również zgodnie z wiedzą techniczną, zasadami sztuki budowlanej i przepisami BHP.</w:t>
      </w:r>
    </w:p>
    <w:p w14:paraId="798402A4" w14:textId="775B9C1E" w:rsidR="00593131" w:rsidRDefault="0091174C" w:rsidP="006C4224">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0377F3" w:rsidRPr="00DB67AB" w14:paraId="1790A150" w14:textId="77777777" w:rsidTr="00697CA8">
        <w:trPr>
          <w:cantSplit/>
          <w:trHeight w:val="346"/>
          <w:tblHeader/>
          <w:jc w:val="center"/>
        </w:trPr>
        <w:tc>
          <w:tcPr>
            <w:tcW w:w="1525" w:type="dxa"/>
            <w:shd w:val="clear" w:color="auto" w:fill="E6E6E6"/>
            <w:vAlign w:val="center"/>
          </w:tcPr>
          <w:p w14:paraId="2947FED1" w14:textId="77777777" w:rsidR="000377F3" w:rsidRPr="00DB67AB" w:rsidRDefault="000377F3" w:rsidP="006C4224">
            <w:pPr>
              <w:pStyle w:val="Nagwektabeli"/>
              <w:snapToGrid w:val="0"/>
              <w:spacing w:line="276"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Kod CPV</w:t>
            </w:r>
          </w:p>
        </w:tc>
        <w:tc>
          <w:tcPr>
            <w:tcW w:w="7938" w:type="dxa"/>
            <w:shd w:val="clear" w:color="auto" w:fill="E6E6E6"/>
            <w:vAlign w:val="center"/>
          </w:tcPr>
          <w:p w14:paraId="4A075D3C" w14:textId="77777777" w:rsidR="000377F3" w:rsidRPr="00DB67AB" w:rsidRDefault="000377F3" w:rsidP="006C4224">
            <w:pPr>
              <w:pStyle w:val="Nagwektabeli"/>
              <w:snapToGrid w:val="0"/>
              <w:spacing w:line="276"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Opis</w:t>
            </w:r>
          </w:p>
        </w:tc>
      </w:tr>
      <w:tr w:rsidR="000377F3" w:rsidRPr="00DB67AB" w14:paraId="7187889B" w14:textId="77777777" w:rsidTr="00697CA8">
        <w:trPr>
          <w:trHeight w:val="244"/>
          <w:jc w:val="center"/>
        </w:trPr>
        <w:tc>
          <w:tcPr>
            <w:tcW w:w="1525" w:type="dxa"/>
            <w:vAlign w:val="center"/>
          </w:tcPr>
          <w:p w14:paraId="22893DBA" w14:textId="2EBFB576" w:rsidR="000377F3" w:rsidRPr="00DB67AB" w:rsidRDefault="008544C4" w:rsidP="006C4224">
            <w:pPr>
              <w:pStyle w:val="Zawartotabeli"/>
              <w:snapToGrid w:val="0"/>
              <w:spacing w:line="276" w:lineRule="auto"/>
              <w:ind w:left="284" w:hanging="284"/>
              <w:rPr>
                <w:rFonts w:ascii="Verdana" w:hAnsi="Verdana" w:cs="Arial"/>
                <w:bCs/>
                <w:caps/>
                <w:sz w:val="20"/>
                <w:szCs w:val="20"/>
              </w:rPr>
            </w:pPr>
            <w:r w:rsidRPr="000A329A">
              <w:rPr>
                <w:rFonts w:ascii="Verdana" w:hAnsi="Verdana"/>
                <w:sz w:val="20"/>
              </w:rPr>
              <w:t>71000000-8</w:t>
            </w:r>
          </w:p>
        </w:tc>
        <w:tc>
          <w:tcPr>
            <w:tcW w:w="7938" w:type="dxa"/>
            <w:vAlign w:val="center"/>
          </w:tcPr>
          <w:p w14:paraId="0611BCE0" w14:textId="13729D94" w:rsidR="000377F3" w:rsidRPr="009139A1" w:rsidRDefault="008544C4" w:rsidP="006C4224">
            <w:pPr>
              <w:pStyle w:val="Zawartotabeli"/>
              <w:snapToGrid w:val="0"/>
              <w:spacing w:line="276" w:lineRule="auto"/>
              <w:ind w:left="284" w:hanging="284"/>
              <w:rPr>
                <w:rFonts w:ascii="Verdana" w:hAnsi="Verdana" w:cs="Arial"/>
                <w:bCs/>
                <w:sz w:val="20"/>
                <w:szCs w:val="20"/>
                <w:highlight w:val="yellow"/>
              </w:rPr>
            </w:pPr>
            <w:r w:rsidRPr="000A329A">
              <w:rPr>
                <w:rFonts w:ascii="Verdana" w:hAnsi="Verdana"/>
                <w:sz w:val="20"/>
              </w:rPr>
              <w:t>Usługi architektoniczne, budowlane, inżynieryjne i kontrolne</w:t>
            </w:r>
          </w:p>
        </w:tc>
      </w:tr>
      <w:tr w:rsidR="000377F3" w:rsidRPr="00DB67AB" w14:paraId="27E0E9A1" w14:textId="77777777" w:rsidTr="00697CA8">
        <w:trPr>
          <w:trHeight w:val="244"/>
          <w:jc w:val="center"/>
        </w:trPr>
        <w:tc>
          <w:tcPr>
            <w:tcW w:w="1525" w:type="dxa"/>
            <w:vAlign w:val="center"/>
          </w:tcPr>
          <w:p w14:paraId="77909B17" w14:textId="1525705E" w:rsidR="000377F3" w:rsidRDefault="008544C4" w:rsidP="006C4224">
            <w:pPr>
              <w:pStyle w:val="Zawartotabeli"/>
              <w:snapToGrid w:val="0"/>
              <w:spacing w:line="276" w:lineRule="auto"/>
              <w:ind w:left="284" w:hanging="284"/>
              <w:rPr>
                <w:rFonts w:ascii="Verdana" w:hAnsi="Verdana" w:cs="Arial"/>
                <w:bCs/>
                <w:caps/>
                <w:sz w:val="20"/>
                <w:szCs w:val="20"/>
              </w:rPr>
            </w:pPr>
            <w:r w:rsidRPr="000A329A">
              <w:rPr>
                <w:rFonts w:ascii="Verdana" w:hAnsi="Verdana"/>
                <w:sz w:val="20"/>
              </w:rPr>
              <w:t>45000000-7</w:t>
            </w:r>
          </w:p>
        </w:tc>
        <w:tc>
          <w:tcPr>
            <w:tcW w:w="7938" w:type="dxa"/>
            <w:vAlign w:val="center"/>
          </w:tcPr>
          <w:p w14:paraId="019ABA12" w14:textId="43160DB1" w:rsidR="000377F3" w:rsidRPr="009139A1" w:rsidRDefault="008544C4" w:rsidP="009139A1">
            <w:pPr>
              <w:spacing w:after="0"/>
              <w:jc w:val="both"/>
              <w:rPr>
                <w:rFonts w:ascii="Verdana" w:hAnsi="Verdana"/>
                <w:sz w:val="20"/>
                <w:szCs w:val="20"/>
              </w:rPr>
            </w:pPr>
            <w:r w:rsidRPr="000A329A">
              <w:rPr>
                <w:rFonts w:ascii="Verdana" w:hAnsi="Verdana"/>
                <w:sz w:val="20"/>
              </w:rPr>
              <w:t>Roboty budowlane</w:t>
            </w:r>
          </w:p>
        </w:tc>
      </w:tr>
      <w:tr w:rsidR="000377F3" w:rsidRPr="00DB67AB" w14:paraId="031E4903" w14:textId="77777777" w:rsidTr="00697CA8">
        <w:trPr>
          <w:trHeight w:val="244"/>
          <w:jc w:val="center"/>
        </w:trPr>
        <w:tc>
          <w:tcPr>
            <w:tcW w:w="1525" w:type="dxa"/>
            <w:vAlign w:val="center"/>
          </w:tcPr>
          <w:p w14:paraId="7A6F9BF4" w14:textId="07F2E297" w:rsidR="000377F3" w:rsidRDefault="008544C4" w:rsidP="006C4224">
            <w:pPr>
              <w:pStyle w:val="Zawartotabeli"/>
              <w:snapToGrid w:val="0"/>
              <w:spacing w:line="276" w:lineRule="auto"/>
              <w:ind w:left="284" w:hanging="284"/>
              <w:rPr>
                <w:rFonts w:ascii="Verdana" w:hAnsi="Verdana" w:cs="Arial"/>
                <w:bCs/>
                <w:caps/>
                <w:sz w:val="20"/>
                <w:szCs w:val="20"/>
              </w:rPr>
            </w:pPr>
            <w:r w:rsidRPr="000A329A">
              <w:rPr>
                <w:rFonts w:ascii="Verdana" w:hAnsi="Verdana"/>
                <w:sz w:val="20"/>
              </w:rPr>
              <w:t>45110000-1</w:t>
            </w:r>
          </w:p>
        </w:tc>
        <w:tc>
          <w:tcPr>
            <w:tcW w:w="7938" w:type="dxa"/>
            <w:vAlign w:val="center"/>
          </w:tcPr>
          <w:p w14:paraId="26BEDC83" w14:textId="3BAF0836" w:rsidR="000377F3" w:rsidRPr="009139A1" w:rsidRDefault="00047762" w:rsidP="009139A1">
            <w:pPr>
              <w:spacing w:after="0"/>
              <w:jc w:val="both"/>
              <w:rPr>
                <w:rFonts w:ascii="Verdana" w:hAnsi="Verdana"/>
                <w:sz w:val="20"/>
                <w:szCs w:val="20"/>
              </w:rPr>
            </w:pPr>
            <w:r w:rsidRPr="00047762">
              <w:rPr>
                <w:rFonts w:ascii="Verdana" w:hAnsi="Verdana"/>
                <w:sz w:val="20"/>
              </w:rPr>
              <w:t>Roboty w zakresie burzenia i rozbiórki obiektów budowlanych; roboty ziemne</w:t>
            </w:r>
          </w:p>
        </w:tc>
      </w:tr>
      <w:tr w:rsidR="000377F3" w:rsidRPr="00DB67AB" w14:paraId="5336156D" w14:textId="77777777" w:rsidTr="00697CA8">
        <w:trPr>
          <w:trHeight w:val="244"/>
          <w:jc w:val="center"/>
        </w:trPr>
        <w:tc>
          <w:tcPr>
            <w:tcW w:w="1525" w:type="dxa"/>
            <w:vAlign w:val="center"/>
          </w:tcPr>
          <w:p w14:paraId="3BE3AD24" w14:textId="240F1C2A" w:rsidR="000377F3" w:rsidRDefault="008544C4" w:rsidP="006C4224">
            <w:pPr>
              <w:pStyle w:val="Zawartotabeli"/>
              <w:snapToGrid w:val="0"/>
              <w:spacing w:line="276" w:lineRule="auto"/>
              <w:ind w:left="284" w:hanging="284"/>
              <w:rPr>
                <w:rFonts w:ascii="Verdana" w:hAnsi="Verdana" w:cs="Arial"/>
                <w:bCs/>
                <w:caps/>
                <w:sz w:val="20"/>
                <w:szCs w:val="20"/>
              </w:rPr>
            </w:pPr>
            <w:r w:rsidRPr="000A329A">
              <w:rPr>
                <w:rFonts w:ascii="Verdana" w:hAnsi="Verdana"/>
                <w:sz w:val="20"/>
              </w:rPr>
              <w:t>45421152-4</w:t>
            </w:r>
          </w:p>
        </w:tc>
        <w:tc>
          <w:tcPr>
            <w:tcW w:w="7938" w:type="dxa"/>
            <w:vAlign w:val="center"/>
          </w:tcPr>
          <w:p w14:paraId="287608A3" w14:textId="6640B7B8" w:rsidR="000377F3" w:rsidRPr="009139A1" w:rsidRDefault="008544C4" w:rsidP="009139A1">
            <w:pPr>
              <w:spacing w:after="0"/>
              <w:jc w:val="both"/>
              <w:rPr>
                <w:rFonts w:ascii="Verdana" w:hAnsi="Verdana"/>
                <w:sz w:val="20"/>
                <w:szCs w:val="20"/>
              </w:rPr>
            </w:pPr>
            <w:r w:rsidRPr="000A329A">
              <w:rPr>
                <w:rFonts w:ascii="Verdana" w:hAnsi="Verdana"/>
                <w:sz w:val="20"/>
              </w:rPr>
              <w:t>Instalowanie ścianek działowych</w:t>
            </w:r>
          </w:p>
        </w:tc>
      </w:tr>
      <w:tr w:rsidR="000377F3" w:rsidRPr="00DB67AB" w14:paraId="5395F187" w14:textId="77777777" w:rsidTr="00697CA8">
        <w:trPr>
          <w:trHeight w:val="244"/>
          <w:jc w:val="center"/>
        </w:trPr>
        <w:tc>
          <w:tcPr>
            <w:tcW w:w="1525" w:type="dxa"/>
            <w:vAlign w:val="center"/>
          </w:tcPr>
          <w:p w14:paraId="5CE0E9FC" w14:textId="3140669E" w:rsidR="000377F3" w:rsidRDefault="008544C4" w:rsidP="006C4224">
            <w:pPr>
              <w:pStyle w:val="Zawartotabeli"/>
              <w:snapToGrid w:val="0"/>
              <w:spacing w:line="276" w:lineRule="auto"/>
              <w:ind w:left="284" w:hanging="284"/>
              <w:rPr>
                <w:rFonts w:ascii="Verdana" w:hAnsi="Verdana" w:cs="Arial"/>
                <w:bCs/>
                <w:caps/>
                <w:sz w:val="20"/>
                <w:szCs w:val="20"/>
              </w:rPr>
            </w:pPr>
            <w:r w:rsidRPr="000A329A">
              <w:rPr>
                <w:rFonts w:ascii="Verdana" w:hAnsi="Verdana"/>
                <w:sz w:val="20"/>
              </w:rPr>
              <w:t>45421146-9</w:t>
            </w:r>
          </w:p>
        </w:tc>
        <w:tc>
          <w:tcPr>
            <w:tcW w:w="7938" w:type="dxa"/>
            <w:vAlign w:val="center"/>
          </w:tcPr>
          <w:p w14:paraId="3B7D5E43" w14:textId="556515A1" w:rsidR="000377F3" w:rsidRPr="009139A1" w:rsidRDefault="008544C4" w:rsidP="009139A1">
            <w:pPr>
              <w:spacing w:after="0"/>
              <w:jc w:val="both"/>
              <w:rPr>
                <w:rFonts w:ascii="Verdana" w:hAnsi="Verdana"/>
                <w:sz w:val="20"/>
                <w:szCs w:val="20"/>
              </w:rPr>
            </w:pPr>
            <w:r w:rsidRPr="000A329A">
              <w:rPr>
                <w:rFonts w:ascii="Verdana" w:hAnsi="Verdana"/>
                <w:sz w:val="20"/>
              </w:rPr>
              <w:t>Instalowanie sufitów podwieszanych</w:t>
            </w:r>
          </w:p>
        </w:tc>
      </w:tr>
      <w:tr w:rsidR="000377F3" w:rsidRPr="00DB67AB" w14:paraId="7EE64BC9" w14:textId="77777777" w:rsidTr="00697CA8">
        <w:trPr>
          <w:trHeight w:val="244"/>
          <w:jc w:val="center"/>
        </w:trPr>
        <w:tc>
          <w:tcPr>
            <w:tcW w:w="1525" w:type="dxa"/>
            <w:vAlign w:val="center"/>
          </w:tcPr>
          <w:p w14:paraId="3A5FA2EF" w14:textId="591B5800" w:rsidR="000377F3" w:rsidRDefault="008544C4" w:rsidP="006C4224">
            <w:pPr>
              <w:pStyle w:val="Zawartotabeli"/>
              <w:snapToGrid w:val="0"/>
              <w:spacing w:line="276" w:lineRule="auto"/>
              <w:ind w:left="284" w:hanging="284"/>
              <w:rPr>
                <w:rFonts w:ascii="Verdana" w:hAnsi="Verdana" w:cs="Arial"/>
                <w:bCs/>
                <w:caps/>
                <w:sz w:val="20"/>
                <w:szCs w:val="20"/>
              </w:rPr>
            </w:pPr>
            <w:r w:rsidRPr="000A329A">
              <w:rPr>
                <w:rFonts w:ascii="Verdana" w:hAnsi="Verdana"/>
                <w:sz w:val="20"/>
              </w:rPr>
              <w:t>45310000-3</w:t>
            </w:r>
          </w:p>
        </w:tc>
        <w:tc>
          <w:tcPr>
            <w:tcW w:w="7938" w:type="dxa"/>
            <w:vAlign w:val="center"/>
          </w:tcPr>
          <w:p w14:paraId="01FA6AF8" w14:textId="78943657" w:rsidR="000377F3" w:rsidRPr="009139A1" w:rsidRDefault="008544C4" w:rsidP="009139A1">
            <w:pPr>
              <w:spacing w:after="0"/>
              <w:jc w:val="both"/>
              <w:rPr>
                <w:rFonts w:ascii="Verdana" w:hAnsi="Verdana"/>
                <w:sz w:val="20"/>
                <w:szCs w:val="20"/>
              </w:rPr>
            </w:pPr>
            <w:r w:rsidRPr="000A329A">
              <w:rPr>
                <w:rFonts w:ascii="Verdana" w:hAnsi="Verdana"/>
                <w:sz w:val="20"/>
              </w:rPr>
              <w:t>Roboty instalacyjne elektryczne</w:t>
            </w:r>
          </w:p>
        </w:tc>
      </w:tr>
      <w:tr w:rsidR="000377F3" w:rsidRPr="00DB67AB" w14:paraId="056FCC18" w14:textId="77777777" w:rsidTr="00697CA8">
        <w:trPr>
          <w:trHeight w:val="244"/>
          <w:jc w:val="center"/>
        </w:trPr>
        <w:tc>
          <w:tcPr>
            <w:tcW w:w="1525" w:type="dxa"/>
            <w:vAlign w:val="center"/>
          </w:tcPr>
          <w:p w14:paraId="63F657DA" w14:textId="44761783" w:rsidR="000377F3" w:rsidRPr="006A378A" w:rsidRDefault="008544C4" w:rsidP="006C4224">
            <w:pPr>
              <w:pStyle w:val="Zawartotabeli"/>
              <w:snapToGrid w:val="0"/>
              <w:spacing w:line="276" w:lineRule="auto"/>
              <w:ind w:left="284" w:hanging="284"/>
              <w:rPr>
                <w:rFonts w:ascii="Verdana" w:hAnsi="Verdana" w:cs="Arial"/>
                <w:bCs/>
                <w:caps/>
                <w:sz w:val="20"/>
                <w:szCs w:val="20"/>
              </w:rPr>
            </w:pPr>
            <w:r w:rsidRPr="000A329A">
              <w:rPr>
                <w:rFonts w:ascii="Verdana" w:hAnsi="Verdana"/>
                <w:sz w:val="20"/>
              </w:rPr>
              <w:t>45311100-1</w:t>
            </w:r>
          </w:p>
        </w:tc>
        <w:tc>
          <w:tcPr>
            <w:tcW w:w="7938" w:type="dxa"/>
            <w:vAlign w:val="center"/>
          </w:tcPr>
          <w:p w14:paraId="7C954472" w14:textId="1FA5D8CA" w:rsidR="000377F3" w:rsidRPr="009139A1" w:rsidRDefault="008544C4" w:rsidP="009139A1">
            <w:pPr>
              <w:spacing w:after="0"/>
              <w:jc w:val="both"/>
              <w:rPr>
                <w:rFonts w:ascii="Verdana" w:hAnsi="Verdana"/>
                <w:sz w:val="20"/>
                <w:szCs w:val="20"/>
              </w:rPr>
            </w:pPr>
            <w:r w:rsidRPr="000A329A">
              <w:rPr>
                <w:rFonts w:ascii="Verdana" w:hAnsi="Verdana"/>
                <w:sz w:val="20"/>
              </w:rPr>
              <w:t>Roboty w zakresie okablowania elektrycznego</w:t>
            </w:r>
          </w:p>
        </w:tc>
      </w:tr>
      <w:tr w:rsidR="000377F3" w:rsidRPr="00DB67AB" w14:paraId="48EFF261" w14:textId="77777777" w:rsidTr="00697CA8">
        <w:trPr>
          <w:trHeight w:val="244"/>
          <w:jc w:val="center"/>
        </w:trPr>
        <w:tc>
          <w:tcPr>
            <w:tcW w:w="1525" w:type="dxa"/>
            <w:vAlign w:val="center"/>
          </w:tcPr>
          <w:p w14:paraId="2CF55FCE" w14:textId="561D0A6A" w:rsidR="000377F3" w:rsidRPr="006A378A" w:rsidRDefault="008544C4" w:rsidP="006C4224">
            <w:pPr>
              <w:pStyle w:val="Zawartotabeli"/>
              <w:snapToGrid w:val="0"/>
              <w:spacing w:line="276" w:lineRule="auto"/>
              <w:ind w:left="284" w:hanging="284"/>
              <w:rPr>
                <w:rFonts w:ascii="Verdana" w:hAnsi="Verdana"/>
                <w:sz w:val="20"/>
              </w:rPr>
            </w:pPr>
            <w:r w:rsidRPr="000A329A">
              <w:rPr>
                <w:rFonts w:ascii="Verdana" w:hAnsi="Verdana"/>
                <w:sz w:val="20"/>
              </w:rPr>
              <w:lastRenderedPageBreak/>
              <w:t>45315100-9</w:t>
            </w:r>
          </w:p>
        </w:tc>
        <w:tc>
          <w:tcPr>
            <w:tcW w:w="7938" w:type="dxa"/>
            <w:vAlign w:val="center"/>
          </w:tcPr>
          <w:p w14:paraId="5C692652" w14:textId="6B7F1C7B" w:rsidR="000377F3" w:rsidRPr="009139A1" w:rsidRDefault="008544C4" w:rsidP="009139A1">
            <w:pPr>
              <w:spacing w:after="0"/>
              <w:jc w:val="both"/>
              <w:rPr>
                <w:rFonts w:ascii="Verdana" w:hAnsi="Verdana"/>
                <w:sz w:val="20"/>
                <w:szCs w:val="20"/>
              </w:rPr>
            </w:pPr>
            <w:r w:rsidRPr="000A329A">
              <w:rPr>
                <w:rFonts w:ascii="Verdana" w:hAnsi="Verdana"/>
                <w:sz w:val="20"/>
              </w:rPr>
              <w:t>Instalacyjne roboty elektrotechniczne</w:t>
            </w:r>
          </w:p>
        </w:tc>
      </w:tr>
      <w:tr w:rsidR="000377F3" w:rsidRPr="00DB67AB" w14:paraId="0C50DDC7" w14:textId="77777777" w:rsidTr="00697CA8">
        <w:trPr>
          <w:trHeight w:val="244"/>
          <w:jc w:val="center"/>
        </w:trPr>
        <w:tc>
          <w:tcPr>
            <w:tcW w:w="1525" w:type="dxa"/>
            <w:vAlign w:val="center"/>
          </w:tcPr>
          <w:p w14:paraId="38323DDE" w14:textId="1D51BD91" w:rsidR="000377F3" w:rsidRPr="006A378A" w:rsidRDefault="008544C4" w:rsidP="006C4224">
            <w:pPr>
              <w:pStyle w:val="Zawartotabeli"/>
              <w:snapToGrid w:val="0"/>
              <w:spacing w:line="276" w:lineRule="auto"/>
              <w:ind w:left="284" w:hanging="284"/>
              <w:rPr>
                <w:rFonts w:ascii="Verdana" w:hAnsi="Verdana"/>
                <w:sz w:val="20"/>
              </w:rPr>
            </w:pPr>
            <w:r w:rsidRPr="000A329A">
              <w:rPr>
                <w:rFonts w:ascii="Verdana" w:hAnsi="Verdana"/>
                <w:sz w:val="20"/>
              </w:rPr>
              <w:t>45315300-1</w:t>
            </w:r>
          </w:p>
        </w:tc>
        <w:tc>
          <w:tcPr>
            <w:tcW w:w="7938" w:type="dxa"/>
            <w:vAlign w:val="center"/>
          </w:tcPr>
          <w:p w14:paraId="7A7C4430" w14:textId="65129592" w:rsidR="000377F3" w:rsidRPr="009139A1" w:rsidRDefault="008544C4" w:rsidP="009139A1">
            <w:pPr>
              <w:spacing w:after="0"/>
              <w:jc w:val="both"/>
              <w:rPr>
                <w:rFonts w:ascii="Verdana" w:hAnsi="Verdana"/>
                <w:sz w:val="20"/>
                <w:szCs w:val="20"/>
              </w:rPr>
            </w:pPr>
            <w:r w:rsidRPr="000A329A">
              <w:rPr>
                <w:rFonts w:ascii="Verdana" w:hAnsi="Verdana"/>
                <w:sz w:val="20"/>
              </w:rPr>
              <w:t>Instalacyjne zasilania elektrycznego</w:t>
            </w:r>
          </w:p>
        </w:tc>
      </w:tr>
      <w:tr w:rsidR="000377F3" w:rsidRPr="00DB67AB" w14:paraId="3F95C64B" w14:textId="77777777" w:rsidTr="00697CA8">
        <w:trPr>
          <w:trHeight w:val="244"/>
          <w:jc w:val="center"/>
        </w:trPr>
        <w:tc>
          <w:tcPr>
            <w:tcW w:w="1525" w:type="dxa"/>
            <w:vAlign w:val="center"/>
          </w:tcPr>
          <w:p w14:paraId="1558C3FB" w14:textId="0234EEDE" w:rsidR="000377F3" w:rsidRPr="006A378A" w:rsidRDefault="008544C4" w:rsidP="006C4224">
            <w:pPr>
              <w:pStyle w:val="Zawartotabeli"/>
              <w:snapToGrid w:val="0"/>
              <w:spacing w:line="276" w:lineRule="auto"/>
              <w:ind w:left="284" w:hanging="284"/>
              <w:rPr>
                <w:rFonts w:ascii="Verdana" w:hAnsi="Verdana"/>
                <w:sz w:val="20"/>
              </w:rPr>
            </w:pPr>
            <w:r w:rsidRPr="000A329A">
              <w:rPr>
                <w:rFonts w:ascii="Verdana" w:hAnsi="Verdana"/>
                <w:sz w:val="20"/>
              </w:rPr>
              <w:t>45315600-4</w:t>
            </w:r>
          </w:p>
        </w:tc>
        <w:tc>
          <w:tcPr>
            <w:tcW w:w="7938" w:type="dxa"/>
            <w:vAlign w:val="center"/>
          </w:tcPr>
          <w:p w14:paraId="09633FDD" w14:textId="3D3AA54C" w:rsidR="000377F3" w:rsidRPr="009139A1" w:rsidRDefault="008544C4" w:rsidP="009139A1">
            <w:pPr>
              <w:spacing w:after="0"/>
              <w:jc w:val="both"/>
              <w:rPr>
                <w:rFonts w:ascii="Verdana" w:hAnsi="Verdana"/>
                <w:sz w:val="20"/>
                <w:szCs w:val="20"/>
              </w:rPr>
            </w:pPr>
            <w:r w:rsidRPr="000A329A">
              <w:rPr>
                <w:rFonts w:ascii="Verdana" w:hAnsi="Verdana"/>
                <w:sz w:val="20"/>
              </w:rPr>
              <w:t>Instalacyjne niskiego napięcia</w:t>
            </w:r>
          </w:p>
        </w:tc>
      </w:tr>
      <w:tr w:rsidR="000377F3" w:rsidRPr="00DB67AB" w14:paraId="2DCC6AEF" w14:textId="77777777" w:rsidTr="00697CA8">
        <w:trPr>
          <w:trHeight w:val="244"/>
          <w:jc w:val="center"/>
        </w:trPr>
        <w:tc>
          <w:tcPr>
            <w:tcW w:w="1525" w:type="dxa"/>
            <w:vAlign w:val="center"/>
          </w:tcPr>
          <w:p w14:paraId="6FE5103F" w14:textId="704C25F3" w:rsidR="000377F3" w:rsidRPr="009139A1" w:rsidRDefault="008544C4" w:rsidP="009139A1">
            <w:pPr>
              <w:spacing w:after="0"/>
              <w:jc w:val="both"/>
              <w:rPr>
                <w:rFonts w:ascii="Verdana" w:hAnsi="Verdana"/>
                <w:sz w:val="20"/>
                <w:szCs w:val="20"/>
              </w:rPr>
            </w:pPr>
            <w:r w:rsidRPr="000A329A">
              <w:rPr>
                <w:rFonts w:ascii="Verdana" w:hAnsi="Verdana"/>
                <w:sz w:val="20"/>
              </w:rPr>
              <w:t>45330000-9</w:t>
            </w:r>
          </w:p>
        </w:tc>
        <w:tc>
          <w:tcPr>
            <w:tcW w:w="7938" w:type="dxa"/>
            <w:vAlign w:val="center"/>
          </w:tcPr>
          <w:p w14:paraId="41AD3B65" w14:textId="5012204A" w:rsidR="000377F3" w:rsidRDefault="008544C4" w:rsidP="006C4224">
            <w:pPr>
              <w:pStyle w:val="Zawartotabeli"/>
              <w:snapToGrid w:val="0"/>
              <w:spacing w:line="276" w:lineRule="auto"/>
              <w:ind w:left="284" w:hanging="284"/>
              <w:rPr>
                <w:rFonts w:ascii="Verdana" w:hAnsi="Verdana" w:cs="Arial"/>
                <w:bCs/>
                <w:i/>
                <w:sz w:val="20"/>
                <w:szCs w:val="20"/>
              </w:rPr>
            </w:pPr>
            <w:r w:rsidRPr="000A329A">
              <w:rPr>
                <w:rFonts w:ascii="Verdana" w:hAnsi="Verdana"/>
                <w:sz w:val="20"/>
              </w:rPr>
              <w:t>Roboty instalacyjne wodno-kanalizacyjne i sanitarne</w:t>
            </w:r>
          </w:p>
        </w:tc>
      </w:tr>
      <w:tr w:rsidR="00222C88" w:rsidRPr="00DB67AB" w14:paraId="4496EAF8" w14:textId="77777777" w:rsidTr="00697CA8">
        <w:trPr>
          <w:trHeight w:val="244"/>
          <w:jc w:val="center"/>
        </w:trPr>
        <w:tc>
          <w:tcPr>
            <w:tcW w:w="1525" w:type="dxa"/>
            <w:vAlign w:val="center"/>
          </w:tcPr>
          <w:p w14:paraId="530BF51B" w14:textId="0463D33F" w:rsidR="00222C88" w:rsidRPr="009139A1" w:rsidRDefault="008544C4" w:rsidP="009139A1">
            <w:pPr>
              <w:spacing w:after="0"/>
              <w:jc w:val="both"/>
              <w:rPr>
                <w:rFonts w:ascii="Verdana" w:hAnsi="Verdana"/>
                <w:sz w:val="20"/>
                <w:szCs w:val="20"/>
              </w:rPr>
            </w:pPr>
            <w:r w:rsidRPr="000A329A">
              <w:rPr>
                <w:rFonts w:ascii="Verdana" w:hAnsi="Verdana"/>
                <w:sz w:val="20"/>
              </w:rPr>
              <w:t>45331100-7</w:t>
            </w:r>
          </w:p>
        </w:tc>
        <w:tc>
          <w:tcPr>
            <w:tcW w:w="7938" w:type="dxa"/>
            <w:vAlign w:val="center"/>
          </w:tcPr>
          <w:p w14:paraId="0CC6E048" w14:textId="18A69FB7" w:rsidR="00222C88" w:rsidRDefault="008544C4" w:rsidP="006C4224">
            <w:pPr>
              <w:pStyle w:val="Zawartotabeli"/>
              <w:snapToGrid w:val="0"/>
              <w:spacing w:line="276" w:lineRule="auto"/>
              <w:ind w:left="284" w:hanging="284"/>
              <w:rPr>
                <w:rFonts w:ascii="Verdana" w:hAnsi="Verdana" w:cs="Arial"/>
                <w:bCs/>
                <w:i/>
                <w:sz w:val="20"/>
                <w:szCs w:val="20"/>
              </w:rPr>
            </w:pPr>
            <w:r w:rsidRPr="000A329A">
              <w:rPr>
                <w:rFonts w:ascii="Verdana" w:hAnsi="Verdana"/>
                <w:sz w:val="20"/>
              </w:rPr>
              <w:t>Instalowanie centralnego ogrzewania</w:t>
            </w:r>
          </w:p>
        </w:tc>
      </w:tr>
      <w:tr w:rsidR="00222C88" w:rsidRPr="00DB67AB" w14:paraId="24F18B65" w14:textId="77777777" w:rsidTr="00697CA8">
        <w:trPr>
          <w:trHeight w:val="244"/>
          <w:jc w:val="center"/>
        </w:trPr>
        <w:tc>
          <w:tcPr>
            <w:tcW w:w="1525" w:type="dxa"/>
            <w:vAlign w:val="center"/>
          </w:tcPr>
          <w:p w14:paraId="2E765F72" w14:textId="40316C20" w:rsidR="00222C88" w:rsidRPr="009139A1" w:rsidRDefault="008544C4" w:rsidP="009139A1">
            <w:pPr>
              <w:spacing w:after="0"/>
              <w:jc w:val="both"/>
              <w:rPr>
                <w:rFonts w:ascii="Verdana" w:hAnsi="Verdana"/>
                <w:sz w:val="20"/>
                <w:szCs w:val="20"/>
              </w:rPr>
            </w:pPr>
            <w:r w:rsidRPr="000A329A">
              <w:rPr>
                <w:rFonts w:ascii="Verdana" w:hAnsi="Verdana"/>
                <w:sz w:val="20"/>
              </w:rPr>
              <w:t>45331000-6</w:t>
            </w:r>
          </w:p>
        </w:tc>
        <w:tc>
          <w:tcPr>
            <w:tcW w:w="7938" w:type="dxa"/>
            <w:vAlign w:val="center"/>
          </w:tcPr>
          <w:p w14:paraId="0E3867C4" w14:textId="0DD87F56" w:rsidR="00222C88" w:rsidRDefault="008544C4" w:rsidP="006C4224">
            <w:pPr>
              <w:pStyle w:val="Zawartotabeli"/>
              <w:snapToGrid w:val="0"/>
              <w:spacing w:line="276" w:lineRule="auto"/>
              <w:ind w:left="284" w:hanging="284"/>
              <w:rPr>
                <w:rFonts w:ascii="Verdana" w:hAnsi="Verdana" w:cs="Arial"/>
                <w:bCs/>
                <w:i/>
                <w:sz w:val="20"/>
                <w:szCs w:val="20"/>
              </w:rPr>
            </w:pPr>
            <w:r w:rsidRPr="000A329A">
              <w:rPr>
                <w:rFonts w:ascii="Verdana" w:hAnsi="Verdana"/>
                <w:sz w:val="20"/>
              </w:rPr>
              <w:t>Instalowanie urządzeń grzewczych, wentylacyjnych i klimatyzacyjnych</w:t>
            </w:r>
          </w:p>
        </w:tc>
      </w:tr>
      <w:tr w:rsidR="00222C88" w:rsidRPr="00DB67AB" w14:paraId="0A931D8A" w14:textId="77777777" w:rsidTr="00697CA8">
        <w:trPr>
          <w:trHeight w:val="244"/>
          <w:jc w:val="center"/>
        </w:trPr>
        <w:tc>
          <w:tcPr>
            <w:tcW w:w="1525" w:type="dxa"/>
            <w:vAlign w:val="center"/>
          </w:tcPr>
          <w:p w14:paraId="18EDA5B6" w14:textId="682EB8D0" w:rsidR="00222C88" w:rsidRPr="009139A1" w:rsidRDefault="008544C4" w:rsidP="009139A1">
            <w:pPr>
              <w:spacing w:after="0"/>
              <w:jc w:val="both"/>
              <w:rPr>
                <w:rFonts w:ascii="Verdana" w:hAnsi="Verdana"/>
                <w:sz w:val="20"/>
                <w:szCs w:val="20"/>
              </w:rPr>
            </w:pPr>
            <w:r w:rsidRPr="000A329A">
              <w:rPr>
                <w:rFonts w:ascii="Verdana" w:hAnsi="Verdana"/>
                <w:sz w:val="20"/>
              </w:rPr>
              <w:t>45332000-3</w:t>
            </w:r>
          </w:p>
        </w:tc>
        <w:tc>
          <w:tcPr>
            <w:tcW w:w="7938" w:type="dxa"/>
            <w:vAlign w:val="center"/>
          </w:tcPr>
          <w:p w14:paraId="6FFAFB99" w14:textId="5FF0DAF9" w:rsidR="00222C88" w:rsidRDefault="008544C4" w:rsidP="006C4224">
            <w:pPr>
              <w:pStyle w:val="Zawartotabeli"/>
              <w:snapToGrid w:val="0"/>
              <w:spacing w:line="276" w:lineRule="auto"/>
              <w:ind w:left="284" w:hanging="284"/>
              <w:rPr>
                <w:rFonts w:ascii="Verdana" w:hAnsi="Verdana" w:cs="Arial"/>
                <w:bCs/>
                <w:i/>
                <w:sz w:val="20"/>
                <w:szCs w:val="20"/>
              </w:rPr>
            </w:pPr>
            <w:r w:rsidRPr="000A329A">
              <w:rPr>
                <w:rFonts w:ascii="Verdana" w:hAnsi="Verdana"/>
                <w:sz w:val="20"/>
              </w:rPr>
              <w:t>Roboty instalacyjne wodne i kanalizacyjne</w:t>
            </w:r>
          </w:p>
        </w:tc>
      </w:tr>
      <w:tr w:rsidR="00222C88" w:rsidRPr="00DB67AB" w14:paraId="0F33F2A4" w14:textId="77777777" w:rsidTr="00697CA8">
        <w:trPr>
          <w:trHeight w:val="244"/>
          <w:jc w:val="center"/>
        </w:trPr>
        <w:tc>
          <w:tcPr>
            <w:tcW w:w="1525" w:type="dxa"/>
            <w:vAlign w:val="center"/>
          </w:tcPr>
          <w:p w14:paraId="44DF25BF" w14:textId="3AA091C8" w:rsidR="00222C88" w:rsidRPr="009139A1" w:rsidRDefault="008544C4" w:rsidP="009139A1">
            <w:pPr>
              <w:spacing w:after="0"/>
              <w:jc w:val="both"/>
              <w:rPr>
                <w:rFonts w:ascii="Verdana" w:hAnsi="Verdana"/>
                <w:sz w:val="20"/>
                <w:szCs w:val="20"/>
              </w:rPr>
            </w:pPr>
            <w:r w:rsidRPr="000A329A">
              <w:rPr>
                <w:rFonts w:ascii="Verdana" w:hAnsi="Verdana"/>
                <w:sz w:val="20"/>
              </w:rPr>
              <w:t>45400000-1</w:t>
            </w:r>
          </w:p>
        </w:tc>
        <w:tc>
          <w:tcPr>
            <w:tcW w:w="7938" w:type="dxa"/>
            <w:vAlign w:val="center"/>
          </w:tcPr>
          <w:p w14:paraId="3FB7F4B7" w14:textId="6E8B8983" w:rsidR="00222C88" w:rsidRDefault="008544C4" w:rsidP="006C4224">
            <w:pPr>
              <w:pStyle w:val="Zawartotabeli"/>
              <w:snapToGrid w:val="0"/>
              <w:spacing w:line="276" w:lineRule="auto"/>
              <w:ind w:left="284" w:hanging="284"/>
              <w:rPr>
                <w:rFonts w:ascii="Verdana" w:hAnsi="Verdana" w:cs="Arial"/>
                <w:bCs/>
                <w:i/>
                <w:sz w:val="20"/>
                <w:szCs w:val="20"/>
              </w:rPr>
            </w:pPr>
            <w:r w:rsidRPr="000A329A">
              <w:rPr>
                <w:rFonts w:ascii="Verdana" w:hAnsi="Verdana"/>
                <w:sz w:val="20"/>
              </w:rPr>
              <w:t>Roboty wykończeniowe w zakresie obiektów budowlanych</w:t>
            </w:r>
          </w:p>
        </w:tc>
      </w:tr>
      <w:tr w:rsidR="000377F3" w:rsidRPr="00DB67AB" w14:paraId="55E313A2" w14:textId="77777777" w:rsidTr="00697CA8">
        <w:trPr>
          <w:trHeight w:val="244"/>
          <w:jc w:val="center"/>
        </w:trPr>
        <w:tc>
          <w:tcPr>
            <w:tcW w:w="1525" w:type="dxa"/>
            <w:vAlign w:val="center"/>
          </w:tcPr>
          <w:p w14:paraId="162F131E" w14:textId="6A8A7638" w:rsidR="000377F3" w:rsidRPr="00222C88" w:rsidRDefault="008544C4" w:rsidP="00222C88">
            <w:pPr>
              <w:spacing w:after="0"/>
              <w:jc w:val="both"/>
              <w:rPr>
                <w:rFonts w:ascii="Verdana" w:hAnsi="Verdana"/>
                <w:sz w:val="20"/>
                <w:szCs w:val="20"/>
              </w:rPr>
            </w:pPr>
            <w:r w:rsidRPr="000A329A">
              <w:rPr>
                <w:rFonts w:ascii="Verdana" w:hAnsi="Verdana"/>
                <w:sz w:val="20"/>
              </w:rPr>
              <w:t>45410000-4</w:t>
            </w:r>
          </w:p>
        </w:tc>
        <w:tc>
          <w:tcPr>
            <w:tcW w:w="7938" w:type="dxa"/>
            <w:vAlign w:val="center"/>
          </w:tcPr>
          <w:p w14:paraId="26FD1388" w14:textId="396BD051" w:rsidR="000377F3" w:rsidRDefault="008544C4" w:rsidP="006C4224">
            <w:pPr>
              <w:pStyle w:val="Zawartotabeli"/>
              <w:snapToGrid w:val="0"/>
              <w:spacing w:line="276" w:lineRule="auto"/>
              <w:ind w:left="284" w:hanging="284"/>
              <w:rPr>
                <w:rFonts w:ascii="Verdana" w:hAnsi="Verdana" w:cs="Arial"/>
                <w:bCs/>
                <w:i/>
                <w:sz w:val="20"/>
                <w:szCs w:val="20"/>
              </w:rPr>
            </w:pPr>
            <w:r w:rsidRPr="000A329A">
              <w:rPr>
                <w:rFonts w:ascii="Verdana" w:hAnsi="Verdana"/>
                <w:sz w:val="20"/>
              </w:rPr>
              <w:t>Tynkowanie</w:t>
            </w:r>
          </w:p>
        </w:tc>
      </w:tr>
      <w:tr w:rsidR="008544C4" w:rsidRPr="00DB67AB" w14:paraId="200AEFA0" w14:textId="77777777" w:rsidTr="00697CA8">
        <w:trPr>
          <w:trHeight w:val="244"/>
          <w:jc w:val="center"/>
        </w:trPr>
        <w:tc>
          <w:tcPr>
            <w:tcW w:w="1525" w:type="dxa"/>
            <w:vAlign w:val="center"/>
          </w:tcPr>
          <w:p w14:paraId="5F4C127F" w14:textId="0D686A95" w:rsidR="008544C4" w:rsidRPr="000A329A" w:rsidRDefault="008544C4" w:rsidP="00222C88">
            <w:pPr>
              <w:spacing w:after="0"/>
              <w:jc w:val="both"/>
              <w:rPr>
                <w:rFonts w:ascii="Verdana" w:hAnsi="Verdana"/>
                <w:sz w:val="20"/>
              </w:rPr>
            </w:pPr>
            <w:r w:rsidRPr="000A329A">
              <w:rPr>
                <w:rFonts w:ascii="Verdana" w:hAnsi="Verdana"/>
                <w:sz w:val="20"/>
              </w:rPr>
              <w:t>45420000-7</w:t>
            </w:r>
          </w:p>
        </w:tc>
        <w:tc>
          <w:tcPr>
            <w:tcW w:w="7938" w:type="dxa"/>
            <w:vAlign w:val="center"/>
          </w:tcPr>
          <w:p w14:paraId="046E8C59" w14:textId="57292D98" w:rsidR="008544C4" w:rsidRPr="000A329A" w:rsidRDefault="008544C4" w:rsidP="006C4224">
            <w:pPr>
              <w:pStyle w:val="Zawartotabeli"/>
              <w:snapToGrid w:val="0"/>
              <w:spacing w:line="276" w:lineRule="auto"/>
              <w:ind w:left="284" w:hanging="284"/>
              <w:rPr>
                <w:rFonts w:ascii="Verdana" w:hAnsi="Verdana"/>
                <w:sz w:val="20"/>
              </w:rPr>
            </w:pPr>
            <w:r w:rsidRPr="000A329A">
              <w:rPr>
                <w:rFonts w:ascii="Verdana" w:hAnsi="Verdana"/>
                <w:sz w:val="20"/>
              </w:rPr>
              <w:t>Roboty w zakresie zakładania stolarki budowlanej oraz roboty ciesielskie</w:t>
            </w:r>
          </w:p>
        </w:tc>
      </w:tr>
      <w:tr w:rsidR="008544C4" w:rsidRPr="00DB67AB" w14:paraId="563FD641" w14:textId="77777777" w:rsidTr="00697CA8">
        <w:trPr>
          <w:trHeight w:val="244"/>
          <w:jc w:val="center"/>
        </w:trPr>
        <w:tc>
          <w:tcPr>
            <w:tcW w:w="1525" w:type="dxa"/>
            <w:vAlign w:val="center"/>
          </w:tcPr>
          <w:p w14:paraId="47977B35" w14:textId="1608278A" w:rsidR="008544C4" w:rsidRPr="000A329A" w:rsidRDefault="008544C4" w:rsidP="00222C88">
            <w:pPr>
              <w:spacing w:after="0"/>
              <w:jc w:val="both"/>
              <w:rPr>
                <w:rFonts w:ascii="Verdana" w:hAnsi="Verdana"/>
                <w:sz w:val="20"/>
              </w:rPr>
            </w:pPr>
            <w:r w:rsidRPr="000A329A">
              <w:rPr>
                <w:rFonts w:ascii="Verdana" w:hAnsi="Verdana"/>
                <w:sz w:val="20"/>
              </w:rPr>
              <w:t>45430000-0</w:t>
            </w:r>
          </w:p>
        </w:tc>
        <w:tc>
          <w:tcPr>
            <w:tcW w:w="7938" w:type="dxa"/>
            <w:vAlign w:val="center"/>
          </w:tcPr>
          <w:p w14:paraId="195E6B1C" w14:textId="7A1C9D2E" w:rsidR="008544C4" w:rsidRPr="000A329A" w:rsidRDefault="008544C4" w:rsidP="006C4224">
            <w:pPr>
              <w:pStyle w:val="Zawartotabeli"/>
              <w:snapToGrid w:val="0"/>
              <w:spacing w:line="276" w:lineRule="auto"/>
              <w:ind w:left="284" w:hanging="284"/>
              <w:rPr>
                <w:rFonts w:ascii="Verdana" w:hAnsi="Verdana"/>
                <w:sz w:val="20"/>
              </w:rPr>
            </w:pPr>
            <w:r w:rsidRPr="000A329A">
              <w:rPr>
                <w:rFonts w:ascii="Verdana" w:hAnsi="Verdana"/>
                <w:sz w:val="20"/>
              </w:rPr>
              <w:t>Pokrywanie podłóg i ścian</w:t>
            </w:r>
          </w:p>
        </w:tc>
      </w:tr>
      <w:tr w:rsidR="008544C4" w:rsidRPr="00DB67AB" w14:paraId="4F8255B3" w14:textId="77777777" w:rsidTr="00697CA8">
        <w:trPr>
          <w:trHeight w:val="244"/>
          <w:jc w:val="center"/>
        </w:trPr>
        <w:tc>
          <w:tcPr>
            <w:tcW w:w="1525" w:type="dxa"/>
            <w:vAlign w:val="center"/>
          </w:tcPr>
          <w:p w14:paraId="3AED627E" w14:textId="72BBB4A0" w:rsidR="008544C4" w:rsidRPr="000A329A" w:rsidRDefault="008544C4" w:rsidP="00222C88">
            <w:pPr>
              <w:spacing w:after="0"/>
              <w:jc w:val="both"/>
              <w:rPr>
                <w:rFonts w:ascii="Verdana" w:hAnsi="Verdana"/>
                <w:sz w:val="20"/>
              </w:rPr>
            </w:pPr>
            <w:r w:rsidRPr="000A329A">
              <w:rPr>
                <w:rFonts w:ascii="Verdana" w:hAnsi="Verdana"/>
                <w:sz w:val="20"/>
              </w:rPr>
              <w:t>45431000-7</w:t>
            </w:r>
          </w:p>
        </w:tc>
        <w:tc>
          <w:tcPr>
            <w:tcW w:w="7938" w:type="dxa"/>
            <w:vAlign w:val="center"/>
          </w:tcPr>
          <w:p w14:paraId="3FE857F0" w14:textId="04849362" w:rsidR="008544C4" w:rsidRPr="000A329A" w:rsidRDefault="008544C4" w:rsidP="006C4224">
            <w:pPr>
              <w:pStyle w:val="Zawartotabeli"/>
              <w:snapToGrid w:val="0"/>
              <w:spacing w:line="276" w:lineRule="auto"/>
              <w:ind w:left="284" w:hanging="284"/>
              <w:rPr>
                <w:rFonts w:ascii="Verdana" w:hAnsi="Verdana"/>
                <w:sz w:val="20"/>
              </w:rPr>
            </w:pPr>
            <w:r w:rsidRPr="000A329A">
              <w:rPr>
                <w:rFonts w:ascii="Verdana" w:hAnsi="Verdana"/>
                <w:sz w:val="20"/>
              </w:rPr>
              <w:t>Kładzenie płytek</w:t>
            </w:r>
          </w:p>
        </w:tc>
      </w:tr>
      <w:tr w:rsidR="008544C4" w:rsidRPr="00DB67AB" w14:paraId="2D2CF91C" w14:textId="77777777" w:rsidTr="00697CA8">
        <w:trPr>
          <w:trHeight w:val="244"/>
          <w:jc w:val="center"/>
        </w:trPr>
        <w:tc>
          <w:tcPr>
            <w:tcW w:w="1525" w:type="dxa"/>
            <w:vAlign w:val="center"/>
          </w:tcPr>
          <w:p w14:paraId="4F0E7350" w14:textId="1B32B0B8" w:rsidR="008544C4" w:rsidRPr="000A329A" w:rsidRDefault="008544C4" w:rsidP="00222C88">
            <w:pPr>
              <w:spacing w:after="0"/>
              <w:jc w:val="both"/>
              <w:rPr>
                <w:rFonts w:ascii="Verdana" w:hAnsi="Verdana"/>
                <w:sz w:val="20"/>
              </w:rPr>
            </w:pPr>
            <w:r w:rsidRPr="000A329A">
              <w:rPr>
                <w:rFonts w:ascii="Verdana" w:hAnsi="Verdana"/>
                <w:sz w:val="20"/>
              </w:rPr>
              <w:t>39150000-8</w:t>
            </w:r>
          </w:p>
        </w:tc>
        <w:tc>
          <w:tcPr>
            <w:tcW w:w="7938" w:type="dxa"/>
            <w:vAlign w:val="center"/>
          </w:tcPr>
          <w:p w14:paraId="786A9D99" w14:textId="3DD64EEB" w:rsidR="008544C4" w:rsidRPr="000A329A" w:rsidRDefault="008544C4" w:rsidP="006C4224">
            <w:pPr>
              <w:pStyle w:val="Zawartotabeli"/>
              <w:snapToGrid w:val="0"/>
              <w:spacing w:line="276" w:lineRule="auto"/>
              <w:ind w:left="284" w:hanging="284"/>
              <w:rPr>
                <w:rFonts w:ascii="Verdana" w:hAnsi="Verdana"/>
                <w:sz w:val="20"/>
              </w:rPr>
            </w:pPr>
            <w:r w:rsidRPr="000A329A">
              <w:rPr>
                <w:rFonts w:ascii="Verdana" w:hAnsi="Verdana"/>
                <w:sz w:val="20"/>
              </w:rPr>
              <w:t>Różne meble i wyposażenie</w:t>
            </w:r>
          </w:p>
        </w:tc>
      </w:tr>
      <w:tr w:rsidR="008544C4" w:rsidRPr="00DB67AB" w14:paraId="4C79D1ED" w14:textId="77777777" w:rsidTr="00697CA8">
        <w:trPr>
          <w:trHeight w:val="244"/>
          <w:jc w:val="center"/>
        </w:trPr>
        <w:tc>
          <w:tcPr>
            <w:tcW w:w="1525" w:type="dxa"/>
            <w:vAlign w:val="center"/>
          </w:tcPr>
          <w:p w14:paraId="6F509F97" w14:textId="0643B3D6" w:rsidR="008544C4" w:rsidRPr="000A329A" w:rsidRDefault="008544C4" w:rsidP="00222C88">
            <w:pPr>
              <w:spacing w:after="0"/>
              <w:jc w:val="both"/>
              <w:rPr>
                <w:rFonts w:ascii="Verdana" w:hAnsi="Verdana"/>
                <w:sz w:val="20"/>
              </w:rPr>
            </w:pPr>
            <w:r w:rsidRPr="000A329A">
              <w:rPr>
                <w:rFonts w:ascii="Verdana" w:hAnsi="Verdana"/>
                <w:sz w:val="20"/>
              </w:rPr>
              <w:t>45440000-3</w:t>
            </w:r>
          </w:p>
        </w:tc>
        <w:tc>
          <w:tcPr>
            <w:tcW w:w="7938" w:type="dxa"/>
            <w:vAlign w:val="center"/>
          </w:tcPr>
          <w:p w14:paraId="03075CA5" w14:textId="11705825" w:rsidR="008544C4" w:rsidRPr="000A329A" w:rsidRDefault="008544C4" w:rsidP="006C4224">
            <w:pPr>
              <w:pStyle w:val="Zawartotabeli"/>
              <w:snapToGrid w:val="0"/>
              <w:spacing w:line="276" w:lineRule="auto"/>
              <w:ind w:left="284" w:hanging="284"/>
              <w:rPr>
                <w:rFonts w:ascii="Verdana" w:hAnsi="Verdana"/>
                <w:sz w:val="20"/>
              </w:rPr>
            </w:pPr>
            <w:r w:rsidRPr="000A329A">
              <w:rPr>
                <w:rFonts w:ascii="Verdana" w:hAnsi="Verdana"/>
                <w:sz w:val="20"/>
              </w:rPr>
              <w:t>Roboty malarskie i szklarskie</w:t>
            </w:r>
          </w:p>
        </w:tc>
      </w:tr>
    </w:tbl>
    <w:p w14:paraId="70CB3E0A" w14:textId="785A1D59" w:rsidR="000377F3" w:rsidRPr="0001159D"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Warunki gwarancji i rękojmi:</w:t>
      </w:r>
    </w:p>
    <w:p w14:paraId="4017FECB" w14:textId="7A7D3FCC" w:rsidR="000377F3" w:rsidRDefault="000377F3" w:rsidP="006C4224">
      <w:pPr>
        <w:pStyle w:val="Tekstpodstawowy"/>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ab/>
        <w:t>Zamawiający wymaga, aby Wykonawca udzielił gwarancji i rękojmi na cały przedmiot zamówienia min. 60 miesięcy licząc od daty sporządzenia protokołu odbioru końcowego. Szczegóły dotyczące rękojmi i gwarancji znajdują się w § 11 wzoru umowy.</w:t>
      </w:r>
    </w:p>
    <w:p w14:paraId="4AF398B2" w14:textId="296893C1" w:rsidR="00524BFB" w:rsidRPr="0001159D" w:rsidRDefault="00524BFB" w:rsidP="006C4224">
      <w:pPr>
        <w:pStyle w:val="Tekstpodstawowy"/>
        <w:overflowPunct w:val="0"/>
        <w:autoSpaceDE w:val="0"/>
        <w:autoSpaceDN w:val="0"/>
        <w:adjustRightInd w:val="0"/>
        <w:spacing w:line="276" w:lineRule="auto"/>
        <w:ind w:left="426" w:hanging="426"/>
        <w:jc w:val="both"/>
        <w:rPr>
          <w:rFonts w:ascii="Verdana" w:hAnsi="Verdana"/>
          <w:sz w:val="20"/>
        </w:rPr>
      </w:pPr>
      <w:r>
        <w:rPr>
          <w:rFonts w:ascii="Verdana" w:hAnsi="Verdana"/>
          <w:sz w:val="20"/>
        </w:rPr>
        <w:tab/>
        <w:t>Zamawiający w kryteriach oceny ofert będzie oceniał wydłużenie tego terminu.</w:t>
      </w:r>
    </w:p>
    <w:p w14:paraId="739680A5" w14:textId="77777777" w:rsidR="000377F3" w:rsidRPr="0001159D"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sz w:val="20"/>
          <w:u w:val="single"/>
        </w:rPr>
        <w:t>Wykonawca może powierzyć wykonanie części zamówienia podwykonawcy</w:t>
      </w:r>
      <w:r w:rsidRPr="0001159D">
        <w:rPr>
          <w:rFonts w:ascii="Verdana" w:hAnsi="Verdana"/>
          <w:sz w:val="20"/>
        </w:rPr>
        <w:t xml:space="preserve">. </w:t>
      </w:r>
    </w:p>
    <w:p w14:paraId="6FD21E0B" w14:textId="77777777" w:rsidR="000377F3" w:rsidRPr="0001159D" w:rsidRDefault="000377F3" w:rsidP="006C4224">
      <w:pPr>
        <w:numPr>
          <w:ilvl w:val="1"/>
          <w:numId w:val="20"/>
        </w:numPr>
        <w:spacing w:after="0"/>
        <w:ind w:left="1276" w:hanging="709"/>
        <w:jc w:val="both"/>
        <w:rPr>
          <w:rFonts w:ascii="Verdana" w:hAnsi="Verdana"/>
          <w:sz w:val="20"/>
          <w:szCs w:val="20"/>
        </w:rPr>
      </w:pPr>
      <w:r w:rsidRPr="0001159D">
        <w:rPr>
          <w:rFonts w:ascii="Verdana" w:hAnsi="Verdana"/>
          <w:sz w:val="20"/>
          <w:szCs w:val="20"/>
        </w:rPr>
        <w:t>Zamawiający żąda wskazania w ofercie części zamówienia, której wykonanie Wykonawca zamierza powierzyć podwykonawcom oraz podania nazw ewentualnych podwykonawców, jeżeli są znani na etapie składania ofert;</w:t>
      </w:r>
    </w:p>
    <w:p w14:paraId="6AD77F9C" w14:textId="536E16D7" w:rsidR="000377F3" w:rsidRDefault="000377F3" w:rsidP="006C4224">
      <w:pPr>
        <w:numPr>
          <w:ilvl w:val="1"/>
          <w:numId w:val="20"/>
        </w:numPr>
        <w:spacing w:after="0"/>
        <w:ind w:left="1276" w:hanging="709"/>
        <w:jc w:val="both"/>
        <w:rPr>
          <w:rFonts w:ascii="Verdana" w:hAnsi="Verdana"/>
          <w:sz w:val="20"/>
          <w:szCs w:val="20"/>
        </w:rPr>
      </w:pPr>
      <w:r w:rsidRPr="0001159D">
        <w:rPr>
          <w:rFonts w:ascii="Verdana" w:hAnsi="Verdana"/>
          <w:sz w:val="20"/>
          <w:szCs w:val="20"/>
        </w:rPr>
        <w:t>(</w:t>
      </w:r>
      <w:r w:rsidRPr="000377F3">
        <w:rPr>
          <w:rFonts w:ascii="Verdana" w:hAnsi="Verdana"/>
          <w:i/>
          <w:sz w:val="20"/>
          <w:szCs w:val="20"/>
        </w:rPr>
        <w:t>jeżeli dotyczy</w:t>
      </w:r>
      <w:r w:rsidRPr="0001159D">
        <w:rPr>
          <w:rFonts w:ascii="Verdana" w:hAnsi="Verdana"/>
          <w:sz w:val="20"/>
          <w:szCs w:val="20"/>
        </w:rPr>
        <w:t xml:space="preserve">) Jeżeli zmiana albo rezygnacja z podwykonawcy dotyczy podmiotu, na którego zasoby wykonawca powoływał się, na zasadach określonych w art. 118 ust. 1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stosuje się.</w:t>
      </w:r>
    </w:p>
    <w:p w14:paraId="68476800" w14:textId="77777777" w:rsidR="000377F3" w:rsidRPr="0001159D" w:rsidRDefault="000377F3" w:rsidP="00804B63">
      <w:pPr>
        <w:pStyle w:val="Akapitzlist"/>
        <w:numPr>
          <w:ilvl w:val="1"/>
          <w:numId w:val="20"/>
        </w:numPr>
        <w:spacing w:after="0" w:line="276" w:lineRule="auto"/>
        <w:ind w:left="1276" w:hanging="709"/>
        <w:jc w:val="both"/>
        <w:rPr>
          <w:rFonts w:ascii="Verdana" w:eastAsia="Times New Roman" w:hAnsi="Verdana"/>
          <w:sz w:val="20"/>
          <w:szCs w:val="20"/>
          <w:lang w:eastAsia="pl-PL"/>
        </w:rPr>
      </w:pPr>
      <w:r w:rsidRPr="0001159D">
        <w:rPr>
          <w:rFonts w:ascii="Verdana" w:eastAsia="Times New Roman" w:hAnsi="Verdana"/>
          <w:sz w:val="20"/>
          <w:szCs w:val="20"/>
          <w:lang w:eastAsia="pl-PL"/>
        </w:rPr>
        <w:t>Powierzenie wykonania części zamówienia podwykonawcom nie zwalnia Wykonawcy z odpowiedzialności za należyte wykonanie tego zamówienia.</w:t>
      </w:r>
    </w:p>
    <w:p w14:paraId="166DAA3C" w14:textId="1CB7A5AE" w:rsidR="000377F3" w:rsidRPr="0001159D" w:rsidRDefault="000377F3" w:rsidP="00804B63">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Obowiązki Wykonawcy w zakresie umów z podwykonawcami uregulowane są we wzorze umowy stanowiącym załącznik nr </w:t>
      </w:r>
      <w:r>
        <w:rPr>
          <w:rFonts w:ascii="Verdana" w:hAnsi="Verdana"/>
          <w:sz w:val="20"/>
        </w:rPr>
        <w:t>4</w:t>
      </w:r>
      <w:r w:rsidRPr="0001159D">
        <w:rPr>
          <w:rFonts w:ascii="Verdana" w:hAnsi="Verdana"/>
          <w:sz w:val="20"/>
        </w:rPr>
        <w:t xml:space="preserve"> do SWZ. Miejsce realizacji jest pod bezpośrednim nadzorem Zamawiającego.</w:t>
      </w:r>
    </w:p>
    <w:p w14:paraId="0828784C" w14:textId="77777777" w:rsidR="000377F3" w:rsidRPr="0001159D" w:rsidRDefault="000377F3" w:rsidP="001F712F">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 lub usług. </w:t>
      </w:r>
    </w:p>
    <w:p w14:paraId="64DCF9E6" w14:textId="5DB670DC" w:rsidR="000377F3"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 xml:space="preserve">Zamawiający określa w </w:t>
      </w:r>
      <w:r w:rsidRPr="0008308D">
        <w:rPr>
          <w:rFonts w:ascii="Verdana" w:hAnsi="Verdana"/>
          <w:sz w:val="20"/>
        </w:rPr>
        <w:t>rozdziale X</w:t>
      </w:r>
      <w:r w:rsidR="00325C86" w:rsidRPr="0008308D">
        <w:rPr>
          <w:rFonts w:ascii="Verdana" w:hAnsi="Verdana"/>
          <w:sz w:val="20"/>
        </w:rPr>
        <w:t>I</w:t>
      </w:r>
      <w:r w:rsidRPr="0008308D">
        <w:rPr>
          <w:rFonts w:ascii="Verdana" w:hAnsi="Verdana"/>
          <w:sz w:val="20"/>
        </w:rPr>
        <w:t>X SWZ na usługi</w:t>
      </w:r>
      <w:r w:rsidRPr="0001159D">
        <w:rPr>
          <w:rFonts w:ascii="Verdana" w:hAnsi="Verdana"/>
          <w:sz w:val="20"/>
        </w:rPr>
        <w:t xml:space="preserve"> lub roboty budowlane wymagania związane z realizacją zamówienia w zakresie zatrudnienia przez Wykonawcę lub </w:t>
      </w:r>
      <w:r w:rsidRPr="0001159D">
        <w:rPr>
          <w:rFonts w:ascii="Verdana" w:hAnsi="Verdana"/>
          <w:sz w:val="20"/>
        </w:rPr>
        <w:lastRenderedPageBreak/>
        <w:t>podwykonawcę na podstawie stosunku pracy osób wykonujących wskazane przez Zamawiającego czynności w zakresie realizacji zamówienia, jeżeli wykonanie tych czynności polega na wykonywaniu pracy w sposób określony w art. 22 § 1 ustawy z dnia 26 czerwca 1974 r. Kodeks pracy (tj. Dz.U. 202</w:t>
      </w:r>
      <w:r w:rsidR="001F712F">
        <w:rPr>
          <w:rFonts w:ascii="Verdana" w:hAnsi="Verdana"/>
          <w:sz w:val="20"/>
        </w:rPr>
        <w:t>2</w:t>
      </w:r>
      <w:r w:rsidRPr="0001159D">
        <w:rPr>
          <w:rFonts w:ascii="Verdana" w:hAnsi="Verdana"/>
          <w:sz w:val="20"/>
        </w:rPr>
        <w:t xml:space="preserve"> r. poz. </w:t>
      </w:r>
      <w:r w:rsidR="001F712F">
        <w:rPr>
          <w:rFonts w:ascii="Verdana" w:hAnsi="Verdana"/>
          <w:sz w:val="20"/>
        </w:rPr>
        <w:t>1510</w:t>
      </w:r>
      <w:r>
        <w:rPr>
          <w:rFonts w:ascii="Verdana" w:hAnsi="Verdana"/>
          <w:sz w:val="20"/>
        </w:rPr>
        <w:t xml:space="preserve"> z </w:t>
      </w:r>
      <w:proofErr w:type="spellStart"/>
      <w:r>
        <w:rPr>
          <w:rFonts w:ascii="Verdana" w:hAnsi="Verdana"/>
          <w:sz w:val="20"/>
        </w:rPr>
        <w:t>późn</w:t>
      </w:r>
      <w:proofErr w:type="spellEnd"/>
      <w:r>
        <w:rPr>
          <w:rFonts w:ascii="Verdana" w:hAnsi="Verdana"/>
          <w:sz w:val="20"/>
        </w:rPr>
        <w:t>. zm.</w:t>
      </w:r>
      <w:r w:rsidRPr="0001159D">
        <w:rPr>
          <w:rFonts w:ascii="Verdana" w:hAnsi="Verdana"/>
          <w:sz w:val="20"/>
        </w:rPr>
        <w:t>)</w:t>
      </w:r>
      <w:bookmarkStart w:id="13" w:name="_Hlk62756025"/>
      <w:r>
        <w:rPr>
          <w:rFonts w:ascii="Verdana" w:hAnsi="Verdana"/>
          <w:sz w:val="20"/>
        </w:rPr>
        <w:t>.</w:t>
      </w:r>
    </w:p>
    <w:p w14:paraId="56597382" w14:textId="06E045A8" w:rsidR="000377F3" w:rsidRPr="000377F3"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b/>
          <w:sz w:val="20"/>
        </w:rPr>
        <w:t>Przedmiotowe środki dowodowe:</w:t>
      </w:r>
    </w:p>
    <w:p w14:paraId="45A1F62F" w14:textId="77777777" w:rsidR="000377F3" w:rsidRDefault="000377F3" w:rsidP="006C4224">
      <w:pPr>
        <w:pStyle w:val="Tekstpodstawowy"/>
        <w:numPr>
          <w:ilvl w:val="1"/>
          <w:numId w:val="20"/>
        </w:numPr>
        <w:overflowPunct w:val="0"/>
        <w:autoSpaceDE w:val="0"/>
        <w:autoSpaceDN w:val="0"/>
        <w:adjustRightInd w:val="0"/>
        <w:spacing w:line="276" w:lineRule="auto"/>
        <w:jc w:val="both"/>
        <w:rPr>
          <w:rFonts w:ascii="Verdana" w:hAnsi="Verdana"/>
          <w:sz w:val="20"/>
        </w:rPr>
      </w:pPr>
      <w:r w:rsidRPr="0001159D">
        <w:rPr>
          <w:rFonts w:ascii="Verdana" w:hAnsi="Verdana"/>
          <w:sz w:val="20"/>
        </w:rPr>
        <w:t>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Zamawiający wskazał w opisie przedmiotu zamówienia kryteria stosowane w celu oceny równoważności. Jeśli Zamawiający wskazał marki lub nazwy handlowe określa to klasę produktu, będącego przedmiotem zamówienia i służy ustaleniu standardu, a nie wskazuje na konkretny wyrób czy producenta.</w:t>
      </w:r>
    </w:p>
    <w:p w14:paraId="67A9A2A4" w14:textId="77777777" w:rsidR="000377F3" w:rsidRDefault="000377F3" w:rsidP="006C4224">
      <w:pPr>
        <w:pStyle w:val="Tekstpodstawowy"/>
        <w:numPr>
          <w:ilvl w:val="1"/>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Pr>
          <w:rFonts w:ascii="Verdana" w:hAnsi="Verdana"/>
          <w:sz w:val="20"/>
        </w:rPr>
        <w:t>p.z.p</w:t>
      </w:r>
      <w:proofErr w:type="spellEnd"/>
      <w:r>
        <w:rPr>
          <w:rFonts w:ascii="Verdana" w:hAnsi="Verdana"/>
          <w:sz w:val="20"/>
        </w:rPr>
        <w:t>.</w:t>
      </w:r>
      <w:r w:rsidRPr="000377F3">
        <w:rPr>
          <w:rFonts w:ascii="Verdana" w:hAnsi="Verdana"/>
          <w:sz w:val="20"/>
        </w:rPr>
        <w:t>, dopuszcza rozwiązania równoważne opisywanym.</w:t>
      </w:r>
    </w:p>
    <w:p w14:paraId="1DDECF05" w14:textId="2E4221F6" w:rsidR="000377F3" w:rsidRDefault="000377F3" w:rsidP="006C4224">
      <w:pPr>
        <w:pStyle w:val="Tekstpodstawowy"/>
        <w:numPr>
          <w:ilvl w:val="1"/>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Zastosowane materiały budowlane jak i cały obiekt budowlany musza spełniać wymagania określone w Rozporządzeniu Parlamentu Europejskiego i Rady (UE) nr 305/2011 z dnia 9 marca 2011 r.  ustanawiającym zharmonizowane warunki wprowadzenia do obrotu wyrobów budowlanych i uchylające dyrektywę Rady 89/106/EWG.</w:t>
      </w:r>
      <w:r>
        <w:rPr>
          <w:rFonts w:ascii="Verdana" w:hAnsi="Verdana"/>
          <w:sz w:val="20"/>
        </w:rPr>
        <w:t xml:space="preserve"> </w:t>
      </w:r>
      <w:r w:rsidRPr="000377F3">
        <w:rPr>
          <w:rFonts w:ascii="Verdana" w:hAnsi="Verdana"/>
          <w:sz w:val="20"/>
        </w:rPr>
        <w:t>Wykonawca jest obowiązany wykazać w ofercie, że oferowane przez niego roboty budowlane i stosowane materiały równoważne do wskazanych w OPZ, w tym normy spełniają wymagania określone przez Zamawiającego.</w:t>
      </w:r>
      <w:r>
        <w:rPr>
          <w:rFonts w:ascii="Verdana" w:hAnsi="Verdana"/>
          <w:sz w:val="20"/>
        </w:rPr>
        <w:t xml:space="preserve"> </w:t>
      </w:r>
      <w:r w:rsidRPr="000377F3">
        <w:rPr>
          <w:rFonts w:ascii="Verdana" w:hAnsi="Verdana"/>
          <w:sz w:val="20"/>
        </w:rPr>
        <w:t xml:space="preserve">W przypadku, gdy są to materiały budowlane inne niż w przedmiocie zamówienia, Wykonawca w Załączniku nr 1 do SWZ – Formularz ofertowy winien wskazać równoważne produkty, a także normy, oceny techniczne, specyfikacje techniczne i systemy referencji technicznych oraz winien dołączyć do oferty przedmiotowe środki dowodowe, o których mowa w art. 104-107 </w:t>
      </w:r>
      <w:proofErr w:type="spellStart"/>
      <w:r w:rsidR="00007942">
        <w:rPr>
          <w:rFonts w:ascii="Verdana" w:hAnsi="Verdana"/>
          <w:sz w:val="20"/>
        </w:rPr>
        <w:t>p.z.p</w:t>
      </w:r>
      <w:proofErr w:type="spellEnd"/>
      <w:r w:rsidR="00007942">
        <w:rPr>
          <w:rFonts w:ascii="Verdana" w:hAnsi="Verdana"/>
          <w:sz w:val="20"/>
        </w:rPr>
        <w:t>.</w:t>
      </w:r>
      <w:r w:rsidRPr="000377F3">
        <w:rPr>
          <w:rFonts w:ascii="Verdana" w:hAnsi="Verdana"/>
          <w:sz w:val="20"/>
        </w:rPr>
        <w:t>, udowadniające, że proponowane rozwiązania w równoważnym stopniu spełniają wymagania określone w opisie przedmiotu zamówienia w szczególności: Krajową Deklarację Właściwości Użytkowych, Krajową Ocenę Techniczną, Deklarację Właściwości Użytkowych, Atest higieniczny, Aprobatę techniczna, deklarację zgodności, certyfikat zgodności, Dokumentację Techniczno-Ruchowa, kartę techniczna doboru urządzenia.</w:t>
      </w:r>
    </w:p>
    <w:p w14:paraId="53C2A093" w14:textId="40BDA34A" w:rsidR="000377F3" w:rsidRDefault="000377F3" w:rsidP="006C4224">
      <w:pPr>
        <w:pStyle w:val="Tekstpodstawowy"/>
        <w:numPr>
          <w:ilvl w:val="1"/>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 xml:space="preserve">Zamawiający </w:t>
      </w:r>
      <w:r w:rsidRPr="00274D63">
        <w:rPr>
          <w:rFonts w:ascii="Verdana" w:hAnsi="Verdana"/>
          <w:sz w:val="20"/>
          <w:u w:val="single"/>
        </w:rPr>
        <w:t xml:space="preserve">nie będzie wzywał do </w:t>
      </w:r>
      <w:r w:rsidR="00274D63">
        <w:rPr>
          <w:rFonts w:ascii="Verdana" w:hAnsi="Verdana"/>
          <w:sz w:val="20"/>
          <w:u w:val="single"/>
        </w:rPr>
        <w:t xml:space="preserve">złożenia lub </w:t>
      </w:r>
      <w:r w:rsidRPr="00274D63">
        <w:rPr>
          <w:rFonts w:ascii="Verdana" w:hAnsi="Verdana"/>
          <w:sz w:val="20"/>
          <w:u w:val="single"/>
        </w:rPr>
        <w:t>uzupełnienia przedmiotowych środków dowodowych</w:t>
      </w:r>
      <w:r w:rsidR="00274D63">
        <w:rPr>
          <w:rFonts w:ascii="Verdana" w:hAnsi="Verdana"/>
          <w:sz w:val="20"/>
          <w:u w:val="single"/>
        </w:rPr>
        <w:t>, jeżeli Wykonawca nie złoży ich wraz z ofertą</w:t>
      </w:r>
      <w:r w:rsidRPr="000377F3">
        <w:rPr>
          <w:rFonts w:ascii="Verdana" w:hAnsi="Verdana"/>
          <w:sz w:val="20"/>
        </w:rPr>
        <w:t xml:space="preserve">. </w:t>
      </w:r>
      <w:bookmarkEnd w:id="13"/>
      <w:r w:rsidR="00274D63">
        <w:rPr>
          <w:rFonts w:ascii="Verdana" w:hAnsi="Verdana"/>
          <w:sz w:val="20"/>
        </w:rPr>
        <w:t xml:space="preserve">Oferta, do której nie zostały dołączone wymagane dokumenty podlega odrzuceniu na podstawie art. 226 ust. 1 pkt 2 lit. c) </w:t>
      </w:r>
      <w:proofErr w:type="spellStart"/>
      <w:r w:rsidR="00274D63">
        <w:rPr>
          <w:rFonts w:ascii="Verdana" w:hAnsi="Verdana"/>
          <w:sz w:val="20"/>
        </w:rPr>
        <w:t>p.z.p</w:t>
      </w:r>
      <w:proofErr w:type="spellEnd"/>
      <w:r w:rsidR="00274D63">
        <w:rPr>
          <w:rFonts w:ascii="Verdana" w:hAnsi="Verdana"/>
          <w:sz w:val="20"/>
        </w:rPr>
        <w:t>.</w:t>
      </w:r>
    </w:p>
    <w:p w14:paraId="0F58B1DC" w14:textId="5A782EB7" w:rsidR="000377F3" w:rsidRPr="000377F3" w:rsidRDefault="000377F3" w:rsidP="006C4224">
      <w:pPr>
        <w:pStyle w:val="Tekstpodstawowy"/>
        <w:numPr>
          <w:ilvl w:val="0"/>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 xml:space="preserve">Dostarczane materiały muszą być fabrycznie nowe, </w:t>
      </w:r>
      <w:proofErr w:type="spellStart"/>
      <w:r w:rsidRPr="000377F3">
        <w:rPr>
          <w:rFonts w:ascii="Verdana" w:hAnsi="Verdana"/>
          <w:sz w:val="20"/>
        </w:rPr>
        <w:t>niepowystawowe</w:t>
      </w:r>
      <w:proofErr w:type="spellEnd"/>
      <w:r w:rsidRPr="000377F3">
        <w:rPr>
          <w:rFonts w:ascii="Verdana" w:hAnsi="Verdana"/>
          <w:sz w:val="20"/>
        </w:rPr>
        <w:t xml:space="preserve">, wolne od wad prawnych i fizycznych oraz będą zgodne z normami i obowiązującymi wymaganiami techniczno-eksploatacyjnymi obowiązującymi w Polsce. </w:t>
      </w:r>
    </w:p>
    <w:p w14:paraId="479FBB7A" w14:textId="139040A0" w:rsidR="000009EF" w:rsidRDefault="000377F3" w:rsidP="006C4224">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1D4722">
        <w:rPr>
          <w:rFonts w:ascii="Verdana" w:hAnsi="Verdana"/>
          <w:sz w:val="20"/>
        </w:rPr>
        <w:t xml:space="preserve">Prace będą wykonywane </w:t>
      </w:r>
      <w:r w:rsidRPr="001D4722">
        <w:rPr>
          <w:rFonts w:ascii="Verdana" w:hAnsi="Verdana"/>
          <w:b/>
          <w:sz w:val="20"/>
        </w:rPr>
        <w:t>na czynnym obiekcie</w:t>
      </w:r>
      <w:r w:rsidRPr="001D4722">
        <w:rPr>
          <w:rFonts w:ascii="Verdana" w:hAnsi="Verdana"/>
          <w:sz w:val="20"/>
        </w:rPr>
        <w:t>. Wykonawca jest zobowiązany do zabezpieczenia placu budowy celem ograniczenia zapylenia i zanieczyszczenia obiektu oraz do prowadzenia robót w sposób uniemożliwiający wejście na teren wykonywania robót osób trzecich.</w:t>
      </w:r>
    </w:p>
    <w:p w14:paraId="241EBABD" w14:textId="566B8F0C" w:rsidR="00593131" w:rsidRPr="00DB67AB" w:rsidRDefault="0086059F" w:rsidP="006C4224">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4" w:name="_Toc227121604"/>
      <w:bookmarkStart w:id="15" w:name="_Toc231012170"/>
      <w:bookmarkStart w:id="16" w:name="_Toc108004008"/>
      <w:r w:rsidRPr="00DB67AB">
        <w:rPr>
          <w:rFonts w:ascii="Verdana" w:hAnsi="Verdana" w:cs="Arial"/>
          <w:color w:val="FFFFFF"/>
          <w:sz w:val="20"/>
        </w:rPr>
        <w:t xml:space="preserve">V. </w:t>
      </w:r>
      <w:r w:rsidR="00593131" w:rsidRPr="00DB67AB">
        <w:rPr>
          <w:rFonts w:ascii="Verdana" w:hAnsi="Verdana" w:cs="Arial"/>
          <w:color w:val="FFFFFF"/>
          <w:sz w:val="20"/>
        </w:rPr>
        <w:t>TERMIN WYKONANIA ZAMÓWIENIA</w:t>
      </w:r>
      <w:bookmarkEnd w:id="14"/>
      <w:bookmarkEnd w:id="15"/>
      <w:bookmarkEnd w:id="16"/>
    </w:p>
    <w:p w14:paraId="7962332D" w14:textId="7D8A69D3" w:rsidR="00E03737" w:rsidRPr="00B8654A" w:rsidRDefault="00373186" w:rsidP="006C4224">
      <w:pPr>
        <w:pStyle w:val="Akapitzlist"/>
        <w:numPr>
          <w:ilvl w:val="0"/>
          <w:numId w:val="16"/>
        </w:numPr>
        <w:tabs>
          <w:tab w:val="left" w:pos="0"/>
        </w:tabs>
        <w:spacing w:after="0" w:line="276" w:lineRule="auto"/>
        <w:ind w:left="426" w:hanging="426"/>
        <w:jc w:val="both"/>
        <w:rPr>
          <w:rFonts w:ascii="Verdana" w:hAnsi="Verdana"/>
          <w:bCs/>
          <w:sz w:val="20"/>
          <w:szCs w:val="20"/>
        </w:rPr>
      </w:pPr>
      <w:bookmarkStart w:id="17" w:name="_Toc227121606"/>
      <w:bookmarkStart w:id="18" w:name="_Toc231012172"/>
      <w:r w:rsidRPr="00B8654A">
        <w:rPr>
          <w:rFonts w:ascii="Verdana" w:hAnsi="Verdana"/>
          <w:sz w:val="20"/>
          <w:szCs w:val="20"/>
        </w:rPr>
        <w:t xml:space="preserve">Termin wykonania </w:t>
      </w:r>
      <w:r w:rsidR="00E03737" w:rsidRPr="00B8654A">
        <w:rPr>
          <w:rFonts w:ascii="Verdana" w:hAnsi="Verdana"/>
          <w:sz w:val="20"/>
          <w:szCs w:val="20"/>
        </w:rPr>
        <w:t>zamówienia wynosi</w:t>
      </w:r>
      <w:r w:rsidR="00925C9B">
        <w:rPr>
          <w:rFonts w:ascii="Verdana" w:hAnsi="Verdana"/>
          <w:sz w:val="20"/>
          <w:szCs w:val="20"/>
        </w:rPr>
        <w:t xml:space="preserve"> </w:t>
      </w:r>
      <w:r w:rsidR="000829BF">
        <w:rPr>
          <w:rFonts w:ascii="Verdana" w:hAnsi="Verdana"/>
          <w:sz w:val="20"/>
          <w:szCs w:val="20"/>
        </w:rPr>
        <w:t xml:space="preserve">do </w:t>
      </w:r>
      <w:r w:rsidR="00602837">
        <w:rPr>
          <w:rFonts w:ascii="Verdana" w:hAnsi="Verdana"/>
          <w:b/>
          <w:sz w:val="20"/>
          <w:szCs w:val="20"/>
        </w:rPr>
        <w:t>120 dni</w:t>
      </w:r>
      <w:r w:rsidR="006A378A">
        <w:rPr>
          <w:rFonts w:ascii="Verdana" w:hAnsi="Verdana"/>
          <w:b/>
          <w:sz w:val="20"/>
          <w:szCs w:val="20"/>
        </w:rPr>
        <w:t xml:space="preserve"> </w:t>
      </w:r>
      <w:r w:rsidR="0091174C">
        <w:rPr>
          <w:rFonts w:ascii="Verdana" w:hAnsi="Verdana"/>
          <w:b/>
          <w:sz w:val="20"/>
          <w:szCs w:val="20"/>
        </w:rPr>
        <w:t xml:space="preserve">od dnia </w:t>
      </w:r>
      <w:r w:rsidR="00681B8C">
        <w:rPr>
          <w:rFonts w:ascii="Verdana" w:hAnsi="Verdana"/>
          <w:b/>
          <w:sz w:val="20"/>
          <w:szCs w:val="20"/>
        </w:rPr>
        <w:t>zawarcia</w:t>
      </w:r>
      <w:r w:rsidR="0091174C">
        <w:rPr>
          <w:rFonts w:ascii="Verdana" w:hAnsi="Verdana"/>
          <w:b/>
          <w:sz w:val="20"/>
          <w:szCs w:val="20"/>
        </w:rPr>
        <w:t xml:space="preserve"> umowy</w:t>
      </w:r>
      <w:r w:rsidR="006A378A">
        <w:rPr>
          <w:rFonts w:ascii="Verdana" w:hAnsi="Verdana"/>
          <w:sz w:val="20"/>
          <w:szCs w:val="20"/>
        </w:rPr>
        <w:t>.</w:t>
      </w:r>
    </w:p>
    <w:p w14:paraId="6C4F8F87" w14:textId="5D369B4C" w:rsidR="0060403F" w:rsidRPr="00DB67AB" w:rsidRDefault="0060403F" w:rsidP="006C4224">
      <w:pPr>
        <w:pStyle w:val="Akapitzlist"/>
        <w:numPr>
          <w:ilvl w:val="0"/>
          <w:numId w:val="16"/>
        </w:numPr>
        <w:tabs>
          <w:tab w:val="left" w:pos="0"/>
        </w:tabs>
        <w:spacing w:after="0" w:line="276" w:lineRule="auto"/>
        <w:ind w:left="426" w:hanging="426"/>
        <w:jc w:val="both"/>
        <w:rPr>
          <w:rFonts w:ascii="Verdana" w:hAnsi="Verdana"/>
          <w:b/>
          <w:sz w:val="20"/>
          <w:szCs w:val="20"/>
          <w:u w:val="single"/>
        </w:rPr>
      </w:pPr>
      <w:r w:rsidRPr="00DB67AB">
        <w:rPr>
          <w:rFonts w:ascii="Verdana" w:hAnsi="Verdana"/>
          <w:bCs/>
          <w:sz w:val="20"/>
          <w:szCs w:val="20"/>
        </w:rPr>
        <w:t>Szczegóły dotyczące terminu i warunków realizacji przedmiotu zamówienia znajdują się we wzorze u</w:t>
      </w:r>
      <w:r w:rsidR="00401459" w:rsidRPr="00DB67AB">
        <w:rPr>
          <w:rFonts w:ascii="Verdana" w:hAnsi="Verdana"/>
          <w:bCs/>
          <w:sz w:val="20"/>
          <w:szCs w:val="20"/>
        </w:rPr>
        <w:t xml:space="preserve">mowy, </w:t>
      </w:r>
      <w:r w:rsidR="00B23FB0" w:rsidRPr="00DB67AB">
        <w:rPr>
          <w:rFonts w:ascii="Verdana" w:hAnsi="Verdana"/>
          <w:bCs/>
          <w:sz w:val="20"/>
          <w:szCs w:val="20"/>
        </w:rPr>
        <w:t xml:space="preserve">stanowiącym </w:t>
      </w:r>
      <w:r w:rsidR="008A3D2D">
        <w:rPr>
          <w:rFonts w:ascii="Verdana" w:hAnsi="Verdana"/>
          <w:bCs/>
          <w:sz w:val="20"/>
          <w:szCs w:val="20"/>
        </w:rPr>
        <w:t xml:space="preserve">załącznik nr </w:t>
      </w:r>
      <w:r w:rsidR="006652FC">
        <w:rPr>
          <w:rFonts w:ascii="Verdana" w:hAnsi="Verdana"/>
          <w:bCs/>
          <w:sz w:val="20"/>
          <w:szCs w:val="20"/>
        </w:rPr>
        <w:t>4</w:t>
      </w:r>
      <w:r w:rsidR="00906664" w:rsidRPr="00DB67AB">
        <w:rPr>
          <w:rFonts w:ascii="Verdana" w:hAnsi="Verdana"/>
          <w:bCs/>
          <w:sz w:val="20"/>
          <w:szCs w:val="20"/>
        </w:rPr>
        <w:t xml:space="preserve"> do S</w:t>
      </w:r>
      <w:r w:rsidRPr="00DB67AB">
        <w:rPr>
          <w:rFonts w:ascii="Verdana" w:hAnsi="Verdana"/>
          <w:bCs/>
          <w:sz w:val="20"/>
          <w:szCs w:val="20"/>
        </w:rPr>
        <w:t>WZ</w:t>
      </w:r>
      <w:r w:rsidR="00E6463F">
        <w:rPr>
          <w:rFonts w:ascii="Verdana" w:hAnsi="Verdana"/>
          <w:bCs/>
          <w:sz w:val="20"/>
          <w:szCs w:val="20"/>
        </w:rPr>
        <w:t>.</w:t>
      </w:r>
    </w:p>
    <w:p w14:paraId="43420E2D" w14:textId="2FCCA43F" w:rsidR="00593131" w:rsidRPr="00DB67AB" w:rsidRDefault="0086059F"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9" w:name="_Toc108004009"/>
      <w:r w:rsidRPr="00DB67AB">
        <w:rPr>
          <w:rFonts w:ascii="Verdana" w:hAnsi="Verdana" w:cs="Arial"/>
          <w:color w:val="FFFFFF"/>
          <w:sz w:val="20"/>
        </w:rPr>
        <w:t xml:space="preserve">VI. </w:t>
      </w:r>
      <w:r w:rsidR="00593131" w:rsidRPr="00DB67AB">
        <w:rPr>
          <w:rFonts w:ascii="Verdana" w:hAnsi="Verdana" w:cs="Arial"/>
          <w:color w:val="FFFFFF"/>
          <w:sz w:val="20"/>
        </w:rPr>
        <w:t>WARUNKI</w:t>
      </w:r>
      <w:bookmarkEnd w:id="17"/>
      <w:bookmarkEnd w:id="18"/>
      <w:r w:rsidR="00DE3976" w:rsidRPr="00DB67AB">
        <w:rPr>
          <w:rFonts w:ascii="Verdana" w:hAnsi="Verdana" w:cs="Arial"/>
          <w:color w:val="FFFFFF"/>
          <w:sz w:val="20"/>
        </w:rPr>
        <w:t xml:space="preserve"> </w:t>
      </w:r>
      <w:r w:rsidR="00593131" w:rsidRPr="00DB67AB">
        <w:rPr>
          <w:rFonts w:ascii="Verdana" w:hAnsi="Verdana" w:cs="Arial"/>
          <w:color w:val="FFFFFF"/>
          <w:sz w:val="20"/>
        </w:rPr>
        <w:t xml:space="preserve">UDZIAŁU W POSTĘPOWANIU </w:t>
      </w:r>
      <w:r w:rsidR="005E1DCC" w:rsidRPr="00DB67AB">
        <w:rPr>
          <w:rFonts w:ascii="Verdana" w:hAnsi="Verdana" w:cs="Arial"/>
          <w:color w:val="FFFFFF"/>
          <w:sz w:val="20"/>
        </w:rPr>
        <w:t>I PODSTAWY WYKLUCZENIA</w:t>
      </w:r>
      <w:bookmarkEnd w:id="19"/>
    </w:p>
    <w:p w14:paraId="399B7615" w14:textId="77777777" w:rsidR="00DF3CFD" w:rsidRDefault="00593131" w:rsidP="006C4224">
      <w:pPr>
        <w:numPr>
          <w:ilvl w:val="0"/>
          <w:numId w:val="7"/>
        </w:numPr>
        <w:autoSpaceDE w:val="0"/>
        <w:autoSpaceDN w:val="0"/>
        <w:adjustRightInd w:val="0"/>
        <w:spacing w:after="0"/>
        <w:ind w:left="426" w:hanging="426"/>
        <w:jc w:val="both"/>
        <w:rPr>
          <w:rFonts w:ascii="Verdana" w:hAnsi="Verdana" w:cs="Arial"/>
          <w:sz w:val="20"/>
          <w:szCs w:val="20"/>
        </w:rPr>
      </w:pPr>
      <w:r w:rsidRPr="00DB67AB">
        <w:rPr>
          <w:rFonts w:ascii="Verdana" w:hAnsi="Verdana" w:cs="Arial"/>
          <w:sz w:val="20"/>
          <w:szCs w:val="20"/>
        </w:rPr>
        <w:t>O udzielenie zamówienia mogą ubiegać się Wykonawcy, którzy</w:t>
      </w:r>
      <w:r w:rsidR="00DF3CFD">
        <w:rPr>
          <w:rFonts w:ascii="Verdana" w:hAnsi="Verdana" w:cs="Arial"/>
          <w:sz w:val="20"/>
          <w:szCs w:val="20"/>
        </w:rPr>
        <w:t>:</w:t>
      </w:r>
    </w:p>
    <w:p w14:paraId="553666EC" w14:textId="77777777" w:rsidR="00DF3CFD" w:rsidRPr="00D0163E" w:rsidRDefault="00DF3CFD" w:rsidP="00602837">
      <w:pPr>
        <w:pStyle w:val="Akapitzlist"/>
        <w:numPr>
          <w:ilvl w:val="1"/>
          <w:numId w:val="53"/>
        </w:numPr>
        <w:autoSpaceDE w:val="0"/>
        <w:autoSpaceDN w:val="0"/>
        <w:adjustRightInd w:val="0"/>
        <w:spacing w:after="0" w:line="276" w:lineRule="auto"/>
        <w:ind w:left="357" w:hanging="357"/>
        <w:jc w:val="both"/>
        <w:rPr>
          <w:rFonts w:ascii="Verdana" w:hAnsi="Verdana"/>
          <w:sz w:val="18"/>
          <w:szCs w:val="18"/>
        </w:rPr>
      </w:pPr>
      <w:r w:rsidRPr="00D0163E">
        <w:rPr>
          <w:rFonts w:ascii="Verdana" w:hAnsi="Verdana" w:cs="Arial"/>
          <w:b/>
          <w:sz w:val="20"/>
          <w:szCs w:val="20"/>
        </w:rPr>
        <w:lastRenderedPageBreak/>
        <w:t>nie podlegają wykluczeniu:</w:t>
      </w:r>
    </w:p>
    <w:p w14:paraId="23175563" w14:textId="16F1C710" w:rsidR="00DF3CFD" w:rsidRPr="00447BA5" w:rsidRDefault="00DF3CFD" w:rsidP="003003AF">
      <w:pPr>
        <w:pStyle w:val="Akapitzlist"/>
        <w:numPr>
          <w:ilvl w:val="2"/>
          <w:numId w:val="78"/>
        </w:numPr>
        <w:autoSpaceDE w:val="0"/>
        <w:autoSpaceDN w:val="0"/>
        <w:adjustRightInd w:val="0"/>
        <w:spacing w:after="0"/>
        <w:ind w:left="1372"/>
        <w:jc w:val="both"/>
        <w:rPr>
          <w:rFonts w:ascii="Verdana" w:hAnsi="Verdana"/>
          <w:sz w:val="18"/>
          <w:szCs w:val="18"/>
        </w:rPr>
      </w:pPr>
      <w:r w:rsidRPr="00447BA5">
        <w:rPr>
          <w:rFonts w:ascii="Verdana" w:hAnsi="Verdana"/>
          <w:b/>
          <w:sz w:val="20"/>
          <w:szCs w:val="20"/>
        </w:rPr>
        <w:t xml:space="preserve">Z postępowania o udzielenie zamówienia wyklucza się Wykonawcę na postawie art. 108 ust. 1 </w:t>
      </w:r>
      <w:proofErr w:type="spellStart"/>
      <w:r w:rsidRPr="00447BA5">
        <w:rPr>
          <w:rFonts w:ascii="Verdana" w:hAnsi="Verdana"/>
          <w:b/>
          <w:sz w:val="20"/>
          <w:szCs w:val="20"/>
        </w:rPr>
        <w:t>uPzp</w:t>
      </w:r>
      <w:proofErr w:type="spellEnd"/>
      <w:r w:rsidRPr="00447BA5">
        <w:rPr>
          <w:rFonts w:ascii="Verdana" w:hAnsi="Verdana"/>
          <w:b/>
          <w:sz w:val="20"/>
          <w:szCs w:val="20"/>
        </w:rPr>
        <w:t>:</w:t>
      </w:r>
    </w:p>
    <w:p w14:paraId="51336EC9" w14:textId="77777777" w:rsidR="00DF3CFD" w:rsidRPr="00D0163E" w:rsidRDefault="00DF3CFD" w:rsidP="00DF3CFD">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będącego osobą fizyczną, którego prawomocnie skazano za przestępstwo: </w:t>
      </w:r>
    </w:p>
    <w:p w14:paraId="3D2DFB39" w14:textId="77777777" w:rsidR="00DF3CFD" w:rsidRPr="00D0163E" w:rsidRDefault="00DF3CFD" w:rsidP="00DF3CFD">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80B8A42" w14:textId="77777777" w:rsidR="00DF3CFD" w:rsidRPr="00D0163E" w:rsidRDefault="00DF3CFD" w:rsidP="00DF3CFD">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handlu ludźmi, o którym mowa w art. 189a Kodeksu karnego, </w:t>
      </w:r>
    </w:p>
    <w:p w14:paraId="5DC3C391" w14:textId="05F8763F" w:rsidR="00DF3CFD" w:rsidRPr="00D0163E" w:rsidRDefault="00DF3CFD" w:rsidP="00DF3CFD">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228–230a, art. 250a Kodeksu karnego lub w art. 46 </w:t>
      </w:r>
      <w:r>
        <w:rPr>
          <w:rFonts w:ascii="Verdana" w:hAnsi="Verdana"/>
          <w:sz w:val="20"/>
          <w:szCs w:val="20"/>
        </w:rPr>
        <w:t>-</w:t>
      </w:r>
      <w:r w:rsidRPr="00D0163E">
        <w:rPr>
          <w:rFonts w:ascii="Verdana" w:hAnsi="Verdana"/>
          <w:sz w:val="20"/>
          <w:szCs w:val="20"/>
        </w:rPr>
        <w:t xml:space="preserve"> 48 ustawy z dnia 25 czerwca 2010 r. o sporcie </w:t>
      </w:r>
      <w:r w:rsidRPr="00D0163E">
        <w:rPr>
          <w:rFonts w:ascii="Verdana" w:hAnsi="Verdana"/>
          <w:color w:val="333333"/>
          <w:shd w:val="clear" w:color="auto" w:fill="FFFFFF"/>
        </w:rPr>
        <w:t xml:space="preserve">lub w </w:t>
      </w:r>
      <w:hyperlink r:id="rId14" w:anchor="/document/17712396?unitId=art(54)ust(1)&amp;cm=DOCUMENT" w:history="1">
        <w:r w:rsidRPr="00D0163E">
          <w:rPr>
            <w:rFonts w:ascii="Verdana" w:hAnsi="Verdana"/>
            <w:sz w:val="20"/>
            <w:szCs w:val="20"/>
          </w:rPr>
          <w:t>art. 54 ust. 1-4</w:t>
        </w:r>
      </w:hyperlink>
      <w:r w:rsidRPr="00D0163E">
        <w:rPr>
          <w:rFonts w:ascii="Verdana" w:hAnsi="Verdana"/>
          <w:sz w:val="20"/>
          <w:szCs w:val="20"/>
        </w:rPr>
        <w:t xml:space="preserve"> ustawy z dnia 12 maja 2011 r. o refundacji leków, środków spożywczych specjalnego przeznaczenia żywieniowego oraz wyrobów medycznych,</w:t>
      </w:r>
    </w:p>
    <w:p w14:paraId="3A32775B" w14:textId="77777777" w:rsidR="00DF3CFD" w:rsidRPr="00D0163E" w:rsidRDefault="00DF3CFD" w:rsidP="00DF3CFD">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D19A431" w14:textId="77777777" w:rsidR="00DF3CFD" w:rsidRPr="00D0163E" w:rsidRDefault="00DF3CFD" w:rsidP="00DF3CFD">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1BBCC63E" w14:textId="77777777" w:rsidR="00DF3CFD" w:rsidRPr="00D0163E" w:rsidRDefault="00DF3CFD" w:rsidP="00DF3CFD">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2020r. poz. 2023), </w:t>
      </w:r>
    </w:p>
    <w:p w14:paraId="340DF537" w14:textId="77777777" w:rsidR="00DF3CFD" w:rsidRPr="00D0163E" w:rsidRDefault="00DF3CFD" w:rsidP="00DF3CFD">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851DC5" w14:textId="77777777" w:rsidR="00DF3CFD" w:rsidRPr="00D0163E" w:rsidRDefault="00DF3CFD" w:rsidP="00DF3CFD">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0BD3B96E" w14:textId="77777777" w:rsidR="00DF3CFD" w:rsidRPr="00D0163E" w:rsidRDefault="00DF3CFD" w:rsidP="00DF3CFD">
      <w:pPr>
        <w:pStyle w:val="Akapitzlist"/>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547D608A" w14:textId="77777777" w:rsidR="00DF3CFD" w:rsidRPr="00D0163E" w:rsidRDefault="00DF3CFD" w:rsidP="00DF3CFD">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8ED7515" w14:textId="77777777" w:rsidR="00DF3CFD" w:rsidRPr="00D0163E" w:rsidRDefault="00DF3CFD" w:rsidP="00DF3CFD">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8B1967E" w14:textId="77777777" w:rsidR="00DF3CFD" w:rsidRPr="00D0163E" w:rsidRDefault="00DF3CFD" w:rsidP="00DF3CFD">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wobec którego prawomocnie orzeczono zakaz ubiegania się o zamówienia publiczne;</w:t>
      </w:r>
    </w:p>
    <w:p w14:paraId="4FE7673E" w14:textId="77777777" w:rsidR="00DF3CFD" w:rsidRPr="00D0163E" w:rsidRDefault="00DF3CFD" w:rsidP="00DF3CFD">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t xml:space="preserve">jeżeli Zamawiający może stwierdzić, na podstawie wiarygodnych przesłanek, że Wykonawca zawarł z innymi wykonawcami porozumienie mające na celu zakłócenie konkurencji, w </w:t>
      </w:r>
      <w:proofErr w:type="gramStart"/>
      <w:r w:rsidRPr="00D0163E">
        <w:rPr>
          <w:rFonts w:ascii="Verdana" w:hAnsi="Verdana"/>
          <w:sz w:val="20"/>
          <w:szCs w:val="20"/>
        </w:rPr>
        <w:t>szczególności</w:t>
      </w:r>
      <w:proofErr w:type="gramEnd"/>
      <w:r w:rsidRPr="00D0163E">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B709EF2" w14:textId="77777777" w:rsidR="00DF3CFD" w:rsidRPr="00D0163E" w:rsidRDefault="00DF3CFD" w:rsidP="00DF3CFD">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jeżeli, w przypadkach, o których mowa w art. 85 ust. 1, doszło do zakłócenia konkurencji wynikającego z wcześniejszego zaangażowania tego wykonawcy </w:t>
      </w:r>
      <w:r w:rsidRPr="00D0163E">
        <w:rPr>
          <w:rFonts w:ascii="Verdana" w:hAnsi="Verdana"/>
          <w:sz w:val="20"/>
          <w:szCs w:val="20"/>
        </w:rPr>
        <w:lastRenderedPageBreak/>
        <w:t>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D0163E">
        <w:rPr>
          <w:rFonts w:ascii="Verdana" w:hAnsi="Verdana"/>
          <w:sz w:val="20"/>
          <w:szCs w:val="20"/>
        </w:rPr>
        <w:tab/>
        <w:t>.</w:t>
      </w:r>
    </w:p>
    <w:p w14:paraId="2A8E998F" w14:textId="77777777" w:rsidR="00DF3CFD" w:rsidRPr="00D0163E" w:rsidRDefault="00DF3CFD" w:rsidP="00602837">
      <w:pPr>
        <w:pStyle w:val="Akapitzlist"/>
        <w:numPr>
          <w:ilvl w:val="2"/>
          <w:numId w:val="54"/>
        </w:numPr>
        <w:autoSpaceDE w:val="0"/>
        <w:autoSpaceDN w:val="0"/>
        <w:adjustRightInd w:val="0"/>
        <w:spacing w:after="0" w:line="276" w:lineRule="auto"/>
        <w:contextualSpacing w:val="0"/>
        <w:jc w:val="both"/>
        <w:rPr>
          <w:rFonts w:ascii="Verdana" w:hAnsi="Verdana"/>
          <w:sz w:val="20"/>
          <w:szCs w:val="20"/>
          <w:u w:val="single"/>
        </w:rPr>
      </w:pPr>
      <w:r w:rsidRPr="00D0163E">
        <w:rPr>
          <w:rFonts w:ascii="Verdana" w:hAnsi="Verdana"/>
          <w:b/>
          <w:sz w:val="20"/>
          <w:szCs w:val="20"/>
        </w:rPr>
        <w:t xml:space="preserve"> Ponadto, z postępowania o udzielenie zamówienia Zamawiający wykluczy Wykonawcę, wobec którego zachodzą przesłanki określone w art. 109 ust. 1 pkt 4, 7, 8 i 10, tj</w:t>
      </w:r>
      <w:r w:rsidRPr="00D0163E">
        <w:rPr>
          <w:rFonts w:ascii="Verdana" w:hAnsi="Verdana"/>
          <w:sz w:val="20"/>
          <w:szCs w:val="20"/>
        </w:rPr>
        <w:t>.:</w:t>
      </w:r>
    </w:p>
    <w:p w14:paraId="3BA5CF4D" w14:textId="77777777" w:rsidR="00DF3CFD" w:rsidRPr="00D0163E" w:rsidRDefault="00DF3CFD" w:rsidP="00602837">
      <w:pPr>
        <w:numPr>
          <w:ilvl w:val="0"/>
          <w:numId w:val="55"/>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w </w:t>
      </w:r>
      <w:proofErr w:type="gramStart"/>
      <w:r w:rsidRPr="00D0163E">
        <w:rPr>
          <w:rFonts w:ascii="Verdana" w:eastAsia="Calibri" w:hAnsi="Verdana"/>
          <w:color w:val="000000"/>
          <w:sz w:val="20"/>
          <w:szCs w:val="20"/>
          <w:lang w:eastAsia="en-US"/>
        </w:rPr>
        <w:t>stosunku</w:t>
      </w:r>
      <w:proofErr w:type="gramEnd"/>
      <w:r w:rsidRPr="00D0163E">
        <w:rPr>
          <w:rFonts w:ascii="Verdana" w:eastAsia="Calibri" w:hAnsi="Verdana"/>
          <w:color w:val="000000"/>
          <w:sz w:val="20"/>
          <w:szCs w:val="20"/>
          <w:lang w:eastAsia="en-US"/>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0E9A55" w14:textId="77777777" w:rsidR="00DF3CFD" w:rsidRPr="00D0163E" w:rsidRDefault="00DF3CFD" w:rsidP="00602837">
      <w:pPr>
        <w:numPr>
          <w:ilvl w:val="0"/>
          <w:numId w:val="55"/>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2439528" w14:textId="77777777" w:rsidR="00DF3CFD" w:rsidRPr="00D0163E" w:rsidRDefault="00DF3CFD" w:rsidP="00602837">
      <w:pPr>
        <w:numPr>
          <w:ilvl w:val="0"/>
          <w:numId w:val="55"/>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5BDF70C" w14:textId="77777777" w:rsidR="00DF3CFD" w:rsidRPr="00D0163E" w:rsidRDefault="00DF3CFD" w:rsidP="00602837">
      <w:pPr>
        <w:numPr>
          <w:ilvl w:val="0"/>
          <w:numId w:val="55"/>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53BB6731" w14:textId="796F564E" w:rsidR="00DF3CFD" w:rsidRPr="00D0163E" w:rsidRDefault="00DF3CFD" w:rsidP="00602837">
      <w:pPr>
        <w:pStyle w:val="Akapitzlist"/>
        <w:numPr>
          <w:ilvl w:val="2"/>
          <w:numId w:val="54"/>
        </w:numPr>
        <w:autoSpaceDE w:val="0"/>
        <w:autoSpaceDN w:val="0"/>
        <w:adjustRightInd w:val="0"/>
        <w:spacing w:after="0" w:line="276" w:lineRule="auto"/>
        <w:contextualSpacing w:val="0"/>
        <w:jc w:val="both"/>
        <w:rPr>
          <w:rFonts w:ascii="Verdana" w:hAnsi="Verdana"/>
          <w:bCs/>
          <w:sz w:val="20"/>
          <w:szCs w:val="20"/>
        </w:rPr>
      </w:pPr>
      <w:bookmarkStart w:id="20"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D0163E">
        <w:rPr>
          <w:rFonts w:ascii="Verdana" w:hAnsi="Verdana"/>
          <w:bCs/>
          <w:sz w:val="20"/>
          <w:szCs w:val="20"/>
        </w:rPr>
        <w:t xml:space="preserve">, tj.: </w:t>
      </w:r>
    </w:p>
    <w:p w14:paraId="5772A8DA" w14:textId="77777777" w:rsidR="00DF3CFD" w:rsidRPr="00D0163E" w:rsidRDefault="00DF3CFD" w:rsidP="00602837">
      <w:pPr>
        <w:pStyle w:val="Akapitzlist"/>
        <w:numPr>
          <w:ilvl w:val="0"/>
          <w:numId w:val="56"/>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64C49C2B" w14:textId="77777777" w:rsidR="00DF3CFD" w:rsidRPr="00D0163E" w:rsidRDefault="00DF3CFD" w:rsidP="00602837">
      <w:pPr>
        <w:pStyle w:val="Akapitzlist"/>
        <w:numPr>
          <w:ilvl w:val="0"/>
          <w:numId w:val="56"/>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5A809D1" w14:textId="77777777" w:rsidR="00DF3CFD" w:rsidRPr="00D0163E" w:rsidRDefault="00DF3CFD" w:rsidP="00602837">
      <w:pPr>
        <w:pStyle w:val="Akapitzlist"/>
        <w:numPr>
          <w:ilvl w:val="0"/>
          <w:numId w:val="56"/>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w:t>
      </w:r>
      <w:r w:rsidRPr="00D0163E">
        <w:rPr>
          <w:rFonts w:ascii="Verdana" w:hAnsi="Verdana"/>
          <w:sz w:val="20"/>
          <w:szCs w:val="20"/>
        </w:rPr>
        <w:lastRenderedPageBreak/>
        <w:t>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20"/>
    <w:p w14:paraId="7A8D7BDA" w14:textId="77777777" w:rsidR="00DF3CFD" w:rsidRPr="00D0163E" w:rsidRDefault="00DF3CFD" w:rsidP="00602837">
      <w:pPr>
        <w:numPr>
          <w:ilvl w:val="2"/>
          <w:numId w:val="54"/>
        </w:numPr>
        <w:autoSpaceDE w:val="0"/>
        <w:autoSpaceDN w:val="0"/>
        <w:adjustRightInd w:val="0"/>
        <w:spacing w:after="0"/>
        <w:jc w:val="both"/>
        <w:rPr>
          <w:rFonts w:ascii="Verdana" w:hAnsi="Verdana"/>
          <w:sz w:val="20"/>
          <w:szCs w:val="20"/>
        </w:rPr>
      </w:pPr>
      <w:r w:rsidRPr="00D0163E">
        <w:rPr>
          <w:rFonts w:ascii="Verdana" w:hAnsi="Verdana"/>
          <w:sz w:val="20"/>
          <w:szCs w:val="20"/>
        </w:rPr>
        <w:t xml:space="preserve">Wykonawca może zostać wykluczony przez Zamawiającego na każdym etapie postepowania. Wykluczenie Wykonawcy następuje zgodnie z art. 111 </w:t>
      </w:r>
      <w:proofErr w:type="spellStart"/>
      <w:r w:rsidRPr="00D0163E">
        <w:rPr>
          <w:rFonts w:ascii="Verdana" w:hAnsi="Verdana"/>
          <w:sz w:val="20"/>
          <w:szCs w:val="20"/>
        </w:rPr>
        <w:t>uPzp</w:t>
      </w:r>
      <w:proofErr w:type="spellEnd"/>
      <w:r w:rsidRPr="00D0163E">
        <w:rPr>
          <w:rFonts w:ascii="Verdana" w:hAnsi="Verdana"/>
          <w:sz w:val="20"/>
          <w:szCs w:val="20"/>
        </w:rPr>
        <w:t xml:space="preserve">, z zastrzeżeniem art. 109 ust. 3 i art. 110 ust. 2 i 3 </w:t>
      </w:r>
      <w:proofErr w:type="spellStart"/>
      <w:r w:rsidRPr="00D0163E">
        <w:rPr>
          <w:rFonts w:ascii="Verdana" w:hAnsi="Verdana"/>
          <w:sz w:val="20"/>
          <w:szCs w:val="20"/>
        </w:rPr>
        <w:t>uPzp</w:t>
      </w:r>
      <w:proofErr w:type="spellEnd"/>
      <w:r w:rsidRPr="00D0163E">
        <w:rPr>
          <w:rFonts w:ascii="Verdana" w:hAnsi="Verdana"/>
          <w:sz w:val="20"/>
          <w:szCs w:val="20"/>
        </w:rPr>
        <w:t>.</w:t>
      </w:r>
    </w:p>
    <w:p w14:paraId="20D54DBD" w14:textId="77777777" w:rsidR="00DF3CFD" w:rsidRPr="00D0163E" w:rsidRDefault="00DF3CFD" w:rsidP="00602837">
      <w:pPr>
        <w:pStyle w:val="Akapitzlist"/>
        <w:numPr>
          <w:ilvl w:val="2"/>
          <w:numId w:val="54"/>
        </w:numPr>
        <w:autoSpaceDE w:val="0"/>
        <w:autoSpaceDN w:val="0"/>
        <w:adjustRightInd w:val="0"/>
        <w:spacing w:after="0" w:line="276" w:lineRule="auto"/>
        <w:jc w:val="both"/>
        <w:rPr>
          <w:rFonts w:ascii="Verdana" w:hAnsi="Verdana"/>
          <w:sz w:val="20"/>
          <w:szCs w:val="20"/>
        </w:rPr>
      </w:pPr>
      <w:bookmarkStart w:id="21" w:name="_Hlk101861041"/>
      <w:r w:rsidRPr="00D0163E">
        <w:rPr>
          <w:rFonts w:ascii="Verdana" w:hAnsi="Verdana"/>
          <w:sz w:val="20"/>
          <w:szCs w:val="20"/>
        </w:rPr>
        <w:t xml:space="preserve">Wykluczenie, o którym mowa w pkt 1.1.3 następuje na okres trwania okoliczności określonych w art. 7 ust. 1 </w:t>
      </w:r>
      <w:bookmarkStart w:id="22" w:name="_Hlk101275643"/>
      <w:r w:rsidRPr="00D0163E">
        <w:rPr>
          <w:rFonts w:ascii="Verdana" w:hAnsi="Verdana"/>
          <w:sz w:val="20"/>
          <w:szCs w:val="20"/>
        </w:rPr>
        <w:t>ustawy z dnia 13 kwietnia 2022 r o szczególnych rozwiązaniach w zakresie przeciwdziałania wspieraniu agresji na Ukrainę oraz służących ochronie bezpieczeństwa narodowego</w:t>
      </w:r>
      <w:bookmarkEnd w:id="22"/>
      <w:r w:rsidRPr="00D0163E">
        <w:rPr>
          <w:rFonts w:ascii="Verdana" w:hAnsi="Verdana"/>
          <w:sz w:val="20"/>
          <w:szCs w:val="20"/>
        </w:rPr>
        <w:t>.</w:t>
      </w:r>
    </w:p>
    <w:p w14:paraId="321402BC" w14:textId="77777777" w:rsidR="00DF3CFD" w:rsidRPr="00D0163E" w:rsidRDefault="00DF3CFD" w:rsidP="00602837">
      <w:pPr>
        <w:pStyle w:val="Akapitzlist"/>
        <w:numPr>
          <w:ilvl w:val="2"/>
          <w:numId w:val="54"/>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4B9AD2E" w14:textId="77777777" w:rsidR="00DF3CFD" w:rsidRPr="00D0163E" w:rsidRDefault="00DF3CFD" w:rsidP="00602837">
      <w:pPr>
        <w:pStyle w:val="Akapitzlist"/>
        <w:numPr>
          <w:ilvl w:val="2"/>
          <w:numId w:val="54"/>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2235911C" w14:textId="77777777" w:rsidR="00DF3CFD" w:rsidRPr="00D0163E" w:rsidRDefault="00DF3CFD" w:rsidP="00602837">
      <w:pPr>
        <w:pStyle w:val="Akapitzlist"/>
        <w:numPr>
          <w:ilvl w:val="2"/>
          <w:numId w:val="54"/>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21"/>
    <w:p w14:paraId="7C0C9903" w14:textId="77777777" w:rsidR="00DF3CFD" w:rsidRPr="00D0163E" w:rsidRDefault="00DF3CFD" w:rsidP="00602837">
      <w:pPr>
        <w:numPr>
          <w:ilvl w:val="2"/>
          <w:numId w:val="54"/>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w:t>
      </w:r>
      <w:proofErr w:type="gramStart"/>
      <w:r w:rsidRPr="00D0163E">
        <w:rPr>
          <w:rFonts w:ascii="Verdana" w:hAnsi="Verdana"/>
          <w:sz w:val="20"/>
          <w:szCs w:val="20"/>
        </w:rPr>
        <w:t>zachodzą</w:t>
      </w:r>
      <w:proofErr w:type="gramEnd"/>
      <w:r w:rsidRPr="00D0163E">
        <w:rPr>
          <w:rFonts w:ascii="Verdana" w:hAnsi="Verdana"/>
          <w:sz w:val="20"/>
          <w:szCs w:val="20"/>
        </w:rPr>
        <w:t xml:space="preserve"> wobec tego podmiotu podstawy wykluczenia, które zostały przewidziane względem Wykonawcy. </w:t>
      </w:r>
    </w:p>
    <w:p w14:paraId="0A5710FD" w14:textId="77777777" w:rsidR="00DF3CFD" w:rsidRPr="00D0163E" w:rsidRDefault="00DF3CFD" w:rsidP="00602837">
      <w:pPr>
        <w:numPr>
          <w:ilvl w:val="2"/>
          <w:numId w:val="54"/>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5826AFFC" w14:textId="0C19389A" w:rsidR="00DF3CFD" w:rsidRPr="00DF3CFD" w:rsidRDefault="00DF3CFD" w:rsidP="00602837">
      <w:pPr>
        <w:numPr>
          <w:ilvl w:val="2"/>
          <w:numId w:val="54"/>
        </w:numPr>
        <w:tabs>
          <w:tab w:val="left" w:pos="1134"/>
        </w:tabs>
        <w:autoSpaceDE w:val="0"/>
        <w:autoSpaceDN w:val="0"/>
        <w:adjustRightInd w:val="0"/>
        <w:spacing w:after="0"/>
        <w:contextualSpacing/>
        <w:jc w:val="both"/>
        <w:rPr>
          <w:rFonts w:ascii="Verdana" w:hAnsi="Verdana" w:cs="Arial"/>
          <w:sz w:val="20"/>
          <w:szCs w:val="20"/>
        </w:rPr>
      </w:pPr>
      <w:r w:rsidRPr="00D0163E">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F298DBF" w14:textId="52521CBB" w:rsidR="00DF3CFD" w:rsidRPr="006632CB" w:rsidRDefault="00DF3CFD" w:rsidP="006632CB">
      <w:pPr>
        <w:pStyle w:val="Akapitzlist"/>
        <w:numPr>
          <w:ilvl w:val="1"/>
          <w:numId w:val="54"/>
        </w:numPr>
        <w:autoSpaceDE w:val="0"/>
        <w:autoSpaceDN w:val="0"/>
        <w:adjustRightInd w:val="0"/>
        <w:spacing w:after="0"/>
        <w:jc w:val="both"/>
        <w:rPr>
          <w:rFonts w:ascii="Verdana" w:hAnsi="Verdana" w:cs="Arial"/>
          <w:b/>
          <w:sz w:val="20"/>
          <w:szCs w:val="20"/>
        </w:rPr>
      </w:pPr>
      <w:r w:rsidRPr="006632CB">
        <w:rPr>
          <w:rFonts w:ascii="Verdana" w:hAnsi="Verdana" w:cs="Arial"/>
          <w:b/>
          <w:sz w:val="20"/>
          <w:szCs w:val="20"/>
        </w:rPr>
        <w:t>spełniają warunki udziału w postępowaniu dotyczące:</w:t>
      </w:r>
    </w:p>
    <w:p w14:paraId="482F85CB" w14:textId="77777777" w:rsidR="00DF3CFD" w:rsidRPr="00D0163E" w:rsidRDefault="00DF3CFD" w:rsidP="00602837">
      <w:pPr>
        <w:pStyle w:val="Akapitzlist"/>
        <w:numPr>
          <w:ilvl w:val="0"/>
          <w:numId w:val="57"/>
        </w:numPr>
        <w:autoSpaceDE w:val="0"/>
        <w:autoSpaceDN w:val="0"/>
        <w:adjustRightInd w:val="0"/>
        <w:spacing w:after="0" w:line="276" w:lineRule="auto"/>
        <w:ind w:left="709" w:hanging="357"/>
        <w:jc w:val="both"/>
        <w:rPr>
          <w:rFonts w:ascii="Verdana" w:hAnsi="Verdana" w:cs="Arial"/>
          <w:snapToGrid w:val="0"/>
          <w:sz w:val="20"/>
          <w:szCs w:val="20"/>
          <w:u w:val="single"/>
        </w:rPr>
      </w:pPr>
      <w:r w:rsidRPr="00D0163E">
        <w:rPr>
          <w:rFonts w:ascii="Verdana" w:hAnsi="Verdana" w:cs="Arial"/>
          <w:snapToGrid w:val="0"/>
          <w:sz w:val="20"/>
          <w:szCs w:val="20"/>
          <w:u w:val="single"/>
        </w:rPr>
        <w:tab/>
        <w:t>zdolności do występowania w obrocie gospodarczym</w:t>
      </w:r>
    </w:p>
    <w:p w14:paraId="622C996E" w14:textId="77777777" w:rsidR="00DF3CFD" w:rsidRPr="00D0163E" w:rsidRDefault="00DF3CFD" w:rsidP="00DF3CFD">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D0163E">
        <w:rPr>
          <w:rFonts w:ascii="Verdana" w:hAnsi="Verdana" w:cs="Arial"/>
          <w:sz w:val="20"/>
          <w:szCs w:val="20"/>
        </w:rPr>
        <w:t xml:space="preserve">Działalność prowadzona na potrzeby wykonania przedmiotu zamówienia </w:t>
      </w:r>
      <w:r w:rsidRPr="00D0163E">
        <w:rPr>
          <w:rFonts w:ascii="Verdana" w:hAnsi="Verdana" w:cs="Arial"/>
          <w:b/>
          <w:sz w:val="20"/>
          <w:szCs w:val="20"/>
        </w:rPr>
        <w:t>nie wymaga</w:t>
      </w:r>
      <w:r w:rsidRPr="00D0163E">
        <w:rPr>
          <w:rFonts w:ascii="Verdana" w:hAnsi="Verdana" w:cs="Arial"/>
          <w:sz w:val="20"/>
          <w:szCs w:val="20"/>
        </w:rPr>
        <w:t xml:space="preserve"> zdolności do występowania w obrocie gospodarczym.</w:t>
      </w:r>
    </w:p>
    <w:p w14:paraId="6407053F" w14:textId="77777777" w:rsidR="00DF3CFD" w:rsidRPr="00D0163E" w:rsidRDefault="00DF3CFD" w:rsidP="00602837">
      <w:pPr>
        <w:pStyle w:val="Akapitzlist"/>
        <w:numPr>
          <w:ilvl w:val="0"/>
          <w:numId w:val="57"/>
        </w:numPr>
        <w:autoSpaceDE w:val="0"/>
        <w:autoSpaceDN w:val="0"/>
        <w:adjustRightInd w:val="0"/>
        <w:spacing w:after="0" w:line="276" w:lineRule="auto"/>
        <w:ind w:left="993" w:hanging="641"/>
        <w:jc w:val="both"/>
        <w:rPr>
          <w:rFonts w:ascii="Verdana" w:hAnsi="Verdana" w:cs="Arial"/>
          <w:snapToGrid w:val="0"/>
          <w:sz w:val="20"/>
          <w:szCs w:val="20"/>
        </w:rPr>
      </w:pPr>
      <w:bookmarkStart w:id="23" w:name="_Hlk107233657"/>
      <w:r w:rsidRPr="00D0163E">
        <w:rPr>
          <w:rFonts w:ascii="Verdana" w:hAnsi="Verdana" w:cs="Arial"/>
          <w:sz w:val="20"/>
          <w:szCs w:val="20"/>
          <w:u w:val="single"/>
        </w:rPr>
        <w:t>uprawnień do prowadzenia określonej działalności gospodarczej lub zawodowej</w:t>
      </w:r>
      <w:bookmarkEnd w:id="23"/>
      <w:r w:rsidRPr="00D0163E">
        <w:rPr>
          <w:rFonts w:ascii="Verdana" w:hAnsi="Verdana" w:cs="Arial"/>
          <w:sz w:val="20"/>
          <w:szCs w:val="20"/>
          <w:u w:val="single"/>
        </w:rPr>
        <w:t>, o ile wynika to z odrębnych przepisów:</w:t>
      </w:r>
    </w:p>
    <w:p w14:paraId="7C613E7D" w14:textId="3F06E446" w:rsidR="00DF3CFD" w:rsidRPr="00D0163E" w:rsidRDefault="00DF3CFD" w:rsidP="00DF3CFD">
      <w:pPr>
        <w:spacing w:after="0"/>
        <w:ind w:left="993" w:hanging="987"/>
        <w:jc w:val="both"/>
        <w:rPr>
          <w:rFonts w:ascii="Verdana" w:hAnsi="Verdana" w:cs="Arial"/>
          <w:snapToGrid w:val="0"/>
          <w:sz w:val="20"/>
          <w:szCs w:val="20"/>
        </w:rPr>
      </w:pPr>
      <w:r w:rsidRPr="00D0163E">
        <w:rPr>
          <w:rFonts w:ascii="Verdana" w:hAnsi="Verdana" w:cs="Arial"/>
          <w:snapToGrid w:val="0"/>
          <w:sz w:val="20"/>
          <w:szCs w:val="20"/>
        </w:rPr>
        <w:t xml:space="preserve">              </w:t>
      </w:r>
      <w:r w:rsidRPr="00633737">
        <w:rPr>
          <w:rFonts w:ascii="Verdana" w:hAnsi="Verdana"/>
          <w:sz w:val="20"/>
          <w:szCs w:val="20"/>
        </w:rPr>
        <w:t>Zamawiający nie stawia warunku w tym zakresie;</w:t>
      </w:r>
    </w:p>
    <w:p w14:paraId="2E61340F" w14:textId="77777777" w:rsidR="00DF3CFD" w:rsidRPr="00D0163E" w:rsidRDefault="00DF3CFD" w:rsidP="00602837">
      <w:pPr>
        <w:pStyle w:val="Akapitzlist"/>
        <w:numPr>
          <w:ilvl w:val="2"/>
          <w:numId w:val="58"/>
        </w:numPr>
        <w:autoSpaceDE w:val="0"/>
        <w:autoSpaceDN w:val="0"/>
        <w:adjustRightInd w:val="0"/>
        <w:spacing w:after="0" w:line="276" w:lineRule="auto"/>
        <w:ind w:left="1050" w:hanging="708"/>
        <w:jc w:val="both"/>
        <w:rPr>
          <w:rFonts w:ascii="Verdana" w:hAnsi="Verdana" w:cs="Arial"/>
          <w:sz w:val="20"/>
          <w:szCs w:val="20"/>
        </w:rPr>
      </w:pPr>
      <w:r w:rsidRPr="00D0163E">
        <w:rPr>
          <w:rFonts w:ascii="Verdana" w:hAnsi="Verdana" w:cs="Arial"/>
          <w:sz w:val="20"/>
          <w:szCs w:val="20"/>
          <w:u w:val="single"/>
        </w:rPr>
        <w:t>sytuacji ekonomicznej lub finansowej:</w:t>
      </w:r>
    </w:p>
    <w:p w14:paraId="6216F68B" w14:textId="77777777" w:rsidR="00DF3CFD" w:rsidRPr="00D0163E" w:rsidRDefault="00DF3CFD" w:rsidP="00DF3CFD">
      <w:pPr>
        <w:pStyle w:val="Akapitzlist"/>
        <w:autoSpaceDE w:val="0"/>
        <w:autoSpaceDN w:val="0"/>
        <w:adjustRightInd w:val="0"/>
        <w:spacing w:after="0" w:line="276" w:lineRule="auto"/>
        <w:ind w:left="1134"/>
        <w:jc w:val="both"/>
        <w:rPr>
          <w:rFonts w:ascii="Verdana" w:hAnsi="Verdana" w:cs="Arial"/>
          <w:sz w:val="20"/>
          <w:szCs w:val="20"/>
        </w:rPr>
      </w:pPr>
      <w:r w:rsidRPr="00D0163E">
        <w:rPr>
          <w:rFonts w:ascii="Verdana" w:hAnsi="Verdana" w:cs="Arial"/>
          <w:sz w:val="20"/>
          <w:szCs w:val="20"/>
        </w:rPr>
        <w:t>Zamawiający nie stawia warunków w ww. zakresie.</w:t>
      </w:r>
    </w:p>
    <w:p w14:paraId="25FD1D32" w14:textId="77777777" w:rsidR="00DF3CFD" w:rsidRPr="00D0163E" w:rsidRDefault="00DF3CFD" w:rsidP="00602837">
      <w:pPr>
        <w:pStyle w:val="Akapitzlist"/>
        <w:numPr>
          <w:ilvl w:val="2"/>
          <w:numId w:val="58"/>
        </w:numPr>
        <w:autoSpaceDE w:val="0"/>
        <w:autoSpaceDN w:val="0"/>
        <w:adjustRightInd w:val="0"/>
        <w:spacing w:after="0" w:line="276" w:lineRule="auto"/>
        <w:ind w:left="1022" w:hanging="708"/>
        <w:jc w:val="both"/>
        <w:rPr>
          <w:rFonts w:ascii="Verdana" w:hAnsi="Verdana" w:cs="Arial"/>
          <w:sz w:val="20"/>
          <w:szCs w:val="20"/>
        </w:rPr>
      </w:pPr>
      <w:r w:rsidRPr="00D0163E">
        <w:rPr>
          <w:rFonts w:ascii="Verdana" w:hAnsi="Verdana" w:cs="Arial"/>
          <w:sz w:val="20"/>
          <w:szCs w:val="20"/>
          <w:u w:val="single"/>
        </w:rPr>
        <w:lastRenderedPageBreak/>
        <w:t xml:space="preserve">zdolności technicznej lub zawodowej, </w:t>
      </w:r>
    </w:p>
    <w:p w14:paraId="780CED54" w14:textId="27E86E3C" w:rsidR="007F311A" w:rsidRPr="001A5305" w:rsidRDefault="001A5305" w:rsidP="004C55BD">
      <w:pPr>
        <w:autoSpaceDE w:val="0"/>
        <w:autoSpaceDN w:val="0"/>
        <w:adjustRightInd w:val="0"/>
        <w:spacing w:after="0"/>
        <w:ind w:left="322" w:firstLine="1"/>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000009EF" w:rsidRPr="001A5305">
        <w:rPr>
          <w:rFonts w:ascii="Verdana" w:hAnsi="Verdana"/>
          <w:sz w:val="20"/>
          <w:szCs w:val="20"/>
        </w:rPr>
        <w:t>Wykonawca spełni warunek, jeżeli wykaże, że:</w:t>
      </w:r>
    </w:p>
    <w:p w14:paraId="52E94265" w14:textId="2725717E" w:rsidR="00FE4CC4" w:rsidRPr="00132178" w:rsidRDefault="000009EF" w:rsidP="00602837">
      <w:pPr>
        <w:pStyle w:val="Akapitzlist"/>
        <w:numPr>
          <w:ilvl w:val="3"/>
          <w:numId w:val="69"/>
        </w:numPr>
        <w:autoSpaceDE w:val="0"/>
        <w:autoSpaceDN w:val="0"/>
        <w:adjustRightInd w:val="0"/>
        <w:spacing w:after="0" w:line="276" w:lineRule="auto"/>
        <w:ind w:left="1414"/>
        <w:contextualSpacing w:val="0"/>
        <w:jc w:val="both"/>
        <w:rPr>
          <w:rFonts w:ascii="Verdana" w:hAnsi="Verdana"/>
          <w:sz w:val="20"/>
          <w:szCs w:val="20"/>
        </w:rPr>
      </w:pPr>
      <w:r w:rsidRPr="00132178">
        <w:rPr>
          <w:rFonts w:ascii="Verdana" w:hAnsi="Verdana"/>
          <w:sz w:val="20"/>
          <w:szCs w:val="20"/>
        </w:rPr>
        <w:t xml:space="preserve">w okresie ostatnich pięciu lat przed upływem terminu składania ofert, a jeżeli okres prowadzenia działalności jest krótszy, w tym okresie zrealizował </w:t>
      </w:r>
      <w:r w:rsidRPr="00132178">
        <w:rPr>
          <w:rFonts w:ascii="Verdana" w:hAnsi="Verdana"/>
          <w:sz w:val="20"/>
          <w:szCs w:val="20"/>
          <w:u w:val="single"/>
        </w:rPr>
        <w:t>co najmniej</w:t>
      </w:r>
      <w:r w:rsidR="00FE4CC4" w:rsidRPr="00132178">
        <w:rPr>
          <w:rFonts w:ascii="Verdana" w:hAnsi="Verdana"/>
          <w:sz w:val="20"/>
          <w:szCs w:val="20"/>
          <w:u w:val="single"/>
        </w:rPr>
        <w:t>:</w:t>
      </w:r>
    </w:p>
    <w:p w14:paraId="25A3A364" w14:textId="0F2F428B" w:rsidR="00FE4CC4" w:rsidRPr="00132178" w:rsidRDefault="00FE4CC4" w:rsidP="00602837">
      <w:pPr>
        <w:pStyle w:val="Akapitzlist"/>
        <w:numPr>
          <w:ilvl w:val="4"/>
          <w:numId w:val="58"/>
        </w:numPr>
        <w:autoSpaceDE w:val="0"/>
        <w:autoSpaceDN w:val="0"/>
        <w:adjustRightInd w:val="0"/>
        <w:spacing w:after="0"/>
        <w:jc w:val="both"/>
        <w:rPr>
          <w:rFonts w:ascii="Verdana" w:hAnsi="Verdana"/>
          <w:b/>
          <w:sz w:val="20"/>
          <w:szCs w:val="20"/>
        </w:rPr>
      </w:pPr>
      <w:r w:rsidRPr="00132178">
        <w:rPr>
          <w:rFonts w:ascii="Verdana" w:hAnsi="Verdana"/>
          <w:b/>
          <w:sz w:val="20"/>
          <w:szCs w:val="20"/>
        </w:rPr>
        <w:t>jedn</w:t>
      </w:r>
      <w:r w:rsidR="00AF0F91" w:rsidRPr="00132178">
        <w:rPr>
          <w:rFonts w:ascii="Verdana" w:hAnsi="Verdana"/>
          <w:b/>
          <w:sz w:val="20"/>
          <w:szCs w:val="20"/>
        </w:rPr>
        <w:t>ą</w:t>
      </w:r>
      <w:r w:rsidRPr="00132178">
        <w:rPr>
          <w:rFonts w:ascii="Verdana" w:hAnsi="Verdana"/>
          <w:b/>
          <w:sz w:val="20"/>
          <w:szCs w:val="20"/>
        </w:rPr>
        <w:t xml:space="preserve"> robotę budowlaną polegając</w:t>
      </w:r>
      <w:r w:rsidR="006C2D1D" w:rsidRPr="00132178">
        <w:rPr>
          <w:rFonts w:ascii="Verdana" w:hAnsi="Verdana"/>
          <w:b/>
          <w:sz w:val="20"/>
          <w:szCs w:val="20"/>
        </w:rPr>
        <w:t>ą</w:t>
      </w:r>
      <w:r w:rsidRPr="00132178">
        <w:rPr>
          <w:rFonts w:ascii="Verdana" w:hAnsi="Verdana"/>
          <w:b/>
          <w:sz w:val="20"/>
          <w:szCs w:val="20"/>
        </w:rPr>
        <w:t xml:space="preserve"> na budowie i/lub przebudowie i/lub rozbudowie i/lub remoncie budynku </w:t>
      </w:r>
      <w:r w:rsidR="006C2D1D" w:rsidRPr="00132178">
        <w:rPr>
          <w:rFonts w:ascii="Verdana" w:hAnsi="Verdana"/>
          <w:b/>
          <w:sz w:val="20"/>
          <w:szCs w:val="20"/>
        </w:rPr>
        <w:t xml:space="preserve">i /lub części budynku </w:t>
      </w:r>
      <w:r w:rsidRPr="00132178">
        <w:rPr>
          <w:rFonts w:ascii="Verdana" w:hAnsi="Verdana"/>
          <w:b/>
          <w:sz w:val="20"/>
          <w:szCs w:val="20"/>
        </w:rPr>
        <w:t xml:space="preserve">o wartości </w:t>
      </w:r>
      <w:r w:rsidR="006C2D1D" w:rsidRPr="00132178">
        <w:rPr>
          <w:rFonts w:ascii="Verdana" w:hAnsi="Verdana"/>
          <w:b/>
          <w:sz w:val="20"/>
          <w:szCs w:val="20"/>
        </w:rPr>
        <w:t xml:space="preserve">robót </w:t>
      </w:r>
      <w:r w:rsidRPr="00132178">
        <w:rPr>
          <w:rFonts w:ascii="Verdana" w:hAnsi="Verdana"/>
          <w:b/>
          <w:sz w:val="20"/>
          <w:szCs w:val="20"/>
        </w:rPr>
        <w:t xml:space="preserve">co najmniej </w:t>
      </w:r>
      <w:r w:rsidR="006C2D1D" w:rsidRPr="00132178">
        <w:rPr>
          <w:rFonts w:ascii="Verdana" w:hAnsi="Verdana"/>
          <w:b/>
          <w:sz w:val="20"/>
          <w:szCs w:val="20"/>
        </w:rPr>
        <w:t>3</w:t>
      </w:r>
      <w:r w:rsidRPr="00132178">
        <w:rPr>
          <w:rFonts w:ascii="Verdana" w:hAnsi="Verdana"/>
          <w:b/>
          <w:sz w:val="20"/>
          <w:szCs w:val="20"/>
        </w:rPr>
        <w:t>00 000 zł brutto;</w:t>
      </w:r>
    </w:p>
    <w:p w14:paraId="12B52FF1" w14:textId="77777777" w:rsidR="00DC3E82" w:rsidRDefault="00DC3E82" w:rsidP="00553E05">
      <w:pPr>
        <w:pStyle w:val="Akapitzlist"/>
        <w:autoSpaceDE w:val="0"/>
        <w:autoSpaceDN w:val="0"/>
        <w:adjustRightInd w:val="0"/>
        <w:spacing w:after="0" w:line="276" w:lineRule="auto"/>
        <w:ind w:left="1204"/>
        <w:jc w:val="both"/>
        <w:rPr>
          <w:rFonts w:ascii="Verdana" w:hAnsi="Verdana" w:cs="Arial"/>
          <w:sz w:val="20"/>
          <w:szCs w:val="20"/>
          <w:highlight w:val="yellow"/>
          <w:u w:val="single"/>
          <w:lang w:eastAsia="pl-PL"/>
        </w:rPr>
      </w:pPr>
    </w:p>
    <w:p w14:paraId="6E3C7C08" w14:textId="44B945BD" w:rsidR="00553E05" w:rsidRDefault="00553E05" w:rsidP="00553E05">
      <w:pPr>
        <w:pStyle w:val="Akapitzlist"/>
        <w:autoSpaceDE w:val="0"/>
        <w:autoSpaceDN w:val="0"/>
        <w:adjustRightInd w:val="0"/>
        <w:spacing w:after="0" w:line="276" w:lineRule="auto"/>
        <w:ind w:left="1204"/>
        <w:jc w:val="both"/>
        <w:rPr>
          <w:rFonts w:ascii="Verdana" w:hAnsi="Verdana" w:cs="Arial"/>
          <w:sz w:val="20"/>
          <w:szCs w:val="20"/>
          <w:lang w:eastAsia="pl-PL"/>
        </w:rPr>
      </w:pPr>
      <w:r w:rsidRPr="00DC3E82">
        <w:rPr>
          <w:rFonts w:ascii="Verdana" w:hAnsi="Verdana" w:cs="Arial"/>
          <w:sz w:val="20"/>
          <w:szCs w:val="20"/>
          <w:lang w:eastAsia="pl-PL"/>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5" w:history="1">
        <w:r w:rsidRPr="00DC3E82">
          <w:rPr>
            <w:rStyle w:val="Hipercze"/>
            <w:rFonts w:ascii="Verdana" w:hAnsi="Verdana" w:cs="Arial"/>
            <w:sz w:val="20"/>
            <w:szCs w:val="20"/>
            <w:lang w:eastAsia="pl-PL"/>
          </w:rPr>
          <w:t>http://www.nbp.pl/home.aspx?f=/Kursy/kursy.html</w:t>
        </w:r>
      </w:hyperlink>
    </w:p>
    <w:p w14:paraId="7E094A14" w14:textId="161314F7" w:rsidR="00553E05" w:rsidRDefault="00553E05" w:rsidP="00553E05">
      <w:pPr>
        <w:pStyle w:val="Akapitzlist"/>
        <w:autoSpaceDE w:val="0"/>
        <w:autoSpaceDN w:val="0"/>
        <w:adjustRightInd w:val="0"/>
        <w:spacing w:after="0" w:line="276" w:lineRule="auto"/>
        <w:ind w:left="1204"/>
        <w:jc w:val="both"/>
        <w:rPr>
          <w:rFonts w:ascii="Verdana" w:hAnsi="Verdana" w:cs="Arial"/>
          <w:sz w:val="20"/>
          <w:szCs w:val="20"/>
          <w:lang w:eastAsia="pl-PL"/>
        </w:rPr>
      </w:pPr>
    </w:p>
    <w:p w14:paraId="364BD810" w14:textId="77777777" w:rsidR="00553E05" w:rsidRPr="00CB0166" w:rsidRDefault="00553E05" w:rsidP="00602837">
      <w:pPr>
        <w:pStyle w:val="Akapitzlist"/>
        <w:numPr>
          <w:ilvl w:val="3"/>
          <w:numId w:val="69"/>
        </w:numPr>
        <w:autoSpaceDE w:val="0"/>
        <w:autoSpaceDN w:val="0"/>
        <w:adjustRightInd w:val="0"/>
        <w:spacing w:after="0" w:line="276" w:lineRule="auto"/>
        <w:ind w:left="1414"/>
        <w:contextualSpacing w:val="0"/>
        <w:jc w:val="both"/>
        <w:rPr>
          <w:rFonts w:ascii="Verdana" w:hAnsi="Verdana" w:cs="Arial"/>
          <w:color w:val="000000" w:themeColor="text1"/>
          <w:sz w:val="20"/>
          <w:szCs w:val="20"/>
        </w:rPr>
      </w:pPr>
      <w:r w:rsidRPr="00CB0166">
        <w:rPr>
          <w:rFonts w:ascii="Verdana" w:hAnsi="Verdana" w:cs="Verdana"/>
          <w:sz w:val="20"/>
          <w:szCs w:val="20"/>
        </w:rPr>
        <w:t>dysponuje lub będzie dysponował następującymi osobami skierowanymi do realizacji zamówienia publicznego tj.:</w:t>
      </w:r>
    </w:p>
    <w:p w14:paraId="16ACA4C6" w14:textId="23188293" w:rsidR="00553E05" w:rsidRPr="0046747D" w:rsidRDefault="00553E05" w:rsidP="00553E05">
      <w:pPr>
        <w:pStyle w:val="Akapitzlist"/>
        <w:tabs>
          <w:tab w:val="left" w:pos="1276"/>
        </w:tabs>
        <w:spacing w:after="0" w:line="276" w:lineRule="auto"/>
        <w:ind w:left="1152"/>
        <w:jc w:val="both"/>
        <w:rPr>
          <w:rFonts w:ascii="Verdana" w:hAnsi="Verdana" w:cs="Arial"/>
          <w:color w:val="000000" w:themeColor="text1"/>
          <w:sz w:val="20"/>
          <w:szCs w:val="20"/>
        </w:rPr>
      </w:pPr>
      <w:r>
        <w:rPr>
          <w:rFonts w:ascii="Verdana" w:hAnsi="Verdana" w:cs="Arial"/>
          <w:color w:val="000000" w:themeColor="text1"/>
          <w:sz w:val="20"/>
          <w:szCs w:val="20"/>
        </w:rPr>
        <w:tab/>
      </w:r>
      <w:r w:rsidRPr="0046747D">
        <w:rPr>
          <w:rFonts w:ascii="Verdana" w:hAnsi="Verdana" w:cs="Arial"/>
          <w:color w:val="000000" w:themeColor="text1"/>
          <w:sz w:val="20"/>
          <w:szCs w:val="20"/>
        </w:rPr>
        <w:t xml:space="preserve">- osobami posiadającymi prawo do pełnienia samodzielnych funkcji w budownictwie </w:t>
      </w:r>
      <w:r w:rsidRPr="0046747D">
        <w:rPr>
          <w:rFonts w:ascii="Verdana" w:hAnsi="Verdana" w:cs="Arial"/>
          <w:color w:val="000000" w:themeColor="text1"/>
          <w:sz w:val="20"/>
          <w:szCs w:val="20"/>
        </w:rPr>
        <w:br/>
        <w:t>w odpowiedniej specjalności w rozumieniu ustawy z dnia 7 lipca 1994 r. Prawo budowlane (</w:t>
      </w:r>
      <w:proofErr w:type="spellStart"/>
      <w:r w:rsidRPr="0046747D">
        <w:rPr>
          <w:rFonts w:ascii="Verdana" w:hAnsi="Verdana" w:cs="Arial"/>
          <w:color w:val="000000" w:themeColor="text1"/>
          <w:sz w:val="20"/>
          <w:szCs w:val="20"/>
        </w:rPr>
        <w:t>t.j</w:t>
      </w:r>
      <w:proofErr w:type="spellEnd"/>
      <w:r w:rsidRPr="0046747D">
        <w:rPr>
          <w:rFonts w:ascii="Verdana" w:hAnsi="Verdana" w:cs="Arial"/>
          <w:color w:val="000000" w:themeColor="text1"/>
          <w:sz w:val="20"/>
          <w:szCs w:val="20"/>
        </w:rPr>
        <w:t>. Dz.U. z 202</w:t>
      </w:r>
      <w:r>
        <w:rPr>
          <w:rFonts w:ascii="Verdana" w:hAnsi="Verdana" w:cs="Arial"/>
          <w:color w:val="000000" w:themeColor="text1"/>
          <w:sz w:val="20"/>
          <w:szCs w:val="20"/>
        </w:rPr>
        <w:t>1</w:t>
      </w:r>
      <w:r w:rsidRPr="0046747D">
        <w:rPr>
          <w:rFonts w:ascii="Verdana" w:hAnsi="Verdana" w:cs="Arial"/>
          <w:color w:val="000000" w:themeColor="text1"/>
          <w:sz w:val="20"/>
          <w:szCs w:val="20"/>
        </w:rPr>
        <w:t xml:space="preserve"> r. poz. </w:t>
      </w:r>
      <w:r>
        <w:rPr>
          <w:rFonts w:ascii="Verdana" w:hAnsi="Verdana" w:cs="Arial"/>
          <w:color w:val="000000" w:themeColor="text1"/>
          <w:sz w:val="20"/>
          <w:szCs w:val="20"/>
        </w:rPr>
        <w:t>2351</w:t>
      </w:r>
      <w:r w:rsidRPr="0046747D">
        <w:rPr>
          <w:rFonts w:ascii="Verdana" w:hAnsi="Verdana" w:cs="Arial"/>
          <w:color w:val="000000" w:themeColor="text1"/>
          <w:sz w:val="20"/>
          <w:szCs w:val="20"/>
        </w:rPr>
        <w:t xml:space="preserve"> ze zm.) zwaną </w:t>
      </w:r>
      <w:proofErr w:type="spellStart"/>
      <w:r w:rsidRPr="0046747D">
        <w:rPr>
          <w:rFonts w:ascii="Verdana" w:hAnsi="Verdana" w:cs="Arial"/>
          <w:color w:val="000000" w:themeColor="text1"/>
          <w:sz w:val="20"/>
          <w:szCs w:val="20"/>
        </w:rPr>
        <w:t>uPB</w:t>
      </w:r>
      <w:proofErr w:type="spellEnd"/>
      <w:r w:rsidRPr="0046747D">
        <w:rPr>
          <w:rFonts w:ascii="Verdana" w:hAnsi="Verdana" w:cs="Arial"/>
          <w:color w:val="000000" w:themeColor="text1"/>
          <w:sz w:val="20"/>
          <w:szCs w:val="20"/>
        </w:rPr>
        <w:t xml:space="preserve"> lub odpowiadające im uprawnienia wydane na podstawie wcześniejszych regulacji oraz ustawy 15 grudnia 2000 r. o samorządach zawodowych architektów oraz inżynierów budownictwa (</w:t>
      </w:r>
      <w:proofErr w:type="spellStart"/>
      <w:r w:rsidRPr="0046747D">
        <w:rPr>
          <w:rFonts w:ascii="Verdana" w:hAnsi="Verdana" w:cs="Arial"/>
          <w:color w:val="000000" w:themeColor="text1"/>
          <w:sz w:val="20"/>
          <w:szCs w:val="20"/>
        </w:rPr>
        <w:t>t.j</w:t>
      </w:r>
      <w:proofErr w:type="spellEnd"/>
      <w:r w:rsidRPr="0046747D">
        <w:rPr>
          <w:rFonts w:ascii="Verdana" w:hAnsi="Verdana" w:cs="Arial"/>
          <w:color w:val="000000" w:themeColor="text1"/>
          <w:sz w:val="20"/>
          <w:szCs w:val="20"/>
        </w:rPr>
        <w:t>. Dz.U. z 2019 r. poz. 1117</w:t>
      </w:r>
      <w:r>
        <w:rPr>
          <w:rFonts w:ascii="Verdana" w:hAnsi="Verdana" w:cs="Arial"/>
          <w:color w:val="000000" w:themeColor="text1"/>
          <w:sz w:val="20"/>
          <w:szCs w:val="20"/>
        </w:rPr>
        <w:t xml:space="preserve"> ze zm.</w:t>
      </w:r>
      <w:r w:rsidRPr="0046747D">
        <w:rPr>
          <w:rFonts w:ascii="Verdana" w:hAnsi="Verdana" w:cs="Arial"/>
          <w:color w:val="000000" w:themeColor="text1"/>
          <w:sz w:val="20"/>
          <w:szCs w:val="20"/>
        </w:rPr>
        <w:t>)</w:t>
      </w:r>
      <w:r w:rsidR="00EE77D8">
        <w:rPr>
          <w:rFonts w:ascii="Verdana" w:hAnsi="Verdana" w:cs="Arial"/>
          <w:color w:val="000000" w:themeColor="text1"/>
          <w:sz w:val="20"/>
          <w:szCs w:val="20"/>
        </w:rPr>
        <w:t xml:space="preserve">, </w:t>
      </w:r>
      <w:r w:rsidRPr="0046747D">
        <w:rPr>
          <w:rFonts w:ascii="Verdana" w:hAnsi="Verdana" w:cs="Arial"/>
          <w:color w:val="000000" w:themeColor="text1"/>
          <w:sz w:val="20"/>
          <w:szCs w:val="20"/>
        </w:rPr>
        <w:t>a w szczególności osobami posiadającymi uprawnienia budowlane do kierowania i nadzorowania robotami budowlanymi w specjalnościach:</w:t>
      </w:r>
    </w:p>
    <w:p w14:paraId="6644FF3C" w14:textId="1C002DA4" w:rsidR="00991749" w:rsidRPr="0004680F" w:rsidRDefault="00395F11" w:rsidP="00991749">
      <w:pPr>
        <w:pStyle w:val="Akapitzlist"/>
        <w:numPr>
          <w:ilvl w:val="2"/>
          <w:numId w:val="75"/>
        </w:numPr>
        <w:tabs>
          <w:tab w:val="left" w:pos="1276"/>
        </w:tabs>
        <w:spacing w:after="0"/>
        <w:jc w:val="both"/>
        <w:rPr>
          <w:rFonts w:ascii="Verdana" w:hAnsi="Verdana" w:cs="Arial"/>
          <w:color w:val="000000" w:themeColor="text1"/>
          <w:sz w:val="20"/>
          <w:szCs w:val="20"/>
        </w:rPr>
      </w:pPr>
      <w:bookmarkStart w:id="24" w:name="_Hlk115168558"/>
      <w:r>
        <w:rPr>
          <w:rFonts w:ascii="Verdana" w:hAnsi="Verdana" w:cs="Arial"/>
          <w:b/>
          <w:color w:val="000000" w:themeColor="text1"/>
          <w:sz w:val="20"/>
          <w:szCs w:val="20"/>
        </w:rPr>
        <w:t xml:space="preserve">1.2.4.2.1. </w:t>
      </w:r>
      <w:bookmarkEnd w:id="24"/>
      <w:r w:rsidR="00991749" w:rsidRPr="00991749">
        <w:rPr>
          <w:rFonts w:ascii="Verdana" w:hAnsi="Verdana" w:cs="Arial"/>
          <w:b/>
          <w:bCs/>
          <w:color w:val="000000" w:themeColor="text1"/>
          <w:sz w:val="20"/>
          <w:szCs w:val="20"/>
        </w:rPr>
        <w:t>Główn</w:t>
      </w:r>
      <w:r w:rsidR="0004680F">
        <w:rPr>
          <w:rFonts w:ascii="Verdana" w:hAnsi="Verdana" w:cs="Arial"/>
          <w:b/>
          <w:bCs/>
          <w:color w:val="000000" w:themeColor="text1"/>
          <w:sz w:val="20"/>
          <w:szCs w:val="20"/>
        </w:rPr>
        <w:t>y</w:t>
      </w:r>
      <w:r w:rsidR="00991749" w:rsidRPr="00991749">
        <w:rPr>
          <w:rFonts w:ascii="Verdana" w:hAnsi="Verdana" w:cs="Arial"/>
          <w:b/>
          <w:bCs/>
          <w:color w:val="000000" w:themeColor="text1"/>
          <w:sz w:val="20"/>
          <w:szCs w:val="20"/>
        </w:rPr>
        <w:t xml:space="preserve"> projektant </w:t>
      </w:r>
      <w:r w:rsidR="00991749" w:rsidRPr="0004680F">
        <w:rPr>
          <w:rFonts w:ascii="Verdana" w:hAnsi="Verdana" w:cs="Arial"/>
          <w:color w:val="000000" w:themeColor="text1"/>
          <w:sz w:val="20"/>
          <w:szCs w:val="20"/>
        </w:rPr>
        <w:t xml:space="preserve">posiadający uprawnienia budowlane do projektowania w specjalności </w:t>
      </w:r>
      <w:r w:rsidR="00132178">
        <w:rPr>
          <w:rFonts w:ascii="Verdana" w:hAnsi="Verdana" w:cs="Arial"/>
          <w:color w:val="000000" w:themeColor="text1"/>
          <w:sz w:val="20"/>
          <w:szCs w:val="20"/>
        </w:rPr>
        <w:t>architektonicznej;</w:t>
      </w:r>
      <w:r w:rsidR="00991749" w:rsidRPr="0004680F">
        <w:rPr>
          <w:rFonts w:ascii="Verdana" w:hAnsi="Verdana" w:cs="Arial"/>
          <w:color w:val="000000" w:themeColor="text1"/>
          <w:sz w:val="20"/>
          <w:szCs w:val="20"/>
        </w:rPr>
        <w:t xml:space="preserve"> </w:t>
      </w:r>
    </w:p>
    <w:p w14:paraId="00007E89" w14:textId="2A1B0C59" w:rsidR="00991749" w:rsidRPr="00991749" w:rsidRDefault="00395F11" w:rsidP="00991749">
      <w:pPr>
        <w:pStyle w:val="Akapitzlist"/>
        <w:numPr>
          <w:ilvl w:val="2"/>
          <w:numId w:val="75"/>
        </w:numPr>
        <w:tabs>
          <w:tab w:val="left" w:pos="1276"/>
        </w:tabs>
        <w:spacing w:after="0"/>
        <w:jc w:val="both"/>
        <w:rPr>
          <w:rFonts w:ascii="Verdana" w:hAnsi="Verdana" w:cs="Arial"/>
          <w:b/>
          <w:color w:val="000000" w:themeColor="text1"/>
          <w:sz w:val="20"/>
          <w:szCs w:val="20"/>
        </w:rPr>
      </w:pPr>
      <w:r>
        <w:rPr>
          <w:rFonts w:ascii="Verdana" w:hAnsi="Verdana" w:cs="Arial"/>
          <w:b/>
          <w:color w:val="000000" w:themeColor="text1"/>
          <w:sz w:val="20"/>
          <w:szCs w:val="20"/>
        </w:rPr>
        <w:t>1.2.4.2.2.</w:t>
      </w:r>
      <w:r w:rsidR="00991749" w:rsidRPr="00991749">
        <w:rPr>
          <w:rFonts w:ascii="Verdana" w:hAnsi="Verdana" w:cs="Arial"/>
          <w:b/>
          <w:color w:val="000000" w:themeColor="text1"/>
          <w:sz w:val="20"/>
          <w:szCs w:val="20"/>
        </w:rPr>
        <w:t xml:space="preserve"> Projektanci branżowi: </w:t>
      </w:r>
    </w:p>
    <w:p w14:paraId="6F1C75BF" w14:textId="7F9BB214" w:rsidR="00991749" w:rsidRPr="0004680F" w:rsidRDefault="0004680F" w:rsidP="00395F11">
      <w:pPr>
        <w:pStyle w:val="Akapitzlist"/>
        <w:tabs>
          <w:tab w:val="left" w:pos="1276"/>
        </w:tabs>
        <w:spacing w:after="0"/>
        <w:jc w:val="both"/>
        <w:rPr>
          <w:rFonts w:ascii="Verdana" w:hAnsi="Verdana" w:cs="Arial"/>
          <w:color w:val="000000" w:themeColor="text1"/>
          <w:sz w:val="20"/>
          <w:szCs w:val="20"/>
        </w:rPr>
      </w:pPr>
      <w:r>
        <w:rPr>
          <w:rFonts w:ascii="Verdana" w:hAnsi="Verdana" w:cs="Arial"/>
          <w:b/>
          <w:color w:val="000000" w:themeColor="text1"/>
          <w:sz w:val="20"/>
          <w:szCs w:val="20"/>
        </w:rPr>
        <w:t xml:space="preserve">- </w:t>
      </w:r>
      <w:r w:rsidR="00991749" w:rsidRPr="00991749">
        <w:rPr>
          <w:rFonts w:ascii="Verdana" w:hAnsi="Verdana" w:cs="Arial"/>
          <w:b/>
          <w:bCs/>
          <w:color w:val="000000" w:themeColor="text1"/>
          <w:sz w:val="20"/>
          <w:szCs w:val="20"/>
        </w:rPr>
        <w:t xml:space="preserve">Projektant sanitarny </w:t>
      </w:r>
      <w:r w:rsidR="00991749" w:rsidRPr="0004680F">
        <w:rPr>
          <w:rFonts w:ascii="Verdana" w:hAnsi="Verdana" w:cs="Arial"/>
          <w:color w:val="000000" w:themeColor="text1"/>
          <w:sz w:val="20"/>
          <w:szCs w:val="20"/>
        </w:rPr>
        <w:t>posiadający uprawnienia budowlane do projektowania w specjalności instalacyjnej w zakresie sieci, instalacji i urządzeń cieplnych, wentylacyjnych, gazowych, wodociągowych i kanalizacyjnych</w:t>
      </w:r>
      <w:r w:rsidR="00132178" w:rsidRPr="00132178">
        <w:rPr>
          <w:rFonts w:ascii="Verdana" w:hAnsi="Verdana" w:cs="Arial"/>
          <w:color w:val="000000" w:themeColor="text1"/>
          <w:sz w:val="20"/>
          <w:szCs w:val="20"/>
        </w:rPr>
        <w:t>;</w:t>
      </w:r>
    </w:p>
    <w:p w14:paraId="31DE1114" w14:textId="1739ED39" w:rsidR="00991749" w:rsidRPr="0004680F" w:rsidRDefault="0004680F" w:rsidP="00792F06">
      <w:pPr>
        <w:pStyle w:val="Akapitzlist"/>
        <w:tabs>
          <w:tab w:val="left" w:pos="1276"/>
        </w:tabs>
        <w:spacing w:after="0"/>
        <w:jc w:val="both"/>
        <w:rPr>
          <w:rFonts w:ascii="Verdana" w:hAnsi="Verdana" w:cs="Arial"/>
          <w:color w:val="000000" w:themeColor="text1"/>
          <w:sz w:val="20"/>
          <w:szCs w:val="20"/>
        </w:rPr>
      </w:pPr>
      <w:r>
        <w:rPr>
          <w:rFonts w:ascii="Verdana" w:hAnsi="Verdana" w:cs="Arial"/>
          <w:b/>
          <w:color w:val="000000" w:themeColor="text1"/>
          <w:sz w:val="20"/>
          <w:szCs w:val="20"/>
        </w:rPr>
        <w:t xml:space="preserve">- </w:t>
      </w:r>
      <w:r w:rsidR="00991749" w:rsidRPr="00991749">
        <w:rPr>
          <w:rFonts w:ascii="Verdana" w:hAnsi="Verdana" w:cs="Arial"/>
          <w:b/>
          <w:bCs/>
          <w:color w:val="000000" w:themeColor="text1"/>
          <w:sz w:val="20"/>
          <w:szCs w:val="20"/>
        </w:rPr>
        <w:t xml:space="preserve">Projektant elektryczny </w:t>
      </w:r>
      <w:r w:rsidR="00991749" w:rsidRPr="0004680F">
        <w:rPr>
          <w:rFonts w:ascii="Verdana" w:hAnsi="Verdana" w:cs="Arial"/>
          <w:color w:val="000000" w:themeColor="text1"/>
          <w:sz w:val="20"/>
          <w:szCs w:val="20"/>
        </w:rPr>
        <w:t xml:space="preserve">posiadający uprawnienia budowlane do projektowania w specjalności instalacyjnej w zakresie sieci, instalacji i urządzeń elektrycznych i </w:t>
      </w:r>
      <w:r w:rsidR="00991749" w:rsidRPr="00132178">
        <w:rPr>
          <w:rFonts w:ascii="Verdana" w:hAnsi="Verdana" w:cs="Arial"/>
          <w:color w:val="000000" w:themeColor="text1"/>
          <w:sz w:val="20"/>
          <w:szCs w:val="20"/>
        </w:rPr>
        <w:t>elektroenergetycznych</w:t>
      </w:r>
      <w:r w:rsidR="00132178" w:rsidRPr="00132178">
        <w:rPr>
          <w:rFonts w:ascii="Verdana" w:hAnsi="Verdana" w:cs="Arial"/>
          <w:color w:val="000000" w:themeColor="text1"/>
          <w:sz w:val="20"/>
          <w:szCs w:val="20"/>
        </w:rPr>
        <w:t>;</w:t>
      </w:r>
      <w:r w:rsidR="00991749" w:rsidRPr="0004680F">
        <w:rPr>
          <w:rFonts w:ascii="Verdana" w:hAnsi="Verdana" w:cs="Arial"/>
          <w:color w:val="000000" w:themeColor="text1"/>
          <w:sz w:val="20"/>
          <w:szCs w:val="20"/>
        </w:rPr>
        <w:t xml:space="preserve"> </w:t>
      </w:r>
    </w:p>
    <w:p w14:paraId="1DFE30EE" w14:textId="6C231FA4" w:rsidR="0004680F" w:rsidRPr="0004680F" w:rsidRDefault="0004680F" w:rsidP="0004680F">
      <w:pPr>
        <w:spacing w:after="0"/>
        <w:ind w:left="709"/>
        <w:jc w:val="both"/>
        <w:rPr>
          <w:rFonts w:ascii="Verdana" w:hAnsi="Verdana" w:cs="Arial"/>
          <w:color w:val="000000" w:themeColor="text1"/>
          <w:sz w:val="20"/>
          <w:szCs w:val="20"/>
        </w:rPr>
      </w:pPr>
      <w:r w:rsidRPr="0004680F">
        <w:rPr>
          <w:rFonts w:ascii="Verdana" w:hAnsi="Verdana" w:cs="Arial"/>
          <w:b/>
          <w:color w:val="000000" w:themeColor="text1"/>
          <w:sz w:val="20"/>
          <w:szCs w:val="20"/>
        </w:rPr>
        <w:tab/>
        <w:t>1.2.4.2.</w:t>
      </w:r>
      <w:r>
        <w:rPr>
          <w:rFonts w:ascii="Verdana" w:hAnsi="Verdana" w:cs="Arial"/>
          <w:b/>
          <w:color w:val="000000" w:themeColor="text1"/>
          <w:sz w:val="20"/>
          <w:szCs w:val="20"/>
        </w:rPr>
        <w:t xml:space="preserve">3. </w:t>
      </w:r>
      <w:r w:rsidRPr="0004680F">
        <w:rPr>
          <w:rFonts w:ascii="Verdana" w:hAnsi="Verdana" w:cs="Arial"/>
          <w:b/>
          <w:color w:val="000000" w:themeColor="text1"/>
          <w:sz w:val="20"/>
          <w:szCs w:val="20"/>
        </w:rPr>
        <w:t xml:space="preserve">Kierownik budowy </w:t>
      </w:r>
      <w:r w:rsidRPr="0004680F">
        <w:rPr>
          <w:rFonts w:ascii="Verdana" w:hAnsi="Verdana" w:cs="Arial"/>
          <w:color w:val="000000" w:themeColor="text1"/>
          <w:sz w:val="20"/>
          <w:szCs w:val="20"/>
        </w:rPr>
        <w:t xml:space="preserve">posiadający uprawnienia budowlane do </w:t>
      </w:r>
      <w:r w:rsidRPr="0004680F">
        <w:rPr>
          <w:rFonts w:ascii="Verdana" w:hAnsi="Verdana" w:cs="Arial"/>
          <w:color w:val="000000" w:themeColor="text1"/>
          <w:sz w:val="20"/>
          <w:szCs w:val="20"/>
        </w:rPr>
        <w:tab/>
        <w:t>kierowania robotami budowlanymi w specjalności konstrukcyjno-budowlanej</w:t>
      </w:r>
      <w:r w:rsidR="00132178">
        <w:rPr>
          <w:rFonts w:ascii="Verdana" w:hAnsi="Verdana" w:cs="Arial"/>
          <w:color w:val="000000" w:themeColor="text1"/>
          <w:sz w:val="20"/>
          <w:szCs w:val="20"/>
        </w:rPr>
        <w:t>;</w:t>
      </w:r>
    </w:p>
    <w:p w14:paraId="4955E364" w14:textId="66B6FEFD" w:rsidR="0004680F" w:rsidRDefault="0004680F" w:rsidP="0004680F">
      <w:pPr>
        <w:tabs>
          <w:tab w:val="left" w:pos="728"/>
        </w:tabs>
        <w:spacing w:after="0"/>
        <w:ind w:left="1"/>
        <w:jc w:val="both"/>
        <w:rPr>
          <w:rFonts w:ascii="Verdana" w:hAnsi="Verdana" w:cs="Arial"/>
          <w:b/>
          <w:color w:val="000000" w:themeColor="text1"/>
          <w:sz w:val="20"/>
          <w:szCs w:val="20"/>
        </w:rPr>
      </w:pPr>
      <w:r>
        <w:rPr>
          <w:rFonts w:ascii="Verdana" w:hAnsi="Verdana" w:cs="Arial"/>
          <w:b/>
          <w:color w:val="000000" w:themeColor="text1"/>
          <w:sz w:val="20"/>
          <w:szCs w:val="20"/>
        </w:rPr>
        <w:tab/>
        <w:t>1.2.3.2.4. Kierownicy branżowi:</w:t>
      </w:r>
    </w:p>
    <w:p w14:paraId="7D8A9E0A" w14:textId="6CEF3473" w:rsidR="0004680F" w:rsidRDefault="0004680F" w:rsidP="0004680F">
      <w:pPr>
        <w:pStyle w:val="Akapitzlist"/>
        <w:spacing w:after="0"/>
        <w:ind w:left="770"/>
        <w:jc w:val="both"/>
        <w:rPr>
          <w:rFonts w:ascii="Verdana" w:hAnsi="Verdana" w:cs="Arial"/>
          <w:color w:val="000000" w:themeColor="text1"/>
          <w:sz w:val="20"/>
          <w:szCs w:val="20"/>
        </w:rPr>
      </w:pPr>
      <w:r>
        <w:rPr>
          <w:rFonts w:ascii="Verdana" w:hAnsi="Verdana" w:cs="Arial"/>
          <w:color w:val="000000" w:themeColor="text1"/>
          <w:sz w:val="20"/>
          <w:szCs w:val="20"/>
        </w:rPr>
        <w:t xml:space="preserve">- </w:t>
      </w:r>
      <w:r w:rsidRPr="00475854">
        <w:rPr>
          <w:rFonts w:ascii="Verdana" w:hAnsi="Verdana" w:cs="Arial"/>
          <w:b/>
          <w:color w:val="000000" w:themeColor="text1"/>
          <w:sz w:val="20"/>
          <w:szCs w:val="20"/>
        </w:rPr>
        <w:t>Kierownik robót elektrycznych</w:t>
      </w:r>
      <w:r w:rsidRPr="00B66CB8">
        <w:rPr>
          <w:rFonts w:ascii="Verdana" w:hAnsi="Verdana" w:cs="Arial"/>
          <w:color w:val="000000" w:themeColor="text1"/>
          <w:sz w:val="20"/>
          <w:szCs w:val="20"/>
        </w:rPr>
        <w:t xml:space="preserve"> posiadający uprawnienia do kierowania robotami budowlanymi w specjalności instalacyjnej w zakresie sieci, instalacji i urządzeń elektrycznych i elektroenergetycznyc</w:t>
      </w:r>
      <w:r w:rsidR="005E2592">
        <w:rPr>
          <w:rFonts w:ascii="Verdana" w:hAnsi="Verdana" w:cs="Arial"/>
          <w:color w:val="000000" w:themeColor="text1"/>
          <w:sz w:val="20"/>
          <w:szCs w:val="20"/>
        </w:rPr>
        <w:t>h</w:t>
      </w:r>
      <w:r>
        <w:rPr>
          <w:rFonts w:ascii="Verdana" w:hAnsi="Verdana" w:cs="Arial"/>
          <w:color w:val="000000" w:themeColor="text1"/>
          <w:sz w:val="20"/>
          <w:szCs w:val="20"/>
        </w:rPr>
        <w:t>;</w:t>
      </w:r>
    </w:p>
    <w:p w14:paraId="49DDE5D6" w14:textId="2FBC1C62" w:rsidR="0004680F" w:rsidRPr="00213EA0" w:rsidRDefault="0004680F" w:rsidP="0004680F">
      <w:pPr>
        <w:pStyle w:val="Akapitzlist"/>
        <w:spacing w:after="0"/>
        <w:ind w:left="770"/>
        <w:jc w:val="both"/>
        <w:rPr>
          <w:rFonts w:ascii="Verdana" w:hAnsi="Verdana" w:cs="Arial"/>
          <w:color w:val="000000" w:themeColor="text1"/>
          <w:sz w:val="20"/>
          <w:szCs w:val="20"/>
          <w:highlight w:val="yellow"/>
        </w:rPr>
      </w:pPr>
      <w:r w:rsidRPr="00A517F2">
        <w:rPr>
          <w:rFonts w:ascii="Verdana" w:hAnsi="Verdana" w:cs="Arial"/>
          <w:color w:val="000000" w:themeColor="text1"/>
          <w:sz w:val="20"/>
          <w:szCs w:val="20"/>
        </w:rPr>
        <w:t xml:space="preserve">- </w:t>
      </w:r>
      <w:r w:rsidRPr="00A517F2">
        <w:rPr>
          <w:rFonts w:ascii="Verdana" w:hAnsi="Verdana" w:cs="Arial"/>
          <w:b/>
          <w:color w:val="000000" w:themeColor="text1"/>
          <w:sz w:val="20"/>
          <w:szCs w:val="20"/>
        </w:rPr>
        <w:t xml:space="preserve">Kierownik robót sanitarnych </w:t>
      </w:r>
      <w:r w:rsidRPr="00A517F2">
        <w:rPr>
          <w:rFonts w:ascii="Verdana" w:hAnsi="Verdana" w:cs="Arial"/>
          <w:color w:val="000000" w:themeColor="text1"/>
          <w:sz w:val="20"/>
          <w:szCs w:val="20"/>
        </w:rPr>
        <w:t>posiadający uprawnienia do kierowania robotami budowlanymi w specjalności instalacyjnej w zakresie sieci, instalacji i urządzeń cieplnych, wentylacyjnych, gazowych, wodociągowych i kanalizacyjnyc</w:t>
      </w:r>
      <w:r w:rsidRPr="005E2592">
        <w:rPr>
          <w:rFonts w:ascii="Verdana" w:hAnsi="Verdana" w:cs="Arial"/>
          <w:color w:val="000000" w:themeColor="text1"/>
          <w:sz w:val="20"/>
          <w:szCs w:val="20"/>
        </w:rPr>
        <w:t>h</w:t>
      </w:r>
      <w:r w:rsidR="003E0F4F" w:rsidRPr="005E2592">
        <w:rPr>
          <w:rFonts w:ascii="Verdana" w:hAnsi="Verdana" w:cs="Arial"/>
          <w:color w:val="000000" w:themeColor="text1"/>
          <w:sz w:val="20"/>
          <w:szCs w:val="20"/>
        </w:rPr>
        <w:t>;</w:t>
      </w:r>
      <w:r w:rsidRPr="005E2592">
        <w:rPr>
          <w:rFonts w:ascii="Verdana" w:hAnsi="Verdana" w:cs="Arial"/>
          <w:color w:val="000000" w:themeColor="text1"/>
          <w:sz w:val="20"/>
          <w:szCs w:val="20"/>
        </w:rPr>
        <w:t xml:space="preserve"> </w:t>
      </w:r>
    </w:p>
    <w:p w14:paraId="1C76CFCF" w14:textId="77777777" w:rsidR="0073102A" w:rsidRDefault="0073102A" w:rsidP="0004680F">
      <w:pPr>
        <w:tabs>
          <w:tab w:val="left" w:pos="728"/>
        </w:tabs>
        <w:spacing w:after="0"/>
        <w:ind w:left="1"/>
        <w:jc w:val="both"/>
        <w:rPr>
          <w:rFonts w:ascii="Verdana" w:hAnsi="Verdana" w:cs="Arial"/>
          <w:b/>
          <w:bCs/>
          <w:color w:val="000000" w:themeColor="text1"/>
          <w:sz w:val="20"/>
          <w:szCs w:val="20"/>
        </w:rPr>
      </w:pPr>
    </w:p>
    <w:p w14:paraId="0B494DED" w14:textId="573F865E" w:rsidR="00553E05" w:rsidRDefault="00553E05" w:rsidP="00553E05">
      <w:pPr>
        <w:spacing w:after="0"/>
        <w:ind w:left="284"/>
        <w:jc w:val="both"/>
        <w:rPr>
          <w:rFonts w:ascii="Verdana" w:hAnsi="Verdana" w:cs="Arial"/>
          <w:color w:val="000000" w:themeColor="text1"/>
          <w:sz w:val="20"/>
          <w:szCs w:val="20"/>
        </w:rPr>
      </w:pP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sidRPr="005E51AA">
        <w:rPr>
          <w:rFonts w:ascii="Verdana" w:hAnsi="Verdana" w:cs="Arial"/>
          <w:color w:val="000000" w:themeColor="text1"/>
          <w:sz w:val="20"/>
          <w:szCs w:val="20"/>
        </w:rPr>
        <w:t xml:space="preserve">Wykonawca może dysponować osobami, których odpowiednie </w:t>
      </w:r>
      <w:r w:rsidRPr="009837A2">
        <w:rPr>
          <w:rFonts w:ascii="Verdana" w:hAnsi="Verdana" w:cs="Arial"/>
          <w:color w:val="000000" w:themeColor="text1"/>
          <w:sz w:val="20"/>
          <w:szCs w:val="20"/>
        </w:rPr>
        <w:t>kwalifikacje</w:t>
      </w:r>
      <w:r>
        <w:rPr>
          <w:rFonts w:ascii="Verdana" w:hAnsi="Verdana" w:cs="Arial"/>
          <w:color w:val="000000" w:themeColor="text1"/>
          <w:sz w:val="20"/>
          <w:szCs w:val="20"/>
        </w:rPr>
        <w:t xml:space="preserve"> zawodowe</w:t>
      </w:r>
      <w:r w:rsidRPr="009837A2">
        <w:rPr>
          <w:rFonts w:ascii="Verdana" w:hAnsi="Verdana" w:cs="Arial"/>
          <w:color w:val="000000" w:themeColor="text1"/>
          <w:sz w:val="20"/>
          <w:szCs w:val="20"/>
        </w:rPr>
        <w:t>, zdobyte w innych państwach</w:t>
      </w:r>
      <w:r>
        <w:rPr>
          <w:rFonts w:ascii="Verdana" w:hAnsi="Verdana" w:cs="Arial"/>
          <w:color w:val="000000" w:themeColor="text1"/>
          <w:sz w:val="20"/>
          <w:szCs w:val="20"/>
        </w:rPr>
        <w:t xml:space="preserve">, </w:t>
      </w:r>
      <w:r w:rsidRPr="005E51AA">
        <w:rPr>
          <w:rFonts w:ascii="Verdana" w:hAnsi="Verdana" w:cs="Arial"/>
          <w:color w:val="000000" w:themeColor="text1"/>
          <w:sz w:val="20"/>
          <w:szCs w:val="20"/>
        </w:rPr>
        <w:t xml:space="preserve">zostały uznane </w:t>
      </w:r>
      <w:r>
        <w:rPr>
          <w:rFonts w:ascii="Verdana" w:hAnsi="Verdana" w:cs="Arial"/>
          <w:color w:val="000000" w:themeColor="text1"/>
          <w:sz w:val="20"/>
          <w:szCs w:val="20"/>
        </w:rPr>
        <w:t xml:space="preserve">zgodnie z art. 12 a </w:t>
      </w:r>
      <w:proofErr w:type="spellStart"/>
      <w:r>
        <w:rPr>
          <w:rFonts w:ascii="Verdana" w:hAnsi="Verdana" w:cs="Arial"/>
          <w:color w:val="000000" w:themeColor="text1"/>
          <w:sz w:val="20"/>
          <w:szCs w:val="20"/>
        </w:rPr>
        <w:t>uPB</w:t>
      </w:r>
      <w:proofErr w:type="spellEnd"/>
      <w:r>
        <w:rPr>
          <w:rFonts w:ascii="Verdana" w:hAnsi="Verdana" w:cs="Arial"/>
          <w:color w:val="000000" w:themeColor="text1"/>
          <w:sz w:val="20"/>
          <w:szCs w:val="20"/>
        </w:rPr>
        <w:t xml:space="preserve"> </w:t>
      </w:r>
      <w:r w:rsidRPr="005E51AA">
        <w:rPr>
          <w:rFonts w:ascii="Verdana" w:hAnsi="Verdana" w:cs="Arial"/>
          <w:color w:val="000000" w:themeColor="text1"/>
          <w:sz w:val="20"/>
          <w:szCs w:val="20"/>
        </w:rPr>
        <w:t xml:space="preserve">na zasadach określonych w przepisach odrębnych, tj. m. in. ustawie </w:t>
      </w:r>
      <w:r w:rsidRPr="00553E05">
        <w:rPr>
          <w:rFonts w:ascii="Verdana" w:hAnsi="Verdana"/>
          <w:sz w:val="20"/>
          <w:szCs w:val="20"/>
        </w:rPr>
        <w:t>z dnia 22 grudnia 2015</w:t>
      </w:r>
      <w:r>
        <w:rPr>
          <w:rFonts w:ascii="Verdana" w:hAnsi="Verdana"/>
          <w:sz w:val="20"/>
          <w:szCs w:val="20"/>
        </w:rPr>
        <w:t xml:space="preserve"> </w:t>
      </w:r>
      <w:r w:rsidRPr="00553E05">
        <w:rPr>
          <w:rFonts w:ascii="Verdana" w:hAnsi="Verdana"/>
          <w:sz w:val="20"/>
          <w:szCs w:val="20"/>
        </w:rPr>
        <w:t xml:space="preserve">r. </w:t>
      </w:r>
      <w:r w:rsidRPr="005E51AA">
        <w:rPr>
          <w:rFonts w:ascii="Verdana" w:hAnsi="Verdana" w:cs="Arial"/>
          <w:color w:val="000000" w:themeColor="text1"/>
          <w:sz w:val="20"/>
          <w:szCs w:val="20"/>
        </w:rPr>
        <w:t>o zasadach uznawania kwalifikacji zawodowych nabytych w państwach członkowskich Unii Europejskiej (</w:t>
      </w:r>
      <w:r>
        <w:rPr>
          <w:rFonts w:ascii="Verdana" w:hAnsi="Verdana" w:cs="Arial"/>
          <w:color w:val="000000" w:themeColor="text1"/>
          <w:sz w:val="20"/>
          <w:szCs w:val="20"/>
        </w:rPr>
        <w:t>tj. z 202</w:t>
      </w:r>
      <w:r w:rsidR="001979CB">
        <w:rPr>
          <w:rFonts w:ascii="Verdana" w:hAnsi="Verdana" w:cs="Arial"/>
          <w:color w:val="000000" w:themeColor="text1"/>
          <w:sz w:val="20"/>
          <w:szCs w:val="20"/>
        </w:rPr>
        <w:t>1</w:t>
      </w:r>
      <w:r>
        <w:rPr>
          <w:rFonts w:ascii="Verdana" w:hAnsi="Verdana" w:cs="Arial"/>
          <w:color w:val="000000" w:themeColor="text1"/>
          <w:sz w:val="20"/>
          <w:szCs w:val="20"/>
        </w:rPr>
        <w:t xml:space="preserve"> r. poz. </w:t>
      </w:r>
      <w:r w:rsidR="001979CB">
        <w:rPr>
          <w:rFonts w:ascii="Verdana" w:hAnsi="Verdana" w:cs="Arial"/>
          <w:color w:val="000000" w:themeColor="text1"/>
          <w:sz w:val="20"/>
          <w:szCs w:val="20"/>
        </w:rPr>
        <w:t>1646 ze zm.</w:t>
      </w:r>
      <w:r>
        <w:rPr>
          <w:rFonts w:ascii="Verdana" w:hAnsi="Verdana" w:cs="Arial"/>
          <w:color w:val="000000" w:themeColor="text1"/>
          <w:sz w:val="20"/>
          <w:szCs w:val="20"/>
        </w:rPr>
        <w:t>).</w:t>
      </w:r>
      <w:r w:rsidRPr="005E51AA">
        <w:rPr>
          <w:rFonts w:ascii="Verdana" w:hAnsi="Verdana" w:cs="Arial"/>
          <w:color w:val="000000" w:themeColor="text1"/>
          <w:sz w:val="20"/>
          <w:szCs w:val="20"/>
        </w:rPr>
        <w:t xml:space="preserve"> </w:t>
      </w:r>
    </w:p>
    <w:p w14:paraId="163F2C15" w14:textId="77777777" w:rsidR="00553E05" w:rsidRDefault="00553E05" w:rsidP="00553E05">
      <w:pPr>
        <w:spacing w:after="0"/>
        <w:ind w:left="284"/>
        <w:jc w:val="both"/>
        <w:rPr>
          <w:rFonts w:ascii="Verdana" w:hAnsi="Verdana" w:cs="Arial"/>
          <w:color w:val="000000" w:themeColor="text1"/>
          <w:sz w:val="20"/>
          <w:szCs w:val="20"/>
        </w:rPr>
      </w:pPr>
    </w:p>
    <w:p w14:paraId="74A6B105" w14:textId="1A93F484" w:rsidR="0073102A" w:rsidRDefault="0073102A" w:rsidP="00553E05">
      <w:pPr>
        <w:spacing w:after="0"/>
        <w:ind w:left="284"/>
        <w:jc w:val="both"/>
        <w:rPr>
          <w:rFonts w:ascii="Verdana" w:hAnsi="Verdana" w:cs="Arial"/>
          <w:color w:val="000000" w:themeColor="text1"/>
          <w:sz w:val="20"/>
          <w:szCs w:val="20"/>
          <w:u w:val="single"/>
        </w:rPr>
      </w:pPr>
      <w:r w:rsidRPr="0073102A">
        <w:rPr>
          <w:rFonts w:ascii="Verdana" w:hAnsi="Verdana" w:cs="Arial"/>
          <w:color w:val="000000" w:themeColor="text1"/>
          <w:sz w:val="20"/>
          <w:szCs w:val="20"/>
          <w:u w:val="single"/>
        </w:rPr>
        <w:t xml:space="preserve">Zamawiający wyraża zgodę na łączenie </w:t>
      </w:r>
      <w:r w:rsidR="005E2592">
        <w:rPr>
          <w:rFonts w:ascii="Verdana" w:hAnsi="Verdana" w:cs="Arial"/>
          <w:color w:val="000000" w:themeColor="text1"/>
          <w:sz w:val="20"/>
          <w:szCs w:val="20"/>
          <w:u w:val="single"/>
        </w:rPr>
        <w:t xml:space="preserve">ww. </w:t>
      </w:r>
      <w:r w:rsidRPr="0073102A">
        <w:rPr>
          <w:rFonts w:ascii="Verdana" w:hAnsi="Verdana" w:cs="Arial"/>
          <w:color w:val="000000" w:themeColor="text1"/>
          <w:sz w:val="20"/>
          <w:szCs w:val="20"/>
          <w:u w:val="single"/>
        </w:rPr>
        <w:t>funkcji</w:t>
      </w:r>
      <w:r w:rsidR="005E2592">
        <w:rPr>
          <w:rFonts w:ascii="Verdana" w:hAnsi="Verdana" w:cs="Arial"/>
          <w:color w:val="000000" w:themeColor="text1"/>
          <w:sz w:val="20"/>
          <w:szCs w:val="20"/>
          <w:u w:val="single"/>
        </w:rPr>
        <w:t xml:space="preserve"> pod warunkiem posiadania ww. uprawnień.</w:t>
      </w:r>
      <w:r w:rsidRPr="0073102A">
        <w:rPr>
          <w:rFonts w:ascii="Verdana" w:hAnsi="Verdana" w:cs="Arial"/>
          <w:color w:val="000000" w:themeColor="text1"/>
          <w:sz w:val="20"/>
          <w:szCs w:val="20"/>
          <w:u w:val="single"/>
        </w:rPr>
        <w:t xml:space="preserve"> </w:t>
      </w:r>
    </w:p>
    <w:p w14:paraId="7B9D6FB8" w14:textId="61D3EF56" w:rsidR="006E1952" w:rsidRDefault="006E1952" w:rsidP="00553E05">
      <w:pPr>
        <w:spacing w:after="0"/>
        <w:ind w:left="284"/>
        <w:jc w:val="both"/>
        <w:rPr>
          <w:rFonts w:ascii="Verdana" w:hAnsi="Verdana" w:cs="Arial"/>
          <w:color w:val="000000" w:themeColor="text1"/>
          <w:sz w:val="20"/>
          <w:szCs w:val="20"/>
          <w:u w:val="single"/>
        </w:rPr>
      </w:pPr>
    </w:p>
    <w:p w14:paraId="5CD16DC8" w14:textId="77777777" w:rsidR="004C55BD" w:rsidRPr="00B1498B" w:rsidRDefault="004C55BD" w:rsidP="00602837">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W przypadku Wykonawców wspólnie ubiegających się o udzielenie niniejszego zamówienia przez dwóch lub więcej Wykonawców, Zamawiający uzna warunek:</w:t>
      </w:r>
    </w:p>
    <w:p w14:paraId="2FCD7B9B" w14:textId="33FDB0F7" w:rsidR="0018279E" w:rsidRPr="00F22F1B" w:rsidRDefault="0018279E" w:rsidP="00447BA5">
      <w:pPr>
        <w:pStyle w:val="Akapitzlist"/>
        <w:numPr>
          <w:ilvl w:val="1"/>
          <w:numId w:val="78"/>
        </w:numPr>
        <w:autoSpaceDE w:val="0"/>
        <w:autoSpaceDN w:val="0"/>
        <w:adjustRightInd w:val="0"/>
        <w:spacing w:after="0"/>
        <w:ind w:left="1078"/>
        <w:jc w:val="both"/>
        <w:rPr>
          <w:rFonts w:ascii="Verdana" w:hAnsi="Verdana" w:cs="Verdana"/>
          <w:sz w:val="20"/>
          <w:szCs w:val="20"/>
        </w:rPr>
      </w:pPr>
      <w:bookmarkStart w:id="25" w:name="_Hlk114733884"/>
      <w:r w:rsidRPr="00F22F1B">
        <w:rPr>
          <w:rFonts w:ascii="Verdana" w:hAnsi="Verdana" w:cs="Verdana"/>
          <w:sz w:val="20"/>
          <w:szCs w:val="20"/>
        </w:rPr>
        <w:lastRenderedPageBreak/>
        <w:t xml:space="preserve">Określony w </w:t>
      </w:r>
      <w:proofErr w:type="spellStart"/>
      <w:r w:rsidRPr="00F22F1B">
        <w:rPr>
          <w:rFonts w:ascii="Verdana" w:hAnsi="Verdana" w:cs="Verdana"/>
          <w:sz w:val="20"/>
          <w:szCs w:val="20"/>
        </w:rPr>
        <w:t>ppkt</w:t>
      </w:r>
      <w:proofErr w:type="spellEnd"/>
      <w:r w:rsidRPr="00F22F1B">
        <w:rPr>
          <w:rFonts w:ascii="Verdana" w:hAnsi="Verdana" w:cs="Verdana"/>
          <w:sz w:val="20"/>
          <w:szCs w:val="20"/>
        </w:rPr>
        <w:t xml:space="preserve"> 1.2.4.1 - warunek spełni przynajmniej jeden z Wykonawców samodzielnie. </w:t>
      </w:r>
    </w:p>
    <w:bookmarkEnd w:id="25"/>
    <w:p w14:paraId="217A9C08" w14:textId="77777777" w:rsidR="00B1498B" w:rsidRPr="00B1498B" w:rsidRDefault="00EE77D8" w:rsidP="00447BA5">
      <w:pPr>
        <w:pStyle w:val="Akapitzlist"/>
        <w:numPr>
          <w:ilvl w:val="1"/>
          <w:numId w:val="78"/>
        </w:numPr>
        <w:autoSpaceDE w:val="0"/>
        <w:autoSpaceDN w:val="0"/>
        <w:adjustRightInd w:val="0"/>
        <w:spacing w:after="0"/>
        <w:ind w:left="1078"/>
        <w:jc w:val="both"/>
        <w:rPr>
          <w:rFonts w:ascii="Verdana" w:hAnsi="Verdana" w:cs="Verdana"/>
          <w:sz w:val="20"/>
          <w:szCs w:val="20"/>
        </w:rPr>
      </w:pPr>
      <w:r w:rsidRPr="00B1498B">
        <w:rPr>
          <w:rFonts w:ascii="Verdana" w:hAnsi="Verdana" w:cs="Verdana"/>
          <w:sz w:val="20"/>
          <w:szCs w:val="20"/>
        </w:rPr>
        <w:tab/>
        <w:t xml:space="preserve"> </w:t>
      </w:r>
      <w:r w:rsidR="0018279E" w:rsidRPr="00B1498B">
        <w:rPr>
          <w:rFonts w:ascii="Verdana" w:hAnsi="Verdana" w:cs="Verdana"/>
          <w:sz w:val="20"/>
          <w:szCs w:val="20"/>
        </w:rPr>
        <w:t xml:space="preserve">Określony w </w:t>
      </w:r>
      <w:proofErr w:type="spellStart"/>
      <w:r w:rsidR="0018279E" w:rsidRPr="00B1498B">
        <w:rPr>
          <w:rFonts w:ascii="Verdana" w:hAnsi="Verdana" w:cs="Verdana"/>
          <w:sz w:val="20"/>
          <w:szCs w:val="20"/>
        </w:rPr>
        <w:t>ppkt</w:t>
      </w:r>
      <w:proofErr w:type="spellEnd"/>
      <w:r w:rsidR="0018279E" w:rsidRPr="00B1498B">
        <w:rPr>
          <w:rFonts w:ascii="Verdana" w:hAnsi="Verdana" w:cs="Verdana"/>
          <w:sz w:val="20"/>
          <w:szCs w:val="20"/>
        </w:rPr>
        <w:t xml:space="preserve"> 1.2.4.2 – dopuszcza się łączenie potencjałów w ramach tego warunku</w:t>
      </w:r>
      <w:r w:rsidR="00B1498B" w:rsidRPr="00B1498B">
        <w:rPr>
          <w:rFonts w:ascii="Verdana" w:hAnsi="Verdana" w:cs="Verdana"/>
          <w:sz w:val="20"/>
          <w:szCs w:val="20"/>
        </w:rPr>
        <w:t>. Wykonawcy mogą spełnić go łącznie.</w:t>
      </w:r>
    </w:p>
    <w:p w14:paraId="278224A3" w14:textId="3F8F20FE" w:rsidR="004C55BD" w:rsidRPr="00B1498B" w:rsidRDefault="004C55BD" w:rsidP="00447BA5">
      <w:pPr>
        <w:pStyle w:val="Akapitzlist"/>
        <w:numPr>
          <w:ilvl w:val="1"/>
          <w:numId w:val="78"/>
        </w:numPr>
        <w:autoSpaceDE w:val="0"/>
        <w:autoSpaceDN w:val="0"/>
        <w:adjustRightInd w:val="0"/>
        <w:spacing w:after="0"/>
        <w:ind w:left="1078"/>
        <w:jc w:val="both"/>
        <w:rPr>
          <w:rFonts w:ascii="Verdana" w:hAnsi="Verdana" w:cs="Verdana"/>
          <w:sz w:val="20"/>
          <w:szCs w:val="20"/>
        </w:rPr>
      </w:pPr>
      <w:r w:rsidRPr="00B1498B">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w:t>
      </w:r>
      <w:r w:rsidR="00B1498B" w:rsidRPr="00B1498B">
        <w:rPr>
          <w:rFonts w:ascii="Verdana" w:hAnsi="Verdana" w:cs="Verdana"/>
          <w:sz w:val="20"/>
          <w:szCs w:val="20"/>
        </w:rPr>
        <w:t>roboty budowlane lub usługi</w:t>
      </w:r>
      <w:r w:rsidRPr="00B1498B">
        <w:rPr>
          <w:rFonts w:ascii="Verdana" w:hAnsi="Verdana" w:cs="Verdana"/>
          <w:sz w:val="20"/>
          <w:szCs w:val="20"/>
        </w:rPr>
        <w:t xml:space="preserve">, do realizacji których te zdolności są wymagane. </w:t>
      </w:r>
    </w:p>
    <w:p w14:paraId="46C43D88" w14:textId="77777777" w:rsidR="004C55BD" w:rsidRPr="00B1498B" w:rsidRDefault="004C55BD" w:rsidP="00602837">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Zgodnie z art. 116 ust. 1 </w:t>
      </w:r>
      <w:proofErr w:type="spellStart"/>
      <w:r w:rsidRPr="00B1498B">
        <w:rPr>
          <w:rFonts w:ascii="Verdana" w:hAnsi="Verdana" w:cs="Arial"/>
          <w:sz w:val="20"/>
          <w:szCs w:val="20"/>
        </w:rPr>
        <w:t>uPzp</w:t>
      </w:r>
      <w:proofErr w:type="spellEnd"/>
      <w:r w:rsidRPr="00B1498B">
        <w:rPr>
          <w:rFonts w:ascii="Verdana" w:hAnsi="Verdana" w:cs="Arial"/>
          <w:sz w:val="20"/>
          <w:szCs w:val="20"/>
        </w:rPr>
        <w:t xml:space="preserve">, oceniając zdolność techniczną lub zawodową </w:t>
      </w:r>
      <w:r w:rsidRPr="00B1498B">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0B62300" w14:textId="77777777" w:rsidR="00F22F1B" w:rsidRPr="00F22F1B" w:rsidRDefault="004C55BD" w:rsidP="00602837">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podmiotów </w:t>
      </w:r>
      <w:r w:rsidRPr="00F22F1B">
        <w:rPr>
          <w:rFonts w:ascii="Verdana" w:hAnsi="Verdana" w:cs="Arial"/>
          <w:sz w:val="20"/>
          <w:szCs w:val="20"/>
        </w:rPr>
        <w:t xml:space="preserve">udostępniających zasoby, niezależnie od charakteru prawnego łączących go z nim stosunków prawnych. </w:t>
      </w:r>
    </w:p>
    <w:p w14:paraId="0E04D147" w14:textId="77777777" w:rsidR="00F22F1B" w:rsidRDefault="00B1498B" w:rsidP="00B1498B">
      <w:pPr>
        <w:autoSpaceDE w:val="0"/>
        <w:autoSpaceDN w:val="0"/>
        <w:adjustRightInd w:val="0"/>
        <w:spacing w:after="0"/>
        <w:ind w:left="364"/>
        <w:jc w:val="both"/>
        <w:rPr>
          <w:rFonts w:ascii="Verdana" w:hAnsi="Verdana" w:cs="Arial"/>
          <w:sz w:val="20"/>
          <w:szCs w:val="20"/>
        </w:rPr>
      </w:pPr>
      <w:r w:rsidRPr="00B1498B">
        <w:rPr>
          <w:rFonts w:ascii="Verdana" w:hAnsi="Verdana" w:cs="Arial"/>
          <w:sz w:val="20"/>
          <w:szCs w:val="20"/>
        </w:rPr>
        <w:tab/>
      </w:r>
      <w:r w:rsidRPr="00B1498B">
        <w:rPr>
          <w:rFonts w:ascii="Verdana" w:hAnsi="Verdana" w:cs="Arial"/>
          <w:sz w:val="20"/>
          <w:szCs w:val="20"/>
        </w:rPr>
        <w:tab/>
      </w:r>
      <w:r w:rsidRPr="00B1498B">
        <w:rPr>
          <w:rFonts w:ascii="Verdana" w:hAnsi="Verdana" w:cs="Arial"/>
          <w:sz w:val="20"/>
          <w:szCs w:val="20"/>
        </w:rPr>
        <w:tab/>
      </w:r>
      <w:r w:rsidRPr="00B1498B">
        <w:rPr>
          <w:rFonts w:ascii="Verdana" w:hAnsi="Verdana" w:cs="Arial"/>
          <w:sz w:val="20"/>
          <w:szCs w:val="20"/>
        </w:rPr>
        <w:tab/>
        <w:t>W takim przypadku podmiot udostępniający zasoby musi w odniesieniu do warunku określoneg</w:t>
      </w:r>
      <w:r w:rsidR="00F22F1B">
        <w:rPr>
          <w:rFonts w:ascii="Verdana" w:hAnsi="Verdana" w:cs="Arial"/>
          <w:sz w:val="20"/>
          <w:szCs w:val="20"/>
        </w:rPr>
        <w:t>o:</w:t>
      </w:r>
    </w:p>
    <w:p w14:paraId="20891CBC" w14:textId="3323D988" w:rsidR="00F22F1B" w:rsidRDefault="00F22F1B" w:rsidP="00B1498B">
      <w:pPr>
        <w:autoSpaceDE w:val="0"/>
        <w:autoSpaceDN w:val="0"/>
        <w:adjustRightInd w:val="0"/>
        <w:spacing w:after="0"/>
        <w:ind w:left="364"/>
        <w:jc w:val="both"/>
        <w:rPr>
          <w:rFonts w:ascii="Verdana" w:hAnsi="Verdana" w:cs="Arial"/>
          <w:sz w:val="20"/>
          <w:szCs w:val="20"/>
        </w:rPr>
      </w:pPr>
      <w:r>
        <w:rPr>
          <w:rFonts w:ascii="Verdana" w:hAnsi="Verdana" w:cs="Arial"/>
          <w:sz w:val="20"/>
          <w:szCs w:val="20"/>
        </w:rPr>
        <w:t xml:space="preserve">- </w:t>
      </w:r>
      <w:r w:rsidR="00B1498B" w:rsidRPr="00B1498B">
        <w:rPr>
          <w:rFonts w:ascii="Verdana" w:hAnsi="Verdana" w:cs="Arial"/>
          <w:sz w:val="20"/>
          <w:szCs w:val="20"/>
        </w:rPr>
        <w:t xml:space="preserve">w </w:t>
      </w:r>
      <w:proofErr w:type="spellStart"/>
      <w:r w:rsidR="00B1498B" w:rsidRPr="00B1498B">
        <w:rPr>
          <w:rFonts w:ascii="Verdana" w:hAnsi="Verdana" w:cs="Arial"/>
          <w:sz w:val="20"/>
          <w:szCs w:val="20"/>
        </w:rPr>
        <w:t>ppkt</w:t>
      </w:r>
      <w:proofErr w:type="spellEnd"/>
      <w:r w:rsidR="00B1498B" w:rsidRPr="00B1498B">
        <w:rPr>
          <w:rFonts w:ascii="Verdana" w:hAnsi="Verdana" w:cs="Arial"/>
          <w:sz w:val="20"/>
          <w:szCs w:val="20"/>
        </w:rPr>
        <w:t xml:space="preserve"> 1.2.4.1</w:t>
      </w:r>
      <w:r>
        <w:rPr>
          <w:rFonts w:ascii="Verdana" w:hAnsi="Verdana" w:cs="Arial"/>
          <w:sz w:val="20"/>
          <w:szCs w:val="20"/>
        </w:rPr>
        <w:t xml:space="preserve"> - </w:t>
      </w:r>
      <w:r w:rsidRPr="00F22F1B">
        <w:rPr>
          <w:rFonts w:ascii="Verdana" w:hAnsi="Verdana" w:cs="Arial"/>
          <w:sz w:val="20"/>
          <w:szCs w:val="20"/>
        </w:rPr>
        <w:t xml:space="preserve">warunek spełni przynajmniej </w:t>
      </w:r>
      <w:r>
        <w:rPr>
          <w:rFonts w:ascii="Verdana" w:hAnsi="Verdana" w:cs="Arial"/>
          <w:sz w:val="20"/>
          <w:szCs w:val="20"/>
        </w:rPr>
        <w:t>podmiot udostępniający zasoby</w:t>
      </w:r>
      <w:r w:rsidRPr="00F22F1B">
        <w:rPr>
          <w:rFonts w:ascii="Verdana" w:hAnsi="Verdana" w:cs="Arial"/>
          <w:sz w:val="20"/>
          <w:szCs w:val="20"/>
        </w:rPr>
        <w:t>.</w:t>
      </w:r>
    </w:p>
    <w:p w14:paraId="63AC8E18" w14:textId="6A8ED205" w:rsidR="00B1498B" w:rsidRPr="00B1498B" w:rsidRDefault="00F22F1B" w:rsidP="00B1498B">
      <w:pPr>
        <w:autoSpaceDE w:val="0"/>
        <w:autoSpaceDN w:val="0"/>
        <w:adjustRightInd w:val="0"/>
        <w:spacing w:after="0"/>
        <w:ind w:left="364"/>
        <w:jc w:val="both"/>
        <w:rPr>
          <w:rFonts w:ascii="Verdana" w:hAnsi="Verdana" w:cs="Arial"/>
          <w:sz w:val="20"/>
          <w:szCs w:val="20"/>
        </w:rPr>
      </w:pPr>
      <w:r>
        <w:rPr>
          <w:rFonts w:ascii="Verdana" w:hAnsi="Verdana" w:cs="Arial"/>
          <w:sz w:val="20"/>
          <w:szCs w:val="20"/>
        </w:rPr>
        <w:t xml:space="preserve">- </w:t>
      </w:r>
      <w:r w:rsidR="00B1498B" w:rsidRPr="00B1498B">
        <w:rPr>
          <w:rFonts w:ascii="Verdana" w:hAnsi="Verdana" w:cs="Arial"/>
          <w:sz w:val="20"/>
          <w:szCs w:val="20"/>
        </w:rPr>
        <w:t xml:space="preserve">w </w:t>
      </w:r>
      <w:proofErr w:type="spellStart"/>
      <w:r w:rsidR="00B1498B" w:rsidRPr="00B1498B">
        <w:rPr>
          <w:rFonts w:ascii="Verdana" w:hAnsi="Verdana" w:cs="Arial"/>
          <w:sz w:val="20"/>
          <w:szCs w:val="20"/>
        </w:rPr>
        <w:t>ppkt</w:t>
      </w:r>
      <w:proofErr w:type="spellEnd"/>
      <w:r w:rsidR="00B1498B" w:rsidRPr="00B1498B">
        <w:rPr>
          <w:rFonts w:ascii="Verdana" w:hAnsi="Verdana" w:cs="Arial"/>
          <w:sz w:val="20"/>
          <w:szCs w:val="20"/>
        </w:rPr>
        <w:t xml:space="preserve"> 1.2.4.2 </w:t>
      </w:r>
      <w:r>
        <w:rPr>
          <w:rFonts w:ascii="Verdana" w:hAnsi="Verdana" w:cs="Arial"/>
          <w:sz w:val="20"/>
          <w:szCs w:val="20"/>
        </w:rPr>
        <w:t xml:space="preserve">- </w:t>
      </w:r>
      <w:r w:rsidR="00B1498B" w:rsidRPr="00B1498B">
        <w:rPr>
          <w:rFonts w:ascii="Verdana" w:hAnsi="Verdana" w:cs="Arial"/>
          <w:sz w:val="20"/>
          <w:szCs w:val="20"/>
        </w:rPr>
        <w:t>spełnić go łącznie z Wykonawcą lub spełnić go samodzielnie.</w:t>
      </w:r>
      <w:r>
        <w:rPr>
          <w:rFonts w:ascii="Verdana" w:hAnsi="Verdana" w:cs="Arial"/>
          <w:sz w:val="20"/>
          <w:szCs w:val="20"/>
        </w:rPr>
        <w:t xml:space="preserve"> </w:t>
      </w:r>
    </w:p>
    <w:p w14:paraId="7A4AC844" w14:textId="77777777" w:rsidR="00B1498B" w:rsidRPr="00B1498B" w:rsidRDefault="00B1498B" w:rsidP="00B1498B">
      <w:pPr>
        <w:autoSpaceDE w:val="0"/>
        <w:autoSpaceDN w:val="0"/>
        <w:adjustRightInd w:val="0"/>
        <w:spacing w:after="0"/>
        <w:jc w:val="both"/>
        <w:rPr>
          <w:rFonts w:ascii="Verdana" w:hAnsi="Verdana" w:cs="Arial"/>
          <w:sz w:val="20"/>
          <w:szCs w:val="20"/>
        </w:rPr>
      </w:pPr>
    </w:p>
    <w:p w14:paraId="5A4C67F2" w14:textId="77777777" w:rsidR="004C55BD" w:rsidRPr="00B1498B" w:rsidRDefault="004C55BD" w:rsidP="00602837">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03C830F" w14:textId="77777777" w:rsidR="004C55BD" w:rsidRPr="00B1498B" w:rsidRDefault="004C55BD" w:rsidP="00602837">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1.2.4 </w:t>
      </w:r>
      <w:proofErr w:type="spellStart"/>
      <w:r w:rsidRPr="00B1498B">
        <w:rPr>
          <w:rFonts w:ascii="Verdana" w:hAnsi="Verdana" w:cs="Arial"/>
          <w:sz w:val="20"/>
          <w:szCs w:val="20"/>
        </w:rPr>
        <w:t>uPzp</w:t>
      </w:r>
      <w:proofErr w:type="spellEnd"/>
      <w:r w:rsidRPr="00B1498B">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6C7CAF9D" w14:textId="77777777" w:rsidR="004C55BD" w:rsidRPr="00B1498B" w:rsidRDefault="004C55BD" w:rsidP="00602837">
      <w:pPr>
        <w:numPr>
          <w:ilvl w:val="0"/>
          <w:numId w:val="58"/>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B1498B">
        <w:rPr>
          <w:rFonts w:ascii="Verdana" w:hAnsi="Verdana" w:cs="Arial"/>
          <w:sz w:val="20"/>
          <w:szCs w:val="20"/>
        </w:rPr>
        <w:br/>
        <w:t xml:space="preserve">w postępowaniu lub </w:t>
      </w:r>
      <w:proofErr w:type="gramStart"/>
      <w:r w:rsidRPr="00B1498B">
        <w:rPr>
          <w:rFonts w:ascii="Verdana" w:hAnsi="Verdana" w:cs="Arial"/>
          <w:sz w:val="20"/>
          <w:szCs w:val="20"/>
        </w:rPr>
        <w:t>zachodzą</w:t>
      </w:r>
      <w:proofErr w:type="gramEnd"/>
      <w:r w:rsidRPr="00B1498B">
        <w:rPr>
          <w:rFonts w:ascii="Verdana" w:hAnsi="Verdana" w:cs="Arial"/>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28E4E28A" w14:textId="0669F9B9" w:rsidR="000009EF" w:rsidRPr="00B1498B" w:rsidRDefault="004C55BD" w:rsidP="00602837">
      <w:pPr>
        <w:pStyle w:val="Akapitzlist"/>
        <w:numPr>
          <w:ilvl w:val="0"/>
          <w:numId w:val="58"/>
        </w:numPr>
        <w:autoSpaceDE w:val="0"/>
        <w:autoSpaceDN w:val="0"/>
        <w:adjustRightInd w:val="0"/>
        <w:spacing w:after="0" w:line="276" w:lineRule="auto"/>
        <w:ind w:left="364" w:hanging="378"/>
        <w:jc w:val="both"/>
        <w:rPr>
          <w:rFonts w:ascii="Verdana" w:hAnsi="Verdana"/>
          <w:i/>
          <w:sz w:val="20"/>
          <w:szCs w:val="20"/>
        </w:rPr>
      </w:pPr>
      <w:r w:rsidRPr="00B1498B">
        <w:rPr>
          <w:rFonts w:ascii="Verdana" w:hAnsi="Verdana" w:cs="Arial"/>
          <w:sz w:val="20"/>
          <w:szCs w:val="20"/>
        </w:rPr>
        <w:t xml:space="preserve">Wykonawca nie może, po upływie terminu składania wniosków o dopuszczenie do udziału </w:t>
      </w:r>
      <w:r w:rsidRPr="00B1498B">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B1498B">
        <w:rPr>
          <w:rFonts w:ascii="Verdana" w:hAnsi="Verdana" w:cs="Arial"/>
          <w:sz w:val="20"/>
          <w:szCs w:val="20"/>
        </w:rPr>
        <w:br/>
        <w:t>w postępowaniu albo ofert nie polegał on w danym zakresie na zdolnościach lub sytuacji podmiotów udostępniających zasoby</w:t>
      </w:r>
      <w:r w:rsidR="000009EF" w:rsidRPr="00B1498B">
        <w:rPr>
          <w:rFonts w:ascii="Verdana" w:hAnsi="Verdana"/>
          <w:sz w:val="20"/>
          <w:szCs w:val="20"/>
        </w:rPr>
        <w:t>.</w:t>
      </w:r>
    </w:p>
    <w:p w14:paraId="7221731C" w14:textId="6E3BE763" w:rsidR="008A3D2D" w:rsidRPr="00DB67AB" w:rsidRDefault="008A3D2D"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26" w:name="_Toc108004010"/>
      <w:r w:rsidRPr="00DB67AB">
        <w:rPr>
          <w:rFonts w:ascii="Verdana" w:hAnsi="Verdana" w:cs="Arial"/>
          <w:color w:val="FFFFFF"/>
          <w:sz w:val="20"/>
        </w:rPr>
        <w:t>VI</w:t>
      </w:r>
      <w:r>
        <w:rPr>
          <w:rFonts w:ascii="Verdana" w:hAnsi="Verdana" w:cs="Arial"/>
          <w:color w:val="FFFFFF"/>
          <w:sz w:val="20"/>
        </w:rPr>
        <w:t>I</w:t>
      </w:r>
      <w:r w:rsidRPr="00DB67AB">
        <w:rPr>
          <w:rFonts w:ascii="Verdana" w:hAnsi="Verdana" w:cs="Arial"/>
          <w:color w:val="FFFFFF"/>
          <w:sz w:val="20"/>
        </w:rPr>
        <w:t xml:space="preserve">. </w:t>
      </w:r>
      <w:bookmarkEnd w:id="26"/>
      <w:r w:rsidR="00E819B7" w:rsidRPr="00D0163E">
        <w:rPr>
          <w:rFonts w:ascii="Verdana" w:hAnsi="Verdana" w:cs="Arial"/>
          <w:color w:val="FFFFFF"/>
          <w:sz w:val="20"/>
        </w:rPr>
        <w:t>WYKAZ PODMIOTOWYCH ŚRODKÓW DOWODOWYCH I INNCYH DOKUMENTÓW LUB OŚWIADCZEŃ SKŁADANYCH W POSTĘPOWANIU POTWIERDZAJĄCYCH SPEŁNIANIE WARUNKÓW UDZIAŁUW POSTĘPOWANIU ORAZ BRAK PODSTAW WYKLUCZENIA</w:t>
      </w:r>
    </w:p>
    <w:p w14:paraId="7FD74FBC" w14:textId="3754CA07" w:rsidR="006E64A9" w:rsidRPr="00D0163E" w:rsidRDefault="006E64A9" w:rsidP="006E64A9">
      <w:pPr>
        <w:pStyle w:val="Bezodstpw"/>
        <w:numPr>
          <w:ilvl w:val="0"/>
          <w:numId w:val="2"/>
        </w:numPr>
        <w:autoSpaceDE w:val="0"/>
        <w:autoSpaceDN w:val="0"/>
        <w:adjustRightInd w:val="0"/>
        <w:spacing w:line="276" w:lineRule="auto"/>
        <w:rPr>
          <w:rFonts w:ascii="Verdana" w:eastAsia="Univers-PL" w:hAnsi="Verdana" w:cs="Univers-PL"/>
          <w:b/>
          <w:sz w:val="19"/>
          <w:szCs w:val="19"/>
          <w:u w:val="single"/>
        </w:rPr>
      </w:pPr>
      <w:bookmarkStart w:id="27" w:name="_Hlk63693491"/>
      <w:r w:rsidRPr="00D0163E">
        <w:rPr>
          <w:rFonts w:ascii="Verdana" w:eastAsia="Univers-PL" w:hAnsi="Verdana" w:cs="Univers-PL"/>
          <w:b/>
          <w:sz w:val="19"/>
          <w:szCs w:val="19"/>
          <w:u w:val="single"/>
        </w:rPr>
        <w:t>OŚWIADCZENIA I PODMIOTOWE ŚRODKI DOWODOWE SKŁADANE WRAZ Z OFERTĄ</w:t>
      </w:r>
    </w:p>
    <w:p w14:paraId="7ED9CB41" w14:textId="5A3DA1CC" w:rsidR="00811A8F" w:rsidRPr="00DB67AB" w:rsidRDefault="00811A8F" w:rsidP="006E64A9">
      <w:pPr>
        <w:pStyle w:val="Bezodstpw"/>
        <w:numPr>
          <w:ilvl w:val="0"/>
          <w:numId w:val="25"/>
        </w:numPr>
        <w:autoSpaceDE w:val="0"/>
        <w:autoSpaceDN w:val="0"/>
        <w:adjustRightInd w:val="0"/>
        <w:spacing w:line="276" w:lineRule="auto"/>
        <w:jc w:val="both"/>
        <w:rPr>
          <w:rFonts w:ascii="Verdana" w:eastAsia="Univers-PL" w:hAnsi="Verdana" w:cs="Univers-PL"/>
          <w:sz w:val="20"/>
          <w:szCs w:val="20"/>
        </w:rPr>
      </w:pPr>
      <w:r w:rsidRPr="00DB67AB">
        <w:rPr>
          <w:rFonts w:ascii="Verdana" w:hAnsi="Verdana" w:cs="Verdana"/>
          <w:sz w:val="20"/>
          <w:szCs w:val="20"/>
        </w:rPr>
        <w:t xml:space="preserve">Do oferty każdy </w:t>
      </w:r>
      <w:r w:rsidR="00876619" w:rsidRPr="00DB67AB">
        <w:rPr>
          <w:rFonts w:ascii="Verdana" w:hAnsi="Verdana" w:cs="Verdana"/>
          <w:sz w:val="20"/>
          <w:szCs w:val="20"/>
        </w:rPr>
        <w:t>Wykonawca dołącza oświadczenie</w:t>
      </w:r>
      <w:r w:rsidR="00C527D3" w:rsidRPr="00DB67AB">
        <w:rPr>
          <w:rFonts w:ascii="Verdana" w:hAnsi="Verdana" w:cs="Verdana"/>
          <w:sz w:val="20"/>
          <w:szCs w:val="20"/>
        </w:rPr>
        <w:t>, o którym mowa w</w:t>
      </w:r>
      <w:r w:rsidR="00536E1B">
        <w:rPr>
          <w:rFonts w:ascii="Verdana" w:hAnsi="Verdana" w:cs="Verdana"/>
          <w:sz w:val="20"/>
          <w:szCs w:val="20"/>
        </w:rPr>
        <w:t xml:space="preserve"> </w:t>
      </w:r>
      <w:r w:rsidR="00C527D3" w:rsidRPr="00DB67AB">
        <w:rPr>
          <w:rFonts w:ascii="Verdana" w:hAnsi="Verdana" w:cs="Verdana"/>
          <w:sz w:val="20"/>
          <w:szCs w:val="20"/>
        </w:rPr>
        <w:t xml:space="preserve">art. 125 ust. 1 </w:t>
      </w:r>
      <w:proofErr w:type="spellStart"/>
      <w:r w:rsidR="006652FC">
        <w:rPr>
          <w:rFonts w:ascii="Verdana" w:hAnsi="Verdana" w:cs="Verdana"/>
          <w:sz w:val="20"/>
          <w:szCs w:val="20"/>
        </w:rPr>
        <w:t>p.z.p</w:t>
      </w:r>
      <w:proofErr w:type="spellEnd"/>
      <w:r w:rsidR="006652FC">
        <w:rPr>
          <w:rFonts w:ascii="Verdana" w:hAnsi="Verdana" w:cs="Verdana"/>
          <w:sz w:val="20"/>
          <w:szCs w:val="20"/>
        </w:rPr>
        <w:t>.</w:t>
      </w:r>
      <w:r w:rsidR="00C527D3" w:rsidRPr="00DB67AB">
        <w:rPr>
          <w:rFonts w:ascii="Verdana" w:hAnsi="Verdana" w:cs="Verdana"/>
          <w:sz w:val="20"/>
          <w:szCs w:val="20"/>
        </w:rPr>
        <w:t xml:space="preserve"> </w:t>
      </w:r>
      <w:r w:rsidR="009C30FF" w:rsidRPr="00DB67AB">
        <w:rPr>
          <w:rFonts w:ascii="Verdana" w:hAnsi="Verdana" w:cs="Verdana"/>
          <w:sz w:val="20"/>
          <w:szCs w:val="20"/>
        </w:rPr>
        <w:br/>
      </w:r>
      <w:r w:rsidR="00876619" w:rsidRPr="00DB67AB">
        <w:rPr>
          <w:rFonts w:ascii="Verdana" w:hAnsi="Verdana" w:cs="Verdana"/>
          <w:sz w:val="20"/>
          <w:szCs w:val="20"/>
        </w:rPr>
        <w:t>o niepodleganiu wykluczeniu, spełnianiu warunków udziału w postępowaniu</w:t>
      </w:r>
      <w:r w:rsidR="00A85CA1" w:rsidRPr="00DB67AB">
        <w:rPr>
          <w:rFonts w:ascii="Verdana" w:hAnsi="Verdana" w:cs="Verdana"/>
          <w:sz w:val="20"/>
          <w:szCs w:val="20"/>
        </w:rPr>
        <w:t>, w zakresie wskazanym przez Z</w:t>
      </w:r>
      <w:r w:rsidR="00876619" w:rsidRPr="00DB67AB">
        <w:rPr>
          <w:rFonts w:ascii="Verdana" w:hAnsi="Verdana" w:cs="Verdana"/>
          <w:sz w:val="20"/>
          <w:szCs w:val="20"/>
        </w:rPr>
        <w:t>amawiającego</w:t>
      </w:r>
      <w:r w:rsidR="00A85CA1" w:rsidRPr="00DB67AB">
        <w:rPr>
          <w:rFonts w:ascii="Verdana" w:hAnsi="Verdana" w:cs="Calibri"/>
          <w:color w:val="000000"/>
          <w:sz w:val="20"/>
          <w:szCs w:val="20"/>
        </w:rPr>
        <w:t xml:space="preserve"> – </w:t>
      </w:r>
      <w:r w:rsidR="00EE2663" w:rsidRPr="00DB67AB">
        <w:rPr>
          <w:rFonts w:ascii="Verdana" w:hAnsi="Verdana" w:cs="Calibri"/>
          <w:color w:val="000000"/>
          <w:sz w:val="20"/>
          <w:szCs w:val="20"/>
        </w:rPr>
        <w:t xml:space="preserve">wzór stanowi </w:t>
      </w:r>
      <w:r w:rsidR="00A85CA1" w:rsidRPr="00DB67AB">
        <w:rPr>
          <w:rFonts w:ascii="Verdana" w:hAnsi="Verdana" w:cs="Calibri"/>
          <w:color w:val="000000"/>
          <w:sz w:val="20"/>
          <w:szCs w:val="20"/>
        </w:rPr>
        <w:t xml:space="preserve">Załącznik nr </w:t>
      </w:r>
      <w:r w:rsidR="00BA2381" w:rsidRPr="00DB67AB">
        <w:rPr>
          <w:rFonts w:ascii="Verdana" w:hAnsi="Verdana" w:cs="Calibri"/>
          <w:color w:val="000000"/>
          <w:sz w:val="20"/>
          <w:szCs w:val="20"/>
        </w:rPr>
        <w:t xml:space="preserve">2 </w:t>
      </w:r>
      <w:r w:rsidR="00A85CA1" w:rsidRPr="00DB67AB">
        <w:rPr>
          <w:rFonts w:ascii="Verdana" w:hAnsi="Verdana" w:cs="Calibri"/>
          <w:color w:val="000000"/>
          <w:sz w:val="20"/>
          <w:szCs w:val="20"/>
        </w:rPr>
        <w:t>do SWZ.</w:t>
      </w:r>
      <w:r w:rsidR="00F83DFD" w:rsidRPr="00DB67AB">
        <w:rPr>
          <w:rFonts w:ascii="Verdana" w:hAnsi="Verdana" w:cs="Calibri"/>
          <w:color w:val="000000"/>
          <w:sz w:val="20"/>
          <w:szCs w:val="20"/>
        </w:rPr>
        <w:t xml:space="preserve"> Oświadczenie to, stanowi dowód potwierdzający brak podstaw do wykluczenia, spełnienie warunków udziału </w:t>
      </w:r>
      <w:r w:rsidR="00B53273" w:rsidRPr="00DB67AB">
        <w:rPr>
          <w:rFonts w:ascii="Verdana" w:hAnsi="Verdana" w:cs="Calibri"/>
          <w:color w:val="000000"/>
          <w:sz w:val="20"/>
          <w:szCs w:val="20"/>
        </w:rPr>
        <w:br/>
      </w:r>
      <w:r w:rsidR="00F83DFD" w:rsidRPr="00DB67AB">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0B6BA8B" w:rsidR="00B3758C" w:rsidRPr="00DB67AB" w:rsidRDefault="00781990" w:rsidP="006C4224">
      <w:pPr>
        <w:pStyle w:val="Bezodstpw"/>
        <w:numPr>
          <w:ilvl w:val="1"/>
          <w:numId w:val="25"/>
        </w:numPr>
        <w:autoSpaceDE w:val="0"/>
        <w:autoSpaceDN w:val="0"/>
        <w:adjustRightInd w:val="0"/>
        <w:spacing w:line="276" w:lineRule="auto"/>
        <w:ind w:left="1134" w:hanging="573"/>
        <w:jc w:val="both"/>
        <w:rPr>
          <w:rFonts w:ascii="Verdana" w:eastAsia="Univers-PL" w:hAnsi="Verdana" w:cs="Univers-PL"/>
          <w:sz w:val="20"/>
          <w:szCs w:val="20"/>
        </w:rPr>
      </w:pPr>
      <w:r>
        <w:rPr>
          <w:rFonts w:ascii="Verdana" w:hAnsi="Verdana" w:cs="Arial"/>
          <w:sz w:val="20"/>
          <w:szCs w:val="20"/>
        </w:rPr>
        <w:lastRenderedPageBreak/>
        <w:t xml:space="preserve">(jeżeli dotyczy) </w:t>
      </w:r>
      <w:r w:rsidR="002764CC" w:rsidRPr="00DB67AB">
        <w:rPr>
          <w:rFonts w:ascii="Verdana" w:hAnsi="Verdana" w:cs="Arial"/>
          <w:sz w:val="20"/>
          <w:szCs w:val="20"/>
        </w:rPr>
        <w:t>W przypadku wspólnego ub</w:t>
      </w:r>
      <w:r w:rsidR="00E54104" w:rsidRPr="00DB67AB">
        <w:rPr>
          <w:rFonts w:ascii="Verdana" w:hAnsi="Verdana" w:cs="Arial"/>
          <w:sz w:val="20"/>
          <w:szCs w:val="20"/>
        </w:rPr>
        <w:t>iegania się o zamówienie przez W</w:t>
      </w:r>
      <w:r w:rsidR="002764CC" w:rsidRPr="00DB67AB">
        <w:rPr>
          <w:rFonts w:ascii="Verdana" w:hAnsi="Verdana" w:cs="Arial"/>
          <w:sz w:val="20"/>
          <w:szCs w:val="20"/>
        </w:rPr>
        <w:t xml:space="preserve">ykonawców, oświadczenie, o którym mowa </w:t>
      </w:r>
      <w:r w:rsidR="00E54104" w:rsidRPr="00DB67AB">
        <w:rPr>
          <w:rFonts w:ascii="Verdana" w:hAnsi="Verdana" w:cs="Arial"/>
          <w:sz w:val="20"/>
          <w:szCs w:val="20"/>
        </w:rPr>
        <w:t>powyżej, składa każdy z W</w:t>
      </w:r>
      <w:r w:rsidR="002764CC" w:rsidRPr="00DB67AB">
        <w:rPr>
          <w:rFonts w:ascii="Verdana" w:hAnsi="Verdana" w:cs="Arial"/>
          <w:sz w:val="20"/>
          <w:szCs w:val="20"/>
        </w:rPr>
        <w:t xml:space="preserve">ykonawców. Oświadczenia te potwierdzają brak podstaw wykluczenia oraz spełnianie warunków udziału </w:t>
      </w:r>
      <w:r w:rsidR="009C30FF" w:rsidRPr="00DB67AB">
        <w:rPr>
          <w:rFonts w:ascii="Verdana" w:hAnsi="Verdana" w:cs="Arial"/>
          <w:sz w:val="20"/>
          <w:szCs w:val="20"/>
        </w:rPr>
        <w:br/>
      </w:r>
      <w:r w:rsidR="002764CC" w:rsidRPr="00DB67AB">
        <w:rPr>
          <w:rFonts w:ascii="Verdana" w:hAnsi="Verdana" w:cs="Arial"/>
          <w:sz w:val="20"/>
          <w:szCs w:val="20"/>
        </w:rPr>
        <w:t xml:space="preserve">w postępowaniu w zakresie, </w:t>
      </w:r>
      <w:r w:rsidR="004843CF" w:rsidRPr="00DB67AB">
        <w:rPr>
          <w:rFonts w:ascii="Verdana" w:hAnsi="Verdana" w:cs="Arial"/>
          <w:sz w:val="20"/>
          <w:szCs w:val="20"/>
        </w:rPr>
        <w:t>w jakim każdy z W</w:t>
      </w:r>
      <w:r w:rsidR="002764CC" w:rsidRPr="00DB67AB">
        <w:rPr>
          <w:rFonts w:ascii="Verdana" w:hAnsi="Verdana" w:cs="Arial"/>
          <w:sz w:val="20"/>
          <w:szCs w:val="20"/>
        </w:rPr>
        <w:t>ykonawców wykazuje spełnianie warunków udziału w postępowaniu</w:t>
      </w:r>
      <w:r w:rsidR="00E54104" w:rsidRPr="00DB67AB">
        <w:rPr>
          <w:rFonts w:ascii="Verdana" w:hAnsi="Verdana" w:cs="Arial"/>
          <w:sz w:val="20"/>
          <w:szCs w:val="20"/>
        </w:rPr>
        <w:t>;</w:t>
      </w:r>
    </w:p>
    <w:p w14:paraId="1CCD89A7" w14:textId="77777777" w:rsidR="00AA26D1" w:rsidRPr="00DB67AB" w:rsidRDefault="00F64AB4"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00D22853" w:rsidRPr="00DB67AB">
        <w:rPr>
          <w:rFonts w:ascii="Verdana" w:hAnsi="Verdana" w:cs="Arial"/>
          <w:sz w:val="20"/>
          <w:szCs w:val="20"/>
          <w:u w:val="single"/>
        </w:rPr>
        <w:t>W takim przypadku Wykonawcy wspólnie ubiegający się o udzielenie zamówienia dołączają oświadczenie, z którego wynika, które roboty budowlane, dostawy lub usługi wykonają poszczególni Wykonawcy.</w:t>
      </w:r>
    </w:p>
    <w:p w14:paraId="006F45FA" w14:textId="2E8FC11A" w:rsidR="00D22853" w:rsidRDefault="00AA26D1"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 xml:space="preserve">Wzór stanowi Załącznik nr </w:t>
      </w:r>
      <w:r w:rsidR="008A54B5">
        <w:rPr>
          <w:rFonts w:ascii="Verdana" w:hAnsi="Verdana" w:cs="Arial"/>
          <w:sz w:val="20"/>
          <w:szCs w:val="20"/>
          <w:u w:val="single"/>
        </w:rPr>
        <w:t>9</w:t>
      </w:r>
      <w:r w:rsidRPr="00DB67AB">
        <w:rPr>
          <w:rFonts w:ascii="Verdana" w:hAnsi="Verdana" w:cs="Arial"/>
          <w:sz w:val="20"/>
          <w:szCs w:val="20"/>
          <w:u w:val="single"/>
        </w:rPr>
        <w:t xml:space="preserve"> do SWZ.</w:t>
      </w:r>
    </w:p>
    <w:p w14:paraId="5BEFBB64" w14:textId="1C061014" w:rsidR="001C2220" w:rsidRPr="001C2220" w:rsidRDefault="001C2220" w:rsidP="006C4224">
      <w:pPr>
        <w:pStyle w:val="Bezodstpw"/>
        <w:numPr>
          <w:ilvl w:val="1"/>
          <w:numId w:val="25"/>
        </w:numPr>
        <w:autoSpaceDE w:val="0"/>
        <w:autoSpaceDN w:val="0"/>
        <w:adjustRightInd w:val="0"/>
        <w:spacing w:line="276" w:lineRule="auto"/>
        <w:ind w:left="1134" w:hanging="567"/>
        <w:jc w:val="both"/>
        <w:rPr>
          <w:rFonts w:ascii="Verdana" w:eastAsia="Univers-PL" w:hAnsi="Verdana" w:cs="Univers-PL"/>
          <w:sz w:val="20"/>
          <w:szCs w:val="20"/>
          <w:u w:val="single"/>
        </w:rPr>
      </w:pPr>
      <w:r>
        <w:rPr>
          <w:rFonts w:ascii="Verdana" w:eastAsia="Univers-PL" w:hAnsi="Verdana" w:cs="Univers-PL"/>
          <w:sz w:val="20"/>
          <w:szCs w:val="20"/>
        </w:rPr>
        <w:t xml:space="preserve">(jeżeli dotyczy) </w:t>
      </w:r>
      <w:r w:rsidRPr="0001159D">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Pr>
          <w:rFonts w:ascii="Verdana" w:hAnsi="Verdana" w:cs="Arial"/>
          <w:sz w:val="20"/>
          <w:szCs w:val="20"/>
        </w:rPr>
        <w:t>.</w:t>
      </w:r>
    </w:p>
    <w:p w14:paraId="1FDC994D" w14:textId="7BA6199E" w:rsidR="001C2220" w:rsidRPr="0001159D" w:rsidRDefault="000232D7" w:rsidP="006E64A9">
      <w:pPr>
        <w:pStyle w:val="Bezodstpw"/>
        <w:numPr>
          <w:ilvl w:val="0"/>
          <w:numId w:val="25"/>
        </w:numPr>
        <w:autoSpaceDE w:val="0"/>
        <w:autoSpaceDN w:val="0"/>
        <w:adjustRightInd w:val="0"/>
        <w:spacing w:line="276" w:lineRule="auto"/>
        <w:jc w:val="both"/>
        <w:rPr>
          <w:rFonts w:ascii="Verdana" w:hAnsi="Verdana" w:cs="TT20ACo00"/>
          <w:sz w:val="20"/>
          <w:szCs w:val="20"/>
        </w:rPr>
      </w:pPr>
      <w:r>
        <w:rPr>
          <w:rFonts w:ascii="Verdana" w:hAnsi="Verdana" w:cs="TT20ACo00"/>
          <w:sz w:val="20"/>
          <w:szCs w:val="20"/>
        </w:rPr>
        <w:t xml:space="preserve">(jeżeli dotyczy) </w:t>
      </w:r>
      <w:r w:rsidR="001C2220" w:rsidRPr="0001159D">
        <w:rPr>
          <w:rFonts w:ascii="Verdana" w:hAnsi="Verdana" w:cs="TT20ACo00"/>
          <w:sz w:val="20"/>
          <w:szCs w:val="20"/>
        </w:rPr>
        <w:t>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w:t>
      </w:r>
      <w:r w:rsidR="001C2220">
        <w:rPr>
          <w:rFonts w:ascii="Verdana" w:hAnsi="Verdana" w:cs="TT20ACo00"/>
          <w:sz w:val="20"/>
          <w:szCs w:val="20"/>
        </w:rPr>
        <w:t xml:space="preserve"> </w:t>
      </w:r>
      <w:r w:rsidR="001C2220" w:rsidRPr="0001159D">
        <w:rPr>
          <w:rFonts w:ascii="Verdana" w:hAnsi="Verdana" w:cs="TT20ACo00"/>
          <w:sz w:val="20"/>
          <w:szCs w:val="20"/>
        </w:rPr>
        <w:t xml:space="preserve">z podmiotami udostępniającymi zasoby gwarantuje rzeczywisty dostęp do tych zasobów oraz określa w szczególności: </w:t>
      </w:r>
    </w:p>
    <w:p w14:paraId="6CF1D9A4" w14:textId="77777777" w:rsidR="001C2220" w:rsidRPr="0001159D" w:rsidRDefault="001C2220" w:rsidP="00602837">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 xml:space="preserve">zakres dostępnych Wykonawcy zasobów podmiotu udostępniającego zasoby; </w:t>
      </w:r>
    </w:p>
    <w:p w14:paraId="15374B09" w14:textId="77777777" w:rsidR="001C2220" w:rsidRPr="0001159D" w:rsidRDefault="001C2220" w:rsidP="00602837">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sposób i okres udostępnienia Wykonawcy i wykorzystania przez niego zasobów podmiotu udostępniającego te zasoby przy wykonywaniu zamówienia;</w:t>
      </w:r>
    </w:p>
    <w:p w14:paraId="054665D3" w14:textId="77777777" w:rsidR="001C2220" w:rsidRPr="0001159D" w:rsidRDefault="001C2220" w:rsidP="00602837">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A387EA" w14:textId="695577CD" w:rsidR="001C2220" w:rsidRPr="00DB67AB" w:rsidRDefault="001C2220" w:rsidP="006C4224">
      <w:pPr>
        <w:pStyle w:val="Bezodstpw"/>
        <w:autoSpaceDE w:val="0"/>
        <w:autoSpaceDN w:val="0"/>
        <w:adjustRightInd w:val="0"/>
        <w:spacing w:line="276" w:lineRule="auto"/>
        <w:ind w:left="360"/>
        <w:jc w:val="both"/>
        <w:rPr>
          <w:rFonts w:ascii="Verdana" w:eastAsia="Univers-PL" w:hAnsi="Verdana" w:cs="Univers-PL"/>
          <w:sz w:val="20"/>
          <w:szCs w:val="20"/>
          <w:u w:val="single"/>
        </w:rPr>
      </w:pPr>
      <w:r w:rsidRPr="0001159D">
        <w:rPr>
          <w:rFonts w:ascii="Verdana" w:hAnsi="Verdana" w:cs="TT20ACo00"/>
          <w:sz w:val="20"/>
          <w:szCs w:val="20"/>
        </w:rPr>
        <w:t xml:space="preserve">Wzór zobowiązania podmiotu udostępniającego stanowi Załącznik nr </w:t>
      </w:r>
      <w:r w:rsidR="0011382D">
        <w:rPr>
          <w:rFonts w:ascii="Verdana" w:hAnsi="Verdana" w:cs="TT20ACo00"/>
          <w:sz w:val="20"/>
          <w:szCs w:val="20"/>
        </w:rPr>
        <w:t>7</w:t>
      </w:r>
      <w:r w:rsidRPr="0001159D">
        <w:rPr>
          <w:rFonts w:ascii="Verdana" w:hAnsi="Verdana" w:cs="TT20ACo00"/>
          <w:sz w:val="20"/>
          <w:szCs w:val="20"/>
        </w:rPr>
        <w:t xml:space="preserve"> do SWZ</w:t>
      </w:r>
    </w:p>
    <w:bookmarkEnd w:id="27"/>
    <w:p w14:paraId="372C14C8" w14:textId="77777777" w:rsidR="00463E6B" w:rsidRPr="00DB67AB" w:rsidRDefault="00463E6B" w:rsidP="006C4224">
      <w:pPr>
        <w:pStyle w:val="Akapitzlist"/>
        <w:autoSpaceDE w:val="0"/>
        <w:autoSpaceDN w:val="0"/>
        <w:adjustRightInd w:val="0"/>
        <w:spacing w:after="0" w:line="276" w:lineRule="auto"/>
        <w:ind w:left="284"/>
        <w:jc w:val="both"/>
        <w:rPr>
          <w:rFonts w:ascii="Verdana" w:hAnsi="Verdana" w:cs="TT20ACo00"/>
          <w:sz w:val="20"/>
          <w:szCs w:val="20"/>
        </w:rPr>
      </w:pPr>
    </w:p>
    <w:p w14:paraId="31260A22" w14:textId="13FCA561" w:rsidR="00FC366B" w:rsidRPr="00DB67AB" w:rsidRDefault="005324BD" w:rsidP="00A20B25">
      <w:pPr>
        <w:pStyle w:val="Bezodstpw"/>
        <w:numPr>
          <w:ilvl w:val="0"/>
          <w:numId w:val="2"/>
        </w:numPr>
        <w:autoSpaceDE w:val="0"/>
        <w:autoSpaceDN w:val="0"/>
        <w:adjustRightInd w:val="0"/>
        <w:spacing w:line="276" w:lineRule="auto"/>
        <w:rPr>
          <w:rFonts w:ascii="Verdana" w:eastAsia="Univers-PL" w:hAnsi="Verdana" w:cs="Univers-PL"/>
          <w:b/>
          <w:sz w:val="20"/>
          <w:szCs w:val="20"/>
          <w:u w:val="single"/>
        </w:rPr>
      </w:pPr>
      <w:r w:rsidRPr="00DB67AB">
        <w:rPr>
          <w:rFonts w:ascii="Verdana" w:eastAsia="Univers-PL" w:hAnsi="Verdana" w:cs="Univers-PL"/>
          <w:b/>
          <w:sz w:val="20"/>
          <w:szCs w:val="20"/>
          <w:u w:val="single"/>
        </w:rPr>
        <w:t xml:space="preserve">PODMIOTOWE ŚRODKI DOWODOWE </w:t>
      </w:r>
      <w:r w:rsidR="00FC366B" w:rsidRPr="00DB67AB">
        <w:rPr>
          <w:rFonts w:ascii="Verdana" w:eastAsia="Univers-PL" w:hAnsi="Verdana" w:cs="Univers-PL"/>
          <w:b/>
          <w:sz w:val="20"/>
          <w:szCs w:val="20"/>
          <w:u w:val="single"/>
        </w:rPr>
        <w:t>SKŁADANE NA WEZWANIE ZAMAWIAJĄCEGO</w:t>
      </w:r>
    </w:p>
    <w:p w14:paraId="7A20905E" w14:textId="77777777" w:rsidR="009F641E" w:rsidRDefault="00BF5AD2" w:rsidP="006C4224">
      <w:pPr>
        <w:pStyle w:val="Bezodstpw"/>
        <w:numPr>
          <w:ilvl w:val="6"/>
          <w:numId w:val="2"/>
        </w:numPr>
        <w:tabs>
          <w:tab w:val="clear" w:pos="5040"/>
        </w:tabs>
        <w:autoSpaceDE w:val="0"/>
        <w:autoSpaceDN w:val="0"/>
        <w:adjustRightInd w:val="0"/>
        <w:spacing w:line="276" w:lineRule="auto"/>
        <w:ind w:left="426" w:hanging="426"/>
        <w:jc w:val="both"/>
        <w:rPr>
          <w:rFonts w:ascii="Verdana" w:eastAsia="Univers-PL" w:hAnsi="Verdana" w:cs="Univers-PL"/>
          <w:sz w:val="20"/>
          <w:szCs w:val="20"/>
        </w:rPr>
      </w:pPr>
      <w:r w:rsidRPr="00DB67AB">
        <w:rPr>
          <w:rFonts w:ascii="Verdana" w:hAnsi="Verdana" w:cs="Arial"/>
          <w:sz w:val="20"/>
          <w:szCs w:val="20"/>
        </w:rPr>
        <w:t>Z</w:t>
      </w:r>
      <w:r w:rsidR="007F3B63" w:rsidRPr="00DB67AB">
        <w:rPr>
          <w:rFonts w:ascii="Verdana" w:hAnsi="Verdana" w:cs="Arial"/>
          <w:sz w:val="20"/>
          <w:szCs w:val="20"/>
        </w:rPr>
        <w:t xml:space="preserve">amawiający </w:t>
      </w:r>
      <w:r w:rsidRPr="00DB67AB">
        <w:rPr>
          <w:rFonts w:ascii="Verdana" w:hAnsi="Verdana" w:cs="Arial"/>
          <w:sz w:val="20"/>
          <w:szCs w:val="20"/>
        </w:rPr>
        <w:t>wzywa W</w:t>
      </w:r>
      <w:r w:rsidR="007F3B63" w:rsidRPr="00DB67AB">
        <w:rPr>
          <w:rFonts w:ascii="Verdana" w:hAnsi="Verdana" w:cs="Arial"/>
          <w:sz w:val="20"/>
          <w:szCs w:val="20"/>
        </w:rPr>
        <w:t xml:space="preserve">ykonawcę, którego oferta została najwyżej oceniona, do złożenia </w:t>
      </w:r>
      <w:r w:rsidR="00176EF9" w:rsidRPr="00DB67AB">
        <w:rPr>
          <w:rFonts w:ascii="Verdana" w:hAnsi="Verdana" w:cs="Arial"/>
          <w:sz w:val="20"/>
          <w:szCs w:val="20"/>
        </w:rPr>
        <w:br/>
      </w:r>
      <w:r w:rsidR="007F3B63" w:rsidRPr="00DB67AB">
        <w:rPr>
          <w:rFonts w:ascii="Verdana" w:hAnsi="Verdana" w:cs="Arial"/>
          <w:sz w:val="20"/>
          <w:szCs w:val="20"/>
        </w:rPr>
        <w:t>w wyznaczonym</w:t>
      </w:r>
      <w:r w:rsidR="00552E94" w:rsidRPr="00DB67AB">
        <w:rPr>
          <w:rFonts w:ascii="Verdana" w:hAnsi="Verdana" w:cs="Arial"/>
          <w:sz w:val="20"/>
          <w:szCs w:val="20"/>
        </w:rPr>
        <w:t xml:space="preserve"> </w:t>
      </w:r>
      <w:r w:rsidR="00746FE5" w:rsidRPr="00DB67AB">
        <w:rPr>
          <w:rFonts w:ascii="Verdana" w:hAnsi="Verdana" w:cs="Arial"/>
          <w:sz w:val="20"/>
          <w:szCs w:val="20"/>
        </w:rPr>
        <w:t>terminie</w:t>
      </w:r>
      <w:r w:rsidR="007F3B63" w:rsidRPr="00DB67AB">
        <w:rPr>
          <w:rFonts w:ascii="Verdana" w:hAnsi="Verdana" w:cs="Arial"/>
          <w:sz w:val="20"/>
          <w:szCs w:val="20"/>
        </w:rPr>
        <w:t>, nie krótszym niż 5 dni</w:t>
      </w:r>
      <w:r w:rsidRPr="00DB67AB">
        <w:rPr>
          <w:rFonts w:ascii="Verdana" w:hAnsi="Verdana" w:cs="Arial"/>
          <w:sz w:val="20"/>
          <w:szCs w:val="20"/>
        </w:rPr>
        <w:t xml:space="preserve"> od dnia wezwania, podmiotowych środków dowodowych</w:t>
      </w:r>
      <w:r w:rsidR="007F3B63" w:rsidRPr="00DB67AB">
        <w:rPr>
          <w:rFonts w:ascii="Verdana" w:hAnsi="Verdana" w:cs="Arial"/>
          <w:sz w:val="20"/>
          <w:szCs w:val="20"/>
        </w:rPr>
        <w:t xml:space="preserve">, aktualnych na dzień </w:t>
      </w:r>
      <w:r w:rsidR="00276D5D" w:rsidRPr="00DB67AB">
        <w:rPr>
          <w:rFonts w:ascii="Verdana" w:hAnsi="Verdana" w:cs="Arial"/>
          <w:sz w:val="20"/>
          <w:szCs w:val="20"/>
        </w:rPr>
        <w:t xml:space="preserve">ich </w:t>
      </w:r>
      <w:r w:rsidR="007F3B63" w:rsidRPr="00DB67AB">
        <w:rPr>
          <w:rFonts w:ascii="Verdana" w:hAnsi="Verdana" w:cs="Arial"/>
          <w:sz w:val="20"/>
          <w:szCs w:val="20"/>
        </w:rPr>
        <w:t>złożenia</w:t>
      </w:r>
      <w:r w:rsidR="00DB03EC" w:rsidRPr="00DB67AB">
        <w:rPr>
          <w:rFonts w:ascii="Verdana" w:hAnsi="Verdana" w:cs="Arial"/>
          <w:sz w:val="20"/>
          <w:szCs w:val="20"/>
        </w:rPr>
        <w:t>:</w:t>
      </w:r>
    </w:p>
    <w:p w14:paraId="278E517E" w14:textId="77777777" w:rsidR="009F641E" w:rsidRDefault="009F641E" w:rsidP="006C4224">
      <w:pPr>
        <w:pStyle w:val="Bezodstpw"/>
        <w:numPr>
          <w:ilvl w:val="1"/>
          <w:numId w:val="17"/>
        </w:numPr>
        <w:autoSpaceDE w:val="0"/>
        <w:autoSpaceDN w:val="0"/>
        <w:adjustRightInd w:val="0"/>
        <w:spacing w:line="276" w:lineRule="auto"/>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19D92937" w14:textId="15521764" w:rsidR="009F641E" w:rsidRPr="009F641E" w:rsidRDefault="009F641E" w:rsidP="00666B7C">
      <w:pPr>
        <w:pStyle w:val="Bezodstpw"/>
        <w:numPr>
          <w:ilvl w:val="2"/>
          <w:numId w:val="32"/>
        </w:numPr>
        <w:autoSpaceDE w:val="0"/>
        <w:autoSpaceDN w:val="0"/>
        <w:adjustRightInd w:val="0"/>
        <w:spacing w:line="276" w:lineRule="auto"/>
        <w:ind w:left="1701"/>
        <w:jc w:val="both"/>
        <w:rPr>
          <w:rFonts w:ascii="Verdana" w:eastAsia="Univers-PL" w:hAnsi="Verdana" w:cs="Univers-PL"/>
          <w:sz w:val="20"/>
          <w:szCs w:val="20"/>
        </w:rPr>
      </w:pPr>
      <w:r w:rsidRPr="003566D8">
        <w:rPr>
          <w:rFonts w:ascii="Verdana" w:eastAsia="Univers-PL" w:hAnsi="Verdana" w:cs="Calibri"/>
          <w:b/>
          <w:sz w:val="20"/>
          <w:szCs w:val="20"/>
        </w:rPr>
        <w:t>oświadczenie Wykonawcy o aktualności informacji</w:t>
      </w:r>
      <w:r w:rsidRPr="009F641E">
        <w:rPr>
          <w:rFonts w:ascii="Verdana" w:eastAsia="Univers-PL" w:hAnsi="Verdana" w:cs="Calibri"/>
          <w:sz w:val="20"/>
          <w:szCs w:val="20"/>
        </w:rPr>
        <w:t xml:space="preserve"> zawartych w</w:t>
      </w:r>
      <w:r w:rsidR="00573C1D">
        <w:rPr>
          <w:rFonts w:ascii="Verdana" w:eastAsia="Univers-PL" w:hAnsi="Verdana" w:cs="Calibri"/>
          <w:sz w:val="20"/>
          <w:szCs w:val="20"/>
        </w:rPr>
        <w:t> </w:t>
      </w:r>
      <w:r w:rsidRPr="009F641E">
        <w:rPr>
          <w:rFonts w:ascii="Verdana" w:eastAsia="Univers-PL" w:hAnsi="Verdana" w:cs="Calibri"/>
          <w:sz w:val="20"/>
          <w:szCs w:val="20"/>
        </w:rPr>
        <w:t xml:space="preserve">oświadczeniu, o którym mowa w art. 125 ust. 1 </w:t>
      </w:r>
      <w:proofErr w:type="spellStart"/>
      <w:r w:rsidR="006652FC">
        <w:rPr>
          <w:rFonts w:ascii="Verdana" w:eastAsia="Univers-PL" w:hAnsi="Verdana" w:cs="Calibri"/>
          <w:sz w:val="20"/>
          <w:szCs w:val="20"/>
        </w:rPr>
        <w:t>p.z.p</w:t>
      </w:r>
      <w:proofErr w:type="spellEnd"/>
      <w:r w:rsidR="006652FC">
        <w:rPr>
          <w:rFonts w:ascii="Verdana" w:eastAsia="Univers-PL" w:hAnsi="Verdana" w:cs="Calibri"/>
          <w:sz w:val="20"/>
          <w:szCs w:val="20"/>
        </w:rPr>
        <w:t>.</w:t>
      </w:r>
      <w:r w:rsidRPr="009F641E">
        <w:rPr>
          <w:rFonts w:ascii="Verdana" w:eastAsia="Univers-PL" w:hAnsi="Verdana" w:cs="Calibri"/>
          <w:sz w:val="20"/>
          <w:szCs w:val="20"/>
        </w:rPr>
        <w:t xml:space="preserve">, w zakresie podstaw wykluczenia z postępowania wskazanych przez Zamawiającego w zakresie przesłanek, o których mowa w art. 108 ust. 1 </w:t>
      </w:r>
      <w:proofErr w:type="spellStart"/>
      <w:r w:rsidR="006652FC">
        <w:rPr>
          <w:rFonts w:ascii="Verdana" w:eastAsia="Univers-PL" w:hAnsi="Verdana" w:cs="Calibri"/>
          <w:sz w:val="20"/>
          <w:szCs w:val="20"/>
        </w:rPr>
        <w:t>p.z.p</w:t>
      </w:r>
      <w:proofErr w:type="spellEnd"/>
      <w:r w:rsidRPr="009F641E">
        <w:rPr>
          <w:rFonts w:ascii="Verdana" w:eastAsia="Univers-PL" w:hAnsi="Verdana" w:cs="Calibri"/>
          <w:sz w:val="20"/>
          <w:szCs w:val="20"/>
        </w:rPr>
        <w:t xml:space="preserve">. </w:t>
      </w:r>
      <w:r w:rsidR="00A20B25" w:rsidRPr="00A20B25">
        <w:rPr>
          <w:rFonts w:ascii="Verdana" w:eastAsia="Univers-PL" w:hAnsi="Verdana" w:cs="Calibri"/>
          <w:sz w:val="20"/>
          <w:szCs w:val="20"/>
        </w:rPr>
        <w:t xml:space="preserve">oraz 109 ust. 1 pkt 7, 8 i 10 </w:t>
      </w:r>
      <w:proofErr w:type="spellStart"/>
      <w:r w:rsidR="00A20B25">
        <w:rPr>
          <w:rFonts w:ascii="Verdana" w:eastAsia="Univers-PL" w:hAnsi="Verdana" w:cs="Calibri"/>
          <w:sz w:val="20"/>
          <w:szCs w:val="20"/>
        </w:rPr>
        <w:t>p.z.p</w:t>
      </w:r>
      <w:proofErr w:type="spellEnd"/>
      <w:r w:rsidR="00A20B25">
        <w:rPr>
          <w:rFonts w:ascii="Verdana" w:eastAsia="Univers-PL" w:hAnsi="Verdana" w:cs="Calibri"/>
          <w:sz w:val="20"/>
          <w:szCs w:val="20"/>
        </w:rPr>
        <w:t>.</w:t>
      </w:r>
    </w:p>
    <w:p w14:paraId="27ED9307" w14:textId="25225F6D" w:rsidR="00D5336E" w:rsidRDefault="009F641E" w:rsidP="006C4224">
      <w:pPr>
        <w:pStyle w:val="Bezodstpw"/>
        <w:autoSpaceDE w:val="0"/>
        <w:autoSpaceDN w:val="0"/>
        <w:adjustRightInd w:val="0"/>
        <w:spacing w:line="276" w:lineRule="auto"/>
        <w:ind w:left="1701"/>
        <w:jc w:val="both"/>
        <w:rPr>
          <w:rFonts w:ascii="Verdana" w:eastAsia="Univers-PL" w:hAnsi="Verdana" w:cs="Calibri"/>
          <w:sz w:val="20"/>
          <w:szCs w:val="20"/>
        </w:rPr>
      </w:pPr>
      <w:r w:rsidRPr="003566D8">
        <w:rPr>
          <w:rFonts w:ascii="Verdana" w:eastAsia="Univers-PL" w:hAnsi="Verdana" w:cs="Calibri"/>
          <w:sz w:val="20"/>
          <w:szCs w:val="20"/>
        </w:rPr>
        <w:t xml:space="preserve">Wzór oświadczenia stanowi Załącznik nr </w:t>
      </w:r>
      <w:r w:rsidR="008A54B5">
        <w:rPr>
          <w:rFonts w:ascii="Verdana" w:eastAsia="Univers-PL" w:hAnsi="Verdana" w:cs="Calibri"/>
          <w:sz w:val="20"/>
          <w:szCs w:val="20"/>
        </w:rPr>
        <w:t>8</w:t>
      </w:r>
      <w:r w:rsidRPr="003566D8">
        <w:rPr>
          <w:rFonts w:ascii="Verdana" w:eastAsia="Univers-PL" w:hAnsi="Verdana" w:cs="Calibri"/>
          <w:sz w:val="20"/>
          <w:szCs w:val="20"/>
        </w:rPr>
        <w:t xml:space="preserve"> do SWZ</w:t>
      </w:r>
      <w:r w:rsidR="00893431" w:rsidRPr="003566D8">
        <w:rPr>
          <w:rFonts w:ascii="Verdana" w:eastAsia="Univers-PL" w:hAnsi="Verdana" w:cs="Calibri"/>
          <w:sz w:val="20"/>
          <w:szCs w:val="20"/>
        </w:rPr>
        <w:t>;</w:t>
      </w:r>
    </w:p>
    <w:p w14:paraId="44A7A845" w14:textId="0EEC4EDD" w:rsidR="009F641E" w:rsidRPr="00D9051C" w:rsidRDefault="009F641E" w:rsidP="00666B7C">
      <w:pPr>
        <w:pStyle w:val="Bezodstpw"/>
        <w:numPr>
          <w:ilvl w:val="2"/>
          <w:numId w:val="32"/>
        </w:numPr>
        <w:autoSpaceDE w:val="0"/>
        <w:autoSpaceDN w:val="0"/>
        <w:adjustRightInd w:val="0"/>
        <w:spacing w:line="276" w:lineRule="auto"/>
        <w:ind w:left="1701"/>
        <w:jc w:val="both"/>
        <w:rPr>
          <w:rFonts w:ascii="Verdana" w:eastAsia="Univers-PL" w:hAnsi="Verdana" w:cs="Calibri"/>
          <w:sz w:val="20"/>
          <w:szCs w:val="20"/>
        </w:rPr>
      </w:pPr>
      <w:r w:rsidRPr="00D9051C">
        <w:rPr>
          <w:rFonts w:ascii="Verdana" w:eastAsia="Univers-PL" w:hAnsi="Verdana" w:cs="Calibri"/>
          <w:b/>
          <w:sz w:val="20"/>
          <w:szCs w:val="20"/>
        </w:rPr>
        <w:t>odpisu lub informacji z Krajowego Rejestru Sądowego lub z Centralnej Ewidencji i Informacji o Działalności Gospodarczej</w:t>
      </w:r>
      <w:r w:rsidRPr="00D9051C">
        <w:rPr>
          <w:rFonts w:ascii="Verdana" w:eastAsia="Univers-PL" w:hAnsi="Verdana" w:cs="Calibri"/>
          <w:sz w:val="20"/>
          <w:szCs w:val="20"/>
        </w:rPr>
        <w:t xml:space="preserve">, w zakresie art. 109 ust. 1 pkt 4 </w:t>
      </w:r>
      <w:proofErr w:type="spellStart"/>
      <w:r w:rsidR="006652FC" w:rsidRPr="00D9051C">
        <w:rPr>
          <w:rFonts w:ascii="Verdana" w:eastAsia="Univers-PL" w:hAnsi="Verdana" w:cs="Calibri"/>
          <w:sz w:val="20"/>
          <w:szCs w:val="20"/>
        </w:rPr>
        <w:t>p.z.p</w:t>
      </w:r>
      <w:proofErr w:type="spellEnd"/>
      <w:r w:rsidR="006652FC" w:rsidRPr="00D9051C">
        <w:rPr>
          <w:rFonts w:ascii="Verdana" w:eastAsia="Univers-PL" w:hAnsi="Verdana" w:cs="Calibri"/>
          <w:sz w:val="20"/>
          <w:szCs w:val="20"/>
        </w:rPr>
        <w:t>.</w:t>
      </w:r>
      <w:r w:rsidRPr="00D9051C">
        <w:rPr>
          <w:rFonts w:ascii="Verdana" w:eastAsia="Univers-PL" w:hAnsi="Verdana" w:cs="Calibri"/>
          <w:sz w:val="20"/>
          <w:szCs w:val="20"/>
        </w:rPr>
        <w:t>, sporządzonych nie wcześniej niż 3 miesiące przed jej złożeniem, jeżeli odrębne przepisy wymagają wpisu do rejestru lub ewidencji</w:t>
      </w:r>
      <w:r w:rsidR="00D9051C" w:rsidRPr="00D9051C">
        <w:rPr>
          <w:rFonts w:ascii="Verdana" w:eastAsia="Univers-PL" w:hAnsi="Verdana" w:cs="Calibri"/>
          <w:sz w:val="20"/>
          <w:szCs w:val="20"/>
        </w:rPr>
        <w:t xml:space="preserve"> a także w zakresie art. 7 Ustawy sankcyjnej</w:t>
      </w:r>
      <w:r w:rsidR="00893431" w:rsidRPr="00D9051C">
        <w:rPr>
          <w:rFonts w:ascii="Verdana" w:eastAsia="Univers-PL" w:hAnsi="Verdana" w:cs="Calibri"/>
          <w:sz w:val="20"/>
          <w:szCs w:val="20"/>
        </w:rPr>
        <w:t>;</w:t>
      </w:r>
    </w:p>
    <w:p w14:paraId="3483B560" w14:textId="0419B649" w:rsidR="00850FB1" w:rsidRDefault="008A54B5" w:rsidP="00666B7C">
      <w:pPr>
        <w:pStyle w:val="Bezodstpw"/>
        <w:numPr>
          <w:ilvl w:val="1"/>
          <w:numId w:val="32"/>
        </w:numPr>
        <w:autoSpaceDE w:val="0"/>
        <w:autoSpaceDN w:val="0"/>
        <w:adjustRightInd w:val="0"/>
        <w:spacing w:line="276" w:lineRule="auto"/>
        <w:ind w:left="993" w:hanging="567"/>
        <w:jc w:val="both"/>
        <w:rPr>
          <w:rFonts w:ascii="Verdana" w:eastAsia="Univers-PL" w:hAnsi="Verdana" w:cs="Calibri"/>
          <w:sz w:val="20"/>
          <w:szCs w:val="20"/>
        </w:rPr>
      </w:pPr>
      <w:r>
        <w:rPr>
          <w:rFonts w:ascii="Verdana" w:eastAsia="Univers-PL" w:hAnsi="Verdana" w:cs="Calibri"/>
          <w:sz w:val="20"/>
          <w:szCs w:val="20"/>
          <w:u w:val="single"/>
        </w:rPr>
        <w:t>potwierdzających spełnianie przez Wykonawcę warunków udziału w postępowaniu dotyczących zdolności technicznej i zawodowej:</w:t>
      </w:r>
    </w:p>
    <w:p w14:paraId="6972C870" w14:textId="535EDE2F" w:rsidR="000E1A4E" w:rsidRPr="000E1A4E" w:rsidRDefault="000E1A4E" w:rsidP="00602837">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Pr>
          <w:rFonts w:ascii="Verdana" w:eastAsia="Univers-PL" w:hAnsi="Verdana" w:cs="Calibri"/>
          <w:b/>
          <w:sz w:val="20"/>
          <w:szCs w:val="20"/>
        </w:rPr>
        <w:lastRenderedPageBreak/>
        <w:t xml:space="preserve">wykazu robót budowlanych </w:t>
      </w:r>
      <w:r>
        <w:rPr>
          <w:rFonts w:ascii="Verdana" w:eastAsia="Univers-PL" w:hAnsi="Verdana" w:cs="Calibri"/>
          <w:sz w:val="20"/>
          <w:szCs w:val="20"/>
        </w:rPr>
        <w:t xml:space="preserve">wykonanych nie wcześniej niż w okresie ostatnich 5 lat od dnia, w którym upływa termin składania ofert, a jeżeli okres prowadzenia działalności </w:t>
      </w:r>
      <w:r w:rsidRPr="0001159D">
        <w:rPr>
          <w:rFonts w:ascii="Verdana" w:hAnsi="Verdana"/>
          <w:sz w:val="20"/>
          <w:szCs w:val="20"/>
        </w:rPr>
        <w:t>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Verdana" w:hAnsi="Verdana"/>
          <w:sz w:val="20"/>
          <w:szCs w:val="20"/>
        </w:rPr>
        <w:t xml:space="preserve">; </w:t>
      </w:r>
    </w:p>
    <w:p w14:paraId="797E9925" w14:textId="24405BB4" w:rsidR="000E1A4E" w:rsidRPr="000E1A4E" w:rsidRDefault="000E1A4E" w:rsidP="006C4224">
      <w:pPr>
        <w:pStyle w:val="Bezodstpw"/>
        <w:autoSpaceDE w:val="0"/>
        <w:autoSpaceDN w:val="0"/>
        <w:adjustRightInd w:val="0"/>
        <w:spacing w:line="276" w:lineRule="auto"/>
        <w:ind w:left="1701"/>
        <w:jc w:val="both"/>
        <w:rPr>
          <w:rFonts w:ascii="Verdana" w:eastAsia="Univers-PL" w:hAnsi="Verdana" w:cs="Calibri"/>
          <w:sz w:val="20"/>
          <w:szCs w:val="20"/>
        </w:rPr>
      </w:pPr>
      <w:r>
        <w:rPr>
          <w:rFonts w:ascii="Verdana" w:eastAsia="Univers-PL" w:hAnsi="Verdana" w:cs="Calibri"/>
          <w:sz w:val="20"/>
          <w:szCs w:val="20"/>
        </w:rPr>
        <w:t>jeżeli Wykonawca powołuje się na doświadczenie w realizacji robót budowlanych, wykonywanych wspólnie z innymi Wykonawcami, wykaz dotyczy robót budowlanych, w których wykonaniu Wykonawca bezpośrednio uczestniczył; wzór wykazu robót stanowi załącznik nr 5 do SWZ;</w:t>
      </w:r>
    </w:p>
    <w:p w14:paraId="43131D74" w14:textId="7665794C" w:rsidR="000E1A4E" w:rsidRPr="000E1A4E" w:rsidRDefault="000E1A4E" w:rsidP="00602837">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Pr>
          <w:rFonts w:ascii="Verdana" w:eastAsia="Univers-PL" w:hAnsi="Verdana" w:cs="Calibri"/>
          <w:b/>
          <w:sz w:val="20"/>
          <w:szCs w:val="20"/>
        </w:rPr>
        <w:t xml:space="preserve">wykazu osób </w:t>
      </w:r>
      <w:r w:rsidRPr="0001159D">
        <w:rPr>
          <w:rFonts w:ascii="Verdana" w:hAnsi="Verdana"/>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Verdana" w:hAnsi="Verdana"/>
          <w:sz w:val="20"/>
          <w:szCs w:val="20"/>
        </w:rPr>
        <w:t>, wzór wykazu stanowi załącznik nr 6 do SWZ;</w:t>
      </w:r>
    </w:p>
    <w:p w14:paraId="144AEDFB" w14:textId="2A97A5B8" w:rsidR="00555DB3" w:rsidRPr="00555DB3" w:rsidRDefault="00555DB3" w:rsidP="00555DB3">
      <w:pPr>
        <w:pStyle w:val="Bezodstpw"/>
        <w:numPr>
          <w:ilvl w:val="6"/>
          <w:numId w:val="2"/>
        </w:numPr>
        <w:tabs>
          <w:tab w:val="clear" w:pos="5040"/>
        </w:tabs>
        <w:autoSpaceDE w:val="0"/>
        <w:autoSpaceDN w:val="0"/>
        <w:adjustRightInd w:val="0"/>
        <w:spacing w:line="276" w:lineRule="auto"/>
        <w:ind w:left="426" w:hanging="426"/>
        <w:jc w:val="both"/>
        <w:rPr>
          <w:rFonts w:ascii="Verdana" w:hAnsi="Verdana" w:cs="Verdana"/>
          <w:sz w:val="20"/>
          <w:szCs w:val="20"/>
        </w:rPr>
      </w:pPr>
      <w:bookmarkStart w:id="28" w:name="_Hlk63693295"/>
      <w:r w:rsidRPr="00555DB3">
        <w:rPr>
          <w:rFonts w:ascii="Verdana" w:hAnsi="Verdana"/>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555DB3">
        <w:rPr>
          <w:rFonts w:ascii="Verdana" w:hAnsi="Verdana"/>
          <w:sz w:val="20"/>
          <w:szCs w:val="20"/>
        </w:rPr>
        <w:t>uPzp</w:t>
      </w:r>
      <w:proofErr w:type="spellEnd"/>
      <w:r w:rsidRPr="00555DB3">
        <w:rPr>
          <w:rFonts w:ascii="Verdana" w:hAnsi="Verdana"/>
          <w:sz w:val="20"/>
          <w:szCs w:val="20"/>
        </w:rPr>
        <w:t>, przedstawienia podmiotowych środków dowodowych, o których mowa w pkt II 1.1 powyżej, dotyczących tych podmiotów, potwierdzających, że nie zachodzą wobec tych podmiotów podstawy wykluczenia z postępowania.</w:t>
      </w:r>
    </w:p>
    <w:p w14:paraId="19985FD9" w14:textId="09D9CBE3" w:rsidR="00555DB3" w:rsidRPr="00D0163E" w:rsidRDefault="00555DB3" w:rsidP="00555DB3">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29"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9"/>
      <w:r w:rsidRPr="00D0163E">
        <w:rPr>
          <w:rFonts w:ascii="Verdana" w:hAnsi="Verdana" w:cs="Arial"/>
          <w:snapToGrid w:val="0"/>
          <w:sz w:val="20"/>
          <w:szCs w:val="20"/>
        </w:rPr>
        <w:t>.</w:t>
      </w:r>
    </w:p>
    <w:bookmarkEnd w:id="28"/>
    <w:p w14:paraId="5911C567" w14:textId="5943B248" w:rsidR="007767CB" w:rsidRPr="00DB67AB" w:rsidRDefault="007767CB" w:rsidP="00555DB3">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A20B25">
        <w:rPr>
          <w:rFonts w:ascii="Verdana" w:hAnsi="Verdana" w:cs="Arial"/>
          <w:snapToGrid w:val="0"/>
          <w:sz w:val="20"/>
          <w:szCs w:val="20"/>
        </w:rPr>
        <w:t>Jeżeli</w:t>
      </w:r>
      <w:r w:rsidRPr="00DB67AB">
        <w:rPr>
          <w:rFonts w:ascii="Verdana" w:hAnsi="Verdana" w:cs="Arial"/>
          <w:sz w:val="20"/>
          <w:szCs w:val="20"/>
        </w:rPr>
        <w:t xml:space="preserve"> Wykonawca ma siedzibę lub miejsce zamieszkania poza granicami Rzeczypospolitej Polskiej, zamiast dokumentu, o którym mowa w pkt </w:t>
      </w:r>
      <w:r w:rsidR="00893431">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036F7EE3" w:rsidR="007767CB" w:rsidRDefault="007767CB" w:rsidP="00A20B25">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B67AB">
        <w:rPr>
          <w:rFonts w:ascii="Verdana" w:hAnsi="Verdana" w:cs="Arial"/>
          <w:sz w:val="20"/>
          <w:szCs w:val="20"/>
        </w:rPr>
        <w:t xml:space="preserve">Jeżeli w kraju, w którym Wykonawca ma siedzibę lub miejsce zamieszkania, nie wydaje się dokumentów, o których mowa w </w:t>
      </w:r>
      <w:r w:rsidR="000F6B02" w:rsidRPr="00DB67AB">
        <w:rPr>
          <w:rFonts w:ascii="Verdana" w:hAnsi="Verdana" w:cs="Arial"/>
          <w:sz w:val="20"/>
          <w:szCs w:val="20"/>
        </w:rPr>
        <w:t>pkt</w:t>
      </w:r>
      <w:r w:rsidR="00996BE3" w:rsidRPr="00DB67AB">
        <w:rPr>
          <w:rFonts w:ascii="Verdana" w:hAnsi="Verdana" w:cs="Arial"/>
          <w:sz w:val="20"/>
          <w:szCs w:val="20"/>
        </w:rPr>
        <w:t xml:space="preserve"> </w:t>
      </w:r>
      <w:r w:rsidR="00893431">
        <w:rPr>
          <w:rFonts w:ascii="Verdana" w:hAnsi="Verdana" w:cs="Arial"/>
          <w:sz w:val="20"/>
          <w:szCs w:val="20"/>
        </w:rPr>
        <w:t>4 powyżej</w:t>
      </w:r>
      <w:r w:rsidRPr="00DB67AB">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042F884F" w14:textId="3E183144" w:rsidR="00555DB3" w:rsidRPr="00555DB3" w:rsidRDefault="00555DB3" w:rsidP="00555DB3">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t xml:space="preserve">Do podmiotów udostępniających zasoby na zasadach określonych w art. 118 </w:t>
      </w:r>
      <w:proofErr w:type="spellStart"/>
      <w:proofErr w:type="gramStart"/>
      <w:r w:rsidRPr="00555DB3">
        <w:rPr>
          <w:rFonts w:ascii="Verdana" w:hAnsi="Verdana" w:cs="Arial"/>
          <w:sz w:val="20"/>
          <w:szCs w:val="20"/>
        </w:rPr>
        <w:t>uPzp</w:t>
      </w:r>
      <w:proofErr w:type="spellEnd"/>
      <w:r w:rsidRPr="00555DB3">
        <w:rPr>
          <w:rFonts w:ascii="Verdana" w:hAnsi="Verdana" w:cs="Arial"/>
          <w:sz w:val="20"/>
          <w:szCs w:val="20"/>
        </w:rPr>
        <w:t xml:space="preserve">  mających</w:t>
      </w:r>
      <w:proofErr w:type="gramEnd"/>
      <w:r w:rsidRPr="00555DB3">
        <w:rPr>
          <w:rFonts w:ascii="Verdana" w:hAnsi="Verdana" w:cs="Arial"/>
          <w:sz w:val="20"/>
          <w:szCs w:val="20"/>
        </w:rPr>
        <w:t xml:space="preserve"> siedzibę lub miejsce zamieszkania poza terytorium Rzeczypospolitej Polskiej, pkt 4-5 stosuje się odpowiednio.</w:t>
      </w:r>
    </w:p>
    <w:p w14:paraId="67637F83" w14:textId="6F7242CF" w:rsidR="00555DB3" w:rsidRDefault="00555DB3" w:rsidP="00555DB3">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lastRenderedPageBreak/>
        <w:t xml:space="preserve">Zamawiający nie żąda podmiotowych środków dowodowych od podwykonawcy, który nie jest podmiotem udostępniającym zasoby na zasadach określonych w art. 118 </w:t>
      </w:r>
      <w:proofErr w:type="spellStart"/>
      <w:r w:rsidRPr="00555DB3">
        <w:rPr>
          <w:rFonts w:ascii="Verdana" w:hAnsi="Verdana" w:cs="Arial"/>
          <w:sz w:val="20"/>
          <w:szCs w:val="20"/>
        </w:rPr>
        <w:t>uPzp</w:t>
      </w:r>
      <w:proofErr w:type="spellEnd"/>
      <w:r w:rsidRPr="00555DB3">
        <w:rPr>
          <w:rFonts w:ascii="Verdana" w:hAnsi="Verdana" w:cs="Arial"/>
          <w:sz w:val="20"/>
          <w:szCs w:val="20"/>
        </w:rPr>
        <w:t>.</w:t>
      </w:r>
    </w:p>
    <w:p w14:paraId="0D79E34F" w14:textId="77777777" w:rsidR="00555DB3" w:rsidRDefault="00555DB3" w:rsidP="00555DB3">
      <w:pPr>
        <w:pStyle w:val="Bezodstpw"/>
        <w:autoSpaceDE w:val="0"/>
        <w:autoSpaceDN w:val="0"/>
        <w:adjustRightInd w:val="0"/>
        <w:spacing w:line="276" w:lineRule="auto"/>
        <w:ind w:left="420"/>
        <w:jc w:val="both"/>
        <w:rPr>
          <w:rFonts w:ascii="Verdana" w:hAnsi="Verdana" w:cs="Arial"/>
          <w:sz w:val="20"/>
          <w:szCs w:val="20"/>
        </w:rPr>
      </w:pPr>
    </w:p>
    <w:p w14:paraId="46A6EA7F" w14:textId="77777777" w:rsidR="00555DB3" w:rsidRPr="00D0163E" w:rsidRDefault="00555DB3" w:rsidP="00555DB3">
      <w:pPr>
        <w:pStyle w:val="Bezodstpw"/>
        <w:numPr>
          <w:ilvl w:val="0"/>
          <w:numId w:val="2"/>
        </w:numPr>
        <w:autoSpaceDE w:val="0"/>
        <w:autoSpaceDN w:val="0"/>
        <w:adjustRightInd w:val="0"/>
        <w:spacing w:line="276" w:lineRule="auto"/>
        <w:rPr>
          <w:rFonts w:ascii="Verdana" w:hAnsi="Verdana" w:cs="Arial"/>
          <w:b/>
          <w:snapToGrid w:val="0"/>
          <w:sz w:val="20"/>
          <w:szCs w:val="20"/>
        </w:rPr>
      </w:pPr>
      <w:r w:rsidRPr="00D0163E">
        <w:rPr>
          <w:rFonts w:ascii="Verdana" w:hAnsi="Verdana" w:cs="Arial"/>
          <w:b/>
          <w:snapToGrid w:val="0"/>
          <w:sz w:val="20"/>
          <w:szCs w:val="20"/>
        </w:rPr>
        <w:t>PRZEDMIOTOWE ŚRODKI DOWODOWE SKŁADANE WRAZ Z OFERTĄ:</w:t>
      </w:r>
    </w:p>
    <w:p w14:paraId="0C7EE34E" w14:textId="1F132761" w:rsidR="00555DB3" w:rsidRPr="00D0163E" w:rsidRDefault="00555DB3" w:rsidP="00555DB3">
      <w:pPr>
        <w:pStyle w:val="Bezodstpw"/>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Zamawiający wymaga przedmiotowych środków dowodowych</w:t>
      </w:r>
      <w:r w:rsidR="00090B0C">
        <w:rPr>
          <w:rFonts w:ascii="Verdana" w:hAnsi="Verdana" w:cs="Arial"/>
          <w:snapToGrid w:val="0"/>
          <w:sz w:val="20"/>
          <w:szCs w:val="20"/>
        </w:rPr>
        <w:t xml:space="preserve"> na potwierdzenie oferowanych </w:t>
      </w:r>
      <w:r w:rsidR="002A4D56">
        <w:rPr>
          <w:rFonts w:ascii="Verdana" w:hAnsi="Verdana" w:cs="Arial"/>
          <w:snapToGrid w:val="0"/>
          <w:sz w:val="20"/>
          <w:szCs w:val="20"/>
        </w:rPr>
        <w:t>rozwiązań</w:t>
      </w:r>
      <w:r w:rsidR="00090B0C">
        <w:rPr>
          <w:rFonts w:ascii="Verdana" w:hAnsi="Verdana" w:cs="Arial"/>
          <w:snapToGrid w:val="0"/>
          <w:sz w:val="20"/>
          <w:szCs w:val="20"/>
        </w:rPr>
        <w:t xml:space="preserve"> </w:t>
      </w:r>
      <w:r w:rsidR="002A4D56">
        <w:rPr>
          <w:rFonts w:ascii="Verdana" w:hAnsi="Verdana" w:cs="Arial"/>
          <w:snapToGrid w:val="0"/>
          <w:sz w:val="20"/>
          <w:szCs w:val="20"/>
        </w:rPr>
        <w:t>równoważnych</w:t>
      </w:r>
      <w:r w:rsidR="00090B0C">
        <w:rPr>
          <w:rFonts w:ascii="Verdana" w:hAnsi="Verdana" w:cs="Arial"/>
          <w:snapToGrid w:val="0"/>
          <w:sz w:val="20"/>
          <w:szCs w:val="20"/>
        </w:rPr>
        <w:t xml:space="preserve"> </w:t>
      </w:r>
      <w:r w:rsidR="002A4D56">
        <w:rPr>
          <w:rFonts w:ascii="Verdana" w:hAnsi="Verdana" w:cs="Arial"/>
          <w:snapToGrid w:val="0"/>
          <w:sz w:val="20"/>
          <w:szCs w:val="20"/>
        </w:rPr>
        <w:t>zgodnie z rozdziałem IV pkt 13 SWZ.</w:t>
      </w:r>
    </w:p>
    <w:p w14:paraId="7AE2E0A7" w14:textId="77777777" w:rsidR="00555DB3" w:rsidRPr="00D0163E" w:rsidRDefault="00555DB3" w:rsidP="00555DB3">
      <w:pPr>
        <w:pStyle w:val="Bezodstpw"/>
        <w:autoSpaceDE w:val="0"/>
        <w:autoSpaceDN w:val="0"/>
        <w:adjustRightInd w:val="0"/>
        <w:spacing w:line="276" w:lineRule="auto"/>
        <w:ind w:left="426"/>
        <w:jc w:val="both"/>
        <w:rPr>
          <w:rFonts w:ascii="Verdana" w:hAnsi="Verdana" w:cs="Arial"/>
          <w:snapToGrid w:val="0"/>
          <w:sz w:val="20"/>
          <w:szCs w:val="20"/>
        </w:rPr>
      </w:pPr>
    </w:p>
    <w:p w14:paraId="6CD16525" w14:textId="77777777" w:rsidR="00555DB3" w:rsidRPr="00D0163E" w:rsidRDefault="00555DB3" w:rsidP="00555DB3">
      <w:pPr>
        <w:pStyle w:val="Bezodstpw"/>
        <w:numPr>
          <w:ilvl w:val="0"/>
          <w:numId w:val="2"/>
        </w:numPr>
        <w:autoSpaceDE w:val="0"/>
        <w:autoSpaceDN w:val="0"/>
        <w:adjustRightInd w:val="0"/>
        <w:spacing w:line="276" w:lineRule="auto"/>
        <w:jc w:val="both"/>
        <w:rPr>
          <w:rFonts w:ascii="Verdana" w:hAnsi="Verdana" w:cs="Arial"/>
          <w:b/>
          <w:snapToGrid w:val="0"/>
          <w:sz w:val="20"/>
          <w:szCs w:val="20"/>
        </w:rPr>
      </w:pPr>
      <w:r w:rsidRPr="00D0163E">
        <w:rPr>
          <w:rFonts w:ascii="Verdana" w:hAnsi="Verdana" w:cs="Arial"/>
          <w:b/>
          <w:snapToGrid w:val="0"/>
          <w:color w:val="000000" w:themeColor="text1"/>
          <w:sz w:val="20"/>
          <w:szCs w:val="20"/>
        </w:rPr>
        <w:t xml:space="preserve">FORMA PODMIOTOWYCH I PRZEDMIOTOWYCH ŚRODKÓW DOWODOWYCH </w:t>
      </w:r>
      <w:r w:rsidRPr="00D0163E">
        <w:rPr>
          <w:rFonts w:ascii="Verdana" w:hAnsi="Verdana" w:cs="Arial"/>
          <w:b/>
          <w:snapToGrid w:val="0"/>
          <w:color w:val="000000" w:themeColor="text1"/>
          <w:sz w:val="20"/>
          <w:szCs w:val="20"/>
        </w:rPr>
        <w:br/>
        <w:t>I INNYCH DOKUMENTÓW LUB OŚWIADCZEŃ SKŁADANYCH W POSTĘPOWANIU</w:t>
      </w:r>
      <w:r w:rsidRPr="00D0163E">
        <w:rPr>
          <w:rFonts w:ascii="Verdana" w:hAnsi="Verdana" w:cs="Arial"/>
          <w:b/>
          <w:snapToGrid w:val="0"/>
          <w:sz w:val="20"/>
          <w:szCs w:val="20"/>
        </w:rPr>
        <w:t>.</w:t>
      </w:r>
    </w:p>
    <w:p w14:paraId="285BCE7B" w14:textId="77777777"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650D13A8" w14:textId="77777777"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Zamawiający nie wzywa do złożenia podmiotowych środków dowodowych, jeżeli: </w:t>
      </w:r>
    </w:p>
    <w:p w14:paraId="41B7FF1B" w14:textId="77777777" w:rsidR="00555DB3" w:rsidRPr="00D0163E" w:rsidRDefault="00555DB3" w:rsidP="00602837">
      <w:pPr>
        <w:pStyle w:val="Bezodstpw"/>
        <w:numPr>
          <w:ilvl w:val="1"/>
          <w:numId w:val="61"/>
        </w:numPr>
        <w:autoSpaceDE w:val="0"/>
        <w:autoSpaceDN w:val="0"/>
        <w:adjustRightInd w:val="0"/>
        <w:spacing w:line="276" w:lineRule="auto"/>
        <w:ind w:left="993" w:hanging="567"/>
        <w:jc w:val="both"/>
        <w:rPr>
          <w:rFonts w:ascii="Verdana" w:hAnsi="Verdana"/>
          <w:snapToGrid w:val="0"/>
          <w:sz w:val="20"/>
          <w:szCs w:val="20"/>
        </w:rPr>
      </w:pPr>
      <w:r w:rsidRPr="00D0163E">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p>
    <w:p w14:paraId="4AC277F0" w14:textId="77777777"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218016D2" w14:textId="77777777"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F82797" w14:textId="77777777"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Oświadczenia, o których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013B9A0" w14:textId="77777777"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1FC50CF0" w14:textId="77777777"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658E168C" w14:textId="77777777"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03DE04" w14:textId="6B8ABA46"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W przypadku</w:t>
      </w:r>
      <w:r w:rsidR="00A76AE8">
        <w:rPr>
          <w:rFonts w:ascii="Verdana" w:hAnsi="Verdana"/>
          <w:sz w:val="20"/>
          <w:szCs w:val="20"/>
        </w:rPr>
        <w:t xml:space="preserve">, </w:t>
      </w:r>
      <w:r w:rsidRPr="00D0163E">
        <w:rPr>
          <w:rFonts w:ascii="Verdana" w:hAnsi="Verdana"/>
          <w:sz w:val="20"/>
          <w:szCs w:val="20"/>
        </w:rPr>
        <w:t xml:space="preserve">gdy podmiotowe środki dowodowe, przedmiotowe środki dowodowe, inne </w:t>
      </w:r>
      <w:proofErr w:type="gramStart"/>
      <w:r w:rsidRPr="00D0163E">
        <w:rPr>
          <w:rFonts w:ascii="Verdana" w:hAnsi="Verdana"/>
          <w:sz w:val="20"/>
          <w:szCs w:val="20"/>
        </w:rPr>
        <w:t>dokumenty,</w:t>
      </w:r>
      <w:proofErr w:type="gramEnd"/>
      <w:r w:rsidRPr="00D0163E">
        <w:rPr>
          <w:rFonts w:ascii="Verdana" w:hAnsi="Verdana"/>
          <w:sz w:val="20"/>
          <w:szCs w:val="20"/>
        </w:rPr>
        <w:t xml:space="preserve"> lub dokumenty potwierdzające umocowanie do reprezentowania, zostały </w:t>
      </w:r>
      <w:r w:rsidRPr="00D0163E">
        <w:rPr>
          <w:rFonts w:ascii="Verdana" w:hAnsi="Verdana"/>
          <w:sz w:val="20"/>
          <w:szCs w:val="20"/>
        </w:rPr>
        <w:lastRenderedPageBreak/>
        <w:t xml:space="preserve">wystawione przez upoważnione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A68FB2D" w14:textId="77777777" w:rsidR="00555DB3" w:rsidRPr="00D0163E" w:rsidRDefault="00555DB3" w:rsidP="00602837">
      <w:pPr>
        <w:pStyle w:val="Bezodstpw"/>
        <w:numPr>
          <w:ilvl w:val="0"/>
          <w:numId w:val="60"/>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787897E7" w14:textId="77777777" w:rsidR="00555DB3" w:rsidRPr="00D0163E" w:rsidRDefault="00555DB3" w:rsidP="00602837">
      <w:pPr>
        <w:pStyle w:val="Bezodstpw"/>
        <w:numPr>
          <w:ilvl w:val="1"/>
          <w:numId w:val="59"/>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5687FB7" w14:textId="77777777" w:rsidR="00555DB3" w:rsidRPr="00D0163E" w:rsidRDefault="00555DB3" w:rsidP="00602837">
      <w:pPr>
        <w:pStyle w:val="Bezodstpw"/>
        <w:numPr>
          <w:ilvl w:val="1"/>
          <w:numId w:val="59"/>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54F860A0" w14:textId="77777777" w:rsidR="00555DB3" w:rsidRPr="00D0163E" w:rsidRDefault="00555DB3" w:rsidP="00602837">
      <w:pPr>
        <w:pStyle w:val="Bezodstpw"/>
        <w:numPr>
          <w:ilvl w:val="1"/>
          <w:numId w:val="59"/>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innych dokumentów– odpowiednio Wykonawca lub Wykonawca wspólnie ubiegający się o udzielenie zamówienia, w zakresie dokumentów, które każdego z nich dotyczą.</w:t>
      </w:r>
    </w:p>
    <w:p w14:paraId="579FCF76"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28E6CCF1"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395102AE"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 którym mowa w ust. 12, dokonuje w przypadku:</w:t>
      </w:r>
    </w:p>
    <w:p w14:paraId="73E0B1D6" w14:textId="77777777" w:rsidR="00555DB3" w:rsidRPr="00D0163E" w:rsidRDefault="00555DB3" w:rsidP="00602837">
      <w:pPr>
        <w:pStyle w:val="Bezodstpw"/>
        <w:numPr>
          <w:ilvl w:val="1"/>
          <w:numId w:val="62"/>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E135CC6" w14:textId="77777777" w:rsidR="00555DB3" w:rsidRPr="00D0163E" w:rsidRDefault="00555DB3" w:rsidP="00602837">
      <w:pPr>
        <w:pStyle w:val="Bezodstpw"/>
        <w:numPr>
          <w:ilvl w:val="1"/>
          <w:numId w:val="62"/>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przedmiotowego środka dowodowego, oświadczenia,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lub zobowiązania podmiotu udostępniającego zasoby – odpowiednio Wykonawca lub Wykonawca wspólnie ubiegający się o udzielenie zamówienia</w:t>
      </w:r>
    </w:p>
    <w:p w14:paraId="17DADF7D" w14:textId="77777777" w:rsidR="00555DB3" w:rsidRPr="00D0163E" w:rsidRDefault="00555DB3" w:rsidP="00602837">
      <w:pPr>
        <w:pStyle w:val="Bezodstpw"/>
        <w:numPr>
          <w:ilvl w:val="1"/>
          <w:numId w:val="62"/>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2BC83CB"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Poświadczenia zgodności cyfrowego odwzorowania z dokumentem w postaci papierowej, o którym mowa w ust. 9 i 12, może dokonać również notariusz.</w:t>
      </w:r>
    </w:p>
    <w:p w14:paraId="5518E43A"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36F86AF9"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732CAD7E"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proofErr w:type="gramStart"/>
      <w:r w:rsidRPr="00D0163E">
        <w:rPr>
          <w:rFonts w:ascii="Verdana" w:hAnsi="Verdana" w:cs="Arial"/>
          <w:snapToGrid w:val="0"/>
          <w:sz w:val="20"/>
          <w:szCs w:val="20"/>
        </w:rPr>
        <w:t>uPzp</w:t>
      </w:r>
      <w:proofErr w:type="spellEnd"/>
      <w:proofErr w:type="gram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w:t>
      </w:r>
      <w:r w:rsidRPr="00D0163E">
        <w:rPr>
          <w:rFonts w:ascii="Verdana" w:hAnsi="Verdana" w:cs="Arial"/>
          <w:snapToGrid w:val="0"/>
          <w:sz w:val="20"/>
          <w:szCs w:val="20"/>
        </w:rPr>
        <w:lastRenderedPageBreak/>
        <w:t xml:space="preserve">Zamawiający wzywa Wykonawcę odpowiednio do ich złożenia, poprawienia lub uzupełnienia w wyznaczonym terminie, chyba że: </w:t>
      </w:r>
    </w:p>
    <w:p w14:paraId="1408AF37" w14:textId="77777777" w:rsidR="00555DB3" w:rsidRPr="00D0163E" w:rsidRDefault="00555DB3" w:rsidP="00602837">
      <w:pPr>
        <w:pStyle w:val="Bezodstpw"/>
        <w:numPr>
          <w:ilvl w:val="1"/>
          <w:numId w:val="6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2C368EF3" w14:textId="77777777" w:rsidR="00555DB3" w:rsidRPr="00D0163E" w:rsidRDefault="00555DB3" w:rsidP="00602837">
      <w:pPr>
        <w:pStyle w:val="Bezodstpw"/>
        <w:numPr>
          <w:ilvl w:val="1"/>
          <w:numId w:val="6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4416BC12"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3739D66E"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40E41646"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9374CE1" w14:textId="77777777" w:rsidR="00555DB3" w:rsidRPr="00D0163E" w:rsidRDefault="00555DB3" w:rsidP="00602837">
      <w:pPr>
        <w:pStyle w:val="Bezodstpw"/>
        <w:numPr>
          <w:ilvl w:val="0"/>
          <w:numId w:val="60"/>
        </w:numPr>
        <w:autoSpaceDE w:val="0"/>
        <w:autoSpaceDN w:val="0"/>
        <w:adjustRightInd w:val="0"/>
        <w:spacing w:line="276" w:lineRule="auto"/>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eastAsia="Verdana" w:hAnsi="Verdana" w:cs="Verdana"/>
          <w:snapToGrid w:val="0"/>
          <w:sz w:val="20"/>
          <w:szCs w:val="20"/>
        </w:rPr>
        <w:t>:</w:t>
      </w:r>
    </w:p>
    <w:p w14:paraId="298D1839" w14:textId="77777777" w:rsidR="00555DB3" w:rsidRPr="00D0163E" w:rsidRDefault="00555DB3" w:rsidP="00602837">
      <w:pPr>
        <w:pStyle w:val="Bezodstpw"/>
        <w:numPr>
          <w:ilvl w:val="1"/>
          <w:numId w:val="64"/>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24E71D4C" w14:textId="77777777" w:rsidR="00555DB3" w:rsidRPr="00D0163E" w:rsidRDefault="00555DB3" w:rsidP="00602837">
      <w:pPr>
        <w:pStyle w:val="Bezodstpw"/>
        <w:numPr>
          <w:ilvl w:val="1"/>
          <w:numId w:val="64"/>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elektronicznej, w szczególności przez wyświetlenie tej treści na monitorze ekranowym;</w:t>
      </w:r>
    </w:p>
    <w:p w14:paraId="515BB73D" w14:textId="77777777" w:rsidR="00555DB3" w:rsidRPr="00D0163E" w:rsidRDefault="00555DB3" w:rsidP="00602837">
      <w:pPr>
        <w:pStyle w:val="Bezodstpw"/>
        <w:numPr>
          <w:ilvl w:val="1"/>
          <w:numId w:val="64"/>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papierowej, w szczególności za pomocą wydruku;</w:t>
      </w:r>
    </w:p>
    <w:p w14:paraId="47C46F82" w14:textId="31571125" w:rsidR="00D66171" w:rsidRPr="00A173BC" w:rsidRDefault="00555DB3" w:rsidP="00602837">
      <w:pPr>
        <w:pStyle w:val="Bezodstpw"/>
        <w:numPr>
          <w:ilvl w:val="1"/>
          <w:numId w:val="64"/>
        </w:numPr>
        <w:autoSpaceDE w:val="0"/>
        <w:autoSpaceDN w:val="0"/>
        <w:adjustRightInd w:val="0"/>
        <w:spacing w:line="276" w:lineRule="auto"/>
        <w:ind w:left="1418"/>
        <w:jc w:val="both"/>
        <w:rPr>
          <w:rFonts w:ascii="Verdana" w:hAnsi="Verdana" w:cs="Arial"/>
          <w:snapToGrid w:val="0"/>
          <w:sz w:val="20"/>
          <w:szCs w:val="20"/>
        </w:rPr>
      </w:pPr>
      <w:r w:rsidRPr="00D0163E">
        <w:rPr>
          <w:rFonts w:ascii="Verdana" w:eastAsia="Verdana" w:hAnsi="Verdana" w:cs="Verdana"/>
          <w:snapToGrid w:val="0"/>
          <w:sz w:val="20"/>
          <w:szCs w:val="20"/>
        </w:rPr>
        <w:t>zawierają dane w układzie niepozostawiającym wątpliwości co do treści i kontekstu zapisanych informacji</w:t>
      </w:r>
    </w:p>
    <w:p w14:paraId="35D085E2" w14:textId="0686FD87" w:rsidR="00593131" w:rsidRPr="00DB67AB" w:rsidRDefault="002A4D56" w:rsidP="002A4D56">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30" w:name="_Toc108004012"/>
      <w:r>
        <w:rPr>
          <w:rFonts w:ascii="Verdana" w:hAnsi="Verdana" w:cs="Arial"/>
          <w:color w:val="FFFFFF"/>
          <w:sz w:val="20"/>
        </w:rPr>
        <w:t>VIII</w:t>
      </w:r>
      <w:r w:rsidR="00DE77AE">
        <w:rPr>
          <w:rFonts w:ascii="Verdana" w:hAnsi="Verdana" w:cs="Arial"/>
          <w:color w:val="FFFFFF"/>
          <w:sz w:val="20"/>
        </w:rPr>
        <w:t xml:space="preserve">. </w:t>
      </w:r>
      <w:r w:rsidR="00593131" w:rsidRPr="00DB67AB">
        <w:rPr>
          <w:rFonts w:ascii="Verdana" w:hAnsi="Verdana" w:cs="Arial"/>
          <w:color w:val="FFFFFF"/>
          <w:sz w:val="20"/>
        </w:rPr>
        <w:t xml:space="preserve">INFORMACJA O SPOSOBIE POROZUMIEWANIA SIĘ ZAMAWIAJĄCEGO Z WYKONAWCAMI ORAZ PRZEKAZYWANIA OŚWIADCZEŃ </w:t>
      </w:r>
      <w:r w:rsidR="00400798" w:rsidRPr="00DB67AB">
        <w:rPr>
          <w:rFonts w:ascii="Verdana" w:hAnsi="Verdana" w:cs="Arial"/>
          <w:color w:val="FFFFFF"/>
          <w:sz w:val="20"/>
        </w:rPr>
        <w:t>LUB</w:t>
      </w:r>
      <w:r w:rsidR="00593131" w:rsidRPr="00DB67AB">
        <w:rPr>
          <w:rFonts w:ascii="Verdana" w:hAnsi="Verdana" w:cs="Arial"/>
          <w:color w:val="FFFFFF"/>
          <w:sz w:val="20"/>
        </w:rPr>
        <w:t xml:space="preserve"> DOKUMENTÓW</w:t>
      </w:r>
      <w:r w:rsidR="00DA5EEF" w:rsidRPr="00DB67AB">
        <w:rPr>
          <w:rFonts w:ascii="Verdana" w:hAnsi="Verdana" w:cs="Arial"/>
          <w:color w:val="FFFFFF"/>
          <w:sz w:val="20"/>
        </w:rPr>
        <w:t>, W TYM PRZEDMIOTOWYCH ŚRODKÓW DOWODOWYCH</w:t>
      </w:r>
      <w:bookmarkEnd w:id="30"/>
    </w:p>
    <w:p w14:paraId="29CDED7C" w14:textId="77777777" w:rsidR="00AF4860" w:rsidRDefault="00AF4860" w:rsidP="006C4224">
      <w:pPr>
        <w:pStyle w:val="Stopka"/>
        <w:numPr>
          <w:ilvl w:val="0"/>
          <w:numId w:val="3"/>
        </w:numPr>
        <w:tabs>
          <w:tab w:val="clear" w:pos="720"/>
          <w:tab w:val="clear" w:pos="4536"/>
          <w:tab w:val="clear" w:pos="9072"/>
        </w:tabs>
        <w:spacing w:line="276" w:lineRule="auto"/>
        <w:ind w:left="621" w:hanging="426"/>
        <w:jc w:val="both"/>
        <w:rPr>
          <w:rFonts w:ascii="Verdana" w:hAnsi="Verdana"/>
          <w:b/>
          <w:bCs/>
          <w:sz w:val="20"/>
        </w:rPr>
      </w:pPr>
      <w:bookmarkStart w:id="31" w:name="_Hlk79874252"/>
      <w:r w:rsidRPr="00336C0B">
        <w:rPr>
          <w:rFonts w:ascii="Verdana" w:hAnsi="Verdana"/>
          <w:b/>
          <w:bCs/>
          <w:sz w:val="20"/>
        </w:rPr>
        <w:t>Informacje ogólne.</w:t>
      </w:r>
    </w:p>
    <w:p w14:paraId="5C1C6977" w14:textId="30FCB3DE" w:rsidR="00AF4860" w:rsidRPr="00AF2E4B" w:rsidRDefault="00AF4860" w:rsidP="00666B7C">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Pr>
          <w:rFonts w:ascii="Verdana" w:hAnsi="Verdana"/>
          <w:bCs/>
          <w:sz w:val="20"/>
        </w:rPr>
        <w:t xml:space="preserve">platformę zakupową Open </w:t>
      </w:r>
      <w:proofErr w:type="spellStart"/>
      <w:r>
        <w:rPr>
          <w:rFonts w:ascii="Verdana" w:hAnsi="Verdana"/>
          <w:bCs/>
          <w:sz w:val="20"/>
        </w:rPr>
        <w:t>Nexus</w:t>
      </w:r>
      <w:proofErr w:type="spellEnd"/>
      <w:r w:rsidRPr="00336C0B">
        <w:rPr>
          <w:rFonts w:ascii="Verdana" w:hAnsi="Verdana"/>
          <w:bCs/>
          <w:sz w:val="20"/>
        </w:rPr>
        <w:t xml:space="preserve"> </w:t>
      </w:r>
      <w:r w:rsidRPr="00336C0B">
        <w:rPr>
          <w:rFonts w:ascii="Verdana" w:hAnsi="Verdana"/>
          <w:sz w:val="20"/>
        </w:rPr>
        <w:t xml:space="preserve">(zwanej dalej „Platformą”) </w:t>
      </w:r>
      <w:r w:rsidRPr="00336C0B">
        <w:rPr>
          <w:rFonts w:ascii="Verdana" w:hAnsi="Verdana"/>
          <w:bCs/>
          <w:sz w:val="20"/>
        </w:rPr>
        <w:t>pod adresem:</w:t>
      </w:r>
      <w:r w:rsidR="00AF2E4B">
        <w:rPr>
          <w:rFonts w:ascii="Verdana" w:hAnsi="Verdana"/>
          <w:bCs/>
          <w:sz w:val="20"/>
        </w:rPr>
        <w:t xml:space="preserve"> </w:t>
      </w:r>
      <w:r w:rsidR="00AF2E4B" w:rsidRPr="00AF2E4B">
        <w:rPr>
          <w:rFonts w:ascii="Verdana" w:hAnsi="Verdana"/>
          <w:b/>
          <w:sz w:val="20"/>
        </w:rPr>
        <w:t>https://platformazakupowa.pl/pn/uniwersytet_wroclawski/proceedings</w:t>
      </w:r>
      <w:r w:rsidRPr="00336C0B">
        <w:rPr>
          <w:rFonts w:ascii="Verdana" w:hAnsi="Verdana"/>
          <w:bCs/>
          <w:sz w:val="20"/>
        </w:rPr>
        <w:t xml:space="preserve">, </w:t>
      </w:r>
      <w:r w:rsidR="00AF2E4B">
        <w:rPr>
          <w:rFonts w:ascii="Verdana" w:hAnsi="Verdana"/>
          <w:bCs/>
          <w:sz w:val="20"/>
        </w:rPr>
        <w:t>w</w:t>
      </w:r>
      <w:r>
        <w:rPr>
          <w:rFonts w:ascii="Verdana" w:hAnsi="Verdana"/>
          <w:bCs/>
          <w:sz w:val="20"/>
        </w:rPr>
        <w:t> </w:t>
      </w:r>
      <w:r w:rsidRPr="00336C0B">
        <w:rPr>
          <w:rFonts w:ascii="Verdana" w:hAnsi="Verdana"/>
          <w:bCs/>
          <w:sz w:val="20"/>
        </w:rPr>
        <w:t>wierszu oznaczonym tytułem oraz znakiem niniejszego postępowania.</w:t>
      </w:r>
    </w:p>
    <w:p w14:paraId="23BFE748" w14:textId="2A95A3E3" w:rsidR="00AF2E4B" w:rsidRPr="00AF2E4B" w:rsidRDefault="00AF2E4B" w:rsidP="00666B7C">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AF2E4B">
        <w:rPr>
          <w:rFonts w:ascii="Verdana" w:hAnsi="Verdana"/>
          <w:bCs/>
          <w:sz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r>
        <w:tab/>
      </w:r>
      <w:hyperlink r:id="rId16" w:history="1">
        <w:r w:rsidRPr="00AF2E4B">
          <w:rPr>
            <w:rStyle w:val="Hipercze"/>
            <w:rFonts w:ascii="Verdana" w:hAnsi="Verdana"/>
            <w:sz w:val="20"/>
          </w:rPr>
          <w:t>https://platformazakupowa.pl/strona/1-regulamin</w:t>
        </w:r>
      </w:hyperlink>
    </w:p>
    <w:p w14:paraId="14187440"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9306C7B"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stały dostęp do sieci Internet o gwarantowanej przepustowości nie mniejszej niż 512 </w:t>
      </w:r>
      <w:proofErr w:type="spellStart"/>
      <w:r w:rsidRPr="00D0163E">
        <w:rPr>
          <w:rFonts w:ascii="Verdana" w:hAnsi="Verdana" w:cs="Calibri"/>
          <w:color w:val="000000" w:themeColor="text1"/>
          <w:sz w:val="20"/>
        </w:rPr>
        <w:t>kb</w:t>
      </w:r>
      <w:proofErr w:type="spellEnd"/>
      <w:r w:rsidRPr="00D0163E">
        <w:rPr>
          <w:rFonts w:ascii="Verdana" w:hAnsi="Verdana" w:cs="Calibri"/>
          <w:color w:val="000000" w:themeColor="text1"/>
          <w:sz w:val="20"/>
        </w:rPr>
        <w:t>/s,</w:t>
      </w:r>
    </w:p>
    <w:p w14:paraId="21BE6B20"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t>b)</w:t>
      </w:r>
      <w:r w:rsidRPr="00D0163E">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21206632"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t>c)</w:t>
      </w:r>
      <w:r w:rsidRPr="00D0163E">
        <w:rPr>
          <w:rFonts w:ascii="Verdana" w:hAnsi="Verdana" w:cs="Calibri"/>
          <w:color w:val="000000" w:themeColor="text1"/>
          <w:sz w:val="20"/>
        </w:rPr>
        <w:tab/>
        <w:t>zainstalowana dowolna, inna przeglądarka internetowa niż Internet Explorer,</w:t>
      </w:r>
    </w:p>
    <w:p w14:paraId="72FD4F26"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lastRenderedPageBreak/>
        <w:t>d)włączona obsługa JavaScript,</w:t>
      </w:r>
    </w:p>
    <w:p w14:paraId="7AD24D7A" w14:textId="77777777" w:rsidR="00AF2E4B" w:rsidRPr="00D0163E" w:rsidRDefault="00AF2E4B" w:rsidP="00AF2E4B">
      <w:pPr>
        <w:pStyle w:val="Stopka"/>
        <w:spacing w:line="276" w:lineRule="auto"/>
        <w:ind w:left="1260"/>
        <w:jc w:val="both"/>
        <w:rPr>
          <w:rFonts w:ascii="Verdana" w:hAnsi="Verdana" w:cs="Calibri"/>
          <w:color w:val="000000" w:themeColor="text1"/>
          <w:sz w:val="20"/>
        </w:rPr>
      </w:pPr>
      <w:r w:rsidRPr="00D0163E">
        <w:rPr>
          <w:rFonts w:ascii="Verdana" w:hAnsi="Verdana" w:cs="Calibri"/>
          <w:color w:val="000000" w:themeColor="text1"/>
          <w:sz w:val="20"/>
        </w:rPr>
        <w:t>e)</w:t>
      </w:r>
      <w:r w:rsidRPr="00D0163E">
        <w:rPr>
          <w:rFonts w:ascii="Verdana" w:hAnsi="Verdana" w:cs="Calibri"/>
          <w:color w:val="000000" w:themeColor="text1"/>
          <w:sz w:val="20"/>
        </w:rPr>
        <w:tab/>
        <w:t xml:space="preserve">zainstalowany program Adobe </w:t>
      </w:r>
      <w:proofErr w:type="spellStart"/>
      <w:r w:rsidRPr="00D0163E">
        <w:rPr>
          <w:rFonts w:ascii="Verdana" w:hAnsi="Verdana" w:cs="Calibri"/>
          <w:color w:val="000000" w:themeColor="text1"/>
          <w:sz w:val="20"/>
        </w:rPr>
        <w:t>Acrobat</w:t>
      </w:r>
      <w:proofErr w:type="spellEnd"/>
      <w:r w:rsidRPr="00D0163E">
        <w:rPr>
          <w:rFonts w:ascii="Verdana" w:hAnsi="Verdana" w:cs="Calibri"/>
          <w:color w:val="000000" w:themeColor="text1"/>
          <w:sz w:val="20"/>
        </w:rPr>
        <w:t xml:space="preserve"> Reader lub inny obsługujący format plików .pdf,</w:t>
      </w:r>
    </w:p>
    <w:p w14:paraId="70F33814"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ab/>
        <w:t>Szyfrowanie na platformazakupowa.pl odbywa się za pomocą protokołu TLS 1.3.</w:t>
      </w:r>
    </w:p>
    <w:p w14:paraId="3DBB53B9"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Oznaczenie czasu odbioru danych przez platformę zakupową stanowi datę oraz dokładny czas (</w:t>
      </w:r>
      <w:proofErr w:type="spellStart"/>
      <w:r w:rsidRPr="00D0163E">
        <w:rPr>
          <w:rFonts w:ascii="Verdana" w:hAnsi="Verdana" w:cs="Calibri"/>
          <w:color w:val="000000" w:themeColor="text1"/>
          <w:sz w:val="20"/>
        </w:rPr>
        <w:t>hh:</w:t>
      </w:r>
      <w:proofErr w:type="gramStart"/>
      <w:r w:rsidRPr="00D0163E">
        <w:rPr>
          <w:rFonts w:ascii="Verdana" w:hAnsi="Verdana" w:cs="Calibri"/>
          <w:color w:val="000000" w:themeColor="text1"/>
          <w:sz w:val="20"/>
        </w:rPr>
        <w:t>mm:ss</w:t>
      </w:r>
      <w:proofErr w:type="spellEnd"/>
      <w:proofErr w:type="gramEnd"/>
      <w:r w:rsidRPr="00D0163E">
        <w:rPr>
          <w:rFonts w:ascii="Verdana" w:hAnsi="Verdana" w:cs="Calibri"/>
          <w:color w:val="000000" w:themeColor="text1"/>
          <w:sz w:val="20"/>
        </w:rPr>
        <w:t>) generowany wg. czasu lokalnego serwera synchronizowanego z zegarem Głównego Urzędu Miar.</w:t>
      </w:r>
    </w:p>
    <w:p w14:paraId="5687AECE"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ab/>
        <w:t>Wykonawca, przystępując do niniejszego postępowania o udzielenie zamówienia publicznego:</w:t>
      </w:r>
    </w:p>
    <w:p w14:paraId="2E4A036E" w14:textId="77777777" w:rsidR="00AF2E4B" w:rsidRPr="00D0163E" w:rsidRDefault="00AF2E4B" w:rsidP="000B5272">
      <w:pPr>
        <w:pStyle w:val="Stopka"/>
        <w:spacing w:line="276" w:lineRule="auto"/>
        <w:ind w:left="1302"/>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687270B2" w14:textId="77777777" w:rsidR="00AF2E4B" w:rsidRPr="00D0163E" w:rsidRDefault="00AF2E4B" w:rsidP="000B5272">
      <w:pPr>
        <w:pStyle w:val="Stopka"/>
        <w:spacing w:line="276" w:lineRule="auto"/>
        <w:ind w:left="1302"/>
        <w:jc w:val="both"/>
        <w:rPr>
          <w:rFonts w:ascii="Verdana" w:hAnsi="Verdana" w:cs="Calibri"/>
          <w:color w:val="000000" w:themeColor="text1"/>
          <w:sz w:val="20"/>
        </w:rPr>
      </w:pPr>
      <w:r w:rsidRPr="00D0163E">
        <w:rPr>
          <w:rFonts w:ascii="Verdana" w:hAnsi="Verdana" w:cs="Calibri"/>
          <w:color w:val="000000" w:themeColor="text1"/>
          <w:sz w:val="20"/>
        </w:rPr>
        <w:t xml:space="preserve">b) </w:t>
      </w:r>
      <w:r w:rsidRPr="00D0163E">
        <w:rPr>
          <w:rFonts w:ascii="Verdana" w:hAnsi="Verdana" w:cs="Calibri"/>
          <w:color w:val="000000" w:themeColor="text1"/>
          <w:sz w:val="20"/>
        </w:rPr>
        <w:tab/>
        <w:t>zapoznał i stosuje się do Instrukcji składania ofert/wniosków dostępnej na Platformie</w:t>
      </w:r>
    </w:p>
    <w:p w14:paraId="095A3F6C"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663FD525"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9E0CE26"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00515C41" w14:textId="77777777"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ab/>
        <w:t>Wsparcia technicznego udziela jej dostawca: Centrum Wsparcia Klienta Platformy: platformazakupowa.pl; tel. 22 101 02 02; e-mail: cwk@platformazakupowa.pl.</w:t>
      </w:r>
    </w:p>
    <w:p w14:paraId="4C4CD1ED" w14:textId="3178C0C6" w:rsidR="00AF2E4B" w:rsidRPr="00D0163E" w:rsidRDefault="00AF2E4B" w:rsidP="00666B7C">
      <w:pPr>
        <w:pStyle w:val="Stopka"/>
        <w:numPr>
          <w:ilvl w:val="1"/>
          <w:numId w:val="30"/>
        </w:numPr>
        <w:tabs>
          <w:tab w:val="clear" w:pos="4536"/>
          <w:tab w:val="clear" w:pos="9072"/>
        </w:tabs>
        <w:spacing w:line="276" w:lineRule="auto"/>
        <w:ind w:left="1276" w:hanging="623"/>
        <w:jc w:val="both"/>
        <w:rPr>
          <w:rFonts w:ascii="Verdana" w:hAnsi="Verdana" w:cs="Calibri"/>
          <w:color w:val="000000" w:themeColor="text1"/>
          <w:sz w:val="20"/>
        </w:rPr>
      </w:pPr>
      <w:r w:rsidRPr="00D0163E">
        <w:rPr>
          <w:rFonts w:ascii="Verdana" w:hAnsi="Verdana" w:cs="Calibri"/>
          <w:color w:val="000000" w:themeColor="text1"/>
          <w:sz w:val="20"/>
        </w:rPr>
        <w:t xml:space="preserve">We wszelkiej korespondencji związanej z niniejszym postępowaniem Zamawiający </w:t>
      </w:r>
      <w:r w:rsidRPr="00D0163E">
        <w:rPr>
          <w:rFonts w:ascii="Verdana" w:hAnsi="Verdana" w:cs="Calibri"/>
          <w:color w:val="000000" w:themeColor="text1"/>
          <w:sz w:val="20"/>
        </w:rPr>
        <w:br/>
        <w:t xml:space="preserve">i Wykonawcy posługują się numerem postępowania nadanym przez Zamawiającego </w:t>
      </w:r>
      <w:r w:rsidRPr="00D0163E">
        <w:rPr>
          <w:rFonts w:ascii="Verdana" w:hAnsi="Verdana" w:cs="Calibri"/>
          <w:b/>
          <w:bCs/>
          <w:color w:val="000000" w:themeColor="text1"/>
          <w:sz w:val="20"/>
        </w:rPr>
        <w:t>BZP.271</w:t>
      </w:r>
      <w:r w:rsidR="000B5272">
        <w:rPr>
          <w:rFonts w:ascii="Verdana" w:hAnsi="Verdana" w:cs="Calibri"/>
          <w:b/>
          <w:bCs/>
          <w:color w:val="000000" w:themeColor="text1"/>
          <w:sz w:val="20"/>
        </w:rPr>
        <w:t>2</w:t>
      </w:r>
      <w:r w:rsidRPr="00D0163E">
        <w:rPr>
          <w:rFonts w:ascii="Verdana" w:hAnsi="Verdana" w:cs="Calibri"/>
          <w:b/>
          <w:bCs/>
          <w:color w:val="000000" w:themeColor="text1"/>
          <w:sz w:val="20"/>
        </w:rPr>
        <w:t>.</w:t>
      </w:r>
      <w:r w:rsidRPr="00D0163E">
        <w:rPr>
          <w:rFonts w:ascii="Verdana" w:hAnsi="Verdana"/>
          <w:b/>
          <w:sz w:val="20"/>
        </w:rPr>
        <w:t>1</w:t>
      </w:r>
      <w:r w:rsidR="00602837">
        <w:rPr>
          <w:rFonts w:ascii="Verdana" w:hAnsi="Verdana"/>
          <w:b/>
          <w:sz w:val="20"/>
        </w:rPr>
        <w:t>4</w:t>
      </w:r>
      <w:r w:rsidRPr="00D0163E">
        <w:rPr>
          <w:rFonts w:ascii="Verdana" w:hAnsi="Verdana"/>
          <w:b/>
          <w:sz w:val="20"/>
        </w:rPr>
        <w:t>.</w:t>
      </w:r>
      <w:r w:rsidRPr="00D0163E">
        <w:rPr>
          <w:rFonts w:ascii="Verdana" w:hAnsi="Verdana" w:cs="Calibri"/>
          <w:b/>
          <w:bCs/>
          <w:color w:val="000000" w:themeColor="text1"/>
          <w:sz w:val="20"/>
        </w:rPr>
        <w:t>2022.KDD</w:t>
      </w:r>
      <w:r w:rsidRPr="00D0163E">
        <w:rPr>
          <w:rFonts w:ascii="Verdana" w:hAnsi="Verdana" w:cs="Calibri"/>
          <w:color w:val="000000" w:themeColor="text1"/>
          <w:sz w:val="20"/>
        </w:rPr>
        <w:t>.</w:t>
      </w:r>
    </w:p>
    <w:p w14:paraId="4906D5A5" w14:textId="2A4DB521" w:rsidR="00AF4860" w:rsidRPr="0021459A" w:rsidRDefault="00991163" w:rsidP="00666B7C">
      <w:pPr>
        <w:pStyle w:val="Stopka"/>
        <w:numPr>
          <w:ilvl w:val="1"/>
          <w:numId w:val="30"/>
        </w:numPr>
        <w:tabs>
          <w:tab w:val="clear" w:pos="4536"/>
          <w:tab w:val="clear" w:pos="9072"/>
        </w:tabs>
        <w:spacing w:line="276" w:lineRule="auto"/>
        <w:ind w:left="1276" w:hanging="623"/>
        <w:jc w:val="both"/>
        <w:rPr>
          <w:rFonts w:ascii="Verdana" w:hAnsi="Verdana"/>
          <w:bCs/>
          <w:sz w:val="20"/>
        </w:rPr>
      </w:pPr>
      <w:r>
        <w:rPr>
          <w:rFonts w:ascii="Verdana" w:hAnsi="Verdana"/>
          <w:bCs/>
          <w:sz w:val="20"/>
        </w:rPr>
        <w:t>K</w:t>
      </w:r>
      <w:r w:rsidR="00AF4860">
        <w:rPr>
          <w:rFonts w:ascii="Verdana" w:hAnsi="Verdana"/>
          <w:bCs/>
          <w:sz w:val="20"/>
        </w:rPr>
        <w:t xml:space="preserve">omunikacja między </w:t>
      </w:r>
      <w:r w:rsidR="00AF4860" w:rsidRPr="0021459A">
        <w:rPr>
          <w:rFonts w:ascii="Verdana" w:hAnsi="Verdana"/>
          <w:bCs/>
          <w:sz w:val="20"/>
        </w:rPr>
        <w:t xml:space="preserve">Zamawiającym, a Wykonawcami odbywa się za pośrednictwem Platformy </w:t>
      </w:r>
      <w:r w:rsidR="00AF4860">
        <w:rPr>
          <w:rFonts w:ascii="Verdana" w:hAnsi="Verdana"/>
          <w:bCs/>
          <w:sz w:val="20"/>
        </w:rPr>
        <w:t>i formularza „</w:t>
      </w:r>
      <w:r w:rsidR="00AF4860">
        <w:rPr>
          <w:rFonts w:ascii="Verdana" w:hAnsi="Verdana"/>
          <w:bCs/>
          <w:i/>
          <w:sz w:val="20"/>
        </w:rPr>
        <w:t xml:space="preserve">Wyślij wiadomość do zamawiającego” </w:t>
      </w:r>
      <w:r w:rsidR="00AF4860" w:rsidRPr="0021459A">
        <w:rPr>
          <w:rFonts w:ascii="Verdana" w:hAnsi="Verdana"/>
          <w:bCs/>
          <w:sz w:val="20"/>
        </w:rPr>
        <w:t>w zakresie:</w:t>
      </w:r>
    </w:p>
    <w:p w14:paraId="4A2EEC7E" w14:textId="77777777" w:rsidR="00415EB7" w:rsidRPr="00D0163E" w:rsidRDefault="00415EB7" w:rsidP="00602837">
      <w:pPr>
        <w:pStyle w:val="Stopka"/>
        <w:numPr>
          <w:ilvl w:val="7"/>
          <w:numId w:val="65"/>
        </w:numPr>
        <w:tabs>
          <w:tab w:val="clear" w:pos="4536"/>
        </w:tabs>
        <w:spacing w:line="276" w:lineRule="auto"/>
        <w:ind w:left="1638"/>
        <w:jc w:val="both"/>
        <w:rPr>
          <w:rFonts w:ascii="Verdana" w:hAnsi="Verdana"/>
          <w:bCs/>
          <w:sz w:val="20"/>
        </w:rPr>
      </w:pPr>
      <w:bookmarkStart w:id="32" w:name="_Hlk76624412"/>
      <w:r w:rsidRPr="00D0163E">
        <w:rPr>
          <w:rFonts w:ascii="Verdana" w:hAnsi="Verdana"/>
          <w:bCs/>
          <w:sz w:val="20"/>
        </w:rPr>
        <w:t>przesyłania Zamawiającemu wniosków o wyjaśnienie treści SWZ;</w:t>
      </w:r>
    </w:p>
    <w:p w14:paraId="05337452" w14:textId="77777777" w:rsidR="00415EB7" w:rsidRPr="00D0163E" w:rsidRDefault="00415EB7" w:rsidP="00602837">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22021966" w14:textId="77777777" w:rsidR="00415EB7" w:rsidRPr="00D0163E" w:rsidRDefault="00415EB7" w:rsidP="00602837">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45952CF4" w14:textId="77777777" w:rsidR="00415EB7" w:rsidRPr="00D0163E" w:rsidRDefault="00415EB7" w:rsidP="00602837">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6EA70C0" w14:textId="77777777" w:rsidR="00415EB7" w:rsidRPr="00D0163E" w:rsidRDefault="00415EB7" w:rsidP="00602837">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6AF41CA3" w14:textId="77777777" w:rsidR="00415EB7" w:rsidRPr="00D0163E" w:rsidRDefault="00415EB7" w:rsidP="00602837">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31FB7D78" w14:textId="77777777" w:rsidR="00415EB7" w:rsidRPr="00D0163E" w:rsidRDefault="00415EB7" w:rsidP="00602837">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t>przesyłania wniosków, informacji, oświadczeń Wykonawcy;</w:t>
      </w:r>
    </w:p>
    <w:p w14:paraId="18093FEF" w14:textId="77777777" w:rsidR="00415EB7" w:rsidRPr="00D0163E" w:rsidRDefault="00415EB7" w:rsidP="00602837">
      <w:pPr>
        <w:pStyle w:val="Stopka"/>
        <w:numPr>
          <w:ilvl w:val="7"/>
          <w:numId w:val="65"/>
        </w:numPr>
        <w:tabs>
          <w:tab w:val="clear" w:pos="4536"/>
        </w:tabs>
        <w:spacing w:line="276" w:lineRule="auto"/>
        <w:ind w:left="1638"/>
        <w:jc w:val="both"/>
        <w:rPr>
          <w:rFonts w:ascii="Verdana" w:hAnsi="Verdana"/>
          <w:bCs/>
          <w:sz w:val="20"/>
        </w:rPr>
      </w:pPr>
      <w:r w:rsidRPr="00D0163E">
        <w:rPr>
          <w:rFonts w:ascii="Verdana" w:hAnsi="Verdana"/>
          <w:bCs/>
          <w:sz w:val="20"/>
        </w:rPr>
        <w:lastRenderedPageBreak/>
        <w:t xml:space="preserve">przesyłania odwołania/inne; </w:t>
      </w:r>
    </w:p>
    <w:p w14:paraId="7A4E0636" w14:textId="26D97073" w:rsidR="00AF4860" w:rsidRPr="00817356" w:rsidRDefault="00AF4860" w:rsidP="00666B7C">
      <w:pPr>
        <w:pStyle w:val="Stopka"/>
        <w:numPr>
          <w:ilvl w:val="1"/>
          <w:numId w:val="30"/>
        </w:numPr>
        <w:spacing w:line="276" w:lineRule="auto"/>
        <w:ind w:left="1276" w:hanging="623"/>
        <w:jc w:val="both"/>
        <w:rPr>
          <w:rFonts w:ascii="Verdana" w:hAnsi="Verdana"/>
          <w:b/>
          <w:bCs/>
          <w:sz w:val="20"/>
        </w:rPr>
      </w:pPr>
      <w:r>
        <w:rPr>
          <w:rFonts w:ascii="Verdana" w:hAnsi="Verdana"/>
          <w:sz w:val="20"/>
        </w:rPr>
        <w:t>Za datę przekazania [wpływu] oświadczeń, wniosków, zawiadomień oraz informacji przyjmuje się datę ich przesłania za pośrednictwem</w:t>
      </w:r>
      <w:r w:rsidR="00426A63">
        <w:rPr>
          <w:rFonts w:ascii="Verdana" w:hAnsi="Verdana"/>
          <w:sz w:val="20"/>
        </w:rPr>
        <w:t xml:space="preserve"> Platformy </w:t>
      </w:r>
      <w:r>
        <w:rPr>
          <w:rFonts w:ascii="Verdana" w:hAnsi="Verdana"/>
          <w:sz w:val="20"/>
        </w:rPr>
        <w:t>poprzez kliknięcie przycisku „</w:t>
      </w:r>
      <w:r>
        <w:rPr>
          <w:rFonts w:ascii="Verdana" w:hAnsi="Verdana"/>
          <w:i/>
          <w:sz w:val="20"/>
        </w:rPr>
        <w:t xml:space="preserve">Wyślij wiadomość do zamawiającego”, </w:t>
      </w:r>
      <w:r>
        <w:rPr>
          <w:rFonts w:ascii="Verdana" w:hAnsi="Verdana"/>
          <w:sz w:val="20"/>
        </w:rPr>
        <w:t>po których pojawi się komunikat, że wiadomość została wysłana do Zamawiającego.</w:t>
      </w:r>
      <w:r w:rsidRPr="00817356">
        <w:rPr>
          <w:rFonts w:ascii="Verdana" w:hAnsi="Verdana"/>
          <w:b/>
          <w:bCs/>
          <w:sz w:val="20"/>
        </w:rPr>
        <w:t xml:space="preserve"> </w:t>
      </w:r>
    </w:p>
    <w:p w14:paraId="1E5134BD" w14:textId="710D1A1F" w:rsidR="00AF4860" w:rsidRPr="00CC1665" w:rsidRDefault="00AF4860" w:rsidP="00666B7C">
      <w:pPr>
        <w:pStyle w:val="Stopka"/>
        <w:numPr>
          <w:ilvl w:val="1"/>
          <w:numId w:val="30"/>
        </w:numPr>
        <w:spacing w:line="276" w:lineRule="auto"/>
        <w:ind w:left="1276" w:hanging="623"/>
        <w:jc w:val="both"/>
        <w:rPr>
          <w:rFonts w:ascii="Verdana" w:hAnsi="Verdana"/>
          <w:b/>
          <w:bCs/>
          <w:sz w:val="20"/>
        </w:rPr>
      </w:pPr>
      <w:r>
        <w:rPr>
          <w:rFonts w:ascii="Verdana" w:hAnsi="Verdana"/>
          <w:bCs/>
          <w:sz w:val="20"/>
        </w:rPr>
        <w:t>Zamawiający będzie przekazywał Wykonawcom informacje za pośrednictwe</w:t>
      </w:r>
      <w:r w:rsidR="00426A63">
        <w:rPr>
          <w:rFonts w:ascii="Verdana" w:hAnsi="Verdana"/>
          <w:bCs/>
          <w:sz w:val="20"/>
        </w:rPr>
        <w:t>m Platformy</w:t>
      </w:r>
      <w:r>
        <w:rPr>
          <w:rFonts w:ascii="Verdana" w:hAnsi="Verdana"/>
          <w:bCs/>
          <w:sz w:val="20"/>
        </w:rPr>
        <w:t>. Informacje dotyczące odpowiedzi na pytania, zmiany specyfikacji, zmiany terminu składania i otwarcia ofert Zamawiający będzie zamieszczał na platformie w sekcji „</w:t>
      </w:r>
      <w:r>
        <w:rPr>
          <w:rFonts w:ascii="Verdana" w:hAnsi="Verdana"/>
          <w:bCs/>
          <w:i/>
          <w:sz w:val="20"/>
        </w:rPr>
        <w:t>Komunikaty</w:t>
      </w:r>
      <w:r>
        <w:rPr>
          <w:rFonts w:ascii="Verdana" w:hAnsi="Verdana"/>
          <w:bCs/>
          <w:sz w:val="20"/>
        </w:rPr>
        <w:t>”. Korespondencja, której zgodnie z obowiązującymi przepisami adresatem jest konkrety Wykonawca, będzie przekazywana za pośrednictwem</w:t>
      </w:r>
      <w:r w:rsidR="00426A63">
        <w:rPr>
          <w:rFonts w:ascii="Verdana" w:hAnsi="Verdana"/>
          <w:bCs/>
          <w:sz w:val="20"/>
        </w:rPr>
        <w:t xml:space="preserve"> Platformy </w:t>
      </w:r>
      <w:r>
        <w:rPr>
          <w:rFonts w:ascii="Verdana" w:hAnsi="Verdana"/>
          <w:bCs/>
          <w:sz w:val="20"/>
        </w:rPr>
        <w:t>do konkretnego Wykonawcy.</w:t>
      </w:r>
    </w:p>
    <w:p w14:paraId="2C60F886" w14:textId="66D90709" w:rsidR="00AF4860" w:rsidRPr="00CC1665" w:rsidRDefault="00AF4860" w:rsidP="00666B7C">
      <w:pPr>
        <w:pStyle w:val="Stopka"/>
        <w:numPr>
          <w:ilvl w:val="1"/>
          <w:numId w:val="30"/>
        </w:numPr>
        <w:spacing w:line="276" w:lineRule="auto"/>
        <w:ind w:left="1276" w:hanging="623"/>
        <w:jc w:val="both"/>
        <w:rPr>
          <w:rFonts w:ascii="Verdana" w:hAnsi="Verdana"/>
          <w:b/>
          <w:bCs/>
          <w:sz w:val="20"/>
        </w:rPr>
      </w:pPr>
      <w:proofErr w:type="gramStart"/>
      <w:r>
        <w:rPr>
          <w:rFonts w:ascii="Verdana" w:hAnsi="Verdana"/>
          <w:bCs/>
          <w:sz w:val="20"/>
        </w:rPr>
        <w:t>Wykonawca,</w:t>
      </w:r>
      <w:proofErr w:type="gramEnd"/>
      <w:r>
        <w:rPr>
          <w:rFonts w:ascii="Verdana" w:hAnsi="Verdana"/>
          <w:bCs/>
          <w:sz w:val="20"/>
        </w:rPr>
        <w:t xml:space="preserve"> jako profesjonalny podmiot, ma obowiązek sprawdzania komunikatów i wiadomości bezpośrednio na</w:t>
      </w:r>
      <w:r w:rsidR="00426A63">
        <w:rPr>
          <w:rFonts w:ascii="Verdana" w:hAnsi="Verdana"/>
          <w:bCs/>
          <w:sz w:val="20"/>
        </w:rPr>
        <w:t xml:space="preserve"> Platformie </w:t>
      </w:r>
      <w:r>
        <w:rPr>
          <w:rFonts w:ascii="Verdana" w:hAnsi="Verdana"/>
          <w:bCs/>
          <w:sz w:val="20"/>
        </w:rPr>
        <w:t>przesłanych przez Zamawiającego, gdyż system powiadomień może ulec awarii lub powiadomienie może trafić do folderu SPAM.</w:t>
      </w:r>
    </w:p>
    <w:p w14:paraId="23E2923E" w14:textId="3703B0BA" w:rsidR="00AF4860" w:rsidRDefault="00AF4860" w:rsidP="00666B7C">
      <w:pPr>
        <w:pStyle w:val="Stopka"/>
        <w:numPr>
          <w:ilvl w:val="1"/>
          <w:numId w:val="30"/>
        </w:numPr>
        <w:spacing w:line="276" w:lineRule="auto"/>
        <w:ind w:left="1276" w:hanging="567"/>
        <w:jc w:val="both"/>
        <w:rPr>
          <w:rFonts w:ascii="Verdana" w:hAnsi="Verdana"/>
          <w:bCs/>
          <w:sz w:val="20"/>
        </w:rPr>
      </w:pPr>
      <w:r>
        <w:rPr>
          <w:rFonts w:ascii="Verdana" w:hAnsi="Verdana"/>
          <w:bCs/>
          <w:sz w:val="20"/>
        </w:rPr>
        <w:t xml:space="preserve">Zamawiający </w:t>
      </w:r>
      <w:r>
        <w:rPr>
          <w:rFonts w:ascii="Verdana" w:hAnsi="Verdana"/>
          <w:b/>
          <w:bCs/>
          <w:sz w:val="20"/>
        </w:rPr>
        <w:t>nie ponosi odpowiedzialności za złożenie ofert w sposób niezgodny z Instrukcją korzystania</w:t>
      </w:r>
      <w:r>
        <w:rPr>
          <w:rFonts w:ascii="Verdana" w:hAnsi="Verdana"/>
          <w:bCs/>
          <w:sz w:val="20"/>
        </w:rPr>
        <w:t xml:space="preserve"> z</w:t>
      </w:r>
      <w:r w:rsidR="00426A63">
        <w:rPr>
          <w:rFonts w:ascii="Verdana" w:hAnsi="Verdana"/>
          <w:bCs/>
          <w:sz w:val="20"/>
        </w:rPr>
        <w:t xml:space="preserve"> Platformy, </w:t>
      </w:r>
      <w:r>
        <w:rPr>
          <w:rFonts w:ascii="Verdana" w:hAnsi="Verdana"/>
          <w:bCs/>
          <w:sz w:val="20"/>
        </w:rPr>
        <w:t>w szczególności za sytuację, gdy Zamawiający zapozna się z treścią oferty przed upływem terminu składania ofert (np. złożenie oferty w zakładce „</w:t>
      </w:r>
      <w:r>
        <w:rPr>
          <w:rFonts w:ascii="Verdana" w:hAnsi="Verdana"/>
          <w:bCs/>
          <w:i/>
          <w:sz w:val="20"/>
        </w:rPr>
        <w:t>Wyślij wiadomość do Zamawiającego</w:t>
      </w:r>
      <w:r>
        <w:rPr>
          <w:rFonts w:ascii="Verdana" w:hAnsi="Verdana"/>
          <w:bCs/>
          <w:sz w:val="20"/>
        </w:rPr>
        <w:t xml:space="preserve">”). Taka oferta zostanie uznana przez Zamawiającego za ofertę handlową i nie będzie brana pod uwagę w przedmiotowym postępowaniu, ponieważ nie został spełniony obowiązek narzucony w art. 221 </w:t>
      </w:r>
      <w:proofErr w:type="spellStart"/>
      <w:r w:rsidR="006652FC">
        <w:rPr>
          <w:rFonts w:ascii="Verdana" w:hAnsi="Verdana"/>
          <w:bCs/>
          <w:sz w:val="20"/>
        </w:rPr>
        <w:t>p.z.p</w:t>
      </w:r>
      <w:proofErr w:type="spellEnd"/>
      <w:r w:rsidR="006652FC">
        <w:rPr>
          <w:rFonts w:ascii="Verdana" w:hAnsi="Verdana"/>
          <w:bCs/>
          <w:sz w:val="20"/>
        </w:rPr>
        <w:t>.</w:t>
      </w:r>
    </w:p>
    <w:p w14:paraId="190A7B8B" w14:textId="77777777" w:rsidR="00AF4860" w:rsidRPr="00633737" w:rsidRDefault="00AF4860" w:rsidP="00666B7C">
      <w:pPr>
        <w:pStyle w:val="Stopka"/>
        <w:numPr>
          <w:ilvl w:val="1"/>
          <w:numId w:val="30"/>
        </w:numPr>
        <w:spacing w:line="276" w:lineRule="auto"/>
        <w:ind w:left="1276" w:hanging="623"/>
        <w:jc w:val="both"/>
        <w:rPr>
          <w:rFonts w:ascii="Verdana" w:hAnsi="Verdana"/>
          <w:b/>
          <w:bCs/>
          <w:sz w:val="20"/>
        </w:rPr>
      </w:pPr>
      <w:r w:rsidRPr="00633737">
        <w:rPr>
          <w:rFonts w:ascii="Verdana" w:hAnsi="Verdana"/>
          <w:sz w:val="20"/>
        </w:rPr>
        <w:t>Korzystanie z Platformy przez Wykonawcę jest bezpłatne.</w:t>
      </w:r>
    </w:p>
    <w:p w14:paraId="1D818B6E" w14:textId="35A45F58" w:rsidR="00727AEE" w:rsidRPr="00D0163E" w:rsidRDefault="00727AEE" w:rsidP="00727AEE">
      <w:pPr>
        <w:pStyle w:val="Stopka"/>
        <w:numPr>
          <w:ilvl w:val="0"/>
          <w:numId w:val="22"/>
        </w:numPr>
        <w:tabs>
          <w:tab w:val="clear" w:pos="4536"/>
        </w:tabs>
        <w:spacing w:line="276" w:lineRule="auto"/>
        <w:jc w:val="both"/>
        <w:rPr>
          <w:rFonts w:ascii="Verdana" w:hAnsi="Verdana"/>
          <w:b/>
          <w:sz w:val="20"/>
        </w:rPr>
      </w:pPr>
      <w:bookmarkStart w:id="33" w:name="_Toc108004013"/>
      <w:bookmarkEnd w:id="32"/>
      <w:bookmarkEnd w:id="31"/>
      <w:r w:rsidRPr="00D0163E">
        <w:rPr>
          <w:rFonts w:ascii="Verdana" w:hAnsi="Verdana" w:cs="Arial"/>
          <w:b/>
          <w:sz w:val="20"/>
        </w:rPr>
        <w:t>Wyjaśnienia i zmiany treści SWZ.</w:t>
      </w:r>
    </w:p>
    <w:p w14:paraId="0DCEC585" w14:textId="045CEEB0" w:rsidR="00727AEE" w:rsidRPr="00D0163E" w:rsidRDefault="00727AEE" w:rsidP="00727AEE">
      <w:pPr>
        <w:pStyle w:val="Stopka"/>
        <w:numPr>
          <w:ilvl w:val="1"/>
          <w:numId w:val="25"/>
        </w:numPr>
        <w:tabs>
          <w:tab w:val="clear" w:pos="4536"/>
        </w:tabs>
        <w:spacing w:line="276" w:lineRule="auto"/>
        <w:jc w:val="both"/>
        <w:rPr>
          <w:rFonts w:ascii="Verdana" w:hAnsi="Verdana"/>
          <w:sz w:val="20"/>
        </w:rPr>
      </w:pPr>
      <w:r w:rsidRPr="00D0163E">
        <w:rPr>
          <w:rFonts w:ascii="Verdana" w:hAnsi="Verdana" w:cs="Arial"/>
          <w:sz w:val="20"/>
        </w:rPr>
        <w:t xml:space="preserve"> Wykonawca może zwrócić się do Zamawiającego z wnioskiem o wyjaśnienie treści SWZ na Platformie za pośrednictwem formularza: „Wyślij wiadomość do zamawiającego”.</w:t>
      </w:r>
    </w:p>
    <w:p w14:paraId="507C2887" w14:textId="77777777" w:rsidR="00727AEE" w:rsidRPr="00D0163E" w:rsidRDefault="00727AEE" w:rsidP="00727AEE">
      <w:pPr>
        <w:pStyle w:val="Akapitzlist"/>
        <w:numPr>
          <w:ilvl w:val="1"/>
          <w:numId w:val="25"/>
        </w:numPr>
        <w:spacing w:after="0" w:line="276" w:lineRule="auto"/>
        <w:ind w:left="752" w:hanging="468"/>
        <w:jc w:val="both"/>
        <w:rPr>
          <w:rFonts w:ascii="Verdana" w:hAnsi="Verdana"/>
          <w:sz w:val="20"/>
          <w:szCs w:val="20"/>
        </w:rPr>
      </w:pPr>
      <w:r w:rsidRPr="00D0163E">
        <w:rPr>
          <w:rFonts w:ascii="Verdana" w:hAnsi="Verdana" w:cs="Arial"/>
          <w:sz w:val="20"/>
          <w:szCs w:val="20"/>
        </w:rPr>
        <w:t xml:space="preserve">Zamawiający jest obowiązany udzielić wyjaśnień niezwłocznie, jednak nie później niż na 2 dni przed upływem terminu składania ofert, pod </w:t>
      </w:r>
      <w:proofErr w:type="gramStart"/>
      <w:r w:rsidRPr="00D0163E">
        <w:rPr>
          <w:rFonts w:ascii="Verdana" w:hAnsi="Verdana" w:cs="Arial"/>
          <w:sz w:val="20"/>
          <w:szCs w:val="20"/>
        </w:rPr>
        <w:t>warunkiem</w:t>
      </w:r>
      <w:proofErr w:type="gramEnd"/>
      <w:r w:rsidRPr="00D0163E">
        <w:rPr>
          <w:rFonts w:ascii="Verdana" w:hAnsi="Verdana" w:cs="Arial"/>
          <w:sz w:val="20"/>
          <w:szCs w:val="20"/>
        </w:rPr>
        <w:t xml:space="preserve"> że wniosek o wyjaśnienie treści SWZ wpłynął do Zamawiającego nie później niż na 4 dni przed upływem terminu składania ofert.</w:t>
      </w:r>
    </w:p>
    <w:p w14:paraId="462B9923" w14:textId="77777777" w:rsidR="00727AEE" w:rsidRPr="00D0163E" w:rsidRDefault="00727AEE" w:rsidP="00727AE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19EA23E" w14:textId="77777777" w:rsidR="00727AEE" w:rsidRPr="00D0163E" w:rsidRDefault="00727AEE" w:rsidP="00727AE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 xml:space="preserve">W </w:t>
      </w:r>
      <w:proofErr w:type="gramStart"/>
      <w:r w:rsidRPr="00D0163E">
        <w:rPr>
          <w:rFonts w:ascii="Verdana" w:hAnsi="Verdana"/>
          <w:sz w:val="20"/>
          <w:szCs w:val="20"/>
        </w:rPr>
        <w:t>przypadku</w:t>
      </w:r>
      <w:proofErr w:type="gramEnd"/>
      <w:r w:rsidRPr="00D0163E">
        <w:rPr>
          <w:rFonts w:ascii="Verdana" w:hAnsi="Verdana"/>
          <w:sz w:val="20"/>
          <w:szCs w:val="20"/>
        </w:rPr>
        <w:t xml:space="preserve"> gdy wniosek o wyjaśnienie treści SWZ nie wpłynął w terminie, o którym mowa w pkt. 2.2, Zamawiający nie ma obowiązku udzielania odpowiednio wyjaśnień SWZ oraz obowiązku przedłużenia terminu składania ofert.</w:t>
      </w:r>
    </w:p>
    <w:p w14:paraId="0DC2E5CA" w14:textId="77777777" w:rsidR="00727AEE" w:rsidRPr="00D0163E" w:rsidRDefault="00727AEE" w:rsidP="00727AE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08F631E1" w14:textId="77777777" w:rsidR="00727AEE" w:rsidRPr="00D0163E" w:rsidRDefault="00727AEE" w:rsidP="00727AEE">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67E440C1" w14:textId="77777777" w:rsidR="00727AEE" w:rsidRPr="00D0163E" w:rsidRDefault="00623F5B" w:rsidP="00727AEE">
      <w:pPr>
        <w:pStyle w:val="Akapitzlist"/>
        <w:spacing w:after="0" w:line="276" w:lineRule="auto"/>
        <w:ind w:left="709"/>
        <w:jc w:val="both"/>
        <w:rPr>
          <w:rFonts w:ascii="Verdana" w:hAnsi="Verdana"/>
          <w:sz w:val="20"/>
        </w:rPr>
      </w:pPr>
      <w:hyperlink r:id="rId17" w:history="1">
        <w:r w:rsidR="00727AEE" w:rsidRPr="00D0163E">
          <w:rPr>
            <w:rStyle w:val="Hipercze"/>
            <w:rFonts w:ascii="Verdana" w:hAnsi="Verdana"/>
            <w:sz w:val="20"/>
          </w:rPr>
          <w:t>https://platformazakupowa.pl/pn/uniwersytet_wroclawski/proceedings</w:t>
        </w:r>
      </w:hyperlink>
      <w:r w:rsidR="00727AEE" w:rsidRPr="00D0163E">
        <w:rPr>
          <w:rFonts w:ascii="Verdana" w:hAnsi="Verdana"/>
          <w:sz w:val="20"/>
        </w:rPr>
        <w:t xml:space="preserve"> </w:t>
      </w:r>
    </w:p>
    <w:p w14:paraId="3A9518E9" w14:textId="77777777" w:rsidR="00727AEE" w:rsidRPr="00D0163E" w:rsidRDefault="00727AEE"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04E97299" w14:textId="77777777" w:rsidR="00727AEE" w:rsidRPr="00D0163E" w:rsidRDefault="00727AEE" w:rsidP="00727AEE">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sz w:val="20"/>
          <w:szCs w:val="20"/>
        </w:rPr>
        <w:t xml:space="preserve">W uzasadnionych przypadkach na zasadach określonych w </w:t>
      </w:r>
      <w:proofErr w:type="spellStart"/>
      <w:r w:rsidRPr="00D0163E">
        <w:rPr>
          <w:rFonts w:ascii="Verdana" w:hAnsi="Verdana"/>
          <w:sz w:val="20"/>
          <w:szCs w:val="20"/>
        </w:rPr>
        <w:t>uPzp</w:t>
      </w:r>
      <w:proofErr w:type="spellEnd"/>
      <w:r w:rsidRPr="00D0163E">
        <w:rPr>
          <w:rFonts w:ascii="Verdana" w:hAnsi="Verdana"/>
          <w:sz w:val="20"/>
          <w:szCs w:val="20"/>
        </w:rPr>
        <w:t xml:space="preserve"> Zamawiający może zmienić treść SWZ. Dokonana w ten sposób zmiana zostanie udostępniona na stronie internetowej prowadzonego postępowania, tj.:</w:t>
      </w:r>
    </w:p>
    <w:p w14:paraId="0ADE03CB" w14:textId="77777777" w:rsidR="00727AEE" w:rsidRPr="00D0163E" w:rsidRDefault="00623F5B" w:rsidP="00727AEE">
      <w:pPr>
        <w:pStyle w:val="Akapitzlist"/>
        <w:spacing w:after="0" w:line="276" w:lineRule="auto"/>
        <w:ind w:left="709"/>
        <w:jc w:val="both"/>
        <w:rPr>
          <w:rFonts w:ascii="Verdana" w:hAnsi="Verdana"/>
          <w:bCs/>
          <w:sz w:val="20"/>
          <w:szCs w:val="20"/>
        </w:rPr>
      </w:pPr>
      <w:hyperlink r:id="rId18" w:history="1">
        <w:r w:rsidR="00727AEE" w:rsidRPr="00D0163E">
          <w:rPr>
            <w:rStyle w:val="Hipercze"/>
            <w:rFonts w:ascii="Verdana" w:hAnsi="Verdana" w:cs="Arial"/>
            <w:b/>
            <w:sz w:val="20"/>
            <w:szCs w:val="20"/>
          </w:rPr>
          <w:t xml:space="preserve"> </w:t>
        </w:r>
        <w:r w:rsidR="00727AEE" w:rsidRPr="00D0163E">
          <w:rPr>
            <w:rStyle w:val="Hipercze"/>
            <w:rFonts w:ascii="Verdana" w:hAnsi="Verdana"/>
            <w:sz w:val="20"/>
          </w:rPr>
          <w:t>https://platformazakupowa.pl/pn/uniwersytet_wroclawski/proceedings</w:t>
        </w:r>
      </w:hyperlink>
      <w:r w:rsidR="00727AEE" w:rsidRPr="00D0163E">
        <w:rPr>
          <w:rFonts w:ascii="Verdana" w:hAnsi="Verdana"/>
          <w:bCs/>
          <w:sz w:val="20"/>
          <w:szCs w:val="20"/>
        </w:rPr>
        <w:t xml:space="preserve"> </w:t>
      </w:r>
    </w:p>
    <w:p w14:paraId="02443CAB" w14:textId="77777777" w:rsidR="00727AEE" w:rsidRPr="00D0163E" w:rsidRDefault="00727AEE"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0ED82F43" w14:textId="77777777" w:rsidR="00727AEE" w:rsidRPr="00D0163E" w:rsidRDefault="00727AEE" w:rsidP="00727AEE">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1699C73B" w14:textId="77777777" w:rsidR="00727AEE" w:rsidRPr="00D0163E" w:rsidRDefault="00727AEE" w:rsidP="00727AEE">
      <w:pPr>
        <w:pStyle w:val="Akapitzlist"/>
        <w:numPr>
          <w:ilvl w:val="0"/>
          <w:numId w:val="25"/>
        </w:numPr>
        <w:spacing w:after="0" w:line="276" w:lineRule="auto"/>
        <w:rPr>
          <w:rFonts w:ascii="Verdana" w:hAnsi="Verdana"/>
          <w:sz w:val="20"/>
          <w:szCs w:val="20"/>
        </w:rPr>
      </w:pPr>
      <w:r w:rsidRPr="00D0163E">
        <w:rPr>
          <w:rFonts w:ascii="Verdana" w:hAnsi="Verdana"/>
          <w:sz w:val="20"/>
          <w:szCs w:val="20"/>
        </w:rPr>
        <w:lastRenderedPageBreak/>
        <w:t>Zamawiający nie przewiduje sposobu komunikowania się z Wykonawcami w inny sposób niż przy użyciu środków komunikacji elektronicznej, wskazanych w SWZ.</w:t>
      </w:r>
    </w:p>
    <w:p w14:paraId="696CA101" w14:textId="03B8D606" w:rsidR="00593131" w:rsidRPr="00DB67AB" w:rsidRDefault="002A4D56"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I</w:t>
      </w:r>
      <w:r w:rsidR="000D4D76" w:rsidRPr="00DB67AB">
        <w:rPr>
          <w:rFonts w:ascii="Verdana" w:hAnsi="Verdana" w:cs="Arial"/>
          <w:color w:val="FFFFFF"/>
          <w:sz w:val="20"/>
        </w:rPr>
        <w:t xml:space="preserve">X. </w:t>
      </w:r>
      <w:r w:rsidR="00593131" w:rsidRPr="00DB67AB">
        <w:rPr>
          <w:rFonts w:ascii="Verdana" w:hAnsi="Verdana" w:cs="Arial"/>
          <w:color w:val="FFFFFF"/>
          <w:sz w:val="20"/>
        </w:rPr>
        <w:t xml:space="preserve"> WADIUM</w:t>
      </w:r>
      <w:bookmarkEnd w:id="33"/>
      <w:r w:rsidR="003D12C4" w:rsidRPr="00DB67AB">
        <w:rPr>
          <w:rFonts w:ascii="Verdana" w:hAnsi="Verdana" w:cs="Arial"/>
          <w:color w:val="FFFFFF"/>
          <w:sz w:val="20"/>
        </w:rPr>
        <w:t xml:space="preserve"> </w:t>
      </w:r>
    </w:p>
    <w:p w14:paraId="7F43ECE7" w14:textId="6436D502" w:rsidR="000E1A4E" w:rsidRPr="008544C4" w:rsidRDefault="000E1A4E" w:rsidP="006C4224">
      <w:pPr>
        <w:pStyle w:val="Akapitzlist"/>
        <w:numPr>
          <w:ilvl w:val="0"/>
          <w:numId w:val="24"/>
        </w:numPr>
        <w:spacing w:after="0" w:line="276" w:lineRule="auto"/>
        <w:ind w:left="426" w:hanging="426"/>
        <w:jc w:val="both"/>
        <w:rPr>
          <w:rFonts w:ascii="Verdana" w:hAnsi="Verdana" w:cs="Arial"/>
          <w:sz w:val="20"/>
          <w:szCs w:val="20"/>
        </w:rPr>
      </w:pPr>
      <w:r w:rsidRPr="008544C4">
        <w:rPr>
          <w:rFonts w:ascii="Verdana" w:hAnsi="Verdana" w:cs="Arial"/>
          <w:sz w:val="20"/>
          <w:szCs w:val="20"/>
        </w:rPr>
        <w:t xml:space="preserve">Zamawiający żąda od wykonawców wniesienia wadium </w:t>
      </w:r>
      <w:r w:rsidRPr="008544C4">
        <w:rPr>
          <w:rFonts w:ascii="Verdana" w:hAnsi="Verdana"/>
          <w:sz w:val="20"/>
          <w:szCs w:val="20"/>
        </w:rPr>
        <w:t>w wysokości:</w:t>
      </w:r>
      <w:r w:rsidRPr="008544C4">
        <w:rPr>
          <w:rFonts w:ascii="Verdana" w:hAnsi="Verdana"/>
          <w:b/>
          <w:sz w:val="20"/>
          <w:szCs w:val="20"/>
        </w:rPr>
        <w:t xml:space="preserve"> </w:t>
      </w:r>
      <w:r w:rsidR="008544C4" w:rsidRPr="008544C4">
        <w:rPr>
          <w:rFonts w:ascii="Verdana" w:hAnsi="Verdana" w:cs="Arial"/>
          <w:b/>
          <w:sz w:val="20"/>
          <w:szCs w:val="20"/>
        </w:rPr>
        <w:t>7</w:t>
      </w:r>
      <w:r w:rsidRPr="008544C4">
        <w:rPr>
          <w:rFonts w:ascii="Verdana" w:hAnsi="Verdana" w:cs="Arial"/>
          <w:b/>
          <w:sz w:val="20"/>
          <w:szCs w:val="20"/>
        </w:rPr>
        <w:t xml:space="preserve"> 000,00 zł </w:t>
      </w:r>
      <w:r w:rsidRPr="008544C4">
        <w:rPr>
          <w:rFonts w:ascii="Verdana" w:hAnsi="Verdana" w:cs="Arial"/>
          <w:sz w:val="20"/>
          <w:szCs w:val="20"/>
        </w:rPr>
        <w:t xml:space="preserve">(słownie: </w:t>
      </w:r>
      <w:r w:rsidR="008544C4" w:rsidRPr="008544C4">
        <w:rPr>
          <w:rFonts w:ascii="Verdana" w:hAnsi="Verdana" w:cs="Arial"/>
          <w:i/>
          <w:sz w:val="20"/>
          <w:szCs w:val="20"/>
        </w:rPr>
        <w:t>siedem tysięcy</w:t>
      </w:r>
      <w:r w:rsidRPr="008544C4">
        <w:rPr>
          <w:rFonts w:ascii="Verdana" w:hAnsi="Verdana" w:cs="Arial"/>
          <w:i/>
          <w:sz w:val="20"/>
          <w:szCs w:val="20"/>
        </w:rPr>
        <w:t xml:space="preserve"> złotych 00/100</w:t>
      </w:r>
      <w:r w:rsidRPr="008544C4">
        <w:rPr>
          <w:rFonts w:ascii="Verdana" w:hAnsi="Verdana" w:cs="Arial"/>
          <w:sz w:val="20"/>
          <w:szCs w:val="20"/>
        </w:rPr>
        <w:t>).</w:t>
      </w:r>
    </w:p>
    <w:p w14:paraId="6BE44A3C" w14:textId="0593A626" w:rsidR="000E1A4E" w:rsidRPr="0001159D" w:rsidRDefault="000E1A4E" w:rsidP="006C4224">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Wadium wnosi się przed upływem terminu składania ofert i utrzymuje nieprzerwanie do dnia upływu terminu związania ofertą, z wyjątkiem przypadków, o których mowa w art. 98 ust. 1 pkt 2 i 3 oraz ust. 2 </w:t>
      </w:r>
      <w:proofErr w:type="spellStart"/>
      <w:r w:rsidR="00B61BFC">
        <w:rPr>
          <w:rFonts w:ascii="Verdana" w:hAnsi="Verdana" w:cs="Arial"/>
          <w:sz w:val="20"/>
          <w:szCs w:val="20"/>
        </w:rPr>
        <w:t>p.z.p</w:t>
      </w:r>
      <w:proofErr w:type="spellEnd"/>
      <w:r w:rsidRPr="0001159D">
        <w:rPr>
          <w:rFonts w:ascii="Verdana" w:hAnsi="Verdana" w:cs="Arial"/>
          <w:sz w:val="20"/>
          <w:szCs w:val="20"/>
        </w:rPr>
        <w:t>.</w:t>
      </w:r>
    </w:p>
    <w:p w14:paraId="3000C46D" w14:textId="77777777" w:rsidR="000E1A4E" w:rsidRPr="0001159D" w:rsidRDefault="000E1A4E" w:rsidP="006C4224">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287C6157" w14:textId="77777777" w:rsidR="000E1A4E" w:rsidRPr="0001159D" w:rsidRDefault="000E1A4E" w:rsidP="006C4224">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Wadium może być wnoszone według wyboru wykonawcy w jednej lub kilku następujących formach: </w:t>
      </w:r>
    </w:p>
    <w:p w14:paraId="46AF14FB" w14:textId="77777777" w:rsidR="000E1A4E" w:rsidRPr="0001159D" w:rsidRDefault="000E1A4E" w:rsidP="006C4224">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pieniądzu;</w:t>
      </w:r>
    </w:p>
    <w:p w14:paraId="45C4BADF" w14:textId="77777777" w:rsidR="000E1A4E" w:rsidRPr="0001159D" w:rsidRDefault="000E1A4E" w:rsidP="006C4224">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bankowych;</w:t>
      </w:r>
    </w:p>
    <w:p w14:paraId="2741E71D" w14:textId="77777777" w:rsidR="000E1A4E" w:rsidRPr="0001159D" w:rsidRDefault="000E1A4E" w:rsidP="006C4224">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ubezpieczeniowych;</w:t>
      </w:r>
    </w:p>
    <w:p w14:paraId="264BFECE" w14:textId="77777777" w:rsidR="000E1A4E" w:rsidRPr="0001159D" w:rsidRDefault="000E1A4E" w:rsidP="006C4224">
      <w:pPr>
        <w:pStyle w:val="Akapitzlist"/>
        <w:numPr>
          <w:ilvl w:val="1"/>
          <w:numId w:val="24"/>
        </w:numPr>
        <w:spacing w:after="0" w:line="276" w:lineRule="auto"/>
        <w:ind w:left="851" w:hanging="357"/>
        <w:jc w:val="both"/>
        <w:rPr>
          <w:rFonts w:ascii="Verdana" w:hAnsi="Verdana" w:cs="Arial"/>
          <w:sz w:val="20"/>
          <w:szCs w:val="20"/>
        </w:rPr>
      </w:pPr>
      <w:r w:rsidRPr="0001159D">
        <w:rPr>
          <w:rFonts w:ascii="Verdana" w:hAnsi="Verdana" w:cs="Arial"/>
          <w:sz w:val="20"/>
          <w:szCs w:val="20"/>
        </w:rPr>
        <w:t>poręczeniach udzielanych przez podmioty, o których mowa w art. 6b ust. 5 pkt 2 ustawy z dnia 9 listopada 2000 r. o utworzeniu Polskiej Agencji Rozwoju Przedsiębiorczości (</w:t>
      </w:r>
      <w:bookmarkStart w:id="34" w:name="_Hlk67555155"/>
      <w:r w:rsidRPr="0001159D">
        <w:rPr>
          <w:rFonts w:ascii="Verdana" w:hAnsi="Verdana" w:cs="Arial"/>
          <w:sz w:val="20"/>
          <w:szCs w:val="20"/>
        </w:rPr>
        <w:t xml:space="preserve">tj. </w:t>
      </w:r>
      <w:proofErr w:type="spellStart"/>
      <w:r w:rsidRPr="0001159D">
        <w:rPr>
          <w:rFonts w:ascii="Verdana" w:hAnsi="Verdana" w:cs="Arial"/>
          <w:sz w:val="20"/>
          <w:szCs w:val="20"/>
        </w:rPr>
        <w:t>Dz.u</w:t>
      </w:r>
      <w:proofErr w:type="spellEnd"/>
      <w:r w:rsidRPr="0001159D">
        <w:rPr>
          <w:rFonts w:ascii="Verdana" w:hAnsi="Verdana" w:cs="Arial"/>
          <w:sz w:val="20"/>
          <w:szCs w:val="20"/>
        </w:rPr>
        <w:t>. z 2020 r. poz. 299</w:t>
      </w:r>
      <w:bookmarkEnd w:id="34"/>
      <w:r w:rsidRPr="0001159D">
        <w:rPr>
          <w:rFonts w:ascii="Verdana" w:hAnsi="Verdana" w:cs="Arial"/>
          <w:sz w:val="20"/>
          <w:szCs w:val="20"/>
        </w:rPr>
        <w:t>)</w:t>
      </w:r>
    </w:p>
    <w:p w14:paraId="4C7AF250"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Wadium wnoszone w pieniądzu wpłaca się przelewem na rachunek bankowy Uniwersytetu Wrocławskiego: </w:t>
      </w:r>
    </w:p>
    <w:p w14:paraId="23AEB9DC" w14:textId="77777777" w:rsidR="000E1A4E" w:rsidRPr="0001159D" w:rsidRDefault="000E1A4E" w:rsidP="006C4224">
      <w:pPr>
        <w:pStyle w:val="Bezodstpw"/>
        <w:spacing w:line="276" w:lineRule="auto"/>
        <w:ind w:left="426"/>
        <w:jc w:val="both"/>
        <w:rPr>
          <w:rFonts w:ascii="Verdana" w:hAnsi="Verdana"/>
          <w:sz w:val="20"/>
          <w:szCs w:val="20"/>
        </w:rPr>
      </w:pPr>
      <w:r w:rsidRPr="0001159D">
        <w:rPr>
          <w:rFonts w:ascii="Verdana" w:hAnsi="Verdana"/>
          <w:b/>
          <w:sz w:val="20"/>
          <w:szCs w:val="20"/>
        </w:rPr>
        <w:t>Santander Bank Polska S.A. we Wrocławiu</w:t>
      </w:r>
    </w:p>
    <w:p w14:paraId="011CFBC0" w14:textId="77777777" w:rsidR="000E1A4E" w:rsidRPr="0001159D" w:rsidRDefault="000E1A4E" w:rsidP="006C4224">
      <w:pPr>
        <w:pStyle w:val="Bezodstpw"/>
        <w:spacing w:line="276" w:lineRule="auto"/>
        <w:ind w:left="426"/>
        <w:jc w:val="both"/>
        <w:rPr>
          <w:rFonts w:ascii="Verdana" w:hAnsi="Verdana"/>
          <w:b/>
          <w:sz w:val="20"/>
          <w:szCs w:val="20"/>
        </w:rPr>
      </w:pPr>
      <w:r w:rsidRPr="0001159D">
        <w:rPr>
          <w:rFonts w:ascii="Verdana" w:hAnsi="Verdana"/>
          <w:b/>
          <w:sz w:val="20"/>
          <w:szCs w:val="20"/>
        </w:rPr>
        <w:t>12 1090 2503 0000 0001 1257 6100</w:t>
      </w:r>
      <w:r w:rsidRPr="0001159D">
        <w:rPr>
          <w:rFonts w:ascii="Verdana" w:hAnsi="Verdana"/>
          <w:b/>
          <w:sz w:val="20"/>
          <w:szCs w:val="20"/>
        </w:rPr>
        <w:tab/>
      </w:r>
    </w:p>
    <w:p w14:paraId="4FF2AB86" w14:textId="77777777" w:rsidR="000E1A4E" w:rsidRPr="0001159D" w:rsidRDefault="000E1A4E" w:rsidP="006C4224">
      <w:pPr>
        <w:pStyle w:val="Bezodstpw"/>
        <w:spacing w:line="276" w:lineRule="auto"/>
        <w:ind w:left="426"/>
        <w:jc w:val="both"/>
        <w:rPr>
          <w:rFonts w:ascii="Verdana" w:hAnsi="Verdana"/>
          <w:b/>
          <w:sz w:val="20"/>
          <w:szCs w:val="20"/>
        </w:rPr>
      </w:pPr>
      <w:r w:rsidRPr="0001159D">
        <w:rPr>
          <w:rFonts w:ascii="Verdana" w:hAnsi="Verdana"/>
          <w:b/>
          <w:sz w:val="20"/>
          <w:szCs w:val="20"/>
        </w:rPr>
        <w:t>IBAN: PL 12 1090 2503 0000 0001 1257 6100</w:t>
      </w:r>
    </w:p>
    <w:p w14:paraId="2BAB050E" w14:textId="77777777" w:rsidR="000E1A4E" w:rsidRPr="0001159D" w:rsidRDefault="000E1A4E" w:rsidP="006C4224">
      <w:pPr>
        <w:pStyle w:val="Bezodstpw"/>
        <w:spacing w:line="276" w:lineRule="auto"/>
        <w:ind w:left="426"/>
        <w:jc w:val="both"/>
        <w:rPr>
          <w:rFonts w:ascii="Verdana" w:hAnsi="Verdana"/>
          <w:b/>
          <w:sz w:val="20"/>
          <w:szCs w:val="20"/>
        </w:rPr>
      </w:pPr>
      <w:r w:rsidRPr="0001159D">
        <w:rPr>
          <w:rFonts w:ascii="Verdana" w:hAnsi="Verdana"/>
          <w:b/>
          <w:sz w:val="20"/>
          <w:szCs w:val="20"/>
        </w:rPr>
        <w:t>SWIFT: WBKPPLPP</w:t>
      </w:r>
    </w:p>
    <w:p w14:paraId="5AEDB311" w14:textId="0445E6A2" w:rsidR="000E1A4E" w:rsidRPr="0001159D" w:rsidRDefault="000E1A4E" w:rsidP="006C4224">
      <w:pPr>
        <w:pStyle w:val="Bezodstpw"/>
        <w:spacing w:line="276" w:lineRule="auto"/>
        <w:ind w:left="426"/>
        <w:jc w:val="both"/>
        <w:rPr>
          <w:rFonts w:ascii="Verdana" w:hAnsi="Verdana"/>
          <w:sz w:val="20"/>
          <w:szCs w:val="20"/>
        </w:rPr>
      </w:pPr>
      <w:r w:rsidRPr="0001159D">
        <w:rPr>
          <w:rFonts w:ascii="Verdana" w:hAnsi="Verdana"/>
          <w:sz w:val="20"/>
          <w:szCs w:val="20"/>
        </w:rPr>
        <w:t xml:space="preserve">z dopiskiem: </w:t>
      </w:r>
      <w:r w:rsidRPr="0001159D">
        <w:rPr>
          <w:rFonts w:ascii="Verdana" w:hAnsi="Verdana"/>
          <w:b/>
          <w:sz w:val="20"/>
          <w:szCs w:val="20"/>
          <w:lang w:eastAsia="ar-SA"/>
        </w:rPr>
        <w:t xml:space="preserve">wadium do postępowania nr </w:t>
      </w:r>
      <w:r w:rsidRPr="0001159D">
        <w:rPr>
          <w:rFonts w:ascii="Verdana" w:hAnsi="Verdana"/>
          <w:b/>
          <w:sz w:val="20"/>
          <w:szCs w:val="20"/>
        </w:rPr>
        <w:t>BZP.2712.</w:t>
      </w:r>
      <w:r w:rsidR="00423CCE">
        <w:rPr>
          <w:rFonts w:ascii="Verdana" w:hAnsi="Verdana"/>
          <w:b/>
          <w:sz w:val="20"/>
          <w:szCs w:val="20"/>
        </w:rPr>
        <w:t>1</w:t>
      </w:r>
      <w:r w:rsidR="00602837">
        <w:rPr>
          <w:rFonts w:ascii="Verdana" w:hAnsi="Verdana"/>
          <w:b/>
          <w:sz w:val="20"/>
          <w:szCs w:val="20"/>
        </w:rPr>
        <w:t>4</w:t>
      </w:r>
      <w:r w:rsidRPr="0001159D">
        <w:rPr>
          <w:rFonts w:ascii="Verdana" w:hAnsi="Verdana"/>
          <w:b/>
          <w:sz w:val="20"/>
          <w:szCs w:val="20"/>
        </w:rPr>
        <w:t>.202</w:t>
      </w:r>
      <w:r w:rsidR="00B61BFC">
        <w:rPr>
          <w:rFonts w:ascii="Verdana" w:hAnsi="Verdana"/>
          <w:b/>
          <w:sz w:val="20"/>
          <w:szCs w:val="20"/>
        </w:rPr>
        <w:t>2</w:t>
      </w:r>
      <w:r w:rsidRPr="0001159D">
        <w:rPr>
          <w:rFonts w:ascii="Verdana" w:hAnsi="Verdana"/>
          <w:b/>
          <w:sz w:val="20"/>
          <w:szCs w:val="20"/>
        </w:rPr>
        <w:t>.</w:t>
      </w:r>
      <w:r w:rsidR="00423CCE">
        <w:rPr>
          <w:rFonts w:ascii="Verdana" w:hAnsi="Verdana"/>
          <w:b/>
          <w:sz w:val="20"/>
          <w:szCs w:val="20"/>
        </w:rPr>
        <w:t>KDD</w:t>
      </w:r>
    </w:p>
    <w:p w14:paraId="6BFB69DE"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 formie pieniężnej winno znaleźć się na wskazanym rachunku Zamawiającego do terminu składania ofert.</w:t>
      </w:r>
      <w:r w:rsidRPr="0001159D">
        <w:rPr>
          <w:rFonts w:ascii="Verdana" w:hAnsi="Verdana"/>
          <w:b/>
          <w:bCs/>
          <w:sz w:val="20"/>
          <w:szCs w:val="20"/>
        </w:rPr>
        <w:t xml:space="preserve"> </w:t>
      </w:r>
      <w:r w:rsidRPr="0001159D">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2719498F"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wniesione w pieniądzu zamawiający przechowuje na rachunku bankowym.</w:t>
      </w:r>
    </w:p>
    <w:p w14:paraId="1027B99C" w14:textId="450559AA"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Jeżeli wadium jest wnoszone w formie gwarancji lub poręczenia, o których mowa w art. 97 ust. 7 pkt 2–4 </w:t>
      </w:r>
      <w:proofErr w:type="spellStart"/>
      <w:r w:rsidR="00007942">
        <w:rPr>
          <w:rFonts w:ascii="Verdana" w:hAnsi="Verdana"/>
          <w:sz w:val="20"/>
          <w:szCs w:val="20"/>
        </w:rPr>
        <w:t>p.z.p</w:t>
      </w:r>
      <w:proofErr w:type="spellEnd"/>
      <w:r w:rsidR="00007942">
        <w:rPr>
          <w:rFonts w:ascii="Verdana" w:hAnsi="Verdana"/>
          <w:sz w:val="20"/>
          <w:szCs w:val="20"/>
        </w:rPr>
        <w:t>.</w:t>
      </w:r>
      <w:r w:rsidRPr="0001159D">
        <w:rPr>
          <w:rFonts w:ascii="Verdana" w:hAnsi="Verdana"/>
          <w:sz w:val="20"/>
          <w:szCs w:val="20"/>
        </w:rPr>
        <w:t xml:space="preserve">, wykonawca przekazuje zamawiającemu </w:t>
      </w:r>
      <w:r w:rsidRPr="0001159D">
        <w:rPr>
          <w:rFonts w:ascii="Verdana" w:hAnsi="Verdana"/>
          <w:b/>
          <w:bCs/>
          <w:sz w:val="20"/>
          <w:szCs w:val="20"/>
        </w:rPr>
        <w:t>oryginał gwarancji lub poręczenia</w:t>
      </w:r>
      <w:r w:rsidRPr="0001159D">
        <w:rPr>
          <w:rFonts w:ascii="Verdana" w:hAnsi="Verdana"/>
          <w:sz w:val="20"/>
          <w:szCs w:val="20"/>
        </w:rPr>
        <w:t xml:space="preserve">, </w:t>
      </w:r>
      <w:r w:rsidRPr="0001159D">
        <w:rPr>
          <w:rFonts w:ascii="Verdana" w:hAnsi="Verdana"/>
          <w:b/>
          <w:sz w:val="20"/>
          <w:szCs w:val="20"/>
        </w:rPr>
        <w:t>w postaci elektronicznej</w:t>
      </w:r>
      <w:r w:rsidRPr="0001159D">
        <w:rPr>
          <w:rFonts w:ascii="Verdana" w:hAnsi="Verdana"/>
          <w:sz w:val="20"/>
          <w:szCs w:val="20"/>
        </w:rPr>
        <w:t xml:space="preserve">. </w:t>
      </w:r>
    </w:p>
    <w:p w14:paraId="5F085429"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Treść gwarancji/poręczenia wadialnej musi zawierać następujące elementy:</w:t>
      </w:r>
    </w:p>
    <w:p w14:paraId="5D919577" w14:textId="77777777" w:rsidR="000E1A4E" w:rsidRPr="0001159D" w:rsidRDefault="000E1A4E" w:rsidP="006C4224">
      <w:pPr>
        <w:pStyle w:val="Bezodstpw"/>
        <w:numPr>
          <w:ilvl w:val="1"/>
          <w:numId w:val="24"/>
        </w:numPr>
        <w:spacing w:line="276" w:lineRule="auto"/>
        <w:ind w:left="851"/>
        <w:rPr>
          <w:rFonts w:ascii="Verdana" w:hAnsi="Verdana"/>
          <w:sz w:val="20"/>
          <w:szCs w:val="20"/>
        </w:rPr>
      </w:pPr>
      <w:r w:rsidRPr="0001159D">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351FD7A3"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wierzytelności, która ma być zabezpieczona gwarancją/poręczeniem;</w:t>
      </w:r>
    </w:p>
    <w:p w14:paraId="21A06727"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przedmiotu zamówienia;</w:t>
      </w:r>
    </w:p>
    <w:p w14:paraId="21A1FBF7"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kwotę gwarancji/poręczenia;</w:t>
      </w:r>
    </w:p>
    <w:p w14:paraId="5E4C006E" w14:textId="3F22DA85"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zobowiązanie gwaranta/poręczyciela do zapłacenia bezwarunkowo i nieodwołalnie kwoty gwarancji/poręczenia na pierwsze pisemne wystąpienie Zamawiającego do gwaranta lub poręczyciela z żądaniem zapłaty wadium w okolicznościach określonych w art. 98 ust. 6 </w:t>
      </w:r>
      <w:proofErr w:type="spellStart"/>
      <w:r w:rsidR="00B61BFC">
        <w:rPr>
          <w:rFonts w:ascii="Verdana" w:hAnsi="Verdana"/>
          <w:sz w:val="20"/>
          <w:szCs w:val="20"/>
        </w:rPr>
        <w:t>p.z.p</w:t>
      </w:r>
      <w:proofErr w:type="spellEnd"/>
      <w:r w:rsidR="00B61BFC">
        <w:rPr>
          <w:rFonts w:ascii="Verdana" w:hAnsi="Verdana"/>
          <w:sz w:val="20"/>
          <w:szCs w:val="20"/>
        </w:rPr>
        <w:t>.</w:t>
      </w:r>
      <w:r w:rsidRPr="0001159D">
        <w:rPr>
          <w:rFonts w:ascii="Verdana" w:hAnsi="Verdana"/>
          <w:sz w:val="20"/>
          <w:szCs w:val="20"/>
        </w:rPr>
        <w:t>;</w:t>
      </w:r>
    </w:p>
    <w:p w14:paraId="24B963AA"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77313337" w14:textId="21FA4EEC"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w przypadku Wykonawców wspólnie ubiegających się o udzielenie zamówienia (art. 58 </w:t>
      </w:r>
      <w:proofErr w:type="spellStart"/>
      <w:r w:rsidR="00B61BFC">
        <w:rPr>
          <w:rFonts w:ascii="Verdana" w:hAnsi="Verdana"/>
          <w:sz w:val="20"/>
          <w:szCs w:val="20"/>
        </w:rPr>
        <w:t>p.z.p</w:t>
      </w:r>
      <w:proofErr w:type="spellEnd"/>
      <w:r w:rsidR="00B61BFC">
        <w:rPr>
          <w:rFonts w:ascii="Verdana" w:hAnsi="Verdana"/>
          <w:sz w:val="20"/>
          <w:szCs w:val="20"/>
        </w:rPr>
        <w:t>.</w:t>
      </w:r>
      <w:r w:rsidRPr="0001159D">
        <w:rPr>
          <w:rFonts w:ascii="Verdana" w:hAnsi="Verdana"/>
          <w:sz w:val="20"/>
          <w:szCs w:val="20"/>
        </w:rPr>
        <w:t xml:space="preserve">), Zamawiający wymaga, aby poręczenie lub gwarancja obejmowała swą treścią (tj.: zobowiązanych z tytułu poręczenia lub gwarancji) wszystkich Wykonawców wspólnie ubiegających się o udzielenie zamówienia lub aby z jej treści wynikało, że </w:t>
      </w:r>
      <w:r w:rsidRPr="0001159D">
        <w:rPr>
          <w:rFonts w:ascii="Verdana" w:hAnsi="Verdana"/>
          <w:sz w:val="20"/>
          <w:szCs w:val="20"/>
        </w:rPr>
        <w:lastRenderedPageBreak/>
        <w:t>zabezpiecza ofertę Wykonawców wspólnie ubiegających się o udzielenie zamówienia (konsorcjum).</w:t>
      </w:r>
    </w:p>
    <w:p w14:paraId="3586C99B"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niezwłocznie, nie później jednak niż w terminie 7 dni od dnia wystąpienia jednej z okoliczności:</w:t>
      </w:r>
    </w:p>
    <w:p w14:paraId="0EF10645"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upływu terminu związania ofertą;</w:t>
      </w:r>
    </w:p>
    <w:p w14:paraId="4F8A3911"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zawarcia umowy w sprawie zamówienia publicznego;</w:t>
      </w:r>
    </w:p>
    <w:p w14:paraId="04BC1D44" w14:textId="41CA20CB"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unieważnienia postępowania o udzielenie zamówienia, z wyjątkiem </w:t>
      </w:r>
      <w:r w:rsidR="00007942" w:rsidRPr="0001159D">
        <w:rPr>
          <w:rFonts w:ascii="Verdana" w:hAnsi="Verdana"/>
          <w:sz w:val="20"/>
          <w:szCs w:val="20"/>
        </w:rPr>
        <w:t>sytuacji,</w:t>
      </w:r>
      <w:r w:rsidRPr="0001159D">
        <w:rPr>
          <w:rFonts w:ascii="Verdana" w:hAnsi="Verdana"/>
          <w:sz w:val="20"/>
          <w:szCs w:val="20"/>
        </w:rPr>
        <w:t xml:space="preserve"> gdy nie zostało rozstrzygnięte odwołanie na czynność unieważnienia albo nie upłynął termin do jego wniesienia.</w:t>
      </w:r>
    </w:p>
    <w:p w14:paraId="3FBB763F"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niezwłocznie, nie później jednak niż w terminie 7 dni od dnia złożenia wniosku zwraca wadium wykonawcy:</w:t>
      </w:r>
    </w:p>
    <w:p w14:paraId="15B41FBD"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który wycofał ofertę przed upływem terminu składania ofert;</w:t>
      </w:r>
    </w:p>
    <w:p w14:paraId="3A3248C3"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którego oferta została odrzucona;</w:t>
      </w:r>
    </w:p>
    <w:p w14:paraId="361E3609"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po wyborze najkorzystniejszej oferty, z wyjątkiem wykonawcy, którego oferta została wybrana jako najkorzystniejsza;</w:t>
      </w:r>
    </w:p>
    <w:p w14:paraId="400BBEE7"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po unieważnieniu postępowania, w przypadku, gdy nie zostało rozstrzygnięte odwołanie na czynność unieważnienia albo nie upłynął termin do jego wniesienia. </w:t>
      </w:r>
    </w:p>
    <w:p w14:paraId="1DA77046" w14:textId="27B27DC3"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sidR="00B61BFC">
        <w:rPr>
          <w:rFonts w:ascii="Verdana" w:hAnsi="Verdana"/>
          <w:sz w:val="20"/>
          <w:szCs w:val="20"/>
        </w:rPr>
        <w:t>p.z.p</w:t>
      </w:r>
      <w:proofErr w:type="spellEnd"/>
      <w:r w:rsidRPr="0001159D">
        <w:rPr>
          <w:rFonts w:ascii="Verdana" w:hAnsi="Verdana"/>
          <w:sz w:val="20"/>
          <w:szCs w:val="20"/>
        </w:rPr>
        <w:t>.</w:t>
      </w:r>
    </w:p>
    <w:p w14:paraId="3B8AE46D"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A6A0FE0" w14:textId="77777777"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wniesione w innej formie niż w pieniądzu poprzez złożenie gwarantowi lub poręczycielowi oświadczenia o zwolnieniu wadium.</w:t>
      </w:r>
    </w:p>
    <w:p w14:paraId="31EFDBE4" w14:textId="69540250" w:rsidR="000E1A4E" w:rsidRPr="0001159D" w:rsidRDefault="000E1A4E" w:rsidP="006C4224">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Zamawiający zatrzymuje wadium wraz z odsetkami, a w przypadku wadium wniesionego w formie gwarancji lub poręczenia, o których mowa w art. 97 ust. 7 pkt 2–4 </w:t>
      </w:r>
      <w:proofErr w:type="spellStart"/>
      <w:r w:rsidR="00B61BFC">
        <w:rPr>
          <w:rFonts w:ascii="Verdana" w:hAnsi="Verdana"/>
          <w:sz w:val="20"/>
          <w:szCs w:val="20"/>
        </w:rPr>
        <w:t>p.z.p</w:t>
      </w:r>
      <w:proofErr w:type="spellEnd"/>
      <w:r w:rsidR="00B61BFC">
        <w:rPr>
          <w:rFonts w:ascii="Verdana" w:hAnsi="Verdana"/>
          <w:sz w:val="20"/>
          <w:szCs w:val="20"/>
        </w:rPr>
        <w:t>.</w:t>
      </w:r>
      <w:r w:rsidRPr="0001159D">
        <w:rPr>
          <w:rFonts w:ascii="Verdana" w:hAnsi="Verdana"/>
          <w:sz w:val="20"/>
          <w:szCs w:val="20"/>
        </w:rPr>
        <w:t>, występuje odpowiednio do gwaranta lub poręczyciela z żądaniem zapłaty wadium, jeżeli:</w:t>
      </w:r>
    </w:p>
    <w:p w14:paraId="59D399A9" w14:textId="71F45AEC"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wykonawca w odpowiedzi na wezwanie, o którym mowa w art. 107 ust. 2 </w:t>
      </w:r>
      <w:proofErr w:type="spellStart"/>
      <w:r w:rsidR="00B61BFC">
        <w:rPr>
          <w:rFonts w:ascii="Verdana" w:hAnsi="Verdana"/>
          <w:sz w:val="20"/>
          <w:szCs w:val="20"/>
        </w:rPr>
        <w:t>p.z.p</w:t>
      </w:r>
      <w:proofErr w:type="spellEnd"/>
      <w:r w:rsidR="00B61BFC">
        <w:rPr>
          <w:rFonts w:ascii="Verdana" w:hAnsi="Verdana"/>
          <w:sz w:val="20"/>
          <w:szCs w:val="20"/>
        </w:rPr>
        <w:t>.</w:t>
      </w:r>
      <w:r w:rsidRPr="0001159D">
        <w:rPr>
          <w:rFonts w:ascii="Verdana" w:hAnsi="Verdana"/>
          <w:sz w:val="20"/>
          <w:szCs w:val="20"/>
        </w:rPr>
        <w:t xml:space="preserve"> lub art. 128 ust. 1 </w:t>
      </w:r>
      <w:proofErr w:type="spellStart"/>
      <w:r w:rsidR="00B61BFC">
        <w:rPr>
          <w:rFonts w:ascii="Verdana" w:hAnsi="Verdana"/>
          <w:sz w:val="20"/>
          <w:szCs w:val="20"/>
        </w:rPr>
        <w:t>p.z.p</w:t>
      </w:r>
      <w:proofErr w:type="spellEnd"/>
      <w:r w:rsidR="00B61BFC">
        <w:rPr>
          <w:rFonts w:ascii="Verdana" w:hAnsi="Verdana"/>
          <w:sz w:val="20"/>
          <w:szCs w:val="20"/>
        </w:rPr>
        <w:t>.</w:t>
      </w:r>
      <w:r w:rsidRPr="0001159D">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sidR="00B61BFC">
        <w:rPr>
          <w:rFonts w:ascii="Verdana" w:hAnsi="Verdana"/>
          <w:sz w:val="20"/>
          <w:szCs w:val="20"/>
        </w:rPr>
        <w:t>p.z.p</w:t>
      </w:r>
      <w:proofErr w:type="spellEnd"/>
      <w:r w:rsidR="00B61BFC">
        <w:rPr>
          <w:rFonts w:ascii="Verdana" w:hAnsi="Verdana"/>
          <w:sz w:val="20"/>
          <w:szCs w:val="20"/>
        </w:rPr>
        <w:t>.</w:t>
      </w:r>
      <w:r w:rsidRPr="0001159D">
        <w:rPr>
          <w:rFonts w:ascii="Verdana" w:hAnsi="Verdana"/>
          <w:sz w:val="20"/>
          <w:szCs w:val="20"/>
        </w:rPr>
        <w:t xml:space="preserve">, oświadczenia, o którym mowa w art. 125 ust. 1 </w:t>
      </w:r>
      <w:proofErr w:type="spellStart"/>
      <w:r w:rsidR="00B61BFC">
        <w:rPr>
          <w:rFonts w:ascii="Verdana" w:hAnsi="Verdana"/>
          <w:sz w:val="20"/>
          <w:szCs w:val="20"/>
        </w:rPr>
        <w:t>p.z.p</w:t>
      </w:r>
      <w:proofErr w:type="spellEnd"/>
      <w:r w:rsidR="00B61BFC">
        <w:rPr>
          <w:rFonts w:ascii="Verdana" w:hAnsi="Verdana"/>
          <w:sz w:val="20"/>
          <w:szCs w:val="20"/>
        </w:rPr>
        <w:t>.</w:t>
      </w:r>
      <w:r w:rsidRPr="0001159D">
        <w:rPr>
          <w:rFonts w:ascii="Verdana" w:hAnsi="Verdana"/>
          <w:sz w:val="20"/>
          <w:szCs w:val="20"/>
        </w:rPr>
        <w:t xml:space="preserve">, innych dokumentów lub oświadczeń lub nie wyraził zgody na poprawienie omyłki, o której mowa w art. 223 ust. 2 pkt 3 </w:t>
      </w:r>
      <w:proofErr w:type="spellStart"/>
      <w:r w:rsidR="00B61BFC">
        <w:rPr>
          <w:rFonts w:ascii="Verdana" w:hAnsi="Verdana"/>
          <w:sz w:val="20"/>
          <w:szCs w:val="20"/>
        </w:rPr>
        <w:t>p.z.p</w:t>
      </w:r>
      <w:proofErr w:type="spellEnd"/>
      <w:r w:rsidR="00B61BFC">
        <w:rPr>
          <w:rFonts w:ascii="Verdana" w:hAnsi="Verdana"/>
          <w:sz w:val="20"/>
          <w:szCs w:val="20"/>
        </w:rPr>
        <w:t>.</w:t>
      </w:r>
      <w:r w:rsidRPr="0001159D">
        <w:rPr>
          <w:rFonts w:ascii="Verdana" w:hAnsi="Verdana"/>
          <w:sz w:val="20"/>
          <w:szCs w:val="20"/>
        </w:rPr>
        <w:t>, co spowodowało brak możliwości wybrania oferty złożonej przez wykonawcę jako najkorzystniejszej;</w:t>
      </w:r>
    </w:p>
    <w:p w14:paraId="25BACE73"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wykonawca, którego oferta została wybrana:</w:t>
      </w:r>
    </w:p>
    <w:p w14:paraId="0A8ED464" w14:textId="77777777" w:rsidR="000E1A4E" w:rsidRPr="0001159D" w:rsidRDefault="000E1A4E" w:rsidP="00602837">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odmówił podpisania umowy w sprawie zamówienia publicznego na warunkach określonych w ofercie,</w:t>
      </w:r>
    </w:p>
    <w:p w14:paraId="2476C62A" w14:textId="77777777" w:rsidR="000E1A4E" w:rsidRPr="0001159D" w:rsidRDefault="000E1A4E" w:rsidP="00602837">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nie wniósł wymaganego zabezpieczenia należytego wykonania umowy;</w:t>
      </w:r>
    </w:p>
    <w:p w14:paraId="7B9CF7D2" w14:textId="77777777" w:rsidR="000E1A4E" w:rsidRPr="0001159D" w:rsidRDefault="000E1A4E" w:rsidP="006C4224">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zawarcie umowy w sprawie zamówienia publicznego stało się niemożliwe z przyczyn leżących po stronie wykonawcy, którego oferta została wybrana.</w:t>
      </w:r>
    </w:p>
    <w:p w14:paraId="4FDC26D4" w14:textId="0899B324" w:rsidR="000E1A4E" w:rsidRPr="0001159D" w:rsidRDefault="000E1A4E" w:rsidP="006C4224">
      <w:pPr>
        <w:pStyle w:val="Bezodstpw"/>
        <w:numPr>
          <w:ilvl w:val="0"/>
          <w:numId w:val="24"/>
        </w:numPr>
        <w:spacing w:line="276" w:lineRule="auto"/>
        <w:ind w:left="426" w:hanging="426"/>
        <w:jc w:val="both"/>
        <w:rPr>
          <w:rFonts w:ascii="Verdana" w:hAnsi="Verdana" w:cs="TT20ACo00"/>
          <w:sz w:val="20"/>
          <w:szCs w:val="20"/>
        </w:rPr>
      </w:pPr>
      <w:r w:rsidRPr="0001159D">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00B61BFC">
        <w:rPr>
          <w:rFonts w:ascii="Verdana" w:hAnsi="Verdana" w:cs="TT20ACo00"/>
          <w:sz w:val="20"/>
          <w:szCs w:val="20"/>
        </w:rPr>
        <w:t>p.z.p</w:t>
      </w:r>
      <w:proofErr w:type="spellEnd"/>
      <w:r w:rsidR="00B61BFC">
        <w:rPr>
          <w:rFonts w:ascii="Verdana" w:hAnsi="Verdana" w:cs="TT20ACo00"/>
          <w:sz w:val="20"/>
          <w:szCs w:val="20"/>
        </w:rPr>
        <w:t>.</w:t>
      </w:r>
      <w:r w:rsidRPr="0001159D">
        <w:rPr>
          <w:rFonts w:ascii="Verdana" w:hAnsi="Verdana" w:cs="TT20ACo00"/>
          <w:sz w:val="20"/>
          <w:szCs w:val="20"/>
        </w:rPr>
        <w:t xml:space="preserve"> zostanie odrzucona</w:t>
      </w:r>
    </w:p>
    <w:p w14:paraId="5A185D34" w14:textId="64F75D93" w:rsidR="00593131" w:rsidRPr="00DB67AB" w:rsidRDefault="000D4D76" w:rsidP="006C422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bookmarkStart w:id="35" w:name="_Toc108004014"/>
      <w:r w:rsidRPr="00DB67AB">
        <w:rPr>
          <w:rFonts w:ascii="Verdana" w:hAnsi="Verdana" w:cs="Arial"/>
          <w:color w:val="FFFFFF"/>
          <w:sz w:val="20"/>
        </w:rPr>
        <w:t xml:space="preserve">X. </w:t>
      </w:r>
      <w:r w:rsidR="00593131" w:rsidRPr="00DB67AB">
        <w:rPr>
          <w:rFonts w:ascii="Verdana" w:hAnsi="Verdana" w:cs="Arial"/>
          <w:color w:val="FFFFFF"/>
          <w:sz w:val="20"/>
        </w:rPr>
        <w:t xml:space="preserve"> TERMIN ZWIĄZANIA OFERTĄ</w:t>
      </w:r>
      <w:bookmarkEnd w:id="35"/>
      <w:r w:rsidR="00FF63B2" w:rsidRPr="00DB67AB">
        <w:rPr>
          <w:rFonts w:ascii="Verdana" w:hAnsi="Verdana" w:cs="Arial"/>
          <w:color w:val="FFFFFF"/>
          <w:sz w:val="20"/>
        </w:rPr>
        <w:t xml:space="preserve"> </w:t>
      </w:r>
    </w:p>
    <w:p w14:paraId="73BC7F69" w14:textId="60CC36E9" w:rsidR="005343E3" w:rsidRPr="00DB67AB" w:rsidRDefault="005343E3" w:rsidP="006C4224">
      <w:pPr>
        <w:numPr>
          <w:ilvl w:val="0"/>
          <w:numId w:val="4"/>
        </w:numPr>
        <w:tabs>
          <w:tab w:val="clear" w:pos="360"/>
          <w:tab w:val="num" w:pos="0"/>
        </w:tabs>
        <w:spacing w:after="0"/>
        <w:ind w:left="426" w:hanging="426"/>
        <w:jc w:val="both"/>
        <w:rPr>
          <w:rFonts w:ascii="Verdana" w:hAnsi="Verdana"/>
          <w:sz w:val="20"/>
          <w:szCs w:val="20"/>
        </w:rPr>
      </w:pPr>
      <w:r w:rsidRPr="000C3625">
        <w:rPr>
          <w:rFonts w:ascii="Verdana" w:hAnsi="Verdana"/>
          <w:b/>
          <w:sz w:val="20"/>
          <w:szCs w:val="20"/>
          <w:u w:val="single"/>
        </w:rPr>
        <w:t>Wykonawca jest związany ofertą do</w:t>
      </w:r>
      <w:r w:rsidR="00F562BB">
        <w:rPr>
          <w:rFonts w:ascii="Verdana" w:hAnsi="Verdana"/>
          <w:b/>
          <w:sz w:val="20"/>
          <w:szCs w:val="20"/>
          <w:u w:val="single"/>
        </w:rPr>
        <w:t xml:space="preserve"> </w:t>
      </w:r>
      <w:r w:rsidR="00AA4AF7">
        <w:rPr>
          <w:rFonts w:ascii="Verdana" w:hAnsi="Verdana"/>
          <w:b/>
          <w:sz w:val="20"/>
          <w:szCs w:val="20"/>
          <w:u w:val="single"/>
        </w:rPr>
        <w:t>12.</w:t>
      </w:r>
      <w:r w:rsidR="00E97FC7">
        <w:rPr>
          <w:rFonts w:ascii="Verdana" w:hAnsi="Verdana"/>
          <w:b/>
          <w:sz w:val="20"/>
          <w:szCs w:val="20"/>
          <w:u w:val="single"/>
        </w:rPr>
        <w:t>11.</w:t>
      </w:r>
      <w:r w:rsidR="00007942">
        <w:rPr>
          <w:rFonts w:ascii="Verdana" w:hAnsi="Verdana"/>
          <w:b/>
          <w:sz w:val="20"/>
          <w:szCs w:val="20"/>
          <w:u w:val="single"/>
        </w:rPr>
        <w:t>2022</w:t>
      </w:r>
      <w:r w:rsidR="007050D3">
        <w:rPr>
          <w:rFonts w:ascii="Verdana" w:hAnsi="Verdana"/>
          <w:b/>
          <w:sz w:val="20"/>
          <w:szCs w:val="20"/>
          <w:u w:val="single"/>
        </w:rPr>
        <w:t xml:space="preserve"> r.</w:t>
      </w:r>
      <w:r w:rsidR="006A4A14" w:rsidRPr="00DB67AB">
        <w:rPr>
          <w:rFonts w:ascii="Verdana" w:hAnsi="Verdana"/>
          <w:sz w:val="20"/>
          <w:szCs w:val="20"/>
        </w:rPr>
        <w:t xml:space="preserve"> </w:t>
      </w:r>
      <w:r w:rsidRPr="00DB67AB">
        <w:rPr>
          <w:rFonts w:ascii="Verdana" w:hAnsi="Verdana"/>
          <w:sz w:val="20"/>
          <w:szCs w:val="20"/>
        </w:rPr>
        <w:t>jednak nie dłużej niż 30 dni od dnia upływu terminu składania ofert, przy czym pierwszym dniem terminu związania ofertą jest dzień, w którym upływa termin składania ofert.</w:t>
      </w:r>
    </w:p>
    <w:p w14:paraId="2170D216" w14:textId="6AAA0606" w:rsidR="005343E3" w:rsidRPr="00DB67AB" w:rsidRDefault="005343E3" w:rsidP="006C4224">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t>
      </w:r>
      <w:r w:rsidR="00404711" w:rsidRPr="00DB67AB">
        <w:rPr>
          <w:rFonts w:ascii="Verdana" w:hAnsi="Verdana"/>
          <w:sz w:val="20"/>
          <w:szCs w:val="20"/>
        </w:rPr>
        <w:t>w dokumentach zamówienia</w:t>
      </w:r>
      <w:r w:rsidRPr="00DB67AB">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30 dni. </w:t>
      </w:r>
    </w:p>
    <w:p w14:paraId="0038620C" w14:textId="77777777" w:rsidR="005343E3" w:rsidRPr="00DB67AB" w:rsidRDefault="005343E3" w:rsidP="006C4224">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lastRenderedPageBreak/>
        <w:t xml:space="preserve">Przedłużenie terminu związania ofertą, o którym mowa powyżej, wymaga złożenia przez Wykonawcę pisemnego oświadczenia o wyrażeniu zgody na przedłużenie terminu związania ofertą. </w:t>
      </w:r>
    </w:p>
    <w:p w14:paraId="0E1627DA" w14:textId="7314F837" w:rsidR="005343E3" w:rsidRPr="00DB67AB" w:rsidRDefault="005343E3" w:rsidP="006C4224">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9E2D45" w:rsidRPr="00DB67AB">
        <w:rPr>
          <w:rFonts w:ascii="Verdana" w:hAnsi="Verdana"/>
          <w:sz w:val="20"/>
          <w:szCs w:val="20"/>
        </w:rPr>
        <w:t>albo</w:t>
      </w:r>
      <w:r w:rsidRPr="00DB67AB">
        <w:rPr>
          <w:rFonts w:ascii="Verdana" w:hAnsi="Verdana"/>
          <w:sz w:val="20"/>
          <w:szCs w:val="20"/>
        </w:rPr>
        <w:t xml:space="preserve"> jeżeli nie jest to możliwe, z wniesieniem nowego wadium na przedłużony okres związania ofertą.</w:t>
      </w:r>
    </w:p>
    <w:p w14:paraId="0303803C" w14:textId="00CDAF7E" w:rsidR="00593131" w:rsidRPr="00DB67AB" w:rsidRDefault="00593131"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6" w:name="_Toc108004015"/>
      <w:r w:rsidRPr="00DB67AB">
        <w:rPr>
          <w:rFonts w:ascii="Verdana" w:hAnsi="Verdana" w:cs="Arial"/>
          <w:color w:val="FFFFFF"/>
          <w:sz w:val="20"/>
        </w:rPr>
        <w:t>X</w:t>
      </w:r>
      <w:r w:rsidR="000D4D76" w:rsidRPr="00DB67AB">
        <w:rPr>
          <w:rFonts w:ascii="Verdana" w:hAnsi="Verdana" w:cs="Arial"/>
          <w:color w:val="FFFFFF"/>
          <w:sz w:val="20"/>
        </w:rPr>
        <w:t>I</w:t>
      </w:r>
      <w:r w:rsidRPr="00DB67AB">
        <w:rPr>
          <w:rFonts w:ascii="Verdana" w:hAnsi="Verdana" w:cs="Arial"/>
          <w:color w:val="FFFFFF"/>
          <w:sz w:val="20"/>
        </w:rPr>
        <w:t>. OPIS SPOSOBU PRZYGOTOWANIA OFERTY</w:t>
      </w:r>
      <w:bookmarkEnd w:id="36"/>
      <w:r w:rsidR="00FF63B2" w:rsidRPr="00DB67AB">
        <w:rPr>
          <w:rFonts w:ascii="Verdana" w:hAnsi="Verdana" w:cs="Arial"/>
          <w:color w:val="FFFFFF"/>
          <w:sz w:val="20"/>
        </w:rPr>
        <w:t xml:space="preserve"> </w:t>
      </w:r>
    </w:p>
    <w:p w14:paraId="4994A9EE" w14:textId="77777777" w:rsidR="00B94501" w:rsidRPr="00D0163E" w:rsidRDefault="00B94501" w:rsidP="00B94501">
      <w:pPr>
        <w:pStyle w:val="Akapitzlist"/>
        <w:numPr>
          <w:ilvl w:val="0"/>
          <w:numId w:val="9"/>
        </w:numPr>
        <w:tabs>
          <w:tab w:val="left" w:pos="340"/>
        </w:tabs>
        <w:spacing w:after="0" w:line="276" w:lineRule="auto"/>
        <w:jc w:val="both"/>
        <w:rPr>
          <w:rFonts w:ascii="Verdana" w:hAnsi="Verdana"/>
          <w:sz w:val="20"/>
          <w:szCs w:val="20"/>
        </w:rPr>
      </w:pPr>
      <w:bookmarkStart w:id="37" w:name="_Hlk100738525"/>
      <w:r w:rsidRPr="00D0163E">
        <w:rPr>
          <w:rFonts w:ascii="Verdana" w:hAnsi="Verdana"/>
          <w:sz w:val="20"/>
          <w:szCs w:val="20"/>
        </w:rPr>
        <w:t xml:space="preserve">Oferta,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xml:space="preserve">,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 .xls’ .</w:t>
      </w:r>
      <w:proofErr w:type="spellStart"/>
      <w:r w:rsidRPr="00D0163E">
        <w:rPr>
          <w:rFonts w:ascii="Verdana" w:hAnsi="Verdana"/>
          <w:b/>
          <w:sz w:val="20"/>
          <w:szCs w:val="20"/>
        </w:rPr>
        <w:t>docx</w:t>
      </w:r>
      <w:proofErr w:type="spellEnd"/>
      <w:r w:rsidRPr="00D0163E">
        <w:rPr>
          <w:rFonts w:ascii="Verdana" w:hAnsi="Verdana"/>
          <w:b/>
          <w:sz w:val="20"/>
          <w:szCs w:val="20"/>
        </w:rPr>
        <w:t>, .rtf, .</w:t>
      </w:r>
      <w:proofErr w:type="spellStart"/>
      <w:r w:rsidRPr="00D0163E">
        <w:rPr>
          <w:rFonts w:ascii="Verdana" w:hAnsi="Verdana"/>
          <w:b/>
          <w:sz w:val="20"/>
          <w:szCs w:val="20"/>
        </w:rPr>
        <w:t>xps</w:t>
      </w:r>
      <w:proofErr w:type="spellEnd"/>
      <w:r w:rsidRPr="00D0163E">
        <w:rPr>
          <w:rFonts w:ascii="Verdana" w:hAnsi="Verdana"/>
          <w:b/>
          <w:sz w:val="20"/>
          <w:szCs w:val="20"/>
        </w:rPr>
        <w:t>, .</w:t>
      </w:r>
      <w:proofErr w:type="spellStart"/>
      <w:r w:rsidRPr="00D0163E">
        <w:rPr>
          <w:rFonts w:ascii="Verdana" w:hAnsi="Verdana"/>
          <w:b/>
          <w:sz w:val="20"/>
          <w:szCs w:val="20"/>
        </w:rPr>
        <w:t>odt</w:t>
      </w:r>
      <w:proofErr w:type="spellEnd"/>
      <w:r w:rsidRPr="00D0163E">
        <w:rPr>
          <w:rFonts w:ascii="Verdana" w:hAnsi="Verdana"/>
          <w:b/>
          <w:sz w:val="20"/>
          <w:szCs w:val="20"/>
        </w:rPr>
        <w:t>, .txt</w:t>
      </w:r>
      <w:r w:rsidRPr="00D0163E">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6747F80F"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D0163E">
        <w:rPr>
          <w:rFonts w:ascii="Verdana" w:hAnsi="Verdana"/>
          <w:sz w:val="20"/>
          <w:szCs w:val="20"/>
        </w:rPr>
        <w:t>rar</w:t>
      </w:r>
      <w:proofErr w:type="spellEnd"/>
      <w:r w:rsidRPr="00D0163E">
        <w:rPr>
          <w:rFonts w:ascii="Verdana" w:hAnsi="Verdana"/>
          <w:sz w:val="20"/>
          <w:szCs w:val="20"/>
        </w:rPr>
        <w:t xml:space="preserve"> .gif .</w:t>
      </w:r>
      <w:proofErr w:type="spellStart"/>
      <w:proofErr w:type="gramStart"/>
      <w:r w:rsidRPr="00D0163E">
        <w:rPr>
          <w:rFonts w:ascii="Verdana" w:hAnsi="Verdana"/>
          <w:sz w:val="20"/>
          <w:szCs w:val="20"/>
        </w:rPr>
        <w:t>bmp</w:t>
      </w:r>
      <w:proofErr w:type="spellEnd"/>
      <w:r w:rsidRPr="00D0163E">
        <w:rPr>
          <w:rFonts w:ascii="Verdana" w:hAnsi="Verdana"/>
          <w:sz w:val="20"/>
          <w:szCs w:val="20"/>
        </w:rPr>
        <w:t xml:space="preserve"> .</w:t>
      </w:r>
      <w:proofErr w:type="spellStart"/>
      <w:r w:rsidRPr="00D0163E">
        <w:rPr>
          <w:rFonts w:ascii="Verdana" w:hAnsi="Verdana"/>
          <w:sz w:val="20"/>
          <w:szCs w:val="20"/>
        </w:rPr>
        <w:t>numbers</w:t>
      </w:r>
      <w:proofErr w:type="spellEnd"/>
      <w:proofErr w:type="gramEnd"/>
      <w:r w:rsidRPr="00D0163E">
        <w:rPr>
          <w:rFonts w:ascii="Verdana" w:hAnsi="Verdana"/>
          <w:sz w:val="20"/>
          <w:szCs w:val="20"/>
        </w:rPr>
        <w:t xml:space="preserve"> .</w:t>
      </w:r>
      <w:proofErr w:type="spellStart"/>
      <w:r w:rsidRPr="00D0163E">
        <w:rPr>
          <w:rFonts w:ascii="Verdana" w:hAnsi="Verdana"/>
          <w:sz w:val="20"/>
          <w:szCs w:val="20"/>
        </w:rPr>
        <w:t>pages</w:t>
      </w:r>
      <w:proofErr w:type="spellEnd"/>
      <w:r w:rsidRPr="00D0163E">
        <w:rPr>
          <w:rFonts w:ascii="Verdana" w:hAnsi="Verdana"/>
          <w:sz w:val="20"/>
          <w:szCs w:val="20"/>
        </w:rPr>
        <w:t>. Dokumenty złożone w takich plikach zostaną uznane za złożone nieskutecznie.</w:t>
      </w:r>
    </w:p>
    <w:p w14:paraId="4F04472B"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722B0FCA"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909AA0C"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02CD7D55" w14:textId="77777777" w:rsidR="00B94501" w:rsidRPr="00D0163E"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 przypadku wykorzystania formatu podpisu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0163E">
        <w:rPr>
          <w:rFonts w:ascii="Verdana" w:hAnsi="Verdana" w:cs="Calibri"/>
          <w:sz w:val="20"/>
          <w:szCs w:val="20"/>
        </w:rPr>
        <w:t>XAdES</w:t>
      </w:r>
      <w:proofErr w:type="spellEnd"/>
      <w:r w:rsidRPr="00D0163E">
        <w:rPr>
          <w:rFonts w:ascii="Verdana" w:hAnsi="Verdana" w:cs="Calibri"/>
          <w:sz w:val="20"/>
          <w:szCs w:val="20"/>
        </w:rPr>
        <w:t>.</w:t>
      </w:r>
    </w:p>
    <w:p w14:paraId="204DD9CE" w14:textId="2431450F" w:rsidR="00B94501" w:rsidRPr="006D3F52"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5C679DEE" w14:textId="77777777" w:rsidR="006D3F52" w:rsidRPr="006D3F52" w:rsidRDefault="006D3F52" w:rsidP="006D3F52">
      <w:pPr>
        <w:pStyle w:val="Akapitzlist"/>
        <w:numPr>
          <w:ilvl w:val="1"/>
          <w:numId w:val="9"/>
        </w:numPr>
        <w:tabs>
          <w:tab w:val="left" w:pos="340"/>
        </w:tabs>
        <w:spacing w:after="0" w:line="276" w:lineRule="auto"/>
        <w:ind w:left="1008"/>
        <w:jc w:val="both"/>
        <w:rPr>
          <w:rFonts w:ascii="Verdana" w:hAnsi="Verdana"/>
          <w:sz w:val="20"/>
          <w:szCs w:val="20"/>
        </w:rPr>
      </w:pPr>
      <w:r w:rsidRPr="006D3F52">
        <w:rPr>
          <w:rFonts w:ascii="Verdana" w:hAnsi="Verdana"/>
          <w:sz w:val="20"/>
          <w:szCs w:val="20"/>
        </w:rPr>
        <w:t xml:space="preserve">Zamawiający zwraca uwagę na ograniczenia wielkości plików podpisywanych profilem zaufanym, który wynosi max 10MB oraz na ograniczenie wielkości plików podpisywanych w aplikacji </w:t>
      </w:r>
      <w:proofErr w:type="spellStart"/>
      <w:r w:rsidRPr="006D3F52">
        <w:rPr>
          <w:rFonts w:ascii="Verdana" w:hAnsi="Verdana"/>
          <w:sz w:val="20"/>
          <w:szCs w:val="20"/>
        </w:rPr>
        <w:t>eDoApp</w:t>
      </w:r>
      <w:proofErr w:type="spellEnd"/>
      <w:r w:rsidRPr="006D3F52">
        <w:rPr>
          <w:rFonts w:ascii="Verdana" w:hAnsi="Verdana"/>
          <w:sz w:val="20"/>
          <w:szCs w:val="20"/>
        </w:rPr>
        <w:t xml:space="preserve"> służącej do składania podpisu osobistego, który wynosi max 5MB.</w:t>
      </w:r>
    </w:p>
    <w:p w14:paraId="65A988F4" w14:textId="7CC1C778" w:rsidR="00B94501" w:rsidRDefault="00B94501" w:rsidP="00B94501">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lastRenderedPageBreak/>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6D9B7BE" w14:textId="77777777" w:rsidR="006D3F52" w:rsidRPr="006D3F52" w:rsidRDefault="006D3F52" w:rsidP="006D3F52">
      <w:pPr>
        <w:pStyle w:val="Akapitzlist"/>
        <w:numPr>
          <w:ilvl w:val="1"/>
          <w:numId w:val="9"/>
        </w:numPr>
        <w:spacing w:after="0" w:line="276" w:lineRule="auto"/>
        <w:ind w:left="993"/>
        <w:jc w:val="both"/>
        <w:rPr>
          <w:rFonts w:ascii="Verdana" w:hAnsi="Verdana"/>
          <w:sz w:val="20"/>
          <w:szCs w:val="20"/>
        </w:rPr>
      </w:pPr>
      <w:r w:rsidRPr="006D3F52">
        <w:rPr>
          <w:rFonts w:ascii="Verdana" w:hAnsi="Verdana"/>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33F7F6AC" w14:textId="77777777" w:rsidR="00B94501" w:rsidRPr="00D0163E" w:rsidRDefault="00B94501" w:rsidP="00B94501">
      <w:pPr>
        <w:pStyle w:val="Akapitzlist"/>
        <w:numPr>
          <w:ilvl w:val="0"/>
          <w:numId w:val="9"/>
        </w:numPr>
        <w:spacing w:after="0" w:line="276" w:lineRule="auto"/>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następującym adresem: </w:t>
      </w:r>
      <w:bookmarkStart w:id="38" w:name="_Hlk100569588"/>
      <w:r w:rsidRPr="00D0163E">
        <w:rPr>
          <w:rFonts w:ascii="Verdana" w:hAnsi="Verdana" w:cs="Arial"/>
          <w:b/>
          <w:sz w:val="20"/>
          <w:szCs w:val="20"/>
        </w:rPr>
        <w:t>https://platformazakupowa.pl/pn/uniwersytet_wroclawski/proceedings</w:t>
      </w:r>
      <w:bookmarkEnd w:id="38"/>
      <w:r w:rsidRPr="00D0163E">
        <w:rPr>
          <w:rFonts w:ascii="Verdana" w:hAnsi="Verdana"/>
          <w:b/>
          <w:sz w:val="20"/>
          <w:szCs w:val="20"/>
        </w:rPr>
        <w:t xml:space="preserve"> </w:t>
      </w:r>
      <w:r w:rsidRPr="00D0163E">
        <w:rPr>
          <w:rFonts w:ascii="Verdana" w:hAnsi="Verdana" w:cs="Calibri"/>
          <w:color w:val="000000"/>
          <w:sz w:val="20"/>
          <w:szCs w:val="20"/>
        </w:rPr>
        <w:t>w wierszu oznaczonym tytułem oraz znakiem sprawy zgodnym z niniejszym postępowaniem.</w:t>
      </w:r>
    </w:p>
    <w:p w14:paraId="4ABEEBE4" w14:textId="77777777" w:rsidR="00B94501" w:rsidRPr="00D0163E" w:rsidRDefault="00B94501" w:rsidP="00B94501">
      <w:pPr>
        <w:pStyle w:val="Akapitzlist"/>
        <w:numPr>
          <w:ilvl w:val="0"/>
          <w:numId w:val="9"/>
        </w:numPr>
        <w:spacing w:after="0" w:line="276" w:lineRule="auto"/>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r w:rsidRPr="00D0163E">
        <w:rPr>
          <w:rFonts w:ascii="Verdana" w:hAnsi="Verdana" w:cs="Arial"/>
          <w:b/>
          <w:sz w:val="20"/>
          <w:szCs w:val="20"/>
        </w:rPr>
        <w:t>https://platformazakupowa.pl/pn/uniwersytet_wroclawski/proceedings</w:t>
      </w:r>
    </w:p>
    <w:p w14:paraId="196C67A4" w14:textId="77777777" w:rsidR="00B94501" w:rsidRPr="00D0163E" w:rsidRDefault="00B94501" w:rsidP="00B94501">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D0163E">
        <w:rPr>
          <w:rFonts w:ascii="Verdana" w:hAnsi="Verdana"/>
          <w:sz w:val="20"/>
          <w:szCs w:val="20"/>
        </w:rPr>
        <w:t>uPzp</w:t>
      </w:r>
      <w:proofErr w:type="spellEnd"/>
      <w:r w:rsidRPr="00D0163E">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30BF1DC0" w14:textId="6ED0C1F0" w:rsidR="00B94501" w:rsidRDefault="00B94501" w:rsidP="00B94501">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przed upływem terminu do składania ofert może wycofać ofertę za pośrednictwem Platformy. Sposób złożenia lub wycofania oferty został opisany w Instrukcji: </w:t>
      </w:r>
      <w:hyperlink r:id="rId19">
        <w:r w:rsidRPr="00D0163E">
          <w:rPr>
            <w:rFonts w:ascii="Verdana" w:hAnsi="Verdana" w:cs="Calibri"/>
            <w:b/>
            <w:color w:val="1155CC"/>
            <w:sz w:val="20"/>
            <w:szCs w:val="20"/>
            <w:u w:val="single"/>
          </w:rPr>
          <w:t>https://platformazakupowa.pl/strona/45-instrukcje</w:t>
        </w:r>
      </w:hyperlink>
    </w:p>
    <w:p w14:paraId="66B1FCD2" w14:textId="77777777" w:rsidR="00AF4860" w:rsidRDefault="00AF4860" w:rsidP="006C4224">
      <w:pPr>
        <w:pStyle w:val="Akapitzlist"/>
        <w:numPr>
          <w:ilvl w:val="0"/>
          <w:numId w:val="9"/>
        </w:numPr>
        <w:tabs>
          <w:tab w:val="left" w:pos="340"/>
        </w:tabs>
        <w:spacing w:after="0" w:line="276" w:lineRule="auto"/>
        <w:jc w:val="both"/>
        <w:rPr>
          <w:rFonts w:ascii="Verdana" w:hAnsi="Verdana"/>
          <w:b/>
          <w:sz w:val="20"/>
          <w:szCs w:val="20"/>
        </w:rPr>
      </w:pPr>
      <w:r w:rsidRPr="008844C2">
        <w:rPr>
          <w:rFonts w:ascii="Verdana" w:hAnsi="Verdana"/>
          <w:b/>
          <w:sz w:val="20"/>
          <w:szCs w:val="20"/>
        </w:rPr>
        <w:t>Tajemnica przedsiębiorstwa:</w:t>
      </w:r>
    </w:p>
    <w:p w14:paraId="1B8F8B7E" w14:textId="14643444" w:rsidR="00A812D2" w:rsidRPr="00D0163E" w:rsidRDefault="00A812D2" w:rsidP="00A812D2">
      <w:pPr>
        <w:pStyle w:val="Akapitzlist"/>
        <w:numPr>
          <w:ilvl w:val="1"/>
          <w:numId w:val="9"/>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Pr="00D0163E">
        <w:rPr>
          <w:rFonts w:ascii="Verdana" w:hAnsi="Verdana"/>
          <w:sz w:val="20"/>
          <w:szCs w:val="20"/>
        </w:rPr>
        <w:t>t.j</w:t>
      </w:r>
      <w:proofErr w:type="spellEnd"/>
      <w:r w:rsidRPr="00D0163E">
        <w:rPr>
          <w:rFonts w:ascii="Verdana" w:hAnsi="Verdana"/>
          <w:sz w:val="20"/>
          <w:szCs w:val="20"/>
        </w:rPr>
        <w:t>. Dz. U. z 202</w:t>
      </w:r>
      <w:r>
        <w:rPr>
          <w:rFonts w:ascii="Verdana" w:hAnsi="Verdana"/>
          <w:sz w:val="20"/>
          <w:szCs w:val="20"/>
        </w:rPr>
        <w:t>3</w:t>
      </w:r>
      <w:r w:rsidRPr="00D0163E">
        <w:rPr>
          <w:rFonts w:ascii="Verdana" w:hAnsi="Verdana"/>
          <w:sz w:val="20"/>
          <w:szCs w:val="20"/>
        </w:rPr>
        <w:t xml:space="preserve"> r. poz. </w:t>
      </w:r>
      <w:r>
        <w:rPr>
          <w:rFonts w:ascii="Verdana" w:hAnsi="Verdana"/>
          <w:sz w:val="20"/>
          <w:szCs w:val="20"/>
        </w:rPr>
        <w:t>1233</w:t>
      </w:r>
      <w:r w:rsidRPr="00D0163E">
        <w:rPr>
          <w:rFonts w:ascii="Verdana" w:hAnsi="Verdana"/>
          <w:sz w:val="20"/>
          <w:szCs w:val="20"/>
        </w:rPr>
        <w:t>),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553CFD13" w14:textId="656BFA3A" w:rsidR="00AF4860" w:rsidRPr="008844C2" w:rsidRDefault="00AF4860" w:rsidP="006C4224">
      <w:pPr>
        <w:pStyle w:val="Akapitzlist"/>
        <w:numPr>
          <w:ilvl w:val="1"/>
          <w:numId w:val="9"/>
        </w:numPr>
        <w:spacing w:after="0" w:line="276" w:lineRule="auto"/>
        <w:ind w:left="993" w:hanging="567"/>
        <w:jc w:val="both"/>
        <w:rPr>
          <w:rFonts w:ascii="Verdana" w:hAnsi="Verdana"/>
          <w:b/>
          <w:sz w:val="20"/>
          <w:szCs w:val="20"/>
        </w:rPr>
      </w:pPr>
      <w:r>
        <w:rPr>
          <w:rFonts w:ascii="Verdana" w:hAnsi="Verdana"/>
          <w:sz w:val="20"/>
          <w:szCs w:val="20"/>
        </w:rPr>
        <w:t xml:space="preserve">Zgodnie z art. 18 ust. 3 </w:t>
      </w:r>
      <w:proofErr w:type="spellStart"/>
      <w:r w:rsidR="00C42F34">
        <w:rPr>
          <w:rFonts w:ascii="Verdana" w:hAnsi="Verdana"/>
          <w:sz w:val="20"/>
          <w:szCs w:val="20"/>
        </w:rPr>
        <w:t>p.z.p</w:t>
      </w:r>
      <w:proofErr w:type="spellEnd"/>
      <w:r w:rsidR="00C42F34">
        <w:rPr>
          <w:rFonts w:ascii="Verdana" w:hAnsi="Verdana"/>
          <w:sz w:val="20"/>
          <w:szCs w:val="20"/>
        </w:rPr>
        <w:t>.</w:t>
      </w:r>
      <w:r>
        <w:rPr>
          <w:rFonts w:ascii="Verdana" w:hAnsi="Verdana"/>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t>
      </w:r>
      <w:r>
        <w:rPr>
          <w:rFonts w:ascii="Verdana" w:hAnsi="Verdana"/>
          <w:sz w:val="20"/>
          <w:szCs w:val="20"/>
          <w:u w:val="single"/>
        </w:rPr>
        <w:t>Na platformie w formularzu składania oferty znajduje się miejsce wyznaczone do dołączenia części oferty stanowiącej tajemnicę przedsiębiorstwa.</w:t>
      </w:r>
    </w:p>
    <w:p w14:paraId="1FC59440" w14:textId="77777777" w:rsidR="00AF4860" w:rsidRPr="00053245" w:rsidRDefault="00AF4860" w:rsidP="006C4224">
      <w:pPr>
        <w:pStyle w:val="Akapitzlist"/>
        <w:numPr>
          <w:ilvl w:val="1"/>
          <w:numId w:val="9"/>
        </w:numPr>
        <w:spacing w:after="0" w:line="276" w:lineRule="auto"/>
        <w:ind w:left="993" w:hanging="567"/>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Pr>
          <w:rFonts w:ascii="Verdana" w:hAnsi="Verdana"/>
          <w:sz w:val="20"/>
          <w:szCs w:val="20"/>
        </w:rPr>
        <w:t> </w:t>
      </w:r>
      <w:r w:rsidRPr="008844C2">
        <w:rPr>
          <w:rFonts w:ascii="Verdana" w:hAnsi="Verdana"/>
          <w:sz w:val="20"/>
          <w:szCs w:val="20"/>
        </w:rPr>
        <w:t xml:space="preserve">szczególnym zestawieniu i zbiorze elementów nie są powszechnie znane osobom </w:t>
      </w:r>
      <w:r w:rsidRPr="008844C2">
        <w:rPr>
          <w:rFonts w:ascii="Verdana" w:hAnsi="Verdana"/>
          <w:sz w:val="20"/>
          <w:szCs w:val="20"/>
        </w:rPr>
        <w:lastRenderedPageBreak/>
        <w:t xml:space="preserve">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79D526A0" w14:textId="77777777" w:rsidR="00AF4860" w:rsidRPr="00053245" w:rsidRDefault="00AF4860" w:rsidP="006C4224">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Verdana" w:hAnsi="Verdana"/>
          <w:sz w:val="20"/>
          <w:szCs w:val="20"/>
        </w:rPr>
        <w:t>p.z.p</w:t>
      </w:r>
      <w:proofErr w:type="spellEnd"/>
      <w:r w:rsidRPr="00053245">
        <w:rPr>
          <w:rFonts w:ascii="Verdana" w:hAnsi="Verdana"/>
          <w:sz w:val="20"/>
          <w:szCs w:val="20"/>
        </w:rPr>
        <w:t xml:space="preserve">. </w:t>
      </w:r>
    </w:p>
    <w:p w14:paraId="0137BDFE" w14:textId="77777777" w:rsidR="00AF4860" w:rsidRPr="00866908" w:rsidRDefault="00AF4860" w:rsidP="006C4224">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Pr>
          <w:rFonts w:ascii="Verdana" w:hAnsi="Verdana"/>
          <w:sz w:val="20"/>
          <w:szCs w:val="20"/>
        </w:rPr>
        <w:t>p.z.p</w:t>
      </w:r>
      <w:proofErr w:type="spellEnd"/>
      <w:r>
        <w:rPr>
          <w:rFonts w:ascii="Verdana" w:hAnsi="Verdana"/>
          <w:sz w:val="20"/>
          <w:szCs w:val="20"/>
        </w:rPr>
        <w:t>.</w:t>
      </w:r>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5280621C" w14:textId="77777777" w:rsidR="00AF4860" w:rsidRPr="00817B39" w:rsidRDefault="00AF4860" w:rsidP="006C4224">
      <w:pPr>
        <w:pStyle w:val="Akapitzlist"/>
        <w:tabs>
          <w:tab w:val="left" w:pos="340"/>
        </w:tabs>
        <w:spacing w:after="0" w:line="276" w:lineRule="auto"/>
        <w:ind w:left="993"/>
        <w:jc w:val="both"/>
        <w:rPr>
          <w:rFonts w:ascii="Verdana" w:hAnsi="Verdana"/>
          <w:b/>
          <w:sz w:val="20"/>
          <w:szCs w:val="20"/>
        </w:rPr>
      </w:pPr>
    </w:p>
    <w:p w14:paraId="2240A5CA" w14:textId="77777777" w:rsidR="00AF4860" w:rsidRPr="00053245" w:rsidRDefault="00AF4860" w:rsidP="006C4224">
      <w:pPr>
        <w:pStyle w:val="Akapitzlist"/>
        <w:numPr>
          <w:ilvl w:val="0"/>
          <w:numId w:val="9"/>
        </w:numPr>
        <w:tabs>
          <w:tab w:val="left" w:pos="340"/>
        </w:tabs>
        <w:spacing w:after="0" w:line="276" w:lineRule="auto"/>
        <w:jc w:val="both"/>
        <w:rPr>
          <w:rFonts w:ascii="Verdana" w:hAnsi="Verdana"/>
          <w:b/>
          <w:sz w:val="20"/>
          <w:szCs w:val="20"/>
        </w:rPr>
      </w:pPr>
      <w:r w:rsidRPr="00053245">
        <w:rPr>
          <w:rFonts w:ascii="Verdana" w:hAnsi="Verdana"/>
          <w:b/>
          <w:sz w:val="20"/>
          <w:szCs w:val="20"/>
        </w:rPr>
        <w:t>Sposób podpisania oferty:</w:t>
      </w:r>
    </w:p>
    <w:p w14:paraId="3D532E20" w14:textId="77777777" w:rsidR="00A812D2" w:rsidRPr="00D0163E" w:rsidRDefault="00AF4860" w:rsidP="00A812D2">
      <w:pPr>
        <w:pStyle w:val="Akapitzlist"/>
        <w:numPr>
          <w:ilvl w:val="1"/>
          <w:numId w:val="9"/>
        </w:numPr>
        <w:tabs>
          <w:tab w:val="left" w:pos="340"/>
        </w:tabs>
        <w:spacing w:after="0" w:line="276" w:lineRule="auto"/>
        <w:ind w:left="1008" w:hanging="582"/>
        <w:jc w:val="both"/>
        <w:rPr>
          <w:rFonts w:ascii="Verdana" w:hAnsi="Verdana"/>
          <w:sz w:val="20"/>
          <w:szCs w:val="20"/>
        </w:rPr>
      </w:pPr>
      <w:r w:rsidRPr="00053245">
        <w:rPr>
          <w:rFonts w:ascii="Verdana" w:hAnsi="Verdana"/>
          <w:sz w:val="20"/>
          <w:szCs w:val="20"/>
        </w:rPr>
        <w:tab/>
      </w:r>
      <w:r w:rsidR="00A812D2"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3B1D57A5" w14:textId="77777777" w:rsidR="00A812D2" w:rsidRPr="00D0163E" w:rsidRDefault="00A812D2" w:rsidP="00A812D2">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6FB81C7F" w14:textId="77777777" w:rsidR="00A812D2" w:rsidRPr="00D0163E" w:rsidRDefault="00A812D2" w:rsidP="00A812D2">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052A1FE3" w14:textId="77777777" w:rsidR="00A812D2" w:rsidRPr="00D0163E" w:rsidRDefault="00A812D2" w:rsidP="00A812D2">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3C1602BC" w14:textId="77777777" w:rsidR="00A812D2" w:rsidRPr="00D0163E" w:rsidRDefault="00A812D2" w:rsidP="00A812D2">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3373B3C6" w14:textId="359F33B6" w:rsidR="00A812D2" w:rsidRPr="00D0163E" w:rsidRDefault="00A812D2" w:rsidP="00A812D2">
      <w:pPr>
        <w:pStyle w:val="Akapitzlist"/>
        <w:tabs>
          <w:tab w:val="left" w:pos="340"/>
        </w:tabs>
        <w:spacing w:after="0" w:line="276" w:lineRule="auto"/>
        <w:ind w:left="1008" w:hanging="582"/>
        <w:jc w:val="both"/>
        <w:rPr>
          <w:rFonts w:ascii="Verdana" w:hAnsi="Verdana"/>
          <w:sz w:val="20"/>
          <w:szCs w:val="20"/>
        </w:rPr>
      </w:pPr>
      <w:r>
        <w:rPr>
          <w:rFonts w:ascii="Verdana" w:hAnsi="Verdana"/>
          <w:sz w:val="20"/>
          <w:szCs w:val="20"/>
        </w:rPr>
        <w:tab/>
      </w:r>
      <w:r w:rsidRPr="00D0163E">
        <w:rPr>
          <w:rFonts w:ascii="Verdana" w:hAnsi="Verdana"/>
          <w:sz w:val="20"/>
          <w:szCs w:val="20"/>
        </w:rPr>
        <w:t>Pełnomocnictwo przekazuje się w postaci elektronicznej i opatruje się kwalifikowanym podpisem elektronicznym, podpisem zaufanym lub podpisem osobistym.</w:t>
      </w:r>
    </w:p>
    <w:p w14:paraId="4317C885" w14:textId="78C485B9" w:rsidR="00AF4860" w:rsidRPr="00DC5FDB" w:rsidRDefault="00A812D2" w:rsidP="00A812D2">
      <w:pPr>
        <w:pStyle w:val="Akapitzlist"/>
        <w:numPr>
          <w:ilvl w:val="1"/>
          <w:numId w:val="9"/>
        </w:numPr>
        <w:spacing w:after="0" w:line="276" w:lineRule="auto"/>
        <w:ind w:left="1008" w:hanging="582"/>
        <w:jc w:val="both"/>
        <w:rPr>
          <w:rFonts w:ascii="Verdana" w:hAnsi="Verdana"/>
          <w:sz w:val="20"/>
          <w:szCs w:val="20"/>
        </w:rPr>
      </w:pPr>
      <w:r w:rsidRPr="00D0163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r w:rsidR="00AF4860" w:rsidRPr="001B17B5">
        <w:rPr>
          <w:rFonts w:ascii="Verdana" w:hAnsi="Verdana"/>
          <w:sz w:val="20"/>
          <w:szCs w:val="20"/>
        </w:rPr>
        <w:t>.</w:t>
      </w:r>
    </w:p>
    <w:p w14:paraId="02746AC4" w14:textId="77777777" w:rsidR="00AF4860" w:rsidRPr="002A0F0A" w:rsidRDefault="00AF4860" w:rsidP="006C4224">
      <w:pPr>
        <w:pStyle w:val="Akapitzlist"/>
        <w:tabs>
          <w:tab w:val="left" w:pos="340"/>
        </w:tabs>
        <w:spacing w:after="0" w:line="276" w:lineRule="auto"/>
        <w:ind w:left="993"/>
        <w:jc w:val="both"/>
        <w:rPr>
          <w:rFonts w:ascii="Verdana" w:hAnsi="Verdana"/>
          <w:sz w:val="20"/>
          <w:szCs w:val="20"/>
        </w:rPr>
      </w:pPr>
    </w:p>
    <w:p w14:paraId="47308984" w14:textId="77777777" w:rsidR="00AF4860" w:rsidRPr="00126C51" w:rsidRDefault="00AF4860" w:rsidP="006C4224">
      <w:pPr>
        <w:pStyle w:val="Akapitzlist"/>
        <w:numPr>
          <w:ilvl w:val="0"/>
          <w:numId w:val="9"/>
        </w:numPr>
        <w:tabs>
          <w:tab w:val="left" w:pos="340"/>
        </w:tabs>
        <w:spacing w:after="0" w:line="276" w:lineRule="auto"/>
        <w:jc w:val="both"/>
        <w:rPr>
          <w:rFonts w:ascii="Verdana" w:hAnsi="Verdana"/>
          <w:b/>
          <w:sz w:val="20"/>
          <w:szCs w:val="20"/>
          <w:u w:val="single"/>
        </w:rPr>
      </w:pPr>
      <w:r w:rsidRPr="00126C51">
        <w:rPr>
          <w:rFonts w:ascii="Verdana" w:hAnsi="Verdana"/>
          <w:b/>
          <w:sz w:val="20"/>
          <w:szCs w:val="20"/>
          <w:u w:val="single"/>
        </w:rPr>
        <w:t>Oferta wspólna:</w:t>
      </w:r>
    </w:p>
    <w:p w14:paraId="2C185C28" w14:textId="77777777" w:rsidR="00AF4860" w:rsidRPr="00C42F34" w:rsidRDefault="00AF4860" w:rsidP="006C4224">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C42F34">
        <w:rPr>
          <w:rFonts w:ascii="Verdana" w:hAnsi="Verdana"/>
          <w:sz w:val="20"/>
          <w:szCs w:val="20"/>
        </w:rPr>
        <w:t>p.z.p</w:t>
      </w:r>
      <w:proofErr w:type="spellEnd"/>
      <w:r w:rsidRPr="00C42F34">
        <w:rPr>
          <w:rFonts w:ascii="Verdana" w:hAnsi="Verdana"/>
          <w:sz w:val="20"/>
          <w:szCs w:val="20"/>
        </w:rPr>
        <w:t xml:space="preserve">. zobowiązani są ustanowić pełnomocnika do reprezentowania Wykonawcy w postępowaniu o udzielenie zamówienia publicznego albo do reprezentowania </w:t>
      </w:r>
      <w:r w:rsidRPr="00C42F34">
        <w:rPr>
          <w:rFonts w:ascii="Verdana" w:hAnsi="Verdana"/>
          <w:sz w:val="20"/>
          <w:szCs w:val="20"/>
        </w:rPr>
        <w:br/>
        <w:t>w postępowaniu i zawarcia umowy w sprawie zamówienia publicznego.</w:t>
      </w:r>
    </w:p>
    <w:p w14:paraId="3D9434C9" w14:textId="77777777" w:rsidR="00AF4860" w:rsidRPr="00C42F34" w:rsidRDefault="00AF4860" w:rsidP="006C4224">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lastRenderedPageBreak/>
        <w:t>Wszelka korespondencja oraz rozliczenia prowadzone będą wyłącznie z podmiotem występującym jako pełnomocnik.</w:t>
      </w:r>
    </w:p>
    <w:p w14:paraId="79B9DD15" w14:textId="77777777" w:rsidR="00AF4860" w:rsidRPr="00C42F34" w:rsidRDefault="00AF4860" w:rsidP="006C4224">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6A635534" w14:textId="66CABB66" w:rsidR="00AF4860" w:rsidRPr="00C42F34" w:rsidRDefault="00AF4860" w:rsidP="006C4224">
      <w:pPr>
        <w:pStyle w:val="Akapitzlist"/>
        <w:spacing w:after="0" w:line="276" w:lineRule="auto"/>
        <w:ind w:left="993"/>
        <w:jc w:val="both"/>
        <w:rPr>
          <w:rFonts w:ascii="Verdana" w:hAnsi="Verdana"/>
          <w:sz w:val="20"/>
          <w:szCs w:val="20"/>
        </w:rPr>
      </w:pPr>
      <w:r w:rsidRPr="00C42F34">
        <w:rPr>
          <w:rFonts w:ascii="Verdana" w:hAnsi="Verdana"/>
          <w:sz w:val="20"/>
          <w:szCs w:val="20"/>
        </w:rPr>
        <w:t xml:space="preserve">Punkt </w:t>
      </w:r>
      <w:r w:rsidR="00A812D2">
        <w:rPr>
          <w:rFonts w:ascii="Verdana" w:hAnsi="Verdana"/>
          <w:sz w:val="20"/>
          <w:szCs w:val="20"/>
        </w:rPr>
        <w:t xml:space="preserve">7.1 rozdziału XI SWZ </w:t>
      </w:r>
      <w:r w:rsidRPr="00C42F34">
        <w:rPr>
          <w:rFonts w:ascii="Verdana" w:hAnsi="Verdana"/>
          <w:sz w:val="20"/>
          <w:szCs w:val="20"/>
        </w:rPr>
        <w:t>stosuje się.</w:t>
      </w:r>
    </w:p>
    <w:p w14:paraId="7FC89F5A" w14:textId="77777777" w:rsidR="00AF4860" w:rsidRPr="00C42F34" w:rsidRDefault="00AF4860" w:rsidP="006C4224">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Wykonawcy wspólnie ubiegający się o zamówienie ponoszą solidarną odpowiedzialność za wykonanie umowy.</w:t>
      </w:r>
    </w:p>
    <w:p w14:paraId="4E963C60" w14:textId="77777777" w:rsidR="00AF4860" w:rsidRPr="00AD18ED" w:rsidRDefault="00AF4860" w:rsidP="006C4224">
      <w:pPr>
        <w:tabs>
          <w:tab w:val="left" w:pos="340"/>
        </w:tabs>
        <w:spacing w:after="0"/>
        <w:jc w:val="both"/>
        <w:rPr>
          <w:rFonts w:ascii="Verdana" w:hAnsi="Verdana" w:cs="Arial"/>
          <w:snapToGrid w:val="0"/>
          <w:sz w:val="20"/>
          <w:szCs w:val="20"/>
        </w:rPr>
      </w:pPr>
    </w:p>
    <w:p w14:paraId="7497124D" w14:textId="77777777" w:rsidR="00AF4860" w:rsidRPr="00232B2E" w:rsidRDefault="00AF4860" w:rsidP="006C4224">
      <w:pPr>
        <w:numPr>
          <w:ilvl w:val="0"/>
          <w:numId w:val="9"/>
        </w:numPr>
        <w:tabs>
          <w:tab w:val="left" w:pos="340"/>
        </w:tabs>
        <w:spacing w:after="0"/>
        <w:jc w:val="both"/>
        <w:rPr>
          <w:rFonts w:ascii="Verdana" w:hAnsi="Verdana"/>
          <w:b/>
          <w:color w:val="000000" w:themeColor="text1"/>
          <w:sz w:val="20"/>
          <w:szCs w:val="20"/>
          <w:u w:val="single"/>
        </w:rPr>
      </w:pPr>
      <w:r w:rsidRPr="00232B2E">
        <w:rPr>
          <w:rFonts w:ascii="Verdana" w:hAnsi="Verdana"/>
          <w:b/>
          <w:color w:val="000000" w:themeColor="text1"/>
          <w:sz w:val="20"/>
          <w:szCs w:val="20"/>
          <w:u w:val="single"/>
        </w:rPr>
        <w:t>OFERTA SKŁADA SIĘ Z:</w:t>
      </w:r>
    </w:p>
    <w:p w14:paraId="62A61599" w14:textId="61CF95F1" w:rsidR="00AF4860" w:rsidRDefault="00AF4860" w:rsidP="006C4224">
      <w:pPr>
        <w:pStyle w:val="Akapitzlist"/>
        <w:numPr>
          <w:ilvl w:val="1"/>
          <w:numId w:val="9"/>
        </w:numPr>
        <w:spacing w:after="0" w:line="276" w:lineRule="auto"/>
        <w:ind w:left="993" w:hanging="567"/>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189771B7" w14:textId="77777777" w:rsidR="00AF4860" w:rsidRDefault="00AF4860" w:rsidP="006C4224">
      <w:pPr>
        <w:pStyle w:val="Akapitzlist"/>
        <w:numPr>
          <w:ilvl w:val="1"/>
          <w:numId w:val="9"/>
        </w:numPr>
        <w:spacing w:after="0" w:line="276" w:lineRule="auto"/>
        <w:ind w:left="993" w:hanging="567"/>
        <w:jc w:val="both"/>
        <w:rPr>
          <w:rFonts w:ascii="Verdana" w:hAnsi="Verdana"/>
          <w:sz w:val="20"/>
          <w:szCs w:val="20"/>
        </w:rPr>
      </w:pP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Pr>
          <w:rFonts w:ascii="Verdana" w:hAnsi="Verdana"/>
          <w:b/>
          <w:sz w:val="20"/>
          <w:szCs w:val="20"/>
        </w:rPr>
        <w:t xml:space="preserve"> </w:t>
      </w:r>
      <w:r w:rsidRPr="00AD18ED">
        <w:rPr>
          <w:rFonts w:ascii="Verdana" w:hAnsi="Verdana"/>
          <w:b/>
          <w:sz w:val="20"/>
          <w:szCs w:val="20"/>
        </w:rPr>
        <w:t xml:space="preserve">125 ust. 1 </w:t>
      </w:r>
      <w:proofErr w:type="spellStart"/>
      <w:r>
        <w:rPr>
          <w:rFonts w:ascii="Verdana" w:hAnsi="Verdana"/>
          <w:b/>
          <w:sz w:val="20"/>
          <w:szCs w:val="20"/>
        </w:rPr>
        <w:t>p.z.p</w:t>
      </w:r>
      <w:proofErr w:type="spellEnd"/>
      <w:r>
        <w:rPr>
          <w:rFonts w:ascii="Verdana" w:hAnsi="Verdana"/>
          <w:b/>
          <w:sz w:val="20"/>
          <w:szCs w:val="20"/>
        </w:rPr>
        <w:t>.</w:t>
      </w:r>
      <w:r>
        <w:rPr>
          <w:rFonts w:ascii="Verdana" w:hAnsi="Verdana"/>
          <w:sz w:val="20"/>
          <w:szCs w:val="20"/>
        </w:rPr>
        <w:t>, którego wzór stanowi załącznik nr 2 do SWZ;</w:t>
      </w:r>
    </w:p>
    <w:p w14:paraId="04F238E0" w14:textId="41448906" w:rsidR="00AF4860" w:rsidRPr="00B771D6" w:rsidRDefault="00A812D2" w:rsidP="006C4224">
      <w:pPr>
        <w:pStyle w:val="Akapitzlist"/>
        <w:numPr>
          <w:ilvl w:val="1"/>
          <w:numId w:val="9"/>
        </w:numPr>
        <w:spacing w:after="0" w:line="276" w:lineRule="auto"/>
        <w:ind w:left="993" w:hanging="567"/>
        <w:jc w:val="both"/>
        <w:rPr>
          <w:rFonts w:ascii="Verdana" w:hAnsi="Verdana"/>
          <w:sz w:val="20"/>
          <w:szCs w:val="20"/>
        </w:rPr>
      </w:pPr>
      <w:r>
        <w:rPr>
          <w:rFonts w:ascii="Verdana" w:hAnsi="Verdana" w:cs="Arial"/>
          <w:b/>
          <w:bCs/>
          <w:sz w:val="20"/>
        </w:rPr>
        <w:t xml:space="preserve">(jeżeli dotyczy) </w:t>
      </w:r>
      <w:r w:rsidR="00AF4860" w:rsidRPr="00682653">
        <w:rPr>
          <w:rFonts w:ascii="Verdana" w:hAnsi="Verdana" w:cs="Arial"/>
          <w:b/>
          <w:bCs/>
          <w:sz w:val="20"/>
        </w:rPr>
        <w:t>Oświadczeni</w:t>
      </w:r>
      <w:r w:rsidR="00AF4860">
        <w:rPr>
          <w:rFonts w:ascii="Verdana" w:hAnsi="Verdana" w:cs="Arial"/>
          <w:b/>
          <w:bCs/>
          <w:sz w:val="20"/>
        </w:rPr>
        <w:t>a</w:t>
      </w:r>
      <w:r w:rsidR="00AF4860" w:rsidRPr="00682653">
        <w:rPr>
          <w:rFonts w:ascii="Verdana" w:hAnsi="Verdana" w:cs="Arial"/>
          <w:b/>
          <w:bCs/>
          <w:sz w:val="20"/>
        </w:rPr>
        <w:t xml:space="preserve">, o którym mowa w art. 117 ust. 4 </w:t>
      </w:r>
      <w:proofErr w:type="spellStart"/>
      <w:r w:rsidR="00AF4860">
        <w:rPr>
          <w:rFonts w:ascii="Verdana" w:hAnsi="Verdana" w:cs="Arial"/>
          <w:b/>
          <w:bCs/>
          <w:sz w:val="20"/>
        </w:rPr>
        <w:t>p.z.p</w:t>
      </w:r>
      <w:proofErr w:type="spellEnd"/>
      <w:r w:rsidR="00AF4860">
        <w:rPr>
          <w:rFonts w:ascii="Verdana" w:hAnsi="Verdana" w:cs="Arial"/>
          <w:b/>
          <w:bCs/>
          <w:sz w:val="20"/>
        </w:rPr>
        <w:t>.</w:t>
      </w:r>
      <w:r w:rsidR="00AF4860" w:rsidRPr="00682653">
        <w:rPr>
          <w:rFonts w:ascii="Verdana" w:hAnsi="Verdana" w:cs="Arial"/>
          <w:b/>
          <w:bCs/>
          <w:sz w:val="20"/>
        </w:rPr>
        <w:t xml:space="preserve"> </w:t>
      </w:r>
      <w:r w:rsidR="00AF4860" w:rsidRPr="00682653">
        <w:rPr>
          <w:rFonts w:ascii="Verdana" w:hAnsi="Verdana" w:cs="Arial"/>
          <w:bCs/>
          <w:sz w:val="20"/>
        </w:rPr>
        <w:t>–</w:t>
      </w:r>
      <w:r w:rsidR="00AF4860" w:rsidRPr="00682653">
        <w:rPr>
          <w:rFonts w:ascii="Verdana" w:hAnsi="Verdana" w:cs="Arial"/>
          <w:b/>
          <w:bCs/>
          <w:sz w:val="20"/>
        </w:rPr>
        <w:t xml:space="preserve"> </w:t>
      </w:r>
      <w:r w:rsidR="00AF4860">
        <w:rPr>
          <w:rFonts w:ascii="Verdana" w:hAnsi="Verdana" w:cs="Arial"/>
          <w:sz w:val="20"/>
        </w:rPr>
        <w:t>w przypadku Wykonawców wspólnie ubiegających się o udzielenie niniejszego zamówienia (np. spółka cywilna, konsorcjum), wzór stanowi z</w:t>
      </w:r>
      <w:r w:rsidR="00AF4860" w:rsidRPr="00682653">
        <w:rPr>
          <w:rFonts w:ascii="Verdana" w:hAnsi="Verdana" w:cs="Arial"/>
          <w:sz w:val="20"/>
        </w:rPr>
        <w:t xml:space="preserve">ałącznik nr </w:t>
      </w:r>
      <w:r w:rsidR="00B61BFC">
        <w:rPr>
          <w:rFonts w:ascii="Verdana" w:hAnsi="Verdana" w:cs="Arial"/>
          <w:sz w:val="20"/>
        </w:rPr>
        <w:t>9</w:t>
      </w:r>
      <w:r w:rsidR="00AF4860">
        <w:rPr>
          <w:rFonts w:ascii="Verdana" w:hAnsi="Verdana" w:cs="Arial"/>
          <w:sz w:val="20"/>
        </w:rPr>
        <w:t xml:space="preserve"> </w:t>
      </w:r>
      <w:r w:rsidR="00AF4860" w:rsidRPr="00682653">
        <w:rPr>
          <w:rFonts w:ascii="Verdana" w:hAnsi="Verdana" w:cs="Arial"/>
          <w:sz w:val="20"/>
        </w:rPr>
        <w:t>do SWZ</w:t>
      </w:r>
      <w:r w:rsidR="00AF4860">
        <w:rPr>
          <w:rFonts w:ascii="Verdana" w:hAnsi="Verdana" w:cs="Arial"/>
          <w:sz w:val="20"/>
        </w:rPr>
        <w:t>;</w:t>
      </w:r>
    </w:p>
    <w:p w14:paraId="24B7289B" w14:textId="77777777" w:rsidR="000E7F35" w:rsidRDefault="00AF4860" w:rsidP="000E7F35">
      <w:pPr>
        <w:pStyle w:val="Akapitzlist"/>
        <w:numPr>
          <w:ilvl w:val="1"/>
          <w:numId w:val="9"/>
        </w:numPr>
        <w:spacing w:after="0" w:line="276" w:lineRule="auto"/>
        <w:ind w:left="993" w:hanging="567"/>
        <w:jc w:val="both"/>
        <w:rPr>
          <w:rFonts w:ascii="Verdana" w:hAnsi="Verdana"/>
          <w:sz w:val="20"/>
          <w:szCs w:val="20"/>
        </w:rPr>
      </w:pPr>
      <w:r w:rsidRPr="00FA76CD">
        <w:rPr>
          <w:rFonts w:ascii="Verdana" w:hAnsi="Verdana"/>
          <w:b/>
          <w:sz w:val="20"/>
          <w:szCs w:val="20"/>
        </w:rPr>
        <w:t>Pełnomocnictwa</w:t>
      </w:r>
      <w:r w:rsidRPr="00FA76CD">
        <w:rPr>
          <w:rFonts w:ascii="Verdana" w:hAnsi="Verdana"/>
          <w:sz w:val="20"/>
          <w:szCs w:val="20"/>
        </w:rPr>
        <w:t xml:space="preserve"> lub innego dokumentu potwierdzającego umocowanie do reprezentowania Wykonawcy dla osoby/osób podpisującej/</w:t>
      </w:r>
      <w:proofErr w:type="spellStart"/>
      <w:r w:rsidRPr="00FA76CD">
        <w:rPr>
          <w:rFonts w:ascii="Verdana" w:hAnsi="Verdana"/>
          <w:sz w:val="20"/>
          <w:szCs w:val="20"/>
        </w:rPr>
        <w:t>cych</w:t>
      </w:r>
      <w:proofErr w:type="spellEnd"/>
      <w:r w:rsidRPr="00FA76CD">
        <w:rPr>
          <w:rFonts w:ascii="Verdana" w:hAnsi="Verdana"/>
          <w:sz w:val="20"/>
          <w:szCs w:val="20"/>
        </w:rPr>
        <w:t xml:space="preserve"> ofertę odpowiednio zgodnie z</w:t>
      </w:r>
      <w:r>
        <w:rPr>
          <w:rFonts w:ascii="Verdana" w:hAnsi="Verdana"/>
          <w:sz w:val="20"/>
          <w:szCs w:val="20"/>
        </w:rPr>
        <w:t xml:space="preserve"> Rozdziałem XI</w:t>
      </w:r>
      <w:r w:rsidRPr="00FA76CD">
        <w:rPr>
          <w:rFonts w:ascii="Verdana" w:hAnsi="Verdana"/>
          <w:sz w:val="20"/>
          <w:szCs w:val="20"/>
        </w:rPr>
        <w:t xml:space="preserve"> pkt 7 lub 8 SWZ</w:t>
      </w:r>
      <w:r>
        <w:rPr>
          <w:rFonts w:ascii="Verdana" w:hAnsi="Verdana"/>
          <w:sz w:val="20"/>
          <w:szCs w:val="20"/>
        </w:rPr>
        <w:t>;</w:t>
      </w:r>
      <w:r w:rsidR="000E7F35" w:rsidRPr="000E7F35">
        <w:rPr>
          <w:rFonts w:ascii="Verdana" w:hAnsi="Verdana"/>
          <w:sz w:val="20"/>
          <w:szCs w:val="20"/>
        </w:rPr>
        <w:t xml:space="preserve"> </w:t>
      </w:r>
    </w:p>
    <w:p w14:paraId="7A5581DD" w14:textId="3DE2111C" w:rsidR="000E7F35" w:rsidRPr="00331C64" w:rsidRDefault="000E7F35" w:rsidP="000E7F35">
      <w:pPr>
        <w:pStyle w:val="Akapitzlist"/>
        <w:numPr>
          <w:ilvl w:val="1"/>
          <w:numId w:val="9"/>
        </w:numPr>
        <w:spacing w:after="0" w:line="276" w:lineRule="auto"/>
        <w:ind w:left="993" w:hanging="567"/>
        <w:jc w:val="both"/>
        <w:rPr>
          <w:rFonts w:ascii="Verdana" w:hAnsi="Verdana"/>
          <w:sz w:val="20"/>
          <w:szCs w:val="20"/>
        </w:rPr>
      </w:pPr>
      <w:r w:rsidRPr="00331C64">
        <w:rPr>
          <w:rFonts w:ascii="Verdana" w:hAnsi="Verdana"/>
          <w:sz w:val="20"/>
          <w:szCs w:val="20"/>
        </w:rPr>
        <w:t xml:space="preserve">W przypadku oferowania rozwiązań równoważnych Wykonawca składa przedmiotowe środki dowodowe, o których mowa w rozdziale IV pkt </w:t>
      </w:r>
      <w:r>
        <w:rPr>
          <w:rFonts w:ascii="Verdana" w:hAnsi="Verdana"/>
          <w:sz w:val="20"/>
          <w:szCs w:val="20"/>
        </w:rPr>
        <w:t>13</w:t>
      </w:r>
      <w:r w:rsidRPr="00331C64">
        <w:rPr>
          <w:rFonts w:ascii="Verdana" w:hAnsi="Verdana"/>
          <w:sz w:val="20"/>
          <w:szCs w:val="20"/>
        </w:rPr>
        <w:t xml:space="preserve"> SWZ, udowadniające, że proponowane rozwiązania w równoważnym stopniu spełniają wymagania określone w opisie przedmiotu zamówienia;</w:t>
      </w:r>
    </w:p>
    <w:p w14:paraId="0C11D3C0" w14:textId="07D9ACF8" w:rsidR="0011382D" w:rsidRDefault="0011382D" w:rsidP="006C4224">
      <w:pPr>
        <w:pStyle w:val="Akapitzlist"/>
        <w:numPr>
          <w:ilvl w:val="1"/>
          <w:numId w:val="9"/>
        </w:numPr>
        <w:spacing w:after="0" w:line="276" w:lineRule="auto"/>
        <w:ind w:left="993" w:hanging="567"/>
        <w:jc w:val="both"/>
        <w:rPr>
          <w:rFonts w:ascii="Verdana" w:hAnsi="Verdana"/>
          <w:sz w:val="20"/>
          <w:szCs w:val="20"/>
        </w:rPr>
      </w:pPr>
      <w:r>
        <w:rPr>
          <w:rFonts w:ascii="Verdana" w:hAnsi="Verdana"/>
          <w:sz w:val="20"/>
          <w:szCs w:val="20"/>
        </w:rPr>
        <w:t xml:space="preserve">(jeżeli dotyczy) Zobowiązanie podmiotu </w:t>
      </w:r>
      <w:r w:rsidR="00A812D2">
        <w:rPr>
          <w:rFonts w:ascii="Verdana" w:hAnsi="Verdana"/>
          <w:sz w:val="20"/>
          <w:szCs w:val="20"/>
        </w:rPr>
        <w:t>udostępniającego zasoby</w:t>
      </w:r>
      <w:r>
        <w:rPr>
          <w:rFonts w:ascii="Verdana" w:hAnsi="Verdana"/>
          <w:sz w:val="20"/>
          <w:szCs w:val="20"/>
        </w:rPr>
        <w:t xml:space="preserve"> udostępniającego zasoby lub </w:t>
      </w:r>
      <w:r w:rsidRPr="000E7F35">
        <w:rPr>
          <w:rFonts w:ascii="Verdana" w:hAnsi="Verdana"/>
          <w:sz w:val="20"/>
          <w:szCs w:val="20"/>
        </w:rPr>
        <w:t xml:space="preserve">inny podmiotowy środek dowodowy, o którym mowa w </w:t>
      </w:r>
      <w:r w:rsidR="000E7F35">
        <w:rPr>
          <w:rFonts w:ascii="Verdana" w:hAnsi="Verdana"/>
          <w:sz w:val="20"/>
          <w:szCs w:val="20"/>
        </w:rPr>
        <w:t>r</w:t>
      </w:r>
      <w:r w:rsidRPr="000E7F35">
        <w:rPr>
          <w:rFonts w:ascii="Verdana" w:hAnsi="Verdana"/>
          <w:sz w:val="20"/>
          <w:szCs w:val="20"/>
        </w:rPr>
        <w:t xml:space="preserve">ozdziale VII pkt </w:t>
      </w:r>
      <w:r w:rsidR="00A76AE8" w:rsidRPr="000E7F35">
        <w:rPr>
          <w:rFonts w:ascii="Verdana" w:hAnsi="Verdana"/>
          <w:sz w:val="20"/>
          <w:szCs w:val="20"/>
        </w:rPr>
        <w:t>2</w:t>
      </w:r>
      <w:r w:rsidRPr="000E7F35">
        <w:rPr>
          <w:rFonts w:ascii="Verdana" w:hAnsi="Verdana"/>
          <w:sz w:val="20"/>
          <w:szCs w:val="20"/>
        </w:rPr>
        <w:t xml:space="preserve"> SWZ, wzór stanowi załącznik nr 7 do SWZ;</w:t>
      </w:r>
    </w:p>
    <w:p w14:paraId="49275963" w14:textId="30EF9A18" w:rsidR="00AF4860" w:rsidRDefault="006652FC" w:rsidP="006C4224">
      <w:pPr>
        <w:pStyle w:val="Akapitzlist"/>
        <w:numPr>
          <w:ilvl w:val="1"/>
          <w:numId w:val="9"/>
        </w:numPr>
        <w:spacing w:after="0" w:line="276" w:lineRule="auto"/>
        <w:ind w:left="993" w:hanging="567"/>
        <w:jc w:val="both"/>
        <w:rPr>
          <w:rFonts w:ascii="Verdana" w:hAnsi="Verdana"/>
          <w:sz w:val="20"/>
          <w:szCs w:val="20"/>
        </w:rPr>
      </w:pPr>
      <w:r w:rsidRPr="00247249">
        <w:rPr>
          <w:rFonts w:ascii="Verdana" w:hAnsi="Verdana"/>
          <w:sz w:val="20"/>
          <w:szCs w:val="20"/>
        </w:rPr>
        <w:t xml:space="preserve"> </w:t>
      </w:r>
      <w:r w:rsidR="00AF4860" w:rsidRPr="00247249">
        <w:rPr>
          <w:rFonts w:ascii="Verdana" w:hAnsi="Verdana"/>
          <w:sz w:val="20"/>
          <w:szCs w:val="20"/>
        </w:rPr>
        <w:t xml:space="preserve">(jeżeli dotyczy) W przypadku, gdy oferta zawiera informacje stanowiące tajemnicę przedsiębiorstwa w rozumieniu przepisów ustawy z dnia 16 kwietnia 1993 r. </w:t>
      </w:r>
      <w:r w:rsidR="00AF4860" w:rsidRPr="00247249">
        <w:rPr>
          <w:rFonts w:ascii="Verdana" w:hAnsi="Verdana"/>
          <w:sz w:val="20"/>
          <w:szCs w:val="20"/>
        </w:rPr>
        <w:br/>
        <w:t xml:space="preserve">o zwalczaniu nieuczciwej konkurencji (Dz. U. z 2020 r. poz. 1913), Wykonawca, </w:t>
      </w:r>
      <w:r w:rsidR="00AF4860" w:rsidRPr="00247249">
        <w:rPr>
          <w:rFonts w:ascii="Verdana" w:hAnsi="Verdana"/>
          <w:sz w:val="20"/>
          <w:szCs w:val="20"/>
        </w:rPr>
        <w:br/>
        <w:t xml:space="preserve">w celu utrzymania w poufności tych informacji, przekazuje je w wydzielonym </w:t>
      </w:r>
      <w:r w:rsidR="00AF4860" w:rsidRPr="00247249">
        <w:rPr>
          <w:rFonts w:ascii="Verdana" w:hAnsi="Verdana"/>
          <w:sz w:val="20"/>
          <w:szCs w:val="20"/>
        </w:rPr>
        <w:br/>
        <w:t xml:space="preserve">i </w:t>
      </w:r>
      <w:r w:rsidR="00AF4860" w:rsidRPr="000E7F35">
        <w:rPr>
          <w:rFonts w:ascii="Verdana" w:hAnsi="Verdana"/>
          <w:sz w:val="20"/>
          <w:szCs w:val="20"/>
        </w:rPr>
        <w:t>odpowiednio oznaczonym pliku – szczegóły opisane w pkt 6 rozdziału XI SWZ.</w:t>
      </w:r>
    </w:p>
    <w:p w14:paraId="059D0DF3" w14:textId="25C05C0D" w:rsidR="00AF4860" w:rsidRPr="00783D4A" w:rsidRDefault="00AF4860" w:rsidP="006C4224">
      <w:pPr>
        <w:pStyle w:val="TreA"/>
        <w:widowControl w:val="0"/>
        <w:numPr>
          <w:ilvl w:val="0"/>
          <w:numId w:val="9"/>
        </w:numPr>
        <w:spacing w:line="276" w:lineRule="auto"/>
        <w:ind w:left="426" w:hanging="426"/>
        <w:jc w:val="both"/>
        <w:rPr>
          <w:rFonts w:ascii="Verdana" w:eastAsia="Calibri" w:hAnsi="Verdana" w:cs="Arial"/>
          <w:color w:val="auto"/>
          <w:sz w:val="20"/>
          <w:szCs w:val="20"/>
          <w:lang w:eastAsia="en-US"/>
        </w:rPr>
      </w:pPr>
      <w:r w:rsidRPr="007C13F5">
        <w:rPr>
          <w:rFonts w:ascii="Verdana" w:eastAsia="Calibri" w:hAnsi="Verdana" w:cs="Arial"/>
          <w:color w:val="auto"/>
          <w:sz w:val="20"/>
          <w:szCs w:val="20"/>
          <w:lang w:eastAsia="en-US"/>
        </w:rPr>
        <w:t>Wraz z ofertą nie należy składać dokument</w:t>
      </w:r>
      <w:r w:rsidR="00521EC7">
        <w:rPr>
          <w:rFonts w:ascii="Verdana" w:eastAsia="Calibri" w:hAnsi="Verdana" w:cs="Arial"/>
          <w:color w:val="auto"/>
          <w:sz w:val="20"/>
          <w:szCs w:val="20"/>
          <w:lang w:eastAsia="en-US"/>
        </w:rPr>
        <w:t>ów</w:t>
      </w:r>
      <w:r w:rsidRPr="007C13F5">
        <w:rPr>
          <w:rFonts w:ascii="Verdana" w:eastAsia="Calibri" w:hAnsi="Verdana" w:cs="Arial"/>
          <w:color w:val="auto"/>
          <w:sz w:val="20"/>
          <w:szCs w:val="20"/>
          <w:lang w:eastAsia="en-US"/>
        </w:rPr>
        <w:t xml:space="preserve"> wymienionego w rozdz. VII pkt </w:t>
      </w:r>
      <w:r>
        <w:rPr>
          <w:rFonts w:ascii="Verdana" w:eastAsia="Calibri" w:hAnsi="Verdana" w:cs="Arial"/>
          <w:color w:val="auto"/>
          <w:sz w:val="20"/>
          <w:szCs w:val="20"/>
          <w:lang w:eastAsia="en-US"/>
        </w:rPr>
        <w:t>II</w:t>
      </w:r>
      <w:r w:rsidRPr="007C13F5">
        <w:rPr>
          <w:rFonts w:ascii="Verdana" w:eastAsia="Calibri" w:hAnsi="Verdana" w:cs="Arial"/>
          <w:color w:val="auto"/>
          <w:sz w:val="20"/>
          <w:szCs w:val="20"/>
          <w:lang w:eastAsia="en-US"/>
        </w:rPr>
        <w:t>.</w:t>
      </w:r>
      <w:r>
        <w:rPr>
          <w:rFonts w:ascii="Verdana" w:eastAsia="Calibri" w:hAnsi="Verdana" w:cs="Arial"/>
          <w:color w:val="auto"/>
          <w:sz w:val="20"/>
          <w:szCs w:val="20"/>
          <w:lang w:eastAsia="en-US"/>
        </w:rPr>
        <w:t xml:space="preserve"> </w:t>
      </w:r>
      <w:r w:rsidRPr="007C13F5">
        <w:rPr>
          <w:rFonts w:ascii="Verdana" w:eastAsia="Calibri" w:hAnsi="Verdana" w:cs="Arial"/>
          <w:color w:val="auto"/>
          <w:sz w:val="20"/>
          <w:szCs w:val="20"/>
          <w:lang w:eastAsia="en-US"/>
        </w:rPr>
        <w:t>Dokument</w:t>
      </w:r>
      <w:r>
        <w:rPr>
          <w:rFonts w:ascii="Verdana" w:eastAsia="Calibri" w:hAnsi="Verdana" w:cs="Arial"/>
          <w:color w:val="auto"/>
          <w:sz w:val="20"/>
          <w:szCs w:val="20"/>
          <w:lang w:eastAsia="en-US"/>
        </w:rPr>
        <w:t>y</w:t>
      </w:r>
      <w:r w:rsidRPr="007C13F5">
        <w:rPr>
          <w:rFonts w:ascii="Verdana" w:eastAsia="Calibri"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bookmarkEnd w:id="37"/>
      <w:r w:rsidRPr="007C13F5">
        <w:rPr>
          <w:rFonts w:ascii="Verdana" w:hAnsi="Verdana" w:cs="Verdana"/>
          <w:color w:val="auto"/>
          <w:sz w:val="20"/>
          <w:szCs w:val="20"/>
        </w:rPr>
        <w:t>.</w:t>
      </w:r>
    </w:p>
    <w:p w14:paraId="55F5C505" w14:textId="4B951B27" w:rsidR="00593131" w:rsidRPr="00DB67AB" w:rsidRDefault="00593131"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9" w:name="_Toc108004016"/>
      <w:r w:rsidRPr="00DB67AB">
        <w:rPr>
          <w:rFonts w:ascii="Verdana" w:hAnsi="Verdana" w:cs="Arial"/>
          <w:color w:val="FFFFFF"/>
          <w:sz w:val="20"/>
        </w:rPr>
        <w:t>X</w:t>
      </w:r>
      <w:r w:rsidR="00181870" w:rsidRPr="00DB67AB">
        <w:rPr>
          <w:rFonts w:ascii="Verdana" w:hAnsi="Verdana" w:cs="Arial"/>
          <w:color w:val="FFFFFF"/>
          <w:sz w:val="20"/>
        </w:rPr>
        <w:t>I</w:t>
      </w:r>
      <w:r w:rsidR="00DE77AE">
        <w:rPr>
          <w:rFonts w:ascii="Verdana" w:hAnsi="Verdana" w:cs="Arial"/>
          <w:color w:val="FFFFFF"/>
          <w:sz w:val="20"/>
        </w:rPr>
        <w:t>I</w:t>
      </w:r>
      <w:r w:rsidRPr="00DB67AB">
        <w:rPr>
          <w:rFonts w:ascii="Verdana" w:hAnsi="Verdana" w:cs="Arial"/>
          <w:color w:val="FFFFFF"/>
          <w:sz w:val="20"/>
        </w:rPr>
        <w:t>. SKŁADANIE I OTWARCIE OFERT</w:t>
      </w:r>
      <w:bookmarkEnd w:id="39"/>
    </w:p>
    <w:p w14:paraId="3F5FDDDE" w14:textId="2495D0D8" w:rsidR="00295299" w:rsidRPr="00FA74AC" w:rsidRDefault="00295299" w:rsidP="00295299">
      <w:pPr>
        <w:pStyle w:val="Akapitzlist"/>
        <w:numPr>
          <w:ilvl w:val="6"/>
          <w:numId w:val="4"/>
        </w:numPr>
        <w:tabs>
          <w:tab w:val="clear" w:pos="4471"/>
        </w:tabs>
        <w:spacing w:after="0" w:line="276" w:lineRule="auto"/>
        <w:ind w:left="426"/>
        <w:jc w:val="both"/>
        <w:rPr>
          <w:rFonts w:ascii="Verdana" w:hAnsi="Verdana" w:cs="Arial"/>
          <w:b/>
          <w:sz w:val="20"/>
          <w:szCs w:val="20"/>
        </w:rPr>
      </w:pPr>
      <w:r w:rsidRPr="00D0163E">
        <w:rPr>
          <w:rFonts w:ascii="Verdana" w:hAnsi="Verdana" w:cs="Arial"/>
          <w:sz w:val="20"/>
          <w:szCs w:val="20"/>
        </w:rPr>
        <w:t>Ofertę wraz z wymaganymi załącznikami należy złożyć w termini</w:t>
      </w:r>
      <w:r w:rsidRPr="00FA74AC">
        <w:rPr>
          <w:rFonts w:ascii="Verdana" w:hAnsi="Verdana" w:cs="Arial"/>
          <w:sz w:val="20"/>
          <w:szCs w:val="20"/>
        </w:rPr>
        <w:t xml:space="preserve">e </w:t>
      </w:r>
      <w:r w:rsidRPr="00FA74AC">
        <w:rPr>
          <w:rFonts w:ascii="Verdana" w:hAnsi="Verdana" w:cs="Arial"/>
          <w:b/>
          <w:sz w:val="20"/>
          <w:szCs w:val="20"/>
        </w:rPr>
        <w:t xml:space="preserve">do </w:t>
      </w:r>
      <w:r w:rsidR="00FA74AC" w:rsidRPr="00FA74AC">
        <w:rPr>
          <w:rFonts w:ascii="Verdana" w:hAnsi="Verdana" w:cs="Arial"/>
          <w:b/>
          <w:sz w:val="20"/>
          <w:szCs w:val="20"/>
        </w:rPr>
        <w:t>14.</w:t>
      </w:r>
      <w:r w:rsidR="00A1035F" w:rsidRPr="00FA74AC">
        <w:rPr>
          <w:rFonts w:ascii="Verdana" w:hAnsi="Verdana" w:cs="Arial"/>
          <w:b/>
          <w:sz w:val="20"/>
          <w:szCs w:val="20"/>
        </w:rPr>
        <w:t>10.</w:t>
      </w:r>
      <w:r w:rsidRPr="00FA74AC">
        <w:rPr>
          <w:rFonts w:ascii="Verdana" w:hAnsi="Verdana" w:cs="Arial"/>
          <w:b/>
          <w:sz w:val="20"/>
          <w:szCs w:val="20"/>
        </w:rPr>
        <w:t xml:space="preserve">2022 r., do godz. 10:00 za pośrednictwem Platformy: </w:t>
      </w:r>
      <w:hyperlink r:id="rId20" w:history="1">
        <w:r w:rsidRPr="00FA74AC">
          <w:rPr>
            <w:rFonts w:ascii="Verdana" w:hAnsi="Verdana" w:cs="Arial"/>
            <w:sz w:val="20"/>
            <w:szCs w:val="20"/>
          </w:rPr>
          <w:t>https://platformazakupowa.pl/pn/uniwersytet_wroclawski/proceedings</w:t>
        </w:r>
      </w:hyperlink>
      <w:r w:rsidRPr="00FA74AC">
        <w:rPr>
          <w:rFonts w:ascii="Verdana" w:hAnsi="Verdana" w:cs="Arial"/>
          <w:sz w:val="20"/>
          <w:szCs w:val="20"/>
        </w:rPr>
        <w:t xml:space="preserve"> </w:t>
      </w:r>
    </w:p>
    <w:p w14:paraId="5BCF67F0" w14:textId="77777777" w:rsidR="00295299" w:rsidRPr="00FA74AC"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FA74AC">
        <w:rPr>
          <w:rFonts w:ascii="Verdana" w:hAnsi="Verdana" w:cs="Arial"/>
          <w:sz w:val="20"/>
          <w:szCs w:val="20"/>
        </w:rPr>
        <w:t xml:space="preserve">Wykonawca może złożyć tylko jedną ofertę. </w:t>
      </w:r>
    </w:p>
    <w:p w14:paraId="3ED3374E" w14:textId="77777777" w:rsidR="00295299" w:rsidRPr="00FA74AC"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FA74AC">
        <w:rPr>
          <w:rFonts w:ascii="Verdana" w:hAnsi="Verdana" w:cs="Arial"/>
          <w:sz w:val="20"/>
          <w:szCs w:val="20"/>
        </w:rPr>
        <w:t>Ofertę należy złożyć w języku polskim.</w:t>
      </w:r>
    </w:p>
    <w:p w14:paraId="47FD925D" w14:textId="77777777" w:rsidR="00295299" w:rsidRPr="00FA74AC"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FA74AC">
        <w:rPr>
          <w:rFonts w:ascii="Verdana" w:hAnsi="Verdana" w:cs="Arial"/>
          <w:sz w:val="20"/>
          <w:szCs w:val="20"/>
        </w:rPr>
        <w:t xml:space="preserve">Zamawiający odrzuci ofertę złożoną po terminie składania ofert. </w:t>
      </w:r>
    </w:p>
    <w:p w14:paraId="65E4CA42" w14:textId="77777777" w:rsidR="00295299" w:rsidRPr="00FA74AC"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FA74AC">
        <w:rPr>
          <w:rFonts w:ascii="Verdana" w:hAnsi="Verdana" w:cs="Arial"/>
          <w:sz w:val="20"/>
          <w:szCs w:val="20"/>
        </w:rPr>
        <w:t>Zamawiający zapewnia, że z zawartością ofert nie można się zapoznać przed upływem terminu ich otwarcia.</w:t>
      </w:r>
    </w:p>
    <w:p w14:paraId="153022F7" w14:textId="77777777" w:rsidR="00295299" w:rsidRPr="00FA74AC"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FA74AC">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2BA212A" w14:textId="77777777" w:rsidR="00295299" w:rsidRPr="00FA74AC"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FA74AC">
        <w:rPr>
          <w:rFonts w:ascii="Verdana" w:hAnsi="Verdana" w:cs="Arial"/>
          <w:sz w:val="20"/>
          <w:szCs w:val="20"/>
        </w:rPr>
        <w:t>Wykonawca po upływie terminu do składania ofert nie może wycofać złożonej oferty.</w:t>
      </w:r>
    </w:p>
    <w:p w14:paraId="69973461" w14:textId="77777777" w:rsidR="00295299" w:rsidRPr="00FA74AC"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FA74AC">
        <w:rPr>
          <w:rFonts w:ascii="Verdana" w:hAnsi="Verdana" w:cs="Arial"/>
          <w:sz w:val="20"/>
          <w:szCs w:val="20"/>
        </w:rPr>
        <w:t>Najpóźniej przed otwarciem ofert, Zamawiający na stronie prowadzonego postępowania udostępni kwotę, jaką zamierza przeznaczyć na sfinansowanie zamówienia.</w:t>
      </w:r>
    </w:p>
    <w:p w14:paraId="68C14B45" w14:textId="0F820801" w:rsidR="00295299" w:rsidRPr="00241017"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FA74AC">
        <w:rPr>
          <w:rFonts w:ascii="Verdana" w:hAnsi="Verdana" w:cs="Arial"/>
          <w:sz w:val="20"/>
          <w:szCs w:val="20"/>
        </w:rPr>
        <w:t xml:space="preserve">Otwarcie ofert nastąpi </w:t>
      </w:r>
      <w:r w:rsidR="00FA74AC" w:rsidRPr="00FA74AC">
        <w:rPr>
          <w:rFonts w:ascii="Verdana" w:hAnsi="Verdana" w:cs="Arial"/>
          <w:b/>
          <w:sz w:val="20"/>
          <w:szCs w:val="20"/>
        </w:rPr>
        <w:t>14.</w:t>
      </w:r>
      <w:r w:rsidR="00A1035F" w:rsidRPr="00FA74AC">
        <w:rPr>
          <w:rFonts w:ascii="Verdana" w:hAnsi="Verdana" w:cs="Arial"/>
          <w:b/>
          <w:sz w:val="20"/>
          <w:szCs w:val="20"/>
        </w:rPr>
        <w:t>10.</w:t>
      </w:r>
      <w:r w:rsidRPr="00FA74AC">
        <w:rPr>
          <w:rFonts w:ascii="Verdana" w:hAnsi="Verdana" w:cs="Arial"/>
          <w:b/>
          <w:sz w:val="20"/>
          <w:szCs w:val="20"/>
        </w:rPr>
        <w:t>2022 r. o godzinie 10:30</w:t>
      </w:r>
      <w:r w:rsidRPr="00241017">
        <w:rPr>
          <w:rFonts w:ascii="Verdana" w:hAnsi="Verdana" w:cs="Arial"/>
          <w:sz w:val="20"/>
          <w:szCs w:val="20"/>
        </w:rPr>
        <w:t xml:space="preserve"> </w:t>
      </w:r>
      <w:r w:rsidRPr="00241017">
        <w:rPr>
          <w:rFonts w:ascii="Verdana" w:hAnsi="Verdana" w:cs="Calibri"/>
          <w:color w:val="000000"/>
          <w:sz w:val="20"/>
          <w:szCs w:val="20"/>
        </w:rPr>
        <w:t xml:space="preserve">za pośrednictwem Platformy Przetargowej </w:t>
      </w:r>
      <w:hyperlink r:id="rId21" w:history="1">
        <w:r w:rsidRPr="00241017">
          <w:rPr>
            <w:rStyle w:val="Hipercze"/>
            <w:rFonts w:ascii="Verdana" w:hAnsi="Verdana"/>
            <w:sz w:val="20"/>
            <w:szCs w:val="20"/>
          </w:rPr>
          <w:t>https://platformazakupowa.pl/pn/uniwersytet_wroclawski/proceedings</w:t>
        </w:r>
      </w:hyperlink>
      <w:r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5A7194B2" w14:textId="77777777" w:rsidR="00295299" w:rsidRPr="00241017" w:rsidRDefault="00295299" w:rsidP="00295299">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lastRenderedPageBreak/>
        <w:t xml:space="preserve">Zamawiający, niezwłocznie po otwarciu ofert, udostępnia na stronie internetowej prowadzonego postępowania informacje o: </w:t>
      </w:r>
    </w:p>
    <w:p w14:paraId="52624974" w14:textId="77777777" w:rsidR="00295299" w:rsidRPr="00D0163E" w:rsidRDefault="00295299" w:rsidP="00295299">
      <w:pPr>
        <w:spacing w:after="0"/>
        <w:ind w:left="993" w:hanging="567"/>
        <w:jc w:val="both"/>
        <w:rPr>
          <w:rFonts w:ascii="Verdana" w:hAnsi="Verdana" w:cs="Arial"/>
          <w:sz w:val="20"/>
          <w:szCs w:val="20"/>
        </w:rPr>
      </w:pPr>
      <w:r w:rsidRPr="00241017">
        <w:rPr>
          <w:rFonts w:ascii="Verdana" w:hAnsi="Verdana" w:cs="Arial"/>
          <w:sz w:val="20"/>
          <w:szCs w:val="20"/>
        </w:rPr>
        <w:t>10.1. nazwach albo imionach i nazwiskach oraz siedzibach lub miejscach prowadzonej</w:t>
      </w:r>
      <w:r w:rsidRPr="00D0163E">
        <w:rPr>
          <w:rFonts w:ascii="Verdana" w:hAnsi="Verdana" w:cs="Arial"/>
          <w:sz w:val="20"/>
          <w:szCs w:val="20"/>
        </w:rPr>
        <w:t xml:space="preserve"> działalności gospodarczej albo miejscach zamieszkania Wykonawców, których oferty zostały otwarte; </w:t>
      </w:r>
    </w:p>
    <w:p w14:paraId="26AB4423" w14:textId="59815819" w:rsidR="002D0245" w:rsidRPr="00295299" w:rsidRDefault="00295299" w:rsidP="00833603">
      <w:pPr>
        <w:spacing w:after="0"/>
        <w:ind w:left="448" w:hanging="567"/>
        <w:jc w:val="both"/>
        <w:rPr>
          <w:rFonts w:ascii="Verdana" w:hAnsi="Verdana" w:cs="Arial"/>
          <w:sz w:val="20"/>
          <w:szCs w:val="20"/>
        </w:rPr>
      </w:pPr>
      <w:r>
        <w:rPr>
          <w:rFonts w:ascii="Verdana" w:hAnsi="Verdana" w:cs="Arial"/>
          <w:sz w:val="20"/>
          <w:szCs w:val="20"/>
        </w:rPr>
        <w:tab/>
      </w:r>
      <w:r w:rsidRPr="00295299">
        <w:rPr>
          <w:rFonts w:ascii="Verdana" w:hAnsi="Verdana" w:cs="Arial"/>
          <w:sz w:val="20"/>
          <w:szCs w:val="20"/>
        </w:rPr>
        <w:t>10.2.</w:t>
      </w:r>
      <w:r w:rsidR="00833603">
        <w:rPr>
          <w:rFonts w:ascii="Verdana" w:hAnsi="Verdana" w:cs="Arial"/>
          <w:sz w:val="20"/>
          <w:szCs w:val="20"/>
        </w:rPr>
        <w:t xml:space="preserve"> </w:t>
      </w:r>
      <w:r w:rsidRPr="00295299">
        <w:rPr>
          <w:rFonts w:ascii="Verdana" w:hAnsi="Verdana" w:cs="Arial"/>
          <w:sz w:val="20"/>
          <w:szCs w:val="20"/>
        </w:rPr>
        <w:t>cenach lub kosztach zawartych w ofertach</w:t>
      </w:r>
      <w:r w:rsidR="00153B5B" w:rsidRPr="00295299">
        <w:rPr>
          <w:rFonts w:ascii="Verdana" w:hAnsi="Verdana" w:cs="Arial"/>
          <w:sz w:val="20"/>
          <w:szCs w:val="20"/>
        </w:rPr>
        <w:t>.</w:t>
      </w:r>
    </w:p>
    <w:p w14:paraId="272C8F8D" w14:textId="7C21FDA2" w:rsidR="00BE6E90" w:rsidRPr="00DB67AB" w:rsidRDefault="00593131" w:rsidP="006C4224">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40" w:name="_Toc227121609"/>
      <w:bookmarkStart w:id="41" w:name="_Toc231012175"/>
      <w:bookmarkStart w:id="42" w:name="_Toc108004017"/>
      <w:r w:rsidRPr="00DB67AB">
        <w:rPr>
          <w:rFonts w:ascii="Verdana" w:hAnsi="Verdana" w:cs="Arial"/>
          <w:color w:val="FFFFFF"/>
          <w:sz w:val="20"/>
        </w:rPr>
        <w:t>XI</w:t>
      </w:r>
      <w:r w:rsidR="00E17251">
        <w:rPr>
          <w:rFonts w:ascii="Verdana" w:hAnsi="Verdana" w:cs="Arial"/>
          <w:color w:val="FFFFFF"/>
          <w:sz w:val="20"/>
        </w:rPr>
        <w:t>II</w:t>
      </w:r>
      <w:r w:rsidRPr="00DB67AB">
        <w:rPr>
          <w:rFonts w:ascii="Verdana" w:hAnsi="Verdana" w:cs="Arial"/>
          <w:color w:val="FFFFFF"/>
          <w:sz w:val="20"/>
        </w:rPr>
        <w:t>. SPOSÓB OBLICZENIA CENY OFERTOWEJ</w:t>
      </w:r>
      <w:bookmarkStart w:id="43" w:name="_Toc227121610"/>
      <w:bookmarkStart w:id="44" w:name="_Toc231012176"/>
      <w:bookmarkEnd w:id="40"/>
      <w:bookmarkEnd w:id="41"/>
      <w:bookmarkEnd w:id="42"/>
      <w:r w:rsidR="009F4867" w:rsidRPr="00DB67AB">
        <w:rPr>
          <w:rFonts w:ascii="Verdana" w:hAnsi="Verdana" w:cs="Arial"/>
          <w:color w:val="FFFFFF"/>
          <w:sz w:val="20"/>
        </w:rPr>
        <w:t xml:space="preserve"> </w:t>
      </w:r>
    </w:p>
    <w:p w14:paraId="4F12C169" w14:textId="00FA9813" w:rsidR="00B61BFC" w:rsidRPr="0001159D" w:rsidRDefault="00B61BFC" w:rsidP="00602837">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bookmarkStart w:id="45" w:name="_Hlk63352330"/>
      <w:bookmarkStart w:id="46" w:name="_Hlk61966832"/>
      <w:r w:rsidRPr="0001159D">
        <w:rPr>
          <w:rFonts w:ascii="Verdana" w:hAnsi="Verdana" w:cs="Arial"/>
          <w:sz w:val="20"/>
          <w:szCs w:val="20"/>
        </w:rPr>
        <w:t xml:space="preserve">Cena ofertowa brutto jest ceną </w:t>
      </w:r>
      <w:r w:rsidRPr="0001159D">
        <w:rPr>
          <w:rFonts w:ascii="Verdana" w:hAnsi="Verdana" w:cs="Arial"/>
          <w:b/>
          <w:sz w:val="20"/>
          <w:szCs w:val="20"/>
        </w:rPr>
        <w:t>ryczałtową</w:t>
      </w:r>
      <w:r w:rsidRPr="0001159D">
        <w:rPr>
          <w:rFonts w:ascii="Verdana" w:hAnsi="Verdana" w:cs="Arial"/>
          <w:sz w:val="20"/>
          <w:szCs w:val="20"/>
        </w:rPr>
        <w:t xml:space="preserve"> i ma uwzględniać zakres określony w SWZ oraz ewentualnych wyjaśnieniach i zmianach treści SWZ, w </w:t>
      </w:r>
      <w:r w:rsidR="00283EF4">
        <w:rPr>
          <w:rFonts w:ascii="Verdana" w:hAnsi="Verdana" w:cs="Arial"/>
          <w:sz w:val="20"/>
          <w:szCs w:val="20"/>
        </w:rPr>
        <w:t>programu funkcjonalno-użytkowego</w:t>
      </w:r>
      <w:r w:rsidRPr="0001159D">
        <w:rPr>
          <w:rFonts w:ascii="Verdana" w:hAnsi="Verdana" w:cs="Arial"/>
          <w:sz w:val="20"/>
          <w:szCs w:val="20"/>
        </w:rPr>
        <w:t>, jak również wszystkie zobowiązania wynikające z tekstu załączonego wzoru umowy.</w:t>
      </w:r>
    </w:p>
    <w:bookmarkEnd w:id="45"/>
    <w:p w14:paraId="1D92C1BF" w14:textId="73A72CA3" w:rsidR="00B61BFC" w:rsidRPr="00F00BD1" w:rsidRDefault="00B61BFC" w:rsidP="00602837">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F00BD1">
        <w:rPr>
          <w:rFonts w:ascii="Verdana" w:hAnsi="Verdana" w:cs="Arial"/>
          <w:sz w:val="20"/>
          <w:szCs w:val="20"/>
        </w:rPr>
        <w:t xml:space="preserve">Cena ofertowa zawiera również wszelkie nakłady i koszty wyliczone w oparciu o </w:t>
      </w:r>
      <w:r w:rsidR="00283EF4" w:rsidRPr="00F00BD1">
        <w:rPr>
          <w:rFonts w:ascii="Verdana" w:hAnsi="Verdana" w:cs="Arial"/>
          <w:sz w:val="20"/>
          <w:szCs w:val="20"/>
        </w:rPr>
        <w:t>opis przedmiotu zamówienia, w tym PFU</w:t>
      </w:r>
      <w:r w:rsidRPr="00F00BD1">
        <w:rPr>
          <w:rFonts w:ascii="Verdana" w:hAnsi="Verdana" w:cs="Arial"/>
          <w:sz w:val="20"/>
          <w:szCs w:val="20"/>
        </w:rPr>
        <w:t xml:space="preserve">, fachową wiedzę oraz wszelkie inne koszty związane z realizacją przedmiotu umowy bez względu na faktyczny zakres robót niezbędny do prawidłowego wykonania przedmiotu umowy, w tym usług i robót pomocniczych nieujętych w </w:t>
      </w:r>
      <w:r w:rsidR="00283EF4" w:rsidRPr="00F00BD1">
        <w:rPr>
          <w:rFonts w:ascii="Verdana" w:hAnsi="Verdana" w:cs="Arial"/>
          <w:sz w:val="20"/>
          <w:szCs w:val="20"/>
        </w:rPr>
        <w:t>PFU</w:t>
      </w:r>
      <w:r w:rsidRPr="00F00BD1">
        <w:rPr>
          <w:rFonts w:ascii="Verdana" w:hAnsi="Verdana" w:cs="Arial"/>
          <w:sz w:val="20"/>
          <w:szCs w:val="20"/>
        </w:rPr>
        <w:t>,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 konserwacji eksploatacyjnych, a także koszty i opłaty związane z odbiorami wykonanych robót i urządzeń, wykonaniem dokumentacji powykonawczej, ubezpieczeniem budowy itp.</w:t>
      </w:r>
    </w:p>
    <w:p w14:paraId="221F85BE" w14:textId="799FB864" w:rsidR="00B61BFC" w:rsidRPr="0001159D" w:rsidRDefault="00B61BFC" w:rsidP="00602837">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Zamawiający uznaje, że Wykonawca wziął pod uwagę wszystkie wymagania i zobowiązania, bez względu na to czy zostały określone czy zasugerowane, zawarte </w:t>
      </w:r>
      <w:r w:rsidR="00283EF4">
        <w:rPr>
          <w:rFonts w:ascii="Verdana" w:hAnsi="Verdana" w:cs="Arial"/>
          <w:sz w:val="20"/>
          <w:szCs w:val="20"/>
        </w:rPr>
        <w:t>w PFU</w:t>
      </w:r>
      <w:r w:rsidRPr="0001159D">
        <w:rPr>
          <w:rFonts w:ascii="Verdana" w:hAnsi="Verdana" w:cs="Arial"/>
          <w:sz w:val="20"/>
          <w:szCs w:val="20"/>
        </w:rPr>
        <w:t>. Cena ofertowa musi zawierać wszelkie wydatki oraz ryzyko związane z koniecznością zrealizowania przedmiotu zamówienia.</w:t>
      </w:r>
    </w:p>
    <w:p w14:paraId="2E5A9D32" w14:textId="77777777" w:rsidR="00B61BFC" w:rsidRPr="0001159D" w:rsidRDefault="00B61BFC" w:rsidP="00602837">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p>
    <w:p w14:paraId="654D5277" w14:textId="5E428F34" w:rsidR="00B61BFC" w:rsidRPr="0001159D" w:rsidRDefault="00B61BFC" w:rsidP="00602837">
      <w:pPr>
        <w:pStyle w:val="Akapitzlist"/>
        <w:numPr>
          <w:ilvl w:val="0"/>
          <w:numId w:val="35"/>
        </w:numPr>
        <w:tabs>
          <w:tab w:val="num" w:pos="5040"/>
        </w:tabs>
        <w:autoSpaceDE w:val="0"/>
        <w:autoSpaceDN w:val="0"/>
        <w:adjustRightInd w:val="0"/>
        <w:spacing w:after="0" w:line="276" w:lineRule="auto"/>
        <w:ind w:left="420"/>
        <w:jc w:val="both"/>
        <w:rPr>
          <w:rFonts w:ascii="Verdana" w:hAnsi="Verdana" w:cs="Arial"/>
          <w:bCs/>
          <w:sz w:val="20"/>
          <w:szCs w:val="20"/>
        </w:rPr>
      </w:pPr>
      <w:r w:rsidRPr="0001159D">
        <w:rPr>
          <w:rFonts w:ascii="Verdana" w:hAnsi="Verdana" w:cs="Arial"/>
          <w:bCs/>
          <w:sz w:val="20"/>
          <w:szCs w:val="20"/>
        </w:rPr>
        <w:t>Ocenie podlega CENA OFERTOWA BRUTTO podana w Formularzu oferty</w:t>
      </w:r>
      <w:bookmarkStart w:id="47" w:name="_Hlk63352419"/>
      <w:r w:rsidRPr="0001159D">
        <w:rPr>
          <w:rFonts w:ascii="Verdana" w:hAnsi="Verdana" w:cs="Arial"/>
          <w:bCs/>
          <w:sz w:val="20"/>
          <w:szCs w:val="20"/>
        </w:rPr>
        <w:t xml:space="preserve"> i musi uwzględniać wszelkie koszty niezbędne dla prawidłowego i pełnego wykonania zamówienia oraz wszelkie opłaty i </w:t>
      </w:r>
      <w:r w:rsidR="00007942" w:rsidRPr="0001159D">
        <w:rPr>
          <w:rFonts w:ascii="Verdana" w:hAnsi="Verdana" w:cs="Arial"/>
          <w:bCs/>
          <w:sz w:val="20"/>
          <w:szCs w:val="20"/>
        </w:rPr>
        <w:t>podatki,</w:t>
      </w:r>
      <w:r w:rsidRPr="0001159D">
        <w:rPr>
          <w:rFonts w:ascii="Verdana" w:hAnsi="Verdana" w:cs="Arial"/>
          <w:bCs/>
          <w:sz w:val="20"/>
          <w:szCs w:val="20"/>
        </w:rPr>
        <w:t xml:space="preserve"> </w:t>
      </w:r>
      <w:r w:rsidRPr="0001159D">
        <w:rPr>
          <w:rFonts w:ascii="Verdana" w:hAnsi="Verdana" w:cs="Arial"/>
          <w:bCs/>
          <w:sz w:val="20"/>
          <w:szCs w:val="20"/>
          <w:u w:val="single"/>
        </w:rPr>
        <w:t>do których jest zobowiązany Wykonawca</w:t>
      </w:r>
      <w:r w:rsidRPr="0001159D">
        <w:rPr>
          <w:rFonts w:ascii="Verdana" w:hAnsi="Verdana" w:cs="Arial"/>
          <w:bCs/>
          <w:sz w:val="20"/>
          <w:szCs w:val="20"/>
        </w:rPr>
        <w:t>, wynikające z obowiązujących przepisów.</w:t>
      </w:r>
      <w:bookmarkEnd w:id="47"/>
      <w:r w:rsidRPr="0001159D">
        <w:rPr>
          <w:rFonts w:ascii="Verdana" w:hAnsi="Verdana" w:cs="Arial"/>
          <w:bCs/>
          <w:sz w:val="20"/>
          <w:szCs w:val="20"/>
        </w:rPr>
        <w:t xml:space="preserve"> </w:t>
      </w:r>
    </w:p>
    <w:p w14:paraId="62618E1F" w14:textId="7F71D534" w:rsidR="00B61BFC" w:rsidRDefault="00B61BFC" w:rsidP="00602837">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Cenę brutto w Formularzu Oferty należy podać w złotych polskich (PLN), z zaokrągleniem do dwóch miejsc po przecinku, zgodnie z poniższą zasadą. Cena brutto ma wynikać z ceny netto powiększonej o należny </w:t>
      </w:r>
      <w:r w:rsidRPr="005234AE">
        <w:rPr>
          <w:rFonts w:ascii="Verdana" w:hAnsi="Verdana" w:cs="Arial"/>
          <w:sz w:val="20"/>
          <w:szCs w:val="20"/>
        </w:rPr>
        <w:t>podatek VAT (</w:t>
      </w:r>
      <w:r w:rsidR="00DC6A29" w:rsidRPr="005234AE">
        <w:rPr>
          <w:rFonts w:ascii="Verdana" w:hAnsi="Verdana" w:cs="Arial"/>
          <w:sz w:val="20"/>
          <w:szCs w:val="20"/>
        </w:rPr>
        <w:t>23</w:t>
      </w:r>
      <w:r w:rsidRPr="005234AE">
        <w:rPr>
          <w:rFonts w:ascii="Verdana" w:hAnsi="Verdana" w:cs="Arial"/>
          <w:sz w:val="20"/>
          <w:szCs w:val="20"/>
        </w:rPr>
        <w:t>%).</w:t>
      </w:r>
    </w:p>
    <w:p w14:paraId="63517756" w14:textId="300D5490" w:rsidR="00283EF4" w:rsidRPr="002F596F" w:rsidRDefault="006C7910" w:rsidP="00283EF4">
      <w:pPr>
        <w:pStyle w:val="Akapitzlist"/>
        <w:autoSpaceDE w:val="0"/>
        <w:autoSpaceDN w:val="0"/>
        <w:adjustRightInd w:val="0"/>
        <w:spacing w:after="0"/>
        <w:ind w:left="420"/>
        <w:jc w:val="both"/>
        <w:rPr>
          <w:rFonts w:ascii="Verdana" w:hAnsi="Verdana" w:cs="Arial"/>
          <w:sz w:val="20"/>
          <w:szCs w:val="20"/>
        </w:rPr>
      </w:pPr>
      <w:r w:rsidRPr="002F596F">
        <w:rPr>
          <w:rFonts w:ascii="Verdana" w:hAnsi="Verdana" w:cs="Arial"/>
          <w:sz w:val="20"/>
          <w:szCs w:val="20"/>
        </w:rPr>
        <w:t xml:space="preserve">Cena netto ma wynikać z sumy wartości netto dla poszczególnych pozycji od 1 do 3 kalkulacji cenowej. </w:t>
      </w:r>
      <w:r w:rsidR="00283EF4" w:rsidRPr="002F596F">
        <w:rPr>
          <w:rFonts w:ascii="Verdana" w:hAnsi="Verdana" w:cs="Arial"/>
          <w:sz w:val="20"/>
          <w:szCs w:val="20"/>
        </w:rPr>
        <w:t xml:space="preserve">Wykonawca wskazuje </w:t>
      </w:r>
      <w:r w:rsidRPr="002F596F">
        <w:rPr>
          <w:rFonts w:ascii="Verdana" w:hAnsi="Verdana" w:cs="Arial"/>
          <w:sz w:val="20"/>
          <w:szCs w:val="20"/>
        </w:rPr>
        <w:t xml:space="preserve">w tabeli z kalkulacją </w:t>
      </w:r>
      <w:r w:rsidR="00283EF4" w:rsidRPr="002F596F">
        <w:rPr>
          <w:rFonts w:ascii="Verdana" w:hAnsi="Verdana" w:cs="Arial"/>
          <w:sz w:val="20"/>
          <w:szCs w:val="20"/>
        </w:rPr>
        <w:t xml:space="preserve">w poszczególnych pozycjach nr 1÷3, w kolumna nr 3 – wartości netto </w:t>
      </w:r>
      <w:r w:rsidRPr="002F596F">
        <w:rPr>
          <w:rFonts w:ascii="Verdana" w:hAnsi="Verdana" w:cs="Arial"/>
          <w:sz w:val="20"/>
          <w:szCs w:val="20"/>
        </w:rPr>
        <w:t xml:space="preserve">dla poszczególnych </w:t>
      </w:r>
      <w:r w:rsidR="00357653" w:rsidRPr="002F596F">
        <w:rPr>
          <w:rFonts w:ascii="Verdana" w:hAnsi="Verdana" w:cs="Arial"/>
          <w:sz w:val="20"/>
          <w:szCs w:val="20"/>
        </w:rPr>
        <w:t>pozycji</w:t>
      </w:r>
      <w:r w:rsidR="00283EF4" w:rsidRPr="002F596F">
        <w:rPr>
          <w:rFonts w:ascii="Verdana" w:hAnsi="Verdana" w:cs="Arial"/>
          <w:sz w:val="20"/>
          <w:szCs w:val="20"/>
        </w:rPr>
        <w:t>, zgodnie z opisem pozycji w kol. nr 2, przy czym Zamawiający wymaga uwzględnienia opisanych poniżej zależności procentowych:</w:t>
      </w:r>
    </w:p>
    <w:p w14:paraId="475C0C16" w14:textId="77777777" w:rsidR="00283EF4" w:rsidRPr="002F596F" w:rsidRDefault="00283EF4" w:rsidP="00283EF4">
      <w:pPr>
        <w:pStyle w:val="Akapitzlist"/>
        <w:autoSpaceDE w:val="0"/>
        <w:autoSpaceDN w:val="0"/>
        <w:adjustRightInd w:val="0"/>
        <w:spacing w:after="0"/>
        <w:ind w:left="420"/>
        <w:jc w:val="both"/>
        <w:rPr>
          <w:rFonts w:ascii="Verdana" w:hAnsi="Verdana" w:cs="Arial"/>
          <w:sz w:val="20"/>
          <w:szCs w:val="20"/>
        </w:rPr>
      </w:pPr>
      <w:r w:rsidRPr="002F596F">
        <w:rPr>
          <w:rFonts w:ascii="Verdana" w:hAnsi="Verdana" w:cs="Arial"/>
          <w:sz w:val="20"/>
          <w:szCs w:val="20"/>
        </w:rPr>
        <w:t>- w poz. nr 1 - Koszt wykonania dokumentacji projektowej nie może być większy niż 15% Ceny netto z poz. A.</w:t>
      </w:r>
    </w:p>
    <w:p w14:paraId="31488CC6" w14:textId="77777777" w:rsidR="00283EF4" w:rsidRPr="002F596F" w:rsidRDefault="00283EF4" w:rsidP="00283EF4">
      <w:pPr>
        <w:pStyle w:val="Akapitzlist"/>
        <w:autoSpaceDE w:val="0"/>
        <w:autoSpaceDN w:val="0"/>
        <w:adjustRightInd w:val="0"/>
        <w:spacing w:after="0"/>
        <w:ind w:left="420"/>
        <w:jc w:val="both"/>
        <w:rPr>
          <w:rFonts w:ascii="Verdana" w:hAnsi="Verdana" w:cs="Arial"/>
          <w:sz w:val="20"/>
          <w:szCs w:val="20"/>
        </w:rPr>
      </w:pPr>
      <w:r w:rsidRPr="002F596F">
        <w:rPr>
          <w:rFonts w:ascii="Verdana" w:hAnsi="Verdana" w:cs="Arial"/>
          <w:sz w:val="20"/>
          <w:szCs w:val="20"/>
        </w:rPr>
        <w:t>- w poz. nr 3 - Koszt sprawowania nadzoru autorskiego nie może być większy niż 5% Ceny netto z poz. A.</w:t>
      </w:r>
    </w:p>
    <w:p w14:paraId="474D472B" w14:textId="77777777" w:rsidR="00283EF4" w:rsidRPr="002F596F" w:rsidRDefault="00283EF4" w:rsidP="00283EF4">
      <w:pPr>
        <w:pStyle w:val="Akapitzlist"/>
        <w:autoSpaceDE w:val="0"/>
        <w:autoSpaceDN w:val="0"/>
        <w:adjustRightInd w:val="0"/>
        <w:spacing w:after="0"/>
        <w:ind w:left="420"/>
        <w:jc w:val="both"/>
        <w:rPr>
          <w:rFonts w:ascii="Verdana" w:hAnsi="Verdana" w:cs="Arial"/>
          <w:sz w:val="20"/>
          <w:szCs w:val="20"/>
        </w:rPr>
      </w:pPr>
      <w:r w:rsidRPr="002F596F">
        <w:rPr>
          <w:rFonts w:ascii="Verdana" w:hAnsi="Verdana" w:cs="Arial"/>
          <w:sz w:val="20"/>
          <w:szCs w:val="20"/>
        </w:rPr>
        <w:t>b) w poz. A - cenę netto, stanowiącą sumę wartości netto podanych w kol. nr 3, poz.: 1÷3;</w:t>
      </w:r>
    </w:p>
    <w:p w14:paraId="7AB02225" w14:textId="77777777" w:rsidR="00283EF4" w:rsidRPr="002F596F" w:rsidRDefault="00283EF4" w:rsidP="00283EF4">
      <w:pPr>
        <w:pStyle w:val="Akapitzlist"/>
        <w:autoSpaceDE w:val="0"/>
        <w:autoSpaceDN w:val="0"/>
        <w:adjustRightInd w:val="0"/>
        <w:spacing w:after="0"/>
        <w:ind w:left="420"/>
        <w:jc w:val="both"/>
        <w:rPr>
          <w:rFonts w:ascii="Verdana" w:hAnsi="Verdana" w:cs="Arial"/>
          <w:sz w:val="20"/>
          <w:szCs w:val="20"/>
        </w:rPr>
      </w:pPr>
      <w:r w:rsidRPr="002F596F">
        <w:rPr>
          <w:rFonts w:ascii="Verdana" w:hAnsi="Verdana" w:cs="Arial"/>
          <w:sz w:val="20"/>
          <w:szCs w:val="20"/>
        </w:rPr>
        <w:t>c) w poz. B - stawkę podatku VAT, przyjętą do obliczeń ceny brutto, oraz wartość podatku VAT;</w:t>
      </w:r>
    </w:p>
    <w:p w14:paraId="521AEA5D" w14:textId="77777777" w:rsidR="00283EF4" w:rsidRPr="002F596F" w:rsidRDefault="00283EF4" w:rsidP="00283EF4">
      <w:pPr>
        <w:pStyle w:val="Akapitzlist"/>
        <w:autoSpaceDE w:val="0"/>
        <w:autoSpaceDN w:val="0"/>
        <w:adjustRightInd w:val="0"/>
        <w:spacing w:after="0"/>
        <w:ind w:left="420"/>
        <w:jc w:val="both"/>
        <w:rPr>
          <w:rFonts w:ascii="Verdana" w:hAnsi="Verdana" w:cs="Arial"/>
          <w:sz w:val="20"/>
          <w:szCs w:val="20"/>
        </w:rPr>
      </w:pPr>
      <w:r w:rsidRPr="002F596F">
        <w:rPr>
          <w:rFonts w:ascii="Verdana" w:hAnsi="Verdana" w:cs="Arial"/>
          <w:sz w:val="20"/>
          <w:szCs w:val="20"/>
        </w:rPr>
        <w:t>d) w poz. C - cenę brutto stanowiącą sumę ceny netto, podanej w poz. A, i wartości podatku VAT, podanej w poz. B.</w:t>
      </w:r>
    </w:p>
    <w:p w14:paraId="4D0D15EA" w14:textId="0A93DD38" w:rsidR="00283EF4" w:rsidRPr="0001159D" w:rsidRDefault="00283EF4" w:rsidP="00283EF4">
      <w:pPr>
        <w:pStyle w:val="Akapitzlist"/>
        <w:autoSpaceDE w:val="0"/>
        <w:autoSpaceDN w:val="0"/>
        <w:adjustRightInd w:val="0"/>
        <w:spacing w:after="0" w:line="276" w:lineRule="auto"/>
        <w:ind w:left="420"/>
        <w:jc w:val="both"/>
        <w:rPr>
          <w:rFonts w:ascii="Verdana" w:hAnsi="Verdana" w:cs="Arial"/>
          <w:sz w:val="20"/>
          <w:szCs w:val="20"/>
        </w:rPr>
      </w:pPr>
      <w:r w:rsidRPr="002F596F">
        <w:rPr>
          <w:rFonts w:ascii="Verdana" w:hAnsi="Verdana" w:cs="Arial"/>
          <w:sz w:val="20"/>
          <w:szCs w:val="20"/>
        </w:rPr>
        <w:t xml:space="preserve">Oferta, w której ceny wybranych </w:t>
      </w:r>
      <w:r w:rsidR="00357653" w:rsidRPr="002F596F">
        <w:rPr>
          <w:rFonts w:ascii="Verdana" w:hAnsi="Verdana" w:cs="Arial"/>
          <w:sz w:val="20"/>
          <w:szCs w:val="20"/>
        </w:rPr>
        <w:t>pozycji</w:t>
      </w:r>
      <w:r w:rsidRPr="002F596F">
        <w:rPr>
          <w:rFonts w:ascii="Verdana" w:hAnsi="Verdana" w:cs="Arial"/>
          <w:sz w:val="20"/>
          <w:szCs w:val="20"/>
        </w:rPr>
        <w:t xml:space="preserve"> składowych, wymienionych w poz. 1 i 3, nie pozostają w zależności procentowej opisanej </w:t>
      </w:r>
      <w:r w:rsidR="00357653" w:rsidRPr="002F596F">
        <w:rPr>
          <w:rFonts w:ascii="Verdana" w:hAnsi="Verdana" w:cs="Arial"/>
          <w:sz w:val="20"/>
          <w:szCs w:val="20"/>
        </w:rPr>
        <w:t>w niniejszym ustępie</w:t>
      </w:r>
      <w:r w:rsidRPr="002F596F">
        <w:rPr>
          <w:rFonts w:ascii="Verdana" w:hAnsi="Verdana" w:cs="Arial"/>
          <w:sz w:val="20"/>
          <w:szCs w:val="20"/>
        </w:rPr>
        <w:t xml:space="preserve">, podlega odrzuceniu na podstawie art. </w:t>
      </w:r>
      <w:r w:rsidR="00357653" w:rsidRPr="002F596F">
        <w:rPr>
          <w:rFonts w:ascii="Verdana" w:hAnsi="Verdana" w:cs="Arial"/>
          <w:sz w:val="20"/>
          <w:szCs w:val="20"/>
        </w:rPr>
        <w:t xml:space="preserve">226 ust. 1 pkt 5 </w:t>
      </w:r>
      <w:proofErr w:type="spellStart"/>
      <w:r w:rsidR="00357653" w:rsidRPr="002F596F">
        <w:rPr>
          <w:rFonts w:ascii="Verdana" w:hAnsi="Verdana" w:cs="Arial"/>
          <w:sz w:val="20"/>
          <w:szCs w:val="20"/>
        </w:rPr>
        <w:t>p.z.</w:t>
      </w:r>
      <w:r w:rsidRPr="002F596F">
        <w:rPr>
          <w:rFonts w:ascii="Verdana" w:hAnsi="Verdana" w:cs="Arial"/>
          <w:sz w:val="20"/>
          <w:szCs w:val="20"/>
        </w:rPr>
        <w:t>p</w:t>
      </w:r>
      <w:proofErr w:type="spellEnd"/>
      <w:r w:rsidRPr="002F596F">
        <w:rPr>
          <w:rFonts w:ascii="Verdana" w:hAnsi="Verdana" w:cs="Arial"/>
          <w:sz w:val="20"/>
          <w:szCs w:val="20"/>
        </w:rPr>
        <w:t xml:space="preserve"> jako </w:t>
      </w:r>
      <w:r w:rsidR="00357653" w:rsidRPr="002F596F">
        <w:rPr>
          <w:rFonts w:ascii="Verdana" w:hAnsi="Verdana" w:cs="Arial"/>
          <w:sz w:val="20"/>
          <w:szCs w:val="20"/>
        </w:rPr>
        <w:t>niezgodna z warunkami zamówienia.</w:t>
      </w:r>
    </w:p>
    <w:p w14:paraId="539634DF" w14:textId="77777777" w:rsidR="00B61BFC" w:rsidRPr="0001159D" w:rsidRDefault="00B61BFC" w:rsidP="006C4224">
      <w:pPr>
        <w:autoSpaceDE w:val="0"/>
        <w:autoSpaceDN w:val="0"/>
        <w:adjustRightInd w:val="0"/>
        <w:spacing w:after="0"/>
        <w:ind w:left="360" w:hanging="360"/>
        <w:jc w:val="both"/>
        <w:rPr>
          <w:rFonts w:ascii="Verdana" w:hAnsi="Verdana" w:cs="Arial"/>
          <w:i/>
          <w:sz w:val="20"/>
          <w:szCs w:val="20"/>
        </w:rPr>
      </w:pPr>
      <w:r w:rsidRPr="0001159D">
        <w:rPr>
          <w:rFonts w:ascii="Verdana" w:hAnsi="Verdana" w:cs="Arial"/>
          <w:b/>
          <w:i/>
          <w:sz w:val="20"/>
          <w:szCs w:val="20"/>
        </w:rPr>
        <w:lastRenderedPageBreak/>
        <w:tab/>
        <w:t>UWAGA:</w:t>
      </w:r>
      <w:r w:rsidRPr="0001159D">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44772148" w14:textId="6B97E488" w:rsidR="00B61BFC" w:rsidRPr="0001159D" w:rsidRDefault="00B61BFC" w:rsidP="00602837">
      <w:pPr>
        <w:pStyle w:val="Akapitzlist"/>
        <w:numPr>
          <w:ilvl w:val="0"/>
          <w:numId w:val="35"/>
        </w:numPr>
        <w:autoSpaceDE w:val="0"/>
        <w:autoSpaceDN w:val="0"/>
        <w:adjustRightInd w:val="0"/>
        <w:spacing w:after="0" w:line="276" w:lineRule="auto"/>
        <w:ind w:left="420"/>
        <w:jc w:val="both"/>
        <w:rPr>
          <w:rFonts w:ascii="Verdana" w:hAnsi="Verdana" w:cs="Verdana"/>
          <w:sz w:val="20"/>
          <w:szCs w:val="20"/>
        </w:rPr>
      </w:pPr>
      <w:bookmarkStart w:id="48" w:name="_Hlk63352575"/>
      <w:r w:rsidRPr="0001159D">
        <w:rPr>
          <w:rFonts w:ascii="Verdana" w:hAnsi="Verdana" w:cs="Verdana"/>
          <w:sz w:val="20"/>
          <w:szCs w:val="20"/>
        </w:rPr>
        <w:t>Sposób zapłaty i rozliczenia za realizację niniejszego zamówienia, określone zostały we wzorze umowy (</w:t>
      </w:r>
      <w:r w:rsidRPr="0001159D">
        <w:rPr>
          <w:rFonts w:ascii="Verdana" w:eastAsia="Verdana,Bold" w:hAnsi="Verdana" w:cs="Verdana,Bold"/>
          <w:bCs/>
          <w:sz w:val="20"/>
          <w:szCs w:val="20"/>
        </w:rPr>
        <w:t xml:space="preserve">Załącznik nr </w:t>
      </w:r>
      <w:r w:rsidR="00F3562F">
        <w:rPr>
          <w:rFonts w:ascii="Verdana" w:eastAsia="Verdana,Bold" w:hAnsi="Verdana" w:cs="Verdana,Bold"/>
          <w:bCs/>
          <w:sz w:val="20"/>
          <w:szCs w:val="20"/>
        </w:rPr>
        <w:t>4</w:t>
      </w:r>
      <w:r w:rsidRPr="0001159D">
        <w:rPr>
          <w:rFonts w:ascii="Verdana" w:eastAsia="Verdana,Bold" w:hAnsi="Verdana" w:cs="Verdana,Bold"/>
          <w:bCs/>
          <w:sz w:val="20"/>
          <w:szCs w:val="20"/>
        </w:rPr>
        <w:t xml:space="preserve"> do SWZ)</w:t>
      </w:r>
      <w:r w:rsidRPr="0001159D">
        <w:rPr>
          <w:rFonts w:ascii="Verdana" w:hAnsi="Verdana" w:cs="Verdana"/>
          <w:sz w:val="20"/>
          <w:szCs w:val="20"/>
        </w:rPr>
        <w:t>.</w:t>
      </w:r>
    </w:p>
    <w:bookmarkEnd w:id="48"/>
    <w:p w14:paraId="2944B1EE" w14:textId="77777777" w:rsidR="00B61BFC" w:rsidRPr="0001159D" w:rsidRDefault="00B61BFC" w:rsidP="00602837">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01159D">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01159D">
        <w:rPr>
          <w:rFonts w:ascii="Verdana" w:hAnsi="Verdana" w:cs="Arial"/>
          <w:sz w:val="20"/>
          <w:szCs w:val="20"/>
        </w:rPr>
        <w:br/>
        <w:t>i usług, którą miałby obowiązek rozliczyć.</w:t>
      </w:r>
    </w:p>
    <w:p w14:paraId="4B6ACB15" w14:textId="77777777" w:rsidR="00B61BFC" w:rsidRPr="0001159D" w:rsidRDefault="00B61BFC" w:rsidP="006C4224">
      <w:pPr>
        <w:pStyle w:val="Akapitzlist"/>
        <w:spacing w:after="0" w:line="276" w:lineRule="auto"/>
        <w:ind w:left="360" w:hanging="360"/>
        <w:jc w:val="both"/>
        <w:rPr>
          <w:rFonts w:ascii="Verdana" w:hAnsi="Verdana" w:cs="Arial"/>
          <w:sz w:val="20"/>
          <w:szCs w:val="20"/>
        </w:rPr>
      </w:pPr>
      <w:r w:rsidRPr="0001159D">
        <w:rPr>
          <w:rFonts w:ascii="Verdana" w:hAnsi="Verdana" w:cs="Arial"/>
          <w:sz w:val="20"/>
          <w:szCs w:val="20"/>
        </w:rPr>
        <w:tab/>
        <w:t>W ofercie, Wykonawca ma obowiązek:</w:t>
      </w:r>
    </w:p>
    <w:p w14:paraId="5AFDB361" w14:textId="77777777" w:rsidR="00B61BFC" w:rsidRPr="0001159D" w:rsidRDefault="00B61BFC" w:rsidP="00602837">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poinformowania zamawiającego, że wybór jego oferty będzie prowadził do powstania u Zamawiającego obowiązku podatkowego;</w:t>
      </w:r>
    </w:p>
    <w:p w14:paraId="51D76668" w14:textId="77777777" w:rsidR="00B61BFC" w:rsidRPr="0001159D" w:rsidRDefault="00B61BFC" w:rsidP="00602837">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wskazania nazwy (rodzaju) towaru lub usługi, których dostawa lub świadczenie będą prowadziły do powstania obowiązku podatkowego;</w:t>
      </w:r>
    </w:p>
    <w:p w14:paraId="4F807946" w14:textId="2895C4E0" w:rsidR="00B61BFC" w:rsidRDefault="00B61BFC" w:rsidP="00602837">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wskazania wartości towaru lub usługi objętego obowiązkiem podatkowym zamawiającego, bez kwoty podatku;</w:t>
      </w:r>
    </w:p>
    <w:p w14:paraId="14AE93E7" w14:textId="5DA9E7FF" w:rsidR="00B61BFC" w:rsidRPr="0001159D" w:rsidRDefault="00B61BFC" w:rsidP="00602837">
      <w:pPr>
        <w:pStyle w:val="Akapitzlist"/>
        <w:numPr>
          <w:ilvl w:val="1"/>
          <w:numId w:val="35"/>
        </w:numPr>
        <w:spacing w:after="0" w:line="276" w:lineRule="auto"/>
        <w:ind w:left="1184" w:hanging="758"/>
        <w:jc w:val="both"/>
        <w:rPr>
          <w:rFonts w:ascii="Verdana" w:hAnsi="Verdana" w:cs="Arial"/>
          <w:sz w:val="20"/>
          <w:szCs w:val="20"/>
        </w:rPr>
      </w:pPr>
      <w:r>
        <w:rPr>
          <w:rFonts w:ascii="Verdana" w:hAnsi="Verdana" w:cs="Arial"/>
          <w:sz w:val="20"/>
          <w:szCs w:val="20"/>
        </w:rPr>
        <w:t xml:space="preserve">wskazania stawki podatku od towarów i usług, która zgodnie z wiedzą Wykonawcy będzie miała </w:t>
      </w:r>
      <w:r w:rsidR="00007942">
        <w:rPr>
          <w:rFonts w:ascii="Verdana" w:hAnsi="Verdana" w:cs="Arial"/>
          <w:sz w:val="20"/>
          <w:szCs w:val="20"/>
        </w:rPr>
        <w:t>zastosowanie</w:t>
      </w:r>
      <w:r>
        <w:rPr>
          <w:rFonts w:ascii="Verdana" w:hAnsi="Verdana" w:cs="Arial"/>
          <w:sz w:val="20"/>
          <w:szCs w:val="20"/>
        </w:rPr>
        <w:t>.</w:t>
      </w:r>
    </w:p>
    <w:p w14:paraId="2F9B4D8B" w14:textId="090FD94A" w:rsidR="00593131" w:rsidRPr="00DB67AB" w:rsidRDefault="00B61BFC"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49" w:name="_Toc108004018"/>
      <w:r w:rsidRPr="0001159D">
        <w:rPr>
          <w:rFonts w:ascii="Verdana" w:hAnsi="Verdana" w:cs="Arial"/>
          <w:sz w:val="20"/>
        </w:rPr>
        <w:t>.</w:t>
      </w:r>
      <w:bookmarkEnd w:id="46"/>
      <w:r w:rsidR="000D4D76" w:rsidRPr="00DB67AB">
        <w:rPr>
          <w:rFonts w:ascii="Verdana" w:hAnsi="Verdana" w:cs="Arial"/>
          <w:color w:val="FFFFFF"/>
          <w:sz w:val="20"/>
        </w:rPr>
        <w:t>X</w:t>
      </w:r>
      <w:r w:rsidR="00E8546C">
        <w:rPr>
          <w:rFonts w:ascii="Verdana" w:hAnsi="Verdana" w:cs="Arial"/>
          <w:color w:val="FFFFFF"/>
          <w:sz w:val="20"/>
        </w:rPr>
        <w:t>I</w:t>
      </w:r>
      <w:r w:rsidR="000D4D76" w:rsidRPr="00DB67AB">
        <w:rPr>
          <w:rFonts w:ascii="Verdana" w:hAnsi="Verdana" w:cs="Arial"/>
          <w:color w:val="FFFFFF"/>
          <w:sz w:val="20"/>
        </w:rPr>
        <w:t>V</w:t>
      </w:r>
      <w:r w:rsidR="00593131" w:rsidRPr="00DB67AB">
        <w:rPr>
          <w:rFonts w:ascii="Verdana" w:hAnsi="Verdana" w:cs="Arial"/>
          <w:color w:val="FFFFFF"/>
          <w:sz w:val="20"/>
        </w:rPr>
        <w:t xml:space="preserve">. </w:t>
      </w:r>
      <w:bookmarkEnd w:id="43"/>
      <w:bookmarkEnd w:id="44"/>
      <w:r w:rsidR="002441FB" w:rsidRPr="00DB67AB">
        <w:rPr>
          <w:rFonts w:ascii="Verdana" w:hAnsi="Verdana" w:cs="Arial"/>
          <w:color w:val="FFFFFF"/>
          <w:sz w:val="20"/>
        </w:rPr>
        <w:t>OPIS KRYTERIÓW</w:t>
      </w:r>
      <w:bookmarkEnd w:id="49"/>
      <w:r w:rsidR="00AF6C88" w:rsidRPr="00DB67AB">
        <w:rPr>
          <w:rFonts w:ascii="Verdana" w:hAnsi="Verdana" w:cs="Arial"/>
          <w:color w:val="FFFFFF"/>
          <w:sz w:val="20"/>
        </w:rPr>
        <w:t xml:space="preserve"> </w:t>
      </w:r>
    </w:p>
    <w:p w14:paraId="5E700E03" w14:textId="77777777" w:rsidR="0091174C" w:rsidRDefault="0091174C" w:rsidP="006C4224">
      <w:pPr>
        <w:numPr>
          <w:ilvl w:val="0"/>
          <w:numId w:val="8"/>
        </w:numPr>
        <w:tabs>
          <w:tab w:val="clear" w:pos="720"/>
        </w:tabs>
        <w:spacing w:after="0"/>
        <w:ind w:left="426" w:hanging="426"/>
        <w:jc w:val="both"/>
        <w:rPr>
          <w:rFonts w:ascii="Verdana" w:hAnsi="Verdana"/>
          <w:sz w:val="20"/>
          <w:szCs w:val="20"/>
        </w:rPr>
      </w:pPr>
      <w:bookmarkStart w:id="50" w:name="_Hlk72961804"/>
      <w:r>
        <w:rPr>
          <w:rFonts w:ascii="Verdana" w:hAnsi="Verdana"/>
          <w:sz w:val="20"/>
          <w:szCs w:val="20"/>
        </w:rPr>
        <w:t>Zamawiający oceni jedynie te oferty, które zostaną złożone przez Wykonawców niepodlegających wykluczeniu oraz nie zostaną odrzucone przez Zamawiającego.</w:t>
      </w:r>
    </w:p>
    <w:p w14:paraId="0BD66076" w14:textId="19748183" w:rsidR="0091174C" w:rsidRDefault="0091174C" w:rsidP="006C4224">
      <w:pPr>
        <w:numPr>
          <w:ilvl w:val="0"/>
          <w:numId w:val="8"/>
        </w:numPr>
        <w:tabs>
          <w:tab w:val="clear" w:pos="720"/>
        </w:tabs>
        <w:spacing w:after="0"/>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następującymi kryteriami:</w:t>
      </w:r>
    </w:p>
    <w:p w14:paraId="2368944C" w14:textId="26126B14" w:rsidR="00866741" w:rsidRPr="0079178D" w:rsidRDefault="00866741" w:rsidP="00866741">
      <w:pPr>
        <w:spacing w:after="0"/>
        <w:contextualSpacing/>
        <w:jc w:val="both"/>
        <w:rPr>
          <w:rFonts w:ascii="Verdana" w:hAnsi="Verdana"/>
          <w:b/>
          <w:sz w:val="20"/>
          <w:szCs w:val="20"/>
        </w:rPr>
      </w:pPr>
      <w:r w:rsidRPr="0079178D">
        <w:rPr>
          <w:rFonts w:ascii="Verdana" w:hAnsi="Verdana"/>
          <w:sz w:val="20"/>
          <w:szCs w:val="20"/>
        </w:rPr>
        <w:t xml:space="preserve">1) </w:t>
      </w:r>
      <w:bookmarkStart w:id="51" w:name="_Hlk96419184"/>
      <w:r w:rsidRPr="0079178D">
        <w:rPr>
          <w:rFonts w:ascii="Verdana" w:hAnsi="Verdana"/>
          <w:b/>
          <w:sz w:val="20"/>
          <w:szCs w:val="20"/>
        </w:rPr>
        <w:t>Kryterium 1:</w:t>
      </w:r>
      <w:r w:rsidRPr="0079178D">
        <w:rPr>
          <w:rFonts w:ascii="Verdana" w:hAnsi="Verdana"/>
          <w:sz w:val="20"/>
          <w:szCs w:val="20"/>
        </w:rPr>
        <w:t xml:space="preserve"> </w:t>
      </w:r>
      <w:r w:rsidRPr="0079178D">
        <w:rPr>
          <w:rFonts w:ascii="Verdana" w:hAnsi="Verdana"/>
          <w:b/>
          <w:bCs/>
          <w:sz w:val="20"/>
          <w:szCs w:val="20"/>
        </w:rPr>
        <w:t xml:space="preserve">Cena [PLN] </w:t>
      </w:r>
      <w:r w:rsidRPr="0079178D">
        <w:rPr>
          <w:rFonts w:ascii="Verdana" w:hAnsi="Verdana"/>
          <w:sz w:val="20"/>
          <w:szCs w:val="20"/>
        </w:rPr>
        <w:t xml:space="preserve">– </w:t>
      </w:r>
      <w:r w:rsidRPr="0079178D">
        <w:rPr>
          <w:rFonts w:ascii="Verdana" w:hAnsi="Verdana"/>
          <w:b/>
          <w:sz w:val="20"/>
          <w:szCs w:val="20"/>
        </w:rPr>
        <w:t>waga</w:t>
      </w:r>
      <w:r w:rsidRPr="0079178D">
        <w:rPr>
          <w:rFonts w:ascii="Verdana" w:hAnsi="Verdana"/>
          <w:sz w:val="20"/>
          <w:szCs w:val="20"/>
        </w:rPr>
        <w:t xml:space="preserve"> </w:t>
      </w:r>
      <w:r w:rsidRPr="0079178D">
        <w:rPr>
          <w:rFonts w:ascii="Verdana" w:hAnsi="Verdana"/>
          <w:b/>
          <w:sz w:val="20"/>
          <w:szCs w:val="20"/>
        </w:rPr>
        <w:t>90 % (C)</w:t>
      </w:r>
    </w:p>
    <w:p w14:paraId="7E0DF921" w14:textId="1202D67B" w:rsidR="00866741" w:rsidRPr="00764036" w:rsidRDefault="00866741" w:rsidP="00866741">
      <w:pPr>
        <w:spacing w:after="0"/>
        <w:contextualSpacing/>
        <w:jc w:val="both"/>
        <w:rPr>
          <w:rFonts w:ascii="Verdana" w:hAnsi="Verdana"/>
          <w:b/>
          <w:sz w:val="20"/>
          <w:szCs w:val="20"/>
        </w:rPr>
      </w:pPr>
      <w:r w:rsidRPr="0079178D">
        <w:rPr>
          <w:rFonts w:ascii="Verdana" w:hAnsi="Verdana"/>
          <w:sz w:val="20"/>
          <w:szCs w:val="20"/>
        </w:rPr>
        <w:t>2) </w:t>
      </w:r>
      <w:r w:rsidRPr="0079178D">
        <w:rPr>
          <w:rFonts w:ascii="Verdana" w:hAnsi="Verdana"/>
          <w:b/>
          <w:sz w:val="20"/>
          <w:szCs w:val="20"/>
        </w:rPr>
        <w:t>Kryterium</w:t>
      </w:r>
      <w:r w:rsidR="002F596F">
        <w:rPr>
          <w:rFonts w:ascii="Verdana" w:hAnsi="Verdana"/>
          <w:b/>
          <w:sz w:val="20"/>
          <w:szCs w:val="20"/>
        </w:rPr>
        <w:t xml:space="preserve"> </w:t>
      </w:r>
      <w:r w:rsidRPr="0079178D">
        <w:rPr>
          <w:rFonts w:ascii="Verdana" w:hAnsi="Verdana"/>
          <w:b/>
          <w:sz w:val="20"/>
          <w:szCs w:val="20"/>
        </w:rPr>
        <w:t>2:</w:t>
      </w:r>
      <w:r w:rsidRPr="0079178D">
        <w:rPr>
          <w:rFonts w:ascii="Verdana" w:hAnsi="Verdana"/>
          <w:sz w:val="20"/>
          <w:szCs w:val="20"/>
        </w:rPr>
        <w:t xml:space="preserve"> </w:t>
      </w:r>
      <w:r w:rsidRPr="0079178D">
        <w:rPr>
          <w:rFonts w:ascii="Verdana" w:hAnsi="Verdana"/>
          <w:b/>
          <w:bCs/>
          <w:sz w:val="20"/>
          <w:szCs w:val="20"/>
        </w:rPr>
        <w:t xml:space="preserve">Okres oferowanego okresu gwarancji i rękojmi na </w:t>
      </w:r>
      <w:r w:rsidR="0072777E" w:rsidRPr="0079178D">
        <w:rPr>
          <w:rFonts w:ascii="Verdana" w:hAnsi="Verdana"/>
          <w:b/>
          <w:bCs/>
          <w:sz w:val="20"/>
          <w:szCs w:val="20"/>
        </w:rPr>
        <w:t xml:space="preserve">przedmiot zamówienia </w:t>
      </w:r>
      <w:r w:rsidRPr="0079178D">
        <w:rPr>
          <w:rFonts w:ascii="Verdana" w:hAnsi="Verdana"/>
          <w:b/>
          <w:bCs/>
          <w:sz w:val="20"/>
          <w:szCs w:val="20"/>
        </w:rPr>
        <w:t>– waga 10</w:t>
      </w:r>
      <w:r w:rsidRPr="0079178D">
        <w:rPr>
          <w:rFonts w:ascii="Verdana" w:hAnsi="Verdana"/>
          <w:b/>
          <w:sz w:val="20"/>
          <w:szCs w:val="20"/>
        </w:rPr>
        <w:t> % (G)</w:t>
      </w:r>
    </w:p>
    <w:bookmarkEnd w:id="51"/>
    <w:p w14:paraId="654A3448" w14:textId="77777777" w:rsidR="00866741" w:rsidRPr="00764036" w:rsidRDefault="00866741" w:rsidP="00866741">
      <w:pPr>
        <w:spacing w:after="0"/>
        <w:contextualSpacing/>
        <w:jc w:val="both"/>
        <w:rPr>
          <w:rFonts w:ascii="Verdana" w:hAnsi="Verdana"/>
          <w:sz w:val="20"/>
          <w:szCs w:val="20"/>
        </w:rPr>
      </w:pPr>
      <w:r w:rsidRPr="00764036">
        <w:rPr>
          <w:rFonts w:ascii="Verdana" w:hAnsi="Verdana"/>
          <w:sz w:val="20"/>
          <w:szCs w:val="20"/>
        </w:rPr>
        <w:t>Zamawiający dokona oceny ofert przyznając punkty w ramach poszczególnych kryteriów oceny ofert, przyjmując zasadę, że 1 % = 1 pkt.</w:t>
      </w:r>
    </w:p>
    <w:p w14:paraId="6AC4AA63" w14:textId="77777777" w:rsidR="00866741" w:rsidRPr="00764036" w:rsidRDefault="00866741" w:rsidP="00866741">
      <w:pPr>
        <w:spacing w:after="0"/>
        <w:contextualSpacing/>
        <w:jc w:val="both"/>
        <w:rPr>
          <w:rFonts w:ascii="Verdana" w:hAnsi="Verdana"/>
          <w:b/>
          <w:bCs/>
          <w:sz w:val="20"/>
          <w:szCs w:val="20"/>
        </w:rPr>
      </w:pPr>
    </w:p>
    <w:p w14:paraId="15C977F3" w14:textId="77777777" w:rsidR="00866741" w:rsidRPr="00764036" w:rsidRDefault="00866741" w:rsidP="00602837">
      <w:pPr>
        <w:numPr>
          <w:ilvl w:val="1"/>
          <w:numId w:val="72"/>
        </w:numPr>
        <w:spacing w:after="0"/>
        <w:contextualSpacing/>
        <w:jc w:val="both"/>
        <w:rPr>
          <w:rFonts w:ascii="Verdana" w:hAnsi="Verdana"/>
          <w:sz w:val="20"/>
          <w:szCs w:val="20"/>
        </w:rPr>
      </w:pPr>
      <w:r w:rsidRPr="00764036">
        <w:rPr>
          <w:rFonts w:ascii="Verdana" w:hAnsi="Verdana"/>
          <w:sz w:val="20"/>
          <w:szCs w:val="20"/>
        </w:rPr>
        <w:t xml:space="preserve">  Wartość punktowa w Kryterium 1 (C) wyliczana będzie z zaokrągleniem do dwóch miejsc po przecinku, wg wzoru:</w:t>
      </w:r>
    </w:p>
    <w:p w14:paraId="6D0B72FA" w14:textId="439262E2" w:rsidR="00866741" w:rsidRPr="00764036" w:rsidRDefault="00866741" w:rsidP="00866741">
      <w:pPr>
        <w:spacing w:after="0"/>
        <w:ind w:left="720"/>
        <w:contextualSpacing/>
        <w:jc w:val="both"/>
        <w:rPr>
          <w:rFonts w:ascii="Verdana" w:hAnsi="Verdana"/>
          <w:sz w:val="20"/>
          <w:szCs w:val="20"/>
        </w:rPr>
      </w:pPr>
      <w:r w:rsidRPr="00764036">
        <w:rPr>
          <w:rFonts w:ascii="Verdana" w:hAnsi="Verdana"/>
          <w:sz w:val="20"/>
          <w:szCs w:val="20"/>
        </w:rPr>
        <w:t xml:space="preserve">C = </w:t>
      </w:r>
      <w:proofErr w:type="spellStart"/>
      <w:r w:rsidRPr="00764036">
        <w:rPr>
          <w:rFonts w:ascii="Verdana" w:hAnsi="Verdana"/>
          <w:sz w:val="20"/>
          <w:szCs w:val="20"/>
        </w:rPr>
        <w:t>Cmin</w:t>
      </w:r>
      <w:proofErr w:type="spellEnd"/>
      <w:r w:rsidRPr="00764036">
        <w:rPr>
          <w:rFonts w:ascii="Verdana" w:hAnsi="Verdana"/>
          <w:sz w:val="20"/>
          <w:szCs w:val="20"/>
        </w:rPr>
        <w:t>/</w:t>
      </w:r>
      <w:proofErr w:type="spellStart"/>
      <w:r w:rsidRPr="00764036">
        <w:rPr>
          <w:rFonts w:ascii="Verdana" w:hAnsi="Verdana"/>
          <w:sz w:val="20"/>
          <w:szCs w:val="20"/>
        </w:rPr>
        <w:t>Cn</w:t>
      </w:r>
      <w:proofErr w:type="spellEnd"/>
      <w:r w:rsidRPr="00764036">
        <w:rPr>
          <w:rFonts w:ascii="Verdana" w:hAnsi="Verdana"/>
          <w:sz w:val="20"/>
          <w:szCs w:val="20"/>
        </w:rPr>
        <w:t xml:space="preserve"> x </w:t>
      </w:r>
      <w:r>
        <w:rPr>
          <w:rFonts w:ascii="Verdana" w:hAnsi="Verdana"/>
          <w:sz w:val="20"/>
          <w:szCs w:val="20"/>
        </w:rPr>
        <w:t>9</w:t>
      </w:r>
      <w:r w:rsidRPr="00764036">
        <w:rPr>
          <w:rFonts w:ascii="Verdana" w:hAnsi="Verdana"/>
          <w:sz w:val="20"/>
          <w:szCs w:val="20"/>
        </w:rPr>
        <w:t>0</w:t>
      </w:r>
    </w:p>
    <w:p w14:paraId="6B46C885" w14:textId="77777777" w:rsidR="00866741" w:rsidRPr="00764036" w:rsidRDefault="00866741" w:rsidP="00866741">
      <w:pPr>
        <w:spacing w:after="0"/>
        <w:contextualSpacing/>
        <w:jc w:val="both"/>
        <w:rPr>
          <w:rFonts w:ascii="Verdana" w:hAnsi="Verdana"/>
          <w:sz w:val="20"/>
          <w:szCs w:val="20"/>
        </w:rPr>
      </w:pPr>
      <w:r w:rsidRPr="00764036">
        <w:rPr>
          <w:rFonts w:ascii="Verdana" w:hAnsi="Verdana"/>
          <w:sz w:val="20"/>
          <w:szCs w:val="20"/>
        </w:rPr>
        <w:t>gdzie:</w:t>
      </w:r>
    </w:p>
    <w:p w14:paraId="15877F25" w14:textId="77777777" w:rsidR="00866741" w:rsidRPr="00764036" w:rsidRDefault="00866741" w:rsidP="00866741">
      <w:pPr>
        <w:spacing w:after="0"/>
        <w:contextualSpacing/>
        <w:jc w:val="both"/>
        <w:rPr>
          <w:rFonts w:ascii="Verdana" w:hAnsi="Verdana"/>
          <w:sz w:val="20"/>
          <w:szCs w:val="20"/>
        </w:rPr>
      </w:pPr>
      <w:proofErr w:type="spellStart"/>
      <w:r w:rsidRPr="00764036">
        <w:rPr>
          <w:rFonts w:ascii="Verdana" w:hAnsi="Verdana"/>
          <w:b/>
          <w:bCs/>
          <w:sz w:val="20"/>
          <w:szCs w:val="20"/>
        </w:rPr>
        <w:t>Cmin</w:t>
      </w:r>
      <w:proofErr w:type="spellEnd"/>
      <w:r w:rsidRPr="00764036">
        <w:rPr>
          <w:rFonts w:ascii="Verdana" w:hAnsi="Verdana"/>
          <w:b/>
          <w:bCs/>
          <w:sz w:val="20"/>
          <w:szCs w:val="20"/>
        </w:rPr>
        <w:t xml:space="preserve"> </w:t>
      </w:r>
      <w:r w:rsidRPr="00764036">
        <w:rPr>
          <w:rFonts w:ascii="Verdana" w:hAnsi="Verdana"/>
          <w:sz w:val="20"/>
          <w:szCs w:val="20"/>
        </w:rPr>
        <w:t>– CENA OFERTOWA brutto - najniższa wśród ocenianych ofert;</w:t>
      </w:r>
    </w:p>
    <w:p w14:paraId="0A25666B" w14:textId="77777777" w:rsidR="00866741" w:rsidRPr="00764036" w:rsidRDefault="00866741" w:rsidP="00866741">
      <w:pPr>
        <w:spacing w:after="0"/>
        <w:contextualSpacing/>
        <w:jc w:val="both"/>
        <w:rPr>
          <w:rFonts w:ascii="Verdana" w:hAnsi="Verdana"/>
          <w:sz w:val="20"/>
          <w:szCs w:val="20"/>
        </w:rPr>
      </w:pPr>
      <w:proofErr w:type="spellStart"/>
      <w:r w:rsidRPr="00764036">
        <w:rPr>
          <w:rFonts w:ascii="Verdana" w:hAnsi="Verdana"/>
          <w:b/>
          <w:bCs/>
          <w:sz w:val="20"/>
          <w:szCs w:val="20"/>
        </w:rPr>
        <w:t>Cn</w:t>
      </w:r>
      <w:proofErr w:type="spellEnd"/>
      <w:r w:rsidRPr="00764036">
        <w:rPr>
          <w:rFonts w:ascii="Verdana" w:hAnsi="Verdana"/>
          <w:b/>
          <w:bCs/>
          <w:sz w:val="20"/>
          <w:szCs w:val="20"/>
        </w:rPr>
        <w:t xml:space="preserve"> </w:t>
      </w:r>
      <w:r w:rsidRPr="00764036">
        <w:rPr>
          <w:rFonts w:ascii="Verdana" w:hAnsi="Verdana"/>
          <w:sz w:val="20"/>
          <w:szCs w:val="20"/>
        </w:rPr>
        <w:t>– CENA OFERTOWA brutto ocenianej oferty.</w:t>
      </w:r>
    </w:p>
    <w:p w14:paraId="57D6BE48" w14:textId="2809C2D2" w:rsidR="00866741" w:rsidRPr="00764036" w:rsidRDefault="00866741" w:rsidP="00866741">
      <w:pPr>
        <w:spacing w:after="0"/>
        <w:contextualSpacing/>
        <w:jc w:val="both"/>
        <w:rPr>
          <w:rFonts w:ascii="Verdana" w:hAnsi="Verdana"/>
          <w:sz w:val="20"/>
          <w:szCs w:val="20"/>
        </w:rPr>
      </w:pPr>
      <w:r>
        <w:rPr>
          <w:rFonts w:ascii="Verdana" w:hAnsi="Verdana"/>
          <w:sz w:val="20"/>
          <w:szCs w:val="20"/>
        </w:rPr>
        <w:t>9</w:t>
      </w:r>
      <w:r w:rsidRPr="00764036">
        <w:rPr>
          <w:rFonts w:ascii="Verdana" w:hAnsi="Verdana"/>
          <w:sz w:val="20"/>
          <w:szCs w:val="20"/>
        </w:rPr>
        <w:t>0- współczynnik wynikający z przyjętej wagi za dane kryterium</w:t>
      </w:r>
    </w:p>
    <w:p w14:paraId="644EBED3" w14:textId="6D2A22F7" w:rsidR="00866741" w:rsidRPr="00764036" w:rsidRDefault="00866741" w:rsidP="00866741">
      <w:pPr>
        <w:spacing w:after="0"/>
        <w:contextualSpacing/>
        <w:jc w:val="both"/>
        <w:rPr>
          <w:rFonts w:ascii="Verdana" w:hAnsi="Verdana"/>
          <w:sz w:val="20"/>
          <w:szCs w:val="20"/>
        </w:rPr>
      </w:pP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t xml:space="preserve">Oferta z najniższą ceną (brutto) otrzyma maksymalną liczbę punktów – </w:t>
      </w:r>
      <w:r>
        <w:rPr>
          <w:rFonts w:ascii="Verdana" w:hAnsi="Verdana"/>
          <w:sz w:val="20"/>
          <w:szCs w:val="20"/>
        </w:rPr>
        <w:t>9</w:t>
      </w:r>
      <w:r w:rsidRPr="00764036">
        <w:rPr>
          <w:rFonts w:ascii="Verdana" w:hAnsi="Verdana"/>
          <w:sz w:val="20"/>
          <w:szCs w:val="20"/>
        </w:rPr>
        <w:t>0 pkt.</w:t>
      </w:r>
    </w:p>
    <w:p w14:paraId="3BFB895B" w14:textId="77777777" w:rsidR="00866741" w:rsidRPr="00764036" w:rsidRDefault="00866741" w:rsidP="00866741">
      <w:pPr>
        <w:spacing w:after="0"/>
        <w:contextualSpacing/>
        <w:jc w:val="both"/>
        <w:rPr>
          <w:rFonts w:ascii="Verdana" w:hAnsi="Verdana"/>
          <w:sz w:val="20"/>
          <w:szCs w:val="20"/>
        </w:rPr>
      </w:pPr>
    </w:p>
    <w:p w14:paraId="3BD146B2" w14:textId="2E9000E4" w:rsidR="00866741" w:rsidRPr="00EE04BC" w:rsidRDefault="00866741" w:rsidP="00602837">
      <w:pPr>
        <w:numPr>
          <w:ilvl w:val="1"/>
          <w:numId w:val="72"/>
        </w:numPr>
        <w:spacing w:after="0"/>
        <w:contextualSpacing/>
        <w:jc w:val="both"/>
        <w:rPr>
          <w:rFonts w:ascii="Verdana" w:eastAsia="Calibri" w:hAnsi="Verdana" w:cs="Arial"/>
          <w:bCs/>
          <w:sz w:val="20"/>
          <w:szCs w:val="20"/>
          <w:lang w:eastAsia="en-US"/>
        </w:rPr>
      </w:pPr>
      <w:r w:rsidRPr="00764036">
        <w:rPr>
          <w:rFonts w:ascii="Verdana" w:hAnsi="Verdana"/>
          <w:sz w:val="20"/>
          <w:szCs w:val="20"/>
        </w:rPr>
        <w:t>W Kryterium 2 (</w:t>
      </w:r>
      <w:r>
        <w:rPr>
          <w:rFonts w:ascii="Verdana" w:hAnsi="Verdana"/>
          <w:sz w:val="20"/>
          <w:szCs w:val="20"/>
        </w:rPr>
        <w:t>G</w:t>
      </w:r>
      <w:r w:rsidRPr="00764036">
        <w:rPr>
          <w:rFonts w:ascii="Verdana" w:hAnsi="Verdana"/>
          <w:sz w:val="20"/>
          <w:szCs w:val="20"/>
        </w:rPr>
        <w:t xml:space="preserve">) punktowany będzie </w:t>
      </w:r>
      <w:r>
        <w:rPr>
          <w:rFonts w:ascii="Verdana" w:hAnsi="Verdana"/>
          <w:sz w:val="20"/>
          <w:szCs w:val="20"/>
        </w:rPr>
        <w:t xml:space="preserve">okres gwarancji i rękojmi na </w:t>
      </w:r>
      <w:r w:rsidR="0079178D">
        <w:rPr>
          <w:rFonts w:ascii="Verdana" w:hAnsi="Verdana"/>
          <w:sz w:val="20"/>
          <w:szCs w:val="20"/>
        </w:rPr>
        <w:t>przedmiot zamówienia</w:t>
      </w:r>
      <w:r>
        <w:rPr>
          <w:rFonts w:ascii="Verdana" w:hAnsi="Verdana"/>
          <w:sz w:val="20"/>
          <w:szCs w:val="20"/>
        </w:rPr>
        <w:t xml:space="preserve"> - zgodnie z § 11 wzoru umowy:</w:t>
      </w:r>
    </w:p>
    <w:p w14:paraId="6691DDF3" w14:textId="65E890F5" w:rsidR="00866741" w:rsidRDefault="00866741" w:rsidP="00866741">
      <w:pPr>
        <w:spacing w:after="0"/>
        <w:ind w:left="720"/>
        <w:contextualSpacing/>
        <w:jc w:val="both"/>
        <w:rPr>
          <w:rFonts w:ascii="Verdana" w:eastAsia="Calibri" w:hAnsi="Verdana" w:cs="Arial"/>
          <w:bCs/>
          <w:sz w:val="20"/>
          <w:szCs w:val="20"/>
          <w:lang w:eastAsia="en-US"/>
        </w:rPr>
      </w:pPr>
      <w:r w:rsidRPr="006B0899">
        <w:rPr>
          <w:rFonts w:ascii="Verdana" w:eastAsia="Calibri" w:hAnsi="Verdana" w:cs="Arial"/>
          <w:bCs/>
          <w:sz w:val="20"/>
          <w:szCs w:val="20"/>
          <w:lang w:eastAsia="en-US"/>
        </w:rPr>
        <w:t>Punkty w tym kryterium zostaną przyznane na podstawie oferowanego przez Wykonawcę w Formularzu ofertowym (Załącznik nr 1 do SWZ) okresu gwarancji</w:t>
      </w:r>
      <w:r>
        <w:rPr>
          <w:rFonts w:ascii="Verdana" w:eastAsia="Calibri" w:hAnsi="Verdana" w:cs="Arial"/>
          <w:bCs/>
          <w:sz w:val="20"/>
          <w:szCs w:val="20"/>
          <w:lang w:eastAsia="en-US"/>
        </w:rPr>
        <w:t xml:space="preserve"> i rękojmi</w:t>
      </w:r>
    </w:p>
    <w:p w14:paraId="04FC9177" w14:textId="77777777" w:rsidR="00866741" w:rsidRDefault="00866741" w:rsidP="00866741">
      <w:pPr>
        <w:spacing w:after="0"/>
        <w:ind w:left="720"/>
        <w:contextualSpacing/>
        <w:jc w:val="both"/>
        <w:rPr>
          <w:rFonts w:ascii="Verdana" w:eastAsia="Calibri" w:hAnsi="Verdana" w:cs="Arial"/>
          <w:bCs/>
          <w:sz w:val="20"/>
          <w:szCs w:val="20"/>
          <w:lang w:eastAsia="en-US"/>
        </w:rPr>
      </w:pPr>
      <w:r w:rsidRPr="006B0899">
        <w:rPr>
          <w:rFonts w:ascii="Verdana" w:eastAsia="Calibri" w:hAnsi="Verdana" w:cs="Arial"/>
          <w:bCs/>
          <w:sz w:val="20"/>
          <w:szCs w:val="20"/>
          <w:lang w:eastAsia="en-US"/>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513"/>
      </w:tblGrid>
      <w:tr w:rsidR="00866741" w:rsidRPr="006B0899" w14:paraId="345F98F3" w14:textId="77777777" w:rsidTr="00274935">
        <w:trPr>
          <w:trHeight w:val="699"/>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68654211" w14:textId="3CFBACF9" w:rsidR="00866741" w:rsidRPr="00F307B5" w:rsidRDefault="00866741" w:rsidP="00274935">
            <w:pPr>
              <w:spacing w:after="0"/>
              <w:ind w:left="535" w:hanging="490"/>
              <w:contextualSpacing/>
              <w:jc w:val="center"/>
              <w:rPr>
                <w:rFonts w:ascii="Verdana" w:eastAsia="Calibri" w:hAnsi="Verdana"/>
                <w:bCs/>
                <w:sz w:val="20"/>
                <w:szCs w:val="20"/>
                <w:lang w:eastAsia="en-US"/>
              </w:rPr>
            </w:pPr>
            <w:bookmarkStart w:id="52" w:name="_Hlk87443897"/>
            <w:r>
              <w:rPr>
                <w:rFonts w:ascii="Verdana" w:eastAsia="Calibri" w:hAnsi="Verdana"/>
                <w:b/>
                <w:sz w:val="20"/>
                <w:szCs w:val="20"/>
                <w:lang w:eastAsia="en-US"/>
              </w:rPr>
              <w:t>O</w:t>
            </w:r>
            <w:r w:rsidRPr="00640D43">
              <w:rPr>
                <w:rFonts w:ascii="Verdana" w:eastAsia="Calibri" w:hAnsi="Verdana"/>
                <w:b/>
                <w:sz w:val="20"/>
                <w:szCs w:val="20"/>
                <w:lang w:eastAsia="en-US"/>
              </w:rPr>
              <w:t xml:space="preserve">kres gwarancji i rękojmi na </w:t>
            </w:r>
            <w:r w:rsidR="0079178D">
              <w:rPr>
                <w:rFonts w:ascii="Verdana" w:eastAsia="Calibri" w:hAnsi="Verdana"/>
                <w:b/>
                <w:sz w:val="20"/>
                <w:szCs w:val="20"/>
                <w:lang w:eastAsia="en-US"/>
              </w:rPr>
              <w:t>przedmiot zamówienia</w:t>
            </w:r>
            <w:r>
              <w:rPr>
                <w:rFonts w:ascii="Verdana" w:eastAsia="Calibri" w:hAnsi="Verdana"/>
                <w:b/>
                <w:sz w:val="20"/>
                <w:szCs w:val="20"/>
                <w:lang w:eastAsia="en-US"/>
              </w:rPr>
              <w:br/>
            </w:r>
            <w:r w:rsidRPr="00F307B5">
              <w:rPr>
                <w:rFonts w:ascii="Verdana" w:eastAsia="Calibri" w:hAnsi="Verdana"/>
                <w:sz w:val="20"/>
                <w:szCs w:val="20"/>
                <w:lang w:eastAsia="en-US"/>
              </w:rPr>
              <w:t xml:space="preserve">(liczony od </w:t>
            </w:r>
            <w:r w:rsidRPr="00866741">
              <w:rPr>
                <w:rFonts w:ascii="Verdana" w:eastAsia="Calibri" w:hAnsi="Verdana"/>
                <w:sz w:val="20"/>
                <w:szCs w:val="20"/>
                <w:lang w:eastAsia="en-US"/>
              </w:rPr>
              <w:t>daty odbioru końcowego zakończonego sporządzeniem Protokołu Odbioru Końcowego Robót</w:t>
            </w:r>
            <w:r w:rsidRPr="00F307B5">
              <w:rPr>
                <w:rFonts w:ascii="Verdana" w:eastAsia="Calibri" w:hAnsi="Verdana"/>
                <w:sz w:val="20"/>
                <w:szCs w:val="20"/>
                <w:lang w:eastAsia="en-US"/>
              </w:rPr>
              <w:t>)</w:t>
            </w:r>
          </w:p>
        </w:tc>
        <w:tc>
          <w:tcPr>
            <w:tcW w:w="3513" w:type="dxa"/>
            <w:tcBorders>
              <w:top w:val="single" w:sz="4" w:space="0" w:color="auto"/>
              <w:left w:val="single" w:sz="4" w:space="0" w:color="auto"/>
              <w:bottom w:val="single" w:sz="4" w:space="0" w:color="auto"/>
              <w:right w:val="single" w:sz="4" w:space="0" w:color="auto"/>
            </w:tcBorders>
            <w:vAlign w:val="center"/>
            <w:hideMark/>
          </w:tcPr>
          <w:p w14:paraId="0FA47D17" w14:textId="77777777" w:rsidR="00866741" w:rsidRPr="00F307B5" w:rsidRDefault="00866741" w:rsidP="00274935">
            <w:pPr>
              <w:spacing w:after="0"/>
              <w:ind w:left="459" w:hanging="490"/>
              <w:contextualSpacing/>
              <w:jc w:val="center"/>
              <w:rPr>
                <w:rFonts w:ascii="Verdana" w:eastAsia="Calibri" w:hAnsi="Verdana"/>
                <w:b/>
                <w:sz w:val="20"/>
                <w:szCs w:val="20"/>
                <w:lang w:eastAsia="en-US"/>
              </w:rPr>
            </w:pPr>
            <w:r w:rsidRPr="00F307B5">
              <w:rPr>
                <w:rFonts w:ascii="Verdana" w:eastAsia="Calibri" w:hAnsi="Verdana"/>
                <w:b/>
                <w:sz w:val="20"/>
                <w:szCs w:val="20"/>
                <w:lang w:eastAsia="en-US"/>
              </w:rPr>
              <w:t>Liczba punktów</w:t>
            </w:r>
          </w:p>
        </w:tc>
      </w:tr>
      <w:tr w:rsidR="00866741" w:rsidRPr="006B0899" w14:paraId="766EB921" w14:textId="77777777" w:rsidTr="00274935">
        <w:trPr>
          <w:jc w:val="center"/>
        </w:trPr>
        <w:tc>
          <w:tcPr>
            <w:tcW w:w="4957" w:type="dxa"/>
            <w:tcBorders>
              <w:top w:val="single" w:sz="4" w:space="0" w:color="auto"/>
              <w:left w:val="single" w:sz="4" w:space="0" w:color="auto"/>
              <w:bottom w:val="single" w:sz="4" w:space="0" w:color="auto"/>
              <w:right w:val="single" w:sz="4" w:space="0" w:color="auto"/>
            </w:tcBorders>
          </w:tcPr>
          <w:p w14:paraId="527B6197" w14:textId="66DAD23D" w:rsidR="00866741" w:rsidRPr="00F307B5" w:rsidRDefault="00866741" w:rsidP="00274935">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60 miesięcy</w:t>
            </w:r>
          </w:p>
        </w:tc>
        <w:tc>
          <w:tcPr>
            <w:tcW w:w="3513" w:type="dxa"/>
            <w:tcBorders>
              <w:top w:val="single" w:sz="4" w:space="0" w:color="auto"/>
              <w:left w:val="single" w:sz="4" w:space="0" w:color="auto"/>
              <w:bottom w:val="single" w:sz="4" w:space="0" w:color="auto"/>
              <w:right w:val="single" w:sz="4" w:space="0" w:color="auto"/>
            </w:tcBorders>
          </w:tcPr>
          <w:p w14:paraId="625BCA5A" w14:textId="587415A0" w:rsidR="00866741" w:rsidRPr="00F307B5" w:rsidRDefault="00866741" w:rsidP="00866741">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 xml:space="preserve">     0pkt</w:t>
            </w:r>
          </w:p>
        </w:tc>
      </w:tr>
      <w:tr w:rsidR="00866741" w:rsidRPr="006B0899" w14:paraId="45D51FA4" w14:textId="77777777" w:rsidTr="00274935">
        <w:trPr>
          <w:jc w:val="center"/>
        </w:trPr>
        <w:tc>
          <w:tcPr>
            <w:tcW w:w="4957" w:type="dxa"/>
            <w:tcBorders>
              <w:top w:val="single" w:sz="4" w:space="0" w:color="auto"/>
              <w:left w:val="single" w:sz="4" w:space="0" w:color="auto"/>
              <w:bottom w:val="single" w:sz="4" w:space="0" w:color="auto"/>
              <w:right w:val="single" w:sz="4" w:space="0" w:color="auto"/>
            </w:tcBorders>
          </w:tcPr>
          <w:p w14:paraId="10C13069" w14:textId="2C8BD478" w:rsidR="00866741" w:rsidRPr="00F307B5" w:rsidRDefault="00866741" w:rsidP="00274935">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72 miesiące</w:t>
            </w:r>
          </w:p>
        </w:tc>
        <w:tc>
          <w:tcPr>
            <w:tcW w:w="3513" w:type="dxa"/>
            <w:tcBorders>
              <w:top w:val="single" w:sz="4" w:space="0" w:color="auto"/>
              <w:left w:val="single" w:sz="4" w:space="0" w:color="auto"/>
              <w:bottom w:val="single" w:sz="4" w:space="0" w:color="auto"/>
              <w:right w:val="single" w:sz="4" w:space="0" w:color="auto"/>
            </w:tcBorders>
          </w:tcPr>
          <w:p w14:paraId="5E6AE4B7" w14:textId="2C77A92A" w:rsidR="00866741" w:rsidRPr="00866741" w:rsidRDefault="00866741" w:rsidP="00866741">
            <w:pPr>
              <w:spacing w:after="0"/>
              <w:rPr>
                <w:rFonts w:ascii="Verdana" w:eastAsia="Calibri" w:hAnsi="Verdana"/>
                <w:sz w:val="20"/>
                <w:szCs w:val="20"/>
                <w:lang w:eastAsia="en-US"/>
              </w:rPr>
            </w:pPr>
            <w:r>
              <w:rPr>
                <w:rFonts w:ascii="Verdana" w:hAnsi="Verdana"/>
                <w:sz w:val="20"/>
                <w:szCs w:val="20"/>
              </w:rPr>
              <w:tab/>
            </w:r>
            <w:r>
              <w:rPr>
                <w:rFonts w:ascii="Verdana" w:hAnsi="Verdana"/>
                <w:sz w:val="20"/>
                <w:szCs w:val="20"/>
              </w:rPr>
              <w:tab/>
              <w:t xml:space="preserve">          </w:t>
            </w:r>
            <w:r w:rsidRPr="00866741">
              <w:rPr>
                <w:rFonts w:ascii="Verdana" w:hAnsi="Verdana"/>
                <w:sz w:val="20"/>
                <w:szCs w:val="20"/>
              </w:rPr>
              <w:t>5 pkt</w:t>
            </w:r>
          </w:p>
        </w:tc>
      </w:tr>
      <w:tr w:rsidR="00866741" w:rsidRPr="006B0899" w14:paraId="036CD8A0" w14:textId="77777777" w:rsidTr="00274935">
        <w:trPr>
          <w:jc w:val="center"/>
        </w:trPr>
        <w:tc>
          <w:tcPr>
            <w:tcW w:w="4957" w:type="dxa"/>
            <w:tcBorders>
              <w:top w:val="single" w:sz="4" w:space="0" w:color="auto"/>
              <w:left w:val="single" w:sz="4" w:space="0" w:color="auto"/>
              <w:bottom w:val="single" w:sz="4" w:space="0" w:color="auto"/>
              <w:right w:val="single" w:sz="4" w:space="0" w:color="auto"/>
            </w:tcBorders>
          </w:tcPr>
          <w:p w14:paraId="0D8A3BB2" w14:textId="770E01B2" w:rsidR="00866741" w:rsidRPr="00F307B5" w:rsidRDefault="00866741" w:rsidP="00274935">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8</w:t>
            </w:r>
            <w:r w:rsidR="00800B88">
              <w:rPr>
                <w:rFonts w:ascii="Verdana" w:eastAsia="Calibri" w:hAnsi="Verdana"/>
                <w:sz w:val="20"/>
                <w:szCs w:val="20"/>
                <w:lang w:eastAsia="en-US"/>
              </w:rPr>
              <w:t>4</w:t>
            </w:r>
            <w:r>
              <w:rPr>
                <w:rFonts w:ascii="Verdana" w:eastAsia="Calibri" w:hAnsi="Verdana"/>
                <w:sz w:val="20"/>
                <w:szCs w:val="20"/>
                <w:lang w:eastAsia="en-US"/>
              </w:rPr>
              <w:t xml:space="preserve"> </w:t>
            </w:r>
            <w:r w:rsidR="00800B88">
              <w:rPr>
                <w:rFonts w:ascii="Verdana" w:eastAsia="Calibri" w:hAnsi="Verdana"/>
                <w:sz w:val="20"/>
                <w:szCs w:val="20"/>
                <w:lang w:eastAsia="en-US"/>
              </w:rPr>
              <w:t>miesiące</w:t>
            </w:r>
          </w:p>
        </w:tc>
        <w:tc>
          <w:tcPr>
            <w:tcW w:w="3513" w:type="dxa"/>
            <w:tcBorders>
              <w:top w:val="single" w:sz="4" w:space="0" w:color="auto"/>
              <w:left w:val="single" w:sz="4" w:space="0" w:color="auto"/>
              <w:bottom w:val="single" w:sz="4" w:space="0" w:color="auto"/>
              <w:right w:val="single" w:sz="4" w:space="0" w:color="auto"/>
            </w:tcBorders>
          </w:tcPr>
          <w:p w14:paraId="0B20C687" w14:textId="4C665E13" w:rsidR="00866741" w:rsidRPr="00640D43" w:rsidRDefault="00866741" w:rsidP="00866741">
            <w:pPr>
              <w:pStyle w:val="Akapitzlist"/>
              <w:spacing w:after="0" w:line="276" w:lineRule="auto"/>
              <w:ind w:left="645"/>
              <w:rPr>
                <w:rFonts w:ascii="Verdana" w:hAnsi="Verdana"/>
                <w:sz w:val="20"/>
                <w:szCs w:val="20"/>
              </w:rPr>
            </w:pPr>
            <w:r>
              <w:rPr>
                <w:rFonts w:ascii="Verdana" w:hAnsi="Verdana"/>
                <w:sz w:val="20"/>
                <w:szCs w:val="20"/>
              </w:rPr>
              <w:t>10 pkt</w:t>
            </w:r>
          </w:p>
        </w:tc>
      </w:tr>
    </w:tbl>
    <w:bookmarkEnd w:id="52"/>
    <w:p w14:paraId="514A1F7E" w14:textId="129A3754" w:rsidR="00866741" w:rsidRPr="008E5340" w:rsidRDefault="00866741" w:rsidP="00E9118C">
      <w:pPr>
        <w:spacing w:after="0"/>
        <w:ind w:left="588" w:firstLine="1"/>
        <w:contextualSpacing/>
        <w:jc w:val="both"/>
        <w:rPr>
          <w:rFonts w:ascii="Verdana" w:hAnsi="Verdana"/>
          <w:sz w:val="20"/>
          <w:szCs w:val="20"/>
          <w:highlight w:val="yellow"/>
        </w:rPr>
      </w:pPr>
      <w:r>
        <w:rPr>
          <w:rFonts w:ascii="Verdana" w:hAnsi="Verdana"/>
          <w:sz w:val="20"/>
          <w:szCs w:val="20"/>
        </w:rPr>
        <w:lastRenderedPageBreak/>
        <w:tab/>
      </w:r>
      <w:r>
        <w:rPr>
          <w:rFonts w:ascii="Verdana" w:hAnsi="Verdana"/>
          <w:sz w:val="20"/>
          <w:szCs w:val="20"/>
        </w:rPr>
        <w:tab/>
      </w:r>
      <w:r w:rsidRPr="00040A87">
        <w:rPr>
          <w:rFonts w:ascii="Verdana" w:hAnsi="Verdana"/>
          <w:sz w:val="20"/>
          <w:szCs w:val="20"/>
        </w:rPr>
        <w:t xml:space="preserve">Maksymalna ilość punktów, jaką może otrzymać oferta Wykonawcy </w:t>
      </w:r>
      <w:r w:rsidRPr="00040A87">
        <w:rPr>
          <w:rFonts w:ascii="Verdana" w:hAnsi="Verdana"/>
          <w:b/>
          <w:bCs/>
          <w:sz w:val="20"/>
          <w:szCs w:val="20"/>
          <w:u w:val="single"/>
        </w:rPr>
        <w:t>wynosi 10 pkt.</w:t>
      </w:r>
    </w:p>
    <w:p w14:paraId="23A70D9A" w14:textId="35D343AE" w:rsidR="00866741" w:rsidRPr="00941B47" w:rsidRDefault="00866741" w:rsidP="00E9118C">
      <w:pPr>
        <w:pStyle w:val="Akapitzlist"/>
        <w:spacing w:after="0"/>
        <w:ind w:left="588" w:firstLine="25"/>
        <w:jc w:val="both"/>
        <w:rPr>
          <w:rFonts w:ascii="Verdana" w:hAnsi="Verdana"/>
          <w:bCs/>
          <w:sz w:val="20"/>
          <w:szCs w:val="20"/>
        </w:rPr>
      </w:pPr>
      <w:bookmarkStart w:id="53" w:name="_Hlk87440574"/>
      <w:r w:rsidRPr="00941B47">
        <w:rPr>
          <w:rFonts w:ascii="Verdana" w:hAnsi="Verdana"/>
          <w:bCs/>
          <w:sz w:val="20"/>
          <w:szCs w:val="20"/>
        </w:rPr>
        <w:t xml:space="preserve">Przy założeniu, że minimalny (podstawowy) okres gwarancji </w:t>
      </w:r>
      <w:r>
        <w:rPr>
          <w:rFonts w:ascii="Verdana" w:hAnsi="Verdana"/>
          <w:bCs/>
          <w:sz w:val="20"/>
          <w:szCs w:val="20"/>
        </w:rPr>
        <w:t xml:space="preserve">i rękojmi </w:t>
      </w:r>
      <w:r w:rsidRPr="00941B47">
        <w:rPr>
          <w:rFonts w:ascii="Verdana" w:hAnsi="Verdana"/>
          <w:bCs/>
          <w:sz w:val="20"/>
          <w:szCs w:val="20"/>
        </w:rPr>
        <w:t xml:space="preserve">wynosi </w:t>
      </w:r>
      <w:r>
        <w:rPr>
          <w:rFonts w:ascii="Verdana" w:hAnsi="Verdana"/>
          <w:bCs/>
          <w:sz w:val="20"/>
          <w:szCs w:val="20"/>
        </w:rPr>
        <w:t>60</w:t>
      </w:r>
      <w:r w:rsidRPr="00941B47">
        <w:rPr>
          <w:rFonts w:ascii="Verdana" w:hAnsi="Verdana"/>
          <w:bCs/>
          <w:sz w:val="20"/>
          <w:szCs w:val="20"/>
        </w:rPr>
        <w:t xml:space="preserve"> </w:t>
      </w:r>
      <w:r>
        <w:rPr>
          <w:rFonts w:ascii="Verdana" w:hAnsi="Verdana"/>
          <w:bCs/>
          <w:sz w:val="20"/>
          <w:szCs w:val="20"/>
        </w:rPr>
        <w:t>miesiące</w:t>
      </w:r>
      <w:r w:rsidRPr="00941B47">
        <w:rPr>
          <w:rFonts w:ascii="Verdana" w:hAnsi="Verdana"/>
          <w:bCs/>
          <w:sz w:val="20"/>
          <w:szCs w:val="20"/>
        </w:rPr>
        <w:t xml:space="preserve">, a maksymalny </w:t>
      </w:r>
      <w:r w:rsidR="00800B88">
        <w:rPr>
          <w:rFonts w:ascii="Verdana" w:hAnsi="Verdana"/>
          <w:bCs/>
          <w:sz w:val="20"/>
          <w:szCs w:val="20"/>
        </w:rPr>
        <w:t>84 miesiące</w:t>
      </w:r>
      <w:r w:rsidRPr="00941B47">
        <w:rPr>
          <w:rFonts w:ascii="Verdana" w:hAnsi="Verdana"/>
          <w:bCs/>
          <w:sz w:val="20"/>
          <w:szCs w:val="20"/>
        </w:rPr>
        <w:t>.</w:t>
      </w:r>
    </w:p>
    <w:p w14:paraId="5AC184D7" w14:textId="6C513604" w:rsidR="00866741" w:rsidRDefault="00866741" w:rsidP="00E9118C">
      <w:pPr>
        <w:spacing w:after="0"/>
        <w:ind w:left="588" w:hanging="490"/>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ab/>
        <w:t xml:space="preserve">Wykonawca ma obowiązek zaoferować przynajmniej minimalny okres gwarancji </w:t>
      </w:r>
      <w:r>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 xml:space="preserve">oczekiwany przez Zamawiającego, czyli </w:t>
      </w:r>
      <w:r>
        <w:rPr>
          <w:rFonts w:ascii="Verdana" w:eastAsia="Calibri" w:hAnsi="Verdana"/>
          <w:bCs/>
          <w:sz w:val="20"/>
          <w:szCs w:val="20"/>
          <w:lang w:eastAsia="en-US"/>
        </w:rPr>
        <w:t xml:space="preserve">60 </w:t>
      </w:r>
      <w:r w:rsidR="00800B88">
        <w:rPr>
          <w:rFonts w:ascii="Verdana" w:eastAsia="Calibri" w:hAnsi="Verdana"/>
          <w:bCs/>
          <w:sz w:val="20"/>
          <w:szCs w:val="20"/>
          <w:lang w:eastAsia="en-US"/>
        </w:rPr>
        <w:t>miesięcy</w:t>
      </w:r>
      <w:r>
        <w:rPr>
          <w:rFonts w:ascii="Verdana" w:eastAsia="Calibri" w:hAnsi="Verdana"/>
          <w:bCs/>
          <w:sz w:val="20"/>
          <w:szCs w:val="20"/>
          <w:lang w:eastAsia="en-US"/>
        </w:rPr>
        <w:t>.</w:t>
      </w:r>
    </w:p>
    <w:p w14:paraId="4D121947" w14:textId="0B931DFC" w:rsidR="00866741" w:rsidRPr="00941B47" w:rsidRDefault="00866741" w:rsidP="00E9118C">
      <w:pPr>
        <w:spacing w:after="0"/>
        <w:ind w:left="588" w:firstLine="1"/>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Jeżeli Wykonawca wskaże w ofercie okres gwarancji</w:t>
      </w:r>
      <w:r>
        <w:rPr>
          <w:rFonts w:ascii="Verdana" w:eastAsia="Calibri" w:hAnsi="Verdana"/>
          <w:bCs/>
          <w:sz w:val="20"/>
          <w:szCs w:val="20"/>
          <w:lang w:eastAsia="en-US"/>
        </w:rPr>
        <w:t xml:space="preserve"> i rękojmi</w:t>
      </w:r>
      <w:r w:rsidRPr="00941B47">
        <w:rPr>
          <w:rFonts w:ascii="Verdana" w:eastAsia="Calibri" w:hAnsi="Verdana"/>
          <w:bCs/>
          <w:sz w:val="20"/>
          <w:szCs w:val="20"/>
          <w:lang w:eastAsia="en-US"/>
        </w:rPr>
        <w:t xml:space="preserve"> krótszy niż </w:t>
      </w:r>
      <w:r>
        <w:rPr>
          <w:rFonts w:ascii="Verdana" w:eastAsia="Calibri" w:hAnsi="Verdana"/>
          <w:bCs/>
          <w:sz w:val="20"/>
          <w:szCs w:val="20"/>
          <w:lang w:eastAsia="en-US"/>
        </w:rPr>
        <w:t>60 miesięcy</w:t>
      </w:r>
      <w:r w:rsidRPr="00941B47">
        <w:rPr>
          <w:rFonts w:ascii="Verdana" w:eastAsia="Calibri" w:hAnsi="Verdana"/>
          <w:bCs/>
          <w:sz w:val="20"/>
          <w:szCs w:val="20"/>
          <w:lang w:eastAsia="en-US"/>
        </w:rPr>
        <w:t xml:space="preserve">, jego oferta zostanie odrzucona na podstawie art. 226 ust. 1 pkt 5) </w:t>
      </w:r>
      <w:proofErr w:type="spellStart"/>
      <w:r w:rsidRPr="00941B47">
        <w:rPr>
          <w:rFonts w:ascii="Verdana" w:eastAsia="Calibri" w:hAnsi="Verdana"/>
          <w:bCs/>
          <w:sz w:val="20"/>
          <w:szCs w:val="20"/>
          <w:lang w:eastAsia="en-US"/>
        </w:rPr>
        <w:t>uPzp</w:t>
      </w:r>
      <w:proofErr w:type="spellEnd"/>
      <w:r w:rsidRPr="00941B47">
        <w:rPr>
          <w:rFonts w:ascii="Verdana" w:eastAsia="Calibri" w:hAnsi="Verdana"/>
          <w:bCs/>
          <w:sz w:val="20"/>
          <w:szCs w:val="20"/>
          <w:lang w:eastAsia="en-US"/>
        </w:rPr>
        <w:t>.</w:t>
      </w:r>
    </w:p>
    <w:p w14:paraId="4A608538" w14:textId="77777777" w:rsidR="00866741" w:rsidRPr="00941B47" w:rsidRDefault="00866741" w:rsidP="00E9118C">
      <w:pPr>
        <w:spacing w:after="0"/>
        <w:ind w:left="588"/>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 xml:space="preserve">Brak podania w ofercie okresu gwarancji </w:t>
      </w:r>
      <w:r>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 xml:space="preserve">oznaczać będzie, że Wykonawca zaoferuje wymagany przez Zamawiającego minimalny okres. </w:t>
      </w:r>
      <w:r>
        <w:rPr>
          <w:rFonts w:ascii="Verdana" w:eastAsia="Calibri" w:hAnsi="Verdana"/>
          <w:bCs/>
          <w:sz w:val="20"/>
          <w:szCs w:val="20"/>
          <w:lang w:eastAsia="en-US"/>
        </w:rPr>
        <w:br/>
      </w:r>
      <w:r w:rsidRPr="00941B47">
        <w:rPr>
          <w:rFonts w:ascii="Verdana" w:eastAsia="Calibri" w:hAnsi="Verdana"/>
          <w:bCs/>
          <w:sz w:val="20"/>
          <w:szCs w:val="20"/>
          <w:lang w:eastAsia="en-US"/>
        </w:rPr>
        <w:t xml:space="preserve">W takim przypadku </w:t>
      </w:r>
      <w:r>
        <w:rPr>
          <w:rFonts w:ascii="Verdana" w:eastAsia="Calibri" w:hAnsi="Verdana"/>
          <w:bCs/>
          <w:sz w:val="20"/>
          <w:szCs w:val="20"/>
          <w:lang w:eastAsia="en-US"/>
        </w:rPr>
        <w:t>Wykonawca otrzyma 0</w:t>
      </w:r>
      <w:r w:rsidRPr="00941B47">
        <w:rPr>
          <w:rFonts w:ascii="Verdana" w:eastAsia="Calibri" w:hAnsi="Verdana"/>
          <w:bCs/>
          <w:sz w:val="20"/>
          <w:szCs w:val="20"/>
          <w:lang w:eastAsia="en-US"/>
        </w:rPr>
        <w:t xml:space="preserve"> punktów w t</w:t>
      </w:r>
      <w:bookmarkStart w:id="54" w:name="_GoBack"/>
      <w:bookmarkEnd w:id="54"/>
      <w:r w:rsidRPr="00941B47">
        <w:rPr>
          <w:rFonts w:ascii="Verdana" w:eastAsia="Calibri" w:hAnsi="Verdana"/>
          <w:bCs/>
          <w:sz w:val="20"/>
          <w:szCs w:val="20"/>
          <w:lang w:eastAsia="en-US"/>
        </w:rPr>
        <w:t>ym kryterium.</w:t>
      </w:r>
    </w:p>
    <w:p w14:paraId="73E399AB" w14:textId="42B75AF9" w:rsidR="00866741" w:rsidRDefault="00866741" w:rsidP="00E9118C">
      <w:pPr>
        <w:spacing w:after="0"/>
        <w:ind w:left="588"/>
        <w:contextualSpacing/>
        <w:jc w:val="both"/>
        <w:rPr>
          <w:rFonts w:ascii="Verdana" w:eastAsia="Calibri" w:hAnsi="Verdana"/>
          <w:bCs/>
          <w:iCs/>
          <w:sz w:val="20"/>
          <w:szCs w:val="20"/>
          <w:lang w:eastAsia="en-US"/>
        </w:rPr>
      </w:pPr>
      <w:r w:rsidRPr="00941B47">
        <w:rPr>
          <w:rFonts w:ascii="Verdana" w:eastAsia="Calibri" w:hAnsi="Verdana"/>
          <w:bCs/>
          <w:sz w:val="20"/>
          <w:szCs w:val="20"/>
          <w:lang w:eastAsia="en-US"/>
        </w:rPr>
        <w:t xml:space="preserve">W przypadku podania okresu gwarancji </w:t>
      </w:r>
      <w:r>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dłuższego niż maksymalny oczekiwany przez Zamawiającego, Zamawiający do oceny ofert przyjmie okres maksymalny</w:t>
      </w:r>
      <w:r>
        <w:rPr>
          <w:rFonts w:ascii="Verdana" w:eastAsia="Calibri" w:hAnsi="Verdana"/>
          <w:bCs/>
          <w:sz w:val="20"/>
          <w:szCs w:val="20"/>
          <w:lang w:eastAsia="en-US"/>
        </w:rPr>
        <w:t xml:space="preserve">, tj. </w:t>
      </w:r>
      <w:r w:rsidR="00800B88">
        <w:rPr>
          <w:rFonts w:ascii="Verdana" w:eastAsia="Calibri" w:hAnsi="Verdana"/>
          <w:bCs/>
          <w:sz w:val="20"/>
          <w:szCs w:val="20"/>
          <w:lang w:eastAsia="en-US"/>
        </w:rPr>
        <w:t>84 miesiące</w:t>
      </w:r>
      <w:r w:rsidRPr="00941B47">
        <w:rPr>
          <w:rFonts w:ascii="Verdana" w:eastAsia="Calibri" w:hAnsi="Verdana"/>
          <w:bCs/>
          <w:sz w:val="20"/>
          <w:szCs w:val="20"/>
          <w:lang w:eastAsia="en-US"/>
        </w:rPr>
        <w:t>.</w:t>
      </w:r>
      <w:r w:rsidRPr="00941B47">
        <w:rPr>
          <w:rFonts w:ascii="Verdana" w:eastAsia="Calibri" w:hAnsi="Verdana"/>
          <w:bCs/>
          <w:iCs/>
          <w:sz w:val="20"/>
          <w:szCs w:val="20"/>
          <w:lang w:eastAsia="en-US"/>
        </w:rPr>
        <w:t xml:space="preserve"> </w:t>
      </w:r>
    </w:p>
    <w:p w14:paraId="7D8B3DA3" w14:textId="77777777" w:rsidR="00866741" w:rsidRDefault="00866741" w:rsidP="00E9118C">
      <w:pPr>
        <w:spacing w:after="0"/>
        <w:ind w:left="588"/>
        <w:contextualSpacing/>
        <w:jc w:val="both"/>
        <w:rPr>
          <w:rFonts w:ascii="Verdana" w:hAnsi="Verdana"/>
          <w:bCs/>
          <w:sz w:val="20"/>
          <w:szCs w:val="20"/>
        </w:rPr>
      </w:pPr>
      <w:r w:rsidRPr="00FC6ED7">
        <w:rPr>
          <w:rFonts w:ascii="Verdana" w:hAnsi="Verdana"/>
          <w:bCs/>
          <w:sz w:val="20"/>
          <w:szCs w:val="20"/>
          <w:lang w:val="x-none"/>
        </w:rPr>
        <w:t xml:space="preserve">W przypadku podania wartości pośrednich między granicznymi </w:t>
      </w:r>
      <w:r w:rsidRPr="00FC6ED7">
        <w:rPr>
          <w:rFonts w:ascii="Verdana" w:hAnsi="Verdana"/>
          <w:bCs/>
          <w:sz w:val="20"/>
          <w:szCs w:val="20"/>
        </w:rPr>
        <w:t>terminami</w:t>
      </w:r>
      <w:r w:rsidRPr="00FC6ED7">
        <w:rPr>
          <w:rFonts w:ascii="Verdana" w:hAnsi="Verdana"/>
          <w:bCs/>
          <w:sz w:val="20"/>
          <w:szCs w:val="20"/>
          <w:lang w:val="x-none"/>
        </w:rPr>
        <w:t xml:space="preserve">, Zamawiający w celu oceny oferty będzie podane wartości pośrednie zaokrąglał w </w:t>
      </w:r>
      <w:r>
        <w:rPr>
          <w:rFonts w:ascii="Verdana" w:hAnsi="Verdana"/>
          <w:bCs/>
          <w:sz w:val="20"/>
          <w:szCs w:val="20"/>
        </w:rPr>
        <w:t>dół</w:t>
      </w:r>
      <w:r w:rsidRPr="00FC6ED7">
        <w:rPr>
          <w:rFonts w:ascii="Verdana" w:hAnsi="Verdana"/>
          <w:bCs/>
          <w:sz w:val="20"/>
          <w:szCs w:val="20"/>
          <w:lang w:val="x-none"/>
        </w:rPr>
        <w:t xml:space="preserve"> do </w:t>
      </w:r>
      <w:r>
        <w:rPr>
          <w:rFonts w:ascii="Verdana" w:hAnsi="Verdana"/>
          <w:bCs/>
          <w:sz w:val="20"/>
          <w:szCs w:val="20"/>
        </w:rPr>
        <w:t>krótszego</w:t>
      </w:r>
      <w:r w:rsidRPr="00FC6ED7">
        <w:rPr>
          <w:rFonts w:ascii="Verdana" w:hAnsi="Verdana"/>
          <w:bCs/>
          <w:sz w:val="20"/>
          <w:szCs w:val="20"/>
          <w:lang w:val="x-none"/>
        </w:rPr>
        <w:t xml:space="preserve"> </w:t>
      </w:r>
      <w:r>
        <w:rPr>
          <w:rFonts w:ascii="Verdana" w:hAnsi="Verdana"/>
          <w:bCs/>
          <w:sz w:val="20"/>
          <w:szCs w:val="20"/>
        </w:rPr>
        <w:t>okresu.</w:t>
      </w:r>
    </w:p>
    <w:bookmarkEnd w:id="53"/>
    <w:p w14:paraId="61C8949E" w14:textId="35C9D81A" w:rsidR="00866741" w:rsidRDefault="00866741" w:rsidP="00E9118C">
      <w:pPr>
        <w:spacing w:after="0"/>
        <w:ind w:left="588" w:firstLine="1"/>
        <w:contextualSpacing/>
        <w:jc w:val="both"/>
        <w:rPr>
          <w:rFonts w:ascii="Verdana" w:hAnsi="Verdana"/>
          <w:sz w:val="20"/>
          <w:szCs w:val="20"/>
        </w:rPr>
      </w:pPr>
      <w:r>
        <w:rPr>
          <w:rFonts w:ascii="Verdana" w:eastAsia="Calibri" w:hAnsi="Verdana"/>
          <w:bCs/>
          <w:iCs/>
          <w:sz w:val="20"/>
          <w:szCs w:val="20"/>
          <w:lang w:eastAsia="en-US"/>
        </w:rPr>
        <w:tab/>
      </w:r>
      <w:r>
        <w:rPr>
          <w:rFonts w:ascii="Verdana" w:eastAsia="Calibri" w:hAnsi="Verdana"/>
          <w:bCs/>
          <w:iCs/>
          <w:sz w:val="20"/>
          <w:szCs w:val="20"/>
          <w:lang w:eastAsia="en-US"/>
        </w:rPr>
        <w:tab/>
      </w:r>
      <w:r w:rsidRPr="00941B47">
        <w:rPr>
          <w:rFonts w:ascii="Verdana" w:eastAsia="Calibri" w:hAnsi="Verdana"/>
          <w:bCs/>
          <w:iCs/>
          <w:sz w:val="20"/>
          <w:szCs w:val="20"/>
          <w:lang w:eastAsia="en-US"/>
        </w:rPr>
        <w:t xml:space="preserve">Do umowy będzie wpisany okres gwarancji </w:t>
      </w:r>
      <w:r>
        <w:rPr>
          <w:rFonts w:ascii="Verdana" w:eastAsia="Calibri" w:hAnsi="Verdana"/>
          <w:bCs/>
          <w:iCs/>
          <w:sz w:val="20"/>
          <w:szCs w:val="20"/>
          <w:lang w:eastAsia="en-US"/>
        </w:rPr>
        <w:t xml:space="preserve">i rękojmi </w:t>
      </w:r>
      <w:r w:rsidRPr="00941B47">
        <w:rPr>
          <w:rFonts w:ascii="Verdana" w:eastAsia="Calibri" w:hAnsi="Verdana"/>
          <w:bCs/>
          <w:iCs/>
          <w:sz w:val="20"/>
          <w:szCs w:val="20"/>
          <w:lang w:eastAsia="en-US"/>
        </w:rPr>
        <w:t>wskazany w ofercie.</w:t>
      </w:r>
    </w:p>
    <w:p w14:paraId="7AB89003" w14:textId="61DF048E" w:rsidR="0091174C" w:rsidRPr="00202667" w:rsidRDefault="0091174C" w:rsidP="006C4224">
      <w:pPr>
        <w:spacing w:after="0"/>
        <w:jc w:val="both"/>
        <w:rPr>
          <w:rFonts w:ascii="Verdana" w:hAnsi="Verdana"/>
          <w:bCs/>
          <w:sz w:val="20"/>
          <w:szCs w:val="20"/>
        </w:rPr>
      </w:pPr>
      <w:bookmarkStart w:id="55" w:name="_Hlk72961750"/>
      <w:bookmarkStart w:id="56" w:name="_Hlk70182120"/>
      <w:bookmarkStart w:id="57" w:name="_Hlk63351041"/>
      <w:bookmarkEnd w:id="50"/>
    </w:p>
    <w:bookmarkEnd w:id="55"/>
    <w:bookmarkEnd w:id="56"/>
    <w:p w14:paraId="38D9D1ED" w14:textId="77777777" w:rsidR="0002388C" w:rsidRPr="00764036" w:rsidRDefault="0002388C" w:rsidP="0002388C">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Za najkorzystniejszą zostanie uznana oferta, która uzyska największą liczbę punktów w łącznej ocenie punktowej.</w:t>
      </w:r>
    </w:p>
    <w:p w14:paraId="17575548" w14:textId="77777777" w:rsidR="0002388C" w:rsidRPr="00764036" w:rsidRDefault="0002388C" w:rsidP="0002388C">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Zamawiający oceni i porówna oferty niepodlegające odrzuceniu, złożone przez Wykonawców niepodlegających wykluczeniu z niniejszego postępowania.</w:t>
      </w:r>
    </w:p>
    <w:p w14:paraId="29115835" w14:textId="0F4DF03E" w:rsidR="0030474E" w:rsidRPr="002D5CC1" w:rsidRDefault="0002388C" w:rsidP="002D5CC1">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Wartość </w:t>
      </w:r>
      <w:r w:rsidRPr="00764036">
        <w:rPr>
          <w:rFonts w:ascii="Verdana" w:hAnsi="Verdana"/>
          <w:b/>
          <w:bCs/>
          <w:sz w:val="20"/>
          <w:szCs w:val="20"/>
        </w:rPr>
        <w:t xml:space="preserve">C </w:t>
      </w:r>
      <w:r w:rsidRPr="00764036">
        <w:rPr>
          <w:rFonts w:ascii="Verdana" w:hAnsi="Verdana"/>
          <w:sz w:val="20"/>
          <w:szCs w:val="20"/>
        </w:rPr>
        <w:t xml:space="preserve">będzie wyliczana z dokładnością do dwóch miejsc po przecinku, wg zasady, </w:t>
      </w:r>
      <w:r w:rsidRPr="00764036">
        <w:rPr>
          <w:rFonts w:ascii="Verdana" w:hAnsi="Verdana"/>
          <w:sz w:val="20"/>
          <w:szCs w:val="20"/>
        </w:rPr>
        <w:br/>
      </w:r>
      <w:r w:rsidRPr="00764036">
        <w:rPr>
          <w:rFonts w:ascii="Verdana" w:hAnsi="Verdana"/>
          <w:i/>
          <w:iCs/>
          <w:sz w:val="20"/>
          <w:szCs w:val="20"/>
        </w:rPr>
        <w:t xml:space="preserve">że trzecia cyfra po przecinku od 5 w górę powoduje zaokrąglenie drugiej cyfry po przecinku </w:t>
      </w:r>
      <w:r w:rsidRPr="00764036">
        <w:rPr>
          <w:rFonts w:ascii="Verdana" w:hAnsi="Verdana"/>
          <w:i/>
          <w:iCs/>
          <w:sz w:val="20"/>
          <w:szCs w:val="20"/>
        </w:rPr>
        <w:br/>
        <w:t>w górę o 1. Jeżeli trzecia cyfra po przecinku jest niższa od 5, to druga cyfra po przecinku nie ulega zmianie</w:t>
      </w:r>
      <w:r w:rsidR="0091174C" w:rsidRPr="00633737">
        <w:rPr>
          <w:rFonts w:ascii="Verdana" w:hAnsi="Verdana"/>
          <w:sz w:val="20"/>
          <w:szCs w:val="20"/>
        </w:rPr>
        <w:t>.</w:t>
      </w:r>
      <w:bookmarkEnd w:id="57"/>
    </w:p>
    <w:p w14:paraId="58174E72" w14:textId="400F928C" w:rsidR="00593131" w:rsidRPr="00DB67AB" w:rsidRDefault="007569EE"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bookmarkStart w:id="58" w:name="_Toc108004019"/>
      <w:r w:rsidRPr="00DB67AB">
        <w:rPr>
          <w:rFonts w:ascii="Verdana" w:hAnsi="Verdana" w:cs="Arial"/>
          <w:color w:val="FFFFFF"/>
          <w:sz w:val="20"/>
        </w:rPr>
        <w:t>XV</w:t>
      </w:r>
      <w:r w:rsidR="00593131" w:rsidRPr="00DB67AB">
        <w:rPr>
          <w:rFonts w:ascii="Verdana" w:hAnsi="Verdana" w:cs="Arial"/>
          <w:color w:val="FFFFFF"/>
          <w:sz w:val="20"/>
        </w:rPr>
        <w:t>. POPRAWIANIE OMYŁEK W TREŚCI OFERTY</w:t>
      </w:r>
      <w:bookmarkEnd w:id="58"/>
      <w:r w:rsidR="0039788C" w:rsidRPr="00DB67AB">
        <w:rPr>
          <w:rFonts w:ascii="Verdana" w:hAnsi="Verdana" w:cs="Arial"/>
          <w:color w:val="FFFFFF"/>
          <w:sz w:val="20"/>
        </w:rPr>
        <w:t xml:space="preserve"> </w:t>
      </w:r>
    </w:p>
    <w:p w14:paraId="11294C26" w14:textId="2D75AC88" w:rsidR="00FD06B2" w:rsidRPr="00DB67AB" w:rsidRDefault="00FD06B2" w:rsidP="006C4224">
      <w:pPr>
        <w:numPr>
          <w:ilvl w:val="0"/>
          <w:numId w:val="11"/>
        </w:numPr>
        <w:tabs>
          <w:tab w:val="clear" w:pos="720"/>
        </w:tabs>
        <w:spacing w:after="0"/>
        <w:ind w:left="357" w:hanging="357"/>
        <w:jc w:val="both"/>
        <w:rPr>
          <w:rFonts w:ascii="Verdana" w:hAnsi="Verdana"/>
          <w:sz w:val="20"/>
          <w:szCs w:val="20"/>
        </w:rPr>
      </w:pPr>
      <w:r w:rsidRPr="00DB67AB">
        <w:rPr>
          <w:rFonts w:ascii="Verdana" w:hAnsi="Verdana"/>
          <w:sz w:val="20"/>
          <w:szCs w:val="20"/>
        </w:rPr>
        <w:t>Zamawiający</w:t>
      </w:r>
      <w:r w:rsidR="00B0312C" w:rsidRPr="00DB67AB">
        <w:rPr>
          <w:rFonts w:ascii="Verdana" w:hAnsi="Verdana"/>
          <w:sz w:val="20"/>
          <w:szCs w:val="20"/>
        </w:rPr>
        <w:t xml:space="preserve"> na podstawie art. 223 ust. 2 </w:t>
      </w:r>
      <w:proofErr w:type="spellStart"/>
      <w:r w:rsidR="00B9102C">
        <w:rPr>
          <w:rFonts w:ascii="Verdana" w:hAnsi="Verdana"/>
          <w:sz w:val="20"/>
          <w:szCs w:val="20"/>
        </w:rPr>
        <w:t>p.z.</w:t>
      </w:r>
      <w:r w:rsidR="00B0312C" w:rsidRPr="00DB67AB">
        <w:rPr>
          <w:rFonts w:ascii="Verdana" w:hAnsi="Verdana"/>
          <w:sz w:val="20"/>
          <w:szCs w:val="20"/>
        </w:rPr>
        <w:t>p</w:t>
      </w:r>
      <w:proofErr w:type="spellEnd"/>
      <w:r w:rsidRPr="00DB67AB">
        <w:rPr>
          <w:rFonts w:ascii="Verdana" w:hAnsi="Verdana"/>
          <w:sz w:val="20"/>
          <w:szCs w:val="20"/>
        </w:rPr>
        <w:t xml:space="preserve"> poprawi w </w:t>
      </w:r>
      <w:r w:rsidR="00B0312C" w:rsidRPr="00DB67AB">
        <w:rPr>
          <w:rFonts w:ascii="Verdana" w:hAnsi="Verdana"/>
          <w:sz w:val="20"/>
          <w:szCs w:val="20"/>
        </w:rPr>
        <w:t>ofercie</w:t>
      </w:r>
      <w:r w:rsidRPr="00DB67AB">
        <w:rPr>
          <w:rFonts w:ascii="Verdana" w:hAnsi="Verdana"/>
          <w:sz w:val="20"/>
          <w:szCs w:val="20"/>
        </w:rPr>
        <w:t>:</w:t>
      </w:r>
    </w:p>
    <w:p w14:paraId="785B1462" w14:textId="3C50F205" w:rsidR="00FD06B2" w:rsidRPr="00DB67AB" w:rsidRDefault="00FD06B2" w:rsidP="006C4224">
      <w:pPr>
        <w:pStyle w:val="Akapitzlist"/>
        <w:numPr>
          <w:ilvl w:val="1"/>
          <w:numId w:val="11"/>
        </w:numPr>
        <w:spacing w:after="0" w:line="276" w:lineRule="auto"/>
        <w:ind w:left="851" w:hanging="425"/>
        <w:jc w:val="both"/>
        <w:rPr>
          <w:rFonts w:ascii="Verdana" w:hAnsi="Verdana" w:cs="Arial"/>
          <w:sz w:val="20"/>
          <w:szCs w:val="20"/>
        </w:rPr>
      </w:pPr>
      <w:r w:rsidRPr="00DB67AB">
        <w:rPr>
          <w:rFonts w:ascii="Verdana" w:hAnsi="Verdana" w:cs="Arial"/>
          <w:sz w:val="20"/>
          <w:szCs w:val="20"/>
        </w:rPr>
        <w:t>oczywiste omyłki pisarskie;</w:t>
      </w:r>
    </w:p>
    <w:p w14:paraId="5929F7D9" w14:textId="1E04024D" w:rsidR="00FD06B2" w:rsidRPr="00DB67AB" w:rsidRDefault="00FD06B2" w:rsidP="006C4224">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 xml:space="preserve">oczywiste omyłki rachunkowe, z uwzględnieniem konsekwencji </w:t>
      </w:r>
      <w:r w:rsidR="009E2D45" w:rsidRPr="00DB67AB">
        <w:rPr>
          <w:rFonts w:ascii="Verdana" w:hAnsi="Verdana" w:cs="Arial"/>
          <w:sz w:val="20"/>
          <w:szCs w:val="20"/>
        </w:rPr>
        <w:t>rachunkowych dokonanych</w:t>
      </w:r>
      <w:r w:rsidRPr="00DB67AB">
        <w:rPr>
          <w:rFonts w:ascii="Verdana" w:hAnsi="Verdana" w:cs="Arial"/>
          <w:sz w:val="20"/>
          <w:szCs w:val="20"/>
        </w:rPr>
        <w:t xml:space="preserve"> poprawek;</w:t>
      </w:r>
    </w:p>
    <w:p w14:paraId="3A16309A" w14:textId="77777777" w:rsidR="00FD06B2" w:rsidRPr="00DB67AB" w:rsidRDefault="00FD06B2" w:rsidP="006C4224">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 xml:space="preserve">inne omyłki polegające na niezgodności oferty </w:t>
      </w:r>
      <w:r w:rsidR="00B0312C" w:rsidRPr="00DB67AB">
        <w:rPr>
          <w:rFonts w:ascii="Verdana" w:hAnsi="Verdana" w:cs="Arial"/>
          <w:sz w:val="20"/>
          <w:szCs w:val="20"/>
        </w:rPr>
        <w:t>z dokumentami zamówienia</w:t>
      </w:r>
      <w:r w:rsidRPr="00DB67AB">
        <w:rPr>
          <w:rFonts w:ascii="Verdana" w:hAnsi="Verdana" w:cs="Arial"/>
          <w:sz w:val="20"/>
          <w:szCs w:val="20"/>
        </w:rPr>
        <w:t>, niepowodujące istotnych zmian w treści oferty;</w:t>
      </w:r>
    </w:p>
    <w:p w14:paraId="00534596" w14:textId="77777777" w:rsidR="00FD06B2" w:rsidRPr="00DB67AB" w:rsidRDefault="00FD06B2" w:rsidP="006C4224">
      <w:pPr>
        <w:spacing w:after="0"/>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8D4B58E" w14:textId="77777777" w:rsidR="006A7EAE" w:rsidRPr="00DB67AB" w:rsidRDefault="00B0312C" w:rsidP="006C4224">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 xml:space="preserve">W przypadku, o którym mowa </w:t>
      </w:r>
      <w:r w:rsidR="00782A55" w:rsidRPr="00DB67AB">
        <w:rPr>
          <w:rFonts w:ascii="Verdana" w:hAnsi="Verdana" w:cs="Arial"/>
          <w:sz w:val="20"/>
          <w:szCs w:val="20"/>
        </w:rPr>
        <w:t>w pkt 1.3.</w:t>
      </w:r>
      <w:r w:rsidRPr="00DB67AB">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DB67AB">
        <w:rPr>
          <w:rFonts w:ascii="Verdana" w:hAnsi="Verdana" w:cs="Arial"/>
          <w:sz w:val="20"/>
          <w:szCs w:val="20"/>
        </w:rPr>
        <w:t xml:space="preserve"> </w:t>
      </w:r>
    </w:p>
    <w:p w14:paraId="15A14377" w14:textId="3302ADDD" w:rsidR="00B0312C" w:rsidRPr="00DB67AB" w:rsidRDefault="005C3DD7" w:rsidP="006C4224">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Zamawiający odrzuca ofertę, jeżeli Wykonawca w wyznaczonym terminie zakwestionował poprawienie omyłki, o której mowa w pkt 1.3.</w:t>
      </w:r>
    </w:p>
    <w:p w14:paraId="72BEF06E" w14:textId="3075D436" w:rsidR="00593131" w:rsidRPr="00DB67AB" w:rsidRDefault="007569EE"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59" w:name="_Toc108004020"/>
      <w:r w:rsidRPr="00DB67AB">
        <w:rPr>
          <w:rFonts w:ascii="Verdana" w:hAnsi="Verdana" w:cs="Arial"/>
          <w:color w:val="FFFFFF"/>
          <w:sz w:val="20"/>
        </w:rPr>
        <w:t>X</w:t>
      </w:r>
      <w:r w:rsidR="00593131" w:rsidRPr="00DB67AB">
        <w:rPr>
          <w:rFonts w:ascii="Verdana" w:hAnsi="Verdana" w:cs="Arial"/>
          <w:color w:val="FFFFFF"/>
          <w:sz w:val="20"/>
        </w:rPr>
        <w:t>V</w:t>
      </w:r>
      <w:r w:rsidR="000D4D76" w:rsidRPr="00DB67AB">
        <w:rPr>
          <w:rFonts w:ascii="Verdana" w:hAnsi="Verdana" w:cs="Arial"/>
          <w:color w:val="FFFFFF"/>
          <w:sz w:val="20"/>
        </w:rPr>
        <w:t>I</w:t>
      </w:r>
      <w:r w:rsidR="00593131" w:rsidRPr="00DB67AB">
        <w:rPr>
          <w:rFonts w:ascii="Verdana" w:hAnsi="Verdana" w:cs="Arial"/>
          <w:color w:val="FFFFFF"/>
          <w:sz w:val="20"/>
        </w:rPr>
        <w:t xml:space="preserve">. WYBÓR OFERTY </w:t>
      </w:r>
      <w:r w:rsidR="00EB5BD4" w:rsidRPr="00DB67AB">
        <w:rPr>
          <w:rFonts w:ascii="Verdana" w:hAnsi="Verdana" w:cs="Arial"/>
          <w:color w:val="FFFFFF"/>
          <w:sz w:val="20"/>
        </w:rPr>
        <w:t>NAJKORZYSTNIEJSZEJ</w:t>
      </w:r>
      <w:bookmarkEnd w:id="59"/>
      <w:r w:rsidR="00C91DDE" w:rsidRPr="00DB67AB">
        <w:rPr>
          <w:rFonts w:ascii="Verdana" w:hAnsi="Verdana" w:cs="Arial"/>
          <w:color w:val="FFFFFF"/>
          <w:sz w:val="20"/>
        </w:rPr>
        <w:t xml:space="preserve"> </w:t>
      </w:r>
    </w:p>
    <w:p w14:paraId="221A9576" w14:textId="77777777" w:rsidR="00593131" w:rsidRPr="00DB67AB" w:rsidRDefault="00593131" w:rsidP="006C4224">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70E4A01D" w14:textId="4D49A8DB" w:rsidR="00593131" w:rsidRPr="00DB67AB" w:rsidRDefault="00593131"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0DDF66FC" w14:textId="51BBC42C" w:rsidR="00593131" w:rsidRPr="00DB67AB" w:rsidRDefault="00593131"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spełnia wszystkie warunki określone w SWZ,</w:t>
      </w:r>
    </w:p>
    <w:p w14:paraId="4E7E7B22" w14:textId="2A9EBD59" w:rsidR="00593131" w:rsidRPr="00DB67AB" w:rsidRDefault="00593131"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 xml:space="preserve">uznana została za najkorzystniejszą w oparciu o </w:t>
      </w:r>
      <w:r w:rsidR="008E49E6" w:rsidRPr="00DB67AB">
        <w:rPr>
          <w:rFonts w:ascii="Verdana" w:hAnsi="Verdana" w:cs="Arial"/>
          <w:sz w:val="20"/>
          <w:szCs w:val="20"/>
        </w:rPr>
        <w:t>przyjęte k</w:t>
      </w:r>
      <w:r w:rsidR="00CF289A" w:rsidRPr="00DB67AB">
        <w:rPr>
          <w:rFonts w:ascii="Verdana" w:hAnsi="Verdana" w:cs="Arial"/>
          <w:sz w:val="20"/>
          <w:szCs w:val="20"/>
        </w:rPr>
        <w:t>ryteria oceny ofert określone w </w:t>
      </w:r>
      <w:r w:rsidR="008E49E6" w:rsidRPr="00DB67AB">
        <w:rPr>
          <w:rFonts w:ascii="Verdana" w:hAnsi="Verdana" w:cs="Arial"/>
          <w:sz w:val="20"/>
          <w:szCs w:val="20"/>
        </w:rPr>
        <w:t>SWZ.</w:t>
      </w:r>
    </w:p>
    <w:p w14:paraId="654699EC" w14:textId="741FBC01" w:rsidR="00F25733" w:rsidRPr="00DB67AB" w:rsidRDefault="00F25733" w:rsidP="006C4224">
      <w:pPr>
        <w:numPr>
          <w:ilvl w:val="0"/>
          <w:numId w:val="5"/>
        </w:numPr>
        <w:tabs>
          <w:tab w:val="clear" w:pos="720"/>
          <w:tab w:val="num" w:pos="0"/>
        </w:tabs>
        <w:spacing w:after="0"/>
        <w:ind w:left="426" w:hanging="426"/>
        <w:jc w:val="both"/>
        <w:rPr>
          <w:rFonts w:ascii="Verdana" w:hAnsi="Verdana"/>
          <w:sz w:val="20"/>
          <w:szCs w:val="20"/>
        </w:rPr>
      </w:pPr>
      <w:r w:rsidRPr="00DB67AB">
        <w:rPr>
          <w:rFonts w:ascii="Verdana" w:hAnsi="Verdana"/>
          <w:sz w:val="20"/>
          <w:szCs w:val="20"/>
        </w:rPr>
        <w:t xml:space="preserve">Zamawiający </w:t>
      </w:r>
      <w:r w:rsidR="000B0FB3" w:rsidRPr="00DB67AB">
        <w:rPr>
          <w:rFonts w:ascii="Verdana" w:hAnsi="Verdana"/>
          <w:sz w:val="20"/>
          <w:szCs w:val="20"/>
        </w:rPr>
        <w:t xml:space="preserve">niezwłocznie </w:t>
      </w:r>
      <w:r w:rsidRPr="00DB67AB">
        <w:rPr>
          <w:rFonts w:ascii="Verdana" w:hAnsi="Verdana"/>
          <w:sz w:val="20"/>
          <w:szCs w:val="20"/>
        </w:rPr>
        <w:t xml:space="preserve">poinformuje </w:t>
      </w:r>
      <w:r w:rsidR="000B0FB3" w:rsidRPr="00DB67AB">
        <w:rPr>
          <w:rFonts w:ascii="Verdana" w:hAnsi="Verdana"/>
          <w:sz w:val="20"/>
          <w:szCs w:val="20"/>
        </w:rPr>
        <w:t xml:space="preserve">równocześnie </w:t>
      </w:r>
      <w:r w:rsidRPr="00DB67AB">
        <w:rPr>
          <w:rFonts w:ascii="Verdana" w:hAnsi="Verdana"/>
          <w:sz w:val="20"/>
          <w:szCs w:val="20"/>
        </w:rPr>
        <w:t>wszystkich Wykonawców o:</w:t>
      </w:r>
    </w:p>
    <w:p w14:paraId="608BD304" w14:textId="07D3AB25" w:rsidR="00F25733" w:rsidRPr="00DB67AB" w:rsidRDefault="000B0FB3"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sidRPr="00DB67AB">
        <w:rPr>
          <w:rFonts w:ascii="Verdana" w:hAnsi="Verdana" w:cs="Arial"/>
          <w:sz w:val="20"/>
          <w:szCs w:val="20"/>
        </w:rPr>
        <w:br/>
      </w:r>
      <w:r w:rsidRPr="00DB67AB">
        <w:rPr>
          <w:rFonts w:ascii="Verdana" w:hAnsi="Verdana" w:cs="Arial"/>
          <w:sz w:val="20"/>
          <w:szCs w:val="20"/>
        </w:rPr>
        <w:t>i łączną punktację</w:t>
      </w:r>
      <w:r w:rsidR="009D4D05" w:rsidRPr="00DB67AB">
        <w:rPr>
          <w:rFonts w:ascii="Verdana" w:hAnsi="Verdana" w:cs="Arial"/>
          <w:sz w:val="20"/>
          <w:szCs w:val="20"/>
        </w:rPr>
        <w:t>;</w:t>
      </w:r>
    </w:p>
    <w:p w14:paraId="7B15DD82" w14:textId="5BB7B3C2" w:rsidR="000B0FB3" w:rsidRPr="00DB67AB" w:rsidRDefault="000B0FB3"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t>wykonawcach, których oferty zostały odrzucone</w:t>
      </w:r>
      <w:r w:rsidR="00CC230B">
        <w:rPr>
          <w:rFonts w:ascii="Verdana" w:hAnsi="Verdana"/>
          <w:sz w:val="20"/>
          <w:szCs w:val="20"/>
        </w:rPr>
        <w:t>,</w:t>
      </w:r>
    </w:p>
    <w:p w14:paraId="0D8703FD" w14:textId="6CC80098" w:rsidR="00F25733" w:rsidRPr="00DB67AB" w:rsidRDefault="00F25733" w:rsidP="006C4224">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lastRenderedPageBreak/>
        <w:t>unieważnieniu postępowania,</w:t>
      </w:r>
    </w:p>
    <w:p w14:paraId="0FB0B151" w14:textId="77777777" w:rsidR="00F25733" w:rsidRPr="00DB67AB" w:rsidRDefault="00F25733" w:rsidP="006C4224">
      <w:pPr>
        <w:spacing w:after="0"/>
        <w:ind w:left="851"/>
        <w:jc w:val="both"/>
        <w:rPr>
          <w:rFonts w:ascii="Verdana" w:hAnsi="Verdana" w:cs="Arial"/>
          <w:sz w:val="20"/>
          <w:szCs w:val="20"/>
        </w:rPr>
      </w:pPr>
      <w:r w:rsidRPr="00DB67AB">
        <w:rPr>
          <w:rFonts w:ascii="Verdana" w:hAnsi="Verdana"/>
          <w:sz w:val="20"/>
          <w:szCs w:val="20"/>
        </w:rPr>
        <w:t>– podając uzasadnienie faktyczne i prawne.</w:t>
      </w:r>
    </w:p>
    <w:p w14:paraId="088F30F1" w14:textId="4A84FABB" w:rsidR="00F25733" w:rsidRPr="00DB67AB" w:rsidRDefault="00F25733" w:rsidP="006C4224">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Zamawiający zamieści informacj</w:t>
      </w:r>
      <w:r w:rsidR="00FB2EBC" w:rsidRPr="00DB67AB">
        <w:rPr>
          <w:rFonts w:ascii="Verdana" w:hAnsi="Verdana"/>
          <w:sz w:val="20"/>
          <w:szCs w:val="20"/>
        </w:rPr>
        <w:t xml:space="preserve">e, o których mowa </w:t>
      </w:r>
      <w:r w:rsidR="00801E3A" w:rsidRPr="00DB67AB">
        <w:rPr>
          <w:rFonts w:ascii="Verdana" w:hAnsi="Verdana"/>
          <w:sz w:val="20"/>
          <w:szCs w:val="20"/>
        </w:rPr>
        <w:t xml:space="preserve">w pkt 2.1 i </w:t>
      </w:r>
      <w:r w:rsidR="009E2D45" w:rsidRPr="00DB67AB">
        <w:rPr>
          <w:rFonts w:ascii="Verdana" w:hAnsi="Verdana"/>
          <w:sz w:val="20"/>
          <w:szCs w:val="20"/>
        </w:rPr>
        <w:t>2.3 na</w:t>
      </w:r>
      <w:r w:rsidRPr="00DB67AB">
        <w:rPr>
          <w:rFonts w:ascii="Verdana" w:hAnsi="Verdana"/>
          <w:sz w:val="20"/>
          <w:szCs w:val="20"/>
        </w:rPr>
        <w:t xml:space="preserve"> stronie internetowej</w:t>
      </w:r>
      <w:r w:rsidR="00801E3A" w:rsidRPr="00DB67AB">
        <w:rPr>
          <w:rFonts w:ascii="Verdana" w:hAnsi="Verdana"/>
          <w:sz w:val="20"/>
          <w:szCs w:val="20"/>
        </w:rPr>
        <w:t xml:space="preserve"> prowadzonego postępowania</w:t>
      </w:r>
      <w:r w:rsidRPr="00DB67AB">
        <w:rPr>
          <w:rFonts w:ascii="Verdana" w:hAnsi="Verdana"/>
          <w:sz w:val="20"/>
          <w:szCs w:val="20"/>
        </w:rPr>
        <w:t xml:space="preserve">. </w:t>
      </w:r>
    </w:p>
    <w:p w14:paraId="78555016" w14:textId="22BBB02A" w:rsidR="00593131" w:rsidRPr="00DB67AB" w:rsidRDefault="00801E3A" w:rsidP="006C4224">
      <w:pPr>
        <w:numPr>
          <w:ilvl w:val="0"/>
          <w:numId w:val="5"/>
        </w:numPr>
        <w:tabs>
          <w:tab w:val="clear" w:pos="720"/>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BEE4138" w14:textId="3133FAD4" w:rsidR="0040438B" w:rsidRPr="00DB67AB" w:rsidRDefault="0040438B"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851" w:hanging="851"/>
        <w:rPr>
          <w:rFonts w:ascii="Verdana" w:hAnsi="Verdana" w:cs="Arial"/>
          <w:color w:val="FFFFFF"/>
          <w:sz w:val="20"/>
        </w:rPr>
      </w:pPr>
      <w:bookmarkStart w:id="60" w:name="_Toc108004021"/>
      <w:r w:rsidRPr="00DB67AB">
        <w:rPr>
          <w:rFonts w:ascii="Verdana" w:hAnsi="Verdana" w:cs="Arial"/>
          <w:color w:val="FFFFFF"/>
          <w:sz w:val="20"/>
        </w:rPr>
        <w:t>XVI</w:t>
      </w:r>
      <w:r w:rsidR="000D4D76" w:rsidRPr="00DB67AB">
        <w:rPr>
          <w:rFonts w:ascii="Verdana" w:hAnsi="Verdana" w:cs="Arial"/>
          <w:color w:val="FFFFFF"/>
          <w:sz w:val="20"/>
        </w:rPr>
        <w:t>I</w:t>
      </w:r>
      <w:r w:rsidRPr="00DB67AB">
        <w:rPr>
          <w:rFonts w:ascii="Verdana" w:hAnsi="Verdana" w:cs="Arial"/>
          <w:color w:val="FFFFFF"/>
          <w:sz w:val="20"/>
        </w:rPr>
        <w:t>. INFORMACJE O FORMALNOŚCIACH, JAKIE POWINNY ZOSTAĆ DOPEŁNIONE PO WYBORZE OFERTY W CELU ZAWARCIA UMOWY W</w:t>
      </w:r>
      <w:r w:rsidR="00C91DDE" w:rsidRPr="00DB67AB">
        <w:rPr>
          <w:rFonts w:ascii="Verdana" w:hAnsi="Verdana" w:cs="Arial"/>
          <w:color w:val="FFFFFF"/>
          <w:sz w:val="20"/>
        </w:rPr>
        <w:t xml:space="preserve"> SPRAWIE ZAMÓWIENIA PUBLICZNEGO</w:t>
      </w:r>
      <w:bookmarkEnd w:id="60"/>
    </w:p>
    <w:p w14:paraId="7E48EA77" w14:textId="3223C62C" w:rsidR="0095380E" w:rsidRDefault="00E10213" w:rsidP="006C4224">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21765962" w14:textId="2863C944" w:rsidR="00671A69" w:rsidRDefault="00671A69" w:rsidP="006C4224">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Pr>
          <w:rFonts w:ascii="Verdana" w:hAnsi="Verdana" w:cs="Calibri"/>
          <w:color w:val="000000"/>
          <w:sz w:val="20"/>
          <w:szCs w:val="20"/>
          <w:u w:val="single"/>
        </w:rPr>
        <w:t>Przed podpisaniem umowy Wykonawca dostarczy Zamawiającemu</w:t>
      </w:r>
      <w:r>
        <w:rPr>
          <w:rFonts w:ascii="Verdana" w:hAnsi="Verdana" w:cs="Calibri"/>
          <w:color w:val="000000"/>
          <w:sz w:val="20"/>
          <w:szCs w:val="20"/>
        </w:rPr>
        <w:t>:</w:t>
      </w:r>
    </w:p>
    <w:p w14:paraId="172D09ED" w14:textId="75027C70" w:rsidR="00671A69" w:rsidRDefault="00A873FC" w:rsidP="00602837">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Kserokopie posiadanych uprawnień do sprawowania samodzielnych funkcji w budownictwie osób wskazanych w wykazie osób wraz z potwierdzeniem członkostwa tych osób we właściwej Izbie Samorządu Zawodowego, zgodnie z ustawą z dnia 15 grudnia 2000 r. o samorządach zawodowych architektów oraz inżynierów budownictwa (</w:t>
      </w:r>
      <w:proofErr w:type="spellStart"/>
      <w:r>
        <w:rPr>
          <w:rFonts w:ascii="Verdana" w:hAnsi="Verdana" w:cs="Calibri"/>
          <w:color w:val="000000"/>
          <w:sz w:val="20"/>
          <w:szCs w:val="20"/>
        </w:rPr>
        <w:t>t.j</w:t>
      </w:r>
      <w:proofErr w:type="spellEnd"/>
      <w:r>
        <w:rPr>
          <w:rFonts w:ascii="Verdana" w:hAnsi="Verdana" w:cs="Calibri"/>
          <w:color w:val="000000"/>
          <w:sz w:val="20"/>
          <w:szCs w:val="20"/>
        </w:rPr>
        <w:t>. Dz. U. z 2019 r. poz. 1117);</w:t>
      </w:r>
    </w:p>
    <w:p w14:paraId="7B6CC9CC" w14:textId="7C70DEC3" w:rsidR="00A873FC" w:rsidRDefault="00A873FC" w:rsidP="00602837">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Potwierdzenie wniesienia zabezpieczenia należytego wykonania umowy;</w:t>
      </w:r>
    </w:p>
    <w:p w14:paraId="117EB5BE" w14:textId="23421D82" w:rsidR="00A873FC" w:rsidRPr="00E8546C" w:rsidRDefault="00A873FC" w:rsidP="006C4224">
      <w:pPr>
        <w:numPr>
          <w:ilvl w:val="0"/>
          <w:numId w:val="10"/>
        </w:numPr>
        <w:tabs>
          <w:tab w:val="clear" w:pos="928"/>
        </w:tabs>
        <w:spacing w:after="0"/>
        <w:ind w:left="426" w:hanging="426"/>
        <w:jc w:val="both"/>
        <w:rPr>
          <w:rFonts w:ascii="Verdana" w:hAnsi="Verdana"/>
          <w:sz w:val="20"/>
          <w:szCs w:val="20"/>
        </w:rPr>
      </w:pPr>
      <w:r>
        <w:rPr>
          <w:rFonts w:ascii="Verdana" w:hAnsi="Verdana"/>
          <w:sz w:val="20"/>
          <w:szCs w:val="20"/>
        </w:rPr>
        <w:t>Przed podpisaniem umowy Zamawiający zbada czy nie zachodzi przesłanka wykluczenia pr</w:t>
      </w:r>
      <w:r w:rsidRPr="00E8546C">
        <w:rPr>
          <w:rFonts w:ascii="Verdana" w:hAnsi="Verdana"/>
          <w:sz w:val="20"/>
          <w:szCs w:val="20"/>
        </w:rPr>
        <w:t>zewidziana w art. 7 ust. 1 ustawy sankcyjnej na podstawie wykazów skazanych w tejże ustawie lub innych dostępnych środków. Ww. zakazy i podstawy wykluczenia obowiązują również na etapie realizacji zamówienia.</w:t>
      </w:r>
    </w:p>
    <w:p w14:paraId="1A0A996B" w14:textId="369F1F40" w:rsidR="00E10213" w:rsidRPr="00E8546C" w:rsidRDefault="006849B9" w:rsidP="006C4224">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Jeżeli została wybrana oferta Wykonawców</w:t>
      </w:r>
      <w:r w:rsidR="003908A5" w:rsidRPr="00E8546C">
        <w:rPr>
          <w:rFonts w:ascii="Verdana" w:hAnsi="Verdana"/>
          <w:sz w:val="20"/>
          <w:szCs w:val="20"/>
        </w:rPr>
        <w:t xml:space="preserve"> wspólnie</w:t>
      </w:r>
      <w:r w:rsidRPr="00E8546C">
        <w:rPr>
          <w:rFonts w:ascii="Verdana" w:hAnsi="Verdana"/>
          <w:sz w:val="20"/>
          <w:szCs w:val="20"/>
        </w:rPr>
        <w:t xml:space="preserve"> ubiegających się o udzielenie </w:t>
      </w:r>
      <w:r w:rsidR="003908A5" w:rsidRPr="00E8546C">
        <w:rPr>
          <w:rFonts w:ascii="Verdana" w:hAnsi="Verdana"/>
          <w:sz w:val="20"/>
          <w:szCs w:val="20"/>
        </w:rPr>
        <w:t>zamówienia</w:t>
      </w:r>
      <w:r w:rsidRPr="00E8546C">
        <w:rPr>
          <w:rFonts w:ascii="Verdana" w:hAnsi="Verdana"/>
          <w:sz w:val="20"/>
          <w:szCs w:val="20"/>
        </w:rPr>
        <w:t xml:space="preserve"> </w:t>
      </w:r>
      <w:r w:rsidR="00E10213" w:rsidRPr="00E8546C">
        <w:rPr>
          <w:rFonts w:ascii="Verdana" w:hAnsi="Verdana"/>
          <w:sz w:val="20"/>
          <w:szCs w:val="20"/>
        </w:rPr>
        <w:t xml:space="preserve">(art. </w:t>
      </w:r>
      <w:r w:rsidR="003908A5" w:rsidRPr="00E8546C">
        <w:rPr>
          <w:rFonts w:ascii="Verdana" w:hAnsi="Verdana"/>
          <w:sz w:val="20"/>
          <w:szCs w:val="20"/>
        </w:rPr>
        <w:t xml:space="preserve">58 </w:t>
      </w:r>
      <w:proofErr w:type="spellStart"/>
      <w:r w:rsidR="008E66B3" w:rsidRPr="00E8546C">
        <w:rPr>
          <w:rFonts w:ascii="Verdana" w:hAnsi="Verdana"/>
          <w:sz w:val="20"/>
          <w:szCs w:val="20"/>
        </w:rPr>
        <w:t>p.z.p</w:t>
      </w:r>
      <w:proofErr w:type="spellEnd"/>
      <w:r w:rsidR="008E66B3" w:rsidRPr="00E8546C">
        <w:rPr>
          <w:rFonts w:ascii="Verdana" w:hAnsi="Verdana"/>
          <w:sz w:val="20"/>
          <w:szCs w:val="20"/>
        </w:rPr>
        <w:t>.</w:t>
      </w:r>
      <w:r w:rsidR="00E10213" w:rsidRPr="00E8546C">
        <w:rPr>
          <w:rFonts w:ascii="Verdana" w:hAnsi="Verdana"/>
          <w:sz w:val="20"/>
          <w:szCs w:val="20"/>
        </w:rPr>
        <w:t xml:space="preserve">), </w:t>
      </w:r>
      <w:r w:rsidR="003908A5" w:rsidRPr="00E8546C">
        <w:rPr>
          <w:rFonts w:ascii="Verdana" w:hAnsi="Verdana"/>
          <w:sz w:val="20"/>
          <w:szCs w:val="20"/>
        </w:rPr>
        <w:t xml:space="preserve">Zamawiający żąda </w:t>
      </w:r>
      <w:r w:rsidR="00E10213" w:rsidRPr="00E8546C">
        <w:rPr>
          <w:rFonts w:ascii="Verdana" w:hAnsi="Verdana"/>
          <w:sz w:val="20"/>
          <w:szCs w:val="20"/>
        </w:rPr>
        <w:t xml:space="preserve">przed </w:t>
      </w:r>
      <w:r w:rsidR="003908A5" w:rsidRPr="00E8546C">
        <w:rPr>
          <w:rFonts w:ascii="Verdana" w:hAnsi="Verdana"/>
          <w:sz w:val="20"/>
          <w:szCs w:val="20"/>
        </w:rPr>
        <w:t>zawarciem</w:t>
      </w:r>
      <w:r w:rsidR="00E10213" w:rsidRPr="00E8546C">
        <w:rPr>
          <w:rFonts w:ascii="Verdana" w:hAnsi="Verdana"/>
          <w:sz w:val="20"/>
          <w:szCs w:val="20"/>
        </w:rPr>
        <w:t xml:space="preserve"> umowy </w:t>
      </w:r>
      <w:r w:rsidR="003908A5" w:rsidRPr="00E8546C">
        <w:rPr>
          <w:rFonts w:ascii="Verdana" w:hAnsi="Verdana"/>
          <w:sz w:val="20"/>
          <w:szCs w:val="20"/>
        </w:rPr>
        <w:t>w sprawie zamówienia publicznego kopii umowy regulującej współpracę tych Wykonawców.</w:t>
      </w:r>
    </w:p>
    <w:p w14:paraId="291D8270" w14:textId="44652E1A" w:rsidR="00E10213" w:rsidRPr="00E8546C" w:rsidRDefault="00E10213" w:rsidP="006C4224">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 xml:space="preserve">Zamawiający zawrze umowę z wybranym Wykonawcą w terminie nie krótszym niż </w:t>
      </w:r>
      <w:r w:rsidR="009309DF" w:rsidRPr="00E8546C">
        <w:rPr>
          <w:rFonts w:ascii="Verdana" w:hAnsi="Verdana"/>
          <w:sz w:val="20"/>
          <w:szCs w:val="20"/>
        </w:rPr>
        <w:t xml:space="preserve">5 dni od dnia przesłania zawiadomienia o wyborze najkorzystniejszej oferty, </w:t>
      </w:r>
      <w:r w:rsidR="00DA2CF0" w:rsidRPr="00E8546C">
        <w:rPr>
          <w:rFonts w:ascii="Verdana" w:hAnsi="Verdana"/>
          <w:sz w:val="20"/>
          <w:szCs w:val="20"/>
        </w:rPr>
        <w:t>jeżeli</w:t>
      </w:r>
      <w:r w:rsidR="009309DF" w:rsidRPr="00E8546C">
        <w:rPr>
          <w:rFonts w:ascii="Verdana" w:hAnsi="Verdana"/>
          <w:sz w:val="20"/>
          <w:szCs w:val="20"/>
        </w:rPr>
        <w:t xml:space="preserve"> zawiadomienie to zostało przesłane przy użyciu środków komunikacji elektronicznej</w:t>
      </w:r>
      <w:r w:rsidR="00DA2CF0" w:rsidRPr="00E8546C">
        <w:rPr>
          <w:rFonts w:ascii="Verdana" w:hAnsi="Verdana"/>
          <w:sz w:val="20"/>
          <w:szCs w:val="20"/>
        </w:rPr>
        <w:t xml:space="preserve">, z zastrzeżeniem art. 308 ust. 3 pkt 1 lit. a) </w:t>
      </w:r>
      <w:proofErr w:type="spellStart"/>
      <w:r w:rsidR="008E66B3" w:rsidRPr="00E8546C">
        <w:rPr>
          <w:rFonts w:ascii="Verdana" w:hAnsi="Verdana"/>
          <w:sz w:val="20"/>
          <w:szCs w:val="20"/>
        </w:rPr>
        <w:t>p.z.p</w:t>
      </w:r>
      <w:proofErr w:type="spellEnd"/>
      <w:r w:rsidR="00DA2CF0" w:rsidRPr="00E8546C">
        <w:rPr>
          <w:rFonts w:ascii="Verdana" w:hAnsi="Verdana"/>
          <w:sz w:val="20"/>
          <w:szCs w:val="20"/>
        </w:rPr>
        <w:t>.</w:t>
      </w:r>
    </w:p>
    <w:p w14:paraId="6E0CE4ED" w14:textId="77777777" w:rsidR="00E8546C" w:rsidRPr="00E8546C" w:rsidRDefault="00E10213" w:rsidP="00E8546C">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 xml:space="preserve">Zawarcie umowy nastąpi według wzoru umowy stanowiącego </w:t>
      </w:r>
      <w:r w:rsidR="00F031DC" w:rsidRPr="00E8546C">
        <w:rPr>
          <w:rFonts w:ascii="Verdana" w:hAnsi="Verdana"/>
          <w:sz w:val="20"/>
          <w:szCs w:val="20"/>
        </w:rPr>
        <w:t xml:space="preserve">odpowiednio </w:t>
      </w:r>
      <w:r w:rsidR="00354A32" w:rsidRPr="00E8546C">
        <w:rPr>
          <w:rFonts w:ascii="Verdana" w:hAnsi="Verdana"/>
          <w:sz w:val="20"/>
          <w:szCs w:val="20"/>
        </w:rPr>
        <w:t>Z</w:t>
      </w:r>
      <w:r w:rsidR="004F68CE" w:rsidRPr="00E8546C">
        <w:rPr>
          <w:rFonts w:ascii="Verdana" w:hAnsi="Verdana"/>
          <w:sz w:val="20"/>
          <w:szCs w:val="20"/>
        </w:rPr>
        <w:t>ałącznik nr</w:t>
      </w:r>
      <w:r w:rsidR="00B30A72" w:rsidRPr="00E8546C">
        <w:rPr>
          <w:rFonts w:ascii="Verdana" w:hAnsi="Verdana"/>
          <w:sz w:val="20"/>
          <w:szCs w:val="20"/>
        </w:rPr>
        <w:t xml:space="preserve"> </w:t>
      </w:r>
      <w:r w:rsidR="00B61BFC" w:rsidRPr="00E8546C">
        <w:rPr>
          <w:rFonts w:ascii="Verdana" w:hAnsi="Verdana"/>
          <w:sz w:val="20"/>
          <w:szCs w:val="20"/>
        </w:rPr>
        <w:t>4</w:t>
      </w:r>
      <w:r w:rsidR="00C31C3C" w:rsidRPr="00E8546C">
        <w:rPr>
          <w:rFonts w:ascii="Verdana" w:hAnsi="Verdana"/>
          <w:sz w:val="20"/>
          <w:szCs w:val="20"/>
        </w:rPr>
        <w:t xml:space="preserve"> do S</w:t>
      </w:r>
      <w:r w:rsidRPr="00E8546C">
        <w:rPr>
          <w:rFonts w:ascii="Verdana" w:hAnsi="Verdana"/>
          <w:sz w:val="20"/>
          <w:szCs w:val="20"/>
        </w:rPr>
        <w:t>WZ</w:t>
      </w:r>
      <w:r w:rsidR="00867A0B" w:rsidRPr="00E8546C">
        <w:rPr>
          <w:rFonts w:ascii="Verdana" w:hAnsi="Verdana"/>
          <w:sz w:val="20"/>
          <w:szCs w:val="20"/>
        </w:rPr>
        <w:t xml:space="preserve"> uzupełnione o zapisy wynikające ze złożonej oferty</w:t>
      </w:r>
      <w:r w:rsidR="00F031DC" w:rsidRPr="00E8546C">
        <w:rPr>
          <w:rFonts w:ascii="Verdana" w:hAnsi="Verdana"/>
          <w:sz w:val="20"/>
          <w:szCs w:val="20"/>
        </w:rPr>
        <w:t>.</w:t>
      </w:r>
      <w:r w:rsidR="00E8546C" w:rsidRPr="00E8546C">
        <w:rPr>
          <w:rFonts w:ascii="Verdana" w:hAnsi="Verdana"/>
          <w:sz w:val="20"/>
          <w:szCs w:val="20"/>
        </w:rPr>
        <w:t xml:space="preserve"> Zamawiający dopuszcza zawarcie umowy w formie elektronicznej zgodnie z paragrafem 781 ustawy z dnia 23 kwietnia 1964 r. Kodeks cywilny (Dz.U. </w:t>
      </w:r>
      <w:proofErr w:type="spellStart"/>
      <w:r w:rsidR="00E8546C" w:rsidRPr="00E8546C">
        <w:rPr>
          <w:rFonts w:ascii="Verdana" w:hAnsi="Verdana"/>
          <w:sz w:val="20"/>
          <w:szCs w:val="20"/>
        </w:rPr>
        <w:t>t.j</w:t>
      </w:r>
      <w:proofErr w:type="spellEnd"/>
      <w:r w:rsidR="00E8546C" w:rsidRPr="00E8546C">
        <w:rPr>
          <w:rFonts w:ascii="Verdana" w:hAnsi="Verdana"/>
          <w:sz w:val="20"/>
          <w:szCs w:val="20"/>
        </w:rPr>
        <w:t>. z 2020 r. poz. 1740 ze zm.).</w:t>
      </w:r>
    </w:p>
    <w:p w14:paraId="6A01D99E" w14:textId="4BFAF216" w:rsidR="00E10213" w:rsidRPr="00DB67AB" w:rsidRDefault="003908A5" w:rsidP="006C4224">
      <w:pPr>
        <w:numPr>
          <w:ilvl w:val="0"/>
          <w:numId w:val="10"/>
        </w:numPr>
        <w:tabs>
          <w:tab w:val="clear" w:pos="928"/>
        </w:tabs>
        <w:spacing w:after="0"/>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00272EB0" w:rsidRPr="00DB67AB">
        <w:rPr>
          <w:rFonts w:ascii="Verdana" w:hAnsi="Verdana"/>
          <w:sz w:val="20"/>
          <w:szCs w:val="20"/>
        </w:rPr>
        <w:br/>
      </w:r>
      <w:r w:rsidRPr="00DB67AB">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sidRPr="00DB67AB">
        <w:rPr>
          <w:rFonts w:ascii="Verdana" w:hAnsi="Verdana"/>
          <w:sz w:val="20"/>
          <w:szCs w:val="20"/>
        </w:rPr>
        <w:t>.</w:t>
      </w:r>
    </w:p>
    <w:p w14:paraId="6751B0B0" w14:textId="07620F4C" w:rsidR="008D4ED6" w:rsidRPr="00007942" w:rsidRDefault="0040438B"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61" w:name="_Toc108004022"/>
      <w:r w:rsidRPr="00DB67AB">
        <w:rPr>
          <w:rFonts w:ascii="Verdana" w:hAnsi="Verdana" w:cs="Arial"/>
          <w:color w:val="FFFFFF"/>
          <w:sz w:val="20"/>
        </w:rPr>
        <w:t>X</w:t>
      </w:r>
      <w:r w:rsidR="0072777E">
        <w:rPr>
          <w:rFonts w:ascii="Verdana" w:hAnsi="Verdana" w:cs="Arial"/>
          <w:color w:val="FFFFFF"/>
          <w:sz w:val="20"/>
        </w:rPr>
        <w:t>VIII</w:t>
      </w:r>
      <w:r w:rsidRPr="00DB67AB">
        <w:rPr>
          <w:rFonts w:ascii="Verdana" w:hAnsi="Verdana" w:cs="Arial"/>
          <w:color w:val="FFFFFF"/>
          <w:sz w:val="20"/>
        </w:rPr>
        <w:t>. WYMAGANIA DOTYCZĄCE ZABEZPIECZENIA NALEŻYTEGO WYKONANIA UMOWY</w:t>
      </w:r>
      <w:bookmarkEnd w:id="61"/>
      <w:r w:rsidR="00C91DDE" w:rsidRPr="00DB67AB">
        <w:rPr>
          <w:rFonts w:ascii="Verdana" w:hAnsi="Verdana" w:cs="Arial"/>
          <w:color w:val="FFFFFF"/>
          <w:sz w:val="20"/>
        </w:rPr>
        <w:t xml:space="preserve"> </w:t>
      </w:r>
    </w:p>
    <w:p w14:paraId="2800C043" w14:textId="77777777" w:rsidR="00DB4170" w:rsidRDefault="00DB4170" w:rsidP="00602837">
      <w:pPr>
        <w:pStyle w:val="Tekstpodstawowy"/>
        <w:numPr>
          <w:ilvl w:val="3"/>
          <w:numId w:val="38"/>
        </w:numPr>
        <w:spacing w:line="276" w:lineRule="auto"/>
        <w:ind w:left="426" w:hanging="436"/>
        <w:jc w:val="both"/>
        <w:rPr>
          <w:rFonts w:ascii="Verdana" w:hAnsi="Verdana" w:cs="Arial"/>
          <w:sz w:val="20"/>
          <w:szCs w:val="24"/>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ceny całkowitej brutto podanej przez Wykonawcę w ofercie.</w:t>
      </w:r>
    </w:p>
    <w:p w14:paraId="3FDC969E" w14:textId="77777777" w:rsidR="00DB4170" w:rsidRDefault="00DB4170" w:rsidP="00602837">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będzie służyło pokryciu roszczeń z tytułu niewykonania lub nienależytego wykonania umowy.</w:t>
      </w:r>
    </w:p>
    <w:p w14:paraId="0C8B01CB" w14:textId="77777777" w:rsidR="00DB4170" w:rsidRDefault="00DB4170" w:rsidP="00602837">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Zamawiający dokona zwrotu zabezpieczenia należytego wykonania umowy w następujący sposób:</w:t>
      </w:r>
    </w:p>
    <w:p w14:paraId="4BD08CC8" w14:textId="77777777" w:rsidR="00DB4170" w:rsidRDefault="00DB4170" w:rsidP="00602837">
      <w:pPr>
        <w:pStyle w:val="Tekstpodstawowy"/>
        <w:numPr>
          <w:ilvl w:val="4"/>
          <w:numId w:val="38"/>
        </w:numPr>
        <w:spacing w:line="276" w:lineRule="auto"/>
        <w:ind w:left="851"/>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1AB5ABCD" w14:textId="77777777" w:rsidR="00DB4170" w:rsidRDefault="00DB4170" w:rsidP="00602837">
      <w:pPr>
        <w:pStyle w:val="Tekstpodstawowy"/>
        <w:numPr>
          <w:ilvl w:val="4"/>
          <w:numId w:val="38"/>
        </w:numPr>
        <w:spacing w:line="276" w:lineRule="auto"/>
        <w:ind w:left="851"/>
        <w:jc w:val="both"/>
        <w:rPr>
          <w:rFonts w:ascii="Verdana" w:hAnsi="Verdana" w:cs="Arial"/>
          <w:sz w:val="20"/>
        </w:rPr>
      </w:pPr>
      <w:r>
        <w:rPr>
          <w:rFonts w:ascii="Verdana" w:hAnsi="Verdana" w:cs="Arial"/>
          <w:sz w:val="20"/>
        </w:rPr>
        <w:lastRenderedPageBreak/>
        <w:t>30% wartości zabezpieczenia zostanie zatrzymane przez Zamawiającego na zabezpieczenie roszczeń z tytułu rękojmi za wady, kwota ta zostanie zwrócona w terminie 15 dni po upływie okresu rękojmi za wady.</w:t>
      </w:r>
    </w:p>
    <w:p w14:paraId="468C9477" w14:textId="77777777" w:rsidR="00DB4170" w:rsidRDefault="00DB4170" w:rsidP="00602837">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wnosi się przed podpisaniem umowy.</w:t>
      </w:r>
    </w:p>
    <w:p w14:paraId="1A286D87" w14:textId="77777777" w:rsidR="00DB4170" w:rsidRDefault="00DB4170" w:rsidP="00602837">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może być wnoszone według wyboru Wykonawcy w jednej lub kilku następujących formach w:</w:t>
      </w:r>
    </w:p>
    <w:p w14:paraId="1BFE94C9" w14:textId="77777777" w:rsidR="00DB4170" w:rsidRDefault="00DB4170" w:rsidP="00602837">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pieniądzu;</w:t>
      </w:r>
    </w:p>
    <w:p w14:paraId="109E941A" w14:textId="77777777" w:rsidR="00DB4170" w:rsidRDefault="00DB4170" w:rsidP="00602837">
      <w:pPr>
        <w:pStyle w:val="Tekstpodstawowy"/>
        <w:numPr>
          <w:ilvl w:val="0"/>
          <w:numId w:val="39"/>
        </w:numPr>
        <w:spacing w:line="276" w:lineRule="auto"/>
        <w:ind w:left="993" w:hanging="501"/>
        <w:jc w:val="left"/>
        <w:rPr>
          <w:rFonts w:ascii="Verdana" w:hAnsi="Verdana" w:cs="Arial"/>
          <w:sz w:val="20"/>
        </w:rPr>
      </w:pPr>
      <w:r>
        <w:rPr>
          <w:rFonts w:ascii="Verdana" w:hAnsi="Verdana" w:cs="Arial"/>
          <w:sz w:val="20"/>
        </w:rPr>
        <w:t>poręczeniach bankowych, lub poręczeniach spółdzielczej kasy oszczędnościowo-kredytowej (z tym, że zobowiązanie kasy jest zawsze zobowiązaniem pieniężnym);</w:t>
      </w:r>
    </w:p>
    <w:p w14:paraId="2EA45BF3" w14:textId="77777777" w:rsidR="00DB4170" w:rsidRDefault="00DB4170" w:rsidP="00602837">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gwarancjach bankowych;</w:t>
      </w:r>
    </w:p>
    <w:p w14:paraId="72683D16" w14:textId="77777777" w:rsidR="00DB4170" w:rsidRDefault="00DB4170" w:rsidP="00602837">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gwarancjach ubezpieczeniowych;</w:t>
      </w:r>
    </w:p>
    <w:p w14:paraId="23FC5D98" w14:textId="77777777" w:rsidR="00DB4170" w:rsidRDefault="00DB4170" w:rsidP="00602837">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poręczeniach udzielanych przez podmioty, o których mowa w art. 6b ust. 5 pkt 2 ustawy z dnia 9 listopada 2000 r. o utworzeniu Polskiej Agencji Rozwoju Przedsiębiorczości.</w:t>
      </w:r>
    </w:p>
    <w:p w14:paraId="239F5993" w14:textId="0EC78283" w:rsidR="00DB4170" w:rsidRDefault="00DB4170" w:rsidP="00602837">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 xml:space="preserve">Zamawiający nie wyraża zgody na wnoszenie zabezpieczenia w formach, o których mowa w art. 450 ust. 2 pkt 1-3 </w:t>
      </w:r>
      <w:proofErr w:type="spellStart"/>
      <w:r>
        <w:rPr>
          <w:rFonts w:ascii="Verdana" w:hAnsi="Verdana" w:cs="Arial"/>
          <w:sz w:val="20"/>
        </w:rPr>
        <w:t>p.z.p</w:t>
      </w:r>
      <w:proofErr w:type="spellEnd"/>
      <w:r>
        <w:rPr>
          <w:rFonts w:ascii="Verdana" w:hAnsi="Verdana" w:cs="Arial"/>
          <w:sz w:val="20"/>
        </w:rPr>
        <w:t>.</w:t>
      </w:r>
    </w:p>
    <w:p w14:paraId="333C2F93" w14:textId="77777777" w:rsidR="00DB4170" w:rsidRDefault="00DB4170" w:rsidP="00602837">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wnoszone w pieniądzu Wykonawca wpłaca przelewem na następujący rachunek bankowy:</w:t>
      </w:r>
    </w:p>
    <w:p w14:paraId="26F9E5B5" w14:textId="77777777" w:rsidR="00DB4170" w:rsidRDefault="00DB4170" w:rsidP="006C4224">
      <w:pPr>
        <w:pStyle w:val="Tekstpodstawowy"/>
        <w:spacing w:line="276" w:lineRule="auto"/>
        <w:ind w:left="426"/>
        <w:jc w:val="both"/>
        <w:rPr>
          <w:rFonts w:ascii="Verdana" w:hAnsi="Verdana" w:cs="Arial"/>
          <w:b/>
          <w:sz w:val="20"/>
        </w:rPr>
      </w:pPr>
      <w:r>
        <w:rPr>
          <w:rFonts w:ascii="Verdana" w:hAnsi="Verdana" w:cs="Arial"/>
          <w:b/>
          <w:sz w:val="20"/>
        </w:rPr>
        <w:t>Santander Bank Polska S.A.</w:t>
      </w:r>
      <w:r>
        <w:rPr>
          <w:rFonts w:ascii="Verdana" w:hAnsi="Verdana" w:cs="Arial"/>
          <w:b/>
          <w:color w:val="FF0000"/>
          <w:sz w:val="20"/>
        </w:rPr>
        <w:t xml:space="preserve"> </w:t>
      </w:r>
      <w:r>
        <w:rPr>
          <w:rFonts w:ascii="Verdana" w:hAnsi="Verdana" w:cs="Arial"/>
          <w:b/>
          <w:sz w:val="20"/>
        </w:rPr>
        <w:t>we Wrocławiu</w:t>
      </w:r>
    </w:p>
    <w:p w14:paraId="03F911B1" w14:textId="77777777" w:rsidR="00E8546C" w:rsidRPr="00D0163E" w:rsidRDefault="00E8546C" w:rsidP="00E8546C">
      <w:pPr>
        <w:pStyle w:val="Bezodstpw"/>
        <w:spacing w:line="276" w:lineRule="auto"/>
        <w:ind w:left="426"/>
        <w:jc w:val="both"/>
        <w:rPr>
          <w:rFonts w:ascii="Verdana" w:hAnsi="Verdana"/>
          <w:b/>
          <w:bCs/>
          <w:sz w:val="20"/>
          <w:szCs w:val="20"/>
        </w:rPr>
      </w:pPr>
      <w:r w:rsidRPr="00D0163E">
        <w:rPr>
          <w:rFonts w:ascii="Verdana" w:hAnsi="Verdana"/>
          <w:b/>
          <w:bCs/>
          <w:sz w:val="20"/>
          <w:szCs w:val="20"/>
        </w:rPr>
        <w:t>nr konta 12 1090 2503 0000 0001 1257 6100</w:t>
      </w:r>
    </w:p>
    <w:p w14:paraId="05285792" w14:textId="77777777" w:rsidR="00E8546C" w:rsidRPr="00D0163E" w:rsidRDefault="00E8546C" w:rsidP="00E8546C">
      <w:pPr>
        <w:pStyle w:val="Bezodstpw"/>
        <w:spacing w:line="276" w:lineRule="auto"/>
        <w:ind w:left="426"/>
        <w:rPr>
          <w:rFonts w:ascii="Verdana" w:hAnsi="Verdana"/>
          <w:b/>
          <w:bCs/>
          <w:sz w:val="20"/>
          <w:szCs w:val="20"/>
        </w:rPr>
      </w:pPr>
      <w:r w:rsidRPr="00D0163E">
        <w:rPr>
          <w:rFonts w:ascii="Verdana" w:hAnsi="Verdana"/>
          <w:b/>
          <w:bCs/>
          <w:sz w:val="20"/>
          <w:szCs w:val="20"/>
        </w:rPr>
        <w:t>IBAN: PL 12 1090 2503 0000 0001 1257 6100</w:t>
      </w:r>
    </w:p>
    <w:p w14:paraId="77B42C37" w14:textId="77777777" w:rsidR="00E8546C" w:rsidRPr="00D0163E" w:rsidRDefault="00E8546C" w:rsidP="00E8546C">
      <w:pPr>
        <w:pStyle w:val="Bezodstpw"/>
        <w:spacing w:line="276" w:lineRule="auto"/>
        <w:ind w:left="426"/>
        <w:rPr>
          <w:rFonts w:ascii="Verdana" w:hAnsi="Verdana"/>
          <w:b/>
          <w:bCs/>
          <w:sz w:val="20"/>
          <w:szCs w:val="20"/>
        </w:rPr>
      </w:pPr>
      <w:r w:rsidRPr="00D0163E">
        <w:rPr>
          <w:rFonts w:ascii="Verdana" w:hAnsi="Verdana"/>
          <w:b/>
          <w:bCs/>
          <w:sz w:val="20"/>
          <w:szCs w:val="20"/>
        </w:rPr>
        <w:t>SWIFT: WBKPPLPP</w:t>
      </w:r>
    </w:p>
    <w:p w14:paraId="584CD8C4" w14:textId="77777777" w:rsidR="00DB4170" w:rsidRDefault="00DB4170" w:rsidP="00602837">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 xml:space="preserve">W trakcie realizacji umowy Wykonawca może dokonać zmiany formy zabezpieczenia. Do zmiany formy zabezpieczenia umowy w trakcie realizacji umowy stosuje się art. 451 </w:t>
      </w:r>
      <w:proofErr w:type="spellStart"/>
      <w:r>
        <w:rPr>
          <w:rFonts w:ascii="Verdana" w:hAnsi="Verdana" w:cs="Arial"/>
          <w:sz w:val="20"/>
        </w:rPr>
        <w:t>p.z.p</w:t>
      </w:r>
      <w:proofErr w:type="spellEnd"/>
      <w:r>
        <w:rPr>
          <w:rFonts w:ascii="Verdana" w:hAnsi="Verdana" w:cs="Arial"/>
          <w:sz w:val="20"/>
        </w:rPr>
        <w:t>.</w:t>
      </w:r>
    </w:p>
    <w:p w14:paraId="1724A97A" w14:textId="77777777" w:rsidR="00DB4170" w:rsidRDefault="00DB4170" w:rsidP="00602837">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748671BA" w14:textId="60E69BCD" w:rsidR="00DB4170" w:rsidRDefault="00E8546C" w:rsidP="00602837">
      <w:pPr>
        <w:pStyle w:val="Tekstpodstawowy"/>
        <w:numPr>
          <w:ilvl w:val="3"/>
          <w:numId w:val="38"/>
        </w:numPr>
        <w:spacing w:line="276" w:lineRule="auto"/>
        <w:ind w:left="426" w:hanging="436"/>
        <w:jc w:val="both"/>
        <w:rPr>
          <w:rFonts w:ascii="Verdana" w:hAnsi="Verdana" w:cs="Arial"/>
          <w:sz w:val="20"/>
        </w:rPr>
      </w:pPr>
      <w:r w:rsidRPr="00E8546C">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r w:rsidR="009902EB">
        <w:rPr>
          <w:rFonts w:ascii="Verdana" w:hAnsi="Verdana" w:cs="Arial"/>
          <w:sz w:val="20"/>
        </w:rPr>
        <w:t xml:space="preserve">, </w:t>
      </w:r>
      <w:r w:rsidR="00DB4170">
        <w:rPr>
          <w:rFonts w:ascii="Verdana" w:hAnsi="Verdana" w:cs="Arial"/>
          <w:sz w:val="20"/>
        </w:rPr>
        <w:t>z treści tych dokumentów winno w szczególności wynikać:</w:t>
      </w:r>
    </w:p>
    <w:p w14:paraId="64C5E68D" w14:textId="77777777" w:rsidR="00DB4170" w:rsidRDefault="00DB4170" w:rsidP="00602837">
      <w:pPr>
        <w:pStyle w:val="Tekstpodstawowy"/>
        <w:numPr>
          <w:ilvl w:val="4"/>
          <w:numId w:val="38"/>
        </w:numPr>
        <w:spacing w:line="276" w:lineRule="auto"/>
        <w:ind w:left="851"/>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172AA457" w14:textId="77777777" w:rsidR="00DB4170" w:rsidRDefault="00DB4170" w:rsidP="00602837">
      <w:pPr>
        <w:pStyle w:val="Tekstpodstawowy"/>
        <w:numPr>
          <w:ilvl w:val="4"/>
          <w:numId w:val="38"/>
        </w:numPr>
        <w:spacing w:line="276" w:lineRule="auto"/>
        <w:ind w:left="851"/>
        <w:jc w:val="both"/>
        <w:rPr>
          <w:rFonts w:ascii="Verdana" w:hAnsi="Verdana" w:cs="Arial"/>
          <w:sz w:val="20"/>
        </w:rPr>
      </w:pPr>
      <w:r>
        <w:rPr>
          <w:rFonts w:ascii="Verdana" w:hAnsi="Verdana" w:cs="Arial"/>
          <w:sz w:val="20"/>
        </w:rPr>
        <w:t>Termin obowiązania gwarancji/poręczenia.</w:t>
      </w:r>
    </w:p>
    <w:p w14:paraId="4A732503" w14:textId="611F8345" w:rsidR="00DB4170" w:rsidRPr="009902EB" w:rsidRDefault="00DB4170" w:rsidP="00602837">
      <w:pPr>
        <w:pStyle w:val="Tekstpodstawowy"/>
        <w:numPr>
          <w:ilvl w:val="3"/>
          <w:numId w:val="38"/>
        </w:numPr>
        <w:spacing w:line="276" w:lineRule="auto"/>
        <w:ind w:left="426" w:hanging="426"/>
        <w:jc w:val="both"/>
        <w:rPr>
          <w:rFonts w:ascii="Verdana" w:hAnsi="Verdana" w:cs="Arial"/>
          <w:sz w:val="20"/>
        </w:rPr>
      </w:pPr>
      <w:r w:rsidRPr="009902EB">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 prawem polskim i poddane jurysdykcji sądów polskich.</w:t>
      </w:r>
    </w:p>
    <w:p w14:paraId="10FBE894" w14:textId="1F23C9C3" w:rsidR="00E8546C" w:rsidRPr="009902EB" w:rsidRDefault="00E8546C" w:rsidP="00602837">
      <w:pPr>
        <w:pStyle w:val="Tekstpodstawowy"/>
        <w:numPr>
          <w:ilvl w:val="3"/>
          <w:numId w:val="38"/>
        </w:numPr>
        <w:spacing w:line="276" w:lineRule="auto"/>
        <w:ind w:left="426" w:hanging="426"/>
        <w:jc w:val="both"/>
        <w:rPr>
          <w:rFonts w:ascii="Verdana" w:hAnsi="Verdana"/>
          <w:sz w:val="20"/>
        </w:rPr>
      </w:pPr>
      <w:r w:rsidRPr="009902EB">
        <w:rPr>
          <w:rFonts w:ascii="Verdana" w:hAnsi="Verdana"/>
          <w:sz w:val="20"/>
        </w:rPr>
        <w:t xml:space="preserve">W trakcie realizacji umowy wykonawca może dokonać zmiany formy zabezpieczenia na jedną lub kilka form, o których mowa w art. 450 ust. 1 </w:t>
      </w:r>
      <w:proofErr w:type="spellStart"/>
      <w:r w:rsidRPr="009902EB">
        <w:rPr>
          <w:rFonts w:ascii="Verdana" w:hAnsi="Verdana"/>
          <w:sz w:val="20"/>
        </w:rPr>
        <w:t>uPzp</w:t>
      </w:r>
      <w:proofErr w:type="spellEnd"/>
      <w:r w:rsidRPr="009902EB">
        <w:rPr>
          <w:rFonts w:ascii="Verdana" w:hAnsi="Verdana"/>
          <w:sz w:val="20"/>
        </w:rPr>
        <w:t xml:space="preserve">. Zamawiający nie wyraża zgody, aby wykonawca dokonał zmiany formy zabezpieczenia na jedną lub kilka form, o których mowa w art. 450 ust. 2 </w:t>
      </w:r>
      <w:proofErr w:type="spellStart"/>
      <w:r w:rsidRPr="009902EB">
        <w:rPr>
          <w:rFonts w:ascii="Verdana" w:hAnsi="Verdana"/>
          <w:sz w:val="20"/>
        </w:rPr>
        <w:t>uPzp</w:t>
      </w:r>
      <w:proofErr w:type="spellEnd"/>
      <w:r w:rsidRPr="009902EB">
        <w:rPr>
          <w:rFonts w:ascii="Verdana" w:hAnsi="Verdana"/>
          <w:sz w:val="20"/>
        </w:rPr>
        <w:t xml:space="preserve">. </w:t>
      </w:r>
      <w:proofErr w:type="spellStart"/>
      <w:r w:rsidRPr="009902EB">
        <w:rPr>
          <w:rFonts w:ascii="Verdana" w:hAnsi="Verdana" w:cs="Arial"/>
          <w:sz w:val="20"/>
        </w:rPr>
        <w:t>Zm</w:t>
      </w:r>
      <w:proofErr w:type="spellEnd"/>
      <w:r w:rsidRPr="009902EB">
        <w:rPr>
          <w:rFonts w:ascii="Verdana" w:hAnsi="Verdana" w:cs="Arial"/>
          <w:sz w:val="20"/>
        </w:rPr>
        <w:tab/>
      </w:r>
      <w:proofErr w:type="spellStart"/>
      <w:r w:rsidRPr="009902EB">
        <w:rPr>
          <w:rFonts w:ascii="Verdana" w:hAnsi="Verdana" w:cs="Arial"/>
          <w:sz w:val="20"/>
        </w:rPr>
        <w:t>iana</w:t>
      </w:r>
      <w:proofErr w:type="spellEnd"/>
      <w:r w:rsidRPr="009902EB">
        <w:rPr>
          <w:rFonts w:ascii="Verdana" w:hAnsi="Verdana" w:cs="Arial"/>
          <w:sz w:val="20"/>
        </w:rPr>
        <w:t xml:space="preserve"> formy zabezpieczenia jest dokonywana z zachowaniem ciągłości zabezpieczenia i bez zmniejszenia jego wysokości.</w:t>
      </w:r>
    </w:p>
    <w:p w14:paraId="2166B52A" w14:textId="4BED1E77" w:rsidR="00493F1D" w:rsidRPr="00DB67AB" w:rsidRDefault="000D4D76"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62" w:name="_Toc108004023"/>
      <w:r w:rsidRPr="00DB67AB">
        <w:rPr>
          <w:rFonts w:ascii="Verdana" w:hAnsi="Verdana" w:cs="Arial"/>
          <w:color w:val="FFFFFF"/>
          <w:sz w:val="20"/>
        </w:rPr>
        <w:lastRenderedPageBreak/>
        <w:t>X</w:t>
      </w:r>
      <w:r w:rsidR="006F6186">
        <w:rPr>
          <w:rFonts w:ascii="Verdana" w:hAnsi="Verdana" w:cs="Arial"/>
          <w:color w:val="FFFFFF"/>
          <w:sz w:val="20"/>
        </w:rPr>
        <w:t>I</w:t>
      </w:r>
      <w:r w:rsidRPr="00DB67AB">
        <w:rPr>
          <w:rFonts w:ascii="Verdana" w:hAnsi="Verdana" w:cs="Arial"/>
          <w:color w:val="FFFFFF"/>
          <w:sz w:val="20"/>
        </w:rPr>
        <w:t>X</w:t>
      </w:r>
      <w:r w:rsidR="00493F1D" w:rsidRPr="00DB67AB">
        <w:rPr>
          <w:rFonts w:ascii="Verdana" w:hAnsi="Verdana" w:cs="Arial"/>
          <w:color w:val="FFFFFF"/>
          <w:sz w:val="20"/>
        </w:rPr>
        <w:t xml:space="preserve">. </w:t>
      </w:r>
      <w:r w:rsidR="009E2D45" w:rsidRPr="00DB67AB">
        <w:rPr>
          <w:rFonts w:ascii="Verdana" w:hAnsi="Verdana" w:cs="Arial"/>
          <w:color w:val="FFFFFF"/>
          <w:sz w:val="20"/>
        </w:rPr>
        <w:t>WYMAGANIA W</w:t>
      </w:r>
      <w:r w:rsidR="001C7385" w:rsidRPr="00DB67AB">
        <w:rPr>
          <w:rFonts w:ascii="Verdana" w:hAnsi="Verdana" w:cs="Arial"/>
          <w:color w:val="FFFFFF"/>
          <w:sz w:val="20"/>
        </w:rPr>
        <w:t xml:space="preserve"> ZAKRESIE ZATRUDNIENIA NA PODSTAWIE STOSUNKU </w:t>
      </w:r>
      <w:r w:rsidR="007B4603" w:rsidRPr="00DB67AB">
        <w:rPr>
          <w:rFonts w:ascii="Verdana" w:hAnsi="Verdana" w:cs="Arial"/>
          <w:color w:val="FFFFFF"/>
          <w:sz w:val="20"/>
        </w:rPr>
        <w:t xml:space="preserve">PRACY, W OKOLICZNOŚCIACH, O KTÓRYCH MOWA W ART. 95 </w:t>
      </w:r>
      <w:r w:rsidR="008E66B3">
        <w:rPr>
          <w:rFonts w:ascii="Verdana" w:hAnsi="Verdana" w:cs="Arial"/>
          <w:color w:val="FFFFFF"/>
          <w:sz w:val="20"/>
        </w:rPr>
        <w:t>P.Z.P.</w:t>
      </w:r>
      <w:bookmarkEnd w:id="62"/>
    </w:p>
    <w:p w14:paraId="7C40CBCB" w14:textId="36D7243C" w:rsidR="00665AB8" w:rsidRPr="00602837" w:rsidRDefault="001B1B04" w:rsidP="00602837">
      <w:pPr>
        <w:pStyle w:val="Akapitzlist"/>
        <w:numPr>
          <w:ilvl w:val="0"/>
          <w:numId w:val="73"/>
        </w:numPr>
        <w:spacing w:after="0"/>
        <w:ind w:left="434"/>
        <w:jc w:val="both"/>
        <w:rPr>
          <w:rFonts w:ascii="Verdana" w:hAnsi="Verdana"/>
          <w:sz w:val="20"/>
          <w:szCs w:val="20"/>
          <w:u w:val="single"/>
        </w:rPr>
      </w:pPr>
      <w:r w:rsidRPr="00602837">
        <w:rPr>
          <w:rFonts w:ascii="Verdana" w:hAnsi="Verdana"/>
          <w:sz w:val="20"/>
          <w:szCs w:val="20"/>
        </w:rPr>
        <w:t xml:space="preserve">Stosownie do dyspozycji art. 95 </w:t>
      </w:r>
      <w:proofErr w:type="spellStart"/>
      <w:r w:rsidRPr="00602837">
        <w:rPr>
          <w:rFonts w:ascii="Verdana" w:hAnsi="Verdana"/>
          <w:sz w:val="20"/>
          <w:szCs w:val="20"/>
        </w:rPr>
        <w:t>p.z.p</w:t>
      </w:r>
      <w:proofErr w:type="spellEnd"/>
      <w:r w:rsidRPr="00602837">
        <w:rPr>
          <w:rFonts w:ascii="Verdana" w:hAnsi="Verdana"/>
          <w:sz w:val="20"/>
          <w:szCs w:val="20"/>
        </w:rPr>
        <w:t>. Zamawiający żąda, aby w trakcie realizacji zamówienia, o ile wykonanie czynności polega na wykonywaniu pracy w sposób określony w art. 22 § 1 ustawy z dnia 26 czerwca 1974 r. – Kodeks pracy (</w:t>
      </w:r>
      <w:proofErr w:type="spellStart"/>
      <w:r w:rsidRPr="00602837">
        <w:rPr>
          <w:rFonts w:ascii="Verdana" w:hAnsi="Verdana"/>
          <w:sz w:val="20"/>
          <w:szCs w:val="20"/>
        </w:rPr>
        <w:t>t.j</w:t>
      </w:r>
      <w:proofErr w:type="spellEnd"/>
      <w:r w:rsidRPr="00602837">
        <w:rPr>
          <w:rFonts w:ascii="Verdana" w:hAnsi="Verdana"/>
          <w:sz w:val="20"/>
          <w:szCs w:val="20"/>
        </w:rPr>
        <w:t xml:space="preserve">. Dz. U. z 2020 r. poz. 1320 z </w:t>
      </w:r>
      <w:proofErr w:type="spellStart"/>
      <w:r w:rsidRPr="00602837">
        <w:rPr>
          <w:rFonts w:ascii="Verdana" w:hAnsi="Verdana"/>
          <w:sz w:val="20"/>
          <w:szCs w:val="20"/>
        </w:rPr>
        <w:t>późn</w:t>
      </w:r>
      <w:proofErr w:type="spellEnd"/>
      <w:r w:rsidRPr="00602837">
        <w:rPr>
          <w:rFonts w:ascii="Verdana" w:hAnsi="Verdana"/>
          <w:sz w:val="20"/>
          <w:szCs w:val="20"/>
        </w:rPr>
        <w:t xml:space="preserve">. zm.) w zakresie realizacji zamówienia, </w:t>
      </w:r>
      <w:r w:rsidRPr="00602837">
        <w:rPr>
          <w:rFonts w:ascii="Verdana" w:hAnsi="Verdana"/>
          <w:sz w:val="20"/>
          <w:szCs w:val="20"/>
          <w:u w:val="single"/>
        </w:rPr>
        <w:t>osoby wykonujące wskazane poniżej czynności były zatrudnione na podstawie umowy o pracę:</w:t>
      </w:r>
    </w:p>
    <w:p w14:paraId="7C4DA3FC" w14:textId="0AB0C544" w:rsidR="0072777E" w:rsidRPr="0072777E" w:rsidRDefault="0072777E" w:rsidP="0072777E">
      <w:pPr>
        <w:widowControl w:val="0"/>
        <w:numPr>
          <w:ilvl w:val="0"/>
          <w:numId w:val="74"/>
        </w:numPr>
        <w:tabs>
          <w:tab w:val="left" w:pos="240"/>
        </w:tabs>
        <w:suppressAutoHyphens/>
        <w:spacing w:after="0" w:line="240" w:lineRule="auto"/>
        <w:jc w:val="both"/>
        <w:rPr>
          <w:rFonts w:ascii="Verdana" w:hAnsi="Verdana" w:cs="Arial"/>
          <w:sz w:val="20"/>
          <w:szCs w:val="20"/>
        </w:rPr>
      </w:pPr>
      <w:r w:rsidRPr="0072777E">
        <w:rPr>
          <w:rFonts w:ascii="Verdana" w:hAnsi="Verdana" w:cs="Arial"/>
          <w:sz w:val="20"/>
          <w:szCs w:val="20"/>
        </w:rPr>
        <w:t>Montaż ścian aluminiowo-szklanych i stolarki drzwiowej;</w:t>
      </w:r>
    </w:p>
    <w:p w14:paraId="4998E578" w14:textId="7E66C8AF" w:rsidR="0072777E" w:rsidRPr="0072777E" w:rsidRDefault="0072777E" w:rsidP="0072777E">
      <w:pPr>
        <w:widowControl w:val="0"/>
        <w:numPr>
          <w:ilvl w:val="0"/>
          <w:numId w:val="74"/>
        </w:numPr>
        <w:tabs>
          <w:tab w:val="left" w:pos="240"/>
        </w:tabs>
        <w:suppressAutoHyphens/>
        <w:spacing w:after="0" w:line="240" w:lineRule="auto"/>
        <w:jc w:val="both"/>
        <w:rPr>
          <w:rFonts w:ascii="Verdana" w:hAnsi="Verdana" w:cs="Arial"/>
          <w:sz w:val="20"/>
          <w:szCs w:val="20"/>
        </w:rPr>
      </w:pPr>
      <w:r w:rsidRPr="0072777E">
        <w:rPr>
          <w:rFonts w:ascii="Verdana" w:hAnsi="Verdana" w:cs="Arial"/>
          <w:sz w:val="20"/>
          <w:szCs w:val="20"/>
        </w:rPr>
        <w:t>Wykonanie robót posadzkarskich;</w:t>
      </w:r>
    </w:p>
    <w:p w14:paraId="09A80E3B" w14:textId="586127EA" w:rsidR="0072777E" w:rsidRPr="0072777E" w:rsidRDefault="0072777E" w:rsidP="0072777E">
      <w:pPr>
        <w:widowControl w:val="0"/>
        <w:numPr>
          <w:ilvl w:val="0"/>
          <w:numId w:val="74"/>
        </w:numPr>
        <w:tabs>
          <w:tab w:val="left" w:pos="240"/>
        </w:tabs>
        <w:suppressAutoHyphens/>
        <w:spacing w:after="0" w:line="240" w:lineRule="auto"/>
        <w:jc w:val="both"/>
        <w:rPr>
          <w:rFonts w:ascii="Verdana" w:hAnsi="Verdana" w:cs="Arial"/>
          <w:sz w:val="20"/>
          <w:szCs w:val="20"/>
        </w:rPr>
      </w:pPr>
      <w:r w:rsidRPr="0072777E">
        <w:rPr>
          <w:rFonts w:ascii="Verdana" w:hAnsi="Verdana" w:cs="Arial"/>
          <w:sz w:val="20"/>
          <w:szCs w:val="20"/>
        </w:rPr>
        <w:t>Wykonanie ścianek działowych;</w:t>
      </w:r>
    </w:p>
    <w:p w14:paraId="0F36948D" w14:textId="4C70E630" w:rsidR="0072777E" w:rsidRPr="0072777E" w:rsidRDefault="0072777E" w:rsidP="0072777E">
      <w:pPr>
        <w:widowControl w:val="0"/>
        <w:numPr>
          <w:ilvl w:val="0"/>
          <w:numId w:val="74"/>
        </w:numPr>
        <w:tabs>
          <w:tab w:val="left" w:pos="240"/>
        </w:tabs>
        <w:suppressAutoHyphens/>
        <w:spacing w:after="0" w:line="240" w:lineRule="auto"/>
        <w:jc w:val="both"/>
        <w:rPr>
          <w:rFonts w:ascii="Verdana" w:hAnsi="Verdana" w:cs="Arial"/>
          <w:sz w:val="20"/>
          <w:szCs w:val="20"/>
        </w:rPr>
      </w:pPr>
      <w:r w:rsidRPr="0072777E">
        <w:rPr>
          <w:rFonts w:ascii="Verdana" w:hAnsi="Verdana" w:cs="Arial"/>
          <w:sz w:val="20"/>
          <w:szCs w:val="20"/>
        </w:rPr>
        <w:t xml:space="preserve">Montaż rurociągów instalacji </w:t>
      </w:r>
      <w:proofErr w:type="spellStart"/>
      <w:r w:rsidRPr="0072777E">
        <w:rPr>
          <w:rFonts w:ascii="Verdana" w:hAnsi="Verdana" w:cs="Arial"/>
          <w:sz w:val="20"/>
          <w:szCs w:val="20"/>
        </w:rPr>
        <w:t>wod</w:t>
      </w:r>
      <w:proofErr w:type="spellEnd"/>
      <w:r w:rsidRPr="0072777E">
        <w:rPr>
          <w:rFonts w:ascii="Verdana" w:hAnsi="Verdana" w:cs="Arial"/>
          <w:sz w:val="20"/>
          <w:szCs w:val="20"/>
        </w:rPr>
        <w:t>-kan.;</w:t>
      </w:r>
    </w:p>
    <w:p w14:paraId="3BED91A8" w14:textId="65AFAD35" w:rsidR="0072777E" w:rsidRPr="00D505A6" w:rsidRDefault="0072777E" w:rsidP="0072777E">
      <w:pPr>
        <w:widowControl w:val="0"/>
        <w:numPr>
          <w:ilvl w:val="0"/>
          <w:numId w:val="74"/>
        </w:numPr>
        <w:tabs>
          <w:tab w:val="left" w:pos="240"/>
        </w:tabs>
        <w:suppressAutoHyphens/>
        <w:spacing w:after="0" w:line="240" w:lineRule="auto"/>
        <w:jc w:val="both"/>
        <w:rPr>
          <w:rFonts w:ascii="Verdana" w:hAnsi="Verdana" w:cs="Arial"/>
          <w:sz w:val="20"/>
          <w:szCs w:val="20"/>
        </w:rPr>
      </w:pPr>
      <w:r w:rsidRPr="00D505A6">
        <w:rPr>
          <w:rFonts w:ascii="Verdana" w:hAnsi="Verdana" w:cs="Arial"/>
          <w:sz w:val="20"/>
          <w:szCs w:val="20"/>
        </w:rPr>
        <w:t>Układanie okablowania wysoko- i niskoprądowego;</w:t>
      </w:r>
    </w:p>
    <w:p w14:paraId="23F9A8DC" w14:textId="36C276E1" w:rsidR="0072777E" w:rsidRPr="00D505A6" w:rsidRDefault="0072777E" w:rsidP="0072777E">
      <w:pPr>
        <w:widowControl w:val="0"/>
        <w:numPr>
          <w:ilvl w:val="0"/>
          <w:numId w:val="74"/>
        </w:numPr>
        <w:tabs>
          <w:tab w:val="left" w:pos="240"/>
        </w:tabs>
        <w:suppressAutoHyphens/>
        <w:spacing w:after="0" w:line="240" w:lineRule="auto"/>
        <w:jc w:val="both"/>
        <w:rPr>
          <w:rFonts w:ascii="Verdana" w:hAnsi="Verdana" w:cs="Arial"/>
          <w:sz w:val="20"/>
          <w:szCs w:val="20"/>
        </w:rPr>
      </w:pPr>
      <w:r w:rsidRPr="00D505A6">
        <w:rPr>
          <w:rFonts w:ascii="Verdana" w:hAnsi="Verdana" w:cs="Arial"/>
          <w:sz w:val="20"/>
          <w:szCs w:val="20"/>
        </w:rPr>
        <w:t>Montaż osprzętu elektrycznego;</w:t>
      </w:r>
    </w:p>
    <w:p w14:paraId="6B54CAD0" w14:textId="5978D335" w:rsidR="00AE7129" w:rsidRPr="00D505A6" w:rsidRDefault="0072777E" w:rsidP="0072777E">
      <w:pPr>
        <w:widowControl w:val="0"/>
        <w:numPr>
          <w:ilvl w:val="0"/>
          <w:numId w:val="74"/>
        </w:numPr>
        <w:tabs>
          <w:tab w:val="left" w:pos="240"/>
        </w:tabs>
        <w:suppressAutoHyphens/>
        <w:spacing w:after="0" w:line="240" w:lineRule="auto"/>
        <w:jc w:val="both"/>
        <w:rPr>
          <w:rFonts w:ascii="Verdana" w:hAnsi="Verdana"/>
          <w:sz w:val="20"/>
          <w:szCs w:val="20"/>
        </w:rPr>
      </w:pPr>
      <w:r w:rsidRPr="00D505A6">
        <w:rPr>
          <w:rFonts w:ascii="Verdana" w:hAnsi="Verdana" w:cs="Arial"/>
          <w:sz w:val="20"/>
          <w:szCs w:val="20"/>
        </w:rPr>
        <w:t>Montaż rolet i innych urządzeń.</w:t>
      </w:r>
    </w:p>
    <w:p w14:paraId="64BB8FAA" w14:textId="38B39CFF" w:rsidR="00663FDD" w:rsidRDefault="00663FDD" w:rsidP="00602837">
      <w:pPr>
        <w:pStyle w:val="Akapitzlist"/>
        <w:numPr>
          <w:ilvl w:val="0"/>
          <w:numId w:val="73"/>
        </w:numPr>
        <w:spacing w:after="0"/>
        <w:ind w:left="434"/>
        <w:jc w:val="both"/>
        <w:rPr>
          <w:rFonts w:ascii="Verdana" w:hAnsi="Verdana"/>
          <w:sz w:val="20"/>
          <w:szCs w:val="20"/>
        </w:rPr>
      </w:pPr>
      <w:r w:rsidRPr="00D505A6">
        <w:rPr>
          <w:rFonts w:ascii="Verdana" w:hAnsi="Verdana"/>
          <w:sz w:val="20"/>
          <w:szCs w:val="20"/>
        </w:rPr>
        <w:t>W celu weryfikacji zatrudnienia</w:t>
      </w:r>
      <w:r w:rsidRPr="00663FDD">
        <w:rPr>
          <w:rFonts w:ascii="Verdana" w:hAnsi="Verdana"/>
          <w:sz w:val="20"/>
          <w:szCs w:val="20"/>
        </w:rPr>
        <w:t xml:space="preserve"> przez Wykonawcę lub podwykonawcę, na podstawie umowy o pracę osób wykonujących czynności wskazane powyżej, w zakresie realizacji przedmiotu zamówienia, Zamawiający przewiduje możliwość żądania w szczególności:</w:t>
      </w:r>
    </w:p>
    <w:p w14:paraId="5D9ABA4D" w14:textId="3F1EF895" w:rsidR="00663FDD" w:rsidRDefault="00663FDD" w:rsidP="00D505A6">
      <w:pPr>
        <w:pStyle w:val="Akapitzlist"/>
        <w:numPr>
          <w:ilvl w:val="0"/>
          <w:numId w:val="77"/>
        </w:numPr>
        <w:spacing w:after="0" w:line="276" w:lineRule="auto"/>
        <w:ind w:left="1418"/>
        <w:jc w:val="both"/>
        <w:rPr>
          <w:rFonts w:ascii="Verdana" w:hAnsi="Verdana"/>
          <w:sz w:val="20"/>
          <w:szCs w:val="20"/>
        </w:rPr>
      </w:pPr>
      <w:r>
        <w:rPr>
          <w:rFonts w:ascii="Verdana" w:hAnsi="Verdana"/>
          <w:sz w:val="20"/>
          <w:szCs w:val="20"/>
        </w:rPr>
        <w:t>Oświadczenia zatrudnionego pracownika,</w:t>
      </w:r>
    </w:p>
    <w:p w14:paraId="223345AC" w14:textId="729EA6B0" w:rsidR="00663FDD" w:rsidRDefault="00663FDD" w:rsidP="00D505A6">
      <w:pPr>
        <w:pStyle w:val="Akapitzlist"/>
        <w:numPr>
          <w:ilvl w:val="0"/>
          <w:numId w:val="77"/>
        </w:numPr>
        <w:spacing w:after="0" w:line="276" w:lineRule="auto"/>
        <w:ind w:left="1418"/>
        <w:jc w:val="both"/>
        <w:rPr>
          <w:rFonts w:ascii="Verdana" w:hAnsi="Verdana"/>
          <w:sz w:val="20"/>
          <w:szCs w:val="20"/>
        </w:rPr>
      </w:pPr>
      <w:r>
        <w:rPr>
          <w:rFonts w:ascii="Verdana" w:hAnsi="Verdana"/>
          <w:sz w:val="20"/>
          <w:szCs w:val="20"/>
        </w:rPr>
        <w:t>Oświadczenia Wykonawcy lub podwykonawcy o zatrudnieniu pracownika na podstawie umowy o pracę,</w:t>
      </w:r>
    </w:p>
    <w:p w14:paraId="4B6DB0C3" w14:textId="7521F2E0" w:rsidR="00663FDD" w:rsidRDefault="00663FDD" w:rsidP="00D505A6">
      <w:pPr>
        <w:pStyle w:val="Akapitzlist"/>
        <w:numPr>
          <w:ilvl w:val="0"/>
          <w:numId w:val="77"/>
        </w:numPr>
        <w:spacing w:after="0" w:line="276" w:lineRule="auto"/>
        <w:ind w:left="1418"/>
        <w:jc w:val="both"/>
        <w:rPr>
          <w:rFonts w:ascii="Verdana" w:hAnsi="Verdana"/>
          <w:sz w:val="20"/>
          <w:szCs w:val="20"/>
        </w:rPr>
      </w:pPr>
      <w:r>
        <w:rPr>
          <w:rFonts w:ascii="Verdana" w:hAnsi="Verdana"/>
          <w:sz w:val="20"/>
          <w:szCs w:val="20"/>
        </w:rPr>
        <w:t>Poświadczoną za zgodność z oryginałem odpowiednio przez Wykonawcę lub podwykonawcę kopię umowy o pracę zatrudnionego pracownika (kopia umowy/umów powinna zostać zanonimizowana w sposób zapewniający ochronę danych osobowych pracowników w szczególności bez adresów, nr PESEL pracownika),</w:t>
      </w:r>
    </w:p>
    <w:p w14:paraId="530EC015" w14:textId="77777777" w:rsidR="006F6186" w:rsidRDefault="00663FDD" w:rsidP="00D505A6">
      <w:pPr>
        <w:pStyle w:val="Akapitzlist"/>
        <w:numPr>
          <w:ilvl w:val="0"/>
          <w:numId w:val="77"/>
        </w:numPr>
        <w:spacing w:after="0" w:line="276" w:lineRule="auto"/>
        <w:ind w:left="1418"/>
        <w:jc w:val="both"/>
        <w:rPr>
          <w:rFonts w:ascii="Verdana" w:hAnsi="Verdana"/>
          <w:sz w:val="20"/>
          <w:szCs w:val="20"/>
        </w:rPr>
      </w:pPr>
      <w:r>
        <w:rPr>
          <w:rFonts w:ascii="Verdana" w:hAnsi="Verdana"/>
          <w:sz w:val="20"/>
          <w:szCs w:val="20"/>
        </w:rPr>
        <w:t xml:space="preserve">Innych dokumentów </w:t>
      </w:r>
    </w:p>
    <w:p w14:paraId="798BC2E4" w14:textId="77777777" w:rsidR="006F6186" w:rsidRPr="003A3596" w:rsidRDefault="006F6186" w:rsidP="006F6186">
      <w:pPr>
        <w:pStyle w:val="Akapitzlist"/>
        <w:spacing w:after="0" w:line="276" w:lineRule="auto"/>
        <w:ind w:left="360"/>
        <w:jc w:val="both"/>
        <w:rPr>
          <w:rFonts w:ascii="Verdana" w:hAnsi="Verdana" w:cs="Arial"/>
          <w:sz w:val="20"/>
          <w:szCs w:val="20"/>
        </w:rPr>
      </w:pPr>
      <w:r w:rsidRPr="003A3596">
        <w:rPr>
          <w:rFonts w:ascii="Verdana" w:hAnsi="Verdana" w:cs="Arial"/>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4897C860" w14:textId="77777777" w:rsidR="006F6186" w:rsidRPr="006F6186" w:rsidRDefault="007F28F6" w:rsidP="00602837">
      <w:pPr>
        <w:pStyle w:val="Akapitzlist"/>
        <w:numPr>
          <w:ilvl w:val="0"/>
          <w:numId w:val="73"/>
        </w:numPr>
        <w:spacing w:after="0"/>
        <w:ind w:left="434"/>
        <w:jc w:val="both"/>
        <w:rPr>
          <w:rFonts w:ascii="Verdana" w:hAnsi="Verdana"/>
          <w:sz w:val="20"/>
          <w:szCs w:val="20"/>
        </w:rPr>
      </w:pPr>
      <w:r>
        <w:rPr>
          <w:rFonts w:ascii="Verdana" w:hAnsi="Verdana"/>
          <w:sz w:val="20"/>
          <w:szCs w:val="20"/>
        </w:rPr>
        <w:t>W trakcie realizacji zamówienia Zamawiający uprawniony jest do wykonywania czynności kontrolnych wobec Wykonawcy odnoście spełniania przez Wykonawcę lub podwykonawcę wymogu zatrudnienia na podstawie stosunku pracy osób wykonujących wskazane w pkt 1 powyżej czynności.</w:t>
      </w:r>
      <w:r w:rsidR="006F6186">
        <w:rPr>
          <w:rFonts w:ascii="Verdana" w:hAnsi="Verdana"/>
          <w:sz w:val="20"/>
          <w:szCs w:val="20"/>
        </w:rPr>
        <w:t xml:space="preserve"> </w:t>
      </w:r>
      <w:r w:rsidR="006F6186" w:rsidRPr="006F6186">
        <w:rPr>
          <w:rFonts w:ascii="Verdana" w:hAnsi="Verdana"/>
          <w:sz w:val="20"/>
          <w:szCs w:val="20"/>
        </w:rPr>
        <w:t xml:space="preserve">Zamawiający uprawniony jest w szczególności do: </w:t>
      </w:r>
    </w:p>
    <w:p w14:paraId="01EEDA3A" w14:textId="43AE6EDD" w:rsidR="006F6186" w:rsidRPr="006F6186" w:rsidRDefault="006F6186" w:rsidP="00602837">
      <w:pPr>
        <w:pStyle w:val="Akapitzlist"/>
        <w:numPr>
          <w:ilvl w:val="1"/>
          <w:numId w:val="66"/>
        </w:numPr>
        <w:ind w:left="1022"/>
        <w:rPr>
          <w:rFonts w:ascii="Verdana" w:hAnsi="Verdana"/>
          <w:sz w:val="20"/>
          <w:szCs w:val="20"/>
        </w:rPr>
      </w:pPr>
      <w:r w:rsidRPr="006F6186">
        <w:rPr>
          <w:rFonts w:ascii="Verdana" w:hAnsi="Verdana"/>
          <w:sz w:val="20"/>
          <w:szCs w:val="20"/>
        </w:rPr>
        <w:t xml:space="preserve">żądania oświadczeń i dokumentów w zakresie potwierdzenia spełniania ww. wymogów i dokonywania ich oceny; </w:t>
      </w:r>
    </w:p>
    <w:p w14:paraId="4336A442" w14:textId="15DFE3A3" w:rsidR="006F6186" w:rsidRPr="006F6186" w:rsidRDefault="006F6186" w:rsidP="00602837">
      <w:pPr>
        <w:pStyle w:val="Akapitzlist"/>
        <w:numPr>
          <w:ilvl w:val="1"/>
          <w:numId w:val="66"/>
        </w:numPr>
        <w:ind w:left="1022"/>
        <w:rPr>
          <w:rFonts w:ascii="Verdana" w:hAnsi="Verdana"/>
          <w:sz w:val="20"/>
          <w:szCs w:val="20"/>
        </w:rPr>
      </w:pPr>
      <w:r w:rsidRPr="006F6186">
        <w:rPr>
          <w:rFonts w:ascii="Verdana" w:hAnsi="Verdana"/>
          <w:sz w:val="20"/>
          <w:szCs w:val="20"/>
        </w:rPr>
        <w:t xml:space="preserve">żądania wyjaśnień w przypadku wątpliwości w zakresie potwierdzenia spełniania ww. wymogów; </w:t>
      </w:r>
    </w:p>
    <w:p w14:paraId="224852DE" w14:textId="492CA567" w:rsidR="006F6186" w:rsidRPr="006F6186" w:rsidRDefault="006F6186" w:rsidP="00602837">
      <w:pPr>
        <w:pStyle w:val="Akapitzlist"/>
        <w:numPr>
          <w:ilvl w:val="1"/>
          <w:numId w:val="66"/>
        </w:numPr>
        <w:ind w:left="1022"/>
        <w:rPr>
          <w:rFonts w:ascii="Verdana" w:hAnsi="Verdana"/>
          <w:sz w:val="20"/>
          <w:szCs w:val="20"/>
        </w:rPr>
      </w:pPr>
      <w:r w:rsidRPr="006F6186">
        <w:rPr>
          <w:rFonts w:ascii="Verdana" w:hAnsi="Verdana"/>
          <w:sz w:val="20"/>
          <w:szCs w:val="20"/>
        </w:rPr>
        <w:t xml:space="preserve">przeprowadzania kontroli na miejscu wykonywania świadczenia. </w:t>
      </w:r>
    </w:p>
    <w:p w14:paraId="6F025725" w14:textId="66BC4040" w:rsidR="007F28F6" w:rsidRDefault="007F28F6" w:rsidP="00602837">
      <w:pPr>
        <w:pStyle w:val="Akapitzlist"/>
        <w:numPr>
          <w:ilvl w:val="0"/>
          <w:numId w:val="73"/>
        </w:numPr>
        <w:spacing w:after="0"/>
        <w:ind w:left="434"/>
        <w:jc w:val="both"/>
        <w:rPr>
          <w:rFonts w:ascii="Verdana" w:hAnsi="Verdana"/>
          <w:sz w:val="20"/>
          <w:szCs w:val="20"/>
        </w:rPr>
      </w:pPr>
      <w:r>
        <w:rPr>
          <w:rFonts w:ascii="Verdana" w:hAnsi="Verdana"/>
          <w:sz w:val="20"/>
          <w:szCs w:val="20"/>
        </w:rPr>
        <w:t xml:space="preserve">Z tytułu niespełnienia przez Wykonawcę lub Podwykonawcę wymogu zatrudnienia na podstawie stosunku pracy osób wykonujących wskazane w pkt 1 powyżej czynności, Zamawiający przewiduje sankcję w postaci obowiązku zapłaty przez Wykonawcę kary umownej w wysokości określonej we wzorze umowy. </w:t>
      </w:r>
    </w:p>
    <w:p w14:paraId="37383796" w14:textId="7B95A861" w:rsidR="001B1B04" w:rsidRDefault="007F28F6" w:rsidP="00602837">
      <w:pPr>
        <w:pStyle w:val="Akapitzlist"/>
        <w:numPr>
          <w:ilvl w:val="0"/>
          <w:numId w:val="73"/>
        </w:numPr>
        <w:spacing w:after="0"/>
        <w:ind w:left="434"/>
        <w:jc w:val="both"/>
        <w:rPr>
          <w:rFonts w:ascii="Verdana" w:hAnsi="Verdana"/>
          <w:sz w:val="20"/>
          <w:szCs w:val="20"/>
        </w:rPr>
      </w:pPr>
      <w:r w:rsidRPr="007F28F6">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16610A83" w14:textId="10127BD7" w:rsidR="00FA7FE9" w:rsidRPr="00FA7FE9" w:rsidRDefault="00FA7FE9" w:rsidP="00602837">
      <w:pPr>
        <w:pStyle w:val="Akapitzlist"/>
        <w:numPr>
          <w:ilvl w:val="0"/>
          <w:numId w:val="73"/>
        </w:numPr>
        <w:spacing w:after="0"/>
        <w:ind w:left="434"/>
        <w:jc w:val="both"/>
        <w:rPr>
          <w:rFonts w:ascii="Verdana" w:hAnsi="Verdana"/>
          <w:sz w:val="20"/>
          <w:szCs w:val="20"/>
        </w:rPr>
      </w:pPr>
      <w:r>
        <w:rPr>
          <w:rFonts w:ascii="Verdana" w:hAnsi="Verdana"/>
          <w:sz w:val="20"/>
          <w:szCs w:val="20"/>
        </w:rPr>
        <w:t xml:space="preserve">Niezłożenie </w:t>
      </w:r>
      <w:r w:rsidRPr="00FA7FE9">
        <w:rPr>
          <w:rFonts w:ascii="Verdana" w:hAnsi="Verdana"/>
          <w:sz w:val="20"/>
        </w:rPr>
        <w:t>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587C8807" w14:textId="62B69418" w:rsidR="00593131" w:rsidRPr="00DB67AB" w:rsidRDefault="00593131"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63" w:name="_Toc108004024"/>
      <w:r w:rsidRPr="00DB67AB">
        <w:rPr>
          <w:rFonts w:ascii="Verdana" w:hAnsi="Verdana" w:cs="Arial"/>
          <w:color w:val="FFFFFF"/>
          <w:sz w:val="20"/>
        </w:rPr>
        <w:t>X</w:t>
      </w:r>
      <w:r w:rsidR="00493F1D" w:rsidRPr="00DB67AB">
        <w:rPr>
          <w:rFonts w:ascii="Verdana" w:hAnsi="Verdana" w:cs="Arial"/>
          <w:color w:val="FFFFFF"/>
          <w:sz w:val="20"/>
        </w:rPr>
        <w:t>X</w:t>
      </w:r>
      <w:r w:rsidR="00433E0B" w:rsidRPr="00DB67AB">
        <w:rPr>
          <w:rFonts w:ascii="Verdana" w:hAnsi="Verdana" w:cs="Arial"/>
          <w:color w:val="FFFFFF"/>
          <w:sz w:val="20"/>
        </w:rPr>
        <w:t>.</w:t>
      </w:r>
      <w:r w:rsidRPr="00DB67AB">
        <w:rPr>
          <w:rFonts w:ascii="Verdana" w:hAnsi="Verdana" w:cs="Arial"/>
          <w:color w:val="FFFFFF"/>
          <w:sz w:val="20"/>
        </w:rPr>
        <w:t xml:space="preserve"> WZÓR UMOWY/ZMIANA UMOWY</w:t>
      </w:r>
      <w:bookmarkEnd w:id="63"/>
    </w:p>
    <w:p w14:paraId="3C7B690F" w14:textId="6702E3B4" w:rsidR="00963339" w:rsidRPr="00092AAD" w:rsidRDefault="00AE1A2C" w:rsidP="006C4224">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092AAD">
        <w:rPr>
          <w:rFonts w:ascii="Verdana" w:hAnsi="Verdana" w:cs="Arial"/>
          <w:sz w:val="20"/>
          <w:szCs w:val="20"/>
        </w:rPr>
        <w:t>Jako odrębn</w:t>
      </w:r>
      <w:r w:rsidR="00E965A0" w:rsidRPr="00092AAD">
        <w:rPr>
          <w:rFonts w:ascii="Verdana" w:hAnsi="Verdana" w:cs="Arial"/>
          <w:sz w:val="20"/>
          <w:szCs w:val="20"/>
        </w:rPr>
        <w:t>y</w:t>
      </w:r>
      <w:r w:rsidR="00593131" w:rsidRPr="00092AAD">
        <w:rPr>
          <w:rFonts w:ascii="Verdana" w:hAnsi="Verdana" w:cs="Arial"/>
          <w:sz w:val="20"/>
          <w:szCs w:val="20"/>
        </w:rPr>
        <w:t xml:space="preserve"> </w:t>
      </w:r>
      <w:r w:rsidR="008E1F5E" w:rsidRPr="00092AAD">
        <w:rPr>
          <w:rFonts w:ascii="Verdana" w:hAnsi="Verdana" w:cs="Arial"/>
          <w:sz w:val="20"/>
          <w:szCs w:val="20"/>
        </w:rPr>
        <w:t>Z</w:t>
      </w:r>
      <w:r w:rsidR="00593131" w:rsidRPr="00092AAD">
        <w:rPr>
          <w:rFonts w:ascii="Verdana" w:hAnsi="Verdana" w:cs="Arial"/>
          <w:sz w:val="20"/>
          <w:szCs w:val="20"/>
        </w:rPr>
        <w:t xml:space="preserve">ałącznik </w:t>
      </w:r>
      <w:r w:rsidR="009039D8" w:rsidRPr="00092AAD">
        <w:rPr>
          <w:rFonts w:ascii="Verdana" w:hAnsi="Verdana" w:cs="Arial"/>
          <w:sz w:val="20"/>
          <w:szCs w:val="20"/>
        </w:rPr>
        <w:t xml:space="preserve">nr </w:t>
      </w:r>
      <w:r w:rsidR="00C42F34" w:rsidRPr="00092AAD">
        <w:rPr>
          <w:rFonts w:ascii="Verdana" w:hAnsi="Verdana" w:cs="Arial"/>
          <w:sz w:val="20"/>
          <w:szCs w:val="20"/>
        </w:rPr>
        <w:t>4</w:t>
      </w:r>
      <w:r w:rsidR="008E1F5E" w:rsidRPr="00092AAD">
        <w:rPr>
          <w:rFonts w:ascii="Verdana" w:hAnsi="Verdana" w:cs="Arial"/>
          <w:sz w:val="20"/>
          <w:szCs w:val="20"/>
        </w:rPr>
        <w:t xml:space="preserve"> </w:t>
      </w:r>
      <w:r w:rsidR="00C31C3C" w:rsidRPr="00092AAD">
        <w:rPr>
          <w:rFonts w:ascii="Verdana" w:hAnsi="Verdana" w:cs="Arial"/>
          <w:sz w:val="20"/>
          <w:szCs w:val="20"/>
        </w:rPr>
        <w:t>do S</w:t>
      </w:r>
      <w:r w:rsidR="009039D8" w:rsidRPr="00092AAD">
        <w:rPr>
          <w:rFonts w:ascii="Verdana" w:hAnsi="Verdana" w:cs="Arial"/>
          <w:sz w:val="20"/>
          <w:szCs w:val="20"/>
        </w:rPr>
        <w:t>WZ</w:t>
      </w:r>
      <w:r w:rsidRPr="00092AAD">
        <w:rPr>
          <w:rFonts w:ascii="Verdana" w:hAnsi="Verdana" w:cs="Arial"/>
          <w:sz w:val="20"/>
          <w:szCs w:val="20"/>
        </w:rPr>
        <w:t xml:space="preserve"> </w:t>
      </w:r>
      <w:r w:rsidR="00593131" w:rsidRPr="00092AAD">
        <w:rPr>
          <w:rFonts w:ascii="Verdana" w:hAnsi="Verdana" w:cs="Arial"/>
          <w:sz w:val="20"/>
          <w:szCs w:val="20"/>
        </w:rPr>
        <w:t xml:space="preserve">Zamawiający zamieścił </w:t>
      </w:r>
      <w:r w:rsidR="001205F7" w:rsidRPr="00092AAD">
        <w:rPr>
          <w:rFonts w:ascii="Verdana" w:hAnsi="Verdana" w:cs="Arial"/>
          <w:sz w:val="20"/>
          <w:szCs w:val="20"/>
        </w:rPr>
        <w:t>W</w:t>
      </w:r>
      <w:r w:rsidR="00593131" w:rsidRPr="00092AAD">
        <w:rPr>
          <w:rFonts w:ascii="Verdana" w:hAnsi="Verdana" w:cs="Arial"/>
          <w:sz w:val="20"/>
          <w:szCs w:val="20"/>
        </w:rPr>
        <w:t>z</w:t>
      </w:r>
      <w:r w:rsidR="006D1A27" w:rsidRPr="00092AAD">
        <w:rPr>
          <w:rFonts w:ascii="Verdana" w:hAnsi="Verdana" w:cs="Arial"/>
          <w:sz w:val="20"/>
          <w:szCs w:val="20"/>
        </w:rPr>
        <w:t>ór</w:t>
      </w:r>
      <w:r w:rsidR="00593131" w:rsidRPr="00092AAD">
        <w:rPr>
          <w:rFonts w:ascii="Verdana" w:hAnsi="Verdana" w:cs="Arial"/>
          <w:sz w:val="20"/>
          <w:szCs w:val="20"/>
        </w:rPr>
        <w:t xml:space="preserve"> um</w:t>
      </w:r>
      <w:r w:rsidR="006D1A27" w:rsidRPr="00092AAD">
        <w:rPr>
          <w:rFonts w:ascii="Verdana" w:hAnsi="Verdana" w:cs="Arial"/>
          <w:sz w:val="20"/>
          <w:szCs w:val="20"/>
        </w:rPr>
        <w:t>owy, który</w:t>
      </w:r>
      <w:r w:rsidR="00593131" w:rsidRPr="00092AAD">
        <w:rPr>
          <w:rFonts w:ascii="Verdana" w:hAnsi="Verdana" w:cs="Arial"/>
          <w:sz w:val="20"/>
          <w:szCs w:val="20"/>
        </w:rPr>
        <w:t xml:space="preserve"> określa warunki realizacji przedmiotowego zamówienia publicznego</w:t>
      </w:r>
      <w:r w:rsidR="00425D19" w:rsidRPr="00092AAD">
        <w:rPr>
          <w:rFonts w:ascii="Verdana" w:hAnsi="Verdana" w:cs="Arial"/>
          <w:sz w:val="20"/>
          <w:szCs w:val="20"/>
        </w:rPr>
        <w:t>.</w:t>
      </w:r>
    </w:p>
    <w:p w14:paraId="251687DF" w14:textId="77777777" w:rsidR="00092AAD" w:rsidRPr="00092AAD" w:rsidRDefault="00CF73FE" w:rsidP="00092AAD">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 xml:space="preserve">Zamawiający przewiduje możliwość zmiany zawartej umowy w stosunku do treści wybranej oferty w zakresie uregulowanym w art. 454-455 </w:t>
      </w:r>
      <w:proofErr w:type="spellStart"/>
      <w:r w:rsidR="00C42F34" w:rsidRPr="00092AAD">
        <w:rPr>
          <w:rFonts w:ascii="Verdana" w:hAnsi="Verdana" w:cs="Arial"/>
          <w:sz w:val="20"/>
          <w:szCs w:val="20"/>
        </w:rPr>
        <w:t>p.z.p</w:t>
      </w:r>
      <w:proofErr w:type="spellEnd"/>
      <w:r w:rsidR="00C42F34" w:rsidRPr="00092AAD">
        <w:rPr>
          <w:rFonts w:ascii="Verdana" w:hAnsi="Verdana" w:cs="Arial"/>
          <w:sz w:val="20"/>
          <w:szCs w:val="20"/>
        </w:rPr>
        <w:t>.</w:t>
      </w:r>
      <w:r w:rsidRPr="00092AAD">
        <w:rPr>
          <w:rFonts w:ascii="Verdana" w:hAnsi="Verdana" w:cs="Arial"/>
          <w:sz w:val="20"/>
          <w:szCs w:val="20"/>
        </w:rPr>
        <w:t xml:space="preserve"> oraz wskazanym we wzorze umowy</w:t>
      </w:r>
      <w:r w:rsidR="00092AAD" w:rsidRPr="00092AAD">
        <w:rPr>
          <w:rFonts w:ascii="Verdana" w:hAnsi="Verdana" w:cs="Arial"/>
          <w:sz w:val="20"/>
          <w:szCs w:val="20"/>
        </w:rPr>
        <w:t>.</w:t>
      </w:r>
    </w:p>
    <w:p w14:paraId="4C3A72B8" w14:textId="442A47EF" w:rsidR="00092AAD" w:rsidRPr="00092AAD" w:rsidRDefault="00092AAD" w:rsidP="00092AAD">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 xml:space="preserve">Zmiana umowy wymaga dla swej ważności, pod rygorem nieważności, zachowania formy </w:t>
      </w:r>
      <w:r w:rsidRPr="00092AAD">
        <w:rPr>
          <w:rFonts w:ascii="Verdana" w:hAnsi="Verdana" w:cs="Arial"/>
          <w:sz w:val="20"/>
          <w:szCs w:val="20"/>
        </w:rPr>
        <w:lastRenderedPageBreak/>
        <w:t>pisemnej.</w:t>
      </w:r>
    </w:p>
    <w:p w14:paraId="1A8CB2E6" w14:textId="115C46E5" w:rsidR="00593131" w:rsidRPr="00DB67AB" w:rsidRDefault="00CF73FE"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64" w:name="_Toc108004025"/>
      <w:r w:rsidRPr="00DB67AB">
        <w:rPr>
          <w:rFonts w:ascii="Verdana" w:hAnsi="Verdana" w:cs="Arial"/>
          <w:sz w:val="20"/>
        </w:rPr>
        <w:t>Z</w:t>
      </w:r>
      <w:r w:rsidR="00433E0B" w:rsidRPr="00DB67AB">
        <w:rPr>
          <w:rFonts w:ascii="Verdana" w:hAnsi="Verdana" w:cs="Arial"/>
          <w:color w:val="FFFFFF"/>
          <w:sz w:val="20"/>
        </w:rPr>
        <w:t>XX</w:t>
      </w:r>
      <w:r w:rsidR="000D4D76" w:rsidRPr="00DB67AB">
        <w:rPr>
          <w:rFonts w:ascii="Verdana" w:hAnsi="Verdana" w:cs="Arial"/>
          <w:color w:val="FFFFFF"/>
          <w:sz w:val="20"/>
        </w:rPr>
        <w:t>I</w:t>
      </w:r>
      <w:r w:rsidR="00D64A58" w:rsidRPr="00DB67AB">
        <w:rPr>
          <w:rFonts w:ascii="Verdana" w:hAnsi="Verdana" w:cs="Arial"/>
          <w:color w:val="FFFFFF"/>
          <w:sz w:val="20"/>
        </w:rPr>
        <w:t xml:space="preserve">. </w:t>
      </w:r>
      <w:r w:rsidR="00593131" w:rsidRPr="00DB67AB">
        <w:rPr>
          <w:rFonts w:ascii="Verdana" w:hAnsi="Verdana" w:cs="Arial"/>
          <w:color w:val="FFFFFF"/>
          <w:sz w:val="20"/>
        </w:rPr>
        <w:t>WALUTA, W JAKIEJ BĘDĄ PROWADZONE ROZLICZENIA ZWIĄZANE Z REALIZACJĄ NINIEJSZEGO ZAMÓWIENIA PUBLICZNEGO</w:t>
      </w:r>
      <w:bookmarkEnd w:id="64"/>
    </w:p>
    <w:p w14:paraId="3DB8E82C" w14:textId="7B1B875C" w:rsidR="001964FA" w:rsidRPr="00DB67AB" w:rsidRDefault="00593131" w:rsidP="006C4224">
      <w:pPr>
        <w:spacing w:after="0"/>
        <w:jc w:val="both"/>
        <w:rPr>
          <w:rFonts w:ascii="Verdana" w:hAnsi="Verdana" w:cs="Arial"/>
          <w:sz w:val="20"/>
          <w:szCs w:val="20"/>
        </w:rPr>
      </w:pPr>
      <w:r w:rsidRPr="00DB67AB">
        <w:rPr>
          <w:rFonts w:ascii="Verdana" w:hAnsi="Verdana" w:cs="Arial"/>
          <w:sz w:val="20"/>
          <w:szCs w:val="20"/>
        </w:rPr>
        <w:t xml:space="preserve">Wszelkie rozliczenia związane z realizacją zamówienia publicznego, którego </w:t>
      </w:r>
      <w:r w:rsidR="00C31C3C" w:rsidRPr="00DB67AB">
        <w:rPr>
          <w:rFonts w:ascii="Verdana" w:hAnsi="Verdana" w:cs="Arial"/>
          <w:sz w:val="20"/>
          <w:szCs w:val="20"/>
        </w:rPr>
        <w:t>dotyczy niniejsza S</w:t>
      </w:r>
      <w:r w:rsidRPr="00DB67AB">
        <w:rPr>
          <w:rFonts w:ascii="Verdana" w:hAnsi="Verdana" w:cs="Arial"/>
          <w:sz w:val="20"/>
          <w:szCs w:val="20"/>
        </w:rPr>
        <w:t>WZ dokonywane będą w PLN.</w:t>
      </w:r>
    </w:p>
    <w:p w14:paraId="1EEB4884" w14:textId="1C18816E" w:rsidR="00593131" w:rsidRPr="00DB67AB" w:rsidRDefault="00593131"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65" w:name="_Toc227121620"/>
      <w:bookmarkStart w:id="66" w:name="_Toc231012186"/>
      <w:bookmarkStart w:id="67" w:name="_Toc108004026"/>
      <w:r w:rsidRPr="00DB67AB">
        <w:rPr>
          <w:rFonts w:ascii="Verdana" w:hAnsi="Verdana" w:cs="Arial"/>
          <w:color w:val="FFFFFF"/>
          <w:sz w:val="20"/>
        </w:rPr>
        <w:t>X</w:t>
      </w:r>
      <w:r w:rsidR="00433E0B" w:rsidRPr="00DB67AB">
        <w:rPr>
          <w:rFonts w:ascii="Verdana" w:hAnsi="Verdana" w:cs="Arial"/>
          <w:color w:val="FFFFFF"/>
          <w:sz w:val="20"/>
        </w:rPr>
        <w:t>X</w:t>
      </w:r>
      <w:r w:rsidR="00B720C0" w:rsidRPr="00DB67AB">
        <w:rPr>
          <w:rFonts w:ascii="Verdana" w:hAnsi="Verdana" w:cs="Arial"/>
          <w:color w:val="FFFFFF"/>
          <w:sz w:val="20"/>
        </w:rPr>
        <w:t>II</w:t>
      </w:r>
      <w:r w:rsidRPr="00DB67AB">
        <w:rPr>
          <w:rFonts w:ascii="Verdana" w:hAnsi="Verdana" w:cs="Arial"/>
          <w:color w:val="FFFFFF"/>
          <w:sz w:val="20"/>
        </w:rPr>
        <w:t>. ŚRODKI OCHRONY PRAWNEJ</w:t>
      </w:r>
      <w:bookmarkEnd w:id="65"/>
      <w:bookmarkEnd w:id="66"/>
      <w:bookmarkEnd w:id="67"/>
    </w:p>
    <w:p w14:paraId="4349A7ED" w14:textId="61AC3CD0" w:rsidR="00660D5E" w:rsidRPr="00DB67AB" w:rsidRDefault="005D201B" w:rsidP="006C4224">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w:t>
      </w:r>
      <w:proofErr w:type="spellStart"/>
      <w:r w:rsidR="00C42F34">
        <w:rPr>
          <w:rFonts w:ascii="Verdana" w:hAnsi="Verdana" w:cs="Arial"/>
          <w:sz w:val="20"/>
          <w:szCs w:val="20"/>
        </w:rPr>
        <w:t>p.z.p</w:t>
      </w:r>
      <w:proofErr w:type="spellEnd"/>
      <w:r w:rsidR="00C42F34">
        <w:rPr>
          <w:rFonts w:ascii="Verdana" w:hAnsi="Verdana" w:cs="Arial"/>
          <w:sz w:val="20"/>
          <w:szCs w:val="20"/>
        </w:rPr>
        <w:t>.</w:t>
      </w:r>
      <w:r w:rsidRPr="00DB67AB">
        <w:rPr>
          <w:rFonts w:ascii="Verdana" w:hAnsi="Verdana" w:cs="Arial"/>
          <w:sz w:val="20"/>
          <w:szCs w:val="20"/>
        </w:rPr>
        <w:t xml:space="preserve"> przysługują </w:t>
      </w:r>
      <w:r w:rsidR="00660D5E" w:rsidRPr="00DB67AB">
        <w:rPr>
          <w:rFonts w:ascii="Verdana" w:hAnsi="Verdana" w:cs="Arial"/>
          <w:sz w:val="20"/>
          <w:szCs w:val="20"/>
        </w:rPr>
        <w:t xml:space="preserve">Wykonawcy, </w:t>
      </w:r>
      <w:r w:rsidRPr="00DB67AB">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DB67AB">
        <w:rPr>
          <w:rFonts w:ascii="Verdana" w:hAnsi="Verdana" w:cs="Arial"/>
          <w:sz w:val="20"/>
          <w:szCs w:val="20"/>
        </w:rPr>
        <w:t xml:space="preserve"> </w:t>
      </w:r>
    </w:p>
    <w:p w14:paraId="7BBBFCDF" w14:textId="208E3057" w:rsidR="00660D5E" w:rsidRPr="00DB67AB" w:rsidRDefault="00660D5E" w:rsidP="006C4224">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t>
      </w:r>
      <w:r w:rsidR="005D201B" w:rsidRPr="00DB67AB">
        <w:rPr>
          <w:rFonts w:ascii="Verdana" w:hAnsi="Verdana" w:cs="Arial"/>
          <w:sz w:val="20"/>
          <w:szCs w:val="20"/>
        </w:rPr>
        <w:t>wszczynającego postępowanie o udzielenie zamówienia lub ogłoszenia o konkursie oraz dokumentów zamówienia przysługują również orga</w:t>
      </w:r>
      <w:r w:rsidRPr="00DB67AB">
        <w:rPr>
          <w:rFonts w:ascii="Verdana" w:hAnsi="Verdana" w:cs="Arial"/>
          <w:sz w:val="20"/>
          <w:szCs w:val="20"/>
        </w:rPr>
        <w:t xml:space="preserve">nizacjom wpisanym na listę, o której mowa w art. </w:t>
      </w:r>
      <w:r w:rsidR="005D201B" w:rsidRPr="00DB67AB">
        <w:rPr>
          <w:rFonts w:ascii="Verdana" w:hAnsi="Verdana" w:cs="Arial"/>
          <w:sz w:val="20"/>
          <w:szCs w:val="20"/>
        </w:rPr>
        <w:t>469</w:t>
      </w:r>
      <w:r w:rsidRPr="00DB67AB">
        <w:rPr>
          <w:rFonts w:ascii="Verdana" w:hAnsi="Verdana" w:cs="Arial"/>
          <w:sz w:val="20"/>
          <w:szCs w:val="20"/>
        </w:rPr>
        <w:t xml:space="preserve"> pkt </w:t>
      </w:r>
      <w:r w:rsidR="005D201B" w:rsidRPr="00DB67AB">
        <w:rPr>
          <w:rFonts w:ascii="Verdana" w:hAnsi="Verdana" w:cs="Arial"/>
          <w:sz w:val="20"/>
          <w:szCs w:val="20"/>
        </w:rPr>
        <w:t xml:space="preserve">15 </w:t>
      </w:r>
      <w:proofErr w:type="spellStart"/>
      <w:r w:rsidR="00C42F34">
        <w:rPr>
          <w:rFonts w:ascii="Verdana" w:hAnsi="Verdana" w:cs="Arial"/>
          <w:sz w:val="20"/>
          <w:szCs w:val="20"/>
        </w:rPr>
        <w:t>p.z.p</w:t>
      </w:r>
      <w:proofErr w:type="spellEnd"/>
      <w:r w:rsidR="00C42F34">
        <w:rPr>
          <w:rFonts w:ascii="Verdana" w:hAnsi="Verdana" w:cs="Arial"/>
          <w:sz w:val="20"/>
          <w:szCs w:val="20"/>
        </w:rPr>
        <w:t>.</w:t>
      </w:r>
      <w:r w:rsidR="005D201B" w:rsidRPr="00DB67AB">
        <w:rPr>
          <w:rFonts w:ascii="Verdana" w:hAnsi="Verdana" w:cs="Arial"/>
          <w:sz w:val="20"/>
          <w:szCs w:val="20"/>
        </w:rPr>
        <w:t xml:space="preserve"> oraz Rzecznikowi Małych i Średnich Przedsiębiorstw</w:t>
      </w:r>
      <w:r w:rsidRPr="00DB67AB">
        <w:rPr>
          <w:rFonts w:ascii="Verdana" w:hAnsi="Verdana" w:cs="Arial"/>
          <w:sz w:val="20"/>
          <w:szCs w:val="20"/>
        </w:rPr>
        <w:t>.</w:t>
      </w:r>
    </w:p>
    <w:p w14:paraId="75E0E5AE" w14:textId="77777777" w:rsidR="00660D5E" w:rsidRPr="00DB67AB" w:rsidRDefault="00660D5E" w:rsidP="006C4224">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FD828FD" w14:textId="27021B94" w:rsidR="00660D5E" w:rsidRPr="006564EB" w:rsidRDefault="00660D5E" w:rsidP="00666B7C">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odwołanie do Prezesa Krajowej Izby Odwoławczej</w:t>
      </w:r>
      <w:r w:rsidR="009965D2" w:rsidRPr="006564EB">
        <w:rPr>
          <w:rFonts w:ascii="Verdana" w:hAnsi="Verdana" w:cs="Arial"/>
          <w:sz w:val="20"/>
          <w:szCs w:val="20"/>
        </w:rPr>
        <w:t xml:space="preserve"> (art. 513 i nast. </w:t>
      </w:r>
      <w:proofErr w:type="spellStart"/>
      <w:r w:rsidR="00C42F34">
        <w:rPr>
          <w:rFonts w:ascii="Verdana" w:hAnsi="Verdana" w:cs="Arial"/>
          <w:sz w:val="20"/>
          <w:szCs w:val="20"/>
        </w:rPr>
        <w:t>p.z.p</w:t>
      </w:r>
      <w:proofErr w:type="spellEnd"/>
      <w:r w:rsidR="00C42F34">
        <w:rPr>
          <w:rFonts w:ascii="Verdana" w:hAnsi="Verdana" w:cs="Arial"/>
          <w:sz w:val="20"/>
          <w:szCs w:val="20"/>
        </w:rPr>
        <w:t>.</w:t>
      </w:r>
      <w:r w:rsidR="009965D2" w:rsidRPr="006564EB">
        <w:rPr>
          <w:rFonts w:ascii="Verdana" w:hAnsi="Verdana" w:cs="Arial"/>
          <w:sz w:val="20"/>
          <w:szCs w:val="20"/>
        </w:rPr>
        <w:t>)</w:t>
      </w:r>
    </w:p>
    <w:p w14:paraId="32A95797" w14:textId="137D0FEF" w:rsidR="00660D5E" w:rsidRPr="006564EB" w:rsidRDefault="005D201B" w:rsidP="00666B7C">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skarga do Sądu Okręgowego w Warszawie</w:t>
      </w:r>
      <w:r w:rsidR="009965D2" w:rsidRPr="006564EB">
        <w:rPr>
          <w:rFonts w:ascii="Verdana" w:hAnsi="Verdana" w:cs="Arial"/>
          <w:sz w:val="20"/>
          <w:szCs w:val="20"/>
        </w:rPr>
        <w:t xml:space="preserve"> (art. 579 i nast. </w:t>
      </w:r>
      <w:proofErr w:type="spellStart"/>
      <w:r w:rsidR="00C42F34">
        <w:rPr>
          <w:rFonts w:ascii="Verdana" w:hAnsi="Verdana" w:cs="Arial"/>
          <w:sz w:val="20"/>
          <w:szCs w:val="20"/>
        </w:rPr>
        <w:t>p.z.p</w:t>
      </w:r>
      <w:proofErr w:type="spellEnd"/>
      <w:r w:rsidR="00C42F34">
        <w:rPr>
          <w:rFonts w:ascii="Verdana" w:hAnsi="Verdana" w:cs="Arial"/>
          <w:sz w:val="20"/>
          <w:szCs w:val="20"/>
        </w:rPr>
        <w:t>.</w:t>
      </w:r>
      <w:r w:rsidR="009965D2" w:rsidRPr="006564EB">
        <w:rPr>
          <w:rFonts w:ascii="Verdana" w:hAnsi="Verdana" w:cs="Arial"/>
          <w:sz w:val="20"/>
          <w:szCs w:val="20"/>
        </w:rPr>
        <w:t>)</w:t>
      </w:r>
    </w:p>
    <w:p w14:paraId="669C5E3E" w14:textId="77777777" w:rsidR="00AD73AA" w:rsidRPr="00DB67AB" w:rsidRDefault="00AD73AA" w:rsidP="006C4224">
      <w:pPr>
        <w:spacing w:after="0"/>
        <w:jc w:val="both"/>
        <w:rPr>
          <w:rFonts w:ascii="Verdana" w:hAnsi="Verdana" w:cs="Arial"/>
          <w:sz w:val="20"/>
          <w:szCs w:val="20"/>
        </w:rPr>
      </w:pPr>
      <w:r w:rsidRPr="00DB67AB">
        <w:rPr>
          <w:rFonts w:ascii="Verdana" w:hAnsi="Verdana" w:cs="Arial"/>
          <w:sz w:val="20"/>
          <w:szCs w:val="20"/>
        </w:rPr>
        <w:t>4. Odwołanie przysługuje na:</w:t>
      </w:r>
    </w:p>
    <w:p w14:paraId="17D84D96" w14:textId="09629530" w:rsidR="00AD73AA" w:rsidRPr="00DB67AB" w:rsidRDefault="00AD73AA" w:rsidP="006C4224">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 xml:space="preserve">niezgodną z przepisami ustawy czynność </w:t>
      </w:r>
      <w:r w:rsidR="004760D1" w:rsidRPr="00DB67AB">
        <w:rPr>
          <w:rFonts w:ascii="Verdana" w:hAnsi="Verdana" w:cs="Arial"/>
          <w:sz w:val="20"/>
          <w:szCs w:val="20"/>
        </w:rPr>
        <w:t>Z</w:t>
      </w:r>
      <w:r w:rsidRPr="00DB67AB">
        <w:rPr>
          <w:rFonts w:ascii="Verdana" w:hAnsi="Verdana" w:cs="Arial"/>
          <w:sz w:val="20"/>
          <w:szCs w:val="20"/>
        </w:rPr>
        <w:t xml:space="preserve">amawiającego, podjętą w postępowaniu </w:t>
      </w:r>
      <w:r w:rsidR="00504B36" w:rsidRPr="00DB67AB">
        <w:rPr>
          <w:rFonts w:ascii="Verdana" w:hAnsi="Verdana" w:cs="Arial"/>
          <w:sz w:val="20"/>
          <w:szCs w:val="20"/>
        </w:rPr>
        <w:br/>
      </w:r>
      <w:r w:rsidRPr="00DB67AB">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DB67AB" w:rsidRDefault="00AD73AA" w:rsidP="006C4224">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DB67AB">
        <w:rPr>
          <w:rFonts w:ascii="Verdana" w:hAnsi="Verdana" w:cs="Arial"/>
          <w:sz w:val="20"/>
          <w:szCs w:val="20"/>
        </w:rPr>
        <w:t>Z</w:t>
      </w:r>
      <w:r w:rsidRPr="00DB67AB">
        <w:rPr>
          <w:rFonts w:ascii="Verdana" w:hAnsi="Verdana" w:cs="Arial"/>
          <w:sz w:val="20"/>
          <w:szCs w:val="20"/>
        </w:rPr>
        <w:t>amawiający był obowiązany na podstawie ustawy;</w:t>
      </w:r>
    </w:p>
    <w:p w14:paraId="501FA669" w14:textId="17266BF4" w:rsidR="00AD73AA" w:rsidRPr="00DB67AB" w:rsidRDefault="00AD73AA" w:rsidP="006C4224">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 xml:space="preserve">zaniechanie przeprowadzenia postępowania o udzielenie zamówienia lub zorganizowania konkursu na podstawie ustawy, mimo że </w:t>
      </w:r>
      <w:r w:rsidR="004760D1" w:rsidRPr="00DB67AB">
        <w:rPr>
          <w:rFonts w:ascii="Verdana" w:hAnsi="Verdana" w:cs="Arial"/>
          <w:sz w:val="20"/>
          <w:szCs w:val="20"/>
        </w:rPr>
        <w:t>Z</w:t>
      </w:r>
      <w:r w:rsidRPr="00DB67AB">
        <w:rPr>
          <w:rFonts w:ascii="Verdana" w:hAnsi="Verdana" w:cs="Arial"/>
          <w:sz w:val="20"/>
          <w:szCs w:val="20"/>
        </w:rPr>
        <w:t>amawiający był do tego obowiązany.</w:t>
      </w:r>
    </w:p>
    <w:p w14:paraId="38082238" w14:textId="7D1B93F6" w:rsidR="004760D1" w:rsidRPr="00DB67AB" w:rsidRDefault="004760D1" w:rsidP="006C4224">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 xml:space="preserve">Odwołanie wnosi się </w:t>
      </w:r>
      <w:r w:rsidR="000B4092" w:rsidRPr="00DB67AB">
        <w:rPr>
          <w:rFonts w:ascii="Verdana" w:hAnsi="Verdana" w:cs="Arial"/>
          <w:sz w:val="20"/>
          <w:szCs w:val="20"/>
        </w:rPr>
        <w:t xml:space="preserve">do Prezesa </w:t>
      </w:r>
      <w:r w:rsidR="002924EA" w:rsidRPr="00DB67AB">
        <w:rPr>
          <w:rFonts w:ascii="Verdana" w:hAnsi="Verdana" w:cs="Arial"/>
          <w:sz w:val="20"/>
          <w:szCs w:val="20"/>
        </w:rPr>
        <w:t>Izby</w:t>
      </w:r>
      <w:r w:rsidR="000B4092" w:rsidRPr="00DB67AB">
        <w:rPr>
          <w:rFonts w:ascii="Verdana" w:hAnsi="Verdana" w:cs="Arial"/>
          <w:sz w:val="20"/>
          <w:szCs w:val="20"/>
        </w:rPr>
        <w:t xml:space="preserve"> </w:t>
      </w:r>
      <w:r w:rsidRPr="00DB67AB">
        <w:rPr>
          <w:rFonts w:ascii="Verdana" w:hAnsi="Verdana" w:cs="Arial"/>
          <w:sz w:val="20"/>
          <w:szCs w:val="20"/>
        </w:rPr>
        <w:t xml:space="preserve">w terminach wskazanych w art. 515 </w:t>
      </w:r>
      <w:proofErr w:type="spellStart"/>
      <w:r w:rsidR="00C42F34">
        <w:rPr>
          <w:rFonts w:ascii="Verdana" w:hAnsi="Verdana" w:cs="Arial"/>
          <w:sz w:val="20"/>
          <w:szCs w:val="20"/>
        </w:rPr>
        <w:t>p.z.p</w:t>
      </w:r>
      <w:proofErr w:type="spellEnd"/>
      <w:r w:rsidRPr="00DB67AB">
        <w:rPr>
          <w:rFonts w:ascii="Verdana" w:hAnsi="Verdana" w:cs="Arial"/>
          <w:sz w:val="20"/>
          <w:szCs w:val="20"/>
        </w:rPr>
        <w:t>.</w:t>
      </w:r>
    </w:p>
    <w:p w14:paraId="48AF4295" w14:textId="1BD695F2" w:rsidR="002924EA" w:rsidRPr="00DB67AB" w:rsidRDefault="002924EA" w:rsidP="006C4224">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w:t>
      </w:r>
      <w:r w:rsidR="00C0500B">
        <w:rPr>
          <w:rFonts w:ascii="Verdana" w:hAnsi="Verdana" w:cs="Arial"/>
          <w:sz w:val="20"/>
          <w:szCs w:val="20"/>
        </w:rPr>
        <w:t xml:space="preserve"> </w:t>
      </w:r>
      <w:proofErr w:type="spellStart"/>
      <w:r w:rsidR="00C42F34">
        <w:rPr>
          <w:rFonts w:ascii="Verdana" w:hAnsi="Verdana" w:cs="Arial"/>
          <w:sz w:val="20"/>
          <w:szCs w:val="20"/>
        </w:rPr>
        <w:t>p.z.p</w:t>
      </w:r>
      <w:proofErr w:type="spellEnd"/>
      <w:r w:rsidR="00C42F34">
        <w:rPr>
          <w:rFonts w:ascii="Verdana" w:hAnsi="Verdana" w:cs="Arial"/>
          <w:sz w:val="20"/>
          <w:szCs w:val="20"/>
        </w:rPr>
        <w:t>.</w:t>
      </w:r>
      <w:r w:rsidRPr="00DB67AB">
        <w:rPr>
          <w:rFonts w:ascii="Verdana" w:hAnsi="Verdana" w:cs="Arial"/>
          <w:sz w:val="20"/>
          <w:szCs w:val="20"/>
        </w:rPr>
        <w:t>, stronom oraz uczestnikom postępowania odwoławczego w terminie 14 dni od dnia doręczenia orzeczenia Izby lub postanowienia Prezesa Izby, o którym mowa w art. 519 ust. 1</w:t>
      </w:r>
      <w:r w:rsidR="00C0500B">
        <w:rPr>
          <w:rFonts w:ascii="Verdana" w:hAnsi="Verdana" w:cs="Arial"/>
          <w:sz w:val="20"/>
          <w:szCs w:val="20"/>
        </w:rPr>
        <w:t xml:space="preserve"> </w:t>
      </w:r>
      <w:proofErr w:type="spellStart"/>
      <w:r w:rsidR="00C42F34">
        <w:rPr>
          <w:rFonts w:ascii="Verdana" w:hAnsi="Verdana" w:cs="Arial"/>
          <w:sz w:val="20"/>
          <w:szCs w:val="20"/>
        </w:rPr>
        <w:t>p.z.p</w:t>
      </w:r>
      <w:proofErr w:type="spellEnd"/>
      <w:r w:rsidR="00C42F34">
        <w:rPr>
          <w:rFonts w:ascii="Verdana" w:hAnsi="Verdana" w:cs="Arial"/>
          <w:sz w:val="20"/>
          <w:szCs w:val="20"/>
        </w:rPr>
        <w:t>.</w:t>
      </w:r>
      <w:r w:rsidRPr="00DB67AB">
        <w:rPr>
          <w:rFonts w:ascii="Verdana" w:hAnsi="Verdana" w:cs="Arial"/>
          <w:sz w:val="20"/>
          <w:szCs w:val="20"/>
        </w:rPr>
        <w:t>, przesyłając jednocześnie jej odpis przeciwnikowi skargi.</w:t>
      </w:r>
    </w:p>
    <w:p w14:paraId="259201FE" w14:textId="16679077" w:rsidR="002D24B0" w:rsidRDefault="002924EA" w:rsidP="006C4224">
      <w:pPr>
        <w:pStyle w:val="Akapitzlist"/>
        <w:spacing w:after="0" w:line="276" w:lineRule="auto"/>
        <w:ind w:left="308"/>
        <w:jc w:val="both"/>
        <w:rPr>
          <w:rFonts w:ascii="Verdana" w:hAnsi="Verdana" w:cs="Arial"/>
          <w:sz w:val="20"/>
          <w:szCs w:val="20"/>
        </w:rPr>
      </w:pPr>
      <w:r w:rsidRPr="00DB67AB">
        <w:rPr>
          <w:rFonts w:ascii="Verdana" w:hAnsi="Verdana" w:cs="Arial"/>
          <w:sz w:val="20"/>
          <w:szCs w:val="20"/>
        </w:rPr>
        <w:t>Skargę wnosi się za pośrednictwem Prezesa Izby.</w:t>
      </w:r>
      <w:bookmarkEnd w:id="0"/>
    </w:p>
    <w:p w14:paraId="1E1DF09C" w14:textId="7DA4602B" w:rsidR="005A3655" w:rsidRDefault="005A3655" w:rsidP="006C4224">
      <w:pPr>
        <w:spacing w:after="0"/>
        <w:rPr>
          <w:rFonts w:ascii="Verdana" w:eastAsia="Calibri" w:hAnsi="Verdana" w:cs="Arial"/>
          <w:sz w:val="20"/>
          <w:szCs w:val="20"/>
          <w:lang w:eastAsia="en-US"/>
        </w:rPr>
      </w:pPr>
      <w:r>
        <w:rPr>
          <w:rFonts w:ascii="Verdana" w:hAnsi="Verdana" w:cs="Arial"/>
          <w:sz w:val="20"/>
          <w:szCs w:val="20"/>
        </w:rPr>
        <w:br w:type="page"/>
      </w:r>
    </w:p>
    <w:p w14:paraId="513E4832" w14:textId="6DB9B422" w:rsidR="005A3655" w:rsidRPr="00DB67AB" w:rsidRDefault="005A3655" w:rsidP="00C66B6A">
      <w:pPr>
        <w:pStyle w:val="Bezodstpw1"/>
        <w:spacing w:line="276" w:lineRule="auto"/>
        <w:ind w:left="5387" w:right="-171"/>
        <w:jc w:val="right"/>
        <w:rPr>
          <w:rFonts w:ascii="Verdana" w:hAnsi="Verdana" w:cs="Arial"/>
          <w:sz w:val="20"/>
          <w:szCs w:val="20"/>
        </w:rPr>
      </w:pPr>
      <w:r w:rsidRPr="00DB67AB">
        <w:rPr>
          <w:rFonts w:ascii="Verdana" w:hAnsi="Verdana" w:cs="Arial"/>
          <w:sz w:val="20"/>
          <w:szCs w:val="20"/>
        </w:rPr>
        <w:lastRenderedPageBreak/>
        <w:t xml:space="preserve">Postępowanie nr </w:t>
      </w:r>
      <w:r w:rsidRPr="00930694">
        <w:rPr>
          <w:rFonts w:ascii="Verdana" w:hAnsi="Verdana" w:cs="Arial"/>
          <w:b/>
          <w:sz w:val="20"/>
          <w:szCs w:val="20"/>
        </w:rPr>
        <w:t>BZP.271</w:t>
      </w:r>
      <w:r>
        <w:rPr>
          <w:rFonts w:ascii="Verdana" w:hAnsi="Verdana" w:cs="Arial"/>
          <w:b/>
          <w:sz w:val="20"/>
          <w:szCs w:val="20"/>
        </w:rPr>
        <w:t>2.</w:t>
      </w:r>
      <w:r w:rsidR="00C66B6A">
        <w:rPr>
          <w:rFonts w:ascii="Verdana" w:hAnsi="Verdana" w:cs="Arial"/>
          <w:b/>
          <w:sz w:val="20"/>
          <w:szCs w:val="20"/>
        </w:rPr>
        <w:t>1</w:t>
      </w:r>
      <w:r w:rsidR="008505EB">
        <w:rPr>
          <w:rFonts w:ascii="Verdana" w:hAnsi="Verdana" w:cs="Arial"/>
          <w:b/>
          <w:sz w:val="20"/>
          <w:szCs w:val="20"/>
        </w:rPr>
        <w:t>4</w:t>
      </w:r>
      <w:r w:rsidRPr="00930694">
        <w:rPr>
          <w:rFonts w:ascii="Verdana" w:hAnsi="Verdana" w:cs="Arial"/>
          <w:b/>
          <w:sz w:val="20"/>
          <w:szCs w:val="20"/>
        </w:rPr>
        <w:t>.202</w:t>
      </w:r>
      <w:r>
        <w:rPr>
          <w:rFonts w:ascii="Verdana" w:hAnsi="Verdana" w:cs="Arial"/>
          <w:b/>
          <w:sz w:val="20"/>
          <w:szCs w:val="20"/>
        </w:rPr>
        <w:t>2</w:t>
      </w:r>
      <w:r w:rsidRPr="00930694">
        <w:rPr>
          <w:rFonts w:ascii="Verdana" w:hAnsi="Verdana" w:cs="Arial"/>
          <w:b/>
          <w:sz w:val="20"/>
          <w:szCs w:val="20"/>
        </w:rPr>
        <w:t>.</w:t>
      </w:r>
      <w:r w:rsidR="00C66B6A">
        <w:rPr>
          <w:rFonts w:ascii="Verdana" w:hAnsi="Verdana" w:cs="Arial"/>
          <w:b/>
          <w:sz w:val="20"/>
          <w:szCs w:val="20"/>
        </w:rPr>
        <w:t>KDD</w:t>
      </w:r>
    </w:p>
    <w:p w14:paraId="5D648399" w14:textId="0C7EFEE6" w:rsidR="005A3655" w:rsidRDefault="005A3655" w:rsidP="006C4224">
      <w:pPr>
        <w:pStyle w:val="Bezodstpw1"/>
        <w:spacing w:line="276" w:lineRule="auto"/>
        <w:ind w:left="5529" w:right="-171" w:firstLine="13"/>
        <w:jc w:val="right"/>
        <w:rPr>
          <w:rFonts w:ascii="Verdana" w:hAnsi="Verdana" w:cs="Arial"/>
          <w:b/>
          <w:sz w:val="20"/>
          <w:szCs w:val="20"/>
        </w:rPr>
      </w:pPr>
      <w:r w:rsidRPr="00DB67AB">
        <w:rPr>
          <w:rFonts w:ascii="Verdana" w:hAnsi="Verdana" w:cs="Arial"/>
          <w:b/>
          <w:sz w:val="20"/>
          <w:szCs w:val="20"/>
        </w:rPr>
        <w:t>Załącznik nr 1 do SWZ</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657F2A" w:rsidRPr="00D0163E" w14:paraId="4207EECD" w14:textId="77777777" w:rsidTr="00B87E22">
        <w:trPr>
          <w:trHeight w:val="501"/>
          <w:jc w:val="center"/>
        </w:trPr>
        <w:tc>
          <w:tcPr>
            <w:tcW w:w="1522" w:type="dxa"/>
            <w:shd w:val="clear" w:color="auto" w:fill="F2F2F2"/>
            <w:vAlign w:val="center"/>
          </w:tcPr>
          <w:p w14:paraId="78C7E63F" w14:textId="77777777" w:rsidR="00657F2A" w:rsidRPr="00D0163E" w:rsidRDefault="00657F2A" w:rsidP="00B87E22">
            <w:pPr>
              <w:spacing w:after="0"/>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shd w:val="clear" w:color="auto" w:fill="auto"/>
            <w:vAlign w:val="center"/>
          </w:tcPr>
          <w:p w14:paraId="27D8FB58" w14:textId="77777777" w:rsidR="00657F2A" w:rsidRPr="00D0163E" w:rsidRDefault="00657F2A" w:rsidP="00B87E22">
            <w:pPr>
              <w:spacing w:after="0"/>
              <w:ind w:left="4197" w:hanging="4197"/>
              <w:rPr>
                <w:rFonts w:ascii="Verdana" w:hAnsi="Verdana" w:cs="Arial"/>
                <w:noProof/>
                <w:sz w:val="16"/>
                <w:szCs w:val="16"/>
              </w:rPr>
            </w:pPr>
          </w:p>
        </w:tc>
        <w:tc>
          <w:tcPr>
            <w:tcW w:w="847" w:type="dxa"/>
            <w:shd w:val="clear" w:color="auto" w:fill="F2F2F2"/>
            <w:vAlign w:val="center"/>
          </w:tcPr>
          <w:p w14:paraId="4A2F2D91" w14:textId="77777777" w:rsidR="00657F2A" w:rsidRPr="00D0163E" w:rsidRDefault="00657F2A" w:rsidP="00B87E22">
            <w:pPr>
              <w:spacing w:after="0"/>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shd w:val="clear" w:color="auto" w:fill="auto"/>
            <w:vAlign w:val="center"/>
          </w:tcPr>
          <w:p w14:paraId="0EF40246" w14:textId="77777777" w:rsidR="00657F2A" w:rsidRPr="00D0163E" w:rsidRDefault="00657F2A" w:rsidP="00B87E22">
            <w:pPr>
              <w:spacing w:after="0"/>
              <w:ind w:left="4197" w:hanging="4175"/>
              <w:rPr>
                <w:rFonts w:ascii="Verdana" w:hAnsi="Verdana" w:cs="Calibri"/>
                <w:i/>
                <w:noProof/>
                <w:sz w:val="16"/>
                <w:szCs w:val="16"/>
              </w:rPr>
            </w:pPr>
          </w:p>
        </w:tc>
      </w:tr>
      <w:tr w:rsidR="00657F2A" w:rsidRPr="00D0163E" w14:paraId="15A86500" w14:textId="77777777" w:rsidTr="00B87E22">
        <w:trPr>
          <w:trHeight w:val="943"/>
          <w:jc w:val="center"/>
        </w:trPr>
        <w:tc>
          <w:tcPr>
            <w:tcW w:w="4617" w:type="dxa"/>
            <w:gridSpan w:val="5"/>
            <w:shd w:val="clear" w:color="auto" w:fill="auto"/>
            <w:vAlign w:val="center"/>
          </w:tcPr>
          <w:p w14:paraId="4561113A" w14:textId="77777777" w:rsidR="00657F2A" w:rsidRPr="00D0163E" w:rsidRDefault="00657F2A" w:rsidP="00B87E22">
            <w:pPr>
              <w:tabs>
                <w:tab w:val="left" w:pos="5040"/>
              </w:tabs>
              <w:spacing w:after="0"/>
              <w:rPr>
                <w:rFonts w:ascii="Verdana" w:hAnsi="Verdana" w:cs="Calibri"/>
                <w:sz w:val="16"/>
                <w:szCs w:val="16"/>
              </w:rPr>
            </w:pPr>
            <w:r w:rsidRPr="00D0163E">
              <w:rPr>
                <w:rFonts w:ascii="Verdana" w:hAnsi="Verdana" w:cs="Calibri"/>
                <w:sz w:val="16"/>
                <w:szCs w:val="16"/>
              </w:rPr>
              <w:t>Zamawiający:</w:t>
            </w:r>
          </w:p>
        </w:tc>
        <w:tc>
          <w:tcPr>
            <w:tcW w:w="5590" w:type="dxa"/>
            <w:gridSpan w:val="3"/>
            <w:shd w:val="clear" w:color="auto" w:fill="auto"/>
            <w:vAlign w:val="center"/>
          </w:tcPr>
          <w:p w14:paraId="37DEC758" w14:textId="77777777" w:rsidR="00657F2A" w:rsidRPr="00D0163E" w:rsidRDefault="00657F2A"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Uniwersytet Wrocławski, </w:t>
            </w:r>
          </w:p>
          <w:p w14:paraId="78925CAC" w14:textId="77777777" w:rsidR="00657F2A" w:rsidRPr="00D0163E" w:rsidRDefault="00657F2A"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pl. Uniwersytecki 1, </w:t>
            </w:r>
          </w:p>
          <w:p w14:paraId="21FA2D4B" w14:textId="77777777" w:rsidR="00657F2A" w:rsidRPr="00D0163E" w:rsidRDefault="00657F2A" w:rsidP="00B87E22">
            <w:pPr>
              <w:spacing w:after="0"/>
              <w:ind w:left="3119" w:hanging="3119"/>
              <w:jc w:val="center"/>
              <w:rPr>
                <w:rFonts w:ascii="Verdana" w:hAnsi="Verdana" w:cs="Arial"/>
                <w:sz w:val="16"/>
                <w:szCs w:val="16"/>
              </w:rPr>
            </w:pPr>
            <w:r w:rsidRPr="00D0163E">
              <w:rPr>
                <w:rFonts w:ascii="Verdana" w:hAnsi="Verdana" w:cs="Arial"/>
                <w:b/>
                <w:sz w:val="16"/>
                <w:szCs w:val="16"/>
              </w:rPr>
              <w:t>50-137 Wrocław</w:t>
            </w:r>
          </w:p>
        </w:tc>
      </w:tr>
      <w:tr w:rsidR="00657F2A" w:rsidRPr="00D0163E" w14:paraId="5CB707FE" w14:textId="77777777" w:rsidTr="00B87E22">
        <w:trPr>
          <w:trHeight w:val="746"/>
          <w:jc w:val="center"/>
        </w:trPr>
        <w:tc>
          <w:tcPr>
            <w:tcW w:w="10207" w:type="dxa"/>
            <w:gridSpan w:val="8"/>
            <w:shd w:val="clear" w:color="auto" w:fill="365F91" w:themeFill="accent1" w:themeFillShade="BF"/>
            <w:vAlign w:val="center"/>
          </w:tcPr>
          <w:p w14:paraId="783760CD" w14:textId="77777777" w:rsidR="00657F2A" w:rsidRPr="00D0163E" w:rsidRDefault="00657F2A" w:rsidP="00B87E22">
            <w:pPr>
              <w:spacing w:after="0"/>
              <w:jc w:val="center"/>
              <w:rPr>
                <w:rFonts w:ascii="Verdana" w:hAnsi="Verdana" w:cs="Calibri"/>
                <w:b/>
                <w:color w:val="FFFFFF"/>
                <w:spacing w:val="60"/>
                <w:sz w:val="16"/>
                <w:szCs w:val="16"/>
              </w:rPr>
            </w:pPr>
          </w:p>
          <w:p w14:paraId="7F899453" w14:textId="77777777" w:rsidR="00657F2A" w:rsidRPr="00D0163E" w:rsidRDefault="00657F2A" w:rsidP="00B87E22">
            <w:pPr>
              <w:spacing w:after="0"/>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5C0C3E18" w14:textId="77777777" w:rsidR="00657F2A" w:rsidRPr="00D0163E" w:rsidRDefault="00657F2A" w:rsidP="00B87E22">
            <w:pPr>
              <w:spacing w:after="0"/>
              <w:jc w:val="center"/>
              <w:rPr>
                <w:rFonts w:ascii="Verdana" w:hAnsi="Verdana" w:cs="Calibri"/>
                <w:b/>
                <w:spacing w:val="60"/>
                <w:sz w:val="16"/>
                <w:szCs w:val="16"/>
              </w:rPr>
            </w:pPr>
          </w:p>
        </w:tc>
      </w:tr>
      <w:tr w:rsidR="00657F2A" w:rsidRPr="00D0163E" w14:paraId="31597DA1" w14:textId="77777777" w:rsidTr="00B87E22">
        <w:trPr>
          <w:trHeight w:val="381"/>
          <w:jc w:val="center"/>
        </w:trPr>
        <w:tc>
          <w:tcPr>
            <w:tcW w:w="10207" w:type="dxa"/>
            <w:gridSpan w:val="8"/>
            <w:shd w:val="clear" w:color="auto" w:fill="F2F2F2"/>
            <w:vAlign w:val="center"/>
          </w:tcPr>
          <w:p w14:paraId="74BA7CFA" w14:textId="77777777" w:rsidR="00657F2A" w:rsidRPr="00D0163E" w:rsidRDefault="00657F2A" w:rsidP="00B87E22">
            <w:pPr>
              <w:tabs>
                <w:tab w:val="left" w:pos="851"/>
                <w:tab w:val="left" w:pos="3261"/>
                <w:tab w:val="left" w:pos="6237"/>
              </w:tabs>
              <w:spacing w:after="0"/>
              <w:jc w:val="center"/>
              <w:rPr>
                <w:rFonts w:ascii="Verdana" w:hAnsi="Verdana" w:cs="Calibri"/>
                <w:b/>
                <w:sz w:val="16"/>
                <w:szCs w:val="16"/>
              </w:rPr>
            </w:pPr>
            <w:r w:rsidRPr="00D0163E">
              <w:rPr>
                <w:rFonts w:ascii="Verdana" w:hAnsi="Verdana" w:cs="Calibri"/>
                <w:b/>
                <w:sz w:val="16"/>
                <w:szCs w:val="16"/>
              </w:rPr>
              <w:t>DANE WYKONAWCY</w:t>
            </w:r>
          </w:p>
        </w:tc>
      </w:tr>
      <w:tr w:rsidR="00657F2A" w:rsidRPr="00D0163E" w14:paraId="07EF6E3C" w14:textId="77777777" w:rsidTr="00B87E22">
        <w:trPr>
          <w:trHeight w:val="672"/>
          <w:jc w:val="center"/>
        </w:trPr>
        <w:tc>
          <w:tcPr>
            <w:tcW w:w="3368" w:type="dxa"/>
            <w:gridSpan w:val="3"/>
            <w:shd w:val="clear" w:color="auto" w:fill="F2F2F2"/>
            <w:vAlign w:val="center"/>
          </w:tcPr>
          <w:p w14:paraId="5135583D" w14:textId="77777777" w:rsidR="00657F2A" w:rsidRPr="00D0163E" w:rsidRDefault="00657F2A"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Nazwa Wykonawcy</w:t>
            </w:r>
          </w:p>
          <w:p w14:paraId="0686F255" w14:textId="77777777" w:rsidR="00657F2A" w:rsidRPr="00D0163E" w:rsidRDefault="00657F2A"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shd w:val="clear" w:color="auto" w:fill="auto"/>
            <w:vAlign w:val="center"/>
          </w:tcPr>
          <w:p w14:paraId="020B5603" w14:textId="77777777" w:rsidR="00657F2A" w:rsidRPr="00D0163E" w:rsidRDefault="00657F2A" w:rsidP="00B87E22">
            <w:pPr>
              <w:tabs>
                <w:tab w:val="left" w:pos="851"/>
                <w:tab w:val="left" w:pos="3261"/>
                <w:tab w:val="left" w:pos="6237"/>
              </w:tabs>
              <w:spacing w:after="0"/>
              <w:jc w:val="center"/>
              <w:rPr>
                <w:rFonts w:ascii="Verdana" w:hAnsi="Verdana" w:cs="Calibri"/>
                <w:i/>
                <w:sz w:val="16"/>
                <w:szCs w:val="16"/>
              </w:rPr>
            </w:pPr>
          </w:p>
        </w:tc>
      </w:tr>
      <w:tr w:rsidR="00657F2A" w:rsidRPr="00D0163E" w14:paraId="669075E2" w14:textId="77777777" w:rsidTr="00B87E22">
        <w:trPr>
          <w:trHeight w:val="759"/>
          <w:jc w:val="center"/>
        </w:trPr>
        <w:tc>
          <w:tcPr>
            <w:tcW w:w="3368" w:type="dxa"/>
            <w:gridSpan w:val="3"/>
            <w:shd w:val="clear" w:color="auto" w:fill="F2F2F2"/>
            <w:vAlign w:val="center"/>
          </w:tcPr>
          <w:p w14:paraId="0764AFAC" w14:textId="77777777" w:rsidR="00657F2A" w:rsidRPr="00D0163E" w:rsidRDefault="00657F2A"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Siedziba Wykonawcy</w:t>
            </w:r>
          </w:p>
          <w:p w14:paraId="3CB4029C" w14:textId="77777777" w:rsidR="00657F2A" w:rsidRPr="00D0163E" w:rsidRDefault="00657F2A"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shd w:val="clear" w:color="auto" w:fill="auto"/>
            <w:vAlign w:val="center"/>
          </w:tcPr>
          <w:p w14:paraId="60D500E7" w14:textId="77777777" w:rsidR="00657F2A" w:rsidRPr="00D0163E" w:rsidRDefault="00657F2A" w:rsidP="00B87E22">
            <w:pPr>
              <w:tabs>
                <w:tab w:val="left" w:pos="709"/>
                <w:tab w:val="left" w:pos="3261"/>
                <w:tab w:val="left" w:pos="6237"/>
              </w:tabs>
              <w:spacing w:after="0"/>
              <w:jc w:val="center"/>
              <w:rPr>
                <w:rFonts w:ascii="Verdana" w:hAnsi="Verdana" w:cs="Calibri"/>
                <w:bCs/>
                <w:i/>
                <w:sz w:val="16"/>
                <w:szCs w:val="16"/>
              </w:rPr>
            </w:pPr>
          </w:p>
        </w:tc>
      </w:tr>
      <w:tr w:rsidR="00657F2A" w:rsidRPr="00D0163E" w14:paraId="600019DB" w14:textId="77777777" w:rsidTr="00B87E22">
        <w:trPr>
          <w:trHeight w:val="759"/>
          <w:jc w:val="center"/>
        </w:trPr>
        <w:tc>
          <w:tcPr>
            <w:tcW w:w="3368" w:type="dxa"/>
            <w:gridSpan w:val="3"/>
            <w:shd w:val="clear" w:color="auto" w:fill="F2F2F2"/>
            <w:vAlign w:val="center"/>
          </w:tcPr>
          <w:p w14:paraId="4F074262" w14:textId="77777777" w:rsidR="00657F2A" w:rsidRPr="00D0163E" w:rsidRDefault="00657F2A"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Adres do korespondencji</w:t>
            </w:r>
          </w:p>
          <w:p w14:paraId="648A76ED" w14:textId="77777777" w:rsidR="00657F2A" w:rsidRPr="00D0163E" w:rsidRDefault="00657F2A"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shd w:val="clear" w:color="auto" w:fill="auto"/>
            <w:vAlign w:val="center"/>
          </w:tcPr>
          <w:p w14:paraId="2F014D52" w14:textId="77777777" w:rsidR="00657F2A" w:rsidRPr="00D0163E" w:rsidRDefault="00657F2A" w:rsidP="00B87E22">
            <w:pPr>
              <w:spacing w:after="0"/>
              <w:jc w:val="center"/>
              <w:rPr>
                <w:rFonts w:ascii="Verdana" w:hAnsi="Verdana" w:cs="Calibri"/>
                <w:i/>
                <w:sz w:val="16"/>
                <w:szCs w:val="16"/>
              </w:rPr>
            </w:pPr>
          </w:p>
        </w:tc>
      </w:tr>
      <w:tr w:rsidR="00657F2A" w:rsidRPr="00D0163E" w14:paraId="322306AB" w14:textId="77777777" w:rsidTr="00B87E22">
        <w:trPr>
          <w:trHeight w:val="759"/>
          <w:jc w:val="center"/>
        </w:trPr>
        <w:tc>
          <w:tcPr>
            <w:tcW w:w="1991" w:type="dxa"/>
            <w:gridSpan w:val="2"/>
            <w:shd w:val="clear" w:color="auto" w:fill="F2F2F2"/>
            <w:vAlign w:val="center"/>
          </w:tcPr>
          <w:p w14:paraId="7EECC2F1" w14:textId="77777777" w:rsidR="00657F2A" w:rsidRPr="00D0163E" w:rsidRDefault="00657F2A"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p>
        </w:tc>
        <w:tc>
          <w:tcPr>
            <w:tcW w:w="2626" w:type="dxa"/>
            <w:gridSpan w:val="3"/>
            <w:shd w:val="clear" w:color="auto" w:fill="auto"/>
            <w:vAlign w:val="center"/>
          </w:tcPr>
          <w:p w14:paraId="5BFF9654" w14:textId="77777777" w:rsidR="00657F2A" w:rsidRPr="00D0163E" w:rsidRDefault="00657F2A" w:rsidP="00B87E22">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7736FB3D" w14:textId="77777777" w:rsidR="00657F2A" w:rsidRPr="00D0163E" w:rsidRDefault="00657F2A" w:rsidP="00B87E22">
            <w:pPr>
              <w:tabs>
                <w:tab w:val="left" w:pos="709"/>
                <w:tab w:val="left" w:pos="4111"/>
                <w:tab w:val="left" w:pos="6237"/>
              </w:tabs>
              <w:spacing w:after="0"/>
              <w:jc w:val="right"/>
              <w:rPr>
                <w:rFonts w:ascii="Verdana" w:hAnsi="Verdana" w:cs="Calibri"/>
                <w:b/>
                <w:sz w:val="16"/>
                <w:szCs w:val="16"/>
              </w:rPr>
            </w:pPr>
            <w:r w:rsidRPr="00D0163E">
              <w:rPr>
                <w:rFonts w:ascii="Verdana" w:hAnsi="Verdana" w:cs="Calibri"/>
                <w:b/>
                <w:sz w:val="16"/>
                <w:szCs w:val="16"/>
              </w:rPr>
              <w:t xml:space="preserve">REGON: </w:t>
            </w:r>
          </w:p>
        </w:tc>
        <w:tc>
          <w:tcPr>
            <w:tcW w:w="3857" w:type="dxa"/>
            <w:shd w:val="clear" w:color="auto" w:fill="auto"/>
            <w:vAlign w:val="center"/>
          </w:tcPr>
          <w:p w14:paraId="1351547D" w14:textId="77777777" w:rsidR="00657F2A" w:rsidRPr="00D0163E" w:rsidRDefault="00657F2A" w:rsidP="00B87E22">
            <w:pPr>
              <w:tabs>
                <w:tab w:val="left" w:pos="4111"/>
                <w:tab w:val="left" w:pos="6237"/>
              </w:tabs>
              <w:spacing w:after="0"/>
              <w:jc w:val="center"/>
              <w:rPr>
                <w:rFonts w:ascii="Verdana" w:hAnsi="Verdana" w:cs="Calibri"/>
                <w:i/>
                <w:sz w:val="16"/>
                <w:szCs w:val="16"/>
              </w:rPr>
            </w:pPr>
          </w:p>
        </w:tc>
      </w:tr>
      <w:tr w:rsidR="00657F2A" w:rsidRPr="00D0163E" w14:paraId="5A690790" w14:textId="77777777" w:rsidTr="00B87E22">
        <w:trPr>
          <w:trHeight w:val="759"/>
          <w:jc w:val="center"/>
        </w:trPr>
        <w:tc>
          <w:tcPr>
            <w:tcW w:w="3422" w:type="dxa"/>
            <w:gridSpan w:val="4"/>
            <w:shd w:val="clear" w:color="auto" w:fill="F2F2F2"/>
            <w:vAlign w:val="center"/>
          </w:tcPr>
          <w:p w14:paraId="04C39E00" w14:textId="77777777" w:rsidR="00657F2A" w:rsidRPr="00D0163E" w:rsidRDefault="00657F2A"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shd w:val="clear" w:color="auto" w:fill="auto"/>
            <w:vAlign w:val="center"/>
          </w:tcPr>
          <w:p w14:paraId="5F910B3D" w14:textId="77777777" w:rsidR="00657F2A" w:rsidRPr="00D0163E" w:rsidRDefault="00657F2A" w:rsidP="00B87E22">
            <w:pPr>
              <w:tabs>
                <w:tab w:val="left" w:pos="709"/>
                <w:tab w:val="left" w:pos="4111"/>
                <w:tab w:val="left" w:pos="6237"/>
              </w:tabs>
              <w:spacing w:after="0"/>
              <w:jc w:val="center"/>
              <w:rPr>
                <w:rFonts w:ascii="Verdana" w:hAnsi="Verdana" w:cs="Calibri"/>
                <w:i/>
                <w:sz w:val="16"/>
                <w:szCs w:val="16"/>
              </w:rPr>
            </w:pPr>
          </w:p>
        </w:tc>
      </w:tr>
      <w:tr w:rsidR="00657F2A" w:rsidRPr="00D0163E" w14:paraId="746C7AB9" w14:textId="77777777" w:rsidTr="00B87E22">
        <w:trPr>
          <w:trHeight w:val="759"/>
          <w:jc w:val="center"/>
        </w:trPr>
        <w:tc>
          <w:tcPr>
            <w:tcW w:w="3422" w:type="dxa"/>
            <w:gridSpan w:val="4"/>
            <w:shd w:val="clear" w:color="auto" w:fill="F2F2F2"/>
            <w:vAlign w:val="center"/>
          </w:tcPr>
          <w:p w14:paraId="0A540871" w14:textId="77777777" w:rsidR="00657F2A" w:rsidRPr="00D0163E" w:rsidRDefault="00657F2A"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OSOBA DO KONTAKTÓW</w:t>
            </w:r>
          </w:p>
          <w:p w14:paraId="54D48475" w14:textId="77777777" w:rsidR="00657F2A" w:rsidRPr="00D0163E" w:rsidRDefault="00657F2A"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shd w:val="clear" w:color="auto" w:fill="auto"/>
            <w:vAlign w:val="center"/>
          </w:tcPr>
          <w:p w14:paraId="77EA5930" w14:textId="77777777" w:rsidR="00657F2A" w:rsidRPr="00D0163E" w:rsidRDefault="00657F2A" w:rsidP="00B87E22">
            <w:pPr>
              <w:tabs>
                <w:tab w:val="left" w:pos="851"/>
                <w:tab w:val="left" w:pos="3261"/>
                <w:tab w:val="left" w:pos="6237"/>
              </w:tabs>
              <w:spacing w:after="0"/>
              <w:jc w:val="center"/>
              <w:rPr>
                <w:rFonts w:ascii="Verdana" w:hAnsi="Verdana" w:cs="Calibri"/>
                <w:i/>
                <w:sz w:val="16"/>
                <w:szCs w:val="16"/>
              </w:rPr>
            </w:pPr>
          </w:p>
        </w:tc>
      </w:tr>
      <w:tr w:rsidR="00657F2A" w:rsidRPr="00D0163E" w14:paraId="0DAF0911" w14:textId="77777777" w:rsidTr="00B87E22">
        <w:trPr>
          <w:trHeight w:val="759"/>
          <w:jc w:val="center"/>
        </w:trPr>
        <w:tc>
          <w:tcPr>
            <w:tcW w:w="1991" w:type="dxa"/>
            <w:gridSpan w:val="2"/>
            <w:shd w:val="clear" w:color="auto" w:fill="F2F2F2"/>
            <w:vAlign w:val="center"/>
          </w:tcPr>
          <w:p w14:paraId="00AD07D1" w14:textId="77777777" w:rsidR="00657F2A" w:rsidRPr="00D0163E" w:rsidRDefault="00657F2A" w:rsidP="00B87E22">
            <w:pPr>
              <w:spacing w:after="0"/>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shd w:val="clear" w:color="auto" w:fill="auto"/>
            <w:vAlign w:val="center"/>
          </w:tcPr>
          <w:p w14:paraId="0911931A" w14:textId="77777777" w:rsidR="00657F2A" w:rsidRPr="00D0163E" w:rsidRDefault="00657F2A" w:rsidP="00B87E22">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02450C70" w14:textId="77777777" w:rsidR="00657F2A" w:rsidRPr="00D0163E" w:rsidRDefault="00657F2A" w:rsidP="00B87E22">
            <w:pPr>
              <w:spacing w:after="0"/>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shd w:val="clear" w:color="auto" w:fill="auto"/>
            <w:vAlign w:val="center"/>
          </w:tcPr>
          <w:p w14:paraId="2DFAE850" w14:textId="77777777" w:rsidR="00657F2A" w:rsidRPr="00D0163E" w:rsidRDefault="00657F2A" w:rsidP="00B87E22">
            <w:pPr>
              <w:tabs>
                <w:tab w:val="left" w:pos="851"/>
              </w:tabs>
              <w:spacing w:after="0"/>
              <w:jc w:val="center"/>
              <w:rPr>
                <w:rFonts w:ascii="Verdana" w:hAnsi="Verdana" w:cs="Calibri"/>
                <w:i/>
                <w:color w:val="1F3864"/>
                <w:sz w:val="16"/>
                <w:szCs w:val="16"/>
              </w:rPr>
            </w:pPr>
          </w:p>
        </w:tc>
      </w:tr>
      <w:tr w:rsidR="00657F2A" w:rsidRPr="00D0163E" w14:paraId="4BDC05BF" w14:textId="77777777" w:rsidTr="00B87E22">
        <w:trPr>
          <w:trHeight w:val="954"/>
          <w:jc w:val="center"/>
        </w:trPr>
        <w:tc>
          <w:tcPr>
            <w:tcW w:w="3422" w:type="dxa"/>
            <w:gridSpan w:val="4"/>
            <w:shd w:val="clear" w:color="auto" w:fill="auto"/>
            <w:vAlign w:val="center"/>
          </w:tcPr>
          <w:p w14:paraId="0EFB824B"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1"/>
            </w:r>
            <w:r w:rsidRPr="00D0163E">
              <w:rPr>
                <w:rFonts w:ascii="Verdana" w:hAnsi="Verdana" w:cs="Calibri"/>
                <w:i/>
                <w:sz w:val="16"/>
                <w:szCs w:val="16"/>
              </w:rPr>
              <w:t xml:space="preserve"> z</w:t>
            </w:r>
          </w:p>
          <w:p w14:paraId="61C24069"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 xml:space="preserve">(Nazwa Partnera; </w:t>
            </w:r>
          </w:p>
          <w:p w14:paraId="742DF770"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Siedziba – ulica, numer, kod, miejscowość):</w:t>
            </w:r>
          </w:p>
          <w:p w14:paraId="227A6C70"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NIP:</w:t>
            </w:r>
          </w:p>
          <w:p w14:paraId="4D9EDC21"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REGON:</w:t>
            </w:r>
          </w:p>
          <w:p w14:paraId="626FB6DA" w14:textId="77777777" w:rsidR="00657F2A" w:rsidRPr="00D0163E" w:rsidRDefault="00657F2A"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shd w:val="clear" w:color="auto" w:fill="auto"/>
            <w:vAlign w:val="center"/>
          </w:tcPr>
          <w:p w14:paraId="72C6B35E" w14:textId="77777777" w:rsidR="00657F2A" w:rsidRPr="00D0163E" w:rsidRDefault="00657F2A" w:rsidP="00B87E22">
            <w:pPr>
              <w:tabs>
                <w:tab w:val="left" w:pos="709"/>
              </w:tabs>
              <w:spacing w:after="0"/>
              <w:jc w:val="center"/>
              <w:rPr>
                <w:rFonts w:ascii="Verdana" w:hAnsi="Verdana" w:cs="Calibri"/>
                <w:i/>
                <w:sz w:val="16"/>
                <w:szCs w:val="16"/>
              </w:rPr>
            </w:pPr>
          </w:p>
        </w:tc>
      </w:tr>
      <w:tr w:rsidR="00657F2A" w:rsidRPr="00D0163E" w14:paraId="71649561" w14:textId="77777777" w:rsidTr="00B87E22">
        <w:trPr>
          <w:trHeight w:val="728"/>
          <w:jc w:val="center"/>
        </w:trPr>
        <w:tc>
          <w:tcPr>
            <w:tcW w:w="10207" w:type="dxa"/>
            <w:gridSpan w:val="8"/>
            <w:shd w:val="clear" w:color="auto" w:fill="F2F2F2"/>
            <w:vAlign w:val="center"/>
          </w:tcPr>
          <w:p w14:paraId="52D5601B" w14:textId="77777777" w:rsidR="00657F2A" w:rsidRPr="00D0163E" w:rsidRDefault="00657F2A" w:rsidP="00B87E22">
            <w:pPr>
              <w:tabs>
                <w:tab w:val="left" w:pos="709"/>
              </w:tabs>
              <w:spacing w:after="0"/>
              <w:jc w:val="center"/>
              <w:rPr>
                <w:rFonts w:ascii="Verdana" w:hAnsi="Verdana" w:cs="Calibri"/>
                <w:b/>
                <w:sz w:val="16"/>
                <w:szCs w:val="16"/>
              </w:rPr>
            </w:pPr>
            <w:r w:rsidRPr="00D0163E">
              <w:rPr>
                <w:rFonts w:ascii="Verdana" w:hAnsi="Verdana" w:cs="Calibri"/>
                <w:b/>
                <w:sz w:val="16"/>
                <w:szCs w:val="16"/>
              </w:rPr>
              <w:t>PRZEDMIOT ZAMÓWIENIA:</w:t>
            </w:r>
          </w:p>
          <w:p w14:paraId="5ED4BEFA" w14:textId="77777777" w:rsidR="00657F2A" w:rsidRPr="00D0163E" w:rsidRDefault="00657F2A" w:rsidP="00B87E22">
            <w:pPr>
              <w:tabs>
                <w:tab w:val="left" w:pos="709"/>
              </w:tabs>
              <w:spacing w:after="0"/>
              <w:jc w:val="center"/>
              <w:rPr>
                <w:rFonts w:ascii="Verdana" w:hAnsi="Verdana"/>
                <w:sz w:val="20"/>
                <w:szCs w:val="20"/>
              </w:rPr>
            </w:pPr>
            <w:r w:rsidRPr="00D0163E">
              <w:rPr>
                <w:rFonts w:ascii="Verdana" w:hAnsi="Verdana" w:cs="Calibri"/>
                <w:sz w:val="16"/>
                <w:szCs w:val="16"/>
              </w:rPr>
              <w:t xml:space="preserve">Oferta </w:t>
            </w:r>
            <w:r w:rsidRPr="00D0163E">
              <w:rPr>
                <w:rFonts w:ascii="Verdana" w:hAnsi="Verdana" w:cs="Calibri"/>
                <w:iCs/>
                <w:sz w:val="16"/>
                <w:szCs w:val="16"/>
              </w:rPr>
              <w:t>dotyczy zamówienia publicznego prowadzonego w trybie podstawowym pn.:</w:t>
            </w:r>
            <w:r w:rsidRPr="00D0163E">
              <w:rPr>
                <w:rFonts w:ascii="Verdana" w:hAnsi="Verdana"/>
                <w:sz w:val="20"/>
                <w:szCs w:val="20"/>
              </w:rPr>
              <w:t xml:space="preserve"> </w:t>
            </w:r>
          </w:p>
          <w:p w14:paraId="75AC208F" w14:textId="77777777" w:rsidR="00274935" w:rsidRPr="00274935" w:rsidRDefault="00274935" w:rsidP="00274935">
            <w:pPr>
              <w:spacing w:after="0"/>
              <w:jc w:val="center"/>
              <w:rPr>
                <w:rFonts w:ascii="Verdana" w:hAnsi="Verdana"/>
                <w:b/>
                <w:sz w:val="20"/>
              </w:rPr>
            </w:pPr>
            <w:r w:rsidRPr="00274935">
              <w:rPr>
                <w:rFonts w:ascii="Verdana" w:hAnsi="Verdana"/>
                <w:b/>
                <w:sz w:val="20"/>
              </w:rPr>
              <w:t>Wykonanie dokumentacji projektowej oraz przebudowa pomieszczeń dla potrzeb</w:t>
            </w:r>
          </w:p>
          <w:p w14:paraId="676A035C" w14:textId="77777777" w:rsidR="00274935" w:rsidRPr="00274935" w:rsidRDefault="00274935" w:rsidP="00274935">
            <w:pPr>
              <w:spacing w:after="0"/>
              <w:jc w:val="center"/>
              <w:rPr>
                <w:rFonts w:ascii="Verdana" w:hAnsi="Verdana"/>
                <w:b/>
                <w:sz w:val="20"/>
              </w:rPr>
            </w:pPr>
            <w:r w:rsidRPr="00274935">
              <w:rPr>
                <w:rFonts w:ascii="Verdana" w:hAnsi="Verdana"/>
                <w:b/>
                <w:sz w:val="20"/>
              </w:rPr>
              <w:t xml:space="preserve">Centrum Badań Regionów Zimnych im. Alfreda </w:t>
            </w:r>
            <w:proofErr w:type="spellStart"/>
            <w:r w:rsidRPr="00274935">
              <w:rPr>
                <w:rFonts w:ascii="Verdana" w:hAnsi="Verdana"/>
                <w:b/>
                <w:sz w:val="20"/>
              </w:rPr>
              <w:t>Jahna</w:t>
            </w:r>
            <w:proofErr w:type="spellEnd"/>
            <w:r w:rsidRPr="00274935">
              <w:rPr>
                <w:rFonts w:ascii="Verdana" w:hAnsi="Verdana"/>
                <w:b/>
                <w:sz w:val="20"/>
              </w:rPr>
              <w:t xml:space="preserve"> w budynku Biblioteki</w:t>
            </w:r>
          </w:p>
          <w:p w14:paraId="7508E5CB" w14:textId="690FD289" w:rsidR="00657F2A" w:rsidRPr="00D0163E" w:rsidRDefault="00274935" w:rsidP="00274935">
            <w:pPr>
              <w:spacing w:after="0"/>
              <w:jc w:val="center"/>
              <w:rPr>
                <w:rFonts w:ascii="Verdana" w:hAnsi="Verdana" w:cs="Arial"/>
                <w:b/>
                <w:sz w:val="20"/>
                <w:szCs w:val="20"/>
              </w:rPr>
            </w:pPr>
            <w:r w:rsidRPr="00274935">
              <w:rPr>
                <w:rFonts w:ascii="Verdana" w:hAnsi="Verdana"/>
                <w:b/>
                <w:sz w:val="20"/>
              </w:rPr>
              <w:t>Uniwersytetu Wrocławskiego przy ul. Joliot-Curie 12 we Wrocławiu</w:t>
            </w:r>
          </w:p>
        </w:tc>
      </w:tr>
    </w:tbl>
    <w:p w14:paraId="41964265" w14:textId="77777777" w:rsidR="005A3655" w:rsidRPr="00DB67AB" w:rsidRDefault="005A3655" w:rsidP="006C4224">
      <w:pPr>
        <w:pStyle w:val="Bezodstpw1"/>
        <w:tabs>
          <w:tab w:val="left" w:pos="245"/>
        </w:tabs>
        <w:spacing w:line="276" w:lineRule="auto"/>
        <w:rPr>
          <w:rFonts w:ascii="Verdana" w:hAnsi="Verdana" w:cs="Arial"/>
          <w:sz w:val="20"/>
          <w:szCs w:val="20"/>
        </w:rPr>
      </w:pPr>
    </w:p>
    <w:p w14:paraId="3C7DEA65" w14:textId="77777777" w:rsidR="005A3655" w:rsidRPr="00DB67AB" w:rsidRDefault="005A3655" w:rsidP="00602837">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Niniejszym, po zapoznaniu się z ogłoszeniem i treścią SWZ (ze wszystkimi załącznikami, ewentualnymi Informacjami dla Wykonawców)</w:t>
      </w:r>
      <w:r w:rsidRPr="00DB67AB">
        <w:rPr>
          <w:rFonts w:ascii="Verdana" w:hAnsi="Verdana" w:cs="Verdana"/>
          <w:sz w:val="20"/>
          <w:szCs w:val="20"/>
        </w:rPr>
        <w:t>,</w:t>
      </w:r>
      <w:r w:rsidRPr="00DB67AB">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4595E607" w14:textId="77777777" w:rsidR="005A3655" w:rsidRPr="00DB67AB" w:rsidRDefault="005A3655" w:rsidP="006C4224">
      <w:pPr>
        <w:pStyle w:val="Bezodstpw"/>
        <w:spacing w:line="276" w:lineRule="auto"/>
        <w:ind w:left="181"/>
        <w:jc w:val="both"/>
        <w:rPr>
          <w:rFonts w:ascii="Verdana" w:hAnsi="Verdana" w:cs="Arial"/>
          <w:b/>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88"/>
        <w:gridCol w:w="3402"/>
      </w:tblGrid>
      <w:tr w:rsidR="00E063F1" w:rsidRPr="00DB67AB" w14:paraId="04EFFEE8" w14:textId="77777777" w:rsidTr="00E063F1">
        <w:trPr>
          <w:trHeight w:val="693"/>
        </w:trPr>
        <w:tc>
          <w:tcPr>
            <w:tcW w:w="675" w:type="dxa"/>
            <w:vAlign w:val="center"/>
          </w:tcPr>
          <w:p w14:paraId="60229C64" w14:textId="1B6CF3C1" w:rsidR="00E063F1" w:rsidRDefault="00EF64C6" w:rsidP="006C4224">
            <w:pPr>
              <w:spacing w:after="0"/>
              <w:jc w:val="right"/>
              <w:rPr>
                <w:rFonts w:ascii="Verdana" w:hAnsi="Verdana" w:cs="Arial"/>
                <w:sz w:val="20"/>
                <w:szCs w:val="20"/>
              </w:rPr>
            </w:pPr>
            <w:r>
              <w:rPr>
                <w:rFonts w:ascii="Verdana" w:hAnsi="Verdana" w:cs="Arial"/>
                <w:sz w:val="20"/>
                <w:szCs w:val="20"/>
              </w:rPr>
              <w:lastRenderedPageBreak/>
              <w:t>LP</w:t>
            </w:r>
          </w:p>
        </w:tc>
        <w:tc>
          <w:tcPr>
            <w:tcW w:w="5988" w:type="dxa"/>
            <w:vAlign w:val="center"/>
          </w:tcPr>
          <w:p w14:paraId="026F1147" w14:textId="763B9EFC" w:rsidR="00E063F1" w:rsidRDefault="00EF64C6" w:rsidP="00EF64C6">
            <w:pPr>
              <w:spacing w:after="0"/>
              <w:jc w:val="center"/>
              <w:rPr>
                <w:rFonts w:ascii="Verdana" w:hAnsi="Verdana" w:cs="Arial"/>
                <w:sz w:val="20"/>
                <w:szCs w:val="20"/>
              </w:rPr>
            </w:pPr>
            <w:r>
              <w:rPr>
                <w:rFonts w:ascii="Verdana" w:hAnsi="Verdana" w:cs="Arial"/>
                <w:sz w:val="20"/>
                <w:szCs w:val="20"/>
              </w:rPr>
              <w:t>Kalkulacja cenowa</w:t>
            </w:r>
          </w:p>
        </w:tc>
        <w:tc>
          <w:tcPr>
            <w:tcW w:w="3402" w:type="dxa"/>
            <w:vAlign w:val="center"/>
          </w:tcPr>
          <w:p w14:paraId="2AD693C7" w14:textId="5F0DDC48" w:rsidR="00E063F1" w:rsidRPr="00657F2A" w:rsidRDefault="00EF64C6" w:rsidP="006C4224">
            <w:pPr>
              <w:spacing w:after="0"/>
              <w:jc w:val="center"/>
              <w:rPr>
                <w:rFonts w:ascii="Verdana" w:hAnsi="Verdana" w:cs="Arial"/>
                <w:sz w:val="20"/>
                <w:szCs w:val="20"/>
              </w:rPr>
            </w:pPr>
            <w:r>
              <w:rPr>
                <w:rFonts w:ascii="Verdana" w:hAnsi="Verdana" w:cs="Arial"/>
                <w:sz w:val="20"/>
                <w:szCs w:val="20"/>
              </w:rPr>
              <w:t>Wartość netto</w:t>
            </w:r>
          </w:p>
        </w:tc>
      </w:tr>
      <w:tr w:rsidR="00EF64C6" w:rsidRPr="00DB67AB" w14:paraId="07D2AFA4" w14:textId="77777777" w:rsidTr="00EF64C6">
        <w:trPr>
          <w:trHeight w:val="144"/>
        </w:trPr>
        <w:tc>
          <w:tcPr>
            <w:tcW w:w="675" w:type="dxa"/>
            <w:vAlign w:val="center"/>
          </w:tcPr>
          <w:p w14:paraId="1EA59832" w14:textId="3DCFF547" w:rsidR="00EF64C6" w:rsidRPr="00EF64C6" w:rsidRDefault="00EF64C6" w:rsidP="00EF64C6">
            <w:pPr>
              <w:spacing w:after="0"/>
              <w:jc w:val="center"/>
              <w:rPr>
                <w:rFonts w:ascii="Verdana" w:hAnsi="Verdana" w:cs="Arial"/>
                <w:sz w:val="16"/>
                <w:szCs w:val="16"/>
              </w:rPr>
            </w:pPr>
            <w:r w:rsidRPr="00EF64C6">
              <w:rPr>
                <w:rFonts w:ascii="Verdana" w:hAnsi="Verdana" w:cs="Arial"/>
                <w:sz w:val="16"/>
                <w:szCs w:val="16"/>
              </w:rPr>
              <w:t>1</w:t>
            </w:r>
          </w:p>
        </w:tc>
        <w:tc>
          <w:tcPr>
            <w:tcW w:w="5988" w:type="dxa"/>
            <w:vAlign w:val="center"/>
          </w:tcPr>
          <w:p w14:paraId="51CC85BD" w14:textId="6E01672D" w:rsidR="00EF64C6" w:rsidRPr="00EF64C6" w:rsidRDefault="00EF64C6" w:rsidP="00EF64C6">
            <w:pPr>
              <w:spacing w:after="0"/>
              <w:jc w:val="center"/>
              <w:rPr>
                <w:rFonts w:ascii="Verdana" w:hAnsi="Verdana" w:cs="Arial"/>
                <w:sz w:val="16"/>
                <w:szCs w:val="16"/>
              </w:rPr>
            </w:pPr>
            <w:r w:rsidRPr="00EF64C6">
              <w:rPr>
                <w:rFonts w:ascii="Verdana" w:hAnsi="Verdana" w:cs="Arial"/>
                <w:sz w:val="16"/>
                <w:szCs w:val="16"/>
              </w:rPr>
              <w:t>2</w:t>
            </w:r>
          </w:p>
        </w:tc>
        <w:tc>
          <w:tcPr>
            <w:tcW w:w="3402" w:type="dxa"/>
            <w:vAlign w:val="center"/>
          </w:tcPr>
          <w:p w14:paraId="2E3379C1" w14:textId="46E02701" w:rsidR="00EF64C6" w:rsidRPr="00EF64C6" w:rsidRDefault="00EF64C6" w:rsidP="006C4224">
            <w:pPr>
              <w:spacing w:after="0"/>
              <w:jc w:val="center"/>
              <w:rPr>
                <w:rFonts w:ascii="Verdana" w:hAnsi="Verdana" w:cs="Arial"/>
                <w:sz w:val="16"/>
                <w:szCs w:val="16"/>
              </w:rPr>
            </w:pPr>
            <w:r w:rsidRPr="00EF64C6">
              <w:rPr>
                <w:rFonts w:ascii="Verdana" w:hAnsi="Verdana" w:cs="Arial"/>
                <w:sz w:val="16"/>
                <w:szCs w:val="16"/>
              </w:rPr>
              <w:t>3</w:t>
            </w:r>
          </w:p>
        </w:tc>
      </w:tr>
      <w:tr w:rsidR="00E063F1" w:rsidRPr="00DB67AB" w14:paraId="175B7FDA" w14:textId="77777777" w:rsidTr="00E063F1">
        <w:trPr>
          <w:trHeight w:val="693"/>
        </w:trPr>
        <w:tc>
          <w:tcPr>
            <w:tcW w:w="675" w:type="dxa"/>
            <w:vAlign w:val="center"/>
          </w:tcPr>
          <w:p w14:paraId="4FAC244E" w14:textId="31C89132" w:rsidR="00E063F1" w:rsidRPr="00EF64C6" w:rsidRDefault="00EF64C6" w:rsidP="00EF64C6">
            <w:pPr>
              <w:spacing w:after="0"/>
              <w:jc w:val="center"/>
              <w:rPr>
                <w:rFonts w:ascii="Verdana" w:hAnsi="Verdana" w:cs="Arial"/>
                <w:b/>
                <w:sz w:val="20"/>
                <w:szCs w:val="20"/>
              </w:rPr>
            </w:pPr>
            <w:r w:rsidRPr="00EF64C6">
              <w:rPr>
                <w:rFonts w:ascii="Verdana" w:hAnsi="Verdana" w:cs="Arial"/>
                <w:b/>
                <w:sz w:val="20"/>
                <w:szCs w:val="20"/>
              </w:rPr>
              <w:t>1</w:t>
            </w:r>
          </w:p>
        </w:tc>
        <w:tc>
          <w:tcPr>
            <w:tcW w:w="5988" w:type="dxa"/>
            <w:vAlign w:val="center"/>
          </w:tcPr>
          <w:p w14:paraId="1E4EEC8D" w14:textId="728171BC" w:rsidR="00E063F1" w:rsidRDefault="00F92F1C" w:rsidP="006C4224">
            <w:pPr>
              <w:spacing w:after="0"/>
              <w:jc w:val="right"/>
              <w:rPr>
                <w:rFonts w:ascii="Verdana" w:hAnsi="Verdana" w:cs="Arial"/>
                <w:sz w:val="20"/>
                <w:szCs w:val="20"/>
              </w:rPr>
            </w:pPr>
            <w:r w:rsidRPr="00F92F1C">
              <w:rPr>
                <w:rFonts w:ascii="Verdana" w:hAnsi="Verdana" w:cs="Arial"/>
                <w:sz w:val="20"/>
                <w:szCs w:val="20"/>
              </w:rPr>
              <w:t>Wykonanie kompletnej dokumentacji projektowej wraz z uzyskaniem w imieniu Zamawiającego decyzji pozwolenia na budowę lub zaświadczenia Wydziału Architektury i Budownictwa o braku sprzeciwu do zgłoszenia robó</w:t>
            </w:r>
            <w:r>
              <w:rPr>
                <w:rFonts w:ascii="Verdana" w:hAnsi="Verdana" w:cs="Arial"/>
                <w:sz w:val="20"/>
                <w:szCs w:val="20"/>
              </w:rPr>
              <w:t>t</w:t>
            </w:r>
            <w:r w:rsidR="00862DE4">
              <w:rPr>
                <w:rFonts w:ascii="Verdana" w:hAnsi="Verdana" w:cs="Arial"/>
                <w:sz w:val="20"/>
                <w:szCs w:val="20"/>
              </w:rPr>
              <w:br/>
            </w:r>
            <w:r w:rsidR="00862DE4" w:rsidRPr="00862DE4">
              <w:rPr>
                <w:rFonts w:ascii="Verdana" w:hAnsi="Verdana" w:cs="Arial"/>
                <w:sz w:val="16"/>
                <w:szCs w:val="16"/>
              </w:rPr>
              <w:t>(koszt wykonania dokumentacji projektowej nie</w:t>
            </w:r>
            <w:r w:rsidR="00862DE4" w:rsidRPr="00862DE4">
              <w:rPr>
                <w:sz w:val="16"/>
                <w:szCs w:val="16"/>
              </w:rPr>
              <w:t xml:space="preserve"> </w:t>
            </w:r>
            <w:r w:rsidR="00862DE4" w:rsidRPr="00862DE4">
              <w:rPr>
                <w:rFonts w:ascii="Verdana" w:hAnsi="Verdana" w:cs="Arial"/>
                <w:sz w:val="16"/>
                <w:szCs w:val="16"/>
              </w:rPr>
              <w:t>może być większy niż 15% Ceny netto z poz. A.</w:t>
            </w:r>
            <w:r w:rsidR="00862DE4">
              <w:rPr>
                <w:rFonts w:ascii="Verdana" w:hAnsi="Verdana" w:cs="Arial"/>
                <w:sz w:val="16"/>
                <w:szCs w:val="16"/>
              </w:rPr>
              <w:t>)</w:t>
            </w:r>
            <w:r w:rsidR="00862DE4">
              <w:rPr>
                <w:rFonts w:ascii="Verdana" w:hAnsi="Verdana" w:cs="Arial"/>
                <w:sz w:val="20"/>
                <w:szCs w:val="20"/>
              </w:rPr>
              <w:t xml:space="preserve">  </w:t>
            </w:r>
          </w:p>
        </w:tc>
        <w:tc>
          <w:tcPr>
            <w:tcW w:w="3402" w:type="dxa"/>
            <w:vAlign w:val="center"/>
          </w:tcPr>
          <w:p w14:paraId="19F9987C" w14:textId="13CE7F7A" w:rsidR="00E063F1" w:rsidRPr="00657F2A" w:rsidRDefault="00EF64C6" w:rsidP="006C4224">
            <w:pPr>
              <w:spacing w:after="0"/>
              <w:jc w:val="center"/>
              <w:rPr>
                <w:rFonts w:ascii="Verdana" w:hAnsi="Verdana" w:cs="Arial"/>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E063F1" w:rsidRPr="00DB67AB" w14:paraId="52AC8B30" w14:textId="77777777" w:rsidTr="00E063F1">
        <w:trPr>
          <w:trHeight w:val="693"/>
        </w:trPr>
        <w:tc>
          <w:tcPr>
            <w:tcW w:w="675" w:type="dxa"/>
            <w:vAlign w:val="center"/>
          </w:tcPr>
          <w:p w14:paraId="2E8B1695" w14:textId="7676F93D" w:rsidR="00E063F1" w:rsidRPr="00EF64C6" w:rsidRDefault="00EF64C6" w:rsidP="00EF64C6">
            <w:pPr>
              <w:spacing w:after="0"/>
              <w:jc w:val="center"/>
              <w:rPr>
                <w:rFonts w:ascii="Verdana" w:hAnsi="Verdana" w:cs="Arial"/>
                <w:b/>
                <w:sz w:val="20"/>
                <w:szCs w:val="20"/>
              </w:rPr>
            </w:pPr>
            <w:r w:rsidRPr="00EF64C6">
              <w:rPr>
                <w:rFonts w:ascii="Verdana" w:hAnsi="Verdana" w:cs="Arial"/>
                <w:b/>
                <w:sz w:val="20"/>
                <w:szCs w:val="20"/>
              </w:rPr>
              <w:t>2</w:t>
            </w:r>
          </w:p>
        </w:tc>
        <w:tc>
          <w:tcPr>
            <w:tcW w:w="5988" w:type="dxa"/>
            <w:vAlign w:val="center"/>
          </w:tcPr>
          <w:p w14:paraId="0FF06D1D" w14:textId="72456B80" w:rsidR="00862DE4" w:rsidRDefault="00EF64C6" w:rsidP="00862DE4">
            <w:pPr>
              <w:spacing w:after="0"/>
              <w:jc w:val="right"/>
              <w:rPr>
                <w:rFonts w:ascii="Verdana" w:hAnsi="Verdana" w:cs="Arial"/>
                <w:sz w:val="20"/>
                <w:szCs w:val="20"/>
              </w:rPr>
            </w:pPr>
            <w:r w:rsidRPr="00EF64C6">
              <w:rPr>
                <w:rFonts w:ascii="Verdana" w:hAnsi="Verdana" w:cs="Arial"/>
                <w:sz w:val="20"/>
                <w:szCs w:val="20"/>
              </w:rPr>
              <w:t>Wykonanie robót budowlanych</w:t>
            </w:r>
            <w:r w:rsidR="00F92F1C">
              <w:rPr>
                <w:rFonts w:ascii="Verdana" w:hAnsi="Verdana" w:cs="Arial"/>
                <w:sz w:val="20"/>
                <w:szCs w:val="20"/>
              </w:rPr>
              <w:t xml:space="preserve"> oraz robót instalacyjnych</w:t>
            </w:r>
            <w:r w:rsidRPr="00EF64C6">
              <w:rPr>
                <w:rFonts w:ascii="Verdana" w:hAnsi="Verdana" w:cs="Arial"/>
                <w:sz w:val="20"/>
                <w:szCs w:val="20"/>
              </w:rPr>
              <w:t xml:space="preserve"> </w:t>
            </w:r>
          </w:p>
        </w:tc>
        <w:tc>
          <w:tcPr>
            <w:tcW w:w="3402" w:type="dxa"/>
            <w:vAlign w:val="center"/>
          </w:tcPr>
          <w:p w14:paraId="28EE2274" w14:textId="54A3DAF7" w:rsidR="00E063F1" w:rsidRPr="00657F2A" w:rsidRDefault="00EF64C6" w:rsidP="006C4224">
            <w:pPr>
              <w:spacing w:after="0"/>
              <w:jc w:val="center"/>
              <w:rPr>
                <w:rFonts w:ascii="Verdana" w:hAnsi="Verdana" w:cs="Arial"/>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E063F1" w:rsidRPr="00DB67AB" w14:paraId="55E5CF7B" w14:textId="77777777" w:rsidTr="00E063F1">
        <w:trPr>
          <w:trHeight w:val="693"/>
        </w:trPr>
        <w:tc>
          <w:tcPr>
            <w:tcW w:w="675" w:type="dxa"/>
            <w:vAlign w:val="center"/>
          </w:tcPr>
          <w:p w14:paraId="7331F4FA" w14:textId="4D447D57" w:rsidR="00E063F1" w:rsidRPr="00EF64C6" w:rsidRDefault="00EF64C6" w:rsidP="00EF64C6">
            <w:pPr>
              <w:spacing w:after="0"/>
              <w:jc w:val="center"/>
              <w:rPr>
                <w:rFonts w:ascii="Verdana" w:hAnsi="Verdana" w:cs="Arial"/>
                <w:b/>
                <w:sz w:val="20"/>
                <w:szCs w:val="20"/>
              </w:rPr>
            </w:pPr>
            <w:r w:rsidRPr="00EF64C6">
              <w:rPr>
                <w:rFonts w:ascii="Verdana" w:hAnsi="Verdana" w:cs="Arial"/>
                <w:b/>
                <w:sz w:val="20"/>
                <w:szCs w:val="20"/>
              </w:rPr>
              <w:t>3</w:t>
            </w:r>
          </w:p>
        </w:tc>
        <w:tc>
          <w:tcPr>
            <w:tcW w:w="5988" w:type="dxa"/>
            <w:vAlign w:val="center"/>
          </w:tcPr>
          <w:p w14:paraId="701FCC61" w14:textId="77777777" w:rsidR="00E063F1" w:rsidRDefault="00EF64C6" w:rsidP="006C4224">
            <w:pPr>
              <w:spacing w:after="0"/>
              <w:jc w:val="right"/>
              <w:rPr>
                <w:rFonts w:ascii="Verdana" w:hAnsi="Verdana" w:cs="Arial"/>
                <w:sz w:val="20"/>
                <w:szCs w:val="20"/>
              </w:rPr>
            </w:pPr>
            <w:r w:rsidRPr="00EF64C6">
              <w:rPr>
                <w:rFonts w:ascii="Verdana" w:hAnsi="Verdana" w:cs="Arial"/>
                <w:sz w:val="20"/>
                <w:szCs w:val="20"/>
              </w:rPr>
              <w:t>Sprawowanie Nadzoru Autorskiego</w:t>
            </w:r>
          </w:p>
          <w:p w14:paraId="521AA40A" w14:textId="679C1782" w:rsidR="00862DE4" w:rsidRDefault="00862DE4" w:rsidP="006C4224">
            <w:pPr>
              <w:spacing w:after="0"/>
              <w:jc w:val="right"/>
              <w:rPr>
                <w:rFonts w:ascii="Verdana" w:hAnsi="Verdana" w:cs="Arial"/>
                <w:sz w:val="20"/>
                <w:szCs w:val="20"/>
              </w:rPr>
            </w:pPr>
            <w:r>
              <w:rPr>
                <w:rFonts w:ascii="Verdana" w:hAnsi="Verdana" w:cs="Arial"/>
                <w:sz w:val="16"/>
                <w:szCs w:val="16"/>
              </w:rPr>
              <w:t>(k</w:t>
            </w:r>
            <w:r w:rsidRPr="00862DE4">
              <w:rPr>
                <w:rFonts w:ascii="Verdana" w:hAnsi="Verdana" w:cs="Arial"/>
                <w:sz w:val="16"/>
                <w:szCs w:val="16"/>
              </w:rPr>
              <w:t>oszt sprawowania nadzoru autorskiego nie może być większy niż 5% Ceny netto z poz. A.</w:t>
            </w:r>
            <w:r>
              <w:rPr>
                <w:rFonts w:ascii="Verdana" w:hAnsi="Verdana" w:cs="Arial"/>
                <w:sz w:val="16"/>
                <w:szCs w:val="16"/>
              </w:rPr>
              <w:t>)</w:t>
            </w:r>
          </w:p>
        </w:tc>
        <w:tc>
          <w:tcPr>
            <w:tcW w:w="3402" w:type="dxa"/>
            <w:vAlign w:val="center"/>
          </w:tcPr>
          <w:p w14:paraId="5E900392" w14:textId="73FD39EB" w:rsidR="00E063F1" w:rsidRPr="00657F2A" w:rsidRDefault="00EF64C6" w:rsidP="006C4224">
            <w:pPr>
              <w:spacing w:after="0"/>
              <w:jc w:val="center"/>
              <w:rPr>
                <w:rFonts w:ascii="Verdana" w:hAnsi="Verdana" w:cs="Arial"/>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E063F1" w:rsidRPr="00DB67AB" w14:paraId="549301F3" w14:textId="77777777" w:rsidTr="00E063F1">
        <w:trPr>
          <w:trHeight w:val="693"/>
        </w:trPr>
        <w:tc>
          <w:tcPr>
            <w:tcW w:w="675" w:type="dxa"/>
            <w:vAlign w:val="center"/>
          </w:tcPr>
          <w:p w14:paraId="22A6835F" w14:textId="578946E6" w:rsidR="00E063F1" w:rsidRPr="00EF64C6" w:rsidRDefault="00EF64C6" w:rsidP="00EF64C6">
            <w:pPr>
              <w:spacing w:after="0"/>
              <w:jc w:val="center"/>
              <w:rPr>
                <w:rFonts w:ascii="Verdana" w:hAnsi="Verdana" w:cs="Arial"/>
                <w:b/>
                <w:sz w:val="20"/>
                <w:szCs w:val="20"/>
              </w:rPr>
            </w:pPr>
            <w:r w:rsidRPr="00EF64C6">
              <w:rPr>
                <w:rFonts w:ascii="Verdana" w:hAnsi="Verdana" w:cs="Arial"/>
                <w:b/>
                <w:sz w:val="20"/>
                <w:szCs w:val="20"/>
              </w:rPr>
              <w:t>A</w:t>
            </w:r>
          </w:p>
        </w:tc>
        <w:tc>
          <w:tcPr>
            <w:tcW w:w="5988" w:type="dxa"/>
            <w:vAlign w:val="center"/>
          </w:tcPr>
          <w:p w14:paraId="6EF8E8E9" w14:textId="77777777" w:rsidR="00E063F1" w:rsidRDefault="00E063F1" w:rsidP="006C4224">
            <w:pPr>
              <w:spacing w:after="0"/>
              <w:jc w:val="right"/>
              <w:rPr>
                <w:rFonts w:ascii="Verdana" w:hAnsi="Verdana" w:cs="Arial"/>
                <w:sz w:val="20"/>
                <w:szCs w:val="20"/>
              </w:rPr>
            </w:pPr>
            <w:r>
              <w:rPr>
                <w:rFonts w:ascii="Verdana" w:hAnsi="Verdana" w:cs="Arial"/>
                <w:sz w:val="20"/>
                <w:szCs w:val="20"/>
              </w:rPr>
              <w:t>Cena ofertowa netto:</w:t>
            </w:r>
          </w:p>
          <w:tbl>
            <w:tblPr>
              <w:tblW w:w="5884" w:type="dxa"/>
              <w:tblBorders>
                <w:top w:val="nil"/>
                <w:left w:val="nil"/>
                <w:bottom w:val="nil"/>
                <w:right w:val="nil"/>
              </w:tblBorders>
              <w:tblLayout w:type="fixed"/>
              <w:tblLook w:val="0000" w:firstRow="0" w:lastRow="0" w:firstColumn="0" w:lastColumn="0" w:noHBand="0" w:noVBand="0"/>
            </w:tblPr>
            <w:tblGrid>
              <w:gridCol w:w="5884"/>
            </w:tblGrid>
            <w:tr w:rsidR="00862DE4" w:rsidRPr="00862DE4" w14:paraId="69894F57" w14:textId="77777777" w:rsidTr="00862DE4">
              <w:trPr>
                <w:trHeight w:val="80"/>
              </w:trPr>
              <w:tc>
                <w:tcPr>
                  <w:tcW w:w="5884" w:type="dxa"/>
                </w:tcPr>
                <w:p w14:paraId="0D5AA56F" w14:textId="77777777" w:rsidR="00862DE4" w:rsidRPr="00862DE4" w:rsidRDefault="00862DE4" w:rsidP="00862DE4">
                  <w:pPr>
                    <w:autoSpaceDE w:val="0"/>
                    <w:autoSpaceDN w:val="0"/>
                    <w:adjustRightInd w:val="0"/>
                    <w:spacing w:after="0" w:line="240" w:lineRule="auto"/>
                    <w:jc w:val="right"/>
                    <w:rPr>
                      <w:rFonts w:ascii="Verdana" w:hAnsi="Verdana" w:cs="Verdana"/>
                      <w:color w:val="000000"/>
                      <w:sz w:val="16"/>
                      <w:szCs w:val="16"/>
                    </w:rPr>
                  </w:pPr>
                  <w:r w:rsidRPr="00862DE4">
                    <w:rPr>
                      <w:rFonts w:ascii="Verdana" w:hAnsi="Verdana" w:cs="Verdana"/>
                      <w:i/>
                      <w:iCs/>
                      <w:color w:val="000000"/>
                      <w:sz w:val="16"/>
                      <w:szCs w:val="16"/>
                    </w:rPr>
                    <w:t xml:space="preserve">(suma wartości z kol. 3 poz.1,2,3) </w:t>
                  </w:r>
                </w:p>
              </w:tc>
            </w:tr>
          </w:tbl>
          <w:p w14:paraId="04CEE9DA" w14:textId="7A38C560" w:rsidR="00862DE4" w:rsidRPr="00DB67AB" w:rsidRDefault="00862DE4" w:rsidP="006C4224">
            <w:pPr>
              <w:spacing w:after="0"/>
              <w:jc w:val="right"/>
              <w:rPr>
                <w:rFonts w:ascii="Verdana" w:hAnsi="Verdana" w:cs="Arial"/>
                <w:b/>
                <w:sz w:val="20"/>
                <w:szCs w:val="20"/>
              </w:rPr>
            </w:pPr>
          </w:p>
        </w:tc>
        <w:tc>
          <w:tcPr>
            <w:tcW w:w="3402" w:type="dxa"/>
            <w:vAlign w:val="center"/>
          </w:tcPr>
          <w:p w14:paraId="690A8B68" w14:textId="013C63D7" w:rsidR="00E063F1" w:rsidRPr="00657F2A" w:rsidRDefault="00E063F1" w:rsidP="006C4224">
            <w:pPr>
              <w:spacing w:after="0"/>
              <w:jc w:val="center"/>
              <w:rPr>
                <w:rFonts w:ascii="Verdana" w:hAnsi="Verdana"/>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E063F1" w:rsidRPr="00DB67AB" w14:paraId="3B6DF105" w14:textId="77777777" w:rsidTr="00E063F1">
        <w:trPr>
          <w:trHeight w:val="693"/>
        </w:trPr>
        <w:tc>
          <w:tcPr>
            <w:tcW w:w="675" w:type="dxa"/>
            <w:vAlign w:val="center"/>
          </w:tcPr>
          <w:p w14:paraId="26BEBA12" w14:textId="4871CCA8" w:rsidR="00E063F1" w:rsidRPr="00EF64C6" w:rsidRDefault="00EF64C6" w:rsidP="00EF64C6">
            <w:pPr>
              <w:spacing w:after="0"/>
              <w:jc w:val="center"/>
              <w:rPr>
                <w:rFonts w:ascii="Verdana" w:hAnsi="Verdana" w:cs="Arial"/>
                <w:b/>
                <w:sz w:val="20"/>
                <w:szCs w:val="20"/>
              </w:rPr>
            </w:pPr>
            <w:r w:rsidRPr="00EF64C6">
              <w:rPr>
                <w:rFonts w:ascii="Verdana" w:hAnsi="Verdana" w:cs="Arial"/>
                <w:b/>
                <w:sz w:val="20"/>
                <w:szCs w:val="20"/>
              </w:rPr>
              <w:t>B</w:t>
            </w:r>
          </w:p>
        </w:tc>
        <w:tc>
          <w:tcPr>
            <w:tcW w:w="5988" w:type="dxa"/>
            <w:vAlign w:val="center"/>
          </w:tcPr>
          <w:p w14:paraId="1E933E96" w14:textId="77777777" w:rsidR="00E063F1" w:rsidRDefault="00E063F1" w:rsidP="006C4224">
            <w:pPr>
              <w:spacing w:after="0"/>
              <w:jc w:val="right"/>
              <w:rPr>
                <w:rFonts w:ascii="Verdana" w:hAnsi="Verdana" w:cs="Arial"/>
                <w:sz w:val="20"/>
                <w:szCs w:val="20"/>
              </w:rPr>
            </w:pPr>
            <w:r>
              <w:rPr>
                <w:rFonts w:ascii="Verdana" w:hAnsi="Verdana" w:cs="Arial"/>
                <w:sz w:val="20"/>
                <w:szCs w:val="20"/>
              </w:rPr>
              <w:t>Podatek VAT (stawka: ……… %):</w:t>
            </w:r>
          </w:p>
          <w:p w14:paraId="65086EAB" w14:textId="74ADE9E2" w:rsidR="00862DE4" w:rsidRPr="00862DE4" w:rsidRDefault="00862DE4" w:rsidP="00862DE4">
            <w:pPr>
              <w:pStyle w:val="Default"/>
              <w:jc w:val="right"/>
              <w:rPr>
                <w:sz w:val="16"/>
                <w:szCs w:val="16"/>
              </w:rPr>
            </w:pPr>
            <w:r>
              <w:rPr>
                <w:i/>
                <w:iCs/>
                <w:sz w:val="16"/>
                <w:szCs w:val="16"/>
              </w:rPr>
              <w:t xml:space="preserve">(iloczyn stawki VAT i kwoty z poz. A) </w:t>
            </w:r>
          </w:p>
        </w:tc>
        <w:tc>
          <w:tcPr>
            <w:tcW w:w="3402" w:type="dxa"/>
            <w:vAlign w:val="center"/>
          </w:tcPr>
          <w:p w14:paraId="7DF50280" w14:textId="1AD47E92" w:rsidR="00E063F1" w:rsidRPr="00940D20" w:rsidRDefault="00E063F1" w:rsidP="006C4224">
            <w:pPr>
              <w:spacing w:after="0"/>
              <w:jc w:val="center"/>
              <w:rPr>
                <w:rFonts w:ascii="Verdana" w:hAnsi="Verdana" w:cs="Arial"/>
                <w:sz w:val="20"/>
                <w:szCs w:val="20"/>
              </w:rPr>
            </w:pPr>
            <w:r>
              <w:rPr>
                <w:rFonts w:ascii="Verdana" w:hAnsi="Verdana" w:cs="Arial"/>
                <w:sz w:val="20"/>
                <w:szCs w:val="20"/>
              </w:rPr>
              <w:t>…………………………… PLN</w:t>
            </w:r>
          </w:p>
        </w:tc>
      </w:tr>
      <w:tr w:rsidR="00E063F1" w:rsidRPr="00DB67AB" w14:paraId="641F0167" w14:textId="77777777" w:rsidTr="00E063F1">
        <w:trPr>
          <w:trHeight w:val="693"/>
        </w:trPr>
        <w:tc>
          <w:tcPr>
            <w:tcW w:w="675" w:type="dxa"/>
            <w:vAlign w:val="center"/>
          </w:tcPr>
          <w:p w14:paraId="03C424DC" w14:textId="50C52079" w:rsidR="00E063F1" w:rsidRPr="00EF64C6" w:rsidRDefault="00EF64C6" w:rsidP="00EF64C6">
            <w:pPr>
              <w:spacing w:after="0"/>
              <w:jc w:val="center"/>
              <w:rPr>
                <w:rFonts w:ascii="Verdana" w:hAnsi="Verdana" w:cs="Arial"/>
                <w:b/>
                <w:sz w:val="20"/>
                <w:szCs w:val="20"/>
              </w:rPr>
            </w:pPr>
            <w:r w:rsidRPr="00EF64C6">
              <w:rPr>
                <w:rFonts w:ascii="Verdana" w:hAnsi="Verdana" w:cs="Arial"/>
                <w:b/>
                <w:sz w:val="20"/>
                <w:szCs w:val="20"/>
              </w:rPr>
              <w:t>C</w:t>
            </w:r>
          </w:p>
        </w:tc>
        <w:tc>
          <w:tcPr>
            <w:tcW w:w="5988" w:type="dxa"/>
            <w:vAlign w:val="center"/>
          </w:tcPr>
          <w:p w14:paraId="49AF6CFB" w14:textId="77777777" w:rsidR="00E063F1" w:rsidRDefault="00E063F1" w:rsidP="006C4224">
            <w:pPr>
              <w:spacing w:after="0"/>
              <w:jc w:val="right"/>
              <w:rPr>
                <w:rFonts w:ascii="Verdana" w:hAnsi="Verdana" w:cs="Arial"/>
                <w:b/>
                <w:sz w:val="20"/>
                <w:szCs w:val="20"/>
              </w:rPr>
            </w:pPr>
            <w:r w:rsidRPr="00DB67AB">
              <w:rPr>
                <w:rFonts w:ascii="Verdana" w:hAnsi="Verdana" w:cs="Arial"/>
                <w:b/>
                <w:sz w:val="20"/>
                <w:szCs w:val="20"/>
              </w:rPr>
              <w:t>CENA OFERTOWA BRUTTO</w:t>
            </w:r>
            <w:r>
              <w:rPr>
                <w:rFonts w:ascii="Verdana" w:hAnsi="Verdana" w:cs="Arial"/>
                <w:b/>
                <w:sz w:val="20"/>
                <w:szCs w:val="20"/>
              </w:rPr>
              <w:t>*</w:t>
            </w:r>
            <w:r w:rsidRPr="00DB67AB">
              <w:rPr>
                <w:rFonts w:ascii="Verdana" w:hAnsi="Verdana" w:cs="Arial"/>
                <w:b/>
                <w:sz w:val="20"/>
                <w:szCs w:val="20"/>
              </w:rPr>
              <w:t>:</w:t>
            </w:r>
          </w:p>
          <w:p w14:paraId="06503DA2" w14:textId="602CD900" w:rsidR="00862DE4" w:rsidRPr="00862DE4" w:rsidRDefault="00862DE4" w:rsidP="00862DE4">
            <w:pPr>
              <w:pStyle w:val="Default"/>
              <w:jc w:val="right"/>
              <w:rPr>
                <w:sz w:val="16"/>
                <w:szCs w:val="16"/>
              </w:rPr>
            </w:pPr>
            <w:r>
              <w:rPr>
                <w:i/>
                <w:iCs/>
                <w:sz w:val="16"/>
                <w:szCs w:val="16"/>
              </w:rPr>
              <w:t xml:space="preserve">(suma wartości z poz. A i B) </w:t>
            </w:r>
          </w:p>
        </w:tc>
        <w:tc>
          <w:tcPr>
            <w:tcW w:w="3402" w:type="dxa"/>
            <w:vAlign w:val="center"/>
          </w:tcPr>
          <w:p w14:paraId="16C6CFCF" w14:textId="5192C303" w:rsidR="00E063F1" w:rsidRPr="00657F2A" w:rsidRDefault="00E063F1" w:rsidP="006C4224">
            <w:pPr>
              <w:spacing w:after="0"/>
              <w:jc w:val="center"/>
              <w:rPr>
                <w:rFonts w:ascii="Verdana" w:hAnsi="Verdana" w:cs="Arial"/>
                <w:b/>
                <w:sz w:val="20"/>
                <w:szCs w:val="20"/>
              </w:rPr>
            </w:pPr>
            <w:r w:rsidRPr="00657F2A">
              <w:rPr>
                <w:rFonts w:ascii="Verdana" w:hAnsi="Verdana" w:cs="Arial"/>
                <w:b/>
                <w:sz w:val="20"/>
                <w:szCs w:val="20"/>
              </w:rPr>
              <w:t>…………………………… PLN</w:t>
            </w:r>
          </w:p>
        </w:tc>
      </w:tr>
      <w:tr w:rsidR="005A3655" w:rsidRPr="00DB67AB" w14:paraId="0AF0D8C9" w14:textId="77777777" w:rsidTr="006C4224">
        <w:trPr>
          <w:trHeight w:val="693"/>
        </w:trPr>
        <w:tc>
          <w:tcPr>
            <w:tcW w:w="6663" w:type="dxa"/>
            <w:gridSpan w:val="2"/>
            <w:vAlign w:val="center"/>
          </w:tcPr>
          <w:p w14:paraId="1485B805" w14:textId="1864CF30" w:rsidR="005A3655" w:rsidRPr="00E3472B" w:rsidRDefault="002D5CC1" w:rsidP="006C4224">
            <w:pPr>
              <w:spacing w:after="0"/>
              <w:jc w:val="right"/>
              <w:rPr>
                <w:rFonts w:ascii="Verdana" w:hAnsi="Verdana" w:cs="Arial"/>
                <w:b/>
                <w:sz w:val="20"/>
                <w:szCs w:val="20"/>
              </w:rPr>
            </w:pPr>
            <w:r>
              <w:rPr>
                <w:rFonts w:ascii="Verdana" w:hAnsi="Verdana" w:cs="Arial"/>
                <w:b/>
                <w:sz w:val="20"/>
                <w:szCs w:val="20"/>
              </w:rPr>
              <w:t xml:space="preserve">Oferujemy okres gwarancji i rękojmi na </w:t>
            </w:r>
            <w:r w:rsidR="00ED59BE">
              <w:rPr>
                <w:rFonts w:ascii="Verdana" w:hAnsi="Verdana" w:cs="Arial"/>
                <w:b/>
                <w:sz w:val="20"/>
                <w:szCs w:val="20"/>
              </w:rPr>
              <w:t>przedmiot zamówienia</w:t>
            </w:r>
            <w:r w:rsidR="005A3655">
              <w:rPr>
                <w:rFonts w:ascii="Verdana" w:hAnsi="Verdana" w:cs="Arial"/>
                <w:b/>
                <w:sz w:val="20"/>
                <w:szCs w:val="20"/>
              </w:rPr>
              <w:t>:</w:t>
            </w:r>
          </w:p>
        </w:tc>
        <w:tc>
          <w:tcPr>
            <w:tcW w:w="3402" w:type="dxa"/>
            <w:vAlign w:val="center"/>
          </w:tcPr>
          <w:p w14:paraId="5D3B5471" w14:textId="77777777" w:rsidR="002D5CC1" w:rsidRDefault="002D5CC1" w:rsidP="006C4224">
            <w:pPr>
              <w:spacing w:after="0"/>
              <w:ind w:left="29"/>
              <w:jc w:val="center"/>
              <w:rPr>
                <w:rFonts w:ascii="Verdana" w:hAnsi="Verdana" w:cs="Arial"/>
                <w:sz w:val="20"/>
                <w:szCs w:val="20"/>
              </w:rPr>
            </w:pPr>
          </w:p>
          <w:p w14:paraId="1023CEA8" w14:textId="77777777" w:rsidR="002D5CC1" w:rsidRDefault="002D5CC1" w:rsidP="006C4224">
            <w:pPr>
              <w:spacing w:after="0"/>
              <w:ind w:left="29"/>
              <w:jc w:val="center"/>
              <w:rPr>
                <w:rFonts w:ascii="Verdana" w:hAnsi="Verdana" w:cs="Arial"/>
                <w:sz w:val="20"/>
                <w:szCs w:val="20"/>
              </w:rPr>
            </w:pPr>
          </w:p>
          <w:p w14:paraId="54BC4E66" w14:textId="48235FEC" w:rsidR="005A3655" w:rsidRDefault="005A3655" w:rsidP="006C4224">
            <w:pPr>
              <w:spacing w:after="0"/>
              <w:ind w:left="29"/>
              <w:jc w:val="center"/>
              <w:rPr>
                <w:rFonts w:ascii="Verdana" w:hAnsi="Verdana" w:cs="Arial"/>
                <w:sz w:val="20"/>
                <w:szCs w:val="20"/>
              </w:rPr>
            </w:pPr>
            <w:r>
              <w:rPr>
                <w:rFonts w:ascii="Verdana" w:hAnsi="Verdana" w:cs="Arial"/>
                <w:sz w:val="20"/>
                <w:szCs w:val="20"/>
              </w:rPr>
              <w:t>…………… miesięcy</w:t>
            </w:r>
          </w:p>
          <w:p w14:paraId="68F144FF" w14:textId="5B73EF8D" w:rsidR="002D5CC1" w:rsidRPr="00F64602" w:rsidRDefault="002D5CC1" w:rsidP="006C4224">
            <w:pPr>
              <w:spacing w:after="0"/>
              <w:ind w:left="29"/>
              <w:jc w:val="center"/>
              <w:rPr>
                <w:rFonts w:ascii="Verdana" w:hAnsi="Verdana" w:cs="Arial"/>
                <w:sz w:val="16"/>
                <w:szCs w:val="16"/>
              </w:rPr>
            </w:pPr>
            <w:r w:rsidRPr="00F64602">
              <w:rPr>
                <w:rFonts w:ascii="Verdana" w:hAnsi="Verdana" w:cs="Arial"/>
                <w:sz w:val="16"/>
                <w:szCs w:val="16"/>
              </w:rPr>
              <w:t>(60, 72 albo 8</w:t>
            </w:r>
            <w:r w:rsidR="00023371">
              <w:rPr>
                <w:rFonts w:ascii="Verdana" w:hAnsi="Verdana" w:cs="Arial"/>
                <w:sz w:val="16"/>
                <w:szCs w:val="16"/>
              </w:rPr>
              <w:t>4</w:t>
            </w:r>
            <w:r w:rsidRPr="00F64602">
              <w:rPr>
                <w:rFonts w:ascii="Verdana" w:hAnsi="Verdana" w:cs="Arial"/>
                <w:sz w:val="16"/>
                <w:szCs w:val="16"/>
              </w:rPr>
              <w:t xml:space="preserve"> </w:t>
            </w:r>
            <w:r w:rsidR="00023371">
              <w:rPr>
                <w:rFonts w:ascii="Verdana" w:hAnsi="Verdana" w:cs="Arial"/>
                <w:sz w:val="16"/>
                <w:szCs w:val="16"/>
              </w:rPr>
              <w:t>miesiące</w:t>
            </w:r>
            <w:r w:rsidRPr="00F64602">
              <w:rPr>
                <w:rFonts w:ascii="Verdana" w:hAnsi="Verdana" w:cs="Arial"/>
                <w:sz w:val="16"/>
                <w:szCs w:val="16"/>
              </w:rPr>
              <w:t>)</w:t>
            </w:r>
          </w:p>
        </w:tc>
      </w:tr>
    </w:tbl>
    <w:p w14:paraId="2FDA1CE7" w14:textId="0D5F9172" w:rsidR="00E063F1" w:rsidRPr="00F90341" w:rsidRDefault="00862DE4" w:rsidP="00B87E22">
      <w:pPr>
        <w:pStyle w:val="Bezodstpw1"/>
        <w:spacing w:line="276" w:lineRule="auto"/>
        <w:ind w:left="-266"/>
        <w:jc w:val="both"/>
        <w:rPr>
          <w:rFonts w:ascii="Verdana" w:hAnsi="Verdana" w:cs="Arial"/>
          <w:sz w:val="16"/>
          <w:szCs w:val="16"/>
          <w:u w:val="single"/>
        </w:rPr>
      </w:pPr>
      <w:r w:rsidRPr="00F90341">
        <w:rPr>
          <w:rFonts w:ascii="Verdana" w:hAnsi="Verdana" w:cs="Arial"/>
          <w:sz w:val="16"/>
          <w:szCs w:val="16"/>
          <w:u w:val="single"/>
        </w:rPr>
        <w:t xml:space="preserve">Zamawiający wymaga uwzględnienia opisanych zależności procentowych: - w poz. Nr 1 - Koszt wykonania dokumentacji projektowej nie może być większy niż 15% Ceny netto z poz. A. - w poz. Nr 3 - Koszt sprawowania nadzoru autorskiego nie może być większy niż 5% Ceny netto z poz. A. </w:t>
      </w:r>
    </w:p>
    <w:p w14:paraId="68DD55E9" w14:textId="77777777" w:rsidR="00E063F1" w:rsidRDefault="00E063F1" w:rsidP="00B87E22">
      <w:pPr>
        <w:pStyle w:val="Bezodstpw1"/>
        <w:spacing w:line="276" w:lineRule="auto"/>
        <w:ind w:left="-266"/>
        <w:jc w:val="both"/>
        <w:rPr>
          <w:rFonts w:ascii="Verdana" w:hAnsi="Verdana" w:cs="Arial"/>
          <w:sz w:val="16"/>
          <w:szCs w:val="16"/>
        </w:rPr>
      </w:pPr>
    </w:p>
    <w:p w14:paraId="54B94AF2" w14:textId="73E9BBFA" w:rsidR="005A3655" w:rsidRDefault="00B87E22" w:rsidP="00B87E22">
      <w:pPr>
        <w:pStyle w:val="Bezodstpw1"/>
        <w:spacing w:line="276" w:lineRule="auto"/>
        <w:ind w:left="-266"/>
        <w:jc w:val="both"/>
        <w:rPr>
          <w:rFonts w:ascii="Verdana" w:hAnsi="Verdana" w:cs="Arial"/>
          <w:sz w:val="16"/>
          <w:szCs w:val="16"/>
        </w:rPr>
      </w:pPr>
      <w:r w:rsidRPr="00B87E22">
        <w:rPr>
          <w:rFonts w:ascii="Verdana" w:hAnsi="Verdana" w:cs="Arial"/>
          <w:sz w:val="16"/>
          <w:szCs w:val="16"/>
        </w:rPr>
        <w:t>*</w:t>
      </w:r>
      <w:r w:rsidRPr="00B87E22">
        <w:rPr>
          <w:rFonts w:ascii="Verdana" w:hAnsi="Verdana" w:cs="Arial"/>
          <w:sz w:val="16"/>
          <w:szCs w:val="16"/>
        </w:rPr>
        <w:tab/>
        <w:t xml:space="preserve">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 </w:t>
      </w:r>
    </w:p>
    <w:p w14:paraId="33F64DCD" w14:textId="77777777" w:rsidR="00B87E22" w:rsidRPr="00B87E22" w:rsidRDefault="00B87E22" w:rsidP="006C4224">
      <w:pPr>
        <w:pStyle w:val="Bezodstpw1"/>
        <w:spacing w:line="276" w:lineRule="auto"/>
        <w:ind w:left="181"/>
        <w:jc w:val="both"/>
        <w:rPr>
          <w:rFonts w:ascii="Verdana" w:hAnsi="Verdana" w:cs="Arial"/>
          <w:sz w:val="16"/>
          <w:szCs w:val="16"/>
        </w:rPr>
      </w:pPr>
    </w:p>
    <w:p w14:paraId="637CFB08" w14:textId="77777777" w:rsidR="005A3655" w:rsidRPr="00DB67AB" w:rsidRDefault="005A3655" w:rsidP="00602837">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jestem/</w:t>
      </w:r>
      <w:proofErr w:type="spellStart"/>
      <w:r w:rsidRPr="00DB67AB">
        <w:rPr>
          <w:rFonts w:ascii="Verdana" w:hAnsi="Verdana" w:cs="Arial"/>
          <w:sz w:val="20"/>
          <w:szCs w:val="20"/>
        </w:rPr>
        <w:t>śmy</w:t>
      </w:r>
      <w:proofErr w:type="spellEnd"/>
      <w:r w:rsidRPr="00DB67AB">
        <w:rPr>
          <w:rFonts w:ascii="Verdana" w:hAnsi="Verdana" w:cs="Arial"/>
          <w:sz w:val="20"/>
          <w:szCs w:val="20"/>
        </w:rPr>
        <w:t xml:space="preserve"> związani ofertą przez okres wskazany w SWZ.</w:t>
      </w:r>
    </w:p>
    <w:p w14:paraId="4CB748EF" w14:textId="199E87AD" w:rsidR="005A3655" w:rsidRPr="00DB67AB" w:rsidRDefault="005A3655" w:rsidP="00602837">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akceptuję/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bez zastrzeżeń wzór umowy przedstawiony w SWZ, </w:t>
      </w:r>
      <w:r w:rsidRPr="00DB67AB">
        <w:rPr>
          <w:rFonts w:ascii="Verdana" w:hAnsi="Verdana"/>
          <w:sz w:val="20"/>
          <w:szCs w:val="20"/>
        </w:rPr>
        <w:t>w przypadku</w:t>
      </w:r>
      <w:r w:rsidRPr="00DB67AB">
        <w:rPr>
          <w:rFonts w:ascii="Verdana" w:hAnsi="Verdana" w:cs="Arial"/>
          <w:sz w:val="20"/>
          <w:szCs w:val="20"/>
        </w:rPr>
        <w:t xml:space="preserve"> uznania naszej oferty za najkorzystniejszą zobowiązuję/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się zawrzeć umowę w miejscu i terminie jakie zostaną wskazane przez Zamawiającego</w:t>
      </w:r>
      <w:r w:rsidR="0093136C">
        <w:rPr>
          <w:rFonts w:ascii="Verdana" w:hAnsi="Verdana" w:cs="Arial"/>
          <w:sz w:val="20"/>
          <w:szCs w:val="20"/>
        </w:rPr>
        <w:t xml:space="preserve"> oraz wnieść zabezpieczenie należytego wykonania umowy w wysokości </w:t>
      </w:r>
      <w:r w:rsidR="0093136C" w:rsidRPr="0093136C">
        <w:rPr>
          <w:rFonts w:ascii="Verdana" w:hAnsi="Verdana" w:cs="Arial"/>
          <w:b/>
          <w:sz w:val="20"/>
          <w:szCs w:val="20"/>
        </w:rPr>
        <w:t>5% ceny ofertowej brutto</w:t>
      </w:r>
      <w:r>
        <w:rPr>
          <w:rFonts w:ascii="Verdana" w:hAnsi="Verdana" w:cs="Arial"/>
          <w:sz w:val="20"/>
          <w:szCs w:val="20"/>
        </w:rPr>
        <w:t>.</w:t>
      </w:r>
    </w:p>
    <w:p w14:paraId="2E75C94C" w14:textId="77777777" w:rsidR="005A3655" w:rsidRPr="00DB67AB" w:rsidRDefault="005A3655" w:rsidP="00602837">
      <w:pPr>
        <w:pStyle w:val="Bezodstpw1"/>
        <w:numPr>
          <w:ilvl w:val="2"/>
          <w:numId w:val="40"/>
        </w:numPr>
        <w:spacing w:line="276" w:lineRule="auto"/>
        <w:jc w:val="both"/>
        <w:rPr>
          <w:rFonts w:ascii="Verdana" w:hAnsi="Verdana" w:cs="Arial"/>
          <w:sz w:val="20"/>
          <w:szCs w:val="20"/>
        </w:rPr>
      </w:pPr>
      <w:r w:rsidRPr="00DB67AB">
        <w:rPr>
          <w:rFonts w:ascii="Verdana" w:hAnsi="Verdana" w:cs="Arial"/>
          <w:sz w:val="20"/>
          <w:szCs w:val="20"/>
        </w:rPr>
        <w:t>Oświadczam/y, że oferuję/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w:t>
      </w:r>
      <w:r w:rsidRPr="00F07B90">
        <w:rPr>
          <w:rFonts w:ascii="Verdana" w:hAnsi="Verdana" w:cs="Arial"/>
          <w:sz w:val="18"/>
          <w:szCs w:val="20"/>
        </w:rPr>
        <w:t>(</w:t>
      </w:r>
      <w:r w:rsidRPr="00715404">
        <w:rPr>
          <w:rFonts w:ascii="Verdana" w:hAnsi="Verdana" w:cs="Arial"/>
          <w:i/>
          <w:sz w:val="18"/>
          <w:szCs w:val="20"/>
        </w:rPr>
        <w:t>zaznaczyć odpowiedni kwadrat</w:t>
      </w:r>
      <w:r w:rsidRPr="00F07B90">
        <w:rPr>
          <w:rFonts w:ascii="Verdana" w:hAnsi="Verdana" w:cs="Arial"/>
          <w:sz w:val="18"/>
          <w:szCs w:val="20"/>
        </w:rPr>
        <w:t>)</w:t>
      </w:r>
    </w:p>
    <w:p w14:paraId="77B84598" w14:textId="4D089F7D" w:rsidR="005A3655" w:rsidRPr="00DB67AB" w:rsidRDefault="005A3655" w:rsidP="00602837">
      <w:pPr>
        <w:pStyle w:val="Bezodstpw1"/>
        <w:numPr>
          <w:ilvl w:val="0"/>
          <w:numId w:val="41"/>
        </w:numPr>
        <w:spacing w:line="276" w:lineRule="auto"/>
        <w:ind w:left="868"/>
        <w:jc w:val="both"/>
        <w:rPr>
          <w:rFonts w:ascii="Verdana" w:hAnsi="Verdana" w:cs="Arial"/>
          <w:sz w:val="20"/>
          <w:szCs w:val="20"/>
        </w:rPr>
      </w:pPr>
      <w:r w:rsidRPr="00DB67AB">
        <w:rPr>
          <w:rFonts w:ascii="Verdana" w:hAnsi="Verdana" w:cs="Arial"/>
          <w:sz w:val="20"/>
          <w:szCs w:val="20"/>
        </w:rPr>
        <w:t xml:space="preserve">przedmiot zamówienia zgodny z opisem przedmiotu zamówienia wskazanym </w:t>
      </w:r>
      <w:r w:rsidRPr="00DB67AB">
        <w:rPr>
          <w:rFonts w:ascii="Verdana" w:hAnsi="Verdana" w:cs="Arial"/>
          <w:sz w:val="20"/>
          <w:szCs w:val="20"/>
        </w:rPr>
        <w:br/>
      </w:r>
      <w:r>
        <w:rPr>
          <w:rFonts w:ascii="Verdana" w:hAnsi="Verdana" w:cs="Arial"/>
          <w:sz w:val="20"/>
          <w:szCs w:val="20"/>
        </w:rPr>
        <w:t xml:space="preserve">w załączniku nr </w:t>
      </w:r>
      <w:r w:rsidR="00657F2A">
        <w:rPr>
          <w:rFonts w:ascii="Verdana" w:hAnsi="Verdana" w:cs="Arial"/>
          <w:sz w:val="20"/>
          <w:szCs w:val="20"/>
        </w:rPr>
        <w:t>3</w:t>
      </w:r>
      <w:r w:rsidRPr="00DB67AB">
        <w:rPr>
          <w:rFonts w:ascii="Verdana" w:hAnsi="Verdana" w:cs="Arial"/>
          <w:sz w:val="20"/>
          <w:szCs w:val="20"/>
        </w:rPr>
        <w:t xml:space="preserve"> do SWZ</w:t>
      </w:r>
      <w:r w:rsidRPr="00DB67AB">
        <w:rPr>
          <w:rStyle w:val="Odwoaniedokomentarza"/>
          <w:rFonts w:ascii="Verdana" w:hAnsi="Verdana"/>
          <w:sz w:val="20"/>
          <w:szCs w:val="20"/>
        </w:rPr>
        <w:t xml:space="preserve"> i w związku z tym nie przedkładamy dokumentów wskazanych w rozdziale IV pkt </w:t>
      </w:r>
      <w:r>
        <w:rPr>
          <w:rStyle w:val="Odwoaniedokomentarza"/>
          <w:rFonts w:ascii="Verdana" w:hAnsi="Verdana"/>
          <w:sz w:val="20"/>
          <w:szCs w:val="20"/>
        </w:rPr>
        <w:t>1</w:t>
      </w:r>
      <w:r w:rsidR="00657F2A">
        <w:rPr>
          <w:rStyle w:val="Odwoaniedokomentarza"/>
          <w:rFonts w:ascii="Verdana" w:hAnsi="Verdana"/>
          <w:sz w:val="20"/>
          <w:szCs w:val="20"/>
        </w:rPr>
        <w:t>3</w:t>
      </w:r>
      <w:r w:rsidRPr="00DB67AB">
        <w:rPr>
          <w:rStyle w:val="Odwoaniedokomentarza"/>
          <w:rFonts w:ascii="Verdana" w:hAnsi="Verdana"/>
          <w:sz w:val="20"/>
          <w:szCs w:val="20"/>
        </w:rPr>
        <w:t xml:space="preserve"> SWZ służących potwierdzeniu równoważności oferowanych przez nas rozwiązań.</w:t>
      </w:r>
    </w:p>
    <w:p w14:paraId="7352C204" w14:textId="77777777" w:rsidR="005A3655" w:rsidRDefault="005A3655" w:rsidP="00602837">
      <w:pPr>
        <w:pStyle w:val="Bezodstpw1"/>
        <w:numPr>
          <w:ilvl w:val="0"/>
          <w:numId w:val="42"/>
        </w:numPr>
        <w:spacing w:line="276" w:lineRule="auto"/>
        <w:jc w:val="both"/>
        <w:rPr>
          <w:rFonts w:ascii="Verdana" w:hAnsi="Verdana" w:cs="Arial"/>
          <w:sz w:val="20"/>
          <w:szCs w:val="20"/>
        </w:rPr>
      </w:pPr>
      <w:r w:rsidRPr="00DB67AB">
        <w:rPr>
          <w:rFonts w:ascii="Verdana" w:hAnsi="Verdana" w:cs="Arial"/>
          <w:sz w:val="20"/>
          <w:szCs w:val="20"/>
        </w:rPr>
        <w:t>rozwiązania równoważne:</w:t>
      </w:r>
    </w:p>
    <w:p w14:paraId="48E9FF93" w14:textId="77777777" w:rsidR="005A3655" w:rsidRDefault="005A3655" w:rsidP="00602837">
      <w:pPr>
        <w:pStyle w:val="Bezodstpw1"/>
        <w:numPr>
          <w:ilvl w:val="3"/>
          <w:numId w:val="40"/>
        </w:numPr>
        <w:spacing w:line="276" w:lineRule="auto"/>
        <w:ind w:left="1418"/>
        <w:jc w:val="both"/>
        <w:rPr>
          <w:rFonts w:ascii="Verdana" w:hAnsi="Verdana" w:cs="Arial"/>
          <w:sz w:val="20"/>
          <w:szCs w:val="20"/>
        </w:rPr>
      </w:pPr>
      <w:r>
        <w:rPr>
          <w:rFonts w:ascii="Verdana" w:hAnsi="Verdana" w:cs="Arial"/>
          <w:sz w:val="20"/>
          <w:szCs w:val="20"/>
        </w:rPr>
        <w:t>w zakresie produktów lub usług opisanych przez Zamawiającego w szczególności przez wskazanie znaku towarowego/patentu lub pochodzenia/źródła lub szczególnego procesu: ……………………………………………………………………………………………</w:t>
      </w:r>
    </w:p>
    <w:p w14:paraId="53FE8870" w14:textId="77777777" w:rsidR="005A3655" w:rsidRPr="00940D20" w:rsidRDefault="005A3655" w:rsidP="006C4224">
      <w:pPr>
        <w:pStyle w:val="Bezodstpw1"/>
        <w:spacing w:line="276" w:lineRule="auto"/>
        <w:ind w:left="1418"/>
        <w:jc w:val="both"/>
        <w:rPr>
          <w:rFonts w:ascii="Verdana" w:hAnsi="Verdana" w:cs="Arial"/>
          <w:i/>
          <w:sz w:val="18"/>
          <w:szCs w:val="20"/>
        </w:rPr>
      </w:pPr>
      <w:r w:rsidRPr="00940D20">
        <w:rPr>
          <w:rFonts w:ascii="Verdana" w:hAnsi="Verdana" w:cs="Arial"/>
          <w:sz w:val="18"/>
          <w:szCs w:val="20"/>
        </w:rPr>
        <w:t>(</w:t>
      </w:r>
      <w:r w:rsidRPr="00940D20">
        <w:rPr>
          <w:rFonts w:ascii="Verdana" w:hAnsi="Verdana" w:cs="Arial"/>
          <w:i/>
          <w:sz w:val="18"/>
          <w:szCs w:val="20"/>
        </w:rPr>
        <w:t>należy wskazać produkt lub usługę równoważną do produktu lub usługi opisanej przez Zamawiającego w powyższy sposób)</w:t>
      </w:r>
    </w:p>
    <w:p w14:paraId="66C508F3" w14:textId="2C4DE975" w:rsidR="005A3655" w:rsidRDefault="005A3655" w:rsidP="006C4224">
      <w:pPr>
        <w:pStyle w:val="Bezodstpw1"/>
        <w:spacing w:line="276" w:lineRule="auto"/>
        <w:ind w:left="1418"/>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w:t>
      </w:r>
      <w:r w:rsidR="00B87E22">
        <w:rPr>
          <w:rFonts w:ascii="Verdana" w:hAnsi="Verdana" w:cs="Arial"/>
          <w:sz w:val="20"/>
          <w:szCs w:val="20"/>
        </w:rPr>
        <w:t>IV</w:t>
      </w:r>
      <w:r>
        <w:rPr>
          <w:rFonts w:ascii="Verdana" w:hAnsi="Verdana" w:cs="Arial"/>
          <w:sz w:val="20"/>
          <w:szCs w:val="20"/>
        </w:rPr>
        <w:t xml:space="preserve"> pkt </w:t>
      </w:r>
      <w:r w:rsidR="00B87E22">
        <w:rPr>
          <w:rFonts w:ascii="Verdana" w:hAnsi="Verdana" w:cs="Arial"/>
          <w:sz w:val="20"/>
          <w:szCs w:val="20"/>
        </w:rPr>
        <w:t>13</w:t>
      </w:r>
      <w:r>
        <w:rPr>
          <w:rFonts w:ascii="Verdana" w:hAnsi="Verdana" w:cs="Arial"/>
          <w:sz w:val="20"/>
          <w:szCs w:val="20"/>
        </w:rPr>
        <w:t xml:space="preserve"> SWZ udowadniające, że proponowane rozwiązania w równoważnym stopniu spełniają wymagania określone w opisie przedmiotu zamówienia, tj.:</w:t>
      </w:r>
    </w:p>
    <w:p w14:paraId="2FF5516F" w14:textId="77777777" w:rsidR="005A3655" w:rsidRDefault="005A3655" w:rsidP="00602837">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7141CC2A" w14:textId="77777777" w:rsidR="005A3655" w:rsidRDefault="005A3655" w:rsidP="00602837">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lastRenderedPageBreak/>
        <w:t>…………………………………</w:t>
      </w:r>
    </w:p>
    <w:p w14:paraId="044253FC" w14:textId="77777777" w:rsidR="005A3655" w:rsidRPr="00940D20" w:rsidRDefault="005A3655" w:rsidP="00602837">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7F9C8D3C" w14:textId="77777777" w:rsidR="005A3655" w:rsidRPr="00940D20" w:rsidRDefault="005A3655" w:rsidP="00602837">
      <w:pPr>
        <w:pStyle w:val="Bezodstpw1"/>
        <w:numPr>
          <w:ilvl w:val="3"/>
          <w:numId w:val="40"/>
        </w:numPr>
        <w:spacing w:line="276" w:lineRule="auto"/>
        <w:ind w:left="1418"/>
        <w:jc w:val="both"/>
        <w:rPr>
          <w:rFonts w:ascii="Verdana" w:hAnsi="Verdana" w:cs="Arial"/>
          <w:sz w:val="20"/>
          <w:szCs w:val="20"/>
        </w:rPr>
      </w:pPr>
      <w:r w:rsidRPr="00940D20">
        <w:rPr>
          <w:rFonts w:ascii="Verdana" w:hAnsi="Verdana" w:cs="Arial"/>
          <w:sz w:val="20"/>
          <w:szCs w:val="20"/>
        </w:rPr>
        <w:t xml:space="preserve">w zakresie </w:t>
      </w:r>
      <w:r w:rsidRPr="00940D20">
        <w:rPr>
          <w:rFonts w:ascii="Verdana" w:hAnsi="Verdana"/>
          <w:sz w:val="20"/>
          <w:szCs w:val="20"/>
        </w:rPr>
        <w:t>norm, ocen technicznych, specyfikacji technicznych i systemów referencji technicznych …</w:t>
      </w:r>
      <w:proofErr w:type="gramStart"/>
      <w:r w:rsidRPr="00940D20">
        <w:rPr>
          <w:rFonts w:ascii="Verdana" w:hAnsi="Verdana"/>
          <w:sz w:val="20"/>
          <w:szCs w:val="20"/>
        </w:rPr>
        <w:t>…….</w:t>
      </w:r>
      <w:proofErr w:type="gramEnd"/>
      <w:r w:rsidRPr="00940D20">
        <w:rPr>
          <w:rFonts w:ascii="Verdana" w:hAnsi="Verdana"/>
          <w:sz w:val="20"/>
          <w:szCs w:val="20"/>
        </w:rPr>
        <w:t>………………………………………………….</w:t>
      </w:r>
      <w:r w:rsidRPr="00940D20">
        <w:rPr>
          <w:rFonts w:ascii="Verdana" w:hAnsi="Verdana" w:cs="Arial"/>
          <w:sz w:val="20"/>
          <w:szCs w:val="20"/>
        </w:rPr>
        <w:t>………………………………</w:t>
      </w:r>
    </w:p>
    <w:p w14:paraId="33E33AD2" w14:textId="77777777" w:rsidR="005A3655" w:rsidRPr="00940D20" w:rsidRDefault="005A3655" w:rsidP="006C4224">
      <w:pPr>
        <w:pStyle w:val="Bezodstpw1"/>
        <w:spacing w:line="276" w:lineRule="auto"/>
        <w:ind w:left="1418"/>
        <w:jc w:val="both"/>
        <w:rPr>
          <w:rFonts w:ascii="Verdana" w:hAnsi="Verdana" w:cs="Arial"/>
          <w:i/>
          <w:sz w:val="18"/>
          <w:szCs w:val="20"/>
        </w:rPr>
      </w:pPr>
      <w:r w:rsidRPr="00940D20">
        <w:rPr>
          <w:rFonts w:ascii="Verdana" w:hAnsi="Verdana"/>
          <w:i/>
          <w:sz w:val="18"/>
          <w:szCs w:val="20"/>
        </w:rPr>
        <w:t>(należy wskazać normy, oceny techniczne, specyfikacje techniczne i systemy referencji technicznych równoważne do wskazanych przez Zamawiającego)</w:t>
      </w:r>
      <w:r w:rsidRPr="00940D20">
        <w:rPr>
          <w:rFonts w:ascii="Verdana" w:hAnsi="Verdana" w:cs="Arial"/>
          <w:i/>
          <w:sz w:val="18"/>
          <w:szCs w:val="20"/>
        </w:rPr>
        <w:t>.</w:t>
      </w:r>
      <w:bookmarkStart w:id="68" w:name="_Hlk63012422"/>
    </w:p>
    <w:p w14:paraId="2F54663A" w14:textId="22CC2868" w:rsidR="005A3655" w:rsidRPr="00DB67AB" w:rsidRDefault="005A3655" w:rsidP="006C4224">
      <w:pPr>
        <w:pStyle w:val="Bezodstpw1"/>
        <w:spacing w:line="276" w:lineRule="auto"/>
        <w:ind w:left="1418"/>
        <w:jc w:val="both"/>
        <w:rPr>
          <w:rFonts w:ascii="Verdana" w:hAnsi="Verdana" w:cs="Arial"/>
          <w:sz w:val="20"/>
          <w:szCs w:val="20"/>
        </w:rPr>
      </w:pPr>
      <w:r w:rsidRPr="00DB67AB">
        <w:rPr>
          <w:rFonts w:ascii="Verdana" w:hAnsi="Verdana" w:cs="Arial"/>
          <w:sz w:val="20"/>
          <w:szCs w:val="20"/>
        </w:rPr>
        <w:t xml:space="preserve">W związku z tym dołączam/y do Oferty przedmiotowe środki dowodowe, o których mowa w rozdziale IV pkt </w:t>
      </w:r>
      <w:r w:rsidR="00B87E22">
        <w:rPr>
          <w:rFonts w:ascii="Verdana" w:hAnsi="Verdana" w:cs="Arial"/>
          <w:sz w:val="20"/>
          <w:szCs w:val="20"/>
        </w:rPr>
        <w:t>13</w:t>
      </w:r>
      <w:r>
        <w:rPr>
          <w:rFonts w:ascii="Verdana" w:hAnsi="Verdana" w:cs="Arial"/>
          <w:sz w:val="20"/>
          <w:szCs w:val="20"/>
        </w:rPr>
        <w:t xml:space="preserve"> </w:t>
      </w:r>
      <w:r w:rsidRPr="00DB67AB">
        <w:rPr>
          <w:rFonts w:ascii="Verdana" w:hAnsi="Verdana" w:cs="Arial"/>
          <w:sz w:val="20"/>
          <w:szCs w:val="20"/>
        </w:rPr>
        <w:t xml:space="preserve">SWZ </w:t>
      </w:r>
      <w:r w:rsidRPr="00DB67AB">
        <w:rPr>
          <w:rFonts w:ascii="Verdana" w:hAnsi="Verdana"/>
          <w:sz w:val="20"/>
          <w:szCs w:val="20"/>
        </w:rPr>
        <w:t>udowadniające, że proponowane rozwiązania w</w:t>
      </w:r>
      <w:r>
        <w:rPr>
          <w:rFonts w:ascii="Verdana" w:hAnsi="Verdana"/>
          <w:sz w:val="20"/>
          <w:szCs w:val="20"/>
        </w:rPr>
        <w:t> </w:t>
      </w:r>
      <w:r w:rsidRPr="00DB67AB">
        <w:rPr>
          <w:rFonts w:ascii="Verdana" w:hAnsi="Verdana"/>
          <w:sz w:val="20"/>
          <w:szCs w:val="20"/>
        </w:rPr>
        <w:t>równoważnym stopniu spełniają wymagania określone w opisie przedmiotu zamówienia</w:t>
      </w:r>
      <w:r w:rsidRPr="00DB67AB">
        <w:rPr>
          <w:rFonts w:ascii="Verdana" w:hAnsi="Verdana" w:cs="Arial"/>
          <w:sz w:val="20"/>
          <w:szCs w:val="20"/>
        </w:rPr>
        <w:t xml:space="preserve"> tj.:</w:t>
      </w:r>
    </w:p>
    <w:p w14:paraId="53E2940A" w14:textId="77777777" w:rsidR="005A3655" w:rsidRPr="00DB67AB" w:rsidRDefault="005A3655" w:rsidP="00602837">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p>
    <w:p w14:paraId="36561CB9" w14:textId="77777777" w:rsidR="005A3655" w:rsidRPr="00DB67AB" w:rsidRDefault="005A3655" w:rsidP="00602837">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p w14:paraId="2098BDED" w14:textId="77777777" w:rsidR="005A3655" w:rsidRPr="00DB67AB" w:rsidRDefault="005A3655" w:rsidP="00602837">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bookmarkEnd w:id="68"/>
    <w:p w14:paraId="1EBAE2F9" w14:textId="77777777" w:rsidR="005A3655" w:rsidRPr="00DB67AB" w:rsidRDefault="005A3655" w:rsidP="00602837">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Zamierzam/y powierzyć podwykonawcom (</w:t>
      </w:r>
      <w:r w:rsidRPr="00715404">
        <w:rPr>
          <w:rFonts w:ascii="Verdana" w:hAnsi="Verdana" w:cs="Arial"/>
          <w:i/>
          <w:sz w:val="20"/>
          <w:szCs w:val="20"/>
        </w:rPr>
        <w:t>o ile są znani</w:t>
      </w:r>
      <w:r w:rsidRPr="00DB67AB">
        <w:rPr>
          <w:rFonts w:ascii="Verdana" w:hAnsi="Verdana" w:cs="Arial"/>
          <w:sz w:val="20"/>
          <w:szCs w:val="20"/>
        </w:rPr>
        <w:t xml:space="preserve">) następujące części </w:t>
      </w:r>
      <w:proofErr w:type="gramStart"/>
      <w:r w:rsidRPr="00DB67AB">
        <w:rPr>
          <w:rFonts w:ascii="Verdana" w:hAnsi="Verdana" w:cs="Arial"/>
          <w:sz w:val="20"/>
          <w:szCs w:val="20"/>
        </w:rPr>
        <w:t>zamówienia</w:t>
      </w:r>
      <w:r w:rsidRPr="00DB67AB">
        <w:rPr>
          <w:rFonts w:ascii="Verdana" w:hAnsi="Verdana" w:cs="Arial"/>
          <w:sz w:val="20"/>
          <w:szCs w:val="20"/>
          <w:vertAlign w:val="superscript"/>
        </w:rPr>
        <w:t xml:space="preserve"> </w:t>
      </w:r>
      <w:r w:rsidRPr="00DB67AB">
        <w:rPr>
          <w:rFonts w:ascii="Verdana" w:hAnsi="Verdana"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5A3655" w:rsidRPr="00DB67AB" w14:paraId="55F97CF6" w14:textId="77777777" w:rsidTr="00B87E22">
        <w:trPr>
          <w:trHeight w:val="92"/>
        </w:trPr>
        <w:tc>
          <w:tcPr>
            <w:tcW w:w="4837" w:type="dxa"/>
          </w:tcPr>
          <w:p w14:paraId="02A234F1" w14:textId="77777777" w:rsidR="005A3655" w:rsidRPr="00DB67AB" w:rsidRDefault="005A3655" w:rsidP="006C4224">
            <w:pPr>
              <w:pStyle w:val="Bezodstpw"/>
              <w:spacing w:line="276" w:lineRule="auto"/>
              <w:jc w:val="both"/>
              <w:rPr>
                <w:rFonts w:ascii="Verdana" w:hAnsi="Verdana"/>
                <w:sz w:val="20"/>
                <w:szCs w:val="20"/>
              </w:rPr>
            </w:pPr>
            <w:r w:rsidRPr="00DB67AB">
              <w:rPr>
                <w:rFonts w:ascii="Verdana" w:hAnsi="Verdana" w:cs="Arial"/>
                <w:sz w:val="20"/>
                <w:szCs w:val="20"/>
              </w:rPr>
              <w:t>Nazwa (firma) i adresy podwykonawców</w:t>
            </w:r>
          </w:p>
        </w:tc>
        <w:tc>
          <w:tcPr>
            <w:tcW w:w="4791" w:type="dxa"/>
          </w:tcPr>
          <w:p w14:paraId="23D5A3CC" w14:textId="77777777" w:rsidR="005A3655" w:rsidRPr="00DB67AB" w:rsidRDefault="005A3655" w:rsidP="006C4224">
            <w:pPr>
              <w:pStyle w:val="Bezodstpw"/>
              <w:spacing w:line="276" w:lineRule="auto"/>
              <w:jc w:val="both"/>
              <w:rPr>
                <w:rFonts w:ascii="Verdana" w:hAnsi="Verdana"/>
                <w:sz w:val="20"/>
                <w:szCs w:val="20"/>
              </w:rPr>
            </w:pPr>
            <w:r w:rsidRPr="00DB67AB">
              <w:rPr>
                <w:rFonts w:ascii="Verdana" w:hAnsi="Verdana"/>
                <w:sz w:val="20"/>
                <w:szCs w:val="20"/>
              </w:rPr>
              <w:t xml:space="preserve">Zakres rzeczowy </w:t>
            </w:r>
          </w:p>
        </w:tc>
      </w:tr>
      <w:tr w:rsidR="005A3655" w:rsidRPr="00DB67AB" w14:paraId="73F267F9" w14:textId="77777777" w:rsidTr="00B87E22">
        <w:trPr>
          <w:trHeight w:val="92"/>
        </w:trPr>
        <w:tc>
          <w:tcPr>
            <w:tcW w:w="4837" w:type="dxa"/>
          </w:tcPr>
          <w:p w14:paraId="5F3BCE85" w14:textId="77777777" w:rsidR="005A3655" w:rsidRPr="00DB67AB" w:rsidRDefault="005A3655" w:rsidP="006C4224">
            <w:pPr>
              <w:pStyle w:val="Bezodstpw"/>
              <w:spacing w:line="276" w:lineRule="auto"/>
              <w:jc w:val="both"/>
              <w:rPr>
                <w:rFonts w:ascii="Verdana" w:hAnsi="Verdana"/>
                <w:sz w:val="20"/>
                <w:szCs w:val="20"/>
              </w:rPr>
            </w:pPr>
          </w:p>
        </w:tc>
        <w:tc>
          <w:tcPr>
            <w:tcW w:w="4791" w:type="dxa"/>
          </w:tcPr>
          <w:p w14:paraId="146EA667" w14:textId="77777777" w:rsidR="005A3655" w:rsidRPr="00DB67AB" w:rsidRDefault="005A3655" w:rsidP="006C4224">
            <w:pPr>
              <w:pStyle w:val="Bezodstpw"/>
              <w:spacing w:line="276" w:lineRule="auto"/>
              <w:jc w:val="both"/>
              <w:rPr>
                <w:rFonts w:ascii="Verdana" w:hAnsi="Verdana"/>
                <w:sz w:val="20"/>
                <w:szCs w:val="20"/>
              </w:rPr>
            </w:pPr>
          </w:p>
        </w:tc>
      </w:tr>
    </w:tbl>
    <w:p w14:paraId="458804C3" w14:textId="77777777" w:rsidR="00B87E22" w:rsidRPr="00D0163E" w:rsidRDefault="00B87E22" w:rsidP="00602837">
      <w:pPr>
        <w:widowControl w:val="0"/>
        <w:numPr>
          <w:ilvl w:val="2"/>
          <w:numId w:val="40"/>
        </w:numPr>
        <w:autoSpaceDE w:val="0"/>
        <w:autoSpaceDN w:val="0"/>
        <w:adjustRightInd w:val="0"/>
        <w:spacing w:after="0"/>
        <w:ind w:left="181" w:hanging="181"/>
        <w:jc w:val="both"/>
        <w:rPr>
          <w:rFonts w:ascii="Verdana" w:hAnsi="Verdana" w:cs="Arial"/>
          <w:vanish/>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2"/>
      </w:r>
      <w:r w:rsidRPr="00D0163E">
        <w:rPr>
          <w:rFonts w:ascii="Verdana" w:hAnsi="Verdana" w:cs="Arial"/>
          <w:sz w:val="20"/>
          <w:szCs w:val="20"/>
        </w:rPr>
        <w:t xml:space="preserve">, że informacje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wymienić czego dotyczy)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r w:rsidRPr="00D0163E">
        <w:rPr>
          <w:rFonts w:ascii="Verdana" w:hAnsi="Verdana" w:cs="Arial"/>
          <w:sz w:val="20"/>
          <w:szCs w:val="20"/>
        </w:rPr>
        <w:fldChar w:fldCharType="begin">
          <w:ffData>
            <w:name w:val="Text9"/>
            <w:enabled/>
            <w:calcOnExit w:val="0"/>
            <w:textInput/>
          </w:ffData>
        </w:fldChar>
      </w:r>
      <w:bookmarkStart w:id="69" w:name="Text9"/>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fldChar w:fldCharType="end"/>
      </w:r>
      <w:bookmarkEnd w:id="69"/>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(należy podać nazwę dokumentu/pliku) </w:t>
      </w:r>
    </w:p>
    <w:p w14:paraId="0E2B75E6" w14:textId="77777777" w:rsidR="00B87E22" w:rsidRPr="00D0163E" w:rsidRDefault="00B87E22" w:rsidP="00B87E22">
      <w:pPr>
        <w:spacing w:after="0"/>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3456AFDA" w14:textId="77777777" w:rsidR="00B87E22" w:rsidRPr="00D0163E" w:rsidRDefault="00B87E22" w:rsidP="00B87E22">
      <w:pPr>
        <w:spacing w:after="0"/>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7CA519FB" w14:textId="77777777" w:rsidR="00B87E22" w:rsidRPr="00D0163E" w:rsidRDefault="00B87E22" w:rsidP="00B87E22">
      <w:pPr>
        <w:spacing w:after="0"/>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proofErr w:type="gramStart"/>
      <w:r w:rsidRPr="00D0163E">
        <w:rPr>
          <w:rFonts w:ascii="Verdana" w:hAnsi="Verdana" w:cs="Arial"/>
          <w:sz w:val="20"/>
          <w:szCs w:val="20"/>
          <w:u w:val="single"/>
        </w:rPr>
        <w:t>…….</w:t>
      </w:r>
      <w:proofErr w:type="gramEnd"/>
      <w:r w:rsidRPr="00D0163E">
        <w:rPr>
          <w:rFonts w:ascii="Verdana" w:hAnsi="Verdana" w:cs="Arial"/>
          <w:sz w:val="20"/>
          <w:szCs w:val="20"/>
          <w:u w:val="single"/>
        </w:rPr>
        <w:t>.”</w:t>
      </w:r>
      <w:r w:rsidRPr="00D0163E">
        <w:rPr>
          <w:rFonts w:ascii="Verdana" w:hAnsi="Verdana" w:cs="Arial"/>
          <w:sz w:val="20"/>
          <w:szCs w:val="20"/>
        </w:rPr>
        <w:t xml:space="preserve"> </w:t>
      </w:r>
      <w:r w:rsidRPr="00D0163E">
        <w:rPr>
          <w:rFonts w:ascii="Verdana" w:hAnsi="Verdana" w:cs="Arial"/>
          <w:i/>
          <w:sz w:val="20"/>
          <w:szCs w:val="20"/>
        </w:rPr>
        <w:t xml:space="preserve"> </w:t>
      </w:r>
      <w:r w:rsidRPr="00D0163E">
        <w:rPr>
          <w:rFonts w:ascii="Verdana" w:hAnsi="Verdana" w:cs="Arial"/>
          <w:sz w:val="16"/>
          <w:szCs w:val="16"/>
        </w:rPr>
        <w:t>(Wykonawca informację, iż zastrzeżone informacje stanowią tajemnicę przedsiębiorstwa, wykazuje w ww. dokumencie).</w:t>
      </w:r>
    </w:p>
    <w:p w14:paraId="64E29F94" w14:textId="77777777" w:rsidR="00B87E22" w:rsidRPr="00D0163E" w:rsidRDefault="00B87E22" w:rsidP="00602837">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Zgodnie z art. 225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t>
      </w:r>
      <w:r w:rsidRPr="00D0163E">
        <w:rPr>
          <w:rFonts w:ascii="Verdana" w:hAnsi="Verdana"/>
          <w:sz w:val="20"/>
          <w:szCs w:val="20"/>
        </w:rPr>
        <w:t xml:space="preserve">oświadczam/y, że wybór mojej/naszej oferty </w:t>
      </w:r>
      <w:r w:rsidRPr="00D0163E">
        <w:rPr>
          <w:rFonts w:ascii="Verdana" w:hAnsi="Verdana"/>
          <w:b/>
          <w:sz w:val="20"/>
          <w:szCs w:val="20"/>
        </w:rPr>
        <w:t>będzie / nie będzie</w:t>
      </w:r>
      <w:r w:rsidRPr="00D0163E">
        <w:rPr>
          <w:rFonts w:ascii="Verdana" w:hAnsi="Verdana"/>
          <w:b/>
          <w:sz w:val="20"/>
          <w:szCs w:val="20"/>
          <w:vertAlign w:val="superscript"/>
        </w:rPr>
        <w:footnoteReference w:id="3"/>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6510D218" w14:textId="77777777" w:rsidR="00B87E22" w:rsidRPr="00D0163E" w:rsidRDefault="00B87E22" w:rsidP="00602837">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4"/>
      </w:r>
      <w:r w:rsidRPr="00D0163E">
        <w:rPr>
          <w:rFonts w:ascii="Verdana" w:hAnsi="Verdana" w:cs="Arial"/>
          <w:sz w:val="20"/>
          <w:szCs w:val="20"/>
        </w:rPr>
        <w:t>:</w:t>
      </w:r>
    </w:p>
    <w:p w14:paraId="5158E10C" w14:textId="77777777" w:rsidR="00B87E22" w:rsidRPr="00D0163E" w:rsidRDefault="00B87E22" w:rsidP="00602837">
      <w:pPr>
        <w:numPr>
          <w:ilvl w:val="0"/>
          <w:numId w:val="67"/>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59BE6CA3" w14:textId="77777777" w:rsidR="00B87E22" w:rsidRPr="00D0163E" w:rsidRDefault="00B87E22" w:rsidP="00602837">
      <w:pPr>
        <w:numPr>
          <w:ilvl w:val="0"/>
          <w:numId w:val="67"/>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bookmarkStart w:id="70" w:name="_Hlk62749159"/>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bookmarkEnd w:id="70"/>
    </w:p>
    <w:p w14:paraId="795A9CE7" w14:textId="77777777" w:rsidR="00B87E22" w:rsidRPr="00D0163E" w:rsidRDefault="00B87E22" w:rsidP="00602837">
      <w:pPr>
        <w:numPr>
          <w:ilvl w:val="0"/>
          <w:numId w:val="67"/>
        </w:numPr>
        <w:spacing w:after="0"/>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24423524" w14:textId="77777777" w:rsidR="00B87E22" w:rsidRPr="00D0163E" w:rsidRDefault="00B87E22" w:rsidP="00602837">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5"/>
      </w:r>
    </w:p>
    <w:p w14:paraId="1AFD7D39" w14:textId="77777777" w:rsidR="00B87E22" w:rsidRPr="00D0163E" w:rsidRDefault="00B87E22" w:rsidP="00B87E22">
      <w:pPr>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mikroprzedsiębiorstwem</w:t>
      </w:r>
      <w:r w:rsidRPr="00D0163E">
        <w:rPr>
          <w:rFonts w:ascii="Verdana" w:hAnsi="Verdana" w:cs="Verdana"/>
          <w:b/>
          <w:sz w:val="20"/>
          <w:szCs w:val="20"/>
          <w:vertAlign w:val="superscript"/>
        </w:rPr>
        <w:footnoteReference w:id="6"/>
      </w:r>
    </w:p>
    <w:p w14:paraId="09B9B0B4"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małe przedsiębiorstwo</w:t>
      </w:r>
    </w:p>
    <w:p w14:paraId="33BC9753"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średnie przedsiębiorstwa</w:t>
      </w:r>
    </w:p>
    <w:p w14:paraId="65060BE3"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lastRenderedPageBreak/>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duże przedsiębiorstwo</w:t>
      </w:r>
    </w:p>
    <w:p w14:paraId="34030145"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jednoosobowa działalność gospodarcza</w:t>
      </w:r>
    </w:p>
    <w:p w14:paraId="72548CEE" w14:textId="77777777" w:rsidR="00B87E22" w:rsidRPr="00D0163E" w:rsidRDefault="00B87E22" w:rsidP="00B87E22">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osoba fizyczna nieprowadząca działalności gospodarczej</w:t>
      </w:r>
    </w:p>
    <w:p w14:paraId="30AF70A3" w14:textId="77777777" w:rsidR="00B87E22" w:rsidRPr="00D0163E" w:rsidRDefault="00B87E22" w:rsidP="00B87E22">
      <w:pPr>
        <w:tabs>
          <w:tab w:val="num" w:pos="720"/>
        </w:tabs>
        <w:spacing w:after="0"/>
        <w:ind w:left="199"/>
        <w:jc w:val="both"/>
        <w:rPr>
          <w:rFonts w:ascii="Verdana" w:hAnsi="Verdana" w:cs="Calibri"/>
          <w:b/>
          <w:sz w:val="20"/>
          <w:szCs w:val="20"/>
          <w:lang w:eastAsia="ar-SA"/>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inny rodzaj</w:t>
      </w:r>
    </w:p>
    <w:p w14:paraId="7FA49F34" w14:textId="77777777" w:rsidR="00B87E22" w:rsidRPr="00D0163E" w:rsidRDefault="00B87E22" w:rsidP="00602837">
      <w:pPr>
        <w:numPr>
          <w:ilvl w:val="2"/>
          <w:numId w:val="40"/>
        </w:numPr>
        <w:spacing w:after="0"/>
        <w:ind w:left="181" w:hanging="181"/>
        <w:jc w:val="both"/>
        <w:rPr>
          <w:rFonts w:ascii="Verdana" w:hAnsi="Verdana" w:cs="Arial"/>
          <w:sz w:val="16"/>
          <w:szCs w:val="16"/>
        </w:rPr>
      </w:pPr>
      <w:r w:rsidRPr="00D0163E">
        <w:rPr>
          <w:rFonts w:ascii="Verdana" w:hAnsi="Verdana" w:cs="Arial"/>
          <w:sz w:val="20"/>
          <w:szCs w:val="20"/>
        </w:rPr>
        <w:t>Oświadczamy, że wadium zostało wniesione w dniu w formie:</w:t>
      </w:r>
      <w:r>
        <w:rPr>
          <w:rFonts w:ascii="Verdana" w:hAnsi="Verdana" w:cs="Arial"/>
          <w:sz w:val="20"/>
          <w:szCs w:val="20"/>
        </w:rPr>
        <w:t xml:space="preserve">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p w14:paraId="697C7943" w14:textId="77777777" w:rsidR="00B87E22" w:rsidRPr="00E94714" w:rsidRDefault="00B87E22" w:rsidP="00B87E22">
      <w:pPr>
        <w:spacing w:after="0"/>
        <w:ind w:left="181"/>
        <w:jc w:val="both"/>
        <w:rPr>
          <w:rFonts w:ascii="Verdana" w:hAnsi="Verdana" w:cs="Arial"/>
          <w:sz w:val="16"/>
          <w:szCs w:val="16"/>
        </w:rPr>
      </w:pPr>
      <w:r w:rsidRPr="00D0163E">
        <w:rPr>
          <w:rFonts w:ascii="Verdana" w:hAnsi="Verdana" w:cs="Arial"/>
          <w:sz w:val="20"/>
          <w:szCs w:val="20"/>
        </w:rPr>
        <w:t xml:space="preserve">w kwocie: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20"/>
          <w:szCs w:val="20"/>
        </w:rPr>
        <w:t xml:space="preserve">                    </w:t>
      </w:r>
    </w:p>
    <w:p w14:paraId="6744E46B" w14:textId="77777777" w:rsidR="00B87E22" w:rsidRPr="00E94714" w:rsidRDefault="00B87E22" w:rsidP="00B87E22">
      <w:pPr>
        <w:spacing w:after="0"/>
        <w:ind w:left="181"/>
        <w:jc w:val="both"/>
        <w:rPr>
          <w:rFonts w:ascii="Verdana" w:hAnsi="Verdana" w:cs="Arial"/>
          <w:sz w:val="16"/>
          <w:szCs w:val="16"/>
        </w:rPr>
      </w:pPr>
      <w:r w:rsidRPr="00D0163E">
        <w:rPr>
          <w:rFonts w:ascii="Verdana" w:hAnsi="Verdana" w:cs="Arial"/>
          <w:sz w:val="20"/>
          <w:szCs w:val="20"/>
        </w:rPr>
        <w:t xml:space="preserve">Nr rachunku bankowego wraz z podaniem waluty prowadzonego rachunku Wykonawcy, na które Zamawiający zwraca wadium w przypadku wpłacenia wadium w </w:t>
      </w:r>
      <w:proofErr w:type="gramStart"/>
      <w:r w:rsidRPr="00D0163E">
        <w:rPr>
          <w:rFonts w:ascii="Verdana" w:hAnsi="Verdana" w:cs="Arial"/>
          <w:sz w:val="20"/>
          <w:szCs w:val="20"/>
        </w:rPr>
        <w:t xml:space="preserve">pieniądzu:   </w:t>
      </w:r>
      <w:proofErr w:type="gramEnd"/>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E94714">
        <w:rPr>
          <w:rFonts w:ascii="Verdana" w:hAnsi="Verdana" w:cs="Arial"/>
          <w:sz w:val="20"/>
          <w:szCs w:val="20"/>
        </w:rPr>
        <w:t xml:space="preserve">                        </w:t>
      </w:r>
      <w:r w:rsidRPr="00D0163E">
        <w:rPr>
          <w:rFonts w:ascii="Verdana" w:hAnsi="Verdana" w:cs="Arial"/>
          <w:sz w:val="20"/>
          <w:szCs w:val="20"/>
        </w:rPr>
        <w:t xml:space="preserve">                     </w:t>
      </w:r>
    </w:p>
    <w:p w14:paraId="58FBB7FC" w14:textId="77777777" w:rsidR="00B87E22" w:rsidRPr="00D0163E" w:rsidRDefault="00B87E22" w:rsidP="00B87E22">
      <w:pPr>
        <w:spacing w:after="0"/>
        <w:ind w:left="181"/>
        <w:jc w:val="both"/>
        <w:rPr>
          <w:rFonts w:ascii="Verdana" w:hAnsi="Verdana" w:cs="Arial"/>
          <w:sz w:val="16"/>
          <w:szCs w:val="16"/>
        </w:rPr>
      </w:pPr>
      <w:r w:rsidRPr="00D0163E">
        <w:rPr>
          <w:rFonts w:ascii="Verdana" w:hAnsi="Verdana" w:cs="Arial"/>
          <w:sz w:val="20"/>
          <w:szCs w:val="20"/>
        </w:rPr>
        <w:t>Adres mailowy gwaranta lub poręczyciela, na który należy odesłać oświadczenie o zwolnieniu wadium</w:t>
      </w:r>
      <w:r>
        <w:rPr>
          <w:rFonts w:ascii="Verdana" w:hAnsi="Verdana" w:cs="Arial"/>
          <w:sz w:val="20"/>
          <w:szCs w:val="20"/>
        </w:rPr>
        <w:t xml:space="preserve">: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p w14:paraId="479609DA" w14:textId="77777777" w:rsidR="005A3655" w:rsidRPr="00DB67AB" w:rsidRDefault="005A3655" w:rsidP="00602837">
      <w:pPr>
        <w:pStyle w:val="Bezodstpw1"/>
        <w:numPr>
          <w:ilvl w:val="2"/>
          <w:numId w:val="40"/>
        </w:numPr>
        <w:tabs>
          <w:tab w:val="num" w:pos="142"/>
        </w:tabs>
        <w:spacing w:line="276" w:lineRule="auto"/>
        <w:ind w:left="199" w:hanging="142"/>
        <w:jc w:val="both"/>
        <w:rPr>
          <w:rFonts w:ascii="Verdana" w:hAnsi="Verdana" w:cs="Arial"/>
          <w:sz w:val="20"/>
          <w:szCs w:val="20"/>
        </w:rPr>
      </w:pPr>
      <w:r w:rsidRPr="00DB67AB">
        <w:rPr>
          <w:rFonts w:ascii="Verdana" w:hAnsi="Verdana" w:cs="Verdana"/>
          <w:sz w:val="20"/>
          <w:szCs w:val="20"/>
        </w:rPr>
        <w:t>Oświadczam/y, że podpisuję/my niniejszą ofertę jako osoba/y do tego upoważniona/e.</w:t>
      </w:r>
    </w:p>
    <w:p w14:paraId="6204DAAB" w14:textId="77777777" w:rsidR="005A3655" w:rsidRDefault="005A3655" w:rsidP="00602837">
      <w:pPr>
        <w:numPr>
          <w:ilvl w:val="2"/>
          <w:numId w:val="40"/>
        </w:numPr>
        <w:spacing w:after="0"/>
        <w:ind w:left="181" w:hanging="181"/>
        <w:jc w:val="both"/>
        <w:rPr>
          <w:rFonts w:ascii="Verdana" w:hAnsi="Verdana" w:cs="Arial"/>
          <w:sz w:val="20"/>
          <w:szCs w:val="20"/>
        </w:rPr>
      </w:pPr>
      <w:r w:rsidRPr="00DB67AB">
        <w:rPr>
          <w:rFonts w:ascii="Verdana" w:hAnsi="Verdana" w:cs="Arial"/>
          <w:sz w:val="20"/>
          <w:szCs w:val="20"/>
        </w:rPr>
        <w:t>Wraz z Formularzem oferty składam/y dokumenty wymagane w SWZ.</w:t>
      </w:r>
    </w:p>
    <w:p w14:paraId="0725593E" w14:textId="77777777" w:rsidR="00B87E22" w:rsidRPr="00D0163E" w:rsidRDefault="00B87E22" w:rsidP="00602837">
      <w:pPr>
        <w:numPr>
          <w:ilvl w:val="2"/>
          <w:numId w:val="40"/>
        </w:numPr>
        <w:spacing w:after="0"/>
        <w:ind w:left="181" w:hanging="181"/>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 xml:space="preserve">w rozdziale III SWZ </w:t>
      </w:r>
      <w:proofErr w:type="gramStart"/>
      <w:r w:rsidRPr="00D0163E">
        <w:rPr>
          <w:rFonts w:ascii="Verdana" w:hAnsi="Verdana" w:cs="Arial"/>
          <w:sz w:val="20"/>
          <w:szCs w:val="20"/>
        </w:rPr>
        <w:t>oraz,</w:t>
      </w:r>
      <w:proofErr w:type="gramEnd"/>
      <w:r w:rsidRPr="00D0163E">
        <w:rPr>
          <w:rFonts w:ascii="Verdana" w:hAnsi="Verdana" w:cs="Arial"/>
          <w:sz w:val="20"/>
          <w:szCs w:val="20"/>
        </w:rPr>
        <w:t xml:space="preserve"> że wypełniłem/liśmy obowiązki informacyjne przewidziane w art. 13 lub art. 14 RODO</w:t>
      </w:r>
      <w:r w:rsidRPr="00D0163E">
        <w:rPr>
          <w:rFonts w:ascii="Verdana" w:hAnsi="Verdana" w:cs="Arial"/>
          <w:sz w:val="20"/>
          <w:szCs w:val="20"/>
          <w:vertAlign w:val="superscript"/>
        </w:rPr>
        <w:footnoteReference w:id="7"/>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8"/>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70A482D5" w14:textId="77777777" w:rsidR="005A3655" w:rsidRPr="00DB67AB" w:rsidRDefault="005A3655" w:rsidP="006C4224">
      <w:pPr>
        <w:spacing w:after="0"/>
        <w:ind w:left="1" w:right="-369" w:firstLine="1"/>
        <w:jc w:val="center"/>
        <w:rPr>
          <w:rFonts w:ascii="Verdana" w:hAnsi="Verdana"/>
          <w:sz w:val="20"/>
          <w:szCs w:val="20"/>
        </w:rPr>
      </w:pPr>
    </w:p>
    <w:p w14:paraId="723C0A74" w14:textId="1AC6565D" w:rsidR="005A3655" w:rsidRPr="00DB67AB" w:rsidRDefault="005A3655" w:rsidP="006C4224">
      <w:pPr>
        <w:spacing w:after="0"/>
        <w:ind w:left="1" w:right="-369" w:firstLine="1"/>
        <w:jc w:val="both"/>
        <w:rPr>
          <w:rFonts w:ascii="Verdana" w:eastAsia="Verdana,Italic" w:hAnsi="Verdana" w:cs="Verdana,Italic"/>
          <w:b/>
          <w:iCs/>
          <w:color w:val="000000"/>
          <w:sz w:val="20"/>
          <w:szCs w:val="20"/>
        </w:rPr>
      </w:pPr>
      <w:r w:rsidRPr="00DB67AB">
        <w:rPr>
          <w:rFonts w:ascii="Verdana" w:hAnsi="Verdana"/>
          <w:b/>
          <w:sz w:val="20"/>
          <w:szCs w:val="20"/>
        </w:rPr>
        <w:t xml:space="preserve">Formularz oferty musi być opatrzony przez osobę lub osoby uprawnione do reprezentowania Wykonawcy </w:t>
      </w:r>
      <w:r w:rsidR="00B57D0C" w:rsidRPr="00B57D0C">
        <w:rPr>
          <w:rFonts w:ascii="Verdana" w:hAnsi="Verdana"/>
          <w:b/>
          <w:sz w:val="20"/>
          <w:szCs w:val="20"/>
        </w:rPr>
        <w:t>/Wykonawc</w:t>
      </w:r>
      <w:r w:rsidR="00B57D0C">
        <w:rPr>
          <w:rFonts w:ascii="Verdana" w:hAnsi="Verdana"/>
          <w:b/>
          <w:sz w:val="20"/>
          <w:szCs w:val="20"/>
        </w:rPr>
        <w:t>y</w:t>
      </w:r>
      <w:r w:rsidR="00B57D0C" w:rsidRPr="00B57D0C">
        <w:rPr>
          <w:rFonts w:ascii="Verdana" w:hAnsi="Verdana"/>
          <w:b/>
          <w:sz w:val="20"/>
          <w:szCs w:val="20"/>
        </w:rPr>
        <w:t xml:space="preserve"> wspólnie ubiegającego się o zamówienie/ </w:t>
      </w:r>
      <w:r w:rsidRPr="00DB67AB">
        <w:rPr>
          <w:rFonts w:ascii="Verdana" w:hAnsi="Verdana"/>
          <w:b/>
          <w:sz w:val="20"/>
          <w:szCs w:val="20"/>
        </w:rPr>
        <w:t>kwalifikowanym podpisem elektronicznym lub podpisem zaufanym lub podpisem osobistym</w:t>
      </w:r>
      <w:r>
        <w:rPr>
          <w:rFonts w:ascii="Verdana" w:hAnsi="Verdana"/>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8B495B">
        <w:rPr>
          <w:rFonts w:ascii="Verdana" w:hAnsi="Verdana"/>
          <w:b/>
          <w:sz w:val="20"/>
          <w:szCs w:val="20"/>
        </w:rPr>
        <w:t xml:space="preserve">(Dz. U. z 2021r. poz. 816 z </w:t>
      </w:r>
      <w:proofErr w:type="spellStart"/>
      <w:r w:rsidRPr="008B495B">
        <w:rPr>
          <w:rFonts w:ascii="Verdana" w:hAnsi="Verdana"/>
          <w:b/>
          <w:sz w:val="20"/>
          <w:szCs w:val="20"/>
        </w:rPr>
        <w:t>późn</w:t>
      </w:r>
      <w:proofErr w:type="spellEnd"/>
      <w:r w:rsidRPr="008B495B">
        <w:rPr>
          <w:rFonts w:ascii="Verdana" w:hAnsi="Verdana"/>
          <w:b/>
          <w:sz w:val="20"/>
          <w:szCs w:val="20"/>
        </w:rPr>
        <w:t>. zm.).</w:t>
      </w:r>
      <w:r>
        <w:rPr>
          <w:rFonts w:ascii="Verdana" w:hAnsi="Verdana" w:cs="Arial"/>
          <w:snapToGrid w:val="0"/>
          <w:sz w:val="20"/>
          <w:szCs w:val="20"/>
        </w:rPr>
        <w:t xml:space="preserve"> </w:t>
      </w:r>
    </w:p>
    <w:p w14:paraId="260A471C" w14:textId="4998442E" w:rsidR="005A3655" w:rsidRDefault="005A3655" w:rsidP="006C4224">
      <w:pPr>
        <w:spacing w:after="0"/>
        <w:rPr>
          <w:rFonts w:ascii="Verdana" w:eastAsia="Calibri" w:hAnsi="Verdana" w:cs="Arial"/>
          <w:sz w:val="20"/>
          <w:szCs w:val="20"/>
          <w:lang w:eastAsia="en-US"/>
        </w:rPr>
      </w:pPr>
      <w:r>
        <w:rPr>
          <w:rFonts w:ascii="Verdana" w:hAnsi="Verdana" w:cs="Arial"/>
          <w:sz w:val="20"/>
          <w:szCs w:val="20"/>
        </w:rPr>
        <w:br w:type="page"/>
      </w:r>
    </w:p>
    <w:p w14:paraId="25C68E21" w14:textId="2CA0E937" w:rsidR="005A3655" w:rsidRPr="00DB67AB" w:rsidRDefault="005A3655" w:rsidP="006C4224">
      <w:pPr>
        <w:spacing w:after="0"/>
        <w:jc w:val="right"/>
        <w:rPr>
          <w:rFonts w:ascii="Verdana" w:hAnsi="Verdana" w:cs="Arial"/>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C66B6A">
        <w:rPr>
          <w:rFonts w:ascii="Verdana" w:hAnsi="Verdana" w:cs="Arial"/>
          <w:sz w:val="20"/>
          <w:szCs w:val="20"/>
        </w:rPr>
        <w:t>1</w:t>
      </w:r>
      <w:r w:rsidR="008505EB">
        <w:rPr>
          <w:rFonts w:ascii="Verdana" w:hAnsi="Verdana" w:cs="Arial"/>
          <w:sz w:val="20"/>
          <w:szCs w:val="20"/>
        </w:rPr>
        <w:t>4</w:t>
      </w:r>
      <w:r>
        <w:rPr>
          <w:rFonts w:ascii="Verdana" w:hAnsi="Verdana" w:cs="Arial"/>
          <w:sz w:val="20"/>
          <w:szCs w:val="20"/>
        </w:rPr>
        <w:t>.2022.</w:t>
      </w:r>
      <w:r w:rsidR="00C66B6A">
        <w:rPr>
          <w:rFonts w:ascii="Verdana" w:hAnsi="Verdana" w:cs="Arial"/>
          <w:sz w:val="20"/>
          <w:szCs w:val="20"/>
        </w:rPr>
        <w:t>KDD</w:t>
      </w:r>
    </w:p>
    <w:p w14:paraId="4D475B88" w14:textId="77777777" w:rsidR="005A3655" w:rsidRPr="00DB67AB" w:rsidRDefault="005A3655" w:rsidP="006C4224">
      <w:pPr>
        <w:spacing w:after="0"/>
        <w:jc w:val="right"/>
        <w:rPr>
          <w:rFonts w:ascii="Verdana" w:hAnsi="Verdana" w:cs="Arial"/>
          <w:i/>
          <w:sz w:val="20"/>
          <w:szCs w:val="20"/>
        </w:rPr>
      </w:pPr>
      <w:r w:rsidRPr="00DB67AB">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5A3655" w:rsidRPr="00DB67AB" w14:paraId="47B0CDC8" w14:textId="77777777" w:rsidTr="006C4224">
        <w:tc>
          <w:tcPr>
            <w:tcW w:w="9889" w:type="dxa"/>
            <w:shd w:val="clear" w:color="auto" w:fill="EEECE1"/>
          </w:tcPr>
          <w:p w14:paraId="19B173B6" w14:textId="45E406C6" w:rsidR="005A3655" w:rsidRPr="00DB67AB" w:rsidRDefault="00B87E22" w:rsidP="006C4224">
            <w:pPr>
              <w:pStyle w:val="Nagwek1"/>
              <w:shd w:val="clear" w:color="auto" w:fill="006699"/>
              <w:spacing w:before="0"/>
              <w:jc w:val="center"/>
              <w:rPr>
                <w:rFonts w:ascii="Verdana" w:hAnsi="Verdana" w:cs="Arial"/>
                <w:color w:val="FFFFFF"/>
                <w:sz w:val="20"/>
              </w:rPr>
            </w:pPr>
            <w:r w:rsidRPr="00B87E22">
              <w:rPr>
                <w:rFonts w:ascii="Verdana" w:hAnsi="Verdana" w:cs="Arial"/>
                <w:color w:val="FFFFFF"/>
                <w:sz w:val="20"/>
              </w:rPr>
              <w:t xml:space="preserve">OŚWIADCZENIE WYKONAWCY/PODMIOTU UDOSTĘPNIAJĄCEGO ZASOBY O NIEPODLEGANIU WYKLUCZENIU I SPEŁNIANIU WARUNKÓW UDZIAŁU W </w:t>
            </w:r>
            <w:proofErr w:type="gramStart"/>
            <w:r w:rsidRPr="00B87E22">
              <w:rPr>
                <w:rFonts w:ascii="Verdana" w:hAnsi="Verdana" w:cs="Arial"/>
                <w:color w:val="FFFFFF"/>
                <w:sz w:val="20"/>
              </w:rPr>
              <w:t>POSTĘPOWANIU  SKŁADANE</w:t>
            </w:r>
            <w:proofErr w:type="gramEnd"/>
            <w:r w:rsidRPr="00B87E22">
              <w:rPr>
                <w:rFonts w:ascii="Verdana" w:hAnsi="Verdana" w:cs="Arial"/>
                <w:color w:val="FFFFFF"/>
                <w:sz w:val="20"/>
              </w:rPr>
              <w:t xml:space="preserve"> NA PODSTAWIE ART. 125 UST. 1 </w:t>
            </w:r>
            <w:proofErr w:type="spellStart"/>
            <w:r w:rsidRPr="00B87E22">
              <w:rPr>
                <w:rFonts w:ascii="Verdana" w:hAnsi="Verdana" w:cs="Arial"/>
                <w:color w:val="FFFFFF"/>
                <w:sz w:val="20"/>
              </w:rPr>
              <w:t>uPzp</w:t>
            </w:r>
            <w:proofErr w:type="spellEnd"/>
          </w:p>
        </w:tc>
      </w:tr>
    </w:tbl>
    <w:p w14:paraId="1984F32C" w14:textId="77777777" w:rsidR="00B87E22" w:rsidRPr="00D0163E" w:rsidRDefault="00B87E22" w:rsidP="00602837">
      <w:pPr>
        <w:numPr>
          <w:ilvl w:val="0"/>
          <w:numId w:val="45"/>
        </w:numPr>
        <w:spacing w:after="0"/>
        <w:ind w:left="364"/>
        <w:contextualSpacing/>
        <w:jc w:val="both"/>
        <w:rPr>
          <w:rFonts w:ascii="Verdana" w:eastAsia="Calibri" w:hAnsi="Verdana" w:cs="Arial"/>
          <w:b/>
          <w:sz w:val="16"/>
          <w:szCs w:val="16"/>
        </w:rPr>
      </w:pPr>
      <w:bookmarkStart w:id="71" w:name="_Hlk63238491"/>
      <w:r w:rsidRPr="00D0163E">
        <w:rPr>
          <w:rFonts w:ascii="Verdana" w:eastAsia="Calibri" w:hAnsi="Verdana" w:cs="Arial"/>
          <w:sz w:val="16"/>
          <w:szCs w:val="16"/>
        </w:rPr>
        <w:t>w przypadku wspólnego ubiegania się</w:t>
      </w:r>
      <w:r w:rsidRPr="00D0163E">
        <w:rPr>
          <w:rFonts w:ascii="Verdana" w:eastAsia="Calibri" w:hAnsi="Verdana" w:cs="Arial"/>
          <w:b/>
          <w:sz w:val="16"/>
          <w:szCs w:val="16"/>
        </w:rPr>
        <w:t xml:space="preserve"> </w:t>
      </w:r>
      <w:r w:rsidRPr="00D0163E">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1C71AEC9" w14:textId="77777777" w:rsidR="00B87E22" w:rsidRPr="00D0163E" w:rsidRDefault="00B87E22" w:rsidP="00602837">
      <w:pPr>
        <w:numPr>
          <w:ilvl w:val="0"/>
          <w:numId w:val="45"/>
        </w:numPr>
        <w:spacing w:after="0"/>
        <w:ind w:left="364"/>
        <w:contextualSpacing/>
        <w:jc w:val="both"/>
        <w:rPr>
          <w:rFonts w:ascii="Verdana" w:eastAsia="Calibri" w:hAnsi="Verdana" w:cs="Arial"/>
          <w:b/>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4D6E241" w14:textId="77777777" w:rsidR="005A3655" w:rsidRPr="00DB67AB" w:rsidRDefault="005A3655" w:rsidP="006C4224">
      <w:pPr>
        <w:spacing w:after="0"/>
        <w:rPr>
          <w:rFonts w:ascii="Verdana" w:hAnsi="Verdana" w:cs="Arial"/>
          <w:b/>
          <w:sz w:val="20"/>
          <w:szCs w:val="20"/>
        </w:rPr>
      </w:pPr>
    </w:p>
    <w:p w14:paraId="44911503" w14:textId="77777777" w:rsidR="00B87E22" w:rsidRPr="00D0163E" w:rsidRDefault="00B87E22" w:rsidP="00B87E22">
      <w:pPr>
        <w:spacing w:after="0"/>
        <w:rPr>
          <w:rFonts w:ascii="Verdana" w:hAnsi="Verdana" w:cs="Arial"/>
          <w:b/>
          <w:sz w:val="20"/>
          <w:szCs w:val="20"/>
        </w:rPr>
      </w:pPr>
      <w:r w:rsidRPr="00D0163E">
        <w:rPr>
          <w:rFonts w:ascii="Verdana" w:hAnsi="Verdana" w:cs="Arial"/>
          <w:b/>
          <w:sz w:val="20"/>
          <w:szCs w:val="20"/>
        </w:rPr>
        <w:t>Wykonawca</w:t>
      </w:r>
      <w:bookmarkStart w:id="72" w:name="_Hlk71293124"/>
      <w:r w:rsidRPr="00D0163E">
        <w:rPr>
          <w:rFonts w:ascii="Verdana" w:hAnsi="Verdana" w:cs="Arial"/>
          <w:b/>
          <w:sz w:val="20"/>
          <w:szCs w:val="20"/>
        </w:rPr>
        <w:t xml:space="preserve">/Podmiot udostępniający zasoby: </w:t>
      </w:r>
      <w:bookmarkEnd w:id="72"/>
    </w:p>
    <w:p w14:paraId="0CDFF7D3" w14:textId="77777777" w:rsidR="00B87E22" w:rsidRPr="00D0163E" w:rsidRDefault="00B87E22" w:rsidP="00B87E22">
      <w:pPr>
        <w:spacing w:after="0"/>
        <w:rPr>
          <w:rFonts w:ascii="Verdana" w:hAnsi="Verdana" w:cs="Arial"/>
          <w:sz w:val="20"/>
          <w:szCs w:val="20"/>
        </w:rPr>
      </w:pPr>
    </w:p>
    <w:p w14:paraId="07330411" w14:textId="77777777" w:rsidR="00B87E22" w:rsidRPr="00D0163E" w:rsidRDefault="00B87E22" w:rsidP="00B87E22">
      <w:pPr>
        <w:spacing w:after="0"/>
        <w:rPr>
          <w:rFonts w:ascii="Verdana" w:hAnsi="Verdana" w:cs="Arial"/>
          <w:sz w:val="20"/>
          <w:szCs w:val="20"/>
        </w:rPr>
      </w:pPr>
      <w:r w:rsidRPr="00D0163E">
        <w:rPr>
          <w:rFonts w:ascii="Verdana" w:hAnsi="Verdana" w:cs="Arial"/>
          <w:sz w:val="20"/>
          <w:szCs w:val="20"/>
        </w:rPr>
        <w:t>………………………………………………………………………………………………………………..………………………………</w:t>
      </w:r>
    </w:p>
    <w:p w14:paraId="4B2FAC4F" w14:textId="77777777" w:rsidR="00B87E22" w:rsidRPr="00D0163E" w:rsidRDefault="00B87E22" w:rsidP="00B87E22">
      <w:pPr>
        <w:spacing w:after="0"/>
        <w:ind w:right="-142"/>
        <w:jc w:val="center"/>
        <w:rPr>
          <w:rFonts w:ascii="Verdana" w:hAnsi="Verdana" w:cs="Arial"/>
          <w:sz w:val="16"/>
          <w:szCs w:val="16"/>
        </w:rPr>
      </w:pPr>
      <w:r w:rsidRPr="00D0163E">
        <w:rPr>
          <w:rFonts w:ascii="Verdana" w:hAnsi="Verdana" w:cs="Arial"/>
          <w:sz w:val="16"/>
          <w:szCs w:val="16"/>
        </w:rPr>
        <w:t>(pełna nazwa/firma Wykonawcy, w imieniu którego składane jest oświadczenie, adres)</w:t>
      </w:r>
    </w:p>
    <w:p w14:paraId="7EF22C03" w14:textId="77777777" w:rsidR="00B87E22" w:rsidRPr="00D0163E" w:rsidRDefault="00B87E22" w:rsidP="00B87E22">
      <w:pPr>
        <w:spacing w:after="0"/>
        <w:ind w:right="-142"/>
        <w:rPr>
          <w:rFonts w:ascii="Verdana" w:hAnsi="Verdana" w:cs="Arial"/>
          <w:i/>
          <w:sz w:val="20"/>
          <w:szCs w:val="20"/>
        </w:rPr>
      </w:pPr>
    </w:p>
    <w:p w14:paraId="2B8F5CB6" w14:textId="77777777" w:rsidR="00B87E22" w:rsidRPr="00D0163E" w:rsidRDefault="00B87E22" w:rsidP="00B87E22">
      <w:pPr>
        <w:spacing w:after="0"/>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35E48211" w14:textId="77777777" w:rsidR="00B87E22" w:rsidRPr="00D0163E" w:rsidRDefault="00B87E22" w:rsidP="00B87E22">
      <w:pPr>
        <w:spacing w:after="0"/>
        <w:ind w:left="3752" w:right="-142"/>
        <w:rPr>
          <w:rFonts w:ascii="Verdana" w:hAnsi="Verdana" w:cs="Arial"/>
          <w:sz w:val="16"/>
          <w:szCs w:val="16"/>
        </w:rPr>
      </w:pPr>
    </w:p>
    <w:p w14:paraId="1A5E98C0" w14:textId="77777777" w:rsidR="00B87E22" w:rsidRPr="00D0163E" w:rsidRDefault="00B87E22" w:rsidP="00B87E22">
      <w:pPr>
        <w:spacing w:after="0"/>
        <w:ind w:right="-142"/>
        <w:rPr>
          <w:rFonts w:ascii="Verdana" w:hAnsi="Verdana" w:cs="Arial"/>
          <w:sz w:val="20"/>
          <w:szCs w:val="20"/>
        </w:rPr>
      </w:pPr>
      <w:r w:rsidRPr="00D0163E">
        <w:rPr>
          <w:rFonts w:ascii="Verdana" w:hAnsi="Verdana" w:cs="Arial"/>
          <w:sz w:val="20"/>
          <w:szCs w:val="20"/>
        </w:rPr>
        <w:t>reprezentowany przez: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3A16B7AC" w14:textId="77777777" w:rsidR="00B87E22" w:rsidRPr="00D0163E" w:rsidRDefault="00B87E22" w:rsidP="00B87E22">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15760255" w14:textId="77777777" w:rsidR="005A3655" w:rsidRPr="00DB67AB" w:rsidRDefault="005A3655" w:rsidP="006C4224">
      <w:pPr>
        <w:spacing w:after="0"/>
        <w:rPr>
          <w:rFonts w:ascii="Verdana" w:hAnsi="Verdana" w:cs="Arial"/>
          <w:i/>
          <w:sz w:val="20"/>
          <w:szCs w:val="20"/>
        </w:rPr>
      </w:pPr>
    </w:p>
    <w:p w14:paraId="6B44288E" w14:textId="77777777" w:rsidR="005A3655" w:rsidRPr="00DB67AB" w:rsidRDefault="005A3655" w:rsidP="006C4224">
      <w:pPr>
        <w:spacing w:after="0"/>
        <w:rPr>
          <w:rFonts w:ascii="Verdana" w:hAnsi="Verdana" w:cs="Arial"/>
          <w:sz w:val="20"/>
          <w:szCs w:val="20"/>
        </w:rPr>
      </w:pPr>
      <w:r w:rsidRPr="00DB67AB">
        <w:rPr>
          <w:rFonts w:ascii="Verdana" w:hAnsi="Verdana" w:cs="Arial"/>
          <w:sz w:val="20"/>
          <w:szCs w:val="20"/>
        </w:rPr>
        <w:t>Na potrzeby postępowania o udzielenie zamówienia publicznego pn.</w:t>
      </w:r>
      <w:r>
        <w:rPr>
          <w:rFonts w:ascii="Verdana" w:hAnsi="Verdana" w:cs="Arial"/>
          <w:sz w:val="20"/>
          <w:szCs w:val="20"/>
        </w:rPr>
        <w:t>:</w:t>
      </w:r>
    </w:p>
    <w:bookmarkEnd w:id="71"/>
    <w:p w14:paraId="38EA3085" w14:textId="77777777" w:rsidR="00C66B6A" w:rsidRDefault="00C66B6A" w:rsidP="00C66B6A">
      <w:pPr>
        <w:pStyle w:val="Tekstpodstawowy"/>
        <w:spacing w:line="276" w:lineRule="auto"/>
        <w:rPr>
          <w:rFonts w:ascii="Verdana" w:hAnsi="Verdana"/>
          <w:b/>
          <w:sz w:val="20"/>
        </w:rPr>
      </w:pPr>
    </w:p>
    <w:p w14:paraId="5873D242" w14:textId="77777777" w:rsidR="00274935" w:rsidRPr="00274935" w:rsidRDefault="00274935" w:rsidP="00274935">
      <w:pPr>
        <w:pStyle w:val="Tekstpodstawowy"/>
        <w:rPr>
          <w:rFonts w:ascii="Verdana" w:hAnsi="Verdana"/>
          <w:b/>
          <w:sz w:val="20"/>
        </w:rPr>
      </w:pPr>
      <w:r w:rsidRPr="00274935">
        <w:rPr>
          <w:rFonts w:ascii="Verdana" w:hAnsi="Verdana"/>
          <w:b/>
          <w:sz w:val="20"/>
        </w:rPr>
        <w:t>Wykonanie dokumentacji projektowej oraz przebudowa pomieszczeń dla potrzeb</w:t>
      </w:r>
    </w:p>
    <w:p w14:paraId="6E5606C4" w14:textId="77777777" w:rsidR="00274935" w:rsidRPr="00274935" w:rsidRDefault="00274935" w:rsidP="00274935">
      <w:pPr>
        <w:pStyle w:val="Tekstpodstawowy"/>
        <w:rPr>
          <w:rFonts w:ascii="Verdana" w:hAnsi="Verdana"/>
          <w:b/>
          <w:sz w:val="20"/>
        </w:rPr>
      </w:pPr>
      <w:r w:rsidRPr="00274935">
        <w:rPr>
          <w:rFonts w:ascii="Verdana" w:hAnsi="Verdana"/>
          <w:b/>
          <w:sz w:val="20"/>
        </w:rPr>
        <w:t xml:space="preserve">Centrum Badań Regionów Zimnych im. Alfreda </w:t>
      </w:r>
      <w:proofErr w:type="spellStart"/>
      <w:r w:rsidRPr="00274935">
        <w:rPr>
          <w:rFonts w:ascii="Verdana" w:hAnsi="Verdana"/>
          <w:b/>
          <w:sz w:val="20"/>
        </w:rPr>
        <w:t>Jahna</w:t>
      </w:r>
      <w:proofErr w:type="spellEnd"/>
      <w:r w:rsidRPr="00274935">
        <w:rPr>
          <w:rFonts w:ascii="Verdana" w:hAnsi="Verdana"/>
          <w:b/>
          <w:sz w:val="20"/>
        </w:rPr>
        <w:t xml:space="preserve"> w budynku Biblioteki</w:t>
      </w:r>
    </w:p>
    <w:p w14:paraId="7CE68075" w14:textId="754E7068" w:rsidR="00C66B6A" w:rsidRPr="006C4224" w:rsidRDefault="00274935" w:rsidP="00274935">
      <w:pPr>
        <w:pStyle w:val="Tekstpodstawowy"/>
        <w:spacing w:line="276" w:lineRule="auto"/>
        <w:rPr>
          <w:rFonts w:ascii="Verdana" w:hAnsi="Verdana"/>
          <w:b/>
          <w:sz w:val="20"/>
        </w:rPr>
      </w:pPr>
      <w:r w:rsidRPr="00274935">
        <w:rPr>
          <w:rFonts w:ascii="Verdana" w:hAnsi="Verdana"/>
          <w:b/>
          <w:sz w:val="20"/>
        </w:rPr>
        <w:t>Uniwersytetu Wrocławskiego przy ul. Joliot-Curie 12 we Wrocławiu</w:t>
      </w:r>
    </w:p>
    <w:p w14:paraId="6BEA1018" w14:textId="77777777" w:rsidR="005A3655" w:rsidRPr="00DB67AB" w:rsidRDefault="005A3655" w:rsidP="006C4224">
      <w:pPr>
        <w:spacing w:after="0"/>
        <w:rPr>
          <w:rFonts w:ascii="Verdana" w:hAnsi="Verdana" w:cs="Arial"/>
          <w:sz w:val="20"/>
          <w:szCs w:val="20"/>
        </w:rPr>
      </w:pPr>
    </w:p>
    <w:p w14:paraId="0D786242" w14:textId="77777777" w:rsidR="005A3655" w:rsidRPr="00BC0A4D" w:rsidRDefault="005A3655" w:rsidP="00602837">
      <w:pPr>
        <w:pStyle w:val="Akapitzlist"/>
        <w:numPr>
          <w:ilvl w:val="0"/>
          <w:numId w:val="47"/>
        </w:numPr>
        <w:shd w:val="clear" w:color="auto" w:fill="BFBFBF"/>
        <w:spacing w:after="0" w:line="276" w:lineRule="auto"/>
        <w:ind w:left="426" w:hanging="426"/>
        <w:jc w:val="center"/>
        <w:rPr>
          <w:rFonts w:ascii="Verdana" w:hAnsi="Verdana" w:cs="Arial"/>
          <w:b/>
          <w:sz w:val="20"/>
          <w:szCs w:val="20"/>
          <w:u w:val="single"/>
        </w:rPr>
      </w:pPr>
      <w:r w:rsidRPr="00BC0A4D">
        <w:rPr>
          <w:rFonts w:ascii="Verdana" w:hAnsi="Verdana" w:cs="Arial"/>
          <w:b/>
          <w:sz w:val="20"/>
          <w:szCs w:val="20"/>
          <w:u w:val="single"/>
        </w:rPr>
        <w:t>OŚWIADCZENIE DOTYCZĄCE PRZESŁANEK WYKLUCZENIA Z POSTĘPOWANIA:</w:t>
      </w:r>
    </w:p>
    <w:p w14:paraId="5E5E2311" w14:textId="77777777" w:rsidR="005A3655" w:rsidRPr="00DB67AB" w:rsidRDefault="005A3655" w:rsidP="00602837">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108 ust. 1 pkt 1-6 </w:t>
      </w:r>
      <w:proofErr w:type="spellStart"/>
      <w:r>
        <w:rPr>
          <w:rFonts w:ascii="Verdana" w:hAnsi="Verdana" w:cs="Arial"/>
          <w:sz w:val="20"/>
          <w:szCs w:val="20"/>
        </w:rPr>
        <w:t>p.z.p</w:t>
      </w:r>
      <w:proofErr w:type="spellEnd"/>
      <w:r w:rsidRPr="00DB67AB">
        <w:rPr>
          <w:rFonts w:ascii="Verdana" w:hAnsi="Verdana" w:cs="Arial"/>
          <w:sz w:val="20"/>
          <w:szCs w:val="20"/>
        </w:rPr>
        <w:t>.</w:t>
      </w:r>
    </w:p>
    <w:p w14:paraId="5C7419A4" w14:textId="7272D4D8" w:rsidR="005A3655" w:rsidRDefault="005A3655" w:rsidP="00602837">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109 ust. 1 pkt </w:t>
      </w:r>
      <w:r>
        <w:rPr>
          <w:rFonts w:ascii="Verdana" w:hAnsi="Verdana" w:cs="Arial"/>
          <w:sz w:val="20"/>
          <w:szCs w:val="20"/>
        </w:rPr>
        <w:t>4</w:t>
      </w:r>
      <w:r w:rsidR="00B57D0C">
        <w:rPr>
          <w:rFonts w:ascii="Verdana" w:hAnsi="Verdana" w:cs="Arial"/>
          <w:sz w:val="20"/>
          <w:szCs w:val="20"/>
        </w:rPr>
        <w:t>, 7, 8 i 10</w:t>
      </w:r>
      <w:r>
        <w:rPr>
          <w:rFonts w:ascii="Verdana" w:hAnsi="Verdana" w:cs="Arial"/>
          <w:sz w:val="20"/>
          <w:szCs w:val="20"/>
        </w:rPr>
        <w:t xml:space="preserve"> </w:t>
      </w:r>
      <w:proofErr w:type="spellStart"/>
      <w:r>
        <w:rPr>
          <w:rFonts w:ascii="Verdana" w:hAnsi="Verdana" w:cs="Arial"/>
          <w:sz w:val="20"/>
          <w:szCs w:val="20"/>
        </w:rPr>
        <w:t>p.z.p</w:t>
      </w:r>
      <w:proofErr w:type="spellEnd"/>
      <w:r w:rsidRPr="00DB67AB">
        <w:rPr>
          <w:rFonts w:ascii="Verdana" w:hAnsi="Verdana" w:cs="Arial"/>
          <w:sz w:val="20"/>
          <w:szCs w:val="20"/>
        </w:rPr>
        <w:t>.</w:t>
      </w:r>
    </w:p>
    <w:p w14:paraId="6D0899F1" w14:textId="77777777" w:rsidR="005A3655" w:rsidRPr="00DB67AB" w:rsidRDefault="005A3655" w:rsidP="00602837">
      <w:pPr>
        <w:pStyle w:val="Akapitzlist"/>
        <w:numPr>
          <w:ilvl w:val="0"/>
          <w:numId w:val="44"/>
        </w:numPr>
        <w:spacing w:after="0" w:line="276" w:lineRule="auto"/>
        <w:ind w:left="378"/>
        <w:jc w:val="both"/>
        <w:rPr>
          <w:rFonts w:ascii="Verdana" w:hAnsi="Verdana" w:cs="Arial"/>
          <w:sz w:val="20"/>
          <w:szCs w:val="20"/>
        </w:rPr>
      </w:pPr>
      <w:r>
        <w:rPr>
          <w:rFonts w:ascii="Verdana" w:hAnsi="Verdana" w:cs="Arial"/>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7E06ABEE" w14:textId="77777777" w:rsidR="005A3655" w:rsidRPr="00DB67AB" w:rsidRDefault="005A3655" w:rsidP="006C4224">
      <w:pPr>
        <w:spacing w:after="0"/>
        <w:jc w:val="both"/>
        <w:rPr>
          <w:rFonts w:ascii="Verdana" w:hAnsi="Verdana" w:cs="Arial"/>
          <w:sz w:val="20"/>
          <w:szCs w:val="20"/>
        </w:rPr>
      </w:pPr>
    </w:p>
    <w:p w14:paraId="0B235DBA" w14:textId="77777777" w:rsidR="00B87E22" w:rsidRPr="00D0163E" w:rsidRDefault="00B87E22" w:rsidP="00B87E22">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9"/>
      </w:r>
      <w:r w:rsidRPr="00D0163E">
        <w:rPr>
          <w:rFonts w:ascii="Verdana" w:hAnsi="Verdana" w:cs="Arial"/>
          <w:sz w:val="20"/>
          <w:szCs w:val="20"/>
        </w:rPr>
        <w:t>, że zachodzą w stosunku do mnie podstawy wykluczenia z postępowania na podstawie art. …………</w:t>
      </w:r>
      <w:proofErr w:type="gramStart"/>
      <w:r w:rsidRPr="00D0163E">
        <w:rPr>
          <w:rFonts w:ascii="Verdana" w:hAnsi="Verdana" w:cs="Arial"/>
          <w:sz w:val="20"/>
          <w:szCs w:val="20"/>
        </w:rPr>
        <w:t>…….</w:t>
      </w:r>
      <w:proofErr w:type="gramEnd"/>
      <w:r w:rsidRPr="00D0163E">
        <w:rPr>
          <w:rFonts w:ascii="Verdana" w:hAnsi="Verdana" w:cs="Arial"/>
          <w:sz w:val="20"/>
          <w:szCs w:val="20"/>
        </w:rPr>
        <w:t xml:space="preserve">.……… </w:t>
      </w:r>
      <w:proofErr w:type="spellStart"/>
      <w:r w:rsidRPr="00D0163E">
        <w:rPr>
          <w:rFonts w:ascii="Verdana" w:hAnsi="Verdana" w:cs="Arial"/>
          <w:sz w:val="20"/>
          <w:szCs w:val="20"/>
        </w:rPr>
        <w:t>uPzp</w:t>
      </w:r>
      <w:proofErr w:type="spellEnd"/>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66CF602A" w14:textId="77777777" w:rsidR="00B87E22" w:rsidRPr="00D0163E" w:rsidRDefault="00B87E22" w:rsidP="00B87E22">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 xml:space="preserve">wymienioną w pkt 1-2 powyżej, na podstawie art. 110 ust. 2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podjąłem następujące środki naprawcze: ……………………………</w:t>
      </w:r>
    </w:p>
    <w:p w14:paraId="1971C094" w14:textId="77777777" w:rsidR="005A3655" w:rsidRPr="00DB67AB" w:rsidRDefault="005A3655" w:rsidP="006C4224">
      <w:pPr>
        <w:spacing w:after="0"/>
        <w:jc w:val="both"/>
        <w:rPr>
          <w:rFonts w:ascii="Verdana" w:hAnsi="Verdana" w:cs="Arial"/>
          <w:sz w:val="20"/>
          <w:szCs w:val="20"/>
        </w:rPr>
      </w:pPr>
    </w:p>
    <w:p w14:paraId="235BF53F" w14:textId="3A01FD99" w:rsidR="00B57D0C" w:rsidRDefault="00B57D0C" w:rsidP="00B57D0C">
      <w:pPr>
        <w:spacing w:after="0"/>
        <w:rPr>
          <w:rFonts w:ascii="Verdana" w:hAnsi="Verdana"/>
          <w:b/>
          <w:sz w:val="20"/>
          <w:szCs w:val="20"/>
          <w:highlight w:val="lightGray"/>
        </w:rPr>
      </w:pPr>
      <w:r w:rsidRPr="00D0163E">
        <w:rPr>
          <w:rFonts w:ascii="Verdana" w:hAnsi="Verdana"/>
          <w:b/>
          <w:sz w:val="20"/>
          <w:szCs w:val="20"/>
          <w:highlight w:val="lightGray"/>
        </w:rPr>
        <w:t>OŚWIADCZENIE WYKONAWCY DOTYCZĄCE SPEŁNIANIA WARUNKÓW UDZIAŁU W POSTĘPOWANIU:</w:t>
      </w:r>
    </w:p>
    <w:p w14:paraId="38AB1B03" w14:textId="6BCA915A" w:rsidR="00DA3B64" w:rsidRDefault="00DA3B64" w:rsidP="00602837">
      <w:pPr>
        <w:pStyle w:val="Akapitzlist"/>
        <w:numPr>
          <w:ilvl w:val="0"/>
          <w:numId w:val="70"/>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 rozdziale VI </w:t>
      </w:r>
      <w:r w:rsidR="00CB1044">
        <w:rPr>
          <w:rFonts w:ascii="Verdana" w:hAnsi="Verdana" w:cs="Arial"/>
          <w:sz w:val="20"/>
          <w:szCs w:val="20"/>
        </w:rPr>
        <w:t xml:space="preserve">pkt 1.2.4 </w:t>
      </w:r>
      <w:r>
        <w:rPr>
          <w:rFonts w:ascii="Verdana" w:hAnsi="Verdana" w:cs="Arial"/>
          <w:sz w:val="20"/>
          <w:szCs w:val="20"/>
        </w:rPr>
        <w:t xml:space="preserve">SWZ (należy wskazać, który warunek udziału </w:t>
      </w:r>
      <w:r>
        <w:rPr>
          <w:rFonts w:ascii="Verdana" w:hAnsi="Verdana" w:cs="Arial"/>
          <w:sz w:val="20"/>
          <w:szCs w:val="20"/>
        </w:rPr>
        <w:br/>
        <w:t>w postępowaniu Wykonawca spełnia samodzielnie) w zakresie zdolności technicznej lub zawodowej:</w:t>
      </w:r>
    </w:p>
    <w:p w14:paraId="0A73F633" w14:textId="6AE59CE1" w:rsidR="00DA3B64" w:rsidRPr="00797C14" w:rsidRDefault="00DA3B64" w:rsidP="00602837">
      <w:pPr>
        <w:pStyle w:val="Akapitzlist"/>
        <w:numPr>
          <w:ilvl w:val="1"/>
          <w:numId w:val="71"/>
        </w:numPr>
        <w:spacing w:after="0"/>
        <w:ind w:left="1134"/>
        <w:jc w:val="both"/>
        <w:rPr>
          <w:rFonts w:ascii="Verdana" w:hAnsi="Verdana" w:cs="Arial"/>
          <w:sz w:val="20"/>
          <w:szCs w:val="20"/>
        </w:rPr>
      </w:pPr>
      <w:bookmarkStart w:id="73" w:name="_Hlk114737239"/>
      <w:r w:rsidRPr="00797C14">
        <w:rPr>
          <w:rFonts w:ascii="Verdana" w:hAnsi="Verdana" w:cs="Arial"/>
          <w:sz w:val="20"/>
          <w:szCs w:val="20"/>
        </w:rPr>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w:t>
      </w:r>
      <w:r w:rsidR="00CB1044" w:rsidRPr="00797C14">
        <w:rPr>
          <w:rFonts w:ascii="Verdana" w:hAnsi="Verdana" w:cs="Arial"/>
          <w:sz w:val="20"/>
          <w:szCs w:val="20"/>
        </w:rPr>
        <w:t xml:space="preserve">1.2.4.1 </w:t>
      </w:r>
      <w:proofErr w:type="gramStart"/>
      <w:r w:rsidR="00CB1044" w:rsidRPr="00797C14">
        <w:rPr>
          <w:rFonts w:ascii="Verdana" w:hAnsi="Verdana" w:cs="Arial"/>
          <w:sz w:val="20"/>
          <w:szCs w:val="20"/>
        </w:rPr>
        <w:t xml:space="preserve">- </w:t>
      </w:r>
      <w:r w:rsidRPr="00797C14">
        <w:t xml:space="preserve"> </w:t>
      </w:r>
      <w:r w:rsidRPr="00797C14">
        <w:rPr>
          <w:rFonts w:ascii="Verdana" w:hAnsi="Verdana" w:cs="Arial"/>
          <w:sz w:val="20"/>
          <w:szCs w:val="20"/>
        </w:rPr>
        <w:t>TAK</w:t>
      </w:r>
      <w:proofErr w:type="gramEnd"/>
      <w:r w:rsidRPr="00797C14">
        <w:rPr>
          <w:rFonts w:ascii="Verdana" w:hAnsi="Verdana" w:cs="Arial"/>
          <w:sz w:val="20"/>
          <w:szCs w:val="20"/>
        </w:rPr>
        <w:t>/NIE*</w:t>
      </w:r>
    </w:p>
    <w:p w14:paraId="5C134DE8" w14:textId="77777777" w:rsidR="003203E4" w:rsidRDefault="00DA3B64" w:rsidP="00602837">
      <w:pPr>
        <w:pStyle w:val="Akapitzlist"/>
        <w:numPr>
          <w:ilvl w:val="1"/>
          <w:numId w:val="71"/>
        </w:numPr>
        <w:spacing w:after="0" w:line="276" w:lineRule="auto"/>
        <w:ind w:left="1134"/>
        <w:jc w:val="both"/>
        <w:rPr>
          <w:rFonts w:ascii="Verdana" w:hAnsi="Verdana" w:cs="Arial"/>
          <w:sz w:val="20"/>
          <w:szCs w:val="20"/>
        </w:rPr>
      </w:pPr>
      <w:r w:rsidRPr="00797C14">
        <w:rPr>
          <w:rFonts w:ascii="Verdana" w:hAnsi="Verdana" w:cs="Arial"/>
          <w:sz w:val="20"/>
          <w:szCs w:val="20"/>
        </w:rPr>
        <w:lastRenderedPageBreak/>
        <w:t>dot. osób skierowanych do realizacji zamówienia</w:t>
      </w:r>
      <w:r w:rsidR="00797C14" w:rsidRPr="00797C14">
        <w:rPr>
          <w:rFonts w:ascii="Verdana" w:hAnsi="Verdana" w:cs="Arial"/>
          <w:sz w:val="20"/>
          <w:szCs w:val="20"/>
        </w:rPr>
        <w:t xml:space="preserve"> z </w:t>
      </w:r>
      <w:proofErr w:type="spellStart"/>
      <w:r w:rsidR="00797C14" w:rsidRPr="00797C14">
        <w:rPr>
          <w:rFonts w:ascii="Verdana" w:hAnsi="Verdana" w:cs="Arial"/>
          <w:sz w:val="20"/>
          <w:szCs w:val="20"/>
        </w:rPr>
        <w:t>ppkt</w:t>
      </w:r>
      <w:proofErr w:type="spellEnd"/>
      <w:r w:rsidR="00797C14" w:rsidRPr="00797C14">
        <w:rPr>
          <w:rFonts w:ascii="Verdana" w:hAnsi="Verdana" w:cs="Arial"/>
          <w:sz w:val="20"/>
          <w:szCs w:val="20"/>
        </w:rPr>
        <w:t xml:space="preserve"> 1.2.4.2</w:t>
      </w:r>
      <w:r w:rsidRPr="00797C14">
        <w:rPr>
          <w:rFonts w:ascii="Verdana" w:hAnsi="Verdana" w:cs="Arial"/>
          <w:sz w:val="20"/>
          <w:szCs w:val="20"/>
        </w:rPr>
        <w:t xml:space="preserve">: </w:t>
      </w:r>
    </w:p>
    <w:p w14:paraId="44B20D6D" w14:textId="5339D135" w:rsidR="00BD1FA3" w:rsidRDefault="003203E4" w:rsidP="007D19C9">
      <w:pPr>
        <w:pStyle w:val="Akapitzlist"/>
        <w:spacing w:after="0" w:line="276" w:lineRule="auto"/>
        <w:ind w:left="1134"/>
        <w:jc w:val="both"/>
        <w:rPr>
          <w:rFonts w:ascii="Verdana" w:hAnsi="Verdana" w:cs="Arial"/>
          <w:sz w:val="20"/>
          <w:szCs w:val="20"/>
        </w:rPr>
      </w:pPr>
      <w:bookmarkStart w:id="74" w:name="_Hlk114737716"/>
      <w:r w:rsidRPr="003203E4">
        <w:rPr>
          <w:rFonts w:ascii="Verdana" w:hAnsi="Verdana" w:cs="Arial"/>
          <w:sz w:val="20"/>
          <w:szCs w:val="20"/>
        </w:rPr>
        <w:t xml:space="preserve">- </w:t>
      </w:r>
      <w:r w:rsidR="00BD1FA3">
        <w:rPr>
          <w:rFonts w:ascii="Verdana" w:hAnsi="Verdana" w:cs="Arial"/>
          <w:sz w:val="20"/>
          <w:szCs w:val="20"/>
        </w:rPr>
        <w:t>Główny projektant</w:t>
      </w:r>
      <w:r w:rsidR="00485DB0">
        <w:rPr>
          <w:rFonts w:ascii="Verdana" w:hAnsi="Verdana" w:cs="Arial"/>
          <w:sz w:val="20"/>
          <w:szCs w:val="20"/>
        </w:rPr>
        <w:t xml:space="preserve">: </w:t>
      </w:r>
      <w:r w:rsidR="00485DB0" w:rsidRPr="00797C14">
        <w:rPr>
          <w:rFonts w:ascii="Verdana" w:hAnsi="Verdana" w:cs="Arial"/>
          <w:sz w:val="20"/>
          <w:szCs w:val="20"/>
        </w:rPr>
        <w:t>TAK/NIE*</w:t>
      </w:r>
    </w:p>
    <w:p w14:paraId="6F968A92" w14:textId="77777777" w:rsidR="00485DB0" w:rsidRDefault="00485DB0" w:rsidP="007D19C9">
      <w:pPr>
        <w:pStyle w:val="Akapitzlist"/>
        <w:spacing w:after="0" w:line="276" w:lineRule="auto"/>
        <w:ind w:left="1134"/>
        <w:jc w:val="both"/>
        <w:rPr>
          <w:rFonts w:ascii="Verdana" w:hAnsi="Verdana" w:cs="Arial"/>
          <w:sz w:val="20"/>
          <w:szCs w:val="20"/>
        </w:rPr>
      </w:pPr>
      <w:r>
        <w:rPr>
          <w:rFonts w:ascii="Verdana" w:hAnsi="Verdana" w:cs="Arial"/>
          <w:sz w:val="20"/>
          <w:szCs w:val="20"/>
        </w:rPr>
        <w:t>- Projektant sanitarny:</w:t>
      </w:r>
      <w:r w:rsidRPr="00485DB0">
        <w:t xml:space="preserve"> </w:t>
      </w:r>
      <w:r w:rsidRPr="00485DB0">
        <w:rPr>
          <w:rFonts w:ascii="Verdana" w:hAnsi="Verdana" w:cs="Arial"/>
          <w:sz w:val="20"/>
          <w:szCs w:val="20"/>
        </w:rPr>
        <w:t>TAK/NIE*</w:t>
      </w:r>
    </w:p>
    <w:p w14:paraId="6C1BC427" w14:textId="1595E1BE" w:rsidR="00485DB0" w:rsidRDefault="00485DB0" w:rsidP="007D19C9">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Projektant elektryczny: </w:t>
      </w:r>
      <w:r w:rsidRPr="00797C14">
        <w:rPr>
          <w:rFonts w:ascii="Verdana" w:hAnsi="Verdana" w:cs="Arial"/>
          <w:sz w:val="20"/>
          <w:szCs w:val="20"/>
        </w:rPr>
        <w:t>TAK/NIE*</w:t>
      </w:r>
    </w:p>
    <w:p w14:paraId="59F405BA" w14:textId="21CD0BB9" w:rsidR="007D19C9" w:rsidRPr="00797C14" w:rsidRDefault="00485DB0" w:rsidP="007D19C9">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w:t>
      </w:r>
      <w:r w:rsidR="003203E4" w:rsidRPr="003203E4">
        <w:rPr>
          <w:rFonts w:ascii="Verdana" w:hAnsi="Verdana" w:cs="Arial"/>
          <w:sz w:val="20"/>
          <w:szCs w:val="20"/>
        </w:rPr>
        <w:t>Kierownik budowy</w:t>
      </w:r>
      <w:r w:rsidR="007D19C9">
        <w:rPr>
          <w:rFonts w:ascii="Verdana" w:hAnsi="Verdana" w:cs="Arial"/>
          <w:sz w:val="20"/>
          <w:szCs w:val="20"/>
        </w:rPr>
        <w:t>:</w:t>
      </w:r>
      <w:r w:rsidR="007D19C9" w:rsidRPr="007D19C9">
        <w:rPr>
          <w:rFonts w:ascii="Verdana" w:hAnsi="Verdana" w:cs="Arial"/>
          <w:sz w:val="20"/>
          <w:szCs w:val="20"/>
        </w:rPr>
        <w:t xml:space="preserve"> </w:t>
      </w:r>
      <w:r w:rsidR="007D19C9" w:rsidRPr="00797C14">
        <w:rPr>
          <w:rFonts w:ascii="Verdana" w:hAnsi="Verdana" w:cs="Arial"/>
          <w:sz w:val="20"/>
          <w:szCs w:val="20"/>
        </w:rPr>
        <w:t>TAK/NIE*</w:t>
      </w:r>
    </w:p>
    <w:p w14:paraId="137B9662" w14:textId="0744F4CA" w:rsidR="007D19C9" w:rsidRPr="00797C14" w:rsidRDefault="003203E4" w:rsidP="007D19C9">
      <w:pPr>
        <w:pStyle w:val="Akapitzlist"/>
        <w:spacing w:after="0" w:line="276" w:lineRule="auto"/>
        <w:ind w:left="1134"/>
        <w:jc w:val="both"/>
        <w:rPr>
          <w:rFonts w:ascii="Verdana" w:hAnsi="Verdana" w:cs="Arial"/>
          <w:sz w:val="20"/>
          <w:szCs w:val="20"/>
        </w:rPr>
      </w:pPr>
      <w:r w:rsidRPr="003203E4">
        <w:rPr>
          <w:rFonts w:ascii="Verdana" w:hAnsi="Verdana" w:cs="Arial"/>
          <w:sz w:val="20"/>
          <w:szCs w:val="20"/>
        </w:rPr>
        <w:t>- Kierownik robót elektrycznych</w:t>
      </w:r>
      <w:r w:rsidR="007D19C9">
        <w:rPr>
          <w:rFonts w:ascii="Verdana" w:hAnsi="Verdana" w:cs="Arial"/>
          <w:sz w:val="20"/>
          <w:szCs w:val="20"/>
        </w:rPr>
        <w:t>:</w:t>
      </w:r>
      <w:r w:rsidR="007D19C9" w:rsidRPr="007D19C9">
        <w:rPr>
          <w:rFonts w:ascii="Verdana" w:hAnsi="Verdana" w:cs="Arial"/>
          <w:sz w:val="20"/>
          <w:szCs w:val="20"/>
        </w:rPr>
        <w:t xml:space="preserve"> </w:t>
      </w:r>
      <w:r w:rsidR="007D19C9" w:rsidRPr="00797C14">
        <w:rPr>
          <w:rFonts w:ascii="Verdana" w:hAnsi="Verdana" w:cs="Arial"/>
          <w:sz w:val="20"/>
          <w:szCs w:val="20"/>
        </w:rPr>
        <w:t>TAK/NIE*</w:t>
      </w:r>
    </w:p>
    <w:p w14:paraId="078C195C" w14:textId="77777777" w:rsidR="007D19C9" w:rsidRPr="00797C14" w:rsidRDefault="003203E4" w:rsidP="007D19C9">
      <w:pPr>
        <w:pStyle w:val="Akapitzlist"/>
        <w:spacing w:after="0" w:line="276" w:lineRule="auto"/>
        <w:ind w:left="1134"/>
        <w:jc w:val="both"/>
        <w:rPr>
          <w:rFonts w:ascii="Verdana" w:hAnsi="Verdana" w:cs="Arial"/>
          <w:sz w:val="20"/>
          <w:szCs w:val="20"/>
        </w:rPr>
      </w:pPr>
      <w:r w:rsidRPr="003203E4">
        <w:rPr>
          <w:rFonts w:ascii="Verdana" w:hAnsi="Verdana" w:cs="Arial"/>
          <w:sz w:val="20"/>
          <w:szCs w:val="20"/>
        </w:rPr>
        <w:t>- Kierownik robót sanitarnych</w:t>
      </w:r>
      <w:r w:rsidR="007D19C9">
        <w:rPr>
          <w:rFonts w:ascii="Verdana" w:hAnsi="Verdana" w:cs="Arial"/>
          <w:sz w:val="20"/>
          <w:szCs w:val="20"/>
        </w:rPr>
        <w:t xml:space="preserve">: </w:t>
      </w:r>
      <w:r w:rsidR="007D19C9" w:rsidRPr="00797C14">
        <w:rPr>
          <w:rFonts w:ascii="Verdana" w:hAnsi="Verdana" w:cs="Arial"/>
          <w:sz w:val="20"/>
          <w:szCs w:val="20"/>
        </w:rPr>
        <w:t>TAK/NIE*</w:t>
      </w:r>
    </w:p>
    <w:bookmarkEnd w:id="73"/>
    <w:bookmarkEnd w:id="74"/>
    <w:p w14:paraId="7956E752" w14:textId="77777777" w:rsidR="00797C14" w:rsidRPr="00797C14" w:rsidRDefault="00797C14" w:rsidP="00797C14">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703E6C59" w14:textId="1CE93E77" w:rsidR="00797C14" w:rsidRPr="00797C14" w:rsidRDefault="00797C14" w:rsidP="00602837">
      <w:pPr>
        <w:pStyle w:val="Akapitzlist"/>
        <w:numPr>
          <w:ilvl w:val="0"/>
          <w:numId w:val="70"/>
        </w:numPr>
        <w:spacing w:after="0"/>
        <w:ind w:left="420"/>
        <w:jc w:val="both"/>
        <w:rPr>
          <w:rFonts w:ascii="Verdana" w:hAnsi="Verdana" w:cs="Arial"/>
          <w:sz w:val="20"/>
          <w:szCs w:val="20"/>
        </w:rPr>
      </w:pPr>
      <w:r w:rsidRPr="00797C14">
        <w:rPr>
          <w:rFonts w:ascii="Verdana" w:hAnsi="Verdana" w:cs="Arial"/>
          <w:sz w:val="20"/>
          <w:szCs w:val="20"/>
        </w:rPr>
        <w:t>(</w:t>
      </w:r>
      <w:proofErr w:type="gramStart"/>
      <w:r w:rsidRPr="00797C14">
        <w:rPr>
          <w:rFonts w:ascii="Verdana" w:hAnsi="Verdana" w:cs="Arial"/>
          <w:sz w:val="20"/>
          <w:szCs w:val="20"/>
        </w:rPr>
        <w:t>wypełnić</w:t>
      </w:r>
      <w:proofErr w:type="gramEnd"/>
      <w:r w:rsidRPr="00797C14">
        <w:rPr>
          <w:rFonts w:ascii="Verdana" w:hAnsi="Verdana" w:cs="Arial"/>
          <w:sz w:val="20"/>
          <w:szCs w:val="20"/>
        </w:rPr>
        <w:t xml:space="preserve"> jeżeli dotyczy) Oświadczam, że w celu potwierdzenia spełniania warunków udziału postępowaniu określonych przez Zamawiającego w rozdziale VI SWZ </w:t>
      </w:r>
      <w:r w:rsidRPr="00797C14">
        <w:rPr>
          <w:rFonts w:ascii="Verdana" w:hAnsi="Verdana" w:cs="Arial"/>
          <w:b/>
          <w:sz w:val="20"/>
          <w:szCs w:val="20"/>
        </w:rPr>
        <w:t>polegam na zdolnościach technicznych lub zawodowych podmiotu udostępniającego zasoby</w:t>
      </w:r>
      <w:r w:rsidRPr="00D0163E">
        <w:rPr>
          <w:b/>
          <w:vertAlign w:val="superscript"/>
        </w:rPr>
        <w:footnoteReference w:id="10"/>
      </w:r>
      <w:r w:rsidRPr="00797C14">
        <w:rPr>
          <w:rFonts w:ascii="Verdana" w:hAnsi="Verdana" w:cs="Arial"/>
          <w:sz w:val="20"/>
          <w:szCs w:val="20"/>
        </w:rPr>
        <w:t xml:space="preserve">: </w:t>
      </w:r>
    </w:p>
    <w:p w14:paraId="27F5FAEE" w14:textId="77777777" w:rsidR="00797C14" w:rsidRPr="00D0163E" w:rsidRDefault="00797C14" w:rsidP="00797C14">
      <w:pPr>
        <w:spacing w:after="0"/>
        <w:ind w:left="426"/>
        <w:contextualSpacing/>
        <w:jc w:val="both"/>
        <w:rPr>
          <w:rFonts w:ascii="Verdana" w:eastAsia="Calibri" w:hAnsi="Verdana" w:cs="Arial"/>
          <w:b/>
          <w:sz w:val="20"/>
          <w:szCs w:val="20"/>
        </w:rPr>
      </w:pPr>
    </w:p>
    <w:p w14:paraId="22A835DC" w14:textId="77777777" w:rsidR="00797C14" w:rsidRDefault="00797C14" w:rsidP="00797C14">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2A26F1A5" w14:textId="77777777" w:rsidR="00797C14" w:rsidRPr="00D0163E" w:rsidRDefault="00797C14" w:rsidP="00797C14">
      <w:pPr>
        <w:spacing w:after="0"/>
        <w:ind w:left="426"/>
        <w:contextualSpacing/>
        <w:jc w:val="both"/>
        <w:rPr>
          <w:rFonts w:ascii="Verdana" w:eastAsia="Calibri" w:hAnsi="Verdana" w:cs="Arial"/>
          <w:b/>
          <w:sz w:val="20"/>
          <w:szCs w:val="20"/>
        </w:rPr>
      </w:pPr>
    </w:p>
    <w:p w14:paraId="33110DAD" w14:textId="77777777" w:rsidR="00797C14" w:rsidRDefault="00797C14" w:rsidP="00F90341">
      <w:pPr>
        <w:spacing w:after="0"/>
        <w:ind w:left="28"/>
        <w:contextualSpacing/>
        <w:rPr>
          <w:rFonts w:ascii="Verdana" w:eastAsia="Calibri" w:hAnsi="Verdana" w:cs="Arial"/>
          <w:sz w:val="16"/>
          <w:szCs w:val="16"/>
        </w:rPr>
      </w:pPr>
      <w:r w:rsidRPr="00D0163E">
        <w:rPr>
          <w:rFonts w:ascii="Verdana" w:eastAsia="Calibri" w:hAnsi="Verdana" w:cs="Arial"/>
          <w:sz w:val="16"/>
          <w:szCs w:val="16"/>
        </w:rPr>
        <w:t>(podać pełną nazwę/firmę, adres, a także w zależności od podmiotu: KRS/</w:t>
      </w:r>
      <w:proofErr w:type="spellStart"/>
      <w:r w:rsidRPr="00D0163E">
        <w:rPr>
          <w:rFonts w:ascii="Verdana" w:eastAsia="Calibri" w:hAnsi="Verdana" w:cs="Arial"/>
          <w:sz w:val="16"/>
          <w:szCs w:val="16"/>
        </w:rPr>
        <w:t>CEiDG</w:t>
      </w:r>
      <w:proofErr w:type="spellEnd"/>
      <w:r w:rsidRPr="00D0163E">
        <w:rPr>
          <w:rFonts w:ascii="Verdana" w:eastAsia="Calibri" w:hAnsi="Verdana" w:cs="Arial"/>
          <w:sz w:val="16"/>
          <w:szCs w:val="16"/>
        </w:rPr>
        <w:t>)</w:t>
      </w:r>
    </w:p>
    <w:p w14:paraId="30A0E168" w14:textId="7DB2C06C" w:rsidR="00797C14" w:rsidRPr="00797C14" w:rsidRDefault="00797C14" w:rsidP="00797C14">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r>
      <w:r w:rsidRPr="00797C14">
        <w:rPr>
          <w:rFonts w:ascii="Verdana" w:eastAsia="Calibri" w:hAnsi="Verdana" w:cs="Arial"/>
          <w:b/>
          <w:sz w:val="20"/>
          <w:szCs w:val="20"/>
        </w:rPr>
        <w:t xml:space="preserve">w zakresie zdolności technicznej lub zawodowej </w:t>
      </w:r>
    </w:p>
    <w:p w14:paraId="7F31D1BC" w14:textId="3D0111C0" w:rsidR="00797C14" w:rsidRPr="00797C14" w:rsidRDefault="00797C14" w:rsidP="00602837">
      <w:pPr>
        <w:pStyle w:val="Akapitzlist"/>
        <w:numPr>
          <w:ilvl w:val="1"/>
          <w:numId w:val="67"/>
        </w:numPr>
        <w:spacing w:after="0"/>
        <w:ind w:left="1148"/>
        <w:jc w:val="both"/>
        <w:rPr>
          <w:rFonts w:ascii="Verdana" w:hAnsi="Verdana" w:cs="Arial"/>
          <w:sz w:val="20"/>
          <w:szCs w:val="20"/>
        </w:rPr>
      </w:pPr>
      <w:r w:rsidRPr="00797C14">
        <w:rPr>
          <w:rFonts w:ascii="Verdana" w:hAnsi="Verdana" w:cs="Arial"/>
          <w:sz w:val="20"/>
          <w:szCs w:val="20"/>
        </w:rPr>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 - TAK/NIE*</w:t>
      </w:r>
    </w:p>
    <w:p w14:paraId="29353EC4" w14:textId="72969DDC" w:rsidR="00797C14" w:rsidRDefault="00797C14" w:rsidP="00602837">
      <w:pPr>
        <w:pStyle w:val="Akapitzlist"/>
        <w:numPr>
          <w:ilvl w:val="1"/>
          <w:numId w:val="67"/>
        </w:numPr>
        <w:spacing w:after="0" w:line="276" w:lineRule="auto"/>
        <w:ind w:left="1148"/>
        <w:jc w:val="both"/>
        <w:rPr>
          <w:rFonts w:ascii="Verdana" w:hAnsi="Verdana" w:cs="Arial"/>
          <w:sz w:val="20"/>
          <w:szCs w:val="20"/>
        </w:rPr>
      </w:pPr>
      <w:r w:rsidRPr="00797C14">
        <w:rPr>
          <w:rFonts w:ascii="Verdana" w:hAnsi="Verdana" w:cs="Arial"/>
          <w:sz w:val="20"/>
          <w:szCs w:val="20"/>
        </w:rPr>
        <w:t xml:space="preserve">dot. osób skierowanych do realizacji zamówienia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1.2.4.2: </w:t>
      </w:r>
    </w:p>
    <w:p w14:paraId="33A1D7AC" w14:textId="77777777" w:rsidR="00485DB0" w:rsidRDefault="00485DB0" w:rsidP="00485DB0">
      <w:pPr>
        <w:pStyle w:val="Akapitzlist"/>
        <w:spacing w:after="0" w:line="276" w:lineRule="auto"/>
        <w:ind w:left="1134"/>
        <w:jc w:val="both"/>
        <w:rPr>
          <w:rFonts w:ascii="Verdana" w:hAnsi="Verdana" w:cs="Arial"/>
          <w:sz w:val="20"/>
          <w:szCs w:val="20"/>
        </w:rPr>
      </w:pPr>
      <w:r w:rsidRPr="003203E4">
        <w:rPr>
          <w:rFonts w:ascii="Verdana" w:hAnsi="Verdana" w:cs="Arial"/>
          <w:sz w:val="20"/>
          <w:szCs w:val="20"/>
        </w:rPr>
        <w:t xml:space="preserve">- </w:t>
      </w:r>
      <w:r>
        <w:rPr>
          <w:rFonts w:ascii="Verdana" w:hAnsi="Verdana" w:cs="Arial"/>
          <w:sz w:val="20"/>
          <w:szCs w:val="20"/>
        </w:rPr>
        <w:t xml:space="preserve">Główny projektant: </w:t>
      </w:r>
      <w:r w:rsidRPr="00797C14">
        <w:rPr>
          <w:rFonts w:ascii="Verdana" w:hAnsi="Verdana" w:cs="Arial"/>
          <w:sz w:val="20"/>
          <w:szCs w:val="20"/>
        </w:rPr>
        <w:t>TAK/NIE*</w:t>
      </w:r>
    </w:p>
    <w:p w14:paraId="62DBB122" w14:textId="77777777" w:rsidR="00485DB0" w:rsidRDefault="00485DB0" w:rsidP="00485DB0">
      <w:pPr>
        <w:pStyle w:val="Akapitzlist"/>
        <w:spacing w:after="0" w:line="276" w:lineRule="auto"/>
        <w:ind w:left="1134"/>
        <w:jc w:val="both"/>
        <w:rPr>
          <w:rFonts w:ascii="Verdana" w:hAnsi="Verdana" w:cs="Arial"/>
          <w:sz w:val="20"/>
          <w:szCs w:val="20"/>
        </w:rPr>
      </w:pPr>
      <w:r>
        <w:rPr>
          <w:rFonts w:ascii="Verdana" w:hAnsi="Verdana" w:cs="Arial"/>
          <w:sz w:val="20"/>
          <w:szCs w:val="20"/>
        </w:rPr>
        <w:t>- Projektant sanitarny:</w:t>
      </w:r>
      <w:r w:rsidRPr="00485DB0">
        <w:t xml:space="preserve"> </w:t>
      </w:r>
      <w:r w:rsidRPr="00485DB0">
        <w:rPr>
          <w:rFonts w:ascii="Verdana" w:hAnsi="Verdana" w:cs="Arial"/>
          <w:sz w:val="20"/>
          <w:szCs w:val="20"/>
        </w:rPr>
        <w:t>TAK/NIE*</w:t>
      </w:r>
    </w:p>
    <w:p w14:paraId="2127426A" w14:textId="77777777" w:rsidR="00485DB0" w:rsidRDefault="00485DB0" w:rsidP="00485DB0">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Projektant elektryczny: </w:t>
      </w:r>
      <w:r w:rsidRPr="00797C14">
        <w:rPr>
          <w:rFonts w:ascii="Verdana" w:hAnsi="Verdana" w:cs="Arial"/>
          <w:sz w:val="20"/>
          <w:szCs w:val="20"/>
        </w:rPr>
        <w:t>TAK/NIE*</w:t>
      </w:r>
    </w:p>
    <w:p w14:paraId="7A2BA6E9" w14:textId="77777777" w:rsidR="00485DB0" w:rsidRPr="00797C14" w:rsidRDefault="00485DB0" w:rsidP="00485DB0">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w:t>
      </w:r>
      <w:r w:rsidRPr="003203E4">
        <w:rPr>
          <w:rFonts w:ascii="Verdana" w:hAnsi="Verdana" w:cs="Arial"/>
          <w:sz w:val="20"/>
          <w:szCs w:val="20"/>
        </w:rPr>
        <w:t>Kierownik budowy</w:t>
      </w:r>
      <w:r>
        <w:rPr>
          <w:rFonts w:ascii="Verdana" w:hAnsi="Verdana" w:cs="Arial"/>
          <w:sz w:val="20"/>
          <w:szCs w:val="20"/>
        </w:rPr>
        <w:t>:</w:t>
      </w:r>
      <w:r w:rsidRPr="007D19C9">
        <w:rPr>
          <w:rFonts w:ascii="Verdana" w:hAnsi="Verdana" w:cs="Arial"/>
          <w:sz w:val="20"/>
          <w:szCs w:val="20"/>
        </w:rPr>
        <w:t xml:space="preserve"> </w:t>
      </w:r>
      <w:r w:rsidRPr="00797C14">
        <w:rPr>
          <w:rFonts w:ascii="Verdana" w:hAnsi="Verdana" w:cs="Arial"/>
          <w:sz w:val="20"/>
          <w:szCs w:val="20"/>
        </w:rPr>
        <w:t>TAK/NIE*</w:t>
      </w:r>
    </w:p>
    <w:p w14:paraId="77AF20A4" w14:textId="77777777" w:rsidR="00485DB0" w:rsidRPr="00797C14" w:rsidRDefault="00485DB0" w:rsidP="00485DB0">
      <w:pPr>
        <w:pStyle w:val="Akapitzlist"/>
        <w:spacing w:after="0" w:line="276" w:lineRule="auto"/>
        <w:ind w:left="1134"/>
        <w:jc w:val="both"/>
        <w:rPr>
          <w:rFonts w:ascii="Verdana" w:hAnsi="Verdana" w:cs="Arial"/>
          <w:sz w:val="20"/>
          <w:szCs w:val="20"/>
        </w:rPr>
      </w:pPr>
      <w:r w:rsidRPr="003203E4">
        <w:rPr>
          <w:rFonts w:ascii="Verdana" w:hAnsi="Verdana" w:cs="Arial"/>
          <w:sz w:val="20"/>
          <w:szCs w:val="20"/>
        </w:rPr>
        <w:t>- Kierownik robót elektrycznych</w:t>
      </w:r>
      <w:r>
        <w:rPr>
          <w:rFonts w:ascii="Verdana" w:hAnsi="Verdana" w:cs="Arial"/>
          <w:sz w:val="20"/>
          <w:szCs w:val="20"/>
        </w:rPr>
        <w:t>:</w:t>
      </w:r>
      <w:r w:rsidRPr="007D19C9">
        <w:rPr>
          <w:rFonts w:ascii="Verdana" w:hAnsi="Verdana" w:cs="Arial"/>
          <w:sz w:val="20"/>
          <w:szCs w:val="20"/>
        </w:rPr>
        <w:t xml:space="preserve"> </w:t>
      </w:r>
      <w:r w:rsidRPr="00797C14">
        <w:rPr>
          <w:rFonts w:ascii="Verdana" w:hAnsi="Verdana" w:cs="Arial"/>
          <w:sz w:val="20"/>
          <w:szCs w:val="20"/>
        </w:rPr>
        <w:t>TAK/NIE*</w:t>
      </w:r>
    </w:p>
    <w:p w14:paraId="14843847" w14:textId="77777777" w:rsidR="00485DB0" w:rsidRPr="00797C14" w:rsidRDefault="00485DB0" w:rsidP="00485DB0">
      <w:pPr>
        <w:pStyle w:val="Akapitzlist"/>
        <w:spacing w:after="0" w:line="276" w:lineRule="auto"/>
        <w:ind w:left="1134"/>
        <w:jc w:val="both"/>
        <w:rPr>
          <w:rFonts w:ascii="Verdana" w:hAnsi="Verdana" w:cs="Arial"/>
          <w:sz w:val="20"/>
          <w:szCs w:val="20"/>
        </w:rPr>
      </w:pPr>
      <w:r w:rsidRPr="003203E4">
        <w:rPr>
          <w:rFonts w:ascii="Verdana" w:hAnsi="Verdana" w:cs="Arial"/>
          <w:sz w:val="20"/>
          <w:szCs w:val="20"/>
        </w:rPr>
        <w:t>- Kierownik robót sanitarnych</w:t>
      </w:r>
      <w:r>
        <w:rPr>
          <w:rFonts w:ascii="Verdana" w:hAnsi="Verdana" w:cs="Arial"/>
          <w:sz w:val="20"/>
          <w:szCs w:val="20"/>
        </w:rPr>
        <w:t xml:space="preserve">: </w:t>
      </w:r>
      <w:r w:rsidRPr="00797C14">
        <w:rPr>
          <w:rFonts w:ascii="Verdana" w:hAnsi="Verdana" w:cs="Arial"/>
          <w:sz w:val="20"/>
          <w:szCs w:val="20"/>
        </w:rPr>
        <w:t>TAK/NIE*</w:t>
      </w:r>
    </w:p>
    <w:p w14:paraId="531191E9" w14:textId="77777777" w:rsidR="00797C14" w:rsidRPr="00797C14" w:rsidRDefault="00797C14" w:rsidP="00797C14">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2149F017" w14:textId="77777777" w:rsidR="00A076AB" w:rsidRPr="00105AFE" w:rsidRDefault="00A076AB" w:rsidP="00A076AB">
      <w:pPr>
        <w:tabs>
          <w:tab w:val="num" w:pos="1134"/>
        </w:tabs>
        <w:autoSpaceDE w:val="0"/>
        <w:autoSpaceDN w:val="0"/>
        <w:adjustRightInd w:val="0"/>
        <w:spacing w:after="0"/>
        <w:jc w:val="both"/>
        <w:rPr>
          <w:rFonts w:ascii="Arial" w:eastAsia="TimesNewRoman" w:hAnsi="Arial" w:cs="Arial"/>
          <w:sz w:val="18"/>
          <w:szCs w:val="18"/>
        </w:rPr>
      </w:pPr>
    </w:p>
    <w:p w14:paraId="4E7A6C4C" w14:textId="77777777" w:rsidR="00B57D0C" w:rsidRPr="00D0163E" w:rsidRDefault="00B57D0C" w:rsidP="00B57D0C">
      <w:pPr>
        <w:spacing w:after="0"/>
        <w:jc w:val="both"/>
        <w:rPr>
          <w:rFonts w:ascii="Verdana" w:hAnsi="Verdana" w:cs="Arial"/>
          <w:sz w:val="20"/>
          <w:szCs w:val="20"/>
        </w:rPr>
      </w:pPr>
      <w:r w:rsidRPr="00D0163E">
        <w:rPr>
          <w:rFonts w:ascii="Verdana" w:hAnsi="Verdana" w:cs="Arial"/>
          <w:b/>
          <w:sz w:val="20"/>
          <w:szCs w:val="20"/>
          <w:shd w:val="clear" w:color="auto" w:fill="BFBFBF"/>
        </w:rPr>
        <w:t xml:space="preserve">OŚWIADCZENIE DOTYCZĄCE SPEŁNIANIA WARUNKÓW UDZIAŁU </w:t>
      </w:r>
      <w:proofErr w:type="gramStart"/>
      <w:r w:rsidRPr="00D0163E">
        <w:rPr>
          <w:rFonts w:ascii="Verdana" w:hAnsi="Verdana" w:cs="Arial"/>
          <w:b/>
          <w:sz w:val="20"/>
          <w:szCs w:val="20"/>
          <w:shd w:val="clear" w:color="auto" w:fill="BFBFBF"/>
        </w:rPr>
        <w:t>W  POSTĘPOWANIU</w:t>
      </w:r>
      <w:proofErr w:type="gramEnd"/>
      <w:r w:rsidRPr="00D0163E">
        <w:rPr>
          <w:rFonts w:ascii="Verdana" w:hAnsi="Verdana" w:cs="Arial"/>
          <w:b/>
          <w:sz w:val="20"/>
          <w:szCs w:val="20"/>
          <w:shd w:val="clear" w:color="auto" w:fill="BFBFBF"/>
        </w:rPr>
        <w:t xml:space="preserve"> PRZEZ PODMIOT UDOSTĘPNIAJĄCY ZASOBY</w:t>
      </w:r>
      <w:r w:rsidRPr="00D0163E">
        <w:rPr>
          <w:rFonts w:ascii="Verdana" w:hAnsi="Verdana" w:cs="Arial"/>
          <w:b/>
          <w:sz w:val="20"/>
          <w:szCs w:val="20"/>
        </w:rPr>
        <w:t>:</w:t>
      </w:r>
    </w:p>
    <w:p w14:paraId="0938CB55" w14:textId="40FEF3DE" w:rsidR="00A076AB" w:rsidRPr="00A076AB" w:rsidRDefault="00A076AB" w:rsidP="00A076AB">
      <w:pPr>
        <w:spacing w:after="0"/>
        <w:jc w:val="both"/>
        <w:rPr>
          <w:rFonts w:ascii="Verdana" w:hAnsi="Verdana" w:cs="Arial"/>
          <w:sz w:val="20"/>
          <w:szCs w:val="20"/>
        </w:rPr>
      </w:pPr>
      <w:r w:rsidRPr="00A076AB">
        <w:rPr>
          <w:rFonts w:ascii="Verdana" w:hAnsi="Verdana" w:cs="Arial"/>
          <w:sz w:val="20"/>
          <w:szCs w:val="20"/>
        </w:rPr>
        <w:t>1.</w:t>
      </w:r>
      <w:r w:rsidRPr="00A076AB">
        <w:rPr>
          <w:rFonts w:ascii="Verdana" w:hAnsi="Verdana" w:cs="Arial"/>
          <w:sz w:val="20"/>
          <w:szCs w:val="20"/>
        </w:rPr>
        <w:tab/>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14:paraId="6B5C59CC" w14:textId="75BEC5D8" w:rsidR="00797C14" w:rsidRPr="00797C14" w:rsidRDefault="00797C14" w:rsidP="00485DB0">
      <w:pPr>
        <w:spacing w:after="0"/>
        <w:ind w:left="448"/>
        <w:rPr>
          <w:rFonts w:ascii="Verdana" w:hAnsi="Verdana" w:cs="Arial"/>
          <w:sz w:val="20"/>
          <w:szCs w:val="20"/>
        </w:rPr>
      </w:pPr>
      <w:r w:rsidRPr="00797C14">
        <w:rPr>
          <w:rFonts w:ascii="Verdana" w:hAnsi="Verdana" w:cs="Arial"/>
          <w:sz w:val="20"/>
          <w:szCs w:val="20"/>
        </w:rPr>
        <w:t>3.1.</w:t>
      </w:r>
      <w:r w:rsidRPr="00797C14">
        <w:rPr>
          <w:rFonts w:ascii="Verdana" w:hAnsi="Verdana" w:cs="Arial"/>
          <w:sz w:val="20"/>
          <w:szCs w:val="20"/>
        </w:rPr>
        <w:tab/>
        <w:t xml:space="preserve"> 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1.2.4.1 - TAK/NIE*</w:t>
      </w:r>
    </w:p>
    <w:p w14:paraId="61DCBE99" w14:textId="66037A80" w:rsidR="00797C14" w:rsidRDefault="00797C14" w:rsidP="00485DB0">
      <w:pPr>
        <w:spacing w:after="0"/>
        <w:ind w:left="448"/>
        <w:rPr>
          <w:rFonts w:ascii="Verdana" w:hAnsi="Verdana" w:cs="Arial"/>
          <w:sz w:val="20"/>
          <w:szCs w:val="20"/>
        </w:rPr>
      </w:pPr>
      <w:r w:rsidRPr="00797C14">
        <w:rPr>
          <w:rFonts w:ascii="Verdana" w:hAnsi="Verdana" w:cs="Arial"/>
          <w:sz w:val="20"/>
          <w:szCs w:val="20"/>
        </w:rPr>
        <w:t>3.</w:t>
      </w:r>
      <w:r w:rsidR="00485DB0">
        <w:rPr>
          <w:rFonts w:ascii="Verdana" w:hAnsi="Verdana" w:cs="Arial"/>
          <w:sz w:val="20"/>
          <w:szCs w:val="20"/>
        </w:rPr>
        <w:t>2</w:t>
      </w:r>
      <w:r w:rsidRPr="00797C14">
        <w:rPr>
          <w:rFonts w:ascii="Verdana" w:hAnsi="Verdana" w:cs="Arial"/>
          <w:sz w:val="20"/>
          <w:szCs w:val="20"/>
        </w:rPr>
        <w:t>.</w:t>
      </w:r>
      <w:r w:rsidR="00485DB0">
        <w:rPr>
          <w:rFonts w:ascii="Verdana" w:hAnsi="Verdana" w:cs="Arial"/>
          <w:sz w:val="20"/>
          <w:szCs w:val="20"/>
        </w:rPr>
        <w:t xml:space="preserve"> </w:t>
      </w:r>
      <w:r w:rsidRPr="00797C14">
        <w:rPr>
          <w:rFonts w:ascii="Verdana" w:hAnsi="Verdana" w:cs="Arial"/>
          <w:sz w:val="20"/>
          <w:szCs w:val="20"/>
        </w:rPr>
        <w:tab/>
        <w:t xml:space="preserve">dot. osób skierowanych do realizacji zamówienia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1.2.4.2: </w:t>
      </w:r>
    </w:p>
    <w:p w14:paraId="368A0BA9" w14:textId="77777777" w:rsidR="00485DB0" w:rsidRPr="00485DB0" w:rsidRDefault="00485DB0" w:rsidP="00485DB0">
      <w:pPr>
        <w:spacing w:after="0"/>
        <w:ind w:left="448"/>
        <w:rPr>
          <w:rFonts w:ascii="Verdana" w:eastAsia="Calibri" w:hAnsi="Verdana" w:cs="Arial"/>
          <w:sz w:val="20"/>
          <w:szCs w:val="20"/>
          <w:lang w:eastAsia="en-US"/>
        </w:rPr>
      </w:pPr>
      <w:r w:rsidRPr="00485DB0">
        <w:rPr>
          <w:rFonts w:ascii="Verdana" w:eastAsia="Calibri" w:hAnsi="Verdana" w:cs="Arial"/>
          <w:sz w:val="20"/>
          <w:szCs w:val="20"/>
          <w:lang w:eastAsia="en-US"/>
        </w:rPr>
        <w:t>- Główny projektant: TAK/NIE*</w:t>
      </w:r>
    </w:p>
    <w:p w14:paraId="68EE2124" w14:textId="7DA0A85F" w:rsidR="00485DB0" w:rsidRPr="00485DB0" w:rsidRDefault="0088260B" w:rsidP="0088260B">
      <w:pPr>
        <w:spacing w:after="0"/>
        <w:ind w:left="448" w:firstLine="1"/>
        <w:rPr>
          <w:rFonts w:ascii="Verdana" w:eastAsia="Calibri" w:hAnsi="Verdana" w:cs="Arial"/>
          <w:sz w:val="20"/>
          <w:szCs w:val="20"/>
          <w:lang w:eastAsia="en-US"/>
        </w:rPr>
      </w:pPr>
      <w:r>
        <w:rPr>
          <w:rFonts w:ascii="Verdana" w:eastAsia="Calibri" w:hAnsi="Verdana" w:cs="Arial"/>
          <w:sz w:val="20"/>
          <w:szCs w:val="20"/>
          <w:lang w:eastAsia="en-US"/>
        </w:rPr>
        <w:tab/>
      </w:r>
      <w:r w:rsidR="00485DB0" w:rsidRPr="00485DB0">
        <w:rPr>
          <w:rFonts w:ascii="Verdana" w:eastAsia="Calibri" w:hAnsi="Verdana" w:cs="Arial"/>
          <w:sz w:val="20"/>
          <w:szCs w:val="20"/>
          <w:lang w:eastAsia="en-US"/>
        </w:rPr>
        <w:t>- Projektant sanitarny: TAK/NIE*</w:t>
      </w:r>
    </w:p>
    <w:p w14:paraId="127A5E9D" w14:textId="77777777" w:rsidR="00485DB0" w:rsidRPr="00485DB0" w:rsidRDefault="00485DB0" w:rsidP="0088260B">
      <w:pPr>
        <w:spacing w:after="0"/>
        <w:ind w:left="448"/>
        <w:rPr>
          <w:rFonts w:ascii="Verdana" w:eastAsia="Calibri" w:hAnsi="Verdana" w:cs="Arial"/>
          <w:sz w:val="20"/>
          <w:szCs w:val="20"/>
          <w:lang w:eastAsia="en-US"/>
        </w:rPr>
      </w:pPr>
      <w:r w:rsidRPr="00485DB0">
        <w:rPr>
          <w:rFonts w:ascii="Verdana" w:eastAsia="Calibri" w:hAnsi="Verdana" w:cs="Arial"/>
          <w:sz w:val="20"/>
          <w:szCs w:val="20"/>
          <w:lang w:eastAsia="en-US"/>
        </w:rPr>
        <w:t>- Projektant elektryczny: TAK/NIE*</w:t>
      </w:r>
    </w:p>
    <w:p w14:paraId="7B8C5C29" w14:textId="77777777" w:rsidR="00485DB0" w:rsidRPr="00485DB0" w:rsidRDefault="00485DB0" w:rsidP="0088260B">
      <w:pPr>
        <w:spacing w:after="0"/>
        <w:ind w:left="448"/>
        <w:rPr>
          <w:rFonts w:ascii="Verdana" w:eastAsia="Calibri" w:hAnsi="Verdana" w:cs="Arial"/>
          <w:sz w:val="20"/>
          <w:szCs w:val="20"/>
          <w:lang w:eastAsia="en-US"/>
        </w:rPr>
      </w:pPr>
      <w:r w:rsidRPr="00485DB0">
        <w:rPr>
          <w:rFonts w:ascii="Verdana" w:eastAsia="Calibri" w:hAnsi="Verdana" w:cs="Arial"/>
          <w:sz w:val="20"/>
          <w:szCs w:val="20"/>
          <w:lang w:eastAsia="en-US"/>
        </w:rPr>
        <w:t>- Kierownik budowy: TAK/NIE*</w:t>
      </w:r>
    </w:p>
    <w:p w14:paraId="52B89AC3" w14:textId="77777777" w:rsidR="00485DB0" w:rsidRPr="00485DB0" w:rsidRDefault="00485DB0" w:rsidP="0088260B">
      <w:pPr>
        <w:spacing w:after="0"/>
        <w:ind w:left="448"/>
        <w:rPr>
          <w:rFonts w:ascii="Verdana" w:eastAsia="Calibri" w:hAnsi="Verdana" w:cs="Arial"/>
          <w:sz w:val="20"/>
          <w:szCs w:val="20"/>
          <w:lang w:eastAsia="en-US"/>
        </w:rPr>
      </w:pPr>
      <w:r w:rsidRPr="00485DB0">
        <w:rPr>
          <w:rFonts w:ascii="Verdana" w:eastAsia="Calibri" w:hAnsi="Verdana" w:cs="Arial"/>
          <w:sz w:val="20"/>
          <w:szCs w:val="20"/>
          <w:lang w:eastAsia="en-US"/>
        </w:rPr>
        <w:t>- Kierownik robót elektrycznych: TAK/NIE*</w:t>
      </w:r>
    </w:p>
    <w:p w14:paraId="1DD13544" w14:textId="0F160D13" w:rsidR="007D19C9" w:rsidRDefault="00485DB0" w:rsidP="0088260B">
      <w:pPr>
        <w:spacing w:after="0"/>
        <w:ind w:left="448"/>
        <w:rPr>
          <w:rFonts w:ascii="Verdana" w:hAnsi="Verdana" w:cs="Arial"/>
          <w:sz w:val="20"/>
          <w:szCs w:val="20"/>
          <w:highlight w:val="yellow"/>
        </w:rPr>
      </w:pPr>
      <w:r w:rsidRPr="00485DB0">
        <w:rPr>
          <w:rFonts w:ascii="Verdana" w:eastAsia="Calibri" w:hAnsi="Verdana" w:cs="Arial"/>
          <w:sz w:val="20"/>
          <w:szCs w:val="20"/>
          <w:lang w:eastAsia="en-US"/>
        </w:rPr>
        <w:t>- Kierownik robót sanitarnych: TAK/NIE*</w:t>
      </w:r>
    </w:p>
    <w:p w14:paraId="5B66482B" w14:textId="0FDE6531" w:rsidR="00B57D0C" w:rsidRPr="00D0163E" w:rsidRDefault="00B57D0C" w:rsidP="00B57D0C">
      <w:pPr>
        <w:spacing w:after="0"/>
        <w:rPr>
          <w:rFonts w:ascii="Verdana" w:hAnsi="Verdana" w:cs="Arial"/>
          <w:sz w:val="16"/>
          <w:szCs w:val="16"/>
        </w:rPr>
      </w:pPr>
      <w:bookmarkStart w:id="75" w:name="_Hlk114737417"/>
      <w:r w:rsidRPr="00A076AB">
        <w:rPr>
          <w:rFonts w:ascii="Verdana" w:hAnsi="Verdana" w:cs="Arial"/>
          <w:sz w:val="16"/>
          <w:szCs w:val="16"/>
        </w:rPr>
        <w:t>*niepotrzebne skreślić</w:t>
      </w:r>
    </w:p>
    <w:bookmarkEnd w:id="75"/>
    <w:p w14:paraId="4E939233" w14:textId="77777777" w:rsidR="00B57D0C" w:rsidRPr="00D0163E" w:rsidRDefault="00B57D0C" w:rsidP="00B57D0C">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 xml:space="preserve">INFORMACJA O DOKUMENTACH NA POTWIERDZENIE UMOCOWANIA DO DZIAŁANIA W IMIENIU WYKONAWCY ORAZ O PODMIOTOWYCH ŚRODKACH DOWODOWYCH </w:t>
      </w:r>
      <w:r w:rsidRPr="00D0163E">
        <w:rPr>
          <w:rFonts w:ascii="Verdana" w:hAnsi="Verdana" w:cs="Arial"/>
          <w:b/>
          <w:iCs/>
          <w:sz w:val="20"/>
          <w:szCs w:val="20"/>
        </w:rPr>
        <w:lastRenderedPageBreak/>
        <w:t>POSIADANYCH PRZEZ ZAMAWIAJĄCEGO LUB MOŻLIWYCH DO UZYSKANIA ZA POMOCĄ BEZPŁATNYCH I OGÓLNODOSTĘPNYCH BAZ DANYCH, W SZCZEGÓLNOŚCI REJESTRÓW PUBLICZNYCH:</w:t>
      </w:r>
    </w:p>
    <w:p w14:paraId="0E5C928F" w14:textId="77777777" w:rsidR="00B57D0C" w:rsidRPr="00D0163E" w:rsidRDefault="00B57D0C" w:rsidP="00B57D0C">
      <w:pPr>
        <w:spacing w:after="0"/>
        <w:jc w:val="both"/>
        <w:rPr>
          <w:rFonts w:ascii="Verdana" w:hAnsi="Verdana" w:cs="Arial"/>
          <w:sz w:val="20"/>
          <w:szCs w:val="20"/>
        </w:rPr>
      </w:pPr>
      <w:r w:rsidRPr="00D0163E">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D0163E">
        <w:rPr>
          <w:rFonts w:ascii="Verdana" w:hAnsi="Verdana" w:cs="Arial"/>
          <w:sz w:val="20"/>
          <w:szCs w:val="20"/>
          <w:lang w:val="x-none"/>
        </w:rPr>
        <w:t xml:space="preserve">dostęp </w:t>
      </w:r>
      <w:r w:rsidRPr="00D0163E">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106F3E3C" w14:textId="77777777" w:rsidR="00B57D0C" w:rsidRPr="00D0163E" w:rsidRDefault="00B57D0C" w:rsidP="00B57D0C">
      <w:pPr>
        <w:spacing w:after="0"/>
        <w:jc w:val="both"/>
        <w:rPr>
          <w:rFonts w:ascii="Verdana" w:hAnsi="Verdana" w:cs="Arial"/>
          <w:sz w:val="20"/>
          <w:szCs w:val="20"/>
        </w:rPr>
      </w:pPr>
      <w:r w:rsidRPr="00D0163E">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B57D0C" w:rsidRPr="00D0163E" w14:paraId="2162C762" w14:textId="77777777" w:rsidTr="006A545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6B345D0"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689F102"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24EFDFA0"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Adres bezpłatnej i ogólnodostępnej bazy danych/rejestru publicznego</w:t>
            </w:r>
          </w:p>
        </w:tc>
      </w:tr>
      <w:tr w:rsidR="00B57D0C" w:rsidRPr="00D0163E" w14:paraId="46343299" w14:textId="77777777" w:rsidTr="006A545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587AE4D" w14:textId="77777777" w:rsidR="00B57D0C" w:rsidRPr="00D0163E" w:rsidRDefault="00B57D0C" w:rsidP="00602837">
            <w:pPr>
              <w:numPr>
                <w:ilvl w:val="0"/>
                <w:numId w:val="46"/>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136A68D" w14:textId="77777777" w:rsidR="00B57D0C" w:rsidRPr="00D0163E" w:rsidRDefault="00B57D0C" w:rsidP="00EE7B0A">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48A03C40" w14:textId="77777777" w:rsidR="00B57D0C" w:rsidRPr="00D0163E" w:rsidRDefault="00B57D0C" w:rsidP="00EE7B0A">
            <w:pPr>
              <w:spacing w:after="0"/>
              <w:jc w:val="center"/>
              <w:rPr>
                <w:rFonts w:ascii="Verdana" w:eastAsia="Calibri" w:hAnsi="Verdana" w:cs="Arial"/>
                <w:color w:val="000000"/>
                <w:sz w:val="16"/>
                <w:szCs w:val="16"/>
              </w:rPr>
            </w:pPr>
          </w:p>
        </w:tc>
      </w:tr>
      <w:tr w:rsidR="00B57D0C" w:rsidRPr="00D0163E" w14:paraId="2BF8A7D1" w14:textId="77777777" w:rsidTr="006A545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B85FF22" w14:textId="77777777" w:rsidR="00B57D0C" w:rsidRPr="00D0163E" w:rsidRDefault="00B57D0C" w:rsidP="00EE7B0A">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E99963D" w14:textId="77777777" w:rsidR="00B57D0C" w:rsidRPr="00D0163E" w:rsidRDefault="00B57D0C" w:rsidP="00EE7B0A">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252588AA" w14:textId="77777777" w:rsidR="00B57D0C" w:rsidRPr="00D0163E" w:rsidRDefault="00B57D0C" w:rsidP="00EE7B0A">
            <w:pPr>
              <w:spacing w:after="0"/>
              <w:jc w:val="center"/>
              <w:rPr>
                <w:rFonts w:ascii="Verdana" w:eastAsia="Calibri" w:hAnsi="Verdana" w:cs="Arial"/>
                <w:i/>
                <w:color w:val="000000"/>
                <w:sz w:val="16"/>
                <w:szCs w:val="16"/>
              </w:rPr>
            </w:pPr>
          </w:p>
        </w:tc>
      </w:tr>
      <w:tr w:rsidR="00B57D0C" w:rsidRPr="00D0163E" w14:paraId="5BA4CC10" w14:textId="77777777" w:rsidTr="006A545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D4AD064" w14:textId="77777777" w:rsidR="00B57D0C" w:rsidRPr="00D0163E" w:rsidRDefault="00B57D0C" w:rsidP="00EE7B0A">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A2999DE" w14:textId="77777777" w:rsidR="00B57D0C" w:rsidRPr="00D0163E" w:rsidRDefault="00B57D0C" w:rsidP="00EE7B0A">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6900B821" w14:textId="77777777" w:rsidR="00B57D0C" w:rsidRPr="00D0163E" w:rsidRDefault="00B57D0C" w:rsidP="00EE7B0A">
            <w:pPr>
              <w:spacing w:after="0"/>
              <w:jc w:val="center"/>
              <w:rPr>
                <w:rFonts w:ascii="Verdana" w:eastAsia="Calibri" w:hAnsi="Verdana" w:cs="Arial"/>
                <w:color w:val="000000"/>
                <w:sz w:val="16"/>
                <w:szCs w:val="16"/>
                <w:lang w:val="x-none"/>
              </w:rPr>
            </w:pPr>
          </w:p>
        </w:tc>
      </w:tr>
    </w:tbl>
    <w:p w14:paraId="5C35683D" w14:textId="77777777" w:rsidR="00B57D0C" w:rsidRPr="00D0163E" w:rsidRDefault="00B57D0C" w:rsidP="00B57D0C">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B57D0C" w:rsidRPr="00D0163E" w14:paraId="1FAE5AE5" w14:textId="77777777" w:rsidTr="00EE7B0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7ECD19E"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23324BA1"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B8C1FED"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Dane umożliwiające dostęp do tych środków</w:t>
            </w:r>
          </w:p>
          <w:p w14:paraId="29B1A908" w14:textId="77777777" w:rsidR="00B57D0C" w:rsidRPr="00D0163E" w:rsidRDefault="00B57D0C" w:rsidP="00EE7B0A">
            <w:pPr>
              <w:spacing w:after="0"/>
              <w:jc w:val="center"/>
              <w:rPr>
                <w:rFonts w:ascii="Verdana" w:eastAsia="Calibri" w:hAnsi="Verdana"/>
                <w:b/>
                <w:sz w:val="16"/>
                <w:szCs w:val="16"/>
              </w:rPr>
            </w:pPr>
            <w:r w:rsidRPr="00D0163E">
              <w:rPr>
                <w:rFonts w:ascii="Verdana" w:eastAsia="Calibri" w:hAnsi="Verdana"/>
                <w:b/>
                <w:sz w:val="16"/>
                <w:szCs w:val="16"/>
              </w:rPr>
              <w:t>(postępowanie, do którego został złożony podmiotowy środek dowodowy – nazwa, nr sprawy, nr ogłoszenia itp.)</w:t>
            </w:r>
          </w:p>
        </w:tc>
      </w:tr>
      <w:tr w:rsidR="00B57D0C" w:rsidRPr="00D0163E" w14:paraId="47426D16" w14:textId="77777777" w:rsidTr="00EE7B0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EE1C580" w14:textId="77777777" w:rsidR="00B57D0C" w:rsidRPr="00D0163E" w:rsidRDefault="00B57D0C" w:rsidP="00EE7B0A">
            <w:pPr>
              <w:spacing w:after="0"/>
              <w:jc w:val="center"/>
              <w:rPr>
                <w:rFonts w:ascii="Verdana" w:eastAsia="Calibri" w:hAnsi="Verdana"/>
                <w:sz w:val="16"/>
                <w:szCs w:val="16"/>
              </w:rPr>
            </w:pPr>
            <w:r w:rsidRPr="00D0163E">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3662B630" w14:textId="77777777" w:rsidR="00B57D0C" w:rsidRPr="00D0163E" w:rsidRDefault="00B57D0C" w:rsidP="00EE7B0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3F41E7E" w14:textId="77777777" w:rsidR="00B57D0C" w:rsidRPr="00D0163E" w:rsidRDefault="00B57D0C" w:rsidP="00EE7B0A">
            <w:pPr>
              <w:spacing w:after="0"/>
              <w:jc w:val="center"/>
              <w:rPr>
                <w:rFonts w:ascii="Verdana" w:eastAsia="Calibri" w:hAnsi="Verdana"/>
                <w:sz w:val="18"/>
                <w:szCs w:val="18"/>
              </w:rPr>
            </w:pPr>
          </w:p>
        </w:tc>
      </w:tr>
      <w:tr w:rsidR="00B57D0C" w:rsidRPr="00D0163E" w14:paraId="3072AD35" w14:textId="77777777" w:rsidTr="00EE7B0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A5FD05D" w14:textId="77777777" w:rsidR="00B57D0C" w:rsidRPr="00D0163E" w:rsidRDefault="00B57D0C" w:rsidP="00EE7B0A">
            <w:pPr>
              <w:spacing w:after="0"/>
              <w:jc w:val="center"/>
              <w:rPr>
                <w:rFonts w:ascii="Verdana" w:eastAsia="Calibri" w:hAnsi="Verdana"/>
                <w:sz w:val="16"/>
                <w:szCs w:val="16"/>
              </w:rPr>
            </w:pPr>
            <w:r w:rsidRPr="00D0163E">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8C964CA" w14:textId="77777777" w:rsidR="00B57D0C" w:rsidRPr="00D0163E" w:rsidRDefault="00B57D0C" w:rsidP="00EE7B0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12C6D87" w14:textId="77777777" w:rsidR="00B57D0C" w:rsidRPr="00D0163E" w:rsidRDefault="00B57D0C" w:rsidP="00EE7B0A">
            <w:pPr>
              <w:spacing w:after="0"/>
              <w:jc w:val="center"/>
              <w:rPr>
                <w:rFonts w:ascii="Verdana" w:eastAsia="Calibri" w:hAnsi="Verdana"/>
                <w:sz w:val="18"/>
                <w:szCs w:val="18"/>
              </w:rPr>
            </w:pPr>
          </w:p>
        </w:tc>
      </w:tr>
    </w:tbl>
    <w:p w14:paraId="3A6BA9F0" w14:textId="77777777" w:rsidR="00B57D0C" w:rsidRPr="00D0163E" w:rsidRDefault="00B57D0C" w:rsidP="00B57D0C">
      <w:pPr>
        <w:spacing w:after="0"/>
        <w:rPr>
          <w:rFonts w:ascii="Verdana" w:hAnsi="Verdana"/>
          <w:sz w:val="16"/>
          <w:szCs w:val="16"/>
          <w:highlight w:val="lightGray"/>
        </w:rPr>
      </w:pPr>
    </w:p>
    <w:p w14:paraId="4F63344D" w14:textId="77777777" w:rsidR="00B57D0C" w:rsidRPr="00D0163E" w:rsidRDefault="00B57D0C" w:rsidP="00B57D0C">
      <w:pPr>
        <w:spacing w:after="0"/>
        <w:rPr>
          <w:rFonts w:ascii="Verdana" w:hAnsi="Verdana"/>
          <w:b/>
          <w:sz w:val="20"/>
          <w:szCs w:val="20"/>
          <w:highlight w:val="lightGray"/>
        </w:rPr>
      </w:pPr>
      <w:r w:rsidRPr="00D0163E">
        <w:rPr>
          <w:rFonts w:ascii="Verdana" w:hAnsi="Verdana"/>
          <w:b/>
          <w:sz w:val="20"/>
          <w:szCs w:val="20"/>
          <w:highlight w:val="lightGray"/>
        </w:rPr>
        <w:t>OŚWIADCZENIE DOTYCZĄCE PODANYCH INFORMACJI:</w:t>
      </w:r>
    </w:p>
    <w:p w14:paraId="2BDA5F31" w14:textId="77777777" w:rsidR="00B57D0C" w:rsidRPr="00D0163E" w:rsidRDefault="00B57D0C" w:rsidP="00B57D0C">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ECA52D8" w14:textId="77777777" w:rsidR="005A3655" w:rsidRPr="00DB67AB" w:rsidRDefault="005A3655" w:rsidP="006C4224">
      <w:pPr>
        <w:spacing w:after="0"/>
        <w:rPr>
          <w:rFonts w:ascii="Verdana" w:eastAsia="Calibri" w:hAnsi="Verdana" w:cs="Arial"/>
          <w:sz w:val="20"/>
          <w:szCs w:val="20"/>
          <w:lang w:eastAsia="en-US"/>
        </w:rPr>
      </w:pPr>
    </w:p>
    <w:p w14:paraId="32D9127E" w14:textId="77777777" w:rsidR="005A3655" w:rsidRDefault="005A3655" w:rsidP="006C4224">
      <w:pPr>
        <w:spacing w:after="0"/>
        <w:jc w:val="both"/>
        <w:rPr>
          <w:rFonts w:ascii="Verdana" w:hAnsi="Verdana"/>
          <w:b/>
          <w:sz w:val="20"/>
          <w:szCs w:val="20"/>
        </w:rPr>
      </w:pPr>
      <w:bookmarkStart w:id="76" w:name="_Hlk114606272"/>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bookmarkEnd w:id="76"/>
    <w:p w14:paraId="4CA74683" w14:textId="77777777" w:rsidR="005A3655" w:rsidRPr="00DB67AB" w:rsidRDefault="005A3655" w:rsidP="006C4224">
      <w:pPr>
        <w:spacing w:after="0"/>
        <w:jc w:val="both"/>
        <w:rPr>
          <w:rFonts w:ascii="Verdana" w:hAnsi="Verdana"/>
          <w:b/>
          <w:sz w:val="20"/>
          <w:szCs w:val="20"/>
        </w:rPr>
      </w:pPr>
    </w:p>
    <w:p w14:paraId="4848E828" w14:textId="77777777" w:rsidR="005A3655" w:rsidRPr="00DB67AB" w:rsidRDefault="005A3655" w:rsidP="006C4224">
      <w:pPr>
        <w:spacing w:after="0"/>
        <w:jc w:val="both"/>
        <w:rPr>
          <w:rFonts w:ascii="Verdana" w:hAnsi="Verdana"/>
          <w:b/>
          <w:sz w:val="20"/>
          <w:szCs w:val="20"/>
        </w:rPr>
      </w:pPr>
      <w:r w:rsidRPr="00DB67AB">
        <w:rPr>
          <w:rFonts w:ascii="Verdana" w:hAnsi="Verdana"/>
          <w:b/>
          <w:sz w:val="20"/>
          <w:szCs w:val="20"/>
        </w:rPr>
        <w:t>Oświadczenie należy złożyć wraz z ofertą.</w:t>
      </w:r>
    </w:p>
    <w:p w14:paraId="2FFF14D5" w14:textId="77777777" w:rsidR="005A3655" w:rsidRDefault="005A3655" w:rsidP="006C4224">
      <w:pPr>
        <w:spacing w:after="0"/>
      </w:pPr>
    </w:p>
    <w:p w14:paraId="717C63B6" w14:textId="1465C963" w:rsidR="005A3655" w:rsidRDefault="005A3655" w:rsidP="006C4224">
      <w:pPr>
        <w:spacing w:after="0"/>
        <w:rPr>
          <w:rFonts w:ascii="Verdana" w:eastAsia="Calibri" w:hAnsi="Verdana" w:cs="Arial"/>
          <w:sz w:val="20"/>
          <w:szCs w:val="20"/>
          <w:lang w:eastAsia="en-US"/>
        </w:rPr>
      </w:pPr>
      <w:r>
        <w:rPr>
          <w:rFonts w:ascii="Verdana" w:hAnsi="Verdana" w:cs="Arial"/>
          <w:sz w:val="20"/>
          <w:szCs w:val="20"/>
        </w:rPr>
        <w:br w:type="page"/>
      </w:r>
    </w:p>
    <w:p w14:paraId="746B6F77" w14:textId="3D1D9E2F" w:rsidR="005A3655" w:rsidRPr="00DB67AB" w:rsidRDefault="005A3655"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w:t>
      </w:r>
      <w:r>
        <w:rPr>
          <w:rFonts w:ascii="Verdana" w:hAnsi="Verdana" w:cs="Arial"/>
          <w:sz w:val="20"/>
          <w:szCs w:val="20"/>
        </w:rPr>
        <w:t>12.</w:t>
      </w:r>
      <w:r w:rsidR="006C4224">
        <w:rPr>
          <w:rFonts w:ascii="Verdana" w:hAnsi="Verdana" w:cs="Arial"/>
          <w:sz w:val="20"/>
          <w:szCs w:val="20"/>
        </w:rPr>
        <w:t>1</w:t>
      </w:r>
      <w:r w:rsidR="008505EB">
        <w:rPr>
          <w:rFonts w:ascii="Verdana" w:hAnsi="Verdana" w:cs="Arial"/>
          <w:sz w:val="20"/>
          <w:szCs w:val="20"/>
        </w:rPr>
        <w:t>4</w:t>
      </w:r>
      <w:r w:rsidRPr="00DB67AB">
        <w:rPr>
          <w:rFonts w:ascii="Verdana" w:hAnsi="Verdana" w:cs="Arial"/>
          <w:sz w:val="20"/>
          <w:szCs w:val="20"/>
        </w:rPr>
        <w:t>.202</w:t>
      </w:r>
      <w:r>
        <w:rPr>
          <w:rFonts w:ascii="Verdana" w:hAnsi="Verdana" w:cs="Arial"/>
          <w:sz w:val="20"/>
          <w:szCs w:val="20"/>
        </w:rPr>
        <w:t>2</w:t>
      </w:r>
      <w:r w:rsidRPr="00DB67AB">
        <w:rPr>
          <w:rFonts w:ascii="Verdana" w:hAnsi="Verdana" w:cs="Arial"/>
          <w:sz w:val="20"/>
          <w:szCs w:val="20"/>
        </w:rPr>
        <w:t>.</w:t>
      </w:r>
      <w:r w:rsidR="006C4224">
        <w:rPr>
          <w:rFonts w:ascii="Verdana" w:hAnsi="Verdana" w:cs="Arial"/>
          <w:sz w:val="20"/>
          <w:szCs w:val="20"/>
        </w:rPr>
        <w:t>KDD</w:t>
      </w:r>
    </w:p>
    <w:p w14:paraId="58A02BF4" w14:textId="77777777" w:rsidR="005A3655" w:rsidRDefault="005A3655" w:rsidP="006C4224">
      <w:pPr>
        <w:pStyle w:val="Bezodstpw"/>
        <w:spacing w:line="276" w:lineRule="auto"/>
        <w:jc w:val="right"/>
        <w:rPr>
          <w:rFonts w:ascii="Verdana" w:hAnsi="Verdana" w:cs="Arial"/>
          <w:b/>
          <w:sz w:val="20"/>
          <w:szCs w:val="20"/>
        </w:rPr>
      </w:pPr>
      <w:r w:rsidRPr="00DB67AB">
        <w:rPr>
          <w:rFonts w:ascii="Verdana" w:hAnsi="Verdana" w:cs="Arial"/>
          <w:b/>
          <w:sz w:val="20"/>
          <w:szCs w:val="20"/>
        </w:rPr>
        <w:t xml:space="preserve">Załącznik nr </w:t>
      </w:r>
      <w:r>
        <w:rPr>
          <w:rFonts w:ascii="Verdana" w:hAnsi="Verdana" w:cs="Arial"/>
          <w:b/>
          <w:sz w:val="20"/>
          <w:szCs w:val="20"/>
        </w:rPr>
        <w:t>5</w:t>
      </w:r>
      <w:r w:rsidRPr="00DB67AB">
        <w:rPr>
          <w:rFonts w:ascii="Verdana" w:hAnsi="Verdana" w:cs="Arial"/>
          <w:b/>
          <w:sz w:val="20"/>
          <w:szCs w:val="20"/>
        </w:rPr>
        <w:t xml:space="preserve"> do SWZ</w:t>
      </w:r>
    </w:p>
    <w:p w14:paraId="13C31612" w14:textId="77777777" w:rsidR="005A3655" w:rsidRDefault="005A3655" w:rsidP="006C4224">
      <w:pPr>
        <w:pStyle w:val="Bezodstpw"/>
        <w:spacing w:line="276" w:lineRule="auto"/>
        <w:rPr>
          <w:rFonts w:ascii="Verdana" w:hAnsi="Verdana" w:cs="Arial"/>
          <w:sz w:val="20"/>
          <w:szCs w:val="20"/>
        </w:rPr>
      </w:pPr>
    </w:p>
    <w:p w14:paraId="09CCDF1C" w14:textId="77777777" w:rsidR="005A3655" w:rsidRPr="00DB67AB" w:rsidRDefault="005A3655"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77" w:name="_Toc82416212"/>
      <w:r w:rsidRPr="00DB67AB">
        <w:rPr>
          <w:rFonts w:ascii="Verdana" w:hAnsi="Verdana" w:cs="Arial"/>
          <w:color w:val="FFFFFF"/>
          <w:sz w:val="20"/>
        </w:rPr>
        <w:t xml:space="preserve">WYKAZ WYKONANYCH </w:t>
      </w:r>
      <w:bookmarkEnd w:id="77"/>
      <w:r>
        <w:rPr>
          <w:rFonts w:ascii="Verdana" w:hAnsi="Verdana" w:cs="Arial"/>
          <w:color w:val="FFFFFF"/>
          <w:sz w:val="20"/>
        </w:rPr>
        <w:t>ROBÓT BUDOWLANYCH</w:t>
      </w:r>
    </w:p>
    <w:p w14:paraId="1397F829" w14:textId="77777777" w:rsidR="005A3655" w:rsidRPr="00DB67AB" w:rsidRDefault="005A3655" w:rsidP="006C4224">
      <w:pPr>
        <w:spacing w:after="0"/>
        <w:rPr>
          <w:rFonts w:ascii="Verdana" w:hAnsi="Verdana"/>
          <w:sz w:val="20"/>
          <w:szCs w:val="20"/>
        </w:rPr>
      </w:pPr>
    </w:p>
    <w:p w14:paraId="25F7EAD1" w14:textId="6F62D24D" w:rsidR="00D8546E" w:rsidRDefault="00D8546E" w:rsidP="00D8546E">
      <w:pPr>
        <w:spacing w:after="0"/>
      </w:pPr>
      <w:r>
        <w:t>Potwierdzających warunek udziału w postępowaniu, o którym mowa w rozdziale VI pkt 1.2.4.1 SWZ</w:t>
      </w:r>
      <w:r w:rsidR="00477E06">
        <w:t xml:space="preserve"> tj.</w:t>
      </w:r>
    </w:p>
    <w:p w14:paraId="3D2AC38B" w14:textId="2C9C70CE" w:rsidR="00274172" w:rsidRDefault="00274172" w:rsidP="00D8546E">
      <w:pPr>
        <w:spacing w:after="0"/>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693"/>
        <w:gridCol w:w="2268"/>
        <w:gridCol w:w="2757"/>
      </w:tblGrid>
      <w:tr w:rsidR="00274172" w:rsidRPr="00E3109F" w14:paraId="4182303C" w14:textId="77777777" w:rsidTr="005E2592">
        <w:trPr>
          <w:trHeight w:val="1607"/>
        </w:trPr>
        <w:tc>
          <w:tcPr>
            <w:tcW w:w="1985" w:type="dxa"/>
            <w:vAlign w:val="center"/>
          </w:tcPr>
          <w:p w14:paraId="5C983B72" w14:textId="77777777" w:rsidR="00274172" w:rsidRPr="00274172" w:rsidRDefault="00274172" w:rsidP="005E2592">
            <w:pPr>
              <w:spacing w:after="0"/>
              <w:jc w:val="center"/>
              <w:rPr>
                <w:rFonts w:ascii="Verdana" w:hAnsi="Verdana" w:cs="Calibri"/>
                <w:b/>
                <w:bCs/>
                <w:sz w:val="16"/>
                <w:szCs w:val="16"/>
              </w:rPr>
            </w:pPr>
          </w:p>
          <w:p w14:paraId="572D5C87" w14:textId="77777777" w:rsidR="00274172" w:rsidRPr="00274172" w:rsidRDefault="00274172" w:rsidP="005E2592">
            <w:pPr>
              <w:spacing w:after="0"/>
              <w:jc w:val="center"/>
              <w:rPr>
                <w:rFonts w:ascii="Verdana" w:hAnsi="Verdana" w:cs="Calibri"/>
                <w:b/>
                <w:bCs/>
                <w:sz w:val="16"/>
                <w:szCs w:val="16"/>
              </w:rPr>
            </w:pPr>
            <w:r w:rsidRPr="00274172">
              <w:rPr>
                <w:rFonts w:ascii="Verdana" w:hAnsi="Verdana" w:cs="Calibri"/>
                <w:b/>
                <w:bCs/>
                <w:sz w:val="16"/>
                <w:szCs w:val="16"/>
              </w:rPr>
              <w:t>Podmiot, na rzecz którego robota została wykonana</w:t>
            </w:r>
          </w:p>
        </w:tc>
        <w:tc>
          <w:tcPr>
            <w:tcW w:w="2693" w:type="dxa"/>
            <w:vAlign w:val="center"/>
          </w:tcPr>
          <w:p w14:paraId="02439844" w14:textId="77777777" w:rsidR="00274172" w:rsidRPr="00274172" w:rsidRDefault="00274172" w:rsidP="005E2592">
            <w:pPr>
              <w:tabs>
                <w:tab w:val="left" w:pos="284"/>
              </w:tabs>
              <w:spacing w:after="0"/>
              <w:jc w:val="center"/>
              <w:rPr>
                <w:rFonts w:ascii="Verdana" w:hAnsi="Verdana" w:cs="Calibri"/>
                <w:b/>
                <w:bCs/>
                <w:sz w:val="16"/>
                <w:szCs w:val="16"/>
              </w:rPr>
            </w:pPr>
            <w:r w:rsidRPr="00274172">
              <w:rPr>
                <w:rFonts w:ascii="Verdana" w:hAnsi="Verdana" w:cs="Calibri"/>
                <w:b/>
                <w:bCs/>
                <w:sz w:val="16"/>
                <w:szCs w:val="16"/>
              </w:rPr>
              <w:t>Nazwa zamówienia</w:t>
            </w:r>
          </w:p>
          <w:p w14:paraId="7635076C" w14:textId="77777777" w:rsidR="00274172" w:rsidRPr="00274172" w:rsidRDefault="00274172" w:rsidP="005E2592">
            <w:pPr>
              <w:spacing w:after="0"/>
              <w:jc w:val="center"/>
              <w:rPr>
                <w:rFonts w:ascii="Verdana" w:hAnsi="Verdana" w:cs="Calibri"/>
                <w:b/>
                <w:bCs/>
                <w:sz w:val="16"/>
                <w:szCs w:val="16"/>
              </w:rPr>
            </w:pPr>
            <w:r w:rsidRPr="00274172">
              <w:rPr>
                <w:rFonts w:ascii="Verdana" w:hAnsi="Verdana" w:cs="Calibri"/>
                <w:b/>
                <w:bCs/>
                <w:sz w:val="16"/>
                <w:szCs w:val="16"/>
              </w:rPr>
              <w:t>Rodzaj wykonanych robót potwierdzających warunki określone przez Zamawiającego</w:t>
            </w:r>
          </w:p>
        </w:tc>
        <w:tc>
          <w:tcPr>
            <w:tcW w:w="2268" w:type="dxa"/>
            <w:vAlign w:val="center"/>
          </w:tcPr>
          <w:p w14:paraId="6B6AA635" w14:textId="77777777" w:rsidR="00274172" w:rsidRPr="00274172" w:rsidRDefault="00274172" w:rsidP="005E2592">
            <w:pPr>
              <w:spacing w:after="0"/>
              <w:jc w:val="center"/>
              <w:rPr>
                <w:rFonts w:ascii="Verdana" w:hAnsi="Verdana" w:cs="Calibri"/>
                <w:b/>
                <w:bCs/>
                <w:sz w:val="16"/>
                <w:szCs w:val="16"/>
              </w:rPr>
            </w:pPr>
          </w:p>
          <w:p w14:paraId="75772647" w14:textId="77777777" w:rsidR="00274172" w:rsidRPr="00274172" w:rsidRDefault="00274172" w:rsidP="005E2592">
            <w:pPr>
              <w:spacing w:after="0"/>
              <w:jc w:val="center"/>
              <w:rPr>
                <w:rFonts w:ascii="Verdana" w:hAnsi="Verdana" w:cs="Calibri"/>
                <w:b/>
                <w:bCs/>
                <w:sz w:val="16"/>
                <w:szCs w:val="16"/>
              </w:rPr>
            </w:pPr>
            <w:r w:rsidRPr="00274172">
              <w:rPr>
                <w:rFonts w:ascii="Verdana" w:hAnsi="Verdana" w:cs="Calibri"/>
                <w:b/>
                <w:bCs/>
                <w:sz w:val="16"/>
                <w:szCs w:val="16"/>
              </w:rPr>
              <w:t>Wartość</w:t>
            </w:r>
          </w:p>
          <w:p w14:paraId="770468B3" w14:textId="77777777" w:rsidR="00274172" w:rsidRPr="00274172" w:rsidRDefault="00274172" w:rsidP="005E2592">
            <w:pPr>
              <w:spacing w:after="0"/>
              <w:jc w:val="center"/>
              <w:rPr>
                <w:rFonts w:ascii="Verdana" w:hAnsi="Verdana" w:cs="Calibri"/>
                <w:b/>
                <w:bCs/>
                <w:sz w:val="16"/>
                <w:szCs w:val="16"/>
              </w:rPr>
            </w:pPr>
            <w:r w:rsidRPr="00274172">
              <w:rPr>
                <w:rFonts w:ascii="Verdana" w:hAnsi="Verdana" w:cs="Calibri"/>
                <w:b/>
                <w:bCs/>
                <w:sz w:val="16"/>
                <w:szCs w:val="16"/>
              </w:rPr>
              <w:t>brutto</w:t>
            </w:r>
          </w:p>
          <w:p w14:paraId="7F31A56B" w14:textId="77777777" w:rsidR="00274172" w:rsidRPr="00274172" w:rsidRDefault="00274172" w:rsidP="005E2592">
            <w:pPr>
              <w:spacing w:after="0"/>
              <w:jc w:val="center"/>
              <w:rPr>
                <w:rFonts w:ascii="Verdana" w:hAnsi="Verdana" w:cs="Calibri"/>
                <w:b/>
                <w:bCs/>
                <w:sz w:val="16"/>
                <w:szCs w:val="16"/>
              </w:rPr>
            </w:pPr>
            <w:r w:rsidRPr="00274172">
              <w:rPr>
                <w:rFonts w:ascii="Verdana" w:hAnsi="Verdana" w:cs="Calibri"/>
                <w:b/>
                <w:bCs/>
                <w:sz w:val="16"/>
                <w:szCs w:val="16"/>
              </w:rPr>
              <w:t>w złotych</w:t>
            </w:r>
          </w:p>
          <w:p w14:paraId="2EA3E698" w14:textId="77777777" w:rsidR="00274172" w:rsidRPr="00274172" w:rsidRDefault="00274172" w:rsidP="005E2592">
            <w:pPr>
              <w:spacing w:after="0"/>
              <w:jc w:val="center"/>
              <w:rPr>
                <w:rFonts w:ascii="Verdana" w:hAnsi="Verdana" w:cs="Calibri"/>
                <w:b/>
                <w:bCs/>
                <w:sz w:val="16"/>
                <w:szCs w:val="16"/>
              </w:rPr>
            </w:pPr>
          </w:p>
          <w:p w14:paraId="60D21E46" w14:textId="77777777" w:rsidR="00274172" w:rsidRPr="00274172" w:rsidRDefault="00274172" w:rsidP="005E2592">
            <w:pPr>
              <w:spacing w:after="0"/>
              <w:jc w:val="center"/>
              <w:rPr>
                <w:rFonts w:ascii="Verdana" w:hAnsi="Verdana" w:cs="Calibri"/>
                <w:b/>
                <w:bCs/>
                <w:sz w:val="16"/>
                <w:szCs w:val="16"/>
              </w:rPr>
            </w:pPr>
          </w:p>
        </w:tc>
        <w:tc>
          <w:tcPr>
            <w:tcW w:w="2757" w:type="dxa"/>
            <w:vAlign w:val="center"/>
          </w:tcPr>
          <w:p w14:paraId="77E04116" w14:textId="77777777" w:rsidR="00274172" w:rsidRPr="00274172" w:rsidRDefault="00274172" w:rsidP="005E2592">
            <w:pPr>
              <w:spacing w:after="0"/>
              <w:jc w:val="center"/>
              <w:rPr>
                <w:rFonts w:ascii="Verdana" w:hAnsi="Verdana" w:cs="Calibri"/>
                <w:b/>
                <w:bCs/>
                <w:sz w:val="16"/>
                <w:szCs w:val="16"/>
              </w:rPr>
            </w:pPr>
            <w:r w:rsidRPr="00274172">
              <w:rPr>
                <w:rFonts w:ascii="Verdana" w:hAnsi="Verdana" w:cs="Calibri"/>
                <w:b/>
                <w:bCs/>
                <w:sz w:val="16"/>
                <w:szCs w:val="16"/>
              </w:rPr>
              <w:t>Okres realizacji</w:t>
            </w:r>
          </w:p>
          <w:p w14:paraId="712DEB24" w14:textId="77777777" w:rsidR="00274172" w:rsidRPr="00274172" w:rsidRDefault="00274172" w:rsidP="005E2592">
            <w:pPr>
              <w:spacing w:after="0"/>
              <w:jc w:val="center"/>
              <w:rPr>
                <w:rFonts w:ascii="Verdana" w:hAnsi="Verdana" w:cs="Calibri"/>
                <w:b/>
                <w:bCs/>
                <w:sz w:val="16"/>
                <w:szCs w:val="16"/>
              </w:rPr>
            </w:pPr>
            <w:proofErr w:type="gramStart"/>
            <w:r w:rsidRPr="00274172">
              <w:rPr>
                <w:rFonts w:ascii="Verdana" w:hAnsi="Verdana" w:cs="Calibri"/>
                <w:b/>
                <w:bCs/>
                <w:sz w:val="16"/>
                <w:szCs w:val="16"/>
              </w:rPr>
              <w:t>od....</w:t>
            </w:r>
            <w:proofErr w:type="gramEnd"/>
            <w:r w:rsidRPr="00274172">
              <w:rPr>
                <w:rFonts w:ascii="Verdana" w:hAnsi="Verdana" w:cs="Calibri"/>
                <w:b/>
                <w:bCs/>
                <w:sz w:val="16"/>
                <w:szCs w:val="16"/>
              </w:rPr>
              <w:t>do.....</w:t>
            </w:r>
          </w:p>
          <w:p w14:paraId="09A2B18D" w14:textId="77777777" w:rsidR="00274172" w:rsidRPr="00274172" w:rsidRDefault="00274172" w:rsidP="005E2592">
            <w:pPr>
              <w:spacing w:after="0"/>
              <w:ind w:left="-210" w:firstLine="210"/>
              <w:jc w:val="center"/>
              <w:rPr>
                <w:rFonts w:ascii="Verdana" w:hAnsi="Verdana" w:cs="Calibri"/>
                <w:b/>
                <w:bCs/>
                <w:sz w:val="16"/>
                <w:szCs w:val="16"/>
              </w:rPr>
            </w:pPr>
            <w:r w:rsidRPr="00274172">
              <w:rPr>
                <w:rFonts w:ascii="Verdana" w:hAnsi="Verdana" w:cs="Calibri"/>
                <w:b/>
                <w:bCs/>
                <w:sz w:val="16"/>
                <w:szCs w:val="16"/>
              </w:rPr>
              <w:t>i miejsce wykonania</w:t>
            </w:r>
          </w:p>
        </w:tc>
      </w:tr>
      <w:tr w:rsidR="00274172" w:rsidRPr="00595800" w14:paraId="4BBD4FA5" w14:textId="77777777" w:rsidTr="005E2592">
        <w:tc>
          <w:tcPr>
            <w:tcW w:w="1985" w:type="dxa"/>
          </w:tcPr>
          <w:p w14:paraId="3A81489C" w14:textId="77777777" w:rsidR="00274172" w:rsidRPr="00595800" w:rsidRDefault="00274172" w:rsidP="005E2592">
            <w:pPr>
              <w:spacing w:after="0"/>
              <w:jc w:val="center"/>
              <w:rPr>
                <w:rFonts w:cs="Calibri"/>
                <w:sz w:val="19"/>
                <w:szCs w:val="19"/>
              </w:rPr>
            </w:pPr>
            <w:r w:rsidRPr="00595800">
              <w:rPr>
                <w:rFonts w:cs="Calibri"/>
                <w:b/>
                <w:sz w:val="19"/>
                <w:szCs w:val="19"/>
              </w:rPr>
              <w:t>1</w:t>
            </w:r>
          </w:p>
        </w:tc>
        <w:tc>
          <w:tcPr>
            <w:tcW w:w="2693" w:type="dxa"/>
          </w:tcPr>
          <w:p w14:paraId="0CCB6835" w14:textId="77777777" w:rsidR="00274172" w:rsidRPr="00595800" w:rsidRDefault="00274172" w:rsidP="005E2592">
            <w:pPr>
              <w:spacing w:after="0"/>
              <w:jc w:val="center"/>
              <w:rPr>
                <w:rFonts w:cs="Calibri"/>
                <w:sz w:val="19"/>
                <w:szCs w:val="19"/>
              </w:rPr>
            </w:pPr>
            <w:r w:rsidRPr="00595800">
              <w:rPr>
                <w:rFonts w:cs="Calibri"/>
                <w:b/>
                <w:sz w:val="19"/>
                <w:szCs w:val="19"/>
              </w:rPr>
              <w:t>2</w:t>
            </w:r>
          </w:p>
        </w:tc>
        <w:tc>
          <w:tcPr>
            <w:tcW w:w="2268" w:type="dxa"/>
          </w:tcPr>
          <w:p w14:paraId="7269836E" w14:textId="77777777" w:rsidR="00274172" w:rsidRPr="00595800" w:rsidRDefault="00274172" w:rsidP="005E2592">
            <w:pPr>
              <w:spacing w:after="0"/>
              <w:jc w:val="center"/>
              <w:rPr>
                <w:rFonts w:cs="Calibri"/>
                <w:sz w:val="19"/>
                <w:szCs w:val="19"/>
              </w:rPr>
            </w:pPr>
            <w:r w:rsidRPr="00595800">
              <w:rPr>
                <w:rFonts w:cs="Calibri"/>
                <w:b/>
                <w:sz w:val="19"/>
                <w:szCs w:val="19"/>
              </w:rPr>
              <w:t>3</w:t>
            </w:r>
          </w:p>
        </w:tc>
        <w:tc>
          <w:tcPr>
            <w:tcW w:w="2757" w:type="dxa"/>
          </w:tcPr>
          <w:p w14:paraId="54E40C6B" w14:textId="77777777" w:rsidR="00274172" w:rsidRPr="00595800" w:rsidRDefault="00274172" w:rsidP="005E2592">
            <w:pPr>
              <w:spacing w:after="0"/>
              <w:jc w:val="center"/>
              <w:rPr>
                <w:rFonts w:cs="Calibri"/>
                <w:sz w:val="19"/>
                <w:szCs w:val="19"/>
              </w:rPr>
            </w:pPr>
            <w:r w:rsidRPr="00595800">
              <w:rPr>
                <w:rFonts w:cs="Calibri"/>
                <w:b/>
                <w:sz w:val="19"/>
                <w:szCs w:val="19"/>
              </w:rPr>
              <w:t>4</w:t>
            </w:r>
          </w:p>
        </w:tc>
      </w:tr>
      <w:tr w:rsidR="00274172" w:rsidRPr="00595800" w14:paraId="4518B8C8" w14:textId="77777777" w:rsidTr="005E2592">
        <w:trPr>
          <w:trHeight w:hRule="exact" w:val="4247"/>
        </w:trPr>
        <w:tc>
          <w:tcPr>
            <w:tcW w:w="1985" w:type="dxa"/>
          </w:tcPr>
          <w:p w14:paraId="38A54090" w14:textId="77777777" w:rsidR="00274172" w:rsidRPr="00595800" w:rsidRDefault="00274172" w:rsidP="005E2592">
            <w:pPr>
              <w:spacing w:after="0"/>
              <w:rPr>
                <w:rFonts w:cs="Calibri"/>
                <w:sz w:val="19"/>
                <w:szCs w:val="19"/>
              </w:rPr>
            </w:pPr>
          </w:p>
          <w:p w14:paraId="36AAA310" w14:textId="77777777" w:rsidR="00274172" w:rsidRPr="00595800" w:rsidRDefault="00274172" w:rsidP="005E2592">
            <w:pPr>
              <w:spacing w:after="0"/>
              <w:jc w:val="center"/>
              <w:rPr>
                <w:rFonts w:cs="Calibri"/>
                <w:sz w:val="19"/>
                <w:szCs w:val="19"/>
              </w:rPr>
            </w:pPr>
          </w:p>
          <w:p w14:paraId="4B3E72FB" w14:textId="77777777" w:rsidR="00274172" w:rsidRPr="00595800" w:rsidRDefault="00274172" w:rsidP="005E2592">
            <w:pPr>
              <w:spacing w:after="0"/>
              <w:jc w:val="center"/>
              <w:rPr>
                <w:rFonts w:cs="Calibri"/>
                <w:sz w:val="19"/>
                <w:szCs w:val="19"/>
              </w:rPr>
            </w:pPr>
          </w:p>
          <w:p w14:paraId="35CDDCAD" w14:textId="77777777" w:rsidR="00274172" w:rsidRPr="00595800" w:rsidRDefault="00274172" w:rsidP="005E2592">
            <w:pPr>
              <w:spacing w:after="0"/>
              <w:jc w:val="center"/>
              <w:rPr>
                <w:rFonts w:cs="Calibri"/>
                <w:sz w:val="19"/>
                <w:szCs w:val="19"/>
              </w:rPr>
            </w:pPr>
          </w:p>
          <w:p w14:paraId="3597BC5A" w14:textId="77777777" w:rsidR="00274172" w:rsidRPr="00595800" w:rsidRDefault="00274172" w:rsidP="005E2592">
            <w:pPr>
              <w:spacing w:after="0"/>
              <w:jc w:val="center"/>
              <w:rPr>
                <w:rFonts w:cs="Calibri"/>
                <w:sz w:val="19"/>
                <w:szCs w:val="19"/>
              </w:rPr>
            </w:pPr>
          </w:p>
          <w:p w14:paraId="1921AAEE" w14:textId="77777777" w:rsidR="00274172" w:rsidRPr="00595800" w:rsidRDefault="00274172" w:rsidP="005E2592">
            <w:pPr>
              <w:spacing w:after="0"/>
              <w:jc w:val="center"/>
              <w:rPr>
                <w:rFonts w:cs="Calibri"/>
                <w:sz w:val="19"/>
                <w:szCs w:val="19"/>
              </w:rPr>
            </w:pPr>
          </w:p>
        </w:tc>
        <w:tc>
          <w:tcPr>
            <w:tcW w:w="2693" w:type="dxa"/>
          </w:tcPr>
          <w:p w14:paraId="3BA724F5" w14:textId="77777777" w:rsidR="00274172" w:rsidRDefault="00274172" w:rsidP="005E2592">
            <w:pPr>
              <w:spacing w:after="0"/>
              <w:rPr>
                <w:rFonts w:cs="Calibri"/>
                <w:sz w:val="19"/>
                <w:szCs w:val="19"/>
              </w:rPr>
            </w:pPr>
            <w:r>
              <w:rPr>
                <w:rFonts w:cs="Calibri"/>
                <w:sz w:val="19"/>
                <w:szCs w:val="19"/>
              </w:rPr>
              <w:t>Nazwa zamówienia:</w:t>
            </w:r>
          </w:p>
          <w:p w14:paraId="1641A333" w14:textId="77777777" w:rsidR="00274172" w:rsidRDefault="00274172" w:rsidP="005E2592">
            <w:pPr>
              <w:spacing w:after="0"/>
              <w:jc w:val="center"/>
              <w:rPr>
                <w:rFonts w:cs="Calibri"/>
                <w:sz w:val="19"/>
                <w:szCs w:val="19"/>
              </w:rPr>
            </w:pPr>
          </w:p>
          <w:p w14:paraId="3BC0A2F2" w14:textId="77777777" w:rsidR="001E0824" w:rsidRDefault="001E0824" w:rsidP="005E2592">
            <w:pPr>
              <w:spacing w:after="0"/>
              <w:rPr>
                <w:rFonts w:cs="Calibri"/>
                <w:sz w:val="19"/>
                <w:szCs w:val="19"/>
              </w:rPr>
            </w:pPr>
          </w:p>
          <w:p w14:paraId="6F1E86FC" w14:textId="256200AD" w:rsidR="00274172" w:rsidRDefault="00274172" w:rsidP="005E2592">
            <w:pPr>
              <w:spacing w:after="0"/>
              <w:rPr>
                <w:rFonts w:cs="Calibri"/>
                <w:sz w:val="19"/>
                <w:szCs w:val="19"/>
              </w:rPr>
            </w:pPr>
            <w:r>
              <w:rPr>
                <w:rFonts w:cs="Calibri"/>
                <w:sz w:val="19"/>
                <w:szCs w:val="19"/>
              </w:rPr>
              <w:t>Rodzaj wykonywanych robót:</w:t>
            </w:r>
          </w:p>
          <w:p w14:paraId="43B74F6F" w14:textId="5DD09146" w:rsidR="00274172" w:rsidRDefault="00274172" w:rsidP="005E2592">
            <w:pPr>
              <w:spacing w:after="0"/>
              <w:rPr>
                <w:rFonts w:cs="Calibri"/>
                <w:sz w:val="19"/>
                <w:szCs w:val="19"/>
              </w:rPr>
            </w:pPr>
            <w:r>
              <w:rPr>
                <w:rFonts w:cs="Calibri"/>
                <w:sz w:val="19"/>
                <w:szCs w:val="19"/>
              </w:rPr>
              <w:t xml:space="preserve">Budowa/rozbudowa/przebudowa/remont </w:t>
            </w:r>
            <w:r w:rsidRPr="001E0824">
              <w:rPr>
                <w:rFonts w:cs="Calibri"/>
                <w:sz w:val="19"/>
                <w:szCs w:val="19"/>
              </w:rPr>
              <w:t>*</w:t>
            </w:r>
            <w:r w:rsidR="001E0824" w:rsidRPr="001E0824">
              <w:rPr>
                <w:rFonts w:cs="Calibri"/>
                <w:sz w:val="19"/>
                <w:szCs w:val="19"/>
              </w:rPr>
              <w:t xml:space="preserve"> </w:t>
            </w:r>
            <w:r w:rsidRPr="001E0824">
              <w:rPr>
                <w:rFonts w:cs="Calibri"/>
                <w:sz w:val="19"/>
                <w:szCs w:val="19"/>
              </w:rPr>
              <w:t>TAK/NIE*</w:t>
            </w:r>
          </w:p>
          <w:p w14:paraId="6A6F28CB" w14:textId="77777777" w:rsidR="00274172" w:rsidRDefault="00274172" w:rsidP="005E2592">
            <w:pPr>
              <w:spacing w:after="0"/>
              <w:rPr>
                <w:rFonts w:cs="Calibri"/>
                <w:sz w:val="19"/>
                <w:szCs w:val="19"/>
              </w:rPr>
            </w:pPr>
          </w:p>
          <w:p w14:paraId="639F3A5B" w14:textId="77777777" w:rsidR="00274172" w:rsidRDefault="00274172" w:rsidP="005E2592">
            <w:pPr>
              <w:spacing w:after="0"/>
              <w:jc w:val="center"/>
              <w:rPr>
                <w:rFonts w:cs="Calibri"/>
                <w:sz w:val="19"/>
                <w:szCs w:val="19"/>
              </w:rPr>
            </w:pPr>
          </w:p>
          <w:p w14:paraId="6E8E9F74" w14:textId="77777777" w:rsidR="00274172" w:rsidRPr="00595800" w:rsidRDefault="00274172" w:rsidP="005E2592">
            <w:pPr>
              <w:spacing w:after="0"/>
              <w:rPr>
                <w:rFonts w:cs="Calibri"/>
                <w:sz w:val="19"/>
                <w:szCs w:val="19"/>
              </w:rPr>
            </w:pPr>
            <w:r>
              <w:rPr>
                <w:rFonts w:cs="Calibri"/>
                <w:sz w:val="19"/>
                <w:szCs w:val="19"/>
              </w:rPr>
              <w:t>*niepotrzebne skreślić</w:t>
            </w:r>
          </w:p>
        </w:tc>
        <w:tc>
          <w:tcPr>
            <w:tcW w:w="2268" w:type="dxa"/>
          </w:tcPr>
          <w:p w14:paraId="708822A5" w14:textId="77777777" w:rsidR="00274172" w:rsidRPr="00595800" w:rsidRDefault="00274172" w:rsidP="005E2592">
            <w:pPr>
              <w:spacing w:after="0"/>
              <w:jc w:val="center"/>
              <w:rPr>
                <w:rFonts w:cs="Calibri"/>
                <w:sz w:val="19"/>
                <w:szCs w:val="19"/>
              </w:rPr>
            </w:pPr>
          </w:p>
        </w:tc>
        <w:tc>
          <w:tcPr>
            <w:tcW w:w="2757" w:type="dxa"/>
          </w:tcPr>
          <w:p w14:paraId="31A5F75F" w14:textId="77777777" w:rsidR="00274172" w:rsidRPr="00595800" w:rsidRDefault="00274172" w:rsidP="005E2592">
            <w:pPr>
              <w:spacing w:after="0"/>
              <w:jc w:val="center"/>
              <w:rPr>
                <w:rFonts w:cs="Calibri"/>
                <w:sz w:val="19"/>
                <w:szCs w:val="19"/>
              </w:rPr>
            </w:pPr>
          </w:p>
          <w:p w14:paraId="470FD2D9" w14:textId="77777777" w:rsidR="00274172" w:rsidRPr="00595800" w:rsidRDefault="00274172" w:rsidP="005E2592">
            <w:pPr>
              <w:spacing w:after="0"/>
              <w:jc w:val="center"/>
              <w:rPr>
                <w:rFonts w:cs="Calibri"/>
                <w:sz w:val="19"/>
                <w:szCs w:val="19"/>
              </w:rPr>
            </w:pPr>
          </w:p>
        </w:tc>
      </w:tr>
    </w:tbl>
    <w:p w14:paraId="44D06021" w14:textId="77777777" w:rsidR="00274172" w:rsidRDefault="00274172" w:rsidP="00D8546E">
      <w:pPr>
        <w:spacing w:after="0"/>
        <w:jc w:val="both"/>
        <w:rPr>
          <w:rFonts w:ascii="Verdana" w:hAnsi="Verdana"/>
          <w:sz w:val="20"/>
          <w:szCs w:val="20"/>
          <w:u w:val="single"/>
        </w:rPr>
      </w:pPr>
    </w:p>
    <w:p w14:paraId="093241FB" w14:textId="70C4B13D" w:rsidR="00D8546E" w:rsidRPr="00133CF1" w:rsidRDefault="00D8546E" w:rsidP="00D8546E">
      <w:pPr>
        <w:spacing w:after="0"/>
        <w:jc w:val="both"/>
        <w:rPr>
          <w:rFonts w:ascii="Verdana" w:hAnsi="Verdana"/>
          <w:sz w:val="20"/>
          <w:szCs w:val="20"/>
          <w:u w:val="single"/>
        </w:rPr>
      </w:pPr>
      <w:r w:rsidRPr="00133CF1">
        <w:rPr>
          <w:rFonts w:ascii="Verdana" w:hAnsi="Verdana"/>
          <w:sz w:val="20"/>
          <w:szCs w:val="20"/>
          <w:u w:val="single"/>
        </w:rPr>
        <w:t>Jeżeli wykonawca powołuje się na doświadczenie w realizacji robót budowlanych, wykonywanych wspólnie z innymi Wykonawcami, wykaz dotyczy robót budowlanych, w których wykonaniu Wykonawca ten bezpośrednio uczestniczył;</w:t>
      </w:r>
    </w:p>
    <w:p w14:paraId="6819F826" w14:textId="77777777" w:rsidR="00D8546E" w:rsidRPr="001E6198" w:rsidRDefault="00D8546E" w:rsidP="00D8546E">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4751ABF6" w14:textId="77777777" w:rsidR="00D8546E" w:rsidRDefault="00D8546E" w:rsidP="00D8546E">
      <w:pPr>
        <w:spacing w:after="0"/>
        <w:jc w:val="both"/>
        <w:rPr>
          <w:rFonts w:ascii="Verdana" w:hAnsi="Verdana"/>
          <w:sz w:val="16"/>
          <w:szCs w:val="16"/>
        </w:rPr>
      </w:pPr>
      <w:r w:rsidRPr="00133CF1">
        <w:rPr>
          <w:rFonts w:ascii="Verdana" w:hAnsi="Verdana" w:cs="Arial"/>
          <w:b/>
          <w:sz w:val="16"/>
          <w:szCs w:val="16"/>
        </w:rPr>
        <w:t xml:space="preserve">UWAGA! </w:t>
      </w:r>
      <w:r w:rsidRPr="00133CF1">
        <w:rPr>
          <w:rFonts w:ascii="Verdana" w:hAnsi="Verdana" w:cs="Arial"/>
          <w:sz w:val="16"/>
          <w:szCs w:val="16"/>
        </w:rPr>
        <w:t xml:space="preserve">Należy załączyć </w:t>
      </w:r>
      <w:r w:rsidRPr="00133CF1">
        <w:rPr>
          <w:rFonts w:ascii="Verdana" w:hAnsi="Verdana"/>
          <w:sz w:val="16"/>
          <w:szCs w:val="16"/>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724EC3D" w14:textId="77777777" w:rsidR="005A3655" w:rsidRPr="00DB67AB" w:rsidRDefault="005A3655" w:rsidP="006C4224">
      <w:pPr>
        <w:spacing w:after="0"/>
        <w:jc w:val="both"/>
        <w:rPr>
          <w:rFonts w:ascii="Verdana" w:hAnsi="Verdana"/>
          <w:sz w:val="20"/>
          <w:szCs w:val="20"/>
        </w:rPr>
      </w:pPr>
    </w:p>
    <w:p w14:paraId="1C6CA40A" w14:textId="77777777" w:rsidR="00710A9F" w:rsidRDefault="00710A9F" w:rsidP="00710A9F">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1B4A3D78" w14:textId="77777777" w:rsidR="005A3655" w:rsidRPr="00DB67AB" w:rsidRDefault="005A3655" w:rsidP="006C4224">
      <w:pPr>
        <w:spacing w:after="0"/>
        <w:jc w:val="both"/>
        <w:rPr>
          <w:rFonts w:ascii="Verdana" w:hAnsi="Verdana"/>
          <w:b/>
          <w:sz w:val="20"/>
          <w:szCs w:val="20"/>
        </w:rPr>
      </w:pPr>
    </w:p>
    <w:p w14:paraId="0A24E662" w14:textId="77777777" w:rsidR="005A3655" w:rsidRPr="00DB67AB" w:rsidRDefault="005A3655" w:rsidP="006C4224">
      <w:pPr>
        <w:spacing w:after="0"/>
        <w:jc w:val="both"/>
        <w:rPr>
          <w:rFonts w:ascii="Verdana" w:hAnsi="Verdana"/>
          <w:b/>
          <w:i/>
          <w:sz w:val="20"/>
          <w:szCs w:val="20"/>
        </w:rPr>
      </w:pPr>
      <w:r w:rsidRPr="00DB67AB">
        <w:rPr>
          <w:rFonts w:ascii="Verdana" w:hAnsi="Verdana"/>
          <w:b/>
          <w:sz w:val="20"/>
          <w:szCs w:val="20"/>
        </w:rPr>
        <w:t>Oświadczenie należy złożyć na wezwanie Zamawiającego</w:t>
      </w:r>
      <w:r w:rsidRPr="00DB67AB">
        <w:rPr>
          <w:rFonts w:ascii="Verdana" w:hAnsi="Verdana"/>
          <w:b/>
          <w:i/>
          <w:sz w:val="20"/>
          <w:szCs w:val="20"/>
        </w:rPr>
        <w:t>.</w:t>
      </w:r>
    </w:p>
    <w:p w14:paraId="635FF9C1" w14:textId="4C5AA7C6" w:rsidR="0079178D" w:rsidRPr="00F51773" w:rsidRDefault="005A3655" w:rsidP="006C4224">
      <w:pPr>
        <w:spacing w:after="0"/>
        <w:rPr>
          <w:rFonts w:ascii="Verdana" w:hAnsi="Verdana" w:cs="Arial"/>
          <w:sz w:val="20"/>
          <w:szCs w:val="20"/>
        </w:rPr>
      </w:pPr>
      <w:r>
        <w:rPr>
          <w:rFonts w:ascii="Verdana" w:hAnsi="Verdana" w:cs="Arial"/>
          <w:sz w:val="20"/>
          <w:szCs w:val="20"/>
        </w:rPr>
        <w:br w:type="page"/>
      </w:r>
    </w:p>
    <w:p w14:paraId="551910D2" w14:textId="77777777" w:rsidR="0079178D" w:rsidRDefault="0079178D" w:rsidP="006C4224">
      <w:pPr>
        <w:spacing w:after="0"/>
        <w:rPr>
          <w:rFonts w:ascii="Verdana" w:eastAsia="Calibri" w:hAnsi="Verdana" w:cs="Arial"/>
          <w:sz w:val="20"/>
          <w:szCs w:val="20"/>
          <w:lang w:eastAsia="en-US"/>
        </w:rPr>
      </w:pPr>
    </w:p>
    <w:p w14:paraId="59D9BB3D" w14:textId="1DB08CA5" w:rsidR="005A3655" w:rsidRPr="00D65547" w:rsidRDefault="005A3655" w:rsidP="006C4224">
      <w:pPr>
        <w:pStyle w:val="Bezodstpw"/>
        <w:spacing w:line="276" w:lineRule="auto"/>
        <w:jc w:val="right"/>
        <w:rPr>
          <w:rFonts w:ascii="Verdana" w:hAnsi="Verdana" w:cs="Arial"/>
          <w:sz w:val="20"/>
          <w:szCs w:val="20"/>
        </w:rPr>
      </w:pPr>
      <w:r w:rsidRPr="00D65547">
        <w:rPr>
          <w:rFonts w:ascii="Verdana" w:hAnsi="Verdana" w:cs="Arial"/>
          <w:sz w:val="20"/>
          <w:szCs w:val="20"/>
        </w:rPr>
        <w:t>Postępowanie nr: BZP.27</w:t>
      </w:r>
      <w:r>
        <w:rPr>
          <w:rFonts w:ascii="Verdana" w:hAnsi="Verdana" w:cs="Arial"/>
          <w:sz w:val="20"/>
          <w:szCs w:val="20"/>
        </w:rPr>
        <w:t>1</w:t>
      </w:r>
      <w:r w:rsidRPr="00D65547">
        <w:rPr>
          <w:rFonts w:ascii="Verdana" w:hAnsi="Verdana" w:cs="Arial"/>
          <w:sz w:val="20"/>
          <w:szCs w:val="20"/>
        </w:rPr>
        <w:t>2.</w:t>
      </w:r>
      <w:r w:rsidR="006C4224">
        <w:rPr>
          <w:rFonts w:ascii="Verdana" w:hAnsi="Verdana" w:cs="Arial"/>
          <w:sz w:val="20"/>
          <w:szCs w:val="20"/>
        </w:rPr>
        <w:t>1</w:t>
      </w:r>
      <w:r w:rsidR="008505EB">
        <w:rPr>
          <w:rFonts w:ascii="Verdana" w:hAnsi="Verdana" w:cs="Arial"/>
          <w:sz w:val="20"/>
          <w:szCs w:val="20"/>
        </w:rPr>
        <w:t>4</w:t>
      </w:r>
      <w:r w:rsidRPr="00D65547">
        <w:rPr>
          <w:rFonts w:ascii="Verdana" w:hAnsi="Verdana" w:cs="Arial"/>
          <w:sz w:val="20"/>
          <w:szCs w:val="20"/>
        </w:rPr>
        <w:t>.20</w:t>
      </w:r>
      <w:r>
        <w:rPr>
          <w:rFonts w:ascii="Verdana" w:hAnsi="Verdana" w:cs="Arial"/>
          <w:sz w:val="20"/>
          <w:szCs w:val="20"/>
        </w:rPr>
        <w:t>22</w:t>
      </w:r>
      <w:r w:rsidRPr="00D65547">
        <w:rPr>
          <w:rFonts w:ascii="Verdana" w:hAnsi="Verdana" w:cs="Arial"/>
          <w:sz w:val="20"/>
          <w:szCs w:val="20"/>
        </w:rPr>
        <w:t>.</w:t>
      </w:r>
      <w:r w:rsidR="006C4224">
        <w:rPr>
          <w:rFonts w:ascii="Verdana" w:hAnsi="Verdana" w:cs="Arial"/>
          <w:sz w:val="20"/>
          <w:szCs w:val="20"/>
        </w:rPr>
        <w:t>KDD</w:t>
      </w:r>
    </w:p>
    <w:p w14:paraId="10F0EE5A" w14:textId="77777777" w:rsidR="005A3655" w:rsidRDefault="005A3655" w:rsidP="006C4224">
      <w:pPr>
        <w:spacing w:after="0"/>
        <w:jc w:val="right"/>
        <w:rPr>
          <w:rFonts w:ascii="Verdana" w:hAnsi="Verdana" w:cs="Arial"/>
          <w:b/>
          <w:sz w:val="20"/>
          <w:szCs w:val="20"/>
        </w:rPr>
      </w:pPr>
      <w:r w:rsidRPr="00D65547">
        <w:rPr>
          <w:rFonts w:ascii="Verdana" w:hAnsi="Verdana" w:cs="Arial"/>
          <w:b/>
          <w:sz w:val="20"/>
          <w:szCs w:val="20"/>
        </w:rPr>
        <w:t xml:space="preserve">Załącznik nr </w:t>
      </w:r>
      <w:r>
        <w:rPr>
          <w:rFonts w:ascii="Verdana" w:hAnsi="Verdana" w:cs="Arial"/>
          <w:b/>
          <w:sz w:val="20"/>
          <w:szCs w:val="20"/>
        </w:rPr>
        <w:t>6</w:t>
      </w:r>
      <w:r w:rsidRPr="00D65547">
        <w:rPr>
          <w:rFonts w:ascii="Verdana" w:hAnsi="Verdana" w:cs="Arial"/>
          <w:b/>
          <w:sz w:val="20"/>
          <w:szCs w:val="20"/>
        </w:rPr>
        <w:t xml:space="preserve"> do SWZ</w:t>
      </w:r>
    </w:p>
    <w:p w14:paraId="7667803F" w14:textId="77777777" w:rsidR="005A3655" w:rsidRPr="00B22320" w:rsidRDefault="005A3655" w:rsidP="006C4224">
      <w:pPr>
        <w:spacing w:after="0"/>
        <w:rPr>
          <w:rFonts w:ascii="Verdana" w:hAnsi="Verdana" w:cs="Arial"/>
          <w:sz w:val="20"/>
          <w:szCs w:val="20"/>
        </w:rPr>
      </w:pPr>
    </w:p>
    <w:p w14:paraId="7BAFF056" w14:textId="77777777" w:rsidR="005A3655" w:rsidRPr="00D65547" w:rsidRDefault="005A3655" w:rsidP="006C4224">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bookmarkStart w:id="78" w:name="_Toc82416213"/>
      <w:r w:rsidRPr="00D65547">
        <w:rPr>
          <w:rFonts w:ascii="Verdana" w:hAnsi="Verdana" w:cs="Arial"/>
          <w:color w:val="FFFFFF" w:themeColor="background1"/>
          <w:sz w:val="20"/>
        </w:rPr>
        <w:t>WYKAZ OSÓB</w:t>
      </w:r>
      <w:bookmarkEnd w:id="78"/>
    </w:p>
    <w:p w14:paraId="27A41266" w14:textId="77777777" w:rsidR="005A3655" w:rsidRPr="00D65547" w:rsidRDefault="005A3655" w:rsidP="006C4224">
      <w:pPr>
        <w:spacing w:after="0"/>
        <w:jc w:val="right"/>
        <w:rPr>
          <w:rFonts w:ascii="Verdana" w:hAnsi="Verdana" w:cs="Arial"/>
          <w:b/>
          <w:sz w:val="20"/>
          <w:szCs w:val="20"/>
        </w:rPr>
      </w:pPr>
    </w:p>
    <w:p w14:paraId="08121134" w14:textId="77777777" w:rsidR="009F31D4" w:rsidRDefault="009F31D4" w:rsidP="009F31D4">
      <w:pPr>
        <w:spacing w:after="0"/>
        <w:rPr>
          <w:rFonts w:ascii="Verdana" w:hAnsi="Verdana" w:cs="Arial"/>
          <w:i/>
          <w:sz w:val="16"/>
          <w:szCs w:val="16"/>
          <w:highlight w:val="red"/>
          <w:vertAlign w:val="superscript"/>
        </w:rPr>
      </w:pPr>
      <w:r>
        <w:t>Potwierdzających warunek udziału w postępowaniu, o którym mowa w rozdziale VI pkt 1.2.4.2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6"/>
        <w:gridCol w:w="2551"/>
        <w:gridCol w:w="2694"/>
        <w:gridCol w:w="1842"/>
      </w:tblGrid>
      <w:tr w:rsidR="001E0824" w:rsidRPr="00E3109F" w14:paraId="780A2AC3" w14:textId="77777777" w:rsidTr="001E0824">
        <w:trPr>
          <w:trHeight w:val="1607"/>
        </w:trPr>
        <w:tc>
          <w:tcPr>
            <w:tcW w:w="2616" w:type="dxa"/>
            <w:vAlign w:val="center"/>
          </w:tcPr>
          <w:p w14:paraId="382A9B08" w14:textId="77777777" w:rsidR="001E0824" w:rsidRPr="00E3109F" w:rsidRDefault="001E0824" w:rsidP="00804B63">
            <w:pPr>
              <w:spacing w:after="0"/>
              <w:jc w:val="center"/>
              <w:rPr>
                <w:rFonts w:ascii="Verdana" w:hAnsi="Verdana" w:cs="Calibri"/>
                <w:bCs/>
                <w:sz w:val="16"/>
                <w:szCs w:val="16"/>
              </w:rPr>
            </w:pPr>
          </w:p>
          <w:p w14:paraId="558A6303" w14:textId="77777777" w:rsidR="001E0824" w:rsidRPr="00E3109F" w:rsidRDefault="001E0824" w:rsidP="00804B63">
            <w:pPr>
              <w:spacing w:after="0"/>
              <w:jc w:val="center"/>
              <w:rPr>
                <w:rFonts w:ascii="Verdana" w:hAnsi="Verdana" w:cs="Calibri"/>
                <w:bCs/>
                <w:sz w:val="16"/>
                <w:szCs w:val="16"/>
              </w:rPr>
            </w:pPr>
            <w:r>
              <w:rPr>
                <w:rFonts w:ascii="Verdana" w:hAnsi="Verdana" w:cs="Calibri"/>
                <w:bCs/>
                <w:sz w:val="16"/>
                <w:szCs w:val="16"/>
              </w:rPr>
              <w:t>Imię i nazwisko</w:t>
            </w:r>
          </w:p>
        </w:tc>
        <w:tc>
          <w:tcPr>
            <w:tcW w:w="2551" w:type="dxa"/>
            <w:vAlign w:val="center"/>
          </w:tcPr>
          <w:p w14:paraId="39055384" w14:textId="77777777" w:rsidR="001E0824" w:rsidRPr="00E3109F" w:rsidRDefault="001E0824" w:rsidP="00804B63">
            <w:pPr>
              <w:spacing w:after="0"/>
              <w:jc w:val="center"/>
              <w:rPr>
                <w:rFonts w:ascii="Verdana" w:hAnsi="Verdana" w:cs="Calibri"/>
                <w:bCs/>
                <w:sz w:val="16"/>
                <w:szCs w:val="16"/>
              </w:rPr>
            </w:pPr>
            <w:r>
              <w:rPr>
                <w:rFonts w:ascii="Verdana" w:hAnsi="Verdana" w:cs="Calibri"/>
                <w:bCs/>
                <w:sz w:val="16"/>
                <w:szCs w:val="16"/>
              </w:rPr>
              <w:t>Stanowisko</w:t>
            </w:r>
          </w:p>
        </w:tc>
        <w:tc>
          <w:tcPr>
            <w:tcW w:w="2694" w:type="dxa"/>
            <w:tcBorders>
              <w:left w:val="single" w:sz="4" w:space="0" w:color="auto"/>
              <w:right w:val="single" w:sz="4" w:space="0" w:color="auto"/>
            </w:tcBorders>
            <w:vAlign w:val="center"/>
          </w:tcPr>
          <w:p w14:paraId="736482C0" w14:textId="77777777" w:rsidR="001E0824" w:rsidRPr="00E3109F" w:rsidRDefault="001E0824" w:rsidP="00804B63">
            <w:pPr>
              <w:spacing w:after="0"/>
              <w:jc w:val="center"/>
              <w:rPr>
                <w:rFonts w:ascii="Verdana" w:hAnsi="Verdana" w:cs="Calibri"/>
                <w:bCs/>
                <w:sz w:val="16"/>
                <w:szCs w:val="16"/>
              </w:rPr>
            </w:pPr>
            <w:r>
              <w:rPr>
                <w:rFonts w:ascii="Verdana" w:hAnsi="Verdana" w:cs="Calibri"/>
                <w:bCs/>
                <w:sz w:val="16"/>
                <w:szCs w:val="16"/>
              </w:rPr>
              <w:t>Specjalność, nr uprawnień, data wystawienia, organ wystawiający</w:t>
            </w:r>
          </w:p>
        </w:tc>
        <w:tc>
          <w:tcPr>
            <w:tcW w:w="1842" w:type="dxa"/>
            <w:tcBorders>
              <w:left w:val="single" w:sz="4" w:space="0" w:color="auto"/>
            </w:tcBorders>
            <w:vAlign w:val="center"/>
          </w:tcPr>
          <w:p w14:paraId="71F8FCE1" w14:textId="77777777" w:rsidR="001E0824" w:rsidRPr="00E3109F" w:rsidRDefault="001E0824" w:rsidP="00804B63">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1E0824" w:rsidRPr="00595800" w14:paraId="58076128" w14:textId="77777777" w:rsidTr="001E0824">
        <w:tc>
          <w:tcPr>
            <w:tcW w:w="2616" w:type="dxa"/>
          </w:tcPr>
          <w:p w14:paraId="391771C0" w14:textId="77777777" w:rsidR="001E0824" w:rsidRPr="00595800" w:rsidRDefault="001E0824" w:rsidP="00804B63">
            <w:pPr>
              <w:spacing w:after="0"/>
              <w:jc w:val="center"/>
              <w:rPr>
                <w:rFonts w:cs="Calibri"/>
                <w:sz w:val="19"/>
                <w:szCs w:val="19"/>
              </w:rPr>
            </w:pPr>
            <w:r w:rsidRPr="00595800">
              <w:rPr>
                <w:rFonts w:cs="Calibri"/>
                <w:b/>
                <w:sz w:val="19"/>
                <w:szCs w:val="19"/>
              </w:rPr>
              <w:t>1</w:t>
            </w:r>
          </w:p>
        </w:tc>
        <w:tc>
          <w:tcPr>
            <w:tcW w:w="2551" w:type="dxa"/>
          </w:tcPr>
          <w:p w14:paraId="5373B6C7" w14:textId="77777777" w:rsidR="001E0824" w:rsidRPr="00595800" w:rsidRDefault="001E0824" w:rsidP="00804B63">
            <w:pPr>
              <w:spacing w:after="0"/>
              <w:jc w:val="center"/>
              <w:rPr>
                <w:rFonts w:cs="Calibri"/>
                <w:sz w:val="19"/>
                <w:szCs w:val="19"/>
              </w:rPr>
            </w:pPr>
            <w:r w:rsidRPr="00595800">
              <w:rPr>
                <w:rFonts w:cs="Calibri"/>
                <w:b/>
                <w:sz w:val="19"/>
                <w:szCs w:val="19"/>
              </w:rPr>
              <w:t>2</w:t>
            </w:r>
          </w:p>
        </w:tc>
        <w:tc>
          <w:tcPr>
            <w:tcW w:w="2694" w:type="dxa"/>
            <w:tcBorders>
              <w:left w:val="single" w:sz="4" w:space="0" w:color="auto"/>
              <w:right w:val="single" w:sz="4" w:space="0" w:color="auto"/>
            </w:tcBorders>
          </w:tcPr>
          <w:p w14:paraId="0F23CB91" w14:textId="2757FA37" w:rsidR="001E0824" w:rsidRPr="00595800" w:rsidRDefault="001E0824" w:rsidP="00804B63">
            <w:pPr>
              <w:spacing w:after="0"/>
              <w:jc w:val="center"/>
              <w:rPr>
                <w:rFonts w:cs="Calibri"/>
                <w:sz w:val="19"/>
                <w:szCs w:val="19"/>
              </w:rPr>
            </w:pPr>
            <w:r>
              <w:rPr>
                <w:rFonts w:cs="Calibri"/>
                <w:sz w:val="19"/>
                <w:szCs w:val="19"/>
              </w:rPr>
              <w:t>3</w:t>
            </w:r>
          </w:p>
        </w:tc>
        <w:tc>
          <w:tcPr>
            <w:tcW w:w="1842" w:type="dxa"/>
            <w:tcBorders>
              <w:left w:val="single" w:sz="4" w:space="0" w:color="auto"/>
            </w:tcBorders>
          </w:tcPr>
          <w:p w14:paraId="6B452E20" w14:textId="6FD3DB3F" w:rsidR="001E0824" w:rsidRPr="00595800" w:rsidRDefault="001E0824" w:rsidP="00804B63">
            <w:pPr>
              <w:spacing w:after="0"/>
              <w:jc w:val="center"/>
              <w:rPr>
                <w:rFonts w:cs="Calibri"/>
                <w:sz w:val="19"/>
                <w:szCs w:val="19"/>
              </w:rPr>
            </w:pPr>
            <w:r>
              <w:rPr>
                <w:rFonts w:cs="Calibri"/>
                <w:sz w:val="19"/>
                <w:szCs w:val="19"/>
              </w:rPr>
              <w:t>4</w:t>
            </w:r>
          </w:p>
        </w:tc>
      </w:tr>
      <w:tr w:rsidR="001E0824" w:rsidRPr="00595800" w14:paraId="5365250D" w14:textId="77777777" w:rsidTr="001E0824">
        <w:tc>
          <w:tcPr>
            <w:tcW w:w="2616" w:type="dxa"/>
          </w:tcPr>
          <w:p w14:paraId="28B6BF69" w14:textId="77777777" w:rsidR="001E0824" w:rsidRPr="00595800" w:rsidRDefault="001E0824" w:rsidP="00804B63">
            <w:pPr>
              <w:spacing w:after="0"/>
              <w:jc w:val="center"/>
              <w:rPr>
                <w:rFonts w:cs="Calibri"/>
                <w:b/>
                <w:sz w:val="19"/>
                <w:szCs w:val="19"/>
              </w:rPr>
            </w:pPr>
          </w:p>
        </w:tc>
        <w:tc>
          <w:tcPr>
            <w:tcW w:w="2551" w:type="dxa"/>
          </w:tcPr>
          <w:p w14:paraId="05D9F77D" w14:textId="34404337" w:rsidR="001E0824" w:rsidRPr="00274172" w:rsidRDefault="001E0824" w:rsidP="00274172">
            <w:pPr>
              <w:spacing w:after="0"/>
              <w:rPr>
                <w:rFonts w:ascii="Verdana" w:hAnsi="Verdana" w:cs="Calibri"/>
                <w:b/>
                <w:sz w:val="16"/>
                <w:szCs w:val="16"/>
              </w:rPr>
            </w:pPr>
            <w:r w:rsidRPr="00274172">
              <w:rPr>
                <w:rFonts w:ascii="Verdana" w:hAnsi="Verdana" w:cs="Calibri"/>
                <w:b/>
                <w:sz w:val="16"/>
                <w:szCs w:val="16"/>
              </w:rPr>
              <w:t xml:space="preserve">Główny projektant </w:t>
            </w:r>
            <w:r w:rsidRPr="00274172">
              <w:rPr>
                <w:rFonts w:ascii="Verdana" w:hAnsi="Verdana" w:cs="Calibri"/>
                <w:sz w:val="16"/>
                <w:szCs w:val="16"/>
              </w:rPr>
              <w:t xml:space="preserve">posiadający uprawnienia budowlane do projektowania w specjalności </w:t>
            </w:r>
            <w:r>
              <w:rPr>
                <w:rFonts w:ascii="Verdana" w:hAnsi="Verdana" w:cs="Calibri"/>
                <w:sz w:val="16"/>
                <w:szCs w:val="16"/>
              </w:rPr>
              <w:t>architektonicznej</w:t>
            </w:r>
            <w:r w:rsidRPr="00274172">
              <w:rPr>
                <w:rFonts w:ascii="Verdana" w:hAnsi="Verdana" w:cs="Calibri"/>
                <w:sz w:val="16"/>
                <w:szCs w:val="16"/>
              </w:rPr>
              <w:t xml:space="preserve"> </w:t>
            </w:r>
          </w:p>
        </w:tc>
        <w:tc>
          <w:tcPr>
            <w:tcW w:w="2694" w:type="dxa"/>
            <w:tcBorders>
              <w:left w:val="single" w:sz="4" w:space="0" w:color="auto"/>
              <w:right w:val="single" w:sz="4" w:space="0" w:color="auto"/>
            </w:tcBorders>
          </w:tcPr>
          <w:p w14:paraId="6D4ED0EB" w14:textId="77777777" w:rsidR="001E0824" w:rsidRDefault="001E0824" w:rsidP="00804B63">
            <w:pPr>
              <w:spacing w:after="0"/>
              <w:jc w:val="center"/>
              <w:rPr>
                <w:rFonts w:cs="Calibri"/>
                <w:sz w:val="19"/>
                <w:szCs w:val="19"/>
              </w:rPr>
            </w:pPr>
          </w:p>
        </w:tc>
        <w:tc>
          <w:tcPr>
            <w:tcW w:w="1842" w:type="dxa"/>
            <w:tcBorders>
              <w:left w:val="single" w:sz="4" w:space="0" w:color="auto"/>
            </w:tcBorders>
          </w:tcPr>
          <w:p w14:paraId="7BAD3B1F" w14:textId="77777777" w:rsidR="001E0824" w:rsidRDefault="001E0824" w:rsidP="001E0824">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03B1B478" w14:textId="3FC21404" w:rsidR="001E0824" w:rsidRDefault="001E0824" w:rsidP="001E0824">
            <w:pPr>
              <w:spacing w:after="0"/>
              <w:jc w:val="center"/>
              <w:rPr>
                <w:rFonts w:cs="Calibri"/>
                <w:sz w:val="19"/>
                <w:szCs w:val="19"/>
              </w:rPr>
            </w:pPr>
            <w:r>
              <w:rPr>
                <w:rFonts w:cs="Calibri"/>
                <w:sz w:val="19"/>
                <w:szCs w:val="19"/>
              </w:rPr>
              <w:t>TAK/NIE</w:t>
            </w:r>
          </w:p>
        </w:tc>
      </w:tr>
      <w:tr w:rsidR="001E0824" w:rsidRPr="00595800" w14:paraId="393618CF" w14:textId="77777777" w:rsidTr="001E0824">
        <w:tc>
          <w:tcPr>
            <w:tcW w:w="2616" w:type="dxa"/>
          </w:tcPr>
          <w:p w14:paraId="3F45F485" w14:textId="77777777" w:rsidR="001E0824" w:rsidRPr="00595800" w:rsidRDefault="001E0824" w:rsidP="00804B63">
            <w:pPr>
              <w:spacing w:after="0"/>
              <w:jc w:val="center"/>
              <w:rPr>
                <w:rFonts w:cs="Calibri"/>
                <w:b/>
                <w:sz w:val="19"/>
                <w:szCs w:val="19"/>
              </w:rPr>
            </w:pPr>
          </w:p>
        </w:tc>
        <w:tc>
          <w:tcPr>
            <w:tcW w:w="2551" w:type="dxa"/>
          </w:tcPr>
          <w:p w14:paraId="79C2699B" w14:textId="040C4F6D" w:rsidR="001E0824" w:rsidRPr="00274172" w:rsidRDefault="001E0824" w:rsidP="00274172">
            <w:pPr>
              <w:spacing w:after="0"/>
              <w:rPr>
                <w:rFonts w:ascii="Verdana" w:hAnsi="Verdana" w:cs="Calibri"/>
                <w:sz w:val="16"/>
                <w:szCs w:val="16"/>
              </w:rPr>
            </w:pPr>
            <w:r w:rsidRPr="00274172">
              <w:rPr>
                <w:rFonts w:ascii="Verdana" w:hAnsi="Verdana" w:cs="Calibri"/>
                <w:b/>
                <w:sz w:val="16"/>
                <w:szCs w:val="16"/>
              </w:rPr>
              <w:t xml:space="preserve">Projektant sanitarny </w:t>
            </w:r>
            <w:r w:rsidRPr="00274172">
              <w:rPr>
                <w:rFonts w:ascii="Verdana" w:hAnsi="Verdana" w:cs="Calibri"/>
                <w:sz w:val="16"/>
                <w:szCs w:val="16"/>
              </w:rPr>
              <w:t xml:space="preserve">posiadający uprawnienia budowlane do projektowania w specjalności instalacyjnej w zakresie sieci, instalacji i urządzeń cieplnych, wentylacyjnych, gazowych, wodociągowych i kanalizacyjnych  </w:t>
            </w:r>
          </w:p>
        </w:tc>
        <w:tc>
          <w:tcPr>
            <w:tcW w:w="2694" w:type="dxa"/>
            <w:tcBorders>
              <w:left w:val="single" w:sz="4" w:space="0" w:color="auto"/>
              <w:right w:val="single" w:sz="4" w:space="0" w:color="auto"/>
            </w:tcBorders>
          </w:tcPr>
          <w:p w14:paraId="4DD2EFFF" w14:textId="77777777" w:rsidR="001E0824" w:rsidRDefault="001E0824" w:rsidP="00804B63">
            <w:pPr>
              <w:spacing w:after="0"/>
              <w:jc w:val="center"/>
              <w:rPr>
                <w:rFonts w:cs="Calibri"/>
                <w:sz w:val="19"/>
                <w:szCs w:val="19"/>
              </w:rPr>
            </w:pPr>
          </w:p>
        </w:tc>
        <w:tc>
          <w:tcPr>
            <w:tcW w:w="1842" w:type="dxa"/>
            <w:tcBorders>
              <w:left w:val="single" w:sz="4" w:space="0" w:color="auto"/>
            </w:tcBorders>
          </w:tcPr>
          <w:p w14:paraId="1386ABC2" w14:textId="77777777" w:rsidR="001E0824" w:rsidRDefault="001E0824" w:rsidP="001E0824">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304DF17D" w14:textId="3077DDD6" w:rsidR="001E0824" w:rsidRDefault="001E0824" w:rsidP="001E0824">
            <w:pPr>
              <w:spacing w:after="0"/>
              <w:jc w:val="center"/>
              <w:rPr>
                <w:rFonts w:cs="Calibri"/>
                <w:sz w:val="19"/>
                <w:szCs w:val="19"/>
              </w:rPr>
            </w:pPr>
            <w:r>
              <w:rPr>
                <w:rFonts w:cs="Calibri"/>
                <w:sz w:val="19"/>
                <w:szCs w:val="19"/>
              </w:rPr>
              <w:t>TAK/NIE</w:t>
            </w:r>
          </w:p>
        </w:tc>
      </w:tr>
      <w:tr w:rsidR="001E0824" w:rsidRPr="00595800" w14:paraId="48C76B77" w14:textId="77777777" w:rsidTr="001E0824">
        <w:trPr>
          <w:trHeight w:val="1734"/>
        </w:trPr>
        <w:tc>
          <w:tcPr>
            <w:tcW w:w="2616" w:type="dxa"/>
          </w:tcPr>
          <w:p w14:paraId="259CEA76" w14:textId="77777777" w:rsidR="001E0824" w:rsidRPr="00595800" w:rsidRDefault="001E0824" w:rsidP="00804B63">
            <w:pPr>
              <w:spacing w:after="0"/>
              <w:jc w:val="center"/>
              <w:rPr>
                <w:rFonts w:cs="Calibri"/>
                <w:b/>
                <w:sz w:val="19"/>
                <w:szCs w:val="19"/>
              </w:rPr>
            </w:pPr>
          </w:p>
        </w:tc>
        <w:tc>
          <w:tcPr>
            <w:tcW w:w="2551" w:type="dxa"/>
          </w:tcPr>
          <w:p w14:paraId="0FDB7FC5" w14:textId="674FCBE2" w:rsidR="001E0824" w:rsidRPr="00274172" w:rsidRDefault="001E0824" w:rsidP="00274172">
            <w:pPr>
              <w:spacing w:after="0"/>
              <w:rPr>
                <w:rFonts w:ascii="Verdana" w:hAnsi="Verdana" w:cs="Calibri"/>
                <w:b/>
                <w:sz w:val="16"/>
                <w:szCs w:val="16"/>
              </w:rPr>
            </w:pPr>
            <w:r w:rsidRPr="00274172">
              <w:rPr>
                <w:rFonts w:ascii="Verdana" w:hAnsi="Verdana" w:cs="Calibri"/>
                <w:b/>
                <w:sz w:val="16"/>
                <w:szCs w:val="16"/>
              </w:rPr>
              <w:t xml:space="preserve">Projektant elektryczny </w:t>
            </w:r>
            <w:r w:rsidRPr="00274172">
              <w:rPr>
                <w:rFonts w:ascii="Verdana" w:hAnsi="Verdana" w:cs="Calibri"/>
                <w:sz w:val="16"/>
                <w:szCs w:val="16"/>
              </w:rPr>
              <w:t xml:space="preserve">posiadający uprawnienia budowlane do projektowania w specjalności instalacyjnej w zakresie sieci, instalacji i urządzeń elektrycznych i elektroenergetycznych </w:t>
            </w:r>
          </w:p>
        </w:tc>
        <w:tc>
          <w:tcPr>
            <w:tcW w:w="2694" w:type="dxa"/>
            <w:tcBorders>
              <w:left w:val="single" w:sz="4" w:space="0" w:color="auto"/>
              <w:right w:val="single" w:sz="4" w:space="0" w:color="auto"/>
            </w:tcBorders>
          </w:tcPr>
          <w:p w14:paraId="007EB1F4" w14:textId="77777777" w:rsidR="001E0824" w:rsidRDefault="001E0824" w:rsidP="00804B63">
            <w:pPr>
              <w:spacing w:after="0"/>
              <w:jc w:val="center"/>
              <w:rPr>
                <w:rFonts w:cs="Calibri"/>
                <w:sz w:val="19"/>
                <w:szCs w:val="19"/>
              </w:rPr>
            </w:pPr>
          </w:p>
        </w:tc>
        <w:tc>
          <w:tcPr>
            <w:tcW w:w="1842" w:type="dxa"/>
            <w:tcBorders>
              <w:left w:val="single" w:sz="4" w:space="0" w:color="auto"/>
            </w:tcBorders>
          </w:tcPr>
          <w:p w14:paraId="0186229A" w14:textId="77777777" w:rsidR="001E0824" w:rsidRDefault="001E0824" w:rsidP="001E0824">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177D9B9C" w14:textId="11EA28D8" w:rsidR="001E0824" w:rsidRDefault="001E0824" w:rsidP="001E0824">
            <w:pPr>
              <w:spacing w:after="0"/>
              <w:jc w:val="center"/>
              <w:rPr>
                <w:rFonts w:cs="Calibri"/>
                <w:sz w:val="19"/>
                <w:szCs w:val="19"/>
              </w:rPr>
            </w:pPr>
            <w:r>
              <w:rPr>
                <w:rFonts w:cs="Calibri"/>
                <w:sz w:val="19"/>
                <w:szCs w:val="19"/>
              </w:rPr>
              <w:t>TAK/NIE</w:t>
            </w:r>
          </w:p>
        </w:tc>
      </w:tr>
      <w:tr w:rsidR="001E0824" w:rsidRPr="00595800" w14:paraId="3B3A7321" w14:textId="77777777" w:rsidTr="001E0824">
        <w:trPr>
          <w:trHeight w:hRule="exact" w:val="1473"/>
        </w:trPr>
        <w:tc>
          <w:tcPr>
            <w:tcW w:w="2616" w:type="dxa"/>
            <w:tcBorders>
              <w:bottom w:val="single" w:sz="4" w:space="0" w:color="auto"/>
            </w:tcBorders>
          </w:tcPr>
          <w:p w14:paraId="2E272C26" w14:textId="77777777" w:rsidR="001E0824" w:rsidRPr="00595800" w:rsidRDefault="001E0824" w:rsidP="00804B63">
            <w:pPr>
              <w:spacing w:after="0"/>
              <w:rPr>
                <w:rFonts w:cs="Calibri"/>
                <w:sz w:val="19"/>
                <w:szCs w:val="19"/>
              </w:rPr>
            </w:pPr>
          </w:p>
          <w:p w14:paraId="2FD587DF" w14:textId="77777777" w:rsidR="001E0824" w:rsidRPr="00595800" w:rsidRDefault="001E0824" w:rsidP="00804B63">
            <w:pPr>
              <w:spacing w:after="0"/>
              <w:jc w:val="center"/>
              <w:rPr>
                <w:rFonts w:cs="Calibri"/>
                <w:sz w:val="19"/>
                <w:szCs w:val="19"/>
              </w:rPr>
            </w:pPr>
          </w:p>
          <w:p w14:paraId="2DCA363A" w14:textId="77777777" w:rsidR="001E0824" w:rsidRPr="00595800" w:rsidRDefault="001E0824" w:rsidP="00804B63">
            <w:pPr>
              <w:spacing w:after="0"/>
              <w:jc w:val="center"/>
              <w:rPr>
                <w:rFonts w:cs="Calibri"/>
                <w:sz w:val="19"/>
                <w:szCs w:val="19"/>
              </w:rPr>
            </w:pPr>
          </w:p>
          <w:p w14:paraId="418F1C19" w14:textId="77777777" w:rsidR="001E0824" w:rsidRPr="00595800" w:rsidRDefault="001E0824" w:rsidP="00804B63">
            <w:pPr>
              <w:spacing w:after="0"/>
              <w:jc w:val="center"/>
              <w:rPr>
                <w:rFonts w:cs="Calibri"/>
                <w:sz w:val="19"/>
                <w:szCs w:val="19"/>
              </w:rPr>
            </w:pPr>
          </w:p>
          <w:p w14:paraId="2A35BA6F" w14:textId="77777777" w:rsidR="001E0824" w:rsidRPr="00595800" w:rsidRDefault="001E0824" w:rsidP="00804B63">
            <w:pPr>
              <w:spacing w:after="0"/>
              <w:jc w:val="center"/>
              <w:rPr>
                <w:rFonts w:cs="Calibri"/>
                <w:sz w:val="19"/>
                <w:szCs w:val="19"/>
              </w:rPr>
            </w:pPr>
          </w:p>
          <w:p w14:paraId="6A3DF582" w14:textId="77777777" w:rsidR="001E0824" w:rsidRPr="00595800" w:rsidRDefault="001E0824" w:rsidP="00804B63">
            <w:pPr>
              <w:spacing w:after="0"/>
              <w:jc w:val="center"/>
              <w:rPr>
                <w:rFonts w:cs="Calibri"/>
                <w:sz w:val="19"/>
                <w:szCs w:val="19"/>
              </w:rPr>
            </w:pPr>
          </w:p>
        </w:tc>
        <w:tc>
          <w:tcPr>
            <w:tcW w:w="2551" w:type="dxa"/>
            <w:tcBorders>
              <w:bottom w:val="single" w:sz="4" w:space="0" w:color="auto"/>
            </w:tcBorders>
          </w:tcPr>
          <w:p w14:paraId="66007D7A" w14:textId="7B4D7B48" w:rsidR="001E0824" w:rsidRPr="00274172" w:rsidRDefault="001E0824" w:rsidP="00804B63">
            <w:pPr>
              <w:rPr>
                <w:rFonts w:ascii="Verdana" w:hAnsi="Verdana" w:cs="Calibri"/>
                <w:sz w:val="16"/>
                <w:szCs w:val="16"/>
              </w:rPr>
            </w:pPr>
            <w:r w:rsidRPr="00274172">
              <w:rPr>
                <w:rFonts w:ascii="Verdana" w:hAnsi="Verdana" w:cs="Calibri"/>
                <w:b/>
                <w:sz w:val="16"/>
                <w:szCs w:val="16"/>
              </w:rPr>
              <w:t>Kierownik budowy</w:t>
            </w:r>
            <w:r w:rsidRPr="00274172">
              <w:rPr>
                <w:rFonts w:ascii="Verdana" w:hAnsi="Verdana" w:cs="Calibri"/>
                <w:sz w:val="16"/>
                <w:szCs w:val="16"/>
              </w:rPr>
              <w:t xml:space="preserve"> posiadający uprawnienia do kierowania robotami budowlanymi w specjalności konstrukcyjno-budowlanej </w:t>
            </w:r>
          </w:p>
        </w:tc>
        <w:tc>
          <w:tcPr>
            <w:tcW w:w="2694" w:type="dxa"/>
            <w:tcBorders>
              <w:left w:val="single" w:sz="4" w:space="0" w:color="auto"/>
              <w:bottom w:val="single" w:sz="4" w:space="0" w:color="auto"/>
              <w:right w:val="single" w:sz="4" w:space="0" w:color="auto"/>
            </w:tcBorders>
          </w:tcPr>
          <w:p w14:paraId="51119C0A" w14:textId="77777777" w:rsidR="001E0824" w:rsidRDefault="001E0824" w:rsidP="00804B63">
            <w:pPr>
              <w:spacing w:after="0"/>
              <w:rPr>
                <w:rFonts w:cs="Calibri"/>
                <w:sz w:val="19"/>
                <w:szCs w:val="19"/>
              </w:rPr>
            </w:pPr>
          </w:p>
          <w:p w14:paraId="2B9C0BB1" w14:textId="77777777" w:rsidR="001E0824" w:rsidRPr="00595800" w:rsidRDefault="001E0824" w:rsidP="00804B63">
            <w:pPr>
              <w:spacing w:after="0"/>
              <w:jc w:val="center"/>
              <w:rPr>
                <w:rFonts w:cs="Calibri"/>
                <w:sz w:val="19"/>
                <w:szCs w:val="19"/>
              </w:rPr>
            </w:pPr>
          </w:p>
        </w:tc>
        <w:tc>
          <w:tcPr>
            <w:tcW w:w="1842" w:type="dxa"/>
            <w:tcBorders>
              <w:left w:val="single" w:sz="4" w:space="0" w:color="auto"/>
              <w:bottom w:val="single" w:sz="4" w:space="0" w:color="auto"/>
            </w:tcBorders>
          </w:tcPr>
          <w:p w14:paraId="1C7959E6" w14:textId="77777777" w:rsidR="001E0824" w:rsidRDefault="001E0824" w:rsidP="001E0824">
            <w:pPr>
              <w:spacing w:after="0"/>
              <w:jc w:val="center"/>
              <w:rPr>
                <w:rFonts w:cs="Calibri"/>
                <w:sz w:val="19"/>
                <w:szCs w:val="19"/>
              </w:rPr>
            </w:pPr>
          </w:p>
          <w:p w14:paraId="54F8DFCB" w14:textId="77777777" w:rsidR="001E0824" w:rsidRDefault="001E0824" w:rsidP="001E0824">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6AAE492F" w14:textId="77777777" w:rsidR="001E0824" w:rsidRPr="00595800" w:rsidRDefault="001E0824" w:rsidP="001E0824">
            <w:pPr>
              <w:spacing w:after="0"/>
              <w:jc w:val="center"/>
              <w:rPr>
                <w:rFonts w:cs="Calibri"/>
                <w:sz w:val="19"/>
                <w:szCs w:val="19"/>
              </w:rPr>
            </w:pPr>
            <w:r>
              <w:rPr>
                <w:rFonts w:cs="Calibri"/>
                <w:sz w:val="19"/>
                <w:szCs w:val="19"/>
              </w:rPr>
              <w:t>TAK/NIE</w:t>
            </w:r>
          </w:p>
        </w:tc>
      </w:tr>
      <w:tr w:rsidR="001E0824" w:rsidRPr="00595800" w14:paraId="0C2592D7" w14:textId="77777777" w:rsidTr="001E0824">
        <w:trPr>
          <w:trHeight w:hRule="exact" w:val="2463"/>
        </w:trPr>
        <w:tc>
          <w:tcPr>
            <w:tcW w:w="2616" w:type="dxa"/>
            <w:tcBorders>
              <w:top w:val="single" w:sz="4" w:space="0" w:color="auto"/>
              <w:bottom w:val="single" w:sz="4" w:space="0" w:color="auto"/>
            </w:tcBorders>
          </w:tcPr>
          <w:p w14:paraId="4C5F97C6" w14:textId="77777777" w:rsidR="001E0824" w:rsidRPr="00595800" w:rsidRDefault="001E0824" w:rsidP="00804B63">
            <w:pPr>
              <w:spacing w:after="0"/>
              <w:rPr>
                <w:rFonts w:cs="Calibri"/>
                <w:sz w:val="19"/>
                <w:szCs w:val="19"/>
              </w:rPr>
            </w:pPr>
          </w:p>
        </w:tc>
        <w:tc>
          <w:tcPr>
            <w:tcW w:w="2551" w:type="dxa"/>
            <w:tcBorders>
              <w:top w:val="single" w:sz="4" w:space="0" w:color="auto"/>
              <w:bottom w:val="single" w:sz="4" w:space="0" w:color="auto"/>
            </w:tcBorders>
          </w:tcPr>
          <w:p w14:paraId="0A4E5828" w14:textId="667F85B8" w:rsidR="001E0824" w:rsidRPr="00204234" w:rsidRDefault="001E0824" w:rsidP="00804B63">
            <w:pPr>
              <w:rPr>
                <w:rFonts w:ascii="Verdana" w:hAnsi="Verdana" w:cs="Calibri"/>
                <w:sz w:val="16"/>
                <w:szCs w:val="16"/>
                <w:highlight w:val="yellow"/>
              </w:rPr>
            </w:pPr>
            <w:r w:rsidRPr="00204234">
              <w:rPr>
                <w:rFonts w:ascii="Verdana" w:hAnsi="Verdana" w:cs="Arial"/>
                <w:b/>
                <w:sz w:val="16"/>
                <w:szCs w:val="16"/>
              </w:rPr>
              <w:t>Kierownik robót elektrycznych</w:t>
            </w:r>
            <w:r w:rsidRPr="00204234">
              <w:rPr>
                <w:rFonts w:ascii="Verdana" w:hAnsi="Verdana" w:cs="Arial"/>
                <w:sz w:val="16"/>
                <w:szCs w:val="16"/>
              </w:rPr>
              <w:t xml:space="preserve"> posiadający uprawnienia do kierowania robotami budowlanymi w specjalności instalacyjnej w zakresie sieci, instalacji i urządzeń elektrycznych i elektroenergetycznych </w:t>
            </w:r>
          </w:p>
        </w:tc>
        <w:tc>
          <w:tcPr>
            <w:tcW w:w="2694" w:type="dxa"/>
            <w:tcBorders>
              <w:top w:val="single" w:sz="4" w:space="0" w:color="auto"/>
              <w:left w:val="single" w:sz="4" w:space="0" w:color="auto"/>
              <w:bottom w:val="single" w:sz="4" w:space="0" w:color="auto"/>
              <w:right w:val="single" w:sz="4" w:space="0" w:color="auto"/>
            </w:tcBorders>
          </w:tcPr>
          <w:p w14:paraId="4D29671F" w14:textId="77777777" w:rsidR="001E0824" w:rsidRDefault="001E0824" w:rsidP="00804B63">
            <w:pPr>
              <w:spacing w:after="0"/>
              <w:rPr>
                <w:rFonts w:cs="Calibri"/>
                <w:sz w:val="19"/>
                <w:szCs w:val="19"/>
              </w:rPr>
            </w:pPr>
          </w:p>
        </w:tc>
        <w:tc>
          <w:tcPr>
            <w:tcW w:w="1842" w:type="dxa"/>
            <w:tcBorders>
              <w:top w:val="single" w:sz="4" w:space="0" w:color="auto"/>
              <w:left w:val="single" w:sz="4" w:space="0" w:color="auto"/>
              <w:bottom w:val="single" w:sz="4" w:space="0" w:color="auto"/>
            </w:tcBorders>
          </w:tcPr>
          <w:p w14:paraId="1C5565CA" w14:textId="77777777" w:rsidR="001E0824" w:rsidRDefault="001E0824" w:rsidP="001E0824">
            <w:pPr>
              <w:spacing w:after="0"/>
              <w:jc w:val="center"/>
              <w:rPr>
                <w:rFonts w:cs="Calibri"/>
                <w:sz w:val="19"/>
                <w:szCs w:val="19"/>
              </w:rPr>
            </w:pPr>
          </w:p>
          <w:p w14:paraId="132EAECF" w14:textId="77777777" w:rsidR="001E0824" w:rsidRDefault="001E0824" w:rsidP="001E0824">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48660048" w14:textId="1A3A2800" w:rsidR="001E0824" w:rsidRDefault="001E0824" w:rsidP="001E0824">
            <w:pPr>
              <w:spacing w:after="0"/>
              <w:jc w:val="center"/>
              <w:rPr>
                <w:rFonts w:cs="Calibri"/>
                <w:sz w:val="19"/>
                <w:szCs w:val="19"/>
              </w:rPr>
            </w:pPr>
            <w:r>
              <w:rPr>
                <w:rFonts w:cs="Calibri"/>
                <w:sz w:val="19"/>
                <w:szCs w:val="19"/>
              </w:rPr>
              <w:t>TAK/NIE</w:t>
            </w:r>
          </w:p>
        </w:tc>
      </w:tr>
      <w:tr w:rsidR="001E0824" w:rsidRPr="00595800" w14:paraId="3EAA58C7" w14:textId="77777777" w:rsidTr="001E0824">
        <w:trPr>
          <w:trHeight w:hRule="exact" w:val="2422"/>
        </w:trPr>
        <w:tc>
          <w:tcPr>
            <w:tcW w:w="2616" w:type="dxa"/>
            <w:tcBorders>
              <w:top w:val="single" w:sz="4" w:space="0" w:color="auto"/>
            </w:tcBorders>
          </w:tcPr>
          <w:p w14:paraId="187EFCED" w14:textId="77777777" w:rsidR="001E0824" w:rsidRPr="00595800" w:rsidRDefault="001E0824" w:rsidP="00804B63">
            <w:pPr>
              <w:spacing w:after="0"/>
              <w:rPr>
                <w:rFonts w:cs="Calibri"/>
                <w:sz w:val="19"/>
                <w:szCs w:val="19"/>
              </w:rPr>
            </w:pPr>
          </w:p>
        </w:tc>
        <w:tc>
          <w:tcPr>
            <w:tcW w:w="2551" w:type="dxa"/>
            <w:tcBorders>
              <w:top w:val="single" w:sz="4" w:space="0" w:color="auto"/>
            </w:tcBorders>
          </w:tcPr>
          <w:p w14:paraId="5AB9DA20" w14:textId="4539DAC1" w:rsidR="001E0824" w:rsidRPr="00204234" w:rsidRDefault="001E0824" w:rsidP="00804B63">
            <w:pPr>
              <w:rPr>
                <w:rFonts w:ascii="Verdana" w:hAnsi="Verdana" w:cs="Arial"/>
                <w:sz w:val="16"/>
                <w:szCs w:val="16"/>
              </w:rPr>
            </w:pPr>
            <w:r w:rsidRPr="00204234">
              <w:rPr>
                <w:rFonts w:ascii="Verdana" w:hAnsi="Verdana" w:cs="Arial"/>
                <w:b/>
                <w:sz w:val="16"/>
                <w:szCs w:val="16"/>
              </w:rPr>
              <w:t>Kierownik robót sanitarnych</w:t>
            </w:r>
            <w:r w:rsidRPr="00204234">
              <w:rPr>
                <w:rFonts w:ascii="Verdana" w:hAnsi="Verdana" w:cs="Arial"/>
                <w:sz w:val="16"/>
                <w:szCs w:val="16"/>
              </w:rPr>
              <w:t xml:space="preserve"> posiadający uprawnienia do kierowania robotami budowlanymi w specjalności instalacyjnej w zakresie sieci, instalacji i urządzeń cieplnych, wentylacyjnych, gazowych, wodociągowych i kanalizacyjnych </w:t>
            </w:r>
          </w:p>
        </w:tc>
        <w:tc>
          <w:tcPr>
            <w:tcW w:w="2694" w:type="dxa"/>
            <w:tcBorders>
              <w:top w:val="single" w:sz="4" w:space="0" w:color="auto"/>
              <w:left w:val="single" w:sz="4" w:space="0" w:color="auto"/>
              <w:right w:val="single" w:sz="4" w:space="0" w:color="auto"/>
            </w:tcBorders>
          </w:tcPr>
          <w:p w14:paraId="298A2362" w14:textId="77777777" w:rsidR="001E0824" w:rsidRDefault="001E0824" w:rsidP="00804B63">
            <w:pPr>
              <w:spacing w:after="0"/>
              <w:rPr>
                <w:rFonts w:cs="Calibri"/>
                <w:sz w:val="19"/>
                <w:szCs w:val="19"/>
              </w:rPr>
            </w:pPr>
          </w:p>
        </w:tc>
        <w:tc>
          <w:tcPr>
            <w:tcW w:w="1842" w:type="dxa"/>
            <w:tcBorders>
              <w:top w:val="single" w:sz="4" w:space="0" w:color="auto"/>
              <w:left w:val="single" w:sz="4" w:space="0" w:color="auto"/>
            </w:tcBorders>
          </w:tcPr>
          <w:p w14:paraId="4E2AA364" w14:textId="77777777" w:rsidR="001E0824" w:rsidRDefault="001E0824" w:rsidP="001E0824">
            <w:pPr>
              <w:spacing w:after="0"/>
              <w:jc w:val="center"/>
              <w:rPr>
                <w:rFonts w:cs="Calibri"/>
                <w:sz w:val="19"/>
                <w:szCs w:val="19"/>
              </w:rPr>
            </w:pPr>
          </w:p>
          <w:p w14:paraId="54CB1A48" w14:textId="77777777" w:rsidR="001E0824" w:rsidRDefault="001E0824" w:rsidP="001E0824">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337C3281" w14:textId="441D52A1" w:rsidR="001E0824" w:rsidRDefault="001E0824" w:rsidP="001E0824">
            <w:pPr>
              <w:spacing w:after="0"/>
              <w:jc w:val="center"/>
              <w:rPr>
                <w:rFonts w:cs="Calibri"/>
                <w:sz w:val="19"/>
                <w:szCs w:val="19"/>
              </w:rPr>
            </w:pPr>
            <w:r>
              <w:rPr>
                <w:rFonts w:cs="Calibri"/>
                <w:sz w:val="19"/>
                <w:szCs w:val="19"/>
              </w:rPr>
              <w:t>TAK/NIE</w:t>
            </w:r>
          </w:p>
        </w:tc>
      </w:tr>
    </w:tbl>
    <w:p w14:paraId="75BB6EFB" w14:textId="77777777" w:rsidR="005A3655" w:rsidRPr="00D65547" w:rsidRDefault="005A3655" w:rsidP="006C4224">
      <w:pPr>
        <w:spacing w:after="0"/>
        <w:jc w:val="both"/>
        <w:rPr>
          <w:rFonts w:ascii="Verdana" w:hAnsi="Verdana"/>
          <w:b/>
          <w:sz w:val="20"/>
          <w:szCs w:val="20"/>
        </w:rPr>
      </w:pPr>
    </w:p>
    <w:p w14:paraId="312A1538" w14:textId="77777777" w:rsidR="00710A9F" w:rsidRDefault="00710A9F" w:rsidP="00710A9F">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6373BFF7" w14:textId="77777777" w:rsidR="005A3655" w:rsidRPr="00D65547" w:rsidRDefault="005A3655" w:rsidP="006C4224">
      <w:pPr>
        <w:spacing w:after="0"/>
        <w:jc w:val="both"/>
        <w:rPr>
          <w:rFonts w:ascii="Verdana" w:hAnsi="Verdana"/>
          <w:b/>
          <w:sz w:val="20"/>
          <w:szCs w:val="20"/>
        </w:rPr>
      </w:pPr>
    </w:p>
    <w:p w14:paraId="6A986402" w14:textId="77777777" w:rsidR="005A3655" w:rsidRPr="003F233B" w:rsidRDefault="005A3655" w:rsidP="006C4224">
      <w:pPr>
        <w:spacing w:after="0"/>
        <w:jc w:val="both"/>
        <w:rPr>
          <w:rFonts w:ascii="Verdana" w:hAnsi="Verdana"/>
          <w:b/>
          <w:i/>
          <w:sz w:val="20"/>
          <w:szCs w:val="20"/>
        </w:rPr>
      </w:pPr>
      <w:r w:rsidRPr="00D65547">
        <w:rPr>
          <w:rFonts w:ascii="Verdana" w:hAnsi="Verdana"/>
          <w:b/>
          <w:sz w:val="20"/>
          <w:szCs w:val="20"/>
        </w:rPr>
        <w:t>Oświadczenie należy złożyć na wezwanie Zamawiającego</w:t>
      </w:r>
      <w:r w:rsidRPr="00D65547">
        <w:rPr>
          <w:rFonts w:ascii="Verdana" w:hAnsi="Verdana"/>
          <w:b/>
          <w:i/>
          <w:sz w:val="20"/>
          <w:szCs w:val="20"/>
        </w:rPr>
        <w:t>.</w:t>
      </w:r>
    </w:p>
    <w:p w14:paraId="563E7E1F" w14:textId="73419589" w:rsidR="005A3655" w:rsidRDefault="005A3655" w:rsidP="006C4224">
      <w:pPr>
        <w:spacing w:after="0"/>
        <w:rPr>
          <w:rFonts w:ascii="Verdana" w:eastAsia="Calibri" w:hAnsi="Verdana" w:cs="Arial"/>
          <w:sz w:val="20"/>
          <w:szCs w:val="20"/>
          <w:lang w:eastAsia="en-US"/>
        </w:rPr>
      </w:pPr>
      <w:r>
        <w:rPr>
          <w:rFonts w:ascii="Verdana" w:hAnsi="Verdana" w:cs="Arial"/>
          <w:sz w:val="20"/>
          <w:szCs w:val="20"/>
        </w:rPr>
        <w:br w:type="page"/>
      </w:r>
    </w:p>
    <w:p w14:paraId="3CDAE1FF" w14:textId="21E8B385" w:rsidR="00695117" w:rsidRPr="00EE106E" w:rsidRDefault="00695117" w:rsidP="006C4224">
      <w:pPr>
        <w:spacing w:after="0"/>
        <w:ind w:left="360"/>
        <w:jc w:val="right"/>
        <w:rPr>
          <w:rFonts w:ascii="Verdana" w:hAnsi="Verdana" w:cs="Arial"/>
          <w:b/>
          <w:sz w:val="20"/>
          <w:szCs w:val="20"/>
        </w:rPr>
      </w:pPr>
      <w:r w:rsidRPr="00EE106E">
        <w:rPr>
          <w:rFonts w:ascii="Verdana" w:hAnsi="Verdana" w:cs="Arial"/>
          <w:sz w:val="20"/>
          <w:szCs w:val="20"/>
        </w:rPr>
        <w:lastRenderedPageBreak/>
        <w:t xml:space="preserve">Postępowanie nr </w:t>
      </w:r>
      <w:r w:rsidRPr="00EE106E">
        <w:rPr>
          <w:rFonts w:ascii="Verdana" w:hAnsi="Verdana"/>
          <w:b/>
          <w:sz w:val="20"/>
          <w:szCs w:val="20"/>
        </w:rPr>
        <w:t>BZP.27</w:t>
      </w:r>
      <w:r>
        <w:rPr>
          <w:rFonts w:ascii="Verdana" w:hAnsi="Verdana"/>
          <w:b/>
          <w:sz w:val="20"/>
          <w:szCs w:val="20"/>
        </w:rPr>
        <w:t>12.</w:t>
      </w:r>
      <w:r w:rsidR="006C4224">
        <w:rPr>
          <w:rFonts w:ascii="Verdana" w:hAnsi="Verdana"/>
          <w:b/>
          <w:sz w:val="20"/>
          <w:szCs w:val="20"/>
        </w:rPr>
        <w:t>1</w:t>
      </w:r>
      <w:r w:rsidR="008505EB">
        <w:rPr>
          <w:rFonts w:ascii="Verdana" w:hAnsi="Verdana"/>
          <w:b/>
          <w:sz w:val="20"/>
          <w:szCs w:val="20"/>
        </w:rPr>
        <w:t>4</w:t>
      </w:r>
      <w:r w:rsidRPr="00EE106E">
        <w:rPr>
          <w:rFonts w:ascii="Verdana" w:hAnsi="Verdana"/>
          <w:b/>
          <w:sz w:val="20"/>
          <w:szCs w:val="20"/>
        </w:rPr>
        <w:t>.202</w:t>
      </w:r>
      <w:r>
        <w:rPr>
          <w:rFonts w:ascii="Verdana" w:hAnsi="Verdana"/>
          <w:b/>
          <w:sz w:val="20"/>
          <w:szCs w:val="20"/>
        </w:rPr>
        <w:t>2</w:t>
      </w:r>
      <w:r w:rsidRPr="00EE106E">
        <w:rPr>
          <w:rFonts w:ascii="Verdana" w:hAnsi="Verdana"/>
          <w:b/>
          <w:sz w:val="20"/>
          <w:szCs w:val="20"/>
        </w:rPr>
        <w:t>.</w:t>
      </w:r>
      <w:r w:rsidR="006C4224">
        <w:rPr>
          <w:rFonts w:ascii="Verdana" w:hAnsi="Verdana"/>
          <w:b/>
          <w:sz w:val="20"/>
          <w:szCs w:val="20"/>
        </w:rPr>
        <w:t>KDD</w:t>
      </w:r>
    </w:p>
    <w:p w14:paraId="341CC3A9" w14:textId="77777777" w:rsidR="00695117" w:rsidRPr="00EE106E" w:rsidRDefault="00695117" w:rsidP="006C4224">
      <w:pPr>
        <w:spacing w:after="0"/>
        <w:ind w:left="360"/>
        <w:jc w:val="right"/>
        <w:rPr>
          <w:rFonts w:ascii="Verdana" w:hAnsi="Verdana" w:cs="Arial"/>
          <w:i/>
          <w:sz w:val="20"/>
          <w:szCs w:val="20"/>
        </w:rPr>
      </w:pPr>
      <w:r w:rsidRPr="00EE106E">
        <w:rPr>
          <w:rFonts w:ascii="Verdana" w:hAnsi="Verdana" w:cs="Arial"/>
          <w:b/>
          <w:sz w:val="20"/>
          <w:szCs w:val="20"/>
        </w:rPr>
        <w:t xml:space="preserve">Załącznik nr </w:t>
      </w:r>
      <w:r>
        <w:rPr>
          <w:rFonts w:ascii="Verdana" w:hAnsi="Verdana" w:cs="Arial"/>
          <w:b/>
          <w:sz w:val="20"/>
          <w:szCs w:val="20"/>
        </w:rPr>
        <w:t>7</w:t>
      </w:r>
      <w:r w:rsidRPr="00EE106E">
        <w:rPr>
          <w:rFonts w:ascii="Verdana" w:hAnsi="Verdana" w:cs="Arial"/>
          <w:b/>
          <w:sz w:val="20"/>
          <w:szCs w:val="20"/>
        </w:rPr>
        <w:t xml:space="preserve"> do SWZ</w:t>
      </w:r>
    </w:p>
    <w:p w14:paraId="4E8B03EF" w14:textId="77777777" w:rsidR="00695117" w:rsidRPr="00EE106E" w:rsidRDefault="00695117" w:rsidP="006C4224">
      <w:pPr>
        <w:spacing w:after="0"/>
        <w:jc w:val="center"/>
        <w:rPr>
          <w:rFonts w:ascii="Verdana" w:hAnsi="Verdana"/>
          <w:sz w:val="20"/>
          <w:szCs w:val="20"/>
        </w:rPr>
      </w:pPr>
    </w:p>
    <w:p w14:paraId="4622C3FC" w14:textId="77777777" w:rsidR="00695117" w:rsidRPr="00EE106E" w:rsidRDefault="00695117" w:rsidP="00602837">
      <w:pPr>
        <w:pStyle w:val="Nagwek1"/>
        <w:keepLines w:val="0"/>
        <w:numPr>
          <w:ilvl w:val="0"/>
          <w:numId w:val="4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bookmarkStart w:id="79" w:name="_Toc81475529"/>
      <w:r w:rsidRPr="00EE106E">
        <w:rPr>
          <w:rFonts w:ascii="Verdana" w:hAnsi="Verdana"/>
          <w:color w:val="FFFFFF"/>
          <w:sz w:val="20"/>
        </w:rPr>
        <w:t>ZOBOWIĄZANIE PODMIOTU UDOSTĘPNIAJĄCEGO ZASOBY</w:t>
      </w:r>
      <w:bookmarkEnd w:id="79"/>
    </w:p>
    <w:p w14:paraId="3EC5846C" w14:textId="77777777" w:rsidR="00695117" w:rsidRPr="00EE106E" w:rsidRDefault="00695117" w:rsidP="006C4224">
      <w:pPr>
        <w:spacing w:after="0"/>
        <w:rPr>
          <w:rFonts w:ascii="Verdana" w:hAnsi="Verdana" w:cs="Arial"/>
          <w:b/>
          <w:sz w:val="20"/>
          <w:szCs w:val="20"/>
        </w:rPr>
      </w:pPr>
    </w:p>
    <w:p w14:paraId="3A75EFF6" w14:textId="4B90BA4E" w:rsidR="00695117" w:rsidRDefault="00695117" w:rsidP="006C4224">
      <w:pPr>
        <w:spacing w:after="0"/>
        <w:rPr>
          <w:rFonts w:ascii="Verdana" w:hAnsi="Verdana" w:cs="Arial"/>
          <w:b/>
          <w:sz w:val="20"/>
          <w:szCs w:val="20"/>
        </w:rPr>
      </w:pPr>
      <w:r w:rsidRPr="00EE106E">
        <w:rPr>
          <w:rFonts w:ascii="Verdana" w:hAnsi="Verdana" w:cs="Arial"/>
          <w:b/>
          <w:sz w:val="20"/>
          <w:szCs w:val="20"/>
        </w:rPr>
        <w:t>Nazwa podmiotu</w:t>
      </w:r>
      <w:r w:rsidR="008A7D79">
        <w:rPr>
          <w:rFonts w:ascii="Verdana" w:hAnsi="Verdana" w:cs="Arial"/>
          <w:b/>
          <w:sz w:val="20"/>
          <w:szCs w:val="20"/>
        </w:rPr>
        <w:t xml:space="preserve"> udostępniającego zasoby</w:t>
      </w:r>
      <w:r w:rsidRPr="00EE106E">
        <w:rPr>
          <w:rFonts w:ascii="Verdana" w:hAnsi="Verdana" w:cs="Arial"/>
          <w:b/>
          <w:sz w:val="20"/>
          <w:szCs w:val="20"/>
        </w:rPr>
        <w:t>:</w:t>
      </w:r>
    </w:p>
    <w:p w14:paraId="59838A34" w14:textId="77777777" w:rsidR="00695117" w:rsidRPr="00EE106E" w:rsidRDefault="00695117" w:rsidP="006C4224">
      <w:pPr>
        <w:spacing w:after="0"/>
        <w:rPr>
          <w:rFonts w:ascii="Verdana" w:hAnsi="Verdana" w:cs="Arial"/>
          <w:sz w:val="20"/>
          <w:szCs w:val="20"/>
        </w:rPr>
      </w:pPr>
      <w:r w:rsidRPr="00EE106E">
        <w:rPr>
          <w:rFonts w:ascii="Verdana" w:hAnsi="Verdana" w:cs="Arial"/>
          <w:sz w:val="20"/>
          <w:szCs w:val="20"/>
        </w:rPr>
        <w:t>…………………………………………………………………………………………………………………………</w:t>
      </w:r>
    </w:p>
    <w:p w14:paraId="2659E4ED" w14:textId="77777777" w:rsidR="00695117" w:rsidRPr="00D25474" w:rsidRDefault="00695117" w:rsidP="006C4224">
      <w:pPr>
        <w:spacing w:after="0"/>
        <w:ind w:right="-142"/>
        <w:rPr>
          <w:rFonts w:ascii="Verdana" w:hAnsi="Verdana" w:cs="Arial"/>
          <w:sz w:val="16"/>
          <w:szCs w:val="20"/>
        </w:rPr>
      </w:pPr>
      <w:r w:rsidRPr="00D25474">
        <w:rPr>
          <w:rFonts w:ascii="Verdana" w:hAnsi="Verdana" w:cs="Arial"/>
          <w:i/>
          <w:sz w:val="16"/>
          <w:szCs w:val="20"/>
        </w:rPr>
        <w:t>(pełna nazwa/firma, adres podmiotu udostępniającego zasoby)</w:t>
      </w:r>
    </w:p>
    <w:p w14:paraId="61B0317C" w14:textId="77777777" w:rsidR="00695117" w:rsidRPr="00EE106E" w:rsidRDefault="00695117" w:rsidP="006C4224">
      <w:pPr>
        <w:spacing w:after="0"/>
        <w:ind w:right="-142"/>
        <w:rPr>
          <w:rFonts w:ascii="Verdana" w:hAnsi="Verdana" w:cs="Arial"/>
          <w:i/>
          <w:sz w:val="20"/>
          <w:szCs w:val="20"/>
        </w:rPr>
      </w:pPr>
    </w:p>
    <w:p w14:paraId="3F6756A3" w14:textId="77777777" w:rsidR="00695117" w:rsidRPr="00EE106E" w:rsidRDefault="00695117" w:rsidP="006C4224">
      <w:pPr>
        <w:spacing w:after="0"/>
        <w:ind w:right="-142"/>
        <w:rPr>
          <w:rFonts w:ascii="Verdana" w:hAnsi="Verdana" w:cs="Arial"/>
          <w:sz w:val="20"/>
          <w:szCs w:val="20"/>
        </w:rPr>
      </w:pPr>
      <w:r>
        <w:rPr>
          <w:rFonts w:ascii="Verdana" w:hAnsi="Verdana" w:cs="Arial"/>
          <w:i/>
          <w:sz w:val="20"/>
          <w:szCs w:val="20"/>
        </w:rPr>
        <w:t>NR KRS</w:t>
      </w:r>
      <w:r w:rsidRPr="00EE106E">
        <w:rPr>
          <w:rFonts w:ascii="Verdana" w:hAnsi="Verdana" w:cs="Arial"/>
          <w:i/>
          <w:sz w:val="20"/>
          <w:szCs w:val="20"/>
        </w:rPr>
        <w:t>/</w:t>
      </w:r>
      <w:r>
        <w:rPr>
          <w:rFonts w:ascii="Verdana" w:hAnsi="Verdana" w:cs="Arial"/>
          <w:i/>
          <w:sz w:val="20"/>
          <w:szCs w:val="20"/>
        </w:rPr>
        <w:t xml:space="preserve">NIP </w:t>
      </w:r>
      <w:r w:rsidRPr="00D25474">
        <w:rPr>
          <w:rFonts w:ascii="Verdana" w:hAnsi="Verdana" w:cs="Arial"/>
          <w:sz w:val="16"/>
          <w:szCs w:val="20"/>
        </w:rPr>
        <w:t xml:space="preserve">(w zależności od podmiotu): </w:t>
      </w:r>
      <w:r w:rsidRPr="00EE106E">
        <w:rPr>
          <w:rFonts w:ascii="Verdana" w:hAnsi="Verdana" w:cs="Arial"/>
          <w:sz w:val="20"/>
          <w:szCs w:val="20"/>
        </w:rPr>
        <w:t>……………………………………………</w:t>
      </w:r>
      <w:proofErr w:type="gramStart"/>
      <w:r w:rsidRPr="00EE106E">
        <w:rPr>
          <w:rFonts w:ascii="Verdana" w:hAnsi="Verdana" w:cs="Arial"/>
          <w:sz w:val="20"/>
          <w:szCs w:val="20"/>
        </w:rPr>
        <w:t>…….</w:t>
      </w:r>
      <w:proofErr w:type="gramEnd"/>
      <w:r w:rsidRPr="00EE106E">
        <w:rPr>
          <w:rFonts w:ascii="Verdana" w:hAnsi="Verdana" w:cs="Arial"/>
          <w:sz w:val="20"/>
          <w:szCs w:val="20"/>
        </w:rPr>
        <w:t>…………..…………………………………</w:t>
      </w:r>
    </w:p>
    <w:p w14:paraId="7A7376F7" w14:textId="77777777" w:rsidR="00695117" w:rsidRPr="00EE106E" w:rsidRDefault="00695117" w:rsidP="006C4224">
      <w:pPr>
        <w:spacing w:after="0"/>
        <w:ind w:right="-142"/>
        <w:rPr>
          <w:rFonts w:ascii="Verdana" w:hAnsi="Verdana" w:cs="Arial"/>
          <w:sz w:val="20"/>
          <w:szCs w:val="20"/>
        </w:rPr>
      </w:pPr>
    </w:p>
    <w:p w14:paraId="3AA7D412" w14:textId="77777777" w:rsidR="00695117" w:rsidRDefault="00695117" w:rsidP="006C4224">
      <w:pPr>
        <w:spacing w:after="0"/>
        <w:rPr>
          <w:rFonts w:ascii="Verdana" w:hAnsi="Verdana" w:cs="Arial"/>
          <w:sz w:val="20"/>
          <w:szCs w:val="20"/>
        </w:rPr>
      </w:pPr>
      <w:r w:rsidRPr="00EE106E">
        <w:rPr>
          <w:rFonts w:ascii="Verdana" w:hAnsi="Verdana" w:cs="Arial"/>
          <w:sz w:val="20"/>
          <w:szCs w:val="20"/>
        </w:rPr>
        <w:t>reprezentowany przez:</w:t>
      </w:r>
    </w:p>
    <w:p w14:paraId="537F9792" w14:textId="77777777" w:rsidR="00695117" w:rsidRPr="00EE106E" w:rsidRDefault="00695117" w:rsidP="006C4224">
      <w:pPr>
        <w:spacing w:after="0"/>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14:paraId="60E69E7E" w14:textId="77777777" w:rsidR="00695117" w:rsidRPr="00D25474" w:rsidRDefault="00695117" w:rsidP="006C4224">
      <w:pPr>
        <w:spacing w:after="0"/>
        <w:rPr>
          <w:rFonts w:ascii="Verdana" w:hAnsi="Verdana" w:cs="Arial"/>
          <w:i/>
          <w:sz w:val="16"/>
          <w:szCs w:val="20"/>
        </w:rPr>
      </w:pPr>
      <w:r w:rsidRPr="00D25474">
        <w:rPr>
          <w:rFonts w:ascii="Verdana" w:hAnsi="Verdana" w:cs="Arial"/>
          <w:i/>
          <w:sz w:val="16"/>
          <w:szCs w:val="20"/>
        </w:rPr>
        <w:t>(imię, nazwisko, stanowisko/podstawa do reprezentacji)</w:t>
      </w:r>
    </w:p>
    <w:p w14:paraId="0A5B3B8B" w14:textId="77777777" w:rsidR="00695117" w:rsidRDefault="00695117" w:rsidP="006C4224">
      <w:pPr>
        <w:spacing w:after="0"/>
        <w:rPr>
          <w:rFonts w:ascii="Verdana" w:hAnsi="Verdana" w:cs="Arial"/>
          <w:sz w:val="20"/>
          <w:szCs w:val="20"/>
        </w:rPr>
      </w:pPr>
    </w:p>
    <w:p w14:paraId="6907E8F5" w14:textId="77777777" w:rsidR="00695117" w:rsidRPr="00EE106E" w:rsidRDefault="00695117" w:rsidP="006C4224">
      <w:pPr>
        <w:spacing w:after="0"/>
        <w:rPr>
          <w:rFonts w:ascii="Verdana" w:hAnsi="Verdana" w:cs="Arial"/>
          <w:sz w:val="20"/>
          <w:szCs w:val="20"/>
        </w:rPr>
      </w:pPr>
      <w:r w:rsidRPr="00EE106E">
        <w:rPr>
          <w:rFonts w:ascii="Verdana" w:hAnsi="Verdana" w:cs="Arial"/>
          <w:sz w:val="20"/>
          <w:szCs w:val="20"/>
        </w:rPr>
        <w:t>Na potrzeby postępowania o udzielenie zamówienia publicznego pn.:</w:t>
      </w:r>
    </w:p>
    <w:p w14:paraId="6F80F84F" w14:textId="77777777" w:rsidR="00695117" w:rsidRPr="00EE106E" w:rsidRDefault="00695117" w:rsidP="006C4224">
      <w:pPr>
        <w:spacing w:after="0"/>
        <w:jc w:val="center"/>
        <w:rPr>
          <w:rFonts w:ascii="Verdana" w:hAnsi="Verdana" w:cs="Arial"/>
          <w:b/>
          <w:sz w:val="20"/>
          <w:szCs w:val="20"/>
        </w:rPr>
      </w:pPr>
    </w:p>
    <w:p w14:paraId="63303F2D" w14:textId="77777777" w:rsidR="00274935" w:rsidRPr="00274935" w:rsidRDefault="00274935" w:rsidP="00274935">
      <w:pPr>
        <w:spacing w:after="0"/>
        <w:jc w:val="center"/>
        <w:rPr>
          <w:rFonts w:ascii="Verdana" w:hAnsi="Verdana"/>
          <w:b/>
          <w:sz w:val="20"/>
          <w:szCs w:val="20"/>
        </w:rPr>
      </w:pPr>
      <w:r w:rsidRPr="00274935">
        <w:rPr>
          <w:rFonts w:ascii="Verdana" w:hAnsi="Verdana"/>
          <w:b/>
          <w:sz w:val="20"/>
          <w:szCs w:val="20"/>
        </w:rPr>
        <w:t>Wykonanie dokumentacji projektowej oraz przebudowa pomieszczeń dla potrzeb</w:t>
      </w:r>
    </w:p>
    <w:p w14:paraId="4CF49A0F" w14:textId="77777777" w:rsidR="00274935" w:rsidRPr="00274935" w:rsidRDefault="00274935" w:rsidP="00274935">
      <w:pPr>
        <w:spacing w:after="0"/>
        <w:jc w:val="center"/>
        <w:rPr>
          <w:rFonts w:ascii="Verdana" w:hAnsi="Verdana"/>
          <w:b/>
          <w:sz w:val="20"/>
          <w:szCs w:val="20"/>
        </w:rPr>
      </w:pPr>
      <w:r w:rsidRPr="00274935">
        <w:rPr>
          <w:rFonts w:ascii="Verdana" w:hAnsi="Verdana"/>
          <w:b/>
          <w:sz w:val="20"/>
          <w:szCs w:val="20"/>
        </w:rPr>
        <w:t xml:space="preserve">Centrum Badań Regionów Zimnych im. Alfreda </w:t>
      </w:r>
      <w:proofErr w:type="spellStart"/>
      <w:r w:rsidRPr="00274935">
        <w:rPr>
          <w:rFonts w:ascii="Verdana" w:hAnsi="Verdana"/>
          <w:b/>
          <w:sz w:val="20"/>
          <w:szCs w:val="20"/>
        </w:rPr>
        <w:t>Jahna</w:t>
      </w:r>
      <w:proofErr w:type="spellEnd"/>
      <w:r w:rsidRPr="00274935">
        <w:rPr>
          <w:rFonts w:ascii="Verdana" w:hAnsi="Verdana"/>
          <w:b/>
          <w:sz w:val="20"/>
          <w:szCs w:val="20"/>
        </w:rPr>
        <w:t xml:space="preserve"> w budynku Biblioteki</w:t>
      </w:r>
    </w:p>
    <w:p w14:paraId="6EC400B2" w14:textId="12DE2085" w:rsidR="00695117" w:rsidRDefault="00274935" w:rsidP="00274935">
      <w:pPr>
        <w:spacing w:after="0"/>
        <w:jc w:val="center"/>
        <w:rPr>
          <w:rFonts w:ascii="Verdana" w:hAnsi="Verdana"/>
          <w:b/>
          <w:sz w:val="20"/>
          <w:szCs w:val="20"/>
        </w:rPr>
      </w:pPr>
      <w:r w:rsidRPr="00274935">
        <w:rPr>
          <w:rFonts w:ascii="Verdana" w:hAnsi="Verdana"/>
          <w:b/>
          <w:sz w:val="20"/>
          <w:szCs w:val="20"/>
        </w:rPr>
        <w:t>Uniwersytetu Wrocławskiego przy ul. Joliot-Curie 12 we Wrocławiu</w:t>
      </w:r>
    </w:p>
    <w:p w14:paraId="6E923713" w14:textId="77777777" w:rsidR="00274935" w:rsidRPr="00EE106E" w:rsidRDefault="00274935" w:rsidP="00274935">
      <w:pPr>
        <w:spacing w:after="0"/>
        <w:jc w:val="center"/>
        <w:rPr>
          <w:rFonts w:ascii="Verdana" w:hAnsi="Verdana" w:cs="Arial"/>
          <w:b/>
          <w:i/>
          <w:sz w:val="20"/>
          <w:szCs w:val="20"/>
        </w:rPr>
      </w:pPr>
    </w:p>
    <w:p w14:paraId="705B8CB8" w14:textId="77777777" w:rsidR="00695117" w:rsidRDefault="00695117" w:rsidP="006C4224">
      <w:pPr>
        <w:spacing w:after="0"/>
        <w:rPr>
          <w:rFonts w:ascii="Verdana" w:hAnsi="Verdana" w:cs="Arial"/>
          <w:sz w:val="20"/>
          <w:szCs w:val="20"/>
        </w:rPr>
      </w:pPr>
      <w:r w:rsidRPr="00EE106E">
        <w:rPr>
          <w:rFonts w:ascii="Verdana" w:hAnsi="Verdana" w:cs="Arial"/>
          <w:sz w:val="20"/>
          <w:szCs w:val="20"/>
        </w:rPr>
        <w:t>prowadzonego przez:</w:t>
      </w:r>
    </w:p>
    <w:p w14:paraId="033269F4" w14:textId="77777777" w:rsidR="00695117" w:rsidRPr="00EE106E" w:rsidRDefault="00695117" w:rsidP="006C4224">
      <w:pPr>
        <w:spacing w:after="0"/>
        <w:rPr>
          <w:rFonts w:ascii="Verdana" w:hAnsi="Verdana" w:cs="Arial"/>
          <w:sz w:val="20"/>
          <w:szCs w:val="20"/>
        </w:rPr>
      </w:pPr>
      <w:r w:rsidRPr="00EE106E">
        <w:rPr>
          <w:rFonts w:ascii="Verdana" w:hAnsi="Verdana" w:cs="Arial"/>
          <w:b/>
          <w:sz w:val="20"/>
          <w:szCs w:val="20"/>
        </w:rPr>
        <w:t>Uniwersytet Wrocławski, pl. Uniwersytecki 1, 50-137 Wrocław</w:t>
      </w:r>
    </w:p>
    <w:p w14:paraId="401779E7" w14:textId="77777777" w:rsidR="00695117" w:rsidRPr="00EE106E" w:rsidRDefault="00695117" w:rsidP="006C4224">
      <w:pPr>
        <w:spacing w:after="0"/>
        <w:rPr>
          <w:rFonts w:ascii="Verdana" w:hAnsi="Verdana"/>
          <w:sz w:val="20"/>
          <w:szCs w:val="20"/>
        </w:rPr>
      </w:pPr>
    </w:p>
    <w:p w14:paraId="5FAC589A" w14:textId="77777777" w:rsidR="00695117" w:rsidRPr="00EE106E" w:rsidRDefault="00695117" w:rsidP="006C4224">
      <w:pPr>
        <w:spacing w:after="0"/>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14:paraId="71CFF9F0" w14:textId="77777777" w:rsidR="00695117" w:rsidRPr="00EE106E" w:rsidRDefault="00695117" w:rsidP="006C4224">
      <w:pPr>
        <w:spacing w:after="0"/>
        <w:rPr>
          <w:rFonts w:ascii="Verdana" w:hAnsi="Verdana"/>
          <w:sz w:val="20"/>
          <w:szCs w:val="20"/>
        </w:rPr>
      </w:pPr>
    </w:p>
    <w:p w14:paraId="52B45EE7" w14:textId="77777777" w:rsidR="00695117" w:rsidRPr="00EE106E" w:rsidRDefault="00695117" w:rsidP="006C4224">
      <w:pPr>
        <w:spacing w:after="0"/>
        <w:jc w:val="center"/>
        <w:rPr>
          <w:rFonts w:ascii="Verdana" w:hAnsi="Verdana"/>
          <w:sz w:val="20"/>
          <w:szCs w:val="20"/>
        </w:rPr>
      </w:pPr>
      <w:r>
        <w:rPr>
          <w:rFonts w:ascii="Verdana" w:hAnsi="Verdana"/>
          <w:sz w:val="20"/>
          <w:szCs w:val="20"/>
        </w:rPr>
        <w:t>…………………………………………………………………………………………………………………………………………………</w:t>
      </w:r>
    </w:p>
    <w:p w14:paraId="6CA9A15A" w14:textId="77777777" w:rsidR="00695117" w:rsidRPr="00D25474" w:rsidRDefault="00695117" w:rsidP="006C4224">
      <w:pPr>
        <w:spacing w:after="0"/>
        <w:jc w:val="center"/>
        <w:rPr>
          <w:rFonts w:ascii="Verdana" w:hAnsi="Verdana"/>
          <w:i/>
          <w:sz w:val="16"/>
          <w:szCs w:val="20"/>
        </w:rPr>
      </w:pPr>
      <w:r w:rsidRPr="00D25474">
        <w:rPr>
          <w:rFonts w:ascii="Verdana" w:hAnsi="Verdana"/>
          <w:i/>
          <w:sz w:val="16"/>
          <w:szCs w:val="20"/>
        </w:rPr>
        <w:t>(nazwa i adres wykonawcy)</w:t>
      </w:r>
    </w:p>
    <w:p w14:paraId="429FE6F1" w14:textId="77777777" w:rsidR="00695117" w:rsidRDefault="00695117" w:rsidP="006C4224">
      <w:pPr>
        <w:spacing w:after="0"/>
        <w:rPr>
          <w:rFonts w:ascii="Verdana" w:hAnsi="Verdana"/>
          <w:sz w:val="20"/>
          <w:szCs w:val="20"/>
        </w:rPr>
      </w:pPr>
    </w:p>
    <w:p w14:paraId="0B6B7F19" w14:textId="77777777" w:rsidR="00695117" w:rsidRPr="00EE106E" w:rsidRDefault="00695117" w:rsidP="006C4224">
      <w:pPr>
        <w:spacing w:after="0"/>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14:paraId="35F7A9DD" w14:textId="77777777" w:rsidR="00695117" w:rsidRPr="00D25474" w:rsidRDefault="00695117" w:rsidP="00602837">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14:paraId="793C5D92" w14:textId="77777777" w:rsidR="00695117" w:rsidRDefault="00695117" w:rsidP="00602837">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14:paraId="1BDEA586" w14:textId="77777777" w:rsidR="00695117" w:rsidRDefault="00695117" w:rsidP="00602837">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14:paraId="4780C658" w14:textId="77777777" w:rsidR="00695117" w:rsidRDefault="00695117" w:rsidP="00602837">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14:paraId="53C7E97B" w14:textId="18BDF8A2" w:rsidR="008A7D79" w:rsidRPr="008A7D79" w:rsidRDefault="008A7D79" w:rsidP="00602837">
      <w:pPr>
        <w:pStyle w:val="Akapitzlist"/>
        <w:numPr>
          <w:ilvl w:val="1"/>
          <w:numId w:val="49"/>
        </w:numPr>
        <w:spacing w:after="0" w:line="276" w:lineRule="auto"/>
        <w:ind w:left="426"/>
        <w:contextualSpacing w:val="0"/>
        <w:jc w:val="both"/>
        <w:rPr>
          <w:rFonts w:ascii="Verdana" w:hAnsi="Verdana"/>
          <w:sz w:val="20"/>
          <w:szCs w:val="20"/>
        </w:rPr>
      </w:pPr>
      <w:r w:rsidRPr="008A7D79">
        <w:rPr>
          <w:rFonts w:ascii="Verdana" w:hAnsi="Verdana"/>
          <w:sz w:val="20"/>
          <w:szCs w:val="20"/>
        </w:rPr>
        <w:t xml:space="preserve">będę realizował poniżej wymienione roboty budowalne, których dotyczą udostępniane zasoby </w:t>
      </w:r>
      <w:r w:rsidRPr="008A7D79">
        <w:rPr>
          <w:rFonts w:ascii="Verdana" w:hAnsi="Verdana"/>
          <w:sz w:val="20"/>
          <w:szCs w:val="20"/>
        </w:rPr>
        <w:tab/>
        <w:t xml:space="preserve">    </w:t>
      </w:r>
      <w:r w:rsidRPr="008A7D79">
        <w:rPr>
          <w:rFonts w:ascii="Verdana" w:hAnsi="Verdana"/>
          <w:sz w:val="20"/>
          <w:szCs w:val="20"/>
        </w:rPr>
        <w:tab/>
        <w:t xml:space="preserve">odnoszące się do warunków udziału w postępowaniu dotyczących zdolności technicznej i        </w:t>
      </w:r>
      <w:r w:rsidRPr="008A7D79">
        <w:rPr>
          <w:rFonts w:ascii="Verdana" w:hAnsi="Verdana"/>
          <w:sz w:val="20"/>
          <w:szCs w:val="20"/>
        </w:rPr>
        <w:tab/>
        <w:t>zawodowej, na których polega Wykonawca: ……………………………………………………………………………………………………………………………………………………………………………………………………</w:t>
      </w:r>
    </w:p>
    <w:p w14:paraId="3754FDA2" w14:textId="1C5B19AF" w:rsidR="008A7D79" w:rsidRPr="00D0163E" w:rsidRDefault="008A7D79" w:rsidP="00602837">
      <w:pPr>
        <w:pStyle w:val="Akapitzlist"/>
        <w:numPr>
          <w:ilvl w:val="1"/>
          <w:numId w:val="49"/>
        </w:numPr>
        <w:spacing w:after="0" w:line="276" w:lineRule="auto"/>
        <w:ind w:left="426"/>
        <w:contextualSpacing w:val="0"/>
        <w:rPr>
          <w:rFonts w:ascii="Verdana" w:hAnsi="Verdana"/>
          <w:sz w:val="20"/>
          <w:szCs w:val="20"/>
        </w:rPr>
      </w:pPr>
      <w:r w:rsidRPr="00D0163E">
        <w:rPr>
          <w:rFonts w:ascii="Verdana" w:hAnsi="Verdana"/>
          <w:sz w:val="20"/>
          <w:szCs w:val="20"/>
        </w:rPr>
        <w:t>z Wykonawcą łączyć nas będzie</w:t>
      </w:r>
      <w:r>
        <w:rPr>
          <w:rFonts w:ascii="Verdana" w:hAnsi="Verdana"/>
          <w:sz w:val="20"/>
          <w:szCs w:val="20"/>
        </w:rPr>
        <w:t xml:space="preserve"> (umowa o podwykonawstwo/inne)</w:t>
      </w:r>
      <w:r w:rsidRPr="00D0163E">
        <w:rPr>
          <w:rFonts w:ascii="Verdana" w:hAnsi="Verdana"/>
          <w:sz w:val="20"/>
          <w:szCs w:val="20"/>
        </w:rPr>
        <w:t>: ………………………………………………………………………………………</w:t>
      </w:r>
    </w:p>
    <w:p w14:paraId="3FD9420A" w14:textId="77777777" w:rsidR="00695117" w:rsidRDefault="00695117" w:rsidP="006C4224">
      <w:pPr>
        <w:spacing w:after="0"/>
        <w:jc w:val="both"/>
        <w:rPr>
          <w:rFonts w:ascii="Verdana" w:hAnsi="Verdana" w:cs="Arial"/>
          <w:sz w:val="20"/>
          <w:szCs w:val="20"/>
        </w:rPr>
      </w:pPr>
    </w:p>
    <w:p w14:paraId="0CC73D12" w14:textId="77777777" w:rsidR="00695117" w:rsidRPr="008A7D79" w:rsidRDefault="00695117" w:rsidP="006C4224">
      <w:pPr>
        <w:spacing w:after="0"/>
        <w:jc w:val="both"/>
        <w:rPr>
          <w:rFonts w:ascii="Verdana" w:hAnsi="Verdana"/>
          <w:sz w:val="16"/>
          <w:szCs w:val="16"/>
        </w:rPr>
      </w:pPr>
      <w:r w:rsidRPr="008A7D79">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EA14C" w14:textId="77777777" w:rsidR="00695117" w:rsidRPr="00EE106E" w:rsidRDefault="00695117" w:rsidP="006C4224">
      <w:pPr>
        <w:spacing w:after="0"/>
        <w:ind w:left="1" w:firstLine="1"/>
        <w:jc w:val="both"/>
        <w:rPr>
          <w:rFonts w:ascii="Verdana" w:hAnsi="Verdana"/>
          <w:i/>
          <w:sz w:val="20"/>
          <w:szCs w:val="20"/>
        </w:rPr>
      </w:pPr>
    </w:p>
    <w:p w14:paraId="6DE1B855" w14:textId="1B4D0F72" w:rsidR="00695117" w:rsidRDefault="008A7D79" w:rsidP="006C4224">
      <w:pPr>
        <w:spacing w:after="0"/>
        <w:jc w:val="both"/>
        <w:rPr>
          <w:rFonts w:ascii="Verdana" w:hAnsi="Verdana"/>
          <w:b/>
          <w:sz w:val="20"/>
          <w:szCs w:val="20"/>
        </w:rPr>
      </w:pPr>
      <w:r w:rsidRPr="008A7D79">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00710A9F" w:rsidRPr="00710A9F">
        <w:t xml:space="preserve"> </w:t>
      </w:r>
      <w:r w:rsidR="00710A9F" w:rsidRPr="00710A9F">
        <w:rPr>
          <w:rFonts w:ascii="Verdana" w:hAnsi="Verdana"/>
          <w:b/>
          <w:sz w:val="20"/>
          <w:szCs w:val="20"/>
        </w:rPr>
        <w:t xml:space="preserve">zdefiniowanym w art. 2 ust. 1 pkt 9 ustawy z 6 sierpnia 2010 r. o dowodach osobistych (Dz. U. z 2021r. poz. 816 z </w:t>
      </w:r>
      <w:proofErr w:type="spellStart"/>
      <w:r w:rsidR="00710A9F" w:rsidRPr="00710A9F">
        <w:rPr>
          <w:rFonts w:ascii="Verdana" w:hAnsi="Verdana"/>
          <w:b/>
          <w:sz w:val="20"/>
          <w:szCs w:val="20"/>
        </w:rPr>
        <w:t>późn</w:t>
      </w:r>
      <w:proofErr w:type="spellEnd"/>
      <w:r w:rsidR="00710A9F" w:rsidRPr="00710A9F">
        <w:rPr>
          <w:rFonts w:ascii="Verdana" w:hAnsi="Verdana"/>
          <w:b/>
          <w:sz w:val="20"/>
          <w:szCs w:val="20"/>
        </w:rPr>
        <w:t>. zm.).</w:t>
      </w:r>
    </w:p>
    <w:p w14:paraId="0494E5AC" w14:textId="77777777" w:rsidR="008A7D79" w:rsidRPr="00EE106E" w:rsidRDefault="008A7D79" w:rsidP="006C4224">
      <w:pPr>
        <w:spacing w:after="0"/>
        <w:jc w:val="both"/>
        <w:rPr>
          <w:rFonts w:ascii="Verdana" w:hAnsi="Verdana"/>
          <w:b/>
          <w:sz w:val="20"/>
          <w:szCs w:val="20"/>
        </w:rPr>
      </w:pPr>
    </w:p>
    <w:p w14:paraId="07699828" w14:textId="77777777" w:rsidR="00695117" w:rsidRPr="00EE106E" w:rsidRDefault="00695117" w:rsidP="006C4224">
      <w:pPr>
        <w:spacing w:after="0"/>
        <w:jc w:val="both"/>
        <w:rPr>
          <w:rFonts w:ascii="Verdana" w:hAnsi="Verdana"/>
          <w:b/>
          <w:sz w:val="20"/>
          <w:szCs w:val="20"/>
        </w:rPr>
      </w:pPr>
      <w:r w:rsidRPr="00EE106E">
        <w:rPr>
          <w:rFonts w:ascii="Verdana" w:hAnsi="Verdana"/>
          <w:b/>
          <w:sz w:val="20"/>
          <w:szCs w:val="20"/>
        </w:rPr>
        <w:t>Oświadczenie należy złożyć wraz z ofertą.</w:t>
      </w:r>
    </w:p>
    <w:p w14:paraId="78FEF2FF" w14:textId="77777777" w:rsidR="00695117" w:rsidRPr="00EE106E" w:rsidRDefault="00695117" w:rsidP="006C4224">
      <w:pPr>
        <w:spacing w:after="0"/>
        <w:jc w:val="both"/>
        <w:rPr>
          <w:rFonts w:ascii="Verdana" w:hAnsi="Verdana"/>
          <w:b/>
          <w:i/>
          <w:sz w:val="20"/>
          <w:szCs w:val="20"/>
        </w:rPr>
      </w:pPr>
    </w:p>
    <w:p w14:paraId="67BD10E1" w14:textId="77777777" w:rsidR="00695117" w:rsidRDefault="00695117" w:rsidP="006C4224">
      <w:pPr>
        <w:spacing w:after="0"/>
      </w:pPr>
    </w:p>
    <w:p w14:paraId="3612AFCB" w14:textId="76563C30" w:rsidR="00695117" w:rsidRDefault="00695117" w:rsidP="006C4224">
      <w:pPr>
        <w:spacing w:after="0"/>
        <w:rPr>
          <w:rFonts w:ascii="Verdana" w:eastAsia="Calibri" w:hAnsi="Verdana" w:cs="Arial"/>
          <w:sz w:val="20"/>
          <w:szCs w:val="20"/>
          <w:lang w:eastAsia="en-US"/>
        </w:rPr>
      </w:pPr>
      <w:r>
        <w:rPr>
          <w:rFonts w:ascii="Verdana" w:hAnsi="Verdana" w:cs="Arial"/>
          <w:sz w:val="20"/>
          <w:szCs w:val="20"/>
        </w:rPr>
        <w:br w:type="page"/>
      </w:r>
    </w:p>
    <w:p w14:paraId="0DAFEF3B" w14:textId="46C4658C" w:rsidR="00695117" w:rsidRDefault="00695117" w:rsidP="006C4224">
      <w:pPr>
        <w:pStyle w:val="Bezodstpw"/>
        <w:spacing w:line="276" w:lineRule="auto"/>
        <w:jc w:val="right"/>
        <w:rPr>
          <w:rFonts w:ascii="Verdana" w:hAnsi="Verdana" w:cs="Arial"/>
          <w:sz w:val="20"/>
          <w:szCs w:val="20"/>
        </w:rPr>
      </w:pPr>
      <w:r>
        <w:rPr>
          <w:rFonts w:ascii="Verdana" w:hAnsi="Verdana" w:cs="Arial"/>
          <w:sz w:val="20"/>
          <w:szCs w:val="20"/>
        </w:rPr>
        <w:lastRenderedPageBreak/>
        <w:t>Postępowanie nr: BZP.2712.</w:t>
      </w:r>
      <w:r w:rsidR="006C4224">
        <w:rPr>
          <w:rFonts w:ascii="Verdana" w:hAnsi="Verdana" w:cs="Arial"/>
          <w:sz w:val="20"/>
          <w:szCs w:val="20"/>
        </w:rPr>
        <w:t>1</w:t>
      </w:r>
      <w:r w:rsidR="008505EB">
        <w:rPr>
          <w:rFonts w:ascii="Verdana" w:hAnsi="Verdana" w:cs="Arial"/>
          <w:sz w:val="20"/>
          <w:szCs w:val="20"/>
        </w:rPr>
        <w:t>4</w:t>
      </w:r>
      <w:r>
        <w:rPr>
          <w:rFonts w:ascii="Verdana" w:hAnsi="Verdana" w:cs="Arial"/>
          <w:sz w:val="20"/>
          <w:szCs w:val="20"/>
        </w:rPr>
        <w:t>.2022.</w:t>
      </w:r>
      <w:r w:rsidR="006C4224">
        <w:rPr>
          <w:rFonts w:ascii="Verdana" w:hAnsi="Verdana" w:cs="Arial"/>
          <w:sz w:val="20"/>
          <w:szCs w:val="20"/>
        </w:rPr>
        <w:t>KDD</w:t>
      </w:r>
    </w:p>
    <w:p w14:paraId="317955F8" w14:textId="77777777" w:rsidR="00695117" w:rsidRDefault="00695117" w:rsidP="006C4224">
      <w:pPr>
        <w:spacing w:after="0"/>
        <w:jc w:val="right"/>
        <w:rPr>
          <w:rFonts w:ascii="Verdana" w:hAnsi="Verdana" w:cs="Arial"/>
          <w:b/>
          <w:color w:val="FFFFFF"/>
          <w:sz w:val="20"/>
          <w:szCs w:val="20"/>
        </w:rPr>
      </w:pPr>
      <w:r>
        <w:rPr>
          <w:rFonts w:ascii="Verdana" w:hAnsi="Verdana" w:cs="Arial"/>
          <w:b/>
          <w:sz w:val="20"/>
          <w:szCs w:val="20"/>
        </w:rPr>
        <w:t>Załącznik nr 8 do SWZ</w:t>
      </w:r>
    </w:p>
    <w:p w14:paraId="16E3D307" w14:textId="77777777" w:rsidR="00695117" w:rsidRDefault="00695117" w:rsidP="006C4224">
      <w:pPr>
        <w:pStyle w:val="Nagwek1"/>
        <w:pBdr>
          <w:top w:val="single" w:sz="4" w:space="0" w:color="auto"/>
          <w:left w:val="single" w:sz="4" w:space="9"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bookmarkStart w:id="80" w:name="_Toc82416214"/>
      <w:r>
        <w:rPr>
          <w:rFonts w:ascii="Verdana" w:hAnsi="Verdana" w:cs="Arial"/>
          <w:color w:val="FFFFFF" w:themeColor="background1"/>
          <w:sz w:val="20"/>
        </w:rPr>
        <w:t>OŚWIADCZENIE WYKONAWCY O AKTUALNOŚCI INFORMACJI ZAWARTYCH W OŚWIADCZENIU Z ART. 125</w:t>
      </w:r>
      <w:bookmarkEnd w:id="80"/>
      <w:r>
        <w:rPr>
          <w:rFonts w:ascii="Verdana" w:hAnsi="Verdana" w:cs="Arial"/>
          <w:color w:val="FFFFFF" w:themeColor="background1"/>
          <w:sz w:val="20"/>
        </w:rPr>
        <w:t xml:space="preserve"> P.Z.P.</w:t>
      </w:r>
    </w:p>
    <w:p w14:paraId="04745751" w14:textId="77777777" w:rsidR="008A7D79" w:rsidRPr="00D0163E" w:rsidRDefault="008A7D79" w:rsidP="00602837">
      <w:pPr>
        <w:numPr>
          <w:ilvl w:val="0"/>
          <w:numId w:val="68"/>
        </w:numPr>
        <w:spacing w:after="0"/>
        <w:contextualSpacing/>
        <w:jc w:val="both"/>
        <w:rPr>
          <w:rFonts w:ascii="Verdana" w:eastAsia="Calibri" w:hAnsi="Verdana" w:cs="Arial"/>
          <w:sz w:val="16"/>
          <w:szCs w:val="16"/>
        </w:rPr>
      </w:pPr>
      <w:r w:rsidRPr="00D0163E">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E467977" w14:textId="77777777" w:rsidR="008A7D79" w:rsidRPr="00D0163E" w:rsidRDefault="008A7D79" w:rsidP="00602837">
      <w:pPr>
        <w:numPr>
          <w:ilvl w:val="0"/>
          <w:numId w:val="68"/>
        </w:numPr>
        <w:spacing w:after="0"/>
        <w:contextualSpacing/>
        <w:jc w:val="both"/>
        <w:rPr>
          <w:rFonts w:ascii="Verdana" w:eastAsia="Calibri" w:hAnsi="Verdana" w:cs="Arial"/>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w:t>
      </w:r>
    </w:p>
    <w:p w14:paraId="70AECF86" w14:textId="77777777" w:rsidR="008A7D79" w:rsidRPr="00D0163E" w:rsidRDefault="008A7D79" w:rsidP="008A7D79">
      <w:pPr>
        <w:spacing w:after="0"/>
        <w:rPr>
          <w:rFonts w:ascii="Verdana" w:hAnsi="Verdana" w:cs="Vrinda"/>
          <w:b/>
          <w:sz w:val="20"/>
          <w:szCs w:val="20"/>
        </w:rPr>
      </w:pPr>
    </w:p>
    <w:p w14:paraId="7D5C4D46" w14:textId="77777777" w:rsidR="008A7D79" w:rsidRPr="00D0163E" w:rsidRDefault="008A7D79" w:rsidP="008A7D79">
      <w:pPr>
        <w:spacing w:after="0"/>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590D7189" w14:textId="77777777" w:rsidR="008A7D79" w:rsidRPr="00D0163E" w:rsidRDefault="008A7D79" w:rsidP="008A7D79">
      <w:pPr>
        <w:spacing w:after="0"/>
        <w:rPr>
          <w:rFonts w:ascii="Verdana" w:hAnsi="Verdana" w:cs="Vrinda"/>
          <w:b/>
          <w:sz w:val="20"/>
          <w:szCs w:val="20"/>
        </w:rPr>
      </w:pPr>
    </w:p>
    <w:p w14:paraId="73C97F64" w14:textId="77777777" w:rsidR="008A7D79" w:rsidRPr="00D0163E" w:rsidRDefault="008A7D79" w:rsidP="008A7D79">
      <w:pPr>
        <w:spacing w:after="0"/>
        <w:rPr>
          <w:rFonts w:ascii="Verdana" w:hAnsi="Verdana" w:cs="Arial"/>
          <w:sz w:val="20"/>
          <w:szCs w:val="20"/>
        </w:rPr>
      </w:pPr>
      <w:r w:rsidRPr="00D0163E">
        <w:rPr>
          <w:rFonts w:ascii="Verdana" w:hAnsi="Verdana" w:cs="Arial"/>
          <w:sz w:val="20"/>
          <w:szCs w:val="20"/>
        </w:rPr>
        <w:t>……………………………………………………………….……………………………………………………………………………</w:t>
      </w:r>
    </w:p>
    <w:p w14:paraId="14290B61" w14:textId="77777777" w:rsidR="008A7D79" w:rsidRPr="00D0163E" w:rsidRDefault="008A7D79" w:rsidP="008A7D79">
      <w:pPr>
        <w:spacing w:after="0"/>
        <w:ind w:right="-142"/>
        <w:jc w:val="center"/>
        <w:rPr>
          <w:rFonts w:ascii="Verdana" w:hAnsi="Verdana" w:cs="Arial"/>
          <w:sz w:val="18"/>
          <w:szCs w:val="18"/>
        </w:rPr>
      </w:pPr>
      <w:r w:rsidRPr="00D0163E">
        <w:rPr>
          <w:rFonts w:ascii="Verdana" w:hAnsi="Verdana" w:cs="Arial"/>
          <w:i/>
          <w:sz w:val="18"/>
          <w:szCs w:val="18"/>
        </w:rPr>
        <w:t>(pełna nazwa Wykonawcy, w imieniu którego składane jest oświadczenie, adres)</w:t>
      </w:r>
    </w:p>
    <w:p w14:paraId="0DE22EAC" w14:textId="77777777" w:rsidR="00695117" w:rsidRDefault="00695117" w:rsidP="006C4224">
      <w:pPr>
        <w:spacing w:after="0"/>
        <w:ind w:right="-142"/>
        <w:rPr>
          <w:rFonts w:ascii="Verdana" w:hAnsi="Verdana" w:cs="Arial"/>
          <w:i/>
          <w:sz w:val="20"/>
          <w:szCs w:val="20"/>
        </w:rPr>
      </w:pPr>
    </w:p>
    <w:p w14:paraId="39254564" w14:textId="77777777" w:rsidR="00695117" w:rsidRDefault="00695117" w:rsidP="006C4224">
      <w:pPr>
        <w:spacing w:after="0"/>
        <w:rPr>
          <w:rFonts w:ascii="Verdana" w:hAnsi="Verdana" w:cs="Arial"/>
          <w:sz w:val="20"/>
          <w:szCs w:val="20"/>
        </w:rPr>
      </w:pPr>
      <w:r>
        <w:rPr>
          <w:rFonts w:ascii="Verdana" w:hAnsi="Verdana" w:cs="Arial"/>
          <w:sz w:val="20"/>
          <w:szCs w:val="20"/>
        </w:rPr>
        <w:t>Na potrzeby postępowania o udzielenie zamówienia publicznego pn.:</w:t>
      </w:r>
    </w:p>
    <w:p w14:paraId="65E3DD0D" w14:textId="77777777" w:rsidR="00695117" w:rsidRDefault="00695117" w:rsidP="006C4224">
      <w:pPr>
        <w:spacing w:after="0"/>
        <w:jc w:val="center"/>
        <w:rPr>
          <w:rFonts w:ascii="Verdana" w:hAnsi="Verdana" w:cs="Arial"/>
          <w:b/>
          <w:sz w:val="20"/>
          <w:szCs w:val="20"/>
        </w:rPr>
      </w:pPr>
    </w:p>
    <w:p w14:paraId="3659D304" w14:textId="77777777" w:rsidR="00274935" w:rsidRPr="00274935" w:rsidRDefault="00274935" w:rsidP="00274935">
      <w:pPr>
        <w:spacing w:after="0"/>
        <w:jc w:val="center"/>
        <w:rPr>
          <w:rFonts w:ascii="Verdana" w:hAnsi="Verdana"/>
          <w:b/>
          <w:sz w:val="20"/>
          <w:szCs w:val="20"/>
        </w:rPr>
      </w:pPr>
      <w:r w:rsidRPr="00274935">
        <w:rPr>
          <w:rFonts w:ascii="Verdana" w:hAnsi="Verdana"/>
          <w:b/>
          <w:sz w:val="20"/>
          <w:szCs w:val="20"/>
        </w:rPr>
        <w:t>Wykonanie dokumentacji projektowej oraz przebudowa pomieszczeń dla potrzeb</w:t>
      </w:r>
    </w:p>
    <w:p w14:paraId="2F011C77" w14:textId="77777777" w:rsidR="00274935" w:rsidRPr="00274935" w:rsidRDefault="00274935" w:rsidP="00274935">
      <w:pPr>
        <w:spacing w:after="0"/>
        <w:jc w:val="center"/>
        <w:rPr>
          <w:rFonts w:ascii="Verdana" w:hAnsi="Verdana"/>
          <w:b/>
          <w:sz w:val="20"/>
          <w:szCs w:val="20"/>
        </w:rPr>
      </w:pPr>
      <w:r w:rsidRPr="00274935">
        <w:rPr>
          <w:rFonts w:ascii="Verdana" w:hAnsi="Verdana"/>
          <w:b/>
          <w:sz w:val="20"/>
          <w:szCs w:val="20"/>
        </w:rPr>
        <w:t xml:space="preserve">Centrum Badań Regionów Zimnych im. Alfreda </w:t>
      </w:r>
      <w:proofErr w:type="spellStart"/>
      <w:r w:rsidRPr="00274935">
        <w:rPr>
          <w:rFonts w:ascii="Verdana" w:hAnsi="Verdana"/>
          <w:b/>
          <w:sz w:val="20"/>
          <w:szCs w:val="20"/>
        </w:rPr>
        <w:t>Jahna</w:t>
      </w:r>
      <w:proofErr w:type="spellEnd"/>
      <w:r w:rsidRPr="00274935">
        <w:rPr>
          <w:rFonts w:ascii="Verdana" w:hAnsi="Verdana"/>
          <w:b/>
          <w:sz w:val="20"/>
          <w:szCs w:val="20"/>
        </w:rPr>
        <w:t xml:space="preserve"> w budynku Biblioteki</w:t>
      </w:r>
    </w:p>
    <w:p w14:paraId="4062F565" w14:textId="210A8F98" w:rsidR="00695117" w:rsidRDefault="00274935" w:rsidP="00274935">
      <w:pPr>
        <w:spacing w:after="0"/>
        <w:jc w:val="center"/>
        <w:rPr>
          <w:rFonts w:ascii="Verdana" w:hAnsi="Verdana"/>
          <w:b/>
          <w:sz w:val="20"/>
          <w:szCs w:val="20"/>
        </w:rPr>
      </w:pPr>
      <w:r w:rsidRPr="00274935">
        <w:rPr>
          <w:rFonts w:ascii="Verdana" w:hAnsi="Verdana"/>
          <w:b/>
          <w:sz w:val="20"/>
          <w:szCs w:val="20"/>
        </w:rPr>
        <w:t>Uniwersytetu Wrocławskiego przy ul. Joliot-Curie 12 we Wrocławiu</w:t>
      </w:r>
    </w:p>
    <w:p w14:paraId="2D336CF2" w14:textId="77777777" w:rsidR="00274935" w:rsidRDefault="00274935" w:rsidP="00274935">
      <w:pPr>
        <w:spacing w:after="0"/>
        <w:jc w:val="both"/>
        <w:rPr>
          <w:rFonts w:ascii="Verdana" w:hAnsi="Verdana"/>
          <w:b/>
          <w:i/>
          <w:sz w:val="20"/>
          <w:szCs w:val="20"/>
        </w:rPr>
      </w:pPr>
    </w:p>
    <w:p w14:paraId="2F6D0C38" w14:textId="77777777" w:rsidR="00695117" w:rsidRDefault="00695117" w:rsidP="006C4224">
      <w:pPr>
        <w:spacing w:after="0"/>
        <w:jc w:val="both"/>
        <w:rPr>
          <w:rFonts w:ascii="Verdana" w:hAnsi="Verdana" w:cs="Arial"/>
          <w:sz w:val="20"/>
          <w:szCs w:val="20"/>
        </w:rPr>
      </w:pPr>
      <w:r>
        <w:rPr>
          <w:rFonts w:ascii="Verdana" w:hAnsi="Verdana" w:cs="Arial"/>
          <w:sz w:val="20"/>
          <w:szCs w:val="20"/>
        </w:rPr>
        <w:t xml:space="preserve">Oświadczam/y, że </w:t>
      </w:r>
      <w:r>
        <w:rPr>
          <w:rFonts w:ascii="Verdana" w:hAnsi="Verdana" w:cs="Arial"/>
          <w:b/>
          <w:sz w:val="20"/>
          <w:szCs w:val="20"/>
        </w:rPr>
        <w:t>aktualne są</w:t>
      </w:r>
      <w:r>
        <w:rPr>
          <w:rFonts w:ascii="Verdana" w:hAnsi="Verdana" w:cs="Arial"/>
          <w:sz w:val="20"/>
          <w:szCs w:val="20"/>
        </w:rPr>
        <w:t xml:space="preserve"> informacje zawarte w oświadczeniu, o którym mowa w art. 125 ust. 1 </w:t>
      </w:r>
      <w:proofErr w:type="spellStart"/>
      <w:r>
        <w:rPr>
          <w:rFonts w:ascii="Verdana" w:hAnsi="Verdana" w:cs="Arial"/>
          <w:sz w:val="20"/>
          <w:szCs w:val="20"/>
        </w:rPr>
        <w:t>p.z.p</w:t>
      </w:r>
      <w:proofErr w:type="spellEnd"/>
      <w:r>
        <w:rPr>
          <w:rFonts w:ascii="Verdana" w:hAnsi="Verdana" w:cs="Arial"/>
          <w:sz w:val="20"/>
          <w:szCs w:val="20"/>
        </w:rPr>
        <w:t>., w zakresie podstaw wykluczenia z postępowania, o których mowa w:</w:t>
      </w:r>
    </w:p>
    <w:p w14:paraId="057A82BC" w14:textId="77777777" w:rsidR="00695117" w:rsidRDefault="00695117" w:rsidP="006C4224">
      <w:pPr>
        <w:spacing w:after="0"/>
        <w:jc w:val="both"/>
        <w:rPr>
          <w:rFonts w:ascii="Verdana" w:hAnsi="Verdana" w:cs="Arial"/>
          <w:sz w:val="20"/>
          <w:szCs w:val="20"/>
        </w:rPr>
      </w:pPr>
    </w:p>
    <w:p w14:paraId="47F6173A" w14:textId="48410789" w:rsidR="00695117" w:rsidRDefault="00695117" w:rsidP="00602837">
      <w:pPr>
        <w:pStyle w:val="Bezodstpw"/>
        <w:numPr>
          <w:ilvl w:val="4"/>
          <w:numId w:val="50"/>
        </w:numPr>
        <w:spacing w:line="276" w:lineRule="auto"/>
        <w:ind w:left="426"/>
        <w:jc w:val="both"/>
        <w:rPr>
          <w:rFonts w:ascii="Verdana" w:hAnsi="Verdana"/>
          <w:sz w:val="20"/>
          <w:szCs w:val="20"/>
        </w:rPr>
      </w:pPr>
      <w:r>
        <w:rPr>
          <w:rFonts w:ascii="Verdana" w:hAnsi="Verdana"/>
          <w:sz w:val="20"/>
          <w:szCs w:val="20"/>
        </w:rPr>
        <w:t xml:space="preserve">art. 108 ust. 1 </w:t>
      </w:r>
      <w:proofErr w:type="spellStart"/>
      <w:r>
        <w:rPr>
          <w:rFonts w:ascii="Verdana" w:hAnsi="Verdana"/>
          <w:sz w:val="20"/>
          <w:szCs w:val="20"/>
        </w:rPr>
        <w:t>p.z.p</w:t>
      </w:r>
      <w:proofErr w:type="spellEnd"/>
      <w:r>
        <w:rPr>
          <w:rFonts w:ascii="Verdana" w:hAnsi="Verdana"/>
          <w:sz w:val="20"/>
          <w:szCs w:val="20"/>
        </w:rPr>
        <w:t>.</w:t>
      </w:r>
    </w:p>
    <w:p w14:paraId="01CAFB39" w14:textId="3D9D4EF1" w:rsidR="008A7D79" w:rsidRDefault="008A7D79" w:rsidP="00602837">
      <w:pPr>
        <w:pStyle w:val="Bezodstpw"/>
        <w:numPr>
          <w:ilvl w:val="4"/>
          <w:numId w:val="50"/>
        </w:numPr>
        <w:spacing w:line="276" w:lineRule="auto"/>
        <w:ind w:left="426"/>
        <w:jc w:val="both"/>
        <w:rPr>
          <w:rFonts w:ascii="Verdana" w:hAnsi="Verdana"/>
          <w:sz w:val="20"/>
          <w:szCs w:val="20"/>
        </w:rPr>
      </w:pPr>
      <w:r>
        <w:rPr>
          <w:rFonts w:ascii="Verdana" w:hAnsi="Verdana"/>
          <w:sz w:val="20"/>
          <w:szCs w:val="20"/>
        </w:rPr>
        <w:t xml:space="preserve">art. 109 ust. 1 pkt 7,8 i 10 </w:t>
      </w:r>
      <w:proofErr w:type="spellStart"/>
      <w:r>
        <w:rPr>
          <w:rFonts w:ascii="Verdana" w:hAnsi="Verdana"/>
          <w:sz w:val="20"/>
          <w:szCs w:val="20"/>
        </w:rPr>
        <w:t>p.z.p</w:t>
      </w:r>
      <w:proofErr w:type="spellEnd"/>
      <w:r>
        <w:rPr>
          <w:rFonts w:ascii="Verdana" w:hAnsi="Verdana"/>
          <w:sz w:val="20"/>
          <w:szCs w:val="20"/>
        </w:rPr>
        <w:t>.</w:t>
      </w:r>
    </w:p>
    <w:p w14:paraId="0B1C38CB" w14:textId="77777777" w:rsidR="008A7D79" w:rsidRDefault="008A7D79" w:rsidP="008A7D79">
      <w:pPr>
        <w:pStyle w:val="Bezodstpw"/>
        <w:spacing w:line="276" w:lineRule="auto"/>
        <w:ind w:left="426"/>
        <w:jc w:val="both"/>
        <w:rPr>
          <w:rFonts w:ascii="Verdana" w:hAnsi="Verdana"/>
          <w:sz w:val="20"/>
          <w:szCs w:val="20"/>
        </w:rPr>
      </w:pPr>
    </w:p>
    <w:p w14:paraId="46E5D700" w14:textId="77777777" w:rsidR="00695117" w:rsidRPr="00400931" w:rsidRDefault="00695117" w:rsidP="006C4224">
      <w:pPr>
        <w:pStyle w:val="Bezodstpw"/>
        <w:spacing w:line="276" w:lineRule="auto"/>
        <w:ind w:left="426"/>
        <w:jc w:val="both"/>
        <w:rPr>
          <w:rFonts w:ascii="Verdana" w:hAnsi="Verdana"/>
          <w:sz w:val="20"/>
          <w:szCs w:val="20"/>
        </w:rPr>
      </w:pPr>
    </w:p>
    <w:p w14:paraId="12745CB0" w14:textId="77777777" w:rsidR="008A7D79" w:rsidRPr="00D0163E" w:rsidRDefault="008A7D79" w:rsidP="008A7D79">
      <w:pPr>
        <w:spacing w:after="0"/>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1"/>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15148290" w14:textId="77777777" w:rsidR="008A7D79" w:rsidRPr="00D0163E" w:rsidRDefault="008A7D79" w:rsidP="008A7D79">
      <w:pPr>
        <w:spacing w:after="0"/>
        <w:jc w:val="both"/>
        <w:rPr>
          <w:rFonts w:ascii="Verdana" w:hAnsi="Verdana"/>
          <w:sz w:val="20"/>
          <w:szCs w:val="20"/>
        </w:rPr>
      </w:pPr>
    </w:p>
    <w:p w14:paraId="4EE191BF" w14:textId="77777777" w:rsidR="008A7D79" w:rsidRPr="00D0163E" w:rsidRDefault="008A7D79" w:rsidP="008A7D79">
      <w:pPr>
        <w:spacing w:after="0"/>
        <w:jc w:val="both"/>
        <w:rPr>
          <w:rFonts w:ascii="Verdana" w:hAnsi="Verdana"/>
          <w:sz w:val="20"/>
          <w:szCs w:val="20"/>
        </w:rPr>
      </w:pPr>
      <w:r w:rsidRPr="00D0163E">
        <w:rPr>
          <w:rFonts w:ascii="Verdana" w:hAnsi="Verdana" w:cs="Arial"/>
          <w:sz w:val="20"/>
          <w:szCs w:val="20"/>
        </w:rPr>
        <w:t>………………………………………………………………………………………………………………………………………………</w:t>
      </w:r>
    </w:p>
    <w:p w14:paraId="3EA13882" w14:textId="77777777" w:rsidR="008A7D79" w:rsidRPr="00D0163E" w:rsidRDefault="008A7D79" w:rsidP="008A7D79">
      <w:pPr>
        <w:spacing w:after="0"/>
        <w:jc w:val="center"/>
        <w:rPr>
          <w:rFonts w:ascii="Verdana" w:hAnsi="Verdana" w:cs="Arial"/>
          <w:sz w:val="16"/>
          <w:szCs w:val="16"/>
        </w:rPr>
      </w:pPr>
      <w:r w:rsidRPr="00D0163E">
        <w:rPr>
          <w:rFonts w:ascii="Verdana" w:hAnsi="Verdana" w:cs="Arial"/>
          <w:sz w:val="16"/>
          <w:szCs w:val="16"/>
        </w:rPr>
        <w:t>(wskazać odpowiedni punkt z listy wskazanej powyżej)</w:t>
      </w:r>
    </w:p>
    <w:p w14:paraId="5A980DAB" w14:textId="77777777" w:rsidR="00695117" w:rsidRDefault="00695117" w:rsidP="006C4224">
      <w:pPr>
        <w:pStyle w:val="Bezodstpw"/>
        <w:spacing w:line="276" w:lineRule="auto"/>
        <w:jc w:val="both"/>
        <w:rPr>
          <w:rFonts w:ascii="Verdana" w:hAnsi="Verdana"/>
          <w:sz w:val="20"/>
          <w:szCs w:val="20"/>
        </w:rPr>
      </w:pPr>
    </w:p>
    <w:p w14:paraId="16513390" w14:textId="77777777" w:rsidR="00695117" w:rsidRDefault="00695117" w:rsidP="006C4224">
      <w:pPr>
        <w:shd w:val="clear" w:color="auto" w:fill="BFBFBF"/>
        <w:spacing w:after="0"/>
        <w:jc w:val="both"/>
        <w:rPr>
          <w:rFonts w:ascii="Verdana" w:hAnsi="Verdana" w:cs="Arial"/>
          <w:b/>
          <w:sz w:val="20"/>
          <w:szCs w:val="20"/>
        </w:rPr>
      </w:pPr>
      <w:r>
        <w:rPr>
          <w:rFonts w:ascii="Verdana" w:hAnsi="Verdana" w:cs="Arial"/>
          <w:b/>
          <w:sz w:val="20"/>
          <w:szCs w:val="20"/>
        </w:rPr>
        <w:t>OŚWIADCZENIE DOTYCZĄCE PODANYCH INFORMACJI:</w:t>
      </w:r>
    </w:p>
    <w:p w14:paraId="4433D801" w14:textId="77777777" w:rsidR="00695117" w:rsidRDefault="00695117" w:rsidP="006C4224">
      <w:pPr>
        <w:spacing w:after="0"/>
        <w:jc w:val="both"/>
        <w:rPr>
          <w:rFonts w:ascii="Verdana" w:hAnsi="Verdana" w:cs="Arial"/>
          <w:sz w:val="20"/>
          <w:szCs w:val="20"/>
        </w:rPr>
      </w:pPr>
      <w:r>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3F27D27" w14:textId="77777777" w:rsidR="00695117" w:rsidRDefault="00695117" w:rsidP="006C4224">
      <w:pPr>
        <w:spacing w:after="0"/>
        <w:jc w:val="both"/>
        <w:rPr>
          <w:rFonts w:ascii="Verdana" w:hAnsi="Verdana" w:cs="Arial"/>
          <w:sz w:val="20"/>
          <w:szCs w:val="20"/>
        </w:rPr>
      </w:pPr>
    </w:p>
    <w:p w14:paraId="58B7EC07" w14:textId="77777777" w:rsidR="00695117" w:rsidRDefault="00695117" w:rsidP="006C4224">
      <w:pPr>
        <w:tabs>
          <w:tab w:val="left" w:pos="0"/>
          <w:tab w:val="center" w:pos="4536"/>
          <w:tab w:val="right" w:pos="9072"/>
        </w:tabs>
        <w:spacing w:after="0"/>
        <w:jc w:val="both"/>
        <w:rPr>
          <w:rFonts w:ascii="Verdana" w:hAnsi="Verdana" w:cs="Arial"/>
          <w:i/>
          <w:sz w:val="20"/>
          <w:szCs w:val="20"/>
        </w:rPr>
      </w:pPr>
    </w:p>
    <w:p w14:paraId="22E69E7D" w14:textId="77777777" w:rsidR="00695117" w:rsidRDefault="00695117" w:rsidP="006C4224">
      <w:pPr>
        <w:spacing w:after="0"/>
        <w:jc w:val="both"/>
        <w:rPr>
          <w:rFonts w:ascii="Verdana" w:hAnsi="Verdana"/>
          <w:b/>
          <w:sz w:val="20"/>
          <w:szCs w:val="20"/>
        </w:rPr>
      </w:pPr>
      <w:r>
        <w:rPr>
          <w:rFonts w:ascii="Verdana" w:hAnsi="Verdana"/>
          <w:b/>
          <w:sz w:val="20"/>
          <w:szCs w:val="20"/>
        </w:rPr>
        <w:t>Oświadczenie musi być opatrzone przez osobę lub osoby uprawnione do reprezentowania Wykonawcy kwalifikowanym podpisem elektronicznym, podpisem zaufanym lub podpisem osobistym</w:t>
      </w:r>
      <w:r>
        <w:rPr>
          <w:rFonts w:ascii="Verdana" w:hAnsi="Verdana" w:cs="Arial"/>
          <w:b/>
          <w:sz w:val="20"/>
          <w:szCs w:val="20"/>
        </w:rPr>
        <w:t xml:space="preserve"> zdefiniowanym w art. 2 ust. 1 pkt 9 ustawy z 6 sierpnia 2010 r. o dowodach osobistych </w:t>
      </w:r>
      <w:r>
        <w:rPr>
          <w:rFonts w:ascii="Verdana" w:hAnsi="Verdana"/>
          <w:b/>
          <w:sz w:val="20"/>
          <w:szCs w:val="20"/>
        </w:rPr>
        <w:t xml:space="preserve">(Dz. U. z 2021r. poz. 816 z </w:t>
      </w:r>
      <w:proofErr w:type="spellStart"/>
      <w:r>
        <w:rPr>
          <w:rFonts w:ascii="Verdana" w:hAnsi="Verdana"/>
          <w:b/>
          <w:sz w:val="20"/>
          <w:szCs w:val="20"/>
        </w:rPr>
        <w:t>późn</w:t>
      </w:r>
      <w:proofErr w:type="spellEnd"/>
      <w:r>
        <w:rPr>
          <w:rFonts w:ascii="Verdana" w:hAnsi="Verdana"/>
          <w:b/>
          <w:sz w:val="20"/>
          <w:szCs w:val="20"/>
        </w:rPr>
        <w:t>. zm.).</w:t>
      </w:r>
    </w:p>
    <w:p w14:paraId="045AE201" w14:textId="77777777" w:rsidR="00695117" w:rsidRDefault="00695117" w:rsidP="006C4224">
      <w:pPr>
        <w:spacing w:after="0"/>
        <w:jc w:val="both"/>
        <w:rPr>
          <w:rFonts w:ascii="Verdana" w:hAnsi="Verdana"/>
          <w:b/>
          <w:sz w:val="20"/>
          <w:szCs w:val="20"/>
        </w:rPr>
      </w:pPr>
    </w:p>
    <w:p w14:paraId="2D9CE382" w14:textId="77777777" w:rsidR="00695117" w:rsidRPr="00B3086D" w:rsidRDefault="00695117" w:rsidP="006C4224">
      <w:pPr>
        <w:spacing w:after="0"/>
        <w:jc w:val="both"/>
        <w:rPr>
          <w:rFonts w:ascii="Verdana" w:hAnsi="Verdana"/>
          <w:b/>
          <w:sz w:val="20"/>
          <w:szCs w:val="20"/>
        </w:rPr>
      </w:pPr>
      <w:r>
        <w:rPr>
          <w:rFonts w:ascii="Verdana" w:hAnsi="Verdana"/>
          <w:b/>
          <w:sz w:val="20"/>
          <w:szCs w:val="20"/>
        </w:rPr>
        <w:t>Oświadczenie należy złożyć na wezwanie Zamawiającego.</w:t>
      </w:r>
    </w:p>
    <w:p w14:paraId="04359229" w14:textId="23F408D4" w:rsidR="00695117" w:rsidRDefault="00695117" w:rsidP="006C4224">
      <w:pPr>
        <w:spacing w:after="0"/>
        <w:rPr>
          <w:rFonts w:ascii="Verdana" w:eastAsia="Calibri" w:hAnsi="Verdana" w:cs="Arial"/>
          <w:sz w:val="20"/>
          <w:szCs w:val="20"/>
          <w:lang w:eastAsia="en-US"/>
        </w:rPr>
      </w:pPr>
      <w:r>
        <w:rPr>
          <w:rFonts w:ascii="Verdana" w:hAnsi="Verdana" w:cs="Arial"/>
          <w:sz w:val="20"/>
          <w:szCs w:val="20"/>
        </w:rPr>
        <w:br w:type="page"/>
      </w:r>
    </w:p>
    <w:p w14:paraId="75B57899" w14:textId="73AF03AF" w:rsidR="00695117" w:rsidRPr="00DB67AB" w:rsidRDefault="00695117"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6C4224">
        <w:rPr>
          <w:rFonts w:ascii="Verdana" w:hAnsi="Verdana" w:cs="Arial"/>
          <w:sz w:val="20"/>
          <w:szCs w:val="20"/>
        </w:rPr>
        <w:t>1</w:t>
      </w:r>
      <w:r w:rsidR="0008627E">
        <w:rPr>
          <w:rFonts w:ascii="Verdana" w:hAnsi="Verdana" w:cs="Arial"/>
          <w:sz w:val="20"/>
          <w:szCs w:val="20"/>
        </w:rPr>
        <w:t>4.</w:t>
      </w:r>
      <w:r w:rsidRPr="00DB67AB">
        <w:rPr>
          <w:rFonts w:ascii="Verdana" w:hAnsi="Verdana" w:cs="Arial"/>
          <w:sz w:val="20"/>
          <w:szCs w:val="20"/>
        </w:rPr>
        <w:t>202</w:t>
      </w:r>
      <w:r>
        <w:rPr>
          <w:rFonts w:ascii="Verdana" w:hAnsi="Verdana" w:cs="Arial"/>
          <w:sz w:val="20"/>
          <w:szCs w:val="20"/>
        </w:rPr>
        <w:t>2</w:t>
      </w:r>
      <w:r w:rsidRPr="00DB67AB">
        <w:rPr>
          <w:rFonts w:ascii="Verdana" w:hAnsi="Verdana" w:cs="Arial"/>
          <w:sz w:val="20"/>
          <w:szCs w:val="20"/>
        </w:rPr>
        <w:t>.</w:t>
      </w:r>
      <w:r w:rsidR="006C4224">
        <w:rPr>
          <w:rFonts w:ascii="Verdana" w:hAnsi="Verdana" w:cs="Arial"/>
          <w:sz w:val="20"/>
          <w:szCs w:val="20"/>
        </w:rPr>
        <w:t>KDD</w:t>
      </w:r>
    </w:p>
    <w:p w14:paraId="4DE08A0E" w14:textId="77777777" w:rsidR="00695117" w:rsidRPr="00DB67AB" w:rsidRDefault="00695117" w:rsidP="006C4224">
      <w:pPr>
        <w:pStyle w:val="Nagwek1"/>
        <w:spacing w:before="0"/>
        <w:jc w:val="right"/>
        <w:rPr>
          <w:rFonts w:ascii="Verdana" w:hAnsi="Verdana"/>
          <w:color w:val="000000" w:themeColor="text1"/>
          <w:sz w:val="20"/>
        </w:rPr>
      </w:pPr>
      <w:bookmarkStart w:id="81" w:name="_Toc82416215"/>
      <w:r w:rsidRPr="00DB67AB">
        <w:rPr>
          <w:rFonts w:ascii="Verdana" w:hAnsi="Verdana" w:cs="Arial"/>
          <w:color w:val="000000" w:themeColor="text1"/>
          <w:sz w:val="20"/>
        </w:rPr>
        <w:t xml:space="preserve">Załącznik nr </w:t>
      </w:r>
      <w:r>
        <w:rPr>
          <w:rFonts w:ascii="Verdana" w:hAnsi="Verdana" w:cs="Arial"/>
          <w:color w:val="000000" w:themeColor="text1"/>
          <w:sz w:val="20"/>
        </w:rPr>
        <w:t>9</w:t>
      </w:r>
      <w:r w:rsidRPr="00DB67AB">
        <w:rPr>
          <w:rFonts w:ascii="Verdana" w:hAnsi="Verdana" w:cs="Arial"/>
          <w:color w:val="000000" w:themeColor="text1"/>
          <w:sz w:val="20"/>
        </w:rPr>
        <w:t xml:space="preserve"> do SWZ</w:t>
      </w:r>
      <w:bookmarkEnd w:id="81"/>
    </w:p>
    <w:p w14:paraId="3A1D1A52" w14:textId="77777777" w:rsidR="00695117" w:rsidRPr="00DB67AB" w:rsidRDefault="00695117"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82" w:name="_Toc82416216"/>
      <w:r w:rsidRPr="00DB67AB">
        <w:rPr>
          <w:rFonts w:ascii="Verdana" w:hAnsi="Verdana" w:cs="Arial"/>
          <w:color w:val="FFFFFF"/>
          <w:sz w:val="20"/>
        </w:rPr>
        <w:t xml:space="preserve">OŚWIADCZENIE WYKONAWCÓW WSPÓLNIE UBIEGAJĄCYCH SIĘ O UDZIELENIE ZAMÓWIENIA składane na podstawie art. 117 ust. 4 </w:t>
      </w:r>
      <w:bookmarkEnd w:id="82"/>
      <w:proofErr w:type="spellStart"/>
      <w:r>
        <w:rPr>
          <w:rFonts w:ascii="Verdana" w:hAnsi="Verdana" w:cs="Arial"/>
          <w:color w:val="FFFFFF"/>
          <w:sz w:val="20"/>
        </w:rPr>
        <w:t>p.z.p</w:t>
      </w:r>
      <w:proofErr w:type="spellEnd"/>
      <w:r>
        <w:rPr>
          <w:rFonts w:ascii="Verdana" w:hAnsi="Verdana" w:cs="Arial"/>
          <w:color w:val="FFFFFF"/>
          <w:sz w:val="20"/>
        </w:rPr>
        <w:t>.</w:t>
      </w:r>
    </w:p>
    <w:p w14:paraId="09879076" w14:textId="77777777" w:rsidR="00695117" w:rsidRPr="00DB67AB" w:rsidRDefault="00695117" w:rsidP="006C4224">
      <w:pPr>
        <w:pStyle w:val="Nagwek7"/>
        <w:spacing w:line="276" w:lineRule="auto"/>
        <w:rPr>
          <w:rFonts w:ascii="Verdana" w:hAnsi="Verdana"/>
          <w:sz w:val="20"/>
          <w:szCs w:val="20"/>
        </w:rPr>
      </w:pPr>
    </w:p>
    <w:p w14:paraId="30BDBC16" w14:textId="77777777" w:rsidR="00695117" w:rsidRPr="00DB67AB" w:rsidRDefault="00695117" w:rsidP="006C4224">
      <w:pPr>
        <w:pStyle w:val="Nagwek7"/>
        <w:spacing w:line="276" w:lineRule="auto"/>
        <w:rPr>
          <w:rFonts w:ascii="Verdana" w:hAnsi="Verdana"/>
          <w:sz w:val="20"/>
          <w:szCs w:val="20"/>
        </w:rPr>
      </w:pPr>
      <w:r w:rsidRPr="00DB67AB">
        <w:rPr>
          <w:rFonts w:ascii="Verdana" w:hAnsi="Verdana"/>
          <w:sz w:val="20"/>
          <w:szCs w:val="20"/>
        </w:rPr>
        <w:t>Wykonawca 1:</w:t>
      </w:r>
    </w:p>
    <w:p w14:paraId="79E55AD3"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6EDA51C0"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487F31C1" w14:textId="77777777" w:rsidR="00695117" w:rsidRPr="006B462A" w:rsidRDefault="00695117" w:rsidP="006C4224">
      <w:pPr>
        <w:pStyle w:val="Tekstpodstawowy"/>
        <w:spacing w:line="276" w:lineRule="auto"/>
        <w:rPr>
          <w:rFonts w:ascii="Verdana" w:hAnsi="Verdana"/>
          <w:i/>
          <w:sz w:val="16"/>
        </w:rPr>
      </w:pPr>
      <w:r w:rsidRPr="006B462A">
        <w:rPr>
          <w:rFonts w:ascii="Verdana" w:hAnsi="Verdana"/>
          <w:i/>
          <w:sz w:val="16"/>
        </w:rPr>
        <w:t>(pełna nazwa i adres)</w:t>
      </w:r>
    </w:p>
    <w:p w14:paraId="52A48E75" w14:textId="77777777" w:rsidR="00695117" w:rsidRPr="00DB67AB" w:rsidRDefault="00695117" w:rsidP="006C4224">
      <w:pPr>
        <w:pStyle w:val="Nagwek7"/>
        <w:spacing w:line="276" w:lineRule="auto"/>
        <w:rPr>
          <w:rFonts w:ascii="Verdana" w:hAnsi="Verdana"/>
          <w:sz w:val="20"/>
          <w:szCs w:val="20"/>
        </w:rPr>
      </w:pPr>
      <w:r w:rsidRPr="00DB67AB">
        <w:rPr>
          <w:rFonts w:ascii="Verdana" w:hAnsi="Verdana"/>
          <w:sz w:val="20"/>
          <w:szCs w:val="20"/>
        </w:rPr>
        <w:t>Wykonawca 2:</w:t>
      </w:r>
    </w:p>
    <w:p w14:paraId="0DF9F413"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49154103"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4F6BEE33" w14:textId="77777777" w:rsidR="00695117" w:rsidRPr="006B462A" w:rsidRDefault="00695117" w:rsidP="006C4224">
      <w:pPr>
        <w:pStyle w:val="Tekstpodstawowy"/>
        <w:spacing w:line="276" w:lineRule="auto"/>
        <w:rPr>
          <w:rFonts w:ascii="Verdana" w:hAnsi="Verdana"/>
          <w:i/>
          <w:sz w:val="16"/>
        </w:rPr>
      </w:pPr>
      <w:r w:rsidRPr="006B462A">
        <w:rPr>
          <w:rFonts w:ascii="Verdana" w:hAnsi="Verdana"/>
          <w:i/>
          <w:sz w:val="16"/>
        </w:rPr>
        <w:t>(pełna nazwa i adres)</w:t>
      </w:r>
    </w:p>
    <w:p w14:paraId="7A9DF9C2" w14:textId="77777777" w:rsidR="00695117" w:rsidRPr="00DB67AB" w:rsidRDefault="00695117" w:rsidP="006C4224">
      <w:pPr>
        <w:pStyle w:val="Nagwek7"/>
        <w:spacing w:line="276" w:lineRule="auto"/>
        <w:rPr>
          <w:rFonts w:ascii="Verdana" w:hAnsi="Verdana"/>
          <w:sz w:val="20"/>
          <w:szCs w:val="20"/>
        </w:rPr>
      </w:pPr>
      <w:r w:rsidRPr="00DB67AB">
        <w:rPr>
          <w:rFonts w:ascii="Verdana" w:hAnsi="Verdana"/>
          <w:sz w:val="20"/>
          <w:szCs w:val="20"/>
        </w:rPr>
        <w:t>Wykonawca …:</w:t>
      </w:r>
    </w:p>
    <w:p w14:paraId="19838283"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653298F4" w14:textId="77777777" w:rsidR="00695117" w:rsidRPr="00DB67AB" w:rsidRDefault="00695117" w:rsidP="006C4224">
      <w:pPr>
        <w:spacing w:after="0"/>
        <w:ind w:right="-142"/>
        <w:rPr>
          <w:rFonts w:ascii="Verdana" w:hAnsi="Verdana" w:cs="Arial"/>
          <w:sz w:val="20"/>
          <w:szCs w:val="20"/>
        </w:rPr>
      </w:pPr>
      <w:r w:rsidRPr="00DB67AB">
        <w:rPr>
          <w:rFonts w:ascii="Verdana" w:hAnsi="Verdana" w:cs="Arial"/>
          <w:sz w:val="20"/>
          <w:szCs w:val="20"/>
        </w:rPr>
        <w:t>………………………………………………………………………………………………………………………………………………..</w:t>
      </w:r>
    </w:p>
    <w:p w14:paraId="6122BFC6" w14:textId="77777777" w:rsidR="00695117" w:rsidRDefault="00695117" w:rsidP="006C4224">
      <w:pPr>
        <w:pStyle w:val="Tekstpodstawowy"/>
        <w:spacing w:line="276" w:lineRule="auto"/>
        <w:rPr>
          <w:rFonts w:ascii="Verdana" w:hAnsi="Verdana"/>
          <w:i/>
          <w:sz w:val="16"/>
        </w:rPr>
      </w:pPr>
      <w:r w:rsidRPr="006B462A">
        <w:rPr>
          <w:rFonts w:ascii="Verdana" w:hAnsi="Verdana"/>
          <w:i/>
          <w:sz w:val="16"/>
        </w:rPr>
        <w:t>(pełna nazwa i adres)</w:t>
      </w:r>
    </w:p>
    <w:p w14:paraId="0D2407CB" w14:textId="77777777" w:rsidR="00695117" w:rsidRPr="006B462A" w:rsidRDefault="00695117" w:rsidP="006C4224">
      <w:pPr>
        <w:pStyle w:val="Tekstpodstawowy"/>
        <w:spacing w:line="276" w:lineRule="auto"/>
        <w:rPr>
          <w:rFonts w:ascii="Verdana" w:hAnsi="Verdana"/>
          <w:i/>
          <w:sz w:val="16"/>
        </w:rPr>
      </w:pPr>
    </w:p>
    <w:p w14:paraId="3A4BA9B3" w14:textId="77777777" w:rsidR="00695117" w:rsidRPr="00DB67AB" w:rsidRDefault="00695117" w:rsidP="006C4224">
      <w:pPr>
        <w:spacing w:after="0"/>
        <w:rPr>
          <w:rFonts w:ascii="Verdana" w:hAnsi="Verdana" w:cs="Arial"/>
          <w:sz w:val="20"/>
          <w:szCs w:val="20"/>
        </w:rPr>
      </w:pPr>
      <w:r w:rsidRPr="00DB67AB">
        <w:rPr>
          <w:rFonts w:ascii="Verdana" w:hAnsi="Verdana" w:cs="Arial"/>
          <w:sz w:val="20"/>
          <w:szCs w:val="20"/>
        </w:rPr>
        <w:t>Na potrzeby postępowania o udzielenie zamówienia publicznego pn.:</w:t>
      </w:r>
    </w:p>
    <w:p w14:paraId="03B9FF4A" w14:textId="77777777" w:rsidR="00695117" w:rsidRPr="00DB67AB" w:rsidRDefault="00695117" w:rsidP="006C4224">
      <w:pPr>
        <w:pStyle w:val="Akapitzlist"/>
        <w:spacing w:after="0" w:line="276" w:lineRule="auto"/>
        <w:ind w:left="360"/>
        <w:jc w:val="both"/>
        <w:rPr>
          <w:rFonts w:ascii="Verdana" w:hAnsi="Verdana" w:cs="Arial"/>
          <w:b/>
          <w:sz w:val="20"/>
          <w:szCs w:val="20"/>
        </w:rPr>
      </w:pPr>
    </w:p>
    <w:p w14:paraId="177995D1" w14:textId="77777777" w:rsidR="00274935" w:rsidRPr="00274935" w:rsidRDefault="00274935" w:rsidP="00F656CD">
      <w:pPr>
        <w:pStyle w:val="Tekstpodstawowy"/>
        <w:rPr>
          <w:rFonts w:ascii="Verdana" w:hAnsi="Verdana"/>
          <w:b/>
          <w:sz w:val="20"/>
        </w:rPr>
      </w:pPr>
      <w:r w:rsidRPr="00274935">
        <w:rPr>
          <w:rFonts w:ascii="Verdana" w:hAnsi="Verdana"/>
          <w:b/>
          <w:sz w:val="20"/>
        </w:rPr>
        <w:t>Wykonanie dokumentacji projektowej oraz przebudowa pomieszczeń dla potrzeb</w:t>
      </w:r>
    </w:p>
    <w:p w14:paraId="2E753F47" w14:textId="77777777" w:rsidR="00274935" w:rsidRPr="00274935" w:rsidRDefault="00274935" w:rsidP="00F656CD">
      <w:pPr>
        <w:pStyle w:val="Tekstpodstawowy"/>
        <w:rPr>
          <w:rFonts w:ascii="Verdana" w:hAnsi="Verdana"/>
          <w:b/>
          <w:sz w:val="20"/>
        </w:rPr>
      </w:pPr>
      <w:r w:rsidRPr="00274935">
        <w:rPr>
          <w:rFonts w:ascii="Verdana" w:hAnsi="Verdana"/>
          <w:b/>
          <w:sz w:val="20"/>
        </w:rPr>
        <w:t xml:space="preserve">Centrum Badań Regionów Zimnych im. Alfreda </w:t>
      </w:r>
      <w:proofErr w:type="spellStart"/>
      <w:r w:rsidRPr="00274935">
        <w:rPr>
          <w:rFonts w:ascii="Verdana" w:hAnsi="Verdana"/>
          <w:b/>
          <w:sz w:val="20"/>
        </w:rPr>
        <w:t>Jahna</w:t>
      </w:r>
      <w:proofErr w:type="spellEnd"/>
      <w:r w:rsidRPr="00274935">
        <w:rPr>
          <w:rFonts w:ascii="Verdana" w:hAnsi="Verdana"/>
          <w:b/>
          <w:sz w:val="20"/>
        </w:rPr>
        <w:t xml:space="preserve"> w budynku Biblioteki</w:t>
      </w:r>
    </w:p>
    <w:p w14:paraId="7888E54A" w14:textId="7A541271" w:rsidR="00695117" w:rsidRDefault="00274935" w:rsidP="00F656CD">
      <w:pPr>
        <w:pStyle w:val="Tekstpodstawowy"/>
        <w:spacing w:line="276" w:lineRule="auto"/>
        <w:rPr>
          <w:rFonts w:ascii="Verdana" w:hAnsi="Verdana"/>
          <w:b/>
          <w:sz w:val="20"/>
        </w:rPr>
      </w:pPr>
      <w:r w:rsidRPr="00274935">
        <w:rPr>
          <w:rFonts w:ascii="Verdana" w:hAnsi="Verdana"/>
          <w:b/>
          <w:sz w:val="20"/>
        </w:rPr>
        <w:t>Uniwersytetu Wrocławskiego przy ul. Joliot-Curie 12 we Wrocławiu</w:t>
      </w:r>
    </w:p>
    <w:p w14:paraId="065476EF" w14:textId="77777777" w:rsidR="00274935" w:rsidRDefault="00274935" w:rsidP="00274935">
      <w:pPr>
        <w:pStyle w:val="Tekstpodstawowy"/>
        <w:spacing w:line="276" w:lineRule="auto"/>
        <w:jc w:val="left"/>
        <w:rPr>
          <w:rFonts w:ascii="Verdana" w:hAnsi="Verdana"/>
          <w:sz w:val="20"/>
        </w:rPr>
      </w:pPr>
    </w:p>
    <w:p w14:paraId="36D152A7" w14:textId="608DAC0D" w:rsidR="00695117" w:rsidRDefault="00695117" w:rsidP="006C4224">
      <w:pPr>
        <w:pStyle w:val="Tekstpodstawowy"/>
        <w:spacing w:line="276" w:lineRule="auto"/>
        <w:jc w:val="left"/>
        <w:rPr>
          <w:rFonts w:ascii="Verdana" w:hAnsi="Verdana"/>
          <w:sz w:val="20"/>
        </w:rPr>
      </w:pPr>
      <w:r w:rsidRPr="00DB67AB">
        <w:rPr>
          <w:rFonts w:ascii="Verdana" w:hAnsi="Verdana"/>
          <w:sz w:val="20"/>
        </w:rPr>
        <w:t>niniejszym oświadczam/y, że:</w:t>
      </w:r>
    </w:p>
    <w:p w14:paraId="0B012413" w14:textId="77777777" w:rsidR="001A0861" w:rsidRPr="00196FC7" w:rsidRDefault="001A0861" w:rsidP="00602837">
      <w:pPr>
        <w:pStyle w:val="Tekstpodstawowy"/>
        <w:numPr>
          <w:ilvl w:val="0"/>
          <w:numId w:val="51"/>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pkt 1.2.4.1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p w14:paraId="45D1B296" w14:textId="77777777" w:rsidR="001A0861" w:rsidRPr="00196FC7" w:rsidRDefault="001A0861" w:rsidP="001A0861">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1A0861" w:rsidRPr="00196FC7" w14:paraId="174BB38F" w14:textId="77777777" w:rsidTr="00804B63">
        <w:tc>
          <w:tcPr>
            <w:tcW w:w="3256" w:type="dxa"/>
            <w:shd w:val="clear" w:color="auto" w:fill="EEECE1" w:themeFill="background2"/>
          </w:tcPr>
          <w:p w14:paraId="18BCFB7D" w14:textId="77777777" w:rsidR="001A0861" w:rsidRPr="00196FC7" w:rsidRDefault="001A0861" w:rsidP="00804B63">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25089978" w14:textId="77777777" w:rsidR="001A0861" w:rsidRDefault="001A0861" w:rsidP="00804B63">
            <w:pPr>
              <w:pStyle w:val="Tekstpodstawowy"/>
              <w:spacing w:line="276" w:lineRule="auto"/>
              <w:jc w:val="left"/>
              <w:rPr>
                <w:rFonts w:ascii="Verdana" w:hAnsi="Verdana"/>
                <w:b/>
                <w:bCs/>
                <w:sz w:val="20"/>
              </w:rPr>
            </w:pPr>
            <w:r>
              <w:rPr>
                <w:rFonts w:ascii="Verdana" w:hAnsi="Verdana"/>
                <w:b/>
                <w:bCs/>
                <w:sz w:val="20"/>
              </w:rPr>
              <w:t>Roboty budowlane</w:t>
            </w:r>
            <w:r w:rsidRPr="00196FC7">
              <w:rPr>
                <w:rFonts w:ascii="Verdana" w:hAnsi="Verdana"/>
                <w:b/>
                <w:bCs/>
                <w:sz w:val="20"/>
              </w:rPr>
              <w:t>, które będą wykonywane przez Wykonawcę</w:t>
            </w:r>
          </w:p>
          <w:p w14:paraId="55F446C4" w14:textId="77777777" w:rsidR="001A0861" w:rsidRPr="00196FC7" w:rsidRDefault="001A0861" w:rsidP="00804B63">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1A0861" w:rsidRPr="00196FC7" w14:paraId="3E0168AD" w14:textId="77777777" w:rsidTr="00804B63">
        <w:tc>
          <w:tcPr>
            <w:tcW w:w="3256" w:type="dxa"/>
          </w:tcPr>
          <w:p w14:paraId="4E342D12" w14:textId="77777777" w:rsidR="001A0861" w:rsidRPr="00196FC7" w:rsidRDefault="001A0861" w:rsidP="00804B63">
            <w:pPr>
              <w:pStyle w:val="Tekstpodstawowy"/>
              <w:spacing w:line="276" w:lineRule="auto"/>
              <w:rPr>
                <w:rFonts w:ascii="Verdana" w:hAnsi="Verdana"/>
                <w:sz w:val="20"/>
              </w:rPr>
            </w:pPr>
          </w:p>
        </w:tc>
        <w:tc>
          <w:tcPr>
            <w:tcW w:w="6095" w:type="dxa"/>
          </w:tcPr>
          <w:p w14:paraId="42B1E740" w14:textId="77777777" w:rsidR="001A0861" w:rsidRPr="00196FC7" w:rsidRDefault="001A0861" w:rsidP="00804B63">
            <w:pPr>
              <w:pStyle w:val="Tekstpodstawowy"/>
              <w:spacing w:line="276" w:lineRule="auto"/>
              <w:rPr>
                <w:rFonts w:ascii="Verdana" w:hAnsi="Verdana"/>
                <w:sz w:val="20"/>
              </w:rPr>
            </w:pPr>
          </w:p>
        </w:tc>
      </w:tr>
      <w:tr w:rsidR="001A0861" w:rsidRPr="00196FC7" w14:paraId="412FA21D" w14:textId="77777777" w:rsidTr="00804B63">
        <w:tc>
          <w:tcPr>
            <w:tcW w:w="3256" w:type="dxa"/>
          </w:tcPr>
          <w:p w14:paraId="57199A4D" w14:textId="77777777" w:rsidR="001A0861" w:rsidRPr="00196FC7" w:rsidRDefault="001A0861" w:rsidP="00804B63">
            <w:pPr>
              <w:pStyle w:val="Tekstpodstawowy"/>
              <w:spacing w:line="276" w:lineRule="auto"/>
              <w:rPr>
                <w:rFonts w:ascii="Verdana" w:hAnsi="Verdana"/>
                <w:sz w:val="20"/>
              </w:rPr>
            </w:pPr>
          </w:p>
        </w:tc>
        <w:tc>
          <w:tcPr>
            <w:tcW w:w="6095" w:type="dxa"/>
          </w:tcPr>
          <w:p w14:paraId="0C415391" w14:textId="77777777" w:rsidR="001A0861" w:rsidRPr="00196FC7" w:rsidRDefault="001A0861" w:rsidP="00804B63">
            <w:pPr>
              <w:pStyle w:val="Tekstpodstawowy"/>
              <w:spacing w:line="276" w:lineRule="auto"/>
              <w:rPr>
                <w:rFonts w:ascii="Verdana" w:hAnsi="Verdana"/>
                <w:sz w:val="20"/>
              </w:rPr>
            </w:pPr>
          </w:p>
        </w:tc>
      </w:tr>
      <w:tr w:rsidR="001A0861" w:rsidRPr="00196FC7" w14:paraId="4658D071" w14:textId="77777777" w:rsidTr="00804B63">
        <w:tc>
          <w:tcPr>
            <w:tcW w:w="3256" w:type="dxa"/>
          </w:tcPr>
          <w:p w14:paraId="5B6B1477" w14:textId="77777777" w:rsidR="001A0861" w:rsidRPr="00196FC7" w:rsidRDefault="001A0861" w:rsidP="00804B63">
            <w:pPr>
              <w:pStyle w:val="Tekstpodstawowy"/>
              <w:spacing w:line="276" w:lineRule="auto"/>
              <w:rPr>
                <w:rFonts w:ascii="Verdana" w:hAnsi="Verdana"/>
                <w:sz w:val="20"/>
              </w:rPr>
            </w:pPr>
          </w:p>
        </w:tc>
        <w:tc>
          <w:tcPr>
            <w:tcW w:w="6095" w:type="dxa"/>
          </w:tcPr>
          <w:p w14:paraId="35FD0295" w14:textId="77777777" w:rsidR="001A0861" w:rsidRPr="00196FC7" w:rsidRDefault="001A0861" w:rsidP="00804B63">
            <w:pPr>
              <w:pStyle w:val="Tekstpodstawowy"/>
              <w:spacing w:line="276" w:lineRule="auto"/>
              <w:rPr>
                <w:rFonts w:ascii="Verdana" w:hAnsi="Verdana"/>
                <w:sz w:val="20"/>
              </w:rPr>
            </w:pPr>
          </w:p>
        </w:tc>
      </w:tr>
      <w:tr w:rsidR="001A0861" w:rsidRPr="00196FC7" w14:paraId="70F123C6" w14:textId="77777777" w:rsidTr="00804B63">
        <w:tc>
          <w:tcPr>
            <w:tcW w:w="3256" w:type="dxa"/>
          </w:tcPr>
          <w:p w14:paraId="58414F5F" w14:textId="77777777" w:rsidR="001A0861" w:rsidRPr="00196FC7" w:rsidRDefault="001A0861" w:rsidP="00804B63">
            <w:pPr>
              <w:pStyle w:val="Tekstpodstawowy"/>
              <w:spacing w:line="276" w:lineRule="auto"/>
              <w:rPr>
                <w:rFonts w:ascii="Verdana" w:hAnsi="Verdana"/>
                <w:sz w:val="20"/>
              </w:rPr>
            </w:pPr>
          </w:p>
        </w:tc>
        <w:tc>
          <w:tcPr>
            <w:tcW w:w="6095" w:type="dxa"/>
          </w:tcPr>
          <w:p w14:paraId="5C8EE4EC" w14:textId="77777777" w:rsidR="001A0861" w:rsidRPr="00196FC7" w:rsidRDefault="001A0861" w:rsidP="00804B63">
            <w:pPr>
              <w:pStyle w:val="Tekstpodstawowy"/>
              <w:spacing w:line="276" w:lineRule="auto"/>
              <w:rPr>
                <w:rFonts w:ascii="Verdana" w:hAnsi="Verdana"/>
                <w:sz w:val="20"/>
              </w:rPr>
            </w:pPr>
          </w:p>
        </w:tc>
      </w:tr>
    </w:tbl>
    <w:p w14:paraId="73625EE8" w14:textId="2B6DF480" w:rsidR="001A0861" w:rsidRPr="009F31D4" w:rsidRDefault="001A0861" w:rsidP="00602837">
      <w:pPr>
        <w:pStyle w:val="Tekstpodstawowy"/>
        <w:numPr>
          <w:ilvl w:val="0"/>
          <w:numId w:val="51"/>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pkt 1.2.4.2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1A0861" w:rsidRPr="00196FC7" w14:paraId="5896C60D" w14:textId="77777777" w:rsidTr="00804B63">
        <w:tc>
          <w:tcPr>
            <w:tcW w:w="3256" w:type="dxa"/>
            <w:shd w:val="clear" w:color="auto" w:fill="EEECE1" w:themeFill="background2"/>
          </w:tcPr>
          <w:p w14:paraId="1FDFECA9" w14:textId="77777777" w:rsidR="001A0861" w:rsidRPr="00196FC7" w:rsidRDefault="001A0861" w:rsidP="00804B63">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6C86C4F7" w14:textId="77777777" w:rsidR="001A0861" w:rsidRDefault="001A0861" w:rsidP="00804B63">
            <w:pPr>
              <w:pStyle w:val="Tekstpodstawowy"/>
              <w:spacing w:line="276" w:lineRule="auto"/>
              <w:jc w:val="left"/>
              <w:rPr>
                <w:rFonts w:ascii="Verdana" w:hAnsi="Verdana"/>
                <w:b/>
                <w:bCs/>
                <w:sz w:val="20"/>
              </w:rPr>
            </w:pPr>
            <w:r>
              <w:rPr>
                <w:rFonts w:ascii="Verdana" w:hAnsi="Verdana"/>
                <w:b/>
                <w:bCs/>
                <w:sz w:val="20"/>
              </w:rPr>
              <w:t>Roboty budowlane</w:t>
            </w:r>
            <w:r w:rsidRPr="00196FC7">
              <w:rPr>
                <w:rFonts w:ascii="Verdana" w:hAnsi="Verdana"/>
                <w:b/>
                <w:bCs/>
                <w:sz w:val="20"/>
              </w:rPr>
              <w:t>, które będą wykonywane przez Wykonawcę</w:t>
            </w:r>
          </w:p>
          <w:p w14:paraId="093F3311" w14:textId="77777777" w:rsidR="001A0861" w:rsidRPr="00196FC7" w:rsidRDefault="001A0861" w:rsidP="00804B63">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1A0861" w:rsidRPr="00196FC7" w14:paraId="5194133D" w14:textId="77777777" w:rsidTr="00804B63">
        <w:tc>
          <w:tcPr>
            <w:tcW w:w="3256" w:type="dxa"/>
          </w:tcPr>
          <w:p w14:paraId="2B38C760" w14:textId="77777777" w:rsidR="001A0861" w:rsidRPr="00196FC7" w:rsidRDefault="001A0861" w:rsidP="00804B63">
            <w:pPr>
              <w:pStyle w:val="Tekstpodstawowy"/>
              <w:spacing w:line="276" w:lineRule="auto"/>
              <w:rPr>
                <w:rFonts w:ascii="Verdana" w:hAnsi="Verdana"/>
                <w:sz w:val="20"/>
              </w:rPr>
            </w:pPr>
          </w:p>
        </w:tc>
        <w:tc>
          <w:tcPr>
            <w:tcW w:w="6095" w:type="dxa"/>
          </w:tcPr>
          <w:p w14:paraId="3C4581DF" w14:textId="77777777" w:rsidR="001A0861" w:rsidRPr="00196FC7" w:rsidRDefault="001A0861" w:rsidP="00804B63">
            <w:pPr>
              <w:pStyle w:val="Tekstpodstawowy"/>
              <w:spacing w:line="276" w:lineRule="auto"/>
              <w:rPr>
                <w:rFonts w:ascii="Verdana" w:hAnsi="Verdana"/>
                <w:sz w:val="20"/>
              </w:rPr>
            </w:pPr>
          </w:p>
        </w:tc>
      </w:tr>
      <w:tr w:rsidR="001A0861" w:rsidRPr="00196FC7" w14:paraId="44111D52" w14:textId="77777777" w:rsidTr="00804B63">
        <w:tc>
          <w:tcPr>
            <w:tcW w:w="3256" w:type="dxa"/>
          </w:tcPr>
          <w:p w14:paraId="38B2F316" w14:textId="77777777" w:rsidR="001A0861" w:rsidRPr="00196FC7" w:rsidRDefault="001A0861" w:rsidP="00804B63">
            <w:pPr>
              <w:pStyle w:val="Tekstpodstawowy"/>
              <w:spacing w:line="276" w:lineRule="auto"/>
              <w:rPr>
                <w:rFonts w:ascii="Verdana" w:hAnsi="Verdana"/>
                <w:sz w:val="20"/>
              </w:rPr>
            </w:pPr>
          </w:p>
        </w:tc>
        <w:tc>
          <w:tcPr>
            <w:tcW w:w="6095" w:type="dxa"/>
          </w:tcPr>
          <w:p w14:paraId="44246A5C" w14:textId="77777777" w:rsidR="001A0861" w:rsidRPr="00196FC7" w:rsidRDefault="001A0861" w:rsidP="00804B63">
            <w:pPr>
              <w:pStyle w:val="Tekstpodstawowy"/>
              <w:spacing w:line="276" w:lineRule="auto"/>
              <w:rPr>
                <w:rFonts w:ascii="Verdana" w:hAnsi="Verdana"/>
                <w:sz w:val="20"/>
              </w:rPr>
            </w:pPr>
          </w:p>
        </w:tc>
      </w:tr>
      <w:tr w:rsidR="001A0861" w:rsidRPr="00196FC7" w14:paraId="0C3F186B" w14:textId="77777777" w:rsidTr="00804B63">
        <w:tc>
          <w:tcPr>
            <w:tcW w:w="3256" w:type="dxa"/>
          </w:tcPr>
          <w:p w14:paraId="5F9E9AB8" w14:textId="77777777" w:rsidR="001A0861" w:rsidRPr="00196FC7" w:rsidRDefault="001A0861" w:rsidP="00804B63">
            <w:pPr>
              <w:pStyle w:val="Tekstpodstawowy"/>
              <w:spacing w:line="276" w:lineRule="auto"/>
              <w:rPr>
                <w:rFonts w:ascii="Verdana" w:hAnsi="Verdana"/>
                <w:sz w:val="20"/>
              </w:rPr>
            </w:pPr>
          </w:p>
        </w:tc>
        <w:tc>
          <w:tcPr>
            <w:tcW w:w="6095" w:type="dxa"/>
          </w:tcPr>
          <w:p w14:paraId="62A26D11" w14:textId="77777777" w:rsidR="001A0861" w:rsidRPr="00196FC7" w:rsidRDefault="001A0861" w:rsidP="00804B63">
            <w:pPr>
              <w:pStyle w:val="Tekstpodstawowy"/>
              <w:spacing w:line="276" w:lineRule="auto"/>
              <w:rPr>
                <w:rFonts w:ascii="Verdana" w:hAnsi="Verdana"/>
                <w:sz w:val="20"/>
              </w:rPr>
            </w:pPr>
          </w:p>
        </w:tc>
      </w:tr>
    </w:tbl>
    <w:p w14:paraId="702B414B" w14:textId="77777777" w:rsidR="00695117" w:rsidRPr="00DB67AB" w:rsidRDefault="00695117" w:rsidP="006C4224">
      <w:pPr>
        <w:pStyle w:val="Tekstpodstawowy"/>
        <w:spacing w:line="276" w:lineRule="auto"/>
        <w:rPr>
          <w:rFonts w:ascii="Verdana" w:hAnsi="Verdana"/>
          <w:sz w:val="20"/>
        </w:rPr>
      </w:pPr>
    </w:p>
    <w:p w14:paraId="4674DBDF" w14:textId="1ABF3883" w:rsidR="00695117" w:rsidRDefault="00695117" w:rsidP="006C4224">
      <w:pPr>
        <w:spacing w:after="0"/>
        <w:jc w:val="both"/>
        <w:rPr>
          <w:rFonts w:ascii="Verdana" w:hAnsi="Verdana" w:cs="Arial"/>
          <w:b/>
          <w:sz w:val="20"/>
          <w:szCs w:val="20"/>
        </w:rPr>
      </w:pPr>
      <w:r>
        <w:rPr>
          <w:rFonts w:ascii="Verdana" w:hAnsi="Verdana"/>
          <w:b/>
          <w:sz w:val="20"/>
          <w:szCs w:val="20"/>
        </w:rPr>
        <w:t>Oświadczenie musi być opatrzone przez osobę lub osoby uprawnione do reprezentowania Wykonawcy</w:t>
      </w:r>
      <w:r w:rsidR="009F31D4">
        <w:rPr>
          <w:rFonts w:ascii="Verdana" w:hAnsi="Verdana"/>
          <w:b/>
          <w:sz w:val="20"/>
          <w:szCs w:val="20"/>
        </w:rPr>
        <w:t xml:space="preserve">/ów wspólnie ubiegających się o udzielenie </w:t>
      </w:r>
      <w:proofErr w:type="gramStart"/>
      <w:r w:rsidR="009F31D4">
        <w:rPr>
          <w:rFonts w:ascii="Verdana" w:hAnsi="Verdana"/>
          <w:b/>
          <w:sz w:val="20"/>
          <w:szCs w:val="20"/>
        </w:rPr>
        <w:t xml:space="preserve">zamówienia </w:t>
      </w:r>
      <w:r>
        <w:rPr>
          <w:rFonts w:ascii="Verdana" w:hAnsi="Verdana"/>
          <w:b/>
          <w:sz w:val="20"/>
          <w:szCs w:val="20"/>
        </w:rPr>
        <w:t xml:space="preserve"> kwalifikowanym</w:t>
      </w:r>
      <w:proofErr w:type="gramEnd"/>
      <w:r>
        <w:rPr>
          <w:rFonts w:ascii="Verdana" w:hAnsi="Verdana"/>
          <w:b/>
          <w:sz w:val="20"/>
          <w:szCs w:val="20"/>
        </w:rPr>
        <w:t xml:space="preserve"> podpisem elektronicznym, podpisem zaufanym lub podpisem osobistym</w:t>
      </w:r>
      <w:r w:rsidR="00710A9F">
        <w:rPr>
          <w:rFonts w:ascii="Verdana" w:hAnsi="Verdana"/>
          <w:b/>
          <w:sz w:val="20"/>
          <w:szCs w:val="20"/>
        </w:rPr>
        <w:t xml:space="preserve"> </w:t>
      </w:r>
      <w:r w:rsidR="00710A9F" w:rsidRPr="00710A9F">
        <w:rPr>
          <w:rFonts w:ascii="Verdana" w:hAnsi="Verdana"/>
          <w:b/>
          <w:sz w:val="20"/>
          <w:szCs w:val="20"/>
        </w:rPr>
        <w:t xml:space="preserve">zdefiniowanym w art. 2 ust. 1 pkt 9 ustawy z 6 sierpnia 2010 r. o dowodach osobistych (Dz. U. z 2021r. poz. 816 z </w:t>
      </w:r>
      <w:proofErr w:type="spellStart"/>
      <w:r w:rsidR="00710A9F" w:rsidRPr="00710A9F">
        <w:rPr>
          <w:rFonts w:ascii="Verdana" w:hAnsi="Verdana"/>
          <w:b/>
          <w:sz w:val="20"/>
          <w:szCs w:val="20"/>
        </w:rPr>
        <w:t>późn</w:t>
      </w:r>
      <w:proofErr w:type="spellEnd"/>
      <w:r w:rsidR="00710A9F" w:rsidRPr="00710A9F">
        <w:rPr>
          <w:rFonts w:ascii="Verdana" w:hAnsi="Verdana"/>
          <w:b/>
          <w:sz w:val="20"/>
          <w:szCs w:val="20"/>
        </w:rPr>
        <w:t>. zm.).</w:t>
      </w:r>
    </w:p>
    <w:p w14:paraId="0C23DD25" w14:textId="77777777" w:rsidR="00695117" w:rsidRDefault="00695117" w:rsidP="006C4224">
      <w:pPr>
        <w:spacing w:after="0"/>
        <w:jc w:val="both"/>
        <w:rPr>
          <w:rFonts w:ascii="Verdana" w:hAnsi="Verdana"/>
          <w:b/>
          <w:sz w:val="20"/>
          <w:szCs w:val="20"/>
        </w:rPr>
      </w:pPr>
    </w:p>
    <w:p w14:paraId="64038295" w14:textId="38EC66D4" w:rsidR="005A3655" w:rsidRPr="00F656CD" w:rsidRDefault="00695117" w:rsidP="00F656CD">
      <w:pPr>
        <w:spacing w:after="0"/>
        <w:jc w:val="both"/>
        <w:rPr>
          <w:rFonts w:ascii="Verdana" w:hAnsi="Verdana"/>
          <w:b/>
          <w:sz w:val="20"/>
          <w:szCs w:val="20"/>
        </w:rPr>
      </w:pPr>
      <w:r w:rsidRPr="00DB67AB">
        <w:rPr>
          <w:rFonts w:ascii="Verdana" w:hAnsi="Verdana"/>
          <w:b/>
          <w:sz w:val="20"/>
          <w:szCs w:val="20"/>
        </w:rPr>
        <w:t>Oświadczenie należy złożyć wraz z ofertą tylko w przypadku wykonawców wspólnie ubiegających się o udzielenie zamówienia.</w:t>
      </w:r>
    </w:p>
    <w:sectPr w:rsidR="005A3655" w:rsidRPr="00F656CD" w:rsidSect="00F77560">
      <w:footerReference w:type="even" r:id="rId22"/>
      <w:footerReference w:type="default" r:id="rId23"/>
      <w:footerReference w:type="first" r:id="rId24"/>
      <w:pgSz w:w="11906" w:h="16838"/>
      <w:pgMar w:top="907" w:right="1134" w:bottom="907" w:left="1134" w:header="0" w:footer="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66F3" w16cex:dateUtc="2021-02-10T13:06:00Z"/>
  <w16cex:commentExtensible w16cex:durableId="23CE78F6" w16cex:dateUtc="2021-02-10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34962" w14:textId="77777777" w:rsidR="00623F5B" w:rsidRDefault="00623F5B">
      <w:r>
        <w:separator/>
      </w:r>
    </w:p>
  </w:endnote>
  <w:endnote w:type="continuationSeparator" w:id="0">
    <w:p w14:paraId="6720B071" w14:textId="77777777" w:rsidR="00623F5B" w:rsidRDefault="0062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Univers-PL">
    <w:altName w:val="Batang"/>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1D0F" w14:textId="77777777" w:rsidR="00623F5B" w:rsidRDefault="00623F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623F5B" w:rsidRDefault="00623F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950221"/>
      <w:docPartObj>
        <w:docPartGallery w:val="Page Numbers (Bottom of Page)"/>
        <w:docPartUnique/>
      </w:docPartObj>
    </w:sdtPr>
    <w:sdtContent>
      <w:p w14:paraId="04025AF7" w14:textId="28644314" w:rsidR="00623F5B" w:rsidRDefault="00623F5B">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36245D71" w:rsidR="00623F5B" w:rsidRPr="004D79B3" w:rsidRDefault="00623F5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36245D71" w:rsidR="00623F5B" w:rsidRPr="004D79B3" w:rsidRDefault="00623F5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47194"/>
      <w:docPartObj>
        <w:docPartGallery w:val="Page Numbers (Bottom of Page)"/>
        <w:docPartUnique/>
      </w:docPartObj>
    </w:sdtPr>
    <w:sdtContent>
      <w:p w14:paraId="66F1D868" w14:textId="77777777" w:rsidR="00623F5B" w:rsidRDefault="00623F5B">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623F5B" w:rsidRPr="004D79B3" w:rsidRDefault="00623F5B">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623F5B" w:rsidRPr="004D79B3" w:rsidRDefault="00623F5B">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769D" w14:textId="77777777" w:rsidR="00623F5B" w:rsidRDefault="00623F5B">
      <w:r>
        <w:separator/>
      </w:r>
    </w:p>
  </w:footnote>
  <w:footnote w:type="continuationSeparator" w:id="0">
    <w:p w14:paraId="74F19B47" w14:textId="77777777" w:rsidR="00623F5B" w:rsidRDefault="00623F5B">
      <w:r>
        <w:continuationSeparator/>
      </w:r>
    </w:p>
  </w:footnote>
  <w:footnote w:id="1">
    <w:p w14:paraId="3AC39529" w14:textId="77777777" w:rsidR="00623F5B" w:rsidRPr="000F5BB4" w:rsidRDefault="00623F5B" w:rsidP="00657F2A">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4BCE1397" w14:textId="77777777" w:rsidR="00623F5B" w:rsidRPr="00823B70" w:rsidRDefault="00623F5B" w:rsidP="00B87E22">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3">
    <w:p w14:paraId="3BD267EA" w14:textId="77777777" w:rsidR="00623F5B" w:rsidRPr="00745163" w:rsidRDefault="00623F5B" w:rsidP="00B87E22">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11E9509B" w14:textId="77777777" w:rsidR="00623F5B" w:rsidRPr="00745163" w:rsidRDefault="00623F5B" w:rsidP="00B87E22">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3EC6008F" w14:textId="77777777" w:rsidR="00623F5B" w:rsidRPr="00A52726" w:rsidRDefault="00623F5B" w:rsidP="00B87E22">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4D1034E8" w14:textId="77777777" w:rsidR="00623F5B" w:rsidRPr="0031769A" w:rsidRDefault="00623F5B"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1CA82A6" w14:textId="77777777" w:rsidR="00623F5B" w:rsidRPr="0031769A" w:rsidRDefault="00623F5B" w:rsidP="00B87E22">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102D007" w14:textId="77777777" w:rsidR="00623F5B" w:rsidRPr="0031769A" w:rsidRDefault="00623F5B" w:rsidP="00B87E22">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3F37F73" w14:textId="77777777" w:rsidR="00623F5B" w:rsidRPr="00A52726" w:rsidRDefault="00623F5B" w:rsidP="00B87E22">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3EDD4E5B" w14:textId="77777777" w:rsidR="00623F5B" w:rsidRPr="00A52726" w:rsidRDefault="00623F5B"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4B13C0B1" w14:textId="77777777" w:rsidR="00623F5B" w:rsidRPr="00A52726" w:rsidRDefault="00623F5B"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412A7" w14:textId="77777777" w:rsidR="00623F5B" w:rsidRDefault="00623F5B" w:rsidP="00B87E22">
      <w:pPr>
        <w:pStyle w:val="Bezodstpw"/>
        <w:jc w:val="both"/>
        <w:rPr>
          <w:rFonts w:ascii="Verdana" w:hAnsi="Verdana"/>
          <w:sz w:val="16"/>
          <w:szCs w:val="16"/>
        </w:rPr>
      </w:pPr>
    </w:p>
    <w:p w14:paraId="15DC6E08" w14:textId="77777777" w:rsidR="00623F5B" w:rsidRDefault="00623F5B" w:rsidP="00B87E22">
      <w:pPr>
        <w:pStyle w:val="Bezodstpw"/>
        <w:jc w:val="both"/>
        <w:rPr>
          <w:rFonts w:ascii="Verdana" w:hAnsi="Verdana"/>
          <w:sz w:val="16"/>
          <w:szCs w:val="16"/>
        </w:rPr>
      </w:pPr>
    </w:p>
    <w:p w14:paraId="4475E8D2" w14:textId="77777777" w:rsidR="00623F5B" w:rsidRPr="00A52726" w:rsidRDefault="00623F5B" w:rsidP="00B87E22">
      <w:pPr>
        <w:pStyle w:val="Bezodstpw"/>
        <w:jc w:val="both"/>
        <w:rPr>
          <w:rFonts w:ascii="Verdana" w:hAnsi="Verdana"/>
          <w:sz w:val="16"/>
          <w:szCs w:val="16"/>
        </w:rPr>
      </w:pPr>
    </w:p>
  </w:footnote>
  <w:footnote w:id="9">
    <w:p w14:paraId="3CA922EB" w14:textId="77777777" w:rsidR="00623F5B" w:rsidRPr="00711413" w:rsidRDefault="00623F5B" w:rsidP="00B87E22">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30466B4F" w14:textId="77777777" w:rsidR="00623F5B" w:rsidRPr="00FD707F" w:rsidRDefault="00623F5B"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88F77CA" w14:textId="77777777" w:rsidR="00623F5B" w:rsidRPr="00FD707F" w:rsidRDefault="00623F5B"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52F33BCD" w14:textId="77777777" w:rsidR="00623F5B" w:rsidRPr="00FD707F" w:rsidRDefault="00623F5B"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84A02E2" w14:textId="77777777" w:rsidR="00623F5B" w:rsidRPr="00FD707F" w:rsidRDefault="00623F5B"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5D8905" w14:textId="77777777" w:rsidR="00623F5B" w:rsidRPr="00FD707F" w:rsidRDefault="00623F5B" w:rsidP="00797C1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615E5463" w14:textId="77777777" w:rsidR="00623F5B" w:rsidRDefault="00623F5B" w:rsidP="00797C14">
      <w:pPr>
        <w:pStyle w:val="Tekstprzypisudolnego"/>
      </w:pPr>
    </w:p>
  </w:footnote>
  <w:footnote w:id="11">
    <w:p w14:paraId="4A01B130" w14:textId="77777777" w:rsidR="00623F5B" w:rsidRDefault="00623F5B" w:rsidP="008A7D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3DF74FBC" w14:textId="77777777" w:rsidR="00623F5B" w:rsidRDefault="00623F5B" w:rsidP="008A7D7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63C56"/>
    <w:multiLevelType w:val="hybridMultilevel"/>
    <w:tmpl w:val="8444F3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DFA045"/>
    <w:multiLevelType w:val="hybridMultilevel"/>
    <w:tmpl w:val="F494142A"/>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F3FB1"/>
    <w:multiLevelType w:val="hybridMultilevel"/>
    <w:tmpl w:val="797C17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0"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81B"/>
    <w:multiLevelType w:val="hybridMultilevel"/>
    <w:tmpl w:val="843A35CE"/>
    <w:lvl w:ilvl="0" w:tplc="27263C8C">
      <w:start w:val="1"/>
      <w:numFmt w:val="decimal"/>
      <w:lvlText w:val="%1."/>
      <w:lvlJc w:val="left"/>
      <w:pPr>
        <w:tabs>
          <w:tab w:val="num" w:pos="928"/>
        </w:tabs>
        <w:ind w:left="928" w:hanging="360"/>
      </w:pPr>
      <w:rPr>
        <w:rFonts w:hint="default"/>
        <w:b w:val="0"/>
      </w:rPr>
    </w:lvl>
    <w:lvl w:ilvl="1" w:tplc="F94A3ADA">
      <w:start w:val="1"/>
      <w:numFmt w:val="decimal"/>
      <w:lvlText w:val="2.%2 "/>
      <w:lvlJc w:val="left"/>
      <w:pPr>
        <w:tabs>
          <w:tab w:val="num" w:pos="1440"/>
        </w:tabs>
        <w:ind w:left="1440" w:hanging="360"/>
      </w:pPr>
      <w:rPr>
        <w:rFonts w:ascii="Verdana" w:eastAsia="Times New Roman" w:hAnsi="Verdana" w:cs="Times New Roman" w:hint="default"/>
        <w:sz w:val="20"/>
        <w:szCs w:val="2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3"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4"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471732B"/>
    <w:multiLevelType w:val="multilevel"/>
    <w:tmpl w:val="0574AE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351054"/>
    <w:multiLevelType w:val="hybridMultilevel"/>
    <w:tmpl w:val="ADD8A1F4"/>
    <w:lvl w:ilvl="0" w:tplc="B5EA60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C714B23"/>
    <w:multiLevelType w:val="hybridMultilevel"/>
    <w:tmpl w:val="F99C9C2A"/>
    <w:lvl w:ilvl="0" w:tplc="EF0EAFE2">
      <w:start w:val="1"/>
      <w:numFmt w:val="decimal"/>
      <w:lvlText w:val="2.%1."/>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1" w15:restartNumberingAfterBreak="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2"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5"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7" w15:restartNumberingAfterBreak="0">
    <w:nsid w:val="29D75639"/>
    <w:multiLevelType w:val="multilevel"/>
    <w:tmpl w:val="E52C53AA"/>
    <w:lvl w:ilvl="0">
      <w:start w:val="2"/>
      <w:numFmt w:val="decimal"/>
      <w:lvlText w:val="%1."/>
      <w:lvlJc w:val="left"/>
      <w:pPr>
        <w:ind w:left="390" w:hanging="390"/>
      </w:pPr>
      <w:rPr>
        <w:rFonts w:cs="Arial" w:hint="default"/>
      </w:rPr>
    </w:lvl>
    <w:lvl w:ilvl="1">
      <w:start w:val="1"/>
      <w:numFmt w:val="decimal"/>
      <w:lvlText w:val="4.%2."/>
      <w:lvlJc w:val="left"/>
      <w:pPr>
        <w:ind w:left="1004" w:hanging="720"/>
      </w:pPr>
      <w:rPr>
        <w:rFonts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8" w15:restartNumberingAfterBreak="0">
    <w:nsid w:val="2B4C3722"/>
    <w:multiLevelType w:val="hybridMultilevel"/>
    <w:tmpl w:val="26EC9094"/>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lvl>
    <w:lvl w:ilvl="2" w:tplc="B40A595C">
      <w:start w:val="1"/>
      <w:numFmt w:val="upperLetter"/>
      <w:lvlText w:val="%3."/>
      <w:lvlJc w:val="left"/>
      <w:pPr>
        <w:ind w:left="2340" w:hanging="360"/>
      </w:pPr>
    </w:lvl>
    <w:lvl w:ilvl="3" w:tplc="2960AB32">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0"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2"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6"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0"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79550DA"/>
    <w:multiLevelType w:val="hybridMultilevel"/>
    <w:tmpl w:val="F85802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82A277D"/>
    <w:multiLevelType w:val="hybridMultilevel"/>
    <w:tmpl w:val="75E0AB2C"/>
    <w:lvl w:ilvl="0" w:tplc="EA3CAA6C">
      <w:start w:val="1"/>
      <w:numFmt w:val="decimal"/>
      <w:lvlText w:val="1.2.%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075B85"/>
    <w:multiLevelType w:val="hybridMultilevel"/>
    <w:tmpl w:val="DAF2141A"/>
    <w:lvl w:ilvl="0" w:tplc="05667BA2">
      <w:start w:val="1"/>
      <w:numFmt w:val="upperRoman"/>
      <w:lvlText w:val="%1."/>
      <w:lvlJc w:val="left"/>
      <w:pPr>
        <w:ind w:left="1080"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DB67D56"/>
    <w:multiLevelType w:val="multilevel"/>
    <w:tmpl w:val="99503B2A"/>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1.%3"/>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8" w15:restartNumberingAfterBreak="0">
    <w:nsid w:val="4F2D451F"/>
    <w:multiLevelType w:val="hybridMultilevel"/>
    <w:tmpl w:val="ED0A25DE"/>
    <w:lvl w:ilvl="0" w:tplc="04150019">
      <w:start w:val="1"/>
      <w:numFmt w:val="lowerLetter"/>
      <w:lvlText w:val="%1."/>
      <w:lvlJc w:val="left"/>
      <w:pPr>
        <w:ind w:left="4320" w:hanging="360"/>
      </w:p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49"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46D29F0"/>
    <w:multiLevelType w:val="multilevel"/>
    <w:tmpl w:val="E104DB94"/>
    <w:lvl w:ilvl="0">
      <w:start w:val="1"/>
      <w:numFmt w:val="decimal"/>
      <w:lvlText w:val="%1."/>
      <w:lvlJc w:val="left"/>
      <w:pPr>
        <w:ind w:left="630" w:hanging="630"/>
      </w:pPr>
      <w:rPr>
        <w:rFonts w:hint="default"/>
        <w:b/>
        <w:sz w:val="20"/>
      </w:rPr>
    </w:lvl>
    <w:lvl w:ilvl="1">
      <w:start w:val="1"/>
      <w:numFmt w:val="decimal"/>
      <w:lvlText w:val="%1.%2."/>
      <w:lvlJc w:val="left"/>
      <w:pPr>
        <w:ind w:left="1429" w:hanging="720"/>
      </w:pPr>
      <w:rPr>
        <w:rFonts w:hint="default"/>
        <w:b/>
        <w:sz w:val="20"/>
      </w:rPr>
    </w:lvl>
    <w:lvl w:ilvl="2">
      <w:start w:val="1"/>
      <w:numFmt w:val="decimal"/>
      <w:lvlText w:val="%1.%2.%3."/>
      <w:lvlJc w:val="left"/>
      <w:pPr>
        <w:ind w:left="2138" w:hanging="720"/>
      </w:pPr>
      <w:rPr>
        <w:rFonts w:hint="default"/>
        <w:b w:val="0"/>
        <w:sz w:val="20"/>
      </w:rPr>
    </w:lvl>
    <w:lvl w:ilvl="3">
      <w:start w:val="1"/>
      <w:numFmt w:val="decimal"/>
      <w:lvlText w:val="%1.%2.%3.%4."/>
      <w:lvlJc w:val="left"/>
      <w:pPr>
        <w:ind w:left="3207" w:hanging="1080"/>
      </w:pPr>
      <w:rPr>
        <w:rFonts w:hint="default"/>
        <w:b/>
        <w:sz w:val="20"/>
      </w:rPr>
    </w:lvl>
    <w:lvl w:ilvl="4">
      <w:start w:val="1"/>
      <w:numFmt w:val="decimal"/>
      <w:lvlText w:val="%1.%2.%3.%4.%5."/>
      <w:lvlJc w:val="left"/>
      <w:pPr>
        <w:ind w:left="3916" w:hanging="1080"/>
      </w:pPr>
      <w:rPr>
        <w:rFonts w:hint="default"/>
        <w:b/>
        <w:sz w:val="20"/>
      </w:rPr>
    </w:lvl>
    <w:lvl w:ilvl="5">
      <w:start w:val="1"/>
      <w:numFmt w:val="decimal"/>
      <w:lvlText w:val="%1.%2.%3.%4.%5.%6."/>
      <w:lvlJc w:val="left"/>
      <w:pPr>
        <w:ind w:left="4985" w:hanging="1440"/>
      </w:pPr>
      <w:rPr>
        <w:rFonts w:hint="default"/>
        <w:b/>
        <w:sz w:val="20"/>
      </w:rPr>
    </w:lvl>
    <w:lvl w:ilvl="6">
      <w:start w:val="1"/>
      <w:numFmt w:val="decimal"/>
      <w:lvlText w:val="%1.%2.%3.%4.%5.%6.%7."/>
      <w:lvlJc w:val="left"/>
      <w:pPr>
        <w:ind w:left="6054" w:hanging="1800"/>
      </w:pPr>
      <w:rPr>
        <w:rFonts w:hint="default"/>
        <w:b/>
        <w:sz w:val="20"/>
      </w:rPr>
    </w:lvl>
    <w:lvl w:ilvl="7">
      <w:start w:val="1"/>
      <w:numFmt w:val="decimal"/>
      <w:lvlText w:val="%1.%2.%3.%4.%5.%6.%7.%8."/>
      <w:lvlJc w:val="left"/>
      <w:pPr>
        <w:ind w:left="6763" w:hanging="1800"/>
      </w:pPr>
      <w:rPr>
        <w:rFonts w:hint="default"/>
        <w:b/>
        <w:sz w:val="20"/>
      </w:rPr>
    </w:lvl>
    <w:lvl w:ilvl="8">
      <w:start w:val="1"/>
      <w:numFmt w:val="decimal"/>
      <w:lvlText w:val="%1.%2.%3.%4.%5.%6.%7.%8.%9."/>
      <w:lvlJc w:val="left"/>
      <w:pPr>
        <w:ind w:left="7832" w:hanging="2160"/>
      </w:pPr>
      <w:rPr>
        <w:rFonts w:hint="default"/>
        <w:b/>
        <w:sz w:val="20"/>
      </w:rPr>
    </w:lvl>
  </w:abstractNum>
  <w:abstractNum w:abstractNumId="5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15:restartNumberingAfterBreak="0">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627E56EF"/>
    <w:multiLevelType w:val="multilevel"/>
    <w:tmpl w:val="AF90B4A8"/>
    <w:lvl w:ilvl="0">
      <w:start w:val="1"/>
      <w:numFmt w:val="decimal"/>
      <w:lvlText w:val="%1"/>
      <w:lvlJc w:val="left"/>
      <w:pPr>
        <w:ind w:left="705" w:hanging="705"/>
      </w:pPr>
      <w:rPr>
        <w:rFonts w:hint="default"/>
      </w:rPr>
    </w:lvl>
    <w:lvl w:ilvl="1">
      <w:start w:val="2"/>
      <w:numFmt w:val="decimal"/>
      <w:lvlText w:val="%1.%2"/>
      <w:lvlJc w:val="left"/>
      <w:pPr>
        <w:ind w:left="1360" w:hanging="720"/>
      </w:pPr>
      <w:rPr>
        <w:rFonts w:hint="default"/>
      </w:rPr>
    </w:lvl>
    <w:lvl w:ilvl="2">
      <w:start w:val="4"/>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59" w15:restartNumberingAfterBreak="0">
    <w:nsid w:val="6581505D"/>
    <w:multiLevelType w:val="hybridMultilevel"/>
    <w:tmpl w:val="A9AE14F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2" w15:restartNumberingAfterBreak="0">
    <w:nsid w:val="693A324A"/>
    <w:multiLevelType w:val="hybridMultilevel"/>
    <w:tmpl w:val="BB88E45C"/>
    <w:lvl w:ilvl="0" w:tplc="2EC6E8D6">
      <w:start w:val="1"/>
      <w:numFmt w:val="upperRoman"/>
      <w:lvlText w:val="%1."/>
      <w:lvlJc w:val="left"/>
      <w:pPr>
        <w:tabs>
          <w:tab w:val="num" w:pos="720"/>
        </w:tabs>
        <w:ind w:left="720" w:hanging="360"/>
      </w:pPr>
      <w:rPr>
        <w:rFonts w:ascii="Verdana" w:eastAsia="Univers-PL" w:hAnsi="Verdana" w:cs="Univers-PL"/>
        <w:b/>
        <w:i w:val="0"/>
        <w:sz w:val="20"/>
        <w:szCs w:val="20"/>
      </w:rPr>
    </w:lvl>
    <w:lvl w:ilvl="1" w:tplc="5B22C4E2">
      <w:start w:val="1"/>
      <w:numFmt w:val="decimal"/>
      <w:lvlText w:val="9.%2 "/>
      <w:lvlJc w:val="left"/>
      <w:pPr>
        <w:ind w:left="1440" w:hanging="360"/>
      </w:pPr>
      <w:rPr>
        <w:rFonts w:ascii="Verdana" w:eastAsia="Times New Roman" w:hAnsi="Verdana" w:cs="Times New Roman" w:hint="default"/>
        <w:b w:val="0"/>
        <w:sz w:val="20"/>
        <w:szCs w:val="20"/>
      </w:rPr>
    </w:lvl>
    <w:lvl w:ilvl="2" w:tplc="6A9685FE">
      <w:start w:val="1"/>
      <w:numFmt w:val="lowerLetter"/>
      <w:lvlText w:val="%3)"/>
      <w:lvlJc w:val="left"/>
      <w:pPr>
        <w:ind w:left="2340" w:hanging="360"/>
      </w:pPr>
      <w:rPr>
        <w:rFonts w:cs="Times New Roman" w:hint="default"/>
        <w:b/>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3"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B666C0E"/>
    <w:multiLevelType w:val="multilevel"/>
    <w:tmpl w:val="6C5A4926"/>
    <w:lvl w:ilvl="0">
      <w:start w:val="1"/>
      <w:numFmt w:val="decimal"/>
      <w:lvlText w:val="%1."/>
      <w:lvlJc w:val="left"/>
      <w:pPr>
        <w:ind w:left="612" w:hanging="612"/>
      </w:pPr>
      <w:rPr>
        <w:rFonts w:hint="default"/>
        <w:i w:val="0"/>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5"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6"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8" w15:restartNumberingAfterBreak="0">
    <w:nsid w:val="700C5AFF"/>
    <w:multiLevelType w:val="hybridMultilevel"/>
    <w:tmpl w:val="54C458B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2"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3"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4"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5" w15:restartNumberingAfterBreak="0">
    <w:nsid w:val="7BA24078"/>
    <w:multiLevelType w:val="hybridMultilevel"/>
    <w:tmpl w:val="E6643430"/>
    <w:lvl w:ilvl="0" w:tplc="04150017">
      <w:start w:val="1"/>
      <w:numFmt w:val="lowerLetter"/>
      <w:lvlText w:val="%1)"/>
      <w:lvlJc w:val="left"/>
      <w:pPr>
        <w:ind w:left="710" w:hanging="360"/>
      </w:pPr>
    </w:lvl>
    <w:lvl w:ilvl="1" w:tplc="04150003">
      <w:start w:val="1"/>
      <w:numFmt w:val="bullet"/>
      <w:lvlText w:val="o"/>
      <w:lvlJc w:val="left"/>
      <w:pPr>
        <w:ind w:left="1430" w:hanging="360"/>
      </w:pPr>
      <w:rPr>
        <w:rFonts w:ascii="Courier New" w:hAnsi="Courier New" w:cs="Courier New" w:hint="default"/>
      </w:rPr>
    </w:lvl>
    <w:lvl w:ilvl="2" w:tplc="04150005">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start w:val="1"/>
      <w:numFmt w:val="bullet"/>
      <w:lvlText w:val="o"/>
      <w:lvlJc w:val="left"/>
      <w:pPr>
        <w:ind w:left="3590" w:hanging="360"/>
      </w:pPr>
      <w:rPr>
        <w:rFonts w:ascii="Courier New" w:hAnsi="Courier New" w:cs="Courier New" w:hint="default"/>
      </w:rPr>
    </w:lvl>
    <w:lvl w:ilvl="5" w:tplc="04150005">
      <w:start w:val="1"/>
      <w:numFmt w:val="bullet"/>
      <w:lvlText w:val=""/>
      <w:lvlJc w:val="left"/>
      <w:pPr>
        <w:ind w:left="4310" w:hanging="360"/>
      </w:pPr>
      <w:rPr>
        <w:rFonts w:ascii="Wingdings" w:hAnsi="Wingdings" w:hint="default"/>
      </w:rPr>
    </w:lvl>
    <w:lvl w:ilvl="6" w:tplc="04150001">
      <w:start w:val="1"/>
      <w:numFmt w:val="bullet"/>
      <w:lvlText w:val=""/>
      <w:lvlJc w:val="left"/>
      <w:pPr>
        <w:ind w:left="5030" w:hanging="360"/>
      </w:pPr>
      <w:rPr>
        <w:rFonts w:ascii="Symbol" w:hAnsi="Symbol" w:hint="default"/>
      </w:rPr>
    </w:lvl>
    <w:lvl w:ilvl="7" w:tplc="04150003">
      <w:start w:val="1"/>
      <w:numFmt w:val="bullet"/>
      <w:lvlText w:val="o"/>
      <w:lvlJc w:val="left"/>
      <w:pPr>
        <w:ind w:left="5750" w:hanging="360"/>
      </w:pPr>
      <w:rPr>
        <w:rFonts w:ascii="Courier New" w:hAnsi="Courier New" w:cs="Courier New" w:hint="default"/>
      </w:rPr>
    </w:lvl>
    <w:lvl w:ilvl="8" w:tplc="04150005">
      <w:start w:val="1"/>
      <w:numFmt w:val="bullet"/>
      <w:lvlText w:val=""/>
      <w:lvlJc w:val="left"/>
      <w:pPr>
        <w:ind w:left="6470" w:hanging="360"/>
      </w:pPr>
      <w:rPr>
        <w:rFonts w:ascii="Wingdings" w:hAnsi="Wingdings" w:hint="default"/>
      </w:rPr>
    </w:lvl>
  </w:abstractNum>
  <w:abstractNum w:abstractNumId="7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7"/>
  </w:num>
  <w:num w:numId="2">
    <w:abstractNumId w:val="62"/>
  </w:num>
  <w:num w:numId="3">
    <w:abstractNumId w:val="12"/>
  </w:num>
  <w:num w:numId="4">
    <w:abstractNumId w:val="23"/>
  </w:num>
  <w:num w:numId="5">
    <w:abstractNumId w:val="71"/>
  </w:num>
  <w:num w:numId="6">
    <w:abstractNumId w:val="41"/>
  </w:num>
  <w:num w:numId="7">
    <w:abstractNumId w:val="46"/>
  </w:num>
  <w:num w:numId="8">
    <w:abstractNumId w:val="67"/>
  </w:num>
  <w:num w:numId="9">
    <w:abstractNumId w:val="26"/>
  </w:num>
  <w:num w:numId="10">
    <w:abstractNumId w:val="11"/>
  </w:num>
  <w:num w:numId="11">
    <w:abstractNumId w:val="69"/>
  </w:num>
  <w:num w:numId="12">
    <w:abstractNumId w:val="8"/>
  </w:num>
  <w:num w:numId="13">
    <w:abstractNumId w:val="60"/>
  </w:num>
  <w:num w:numId="14">
    <w:abstractNumId w:val="56"/>
  </w:num>
  <w:num w:numId="15">
    <w:abstractNumId w:val="45"/>
  </w:num>
  <w:num w:numId="16">
    <w:abstractNumId w:val="39"/>
  </w:num>
  <w:num w:numId="17">
    <w:abstractNumId w:val="73"/>
  </w:num>
  <w:num w:numId="18">
    <w:abstractNumId w:val="44"/>
  </w:num>
  <w:num w:numId="19">
    <w:abstractNumId w:val="31"/>
  </w:num>
  <w:num w:numId="20">
    <w:abstractNumId w:val="38"/>
  </w:num>
  <w:num w:numId="21">
    <w:abstractNumId w:val="52"/>
  </w:num>
  <w:num w:numId="22">
    <w:abstractNumId w:val="27"/>
  </w:num>
  <w:num w:numId="23">
    <w:abstractNumId w:val="36"/>
  </w:num>
  <w:num w:numId="24">
    <w:abstractNumId w:val="49"/>
  </w:num>
  <w:num w:numId="25">
    <w:abstractNumId w:val="54"/>
  </w:num>
  <w:num w:numId="2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num>
  <w:num w:numId="29">
    <w:abstractNumId w:val="35"/>
  </w:num>
  <w:num w:numId="30">
    <w:abstractNumId w:val="9"/>
  </w:num>
  <w:num w:numId="31">
    <w:abstractNumId w:val="37"/>
  </w:num>
  <w:num w:numId="32">
    <w:abstractNumId w:val="47"/>
  </w:num>
  <w:num w:numId="33">
    <w:abstractNumId w:val="43"/>
  </w:num>
  <w:num w:numId="34">
    <w:abstractNumId w:val="14"/>
  </w:num>
  <w:num w:numId="35">
    <w:abstractNumId w:val="53"/>
  </w:num>
  <w:num w:numId="36">
    <w:abstractNumId w:val="18"/>
  </w:num>
  <w:num w:numId="37">
    <w:abstractNumId w:val="34"/>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lvlOverride w:ilvl="0">
      <w:startOverride w:val="1"/>
    </w:lvlOverride>
    <w:lvlOverride w:ilvl="1"/>
    <w:lvlOverride w:ilvl="2"/>
    <w:lvlOverride w:ilvl="3"/>
    <w:lvlOverride w:ilvl="4"/>
    <w:lvlOverride w:ilvl="5"/>
    <w:lvlOverride w:ilvl="6"/>
    <w:lvlOverride w:ilvl="7"/>
    <w:lvlOverride w:ilvl="8"/>
  </w:num>
  <w:num w:numId="40">
    <w:abstractNumId w:val="40"/>
  </w:num>
  <w:num w:numId="41">
    <w:abstractNumId w:val="20"/>
  </w:num>
  <w:num w:numId="42">
    <w:abstractNumId w:val="72"/>
  </w:num>
  <w:num w:numId="43">
    <w:abstractNumId w:val="21"/>
  </w:num>
  <w:num w:numId="44">
    <w:abstractNumId w:val="4"/>
  </w:num>
  <w:num w:numId="45">
    <w:abstractNumId w:val="57"/>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
  </w:num>
  <w:num w:numId="49">
    <w:abstractNumId w:val="22"/>
  </w:num>
  <w:num w:numId="50">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5"/>
  </w:num>
  <w:num w:numId="53">
    <w:abstractNumId w:val="17"/>
  </w:num>
  <w:num w:numId="54">
    <w:abstractNumId w:val="50"/>
  </w:num>
  <w:num w:numId="55">
    <w:abstractNumId w:val="63"/>
  </w:num>
  <w:num w:numId="56">
    <w:abstractNumId w:val="30"/>
  </w:num>
  <w:num w:numId="57">
    <w:abstractNumId w:val="33"/>
  </w:num>
  <w:num w:numId="58">
    <w:abstractNumId w:val="64"/>
  </w:num>
  <w:num w:numId="59">
    <w:abstractNumId w:val="66"/>
  </w:num>
  <w:num w:numId="60">
    <w:abstractNumId w:val="24"/>
  </w:num>
  <w:num w:numId="61">
    <w:abstractNumId w:val="13"/>
  </w:num>
  <w:num w:numId="62">
    <w:abstractNumId w:val="74"/>
  </w:num>
  <w:num w:numId="63">
    <w:abstractNumId w:val="70"/>
  </w:num>
  <w:num w:numId="64">
    <w:abstractNumId w:val="32"/>
  </w:num>
  <w:num w:numId="65">
    <w:abstractNumId w:val="65"/>
  </w:num>
  <w:num w:numId="66">
    <w:abstractNumId w:val="59"/>
  </w:num>
  <w:num w:numId="67">
    <w:abstractNumId w:val="76"/>
  </w:num>
  <w:num w:numId="68">
    <w:abstractNumId w:val="61"/>
  </w:num>
  <w:num w:numId="69">
    <w:abstractNumId w:val="58"/>
  </w:num>
  <w:num w:numId="70">
    <w:abstractNumId w:val="19"/>
  </w:num>
  <w:num w:numId="71">
    <w:abstractNumId w:val="6"/>
  </w:num>
  <w:num w:numId="72">
    <w:abstractNumId w:val="15"/>
  </w:num>
  <w:num w:numId="73">
    <w:abstractNumId w:val="68"/>
  </w:num>
  <w:num w:numId="74">
    <w:abstractNumId w:val="42"/>
  </w:num>
  <w:num w:numId="75">
    <w:abstractNumId w:val="1"/>
  </w:num>
  <w:num w:numId="76">
    <w:abstractNumId w:val="0"/>
  </w:num>
  <w:num w:numId="77">
    <w:abstractNumId w:val="48"/>
  </w:num>
  <w:num w:numId="78">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15"/>
    <w:rsid w:val="00000423"/>
    <w:rsid w:val="00000478"/>
    <w:rsid w:val="0000048B"/>
    <w:rsid w:val="0000085C"/>
    <w:rsid w:val="000009EF"/>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C"/>
    <w:rsid w:val="0000697E"/>
    <w:rsid w:val="000069A0"/>
    <w:rsid w:val="00006C94"/>
    <w:rsid w:val="000074E2"/>
    <w:rsid w:val="000077C5"/>
    <w:rsid w:val="000077DD"/>
    <w:rsid w:val="00007942"/>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153"/>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58F"/>
    <w:rsid w:val="00020AC3"/>
    <w:rsid w:val="00020B73"/>
    <w:rsid w:val="00021118"/>
    <w:rsid w:val="0002249C"/>
    <w:rsid w:val="000224AC"/>
    <w:rsid w:val="00022AF8"/>
    <w:rsid w:val="000231AF"/>
    <w:rsid w:val="000232D7"/>
    <w:rsid w:val="00023371"/>
    <w:rsid w:val="00023706"/>
    <w:rsid w:val="0002388C"/>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C6C"/>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7F3"/>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3B9"/>
    <w:rsid w:val="00045821"/>
    <w:rsid w:val="000459E2"/>
    <w:rsid w:val="00045C30"/>
    <w:rsid w:val="000464D6"/>
    <w:rsid w:val="00046527"/>
    <w:rsid w:val="0004660E"/>
    <w:rsid w:val="00046706"/>
    <w:rsid w:val="0004680F"/>
    <w:rsid w:val="0004697E"/>
    <w:rsid w:val="00046A31"/>
    <w:rsid w:val="00046C68"/>
    <w:rsid w:val="00046CEF"/>
    <w:rsid w:val="0004728E"/>
    <w:rsid w:val="000474ED"/>
    <w:rsid w:val="00047686"/>
    <w:rsid w:val="000476D6"/>
    <w:rsid w:val="00047762"/>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E9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9BF"/>
    <w:rsid w:val="00082D41"/>
    <w:rsid w:val="0008308D"/>
    <w:rsid w:val="0008309A"/>
    <w:rsid w:val="000831B4"/>
    <w:rsid w:val="00083565"/>
    <w:rsid w:val="00084261"/>
    <w:rsid w:val="000842C1"/>
    <w:rsid w:val="00084686"/>
    <w:rsid w:val="000846A5"/>
    <w:rsid w:val="00084A67"/>
    <w:rsid w:val="00085212"/>
    <w:rsid w:val="000858D1"/>
    <w:rsid w:val="00085F7B"/>
    <w:rsid w:val="0008627E"/>
    <w:rsid w:val="00086F4B"/>
    <w:rsid w:val="00087089"/>
    <w:rsid w:val="000870C4"/>
    <w:rsid w:val="000878BD"/>
    <w:rsid w:val="000879D4"/>
    <w:rsid w:val="00087AD9"/>
    <w:rsid w:val="00087B11"/>
    <w:rsid w:val="00087BBD"/>
    <w:rsid w:val="00087CF2"/>
    <w:rsid w:val="000901CA"/>
    <w:rsid w:val="000901F0"/>
    <w:rsid w:val="000901F1"/>
    <w:rsid w:val="0009025A"/>
    <w:rsid w:val="00090414"/>
    <w:rsid w:val="0009068C"/>
    <w:rsid w:val="000909EC"/>
    <w:rsid w:val="00090A78"/>
    <w:rsid w:val="00090B0C"/>
    <w:rsid w:val="00090B9E"/>
    <w:rsid w:val="00091A14"/>
    <w:rsid w:val="00091AB1"/>
    <w:rsid w:val="0009220E"/>
    <w:rsid w:val="0009223B"/>
    <w:rsid w:val="000926EE"/>
    <w:rsid w:val="00092774"/>
    <w:rsid w:val="00092AAD"/>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9A"/>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2F8"/>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272"/>
    <w:rsid w:val="000B5A4E"/>
    <w:rsid w:val="000B6899"/>
    <w:rsid w:val="000B6A5B"/>
    <w:rsid w:val="000B71F3"/>
    <w:rsid w:val="000B720F"/>
    <w:rsid w:val="000B7277"/>
    <w:rsid w:val="000B728D"/>
    <w:rsid w:val="000B78CD"/>
    <w:rsid w:val="000B7AF1"/>
    <w:rsid w:val="000B7B38"/>
    <w:rsid w:val="000B7E84"/>
    <w:rsid w:val="000C0189"/>
    <w:rsid w:val="000C03D8"/>
    <w:rsid w:val="000C0665"/>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C8"/>
    <w:rsid w:val="000C3625"/>
    <w:rsid w:val="000C3706"/>
    <w:rsid w:val="000C3763"/>
    <w:rsid w:val="000C3B2D"/>
    <w:rsid w:val="000C3C97"/>
    <w:rsid w:val="000C4452"/>
    <w:rsid w:val="000C44F1"/>
    <w:rsid w:val="000C46C6"/>
    <w:rsid w:val="000C4AE7"/>
    <w:rsid w:val="000C4C84"/>
    <w:rsid w:val="000C4CAD"/>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E53"/>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A4E"/>
    <w:rsid w:val="000E1B48"/>
    <w:rsid w:val="000E1E5B"/>
    <w:rsid w:val="000E1E8B"/>
    <w:rsid w:val="000E1EF5"/>
    <w:rsid w:val="000E2284"/>
    <w:rsid w:val="000E242F"/>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E7F35"/>
    <w:rsid w:val="000F0383"/>
    <w:rsid w:val="000F0460"/>
    <w:rsid w:val="000F0535"/>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46B"/>
    <w:rsid w:val="001064FD"/>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382D"/>
    <w:rsid w:val="00115239"/>
    <w:rsid w:val="0011541E"/>
    <w:rsid w:val="001159DC"/>
    <w:rsid w:val="00115BAC"/>
    <w:rsid w:val="00115DD2"/>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CC0"/>
    <w:rsid w:val="00120D1E"/>
    <w:rsid w:val="001211D0"/>
    <w:rsid w:val="001211E4"/>
    <w:rsid w:val="001219F5"/>
    <w:rsid w:val="00121FC8"/>
    <w:rsid w:val="0012213B"/>
    <w:rsid w:val="001222FD"/>
    <w:rsid w:val="001228E3"/>
    <w:rsid w:val="00122D06"/>
    <w:rsid w:val="00122E5D"/>
    <w:rsid w:val="00123001"/>
    <w:rsid w:val="001239AE"/>
    <w:rsid w:val="00123DD5"/>
    <w:rsid w:val="00123DF0"/>
    <w:rsid w:val="00123F73"/>
    <w:rsid w:val="0012426E"/>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178"/>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22A"/>
    <w:rsid w:val="0015181A"/>
    <w:rsid w:val="0015187F"/>
    <w:rsid w:val="00151925"/>
    <w:rsid w:val="001521CB"/>
    <w:rsid w:val="0015257C"/>
    <w:rsid w:val="001527D2"/>
    <w:rsid w:val="001528E0"/>
    <w:rsid w:val="001536A3"/>
    <w:rsid w:val="001538A3"/>
    <w:rsid w:val="00153B5B"/>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9D5"/>
    <w:rsid w:val="00175F1A"/>
    <w:rsid w:val="00175F81"/>
    <w:rsid w:val="0017630E"/>
    <w:rsid w:val="0017633A"/>
    <w:rsid w:val="00176931"/>
    <w:rsid w:val="00176A37"/>
    <w:rsid w:val="00176AE1"/>
    <w:rsid w:val="00176B8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79E"/>
    <w:rsid w:val="0018283B"/>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979CB"/>
    <w:rsid w:val="001A03BF"/>
    <w:rsid w:val="001A0861"/>
    <w:rsid w:val="001A1168"/>
    <w:rsid w:val="001A1A9C"/>
    <w:rsid w:val="001A1F25"/>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5305"/>
    <w:rsid w:val="001A64C1"/>
    <w:rsid w:val="001A65D9"/>
    <w:rsid w:val="001A75F3"/>
    <w:rsid w:val="001A7936"/>
    <w:rsid w:val="001A7A90"/>
    <w:rsid w:val="001A7CD3"/>
    <w:rsid w:val="001A7E01"/>
    <w:rsid w:val="001A7E4E"/>
    <w:rsid w:val="001B05AF"/>
    <w:rsid w:val="001B072B"/>
    <w:rsid w:val="001B0967"/>
    <w:rsid w:val="001B10A3"/>
    <w:rsid w:val="001B1314"/>
    <w:rsid w:val="001B1B04"/>
    <w:rsid w:val="001B1BD5"/>
    <w:rsid w:val="001B1CF3"/>
    <w:rsid w:val="001B29C5"/>
    <w:rsid w:val="001B2D5B"/>
    <w:rsid w:val="001B361A"/>
    <w:rsid w:val="001B3F18"/>
    <w:rsid w:val="001B5740"/>
    <w:rsid w:val="001B5A2B"/>
    <w:rsid w:val="001B5EFA"/>
    <w:rsid w:val="001B615D"/>
    <w:rsid w:val="001B63BB"/>
    <w:rsid w:val="001B6BE3"/>
    <w:rsid w:val="001B714C"/>
    <w:rsid w:val="001B74D4"/>
    <w:rsid w:val="001B7960"/>
    <w:rsid w:val="001C025F"/>
    <w:rsid w:val="001C0A13"/>
    <w:rsid w:val="001C0C6A"/>
    <w:rsid w:val="001C0D73"/>
    <w:rsid w:val="001C0EE9"/>
    <w:rsid w:val="001C1246"/>
    <w:rsid w:val="001C13B2"/>
    <w:rsid w:val="001C15BD"/>
    <w:rsid w:val="001C2081"/>
    <w:rsid w:val="001C2220"/>
    <w:rsid w:val="001C23E7"/>
    <w:rsid w:val="001C25CC"/>
    <w:rsid w:val="001C2744"/>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63"/>
    <w:rsid w:val="001C6A0F"/>
    <w:rsid w:val="001C6B71"/>
    <w:rsid w:val="001C6D78"/>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722"/>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824"/>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CFF"/>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12F"/>
    <w:rsid w:val="001F79A3"/>
    <w:rsid w:val="001F7AB9"/>
    <w:rsid w:val="001F7B07"/>
    <w:rsid w:val="001F7CF1"/>
    <w:rsid w:val="0020004F"/>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67"/>
    <w:rsid w:val="002026EB"/>
    <w:rsid w:val="00202856"/>
    <w:rsid w:val="00202931"/>
    <w:rsid w:val="00202E13"/>
    <w:rsid w:val="0020385A"/>
    <w:rsid w:val="00204071"/>
    <w:rsid w:val="002042C5"/>
    <w:rsid w:val="0020447E"/>
    <w:rsid w:val="002046CF"/>
    <w:rsid w:val="00204ED7"/>
    <w:rsid w:val="002052B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88"/>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0DA"/>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01"/>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9E9"/>
    <w:rsid w:val="00261BD2"/>
    <w:rsid w:val="002620FD"/>
    <w:rsid w:val="0026277F"/>
    <w:rsid w:val="00262898"/>
    <w:rsid w:val="002632EA"/>
    <w:rsid w:val="002646AE"/>
    <w:rsid w:val="00264739"/>
    <w:rsid w:val="00264D20"/>
    <w:rsid w:val="00264D90"/>
    <w:rsid w:val="002651C4"/>
    <w:rsid w:val="0026568F"/>
    <w:rsid w:val="0026590F"/>
    <w:rsid w:val="00265CCC"/>
    <w:rsid w:val="00266F07"/>
    <w:rsid w:val="002673E6"/>
    <w:rsid w:val="00267440"/>
    <w:rsid w:val="0026745E"/>
    <w:rsid w:val="0026765C"/>
    <w:rsid w:val="00267719"/>
    <w:rsid w:val="00267A46"/>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72"/>
    <w:rsid w:val="002741CC"/>
    <w:rsid w:val="002746C0"/>
    <w:rsid w:val="00274935"/>
    <w:rsid w:val="00274D63"/>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3EF4"/>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6C4C"/>
    <w:rsid w:val="00287534"/>
    <w:rsid w:val="0028786E"/>
    <w:rsid w:val="00287DC2"/>
    <w:rsid w:val="002902F0"/>
    <w:rsid w:val="002903F7"/>
    <w:rsid w:val="002903FF"/>
    <w:rsid w:val="002906A3"/>
    <w:rsid w:val="00290B0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5299"/>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56"/>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3CE"/>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CC1"/>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446"/>
    <w:rsid w:val="002F4519"/>
    <w:rsid w:val="002F453C"/>
    <w:rsid w:val="002F4A08"/>
    <w:rsid w:val="002F4A56"/>
    <w:rsid w:val="002F4EF9"/>
    <w:rsid w:val="002F5347"/>
    <w:rsid w:val="002F55EF"/>
    <w:rsid w:val="002F57DB"/>
    <w:rsid w:val="002F596F"/>
    <w:rsid w:val="002F5B1F"/>
    <w:rsid w:val="002F5B31"/>
    <w:rsid w:val="002F65DC"/>
    <w:rsid w:val="002F7250"/>
    <w:rsid w:val="002F7379"/>
    <w:rsid w:val="002F78BA"/>
    <w:rsid w:val="002F7AC6"/>
    <w:rsid w:val="002F7D76"/>
    <w:rsid w:val="00300004"/>
    <w:rsid w:val="003003AF"/>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F5"/>
    <w:rsid w:val="003142ED"/>
    <w:rsid w:val="00314A33"/>
    <w:rsid w:val="00314A95"/>
    <w:rsid w:val="00314C71"/>
    <w:rsid w:val="00314C7C"/>
    <w:rsid w:val="00314CB5"/>
    <w:rsid w:val="00314CE9"/>
    <w:rsid w:val="00314CF5"/>
    <w:rsid w:val="00315645"/>
    <w:rsid w:val="003156F8"/>
    <w:rsid w:val="00315E31"/>
    <w:rsid w:val="00316036"/>
    <w:rsid w:val="00316B7D"/>
    <w:rsid w:val="00316BD2"/>
    <w:rsid w:val="0031702A"/>
    <w:rsid w:val="003170BF"/>
    <w:rsid w:val="00317388"/>
    <w:rsid w:val="003174C3"/>
    <w:rsid w:val="003175F2"/>
    <w:rsid w:val="003177A2"/>
    <w:rsid w:val="00317FD3"/>
    <w:rsid w:val="003203E4"/>
    <w:rsid w:val="003208EE"/>
    <w:rsid w:val="0032106C"/>
    <w:rsid w:val="00321363"/>
    <w:rsid w:val="00321BAE"/>
    <w:rsid w:val="00322594"/>
    <w:rsid w:val="0032275E"/>
    <w:rsid w:val="003228E6"/>
    <w:rsid w:val="00322EA0"/>
    <w:rsid w:val="00323700"/>
    <w:rsid w:val="00323C35"/>
    <w:rsid w:val="00323C4C"/>
    <w:rsid w:val="00323FB9"/>
    <w:rsid w:val="0032439F"/>
    <w:rsid w:val="00324511"/>
    <w:rsid w:val="003250EF"/>
    <w:rsid w:val="0032557C"/>
    <w:rsid w:val="003258FC"/>
    <w:rsid w:val="0032591D"/>
    <w:rsid w:val="00325C86"/>
    <w:rsid w:val="00325E5C"/>
    <w:rsid w:val="0032619E"/>
    <w:rsid w:val="0032650D"/>
    <w:rsid w:val="00326CC8"/>
    <w:rsid w:val="0032724A"/>
    <w:rsid w:val="0032731E"/>
    <w:rsid w:val="00327C88"/>
    <w:rsid w:val="00330073"/>
    <w:rsid w:val="00330221"/>
    <w:rsid w:val="0033045A"/>
    <w:rsid w:val="0033048C"/>
    <w:rsid w:val="0033074E"/>
    <w:rsid w:val="00330E13"/>
    <w:rsid w:val="0033116D"/>
    <w:rsid w:val="00331223"/>
    <w:rsid w:val="00331277"/>
    <w:rsid w:val="00331460"/>
    <w:rsid w:val="0033196E"/>
    <w:rsid w:val="00331974"/>
    <w:rsid w:val="0033201C"/>
    <w:rsid w:val="00332115"/>
    <w:rsid w:val="00332624"/>
    <w:rsid w:val="0033273D"/>
    <w:rsid w:val="00332B74"/>
    <w:rsid w:val="0033304B"/>
    <w:rsid w:val="0033349E"/>
    <w:rsid w:val="00333569"/>
    <w:rsid w:val="0033384F"/>
    <w:rsid w:val="00333855"/>
    <w:rsid w:val="003338DC"/>
    <w:rsid w:val="00333AC9"/>
    <w:rsid w:val="003341F9"/>
    <w:rsid w:val="00334477"/>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DBD"/>
    <w:rsid w:val="0034511A"/>
    <w:rsid w:val="00345CE0"/>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13"/>
    <w:rsid w:val="00354876"/>
    <w:rsid w:val="0035487F"/>
    <w:rsid w:val="00354A32"/>
    <w:rsid w:val="0035551C"/>
    <w:rsid w:val="003559D2"/>
    <w:rsid w:val="0035622A"/>
    <w:rsid w:val="00356249"/>
    <w:rsid w:val="0035660A"/>
    <w:rsid w:val="003566D8"/>
    <w:rsid w:val="00356721"/>
    <w:rsid w:val="00357037"/>
    <w:rsid w:val="003570D1"/>
    <w:rsid w:val="003574A0"/>
    <w:rsid w:val="00357653"/>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86C"/>
    <w:rsid w:val="00363E58"/>
    <w:rsid w:val="00363F1F"/>
    <w:rsid w:val="003643B1"/>
    <w:rsid w:val="00364537"/>
    <w:rsid w:val="00364A7C"/>
    <w:rsid w:val="0036570F"/>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797"/>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7B6"/>
    <w:rsid w:val="00391874"/>
    <w:rsid w:val="00391A59"/>
    <w:rsid w:val="00391A95"/>
    <w:rsid w:val="00392191"/>
    <w:rsid w:val="003923DD"/>
    <w:rsid w:val="003924B5"/>
    <w:rsid w:val="0039265B"/>
    <w:rsid w:val="003929C7"/>
    <w:rsid w:val="003931A0"/>
    <w:rsid w:val="003937E1"/>
    <w:rsid w:val="003938D3"/>
    <w:rsid w:val="0039398D"/>
    <w:rsid w:val="00394044"/>
    <w:rsid w:val="00394A96"/>
    <w:rsid w:val="00395330"/>
    <w:rsid w:val="00395351"/>
    <w:rsid w:val="0039538E"/>
    <w:rsid w:val="003955A9"/>
    <w:rsid w:val="00395A48"/>
    <w:rsid w:val="00395DBF"/>
    <w:rsid w:val="00395F11"/>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BF6"/>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6BB5"/>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D7E6F"/>
    <w:rsid w:val="003E0288"/>
    <w:rsid w:val="003E03BB"/>
    <w:rsid w:val="003E053D"/>
    <w:rsid w:val="003E05B9"/>
    <w:rsid w:val="003E0A29"/>
    <w:rsid w:val="003E0BB9"/>
    <w:rsid w:val="003E0F4F"/>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AA1"/>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48F"/>
    <w:rsid w:val="004146A5"/>
    <w:rsid w:val="0041504B"/>
    <w:rsid w:val="004151DC"/>
    <w:rsid w:val="00415384"/>
    <w:rsid w:val="0041596D"/>
    <w:rsid w:val="00415BFB"/>
    <w:rsid w:val="00415D9E"/>
    <w:rsid w:val="00415E30"/>
    <w:rsid w:val="00415EB7"/>
    <w:rsid w:val="00416331"/>
    <w:rsid w:val="0041640D"/>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3CCE"/>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A63"/>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552"/>
    <w:rsid w:val="00446844"/>
    <w:rsid w:val="00446A72"/>
    <w:rsid w:val="00446D60"/>
    <w:rsid w:val="0044744D"/>
    <w:rsid w:val="00447BA5"/>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8C3"/>
    <w:rsid w:val="00456A06"/>
    <w:rsid w:val="00456C48"/>
    <w:rsid w:val="004571E2"/>
    <w:rsid w:val="00457DFC"/>
    <w:rsid w:val="00457FCE"/>
    <w:rsid w:val="004602F2"/>
    <w:rsid w:val="00460351"/>
    <w:rsid w:val="004608C1"/>
    <w:rsid w:val="00460927"/>
    <w:rsid w:val="004609B6"/>
    <w:rsid w:val="00461307"/>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5B4"/>
    <w:rsid w:val="00470E54"/>
    <w:rsid w:val="0047153A"/>
    <w:rsid w:val="004716FD"/>
    <w:rsid w:val="004721D2"/>
    <w:rsid w:val="004728A5"/>
    <w:rsid w:val="004731B9"/>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06"/>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B74"/>
    <w:rsid w:val="00485D0A"/>
    <w:rsid w:val="00485DB0"/>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CB4"/>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0DAA"/>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E2A"/>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5BD"/>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E90"/>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EAA"/>
    <w:rsid w:val="004E0F88"/>
    <w:rsid w:val="004E1025"/>
    <w:rsid w:val="004E1332"/>
    <w:rsid w:val="004E1731"/>
    <w:rsid w:val="004E2098"/>
    <w:rsid w:val="004E2B2D"/>
    <w:rsid w:val="004E3428"/>
    <w:rsid w:val="004E35A7"/>
    <w:rsid w:val="004E3C32"/>
    <w:rsid w:val="004E3FD2"/>
    <w:rsid w:val="004E4D7E"/>
    <w:rsid w:val="004E4EDF"/>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9EE"/>
    <w:rsid w:val="00505A0C"/>
    <w:rsid w:val="00505E84"/>
    <w:rsid w:val="00505F92"/>
    <w:rsid w:val="005063A8"/>
    <w:rsid w:val="00506419"/>
    <w:rsid w:val="0050652D"/>
    <w:rsid w:val="00506888"/>
    <w:rsid w:val="00506C06"/>
    <w:rsid w:val="0050711A"/>
    <w:rsid w:val="0050733D"/>
    <w:rsid w:val="005074CA"/>
    <w:rsid w:val="005077B4"/>
    <w:rsid w:val="0050787F"/>
    <w:rsid w:val="00507E82"/>
    <w:rsid w:val="00507F4E"/>
    <w:rsid w:val="0051033A"/>
    <w:rsid w:val="00510530"/>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1EC7"/>
    <w:rsid w:val="00522017"/>
    <w:rsid w:val="005220FC"/>
    <w:rsid w:val="00522842"/>
    <w:rsid w:val="00522ACE"/>
    <w:rsid w:val="00522C9A"/>
    <w:rsid w:val="00522E2B"/>
    <w:rsid w:val="00522FB8"/>
    <w:rsid w:val="0052322D"/>
    <w:rsid w:val="005234AE"/>
    <w:rsid w:val="00523979"/>
    <w:rsid w:val="00523AA3"/>
    <w:rsid w:val="00524211"/>
    <w:rsid w:val="0052429D"/>
    <w:rsid w:val="0052447C"/>
    <w:rsid w:val="00524927"/>
    <w:rsid w:val="00524BFB"/>
    <w:rsid w:val="005250A2"/>
    <w:rsid w:val="0052595D"/>
    <w:rsid w:val="00525B2E"/>
    <w:rsid w:val="005261C8"/>
    <w:rsid w:val="00526C1C"/>
    <w:rsid w:val="00526CC9"/>
    <w:rsid w:val="00526F84"/>
    <w:rsid w:val="00527035"/>
    <w:rsid w:val="00527128"/>
    <w:rsid w:val="00527340"/>
    <w:rsid w:val="00527369"/>
    <w:rsid w:val="00527379"/>
    <w:rsid w:val="005277BC"/>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2E9C"/>
    <w:rsid w:val="00543149"/>
    <w:rsid w:val="00543FF6"/>
    <w:rsid w:val="005441B9"/>
    <w:rsid w:val="00544204"/>
    <w:rsid w:val="00544882"/>
    <w:rsid w:val="005449AF"/>
    <w:rsid w:val="00544B40"/>
    <w:rsid w:val="00544D49"/>
    <w:rsid w:val="005453F1"/>
    <w:rsid w:val="00545893"/>
    <w:rsid w:val="00545A51"/>
    <w:rsid w:val="005466E9"/>
    <w:rsid w:val="00546DB4"/>
    <w:rsid w:val="005471CD"/>
    <w:rsid w:val="005473DA"/>
    <w:rsid w:val="00547E05"/>
    <w:rsid w:val="00550291"/>
    <w:rsid w:val="00550611"/>
    <w:rsid w:val="005506EB"/>
    <w:rsid w:val="005507A3"/>
    <w:rsid w:val="005507E1"/>
    <w:rsid w:val="00550C7B"/>
    <w:rsid w:val="00550E97"/>
    <w:rsid w:val="005519F5"/>
    <w:rsid w:val="00551F0C"/>
    <w:rsid w:val="0055223D"/>
    <w:rsid w:val="005522FD"/>
    <w:rsid w:val="00552E94"/>
    <w:rsid w:val="00552FCB"/>
    <w:rsid w:val="005538E0"/>
    <w:rsid w:val="00553B63"/>
    <w:rsid w:val="00553D90"/>
    <w:rsid w:val="00553E05"/>
    <w:rsid w:val="00553E3D"/>
    <w:rsid w:val="0055413E"/>
    <w:rsid w:val="005543B5"/>
    <w:rsid w:val="00554472"/>
    <w:rsid w:val="0055450B"/>
    <w:rsid w:val="00554665"/>
    <w:rsid w:val="00554E5C"/>
    <w:rsid w:val="005550F1"/>
    <w:rsid w:val="00555300"/>
    <w:rsid w:val="0055544F"/>
    <w:rsid w:val="00555947"/>
    <w:rsid w:val="0055595C"/>
    <w:rsid w:val="00555B77"/>
    <w:rsid w:val="00555DB3"/>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1ED1"/>
    <w:rsid w:val="005721A4"/>
    <w:rsid w:val="005725D6"/>
    <w:rsid w:val="00572C32"/>
    <w:rsid w:val="00572EB7"/>
    <w:rsid w:val="0057370B"/>
    <w:rsid w:val="005737E5"/>
    <w:rsid w:val="00573AB3"/>
    <w:rsid w:val="00573C1D"/>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36F"/>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4D8"/>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0E"/>
    <w:rsid w:val="005A167F"/>
    <w:rsid w:val="005A17AA"/>
    <w:rsid w:val="005A1EE9"/>
    <w:rsid w:val="005A1F1D"/>
    <w:rsid w:val="005A224C"/>
    <w:rsid w:val="005A2361"/>
    <w:rsid w:val="005A2795"/>
    <w:rsid w:val="005A2B84"/>
    <w:rsid w:val="005A32D7"/>
    <w:rsid w:val="005A3655"/>
    <w:rsid w:val="005A373F"/>
    <w:rsid w:val="005A4265"/>
    <w:rsid w:val="005A470B"/>
    <w:rsid w:val="005A4A77"/>
    <w:rsid w:val="005A4AA2"/>
    <w:rsid w:val="005A4D47"/>
    <w:rsid w:val="005A55C0"/>
    <w:rsid w:val="005A57EF"/>
    <w:rsid w:val="005A592C"/>
    <w:rsid w:val="005A5A22"/>
    <w:rsid w:val="005A5B49"/>
    <w:rsid w:val="005A6039"/>
    <w:rsid w:val="005A60A3"/>
    <w:rsid w:val="005A6110"/>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BCE"/>
    <w:rsid w:val="005B3CB3"/>
    <w:rsid w:val="005B3D9D"/>
    <w:rsid w:val="005B3E0A"/>
    <w:rsid w:val="005B433E"/>
    <w:rsid w:val="005B4666"/>
    <w:rsid w:val="005B490A"/>
    <w:rsid w:val="005B4B1F"/>
    <w:rsid w:val="005B505E"/>
    <w:rsid w:val="005B5155"/>
    <w:rsid w:val="005B566E"/>
    <w:rsid w:val="005B5684"/>
    <w:rsid w:val="005B5742"/>
    <w:rsid w:val="005B586B"/>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981"/>
    <w:rsid w:val="005C4CEC"/>
    <w:rsid w:val="005C5926"/>
    <w:rsid w:val="005C5B9E"/>
    <w:rsid w:val="005C5C3C"/>
    <w:rsid w:val="005C6018"/>
    <w:rsid w:val="005C62EB"/>
    <w:rsid w:val="005C6FD4"/>
    <w:rsid w:val="005C72C2"/>
    <w:rsid w:val="005C7517"/>
    <w:rsid w:val="005C776D"/>
    <w:rsid w:val="005C77ED"/>
    <w:rsid w:val="005C7C27"/>
    <w:rsid w:val="005C7C41"/>
    <w:rsid w:val="005D012B"/>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061"/>
    <w:rsid w:val="005D5295"/>
    <w:rsid w:val="005D52F4"/>
    <w:rsid w:val="005D6928"/>
    <w:rsid w:val="005D6BAD"/>
    <w:rsid w:val="005D6BD0"/>
    <w:rsid w:val="005D6CD0"/>
    <w:rsid w:val="005D744F"/>
    <w:rsid w:val="005D75CB"/>
    <w:rsid w:val="005D78C7"/>
    <w:rsid w:val="005D7BE8"/>
    <w:rsid w:val="005E070F"/>
    <w:rsid w:val="005E0AD5"/>
    <w:rsid w:val="005E1849"/>
    <w:rsid w:val="005E1BB0"/>
    <w:rsid w:val="005E1CE1"/>
    <w:rsid w:val="005E1D97"/>
    <w:rsid w:val="005E1DCC"/>
    <w:rsid w:val="005E1E68"/>
    <w:rsid w:val="005E2239"/>
    <w:rsid w:val="005E23A8"/>
    <w:rsid w:val="005E2516"/>
    <w:rsid w:val="005E2592"/>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3F72"/>
    <w:rsid w:val="005F4092"/>
    <w:rsid w:val="005F40FF"/>
    <w:rsid w:val="005F4A33"/>
    <w:rsid w:val="005F4AFC"/>
    <w:rsid w:val="005F4BE9"/>
    <w:rsid w:val="005F4D29"/>
    <w:rsid w:val="005F4D77"/>
    <w:rsid w:val="005F4F42"/>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837"/>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5D19"/>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3DFF"/>
    <w:rsid w:val="0061437B"/>
    <w:rsid w:val="00614485"/>
    <w:rsid w:val="006144BE"/>
    <w:rsid w:val="00614EB2"/>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5B"/>
    <w:rsid w:val="00623F9E"/>
    <w:rsid w:val="00624783"/>
    <w:rsid w:val="00625836"/>
    <w:rsid w:val="006259E4"/>
    <w:rsid w:val="00625BDB"/>
    <w:rsid w:val="00625D83"/>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7007"/>
    <w:rsid w:val="00637243"/>
    <w:rsid w:val="006373A7"/>
    <w:rsid w:val="00637F0A"/>
    <w:rsid w:val="00640322"/>
    <w:rsid w:val="006403B1"/>
    <w:rsid w:val="006403E5"/>
    <w:rsid w:val="00640497"/>
    <w:rsid w:val="006404C3"/>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7388"/>
    <w:rsid w:val="006474A5"/>
    <w:rsid w:val="006474DC"/>
    <w:rsid w:val="0064752C"/>
    <w:rsid w:val="00647B5A"/>
    <w:rsid w:val="00647CDD"/>
    <w:rsid w:val="00647DC4"/>
    <w:rsid w:val="00650914"/>
    <w:rsid w:val="00650A4C"/>
    <w:rsid w:val="00650EC3"/>
    <w:rsid w:val="00651022"/>
    <w:rsid w:val="0065116C"/>
    <w:rsid w:val="006522EC"/>
    <w:rsid w:val="00652490"/>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57F2A"/>
    <w:rsid w:val="0066007E"/>
    <w:rsid w:val="00660D5E"/>
    <w:rsid w:val="00660D68"/>
    <w:rsid w:val="00661426"/>
    <w:rsid w:val="00661532"/>
    <w:rsid w:val="00661A13"/>
    <w:rsid w:val="006624F6"/>
    <w:rsid w:val="006629CD"/>
    <w:rsid w:val="00662BD5"/>
    <w:rsid w:val="00662D84"/>
    <w:rsid w:val="00662DAF"/>
    <w:rsid w:val="006631A9"/>
    <w:rsid w:val="006632CB"/>
    <w:rsid w:val="006636F2"/>
    <w:rsid w:val="0066376D"/>
    <w:rsid w:val="00663FA4"/>
    <w:rsid w:val="00663FDD"/>
    <w:rsid w:val="00664201"/>
    <w:rsid w:val="006642BF"/>
    <w:rsid w:val="0066459D"/>
    <w:rsid w:val="006646E4"/>
    <w:rsid w:val="00664A62"/>
    <w:rsid w:val="00664A99"/>
    <w:rsid w:val="006650C0"/>
    <w:rsid w:val="006652FC"/>
    <w:rsid w:val="00665545"/>
    <w:rsid w:val="006655DA"/>
    <w:rsid w:val="00665A51"/>
    <w:rsid w:val="00665AB8"/>
    <w:rsid w:val="00666213"/>
    <w:rsid w:val="0066635B"/>
    <w:rsid w:val="00666897"/>
    <w:rsid w:val="00666ACA"/>
    <w:rsid w:val="00666B7C"/>
    <w:rsid w:val="00666DDF"/>
    <w:rsid w:val="0066709C"/>
    <w:rsid w:val="0066720A"/>
    <w:rsid w:val="00667F66"/>
    <w:rsid w:val="006700B3"/>
    <w:rsid w:val="006702A5"/>
    <w:rsid w:val="006705E8"/>
    <w:rsid w:val="00670A9A"/>
    <w:rsid w:val="00670D28"/>
    <w:rsid w:val="00670EBB"/>
    <w:rsid w:val="00671628"/>
    <w:rsid w:val="0067181B"/>
    <w:rsid w:val="00671A69"/>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B8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117"/>
    <w:rsid w:val="006952E1"/>
    <w:rsid w:val="006953B8"/>
    <w:rsid w:val="0069598D"/>
    <w:rsid w:val="00695BD1"/>
    <w:rsid w:val="00695C00"/>
    <w:rsid w:val="0069611F"/>
    <w:rsid w:val="006968D9"/>
    <w:rsid w:val="00696E78"/>
    <w:rsid w:val="006970AB"/>
    <w:rsid w:val="006974A2"/>
    <w:rsid w:val="00697AD0"/>
    <w:rsid w:val="00697CA8"/>
    <w:rsid w:val="00697D40"/>
    <w:rsid w:val="00697DC7"/>
    <w:rsid w:val="006A011E"/>
    <w:rsid w:val="006A055C"/>
    <w:rsid w:val="006A0635"/>
    <w:rsid w:val="006A121E"/>
    <w:rsid w:val="006A169A"/>
    <w:rsid w:val="006A1A29"/>
    <w:rsid w:val="006A22D4"/>
    <w:rsid w:val="006A27FF"/>
    <w:rsid w:val="006A2E14"/>
    <w:rsid w:val="006A3218"/>
    <w:rsid w:val="006A378A"/>
    <w:rsid w:val="006A3D33"/>
    <w:rsid w:val="006A3D8C"/>
    <w:rsid w:val="006A4080"/>
    <w:rsid w:val="006A4A14"/>
    <w:rsid w:val="006A4E48"/>
    <w:rsid w:val="006A4F8A"/>
    <w:rsid w:val="006A5451"/>
    <w:rsid w:val="006A55F6"/>
    <w:rsid w:val="006A5692"/>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BE"/>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29"/>
    <w:rsid w:val="006C098F"/>
    <w:rsid w:val="006C0ABE"/>
    <w:rsid w:val="006C0B18"/>
    <w:rsid w:val="006C1539"/>
    <w:rsid w:val="006C15BE"/>
    <w:rsid w:val="006C16B5"/>
    <w:rsid w:val="006C1FA4"/>
    <w:rsid w:val="006C234A"/>
    <w:rsid w:val="006C273D"/>
    <w:rsid w:val="006C2857"/>
    <w:rsid w:val="006C2ACE"/>
    <w:rsid w:val="006C2D1D"/>
    <w:rsid w:val="006C3170"/>
    <w:rsid w:val="006C3485"/>
    <w:rsid w:val="006C349A"/>
    <w:rsid w:val="006C3640"/>
    <w:rsid w:val="006C36EA"/>
    <w:rsid w:val="006C383F"/>
    <w:rsid w:val="006C3919"/>
    <w:rsid w:val="006C3D93"/>
    <w:rsid w:val="006C4224"/>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10"/>
    <w:rsid w:val="006C7AAA"/>
    <w:rsid w:val="006C7D95"/>
    <w:rsid w:val="006D027C"/>
    <w:rsid w:val="006D06CC"/>
    <w:rsid w:val="006D0746"/>
    <w:rsid w:val="006D0CB1"/>
    <w:rsid w:val="006D0E93"/>
    <w:rsid w:val="006D1259"/>
    <w:rsid w:val="006D18E5"/>
    <w:rsid w:val="006D1A27"/>
    <w:rsid w:val="006D1AAD"/>
    <w:rsid w:val="006D1D25"/>
    <w:rsid w:val="006D2B0F"/>
    <w:rsid w:val="006D2C5F"/>
    <w:rsid w:val="006D311F"/>
    <w:rsid w:val="006D35F5"/>
    <w:rsid w:val="006D3E0E"/>
    <w:rsid w:val="006D3F52"/>
    <w:rsid w:val="006D449A"/>
    <w:rsid w:val="006D47EC"/>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952"/>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4A9"/>
    <w:rsid w:val="006E65A4"/>
    <w:rsid w:val="006E663D"/>
    <w:rsid w:val="006E66F4"/>
    <w:rsid w:val="006E6A58"/>
    <w:rsid w:val="006E6AC8"/>
    <w:rsid w:val="006E6DC0"/>
    <w:rsid w:val="006E74CD"/>
    <w:rsid w:val="006E787F"/>
    <w:rsid w:val="006E7936"/>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186"/>
    <w:rsid w:val="006F64D2"/>
    <w:rsid w:val="006F6720"/>
    <w:rsid w:val="006F6CA4"/>
    <w:rsid w:val="006F6D7E"/>
    <w:rsid w:val="006F6E14"/>
    <w:rsid w:val="006F7072"/>
    <w:rsid w:val="006F74FC"/>
    <w:rsid w:val="006F79CB"/>
    <w:rsid w:val="006F7A5B"/>
    <w:rsid w:val="006F7DFC"/>
    <w:rsid w:val="006F7EC6"/>
    <w:rsid w:val="006F7F18"/>
    <w:rsid w:val="00700ABC"/>
    <w:rsid w:val="00700DF9"/>
    <w:rsid w:val="00701359"/>
    <w:rsid w:val="0070157F"/>
    <w:rsid w:val="00701600"/>
    <w:rsid w:val="00701864"/>
    <w:rsid w:val="00701EDB"/>
    <w:rsid w:val="00702FD9"/>
    <w:rsid w:val="00703327"/>
    <w:rsid w:val="00703918"/>
    <w:rsid w:val="00703A08"/>
    <w:rsid w:val="00703D9C"/>
    <w:rsid w:val="007044A6"/>
    <w:rsid w:val="007045DF"/>
    <w:rsid w:val="007050D3"/>
    <w:rsid w:val="007054CA"/>
    <w:rsid w:val="00705568"/>
    <w:rsid w:val="00705EE1"/>
    <w:rsid w:val="00706389"/>
    <w:rsid w:val="00706ED7"/>
    <w:rsid w:val="007072FB"/>
    <w:rsid w:val="007076FB"/>
    <w:rsid w:val="0071024B"/>
    <w:rsid w:val="007102A6"/>
    <w:rsid w:val="00710775"/>
    <w:rsid w:val="00710882"/>
    <w:rsid w:val="00710A9F"/>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312F"/>
    <w:rsid w:val="00713319"/>
    <w:rsid w:val="007136BA"/>
    <w:rsid w:val="00713BA7"/>
    <w:rsid w:val="00713BED"/>
    <w:rsid w:val="00713F2F"/>
    <w:rsid w:val="00713F9C"/>
    <w:rsid w:val="0071408E"/>
    <w:rsid w:val="00714208"/>
    <w:rsid w:val="007154E4"/>
    <w:rsid w:val="007155EF"/>
    <w:rsid w:val="0071586C"/>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77E"/>
    <w:rsid w:val="00727AEE"/>
    <w:rsid w:val="00727B99"/>
    <w:rsid w:val="00727BA1"/>
    <w:rsid w:val="00727BD6"/>
    <w:rsid w:val="00727D18"/>
    <w:rsid w:val="00727F22"/>
    <w:rsid w:val="00730A53"/>
    <w:rsid w:val="00730AC9"/>
    <w:rsid w:val="00730DF6"/>
    <w:rsid w:val="00730E37"/>
    <w:rsid w:val="0073102A"/>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055"/>
    <w:rsid w:val="007371F7"/>
    <w:rsid w:val="00737C08"/>
    <w:rsid w:val="00737C15"/>
    <w:rsid w:val="00737E53"/>
    <w:rsid w:val="007406E7"/>
    <w:rsid w:val="00741AA6"/>
    <w:rsid w:val="00741B5E"/>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4C7"/>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7B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BDF"/>
    <w:rsid w:val="00764C20"/>
    <w:rsid w:val="00764DA4"/>
    <w:rsid w:val="00764ED7"/>
    <w:rsid w:val="00764F87"/>
    <w:rsid w:val="00765401"/>
    <w:rsid w:val="007654DB"/>
    <w:rsid w:val="007656E4"/>
    <w:rsid w:val="00765BD0"/>
    <w:rsid w:val="007662C3"/>
    <w:rsid w:val="0076704D"/>
    <w:rsid w:val="00767BF1"/>
    <w:rsid w:val="00767C8F"/>
    <w:rsid w:val="007702BE"/>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57"/>
    <w:rsid w:val="00772FA1"/>
    <w:rsid w:val="007740BC"/>
    <w:rsid w:val="00774320"/>
    <w:rsid w:val="00774543"/>
    <w:rsid w:val="00774C51"/>
    <w:rsid w:val="00774DBE"/>
    <w:rsid w:val="00775AD5"/>
    <w:rsid w:val="00775B1B"/>
    <w:rsid w:val="00775E8D"/>
    <w:rsid w:val="00776300"/>
    <w:rsid w:val="007766CB"/>
    <w:rsid w:val="007767CB"/>
    <w:rsid w:val="0077682F"/>
    <w:rsid w:val="007774F8"/>
    <w:rsid w:val="007779E4"/>
    <w:rsid w:val="00780559"/>
    <w:rsid w:val="00780570"/>
    <w:rsid w:val="007811EE"/>
    <w:rsid w:val="0078196C"/>
    <w:rsid w:val="00781990"/>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3D4A"/>
    <w:rsid w:val="00784077"/>
    <w:rsid w:val="0078420D"/>
    <w:rsid w:val="00784371"/>
    <w:rsid w:val="00784451"/>
    <w:rsid w:val="00784D25"/>
    <w:rsid w:val="00784D28"/>
    <w:rsid w:val="00784E84"/>
    <w:rsid w:val="00785002"/>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78D"/>
    <w:rsid w:val="00791826"/>
    <w:rsid w:val="00791835"/>
    <w:rsid w:val="0079199E"/>
    <w:rsid w:val="007920C6"/>
    <w:rsid w:val="00792249"/>
    <w:rsid w:val="00792758"/>
    <w:rsid w:val="00792C54"/>
    <w:rsid w:val="00792D80"/>
    <w:rsid w:val="00792F06"/>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36"/>
    <w:rsid w:val="00796778"/>
    <w:rsid w:val="00796953"/>
    <w:rsid w:val="00796A75"/>
    <w:rsid w:val="00796C20"/>
    <w:rsid w:val="0079749B"/>
    <w:rsid w:val="007974A2"/>
    <w:rsid w:val="007976D0"/>
    <w:rsid w:val="007976D9"/>
    <w:rsid w:val="0079781F"/>
    <w:rsid w:val="00797B5C"/>
    <w:rsid w:val="00797C14"/>
    <w:rsid w:val="007A037A"/>
    <w:rsid w:val="007A0AC4"/>
    <w:rsid w:val="007A0ECA"/>
    <w:rsid w:val="007A1016"/>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A6"/>
    <w:rsid w:val="007B2C0D"/>
    <w:rsid w:val="007B34D4"/>
    <w:rsid w:val="007B384F"/>
    <w:rsid w:val="007B4603"/>
    <w:rsid w:val="007B4929"/>
    <w:rsid w:val="007B4AB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9C9"/>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B6E"/>
    <w:rsid w:val="007D6CA7"/>
    <w:rsid w:val="007D6D6B"/>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8F6"/>
    <w:rsid w:val="007F29B7"/>
    <w:rsid w:val="007F2BBC"/>
    <w:rsid w:val="007F2F43"/>
    <w:rsid w:val="007F3089"/>
    <w:rsid w:val="007F311A"/>
    <w:rsid w:val="007F3B63"/>
    <w:rsid w:val="007F3DA6"/>
    <w:rsid w:val="007F465C"/>
    <w:rsid w:val="007F46C0"/>
    <w:rsid w:val="007F4937"/>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B88"/>
    <w:rsid w:val="00800FBD"/>
    <w:rsid w:val="00801438"/>
    <w:rsid w:val="008014BE"/>
    <w:rsid w:val="00801E3A"/>
    <w:rsid w:val="008020B4"/>
    <w:rsid w:val="00802928"/>
    <w:rsid w:val="008029F7"/>
    <w:rsid w:val="00802B75"/>
    <w:rsid w:val="00803266"/>
    <w:rsid w:val="00803278"/>
    <w:rsid w:val="008039C9"/>
    <w:rsid w:val="00804B63"/>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FE6"/>
    <w:rsid w:val="008332CA"/>
    <w:rsid w:val="00833603"/>
    <w:rsid w:val="00833CB7"/>
    <w:rsid w:val="00833D4D"/>
    <w:rsid w:val="00833E2C"/>
    <w:rsid w:val="008341CB"/>
    <w:rsid w:val="008348A2"/>
    <w:rsid w:val="00835748"/>
    <w:rsid w:val="00835958"/>
    <w:rsid w:val="008359EC"/>
    <w:rsid w:val="00835E71"/>
    <w:rsid w:val="00836613"/>
    <w:rsid w:val="008369D6"/>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597"/>
    <w:rsid w:val="008505EB"/>
    <w:rsid w:val="00850605"/>
    <w:rsid w:val="0085063F"/>
    <w:rsid w:val="00850FB1"/>
    <w:rsid w:val="008518BF"/>
    <w:rsid w:val="00851A8A"/>
    <w:rsid w:val="00851C2D"/>
    <w:rsid w:val="00851C99"/>
    <w:rsid w:val="0085247C"/>
    <w:rsid w:val="00852B94"/>
    <w:rsid w:val="00852C7F"/>
    <w:rsid w:val="00853059"/>
    <w:rsid w:val="00853354"/>
    <w:rsid w:val="00853CB7"/>
    <w:rsid w:val="00853EDA"/>
    <w:rsid w:val="008541D1"/>
    <w:rsid w:val="008544C4"/>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2DE4"/>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41"/>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2AB"/>
    <w:rsid w:val="0088035E"/>
    <w:rsid w:val="008804EC"/>
    <w:rsid w:val="0088084D"/>
    <w:rsid w:val="008809F1"/>
    <w:rsid w:val="00880CC5"/>
    <w:rsid w:val="00880D2D"/>
    <w:rsid w:val="00880E67"/>
    <w:rsid w:val="008813C9"/>
    <w:rsid w:val="00881427"/>
    <w:rsid w:val="008815FD"/>
    <w:rsid w:val="00881A98"/>
    <w:rsid w:val="00881DBD"/>
    <w:rsid w:val="008821DA"/>
    <w:rsid w:val="0088260B"/>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71A"/>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4B5"/>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84C"/>
    <w:rsid w:val="008A7A49"/>
    <w:rsid w:val="008A7A6F"/>
    <w:rsid w:val="008A7D1F"/>
    <w:rsid w:val="008A7D79"/>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38D"/>
    <w:rsid w:val="008B4D3D"/>
    <w:rsid w:val="008B5198"/>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5EE"/>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C7E51"/>
    <w:rsid w:val="008D0114"/>
    <w:rsid w:val="008D0166"/>
    <w:rsid w:val="008D02F9"/>
    <w:rsid w:val="008D0315"/>
    <w:rsid w:val="008D06A9"/>
    <w:rsid w:val="008D097E"/>
    <w:rsid w:val="008D13E9"/>
    <w:rsid w:val="008D15FF"/>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5E4"/>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22D"/>
    <w:rsid w:val="008E4327"/>
    <w:rsid w:val="008E4994"/>
    <w:rsid w:val="008E49E6"/>
    <w:rsid w:val="008E4A31"/>
    <w:rsid w:val="008E4FE5"/>
    <w:rsid w:val="008E58A9"/>
    <w:rsid w:val="008E5CE5"/>
    <w:rsid w:val="008E6121"/>
    <w:rsid w:val="008E64D3"/>
    <w:rsid w:val="008E66B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4B9"/>
    <w:rsid w:val="008F2A18"/>
    <w:rsid w:val="008F2CEF"/>
    <w:rsid w:val="008F3025"/>
    <w:rsid w:val="008F3B64"/>
    <w:rsid w:val="008F3D09"/>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6FE"/>
    <w:rsid w:val="009039D8"/>
    <w:rsid w:val="00903CA4"/>
    <w:rsid w:val="00903D3D"/>
    <w:rsid w:val="00903DF6"/>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719"/>
    <w:rsid w:val="00906E68"/>
    <w:rsid w:val="00907623"/>
    <w:rsid w:val="00907660"/>
    <w:rsid w:val="00910111"/>
    <w:rsid w:val="00910AEA"/>
    <w:rsid w:val="00910F27"/>
    <w:rsid w:val="009110A1"/>
    <w:rsid w:val="009112DF"/>
    <w:rsid w:val="00911460"/>
    <w:rsid w:val="00911623"/>
    <w:rsid w:val="0091174C"/>
    <w:rsid w:val="00911AA3"/>
    <w:rsid w:val="00911C88"/>
    <w:rsid w:val="00912151"/>
    <w:rsid w:val="009122B1"/>
    <w:rsid w:val="00912539"/>
    <w:rsid w:val="00912663"/>
    <w:rsid w:val="00913176"/>
    <w:rsid w:val="009139A1"/>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9C6"/>
    <w:rsid w:val="00924E70"/>
    <w:rsid w:val="0092571C"/>
    <w:rsid w:val="009257EA"/>
    <w:rsid w:val="0092588E"/>
    <w:rsid w:val="00925C9B"/>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36C"/>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37BF3"/>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B66"/>
    <w:rsid w:val="00950C66"/>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578F0"/>
    <w:rsid w:val="0096020E"/>
    <w:rsid w:val="009608D7"/>
    <w:rsid w:val="00960DD9"/>
    <w:rsid w:val="00961BB8"/>
    <w:rsid w:val="00961C2D"/>
    <w:rsid w:val="00961D24"/>
    <w:rsid w:val="00961E79"/>
    <w:rsid w:val="00961EF2"/>
    <w:rsid w:val="0096279A"/>
    <w:rsid w:val="00962B33"/>
    <w:rsid w:val="00963339"/>
    <w:rsid w:val="009635B8"/>
    <w:rsid w:val="009636FE"/>
    <w:rsid w:val="0096392C"/>
    <w:rsid w:val="00963BFA"/>
    <w:rsid w:val="00963D23"/>
    <w:rsid w:val="00963F70"/>
    <w:rsid w:val="00964390"/>
    <w:rsid w:val="00964512"/>
    <w:rsid w:val="00964FFD"/>
    <w:rsid w:val="0096535E"/>
    <w:rsid w:val="009655C9"/>
    <w:rsid w:val="00965751"/>
    <w:rsid w:val="00965906"/>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58"/>
    <w:rsid w:val="009803EC"/>
    <w:rsid w:val="00980559"/>
    <w:rsid w:val="009805DD"/>
    <w:rsid w:val="009806D0"/>
    <w:rsid w:val="009807C6"/>
    <w:rsid w:val="00980EE9"/>
    <w:rsid w:val="00980F90"/>
    <w:rsid w:val="00980FD0"/>
    <w:rsid w:val="0098178D"/>
    <w:rsid w:val="00981875"/>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2EB"/>
    <w:rsid w:val="00990426"/>
    <w:rsid w:val="009904F0"/>
    <w:rsid w:val="00990A47"/>
    <w:rsid w:val="00990AF0"/>
    <w:rsid w:val="00991163"/>
    <w:rsid w:val="00991381"/>
    <w:rsid w:val="00991746"/>
    <w:rsid w:val="00991749"/>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70"/>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093"/>
    <w:rsid w:val="009B41F9"/>
    <w:rsid w:val="009B4651"/>
    <w:rsid w:val="009B4EF2"/>
    <w:rsid w:val="009B576A"/>
    <w:rsid w:val="009B5CC5"/>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2D45"/>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1D4"/>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9AD"/>
    <w:rsid w:val="00A06B0F"/>
    <w:rsid w:val="00A06BF2"/>
    <w:rsid w:val="00A06D83"/>
    <w:rsid w:val="00A06E48"/>
    <w:rsid w:val="00A06EC1"/>
    <w:rsid w:val="00A07579"/>
    <w:rsid w:val="00A07688"/>
    <w:rsid w:val="00A076AB"/>
    <w:rsid w:val="00A07AF3"/>
    <w:rsid w:val="00A07BFD"/>
    <w:rsid w:val="00A07E8A"/>
    <w:rsid w:val="00A07F8E"/>
    <w:rsid w:val="00A100BC"/>
    <w:rsid w:val="00A10171"/>
    <w:rsid w:val="00A1035F"/>
    <w:rsid w:val="00A10837"/>
    <w:rsid w:val="00A10BD2"/>
    <w:rsid w:val="00A119E2"/>
    <w:rsid w:val="00A12029"/>
    <w:rsid w:val="00A12551"/>
    <w:rsid w:val="00A126A6"/>
    <w:rsid w:val="00A12898"/>
    <w:rsid w:val="00A128AB"/>
    <w:rsid w:val="00A129C6"/>
    <w:rsid w:val="00A12CA1"/>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3BC"/>
    <w:rsid w:val="00A17983"/>
    <w:rsid w:val="00A17BE7"/>
    <w:rsid w:val="00A2007A"/>
    <w:rsid w:val="00A202E5"/>
    <w:rsid w:val="00A204E5"/>
    <w:rsid w:val="00A2079F"/>
    <w:rsid w:val="00A20A6F"/>
    <w:rsid w:val="00A20B25"/>
    <w:rsid w:val="00A20ECD"/>
    <w:rsid w:val="00A2142E"/>
    <w:rsid w:val="00A214C7"/>
    <w:rsid w:val="00A219CD"/>
    <w:rsid w:val="00A21BA6"/>
    <w:rsid w:val="00A21C0B"/>
    <w:rsid w:val="00A21C8A"/>
    <w:rsid w:val="00A22147"/>
    <w:rsid w:val="00A2225E"/>
    <w:rsid w:val="00A22C43"/>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C0"/>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29D"/>
    <w:rsid w:val="00A44680"/>
    <w:rsid w:val="00A446AF"/>
    <w:rsid w:val="00A447AE"/>
    <w:rsid w:val="00A44EDF"/>
    <w:rsid w:val="00A4562C"/>
    <w:rsid w:val="00A457D7"/>
    <w:rsid w:val="00A457FA"/>
    <w:rsid w:val="00A46600"/>
    <w:rsid w:val="00A46BF6"/>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6B3"/>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30ED"/>
    <w:rsid w:val="00A731E1"/>
    <w:rsid w:val="00A7381F"/>
    <w:rsid w:val="00A73E5D"/>
    <w:rsid w:val="00A73FAB"/>
    <w:rsid w:val="00A74043"/>
    <w:rsid w:val="00A7425E"/>
    <w:rsid w:val="00A743E0"/>
    <w:rsid w:val="00A745AB"/>
    <w:rsid w:val="00A74CC2"/>
    <w:rsid w:val="00A74F11"/>
    <w:rsid w:val="00A75588"/>
    <w:rsid w:val="00A75964"/>
    <w:rsid w:val="00A75AC6"/>
    <w:rsid w:val="00A75B5A"/>
    <w:rsid w:val="00A75F91"/>
    <w:rsid w:val="00A76656"/>
    <w:rsid w:val="00A76AE8"/>
    <w:rsid w:val="00A76EFC"/>
    <w:rsid w:val="00A76F52"/>
    <w:rsid w:val="00A76FD3"/>
    <w:rsid w:val="00A77043"/>
    <w:rsid w:val="00A7707A"/>
    <w:rsid w:val="00A775AC"/>
    <w:rsid w:val="00A7791A"/>
    <w:rsid w:val="00A77954"/>
    <w:rsid w:val="00A77DB7"/>
    <w:rsid w:val="00A806D1"/>
    <w:rsid w:val="00A80A58"/>
    <w:rsid w:val="00A80AA1"/>
    <w:rsid w:val="00A812D2"/>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3FC"/>
    <w:rsid w:val="00A87661"/>
    <w:rsid w:val="00A87704"/>
    <w:rsid w:val="00A877F3"/>
    <w:rsid w:val="00A8780F"/>
    <w:rsid w:val="00A87B03"/>
    <w:rsid w:val="00A90027"/>
    <w:rsid w:val="00A901FA"/>
    <w:rsid w:val="00A90391"/>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4AF7"/>
    <w:rsid w:val="00AA513D"/>
    <w:rsid w:val="00AA56B5"/>
    <w:rsid w:val="00AA5786"/>
    <w:rsid w:val="00AA58B8"/>
    <w:rsid w:val="00AA613C"/>
    <w:rsid w:val="00AA63D6"/>
    <w:rsid w:val="00AA642C"/>
    <w:rsid w:val="00AA6558"/>
    <w:rsid w:val="00AA6A2B"/>
    <w:rsid w:val="00AA6DE9"/>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6C7"/>
    <w:rsid w:val="00AB2B26"/>
    <w:rsid w:val="00AB2BCD"/>
    <w:rsid w:val="00AB2C08"/>
    <w:rsid w:val="00AB2FB3"/>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0FD7"/>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E1F"/>
    <w:rsid w:val="00AE52A3"/>
    <w:rsid w:val="00AE5714"/>
    <w:rsid w:val="00AE5C29"/>
    <w:rsid w:val="00AE629D"/>
    <w:rsid w:val="00AE6533"/>
    <w:rsid w:val="00AE6588"/>
    <w:rsid w:val="00AE67B7"/>
    <w:rsid w:val="00AE7129"/>
    <w:rsid w:val="00AE72A8"/>
    <w:rsid w:val="00AE7391"/>
    <w:rsid w:val="00AE7AEA"/>
    <w:rsid w:val="00AE7AFF"/>
    <w:rsid w:val="00AE7BE5"/>
    <w:rsid w:val="00AE7DA7"/>
    <w:rsid w:val="00AF05C9"/>
    <w:rsid w:val="00AF0F91"/>
    <w:rsid w:val="00AF1BAD"/>
    <w:rsid w:val="00AF1BEC"/>
    <w:rsid w:val="00AF20FB"/>
    <w:rsid w:val="00AF2836"/>
    <w:rsid w:val="00AF29AB"/>
    <w:rsid w:val="00AF2E4B"/>
    <w:rsid w:val="00AF3372"/>
    <w:rsid w:val="00AF3651"/>
    <w:rsid w:val="00AF36E8"/>
    <w:rsid w:val="00AF3705"/>
    <w:rsid w:val="00AF3D99"/>
    <w:rsid w:val="00AF3E0E"/>
    <w:rsid w:val="00AF414C"/>
    <w:rsid w:val="00AF4860"/>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0D0F"/>
    <w:rsid w:val="00B1124E"/>
    <w:rsid w:val="00B1170A"/>
    <w:rsid w:val="00B11B87"/>
    <w:rsid w:val="00B11C78"/>
    <w:rsid w:val="00B11D1D"/>
    <w:rsid w:val="00B11D63"/>
    <w:rsid w:val="00B12116"/>
    <w:rsid w:val="00B12568"/>
    <w:rsid w:val="00B12985"/>
    <w:rsid w:val="00B129BA"/>
    <w:rsid w:val="00B12A6C"/>
    <w:rsid w:val="00B12FAB"/>
    <w:rsid w:val="00B13B5D"/>
    <w:rsid w:val="00B13BFB"/>
    <w:rsid w:val="00B13D7D"/>
    <w:rsid w:val="00B1401E"/>
    <w:rsid w:val="00B141B9"/>
    <w:rsid w:val="00B142C1"/>
    <w:rsid w:val="00B1498B"/>
    <w:rsid w:val="00B14E63"/>
    <w:rsid w:val="00B157FB"/>
    <w:rsid w:val="00B15F5E"/>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A72"/>
    <w:rsid w:val="00B31058"/>
    <w:rsid w:val="00B31D99"/>
    <w:rsid w:val="00B3231D"/>
    <w:rsid w:val="00B324E1"/>
    <w:rsid w:val="00B3290A"/>
    <w:rsid w:val="00B32AA9"/>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297D"/>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0F49"/>
    <w:rsid w:val="00B51118"/>
    <w:rsid w:val="00B51458"/>
    <w:rsid w:val="00B528D3"/>
    <w:rsid w:val="00B52AB0"/>
    <w:rsid w:val="00B52CCB"/>
    <w:rsid w:val="00B5318C"/>
    <w:rsid w:val="00B53273"/>
    <w:rsid w:val="00B5347D"/>
    <w:rsid w:val="00B534F0"/>
    <w:rsid w:val="00B53C40"/>
    <w:rsid w:val="00B540F5"/>
    <w:rsid w:val="00B54D83"/>
    <w:rsid w:val="00B55989"/>
    <w:rsid w:val="00B55B4B"/>
    <w:rsid w:val="00B55D45"/>
    <w:rsid w:val="00B55FB9"/>
    <w:rsid w:val="00B5625D"/>
    <w:rsid w:val="00B56FC1"/>
    <w:rsid w:val="00B57027"/>
    <w:rsid w:val="00B57860"/>
    <w:rsid w:val="00B57887"/>
    <w:rsid w:val="00B57D0C"/>
    <w:rsid w:val="00B600CD"/>
    <w:rsid w:val="00B608A6"/>
    <w:rsid w:val="00B60EA8"/>
    <w:rsid w:val="00B60F7E"/>
    <w:rsid w:val="00B60FC3"/>
    <w:rsid w:val="00B612BB"/>
    <w:rsid w:val="00B6140F"/>
    <w:rsid w:val="00B61965"/>
    <w:rsid w:val="00B61B2A"/>
    <w:rsid w:val="00B61BA6"/>
    <w:rsid w:val="00B61BFC"/>
    <w:rsid w:val="00B61C2E"/>
    <w:rsid w:val="00B622AB"/>
    <w:rsid w:val="00B629F3"/>
    <w:rsid w:val="00B62BFA"/>
    <w:rsid w:val="00B63010"/>
    <w:rsid w:val="00B639A8"/>
    <w:rsid w:val="00B63EE2"/>
    <w:rsid w:val="00B647C8"/>
    <w:rsid w:val="00B64CFA"/>
    <w:rsid w:val="00B64E16"/>
    <w:rsid w:val="00B64F05"/>
    <w:rsid w:val="00B65224"/>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D31"/>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77ADF"/>
    <w:rsid w:val="00B802F4"/>
    <w:rsid w:val="00B808C5"/>
    <w:rsid w:val="00B80905"/>
    <w:rsid w:val="00B80925"/>
    <w:rsid w:val="00B80E8B"/>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3DC"/>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87E22"/>
    <w:rsid w:val="00B90264"/>
    <w:rsid w:val="00B906AE"/>
    <w:rsid w:val="00B90906"/>
    <w:rsid w:val="00B9102C"/>
    <w:rsid w:val="00B917CB"/>
    <w:rsid w:val="00B9184B"/>
    <w:rsid w:val="00B91A9C"/>
    <w:rsid w:val="00B91B29"/>
    <w:rsid w:val="00B921E6"/>
    <w:rsid w:val="00B9229F"/>
    <w:rsid w:val="00B924DF"/>
    <w:rsid w:val="00B92FDA"/>
    <w:rsid w:val="00B93792"/>
    <w:rsid w:val="00B93BB2"/>
    <w:rsid w:val="00B93C89"/>
    <w:rsid w:val="00B943C0"/>
    <w:rsid w:val="00B94501"/>
    <w:rsid w:val="00B94A5A"/>
    <w:rsid w:val="00B94BB6"/>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1FA3"/>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C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5B3"/>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7F"/>
    <w:rsid w:val="00BF63EA"/>
    <w:rsid w:val="00BF6E5E"/>
    <w:rsid w:val="00BF6E83"/>
    <w:rsid w:val="00BF6F5B"/>
    <w:rsid w:val="00BF75ED"/>
    <w:rsid w:val="00BF7B32"/>
    <w:rsid w:val="00BF7C0F"/>
    <w:rsid w:val="00BF7E90"/>
    <w:rsid w:val="00C00345"/>
    <w:rsid w:val="00C0080C"/>
    <w:rsid w:val="00C00B6D"/>
    <w:rsid w:val="00C01153"/>
    <w:rsid w:val="00C01207"/>
    <w:rsid w:val="00C0190E"/>
    <w:rsid w:val="00C01DD3"/>
    <w:rsid w:val="00C01F03"/>
    <w:rsid w:val="00C02316"/>
    <w:rsid w:val="00C02E86"/>
    <w:rsid w:val="00C0337C"/>
    <w:rsid w:val="00C0341D"/>
    <w:rsid w:val="00C03B69"/>
    <w:rsid w:val="00C044F0"/>
    <w:rsid w:val="00C04868"/>
    <w:rsid w:val="00C048E8"/>
    <w:rsid w:val="00C04A10"/>
    <w:rsid w:val="00C04A28"/>
    <w:rsid w:val="00C04CD5"/>
    <w:rsid w:val="00C04EB3"/>
    <w:rsid w:val="00C0500B"/>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CC0"/>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5FDF"/>
    <w:rsid w:val="00C260B8"/>
    <w:rsid w:val="00C26862"/>
    <w:rsid w:val="00C26941"/>
    <w:rsid w:val="00C269E2"/>
    <w:rsid w:val="00C26BA0"/>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1F3A"/>
    <w:rsid w:val="00C421B8"/>
    <w:rsid w:val="00C4256F"/>
    <w:rsid w:val="00C42ACA"/>
    <w:rsid w:val="00C42C76"/>
    <w:rsid w:val="00C42F34"/>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5C67"/>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F76"/>
    <w:rsid w:val="00C632E1"/>
    <w:rsid w:val="00C635A9"/>
    <w:rsid w:val="00C647B6"/>
    <w:rsid w:val="00C65331"/>
    <w:rsid w:val="00C6566C"/>
    <w:rsid w:val="00C657E1"/>
    <w:rsid w:val="00C65C94"/>
    <w:rsid w:val="00C667DB"/>
    <w:rsid w:val="00C66B6A"/>
    <w:rsid w:val="00C670AD"/>
    <w:rsid w:val="00C67944"/>
    <w:rsid w:val="00C67DD4"/>
    <w:rsid w:val="00C70D75"/>
    <w:rsid w:val="00C7104B"/>
    <w:rsid w:val="00C712A5"/>
    <w:rsid w:val="00C71395"/>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44"/>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276"/>
    <w:rsid w:val="00CB7B58"/>
    <w:rsid w:val="00CB7CA9"/>
    <w:rsid w:val="00CC0434"/>
    <w:rsid w:val="00CC0D79"/>
    <w:rsid w:val="00CC1026"/>
    <w:rsid w:val="00CC15B1"/>
    <w:rsid w:val="00CC230B"/>
    <w:rsid w:val="00CC245C"/>
    <w:rsid w:val="00CC25BD"/>
    <w:rsid w:val="00CC2ABA"/>
    <w:rsid w:val="00CC2F34"/>
    <w:rsid w:val="00CC32EF"/>
    <w:rsid w:val="00CC3F13"/>
    <w:rsid w:val="00CC40AF"/>
    <w:rsid w:val="00CC4211"/>
    <w:rsid w:val="00CC48A4"/>
    <w:rsid w:val="00CC4A07"/>
    <w:rsid w:val="00CC52BA"/>
    <w:rsid w:val="00CC5807"/>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313E"/>
    <w:rsid w:val="00CE32A1"/>
    <w:rsid w:val="00CE3312"/>
    <w:rsid w:val="00CE33DA"/>
    <w:rsid w:val="00CE365D"/>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4B3F"/>
    <w:rsid w:val="00CF560E"/>
    <w:rsid w:val="00CF5BE3"/>
    <w:rsid w:val="00CF5C9D"/>
    <w:rsid w:val="00CF5E5E"/>
    <w:rsid w:val="00CF6D51"/>
    <w:rsid w:val="00CF7109"/>
    <w:rsid w:val="00CF73FE"/>
    <w:rsid w:val="00CF7A10"/>
    <w:rsid w:val="00CF7A87"/>
    <w:rsid w:val="00D000AE"/>
    <w:rsid w:val="00D01902"/>
    <w:rsid w:val="00D01D83"/>
    <w:rsid w:val="00D038D5"/>
    <w:rsid w:val="00D03F81"/>
    <w:rsid w:val="00D04081"/>
    <w:rsid w:val="00D04468"/>
    <w:rsid w:val="00D0497E"/>
    <w:rsid w:val="00D0499B"/>
    <w:rsid w:val="00D04AED"/>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B77"/>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976"/>
    <w:rsid w:val="00D25F05"/>
    <w:rsid w:val="00D26101"/>
    <w:rsid w:val="00D262BC"/>
    <w:rsid w:val="00D26633"/>
    <w:rsid w:val="00D268C4"/>
    <w:rsid w:val="00D26B20"/>
    <w:rsid w:val="00D26CD6"/>
    <w:rsid w:val="00D27179"/>
    <w:rsid w:val="00D274B0"/>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5A6"/>
    <w:rsid w:val="00D50688"/>
    <w:rsid w:val="00D508CD"/>
    <w:rsid w:val="00D51367"/>
    <w:rsid w:val="00D51963"/>
    <w:rsid w:val="00D51B64"/>
    <w:rsid w:val="00D52719"/>
    <w:rsid w:val="00D52961"/>
    <w:rsid w:val="00D529C3"/>
    <w:rsid w:val="00D52CD1"/>
    <w:rsid w:val="00D5336E"/>
    <w:rsid w:val="00D53603"/>
    <w:rsid w:val="00D53678"/>
    <w:rsid w:val="00D53C33"/>
    <w:rsid w:val="00D53F13"/>
    <w:rsid w:val="00D543BF"/>
    <w:rsid w:val="00D543ED"/>
    <w:rsid w:val="00D546E3"/>
    <w:rsid w:val="00D54B57"/>
    <w:rsid w:val="00D54BE9"/>
    <w:rsid w:val="00D54F09"/>
    <w:rsid w:val="00D55155"/>
    <w:rsid w:val="00D554A8"/>
    <w:rsid w:val="00D55554"/>
    <w:rsid w:val="00D558FE"/>
    <w:rsid w:val="00D55D28"/>
    <w:rsid w:val="00D55DF4"/>
    <w:rsid w:val="00D5639E"/>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4319"/>
    <w:rsid w:val="00D644C8"/>
    <w:rsid w:val="00D64700"/>
    <w:rsid w:val="00D64820"/>
    <w:rsid w:val="00D64A58"/>
    <w:rsid w:val="00D65296"/>
    <w:rsid w:val="00D655B0"/>
    <w:rsid w:val="00D6568B"/>
    <w:rsid w:val="00D6574D"/>
    <w:rsid w:val="00D65F96"/>
    <w:rsid w:val="00D66125"/>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46E"/>
    <w:rsid w:val="00D854FB"/>
    <w:rsid w:val="00D8599D"/>
    <w:rsid w:val="00D85A78"/>
    <w:rsid w:val="00D85EA6"/>
    <w:rsid w:val="00D8680A"/>
    <w:rsid w:val="00D869A0"/>
    <w:rsid w:val="00D86A44"/>
    <w:rsid w:val="00D86AA8"/>
    <w:rsid w:val="00D8704F"/>
    <w:rsid w:val="00D87277"/>
    <w:rsid w:val="00D876B5"/>
    <w:rsid w:val="00D903A4"/>
    <w:rsid w:val="00D9051C"/>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64"/>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170"/>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42"/>
    <w:rsid w:val="00DC34AB"/>
    <w:rsid w:val="00DC3BAD"/>
    <w:rsid w:val="00DC3CC0"/>
    <w:rsid w:val="00DC3E82"/>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A29"/>
    <w:rsid w:val="00DC6B4A"/>
    <w:rsid w:val="00DC7085"/>
    <w:rsid w:val="00DC7395"/>
    <w:rsid w:val="00DC76FC"/>
    <w:rsid w:val="00DC777C"/>
    <w:rsid w:val="00DC77C9"/>
    <w:rsid w:val="00DC7965"/>
    <w:rsid w:val="00DC7A97"/>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39"/>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4EB"/>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7AE"/>
    <w:rsid w:val="00DE792D"/>
    <w:rsid w:val="00DE7BFC"/>
    <w:rsid w:val="00DF0013"/>
    <w:rsid w:val="00DF03D2"/>
    <w:rsid w:val="00DF03D9"/>
    <w:rsid w:val="00DF0AF1"/>
    <w:rsid w:val="00DF0BDA"/>
    <w:rsid w:val="00DF1030"/>
    <w:rsid w:val="00DF104E"/>
    <w:rsid w:val="00DF1364"/>
    <w:rsid w:val="00DF1B2F"/>
    <w:rsid w:val="00DF1EE1"/>
    <w:rsid w:val="00DF1F35"/>
    <w:rsid w:val="00DF2358"/>
    <w:rsid w:val="00DF25C4"/>
    <w:rsid w:val="00DF2601"/>
    <w:rsid w:val="00DF2BD5"/>
    <w:rsid w:val="00DF2C42"/>
    <w:rsid w:val="00DF395F"/>
    <w:rsid w:val="00DF3C3C"/>
    <w:rsid w:val="00DF3CFD"/>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63F1"/>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251"/>
    <w:rsid w:val="00E175D9"/>
    <w:rsid w:val="00E17C70"/>
    <w:rsid w:val="00E17C95"/>
    <w:rsid w:val="00E17CE7"/>
    <w:rsid w:val="00E2027E"/>
    <w:rsid w:val="00E20526"/>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977"/>
    <w:rsid w:val="00E269FF"/>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5B3F"/>
    <w:rsid w:val="00E36622"/>
    <w:rsid w:val="00E36661"/>
    <w:rsid w:val="00E36671"/>
    <w:rsid w:val="00E366B8"/>
    <w:rsid w:val="00E368D2"/>
    <w:rsid w:val="00E36E69"/>
    <w:rsid w:val="00E36F03"/>
    <w:rsid w:val="00E3703B"/>
    <w:rsid w:val="00E37400"/>
    <w:rsid w:val="00E37B38"/>
    <w:rsid w:val="00E37E7F"/>
    <w:rsid w:val="00E4062B"/>
    <w:rsid w:val="00E407BB"/>
    <w:rsid w:val="00E4097E"/>
    <w:rsid w:val="00E40BFE"/>
    <w:rsid w:val="00E40C24"/>
    <w:rsid w:val="00E40FFD"/>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3C02"/>
    <w:rsid w:val="00E54013"/>
    <w:rsid w:val="00E540D0"/>
    <w:rsid w:val="00E54104"/>
    <w:rsid w:val="00E54980"/>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5F"/>
    <w:rsid w:val="00E61191"/>
    <w:rsid w:val="00E6126F"/>
    <w:rsid w:val="00E61A59"/>
    <w:rsid w:val="00E61E7E"/>
    <w:rsid w:val="00E621DB"/>
    <w:rsid w:val="00E62783"/>
    <w:rsid w:val="00E6305F"/>
    <w:rsid w:val="00E63988"/>
    <w:rsid w:val="00E63E10"/>
    <w:rsid w:val="00E6440D"/>
    <w:rsid w:val="00E6463F"/>
    <w:rsid w:val="00E648F9"/>
    <w:rsid w:val="00E651A6"/>
    <w:rsid w:val="00E651C5"/>
    <w:rsid w:val="00E655FC"/>
    <w:rsid w:val="00E65F5E"/>
    <w:rsid w:val="00E66095"/>
    <w:rsid w:val="00E6663A"/>
    <w:rsid w:val="00E6663F"/>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65A"/>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B"/>
    <w:rsid w:val="00E80AA0"/>
    <w:rsid w:val="00E8134D"/>
    <w:rsid w:val="00E81891"/>
    <w:rsid w:val="00E819B7"/>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46C"/>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18C"/>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63"/>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97FC7"/>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4B1F"/>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BBA"/>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9BE"/>
    <w:rsid w:val="00ED5B05"/>
    <w:rsid w:val="00ED5CDC"/>
    <w:rsid w:val="00ED622E"/>
    <w:rsid w:val="00ED6B0A"/>
    <w:rsid w:val="00ED7185"/>
    <w:rsid w:val="00ED72CC"/>
    <w:rsid w:val="00EE01DB"/>
    <w:rsid w:val="00EE0359"/>
    <w:rsid w:val="00EE0486"/>
    <w:rsid w:val="00EE08F1"/>
    <w:rsid w:val="00EE0999"/>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7D8"/>
    <w:rsid w:val="00EE7B0A"/>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4C6"/>
    <w:rsid w:val="00EF6746"/>
    <w:rsid w:val="00EF6794"/>
    <w:rsid w:val="00EF68A2"/>
    <w:rsid w:val="00EF68E9"/>
    <w:rsid w:val="00EF6E0B"/>
    <w:rsid w:val="00EF7295"/>
    <w:rsid w:val="00EF737B"/>
    <w:rsid w:val="00EF73A2"/>
    <w:rsid w:val="00EF7981"/>
    <w:rsid w:val="00EF7F83"/>
    <w:rsid w:val="00F0001E"/>
    <w:rsid w:val="00F00035"/>
    <w:rsid w:val="00F001D4"/>
    <w:rsid w:val="00F00AFC"/>
    <w:rsid w:val="00F00BD1"/>
    <w:rsid w:val="00F00CED"/>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1F"/>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7C9"/>
    <w:rsid w:val="00F21953"/>
    <w:rsid w:val="00F21AF0"/>
    <w:rsid w:val="00F21BDD"/>
    <w:rsid w:val="00F220CB"/>
    <w:rsid w:val="00F22579"/>
    <w:rsid w:val="00F228EF"/>
    <w:rsid w:val="00F22B21"/>
    <w:rsid w:val="00F22F1B"/>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B1F"/>
    <w:rsid w:val="00F33CAD"/>
    <w:rsid w:val="00F33E4A"/>
    <w:rsid w:val="00F342EB"/>
    <w:rsid w:val="00F342ED"/>
    <w:rsid w:val="00F347A0"/>
    <w:rsid w:val="00F3499D"/>
    <w:rsid w:val="00F3510A"/>
    <w:rsid w:val="00F353FF"/>
    <w:rsid w:val="00F354A8"/>
    <w:rsid w:val="00F3562F"/>
    <w:rsid w:val="00F35AF6"/>
    <w:rsid w:val="00F35B54"/>
    <w:rsid w:val="00F35DC9"/>
    <w:rsid w:val="00F360A4"/>
    <w:rsid w:val="00F3641E"/>
    <w:rsid w:val="00F366E7"/>
    <w:rsid w:val="00F36A35"/>
    <w:rsid w:val="00F36ADE"/>
    <w:rsid w:val="00F36BB9"/>
    <w:rsid w:val="00F372FA"/>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77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2BB"/>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602"/>
    <w:rsid w:val="00F647E0"/>
    <w:rsid w:val="00F64822"/>
    <w:rsid w:val="00F64AB4"/>
    <w:rsid w:val="00F656CD"/>
    <w:rsid w:val="00F65FE2"/>
    <w:rsid w:val="00F6651D"/>
    <w:rsid w:val="00F6688A"/>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18"/>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341"/>
    <w:rsid w:val="00F9054B"/>
    <w:rsid w:val="00F90B11"/>
    <w:rsid w:val="00F90C74"/>
    <w:rsid w:val="00F90FA7"/>
    <w:rsid w:val="00F9218B"/>
    <w:rsid w:val="00F928FA"/>
    <w:rsid w:val="00F92B53"/>
    <w:rsid w:val="00F92C40"/>
    <w:rsid w:val="00F92CD9"/>
    <w:rsid w:val="00F92F1C"/>
    <w:rsid w:val="00F92F76"/>
    <w:rsid w:val="00F934C4"/>
    <w:rsid w:val="00F939E5"/>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9F9"/>
    <w:rsid w:val="00FA5077"/>
    <w:rsid w:val="00FA5D13"/>
    <w:rsid w:val="00FA62CC"/>
    <w:rsid w:val="00FA692D"/>
    <w:rsid w:val="00FA6C27"/>
    <w:rsid w:val="00FA722D"/>
    <w:rsid w:val="00FA74AC"/>
    <w:rsid w:val="00FA7512"/>
    <w:rsid w:val="00FA7FE9"/>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DDC"/>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A64"/>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3E73"/>
    <w:rsid w:val="00FD41CD"/>
    <w:rsid w:val="00FD563A"/>
    <w:rsid w:val="00FD5F35"/>
    <w:rsid w:val="00FD6235"/>
    <w:rsid w:val="00FD629E"/>
    <w:rsid w:val="00FD6309"/>
    <w:rsid w:val="00FD63D1"/>
    <w:rsid w:val="00FD695E"/>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4CC4"/>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87"/>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2FDD976"/>
  <w15:docId w15:val="{7DA8B28F-040C-4BAD-8D40-D4F0D795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D19C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1"/>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Level2">
    <w:name w:val="Level 2"/>
    <w:basedOn w:val="Normalny"/>
    <w:rsid w:val="0091174C"/>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Tekstpodstawowy3Znak">
    <w:name w:val="Tekst podstawowy 3 Znak"/>
    <w:link w:val="Tekstpodstawowy3"/>
    <w:rsid w:val="0091174C"/>
    <w:rPr>
      <w:sz w:val="16"/>
      <w:szCs w:val="16"/>
    </w:rPr>
  </w:style>
  <w:style w:type="character" w:customStyle="1" w:styleId="markedcontent">
    <w:name w:val="markedcontent"/>
    <w:basedOn w:val="Domylnaczcionkaakapitu"/>
    <w:rsid w:val="009B4093"/>
  </w:style>
  <w:style w:type="character" w:styleId="Nierozpoznanawzmianka">
    <w:name w:val="Unresolved Mention"/>
    <w:basedOn w:val="Domylnaczcionkaakapitu"/>
    <w:uiPriority w:val="99"/>
    <w:semiHidden/>
    <w:unhideWhenUsed/>
    <w:rsid w:val="004731B9"/>
    <w:rPr>
      <w:color w:val="605E5C"/>
      <w:shd w:val="clear" w:color="auto" w:fill="E1DFDD"/>
    </w:rPr>
  </w:style>
  <w:style w:type="character" w:customStyle="1" w:styleId="pktZnak">
    <w:name w:val="pkt Znak"/>
    <w:link w:val="pkt"/>
    <w:locked/>
    <w:rsid w:val="0002388C"/>
  </w:style>
  <w:style w:type="paragraph" w:customStyle="1" w:styleId="pkt">
    <w:name w:val="pkt"/>
    <w:basedOn w:val="Normalny"/>
    <w:link w:val="pktZnak"/>
    <w:rsid w:val="0002388C"/>
    <w:pPr>
      <w:spacing w:before="60" w:after="60" w:line="240" w:lineRule="auto"/>
      <w:ind w:left="851" w:hanging="295"/>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5890536">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9634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romazakupowa.pl" TargetMode="External"/><Relationship Id="rId18" Type="http://schemas.openxmlformats.org/officeDocument/2006/relationships/hyperlink" Target="%20https://platformazakupowa.pl/pn/uniwersytet_wroclawski/proceeding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pn/uniwersytet_wroclawski/proceeding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bp.pl/home.aspx?f=/Kursy/kursy.html" TargetMode="External"/><Relationship Id="rId23" Type="http://schemas.openxmlformats.org/officeDocument/2006/relationships/footer" Target="footer2.xml"/><Relationship Id="rId36" Type="http://schemas.microsoft.com/office/2018/08/relationships/commentsExtensible" Target="commentsExtensible.xml"/><Relationship Id="rId10" Type="http://schemas.openxmlformats.org/officeDocument/2006/relationships/hyperlink" Target="mailto:katarzyna.danielewska-drzazga@uwr.edu.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uwr.edu.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3309-0594-4FBF-846A-13B5DF09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48</Pages>
  <Words>18287</Words>
  <Characters>122723</Characters>
  <Application>Microsoft Office Word</Application>
  <DocSecurity>0</DocSecurity>
  <Lines>1022</Lines>
  <Paragraphs>281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140729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Katarzyna Danielewska-Drzazga</cp:lastModifiedBy>
  <cp:revision>47</cp:revision>
  <cp:lastPrinted>2022-09-29T12:47:00Z</cp:lastPrinted>
  <dcterms:created xsi:type="dcterms:W3CDTF">2022-09-25T19:53:00Z</dcterms:created>
  <dcterms:modified xsi:type="dcterms:W3CDTF">2022-09-29T12:49:00Z</dcterms:modified>
</cp:coreProperties>
</file>