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D74F" w14:textId="7B9E03AD" w:rsidR="00282AC9" w:rsidRPr="000F1242" w:rsidRDefault="00282AC9" w:rsidP="00282AC9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890930">
        <w:rPr>
          <w:rStyle w:val="Brak"/>
          <w:rFonts w:ascii="Verdana" w:hAnsi="Verdana" w:cs="Tahoma"/>
          <w:b/>
          <w:bCs/>
          <w:sz w:val="18"/>
          <w:szCs w:val="18"/>
        </w:rPr>
        <w:t>118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/2021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   Załącznik nr 3 do SWZ</w:t>
      </w:r>
    </w:p>
    <w:p w14:paraId="4A14C6AB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A166737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6BF6A81D" w14:textId="3C12C8BE" w:rsidR="00282AC9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37ABE79B" w14:textId="77777777" w:rsidR="000F2DD6" w:rsidRPr="000F1242" w:rsidRDefault="000F2DD6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09C5160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37EABEFF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3ADFE80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CEiDG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p w14:paraId="05094161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4F1DE7A6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4CBB19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FB28839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F20B9E4" w14:textId="77777777" w:rsidR="00282AC9" w:rsidRPr="00776B38" w:rsidRDefault="00282AC9" w:rsidP="00282A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458828BC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38F8406" w14:textId="726A0E24" w:rsidR="00282AC9" w:rsidRPr="000F1242" w:rsidRDefault="00282AC9" w:rsidP="00282AC9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bookmarkStart w:id="0" w:name="_Hlk64057944"/>
      <w:r w:rsidRPr="000F1242">
        <w:rPr>
          <w:rStyle w:val="Brak"/>
          <w:rFonts w:ascii="Verdana" w:hAnsi="Verdana" w:cs="Tahoma"/>
          <w:sz w:val="18"/>
          <w:szCs w:val="18"/>
        </w:rPr>
        <w:t xml:space="preserve">składane na podstawie art. 125 ust. 1 ustawy z dnia 11 września 2019 r. Prawo zamówień publicznych (dalej jako: ustawa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bookmarkEnd w:id="0"/>
    <w:p w14:paraId="03C897DA" w14:textId="77777777" w:rsidR="00282AC9" w:rsidRPr="000F1242" w:rsidRDefault="00282AC9" w:rsidP="00282AC9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176261D" w14:textId="77777777" w:rsidR="00282AC9" w:rsidRPr="000F1242" w:rsidRDefault="00282AC9" w:rsidP="00282AC9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6CA10EE8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9C5DB74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3680F70A" w14:textId="77777777" w:rsidR="00282AC9" w:rsidRDefault="00282AC9" w:rsidP="003D7238">
      <w:pPr>
        <w:tabs>
          <w:tab w:val="left" w:pos="1068"/>
        </w:tabs>
        <w:jc w:val="center"/>
        <w:rPr>
          <w:rFonts w:ascii="Verdana" w:hAnsi="Verdana" w:cs="Tahoma"/>
          <w:b/>
          <w:sz w:val="18"/>
          <w:szCs w:val="18"/>
        </w:rPr>
      </w:pPr>
    </w:p>
    <w:p w14:paraId="58D25287" w14:textId="4E04EF11" w:rsidR="00282AC9" w:rsidRDefault="00890930" w:rsidP="00282AC9">
      <w:pPr>
        <w:tabs>
          <w:tab w:val="left" w:pos="1068"/>
        </w:tabs>
        <w:spacing w:line="360" w:lineRule="auto"/>
        <w:jc w:val="both"/>
        <w:rPr>
          <w:rFonts w:ascii="Verdana" w:hAnsi="Verdana" w:cs="Tahoma"/>
          <w:b/>
        </w:rPr>
      </w:pPr>
      <w:r w:rsidRPr="00890930">
        <w:rPr>
          <w:rFonts w:ascii="Verdana" w:hAnsi="Verdana" w:cs="Tahoma"/>
          <w:b/>
        </w:rPr>
        <w:t>Dostawa drobnego sprzętu laboratoryjnego dla jednostek organizacyjnych Uniwersytetu Medycznego w Łodzi.</w:t>
      </w:r>
    </w:p>
    <w:p w14:paraId="2E544A1A" w14:textId="77777777" w:rsidR="00890930" w:rsidRDefault="00890930" w:rsidP="00282AC9">
      <w:pPr>
        <w:tabs>
          <w:tab w:val="left" w:pos="1068"/>
        </w:tabs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12BFFFCB" w14:textId="72AB82A3" w:rsidR="00282AC9" w:rsidRDefault="00282AC9" w:rsidP="003D7238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38BF9416" w14:textId="77777777" w:rsidR="00890930" w:rsidRPr="003D7238" w:rsidRDefault="00890930" w:rsidP="003D7238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</w:p>
    <w:p w14:paraId="6AC4B7BB" w14:textId="77777777" w:rsidR="00282AC9" w:rsidRDefault="00282AC9" w:rsidP="00282AC9">
      <w:pPr>
        <w:tabs>
          <w:tab w:val="left" w:pos="1068"/>
        </w:tabs>
        <w:spacing w:line="360" w:lineRule="auto"/>
        <w:jc w:val="center"/>
        <w:rPr>
          <w:rStyle w:val="Brak"/>
          <w:rFonts w:ascii="Verdana" w:hAnsi="Verdana" w:cs="Tahoma"/>
          <w:b/>
          <w:bCs/>
          <w:sz w:val="18"/>
          <w:szCs w:val="18"/>
          <w:u w:val="single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17C9687D" w14:textId="77777777" w:rsidR="00282AC9" w:rsidRPr="000F1242" w:rsidRDefault="00282AC9" w:rsidP="00282AC9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</w:p>
    <w:p w14:paraId="2D0E9D89" w14:textId="2A644666" w:rsidR="000F2DD6" w:rsidRPr="004C0F46" w:rsidRDefault="00282AC9" w:rsidP="004C0F46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Style w:val="Brak"/>
          <w:rFonts w:ascii="Verdana" w:hAnsi="Verdana" w:cs="Tahoma"/>
          <w:sz w:val="18"/>
          <w:szCs w:val="18"/>
        </w:rPr>
      </w:pPr>
      <w:r w:rsidRPr="000F1242">
        <w:rPr>
          <w:rFonts w:ascii="Verdana" w:hAnsi="Verdana" w:cs="Tahoma"/>
          <w:sz w:val="18"/>
          <w:szCs w:val="18"/>
        </w:rPr>
        <w:t>Oświadczam, że nie podlegam wykluczeniu z postępowania na podstawie art. 108 ust</w:t>
      </w:r>
      <w:r>
        <w:rPr>
          <w:rFonts w:ascii="Verdana" w:hAnsi="Verdana" w:cs="Tahoma"/>
          <w:sz w:val="18"/>
          <w:szCs w:val="18"/>
        </w:rPr>
        <w:t>.</w:t>
      </w:r>
      <w:r w:rsidRPr="000F1242">
        <w:rPr>
          <w:rFonts w:ascii="Verdana" w:hAnsi="Verdana" w:cs="Tahoma"/>
          <w:sz w:val="18"/>
          <w:szCs w:val="18"/>
        </w:rPr>
        <w:t xml:space="preserve"> 1 ustawy </w:t>
      </w:r>
      <w:proofErr w:type="spellStart"/>
      <w:r w:rsidRPr="000F1242">
        <w:rPr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Fonts w:ascii="Verdana" w:hAnsi="Verdana" w:cs="Tahoma"/>
          <w:sz w:val="18"/>
          <w:szCs w:val="18"/>
        </w:rPr>
        <w:t>.</w:t>
      </w:r>
    </w:p>
    <w:p w14:paraId="17F708E0" w14:textId="736D3CB5" w:rsidR="00282AC9" w:rsidRDefault="00282AC9" w:rsidP="000F2DD6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</w:p>
    <w:p w14:paraId="79CAC825" w14:textId="77777777" w:rsidR="000F2DD6" w:rsidRPr="000F2DD6" w:rsidRDefault="000F2DD6" w:rsidP="000F2DD6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</w:p>
    <w:p w14:paraId="7B1C3A2F" w14:textId="77777777" w:rsidR="00282AC9" w:rsidRPr="00640F5B" w:rsidRDefault="00282AC9" w:rsidP="00282AC9">
      <w:pPr>
        <w:tabs>
          <w:tab w:val="left" w:pos="3228"/>
        </w:tabs>
        <w:spacing w:line="360" w:lineRule="auto"/>
        <w:jc w:val="both"/>
        <w:rPr>
          <w:rStyle w:val="Brak"/>
          <w:rFonts w:ascii="Verdana" w:hAnsi="Verdana" w:cs="Tahoma"/>
          <w:color w:val="auto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108 ust. 1 pkt</w:t>
      </w:r>
      <w:r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1, 2 i 5 ustawy </w:t>
      </w:r>
      <w:proofErr w:type="spellStart"/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Pzp</w:t>
      </w:r>
      <w:proofErr w:type="spellEnd"/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). </w:t>
      </w:r>
    </w:p>
    <w:p w14:paraId="04F121DA" w14:textId="77777777" w:rsidR="00282AC9" w:rsidRPr="000F1242" w:rsidRDefault="00282AC9" w:rsidP="00282AC9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Jednocześnie oświadczam, że w związku z ww. okolicznością, o której mowa w art. 108 ust. 1 pkt 1,</w:t>
      </w:r>
      <w:r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2 i 5,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110 ust. 2 ustawy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 xml:space="preserve"> podjąłem następujące środki naprawcze:</w:t>
      </w:r>
    </w:p>
    <w:p w14:paraId="31AC5694" w14:textId="77777777" w:rsidR="00282AC9" w:rsidRPr="00E56880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………………………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………………………………………………………………………………………………………</w:t>
      </w:r>
      <w:bookmarkStart w:id="1" w:name="_Hlk64058155"/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</w:t>
      </w:r>
    </w:p>
    <w:bookmarkEnd w:id="1"/>
    <w:p w14:paraId="0C76625C" w14:textId="77777777" w:rsidR="00282AC9" w:rsidRDefault="00282AC9" w:rsidP="00282AC9">
      <w:pPr>
        <w:tabs>
          <w:tab w:val="left" w:pos="0"/>
        </w:tabs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34A8182C" w14:textId="1814ED83" w:rsidR="00282AC9" w:rsidRDefault="00282AC9" w:rsidP="00282AC9">
      <w:pPr>
        <w:tabs>
          <w:tab w:val="left" w:pos="0"/>
        </w:tabs>
        <w:spacing w:line="360" w:lineRule="auto"/>
        <w:jc w:val="both"/>
        <w:rPr>
          <w:rFonts w:ascii="Verdana" w:hAnsi="Verdana"/>
          <w:b/>
          <w:color w:val="auto"/>
          <w:sz w:val="18"/>
          <w:szCs w:val="18"/>
          <w:bdr w:val="none" w:sz="0" w:space="0" w:color="auto"/>
        </w:rPr>
      </w:pPr>
      <w:r>
        <w:rPr>
          <w:rFonts w:ascii="Verdana" w:hAnsi="Verdana"/>
          <w:b/>
          <w:sz w:val="18"/>
          <w:szCs w:val="18"/>
        </w:rPr>
        <w:t>Oświadczenie Wykonawcy – zał. nr 3 do SWZ musi być podpisane kwalifikowanym podpisem elektronicznym</w:t>
      </w:r>
      <w:r w:rsidR="000C46D6">
        <w:rPr>
          <w:rFonts w:ascii="Verdana" w:hAnsi="Verdana"/>
          <w:b/>
          <w:sz w:val="18"/>
          <w:szCs w:val="18"/>
        </w:rPr>
        <w:t xml:space="preserve"> lub</w:t>
      </w:r>
      <w:r>
        <w:rPr>
          <w:rFonts w:ascii="Verdana" w:hAnsi="Verdana"/>
          <w:b/>
          <w:sz w:val="18"/>
          <w:szCs w:val="18"/>
        </w:rPr>
        <w:t xml:space="preserve"> podpisem zaufanym lub podpisem osobistym.</w:t>
      </w:r>
      <w:r>
        <w:rPr>
          <w:rFonts w:ascii="Verdana" w:hAnsi="Verdana"/>
          <w:b/>
          <w:color w:val="auto"/>
          <w:sz w:val="18"/>
          <w:szCs w:val="18"/>
        </w:rPr>
        <w:t xml:space="preserve">       </w:t>
      </w:r>
    </w:p>
    <w:p w14:paraId="2FB42508" w14:textId="77777777" w:rsidR="00282AC9" w:rsidRDefault="00282AC9" w:rsidP="00282AC9">
      <w:pPr>
        <w:tabs>
          <w:tab w:val="left" w:pos="1068"/>
        </w:tabs>
        <w:spacing w:line="360" w:lineRule="auto"/>
        <w:rPr>
          <w:rFonts w:ascii="Verdana" w:hAnsi="Verdana"/>
          <w:b/>
          <w:color w:val="auto"/>
          <w:sz w:val="18"/>
          <w:szCs w:val="18"/>
        </w:rPr>
      </w:pPr>
    </w:p>
    <w:p w14:paraId="2CFD5D9A" w14:textId="77777777" w:rsidR="00282AC9" w:rsidRDefault="00282AC9" w:rsidP="00282AC9">
      <w:pPr>
        <w:tabs>
          <w:tab w:val="left" w:pos="1068"/>
        </w:tabs>
        <w:spacing w:line="360" w:lineRule="auto"/>
        <w:rPr>
          <w:rFonts w:ascii="Verdana" w:hAnsi="Verdana"/>
          <w:b/>
          <w:color w:val="auto"/>
          <w:sz w:val="18"/>
          <w:szCs w:val="18"/>
        </w:rPr>
      </w:pPr>
    </w:p>
    <w:p w14:paraId="0F33D7BF" w14:textId="63ED77B7" w:rsidR="00282AC9" w:rsidRDefault="00282AC9" w:rsidP="00282AC9">
      <w:pPr>
        <w:tabs>
          <w:tab w:val="left" w:pos="1068"/>
        </w:tabs>
        <w:spacing w:line="360" w:lineRule="auto"/>
        <w:rPr>
          <w:rFonts w:ascii="Verdana" w:hAnsi="Verdana"/>
          <w:b/>
          <w:color w:val="auto"/>
          <w:sz w:val="18"/>
          <w:szCs w:val="18"/>
        </w:rPr>
      </w:pPr>
    </w:p>
    <w:p w14:paraId="6458B57D" w14:textId="13356CE6" w:rsidR="00572A82" w:rsidRPr="00915DEE" w:rsidRDefault="00282AC9" w:rsidP="00915DEE">
      <w:pPr>
        <w:tabs>
          <w:tab w:val="left" w:pos="1068"/>
        </w:tabs>
        <w:spacing w:line="360" w:lineRule="auto"/>
        <w:jc w:val="right"/>
        <w:rPr>
          <w:rFonts w:ascii="Verdana" w:hAnsi="Verdana" w:cs="Tahoma"/>
          <w:b/>
          <w:bCs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 xml:space="preserve"> Kwalifikowany podpis elektroniczny</w:t>
      </w:r>
      <w:r w:rsidR="000C46D6">
        <w:rPr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 xml:space="preserve"> lub</w:t>
      </w:r>
      <w:r>
        <w:rPr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 xml:space="preserve"> podpis zaufany lub podpis osobisty Wykonawcy.</w:t>
      </w:r>
    </w:p>
    <w:sectPr w:rsidR="00572A82" w:rsidRPr="00915DEE" w:rsidSect="00EB59DC">
      <w:headerReference w:type="first" r:id="rId7"/>
      <w:pgSz w:w="11900" w:h="16840"/>
      <w:pgMar w:top="1319" w:right="992" w:bottom="567" w:left="1276" w:header="142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D4F4" w14:textId="77777777" w:rsidR="00F47215" w:rsidRDefault="00874E7B">
      <w:r>
        <w:separator/>
      </w:r>
    </w:p>
  </w:endnote>
  <w:endnote w:type="continuationSeparator" w:id="0">
    <w:p w14:paraId="21634F6A" w14:textId="77777777" w:rsidR="00F47215" w:rsidRDefault="0087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BC1ED" w14:textId="77777777" w:rsidR="00F47215" w:rsidRDefault="00874E7B">
      <w:r>
        <w:separator/>
      </w:r>
    </w:p>
  </w:footnote>
  <w:footnote w:type="continuationSeparator" w:id="0">
    <w:p w14:paraId="5FCA1068" w14:textId="77777777" w:rsidR="00F47215" w:rsidRDefault="0087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EA47" w14:textId="5AC597AC" w:rsidR="00DF262D" w:rsidRDefault="007866E8" w:rsidP="007866E8">
    <w:r w:rsidRPr="00A95A22">
      <w:rPr>
        <w:rFonts w:cs="Times New Roman"/>
        <w:noProof/>
      </w:rPr>
      <w:drawing>
        <wp:inline distT="0" distB="0" distL="0" distR="0" wp14:anchorId="69589984" wp14:editId="07065CB6">
          <wp:extent cx="1979996" cy="673556"/>
          <wp:effectExtent l="0" t="0" r="1204" b="0"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9996" cy="6735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3E5DF3">
      <w:rPr>
        <w:rFonts w:ascii="Verdana" w:hAnsi="Verdana"/>
        <w:b/>
        <w:noProof/>
        <w:sz w:val="24"/>
        <w:szCs w:val="24"/>
      </w:rP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FA47A49"/>
    <w:multiLevelType w:val="hybridMultilevel"/>
    <w:tmpl w:val="7612212A"/>
    <w:numStyleLink w:val="Zaimportowanystyl6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AC9"/>
    <w:rsid w:val="000C46D6"/>
    <w:rsid w:val="000F2DD6"/>
    <w:rsid w:val="00227D51"/>
    <w:rsid w:val="00282AC9"/>
    <w:rsid w:val="003D7238"/>
    <w:rsid w:val="003E5DF3"/>
    <w:rsid w:val="00413B67"/>
    <w:rsid w:val="00472555"/>
    <w:rsid w:val="004C0F46"/>
    <w:rsid w:val="004E79D0"/>
    <w:rsid w:val="00572A82"/>
    <w:rsid w:val="00653F41"/>
    <w:rsid w:val="0078129C"/>
    <w:rsid w:val="007866E8"/>
    <w:rsid w:val="00874E7B"/>
    <w:rsid w:val="00890930"/>
    <w:rsid w:val="00915DEE"/>
    <w:rsid w:val="009A14FF"/>
    <w:rsid w:val="00AF1A4E"/>
    <w:rsid w:val="00B94704"/>
    <w:rsid w:val="00C41DB4"/>
    <w:rsid w:val="00C5714F"/>
    <w:rsid w:val="00E76F66"/>
    <w:rsid w:val="00EA20A6"/>
    <w:rsid w:val="00F21D98"/>
    <w:rsid w:val="00F47215"/>
    <w:rsid w:val="00F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9766"/>
  <w15:chartTrackingRefBased/>
  <w15:docId w15:val="{F482FBAB-B71B-4BC4-BFC9-3C59B6F7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82AC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282AC9"/>
  </w:style>
  <w:style w:type="paragraph" w:styleId="Akapitzlist">
    <w:name w:val="List Paragraph"/>
    <w:uiPriority w:val="34"/>
    <w:qFormat/>
    <w:rsid w:val="00282AC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62">
    <w:name w:val="Zaimportowany styl 62"/>
    <w:rsid w:val="00282AC9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2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A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AC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D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D98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5DF3"/>
    <w:pPr>
      <w:tabs>
        <w:tab w:val="clear" w:pos="8441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5DF3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5DF3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5DF3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Monika Kaczmarek</cp:lastModifiedBy>
  <cp:revision>26</cp:revision>
  <dcterms:created xsi:type="dcterms:W3CDTF">2021-03-18T12:28:00Z</dcterms:created>
  <dcterms:modified xsi:type="dcterms:W3CDTF">2021-12-02T19:44:00Z</dcterms:modified>
</cp:coreProperties>
</file>