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AC93F" w14:textId="77777777" w:rsidR="00065BE7" w:rsidRPr="00D75245" w:rsidRDefault="00065BE7" w:rsidP="00026C91">
      <w:pPr>
        <w:pStyle w:val="Tytu"/>
        <w:spacing w:line="269" w:lineRule="auto"/>
        <w:jc w:val="left"/>
        <w:rPr>
          <w:rFonts w:asciiTheme="minorHAnsi" w:hAnsiTheme="minorHAnsi" w:cstheme="minorHAnsi"/>
          <w:sz w:val="24"/>
        </w:rPr>
      </w:pPr>
    </w:p>
    <w:p w14:paraId="3037D96C" w14:textId="77777777" w:rsidR="00065BE7" w:rsidRPr="00D75245" w:rsidRDefault="00065BE7" w:rsidP="00026C91">
      <w:pPr>
        <w:spacing w:line="269" w:lineRule="auto"/>
        <w:jc w:val="center"/>
        <w:rPr>
          <w:rFonts w:asciiTheme="minorHAnsi" w:hAnsiTheme="minorHAnsi" w:cstheme="minorHAnsi"/>
          <w:b/>
          <w:iCs/>
        </w:rPr>
      </w:pPr>
      <w:bookmarkStart w:id="0" w:name="_GoBack"/>
      <w:bookmarkEnd w:id="0"/>
      <w:r w:rsidRPr="00D75245">
        <w:rPr>
          <w:rFonts w:asciiTheme="minorHAnsi" w:hAnsiTheme="minorHAnsi" w:cstheme="minorHAnsi"/>
          <w:b/>
          <w:iCs/>
        </w:rPr>
        <w:t>UMOWA  nr …......</w:t>
      </w:r>
    </w:p>
    <w:p w14:paraId="699CDE12" w14:textId="77777777" w:rsidR="00065BE7" w:rsidRPr="00D75245" w:rsidRDefault="00065BE7" w:rsidP="00026C91">
      <w:pPr>
        <w:spacing w:line="269" w:lineRule="auto"/>
        <w:jc w:val="both"/>
        <w:rPr>
          <w:rFonts w:asciiTheme="minorHAnsi" w:hAnsiTheme="minorHAnsi" w:cstheme="minorHAnsi"/>
        </w:rPr>
      </w:pPr>
    </w:p>
    <w:p w14:paraId="42005093" w14:textId="5AD9A478" w:rsidR="00065BE7" w:rsidRPr="00D75245" w:rsidRDefault="00065BE7" w:rsidP="00026C91">
      <w:pPr>
        <w:spacing w:line="269" w:lineRule="auto"/>
        <w:jc w:val="both"/>
        <w:rPr>
          <w:rFonts w:asciiTheme="minorHAnsi" w:hAnsiTheme="minorHAnsi" w:cstheme="minorHAnsi"/>
        </w:rPr>
      </w:pPr>
      <w:r w:rsidRPr="00D75245">
        <w:rPr>
          <w:rFonts w:asciiTheme="minorHAnsi" w:hAnsiTheme="minorHAnsi" w:cstheme="minorHAnsi"/>
        </w:rPr>
        <w:t xml:space="preserve">Niniejsza umowa, została zawarta w dniu………….. w wyniku przeprowadzenia postępowania </w:t>
      </w:r>
      <w:r w:rsidR="00DA335E" w:rsidRPr="00D75245">
        <w:rPr>
          <w:rFonts w:asciiTheme="minorHAnsi" w:hAnsiTheme="minorHAnsi" w:cstheme="minorHAnsi"/>
        </w:rPr>
        <w:br/>
      </w:r>
      <w:r w:rsidRPr="00D75245">
        <w:rPr>
          <w:rFonts w:asciiTheme="minorHAnsi" w:hAnsiTheme="minorHAnsi" w:cstheme="minorHAnsi"/>
        </w:rPr>
        <w:t xml:space="preserve">o udzielenie zamówienia publicznego w trybie podstawowym bez negocjacji </w:t>
      </w:r>
      <w:r w:rsidRPr="00D75245">
        <w:rPr>
          <w:rFonts w:asciiTheme="minorHAnsi" w:hAnsiTheme="minorHAnsi" w:cstheme="minorHAnsi"/>
        </w:rPr>
        <w:br/>
        <w:t>o wartości zamówienia nie przekraczającej progów unijnych zgodnie z ustawą z 11 września 2019r. – Prawo zamówień publicznych (</w:t>
      </w:r>
      <w:r w:rsidR="00DA335E" w:rsidRPr="00D75245">
        <w:rPr>
          <w:rFonts w:asciiTheme="minorHAnsi" w:hAnsiTheme="minorHAnsi" w:cstheme="minorHAnsi"/>
        </w:rPr>
        <w:t xml:space="preserve">t.j. </w:t>
      </w:r>
      <w:r w:rsidRPr="00D75245">
        <w:rPr>
          <w:rStyle w:val="st"/>
          <w:rFonts w:asciiTheme="minorHAnsi" w:hAnsiTheme="minorHAnsi" w:cstheme="minorHAnsi"/>
        </w:rPr>
        <w:t>Dz.U. z 202</w:t>
      </w:r>
      <w:r w:rsidR="00DA335E" w:rsidRPr="00D75245">
        <w:rPr>
          <w:rStyle w:val="st"/>
          <w:rFonts w:asciiTheme="minorHAnsi" w:hAnsiTheme="minorHAnsi" w:cstheme="minorHAnsi"/>
        </w:rPr>
        <w:t>4</w:t>
      </w:r>
      <w:r w:rsidRPr="00D75245">
        <w:rPr>
          <w:rStyle w:val="st"/>
          <w:rFonts w:asciiTheme="minorHAnsi" w:hAnsiTheme="minorHAnsi" w:cstheme="minorHAnsi"/>
        </w:rPr>
        <w:t xml:space="preserve"> r. poz. 1</w:t>
      </w:r>
      <w:r w:rsidR="00DA335E" w:rsidRPr="00D75245">
        <w:rPr>
          <w:rStyle w:val="st"/>
          <w:rFonts w:asciiTheme="minorHAnsi" w:hAnsiTheme="minorHAnsi" w:cstheme="minorHAnsi"/>
        </w:rPr>
        <w:t>320</w:t>
      </w:r>
      <w:r w:rsidRPr="00D75245">
        <w:rPr>
          <w:rStyle w:val="st"/>
          <w:rFonts w:asciiTheme="minorHAnsi" w:hAnsiTheme="minorHAnsi" w:cstheme="minorHAnsi"/>
        </w:rPr>
        <w:t xml:space="preserve"> ze zm.</w:t>
      </w:r>
      <w:r w:rsidRPr="00D75245">
        <w:rPr>
          <w:rFonts w:asciiTheme="minorHAnsi" w:hAnsiTheme="minorHAnsi" w:cstheme="minorHAnsi"/>
        </w:rPr>
        <w:t>), na dostawę artykułów żywnościowych wysokiej jakości do stołówki szkolnej pomiędzy:</w:t>
      </w:r>
    </w:p>
    <w:p w14:paraId="211FF0CB" w14:textId="77777777" w:rsidR="00065BE7" w:rsidRPr="00D75245" w:rsidRDefault="00065BE7" w:rsidP="00026C91">
      <w:pPr>
        <w:spacing w:line="269" w:lineRule="auto"/>
        <w:jc w:val="both"/>
        <w:rPr>
          <w:rFonts w:asciiTheme="minorHAnsi" w:hAnsiTheme="minorHAnsi" w:cstheme="minorHAnsi"/>
        </w:rPr>
      </w:pPr>
    </w:p>
    <w:p w14:paraId="616569F8" w14:textId="77777777" w:rsidR="00065BE7" w:rsidRPr="00D75245" w:rsidRDefault="00065BE7" w:rsidP="00026C91">
      <w:pPr>
        <w:tabs>
          <w:tab w:val="left" w:pos="8391"/>
        </w:tabs>
        <w:spacing w:line="269" w:lineRule="auto"/>
        <w:jc w:val="both"/>
        <w:rPr>
          <w:rFonts w:asciiTheme="minorHAnsi" w:hAnsiTheme="minorHAnsi" w:cstheme="minorHAnsi"/>
          <w:b/>
        </w:rPr>
      </w:pPr>
      <w:r w:rsidRPr="00D75245">
        <w:rPr>
          <w:rFonts w:asciiTheme="minorHAnsi" w:hAnsiTheme="minorHAnsi" w:cstheme="minorHAnsi"/>
          <w:b/>
        </w:rPr>
        <w:t>Gminą  Prostki, ul.</w:t>
      </w:r>
      <w:r w:rsidRPr="00D75245">
        <w:rPr>
          <w:rFonts w:asciiTheme="minorHAnsi" w:hAnsiTheme="minorHAnsi" w:cstheme="minorHAnsi"/>
        </w:rPr>
        <w:t xml:space="preserve"> </w:t>
      </w:r>
      <w:r w:rsidRPr="00D75245">
        <w:rPr>
          <w:rFonts w:asciiTheme="minorHAnsi" w:hAnsiTheme="minorHAnsi" w:cstheme="minorHAnsi"/>
          <w:b/>
        </w:rPr>
        <w:t>1 Maja 44 B , 19-335 Prostki,</w:t>
      </w:r>
      <w:r w:rsidRPr="00D75245">
        <w:rPr>
          <w:rFonts w:asciiTheme="minorHAnsi" w:hAnsiTheme="minorHAnsi" w:cstheme="minorHAnsi"/>
        </w:rPr>
        <w:t xml:space="preserve"> </w:t>
      </w:r>
      <w:r w:rsidRPr="00D75245">
        <w:rPr>
          <w:rFonts w:asciiTheme="minorHAnsi" w:hAnsiTheme="minorHAnsi" w:cstheme="minorHAnsi"/>
          <w:b/>
        </w:rPr>
        <w:t xml:space="preserve">NIP: 848-182-62-83 </w:t>
      </w:r>
    </w:p>
    <w:p w14:paraId="0A9F4137" w14:textId="77777777" w:rsidR="00065BE7" w:rsidRPr="00D75245" w:rsidRDefault="00065BE7" w:rsidP="00026C91">
      <w:pPr>
        <w:spacing w:line="269" w:lineRule="auto"/>
        <w:jc w:val="both"/>
        <w:rPr>
          <w:rFonts w:asciiTheme="minorHAnsi" w:hAnsiTheme="minorHAnsi" w:cstheme="minorHAnsi"/>
        </w:rPr>
      </w:pPr>
      <w:r w:rsidRPr="00D75245">
        <w:rPr>
          <w:rFonts w:asciiTheme="minorHAnsi" w:hAnsiTheme="minorHAnsi" w:cstheme="minorHAnsi"/>
        </w:rPr>
        <w:t>reprezentowaną przez :</w:t>
      </w:r>
    </w:p>
    <w:p w14:paraId="1A958099" w14:textId="77777777" w:rsidR="00065BE7" w:rsidRPr="00D75245" w:rsidRDefault="00065BE7" w:rsidP="00026C91">
      <w:pPr>
        <w:spacing w:line="269" w:lineRule="auto"/>
        <w:jc w:val="both"/>
        <w:rPr>
          <w:rFonts w:asciiTheme="minorHAnsi" w:hAnsiTheme="minorHAnsi" w:cstheme="minorHAnsi"/>
        </w:rPr>
      </w:pPr>
      <w:r w:rsidRPr="00D75245">
        <w:rPr>
          <w:rFonts w:asciiTheme="minorHAnsi" w:hAnsiTheme="minorHAnsi" w:cstheme="minorHAnsi"/>
        </w:rPr>
        <w:t>1) Szkołę Podstawową im. Jana Pawła II w Prostkach, ul. 1 Maja 19, 19-335 Prostki,</w:t>
      </w:r>
    </w:p>
    <w:p w14:paraId="74732819" w14:textId="77777777" w:rsidR="00065BE7" w:rsidRPr="00D75245" w:rsidRDefault="00065BE7" w:rsidP="00026C91">
      <w:pPr>
        <w:spacing w:line="269" w:lineRule="auto"/>
        <w:jc w:val="both"/>
        <w:rPr>
          <w:rFonts w:asciiTheme="minorHAnsi" w:hAnsiTheme="minorHAnsi" w:cstheme="minorHAnsi"/>
        </w:rPr>
      </w:pPr>
      <w:r w:rsidRPr="00D75245">
        <w:rPr>
          <w:rFonts w:asciiTheme="minorHAnsi" w:hAnsiTheme="minorHAnsi" w:cstheme="minorHAnsi"/>
        </w:rPr>
        <w:t xml:space="preserve">- Dyrektor Barbarę </w:t>
      </w:r>
      <w:proofErr w:type="spellStart"/>
      <w:r w:rsidRPr="00D75245">
        <w:rPr>
          <w:rFonts w:asciiTheme="minorHAnsi" w:hAnsiTheme="minorHAnsi" w:cstheme="minorHAnsi"/>
        </w:rPr>
        <w:t>Merską</w:t>
      </w:r>
      <w:proofErr w:type="spellEnd"/>
    </w:p>
    <w:p w14:paraId="00D641F8" w14:textId="77777777" w:rsidR="00065BE7" w:rsidRPr="00D75245" w:rsidRDefault="00065BE7" w:rsidP="00026C91">
      <w:pPr>
        <w:spacing w:line="269" w:lineRule="auto"/>
        <w:jc w:val="both"/>
        <w:rPr>
          <w:rFonts w:asciiTheme="minorHAnsi" w:hAnsiTheme="minorHAnsi" w:cstheme="minorHAnsi"/>
        </w:rPr>
      </w:pPr>
      <w:r w:rsidRPr="00D75245">
        <w:rPr>
          <w:rFonts w:asciiTheme="minorHAnsi" w:hAnsiTheme="minorHAnsi" w:cstheme="minorHAnsi"/>
        </w:rPr>
        <w:t>zwaną dalej Zamawiającym,</w:t>
      </w:r>
    </w:p>
    <w:p w14:paraId="36AD7660" w14:textId="066293AF" w:rsidR="00065BE7" w:rsidRPr="00D75245" w:rsidRDefault="00065BE7" w:rsidP="00026C91">
      <w:pPr>
        <w:spacing w:line="269" w:lineRule="auto"/>
        <w:jc w:val="both"/>
        <w:rPr>
          <w:rFonts w:asciiTheme="minorHAnsi" w:hAnsiTheme="minorHAnsi" w:cstheme="minorHAnsi"/>
          <w:b/>
          <w:bCs/>
        </w:rPr>
      </w:pPr>
      <w:r w:rsidRPr="00D75245">
        <w:rPr>
          <w:rFonts w:asciiTheme="minorHAnsi" w:hAnsiTheme="minorHAnsi" w:cstheme="minorHAnsi"/>
        </w:rPr>
        <w:t xml:space="preserve">a </w:t>
      </w:r>
      <w:r w:rsidRPr="00D75245">
        <w:rPr>
          <w:rFonts w:asciiTheme="minorHAnsi" w:hAnsiTheme="minorHAnsi" w:cstheme="minorHAnsi"/>
          <w:b/>
          <w:bCs/>
        </w:rPr>
        <w:t>…..........................................................................................................................................</w:t>
      </w:r>
    </w:p>
    <w:p w14:paraId="37A30BF5" w14:textId="77777777" w:rsidR="00065BE7" w:rsidRPr="00D75245" w:rsidRDefault="00065BE7" w:rsidP="00026C91">
      <w:pPr>
        <w:spacing w:line="269" w:lineRule="auto"/>
        <w:jc w:val="both"/>
        <w:rPr>
          <w:rFonts w:asciiTheme="minorHAnsi" w:hAnsiTheme="minorHAnsi" w:cstheme="minorHAnsi"/>
        </w:rPr>
      </w:pPr>
      <w:r w:rsidRPr="00D75245">
        <w:rPr>
          <w:rFonts w:asciiTheme="minorHAnsi" w:hAnsiTheme="minorHAnsi" w:cstheme="minorHAnsi"/>
        </w:rPr>
        <w:t>wpisana do rejestru pod numerem Regon ….......... NIP …..................reprezentowanym przez:</w:t>
      </w:r>
    </w:p>
    <w:p w14:paraId="050E7519" w14:textId="08ADF512" w:rsidR="00065BE7" w:rsidRPr="00D75245" w:rsidRDefault="00065BE7" w:rsidP="00026C91">
      <w:pPr>
        <w:spacing w:line="269" w:lineRule="auto"/>
        <w:jc w:val="both"/>
        <w:rPr>
          <w:rFonts w:asciiTheme="minorHAnsi" w:hAnsiTheme="minorHAnsi" w:cstheme="minorHAnsi"/>
        </w:rPr>
      </w:pPr>
      <w:r w:rsidRPr="00D75245">
        <w:rPr>
          <w:rFonts w:asciiTheme="minorHAnsi" w:hAnsiTheme="minorHAnsi" w:cstheme="minorHAnsi"/>
        </w:rPr>
        <w:t>…......................................................................</w:t>
      </w:r>
    </w:p>
    <w:p w14:paraId="16AEF150" w14:textId="77777777" w:rsidR="00065BE7" w:rsidRPr="00D75245" w:rsidRDefault="00065BE7" w:rsidP="00026C91">
      <w:pPr>
        <w:spacing w:line="269" w:lineRule="auto"/>
        <w:jc w:val="both"/>
        <w:rPr>
          <w:rFonts w:asciiTheme="minorHAnsi" w:hAnsiTheme="minorHAnsi" w:cstheme="minorHAnsi"/>
        </w:rPr>
      </w:pPr>
      <w:r w:rsidRPr="00D75245">
        <w:rPr>
          <w:rFonts w:asciiTheme="minorHAnsi" w:hAnsiTheme="minorHAnsi" w:cstheme="minorHAnsi"/>
        </w:rPr>
        <w:t>zwanym dalej Wykonawcą</w:t>
      </w:r>
    </w:p>
    <w:p w14:paraId="506C4A80" w14:textId="77777777" w:rsidR="00065BE7" w:rsidRPr="00D75245" w:rsidRDefault="00065BE7" w:rsidP="00026C91">
      <w:pPr>
        <w:spacing w:line="269" w:lineRule="auto"/>
        <w:jc w:val="center"/>
        <w:rPr>
          <w:rFonts w:asciiTheme="minorHAnsi" w:hAnsiTheme="minorHAnsi" w:cstheme="minorHAnsi"/>
          <w:b/>
          <w:bCs/>
        </w:rPr>
      </w:pPr>
      <w:r w:rsidRPr="00D75245">
        <w:rPr>
          <w:rFonts w:asciiTheme="minorHAnsi" w:hAnsiTheme="minorHAnsi" w:cstheme="minorHAnsi"/>
          <w:b/>
          <w:bCs/>
        </w:rPr>
        <w:t>§ 1</w:t>
      </w:r>
    </w:p>
    <w:p w14:paraId="05CB4F50" w14:textId="41F06A48" w:rsidR="00065BE7" w:rsidRPr="00D75245" w:rsidRDefault="00065BE7" w:rsidP="00026C91">
      <w:pPr>
        <w:spacing w:line="269" w:lineRule="auto"/>
        <w:jc w:val="both"/>
        <w:rPr>
          <w:rFonts w:asciiTheme="minorHAnsi" w:hAnsiTheme="minorHAnsi" w:cstheme="minorHAnsi"/>
        </w:rPr>
      </w:pPr>
      <w:r w:rsidRPr="00D75245">
        <w:rPr>
          <w:rFonts w:asciiTheme="minorHAnsi" w:hAnsiTheme="minorHAnsi" w:cstheme="minorHAnsi"/>
        </w:rPr>
        <w:t xml:space="preserve">Przedmiotem Umowy jest </w:t>
      </w:r>
      <w:r w:rsidRPr="00D75245">
        <w:rPr>
          <w:rFonts w:asciiTheme="minorHAnsi" w:hAnsiTheme="minorHAnsi" w:cstheme="minorHAnsi"/>
          <w:b/>
          <w:bCs/>
        </w:rPr>
        <w:t>dostawa …...........</w:t>
      </w:r>
      <w:r w:rsidR="00DA335E" w:rsidRPr="00D75245">
        <w:rPr>
          <w:rFonts w:asciiTheme="minorHAnsi" w:hAnsiTheme="minorHAnsi" w:cstheme="minorHAnsi"/>
          <w:b/>
          <w:bCs/>
        </w:rPr>
        <w:t>....................................</w:t>
      </w:r>
      <w:r w:rsidRPr="00D75245">
        <w:rPr>
          <w:rFonts w:asciiTheme="minorHAnsi" w:hAnsiTheme="minorHAnsi" w:cstheme="minorHAnsi"/>
          <w:b/>
          <w:bCs/>
        </w:rPr>
        <w:t>.................................</w:t>
      </w:r>
      <w:r w:rsidR="00DA335E" w:rsidRPr="00D75245">
        <w:rPr>
          <w:rFonts w:asciiTheme="minorHAnsi" w:hAnsiTheme="minorHAnsi" w:cstheme="minorHAnsi"/>
          <w:b/>
          <w:bCs/>
        </w:rPr>
        <w:t xml:space="preserve"> </w:t>
      </w:r>
      <w:r w:rsidRPr="00D75245">
        <w:rPr>
          <w:rFonts w:asciiTheme="minorHAnsi" w:hAnsiTheme="minorHAnsi" w:cstheme="minorHAnsi"/>
          <w:b/>
          <w:bCs/>
        </w:rPr>
        <w:t>..........................................……………………………………</w:t>
      </w:r>
      <w:r w:rsidRPr="00D75245">
        <w:rPr>
          <w:rFonts w:asciiTheme="minorHAnsi" w:hAnsiTheme="minorHAnsi" w:cstheme="minorHAnsi"/>
        </w:rPr>
        <w:t xml:space="preserve"> do stołówki Szkoły Podstawowej im. Jana Pawła II w Prostkach mieszczącej się przy ul. Szkolnej 9.</w:t>
      </w:r>
    </w:p>
    <w:p w14:paraId="63AE725F" w14:textId="77777777" w:rsidR="00065BE7" w:rsidRPr="00D75245" w:rsidRDefault="00065BE7" w:rsidP="00026C91">
      <w:pPr>
        <w:spacing w:before="120" w:after="120" w:line="269" w:lineRule="auto"/>
        <w:jc w:val="center"/>
        <w:rPr>
          <w:rFonts w:asciiTheme="minorHAnsi" w:hAnsiTheme="minorHAnsi" w:cstheme="minorHAnsi"/>
          <w:b/>
          <w:bCs/>
        </w:rPr>
      </w:pPr>
      <w:r w:rsidRPr="00D75245">
        <w:rPr>
          <w:rFonts w:asciiTheme="minorHAnsi" w:hAnsiTheme="minorHAnsi" w:cstheme="minorHAnsi"/>
          <w:b/>
          <w:bCs/>
        </w:rPr>
        <w:t>§ 2</w:t>
      </w:r>
    </w:p>
    <w:p w14:paraId="36669D33" w14:textId="77777777" w:rsidR="00065BE7" w:rsidRPr="00D75245" w:rsidRDefault="00065BE7" w:rsidP="00026C91">
      <w:pPr>
        <w:spacing w:line="269" w:lineRule="auto"/>
        <w:jc w:val="both"/>
        <w:rPr>
          <w:rFonts w:asciiTheme="minorHAnsi" w:hAnsiTheme="minorHAnsi" w:cstheme="minorHAnsi"/>
        </w:rPr>
      </w:pPr>
      <w:r w:rsidRPr="00D75245">
        <w:rPr>
          <w:rFonts w:asciiTheme="minorHAnsi" w:hAnsiTheme="minorHAnsi" w:cstheme="minorHAnsi"/>
        </w:rPr>
        <w:t>W ramach wykonania Umowy Wykonawca zobowiązuje się do:</w:t>
      </w:r>
    </w:p>
    <w:p w14:paraId="19A97C94" w14:textId="38DEE455" w:rsidR="00065BE7" w:rsidRPr="00D75245" w:rsidRDefault="00065BE7" w:rsidP="00026C91">
      <w:pPr>
        <w:numPr>
          <w:ilvl w:val="0"/>
          <w:numId w:val="1"/>
        </w:numPr>
        <w:spacing w:after="80" w:line="269" w:lineRule="auto"/>
        <w:ind w:left="425" w:hanging="357"/>
        <w:jc w:val="both"/>
        <w:rPr>
          <w:rFonts w:asciiTheme="minorHAnsi" w:hAnsiTheme="minorHAnsi" w:cstheme="minorHAnsi"/>
        </w:rPr>
      </w:pPr>
      <w:r w:rsidRPr="00D75245">
        <w:rPr>
          <w:rFonts w:asciiTheme="minorHAnsi" w:hAnsiTheme="minorHAnsi" w:cstheme="minorHAnsi"/>
        </w:rPr>
        <w:t xml:space="preserve">Sprzedaży i dostarczania towaru określonego w §1 do Zamawiającego w ciągu </w:t>
      </w:r>
      <w:r w:rsidRPr="00D75245">
        <w:rPr>
          <w:rFonts w:asciiTheme="minorHAnsi" w:hAnsiTheme="minorHAnsi" w:cstheme="minorHAnsi"/>
        </w:rPr>
        <w:br/>
      </w:r>
      <w:r w:rsidRPr="00D75245">
        <w:rPr>
          <w:rFonts w:asciiTheme="minorHAnsi" w:hAnsiTheme="minorHAnsi" w:cstheme="minorHAnsi"/>
          <w:b/>
        </w:rPr>
        <w:t>11</w:t>
      </w:r>
      <w:r w:rsidRPr="00D75245">
        <w:rPr>
          <w:rFonts w:asciiTheme="minorHAnsi" w:hAnsiTheme="minorHAnsi" w:cstheme="minorHAnsi"/>
        </w:rPr>
        <w:t xml:space="preserve"> miesięcy </w:t>
      </w:r>
      <w:r w:rsidRPr="00D75245">
        <w:rPr>
          <w:rFonts w:asciiTheme="minorHAnsi" w:hAnsiTheme="minorHAnsi" w:cstheme="minorHAnsi"/>
          <w:b/>
        </w:rPr>
        <w:t>od dnia</w:t>
      </w:r>
      <w:r w:rsidRPr="00D75245">
        <w:rPr>
          <w:rFonts w:asciiTheme="minorHAnsi" w:hAnsiTheme="minorHAnsi" w:cstheme="minorHAnsi"/>
        </w:rPr>
        <w:t xml:space="preserve"> </w:t>
      </w:r>
      <w:r w:rsidRPr="00D75245">
        <w:rPr>
          <w:rFonts w:asciiTheme="minorHAnsi" w:hAnsiTheme="minorHAnsi" w:cstheme="minorHAnsi"/>
          <w:b/>
          <w:bCs/>
        </w:rPr>
        <w:t xml:space="preserve">01.01.2025 r. do dnia 31.12.2025 r. z </w:t>
      </w:r>
      <w:r w:rsidRPr="00D75245">
        <w:rPr>
          <w:rFonts w:asciiTheme="minorHAnsi" w:hAnsiTheme="minorHAnsi" w:cstheme="minorHAnsi"/>
        </w:rPr>
        <w:t xml:space="preserve">wyłączeniem miesiąca – </w:t>
      </w:r>
      <w:r w:rsidRPr="00D75245">
        <w:rPr>
          <w:rFonts w:asciiTheme="minorHAnsi" w:hAnsiTheme="minorHAnsi" w:cstheme="minorHAnsi"/>
          <w:b/>
        </w:rPr>
        <w:t>sierpień</w:t>
      </w:r>
      <w:r w:rsidRPr="00D75245">
        <w:rPr>
          <w:rFonts w:asciiTheme="minorHAnsi" w:hAnsiTheme="minorHAnsi" w:cstheme="minorHAnsi"/>
        </w:rPr>
        <w:t xml:space="preserve"> oraz  </w:t>
      </w:r>
      <w:r w:rsidRPr="00D75245">
        <w:rPr>
          <w:rFonts w:asciiTheme="minorHAnsi" w:hAnsiTheme="minorHAnsi" w:cstheme="minorHAnsi"/>
          <w:color w:val="000000"/>
          <w:kern w:val="0"/>
          <w:lang w:eastAsia="en-US"/>
        </w:rPr>
        <w:t xml:space="preserve">z wyłączeniem przerw działalności stołówki związanych z organizacją roku szkolnego lub wystąpieniem stanu epidemii </w:t>
      </w:r>
      <w:r w:rsidRPr="00D75245">
        <w:rPr>
          <w:rFonts w:asciiTheme="minorHAnsi" w:hAnsiTheme="minorHAnsi" w:cstheme="minorHAnsi"/>
        </w:rPr>
        <w:t>zgodnie ze złożoną ofertą z dnia ….................. i postanowieniami zawartymi w SWZ (Specyfikacji warunków zamówienia).</w:t>
      </w:r>
    </w:p>
    <w:p w14:paraId="161D0572" w14:textId="77777777" w:rsidR="00065BE7" w:rsidRPr="00D75245" w:rsidRDefault="00065BE7" w:rsidP="00026C91">
      <w:pPr>
        <w:numPr>
          <w:ilvl w:val="0"/>
          <w:numId w:val="1"/>
        </w:numPr>
        <w:spacing w:after="80" w:line="269" w:lineRule="auto"/>
        <w:ind w:left="425" w:hanging="357"/>
        <w:jc w:val="both"/>
        <w:rPr>
          <w:rFonts w:asciiTheme="minorHAnsi" w:hAnsiTheme="minorHAnsi" w:cstheme="minorHAnsi"/>
        </w:rPr>
      </w:pPr>
      <w:r w:rsidRPr="00D75245">
        <w:rPr>
          <w:rFonts w:asciiTheme="minorHAnsi" w:hAnsiTheme="minorHAnsi" w:cstheme="minorHAnsi"/>
        </w:rPr>
        <w:t>Poniesienia kosztów transportu przedmiotu zamówienia do stołówki Szkoły Podstawowej im. Jana Pawła II w Prostkach, ul. Szkolna 9, (tel. 087 611 29 44).</w:t>
      </w:r>
    </w:p>
    <w:p w14:paraId="7266AB6C" w14:textId="77777777" w:rsidR="00065BE7" w:rsidRPr="00D75245" w:rsidRDefault="00065BE7" w:rsidP="00026C91">
      <w:pPr>
        <w:numPr>
          <w:ilvl w:val="0"/>
          <w:numId w:val="1"/>
        </w:numPr>
        <w:spacing w:after="80" w:line="269" w:lineRule="auto"/>
        <w:ind w:left="425" w:hanging="357"/>
        <w:jc w:val="both"/>
        <w:rPr>
          <w:rFonts w:asciiTheme="minorHAnsi" w:hAnsiTheme="minorHAnsi" w:cstheme="minorHAnsi"/>
        </w:rPr>
      </w:pPr>
      <w:r w:rsidRPr="00D75245">
        <w:rPr>
          <w:rFonts w:asciiTheme="minorHAnsi" w:hAnsiTheme="minorHAnsi" w:cstheme="minorHAnsi"/>
        </w:rPr>
        <w:t>Wykonania umowy z należytą starannością.</w:t>
      </w:r>
    </w:p>
    <w:p w14:paraId="67CB333C" w14:textId="77777777" w:rsidR="00065BE7" w:rsidRPr="00D75245" w:rsidRDefault="00065BE7" w:rsidP="00026C91">
      <w:pPr>
        <w:spacing w:before="120" w:after="120" w:line="269" w:lineRule="auto"/>
        <w:ind w:left="426"/>
        <w:jc w:val="center"/>
        <w:rPr>
          <w:rFonts w:asciiTheme="minorHAnsi" w:hAnsiTheme="minorHAnsi" w:cstheme="minorHAnsi"/>
          <w:b/>
          <w:bCs/>
        </w:rPr>
      </w:pPr>
      <w:r w:rsidRPr="00D75245">
        <w:rPr>
          <w:rFonts w:asciiTheme="minorHAnsi" w:hAnsiTheme="minorHAnsi" w:cstheme="minorHAnsi"/>
          <w:b/>
          <w:bCs/>
        </w:rPr>
        <w:t>§ 3</w:t>
      </w:r>
    </w:p>
    <w:p w14:paraId="79797F4D" w14:textId="65E11156" w:rsidR="00065BE7" w:rsidRPr="00D75245" w:rsidRDefault="00065BE7" w:rsidP="00026C91">
      <w:pPr>
        <w:numPr>
          <w:ilvl w:val="0"/>
          <w:numId w:val="2"/>
        </w:numPr>
        <w:spacing w:after="80" w:line="269" w:lineRule="auto"/>
        <w:ind w:left="426"/>
        <w:jc w:val="both"/>
        <w:rPr>
          <w:rFonts w:asciiTheme="minorHAnsi" w:hAnsiTheme="minorHAnsi" w:cstheme="minorHAnsi"/>
        </w:rPr>
      </w:pPr>
      <w:r w:rsidRPr="00D75245">
        <w:rPr>
          <w:rFonts w:asciiTheme="minorHAnsi" w:hAnsiTheme="minorHAnsi" w:cstheme="minorHAnsi"/>
        </w:rPr>
        <w:t xml:space="preserve">Zamówienie uznaje się za należycie wykonane, gdy nastąpi realizacja dostawy zgodnie </w:t>
      </w:r>
      <w:r w:rsidR="00D75245" w:rsidRPr="00D75245">
        <w:rPr>
          <w:rFonts w:asciiTheme="minorHAnsi" w:hAnsiTheme="minorHAnsi" w:cstheme="minorHAnsi"/>
        </w:rPr>
        <w:br/>
      </w:r>
      <w:r w:rsidRPr="00D75245">
        <w:rPr>
          <w:rFonts w:asciiTheme="minorHAnsi" w:hAnsiTheme="minorHAnsi" w:cstheme="minorHAnsi"/>
        </w:rPr>
        <w:t>z terminem określonym w zgłoszeniu.</w:t>
      </w:r>
    </w:p>
    <w:p w14:paraId="35FA8ADE" w14:textId="77777777" w:rsidR="00026C91" w:rsidRPr="00D75245" w:rsidRDefault="00065BE7" w:rsidP="00026C91">
      <w:pPr>
        <w:pStyle w:val="Tekstpodstawowywcity"/>
        <w:numPr>
          <w:ilvl w:val="0"/>
          <w:numId w:val="2"/>
        </w:numPr>
        <w:spacing w:after="80" w:line="269" w:lineRule="auto"/>
        <w:ind w:left="426"/>
        <w:jc w:val="both"/>
        <w:rPr>
          <w:rFonts w:asciiTheme="minorHAnsi" w:hAnsiTheme="minorHAnsi" w:cstheme="minorHAnsi"/>
          <w:b w:val="0"/>
          <w:bCs w:val="0"/>
        </w:rPr>
      </w:pPr>
      <w:r w:rsidRPr="00D75245">
        <w:rPr>
          <w:rFonts w:asciiTheme="minorHAnsi" w:hAnsiTheme="minorHAnsi" w:cstheme="minorHAnsi"/>
          <w:b w:val="0"/>
          <w:bCs w:val="0"/>
        </w:rPr>
        <w:t>Osobą odpowiedzialną za bieżące kontakty z Wykonawcą po stronie Zamawiającego jest pracownik stołówki ( intendent ) Helena Kossakowska</w:t>
      </w:r>
    </w:p>
    <w:p w14:paraId="06EB084E" w14:textId="57939D4C" w:rsidR="00026C91" w:rsidRPr="00D75245" w:rsidRDefault="00065BE7" w:rsidP="00026C91">
      <w:pPr>
        <w:pStyle w:val="Tekstpodstawowywcity"/>
        <w:numPr>
          <w:ilvl w:val="0"/>
          <w:numId w:val="2"/>
        </w:numPr>
        <w:spacing w:after="80" w:line="269" w:lineRule="auto"/>
        <w:ind w:left="426"/>
        <w:jc w:val="both"/>
        <w:rPr>
          <w:rFonts w:asciiTheme="minorHAnsi" w:hAnsiTheme="minorHAnsi" w:cstheme="minorHAnsi"/>
          <w:b w:val="0"/>
          <w:bCs w:val="0"/>
        </w:rPr>
      </w:pPr>
      <w:r w:rsidRPr="00D75245">
        <w:rPr>
          <w:rFonts w:asciiTheme="minorHAnsi" w:hAnsiTheme="minorHAnsi" w:cstheme="minorHAnsi"/>
          <w:b w:val="0"/>
          <w:bCs w:val="0"/>
        </w:rPr>
        <w:t xml:space="preserve">Wielkości zamówienia wykazanego w załączniku nr …........ do SWZ mogą ulec zmianie, </w:t>
      </w:r>
      <w:r w:rsidR="00D75245" w:rsidRPr="00D75245">
        <w:rPr>
          <w:rFonts w:asciiTheme="minorHAnsi" w:hAnsiTheme="minorHAnsi" w:cstheme="minorHAnsi"/>
          <w:b w:val="0"/>
          <w:bCs w:val="0"/>
        </w:rPr>
        <w:br/>
      </w:r>
      <w:r w:rsidRPr="00D75245">
        <w:rPr>
          <w:rFonts w:asciiTheme="minorHAnsi" w:hAnsiTheme="minorHAnsi" w:cstheme="minorHAnsi"/>
          <w:b w:val="0"/>
          <w:bCs w:val="0"/>
        </w:rPr>
        <w:t>w zależności od potrzeb Zamawiającego.</w:t>
      </w:r>
    </w:p>
    <w:p w14:paraId="35D9C796" w14:textId="0AAC1695" w:rsidR="00065BE7" w:rsidRPr="00D75245" w:rsidRDefault="00065BE7" w:rsidP="00026C91">
      <w:pPr>
        <w:pStyle w:val="Tekstpodstawowywcity"/>
        <w:numPr>
          <w:ilvl w:val="0"/>
          <w:numId w:val="2"/>
        </w:numPr>
        <w:spacing w:after="80" w:line="269" w:lineRule="auto"/>
        <w:ind w:left="426"/>
        <w:jc w:val="both"/>
        <w:rPr>
          <w:rFonts w:asciiTheme="minorHAnsi" w:hAnsiTheme="minorHAnsi" w:cstheme="minorHAnsi"/>
          <w:b w:val="0"/>
          <w:bCs w:val="0"/>
        </w:rPr>
      </w:pPr>
      <w:r w:rsidRPr="00D75245">
        <w:rPr>
          <w:rFonts w:asciiTheme="minorHAnsi" w:hAnsiTheme="minorHAnsi" w:cstheme="minorHAnsi"/>
          <w:b w:val="0"/>
          <w:bCs w:val="0"/>
        </w:rPr>
        <w:lastRenderedPageBreak/>
        <w:t>Z tytułu zmniejszenia ilości przedmiotu zamówienia nie przysługują Wykonawcy żadne roszczenia cywilno - prawne, a w przypadku zwiększenia zamówienia obowiązywać będą ceny zawarte w ofercie.</w:t>
      </w:r>
      <w:r w:rsidRPr="00D75245">
        <w:rPr>
          <w:rFonts w:asciiTheme="minorHAnsi" w:hAnsiTheme="minorHAnsi" w:cstheme="minorHAnsi"/>
        </w:rPr>
        <w:tab/>
      </w:r>
      <w:r w:rsidRPr="00D75245">
        <w:rPr>
          <w:rFonts w:asciiTheme="minorHAnsi" w:hAnsiTheme="minorHAnsi" w:cstheme="minorHAnsi"/>
        </w:rPr>
        <w:tab/>
      </w:r>
      <w:r w:rsidRPr="00D75245">
        <w:rPr>
          <w:rFonts w:asciiTheme="minorHAnsi" w:hAnsiTheme="minorHAnsi" w:cstheme="minorHAnsi"/>
        </w:rPr>
        <w:tab/>
      </w:r>
      <w:r w:rsidRPr="00D75245">
        <w:rPr>
          <w:rFonts w:asciiTheme="minorHAnsi" w:hAnsiTheme="minorHAnsi" w:cstheme="minorHAnsi"/>
        </w:rPr>
        <w:tab/>
      </w:r>
      <w:r w:rsidRPr="00D75245">
        <w:rPr>
          <w:rFonts w:asciiTheme="minorHAnsi" w:hAnsiTheme="minorHAnsi" w:cstheme="minorHAnsi"/>
        </w:rPr>
        <w:tab/>
      </w:r>
    </w:p>
    <w:p w14:paraId="07AB077B" w14:textId="77777777" w:rsidR="00065BE7" w:rsidRPr="00D75245" w:rsidRDefault="00065BE7" w:rsidP="00D75245">
      <w:pPr>
        <w:spacing w:before="120" w:after="120" w:line="269" w:lineRule="auto"/>
        <w:jc w:val="center"/>
        <w:rPr>
          <w:rFonts w:asciiTheme="minorHAnsi" w:hAnsiTheme="minorHAnsi" w:cstheme="minorHAnsi"/>
          <w:b/>
          <w:bCs/>
        </w:rPr>
      </w:pPr>
      <w:r w:rsidRPr="00D75245">
        <w:rPr>
          <w:rFonts w:asciiTheme="minorHAnsi" w:hAnsiTheme="minorHAnsi" w:cstheme="minorHAnsi"/>
          <w:b/>
          <w:bCs/>
        </w:rPr>
        <w:t>§ 4</w:t>
      </w:r>
    </w:p>
    <w:p w14:paraId="474AB267" w14:textId="77777777" w:rsidR="00065BE7" w:rsidRPr="00D75245" w:rsidRDefault="00065BE7" w:rsidP="00026C91">
      <w:pPr>
        <w:pStyle w:val="Teksttreci0"/>
        <w:numPr>
          <w:ilvl w:val="2"/>
          <w:numId w:val="3"/>
        </w:numPr>
        <w:shd w:val="clear" w:color="auto" w:fill="auto"/>
        <w:tabs>
          <w:tab w:val="left" w:pos="326"/>
        </w:tabs>
        <w:spacing w:after="79" w:line="269" w:lineRule="auto"/>
        <w:ind w:left="360" w:hanging="360"/>
        <w:jc w:val="left"/>
        <w:rPr>
          <w:rFonts w:cstheme="minorHAnsi"/>
          <w:sz w:val="24"/>
          <w:szCs w:val="24"/>
        </w:rPr>
      </w:pPr>
      <w:r w:rsidRPr="00D75245">
        <w:rPr>
          <w:rFonts w:cstheme="minorHAnsi"/>
          <w:sz w:val="24"/>
          <w:szCs w:val="24"/>
        </w:rPr>
        <w:t>Wykonawca ponosi całkowitą odpowiedzialność za dostawę towaru i zobowiązany jest należycie zabezpieczyć towar na czas przewozu.</w:t>
      </w:r>
    </w:p>
    <w:p w14:paraId="17AB0684" w14:textId="77777777" w:rsidR="00065BE7" w:rsidRPr="00D75245" w:rsidRDefault="00065BE7" w:rsidP="00026C91">
      <w:pPr>
        <w:pStyle w:val="Teksttreci0"/>
        <w:numPr>
          <w:ilvl w:val="2"/>
          <w:numId w:val="3"/>
        </w:numPr>
        <w:shd w:val="clear" w:color="auto" w:fill="auto"/>
        <w:tabs>
          <w:tab w:val="left" w:pos="350"/>
        </w:tabs>
        <w:spacing w:after="64" w:line="269" w:lineRule="auto"/>
        <w:ind w:left="360" w:right="20" w:hanging="360"/>
        <w:rPr>
          <w:rFonts w:cstheme="minorHAnsi"/>
          <w:sz w:val="24"/>
          <w:szCs w:val="24"/>
        </w:rPr>
      </w:pPr>
      <w:r w:rsidRPr="00D75245">
        <w:rPr>
          <w:rFonts w:cstheme="minorHAnsi"/>
          <w:sz w:val="24"/>
          <w:szCs w:val="24"/>
        </w:rPr>
        <w:t>Wykonawca jest zobowiązany do zapewnienia właściwego transportu przedmiotu zamówienia w sposób nie oddziałujący negatywnie na przydatność do spożycia artykułów oraz ich walory użytkowe, odżywcze, smakowe i jakościowe.</w:t>
      </w:r>
    </w:p>
    <w:p w14:paraId="1725BB6A" w14:textId="77777777" w:rsidR="00065BE7" w:rsidRPr="00D75245" w:rsidRDefault="00065BE7" w:rsidP="00026C91">
      <w:pPr>
        <w:pStyle w:val="Teksttreci0"/>
        <w:numPr>
          <w:ilvl w:val="2"/>
          <w:numId w:val="3"/>
        </w:numPr>
        <w:shd w:val="clear" w:color="auto" w:fill="auto"/>
        <w:tabs>
          <w:tab w:val="left" w:pos="350"/>
        </w:tabs>
        <w:spacing w:after="56" w:line="269" w:lineRule="auto"/>
        <w:ind w:left="360" w:right="20" w:hanging="360"/>
        <w:rPr>
          <w:rFonts w:cstheme="minorHAnsi"/>
          <w:sz w:val="24"/>
          <w:szCs w:val="24"/>
        </w:rPr>
      </w:pPr>
      <w:r w:rsidRPr="00D75245">
        <w:rPr>
          <w:rFonts w:cstheme="minorHAnsi"/>
          <w:sz w:val="24"/>
          <w:szCs w:val="24"/>
        </w:rPr>
        <w:t>Zamawiający wymaga, żeby każdy pojazd, którym będzie dostarczana żywność posiadał decyzję Państwowego Powiatowego Inspektoratu Sanitarnego stwierdzającą spełnienie warunków do higienicznego przewozu określonych produktów spożywczych. Zamawiający zastrzega sobie prawo do zażądania stosownego dokumentu w momencie dostawy produktów.</w:t>
      </w:r>
    </w:p>
    <w:p w14:paraId="1D939399" w14:textId="77777777" w:rsidR="00065BE7" w:rsidRPr="00D75245" w:rsidRDefault="00065BE7" w:rsidP="00026C91">
      <w:pPr>
        <w:pStyle w:val="Teksttreci0"/>
        <w:numPr>
          <w:ilvl w:val="2"/>
          <w:numId w:val="3"/>
        </w:numPr>
        <w:shd w:val="clear" w:color="auto" w:fill="auto"/>
        <w:tabs>
          <w:tab w:val="left" w:pos="350"/>
        </w:tabs>
        <w:spacing w:after="60" w:line="269" w:lineRule="auto"/>
        <w:ind w:left="360" w:right="20" w:hanging="360"/>
        <w:rPr>
          <w:rFonts w:cstheme="minorHAnsi"/>
          <w:sz w:val="24"/>
          <w:szCs w:val="24"/>
        </w:rPr>
      </w:pPr>
      <w:r w:rsidRPr="00D75245">
        <w:rPr>
          <w:rFonts w:cstheme="minorHAnsi"/>
          <w:sz w:val="24"/>
          <w:szCs w:val="24"/>
        </w:rPr>
        <w:t>Na każde wezwanie Zamawiającego Wykonawca przedłoży kopię świadectwa dopuszczenia pojazdu przez Inspekcję Weterynaryjną lub Inspekcję Sanitarną do w/w celu.</w:t>
      </w:r>
    </w:p>
    <w:p w14:paraId="41921000" w14:textId="77777777" w:rsidR="00065BE7" w:rsidRPr="00D75245" w:rsidRDefault="00065BE7" w:rsidP="00026C91">
      <w:pPr>
        <w:pStyle w:val="Teksttreci0"/>
        <w:numPr>
          <w:ilvl w:val="2"/>
          <w:numId w:val="3"/>
        </w:numPr>
        <w:shd w:val="clear" w:color="auto" w:fill="auto"/>
        <w:tabs>
          <w:tab w:val="left" w:pos="346"/>
        </w:tabs>
        <w:spacing w:after="64" w:line="269" w:lineRule="auto"/>
        <w:ind w:left="360" w:right="20" w:hanging="360"/>
        <w:rPr>
          <w:rFonts w:cstheme="minorHAnsi"/>
          <w:sz w:val="24"/>
          <w:szCs w:val="24"/>
        </w:rPr>
      </w:pPr>
      <w:r w:rsidRPr="00D75245">
        <w:rPr>
          <w:rFonts w:cstheme="minorHAnsi"/>
          <w:sz w:val="24"/>
          <w:szCs w:val="24"/>
        </w:rPr>
        <w:t>Wykonawca zobowiązuje się, że dostarczane produkty będą świeże, pełnowartościowe oraz należytej jakości.</w:t>
      </w:r>
    </w:p>
    <w:p w14:paraId="1B7CAB6A" w14:textId="77777777" w:rsidR="00065BE7" w:rsidRPr="00D75245" w:rsidRDefault="00065BE7" w:rsidP="00026C91">
      <w:pPr>
        <w:pStyle w:val="Teksttreci0"/>
        <w:numPr>
          <w:ilvl w:val="2"/>
          <w:numId w:val="3"/>
        </w:numPr>
        <w:shd w:val="clear" w:color="auto" w:fill="auto"/>
        <w:tabs>
          <w:tab w:val="left" w:pos="355"/>
        </w:tabs>
        <w:spacing w:after="56" w:line="269" w:lineRule="auto"/>
        <w:ind w:left="360" w:right="20" w:hanging="360"/>
        <w:rPr>
          <w:rFonts w:cstheme="minorHAnsi"/>
          <w:sz w:val="24"/>
          <w:szCs w:val="24"/>
        </w:rPr>
      </w:pPr>
      <w:r w:rsidRPr="00D75245">
        <w:rPr>
          <w:rFonts w:cstheme="minorHAnsi"/>
          <w:sz w:val="24"/>
          <w:szCs w:val="24"/>
        </w:rPr>
        <w:t xml:space="preserve">Dostarczone produkty mają być wolne od wad, świeże i spełniające wymagania określone w </w:t>
      </w:r>
      <w:r w:rsidRPr="00D75245">
        <w:rPr>
          <w:rFonts w:cstheme="minorHAnsi"/>
          <w:b/>
          <w:bCs/>
          <w:sz w:val="24"/>
          <w:szCs w:val="24"/>
        </w:rPr>
        <w:t>Załącznikach nr</w:t>
      </w:r>
      <w:r w:rsidRPr="00D75245">
        <w:rPr>
          <w:rFonts w:cstheme="minorHAnsi"/>
          <w:sz w:val="24"/>
          <w:szCs w:val="24"/>
        </w:rPr>
        <w:t xml:space="preserve"> </w:t>
      </w:r>
      <w:r w:rsidR="00436344" w:rsidRPr="00D75245">
        <w:rPr>
          <w:rFonts w:cstheme="minorHAnsi"/>
          <w:b/>
          <w:bCs/>
          <w:sz w:val="24"/>
          <w:szCs w:val="24"/>
        </w:rPr>
        <w:t>2a-2h</w:t>
      </w:r>
      <w:r w:rsidRPr="00D75245">
        <w:rPr>
          <w:rFonts w:cstheme="minorHAnsi"/>
          <w:sz w:val="24"/>
          <w:szCs w:val="24"/>
        </w:rPr>
        <w:t xml:space="preserve"> do SWZ. Dostarczany przedmiot zamówienia musi spełniać obowiązujące wymagania i normy jakościowe zgodnie z wymaganiami zawartymi w Polskich Normach.</w:t>
      </w:r>
    </w:p>
    <w:p w14:paraId="18C8CC10" w14:textId="4CC1932C" w:rsidR="00065BE7" w:rsidRPr="00D75245" w:rsidRDefault="00065BE7" w:rsidP="00026C91">
      <w:pPr>
        <w:pStyle w:val="Teksttreci0"/>
        <w:numPr>
          <w:ilvl w:val="2"/>
          <w:numId w:val="3"/>
        </w:numPr>
        <w:shd w:val="clear" w:color="auto" w:fill="auto"/>
        <w:tabs>
          <w:tab w:val="left" w:pos="350"/>
        </w:tabs>
        <w:spacing w:after="60" w:line="269" w:lineRule="auto"/>
        <w:ind w:left="360" w:right="20" w:hanging="360"/>
        <w:rPr>
          <w:rFonts w:cstheme="minorHAnsi"/>
          <w:sz w:val="24"/>
          <w:szCs w:val="24"/>
        </w:rPr>
      </w:pPr>
      <w:r w:rsidRPr="00D75245">
        <w:rPr>
          <w:rFonts w:cstheme="minorHAnsi"/>
          <w:sz w:val="24"/>
          <w:szCs w:val="24"/>
        </w:rPr>
        <w:t xml:space="preserve">Zamawiający zastrzega sobie prawo do dokonania w czasie przez siebie wyznaczonym kontroli prawidłowości wykonywania przedmiotu umowy przez Wykonawcę, </w:t>
      </w:r>
      <w:r w:rsidR="00DA335E" w:rsidRPr="00D75245">
        <w:rPr>
          <w:rFonts w:cstheme="minorHAnsi"/>
          <w:sz w:val="24"/>
          <w:szCs w:val="24"/>
        </w:rPr>
        <w:br/>
      </w:r>
      <w:r w:rsidRPr="00D75245">
        <w:rPr>
          <w:rFonts w:cstheme="minorHAnsi"/>
          <w:sz w:val="24"/>
          <w:szCs w:val="24"/>
        </w:rPr>
        <w:t xml:space="preserve">w szczególności w zakresie transportu artykułów, sposobu pakowania i stanu pakowania odpowiedniego dla danego artykułu spożywczego z etykietą zawierającą: nazwę handlową artykułu, ilość sztuk w opakowaniu, nazwę i adres producenta, datę produkcji </w:t>
      </w:r>
      <w:r w:rsidR="00DA335E" w:rsidRPr="00D75245">
        <w:rPr>
          <w:rFonts w:cstheme="minorHAnsi"/>
          <w:sz w:val="24"/>
          <w:szCs w:val="24"/>
        </w:rPr>
        <w:br/>
      </w:r>
      <w:r w:rsidRPr="00D75245">
        <w:rPr>
          <w:rFonts w:cstheme="minorHAnsi"/>
          <w:sz w:val="24"/>
          <w:szCs w:val="24"/>
        </w:rPr>
        <w:t>i datę przydatności do spożycia oraz klasę produktu (jeśli dotyczy).</w:t>
      </w:r>
    </w:p>
    <w:p w14:paraId="6A495162" w14:textId="77777777" w:rsidR="00065BE7" w:rsidRPr="00D75245" w:rsidRDefault="00065BE7" w:rsidP="00026C91">
      <w:pPr>
        <w:pStyle w:val="Teksttreci0"/>
        <w:numPr>
          <w:ilvl w:val="2"/>
          <w:numId w:val="3"/>
        </w:numPr>
        <w:shd w:val="clear" w:color="auto" w:fill="auto"/>
        <w:tabs>
          <w:tab w:val="left" w:pos="341"/>
        </w:tabs>
        <w:spacing w:after="119" w:line="269" w:lineRule="auto"/>
        <w:ind w:left="360" w:right="20" w:hanging="360"/>
        <w:rPr>
          <w:rFonts w:cstheme="minorHAnsi"/>
          <w:sz w:val="24"/>
          <w:szCs w:val="24"/>
        </w:rPr>
      </w:pPr>
      <w:r w:rsidRPr="00D75245">
        <w:rPr>
          <w:rFonts w:cstheme="minorHAnsi"/>
          <w:sz w:val="24"/>
          <w:szCs w:val="24"/>
        </w:rPr>
        <w:t>W przypadku stwierdzonych wad jakościowych lub w przypadku dostarczenia przedmiotu zamówienia innego niż był zatwierdzony przez Zamawiającego, informuje on Wykonawcę o stwierdzonej wadliwości, wstrzymując jednocześnie zapłatę za zakwestionowany towar i uruchomi postępowanie reklamacyjne.</w:t>
      </w:r>
    </w:p>
    <w:p w14:paraId="19C4190F" w14:textId="77777777" w:rsidR="00065BE7" w:rsidRPr="00D75245" w:rsidRDefault="00065BE7" w:rsidP="00026C91">
      <w:pPr>
        <w:pStyle w:val="Teksttreci0"/>
        <w:numPr>
          <w:ilvl w:val="2"/>
          <w:numId w:val="3"/>
        </w:numPr>
        <w:shd w:val="clear" w:color="auto" w:fill="auto"/>
        <w:tabs>
          <w:tab w:val="left" w:pos="336"/>
        </w:tabs>
        <w:spacing w:after="64" w:line="269" w:lineRule="auto"/>
        <w:ind w:left="360" w:right="20" w:hanging="360"/>
        <w:rPr>
          <w:rFonts w:cstheme="minorHAnsi"/>
          <w:b/>
          <w:bCs/>
          <w:sz w:val="24"/>
          <w:szCs w:val="24"/>
          <w:u w:val="single"/>
        </w:rPr>
      </w:pPr>
      <w:r w:rsidRPr="00D75245">
        <w:rPr>
          <w:rFonts w:cstheme="minorHAnsi"/>
          <w:sz w:val="24"/>
          <w:szCs w:val="24"/>
        </w:rPr>
        <w:t xml:space="preserve">Po stwierdzeniu zasadności reklamacji Wykonawca zobowiązany jest dokonać wymiany towaru na wolny od wad, na własny koszt na przedmiot zamówienia </w:t>
      </w:r>
      <w:r w:rsidRPr="00D75245">
        <w:rPr>
          <w:rFonts w:cstheme="minorHAnsi"/>
          <w:b/>
          <w:bCs/>
          <w:sz w:val="24"/>
          <w:szCs w:val="24"/>
          <w:u w:val="single"/>
        </w:rPr>
        <w:t>w czasie określonym w ofercie.</w:t>
      </w:r>
    </w:p>
    <w:p w14:paraId="130222FA" w14:textId="77777777" w:rsidR="00065BE7" w:rsidRPr="00D75245" w:rsidRDefault="00065BE7" w:rsidP="00026C91">
      <w:pPr>
        <w:pStyle w:val="Teksttreci0"/>
        <w:numPr>
          <w:ilvl w:val="2"/>
          <w:numId w:val="3"/>
        </w:numPr>
        <w:shd w:val="clear" w:color="auto" w:fill="auto"/>
        <w:tabs>
          <w:tab w:val="left" w:pos="326"/>
        </w:tabs>
        <w:spacing w:after="56" w:line="269" w:lineRule="auto"/>
        <w:ind w:left="360" w:right="20" w:hanging="360"/>
        <w:rPr>
          <w:rFonts w:cstheme="minorHAnsi"/>
          <w:sz w:val="24"/>
          <w:szCs w:val="24"/>
        </w:rPr>
      </w:pPr>
      <w:r w:rsidRPr="00D75245">
        <w:rPr>
          <w:rFonts w:cstheme="minorHAnsi"/>
          <w:sz w:val="24"/>
          <w:szCs w:val="24"/>
        </w:rPr>
        <w:t xml:space="preserve">W czasie trwania umowy Zamawiający zastrzega sobie prawo 2-krotnego wykonania na koszt Wykonawcy badań kontrolnych potwierdzających zgodność produktów z opisem przedmiotu zamówienia. Laboratorium, kierunek i zakres badań kontrolnych określa </w:t>
      </w:r>
      <w:r w:rsidRPr="00D75245">
        <w:rPr>
          <w:rFonts w:cstheme="minorHAnsi"/>
          <w:sz w:val="24"/>
          <w:szCs w:val="24"/>
        </w:rPr>
        <w:lastRenderedPageBreak/>
        <w:t>Zamawiający. Stwierdzenie niezgodności wyrobu z opisem przedmiotu zamówienia będzie podstawą do wszczęcia procedury reklamacyjnej lub odstąpienia od umowy.</w:t>
      </w:r>
    </w:p>
    <w:p w14:paraId="54049215" w14:textId="77777777" w:rsidR="00065BE7" w:rsidRPr="00D75245" w:rsidRDefault="00065BE7" w:rsidP="00026C91">
      <w:pPr>
        <w:pStyle w:val="Teksttreci0"/>
        <w:numPr>
          <w:ilvl w:val="2"/>
          <w:numId w:val="3"/>
        </w:numPr>
        <w:shd w:val="clear" w:color="auto" w:fill="auto"/>
        <w:tabs>
          <w:tab w:val="left" w:pos="331"/>
        </w:tabs>
        <w:spacing w:after="0" w:line="269" w:lineRule="auto"/>
        <w:ind w:left="360" w:right="20" w:hanging="360"/>
        <w:rPr>
          <w:rFonts w:cstheme="minorHAnsi"/>
          <w:sz w:val="24"/>
          <w:szCs w:val="24"/>
        </w:rPr>
      </w:pPr>
      <w:r w:rsidRPr="00D75245">
        <w:rPr>
          <w:rFonts w:cstheme="minorHAnsi"/>
          <w:sz w:val="24"/>
          <w:szCs w:val="24"/>
        </w:rPr>
        <w:t>Zamawiający zastrzega sobie prawo do odmowy przyjęcia przedmiotu zamówienia          w następujących przypadkach:</w:t>
      </w:r>
    </w:p>
    <w:p w14:paraId="4E65117C" w14:textId="77777777" w:rsidR="00065BE7" w:rsidRPr="00D75245" w:rsidRDefault="00065BE7" w:rsidP="00026C91">
      <w:pPr>
        <w:pStyle w:val="Teksttreci0"/>
        <w:numPr>
          <w:ilvl w:val="3"/>
          <w:numId w:val="3"/>
        </w:numPr>
        <w:shd w:val="clear" w:color="auto" w:fill="auto"/>
        <w:spacing w:after="0" w:line="269" w:lineRule="auto"/>
        <w:ind w:left="709" w:hanging="380"/>
        <w:jc w:val="left"/>
        <w:rPr>
          <w:rFonts w:cstheme="minorHAnsi"/>
          <w:sz w:val="24"/>
          <w:szCs w:val="24"/>
        </w:rPr>
      </w:pPr>
      <w:r w:rsidRPr="00D75245">
        <w:rPr>
          <w:rFonts w:cstheme="minorHAnsi"/>
          <w:sz w:val="24"/>
          <w:szCs w:val="24"/>
        </w:rPr>
        <w:t>dostarczonego w sposób niewłaściwy,</w:t>
      </w:r>
    </w:p>
    <w:p w14:paraId="165CA46E" w14:textId="77777777" w:rsidR="00065BE7" w:rsidRPr="00D75245" w:rsidRDefault="00065BE7" w:rsidP="00026C91">
      <w:pPr>
        <w:pStyle w:val="Teksttreci0"/>
        <w:numPr>
          <w:ilvl w:val="3"/>
          <w:numId w:val="3"/>
        </w:numPr>
        <w:shd w:val="clear" w:color="auto" w:fill="auto"/>
        <w:spacing w:after="0" w:line="269" w:lineRule="auto"/>
        <w:ind w:left="709" w:hanging="380"/>
        <w:jc w:val="left"/>
        <w:rPr>
          <w:rFonts w:cstheme="minorHAnsi"/>
          <w:sz w:val="24"/>
          <w:szCs w:val="24"/>
        </w:rPr>
      </w:pPr>
      <w:r w:rsidRPr="00D75245">
        <w:rPr>
          <w:rFonts w:cstheme="minorHAnsi"/>
          <w:sz w:val="24"/>
          <w:szCs w:val="24"/>
        </w:rPr>
        <w:t>dostarczonego w uszkodzonym opakowaniu,</w:t>
      </w:r>
    </w:p>
    <w:p w14:paraId="7B1CD664" w14:textId="77777777" w:rsidR="00065BE7" w:rsidRPr="00D75245" w:rsidRDefault="00065BE7" w:rsidP="00026C91">
      <w:pPr>
        <w:pStyle w:val="Teksttreci0"/>
        <w:numPr>
          <w:ilvl w:val="3"/>
          <w:numId w:val="3"/>
        </w:numPr>
        <w:shd w:val="clear" w:color="auto" w:fill="auto"/>
        <w:spacing w:after="0" w:line="269" w:lineRule="auto"/>
        <w:ind w:left="709" w:hanging="380"/>
        <w:jc w:val="left"/>
        <w:rPr>
          <w:rFonts w:cstheme="minorHAnsi"/>
          <w:sz w:val="24"/>
          <w:szCs w:val="24"/>
        </w:rPr>
      </w:pPr>
      <w:r w:rsidRPr="00D75245">
        <w:rPr>
          <w:rFonts w:cstheme="minorHAnsi"/>
          <w:sz w:val="24"/>
          <w:szCs w:val="24"/>
        </w:rPr>
        <w:t>gdy uszkodzony jest przedmiot zamówienia,</w:t>
      </w:r>
    </w:p>
    <w:p w14:paraId="1C59B0A4" w14:textId="20183396" w:rsidR="00065BE7" w:rsidRPr="00D75245" w:rsidRDefault="00065BE7" w:rsidP="00026C91">
      <w:pPr>
        <w:pStyle w:val="Teksttreci0"/>
        <w:numPr>
          <w:ilvl w:val="3"/>
          <w:numId w:val="3"/>
        </w:numPr>
        <w:shd w:val="clear" w:color="auto" w:fill="auto"/>
        <w:spacing w:after="56" w:line="269" w:lineRule="auto"/>
        <w:ind w:left="709" w:right="20" w:hanging="380"/>
        <w:jc w:val="left"/>
        <w:rPr>
          <w:rFonts w:cstheme="minorHAnsi"/>
          <w:sz w:val="24"/>
          <w:szCs w:val="24"/>
        </w:rPr>
      </w:pPr>
      <w:r w:rsidRPr="00D75245">
        <w:rPr>
          <w:rFonts w:cstheme="minorHAnsi"/>
          <w:sz w:val="24"/>
          <w:szCs w:val="24"/>
        </w:rPr>
        <w:t>gdy przedmiot zamówienia i jego jakość są niezgodne z opisem zawartym</w:t>
      </w:r>
      <w:r w:rsidR="00A13704" w:rsidRPr="00D75245">
        <w:rPr>
          <w:rFonts w:cstheme="minorHAnsi"/>
          <w:sz w:val="24"/>
          <w:szCs w:val="24"/>
        </w:rPr>
        <w:t xml:space="preserve"> </w:t>
      </w:r>
      <w:r w:rsidRPr="00D75245">
        <w:rPr>
          <w:rFonts w:cstheme="minorHAnsi"/>
          <w:sz w:val="24"/>
          <w:szCs w:val="24"/>
        </w:rPr>
        <w:t>w</w:t>
      </w:r>
      <w:r w:rsidR="00A13704" w:rsidRPr="00D75245">
        <w:rPr>
          <w:rFonts w:cstheme="minorHAnsi"/>
          <w:sz w:val="24"/>
          <w:szCs w:val="24"/>
        </w:rPr>
        <w:t xml:space="preserve"> </w:t>
      </w:r>
      <w:r w:rsidRPr="00D75245">
        <w:rPr>
          <w:rFonts w:cstheme="minorHAnsi"/>
          <w:sz w:val="24"/>
          <w:szCs w:val="24"/>
        </w:rPr>
        <w:t>umowie,</w:t>
      </w:r>
    </w:p>
    <w:p w14:paraId="37DA563A" w14:textId="77777777" w:rsidR="00065BE7" w:rsidRPr="00D75245" w:rsidRDefault="00065BE7" w:rsidP="00026C91">
      <w:pPr>
        <w:pStyle w:val="Teksttreci0"/>
        <w:numPr>
          <w:ilvl w:val="3"/>
          <w:numId w:val="3"/>
        </w:numPr>
        <w:shd w:val="clear" w:color="auto" w:fill="auto"/>
        <w:spacing w:after="60" w:line="269" w:lineRule="auto"/>
        <w:ind w:left="709" w:right="20" w:hanging="380"/>
        <w:jc w:val="left"/>
        <w:rPr>
          <w:rFonts w:cstheme="minorHAnsi"/>
          <w:sz w:val="24"/>
          <w:szCs w:val="24"/>
        </w:rPr>
      </w:pPr>
      <w:r w:rsidRPr="00D75245">
        <w:rPr>
          <w:rFonts w:cstheme="minorHAnsi"/>
          <w:sz w:val="24"/>
          <w:szCs w:val="24"/>
        </w:rPr>
        <w:t>gdy jego wygląd, zapach, konsystencja budzą uzasadnione podejrzenia co do jakości bądź przydatności do spożycia.</w:t>
      </w:r>
    </w:p>
    <w:p w14:paraId="4E2AAFF5" w14:textId="77777777" w:rsidR="00065BE7" w:rsidRPr="00D75245" w:rsidRDefault="00065BE7" w:rsidP="00026C91">
      <w:pPr>
        <w:pStyle w:val="Teksttreci0"/>
        <w:shd w:val="clear" w:color="auto" w:fill="auto"/>
        <w:spacing w:after="64" w:line="269" w:lineRule="auto"/>
        <w:ind w:left="380" w:right="20" w:firstLine="0"/>
        <w:rPr>
          <w:rFonts w:cstheme="minorHAnsi"/>
          <w:sz w:val="24"/>
          <w:szCs w:val="24"/>
        </w:rPr>
      </w:pPr>
      <w:r w:rsidRPr="00D75245">
        <w:rPr>
          <w:rFonts w:cstheme="minorHAnsi"/>
          <w:sz w:val="24"/>
          <w:szCs w:val="24"/>
        </w:rPr>
        <w:t>W takim wypadku osoba upoważniona w imieniu Zamawiającego do odbioru zamówienia sporządza stosowną notatkę, wskazując przyczynę odmowy przyjęcia zamówienia, zaś Wykonawca ma obowiązek niezwłocznie, najpóźniej w terminie określonym w ofercie od momentu sporządzenia notatki dostarczyć w sposób właściwy przedmiot zamówienia.</w:t>
      </w:r>
    </w:p>
    <w:p w14:paraId="4CFF9339" w14:textId="34FD6F46" w:rsidR="00065BE7" w:rsidRPr="00D75245" w:rsidRDefault="00065BE7" w:rsidP="00026C91">
      <w:pPr>
        <w:pStyle w:val="Teksttreci0"/>
        <w:numPr>
          <w:ilvl w:val="2"/>
          <w:numId w:val="3"/>
        </w:numPr>
        <w:shd w:val="clear" w:color="auto" w:fill="auto"/>
        <w:spacing w:after="0" w:line="269" w:lineRule="auto"/>
        <w:ind w:left="380" w:right="20" w:hanging="360"/>
        <w:rPr>
          <w:rFonts w:cstheme="minorHAnsi"/>
          <w:sz w:val="24"/>
          <w:szCs w:val="24"/>
        </w:rPr>
      </w:pPr>
      <w:r w:rsidRPr="00D75245">
        <w:rPr>
          <w:rFonts w:cstheme="minorHAnsi"/>
          <w:sz w:val="24"/>
          <w:szCs w:val="24"/>
        </w:rPr>
        <w:t>W sytuacji, gdy Wykonawca nie jest w stanie dostarczyć w wyznaczonym terminie produktu zgodnego z opisem zawartym w</w:t>
      </w:r>
      <w:r w:rsidRPr="00D75245">
        <w:rPr>
          <w:rStyle w:val="TeksttreciPogrubienie"/>
          <w:rFonts w:asciiTheme="minorHAnsi" w:eastAsiaTheme="minorHAnsi" w:hAnsiTheme="minorHAnsi" w:cstheme="minorHAnsi"/>
          <w:sz w:val="24"/>
          <w:szCs w:val="24"/>
        </w:rPr>
        <w:t xml:space="preserve"> Załącznikach nr …….. do SWZ,</w:t>
      </w:r>
      <w:r w:rsidRPr="00D75245">
        <w:rPr>
          <w:rFonts w:cstheme="minorHAnsi"/>
          <w:sz w:val="24"/>
          <w:szCs w:val="24"/>
        </w:rPr>
        <w:t xml:space="preserve"> Zamawiający ma prawo do nabycia towaru poza obowiązującą umową i obciążenia kosztami zakupu Wykonawcę.</w:t>
      </w:r>
    </w:p>
    <w:p w14:paraId="03BFDCA2" w14:textId="77777777" w:rsidR="00065BE7" w:rsidRPr="00D75245" w:rsidRDefault="00065BE7" w:rsidP="00D75245">
      <w:pPr>
        <w:spacing w:before="120" w:after="120" w:line="269" w:lineRule="auto"/>
        <w:jc w:val="center"/>
        <w:rPr>
          <w:rFonts w:asciiTheme="minorHAnsi" w:hAnsiTheme="minorHAnsi" w:cstheme="minorHAnsi"/>
          <w:b/>
        </w:rPr>
      </w:pPr>
      <w:r w:rsidRPr="00D75245">
        <w:rPr>
          <w:rFonts w:asciiTheme="minorHAnsi" w:hAnsiTheme="minorHAnsi" w:cstheme="minorHAnsi"/>
          <w:b/>
        </w:rPr>
        <w:t>§ 5</w:t>
      </w:r>
    </w:p>
    <w:p w14:paraId="727FEE0B" w14:textId="77777777" w:rsidR="00065BE7" w:rsidRPr="00D75245" w:rsidRDefault="00065BE7" w:rsidP="00026C91">
      <w:pPr>
        <w:numPr>
          <w:ilvl w:val="0"/>
          <w:numId w:val="4"/>
        </w:numPr>
        <w:spacing w:line="269" w:lineRule="auto"/>
        <w:ind w:left="426"/>
        <w:jc w:val="both"/>
        <w:rPr>
          <w:rFonts w:asciiTheme="minorHAnsi" w:hAnsiTheme="minorHAnsi" w:cstheme="minorHAnsi"/>
        </w:rPr>
      </w:pPr>
      <w:r w:rsidRPr="00D75245">
        <w:rPr>
          <w:rFonts w:asciiTheme="minorHAnsi" w:hAnsiTheme="minorHAnsi" w:cstheme="minorHAnsi"/>
        </w:rPr>
        <w:t xml:space="preserve">Z tytułu realizacji niniejszej umowy Zamawiający zobowiązuje się </w:t>
      </w:r>
      <w:r w:rsidRPr="00D75245">
        <w:rPr>
          <w:rFonts w:asciiTheme="minorHAnsi" w:hAnsiTheme="minorHAnsi" w:cstheme="minorHAnsi"/>
          <w:shd w:val="clear" w:color="auto" w:fill="FFFFFF"/>
        </w:rPr>
        <w:t>zapłacić</w:t>
      </w:r>
      <w:r w:rsidRPr="00D75245">
        <w:rPr>
          <w:rFonts w:asciiTheme="minorHAnsi" w:hAnsiTheme="minorHAnsi" w:cstheme="minorHAnsi"/>
        </w:rPr>
        <w:t xml:space="preserve"> Wykonawcy wynagrodzenie określone w ofercie na podstawie cen jednostkowych </w:t>
      </w:r>
      <w:r w:rsidRPr="00D75245">
        <w:rPr>
          <w:rFonts w:asciiTheme="minorHAnsi" w:hAnsiTheme="minorHAnsi" w:cstheme="minorHAnsi"/>
        </w:rPr>
        <w:br/>
        <w:t>i ilości dostarczonych poszczególnych artykułów.</w:t>
      </w:r>
    </w:p>
    <w:p w14:paraId="30DC08DE" w14:textId="77777777" w:rsidR="00065BE7" w:rsidRPr="00D75245" w:rsidRDefault="00065BE7" w:rsidP="00026C91">
      <w:pPr>
        <w:keepNext/>
        <w:keepLines/>
        <w:suppressAutoHyphens w:val="0"/>
        <w:spacing w:before="40" w:line="269" w:lineRule="auto"/>
        <w:outlineLvl w:val="1"/>
        <w:rPr>
          <w:rFonts w:asciiTheme="minorHAnsi" w:hAnsiTheme="minorHAnsi" w:cstheme="minorHAnsi"/>
          <w:kern w:val="0"/>
          <w:lang w:eastAsia="en-US"/>
        </w:rPr>
      </w:pPr>
      <w:r w:rsidRPr="00D75245">
        <w:rPr>
          <w:rFonts w:asciiTheme="minorHAnsi" w:hAnsiTheme="minorHAnsi" w:cstheme="minorHAnsi"/>
          <w:b/>
          <w:bCs/>
          <w:kern w:val="0"/>
          <w:highlight w:val="lightGray"/>
          <w:lang w:eastAsia="en-US"/>
        </w:rPr>
        <w:t>CZĘŚĆ I</w:t>
      </w:r>
      <w:r w:rsidRPr="00D75245">
        <w:rPr>
          <w:rFonts w:asciiTheme="minorHAnsi" w:hAnsiTheme="minorHAnsi" w:cstheme="minorHAnsi"/>
          <w:kern w:val="0"/>
          <w:highlight w:val="lightGray"/>
          <w:lang w:eastAsia="en-US"/>
        </w:rPr>
        <w:t xml:space="preserve"> – Mięso, wędliny, drób świeży</w:t>
      </w:r>
    </w:p>
    <w:p w14:paraId="044D03A5" w14:textId="77777777" w:rsidR="00065BE7" w:rsidRPr="00D75245" w:rsidRDefault="00065BE7" w:rsidP="00026C91">
      <w:pPr>
        <w:suppressAutoHyphens w:val="0"/>
        <w:spacing w:line="269" w:lineRule="auto"/>
        <w:ind w:left="709"/>
        <w:rPr>
          <w:rFonts w:asciiTheme="minorHAnsi" w:hAnsiTheme="minorHAnsi" w:cstheme="minorHAnsi"/>
          <w:bCs/>
          <w:kern w:val="0"/>
        </w:rPr>
      </w:pPr>
      <w:bookmarkStart w:id="1" w:name="_Hlk120277219"/>
      <w:r w:rsidRPr="00D75245">
        <w:rPr>
          <w:rFonts w:asciiTheme="minorHAnsi" w:hAnsiTheme="minorHAnsi" w:cstheme="minorHAnsi"/>
          <w:bCs/>
          <w:kern w:val="0"/>
        </w:rPr>
        <w:t>netto: …………………………..…………………….. zł</w:t>
      </w:r>
    </w:p>
    <w:p w14:paraId="19918000" w14:textId="77777777" w:rsidR="00065BE7" w:rsidRPr="00D75245" w:rsidRDefault="00065BE7" w:rsidP="00026C91">
      <w:pPr>
        <w:suppressAutoHyphens w:val="0"/>
        <w:spacing w:line="269" w:lineRule="auto"/>
        <w:ind w:left="709"/>
        <w:rPr>
          <w:rFonts w:asciiTheme="minorHAnsi" w:hAnsiTheme="minorHAnsi" w:cstheme="minorHAnsi"/>
          <w:bCs/>
          <w:kern w:val="0"/>
        </w:rPr>
      </w:pPr>
      <w:r w:rsidRPr="00D75245">
        <w:rPr>
          <w:rFonts w:asciiTheme="minorHAnsi" w:hAnsiTheme="minorHAnsi" w:cstheme="minorHAnsi"/>
          <w:bCs/>
          <w:kern w:val="0"/>
        </w:rPr>
        <w:t>VAT (………. %): ………………..… zł</w:t>
      </w:r>
    </w:p>
    <w:p w14:paraId="7DE8362B" w14:textId="77777777" w:rsidR="00065BE7" w:rsidRPr="00D75245" w:rsidRDefault="00065BE7" w:rsidP="00026C91">
      <w:pPr>
        <w:suppressAutoHyphens w:val="0"/>
        <w:spacing w:line="269" w:lineRule="auto"/>
        <w:ind w:left="709"/>
        <w:rPr>
          <w:rFonts w:asciiTheme="minorHAnsi" w:hAnsiTheme="minorHAnsi" w:cstheme="minorHAnsi"/>
          <w:bCs/>
          <w:kern w:val="0"/>
        </w:rPr>
      </w:pPr>
      <w:r w:rsidRPr="00D75245">
        <w:rPr>
          <w:rFonts w:asciiTheme="minorHAnsi" w:hAnsiTheme="minorHAnsi" w:cstheme="minorHAnsi"/>
          <w:b/>
          <w:bCs/>
          <w:kern w:val="0"/>
        </w:rPr>
        <w:t xml:space="preserve">WARTOŚĆ BRUTTO: </w:t>
      </w:r>
      <w:r w:rsidRPr="00D75245">
        <w:rPr>
          <w:rFonts w:asciiTheme="minorHAnsi" w:hAnsiTheme="minorHAnsi" w:cstheme="minorHAnsi"/>
          <w:kern w:val="0"/>
        </w:rPr>
        <w:t>.........................................................</w:t>
      </w:r>
      <w:r w:rsidRPr="00D75245">
        <w:rPr>
          <w:rFonts w:asciiTheme="minorHAnsi" w:hAnsiTheme="minorHAnsi" w:cstheme="minorHAnsi"/>
          <w:b/>
          <w:bCs/>
          <w:kern w:val="0"/>
        </w:rPr>
        <w:t>zł</w:t>
      </w:r>
    </w:p>
    <w:p w14:paraId="6B12EDE0" w14:textId="6A7FB01F" w:rsidR="00065BE7" w:rsidRPr="00D75245" w:rsidRDefault="00065BE7" w:rsidP="00A13704">
      <w:pPr>
        <w:widowControl w:val="0"/>
        <w:tabs>
          <w:tab w:val="left" w:pos="5025"/>
        </w:tabs>
        <w:spacing w:line="269" w:lineRule="auto"/>
        <w:ind w:left="709"/>
        <w:rPr>
          <w:rFonts w:asciiTheme="minorHAnsi" w:hAnsiTheme="minorHAnsi" w:cstheme="minorHAnsi"/>
          <w:bCs/>
          <w:kern w:val="0"/>
        </w:rPr>
      </w:pPr>
      <w:r w:rsidRPr="00D75245">
        <w:rPr>
          <w:rFonts w:asciiTheme="minorHAnsi" w:hAnsiTheme="minorHAnsi" w:cstheme="minorHAnsi"/>
          <w:b/>
          <w:kern w:val="0"/>
        </w:rPr>
        <w:t xml:space="preserve">Słownie wartość brutto: </w:t>
      </w:r>
      <w:r w:rsidRPr="00D75245">
        <w:rPr>
          <w:rFonts w:asciiTheme="minorHAnsi" w:hAnsiTheme="minorHAnsi" w:cstheme="minorHAnsi"/>
          <w:bCs/>
          <w:kern w:val="0"/>
        </w:rPr>
        <w:t>..........................................................................................................................................</w:t>
      </w:r>
    </w:p>
    <w:p w14:paraId="503C9406" w14:textId="77777777" w:rsidR="00065BE7" w:rsidRPr="00D75245" w:rsidRDefault="00065BE7" w:rsidP="00A13704">
      <w:pPr>
        <w:suppressAutoHyphens w:val="0"/>
        <w:spacing w:line="269" w:lineRule="auto"/>
        <w:ind w:left="709"/>
        <w:jc w:val="both"/>
        <w:rPr>
          <w:rFonts w:asciiTheme="minorHAnsi" w:hAnsiTheme="minorHAnsi" w:cstheme="minorHAnsi"/>
          <w:b/>
          <w:color w:val="000000"/>
          <w:kern w:val="0"/>
        </w:rPr>
      </w:pPr>
      <w:r w:rsidRPr="00D75245">
        <w:rPr>
          <w:rFonts w:asciiTheme="minorHAnsi" w:hAnsiTheme="minorHAnsi" w:cstheme="minorHAnsi"/>
          <w:b/>
          <w:color w:val="000000"/>
          <w:kern w:val="0"/>
        </w:rPr>
        <w:t xml:space="preserve">Zobowiązuję się do wymiany lub uzupełnienia towaru w czasie: </w:t>
      </w:r>
    </w:p>
    <w:p w14:paraId="1526AAF3" w14:textId="77777777" w:rsidR="00A13704" w:rsidRPr="00D75245" w:rsidRDefault="00A13704" w:rsidP="00A13704">
      <w:pPr>
        <w:suppressAutoHyphens w:val="0"/>
        <w:spacing w:line="269" w:lineRule="auto"/>
        <w:ind w:left="709"/>
        <w:jc w:val="both"/>
        <w:rPr>
          <w:rFonts w:asciiTheme="minorHAnsi" w:hAnsiTheme="minorHAnsi" w:cstheme="minorHAnsi"/>
          <w:b/>
          <w:color w:val="000000"/>
          <w:kern w:val="0"/>
        </w:rPr>
      </w:pPr>
    </w:p>
    <w:bookmarkEnd w:id="1"/>
    <w:p w14:paraId="3F078884" w14:textId="77777777" w:rsidR="00065BE7" w:rsidRPr="00D75245" w:rsidRDefault="00065BE7" w:rsidP="00026C91">
      <w:pPr>
        <w:keepNext/>
        <w:keepLines/>
        <w:suppressAutoHyphens w:val="0"/>
        <w:spacing w:before="40" w:line="269" w:lineRule="auto"/>
        <w:outlineLvl w:val="1"/>
        <w:rPr>
          <w:rFonts w:asciiTheme="minorHAnsi" w:hAnsiTheme="minorHAnsi" w:cstheme="minorHAnsi"/>
          <w:kern w:val="0"/>
          <w:lang w:eastAsia="en-US"/>
        </w:rPr>
      </w:pPr>
      <w:r w:rsidRPr="00D75245">
        <w:rPr>
          <w:rFonts w:asciiTheme="minorHAnsi" w:hAnsiTheme="minorHAnsi" w:cstheme="minorHAnsi"/>
          <w:b/>
          <w:bCs/>
          <w:kern w:val="0"/>
          <w:highlight w:val="lightGray"/>
          <w:lang w:eastAsia="en-US"/>
        </w:rPr>
        <w:t>CZĘŚĆ II</w:t>
      </w:r>
      <w:r w:rsidRPr="00D75245">
        <w:rPr>
          <w:rFonts w:asciiTheme="minorHAnsi" w:hAnsiTheme="minorHAnsi" w:cstheme="minorHAnsi"/>
          <w:kern w:val="0"/>
          <w:highlight w:val="lightGray"/>
          <w:lang w:eastAsia="en-US"/>
        </w:rPr>
        <w:t xml:space="preserve"> – Mleko i produkty mleczarskie</w:t>
      </w:r>
    </w:p>
    <w:p w14:paraId="1F0CFDBB" w14:textId="77777777" w:rsidR="00065BE7" w:rsidRPr="00D75245" w:rsidRDefault="00065BE7" w:rsidP="00026C91">
      <w:pPr>
        <w:suppressAutoHyphens w:val="0"/>
        <w:spacing w:line="269" w:lineRule="auto"/>
        <w:ind w:left="709"/>
        <w:rPr>
          <w:rFonts w:asciiTheme="minorHAnsi" w:hAnsiTheme="minorHAnsi" w:cstheme="minorHAnsi"/>
          <w:bCs/>
          <w:kern w:val="0"/>
        </w:rPr>
      </w:pPr>
      <w:r w:rsidRPr="00D75245">
        <w:rPr>
          <w:rFonts w:asciiTheme="minorHAnsi" w:hAnsiTheme="minorHAnsi" w:cstheme="minorHAnsi"/>
          <w:bCs/>
          <w:kern w:val="0"/>
        </w:rPr>
        <w:t>netto: …………………………..…………………….. zł</w:t>
      </w:r>
    </w:p>
    <w:p w14:paraId="506EB73D" w14:textId="77777777" w:rsidR="00065BE7" w:rsidRPr="00D75245" w:rsidRDefault="00065BE7" w:rsidP="00026C91">
      <w:pPr>
        <w:suppressAutoHyphens w:val="0"/>
        <w:spacing w:line="269" w:lineRule="auto"/>
        <w:ind w:left="709"/>
        <w:rPr>
          <w:rFonts w:asciiTheme="minorHAnsi" w:hAnsiTheme="minorHAnsi" w:cstheme="minorHAnsi"/>
          <w:bCs/>
          <w:kern w:val="0"/>
        </w:rPr>
      </w:pPr>
      <w:r w:rsidRPr="00D75245">
        <w:rPr>
          <w:rFonts w:asciiTheme="minorHAnsi" w:hAnsiTheme="minorHAnsi" w:cstheme="minorHAnsi"/>
          <w:bCs/>
          <w:kern w:val="0"/>
        </w:rPr>
        <w:t>VAT (………. %): ………………..… zł</w:t>
      </w:r>
    </w:p>
    <w:p w14:paraId="427883DD" w14:textId="77777777" w:rsidR="00065BE7" w:rsidRPr="00D75245" w:rsidRDefault="00065BE7" w:rsidP="00026C91">
      <w:pPr>
        <w:suppressAutoHyphens w:val="0"/>
        <w:spacing w:line="269" w:lineRule="auto"/>
        <w:ind w:left="709"/>
        <w:rPr>
          <w:rFonts w:asciiTheme="minorHAnsi" w:hAnsiTheme="minorHAnsi" w:cstheme="minorHAnsi"/>
          <w:bCs/>
          <w:kern w:val="0"/>
        </w:rPr>
      </w:pPr>
      <w:r w:rsidRPr="00D75245">
        <w:rPr>
          <w:rFonts w:asciiTheme="minorHAnsi" w:hAnsiTheme="minorHAnsi" w:cstheme="minorHAnsi"/>
          <w:b/>
          <w:bCs/>
          <w:kern w:val="0"/>
        </w:rPr>
        <w:t xml:space="preserve">WARTOŚĆ BRUTTO: </w:t>
      </w:r>
      <w:r w:rsidRPr="00D75245">
        <w:rPr>
          <w:rFonts w:asciiTheme="minorHAnsi" w:hAnsiTheme="minorHAnsi" w:cstheme="minorHAnsi"/>
          <w:kern w:val="0"/>
        </w:rPr>
        <w:t>.........................................................</w:t>
      </w:r>
      <w:r w:rsidRPr="00D75245">
        <w:rPr>
          <w:rFonts w:asciiTheme="minorHAnsi" w:hAnsiTheme="minorHAnsi" w:cstheme="minorHAnsi"/>
          <w:b/>
          <w:bCs/>
          <w:kern w:val="0"/>
        </w:rPr>
        <w:t>zł</w:t>
      </w:r>
    </w:p>
    <w:p w14:paraId="246793EC" w14:textId="313D8907" w:rsidR="00065BE7" w:rsidRPr="00D75245" w:rsidRDefault="00065BE7" w:rsidP="00026C91">
      <w:pPr>
        <w:widowControl w:val="0"/>
        <w:tabs>
          <w:tab w:val="left" w:pos="5025"/>
        </w:tabs>
        <w:spacing w:line="269" w:lineRule="auto"/>
        <w:ind w:left="709"/>
        <w:rPr>
          <w:rFonts w:asciiTheme="minorHAnsi" w:hAnsiTheme="minorHAnsi" w:cstheme="minorHAnsi"/>
          <w:bCs/>
          <w:kern w:val="0"/>
        </w:rPr>
      </w:pPr>
      <w:r w:rsidRPr="00D75245">
        <w:rPr>
          <w:rFonts w:asciiTheme="minorHAnsi" w:hAnsiTheme="minorHAnsi" w:cstheme="minorHAnsi"/>
          <w:b/>
          <w:kern w:val="0"/>
        </w:rPr>
        <w:t xml:space="preserve">Słownie wartość brutto: </w:t>
      </w:r>
      <w:r w:rsidRPr="00D75245">
        <w:rPr>
          <w:rFonts w:asciiTheme="minorHAnsi" w:hAnsiTheme="minorHAnsi" w:cstheme="minorHAnsi"/>
          <w:bCs/>
          <w:kern w:val="0"/>
        </w:rPr>
        <w:t>..........................................................................................................................................</w:t>
      </w:r>
    </w:p>
    <w:p w14:paraId="34A28805" w14:textId="77777777" w:rsidR="00065BE7" w:rsidRPr="00D75245" w:rsidRDefault="00065BE7" w:rsidP="00026C91">
      <w:pPr>
        <w:suppressAutoHyphens w:val="0"/>
        <w:spacing w:line="269" w:lineRule="auto"/>
        <w:ind w:left="709"/>
        <w:jc w:val="both"/>
        <w:rPr>
          <w:rFonts w:asciiTheme="minorHAnsi" w:hAnsiTheme="minorHAnsi" w:cstheme="minorHAnsi"/>
          <w:b/>
          <w:color w:val="000000"/>
          <w:kern w:val="0"/>
        </w:rPr>
      </w:pPr>
      <w:r w:rsidRPr="00D75245">
        <w:rPr>
          <w:rFonts w:asciiTheme="minorHAnsi" w:hAnsiTheme="minorHAnsi" w:cstheme="minorHAnsi"/>
          <w:b/>
          <w:color w:val="000000"/>
          <w:kern w:val="0"/>
        </w:rPr>
        <w:t xml:space="preserve">Zobowiązuję się do wymiany lub uzupełnienia towaru w czasie: </w:t>
      </w:r>
    </w:p>
    <w:p w14:paraId="5A490600" w14:textId="77777777" w:rsidR="00065BE7" w:rsidRPr="00D75245" w:rsidRDefault="00065BE7" w:rsidP="00026C91">
      <w:pPr>
        <w:suppressAutoHyphens w:val="0"/>
        <w:spacing w:line="269" w:lineRule="auto"/>
        <w:ind w:left="709"/>
        <w:jc w:val="both"/>
        <w:rPr>
          <w:rFonts w:asciiTheme="minorHAnsi" w:hAnsiTheme="minorHAnsi" w:cstheme="minorHAnsi"/>
          <w:b/>
          <w:color w:val="000000"/>
          <w:kern w:val="0"/>
        </w:rPr>
      </w:pPr>
    </w:p>
    <w:p w14:paraId="3E781434" w14:textId="77777777" w:rsidR="00065BE7" w:rsidRPr="00D75245" w:rsidRDefault="00065BE7" w:rsidP="00026C91">
      <w:pPr>
        <w:keepNext/>
        <w:keepLines/>
        <w:suppressAutoHyphens w:val="0"/>
        <w:spacing w:before="40" w:line="269" w:lineRule="auto"/>
        <w:outlineLvl w:val="1"/>
        <w:rPr>
          <w:rFonts w:asciiTheme="minorHAnsi" w:hAnsiTheme="minorHAnsi" w:cstheme="minorHAnsi"/>
          <w:kern w:val="0"/>
          <w:lang w:eastAsia="en-US"/>
        </w:rPr>
      </w:pPr>
      <w:r w:rsidRPr="00D75245">
        <w:rPr>
          <w:rFonts w:asciiTheme="minorHAnsi" w:hAnsiTheme="minorHAnsi" w:cstheme="minorHAnsi"/>
          <w:b/>
          <w:bCs/>
          <w:kern w:val="0"/>
          <w:highlight w:val="lightGray"/>
          <w:lang w:eastAsia="en-US"/>
        </w:rPr>
        <w:lastRenderedPageBreak/>
        <w:t>CZĘŚĆ III</w:t>
      </w:r>
      <w:r w:rsidRPr="00D75245">
        <w:rPr>
          <w:rFonts w:asciiTheme="minorHAnsi" w:hAnsiTheme="minorHAnsi" w:cstheme="minorHAnsi"/>
          <w:kern w:val="0"/>
          <w:highlight w:val="lightGray"/>
          <w:lang w:eastAsia="en-US"/>
        </w:rPr>
        <w:t xml:space="preserve"> –Różne produkty spożywcze, oleje, produkty przemiału ziarna i skrobi</w:t>
      </w:r>
      <w:r w:rsidRPr="00D75245">
        <w:rPr>
          <w:rFonts w:asciiTheme="minorHAnsi" w:hAnsiTheme="minorHAnsi" w:cstheme="minorHAnsi"/>
          <w:kern w:val="0"/>
          <w:lang w:eastAsia="en-US"/>
        </w:rPr>
        <w:t xml:space="preserve"> </w:t>
      </w:r>
    </w:p>
    <w:p w14:paraId="1FABDF71" w14:textId="77777777" w:rsidR="00065BE7" w:rsidRPr="00D75245" w:rsidRDefault="00065BE7" w:rsidP="00026C91">
      <w:pPr>
        <w:suppressAutoHyphens w:val="0"/>
        <w:spacing w:line="269" w:lineRule="auto"/>
        <w:ind w:left="709"/>
        <w:rPr>
          <w:rFonts w:asciiTheme="minorHAnsi" w:hAnsiTheme="minorHAnsi" w:cstheme="minorHAnsi"/>
          <w:bCs/>
          <w:kern w:val="0"/>
        </w:rPr>
      </w:pPr>
      <w:r w:rsidRPr="00D75245">
        <w:rPr>
          <w:rFonts w:asciiTheme="minorHAnsi" w:hAnsiTheme="minorHAnsi" w:cstheme="minorHAnsi"/>
          <w:bCs/>
          <w:kern w:val="0"/>
        </w:rPr>
        <w:t>netto: …………………………..…………………….. zł</w:t>
      </w:r>
    </w:p>
    <w:p w14:paraId="1FA7AFA5" w14:textId="77777777" w:rsidR="00065BE7" w:rsidRPr="00D75245" w:rsidRDefault="00065BE7" w:rsidP="00026C91">
      <w:pPr>
        <w:suppressAutoHyphens w:val="0"/>
        <w:spacing w:line="269" w:lineRule="auto"/>
        <w:ind w:left="709"/>
        <w:rPr>
          <w:rFonts w:asciiTheme="minorHAnsi" w:hAnsiTheme="minorHAnsi" w:cstheme="minorHAnsi"/>
          <w:bCs/>
          <w:kern w:val="0"/>
        </w:rPr>
      </w:pPr>
      <w:r w:rsidRPr="00D75245">
        <w:rPr>
          <w:rFonts w:asciiTheme="minorHAnsi" w:hAnsiTheme="minorHAnsi" w:cstheme="minorHAnsi"/>
          <w:bCs/>
          <w:kern w:val="0"/>
        </w:rPr>
        <w:t>VAT (………. %): ………………..… zł</w:t>
      </w:r>
    </w:p>
    <w:p w14:paraId="7F0A0C41" w14:textId="77777777" w:rsidR="00065BE7" w:rsidRPr="00D75245" w:rsidRDefault="00065BE7" w:rsidP="00026C91">
      <w:pPr>
        <w:suppressAutoHyphens w:val="0"/>
        <w:spacing w:line="269" w:lineRule="auto"/>
        <w:ind w:left="709"/>
        <w:rPr>
          <w:rFonts w:asciiTheme="minorHAnsi" w:hAnsiTheme="minorHAnsi" w:cstheme="minorHAnsi"/>
          <w:bCs/>
          <w:kern w:val="0"/>
        </w:rPr>
      </w:pPr>
      <w:r w:rsidRPr="00D75245">
        <w:rPr>
          <w:rFonts w:asciiTheme="minorHAnsi" w:hAnsiTheme="minorHAnsi" w:cstheme="minorHAnsi"/>
          <w:b/>
          <w:bCs/>
          <w:kern w:val="0"/>
        </w:rPr>
        <w:t xml:space="preserve">WARTOŚĆ BRUTTO: </w:t>
      </w:r>
      <w:r w:rsidRPr="00D75245">
        <w:rPr>
          <w:rFonts w:asciiTheme="minorHAnsi" w:hAnsiTheme="minorHAnsi" w:cstheme="minorHAnsi"/>
          <w:kern w:val="0"/>
        </w:rPr>
        <w:t>.........................................................</w:t>
      </w:r>
      <w:r w:rsidRPr="00D75245">
        <w:rPr>
          <w:rFonts w:asciiTheme="minorHAnsi" w:hAnsiTheme="minorHAnsi" w:cstheme="minorHAnsi"/>
          <w:b/>
          <w:bCs/>
          <w:kern w:val="0"/>
        </w:rPr>
        <w:t>zł</w:t>
      </w:r>
    </w:p>
    <w:p w14:paraId="3F85061C" w14:textId="20BEAB16" w:rsidR="00065BE7" w:rsidRPr="00D75245" w:rsidRDefault="00065BE7" w:rsidP="00026C91">
      <w:pPr>
        <w:widowControl w:val="0"/>
        <w:tabs>
          <w:tab w:val="left" w:pos="5025"/>
        </w:tabs>
        <w:spacing w:line="269" w:lineRule="auto"/>
        <w:ind w:left="709"/>
        <w:rPr>
          <w:rFonts w:asciiTheme="minorHAnsi" w:hAnsiTheme="minorHAnsi" w:cstheme="minorHAnsi"/>
          <w:bCs/>
          <w:kern w:val="0"/>
        </w:rPr>
      </w:pPr>
      <w:r w:rsidRPr="00D75245">
        <w:rPr>
          <w:rFonts w:asciiTheme="minorHAnsi" w:hAnsiTheme="minorHAnsi" w:cstheme="minorHAnsi"/>
          <w:b/>
          <w:kern w:val="0"/>
        </w:rPr>
        <w:t xml:space="preserve">Słownie wartość brutto: </w:t>
      </w:r>
      <w:r w:rsidRPr="00D75245">
        <w:rPr>
          <w:rFonts w:asciiTheme="minorHAnsi" w:hAnsiTheme="minorHAnsi" w:cstheme="minorHAnsi"/>
          <w:bCs/>
          <w:kern w:val="0"/>
        </w:rPr>
        <w:t>..........................................................................................................................................</w:t>
      </w:r>
    </w:p>
    <w:p w14:paraId="6D483A9C" w14:textId="77777777" w:rsidR="00065BE7" w:rsidRPr="00D75245" w:rsidRDefault="00065BE7" w:rsidP="00026C91">
      <w:pPr>
        <w:suppressAutoHyphens w:val="0"/>
        <w:spacing w:line="269" w:lineRule="auto"/>
        <w:ind w:left="709"/>
        <w:jc w:val="both"/>
        <w:rPr>
          <w:rFonts w:asciiTheme="minorHAnsi" w:hAnsiTheme="minorHAnsi" w:cstheme="minorHAnsi"/>
          <w:b/>
          <w:color w:val="000000"/>
          <w:kern w:val="0"/>
        </w:rPr>
      </w:pPr>
      <w:r w:rsidRPr="00D75245">
        <w:rPr>
          <w:rFonts w:asciiTheme="minorHAnsi" w:hAnsiTheme="minorHAnsi" w:cstheme="minorHAnsi"/>
          <w:b/>
          <w:color w:val="000000"/>
          <w:kern w:val="0"/>
        </w:rPr>
        <w:t xml:space="preserve">Zobowiązuję się do wymiany lub uzupełnienia towaru w czasie: </w:t>
      </w:r>
    </w:p>
    <w:p w14:paraId="06FD55BB" w14:textId="77777777" w:rsidR="00065BE7" w:rsidRPr="00D75245" w:rsidRDefault="00065BE7" w:rsidP="00026C91">
      <w:pPr>
        <w:suppressAutoHyphens w:val="0"/>
        <w:spacing w:line="269" w:lineRule="auto"/>
        <w:ind w:left="709"/>
        <w:jc w:val="both"/>
        <w:rPr>
          <w:rFonts w:asciiTheme="minorHAnsi" w:hAnsiTheme="minorHAnsi" w:cstheme="minorHAnsi"/>
          <w:b/>
          <w:color w:val="000000"/>
          <w:kern w:val="0"/>
        </w:rPr>
      </w:pPr>
    </w:p>
    <w:p w14:paraId="3FCE9F81" w14:textId="77777777" w:rsidR="00065BE7" w:rsidRPr="00D75245" w:rsidRDefault="00065BE7" w:rsidP="00026C91">
      <w:pPr>
        <w:widowControl w:val="0"/>
        <w:spacing w:line="269" w:lineRule="auto"/>
        <w:rPr>
          <w:rFonts w:asciiTheme="minorHAnsi" w:eastAsia="Lucida Sans Unicode" w:hAnsiTheme="minorHAnsi" w:cstheme="minorHAnsi"/>
          <w:color w:val="000000"/>
          <w:kern w:val="0"/>
          <w:lang w:eastAsia="en-US" w:bidi="en-US"/>
        </w:rPr>
      </w:pPr>
      <w:r w:rsidRPr="00D75245">
        <w:rPr>
          <w:rFonts w:asciiTheme="minorHAnsi" w:eastAsia="Lucida Sans Unicode" w:hAnsiTheme="minorHAnsi" w:cstheme="minorHAnsi"/>
          <w:b/>
          <w:bCs/>
          <w:color w:val="000000"/>
          <w:kern w:val="0"/>
          <w:highlight w:val="lightGray"/>
          <w:lang w:eastAsia="en-US" w:bidi="en-US"/>
        </w:rPr>
        <w:t>CZĘŚĆ IV</w:t>
      </w:r>
      <w:r w:rsidRPr="00D75245">
        <w:rPr>
          <w:rFonts w:asciiTheme="minorHAnsi" w:eastAsia="Lucida Sans Unicode" w:hAnsiTheme="minorHAnsi" w:cstheme="minorHAnsi"/>
          <w:color w:val="000000"/>
          <w:kern w:val="0"/>
          <w:highlight w:val="lightGray"/>
          <w:lang w:eastAsia="en-US" w:bidi="en-US"/>
        </w:rPr>
        <w:t xml:space="preserve"> – Produkty mrożone i ryby</w:t>
      </w:r>
      <w:r w:rsidRPr="00D75245">
        <w:rPr>
          <w:rFonts w:asciiTheme="minorHAnsi" w:eastAsia="Lucida Sans Unicode" w:hAnsiTheme="minorHAnsi" w:cstheme="minorHAnsi"/>
          <w:color w:val="000000"/>
          <w:kern w:val="0"/>
          <w:lang w:eastAsia="en-US" w:bidi="en-US"/>
        </w:rPr>
        <w:t xml:space="preserve"> </w:t>
      </w:r>
    </w:p>
    <w:p w14:paraId="74C9F705" w14:textId="77777777" w:rsidR="00065BE7" w:rsidRPr="00D75245" w:rsidRDefault="00065BE7" w:rsidP="00026C91">
      <w:pPr>
        <w:suppressAutoHyphens w:val="0"/>
        <w:spacing w:line="269" w:lineRule="auto"/>
        <w:ind w:left="709"/>
        <w:rPr>
          <w:rFonts w:asciiTheme="minorHAnsi" w:hAnsiTheme="minorHAnsi" w:cstheme="minorHAnsi"/>
          <w:bCs/>
          <w:kern w:val="0"/>
        </w:rPr>
      </w:pPr>
      <w:r w:rsidRPr="00D75245">
        <w:rPr>
          <w:rFonts w:asciiTheme="minorHAnsi" w:hAnsiTheme="minorHAnsi" w:cstheme="minorHAnsi"/>
          <w:bCs/>
          <w:kern w:val="0"/>
        </w:rPr>
        <w:t>netto: …………………………..…………………….. zł</w:t>
      </w:r>
    </w:p>
    <w:p w14:paraId="03166EE2" w14:textId="77777777" w:rsidR="00065BE7" w:rsidRPr="00D75245" w:rsidRDefault="00065BE7" w:rsidP="00026C91">
      <w:pPr>
        <w:suppressAutoHyphens w:val="0"/>
        <w:spacing w:line="269" w:lineRule="auto"/>
        <w:ind w:left="709"/>
        <w:rPr>
          <w:rFonts w:asciiTheme="minorHAnsi" w:hAnsiTheme="minorHAnsi" w:cstheme="minorHAnsi"/>
          <w:bCs/>
          <w:kern w:val="0"/>
        </w:rPr>
      </w:pPr>
      <w:r w:rsidRPr="00D75245">
        <w:rPr>
          <w:rFonts w:asciiTheme="minorHAnsi" w:hAnsiTheme="minorHAnsi" w:cstheme="minorHAnsi"/>
          <w:bCs/>
          <w:kern w:val="0"/>
        </w:rPr>
        <w:t>VAT (………. %): ………………..… zł</w:t>
      </w:r>
    </w:p>
    <w:p w14:paraId="0EA89584" w14:textId="77777777" w:rsidR="00065BE7" w:rsidRPr="00D75245" w:rsidRDefault="00065BE7" w:rsidP="00026C91">
      <w:pPr>
        <w:suppressAutoHyphens w:val="0"/>
        <w:spacing w:line="269" w:lineRule="auto"/>
        <w:ind w:left="709"/>
        <w:rPr>
          <w:rFonts w:asciiTheme="minorHAnsi" w:hAnsiTheme="minorHAnsi" w:cstheme="minorHAnsi"/>
          <w:bCs/>
          <w:kern w:val="0"/>
        </w:rPr>
      </w:pPr>
      <w:r w:rsidRPr="00D75245">
        <w:rPr>
          <w:rFonts w:asciiTheme="minorHAnsi" w:hAnsiTheme="minorHAnsi" w:cstheme="minorHAnsi"/>
          <w:b/>
          <w:bCs/>
          <w:kern w:val="0"/>
        </w:rPr>
        <w:t xml:space="preserve">WARTOŚĆ BRUTTO: </w:t>
      </w:r>
      <w:r w:rsidRPr="00D75245">
        <w:rPr>
          <w:rFonts w:asciiTheme="minorHAnsi" w:hAnsiTheme="minorHAnsi" w:cstheme="minorHAnsi"/>
          <w:kern w:val="0"/>
        </w:rPr>
        <w:t>.........................................................</w:t>
      </w:r>
      <w:r w:rsidRPr="00D75245">
        <w:rPr>
          <w:rFonts w:asciiTheme="minorHAnsi" w:hAnsiTheme="minorHAnsi" w:cstheme="minorHAnsi"/>
          <w:b/>
          <w:bCs/>
          <w:kern w:val="0"/>
        </w:rPr>
        <w:t>zł</w:t>
      </w:r>
    </w:p>
    <w:p w14:paraId="747CB262" w14:textId="4DB620CA" w:rsidR="00065BE7" w:rsidRPr="00D75245" w:rsidRDefault="00065BE7" w:rsidP="00026C91">
      <w:pPr>
        <w:widowControl w:val="0"/>
        <w:tabs>
          <w:tab w:val="left" w:pos="5025"/>
        </w:tabs>
        <w:spacing w:line="269" w:lineRule="auto"/>
        <w:ind w:left="709"/>
        <w:rPr>
          <w:rFonts w:asciiTheme="minorHAnsi" w:hAnsiTheme="minorHAnsi" w:cstheme="minorHAnsi"/>
          <w:bCs/>
          <w:kern w:val="0"/>
        </w:rPr>
      </w:pPr>
      <w:r w:rsidRPr="00D75245">
        <w:rPr>
          <w:rFonts w:asciiTheme="minorHAnsi" w:hAnsiTheme="minorHAnsi" w:cstheme="minorHAnsi"/>
          <w:b/>
          <w:kern w:val="0"/>
        </w:rPr>
        <w:t xml:space="preserve">Słownie wartość brutto: </w:t>
      </w:r>
      <w:r w:rsidRPr="00D75245">
        <w:rPr>
          <w:rFonts w:asciiTheme="minorHAnsi" w:hAnsiTheme="minorHAnsi" w:cstheme="minorHAnsi"/>
          <w:bCs/>
          <w:kern w:val="0"/>
        </w:rPr>
        <w:t>..........................................................................................................................................</w:t>
      </w:r>
    </w:p>
    <w:p w14:paraId="6ED44ABE" w14:textId="77777777" w:rsidR="00065BE7" w:rsidRPr="00D75245" w:rsidRDefault="00065BE7" w:rsidP="00026C91">
      <w:pPr>
        <w:suppressAutoHyphens w:val="0"/>
        <w:spacing w:line="269" w:lineRule="auto"/>
        <w:ind w:left="709"/>
        <w:jc w:val="both"/>
        <w:rPr>
          <w:rFonts w:asciiTheme="minorHAnsi" w:hAnsiTheme="minorHAnsi" w:cstheme="minorHAnsi"/>
          <w:b/>
          <w:color w:val="000000"/>
          <w:kern w:val="0"/>
        </w:rPr>
      </w:pPr>
      <w:r w:rsidRPr="00D75245">
        <w:rPr>
          <w:rFonts w:asciiTheme="minorHAnsi" w:hAnsiTheme="minorHAnsi" w:cstheme="minorHAnsi"/>
          <w:b/>
          <w:color w:val="000000"/>
          <w:kern w:val="0"/>
        </w:rPr>
        <w:t xml:space="preserve">Zobowiązuję się do wymiany lub uzupełnienia towaru w czasie: </w:t>
      </w:r>
    </w:p>
    <w:p w14:paraId="61443FA7" w14:textId="77777777" w:rsidR="00065BE7" w:rsidRPr="00D75245" w:rsidRDefault="00065BE7" w:rsidP="00026C91">
      <w:pPr>
        <w:widowControl w:val="0"/>
        <w:spacing w:line="269" w:lineRule="auto"/>
        <w:rPr>
          <w:rFonts w:asciiTheme="minorHAnsi" w:eastAsia="Lucida Sans Unicode" w:hAnsiTheme="minorHAnsi" w:cstheme="minorHAnsi"/>
          <w:color w:val="000000"/>
          <w:kern w:val="0"/>
          <w:lang w:eastAsia="en-US" w:bidi="en-US"/>
        </w:rPr>
      </w:pPr>
    </w:p>
    <w:p w14:paraId="124AC16A" w14:textId="77777777" w:rsidR="00065BE7" w:rsidRPr="00D75245" w:rsidRDefault="00065BE7" w:rsidP="00026C91">
      <w:pPr>
        <w:widowControl w:val="0"/>
        <w:spacing w:line="269" w:lineRule="auto"/>
        <w:rPr>
          <w:rFonts w:asciiTheme="minorHAnsi" w:eastAsia="Lucida Sans Unicode" w:hAnsiTheme="minorHAnsi" w:cstheme="minorHAnsi"/>
          <w:color w:val="000000"/>
          <w:kern w:val="0"/>
          <w:lang w:eastAsia="en-US" w:bidi="en-US"/>
        </w:rPr>
      </w:pPr>
      <w:r w:rsidRPr="00D75245">
        <w:rPr>
          <w:rFonts w:asciiTheme="minorHAnsi" w:eastAsia="Lucida Sans Unicode" w:hAnsiTheme="minorHAnsi" w:cstheme="minorHAnsi"/>
          <w:b/>
          <w:bCs/>
          <w:color w:val="000000"/>
          <w:kern w:val="0"/>
          <w:highlight w:val="lightGray"/>
          <w:lang w:eastAsia="en-US" w:bidi="en-US"/>
        </w:rPr>
        <w:t>CZĘŚĆ V</w:t>
      </w:r>
      <w:r w:rsidRPr="00D75245">
        <w:rPr>
          <w:rFonts w:asciiTheme="minorHAnsi" w:eastAsia="Lucida Sans Unicode" w:hAnsiTheme="minorHAnsi" w:cstheme="minorHAnsi"/>
          <w:color w:val="000000"/>
          <w:kern w:val="0"/>
          <w:highlight w:val="lightGray"/>
          <w:lang w:eastAsia="en-US" w:bidi="en-US"/>
        </w:rPr>
        <w:t xml:space="preserve"> – Produkty rolnictwa i ogrodnictwa oraz podobne produkty</w:t>
      </w:r>
    </w:p>
    <w:p w14:paraId="58EAA785" w14:textId="77777777" w:rsidR="00065BE7" w:rsidRPr="00D75245" w:rsidRDefault="00065BE7" w:rsidP="00026C91">
      <w:pPr>
        <w:suppressAutoHyphens w:val="0"/>
        <w:spacing w:line="269" w:lineRule="auto"/>
        <w:ind w:left="709"/>
        <w:rPr>
          <w:rFonts w:asciiTheme="minorHAnsi" w:hAnsiTheme="minorHAnsi" w:cstheme="minorHAnsi"/>
          <w:bCs/>
          <w:kern w:val="0"/>
        </w:rPr>
      </w:pPr>
      <w:r w:rsidRPr="00D75245">
        <w:rPr>
          <w:rFonts w:asciiTheme="minorHAnsi" w:hAnsiTheme="minorHAnsi" w:cstheme="minorHAnsi"/>
          <w:bCs/>
          <w:kern w:val="0"/>
        </w:rPr>
        <w:t>netto: …………………………..…………………….. zł</w:t>
      </w:r>
    </w:p>
    <w:p w14:paraId="3D297302" w14:textId="77777777" w:rsidR="00065BE7" w:rsidRPr="00D75245" w:rsidRDefault="00065BE7" w:rsidP="00026C91">
      <w:pPr>
        <w:suppressAutoHyphens w:val="0"/>
        <w:spacing w:line="269" w:lineRule="auto"/>
        <w:ind w:left="709"/>
        <w:rPr>
          <w:rFonts w:asciiTheme="minorHAnsi" w:hAnsiTheme="minorHAnsi" w:cstheme="minorHAnsi"/>
          <w:bCs/>
          <w:kern w:val="0"/>
        </w:rPr>
      </w:pPr>
      <w:r w:rsidRPr="00D75245">
        <w:rPr>
          <w:rFonts w:asciiTheme="minorHAnsi" w:hAnsiTheme="minorHAnsi" w:cstheme="minorHAnsi"/>
          <w:bCs/>
          <w:kern w:val="0"/>
        </w:rPr>
        <w:t>VAT (………. %): ………………..… zł</w:t>
      </w:r>
    </w:p>
    <w:p w14:paraId="7A2DD775" w14:textId="77777777" w:rsidR="00065BE7" w:rsidRPr="00D75245" w:rsidRDefault="00065BE7" w:rsidP="00026C91">
      <w:pPr>
        <w:suppressAutoHyphens w:val="0"/>
        <w:spacing w:line="269" w:lineRule="auto"/>
        <w:ind w:left="709"/>
        <w:rPr>
          <w:rFonts w:asciiTheme="minorHAnsi" w:hAnsiTheme="minorHAnsi" w:cstheme="minorHAnsi"/>
          <w:bCs/>
          <w:kern w:val="0"/>
        </w:rPr>
      </w:pPr>
      <w:r w:rsidRPr="00D75245">
        <w:rPr>
          <w:rFonts w:asciiTheme="minorHAnsi" w:hAnsiTheme="minorHAnsi" w:cstheme="minorHAnsi"/>
          <w:b/>
          <w:bCs/>
          <w:kern w:val="0"/>
        </w:rPr>
        <w:t xml:space="preserve">WARTOŚĆ BRUTTO: </w:t>
      </w:r>
      <w:r w:rsidRPr="00D75245">
        <w:rPr>
          <w:rFonts w:asciiTheme="minorHAnsi" w:hAnsiTheme="minorHAnsi" w:cstheme="minorHAnsi"/>
          <w:kern w:val="0"/>
        </w:rPr>
        <w:t>.........................................................</w:t>
      </w:r>
      <w:r w:rsidRPr="00D75245">
        <w:rPr>
          <w:rFonts w:asciiTheme="minorHAnsi" w:hAnsiTheme="minorHAnsi" w:cstheme="minorHAnsi"/>
          <w:b/>
          <w:bCs/>
          <w:kern w:val="0"/>
        </w:rPr>
        <w:t>zł</w:t>
      </w:r>
    </w:p>
    <w:p w14:paraId="4BAFAB80" w14:textId="5F14CF41" w:rsidR="00065BE7" w:rsidRPr="00D75245" w:rsidRDefault="00065BE7" w:rsidP="00026C91">
      <w:pPr>
        <w:widowControl w:val="0"/>
        <w:tabs>
          <w:tab w:val="left" w:pos="5025"/>
        </w:tabs>
        <w:spacing w:line="269" w:lineRule="auto"/>
        <w:ind w:left="709"/>
        <w:rPr>
          <w:rFonts w:asciiTheme="minorHAnsi" w:hAnsiTheme="minorHAnsi" w:cstheme="minorHAnsi"/>
          <w:bCs/>
          <w:kern w:val="0"/>
        </w:rPr>
      </w:pPr>
      <w:r w:rsidRPr="00D75245">
        <w:rPr>
          <w:rFonts w:asciiTheme="minorHAnsi" w:hAnsiTheme="minorHAnsi" w:cstheme="minorHAnsi"/>
          <w:b/>
          <w:kern w:val="0"/>
        </w:rPr>
        <w:t xml:space="preserve">Słownie wartość brutto: </w:t>
      </w:r>
      <w:r w:rsidRPr="00D75245">
        <w:rPr>
          <w:rFonts w:asciiTheme="minorHAnsi" w:hAnsiTheme="minorHAnsi" w:cstheme="minorHAnsi"/>
          <w:bCs/>
          <w:kern w:val="0"/>
        </w:rPr>
        <w:t>..........................................................................................................................................</w:t>
      </w:r>
    </w:p>
    <w:p w14:paraId="2D531B0D" w14:textId="77777777" w:rsidR="00065BE7" w:rsidRPr="00D75245" w:rsidRDefault="00065BE7" w:rsidP="00026C91">
      <w:pPr>
        <w:suppressAutoHyphens w:val="0"/>
        <w:spacing w:line="269" w:lineRule="auto"/>
        <w:ind w:left="709"/>
        <w:jc w:val="both"/>
        <w:rPr>
          <w:rFonts w:asciiTheme="minorHAnsi" w:hAnsiTheme="minorHAnsi" w:cstheme="minorHAnsi"/>
          <w:b/>
          <w:color w:val="000000"/>
          <w:kern w:val="0"/>
        </w:rPr>
      </w:pPr>
      <w:r w:rsidRPr="00D75245">
        <w:rPr>
          <w:rFonts w:asciiTheme="minorHAnsi" w:hAnsiTheme="minorHAnsi" w:cstheme="minorHAnsi"/>
          <w:b/>
          <w:color w:val="000000"/>
          <w:kern w:val="0"/>
        </w:rPr>
        <w:t xml:space="preserve">Zobowiązuję się do wymiany lub uzupełnienia towaru w czasie: </w:t>
      </w:r>
    </w:p>
    <w:p w14:paraId="68419B7C" w14:textId="77777777" w:rsidR="00065BE7" w:rsidRPr="00D75245" w:rsidRDefault="00065BE7" w:rsidP="00026C91">
      <w:pPr>
        <w:widowControl w:val="0"/>
        <w:spacing w:line="269" w:lineRule="auto"/>
        <w:rPr>
          <w:rFonts w:asciiTheme="minorHAnsi" w:eastAsia="Lucida Sans Unicode" w:hAnsiTheme="minorHAnsi" w:cstheme="minorHAnsi"/>
          <w:color w:val="000000"/>
          <w:kern w:val="0"/>
          <w:lang w:eastAsia="en-US" w:bidi="en-US"/>
        </w:rPr>
      </w:pPr>
    </w:p>
    <w:p w14:paraId="37F6D51D" w14:textId="77777777" w:rsidR="00065BE7" w:rsidRPr="00D75245" w:rsidRDefault="00065BE7" w:rsidP="00026C91">
      <w:pPr>
        <w:widowControl w:val="0"/>
        <w:spacing w:line="269" w:lineRule="auto"/>
        <w:rPr>
          <w:rFonts w:asciiTheme="minorHAnsi" w:eastAsia="Lucida Sans Unicode" w:hAnsiTheme="minorHAnsi" w:cstheme="minorHAnsi"/>
          <w:color w:val="000000"/>
          <w:kern w:val="0"/>
          <w:lang w:eastAsia="en-US" w:bidi="en-US"/>
        </w:rPr>
      </w:pPr>
      <w:r w:rsidRPr="00D75245">
        <w:rPr>
          <w:rFonts w:asciiTheme="minorHAnsi" w:eastAsia="Lucida Sans Unicode" w:hAnsiTheme="minorHAnsi" w:cstheme="minorHAnsi"/>
          <w:b/>
          <w:bCs/>
          <w:color w:val="000000"/>
          <w:kern w:val="0"/>
          <w:highlight w:val="lightGray"/>
          <w:lang w:eastAsia="en-US" w:bidi="en-US"/>
        </w:rPr>
        <w:t>CZĘŚĆ VI</w:t>
      </w:r>
      <w:r w:rsidRPr="00D75245">
        <w:rPr>
          <w:rFonts w:asciiTheme="minorHAnsi" w:eastAsia="Lucida Sans Unicode" w:hAnsiTheme="minorHAnsi" w:cstheme="minorHAnsi"/>
          <w:color w:val="000000"/>
          <w:kern w:val="0"/>
          <w:highlight w:val="lightGray"/>
          <w:lang w:eastAsia="en-US" w:bidi="en-US"/>
        </w:rPr>
        <w:t xml:space="preserve"> – Pieczywo i wyroby ciastkarskie</w:t>
      </w:r>
    </w:p>
    <w:p w14:paraId="135A970C" w14:textId="77777777" w:rsidR="00065BE7" w:rsidRPr="00D75245" w:rsidRDefault="00065BE7" w:rsidP="00026C91">
      <w:pPr>
        <w:suppressAutoHyphens w:val="0"/>
        <w:spacing w:line="269" w:lineRule="auto"/>
        <w:ind w:left="709"/>
        <w:rPr>
          <w:rFonts w:asciiTheme="minorHAnsi" w:hAnsiTheme="minorHAnsi" w:cstheme="minorHAnsi"/>
          <w:bCs/>
          <w:kern w:val="0"/>
        </w:rPr>
      </w:pPr>
      <w:r w:rsidRPr="00D75245">
        <w:rPr>
          <w:rFonts w:asciiTheme="minorHAnsi" w:hAnsiTheme="minorHAnsi" w:cstheme="minorHAnsi"/>
          <w:bCs/>
          <w:kern w:val="0"/>
        </w:rPr>
        <w:t>netto: …………………………..…………………….. zł</w:t>
      </w:r>
    </w:p>
    <w:p w14:paraId="15617536" w14:textId="77777777" w:rsidR="00065BE7" w:rsidRPr="00D75245" w:rsidRDefault="00065BE7" w:rsidP="00026C91">
      <w:pPr>
        <w:suppressAutoHyphens w:val="0"/>
        <w:spacing w:line="269" w:lineRule="auto"/>
        <w:ind w:left="709"/>
        <w:rPr>
          <w:rFonts w:asciiTheme="minorHAnsi" w:hAnsiTheme="minorHAnsi" w:cstheme="minorHAnsi"/>
          <w:bCs/>
          <w:kern w:val="0"/>
        </w:rPr>
      </w:pPr>
      <w:r w:rsidRPr="00D75245">
        <w:rPr>
          <w:rFonts w:asciiTheme="minorHAnsi" w:hAnsiTheme="minorHAnsi" w:cstheme="minorHAnsi"/>
          <w:bCs/>
          <w:kern w:val="0"/>
        </w:rPr>
        <w:t>VAT (………. %): ………………..… zł</w:t>
      </w:r>
    </w:p>
    <w:p w14:paraId="56DA67E4" w14:textId="77777777" w:rsidR="00065BE7" w:rsidRPr="00D75245" w:rsidRDefault="00065BE7" w:rsidP="00026C91">
      <w:pPr>
        <w:suppressAutoHyphens w:val="0"/>
        <w:spacing w:line="269" w:lineRule="auto"/>
        <w:ind w:left="709"/>
        <w:rPr>
          <w:rFonts w:asciiTheme="minorHAnsi" w:hAnsiTheme="minorHAnsi" w:cstheme="minorHAnsi"/>
          <w:bCs/>
          <w:kern w:val="0"/>
        </w:rPr>
      </w:pPr>
      <w:r w:rsidRPr="00D75245">
        <w:rPr>
          <w:rFonts w:asciiTheme="minorHAnsi" w:hAnsiTheme="minorHAnsi" w:cstheme="minorHAnsi"/>
          <w:b/>
          <w:bCs/>
          <w:kern w:val="0"/>
        </w:rPr>
        <w:t xml:space="preserve">WARTOŚĆ BRUTTO: </w:t>
      </w:r>
      <w:r w:rsidRPr="00D75245">
        <w:rPr>
          <w:rFonts w:asciiTheme="minorHAnsi" w:hAnsiTheme="minorHAnsi" w:cstheme="minorHAnsi"/>
          <w:kern w:val="0"/>
        </w:rPr>
        <w:t>.........................................................</w:t>
      </w:r>
      <w:r w:rsidRPr="00D75245">
        <w:rPr>
          <w:rFonts w:asciiTheme="minorHAnsi" w:hAnsiTheme="minorHAnsi" w:cstheme="minorHAnsi"/>
          <w:b/>
          <w:bCs/>
          <w:kern w:val="0"/>
        </w:rPr>
        <w:t>zł</w:t>
      </w:r>
    </w:p>
    <w:p w14:paraId="13D0766A" w14:textId="3C5FE3B4" w:rsidR="00065BE7" w:rsidRPr="00D75245" w:rsidRDefault="00065BE7" w:rsidP="00026C91">
      <w:pPr>
        <w:widowControl w:val="0"/>
        <w:tabs>
          <w:tab w:val="left" w:pos="5025"/>
        </w:tabs>
        <w:spacing w:line="269" w:lineRule="auto"/>
        <w:ind w:left="709"/>
        <w:rPr>
          <w:rFonts w:asciiTheme="minorHAnsi" w:hAnsiTheme="minorHAnsi" w:cstheme="minorHAnsi"/>
          <w:bCs/>
          <w:kern w:val="0"/>
        </w:rPr>
      </w:pPr>
      <w:r w:rsidRPr="00D75245">
        <w:rPr>
          <w:rFonts w:asciiTheme="minorHAnsi" w:hAnsiTheme="minorHAnsi" w:cstheme="minorHAnsi"/>
          <w:b/>
          <w:kern w:val="0"/>
        </w:rPr>
        <w:t xml:space="preserve">Słownie wartość brutto: </w:t>
      </w:r>
      <w:r w:rsidRPr="00D75245">
        <w:rPr>
          <w:rFonts w:asciiTheme="minorHAnsi" w:hAnsiTheme="minorHAnsi" w:cstheme="minorHAnsi"/>
          <w:bCs/>
          <w:kern w:val="0"/>
        </w:rPr>
        <w:t>..........................................................................................................................................</w:t>
      </w:r>
    </w:p>
    <w:p w14:paraId="3343B34C" w14:textId="364ADFEB" w:rsidR="00065BE7" w:rsidRPr="00D75245" w:rsidRDefault="00065BE7" w:rsidP="00A13704">
      <w:pPr>
        <w:suppressAutoHyphens w:val="0"/>
        <w:spacing w:line="269" w:lineRule="auto"/>
        <w:ind w:left="709"/>
        <w:jc w:val="both"/>
        <w:rPr>
          <w:rFonts w:asciiTheme="minorHAnsi" w:hAnsiTheme="minorHAnsi" w:cstheme="minorHAnsi"/>
          <w:b/>
          <w:color w:val="000000"/>
          <w:kern w:val="0"/>
        </w:rPr>
      </w:pPr>
      <w:r w:rsidRPr="00D75245">
        <w:rPr>
          <w:rFonts w:asciiTheme="minorHAnsi" w:hAnsiTheme="minorHAnsi" w:cstheme="minorHAnsi"/>
          <w:b/>
          <w:color w:val="000000"/>
          <w:kern w:val="0"/>
        </w:rPr>
        <w:t xml:space="preserve">Zobowiązuję się do wymiany lub uzupełnienia towaru w czasie: </w:t>
      </w:r>
    </w:p>
    <w:p w14:paraId="47423430" w14:textId="77777777" w:rsidR="00065BE7" w:rsidRPr="00D75245" w:rsidRDefault="00065BE7" w:rsidP="00026C91">
      <w:pPr>
        <w:widowControl w:val="0"/>
        <w:spacing w:line="269" w:lineRule="auto"/>
        <w:rPr>
          <w:rFonts w:asciiTheme="minorHAnsi" w:eastAsia="Lucida Sans Unicode" w:hAnsiTheme="minorHAnsi" w:cstheme="minorHAnsi"/>
          <w:color w:val="000000"/>
          <w:kern w:val="0"/>
          <w:lang w:eastAsia="en-US" w:bidi="en-US"/>
        </w:rPr>
      </w:pPr>
    </w:p>
    <w:p w14:paraId="51D8FD83" w14:textId="77777777" w:rsidR="00065BE7" w:rsidRPr="00D75245" w:rsidRDefault="00065BE7" w:rsidP="00026C91">
      <w:pPr>
        <w:widowControl w:val="0"/>
        <w:spacing w:line="269" w:lineRule="auto"/>
        <w:rPr>
          <w:rFonts w:asciiTheme="minorHAnsi" w:eastAsia="Lucida Sans Unicode" w:hAnsiTheme="minorHAnsi" w:cstheme="minorHAnsi"/>
          <w:color w:val="000000"/>
          <w:kern w:val="0"/>
          <w:lang w:eastAsia="en-US" w:bidi="en-US"/>
        </w:rPr>
      </w:pPr>
      <w:r w:rsidRPr="00D75245">
        <w:rPr>
          <w:rFonts w:asciiTheme="minorHAnsi" w:eastAsia="Lucida Sans Unicode" w:hAnsiTheme="minorHAnsi" w:cstheme="minorHAnsi"/>
          <w:b/>
          <w:bCs/>
          <w:color w:val="000000"/>
          <w:kern w:val="0"/>
          <w:highlight w:val="lightGray"/>
          <w:lang w:eastAsia="en-US" w:bidi="en-US"/>
        </w:rPr>
        <w:t>CZĘŚĆ VII</w:t>
      </w:r>
      <w:r w:rsidRPr="00D75245">
        <w:rPr>
          <w:rFonts w:asciiTheme="minorHAnsi" w:eastAsia="Lucida Sans Unicode" w:hAnsiTheme="minorHAnsi" w:cstheme="minorHAnsi"/>
          <w:color w:val="000000"/>
          <w:kern w:val="0"/>
          <w:highlight w:val="lightGray"/>
          <w:lang w:eastAsia="en-US" w:bidi="en-US"/>
        </w:rPr>
        <w:t xml:space="preserve"> – Jajka</w:t>
      </w:r>
      <w:r w:rsidRPr="00D75245">
        <w:rPr>
          <w:rFonts w:asciiTheme="minorHAnsi" w:eastAsia="Lucida Sans Unicode" w:hAnsiTheme="minorHAnsi" w:cstheme="minorHAnsi"/>
          <w:color w:val="000000"/>
          <w:kern w:val="0"/>
          <w:lang w:eastAsia="en-US" w:bidi="en-US"/>
        </w:rPr>
        <w:t xml:space="preserve"> </w:t>
      </w:r>
    </w:p>
    <w:p w14:paraId="0C826FE5" w14:textId="77777777" w:rsidR="00065BE7" w:rsidRPr="00D75245" w:rsidRDefault="00065BE7" w:rsidP="00026C91">
      <w:pPr>
        <w:suppressAutoHyphens w:val="0"/>
        <w:spacing w:line="269" w:lineRule="auto"/>
        <w:ind w:left="709"/>
        <w:rPr>
          <w:rFonts w:asciiTheme="minorHAnsi" w:hAnsiTheme="minorHAnsi" w:cstheme="minorHAnsi"/>
          <w:bCs/>
          <w:kern w:val="0"/>
        </w:rPr>
      </w:pPr>
      <w:r w:rsidRPr="00D75245">
        <w:rPr>
          <w:rFonts w:asciiTheme="minorHAnsi" w:hAnsiTheme="minorHAnsi" w:cstheme="minorHAnsi"/>
          <w:bCs/>
          <w:kern w:val="0"/>
        </w:rPr>
        <w:t>netto: …………………………..…………………….. zł</w:t>
      </w:r>
    </w:p>
    <w:p w14:paraId="030B6DDA" w14:textId="77777777" w:rsidR="00065BE7" w:rsidRPr="00D75245" w:rsidRDefault="00065BE7" w:rsidP="00026C91">
      <w:pPr>
        <w:suppressAutoHyphens w:val="0"/>
        <w:spacing w:line="269" w:lineRule="auto"/>
        <w:ind w:left="709"/>
        <w:rPr>
          <w:rFonts w:asciiTheme="minorHAnsi" w:hAnsiTheme="minorHAnsi" w:cstheme="minorHAnsi"/>
          <w:bCs/>
          <w:kern w:val="0"/>
        </w:rPr>
      </w:pPr>
      <w:r w:rsidRPr="00D75245">
        <w:rPr>
          <w:rFonts w:asciiTheme="minorHAnsi" w:hAnsiTheme="minorHAnsi" w:cstheme="minorHAnsi"/>
          <w:bCs/>
          <w:kern w:val="0"/>
        </w:rPr>
        <w:t>VAT (………. %): ………………..… zł</w:t>
      </w:r>
    </w:p>
    <w:p w14:paraId="6881E683" w14:textId="77777777" w:rsidR="00065BE7" w:rsidRPr="00D75245" w:rsidRDefault="00065BE7" w:rsidP="00026C91">
      <w:pPr>
        <w:suppressAutoHyphens w:val="0"/>
        <w:spacing w:line="269" w:lineRule="auto"/>
        <w:ind w:left="709"/>
        <w:rPr>
          <w:rFonts w:asciiTheme="minorHAnsi" w:hAnsiTheme="minorHAnsi" w:cstheme="minorHAnsi"/>
          <w:bCs/>
          <w:kern w:val="0"/>
        </w:rPr>
      </w:pPr>
      <w:r w:rsidRPr="00D75245">
        <w:rPr>
          <w:rFonts w:asciiTheme="minorHAnsi" w:hAnsiTheme="minorHAnsi" w:cstheme="minorHAnsi"/>
          <w:b/>
          <w:bCs/>
          <w:kern w:val="0"/>
        </w:rPr>
        <w:t xml:space="preserve">WARTOŚĆ BRUTTO: </w:t>
      </w:r>
      <w:r w:rsidRPr="00D75245">
        <w:rPr>
          <w:rFonts w:asciiTheme="minorHAnsi" w:hAnsiTheme="minorHAnsi" w:cstheme="minorHAnsi"/>
          <w:kern w:val="0"/>
        </w:rPr>
        <w:t>.........................................................</w:t>
      </w:r>
      <w:r w:rsidRPr="00D75245">
        <w:rPr>
          <w:rFonts w:asciiTheme="minorHAnsi" w:hAnsiTheme="minorHAnsi" w:cstheme="minorHAnsi"/>
          <w:b/>
          <w:bCs/>
          <w:kern w:val="0"/>
        </w:rPr>
        <w:t>zł</w:t>
      </w:r>
    </w:p>
    <w:p w14:paraId="5A7510C6" w14:textId="45AF4A3B" w:rsidR="00065BE7" w:rsidRPr="00D75245" w:rsidRDefault="00065BE7" w:rsidP="00026C91">
      <w:pPr>
        <w:widowControl w:val="0"/>
        <w:tabs>
          <w:tab w:val="left" w:pos="5025"/>
        </w:tabs>
        <w:spacing w:line="269" w:lineRule="auto"/>
        <w:ind w:left="709"/>
        <w:rPr>
          <w:rFonts w:asciiTheme="minorHAnsi" w:hAnsiTheme="minorHAnsi" w:cstheme="minorHAnsi"/>
          <w:bCs/>
          <w:kern w:val="0"/>
        </w:rPr>
      </w:pPr>
      <w:r w:rsidRPr="00D75245">
        <w:rPr>
          <w:rFonts w:asciiTheme="minorHAnsi" w:hAnsiTheme="minorHAnsi" w:cstheme="minorHAnsi"/>
          <w:b/>
          <w:kern w:val="0"/>
        </w:rPr>
        <w:t xml:space="preserve">Słownie wartość brutto: </w:t>
      </w:r>
      <w:r w:rsidRPr="00D75245">
        <w:rPr>
          <w:rFonts w:asciiTheme="minorHAnsi" w:hAnsiTheme="minorHAnsi" w:cstheme="minorHAnsi"/>
          <w:bCs/>
          <w:kern w:val="0"/>
        </w:rPr>
        <w:t>..........................................................................................................................................</w:t>
      </w:r>
    </w:p>
    <w:p w14:paraId="58115CF6" w14:textId="77777777" w:rsidR="00065BE7" w:rsidRPr="00D75245" w:rsidRDefault="00065BE7" w:rsidP="00026C91">
      <w:pPr>
        <w:suppressAutoHyphens w:val="0"/>
        <w:spacing w:line="269" w:lineRule="auto"/>
        <w:jc w:val="both"/>
        <w:rPr>
          <w:rFonts w:asciiTheme="minorHAnsi" w:hAnsiTheme="minorHAnsi" w:cstheme="minorHAnsi"/>
          <w:b/>
          <w:color w:val="000000"/>
          <w:kern w:val="0"/>
        </w:rPr>
      </w:pPr>
      <w:r w:rsidRPr="00D75245">
        <w:rPr>
          <w:rFonts w:asciiTheme="minorHAnsi" w:hAnsiTheme="minorHAnsi" w:cstheme="minorHAnsi"/>
          <w:b/>
          <w:color w:val="000000"/>
          <w:kern w:val="0"/>
        </w:rPr>
        <w:t xml:space="preserve">Zobowiązuję się do wymiany lub uzupełnienia towaru w czasie: </w:t>
      </w:r>
    </w:p>
    <w:p w14:paraId="2D282BD3" w14:textId="77777777" w:rsidR="00065BE7" w:rsidRPr="00D75245" w:rsidRDefault="00065BE7" w:rsidP="00026C91">
      <w:pPr>
        <w:suppressAutoHyphens w:val="0"/>
        <w:spacing w:line="269" w:lineRule="auto"/>
        <w:ind w:left="709"/>
        <w:jc w:val="both"/>
        <w:rPr>
          <w:rFonts w:asciiTheme="minorHAnsi" w:hAnsiTheme="minorHAnsi" w:cstheme="minorHAnsi"/>
          <w:b/>
          <w:color w:val="000000"/>
          <w:kern w:val="0"/>
        </w:rPr>
      </w:pPr>
    </w:p>
    <w:p w14:paraId="4382E3EA" w14:textId="77777777" w:rsidR="00065BE7" w:rsidRPr="00D75245" w:rsidRDefault="00065BE7" w:rsidP="00026C91">
      <w:pPr>
        <w:widowControl w:val="0"/>
        <w:spacing w:line="269" w:lineRule="auto"/>
        <w:rPr>
          <w:rFonts w:asciiTheme="minorHAnsi" w:eastAsia="Lucida Sans Unicode" w:hAnsiTheme="minorHAnsi" w:cstheme="minorHAnsi"/>
          <w:color w:val="000000"/>
          <w:kern w:val="0"/>
          <w:lang w:eastAsia="en-US" w:bidi="en-US"/>
        </w:rPr>
      </w:pPr>
      <w:r w:rsidRPr="00D75245">
        <w:rPr>
          <w:rFonts w:asciiTheme="minorHAnsi" w:eastAsia="Lucida Sans Unicode" w:hAnsiTheme="minorHAnsi" w:cstheme="minorHAnsi"/>
          <w:b/>
          <w:bCs/>
          <w:color w:val="000000"/>
          <w:kern w:val="0"/>
          <w:highlight w:val="lightGray"/>
          <w:lang w:eastAsia="en-US" w:bidi="en-US"/>
        </w:rPr>
        <w:t>CZĘŚĆ VIII</w:t>
      </w:r>
      <w:r w:rsidRPr="00D75245">
        <w:rPr>
          <w:rFonts w:asciiTheme="minorHAnsi" w:eastAsia="Lucida Sans Unicode" w:hAnsiTheme="minorHAnsi" w:cstheme="minorHAnsi"/>
          <w:color w:val="000000"/>
          <w:kern w:val="0"/>
          <w:highlight w:val="lightGray"/>
          <w:lang w:eastAsia="en-US" w:bidi="en-US"/>
        </w:rPr>
        <w:t xml:space="preserve"> – Wyroby garmażeryjne</w:t>
      </w:r>
    </w:p>
    <w:p w14:paraId="0F6E5AF5" w14:textId="77777777" w:rsidR="00065BE7" w:rsidRPr="00D75245" w:rsidRDefault="00065BE7" w:rsidP="00026C91">
      <w:pPr>
        <w:suppressAutoHyphens w:val="0"/>
        <w:spacing w:line="269" w:lineRule="auto"/>
        <w:ind w:left="709"/>
        <w:rPr>
          <w:rFonts w:asciiTheme="minorHAnsi" w:hAnsiTheme="minorHAnsi" w:cstheme="minorHAnsi"/>
          <w:bCs/>
          <w:kern w:val="0"/>
        </w:rPr>
      </w:pPr>
      <w:r w:rsidRPr="00D75245">
        <w:rPr>
          <w:rFonts w:asciiTheme="minorHAnsi" w:hAnsiTheme="minorHAnsi" w:cstheme="minorHAnsi"/>
          <w:bCs/>
          <w:kern w:val="0"/>
        </w:rPr>
        <w:lastRenderedPageBreak/>
        <w:t>netto: …………………………..…………………….. zł</w:t>
      </w:r>
    </w:p>
    <w:p w14:paraId="17A41F68" w14:textId="77777777" w:rsidR="00065BE7" w:rsidRPr="00D75245" w:rsidRDefault="00065BE7" w:rsidP="00026C91">
      <w:pPr>
        <w:suppressAutoHyphens w:val="0"/>
        <w:spacing w:line="269" w:lineRule="auto"/>
        <w:ind w:left="709"/>
        <w:rPr>
          <w:rFonts w:asciiTheme="minorHAnsi" w:hAnsiTheme="minorHAnsi" w:cstheme="minorHAnsi"/>
          <w:bCs/>
          <w:kern w:val="0"/>
        </w:rPr>
      </w:pPr>
      <w:r w:rsidRPr="00D75245">
        <w:rPr>
          <w:rFonts w:asciiTheme="minorHAnsi" w:hAnsiTheme="minorHAnsi" w:cstheme="minorHAnsi"/>
          <w:bCs/>
          <w:kern w:val="0"/>
        </w:rPr>
        <w:t>VAT (………. %): ………………..… zł</w:t>
      </w:r>
    </w:p>
    <w:p w14:paraId="0E558751" w14:textId="77777777" w:rsidR="00065BE7" w:rsidRPr="00D75245" w:rsidRDefault="00065BE7" w:rsidP="00026C91">
      <w:pPr>
        <w:suppressAutoHyphens w:val="0"/>
        <w:spacing w:line="269" w:lineRule="auto"/>
        <w:ind w:left="709"/>
        <w:rPr>
          <w:rFonts w:asciiTheme="minorHAnsi" w:hAnsiTheme="minorHAnsi" w:cstheme="minorHAnsi"/>
          <w:bCs/>
          <w:kern w:val="0"/>
        </w:rPr>
      </w:pPr>
      <w:r w:rsidRPr="00D75245">
        <w:rPr>
          <w:rFonts w:asciiTheme="minorHAnsi" w:hAnsiTheme="minorHAnsi" w:cstheme="minorHAnsi"/>
          <w:b/>
          <w:bCs/>
          <w:kern w:val="0"/>
        </w:rPr>
        <w:t xml:space="preserve">WARTOŚĆ BRUTTO: </w:t>
      </w:r>
      <w:r w:rsidRPr="00D75245">
        <w:rPr>
          <w:rFonts w:asciiTheme="minorHAnsi" w:hAnsiTheme="minorHAnsi" w:cstheme="minorHAnsi"/>
          <w:kern w:val="0"/>
        </w:rPr>
        <w:t>.........................................................</w:t>
      </w:r>
      <w:r w:rsidRPr="00D75245">
        <w:rPr>
          <w:rFonts w:asciiTheme="minorHAnsi" w:hAnsiTheme="minorHAnsi" w:cstheme="minorHAnsi"/>
          <w:b/>
          <w:bCs/>
          <w:kern w:val="0"/>
        </w:rPr>
        <w:t>zł</w:t>
      </w:r>
    </w:p>
    <w:p w14:paraId="0234DA30" w14:textId="77777777" w:rsidR="00065BE7" w:rsidRPr="00D75245" w:rsidRDefault="00065BE7" w:rsidP="00026C91">
      <w:pPr>
        <w:spacing w:line="269" w:lineRule="auto"/>
        <w:jc w:val="both"/>
        <w:rPr>
          <w:rFonts w:asciiTheme="minorHAnsi" w:hAnsiTheme="minorHAnsi" w:cstheme="minorHAnsi"/>
          <w:b/>
          <w:kern w:val="0"/>
        </w:rPr>
      </w:pPr>
      <w:r w:rsidRPr="00D75245">
        <w:rPr>
          <w:rFonts w:asciiTheme="minorHAnsi" w:hAnsiTheme="minorHAnsi" w:cstheme="minorHAnsi"/>
          <w:b/>
          <w:kern w:val="0"/>
        </w:rPr>
        <w:t>Słownie wartość brutto:</w:t>
      </w:r>
    </w:p>
    <w:p w14:paraId="40A319E9" w14:textId="77777777" w:rsidR="00065BE7" w:rsidRPr="00D75245" w:rsidRDefault="00065BE7" w:rsidP="00026C91">
      <w:pPr>
        <w:spacing w:line="269" w:lineRule="auto"/>
        <w:jc w:val="both"/>
        <w:rPr>
          <w:rFonts w:asciiTheme="minorHAnsi" w:hAnsiTheme="minorHAnsi" w:cstheme="minorHAnsi"/>
        </w:rPr>
      </w:pPr>
      <w:r w:rsidRPr="00D75245">
        <w:rPr>
          <w:rFonts w:asciiTheme="minorHAnsi" w:hAnsiTheme="minorHAnsi" w:cstheme="minorHAnsi"/>
          <w:bCs/>
          <w:kern w:val="0"/>
        </w:rPr>
        <w:t>............................................................................................................................................</w:t>
      </w:r>
    </w:p>
    <w:p w14:paraId="4C25DB82" w14:textId="77777777" w:rsidR="00065BE7" w:rsidRPr="00D75245" w:rsidRDefault="00065BE7" w:rsidP="00026C91">
      <w:pPr>
        <w:suppressAutoHyphens w:val="0"/>
        <w:spacing w:line="269" w:lineRule="auto"/>
        <w:jc w:val="both"/>
        <w:rPr>
          <w:rFonts w:asciiTheme="minorHAnsi" w:hAnsiTheme="minorHAnsi" w:cstheme="minorHAnsi"/>
          <w:b/>
          <w:color w:val="000000"/>
          <w:kern w:val="0"/>
        </w:rPr>
      </w:pPr>
      <w:r w:rsidRPr="00D75245">
        <w:rPr>
          <w:rFonts w:asciiTheme="minorHAnsi" w:hAnsiTheme="minorHAnsi" w:cstheme="minorHAnsi"/>
          <w:b/>
          <w:color w:val="000000"/>
          <w:kern w:val="0"/>
        </w:rPr>
        <w:t xml:space="preserve">Zobowiązuję się do wymiany lub uzupełnienia towaru w czasie: </w:t>
      </w:r>
    </w:p>
    <w:p w14:paraId="6362EF3A" w14:textId="77777777" w:rsidR="00065BE7" w:rsidRPr="00D75245" w:rsidRDefault="00065BE7" w:rsidP="00026C91">
      <w:pPr>
        <w:spacing w:line="269" w:lineRule="auto"/>
        <w:jc w:val="both"/>
        <w:rPr>
          <w:rFonts w:asciiTheme="minorHAnsi" w:hAnsiTheme="minorHAnsi" w:cstheme="minorHAnsi"/>
        </w:rPr>
      </w:pPr>
    </w:p>
    <w:p w14:paraId="65807E93" w14:textId="55064F70" w:rsidR="00065BE7" w:rsidRPr="00D75245" w:rsidRDefault="00065BE7" w:rsidP="00A13704">
      <w:pPr>
        <w:numPr>
          <w:ilvl w:val="0"/>
          <w:numId w:val="4"/>
        </w:numPr>
        <w:spacing w:line="269" w:lineRule="auto"/>
        <w:ind w:left="284"/>
        <w:jc w:val="both"/>
        <w:rPr>
          <w:rFonts w:asciiTheme="minorHAnsi" w:hAnsiTheme="minorHAnsi" w:cstheme="minorHAnsi"/>
          <w:u w:val="single"/>
        </w:rPr>
      </w:pPr>
      <w:r w:rsidRPr="00D75245">
        <w:rPr>
          <w:rFonts w:asciiTheme="minorHAnsi" w:hAnsiTheme="minorHAnsi" w:cstheme="minorHAnsi"/>
          <w:u w:val="single"/>
        </w:rPr>
        <w:t>Płatność odbywać się będzie etapowo zgodnie z wystawioną fakturą po realizacji</w:t>
      </w:r>
      <w:r w:rsidR="00A13704" w:rsidRPr="00D75245">
        <w:rPr>
          <w:rFonts w:asciiTheme="minorHAnsi" w:hAnsiTheme="minorHAnsi" w:cstheme="minorHAnsi"/>
          <w:u w:val="single"/>
        </w:rPr>
        <w:t xml:space="preserve"> </w:t>
      </w:r>
      <w:r w:rsidR="00D75245" w:rsidRPr="00D75245">
        <w:rPr>
          <w:rFonts w:asciiTheme="minorHAnsi" w:hAnsiTheme="minorHAnsi" w:cstheme="minorHAnsi"/>
          <w:u w:val="single"/>
        </w:rPr>
        <w:br/>
      </w:r>
      <w:r w:rsidRPr="00D75245">
        <w:rPr>
          <w:rFonts w:asciiTheme="minorHAnsi" w:hAnsiTheme="minorHAnsi" w:cstheme="minorHAnsi"/>
          <w:u w:val="single"/>
        </w:rPr>
        <w:t>i potwierdzeniu przez Zamawiającego każdego zamówienia zgodnie z cenami brutto zamieszczonymi w ofercie.</w:t>
      </w:r>
    </w:p>
    <w:p w14:paraId="0D84CCEF" w14:textId="36D608D7" w:rsidR="00065BE7" w:rsidRPr="00D75245" w:rsidRDefault="00065BE7" w:rsidP="00A13704">
      <w:pPr>
        <w:numPr>
          <w:ilvl w:val="0"/>
          <w:numId w:val="4"/>
        </w:numPr>
        <w:spacing w:line="269" w:lineRule="auto"/>
        <w:ind w:left="284"/>
        <w:jc w:val="both"/>
        <w:rPr>
          <w:rFonts w:asciiTheme="minorHAnsi" w:hAnsiTheme="minorHAnsi" w:cstheme="minorHAnsi"/>
        </w:rPr>
      </w:pPr>
      <w:r w:rsidRPr="00D75245">
        <w:rPr>
          <w:rFonts w:asciiTheme="minorHAnsi" w:hAnsiTheme="minorHAnsi" w:cstheme="minorHAnsi"/>
        </w:rPr>
        <w:t>Wynagrodzenie obejmuje wszystkie koszty własne Wykonawcy  związane</w:t>
      </w:r>
      <w:r w:rsidR="00026C91" w:rsidRPr="00D75245">
        <w:rPr>
          <w:rFonts w:asciiTheme="minorHAnsi" w:hAnsiTheme="minorHAnsi" w:cstheme="minorHAnsi"/>
        </w:rPr>
        <w:t xml:space="preserve"> </w:t>
      </w:r>
      <w:r w:rsidRPr="00D75245">
        <w:rPr>
          <w:rFonts w:asciiTheme="minorHAnsi" w:hAnsiTheme="minorHAnsi" w:cstheme="minorHAnsi"/>
        </w:rPr>
        <w:t>z</w:t>
      </w:r>
      <w:r w:rsidR="00026C91" w:rsidRPr="00D75245">
        <w:rPr>
          <w:rFonts w:asciiTheme="minorHAnsi" w:hAnsiTheme="minorHAnsi" w:cstheme="minorHAnsi"/>
        </w:rPr>
        <w:t xml:space="preserve"> </w:t>
      </w:r>
      <w:r w:rsidRPr="00D75245">
        <w:rPr>
          <w:rFonts w:asciiTheme="minorHAnsi" w:hAnsiTheme="minorHAnsi" w:cstheme="minorHAnsi"/>
        </w:rPr>
        <w:t>wykonaniem zamówienia.</w:t>
      </w:r>
    </w:p>
    <w:p w14:paraId="3AB6A625" w14:textId="145C352E" w:rsidR="00065BE7" w:rsidRPr="00D75245" w:rsidRDefault="00065BE7" w:rsidP="00A13704">
      <w:pPr>
        <w:numPr>
          <w:ilvl w:val="0"/>
          <w:numId w:val="4"/>
        </w:numPr>
        <w:spacing w:line="269" w:lineRule="auto"/>
        <w:ind w:left="284"/>
        <w:jc w:val="both"/>
        <w:rPr>
          <w:rFonts w:asciiTheme="minorHAnsi" w:hAnsiTheme="minorHAnsi" w:cstheme="minorHAnsi"/>
        </w:rPr>
      </w:pPr>
      <w:r w:rsidRPr="00D75245">
        <w:rPr>
          <w:rFonts w:asciiTheme="minorHAnsi" w:hAnsiTheme="minorHAnsi" w:cstheme="minorHAnsi"/>
        </w:rPr>
        <w:t>Wynagrodzenie płatne będzie przelewem na rachunek Wykonawcy nr .................................................................................................</w:t>
      </w:r>
      <w:r w:rsidR="00A13704" w:rsidRPr="00D75245">
        <w:rPr>
          <w:rFonts w:asciiTheme="minorHAnsi" w:hAnsiTheme="minorHAnsi" w:cstheme="minorHAnsi"/>
        </w:rPr>
        <w:t xml:space="preserve"> </w:t>
      </w:r>
      <w:r w:rsidRPr="00D75245">
        <w:rPr>
          <w:rFonts w:asciiTheme="minorHAnsi" w:hAnsiTheme="minorHAnsi" w:cstheme="minorHAnsi"/>
        </w:rPr>
        <w:t>z terminem płatności minimum 14 dni liczony od dnia wystawienia faktury.</w:t>
      </w:r>
    </w:p>
    <w:p w14:paraId="777885CD" w14:textId="1DAE37DB" w:rsidR="00065BE7" w:rsidRPr="00D75245" w:rsidRDefault="00065BE7" w:rsidP="00D75245">
      <w:pPr>
        <w:numPr>
          <w:ilvl w:val="0"/>
          <w:numId w:val="4"/>
        </w:numPr>
        <w:spacing w:line="269" w:lineRule="auto"/>
        <w:ind w:left="284"/>
        <w:jc w:val="both"/>
        <w:rPr>
          <w:rFonts w:asciiTheme="minorHAnsi" w:hAnsiTheme="minorHAnsi" w:cstheme="minorHAnsi"/>
        </w:rPr>
      </w:pPr>
      <w:r w:rsidRPr="00D75245">
        <w:rPr>
          <w:rFonts w:asciiTheme="minorHAnsi" w:hAnsiTheme="minorHAnsi" w:cstheme="minorHAnsi"/>
        </w:rPr>
        <w:t>Za dzień zapłaty uważany będzie dzień obciążenia rachunku Zamawiającego.</w:t>
      </w:r>
    </w:p>
    <w:p w14:paraId="65B1F4EB" w14:textId="77777777" w:rsidR="00065BE7" w:rsidRPr="00D75245" w:rsidRDefault="00065BE7" w:rsidP="00D75245">
      <w:pPr>
        <w:spacing w:before="120" w:after="120" w:line="269" w:lineRule="auto"/>
        <w:jc w:val="center"/>
        <w:rPr>
          <w:rFonts w:asciiTheme="minorHAnsi" w:hAnsiTheme="minorHAnsi" w:cstheme="minorHAnsi"/>
          <w:b/>
          <w:bCs/>
        </w:rPr>
      </w:pPr>
      <w:r w:rsidRPr="00D75245">
        <w:rPr>
          <w:rFonts w:asciiTheme="minorHAnsi" w:hAnsiTheme="minorHAnsi" w:cstheme="minorHAnsi"/>
          <w:b/>
          <w:bCs/>
        </w:rPr>
        <w:t>§ 6</w:t>
      </w:r>
    </w:p>
    <w:p w14:paraId="770DC77D" w14:textId="77777777" w:rsidR="00065BE7" w:rsidRPr="00D75245" w:rsidRDefault="00065BE7" w:rsidP="00A13704">
      <w:pPr>
        <w:numPr>
          <w:ilvl w:val="0"/>
          <w:numId w:val="5"/>
        </w:numPr>
        <w:suppressAutoHyphens w:val="0"/>
        <w:spacing w:after="29" w:line="269" w:lineRule="auto"/>
        <w:ind w:left="283" w:hanging="357"/>
        <w:jc w:val="both"/>
        <w:rPr>
          <w:rFonts w:asciiTheme="minorHAnsi" w:hAnsiTheme="minorHAnsi" w:cstheme="minorHAnsi"/>
        </w:rPr>
      </w:pPr>
      <w:r w:rsidRPr="00D75245">
        <w:rPr>
          <w:rFonts w:asciiTheme="minorHAnsi" w:hAnsiTheme="minorHAnsi" w:cstheme="minorHAnsi"/>
          <w:b/>
          <w:bCs/>
        </w:rPr>
        <w:t>W trakcie trwania umowy obowiązują ceny przedłożone w ofercie cenowej</w:t>
      </w:r>
      <w:r w:rsidRPr="00D75245">
        <w:rPr>
          <w:rFonts w:asciiTheme="minorHAnsi" w:hAnsiTheme="minorHAnsi" w:cstheme="minorHAnsi"/>
        </w:rPr>
        <w:t xml:space="preserve"> przedstawionej przez Dostawcę. Ceny jednostkowe mogą podlegać zmianie tylko na pisemny wniosek Wykonawcy lub Zamawiającego nie wcześniej niż 3 miesiące po podpisaniu umowy. </w:t>
      </w:r>
      <w:r w:rsidRPr="00D75245">
        <w:rPr>
          <w:rFonts w:asciiTheme="minorHAnsi" w:eastAsia="Calibri" w:hAnsiTheme="minorHAnsi" w:cstheme="minorHAnsi"/>
          <w:kern w:val="0"/>
          <w:lang w:eastAsia="zh-CN"/>
        </w:rPr>
        <w:t>Zmiana wynagrodzenia będzie związana wyłącznie z tą jego częścią, która dotyczy zapłaty za daną część lub towar. Waloryzacji podlega wyłącznie kwota wynagrodzenia jeszcze nie zapłacona Wykonawcy.</w:t>
      </w:r>
    </w:p>
    <w:p w14:paraId="66AB0ABB" w14:textId="77777777" w:rsidR="00065BE7" w:rsidRPr="00D75245" w:rsidRDefault="00065BE7" w:rsidP="00A13704">
      <w:pPr>
        <w:numPr>
          <w:ilvl w:val="0"/>
          <w:numId w:val="5"/>
        </w:numPr>
        <w:suppressAutoHyphens w:val="0"/>
        <w:spacing w:after="29" w:line="269" w:lineRule="auto"/>
        <w:ind w:left="283" w:hanging="357"/>
        <w:jc w:val="both"/>
        <w:rPr>
          <w:rFonts w:asciiTheme="minorHAnsi" w:hAnsiTheme="minorHAnsi" w:cstheme="minorHAnsi"/>
        </w:rPr>
      </w:pPr>
      <w:r w:rsidRPr="00D75245">
        <w:rPr>
          <w:rFonts w:asciiTheme="minorHAnsi" w:hAnsiTheme="minorHAnsi" w:cstheme="minorHAnsi"/>
          <w:kern w:val="0"/>
          <w:lang w:eastAsia="en-US"/>
        </w:rPr>
        <w:t xml:space="preserve">Zamawiający dopuszcza możliwość zmiany postanowień umowy </w:t>
      </w:r>
      <w:r w:rsidRPr="00D75245">
        <w:rPr>
          <w:rFonts w:asciiTheme="minorHAnsi" w:hAnsiTheme="minorHAnsi" w:cstheme="minorHAnsi"/>
        </w:rPr>
        <w:t>w przypadku:</w:t>
      </w:r>
    </w:p>
    <w:p w14:paraId="4AC79FBE" w14:textId="77777777" w:rsidR="00065BE7" w:rsidRPr="00D75245" w:rsidRDefault="00065BE7" w:rsidP="00026C91">
      <w:pPr>
        <w:numPr>
          <w:ilvl w:val="0"/>
          <w:numId w:val="6"/>
        </w:numPr>
        <w:suppressAutoHyphens w:val="0"/>
        <w:spacing w:after="29" w:line="269" w:lineRule="auto"/>
        <w:jc w:val="both"/>
        <w:rPr>
          <w:rFonts w:asciiTheme="minorHAnsi" w:hAnsiTheme="minorHAnsi" w:cstheme="minorHAnsi"/>
          <w:kern w:val="0"/>
          <w:lang w:eastAsia="en-US"/>
        </w:rPr>
      </w:pPr>
      <w:r w:rsidRPr="00D75245">
        <w:rPr>
          <w:rFonts w:asciiTheme="minorHAnsi" w:hAnsiTheme="minorHAnsi" w:cstheme="minorHAnsi"/>
        </w:rPr>
        <w:t>zmian ceny dostarczanych artykułów żywnościowych ze względu na:</w:t>
      </w:r>
    </w:p>
    <w:p w14:paraId="674826DE" w14:textId="77777777" w:rsidR="00065BE7" w:rsidRPr="00D75245" w:rsidRDefault="00065BE7" w:rsidP="00026C91">
      <w:pPr>
        <w:numPr>
          <w:ilvl w:val="0"/>
          <w:numId w:val="7"/>
        </w:numPr>
        <w:suppressAutoHyphens w:val="0"/>
        <w:spacing w:after="29" w:line="269" w:lineRule="auto"/>
        <w:jc w:val="both"/>
        <w:rPr>
          <w:rFonts w:asciiTheme="minorHAnsi" w:hAnsiTheme="minorHAnsi" w:cstheme="minorHAnsi"/>
          <w:kern w:val="0"/>
          <w:lang w:eastAsia="en-US"/>
        </w:rPr>
      </w:pPr>
      <w:r w:rsidRPr="00D75245">
        <w:rPr>
          <w:rFonts w:asciiTheme="minorHAnsi" w:hAnsiTheme="minorHAnsi" w:cstheme="minorHAnsi"/>
        </w:rPr>
        <w:t>zmianę stawki podatku VAT. 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i nie wymaga formy aneksu.</w:t>
      </w:r>
    </w:p>
    <w:p w14:paraId="56081399" w14:textId="77777777" w:rsidR="00065BE7" w:rsidRPr="00D75245" w:rsidRDefault="00065BE7" w:rsidP="00026C91">
      <w:pPr>
        <w:numPr>
          <w:ilvl w:val="0"/>
          <w:numId w:val="7"/>
        </w:numPr>
        <w:suppressAutoHyphens w:val="0"/>
        <w:spacing w:after="29" w:line="269" w:lineRule="auto"/>
        <w:jc w:val="both"/>
        <w:rPr>
          <w:rFonts w:asciiTheme="minorHAnsi" w:hAnsiTheme="minorHAnsi" w:cstheme="minorHAnsi"/>
          <w:kern w:val="0"/>
          <w:lang w:eastAsia="en-US"/>
        </w:rPr>
      </w:pPr>
      <w:r w:rsidRPr="00D75245">
        <w:rPr>
          <w:rFonts w:asciiTheme="minorHAnsi" w:hAnsiTheme="minorHAnsi" w:cstheme="minorHAnsi"/>
        </w:rPr>
        <w:t>zmiany prawa wchodzącego w życie po zawarciu umowy, powodującą konieczność zmiany umowy w celu dostosowania jej do prawa wraz ze skutkami wprowadzenia tej zmiany,</w:t>
      </w:r>
    </w:p>
    <w:p w14:paraId="0EE4C594" w14:textId="77777777" w:rsidR="00065BE7" w:rsidRPr="00D75245" w:rsidRDefault="00065BE7" w:rsidP="00026C91">
      <w:pPr>
        <w:pStyle w:val="Akapitzlist"/>
        <w:numPr>
          <w:ilvl w:val="0"/>
          <w:numId w:val="7"/>
        </w:numPr>
        <w:spacing w:after="0" w:line="269" w:lineRule="auto"/>
        <w:jc w:val="both"/>
        <w:rPr>
          <w:rFonts w:asciiTheme="minorHAnsi" w:hAnsiTheme="minorHAnsi" w:cstheme="minorHAnsi"/>
          <w:sz w:val="24"/>
          <w:szCs w:val="24"/>
        </w:rPr>
      </w:pPr>
      <w:r w:rsidRPr="00D75245">
        <w:rPr>
          <w:rFonts w:asciiTheme="minorHAnsi" w:hAnsiTheme="minorHAnsi" w:cstheme="minorHAnsi"/>
          <w:sz w:val="24"/>
          <w:szCs w:val="24"/>
        </w:rPr>
        <w:t>zaszły okoliczności, których nie można było przewidzieć w chwili zawarcia umowy a które mają wpływ na koszty wykonawcy.</w:t>
      </w:r>
    </w:p>
    <w:p w14:paraId="35B90BE3" w14:textId="4EADB3F5" w:rsidR="00065BE7" w:rsidRPr="00D75245" w:rsidRDefault="00065BE7" w:rsidP="00A13704">
      <w:pPr>
        <w:pStyle w:val="Akapitzlist"/>
        <w:numPr>
          <w:ilvl w:val="0"/>
          <w:numId w:val="5"/>
        </w:numPr>
        <w:spacing w:after="0" w:line="269" w:lineRule="auto"/>
        <w:ind w:left="283" w:hanging="357"/>
        <w:jc w:val="both"/>
        <w:rPr>
          <w:rFonts w:asciiTheme="minorHAnsi" w:hAnsiTheme="minorHAnsi" w:cstheme="minorHAnsi"/>
          <w:sz w:val="24"/>
          <w:szCs w:val="24"/>
        </w:rPr>
      </w:pPr>
      <w:r w:rsidRPr="00D75245">
        <w:rPr>
          <w:rFonts w:asciiTheme="minorHAnsi" w:hAnsiTheme="minorHAnsi" w:cstheme="minorHAnsi"/>
          <w:sz w:val="24"/>
          <w:szCs w:val="24"/>
        </w:rPr>
        <w:t>Zmiana cen może nastąpić po podpisaniu przez obie strony aneksu do umowy.</w:t>
      </w:r>
      <w:bookmarkStart w:id="2" w:name="_Hlk120089174"/>
    </w:p>
    <w:p w14:paraId="1709D284" w14:textId="59193EB6" w:rsidR="00065BE7" w:rsidRPr="00D75245" w:rsidRDefault="00065BE7" w:rsidP="00A13704">
      <w:pPr>
        <w:numPr>
          <w:ilvl w:val="0"/>
          <w:numId w:val="5"/>
        </w:numPr>
        <w:suppressAutoHyphens w:val="0"/>
        <w:autoSpaceDE w:val="0"/>
        <w:spacing w:line="269" w:lineRule="auto"/>
        <w:ind w:left="283" w:hanging="357"/>
        <w:jc w:val="both"/>
        <w:rPr>
          <w:rFonts w:asciiTheme="minorHAnsi" w:hAnsiTheme="minorHAnsi" w:cstheme="minorHAnsi"/>
          <w:kern w:val="0"/>
          <w:lang w:eastAsia="zh-CN"/>
        </w:rPr>
      </w:pPr>
      <w:r w:rsidRPr="00D75245">
        <w:rPr>
          <w:rFonts w:asciiTheme="minorHAnsi" w:eastAsia="Calibri" w:hAnsiTheme="minorHAnsi" w:cstheme="minorHAnsi"/>
          <w:kern w:val="0"/>
          <w:lang w:eastAsia="zh-CN"/>
        </w:rPr>
        <w:t xml:space="preserve">Niezależnie od ust. 2, na podstawie </w:t>
      </w:r>
      <w:r w:rsidRPr="00D75245">
        <w:rPr>
          <w:rFonts w:asciiTheme="minorHAnsi" w:eastAsia="Calibri" w:hAnsiTheme="minorHAnsi" w:cstheme="minorHAnsi"/>
          <w:b/>
          <w:bCs/>
          <w:kern w:val="0"/>
          <w:u w:val="single"/>
          <w:lang w:eastAsia="zh-CN"/>
        </w:rPr>
        <w:t>art. 439 ust. 1</w:t>
      </w:r>
      <w:r w:rsidRPr="00D75245">
        <w:rPr>
          <w:rFonts w:asciiTheme="minorHAnsi" w:eastAsia="Calibri" w:hAnsiTheme="minorHAnsi" w:cstheme="minorHAnsi"/>
          <w:kern w:val="0"/>
          <w:lang w:eastAsia="zh-CN"/>
        </w:rPr>
        <w:t xml:space="preserve"> Ustawy, Strony przewidują możliwość wprowadzenia zmian wysokości wynagrodzenia należnego Wykonawcy,</w:t>
      </w:r>
      <w:r w:rsidR="00A13704" w:rsidRPr="00D75245">
        <w:rPr>
          <w:rFonts w:asciiTheme="minorHAnsi" w:eastAsia="Calibri" w:hAnsiTheme="minorHAnsi" w:cstheme="minorHAnsi"/>
          <w:kern w:val="0"/>
          <w:lang w:eastAsia="zh-CN"/>
        </w:rPr>
        <w:t xml:space="preserve"> </w:t>
      </w:r>
      <w:r w:rsidRPr="00D75245">
        <w:rPr>
          <w:rFonts w:asciiTheme="minorHAnsi" w:eastAsia="Calibri" w:hAnsiTheme="minorHAnsi" w:cstheme="minorHAnsi"/>
          <w:kern w:val="0"/>
          <w:lang w:eastAsia="zh-CN"/>
        </w:rPr>
        <w:t xml:space="preserve">w przypadku zmiany cen materiałów lub kosztów związanych z realizacją przedmiotu Umowy. Przez zmianę ceny materiałów lub kosztów rozumie się wzrost odpowiednio cen lub kosztów, </w:t>
      </w:r>
      <w:r w:rsidRPr="00D75245">
        <w:rPr>
          <w:rFonts w:asciiTheme="minorHAnsi" w:eastAsia="Calibri" w:hAnsiTheme="minorHAnsi" w:cstheme="minorHAnsi"/>
          <w:kern w:val="0"/>
          <w:lang w:eastAsia="zh-CN"/>
        </w:rPr>
        <w:lastRenderedPageBreak/>
        <w:t>jak i ich obniżenie, względem ceny lub kosztu przyjętych w celu ustalenia wynagrodzenia Wykonawcy zawartego w ofercie.</w:t>
      </w:r>
    </w:p>
    <w:p w14:paraId="6EDDDDA1" w14:textId="426ED5BD" w:rsidR="00065BE7" w:rsidRPr="00D75245" w:rsidRDefault="00065BE7" w:rsidP="00A13704">
      <w:pPr>
        <w:numPr>
          <w:ilvl w:val="0"/>
          <w:numId w:val="5"/>
        </w:numPr>
        <w:suppressAutoHyphens w:val="0"/>
        <w:autoSpaceDE w:val="0"/>
        <w:spacing w:line="269" w:lineRule="auto"/>
        <w:ind w:left="283" w:hanging="357"/>
        <w:jc w:val="both"/>
        <w:rPr>
          <w:rFonts w:asciiTheme="minorHAnsi" w:eastAsia="Calibri" w:hAnsiTheme="minorHAnsi" w:cstheme="minorHAnsi"/>
          <w:kern w:val="0"/>
          <w:lang w:eastAsia="zh-CN"/>
        </w:rPr>
      </w:pPr>
      <w:r w:rsidRPr="00D75245">
        <w:rPr>
          <w:rFonts w:asciiTheme="minorHAnsi" w:eastAsia="Calibri" w:hAnsiTheme="minorHAnsi" w:cstheme="minorHAnsi"/>
          <w:kern w:val="0"/>
          <w:lang w:eastAsia="zh-CN"/>
        </w:rPr>
        <w:t xml:space="preserve">Jeżeli zmiana ceny materiałów lub kosztów, o której mowa w ust. 5, względem ceny lub kosztów przyjętych w celu ustalenia wynagrodzenia Wykonawcy zawartego w ofercie, zmieni się o co najmniej </w:t>
      </w:r>
      <w:r w:rsidRPr="00D75245">
        <w:rPr>
          <w:rFonts w:asciiTheme="minorHAnsi" w:eastAsia="Calibri" w:hAnsiTheme="minorHAnsi" w:cstheme="minorHAnsi"/>
          <w:b/>
          <w:bCs/>
          <w:kern w:val="0"/>
          <w:u w:val="single"/>
          <w:lang w:eastAsia="zh-CN"/>
        </w:rPr>
        <w:t>15%</w:t>
      </w:r>
      <w:r w:rsidRPr="00D75245">
        <w:rPr>
          <w:rFonts w:asciiTheme="minorHAnsi" w:eastAsia="Calibri" w:hAnsiTheme="minorHAnsi" w:cstheme="minorHAnsi"/>
          <w:kern w:val="0"/>
          <w:lang w:eastAsia="zh-CN"/>
        </w:rPr>
        <w:t xml:space="preserve">, każda ze Stron uprawniona będzie do wystąpienia </w:t>
      </w:r>
      <w:r w:rsidRPr="00D75245">
        <w:rPr>
          <w:rFonts w:asciiTheme="minorHAnsi" w:eastAsia="Calibri" w:hAnsiTheme="minorHAnsi" w:cstheme="minorHAnsi"/>
          <w:kern w:val="0"/>
          <w:lang w:eastAsia="zh-CN"/>
        </w:rPr>
        <w:br/>
        <w:t xml:space="preserve">z wnioskiem do drugiej Strony  o dokonanie zmiany wysokości wynagrodzenia. Wystąpienie z ww. wnioskiem musi nastąpić na min. 14 dni przed złożeniem wniosku  </w:t>
      </w:r>
      <w:r w:rsidR="00A13704" w:rsidRPr="00D75245">
        <w:rPr>
          <w:rFonts w:asciiTheme="minorHAnsi" w:eastAsia="Calibri" w:hAnsiTheme="minorHAnsi" w:cstheme="minorHAnsi"/>
          <w:kern w:val="0"/>
          <w:lang w:eastAsia="zh-CN"/>
        </w:rPr>
        <w:br/>
      </w:r>
      <w:r w:rsidRPr="00D75245">
        <w:rPr>
          <w:rFonts w:asciiTheme="minorHAnsi" w:eastAsia="Calibri" w:hAnsiTheme="minorHAnsi" w:cstheme="minorHAnsi"/>
          <w:kern w:val="0"/>
          <w:lang w:eastAsia="zh-CN"/>
        </w:rPr>
        <w:t>o odbiór robót stanowiących podstawę wystawienia faktury.</w:t>
      </w:r>
    </w:p>
    <w:p w14:paraId="508C54DC" w14:textId="77777777" w:rsidR="00065BE7" w:rsidRPr="00D75245" w:rsidRDefault="00065BE7" w:rsidP="00A13704">
      <w:pPr>
        <w:numPr>
          <w:ilvl w:val="0"/>
          <w:numId w:val="5"/>
        </w:numPr>
        <w:suppressAutoHyphens w:val="0"/>
        <w:autoSpaceDE w:val="0"/>
        <w:spacing w:line="269" w:lineRule="auto"/>
        <w:ind w:left="283" w:hanging="357"/>
        <w:jc w:val="both"/>
        <w:rPr>
          <w:rFonts w:asciiTheme="minorHAnsi" w:eastAsia="Calibri" w:hAnsiTheme="minorHAnsi" w:cstheme="minorHAnsi"/>
          <w:kern w:val="0"/>
          <w:lang w:eastAsia="zh-CN"/>
        </w:rPr>
      </w:pPr>
      <w:r w:rsidRPr="00D75245">
        <w:rPr>
          <w:rFonts w:asciiTheme="minorHAnsi" w:eastAsia="Calibri" w:hAnsiTheme="minorHAnsi" w:cstheme="minorHAnsi"/>
          <w:kern w:val="0"/>
          <w:lang w:eastAsia="zh-CN"/>
        </w:rPr>
        <w:t>Strona wnioskująca o zmianę wysokości wynagrodzenia zobowiązana jest przedstawić we wniosku, o którym mowa w ust. 6, w jaki sposób zmiana cen materiałów lub kosztów miała wpływ na koszt realizacji przedmiotu Umowy. Obowiązek wykazania wpływu zmian, na koszty wykonania zamówienia należy do Wykonawcy pod rygorem odmowy dokonania zmiany umowy przez Zamawiającego. Wykonawca na potwierdzenie poniesienia wyższych kosztów przedłoży Zamawiającemu dokumenty zakupu np. faktury lub inne środki dowodowe.</w:t>
      </w:r>
    </w:p>
    <w:p w14:paraId="21F14236" w14:textId="77777777" w:rsidR="00A13704" w:rsidRPr="00D75245" w:rsidRDefault="00065BE7" w:rsidP="00A13704">
      <w:pPr>
        <w:numPr>
          <w:ilvl w:val="0"/>
          <w:numId w:val="5"/>
        </w:numPr>
        <w:suppressAutoHyphens w:val="0"/>
        <w:autoSpaceDE w:val="0"/>
        <w:spacing w:line="269" w:lineRule="auto"/>
        <w:ind w:left="283" w:hanging="357"/>
        <w:jc w:val="both"/>
        <w:rPr>
          <w:rFonts w:asciiTheme="minorHAnsi" w:hAnsiTheme="minorHAnsi" w:cstheme="minorHAnsi"/>
        </w:rPr>
      </w:pPr>
      <w:r w:rsidRPr="00D75245">
        <w:rPr>
          <w:rFonts w:asciiTheme="minorHAnsi" w:eastAsia="Calibri" w:hAnsiTheme="minorHAnsi" w:cstheme="minorHAnsi"/>
          <w:kern w:val="0"/>
          <w:lang w:eastAsia="zh-CN"/>
        </w:rPr>
        <w:t xml:space="preserve">Zmiana wynagrodzenia, o której mowa w ust. 5, ustalana będzie na podstawie poziomu </w:t>
      </w:r>
      <w:r w:rsidRPr="00D75245">
        <w:rPr>
          <w:rFonts w:asciiTheme="minorHAnsi" w:hAnsiTheme="minorHAnsi" w:cstheme="minorHAnsi"/>
        </w:rPr>
        <w:t xml:space="preserve">cen jednostkowych netto według wskaźnika cen towarów i usług konsumpcyjnych dla żywności i napojów bezalkoholowych opublikowanego przez Główny Urząd Statystyczny </w:t>
      </w:r>
      <w:r w:rsidR="00A13704" w:rsidRPr="00D75245">
        <w:rPr>
          <w:rFonts w:asciiTheme="minorHAnsi" w:hAnsiTheme="minorHAnsi" w:cstheme="minorHAnsi"/>
        </w:rPr>
        <w:br/>
      </w:r>
      <w:r w:rsidRPr="00D75245">
        <w:rPr>
          <w:rFonts w:asciiTheme="minorHAnsi" w:hAnsiTheme="minorHAnsi" w:cstheme="minorHAnsi"/>
        </w:rPr>
        <w:t xml:space="preserve">w </w:t>
      </w:r>
      <w:r w:rsidRPr="00D75245">
        <w:rPr>
          <w:rFonts w:asciiTheme="minorHAnsi" w:hAnsiTheme="minorHAnsi" w:cstheme="minorHAnsi"/>
          <w:i/>
        </w:rPr>
        <w:t>Biuletynie Statystycznym GUS</w:t>
      </w:r>
      <w:r w:rsidRPr="00D75245">
        <w:rPr>
          <w:rFonts w:asciiTheme="minorHAnsi" w:hAnsiTheme="minorHAnsi" w:cstheme="minorHAnsi"/>
        </w:rPr>
        <w:t xml:space="preserve">. Celem waloryzacji jest tylko i wyłącznie urealnienie cen zakupu przedmiotu niniejszej umowy. Waloryzację przeprowadza się w oparciu </w:t>
      </w:r>
      <w:r w:rsidR="00A13704" w:rsidRPr="00D75245">
        <w:rPr>
          <w:rFonts w:asciiTheme="minorHAnsi" w:hAnsiTheme="minorHAnsi" w:cstheme="minorHAnsi"/>
        </w:rPr>
        <w:br/>
      </w:r>
      <w:r w:rsidRPr="00D75245">
        <w:rPr>
          <w:rFonts w:asciiTheme="minorHAnsi" w:hAnsiTheme="minorHAnsi" w:cstheme="minorHAnsi"/>
        </w:rPr>
        <w:t>o otrzymane w formie pisemnej z GUS wskaźniki cen towarów i usług konsumpcyjnych – żywność  i</w:t>
      </w:r>
      <w:r w:rsidR="00026C91" w:rsidRPr="00D75245">
        <w:rPr>
          <w:rFonts w:asciiTheme="minorHAnsi" w:hAnsiTheme="minorHAnsi" w:cstheme="minorHAnsi"/>
        </w:rPr>
        <w:t xml:space="preserve"> </w:t>
      </w:r>
      <w:r w:rsidRPr="00D75245">
        <w:rPr>
          <w:rFonts w:asciiTheme="minorHAnsi" w:hAnsiTheme="minorHAnsi" w:cstheme="minorHAnsi"/>
        </w:rPr>
        <w:t>napoje bezalkoholowe, za miesiąc poprzedzający wpływ wniosku, o którym mowa powyżej, w odniesieniu do cen z grudnia 2024 r., dla odpowiednich grup żywności lub wybranych produktów.</w:t>
      </w:r>
    </w:p>
    <w:p w14:paraId="44A00CCD" w14:textId="77777777" w:rsidR="00A13704" w:rsidRPr="00D75245" w:rsidRDefault="00065BE7" w:rsidP="00A13704">
      <w:pPr>
        <w:numPr>
          <w:ilvl w:val="0"/>
          <w:numId w:val="5"/>
        </w:numPr>
        <w:suppressAutoHyphens w:val="0"/>
        <w:autoSpaceDE w:val="0"/>
        <w:spacing w:line="269" w:lineRule="auto"/>
        <w:ind w:left="283" w:hanging="357"/>
        <w:jc w:val="both"/>
        <w:rPr>
          <w:rFonts w:asciiTheme="minorHAnsi" w:hAnsiTheme="minorHAnsi" w:cstheme="minorHAnsi"/>
        </w:rPr>
      </w:pPr>
      <w:r w:rsidRPr="00D75245">
        <w:rPr>
          <w:rFonts w:asciiTheme="minorHAnsi" w:hAnsiTheme="minorHAnsi" w:cstheme="minorHAnsi"/>
        </w:rPr>
        <w:t xml:space="preserve">Zmiana cen wskutek waloryzacji wymaga formy pisemnej pod rygorem nieważności i wywołuje skutek od dnia podpisania stosownego aneksu do umowy, który powinien zostać podpisany w terminie do 30 dni od daty otrzymania przez Zamawiającego stosownej informacji z GUS. W przypadku gdy Wykonawca wraz z wnioskiem do Zamawiającego przedłoży prawidłową informację z GUS, sporządzoną w formie pisemnej, dopuszcza się dokonanie waloryzacji na podstawie takowej informacji. </w:t>
      </w:r>
    </w:p>
    <w:p w14:paraId="3026CD8F" w14:textId="77777777" w:rsidR="00A13704" w:rsidRPr="00D75245" w:rsidRDefault="00065BE7" w:rsidP="00A13704">
      <w:pPr>
        <w:numPr>
          <w:ilvl w:val="0"/>
          <w:numId w:val="5"/>
        </w:numPr>
        <w:suppressAutoHyphens w:val="0"/>
        <w:autoSpaceDE w:val="0"/>
        <w:spacing w:line="269" w:lineRule="auto"/>
        <w:ind w:left="283" w:hanging="357"/>
        <w:jc w:val="both"/>
        <w:rPr>
          <w:rFonts w:asciiTheme="minorHAnsi" w:hAnsiTheme="minorHAnsi" w:cstheme="minorHAnsi"/>
        </w:rPr>
      </w:pPr>
      <w:r w:rsidRPr="00D75245">
        <w:rPr>
          <w:rFonts w:asciiTheme="minorHAnsi" w:eastAsia="Calibri" w:hAnsiTheme="minorHAnsi" w:cstheme="minorHAnsi"/>
          <w:kern w:val="0"/>
          <w:lang w:eastAsia="zh-CN"/>
        </w:rPr>
        <w:t xml:space="preserve">Strona może wystąpić z wnioskiem, o którym mowa w ust. 6 nie częściej niż raz na                      6 miesięcy. </w:t>
      </w:r>
    </w:p>
    <w:p w14:paraId="3087A71C" w14:textId="39BFB21A" w:rsidR="00A13704" w:rsidRPr="00D75245" w:rsidRDefault="00065BE7" w:rsidP="00A13704">
      <w:pPr>
        <w:numPr>
          <w:ilvl w:val="0"/>
          <w:numId w:val="5"/>
        </w:numPr>
        <w:suppressAutoHyphens w:val="0"/>
        <w:autoSpaceDE w:val="0"/>
        <w:spacing w:line="269" w:lineRule="auto"/>
        <w:ind w:left="283" w:hanging="357"/>
        <w:jc w:val="both"/>
        <w:rPr>
          <w:rFonts w:asciiTheme="minorHAnsi" w:hAnsiTheme="minorHAnsi" w:cstheme="minorHAnsi"/>
        </w:rPr>
      </w:pPr>
      <w:r w:rsidRPr="00D75245">
        <w:rPr>
          <w:rFonts w:asciiTheme="minorHAnsi" w:eastAsia="Calibri" w:hAnsiTheme="minorHAnsi" w:cstheme="minorHAnsi"/>
          <w:kern w:val="0"/>
          <w:lang w:eastAsia="zh-CN"/>
        </w:rPr>
        <w:t xml:space="preserve">W przypadku, o którym mowa łączna maksymalna wartość zmiany wynagrodzenia, </w:t>
      </w:r>
      <w:r w:rsidR="00D75245" w:rsidRPr="00D75245">
        <w:rPr>
          <w:rFonts w:asciiTheme="minorHAnsi" w:eastAsia="Calibri" w:hAnsiTheme="minorHAnsi" w:cstheme="minorHAnsi"/>
          <w:kern w:val="0"/>
          <w:lang w:eastAsia="zh-CN"/>
        </w:rPr>
        <w:br/>
      </w:r>
      <w:r w:rsidRPr="00D75245">
        <w:rPr>
          <w:rFonts w:asciiTheme="minorHAnsi" w:eastAsia="Calibri" w:hAnsiTheme="minorHAnsi" w:cstheme="minorHAnsi"/>
          <w:kern w:val="0"/>
          <w:lang w:eastAsia="zh-CN"/>
        </w:rPr>
        <w:t xml:space="preserve">w trakcie obowiązywania Umowy nie może </w:t>
      </w:r>
      <w:r w:rsidRPr="00D75245">
        <w:rPr>
          <w:rFonts w:asciiTheme="minorHAnsi" w:eastAsia="Calibri" w:hAnsiTheme="minorHAnsi" w:cstheme="minorHAnsi"/>
          <w:kern w:val="0"/>
          <w:u w:val="single"/>
          <w:lang w:eastAsia="zh-CN"/>
        </w:rPr>
        <w:t>przekroczyć 5%</w:t>
      </w:r>
      <w:r w:rsidRPr="00D75245">
        <w:rPr>
          <w:rFonts w:asciiTheme="minorHAnsi" w:eastAsia="Calibri" w:hAnsiTheme="minorHAnsi" w:cstheme="minorHAnsi"/>
          <w:kern w:val="0"/>
          <w:lang w:eastAsia="zh-CN"/>
        </w:rPr>
        <w:t xml:space="preserve"> wynagrodzenia łącznego określonego w § 5 ust. 1 Umowy.</w:t>
      </w:r>
      <w:bookmarkStart w:id="3" w:name="_Hlk63245234"/>
    </w:p>
    <w:p w14:paraId="7CA1841C" w14:textId="77777777" w:rsidR="00A13704" w:rsidRPr="00D75245" w:rsidRDefault="00065BE7" w:rsidP="00A13704">
      <w:pPr>
        <w:numPr>
          <w:ilvl w:val="0"/>
          <w:numId w:val="5"/>
        </w:numPr>
        <w:suppressAutoHyphens w:val="0"/>
        <w:autoSpaceDE w:val="0"/>
        <w:spacing w:line="269" w:lineRule="auto"/>
        <w:ind w:left="283" w:hanging="357"/>
        <w:jc w:val="both"/>
        <w:rPr>
          <w:rFonts w:asciiTheme="minorHAnsi" w:hAnsiTheme="minorHAnsi" w:cstheme="minorHAnsi"/>
        </w:rPr>
      </w:pPr>
      <w:r w:rsidRPr="00D75245">
        <w:rPr>
          <w:rFonts w:asciiTheme="minorHAnsi" w:eastAsia="Calibri" w:hAnsiTheme="minorHAnsi" w:cstheme="minorHAnsi"/>
          <w:kern w:val="0"/>
          <w:lang w:eastAsia="zh-CN"/>
        </w:rPr>
        <w:t>Strony po zaakceptowaniu wniosków, o których mowa w ust. 3, lub/i ust. 6, wyznaczają datę podpisania aneksu do umowy.</w:t>
      </w:r>
      <w:bookmarkEnd w:id="3"/>
    </w:p>
    <w:p w14:paraId="343BC280" w14:textId="0CED09E6" w:rsidR="00065BE7" w:rsidRPr="00D75245" w:rsidRDefault="00065BE7" w:rsidP="00A13704">
      <w:pPr>
        <w:numPr>
          <w:ilvl w:val="0"/>
          <w:numId w:val="5"/>
        </w:numPr>
        <w:suppressAutoHyphens w:val="0"/>
        <w:autoSpaceDE w:val="0"/>
        <w:spacing w:line="269" w:lineRule="auto"/>
        <w:ind w:left="283" w:hanging="357"/>
        <w:jc w:val="both"/>
        <w:rPr>
          <w:rFonts w:asciiTheme="minorHAnsi" w:hAnsiTheme="minorHAnsi" w:cstheme="minorHAnsi"/>
        </w:rPr>
      </w:pPr>
      <w:r w:rsidRPr="00D75245">
        <w:rPr>
          <w:rFonts w:asciiTheme="minorHAnsi" w:eastAsia="Calibri" w:hAnsiTheme="minorHAnsi" w:cstheme="minorHAnsi"/>
          <w:kern w:val="0"/>
          <w:lang w:eastAsia="zh-CN"/>
        </w:rPr>
        <w:t>Wykonawca, którego wynagrodzenie zostało zmienione, zgodnie z postanowieniami ust. 1-11, zobowiązany jest do zmiany wynagrodzenia przysługującego podwykonawcy,                     w zakresie odpowiadającym zmianom cen materiałów lub kosztów dotyczących zobowiązania podwykonawcy, jeżeli łącznie spełnione są następujące warunki:</w:t>
      </w:r>
    </w:p>
    <w:p w14:paraId="73A16F74" w14:textId="77777777" w:rsidR="00065BE7" w:rsidRPr="00D75245" w:rsidRDefault="00065BE7" w:rsidP="00026C91">
      <w:pPr>
        <w:numPr>
          <w:ilvl w:val="2"/>
          <w:numId w:val="9"/>
        </w:numPr>
        <w:suppressAutoHyphens w:val="0"/>
        <w:autoSpaceDE w:val="0"/>
        <w:spacing w:line="269" w:lineRule="auto"/>
        <w:ind w:left="681" w:hanging="284"/>
        <w:jc w:val="both"/>
        <w:rPr>
          <w:rFonts w:asciiTheme="minorHAnsi" w:hAnsiTheme="minorHAnsi" w:cstheme="minorHAnsi"/>
          <w:kern w:val="0"/>
          <w:lang w:eastAsia="zh-CN"/>
        </w:rPr>
      </w:pPr>
      <w:r w:rsidRPr="00D75245">
        <w:rPr>
          <w:rFonts w:asciiTheme="minorHAnsi" w:eastAsia="Calibri" w:hAnsiTheme="minorHAnsi" w:cstheme="minorHAnsi"/>
          <w:kern w:val="0"/>
          <w:lang w:eastAsia="zh-CN"/>
        </w:rPr>
        <w:t>przedmiotem umowy są dostawy lub usługi;</w:t>
      </w:r>
    </w:p>
    <w:p w14:paraId="4176E1E3" w14:textId="0314B48B" w:rsidR="00065BE7" w:rsidRPr="00D75245" w:rsidRDefault="00065BE7" w:rsidP="00026C91">
      <w:pPr>
        <w:numPr>
          <w:ilvl w:val="2"/>
          <w:numId w:val="9"/>
        </w:numPr>
        <w:suppressAutoHyphens w:val="0"/>
        <w:autoSpaceDE w:val="0"/>
        <w:spacing w:line="269" w:lineRule="auto"/>
        <w:ind w:left="681" w:hanging="284"/>
        <w:jc w:val="both"/>
        <w:rPr>
          <w:rFonts w:asciiTheme="minorHAnsi" w:hAnsiTheme="minorHAnsi" w:cstheme="minorHAnsi"/>
          <w:kern w:val="0"/>
          <w:lang w:eastAsia="zh-CN"/>
        </w:rPr>
      </w:pPr>
      <w:r w:rsidRPr="00D75245">
        <w:rPr>
          <w:rFonts w:asciiTheme="minorHAnsi" w:eastAsia="Calibri" w:hAnsiTheme="minorHAnsi" w:cstheme="minorHAnsi"/>
          <w:kern w:val="0"/>
          <w:lang w:eastAsia="zh-CN"/>
        </w:rPr>
        <w:t>okres obowiązywania umowy przekracza 6 miesięcy.</w:t>
      </w:r>
    </w:p>
    <w:p w14:paraId="08C48BF2" w14:textId="77777777" w:rsidR="00065BE7" w:rsidRPr="00D75245" w:rsidRDefault="00065BE7" w:rsidP="00986266">
      <w:pPr>
        <w:spacing w:before="120" w:after="120" w:line="269" w:lineRule="auto"/>
        <w:jc w:val="center"/>
        <w:rPr>
          <w:rFonts w:asciiTheme="minorHAnsi" w:hAnsiTheme="minorHAnsi" w:cstheme="minorHAnsi"/>
          <w:b/>
          <w:bCs/>
        </w:rPr>
      </w:pPr>
      <w:r w:rsidRPr="00D75245">
        <w:rPr>
          <w:rFonts w:asciiTheme="minorHAnsi" w:hAnsiTheme="minorHAnsi" w:cstheme="minorHAnsi"/>
          <w:b/>
          <w:bCs/>
        </w:rPr>
        <w:t>§</w:t>
      </w:r>
      <w:bookmarkEnd w:id="2"/>
      <w:r w:rsidRPr="00D75245">
        <w:rPr>
          <w:rFonts w:asciiTheme="minorHAnsi" w:hAnsiTheme="minorHAnsi" w:cstheme="minorHAnsi"/>
          <w:b/>
          <w:bCs/>
        </w:rPr>
        <w:t> 7</w:t>
      </w:r>
    </w:p>
    <w:p w14:paraId="77398B84" w14:textId="760B0EDD" w:rsidR="00065BE7" w:rsidRPr="00D75245" w:rsidRDefault="00065BE7" w:rsidP="00DC47D8">
      <w:pPr>
        <w:numPr>
          <w:ilvl w:val="0"/>
          <w:numId w:val="20"/>
        </w:numPr>
        <w:spacing w:line="269" w:lineRule="auto"/>
        <w:ind w:left="284"/>
        <w:jc w:val="both"/>
        <w:rPr>
          <w:rFonts w:asciiTheme="minorHAnsi" w:hAnsiTheme="minorHAnsi" w:cstheme="minorHAnsi"/>
        </w:rPr>
      </w:pPr>
      <w:r w:rsidRPr="00D75245">
        <w:rPr>
          <w:rFonts w:asciiTheme="minorHAnsi" w:hAnsiTheme="minorHAnsi" w:cstheme="minorHAnsi"/>
        </w:rPr>
        <w:t>W przypadku nie wywiązania się lub nienależytego wywiązania się Wykonawcy</w:t>
      </w:r>
      <w:r w:rsidR="00986266" w:rsidRPr="00D75245">
        <w:rPr>
          <w:rFonts w:asciiTheme="minorHAnsi" w:hAnsiTheme="minorHAnsi" w:cstheme="minorHAnsi"/>
        </w:rPr>
        <w:t xml:space="preserve"> </w:t>
      </w:r>
      <w:r w:rsidRPr="00D75245">
        <w:rPr>
          <w:rFonts w:asciiTheme="minorHAnsi" w:hAnsiTheme="minorHAnsi" w:cstheme="minorHAnsi"/>
        </w:rPr>
        <w:t>z niniejszej umowy Zamawiający może potrącić z każdego wynagrodzenia Wykonawcy kwotę do równowartości 10%  wysokości wynagrodzenia.</w:t>
      </w:r>
    </w:p>
    <w:p w14:paraId="75AA4787" w14:textId="77777777" w:rsidR="00065BE7" w:rsidRPr="00D75245" w:rsidRDefault="00065BE7" w:rsidP="00DC47D8">
      <w:pPr>
        <w:numPr>
          <w:ilvl w:val="0"/>
          <w:numId w:val="20"/>
        </w:numPr>
        <w:spacing w:line="269" w:lineRule="auto"/>
        <w:ind w:left="284"/>
        <w:jc w:val="both"/>
        <w:rPr>
          <w:rFonts w:asciiTheme="minorHAnsi" w:hAnsiTheme="minorHAnsi" w:cstheme="minorHAnsi"/>
        </w:rPr>
      </w:pPr>
      <w:r w:rsidRPr="00D75245">
        <w:rPr>
          <w:rFonts w:asciiTheme="minorHAnsi" w:hAnsiTheme="minorHAnsi" w:cstheme="minorHAnsi"/>
        </w:rPr>
        <w:t xml:space="preserve">Jeżeli niewykonanie zamówienia będzie spowodowane przyczynami niezależnymi </w:t>
      </w:r>
      <w:r w:rsidRPr="00D75245">
        <w:rPr>
          <w:rFonts w:asciiTheme="minorHAnsi" w:hAnsiTheme="minorHAnsi" w:cstheme="minorHAnsi"/>
        </w:rPr>
        <w:br/>
        <w:t>od Wykonawcy (np. działanie siły wyższej) Zamawiający wyznaczy w porozumieniu      z Wykonawcą dodatkowy termin wykonania zamówienia.</w:t>
      </w:r>
    </w:p>
    <w:p w14:paraId="2086FA8F" w14:textId="1A5BD38F" w:rsidR="00065BE7" w:rsidRPr="00D75245" w:rsidRDefault="00065BE7" w:rsidP="00DC47D8">
      <w:pPr>
        <w:numPr>
          <w:ilvl w:val="0"/>
          <w:numId w:val="20"/>
        </w:numPr>
        <w:spacing w:line="269" w:lineRule="auto"/>
        <w:ind w:left="284"/>
        <w:jc w:val="both"/>
        <w:rPr>
          <w:rFonts w:asciiTheme="minorHAnsi" w:hAnsiTheme="minorHAnsi" w:cstheme="minorHAnsi"/>
        </w:rPr>
      </w:pPr>
      <w:r w:rsidRPr="00D75245">
        <w:rPr>
          <w:rFonts w:asciiTheme="minorHAnsi" w:hAnsiTheme="minorHAnsi" w:cstheme="minorHAnsi"/>
        </w:rPr>
        <w:t>Jeśli Wykonawca odstąpi od wykonania umowy, Zamawiający może go obciążyć karą umowną w wysokości nieprzekraczającej równowartości 10% wysokości</w:t>
      </w:r>
      <w:r w:rsidR="00986266" w:rsidRPr="00D75245">
        <w:rPr>
          <w:rFonts w:asciiTheme="minorHAnsi" w:hAnsiTheme="minorHAnsi" w:cstheme="minorHAnsi"/>
        </w:rPr>
        <w:t xml:space="preserve"> </w:t>
      </w:r>
      <w:r w:rsidRPr="00D75245">
        <w:rPr>
          <w:rFonts w:asciiTheme="minorHAnsi" w:hAnsiTheme="minorHAnsi" w:cstheme="minorHAnsi"/>
        </w:rPr>
        <w:t xml:space="preserve">wynagrodzenia określonego w </w:t>
      </w:r>
      <w:r w:rsidRPr="00D75245">
        <w:rPr>
          <w:rFonts w:asciiTheme="minorHAnsi" w:hAnsiTheme="minorHAnsi" w:cstheme="minorHAnsi"/>
          <w:b/>
          <w:bCs/>
        </w:rPr>
        <w:t>§</w:t>
      </w:r>
      <w:r w:rsidRPr="00D75245">
        <w:rPr>
          <w:rFonts w:asciiTheme="minorHAnsi" w:hAnsiTheme="minorHAnsi" w:cstheme="minorHAnsi"/>
        </w:rPr>
        <w:t xml:space="preserve"> 5 ust.1.</w:t>
      </w:r>
    </w:p>
    <w:p w14:paraId="754704CE" w14:textId="77777777" w:rsidR="00065BE7" w:rsidRPr="00D75245" w:rsidRDefault="00065BE7" w:rsidP="00986266">
      <w:pPr>
        <w:spacing w:before="120" w:after="120" w:line="269" w:lineRule="auto"/>
        <w:jc w:val="center"/>
        <w:rPr>
          <w:rFonts w:asciiTheme="minorHAnsi" w:hAnsiTheme="minorHAnsi" w:cstheme="minorHAnsi"/>
          <w:b/>
          <w:bCs/>
        </w:rPr>
      </w:pPr>
      <w:r w:rsidRPr="00D75245">
        <w:rPr>
          <w:rFonts w:asciiTheme="minorHAnsi" w:hAnsiTheme="minorHAnsi" w:cstheme="minorHAnsi"/>
          <w:b/>
          <w:bCs/>
        </w:rPr>
        <w:t>§ 8</w:t>
      </w:r>
    </w:p>
    <w:p w14:paraId="0A7CBD73" w14:textId="77777777" w:rsidR="00986266" w:rsidRPr="00D75245" w:rsidRDefault="00986266" w:rsidP="00DC47D8">
      <w:pPr>
        <w:pStyle w:val="Akapitzlist"/>
        <w:numPr>
          <w:ilvl w:val="3"/>
          <w:numId w:val="9"/>
        </w:numPr>
        <w:spacing w:before="120" w:after="120" w:line="269" w:lineRule="auto"/>
        <w:ind w:left="284"/>
        <w:jc w:val="both"/>
        <w:rPr>
          <w:rFonts w:asciiTheme="minorHAnsi" w:hAnsiTheme="minorHAnsi" w:cstheme="minorHAnsi"/>
          <w:b/>
          <w:bCs/>
          <w:sz w:val="24"/>
          <w:szCs w:val="24"/>
        </w:rPr>
      </w:pPr>
      <w:r w:rsidRPr="00D75245">
        <w:rPr>
          <w:rFonts w:asciiTheme="minorHAnsi" w:hAnsiTheme="minorHAnsi" w:cstheme="minorHAnsi"/>
          <w:sz w:val="24"/>
          <w:szCs w:val="24"/>
        </w:rPr>
        <w:t xml:space="preserve">Zgodnie z art. 13 ust. 1 Ogólnego Rozporządzenia o Ochronie Danych (RODO) Zamawiający informuje, że administratorem Pani/Pana danych osobowych jest Szkoła Podstawowa im. Jana Pawła II, adres: ul. 1 Maja 19, ul. Szkolna 9, 19-335 Prostki. Dane osobowe będą przetwarzane w celach związanych z zawarciem i realizacją umowy. Posiada Pani/Pan prawo dostępu do treści danych oraz ich poprawiania. Podanie danych jest dobrowolne, ale niezbędne do realizacji ww. celów </w:t>
      </w:r>
    </w:p>
    <w:p w14:paraId="452B763C" w14:textId="27F62F55" w:rsidR="00986266" w:rsidRPr="00D75245" w:rsidRDefault="00986266" w:rsidP="00DC47D8">
      <w:pPr>
        <w:pStyle w:val="Akapitzlist"/>
        <w:numPr>
          <w:ilvl w:val="3"/>
          <w:numId w:val="9"/>
        </w:numPr>
        <w:spacing w:before="120" w:after="120" w:line="269" w:lineRule="auto"/>
        <w:ind w:left="284"/>
        <w:jc w:val="both"/>
        <w:rPr>
          <w:rFonts w:asciiTheme="minorHAnsi" w:hAnsiTheme="minorHAnsi" w:cstheme="minorHAnsi"/>
          <w:b/>
          <w:bCs/>
          <w:sz w:val="24"/>
          <w:szCs w:val="24"/>
        </w:rPr>
      </w:pPr>
      <w:r w:rsidRPr="00D75245">
        <w:rPr>
          <w:rFonts w:asciiTheme="minorHAnsi" w:hAnsiTheme="minorHAnsi" w:cstheme="minorHAnsi"/>
          <w:sz w:val="24"/>
          <w:szCs w:val="24"/>
        </w:rPr>
        <w:t xml:space="preserve">Administrator wyznaczył Inspektora Ochrony Danych, z którym mogą się Państwo kontaktować w sprawach przetwarzania Państwa danych osobowych za pośrednictwem poczty elektronicznej: </w:t>
      </w:r>
      <w:hyperlink r:id="rId7" w:history="1">
        <w:r w:rsidRPr="00D75245">
          <w:rPr>
            <w:rStyle w:val="Hipercze"/>
            <w:rFonts w:asciiTheme="minorHAnsi" w:hAnsiTheme="minorHAnsi" w:cstheme="minorHAnsi"/>
            <w:sz w:val="24"/>
            <w:szCs w:val="24"/>
          </w:rPr>
          <w:t>iod1@prostki.pl</w:t>
        </w:r>
      </w:hyperlink>
      <w:r w:rsidRPr="00D75245">
        <w:rPr>
          <w:rFonts w:asciiTheme="minorHAnsi" w:hAnsiTheme="minorHAnsi" w:cstheme="minorHAnsi"/>
          <w:sz w:val="24"/>
          <w:szCs w:val="24"/>
        </w:rPr>
        <w:t xml:space="preserve">. </w:t>
      </w:r>
    </w:p>
    <w:p w14:paraId="292EF517" w14:textId="77777777" w:rsidR="00986266" w:rsidRPr="00D75245" w:rsidRDefault="00986266" w:rsidP="00DC47D8">
      <w:pPr>
        <w:pStyle w:val="Akapitzlist"/>
        <w:numPr>
          <w:ilvl w:val="3"/>
          <w:numId w:val="9"/>
        </w:numPr>
        <w:spacing w:before="120" w:after="120" w:line="269" w:lineRule="auto"/>
        <w:ind w:left="284"/>
        <w:jc w:val="both"/>
        <w:rPr>
          <w:rFonts w:asciiTheme="minorHAnsi" w:hAnsiTheme="minorHAnsi" w:cstheme="minorHAnsi"/>
          <w:b/>
          <w:bCs/>
          <w:sz w:val="24"/>
          <w:szCs w:val="24"/>
        </w:rPr>
      </w:pPr>
      <w:r w:rsidRPr="00D75245">
        <w:rPr>
          <w:rFonts w:asciiTheme="minorHAnsi" w:hAnsiTheme="minorHAnsi" w:cstheme="minorHAnsi"/>
          <w:sz w:val="24"/>
          <w:szCs w:val="24"/>
        </w:rPr>
        <w:t xml:space="preserve">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 umowy. </w:t>
      </w:r>
    </w:p>
    <w:p w14:paraId="50E76F0E" w14:textId="77777777" w:rsidR="00986266" w:rsidRPr="00D75245" w:rsidRDefault="00986266" w:rsidP="00DC47D8">
      <w:pPr>
        <w:pStyle w:val="Akapitzlist"/>
        <w:numPr>
          <w:ilvl w:val="3"/>
          <w:numId w:val="9"/>
        </w:numPr>
        <w:tabs>
          <w:tab w:val="clear" w:pos="0"/>
        </w:tabs>
        <w:spacing w:before="120" w:after="120" w:line="269" w:lineRule="auto"/>
        <w:ind w:left="284"/>
        <w:jc w:val="both"/>
        <w:rPr>
          <w:rFonts w:asciiTheme="minorHAnsi" w:hAnsiTheme="minorHAnsi" w:cstheme="minorHAnsi"/>
          <w:b/>
          <w:bCs/>
          <w:sz w:val="24"/>
          <w:szCs w:val="24"/>
        </w:rPr>
      </w:pPr>
      <w:r w:rsidRPr="00D75245">
        <w:rPr>
          <w:rFonts w:asciiTheme="minorHAnsi" w:hAnsiTheme="minorHAnsi" w:cstheme="minorHAnsi"/>
          <w:sz w:val="24"/>
          <w:szCs w:val="24"/>
        </w:rPr>
        <w:t xml:space="preserve">Dane osobowe mogą być udostępnione innym uprawnionym podmiotom, na podstawie przepisów prawa, a także na rzecz podmiotów, z którymi administrator zawarł umowę powierzenia przetwarzania danych w związku z realizacja usług na rzecz administratora (np. kancelarią prawną, dostawcą oprogramowania, zewnętrznym audytorem, zleceniodawcą świadczącym usługę z zakresu ochrony danych osobowych). </w:t>
      </w:r>
    </w:p>
    <w:p w14:paraId="56C018BC" w14:textId="77777777" w:rsidR="00986266" w:rsidRPr="00D75245" w:rsidRDefault="00986266" w:rsidP="00DC47D8">
      <w:pPr>
        <w:pStyle w:val="Akapitzlist"/>
        <w:numPr>
          <w:ilvl w:val="3"/>
          <w:numId w:val="9"/>
        </w:numPr>
        <w:spacing w:before="120" w:after="120" w:line="269" w:lineRule="auto"/>
        <w:ind w:left="284"/>
        <w:jc w:val="both"/>
        <w:rPr>
          <w:rFonts w:asciiTheme="minorHAnsi" w:hAnsiTheme="minorHAnsi" w:cstheme="minorHAnsi"/>
          <w:b/>
          <w:bCs/>
          <w:sz w:val="24"/>
          <w:szCs w:val="24"/>
        </w:rPr>
      </w:pPr>
      <w:r w:rsidRPr="00D75245">
        <w:rPr>
          <w:rFonts w:asciiTheme="minorHAnsi" w:hAnsiTheme="minorHAnsi" w:cstheme="minorHAnsi"/>
          <w:sz w:val="24"/>
          <w:szCs w:val="24"/>
        </w:rPr>
        <w:t xml:space="preserve">Administrator nie zamierza przekazywać Państwa danych osobowych do państwa trzeciego lub organizacji międzynarodowej. </w:t>
      </w:r>
    </w:p>
    <w:p w14:paraId="2FA861BA" w14:textId="77777777" w:rsidR="00986266" w:rsidRPr="00D75245" w:rsidRDefault="00986266" w:rsidP="00DC47D8">
      <w:pPr>
        <w:pStyle w:val="Akapitzlist"/>
        <w:numPr>
          <w:ilvl w:val="3"/>
          <w:numId w:val="9"/>
        </w:numPr>
        <w:spacing w:before="120" w:after="120" w:line="269" w:lineRule="auto"/>
        <w:ind w:left="284"/>
        <w:jc w:val="both"/>
        <w:rPr>
          <w:rFonts w:asciiTheme="minorHAnsi" w:hAnsiTheme="minorHAnsi" w:cstheme="minorHAnsi"/>
          <w:b/>
          <w:bCs/>
          <w:sz w:val="24"/>
          <w:szCs w:val="24"/>
        </w:rPr>
      </w:pPr>
      <w:r w:rsidRPr="00D75245">
        <w:rPr>
          <w:rFonts w:asciiTheme="minorHAnsi" w:hAnsiTheme="minorHAnsi" w:cstheme="minorHAnsi"/>
          <w:sz w:val="24"/>
          <w:szCs w:val="24"/>
        </w:rPr>
        <w:t>Mają Państwo prawo uzyskać kopię swoich danych osobowych w siedzibie administratora</w:t>
      </w:r>
    </w:p>
    <w:p w14:paraId="1A913DB4" w14:textId="77777777" w:rsidR="00986266" w:rsidRPr="00D75245" w:rsidRDefault="00986266" w:rsidP="00DC47D8">
      <w:pPr>
        <w:pStyle w:val="Akapitzlist"/>
        <w:numPr>
          <w:ilvl w:val="3"/>
          <w:numId w:val="9"/>
        </w:numPr>
        <w:spacing w:before="120" w:after="120" w:line="269" w:lineRule="auto"/>
        <w:ind w:left="284"/>
        <w:jc w:val="both"/>
        <w:rPr>
          <w:rFonts w:asciiTheme="minorHAnsi" w:hAnsiTheme="minorHAnsi" w:cstheme="minorHAnsi"/>
          <w:b/>
          <w:bCs/>
          <w:sz w:val="24"/>
          <w:szCs w:val="24"/>
        </w:rPr>
      </w:pPr>
      <w:r w:rsidRPr="00D75245">
        <w:rPr>
          <w:rFonts w:asciiTheme="minorHAnsi" w:hAnsiTheme="minorHAnsi" w:cstheme="minorHAnsi"/>
          <w:sz w:val="24"/>
          <w:szCs w:val="24"/>
        </w:rPr>
        <w:t xml:space="preserve">Dodatkowo zgodnie z art. 13 ust. 2 RODO Zamawiający informuje, że: </w:t>
      </w:r>
    </w:p>
    <w:p w14:paraId="4AA400C1" w14:textId="77777777" w:rsidR="00DC47D8" w:rsidRPr="00D75245" w:rsidRDefault="00986266" w:rsidP="00DC47D8">
      <w:pPr>
        <w:pStyle w:val="Akapitzlist"/>
        <w:numPr>
          <w:ilvl w:val="4"/>
          <w:numId w:val="9"/>
        </w:numPr>
        <w:tabs>
          <w:tab w:val="clear" w:pos="0"/>
        </w:tabs>
        <w:spacing w:before="120" w:after="120" w:line="269" w:lineRule="auto"/>
        <w:ind w:left="709"/>
        <w:jc w:val="both"/>
        <w:rPr>
          <w:rFonts w:asciiTheme="minorHAnsi" w:hAnsiTheme="minorHAnsi" w:cstheme="minorHAnsi"/>
          <w:b/>
          <w:bCs/>
          <w:sz w:val="24"/>
          <w:szCs w:val="24"/>
        </w:rPr>
      </w:pPr>
      <w:r w:rsidRPr="00D75245">
        <w:rPr>
          <w:rFonts w:asciiTheme="minorHAnsi" w:hAnsiTheme="minorHAnsi" w:cstheme="minorHAnsi"/>
          <w:sz w:val="24"/>
          <w:szCs w:val="24"/>
        </w:rPr>
        <w:t>Państwa dane osobowe będą przechowywane do momentu upływu okresu przedawnienia wynikającego z ustawy z dnia 23 kwietnia 1964 r. Kodeks cywilny,</w:t>
      </w:r>
    </w:p>
    <w:p w14:paraId="4F7A9CB8" w14:textId="77777777" w:rsidR="00DC47D8" w:rsidRPr="00D75245" w:rsidRDefault="00986266" w:rsidP="00DC47D8">
      <w:pPr>
        <w:pStyle w:val="Akapitzlist"/>
        <w:numPr>
          <w:ilvl w:val="4"/>
          <w:numId w:val="9"/>
        </w:numPr>
        <w:tabs>
          <w:tab w:val="clear" w:pos="0"/>
        </w:tabs>
        <w:spacing w:before="120" w:after="120" w:line="269" w:lineRule="auto"/>
        <w:ind w:left="709"/>
        <w:jc w:val="both"/>
        <w:rPr>
          <w:rFonts w:asciiTheme="minorHAnsi" w:hAnsiTheme="minorHAnsi" w:cstheme="minorHAnsi"/>
          <w:b/>
          <w:bCs/>
          <w:sz w:val="24"/>
          <w:szCs w:val="24"/>
        </w:rPr>
      </w:pPr>
      <w:r w:rsidRPr="00D75245">
        <w:rPr>
          <w:rFonts w:asciiTheme="minorHAnsi" w:hAnsiTheme="minorHAnsi" w:cstheme="minorHAnsi"/>
          <w:sz w:val="24"/>
          <w:szCs w:val="24"/>
        </w:rPr>
        <w:t xml:space="preserve">przysługuje Państwu prawo dostępu do treści swoich danych, ich sprostowania lub ograniczenia przetwarzania, a także prawo do wniesienia sprzeciwu wobec przetwarzania, prawo do przeniesienia danych oraz prawo do wniesienia skargi do organu nadzorczego </w:t>
      </w:r>
    </w:p>
    <w:p w14:paraId="2D417FEB" w14:textId="77777777" w:rsidR="00DC47D8" w:rsidRPr="00D75245" w:rsidRDefault="00986266" w:rsidP="00DC47D8">
      <w:pPr>
        <w:pStyle w:val="Akapitzlist"/>
        <w:numPr>
          <w:ilvl w:val="4"/>
          <w:numId w:val="9"/>
        </w:numPr>
        <w:tabs>
          <w:tab w:val="clear" w:pos="0"/>
        </w:tabs>
        <w:spacing w:before="120" w:after="120" w:line="269" w:lineRule="auto"/>
        <w:ind w:left="709"/>
        <w:jc w:val="both"/>
        <w:rPr>
          <w:rFonts w:asciiTheme="minorHAnsi" w:hAnsiTheme="minorHAnsi" w:cstheme="minorHAnsi"/>
          <w:b/>
          <w:bCs/>
          <w:sz w:val="24"/>
          <w:szCs w:val="24"/>
        </w:rPr>
      </w:pPr>
      <w:r w:rsidRPr="00D75245">
        <w:rPr>
          <w:rFonts w:asciiTheme="minorHAnsi" w:hAnsiTheme="minorHAnsi" w:cstheme="minorHAnsi"/>
          <w:sz w:val="24"/>
          <w:szCs w:val="24"/>
        </w:rPr>
        <w:t>podanie danych osobowych jest dobrowolne, jednakże niezbędne do zawarcia umowy. Konsekwencją niepodania danych osobowych będzie brak realizacji umowy,</w:t>
      </w:r>
    </w:p>
    <w:p w14:paraId="742CF597" w14:textId="29369010" w:rsidR="00986266" w:rsidRPr="00D75245" w:rsidRDefault="00986266" w:rsidP="00DC47D8">
      <w:pPr>
        <w:pStyle w:val="Akapitzlist"/>
        <w:numPr>
          <w:ilvl w:val="4"/>
          <w:numId w:val="9"/>
        </w:numPr>
        <w:tabs>
          <w:tab w:val="clear" w:pos="0"/>
        </w:tabs>
        <w:spacing w:before="120" w:after="120" w:line="269" w:lineRule="auto"/>
        <w:ind w:left="709"/>
        <w:jc w:val="both"/>
        <w:rPr>
          <w:rFonts w:asciiTheme="minorHAnsi" w:hAnsiTheme="minorHAnsi" w:cstheme="minorHAnsi"/>
          <w:b/>
          <w:bCs/>
          <w:sz w:val="24"/>
          <w:szCs w:val="24"/>
        </w:rPr>
      </w:pPr>
      <w:r w:rsidRPr="00D75245">
        <w:rPr>
          <w:rFonts w:asciiTheme="minorHAnsi" w:hAnsiTheme="minorHAnsi" w:cstheme="minorHAnsi"/>
          <w:sz w:val="24"/>
          <w:szCs w:val="24"/>
        </w:rPr>
        <w:t>administrator nie podejmuje decyzji w sposób zautomatyzowany w oparciu o Państwa dane osobowe.</w:t>
      </w:r>
    </w:p>
    <w:p w14:paraId="72FF62F4" w14:textId="77777777" w:rsidR="00065BE7" w:rsidRPr="00D75245" w:rsidRDefault="00065BE7" w:rsidP="00DC47D8">
      <w:pPr>
        <w:spacing w:before="120" w:after="120" w:line="269" w:lineRule="auto"/>
        <w:jc w:val="center"/>
        <w:rPr>
          <w:rFonts w:asciiTheme="minorHAnsi" w:hAnsiTheme="minorHAnsi" w:cstheme="minorHAnsi"/>
          <w:b/>
          <w:bCs/>
        </w:rPr>
      </w:pPr>
      <w:r w:rsidRPr="00D75245">
        <w:rPr>
          <w:rFonts w:asciiTheme="minorHAnsi" w:hAnsiTheme="minorHAnsi" w:cstheme="minorHAnsi"/>
          <w:b/>
          <w:bCs/>
        </w:rPr>
        <w:t>§ 9</w:t>
      </w:r>
    </w:p>
    <w:p w14:paraId="4A840F0B" w14:textId="77777777" w:rsidR="00065BE7" w:rsidRPr="00D75245" w:rsidRDefault="00065BE7" w:rsidP="002A62E8">
      <w:pPr>
        <w:numPr>
          <w:ilvl w:val="0"/>
          <w:numId w:val="22"/>
        </w:numPr>
        <w:spacing w:line="269" w:lineRule="auto"/>
        <w:ind w:left="283" w:hanging="357"/>
        <w:jc w:val="both"/>
        <w:rPr>
          <w:rFonts w:asciiTheme="minorHAnsi" w:hAnsiTheme="minorHAnsi" w:cstheme="minorHAnsi"/>
        </w:rPr>
      </w:pPr>
      <w:r w:rsidRPr="00D75245">
        <w:rPr>
          <w:rFonts w:asciiTheme="minorHAnsi" w:hAnsiTheme="minorHAnsi" w:cstheme="minorHAnsi"/>
        </w:rPr>
        <w:t>Zmiana niniejszej umowy wymaga formy pisemnej, pod rygorem nieważności.</w:t>
      </w:r>
    </w:p>
    <w:p w14:paraId="4742021F" w14:textId="77777777" w:rsidR="00065BE7" w:rsidRPr="00D75245" w:rsidRDefault="00065BE7" w:rsidP="002A62E8">
      <w:pPr>
        <w:numPr>
          <w:ilvl w:val="0"/>
          <w:numId w:val="22"/>
        </w:numPr>
        <w:spacing w:line="269" w:lineRule="auto"/>
        <w:ind w:left="283" w:hanging="357"/>
        <w:jc w:val="both"/>
        <w:rPr>
          <w:rFonts w:asciiTheme="minorHAnsi" w:hAnsiTheme="minorHAnsi" w:cstheme="minorHAnsi"/>
        </w:rPr>
      </w:pPr>
      <w:r w:rsidRPr="00D75245">
        <w:rPr>
          <w:rFonts w:asciiTheme="minorHAnsi" w:hAnsiTheme="minorHAnsi" w:cstheme="minorHAnsi"/>
        </w:rPr>
        <w:t xml:space="preserve">Zamawiający może odstąpić od umowy ze skutkiem natychmiastowym, jeżeli    Wykonawca rażąco naruszy postanowienia umowy. </w:t>
      </w:r>
    </w:p>
    <w:p w14:paraId="34AA9698" w14:textId="0EE0C457" w:rsidR="00065BE7" w:rsidRPr="00D75245" w:rsidRDefault="00065BE7" w:rsidP="002A62E8">
      <w:pPr>
        <w:numPr>
          <w:ilvl w:val="0"/>
          <w:numId w:val="22"/>
        </w:numPr>
        <w:tabs>
          <w:tab w:val="left" w:pos="720"/>
        </w:tabs>
        <w:spacing w:line="269" w:lineRule="auto"/>
        <w:ind w:left="283" w:hanging="357"/>
        <w:jc w:val="both"/>
        <w:rPr>
          <w:rFonts w:asciiTheme="minorHAnsi" w:hAnsiTheme="minorHAnsi" w:cstheme="minorHAnsi"/>
        </w:rPr>
      </w:pPr>
      <w:r w:rsidRPr="00D75245">
        <w:rPr>
          <w:rFonts w:asciiTheme="minorHAnsi" w:hAnsiTheme="minorHAnsi" w:cstheme="minorHAnsi"/>
        </w:rPr>
        <w:t xml:space="preserve">Odstąpienie od niniejszej umowy przez Zamawiającego może nastąpić wskutek okoliczności, o których mowa w art.145 ustawy - Prawo zamówień publicznych. </w:t>
      </w:r>
    </w:p>
    <w:p w14:paraId="0F601326" w14:textId="77777777" w:rsidR="00065BE7" w:rsidRPr="00D75245" w:rsidRDefault="00065BE7" w:rsidP="00DC47D8">
      <w:pPr>
        <w:spacing w:before="120" w:after="120" w:line="269" w:lineRule="auto"/>
        <w:jc w:val="center"/>
        <w:rPr>
          <w:rFonts w:asciiTheme="minorHAnsi" w:hAnsiTheme="minorHAnsi" w:cstheme="minorHAnsi"/>
          <w:b/>
          <w:bCs/>
        </w:rPr>
      </w:pPr>
      <w:r w:rsidRPr="00D75245">
        <w:rPr>
          <w:rFonts w:asciiTheme="minorHAnsi" w:hAnsiTheme="minorHAnsi" w:cstheme="minorHAnsi"/>
          <w:b/>
          <w:bCs/>
        </w:rPr>
        <w:t>§ 10</w:t>
      </w:r>
    </w:p>
    <w:p w14:paraId="73CB48AE" w14:textId="5E61E2FC" w:rsidR="00065BE7" w:rsidRPr="00D75245" w:rsidRDefault="00065BE7" w:rsidP="00DC47D8">
      <w:pPr>
        <w:pStyle w:val="Akapitzlist"/>
        <w:numPr>
          <w:ilvl w:val="6"/>
          <w:numId w:val="25"/>
        </w:numPr>
        <w:suppressAutoHyphens w:val="0"/>
        <w:spacing w:after="29" w:line="269" w:lineRule="auto"/>
        <w:ind w:left="284"/>
        <w:jc w:val="both"/>
        <w:rPr>
          <w:rFonts w:asciiTheme="minorHAnsi" w:hAnsiTheme="minorHAnsi" w:cstheme="minorHAnsi"/>
          <w:color w:val="000000"/>
          <w:kern w:val="0"/>
          <w:sz w:val="24"/>
          <w:szCs w:val="24"/>
          <w:lang w:eastAsia="en-US"/>
        </w:rPr>
      </w:pPr>
      <w:r w:rsidRPr="00D75245">
        <w:rPr>
          <w:rFonts w:asciiTheme="minorHAnsi" w:hAnsiTheme="minorHAnsi" w:cstheme="minorHAnsi"/>
          <w:color w:val="000000"/>
          <w:kern w:val="0"/>
          <w:sz w:val="24"/>
          <w:szCs w:val="24"/>
          <w:lang w:eastAsia="en-US"/>
        </w:rPr>
        <w:t>Wykonawca jest uprawniony do powierzenia wykonania części przedmiotu umowy podwykonawcom, z zastrzeżeniem poniższych postanowień.</w:t>
      </w:r>
    </w:p>
    <w:p w14:paraId="41E72E69" w14:textId="77777777" w:rsidR="00DC47D8" w:rsidRPr="00D75245" w:rsidRDefault="00065BE7" w:rsidP="00DC47D8">
      <w:pPr>
        <w:pStyle w:val="Akapitzlist"/>
        <w:numPr>
          <w:ilvl w:val="6"/>
          <w:numId w:val="25"/>
        </w:numPr>
        <w:suppressAutoHyphens w:val="0"/>
        <w:spacing w:after="29" w:line="269" w:lineRule="auto"/>
        <w:ind w:left="284"/>
        <w:jc w:val="both"/>
        <w:rPr>
          <w:rFonts w:asciiTheme="minorHAnsi" w:hAnsiTheme="minorHAnsi" w:cstheme="minorHAnsi"/>
          <w:color w:val="000000"/>
          <w:kern w:val="0"/>
          <w:sz w:val="24"/>
          <w:szCs w:val="24"/>
          <w:lang w:eastAsia="en-US"/>
        </w:rPr>
      </w:pPr>
      <w:r w:rsidRPr="00D75245">
        <w:rPr>
          <w:rFonts w:asciiTheme="minorHAnsi" w:hAnsiTheme="minorHAnsi" w:cstheme="minorHAnsi"/>
          <w:color w:val="000000"/>
          <w:kern w:val="0"/>
          <w:sz w:val="24"/>
          <w:szCs w:val="24"/>
          <w:lang w:eastAsia="en-US"/>
        </w:rPr>
        <w:t>Wykonawca wykona przedmiot umowy przy udziale następujących podwykonawców:</w:t>
      </w:r>
    </w:p>
    <w:p w14:paraId="6344DF64" w14:textId="77777777" w:rsidR="002A62E8" w:rsidRPr="00D75245" w:rsidRDefault="002A62E8" w:rsidP="002A62E8">
      <w:pPr>
        <w:pStyle w:val="Akapitzlist"/>
        <w:numPr>
          <w:ilvl w:val="0"/>
          <w:numId w:val="23"/>
        </w:numPr>
        <w:suppressAutoHyphens w:val="0"/>
        <w:spacing w:after="29" w:line="269" w:lineRule="auto"/>
        <w:jc w:val="both"/>
        <w:rPr>
          <w:rFonts w:asciiTheme="minorHAnsi" w:hAnsiTheme="minorHAnsi" w:cstheme="minorHAnsi"/>
          <w:color w:val="000000"/>
          <w:kern w:val="0"/>
          <w:sz w:val="24"/>
          <w:szCs w:val="24"/>
          <w:lang w:eastAsia="en-US"/>
        </w:rPr>
      </w:pPr>
      <w:r w:rsidRPr="00D75245">
        <w:rPr>
          <w:rFonts w:asciiTheme="minorHAnsi" w:hAnsiTheme="minorHAnsi" w:cstheme="minorHAnsi"/>
          <w:color w:val="000000"/>
          <w:kern w:val="0"/>
          <w:sz w:val="24"/>
          <w:szCs w:val="24"/>
          <w:lang w:eastAsia="en-US"/>
        </w:rPr>
        <w:t>……………………………………………………………………………………. – w zakresie [należy wskazać firmę, dane kontaktowe oraz przedstawiciela podwykonawcy]</w:t>
      </w:r>
      <w:r w:rsidRPr="00D75245">
        <w:rPr>
          <w:rFonts w:asciiTheme="minorHAnsi" w:hAnsiTheme="minorHAnsi" w:cstheme="minorHAnsi"/>
          <w:color w:val="000000"/>
          <w:kern w:val="0"/>
          <w:sz w:val="24"/>
          <w:szCs w:val="24"/>
          <w:lang w:eastAsia="en-US"/>
        </w:rPr>
        <w:tab/>
      </w:r>
    </w:p>
    <w:p w14:paraId="643AE8FA" w14:textId="77777777" w:rsidR="002A62E8" w:rsidRPr="00D75245" w:rsidRDefault="002A62E8" w:rsidP="002A62E8">
      <w:pPr>
        <w:pStyle w:val="Akapitzlist"/>
        <w:numPr>
          <w:ilvl w:val="0"/>
          <w:numId w:val="23"/>
        </w:numPr>
        <w:suppressAutoHyphens w:val="0"/>
        <w:spacing w:after="29" w:line="269" w:lineRule="auto"/>
        <w:jc w:val="both"/>
        <w:rPr>
          <w:rFonts w:asciiTheme="minorHAnsi" w:hAnsiTheme="minorHAnsi" w:cstheme="minorHAnsi"/>
          <w:color w:val="000000"/>
          <w:kern w:val="0"/>
          <w:sz w:val="24"/>
          <w:szCs w:val="24"/>
          <w:lang w:eastAsia="en-US"/>
        </w:rPr>
      </w:pPr>
      <w:r w:rsidRPr="00D75245">
        <w:rPr>
          <w:rFonts w:asciiTheme="minorHAnsi" w:hAnsiTheme="minorHAnsi" w:cstheme="minorHAnsi"/>
          <w:color w:val="000000"/>
          <w:kern w:val="0"/>
          <w:sz w:val="24"/>
          <w:szCs w:val="24"/>
          <w:lang w:eastAsia="en-US"/>
        </w:rPr>
        <w:t>……………………………………………………………………………………</w:t>
      </w:r>
    </w:p>
    <w:p w14:paraId="1E66692F" w14:textId="77777777" w:rsidR="002A62E8" w:rsidRPr="00D75245" w:rsidRDefault="00065BE7" w:rsidP="002A62E8">
      <w:pPr>
        <w:pStyle w:val="Akapitzlist"/>
        <w:numPr>
          <w:ilvl w:val="6"/>
          <w:numId w:val="25"/>
        </w:numPr>
        <w:suppressAutoHyphens w:val="0"/>
        <w:spacing w:after="29" w:line="269" w:lineRule="auto"/>
        <w:ind w:left="283" w:hanging="357"/>
        <w:jc w:val="both"/>
        <w:rPr>
          <w:rFonts w:asciiTheme="minorHAnsi" w:hAnsiTheme="minorHAnsi" w:cstheme="minorHAnsi"/>
          <w:color w:val="000000"/>
          <w:kern w:val="0"/>
          <w:sz w:val="24"/>
          <w:szCs w:val="24"/>
          <w:lang w:eastAsia="en-US"/>
        </w:rPr>
      </w:pPr>
      <w:r w:rsidRPr="00D75245">
        <w:rPr>
          <w:rFonts w:asciiTheme="minorHAnsi" w:hAnsiTheme="minorHAnsi" w:cstheme="minorHAnsi"/>
          <w:color w:val="000000"/>
          <w:kern w:val="0"/>
          <w:sz w:val="24"/>
          <w:szCs w:val="24"/>
          <w:lang w:eastAsia="en-US"/>
        </w:rPr>
        <w:t xml:space="preserve">Wykonawca zobowiązany jest do poinformowania Zamawiającego, o każdej zmianie danych dotyczących podwykonawców, jak również o ewentualnych nowych podwykonawcach (podając dane wskazane w ust.2), którym zamierza powierzyć prace w ramach realizacji umowy w terminie trzech (3) dni roboczych przed planowanym powierzeniem mu realizacji prac. Zamawiający jest uprawniony do odmowy współdziałania z podwykonawcą o udziale którego w wykonaniu umowy nie uzyskał informacji, do czasu przekazania przez Wykonawcę niezbędnych danych, a opóźnienie </w:t>
      </w:r>
      <w:r w:rsidR="00DC47D8" w:rsidRPr="00D75245">
        <w:rPr>
          <w:rFonts w:asciiTheme="minorHAnsi" w:hAnsiTheme="minorHAnsi" w:cstheme="minorHAnsi"/>
          <w:color w:val="000000"/>
          <w:kern w:val="0"/>
          <w:sz w:val="24"/>
          <w:szCs w:val="24"/>
          <w:lang w:eastAsia="en-US"/>
        </w:rPr>
        <w:br/>
      </w:r>
      <w:r w:rsidRPr="00D75245">
        <w:rPr>
          <w:rFonts w:asciiTheme="minorHAnsi" w:hAnsiTheme="minorHAnsi" w:cstheme="minorHAnsi"/>
          <w:color w:val="000000"/>
          <w:kern w:val="0"/>
          <w:sz w:val="24"/>
          <w:szCs w:val="24"/>
          <w:lang w:eastAsia="en-US"/>
        </w:rPr>
        <w:t>w wykonaniu umowy, powstałe wskutek braku współdziałania z takim Podwykonawcą stanowi zwłokę Wykonawcy.</w:t>
      </w:r>
    </w:p>
    <w:p w14:paraId="744ABE75" w14:textId="77777777" w:rsidR="002A62E8" w:rsidRPr="00D75245" w:rsidRDefault="00065BE7" w:rsidP="002A62E8">
      <w:pPr>
        <w:pStyle w:val="Akapitzlist"/>
        <w:numPr>
          <w:ilvl w:val="6"/>
          <w:numId w:val="25"/>
        </w:numPr>
        <w:suppressAutoHyphens w:val="0"/>
        <w:spacing w:after="29" w:line="269" w:lineRule="auto"/>
        <w:ind w:left="283" w:hanging="357"/>
        <w:jc w:val="both"/>
        <w:rPr>
          <w:rFonts w:asciiTheme="minorHAnsi" w:hAnsiTheme="minorHAnsi" w:cstheme="minorHAnsi"/>
          <w:color w:val="000000"/>
          <w:kern w:val="0"/>
          <w:sz w:val="24"/>
          <w:szCs w:val="24"/>
          <w:lang w:eastAsia="en-US"/>
        </w:rPr>
      </w:pPr>
      <w:r w:rsidRPr="00D75245">
        <w:rPr>
          <w:rFonts w:asciiTheme="minorHAnsi" w:hAnsiTheme="minorHAnsi" w:cstheme="minorHAnsi"/>
          <w:color w:val="000000"/>
          <w:kern w:val="0"/>
          <w:sz w:val="24"/>
          <w:szCs w:val="24"/>
          <w:lang w:eastAsia="en-US"/>
        </w:rPr>
        <w:t>Jeżeli Wykonawca dokonuje zmiany podwykonawcy, na zasoby którego powoływał się w toku postępowania poprzedzającego zawarcie umowy, to jest on zobowiązany do wykazania Zamawiającemu, że nowy podwykonawca spełnia warunki udziału w postępowaniu w stopniu nie mniejszym, niż podwykonawca dotychczasowy. Zamawiający jest uprawniony do odmowy współdziałania z podwykonawcą co do którego Wykonawca nie wykazał spełnienia warunków, do czasu wykazania przez Wykonawcę ich spełnienia, a opóźnienie w świadczeniu usług, powstałe wskutek braku współdziałania z takim podwykonawcą stanowi zwłokę Wykonawcy.</w:t>
      </w:r>
    </w:p>
    <w:p w14:paraId="5F2A4993" w14:textId="77777777" w:rsidR="002A62E8" w:rsidRPr="00D75245" w:rsidRDefault="00065BE7" w:rsidP="002A62E8">
      <w:pPr>
        <w:pStyle w:val="Akapitzlist"/>
        <w:numPr>
          <w:ilvl w:val="6"/>
          <w:numId w:val="25"/>
        </w:numPr>
        <w:suppressAutoHyphens w:val="0"/>
        <w:spacing w:after="29" w:line="269" w:lineRule="auto"/>
        <w:ind w:left="283" w:hanging="357"/>
        <w:jc w:val="both"/>
        <w:rPr>
          <w:rFonts w:asciiTheme="minorHAnsi" w:hAnsiTheme="minorHAnsi" w:cstheme="minorHAnsi"/>
          <w:color w:val="000000"/>
          <w:kern w:val="0"/>
          <w:sz w:val="24"/>
          <w:szCs w:val="24"/>
          <w:lang w:eastAsia="en-US"/>
        </w:rPr>
      </w:pPr>
      <w:r w:rsidRPr="00D75245">
        <w:rPr>
          <w:rFonts w:asciiTheme="minorHAnsi" w:hAnsiTheme="minorHAnsi" w:cstheme="minorHAnsi"/>
          <w:color w:val="000000"/>
          <w:kern w:val="0"/>
          <w:sz w:val="24"/>
          <w:szCs w:val="24"/>
          <w:lang w:eastAsia="en-US"/>
        </w:rPr>
        <w:t>Jeżeli Wykonawca rezygnuje z posługiwania się podwykonawcą na zasoby którego powoływał się w toku postępowania poprzedzającego zawarcie niniejszej umowy, to jest on zobowiązany do wykazania Zamawiającemu, że samodzielnie spełnia warunki udziału w postępowaniu w stopniu nie mniejszym, niż Podwykonawca, z którego Wykonawca rezygnuje. Zamawiający jest uprawniony do odmowy współdziałania z Wykonawcą który nie wykazał samodzielnego spełnienia warunków, do czasu wykazania przez Wykonawcę ich spełnienia lub wskazania innego Podwykonawcy i wykazania spełnienia przez niego tych warunków, a opóźnienie w wykonaniu Umowy, powstałe wskutek braku współdziałania z Wykonawcą stanowi zwłokę Wykonawcy.</w:t>
      </w:r>
    </w:p>
    <w:p w14:paraId="4310E248" w14:textId="77777777" w:rsidR="002A62E8" w:rsidRPr="00D75245" w:rsidRDefault="00065BE7" w:rsidP="002A62E8">
      <w:pPr>
        <w:pStyle w:val="Akapitzlist"/>
        <w:numPr>
          <w:ilvl w:val="6"/>
          <w:numId w:val="25"/>
        </w:numPr>
        <w:suppressAutoHyphens w:val="0"/>
        <w:spacing w:after="29" w:line="269" w:lineRule="auto"/>
        <w:ind w:left="283" w:hanging="357"/>
        <w:jc w:val="both"/>
        <w:rPr>
          <w:rFonts w:asciiTheme="minorHAnsi" w:hAnsiTheme="minorHAnsi" w:cstheme="minorHAnsi"/>
          <w:color w:val="000000"/>
          <w:kern w:val="0"/>
          <w:sz w:val="24"/>
          <w:szCs w:val="24"/>
          <w:lang w:eastAsia="en-US"/>
        </w:rPr>
      </w:pPr>
      <w:r w:rsidRPr="00D75245">
        <w:rPr>
          <w:rFonts w:asciiTheme="minorHAnsi" w:hAnsiTheme="minorHAnsi" w:cstheme="minorHAnsi"/>
          <w:color w:val="000000"/>
          <w:kern w:val="0"/>
          <w:sz w:val="24"/>
          <w:szCs w:val="24"/>
          <w:lang w:eastAsia="en-US"/>
        </w:rPr>
        <w:t xml:space="preserve">Jeżeli Wykonawca w toku realizacji Umowy zamierza powierzyć realizację jej części podwykonawcy dotychczas nieujawnionemu zgodnie z postanowieniami powyższymi, jest zobowiązany do przedstawienia na żądanie Zamawiającego dotyczących tego podwykonawcy oświadczeń, w tym oświadczenia, o którym mowa w art. 462 ust. 5 </w:t>
      </w:r>
      <w:proofErr w:type="spellStart"/>
      <w:r w:rsidRPr="00D75245">
        <w:rPr>
          <w:rFonts w:asciiTheme="minorHAnsi" w:hAnsiTheme="minorHAnsi" w:cstheme="minorHAnsi"/>
          <w:color w:val="000000"/>
          <w:kern w:val="0"/>
          <w:sz w:val="24"/>
          <w:szCs w:val="24"/>
          <w:lang w:eastAsia="en-US"/>
        </w:rPr>
        <w:t>Pzp</w:t>
      </w:r>
      <w:proofErr w:type="spellEnd"/>
      <w:r w:rsidRPr="00D75245">
        <w:rPr>
          <w:rFonts w:asciiTheme="minorHAnsi" w:hAnsiTheme="minorHAnsi" w:cstheme="minorHAnsi"/>
          <w:color w:val="000000"/>
          <w:kern w:val="0"/>
          <w:sz w:val="24"/>
          <w:szCs w:val="24"/>
          <w:lang w:eastAsia="en-US"/>
        </w:rPr>
        <w:t xml:space="preserve"> lub dokumentów podmiotowych potwierdzających brak podstaw jego wykluczenia - w zależności od treści żądania Zamawiającego. Dokumenty powinny zostać dostarczone w terminie określonym w żądaniu Zamawiającego, nie później, niż na pięć (5) dni roboczych przed planowanym powierzeniem prac podwykonawcy, pod rygorem naliczenia przez Zamawiającego kary umownej.</w:t>
      </w:r>
    </w:p>
    <w:p w14:paraId="5B6150CF" w14:textId="77777777" w:rsidR="002A62E8" w:rsidRPr="00D75245" w:rsidRDefault="00065BE7" w:rsidP="002A62E8">
      <w:pPr>
        <w:pStyle w:val="Akapitzlist"/>
        <w:numPr>
          <w:ilvl w:val="6"/>
          <w:numId w:val="25"/>
        </w:numPr>
        <w:suppressAutoHyphens w:val="0"/>
        <w:spacing w:after="29" w:line="269" w:lineRule="auto"/>
        <w:ind w:left="283" w:hanging="357"/>
        <w:jc w:val="both"/>
        <w:rPr>
          <w:rFonts w:asciiTheme="minorHAnsi" w:hAnsiTheme="minorHAnsi" w:cstheme="minorHAnsi"/>
          <w:color w:val="000000"/>
          <w:kern w:val="0"/>
          <w:sz w:val="24"/>
          <w:szCs w:val="24"/>
          <w:lang w:eastAsia="en-US"/>
        </w:rPr>
      </w:pPr>
      <w:r w:rsidRPr="00D75245">
        <w:rPr>
          <w:rFonts w:asciiTheme="minorHAnsi" w:hAnsiTheme="minorHAnsi" w:cstheme="minorHAnsi"/>
          <w:color w:val="000000"/>
          <w:kern w:val="0"/>
          <w:sz w:val="24"/>
          <w:szCs w:val="24"/>
          <w:lang w:eastAsia="en-US"/>
        </w:rPr>
        <w:t xml:space="preserve">Niezależnie od powyższego, Zamawiający jest uprawniony do odmowy współdziałania </w:t>
      </w:r>
      <w:r w:rsidR="00DC47D8" w:rsidRPr="00D75245">
        <w:rPr>
          <w:rFonts w:asciiTheme="minorHAnsi" w:hAnsiTheme="minorHAnsi" w:cstheme="minorHAnsi"/>
          <w:color w:val="000000"/>
          <w:kern w:val="0"/>
          <w:sz w:val="24"/>
          <w:szCs w:val="24"/>
          <w:lang w:eastAsia="en-US"/>
        </w:rPr>
        <w:br/>
      </w:r>
      <w:r w:rsidRPr="00D75245">
        <w:rPr>
          <w:rFonts w:asciiTheme="minorHAnsi" w:hAnsiTheme="minorHAnsi" w:cstheme="minorHAnsi"/>
          <w:color w:val="000000"/>
          <w:kern w:val="0"/>
          <w:sz w:val="24"/>
          <w:szCs w:val="24"/>
          <w:lang w:eastAsia="en-US"/>
        </w:rPr>
        <w:t xml:space="preserve">z podwykonawcą co do którego Wykonawca nie wykonał wskazanych powyżej obowiązków, do czasu przekazania przez Wykonawcę niezbędnych oświadczeń lub dokumentów, a opóźnienie </w:t>
      </w:r>
      <w:r w:rsidR="002A62E8" w:rsidRPr="00D75245">
        <w:rPr>
          <w:rFonts w:asciiTheme="minorHAnsi" w:hAnsiTheme="minorHAnsi" w:cstheme="minorHAnsi"/>
          <w:color w:val="000000"/>
          <w:kern w:val="0"/>
          <w:sz w:val="24"/>
          <w:szCs w:val="24"/>
          <w:lang w:eastAsia="en-US"/>
        </w:rPr>
        <w:br/>
      </w:r>
      <w:r w:rsidRPr="00D75245">
        <w:rPr>
          <w:rFonts w:asciiTheme="minorHAnsi" w:hAnsiTheme="minorHAnsi" w:cstheme="minorHAnsi"/>
          <w:color w:val="000000"/>
          <w:kern w:val="0"/>
          <w:sz w:val="24"/>
          <w:szCs w:val="24"/>
          <w:lang w:eastAsia="en-US"/>
        </w:rPr>
        <w:t>w świadczeniu usług, powstałe wskutek braku współdziałania z takim Podwykonawcą stanowi zwłokę Wykonawcy.</w:t>
      </w:r>
    </w:p>
    <w:p w14:paraId="2C9F2AF8" w14:textId="77777777" w:rsidR="002A62E8" w:rsidRPr="00D75245" w:rsidRDefault="00065BE7" w:rsidP="002A62E8">
      <w:pPr>
        <w:pStyle w:val="Akapitzlist"/>
        <w:numPr>
          <w:ilvl w:val="6"/>
          <w:numId w:val="25"/>
        </w:numPr>
        <w:suppressAutoHyphens w:val="0"/>
        <w:spacing w:after="29" w:line="269" w:lineRule="auto"/>
        <w:ind w:left="283" w:hanging="357"/>
        <w:jc w:val="both"/>
        <w:rPr>
          <w:rFonts w:asciiTheme="minorHAnsi" w:hAnsiTheme="minorHAnsi" w:cstheme="minorHAnsi"/>
          <w:color w:val="000000"/>
          <w:kern w:val="0"/>
          <w:sz w:val="24"/>
          <w:szCs w:val="24"/>
          <w:lang w:eastAsia="en-US"/>
        </w:rPr>
      </w:pPr>
      <w:r w:rsidRPr="00D75245">
        <w:rPr>
          <w:rFonts w:asciiTheme="minorHAnsi" w:hAnsiTheme="minorHAnsi" w:cstheme="minorHAnsi"/>
          <w:color w:val="000000"/>
          <w:kern w:val="0"/>
          <w:sz w:val="24"/>
          <w:szCs w:val="24"/>
          <w:lang w:eastAsia="en-US"/>
        </w:rPr>
        <w:t xml:space="preserve">Jeżeli Zamawiający stwierdzi, że wobec danego podwykonawcy, o którym mowa </w:t>
      </w:r>
      <w:r w:rsidR="00DC47D8" w:rsidRPr="00D75245">
        <w:rPr>
          <w:rFonts w:asciiTheme="minorHAnsi" w:hAnsiTheme="minorHAnsi" w:cstheme="minorHAnsi"/>
          <w:color w:val="000000"/>
          <w:kern w:val="0"/>
          <w:sz w:val="24"/>
          <w:szCs w:val="24"/>
          <w:lang w:eastAsia="en-US"/>
        </w:rPr>
        <w:br/>
      </w:r>
      <w:r w:rsidRPr="00D75245">
        <w:rPr>
          <w:rFonts w:asciiTheme="minorHAnsi" w:hAnsiTheme="minorHAnsi" w:cstheme="minorHAnsi"/>
          <w:color w:val="000000"/>
          <w:kern w:val="0"/>
          <w:sz w:val="24"/>
          <w:szCs w:val="24"/>
          <w:lang w:eastAsia="en-US"/>
        </w:rPr>
        <w:t>w ustępie powyżej, zachodzą podstawy wykluczenia, Wykonawca zobowiązany jest bezzwłocznie zastąpić tego podwykonawcę lub zrezygnować z powierzenia wykonania odpowiedniej części zamówienia podwykonawcy.</w:t>
      </w:r>
    </w:p>
    <w:p w14:paraId="3F7DFC93" w14:textId="77777777" w:rsidR="002A62E8" w:rsidRPr="00D75245" w:rsidRDefault="00065BE7" w:rsidP="002A62E8">
      <w:pPr>
        <w:pStyle w:val="Akapitzlist"/>
        <w:numPr>
          <w:ilvl w:val="6"/>
          <w:numId w:val="25"/>
        </w:numPr>
        <w:suppressAutoHyphens w:val="0"/>
        <w:spacing w:after="29" w:line="269" w:lineRule="auto"/>
        <w:ind w:left="283" w:hanging="357"/>
        <w:jc w:val="both"/>
        <w:rPr>
          <w:rFonts w:asciiTheme="minorHAnsi" w:hAnsiTheme="minorHAnsi" w:cstheme="minorHAnsi"/>
          <w:color w:val="000000"/>
          <w:kern w:val="0"/>
          <w:sz w:val="24"/>
          <w:szCs w:val="24"/>
          <w:lang w:eastAsia="en-US"/>
        </w:rPr>
      </w:pPr>
      <w:r w:rsidRPr="00D75245">
        <w:rPr>
          <w:rFonts w:asciiTheme="minorHAnsi" w:hAnsiTheme="minorHAnsi" w:cstheme="minorHAnsi"/>
          <w:color w:val="000000"/>
          <w:kern w:val="0"/>
          <w:sz w:val="24"/>
          <w:szCs w:val="24"/>
          <w:lang w:eastAsia="en-US"/>
        </w:rPr>
        <w:t xml:space="preserve">Powierzenie wykonania części zamówienia podwykonawcom nie zwalnia Wykonawcy </w:t>
      </w:r>
      <w:r w:rsidR="00DC47D8" w:rsidRPr="00D75245">
        <w:rPr>
          <w:rFonts w:asciiTheme="minorHAnsi" w:hAnsiTheme="minorHAnsi" w:cstheme="minorHAnsi"/>
          <w:color w:val="000000"/>
          <w:kern w:val="0"/>
          <w:sz w:val="24"/>
          <w:szCs w:val="24"/>
          <w:lang w:eastAsia="en-US"/>
        </w:rPr>
        <w:br/>
      </w:r>
      <w:r w:rsidRPr="00D75245">
        <w:rPr>
          <w:rFonts w:asciiTheme="minorHAnsi" w:hAnsiTheme="minorHAnsi" w:cstheme="minorHAnsi"/>
          <w:color w:val="000000"/>
          <w:kern w:val="0"/>
          <w:sz w:val="24"/>
          <w:szCs w:val="24"/>
          <w:lang w:eastAsia="en-US"/>
        </w:rPr>
        <w:t>z odpowiedzialności za należyte wykonanie tego zamówienia.</w:t>
      </w:r>
    </w:p>
    <w:p w14:paraId="0833F0E4" w14:textId="4BAD05E9" w:rsidR="002A62E8" w:rsidRPr="00D75245" w:rsidRDefault="00065BE7" w:rsidP="002A62E8">
      <w:pPr>
        <w:pStyle w:val="Akapitzlist"/>
        <w:numPr>
          <w:ilvl w:val="6"/>
          <w:numId w:val="25"/>
        </w:numPr>
        <w:suppressAutoHyphens w:val="0"/>
        <w:spacing w:after="29" w:line="269" w:lineRule="auto"/>
        <w:ind w:left="283" w:hanging="357"/>
        <w:jc w:val="both"/>
        <w:rPr>
          <w:rFonts w:asciiTheme="minorHAnsi" w:hAnsiTheme="minorHAnsi" w:cstheme="minorHAnsi"/>
          <w:color w:val="000000"/>
          <w:kern w:val="0"/>
          <w:sz w:val="24"/>
          <w:szCs w:val="24"/>
          <w:lang w:eastAsia="en-US"/>
        </w:rPr>
      </w:pPr>
      <w:r w:rsidRPr="00D75245">
        <w:rPr>
          <w:rFonts w:asciiTheme="minorHAnsi" w:hAnsiTheme="minorHAnsi" w:cstheme="minorHAnsi"/>
          <w:color w:val="000000"/>
          <w:kern w:val="0"/>
          <w:sz w:val="24"/>
          <w:szCs w:val="24"/>
          <w:lang w:eastAsia="en-US"/>
        </w:rPr>
        <w:t xml:space="preserve">Wykonawca zobowiązuje się, że umowy zawierane z podwykonawcami nie będą naruszać powyższych postanowień i pozwolą na wykonywanie uprawnień Zamawiającego określonych </w:t>
      </w:r>
      <w:r w:rsidR="002A62E8" w:rsidRPr="00D75245">
        <w:rPr>
          <w:rFonts w:asciiTheme="minorHAnsi" w:hAnsiTheme="minorHAnsi" w:cstheme="minorHAnsi"/>
          <w:color w:val="000000"/>
          <w:kern w:val="0"/>
          <w:sz w:val="24"/>
          <w:szCs w:val="24"/>
          <w:lang w:eastAsia="en-US"/>
        </w:rPr>
        <w:br/>
      </w:r>
      <w:r w:rsidRPr="00D75245">
        <w:rPr>
          <w:rFonts w:asciiTheme="minorHAnsi" w:hAnsiTheme="minorHAnsi" w:cstheme="minorHAnsi"/>
          <w:color w:val="000000"/>
          <w:kern w:val="0"/>
          <w:sz w:val="24"/>
          <w:szCs w:val="24"/>
          <w:lang w:eastAsia="en-US"/>
        </w:rPr>
        <w:t>w niniejszym paragrafie.</w:t>
      </w:r>
    </w:p>
    <w:p w14:paraId="3A7E4BB2" w14:textId="715C97AE" w:rsidR="00065BE7" w:rsidRPr="00D75245" w:rsidRDefault="00065BE7" w:rsidP="002A62E8">
      <w:pPr>
        <w:pStyle w:val="Akapitzlist"/>
        <w:numPr>
          <w:ilvl w:val="6"/>
          <w:numId w:val="25"/>
        </w:numPr>
        <w:suppressAutoHyphens w:val="0"/>
        <w:spacing w:after="29" w:line="269" w:lineRule="auto"/>
        <w:ind w:left="283" w:hanging="357"/>
        <w:jc w:val="both"/>
        <w:rPr>
          <w:rFonts w:asciiTheme="minorHAnsi" w:hAnsiTheme="minorHAnsi" w:cstheme="minorHAnsi"/>
          <w:color w:val="000000"/>
          <w:kern w:val="0"/>
          <w:sz w:val="24"/>
          <w:szCs w:val="24"/>
          <w:lang w:eastAsia="en-US"/>
        </w:rPr>
      </w:pPr>
      <w:r w:rsidRPr="00D75245">
        <w:rPr>
          <w:rFonts w:asciiTheme="minorHAnsi" w:hAnsiTheme="minorHAnsi" w:cstheme="minorHAnsi"/>
          <w:color w:val="000000"/>
          <w:kern w:val="0"/>
          <w:sz w:val="24"/>
          <w:szCs w:val="24"/>
          <w:lang w:eastAsia="en-US"/>
        </w:rPr>
        <w:t>Wykonawca ponosi pełną odpowiedzialność za wszystkie prace oraz ich skutki wykonywane przez podwykonawców, tak jak za działania własne.</w:t>
      </w:r>
    </w:p>
    <w:p w14:paraId="1A2AC62E" w14:textId="77777777" w:rsidR="00065BE7" w:rsidRPr="00D75245" w:rsidRDefault="00065BE7" w:rsidP="00DC47D8">
      <w:pPr>
        <w:spacing w:before="120" w:after="120" w:line="269" w:lineRule="auto"/>
        <w:jc w:val="center"/>
        <w:rPr>
          <w:rFonts w:asciiTheme="minorHAnsi" w:hAnsiTheme="minorHAnsi" w:cstheme="minorHAnsi"/>
          <w:b/>
          <w:bCs/>
        </w:rPr>
      </w:pPr>
      <w:r w:rsidRPr="00D75245">
        <w:rPr>
          <w:rFonts w:asciiTheme="minorHAnsi" w:hAnsiTheme="minorHAnsi" w:cstheme="minorHAnsi"/>
          <w:b/>
          <w:bCs/>
        </w:rPr>
        <w:t>§ 11</w:t>
      </w:r>
    </w:p>
    <w:p w14:paraId="7601965E" w14:textId="77777777" w:rsidR="00065BE7" w:rsidRPr="00D75245" w:rsidRDefault="00065BE7" w:rsidP="00DC47D8">
      <w:pPr>
        <w:widowControl w:val="0"/>
        <w:numPr>
          <w:ilvl w:val="1"/>
          <w:numId w:val="14"/>
        </w:numPr>
        <w:shd w:val="clear" w:color="auto" w:fill="FFFFFF"/>
        <w:tabs>
          <w:tab w:val="num" w:pos="360"/>
          <w:tab w:val="num" w:pos="540"/>
        </w:tabs>
        <w:suppressAutoHyphens w:val="0"/>
        <w:autoSpaceDE w:val="0"/>
        <w:autoSpaceDN w:val="0"/>
        <w:adjustRightInd w:val="0"/>
        <w:spacing w:after="29" w:line="269" w:lineRule="auto"/>
        <w:ind w:left="283" w:right="227" w:hanging="357"/>
        <w:jc w:val="both"/>
        <w:rPr>
          <w:rFonts w:asciiTheme="minorHAnsi" w:hAnsiTheme="minorHAnsi" w:cstheme="minorHAnsi"/>
          <w:color w:val="000000"/>
          <w:kern w:val="0"/>
          <w:lang w:eastAsia="en-US"/>
        </w:rPr>
      </w:pPr>
      <w:r w:rsidRPr="00D75245">
        <w:rPr>
          <w:rFonts w:asciiTheme="minorHAnsi" w:hAnsiTheme="minorHAnsi" w:cstheme="minorHAnsi"/>
          <w:color w:val="000000"/>
          <w:kern w:val="0"/>
          <w:lang w:eastAsia="en-US"/>
        </w:rPr>
        <w:t xml:space="preserve">W sprawach nieuregulowanych umową będą miały zastosowanie przepisy Kodeksu cywilnego oraz ustawy </w:t>
      </w:r>
      <w:proofErr w:type="spellStart"/>
      <w:r w:rsidRPr="00D75245">
        <w:rPr>
          <w:rFonts w:asciiTheme="minorHAnsi" w:hAnsiTheme="minorHAnsi" w:cstheme="minorHAnsi"/>
          <w:color w:val="000000"/>
          <w:kern w:val="0"/>
          <w:lang w:eastAsia="en-US"/>
        </w:rPr>
        <w:t>Pzp</w:t>
      </w:r>
      <w:proofErr w:type="spellEnd"/>
      <w:r w:rsidRPr="00D75245">
        <w:rPr>
          <w:rFonts w:asciiTheme="minorHAnsi" w:hAnsiTheme="minorHAnsi" w:cstheme="minorHAnsi"/>
          <w:color w:val="000000"/>
          <w:kern w:val="0"/>
          <w:lang w:eastAsia="en-US"/>
        </w:rPr>
        <w:t>.</w:t>
      </w:r>
    </w:p>
    <w:p w14:paraId="35F2952D" w14:textId="77777777" w:rsidR="00065BE7" w:rsidRPr="00D75245" w:rsidRDefault="00065BE7" w:rsidP="00DC47D8">
      <w:pPr>
        <w:widowControl w:val="0"/>
        <w:numPr>
          <w:ilvl w:val="1"/>
          <w:numId w:val="14"/>
        </w:numPr>
        <w:shd w:val="clear" w:color="auto" w:fill="FFFFFF"/>
        <w:tabs>
          <w:tab w:val="num" w:pos="360"/>
          <w:tab w:val="num" w:pos="540"/>
        </w:tabs>
        <w:suppressAutoHyphens w:val="0"/>
        <w:autoSpaceDE w:val="0"/>
        <w:autoSpaceDN w:val="0"/>
        <w:adjustRightInd w:val="0"/>
        <w:spacing w:after="29" w:line="269" w:lineRule="auto"/>
        <w:ind w:left="283" w:right="227" w:hanging="357"/>
        <w:jc w:val="both"/>
        <w:rPr>
          <w:rFonts w:asciiTheme="minorHAnsi" w:hAnsiTheme="minorHAnsi" w:cstheme="minorHAnsi"/>
          <w:color w:val="000000"/>
          <w:kern w:val="0"/>
          <w:lang w:eastAsia="en-US"/>
        </w:rPr>
      </w:pPr>
      <w:r w:rsidRPr="00D75245">
        <w:rPr>
          <w:rFonts w:asciiTheme="minorHAnsi" w:hAnsiTheme="minorHAnsi" w:cstheme="minorHAnsi"/>
          <w:color w:val="000000"/>
          <w:kern w:val="0"/>
          <w:lang w:eastAsia="en-US"/>
        </w:rPr>
        <w:t>Ewentualne zmiany i uzupełnienia w treści umowy wymagają formy pisemnej na drodze aneksu do umowy pod rygorem nieważności.</w:t>
      </w:r>
    </w:p>
    <w:p w14:paraId="3651B118" w14:textId="77777777" w:rsidR="00065BE7" w:rsidRPr="00D75245" w:rsidRDefault="00065BE7" w:rsidP="00DC47D8">
      <w:pPr>
        <w:widowControl w:val="0"/>
        <w:numPr>
          <w:ilvl w:val="0"/>
          <w:numId w:val="15"/>
        </w:numPr>
        <w:shd w:val="clear" w:color="auto" w:fill="FFFFFF"/>
        <w:suppressAutoHyphens w:val="0"/>
        <w:autoSpaceDE w:val="0"/>
        <w:autoSpaceDN w:val="0"/>
        <w:adjustRightInd w:val="0"/>
        <w:spacing w:after="29" w:line="269" w:lineRule="auto"/>
        <w:ind w:left="283" w:right="227" w:hanging="357"/>
        <w:jc w:val="both"/>
        <w:rPr>
          <w:rFonts w:asciiTheme="minorHAnsi" w:hAnsiTheme="minorHAnsi" w:cstheme="minorHAnsi"/>
          <w:color w:val="000000"/>
          <w:kern w:val="0"/>
          <w:lang w:eastAsia="en-US"/>
        </w:rPr>
      </w:pPr>
      <w:r w:rsidRPr="00D75245">
        <w:rPr>
          <w:rFonts w:asciiTheme="minorHAnsi" w:hAnsiTheme="minorHAnsi" w:cstheme="minorHAnsi"/>
          <w:color w:val="000000"/>
          <w:kern w:val="0"/>
          <w:lang w:eastAsia="en-US"/>
        </w:rPr>
        <w:t>Strony zobowiązują się do dołożenia wszelkich starań, aby ewentualne spory rozwiązywane były polubownie w terminie 14 dni od zawiadomienia drugiej strony        o istnieniu sporu.</w:t>
      </w:r>
    </w:p>
    <w:p w14:paraId="7703C613" w14:textId="77777777" w:rsidR="00065BE7" w:rsidRPr="00D75245" w:rsidRDefault="00065BE7" w:rsidP="00DC47D8">
      <w:pPr>
        <w:widowControl w:val="0"/>
        <w:numPr>
          <w:ilvl w:val="0"/>
          <w:numId w:val="15"/>
        </w:numPr>
        <w:shd w:val="clear" w:color="auto" w:fill="FFFFFF"/>
        <w:suppressAutoHyphens w:val="0"/>
        <w:autoSpaceDE w:val="0"/>
        <w:autoSpaceDN w:val="0"/>
        <w:adjustRightInd w:val="0"/>
        <w:spacing w:after="29" w:line="269" w:lineRule="auto"/>
        <w:ind w:left="283" w:right="227" w:hanging="357"/>
        <w:jc w:val="both"/>
        <w:rPr>
          <w:rFonts w:asciiTheme="minorHAnsi" w:hAnsiTheme="minorHAnsi" w:cstheme="minorHAnsi"/>
          <w:color w:val="000000"/>
          <w:kern w:val="0"/>
          <w:lang w:eastAsia="en-US"/>
        </w:rPr>
      </w:pPr>
      <w:r w:rsidRPr="00D75245">
        <w:rPr>
          <w:rFonts w:asciiTheme="minorHAnsi" w:hAnsiTheme="minorHAnsi" w:cstheme="minorHAnsi"/>
          <w:color w:val="000000"/>
          <w:kern w:val="0"/>
          <w:lang w:eastAsia="en-US"/>
        </w:rPr>
        <w:t>W wypadku gdy rozstrzygnięcie sporu w sposób określony w ust. 3 nie jest możliwe, spory wynikłe na tle wykonywania umowy podlegają rozpatrzeniu przez sąd powszechny właściwy dla siedziby Zamawiającego.</w:t>
      </w:r>
    </w:p>
    <w:p w14:paraId="66D2B75E" w14:textId="77777777" w:rsidR="00065BE7" w:rsidRPr="00D75245" w:rsidRDefault="00065BE7" w:rsidP="00DC47D8">
      <w:pPr>
        <w:numPr>
          <w:ilvl w:val="0"/>
          <w:numId w:val="15"/>
        </w:numPr>
        <w:suppressAutoHyphens w:val="0"/>
        <w:spacing w:after="29" w:line="269" w:lineRule="auto"/>
        <w:ind w:left="283" w:hanging="357"/>
        <w:jc w:val="both"/>
        <w:rPr>
          <w:rFonts w:asciiTheme="minorHAnsi" w:hAnsiTheme="minorHAnsi" w:cstheme="minorHAnsi"/>
          <w:color w:val="000000"/>
          <w:kern w:val="0"/>
          <w:lang w:eastAsia="en-US"/>
        </w:rPr>
      </w:pPr>
      <w:r w:rsidRPr="00D75245">
        <w:rPr>
          <w:rFonts w:asciiTheme="minorHAnsi" w:hAnsiTheme="minorHAnsi" w:cstheme="minorHAnsi"/>
          <w:color w:val="000000"/>
          <w:kern w:val="0"/>
          <w:lang w:eastAsia="en-US"/>
        </w:rPr>
        <w:t xml:space="preserve">Wykonawca, pod rygorem nieważności, nie może dokonać cesji wierzytelności wynikających  z niniejszej umowy bez pisemnej zgody Zamawiającego.  </w:t>
      </w:r>
    </w:p>
    <w:p w14:paraId="3CD183B7" w14:textId="77777777" w:rsidR="00065BE7" w:rsidRPr="00D75245" w:rsidRDefault="00065BE7" w:rsidP="00DC47D8">
      <w:pPr>
        <w:widowControl w:val="0"/>
        <w:numPr>
          <w:ilvl w:val="0"/>
          <w:numId w:val="15"/>
        </w:numPr>
        <w:shd w:val="clear" w:color="auto" w:fill="FFFFFF"/>
        <w:suppressAutoHyphens w:val="0"/>
        <w:autoSpaceDE w:val="0"/>
        <w:autoSpaceDN w:val="0"/>
        <w:adjustRightInd w:val="0"/>
        <w:spacing w:after="29" w:line="269" w:lineRule="auto"/>
        <w:ind w:left="283" w:right="227" w:hanging="357"/>
        <w:jc w:val="both"/>
        <w:rPr>
          <w:rFonts w:asciiTheme="minorHAnsi" w:hAnsiTheme="minorHAnsi" w:cstheme="minorHAnsi"/>
          <w:color w:val="000000"/>
          <w:kern w:val="0"/>
          <w:lang w:eastAsia="en-US"/>
        </w:rPr>
      </w:pPr>
      <w:r w:rsidRPr="00D75245">
        <w:rPr>
          <w:rFonts w:asciiTheme="minorHAnsi" w:hAnsiTheme="minorHAnsi" w:cstheme="minorHAnsi"/>
          <w:color w:val="000000"/>
          <w:kern w:val="0"/>
          <w:lang w:eastAsia="en-US"/>
        </w:rPr>
        <w:t>W przypadku, gdy którekolwiek z postanowień umowy, z mocy prawa lub ostatecznego albo prawomocnego orzeczenia jakiegokolwiek organu administracy</w:t>
      </w:r>
      <w:r w:rsidR="00087F05" w:rsidRPr="00D75245">
        <w:rPr>
          <w:rFonts w:asciiTheme="minorHAnsi" w:hAnsiTheme="minorHAnsi" w:cstheme="minorHAnsi"/>
          <w:color w:val="000000"/>
          <w:kern w:val="0"/>
          <w:lang w:eastAsia="en-US"/>
        </w:rPr>
        <w:t xml:space="preserve">jnego lub sądu, zostaną uznane </w:t>
      </w:r>
      <w:r w:rsidRPr="00D75245">
        <w:rPr>
          <w:rFonts w:asciiTheme="minorHAnsi" w:hAnsiTheme="minorHAnsi" w:cstheme="minorHAnsi"/>
          <w:color w:val="000000"/>
          <w:kern w:val="0"/>
          <w:lang w:eastAsia="en-US"/>
        </w:rPr>
        <w:t xml:space="preserve">za nieważne lub nieskuteczne, pozostałe postanowienia </w:t>
      </w:r>
      <w:r w:rsidR="00087F05" w:rsidRPr="00D75245">
        <w:rPr>
          <w:rFonts w:asciiTheme="minorHAnsi" w:hAnsiTheme="minorHAnsi" w:cstheme="minorHAnsi"/>
          <w:color w:val="000000"/>
          <w:kern w:val="0"/>
          <w:lang w:eastAsia="en-US"/>
        </w:rPr>
        <w:t xml:space="preserve">umowy zachowują pełną moc </w:t>
      </w:r>
      <w:r w:rsidRPr="00D75245">
        <w:rPr>
          <w:rFonts w:asciiTheme="minorHAnsi" w:hAnsiTheme="minorHAnsi" w:cstheme="minorHAnsi"/>
          <w:color w:val="000000"/>
          <w:kern w:val="0"/>
          <w:lang w:eastAsia="en-US"/>
        </w:rPr>
        <w:t xml:space="preserve">i skuteczność. </w:t>
      </w:r>
    </w:p>
    <w:p w14:paraId="7B4E27B9" w14:textId="77777777" w:rsidR="00C02C8D" w:rsidRDefault="00065BE7" w:rsidP="00C02C8D">
      <w:pPr>
        <w:widowControl w:val="0"/>
        <w:numPr>
          <w:ilvl w:val="0"/>
          <w:numId w:val="15"/>
        </w:numPr>
        <w:shd w:val="clear" w:color="auto" w:fill="FFFFFF"/>
        <w:suppressAutoHyphens w:val="0"/>
        <w:autoSpaceDE w:val="0"/>
        <w:autoSpaceDN w:val="0"/>
        <w:adjustRightInd w:val="0"/>
        <w:spacing w:before="120" w:after="120" w:line="269" w:lineRule="auto"/>
        <w:ind w:left="357" w:right="227" w:hanging="357"/>
        <w:jc w:val="both"/>
        <w:rPr>
          <w:rFonts w:asciiTheme="minorHAnsi" w:hAnsiTheme="minorHAnsi" w:cstheme="minorHAnsi"/>
          <w:color w:val="000000"/>
          <w:kern w:val="0"/>
          <w:lang w:eastAsia="en-US"/>
        </w:rPr>
      </w:pPr>
      <w:r w:rsidRPr="00D75245">
        <w:rPr>
          <w:rFonts w:asciiTheme="minorHAnsi" w:hAnsiTheme="minorHAnsi" w:cstheme="minorHAnsi"/>
          <w:color w:val="000000"/>
          <w:kern w:val="0"/>
          <w:lang w:eastAsia="en-US"/>
        </w:rPr>
        <w:t>Postanowienia umowy nieważne lub nieskuteczne, zostaną zastąpione, na mocy niniejszej umowy, postanowieniami ważnymi w świetle prawa i w pełni skutecznymi, które wywołują skutki prawne zapewniające możliwie zbliżone do pierwotnych korzyści gospodarcze dla każdej ze Stron.</w:t>
      </w:r>
    </w:p>
    <w:p w14:paraId="4CB6D2E7" w14:textId="4E7A144F" w:rsidR="00065BE7" w:rsidRPr="00C02C8D" w:rsidRDefault="00065BE7" w:rsidP="00C02C8D">
      <w:pPr>
        <w:pStyle w:val="Akapitzlist"/>
        <w:numPr>
          <w:ilvl w:val="0"/>
          <w:numId w:val="15"/>
        </w:numPr>
        <w:spacing w:after="120"/>
        <w:ind w:left="357" w:hanging="357"/>
        <w:jc w:val="both"/>
        <w:rPr>
          <w:rFonts w:asciiTheme="minorHAnsi" w:hAnsiTheme="minorHAnsi" w:cstheme="minorHAnsi"/>
          <w:color w:val="000000"/>
          <w:kern w:val="0"/>
          <w:sz w:val="24"/>
          <w:szCs w:val="24"/>
          <w:lang w:eastAsia="en-US"/>
        </w:rPr>
      </w:pPr>
      <w:r w:rsidRPr="00C02C8D">
        <w:rPr>
          <w:rFonts w:asciiTheme="minorHAnsi" w:hAnsiTheme="minorHAnsi" w:cstheme="minorHAnsi"/>
          <w:color w:val="000000"/>
          <w:kern w:val="0"/>
          <w:lang w:eastAsia="en-US"/>
        </w:rPr>
        <w:t xml:space="preserve"> </w:t>
      </w:r>
      <w:r w:rsidR="00C02C8D" w:rsidRPr="00C02C8D">
        <w:rPr>
          <w:rFonts w:asciiTheme="minorHAnsi" w:hAnsiTheme="minorHAnsi" w:cstheme="minorHAnsi"/>
          <w:color w:val="000000"/>
          <w:kern w:val="0"/>
          <w:sz w:val="24"/>
          <w:szCs w:val="24"/>
          <w:lang w:eastAsia="en-US"/>
        </w:rPr>
        <w:t xml:space="preserve">Wykonawca oświadcza, że nie znajduje się na liście sankcyjnej MSWiA i nie podlega wykluczeniu zgodnie z postanowieniami ustawy z dnia 13.04.2022 r. o szczególnych rozwiązaniach w zakresie przeciwdziałania wspieraniu agresji na Ukrainę oraz służących ochronie bezpieczeństwa narodowego (Dz.U. z 2024 r. poz. 507 ze zm.). W przypadku gdyby Wykonawca znalazł się na ww. liście, jest obowiązany poinformować o tym Zamawiającego niezwłocznie, nie później niż w ciągu 2 dni, od dnia zaistnienia tej okoliczności. Okoliczność wpisania na listę sankcyjną MSWiA może być podstawą do odstąpienia lub rozwiązania umowy przez Zamawiającego w trybie natychmiastowym, bez odszkodowania z tego tytułu dla Wykonawcy, a także bez konieczności dodatkowego wzywania Wykonawcy do usunięcia niezgodności z umową. </w:t>
      </w:r>
    </w:p>
    <w:p w14:paraId="1CC5D671" w14:textId="5631E519" w:rsidR="00065BE7" w:rsidRPr="00D75245" w:rsidRDefault="00065BE7" w:rsidP="00026C91">
      <w:pPr>
        <w:numPr>
          <w:ilvl w:val="0"/>
          <w:numId w:val="15"/>
        </w:numPr>
        <w:suppressAutoHyphens w:val="0"/>
        <w:spacing w:line="269" w:lineRule="auto"/>
        <w:jc w:val="both"/>
        <w:rPr>
          <w:rFonts w:asciiTheme="minorHAnsi" w:hAnsiTheme="minorHAnsi" w:cstheme="minorHAnsi"/>
          <w:color w:val="000000"/>
          <w:kern w:val="0"/>
          <w:lang w:eastAsia="en-US"/>
        </w:rPr>
      </w:pPr>
      <w:r w:rsidRPr="00D75245">
        <w:rPr>
          <w:rFonts w:asciiTheme="minorHAnsi" w:hAnsiTheme="minorHAnsi" w:cstheme="minorHAnsi"/>
          <w:color w:val="000000"/>
          <w:kern w:val="0"/>
          <w:lang w:eastAsia="en-US"/>
        </w:rPr>
        <w:t>Wykonawca oświadcza, ze znany mu jest fakt, iż treść niniejszej umowy,</w:t>
      </w:r>
      <w:r w:rsidR="002A62E8" w:rsidRPr="00D75245">
        <w:rPr>
          <w:rFonts w:asciiTheme="minorHAnsi" w:hAnsiTheme="minorHAnsi" w:cstheme="minorHAnsi"/>
          <w:color w:val="000000"/>
          <w:kern w:val="0"/>
          <w:lang w:eastAsia="en-US"/>
        </w:rPr>
        <w:t xml:space="preserve"> </w:t>
      </w:r>
      <w:r w:rsidR="002A62E8" w:rsidRPr="00D75245">
        <w:rPr>
          <w:rFonts w:asciiTheme="minorHAnsi" w:hAnsiTheme="minorHAnsi" w:cstheme="minorHAnsi"/>
          <w:color w:val="000000"/>
          <w:kern w:val="0"/>
          <w:lang w:eastAsia="en-US"/>
        </w:rPr>
        <w:br/>
      </w:r>
      <w:r w:rsidRPr="00D75245">
        <w:rPr>
          <w:rFonts w:asciiTheme="minorHAnsi" w:hAnsiTheme="minorHAnsi" w:cstheme="minorHAnsi"/>
          <w:color w:val="000000"/>
          <w:kern w:val="0"/>
          <w:lang w:eastAsia="en-US"/>
        </w:rPr>
        <w:t>a w szczególności przedmiot umowy i wysokość wynagrodzenia stanowią informację publiczną w rozumieniu art. 1 ust. 1 ustawy z dnia 6 września 2001 r. o dostępie do informacji publicznej (</w:t>
      </w:r>
      <w:r w:rsidR="002A62E8" w:rsidRPr="00D75245">
        <w:rPr>
          <w:rFonts w:asciiTheme="minorHAnsi" w:hAnsiTheme="minorHAnsi" w:cstheme="minorHAnsi"/>
          <w:color w:val="000000"/>
          <w:kern w:val="0"/>
          <w:lang w:eastAsia="en-US"/>
        </w:rPr>
        <w:t xml:space="preserve">t.j. </w:t>
      </w:r>
      <w:r w:rsidRPr="00D75245">
        <w:rPr>
          <w:rFonts w:asciiTheme="minorHAnsi" w:hAnsiTheme="minorHAnsi" w:cstheme="minorHAnsi"/>
          <w:color w:val="000000"/>
          <w:kern w:val="0"/>
          <w:lang w:eastAsia="en-US"/>
        </w:rPr>
        <w:t>Dz.U. z 20</w:t>
      </w:r>
      <w:r w:rsidR="002A62E8" w:rsidRPr="00D75245">
        <w:rPr>
          <w:rFonts w:asciiTheme="minorHAnsi" w:hAnsiTheme="minorHAnsi" w:cstheme="minorHAnsi"/>
          <w:color w:val="000000"/>
          <w:kern w:val="0"/>
          <w:lang w:eastAsia="en-US"/>
        </w:rPr>
        <w:t>22</w:t>
      </w:r>
      <w:r w:rsidRPr="00D75245">
        <w:rPr>
          <w:rFonts w:asciiTheme="minorHAnsi" w:hAnsiTheme="minorHAnsi" w:cstheme="minorHAnsi"/>
          <w:color w:val="000000"/>
          <w:kern w:val="0"/>
          <w:lang w:eastAsia="en-US"/>
        </w:rPr>
        <w:t xml:space="preserve"> r. poz</w:t>
      </w:r>
      <w:r w:rsidR="002A62E8" w:rsidRPr="00D75245">
        <w:rPr>
          <w:rFonts w:asciiTheme="minorHAnsi" w:hAnsiTheme="minorHAnsi" w:cstheme="minorHAnsi"/>
          <w:color w:val="000000"/>
          <w:kern w:val="0"/>
          <w:lang w:eastAsia="en-US"/>
        </w:rPr>
        <w:t>.</w:t>
      </w:r>
      <w:r w:rsidRPr="00D75245">
        <w:rPr>
          <w:rFonts w:asciiTheme="minorHAnsi" w:hAnsiTheme="minorHAnsi" w:cstheme="minorHAnsi"/>
          <w:color w:val="000000"/>
          <w:kern w:val="0"/>
          <w:lang w:eastAsia="en-US"/>
        </w:rPr>
        <w:t xml:space="preserve"> </w:t>
      </w:r>
      <w:r w:rsidR="002A62E8" w:rsidRPr="00D75245">
        <w:rPr>
          <w:rFonts w:asciiTheme="minorHAnsi" w:hAnsiTheme="minorHAnsi" w:cstheme="minorHAnsi"/>
          <w:color w:val="000000"/>
          <w:kern w:val="0"/>
          <w:lang w:eastAsia="en-US"/>
        </w:rPr>
        <w:t>902</w:t>
      </w:r>
      <w:r w:rsidRPr="00D75245">
        <w:rPr>
          <w:rFonts w:asciiTheme="minorHAnsi" w:hAnsiTheme="minorHAnsi" w:cstheme="minorHAnsi"/>
          <w:color w:val="000000"/>
          <w:kern w:val="0"/>
          <w:lang w:eastAsia="en-US"/>
        </w:rPr>
        <w:t xml:space="preserve">), która podlega udostępnieniu w trybie przedmiotowej ustawy. Jednocześnie Wykonawca wyraża zgodę na udostępnienie </w:t>
      </w:r>
      <w:r w:rsidR="002A62E8" w:rsidRPr="00D75245">
        <w:rPr>
          <w:rFonts w:asciiTheme="minorHAnsi" w:hAnsiTheme="minorHAnsi" w:cstheme="minorHAnsi"/>
          <w:color w:val="000000"/>
          <w:kern w:val="0"/>
          <w:lang w:eastAsia="en-US"/>
        </w:rPr>
        <w:br/>
      </w:r>
      <w:r w:rsidRPr="00D75245">
        <w:rPr>
          <w:rFonts w:asciiTheme="minorHAnsi" w:hAnsiTheme="minorHAnsi" w:cstheme="minorHAnsi"/>
          <w:color w:val="000000"/>
          <w:kern w:val="0"/>
          <w:lang w:eastAsia="en-US"/>
        </w:rPr>
        <w:t xml:space="preserve">w trybie powołanej w zdaniu pierwszym ustawy zawartych w niniejszej umowie dotyczących go danych osobowych w zakresie obejmującym imię i nazwisko. </w:t>
      </w:r>
    </w:p>
    <w:p w14:paraId="6CC05D74" w14:textId="77777777" w:rsidR="00065BE7" w:rsidRPr="00D75245" w:rsidRDefault="00065BE7" w:rsidP="002A62E8">
      <w:pPr>
        <w:spacing w:before="120" w:after="120" w:line="269" w:lineRule="auto"/>
        <w:jc w:val="center"/>
        <w:rPr>
          <w:rFonts w:asciiTheme="minorHAnsi" w:hAnsiTheme="minorHAnsi" w:cstheme="minorHAnsi"/>
          <w:b/>
          <w:bCs/>
        </w:rPr>
      </w:pPr>
      <w:r w:rsidRPr="00D75245">
        <w:rPr>
          <w:rFonts w:asciiTheme="minorHAnsi" w:hAnsiTheme="minorHAnsi" w:cstheme="minorHAnsi"/>
          <w:b/>
          <w:bCs/>
        </w:rPr>
        <w:t>§ 12</w:t>
      </w:r>
    </w:p>
    <w:p w14:paraId="3E960C6E" w14:textId="7EC1CAF5" w:rsidR="00065BE7" w:rsidRPr="00D75245" w:rsidRDefault="00065BE7" w:rsidP="002A62E8">
      <w:pPr>
        <w:spacing w:line="269" w:lineRule="auto"/>
        <w:ind w:firstLine="426"/>
        <w:jc w:val="both"/>
        <w:rPr>
          <w:rFonts w:asciiTheme="minorHAnsi" w:hAnsiTheme="minorHAnsi" w:cstheme="minorHAnsi"/>
        </w:rPr>
      </w:pPr>
      <w:r w:rsidRPr="00D75245">
        <w:rPr>
          <w:rFonts w:asciiTheme="minorHAnsi" w:hAnsiTheme="minorHAnsi" w:cstheme="minorHAnsi"/>
        </w:rPr>
        <w:t>Umowę sporządzono w dwóch jednobrzmiących egzemplarzach, po jednym dla każdej</w:t>
      </w:r>
      <w:r w:rsidR="002A62E8" w:rsidRPr="00D75245">
        <w:rPr>
          <w:rFonts w:asciiTheme="minorHAnsi" w:hAnsiTheme="minorHAnsi" w:cstheme="minorHAnsi"/>
        </w:rPr>
        <w:t xml:space="preserve"> </w:t>
      </w:r>
      <w:r w:rsidRPr="00D75245">
        <w:rPr>
          <w:rFonts w:asciiTheme="minorHAnsi" w:hAnsiTheme="minorHAnsi" w:cstheme="minorHAnsi"/>
        </w:rPr>
        <w:t>ze stron.</w:t>
      </w:r>
    </w:p>
    <w:p w14:paraId="02E9FE02" w14:textId="77777777" w:rsidR="002A62E8" w:rsidRPr="00D75245" w:rsidRDefault="002A62E8" w:rsidP="00026C91">
      <w:pPr>
        <w:spacing w:line="269" w:lineRule="auto"/>
        <w:jc w:val="both"/>
        <w:rPr>
          <w:rFonts w:asciiTheme="minorHAnsi" w:hAnsiTheme="minorHAnsi" w:cstheme="minorHAnsi"/>
        </w:rPr>
      </w:pPr>
    </w:p>
    <w:p w14:paraId="1D679DCC" w14:textId="58B9CD3C" w:rsidR="00065BE7" w:rsidRPr="00D75245" w:rsidRDefault="002A62E8" w:rsidP="00026C91">
      <w:pPr>
        <w:tabs>
          <w:tab w:val="left" w:pos="6663"/>
        </w:tabs>
        <w:spacing w:line="269" w:lineRule="auto"/>
        <w:ind w:firstLine="426"/>
        <w:jc w:val="both"/>
        <w:rPr>
          <w:rFonts w:asciiTheme="minorHAnsi" w:hAnsiTheme="minorHAnsi" w:cstheme="minorHAnsi"/>
          <w:b/>
          <w:bCs/>
        </w:rPr>
      </w:pPr>
      <w:r w:rsidRPr="00D75245">
        <w:rPr>
          <w:rFonts w:asciiTheme="minorHAnsi" w:hAnsiTheme="minorHAnsi" w:cstheme="minorHAnsi"/>
          <w:b/>
          <w:bCs/>
        </w:rPr>
        <w:t xml:space="preserve">         </w:t>
      </w:r>
      <w:r w:rsidR="00065BE7" w:rsidRPr="00D75245">
        <w:rPr>
          <w:rFonts w:asciiTheme="minorHAnsi" w:hAnsiTheme="minorHAnsi" w:cstheme="minorHAnsi"/>
          <w:b/>
          <w:bCs/>
        </w:rPr>
        <w:t>Zamawiający:</w:t>
      </w:r>
      <w:r w:rsidR="00065BE7" w:rsidRPr="00D75245">
        <w:rPr>
          <w:rFonts w:asciiTheme="minorHAnsi" w:hAnsiTheme="minorHAnsi" w:cstheme="minorHAnsi"/>
          <w:b/>
          <w:bCs/>
        </w:rPr>
        <w:tab/>
        <w:t>Wykonawca:</w:t>
      </w:r>
    </w:p>
    <w:p w14:paraId="2B1D59AD" w14:textId="77777777" w:rsidR="006F3A3C" w:rsidRPr="00D75245" w:rsidRDefault="006F3A3C" w:rsidP="00026C91">
      <w:pPr>
        <w:spacing w:line="269" w:lineRule="auto"/>
        <w:rPr>
          <w:rFonts w:asciiTheme="minorHAnsi" w:hAnsiTheme="minorHAnsi" w:cstheme="minorHAnsi"/>
        </w:rPr>
      </w:pPr>
    </w:p>
    <w:sectPr w:rsidR="006F3A3C" w:rsidRPr="00D75245" w:rsidSect="00FD3E82">
      <w:head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CE7A3" w14:textId="77777777" w:rsidR="00FD3E82" w:rsidRDefault="00FD3E82" w:rsidP="00FD3E82">
      <w:r>
        <w:separator/>
      </w:r>
    </w:p>
  </w:endnote>
  <w:endnote w:type="continuationSeparator" w:id="0">
    <w:p w14:paraId="01784314" w14:textId="77777777" w:rsidR="00FD3E82" w:rsidRDefault="00FD3E82" w:rsidP="00FD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7FEF9" w14:textId="77777777" w:rsidR="00FD3E82" w:rsidRDefault="00FD3E82" w:rsidP="00FD3E82">
      <w:r>
        <w:separator/>
      </w:r>
    </w:p>
  </w:footnote>
  <w:footnote w:type="continuationSeparator" w:id="0">
    <w:p w14:paraId="345EC82F" w14:textId="77777777" w:rsidR="00FD3E82" w:rsidRDefault="00FD3E82" w:rsidP="00FD3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67BA4" w14:textId="0A136E10" w:rsidR="00FD3E82" w:rsidRPr="00FA1D79" w:rsidRDefault="00FD3E82" w:rsidP="00FD3E82">
    <w:pPr>
      <w:tabs>
        <w:tab w:val="center" w:pos="4536"/>
        <w:tab w:val="right" w:pos="9072"/>
      </w:tabs>
      <w:suppressAutoHyphens w:val="0"/>
      <w:rPr>
        <w:rFonts w:asciiTheme="minorHAnsi" w:hAnsiTheme="minorHAnsi" w:cstheme="minorHAnsi"/>
        <w:kern w:val="0"/>
        <w:sz w:val="22"/>
        <w:szCs w:val="22"/>
        <w:lang w:eastAsia="en-US"/>
      </w:rPr>
    </w:pPr>
    <w:r w:rsidRPr="00FA1D79">
      <w:rPr>
        <w:rFonts w:asciiTheme="minorHAnsi" w:hAnsiTheme="minorHAnsi" w:cstheme="minorHAnsi"/>
        <w:kern w:val="0"/>
        <w:sz w:val="22"/>
        <w:szCs w:val="22"/>
        <w:lang w:eastAsia="en-US"/>
      </w:rPr>
      <w:t xml:space="preserve">Załącznik Nr 5 do SWZ </w:t>
    </w:r>
  </w:p>
  <w:p w14:paraId="66000750" w14:textId="0384E665" w:rsidR="00FD3E82" w:rsidRPr="00FA1D79" w:rsidRDefault="00FA1D79" w:rsidP="00FD3E82">
    <w:pPr>
      <w:tabs>
        <w:tab w:val="center" w:pos="4536"/>
        <w:tab w:val="right" w:pos="9072"/>
      </w:tabs>
      <w:suppressAutoHyphens w:val="0"/>
      <w:rPr>
        <w:rFonts w:asciiTheme="minorHAnsi" w:hAnsiTheme="minorHAnsi" w:cstheme="minorHAnsi"/>
        <w:kern w:val="0"/>
        <w:sz w:val="22"/>
        <w:szCs w:val="22"/>
        <w:lang w:eastAsia="en-US"/>
      </w:rPr>
    </w:pPr>
    <w:r w:rsidRPr="00FA1D79">
      <w:rPr>
        <w:rFonts w:asciiTheme="minorHAnsi" w:hAnsiTheme="minorHAnsi" w:cstheme="minorHAnsi"/>
        <w:kern w:val="0"/>
        <w:sz w:val="22"/>
        <w:szCs w:val="22"/>
        <w:lang w:eastAsia="en-US"/>
      </w:rPr>
      <w:t>Projekt Umowy</w:t>
    </w:r>
  </w:p>
  <w:p w14:paraId="3617CF1B" w14:textId="77777777" w:rsidR="00FD3E82" w:rsidRDefault="00FD3E8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415000F"/>
    <w:lvl w:ilvl="0">
      <w:start w:val="1"/>
      <w:numFmt w:val="decimal"/>
      <w:lvlText w:val="%1."/>
      <w:lvlJc w:val="left"/>
      <w:pPr>
        <w:ind w:left="720" w:hanging="360"/>
      </w:pPr>
    </w:lvl>
  </w:abstractNum>
  <w:abstractNum w:abstractNumId="2" w15:restartNumberingAfterBreak="0">
    <w:nsid w:val="00000003"/>
    <w:multiLevelType w:val="singleLevel"/>
    <w:tmpl w:val="0415000F"/>
    <w:lvl w:ilvl="0">
      <w:start w:val="1"/>
      <w:numFmt w:val="decimal"/>
      <w:lvlText w:val="%1."/>
      <w:lvlJc w:val="left"/>
      <w:pPr>
        <w:ind w:left="720" w:hanging="360"/>
      </w:pPr>
      <w:rPr>
        <w:sz w:val="22"/>
        <w:szCs w:val="22"/>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9F806216"/>
    <w:lvl w:ilvl="0">
      <w:start w:val="1"/>
      <w:numFmt w:val="decimal"/>
      <w:lvlText w:val="%1."/>
      <w:lvlJc w:val="left"/>
      <w:pPr>
        <w:ind w:left="720" w:hanging="360"/>
      </w:pPr>
      <w:rPr>
        <w:sz w:val="22"/>
        <w:szCs w:val="22"/>
      </w:rPr>
    </w:lvl>
  </w:abstractNum>
  <w:abstractNum w:abstractNumId="5" w15:restartNumberingAfterBreak="0">
    <w:nsid w:val="00000007"/>
    <w:multiLevelType w:val="singleLevel"/>
    <w:tmpl w:val="F6D4C544"/>
    <w:name w:val="WW8Num7"/>
    <w:lvl w:ilvl="0">
      <w:start w:val="1"/>
      <w:numFmt w:val="decimal"/>
      <w:lvlText w:val="%1)"/>
      <w:lvlJc w:val="left"/>
      <w:pPr>
        <w:tabs>
          <w:tab w:val="num" w:pos="720"/>
        </w:tabs>
        <w:ind w:left="720" w:hanging="360"/>
      </w:pPr>
      <w:rPr>
        <w:sz w:val="22"/>
        <w:szCs w:val="22"/>
      </w:rPr>
    </w:lvl>
  </w:abstractNum>
  <w:abstractNum w:abstractNumId="6" w15:restartNumberingAfterBreak="0">
    <w:nsid w:val="00000019"/>
    <w:multiLevelType w:val="multilevel"/>
    <w:tmpl w:val="D07487BA"/>
    <w:name w:val="WW8Num44"/>
    <w:lvl w:ilvl="0">
      <w:start w:val="16"/>
      <w:numFmt w:val="decimal"/>
      <w:lvlText w:val="%1."/>
      <w:lvlJc w:val="left"/>
      <w:pPr>
        <w:tabs>
          <w:tab w:val="num" w:pos="0"/>
        </w:tabs>
        <w:ind w:left="1440" w:hanging="360"/>
      </w:pPr>
      <w:rPr>
        <w:rFonts w:ascii="Cambria" w:eastAsia="Calibri" w:hAnsi="Cambria" w:cs="Cambria" w:hint="default"/>
        <w:szCs w:val="24"/>
      </w:rPr>
    </w:lvl>
    <w:lvl w:ilvl="1">
      <w:start w:val="1"/>
      <w:numFmt w:val="decimal"/>
      <w:lvlText w:val="%2)"/>
      <w:lvlJc w:val="left"/>
      <w:pPr>
        <w:tabs>
          <w:tab w:val="num" w:pos="0"/>
        </w:tabs>
        <w:ind w:left="1440" w:hanging="360"/>
      </w:pPr>
      <w:rPr>
        <w:rFonts w:ascii="Cambria" w:eastAsia="Calibri" w:hAnsi="Cambria" w:cs="Cambria" w:hint="default"/>
        <w:szCs w:val="24"/>
      </w:rPr>
    </w:lvl>
    <w:lvl w:ilvl="2">
      <w:start w:val="1"/>
      <w:numFmt w:val="lowerLetter"/>
      <w:lvlText w:val="%3)"/>
      <w:lvlJc w:val="left"/>
      <w:pPr>
        <w:tabs>
          <w:tab w:val="num" w:pos="0"/>
        </w:tabs>
        <w:ind w:left="2340" w:hanging="360"/>
      </w:pPr>
      <w:rPr>
        <w:rFonts w:ascii="Cambria" w:eastAsia="Calibri" w:hAnsi="Cambria" w:cs="Cambria" w:hint="default"/>
        <w:szCs w:val="24"/>
      </w:r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rPr>
        <w:b w:val="0"/>
        <w:bCs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6201E44"/>
    <w:multiLevelType w:val="hybridMultilevel"/>
    <w:tmpl w:val="BA06EF56"/>
    <w:lvl w:ilvl="0" w:tplc="0415000F">
      <w:start w:val="1"/>
      <w:numFmt w:val="decimal"/>
      <w:lvlText w:val="%1."/>
      <w:lvlJc w:val="left"/>
      <w:pPr>
        <w:ind w:left="646" w:hanging="360"/>
      </w:p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8" w15:restartNumberingAfterBreak="0">
    <w:nsid w:val="14152EB3"/>
    <w:multiLevelType w:val="multilevel"/>
    <w:tmpl w:val="67C20F30"/>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8AC2D6D"/>
    <w:multiLevelType w:val="hybridMultilevel"/>
    <w:tmpl w:val="6CCC3FEA"/>
    <w:lvl w:ilvl="0" w:tplc="5B2658C6">
      <w:start w:val="1"/>
      <w:numFmt w:val="decimal"/>
      <w:lvlText w:val="%1."/>
      <w:lvlJc w:val="left"/>
      <w:pPr>
        <w:tabs>
          <w:tab w:val="num" w:pos="2340"/>
        </w:tabs>
        <w:ind w:left="2340" w:hanging="360"/>
      </w:pPr>
      <w:rPr>
        <w:rFonts w:cs="Times New Roman"/>
      </w:rPr>
    </w:lvl>
    <w:lvl w:ilvl="1" w:tplc="0415000F">
      <w:start w:val="1"/>
      <w:numFmt w:val="decimal"/>
      <w:lvlText w:val="%2."/>
      <w:lvlJc w:val="left"/>
      <w:pPr>
        <w:tabs>
          <w:tab w:val="num" w:pos="1440"/>
        </w:tabs>
        <w:ind w:left="1440" w:hanging="360"/>
      </w:pPr>
      <w:rPr>
        <w:rFonts w:cs="Times New Roman"/>
        <w:b w:val="0"/>
        <w:i w:val="0"/>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4910645"/>
    <w:multiLevelType w:val="hybridMultilevel"/>
    <w:tmpl w:val="741A809E"/>
    <w:lvl w:ilvl="0" w:tplc="0415000F">
      <w:start w:val="1"/>
      <w:numFmt w:val="decimal"/>
      <w:lvlText w:val="%1."/>
      <w:lvlJc w:val="left"/>
      <w:pPr>
        <w:ind w:left="646" w:hanging="360"/>
      </w:pPr>
    </w:lvl>
    <w:lvl w:ilvl="1" w:tplc="04150019">
      <w:start w:val="1"/>
      <w:numFmt w:val="lowerLetter"/>
      <w:lvlText w:val="%2."/>
      <w:lvlJc w:val="left"/>
      <w:pPr>
        <w:ind w:left="1366" w:hanging="360"/>
      </w:pPr>
    </w:lvl>
    <w:lvl w:ilvl="2" w:tplc="0415001B">
      <w:start w:val="1"/>
      <w:numFmt w:val="lowerRoman"/>
      <w:lvlText w:val="%3."/>
      <w:lvlJc w:val="right"/>
      <w:pPr>
        <w:ind w:left="2086" w:hanging="180"/>
      </w:pPr>
    </w:lvl>
    <w:lvl w:ilvl="3" w:tplc="0415000F">
      <w:start w:val="1"/>
      <w:numFmt w:val="decimal"/>
      <w:lvlText w:val="%4."/>
      <w:lvlJc w:val="left"/>
      <w:pPr>
        <w:ind w:left="2806" w:hanging="360"/>
      </w:pPr>
    </w:lvl>
    <w:lvl w:ilvl="4" w:tplc="04150019">
      <w:start w:val="1"/>
      <w:numFmt w:val="lowerLetter"/>
      <w:lvlText w:val="%5."/>
      <w:lvlJc w:val="left"/>
      <w:pPr>
        <w:ind w:left="3526" w:hanging="360"/>
      </w:pPr>
    </w:lvl>
    <w:lvl w:ilvl="5" w:tplc="0415001B">
      <w:start w:val="1"/>
      <w:numFmt w:val="lowerRoman"/>
      <w:lvlText w:val="%6."/>
      <w:lvlJc w:val="right"/>
      <w:pPr>
        <w:ind w:left="4246" w:hanging="180"/>
      </w:pPr>
    </w:lvl>
    <w:lvl w:ilvl="6" w:tplc="0415000F">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11" w15:restartNumberingAfterBreak="0">
    <w:nsid w:val="389E3566"/>
    <w:multiLevelType w:val="hybridMultilevel"/>
    <w:tmpl w:val="9A58D25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B1F52AC"/>
    <w:multiLevelType w:val="hybridMultilevel"/>
    <w:tmpl w:val="2480A3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3721B3"/>
    <w:multiLevelType w:val="multilevel"/>
    <w:tmpl w:val="FAF41700"/>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2"/>
        <w:szCs w:val="22"/>
        <w:u w:val="none"/>
        <w:effect w:val="none"/>
      </w:rPr>
    </w:lvl>
    <w:lvl w:ilvl="3">
      <w:start w:val="1"/>
      <w:numFmt w:val="lowerLetter"/>
      <w:lvlText w:val="%4)"/>
      <w:lvlJc w:val="left"/>
      <w:pPr>
        <w:ind w:left="0"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rPr>
    </w:lvl>
    <w:lvl w:ilvl="5">
      <w:start w:val="1"/>
      <w:numFmt w:val="lowerLetter"/>
      <w:lvlText w:val="%6)"/>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2416894"/>
    <w:multiLevelType w:val="hybridMultilevel"/>
    <w:tmpl w:val="90F2FAF8"/>
    <w:lvl w:ilvl="0" w:tplc="B9045A58">
      <w:start w:val="1"/>
      <w:numFmt w:val="decimal"/>
      <w:lvlText w:val="%1)"/>
      <w:lvlJc w:val="left"/>
      <w:pPr>
        <w:ind w:left="724"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A8E7E49"/>
    <w:multiLevelType w:val="hybridMultilevel"/>
    <w:tmpl w:val="600E7A50"/>
    <w:lvl w:ilvl="0" w:tplc="EF7AE51E">
      <w:start w:val="1"/>
      <w:numFmt w:val="decimal"/>
      <w:lvlText w:val="%1."/>
      <w:lvlJc w:val="left"/>
      <w:pPr>
        <w:ind w:left="0" w:firstLine="0"/>
      </w:pPr>
      <w:rPr>
        <w:rFonts w:asciiTheme="minorHAnsi" w:eastAsia="Times New Roman" w:hAnsiTheme="minorHAnsi" w:cstheme="minorHAnsi" w:hint="default"/>
        <w:color w:val="auto"/>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ind w:left="2524"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F21627B"/>
    <w:multiLevelType w:val="hybridMultilevel"/>
    <w:tmpl w:val="B6EC12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2424BB"/>
    <w:multiLevelType w:val="hybridMultilevel"/>
    <w:tmpl w:val="B39845EE"/>
    <w:lvl w:ilvl="0" w:tplc="1BEC8E18">
      <w:start w:val="1"/>
      <w:numFmt w:val="lowerLetter"/>
      <w:lvlText w:val="%1)"/>
      <w:lvlJc w:val="left"/>
      <w:pPr>
        <w:ind w:left="1084" w:hanging="360"/>
      </w:pPr>
      <w:rPr>
        <w:sz w:val="22"/>
        <w:szCs w:val="22"/>
      </w:rPr>
    </w:lvl>
    <w:lvl w:ilvl="1" w:tplc="04150019">
      <w:start w:val="1"/>
      <w:numFmt w:val="lowerLetter"/>
      <w:lvlText w:val="%2."/>
      <w:lvlJc w:val="left"/>
      <w:pPr>
        <w:ind w:left="180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6681375F"/>
    <w:multiLevelType w:val="hybridMultilevel"/>
    <w:tmpl w:val="FA30ABF0"/>
    <w:lvl w:ilvl="0" w:tplc="0415000F">
      <w:start w:val="1"/>
      <w:numFmt w:val="decimal"/>
      <w:lvlText w:val="%1."/>
      <w:lvlJc w:val="left"/>
      <w:pPr>
        <w:ind w:left="724" w:hanging="360"/>
      </w:pPr>
    </w:lvl>
    <w:lvl w:ilvl="1" w:tplc="FFFFFFFF" w:tentative="1">
      <w:start w:val="1"/>
      <w:numFmt w:val="lowerLetter"/>
      <w:lvlText w:val="%2."/>
      <w:lvlJc w:val="left"/>
      <w:pPr>
        <w:ind w:left="1444" w:hanging="360"/>
      </w:pPr>
    </w:lvl>
    <w:lvl w:ilvl="2" w:tplc="FFFFFFFF" w:tentative="1">
      <w:start w:val="1"/>
      <w:numFmt w:val="lowerRoman"/>
      <w:lvlText w:val="%3."/>
      <w:lvlJc w:val="right"/>
      <w:pPr>
        <w:ind w:left="2164" w:hanging="180"/>
      </w:pPr>
    </w:lvl>
    <w:lvl w:ilvl="3" w:tplc="FFFFFFFF" w:tentative="1">
      <w:start w:val="1"/>
      <w:numFmt w:val="decimal"/>
      <w:lvlText w:val="%4."/>
      <w:lvlJc w:val="left"/>
      <w:pPr>
        <w:ind w:left="2884" w:hanging="360"/>
      </w:pPr>
    </w:lvl>
    <w:lvl w:ilvl="4" w:tplc="FFFFFFFF" w:tentative="1">
      <w:start w:val="1"/>
      <w:numFmt w:val="lowerLetter"/>
      <w:lvlText w:val="%5."/>
      <w:lvlJc w:val="left"/>
      <w:pPr>
        <w:ind w:left="3604" w:hanging="360"/>
      </w:pPr>
    </w:lvl>
    <w:lvl w:ilvl="5" w:tplc="FFFFFFFF" w:tentative="1">
      <w:start w:val="1"/>
      <w:numFmt w:val="lowerRoman"/>
      <w:lvlText w:val="%6."/>
      <w:lvlJc w:val="right"/>
      <w:pPr>
        <w:ind w:left="4324" w:hanging="180"/>
      </w:pPr>
    </w:lvl>
    <w:lvl w:ilvl="6" w:tplc="FFFFFFFF" w:tentative="1">
      <w:start w:val="1"/>
      <w:numFmt w:val="decimal"/>
      <w:lvlText w:val="%7."/>
      <w:lvlJc w:val="left"/>
      <w:pPr>
        <w:ind w:left="5044" w:hanging="360"/>
      </w:pPr>
    </w:lvl>
    <w:lvl w:ilvl="7" w:tplc="FFFFFFFF" w:tentative="1">
      <w:start w:val="1"/>
      <w:numFmt w:val="lowerLetter"/>
      <w:lvlText w:val="%8."/>
      <w:lvlJc w:val="left"/>
      <w:pPr>
        <w:ind w:left="5764" w:hanging="360"/>
      </w:pPr>
    </w:lvl>
    <w:lvl w:ilvl="8" w:tplc="FFFFFFFF" w:tentative="1">
      <w:start w:val="1"/>
      <w:numFmt w:val="lowerRoman"/>
      <w:lvlText w:val="%9."/>
      <w:lvlJc w:val="right"/>
      <w:pPr>
        <w:ind w:left="6484" w:hanging="180"/>
      </w:pPr>
    </w:lvl>
  </w:abstractNum>
  <w:abstractNum w:abstractNumId="19" w15:restartNumberingAfterBreak="0">
    <w:nsid w:val="69CB60DB"/>
    <w:multiLevelType w:val="hybridMultilevel"/>
    <w:tmpl w:val="0792D6C4"/>
    <w:lvl w:ilvl="0" w:tplc="04150011">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0" w15:restartNumberingAfterBreak="0">
    <w:nsid w:val="6AC00916"/>
    <w:multiLevelType w:val="hybridMultilevel"/>
    <w:tmpl w:val="A3B4CABA"/>
    <w:lvl w:ilvl="0" w:tplc="0415000F">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1" w15:restartNumberingAfterBreak="0">
    <w:nsid w:val="71296F06"/>
    <w:multiLevelType w:val="hybridMultilevel"/>
    <w:tmpl w:val="1282732E"/>
    <w:lvl w:ilvl="0" w:tplc="0415000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76F014EC"/>
    <w:multiLevelType w:val="hybridMultilevel"/>
    <w:tmpl w:val="6374B09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num>
  <w:num w:numId="2">
    <w:abstractNumId w:val="4"/>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num>
  <w:num w:numId="9">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num>
  <w:num w:numId="18">
    <w:abstractNumId w:val="14"/>
  </w:num>
  <w:num w:numId="19">
    <w:abstractNumId w:val="19"/>
  </w:num>
  <w:num w:numId="20">
    <w:abstractNumId w:val="18"/>
  </w:num>
  <w:num w:numId="21">
    <w:abstractNumId w:val="21"/>
  </w:num>
  <w:num w:numId="22">
    <w:abstractNumId w:val="20"/>
  </w:num>
  <w:num w:numId="23">
    <w:abstractNumId w:val="16"/>
  </w:num>
  <w:num w:numId="24">
    <w:abstractNumId w:val="12"/>
  </w:num>
  <w:num w:numId="25">
    <w:abstractNumId w:val="1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65BE7"/>
    <w:rsid w:val="00026C91"/>
    <w:rsid w:val="00065BE7"/>
    <w:rsid w:val="00087F05"/>
    <w:rsid w:val="002A62E8"/>
    <w:rsid w:val="002F3642"/>
    <w:rsid w:val="00436344"/>
    <w:rsid w:val="006F3A3C"/>
    <w:rsid w:val="00986266"/>
    <w:rsid w:val="00A13704"/>
    <w:rsid w:val="00A856C5"/>
    <w:rsid w:val="00C02C8D"/>
    <w:rsid w:val="00D75245"/>
    <w:rsid w:val="00DA335E"/>
    <w:rsid w:val="00DC47D8"/>
    <w:rsid w:val="00F94B72"/>
    <w:rsid w:val="00FA1D79"/>
    <w:rsid w:val="00FD3E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528A"/>
  <w15:docId w15:val="{8FF2D90A-2FE7-458F-A85B-E66D44FE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5BE7"/>
    <w:pPr>
      <w:suppressAutoHyphens/>
      <w:spacing w:after="0" w:line="240" w:lineRule="auto"/>
    </w:pPr>
    <w:rPr>
      <w:rFonts w:ascii="Times New Roman" w:eastAsia="Times New Roman" w:hAnsi="Times New Roman" w:cs="Times New Roman"/>
      <w:kern w:val="2"/>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rsid w:val="00065BE7"/>
    <w:pPr>
      <w:jc w:val="center"/>
    </w:pPr>
    <w:rPr>
      <w:b/>
      <w:bCs/>
      <w:sz w:val="28"/>
    </w:rPr>
  </w:style>
  <w:style w:type="character" w:customStyle="1" w:styleId="TytuZnak">
    <w:name w:val="Tytuł Znak"/>
    <w:basedOn w:val="Domylnaczcionkaakapitu"/>
    <w:link w:val="Tytu"/>
    <w:rsid w:val="00065BE7"/>
    <w:rPr>
      <w:rFonts w:ascii="Times New Roman" w:eastAsia="Times New Roman" w:hAnsi="Times New Roman" w:cs="Times New Roman"/>
      <w:b/>
      <w:bCs/>
      <w:kern w:val="2"/>
      <w:sz w:val="28"/>
      <w:szCs w:val="24"/>
      <w:lang w:eastAsia="pl-PL"/>
    </w:rPr>
  </w:style>
  <w:style w:type="paragraph" w:styleId="Tekstpodstawowywcity">
    <w:name w:val="Body Text Indent"/>
    <w:basedOn w:val="Normalny"/>
    <w:link w:val="TekstpodstawowywcityZnak"/>
    <w:unhideWhenUsed/>
    <w:rsid w:val="00065BE7"/>
    <w:pPr>
      <w:spacing w:line="360" w:lineRule="auto"/>
      <w:ind w:firstLine="708"/>
      <w:jc w:val="center"/>
    </w:pPr>
    <w:rPr>
      <w:b/>
      <w:bCs/>
    </w:rPr>
  </w:style>
  <w:style w:type="character" w:customStyle="1" w:styleId="TekstpodstawowywcityZnak">
    <w:name w:val="Tekst podstawowy wcięty Znak"/>
    <w:basedOn w:val="Domylnaczcionkaakapitu"/>
    <w:link w:val="Tekstpodstawowywcity"/>
    <w:rsid w:val="00065BE7"/>
    <w:rPr>
      <w:rFonts w:ascii="Times New Roman" w:eastAsia="Times New Roman" w:hAnsi="Times New Roman" w:cs="Times New Roman"/>
      <w:b/>
      <w:bCs/>
      <w:kern w:val="2"/>
      <w:sz w:val="24"/>
      <w:szCs w:val="24"/>
      <w:lang w:eastAsia="pl-PL"/>
    </w:rPr>
  </w:style>
  <w:style w:type="paragraph" w:styleId="Akapitzlist">
    <w:name w:val="List Paragraph"/>
    <w:basedOn w:val="Normalny"/>
    <w:qFormat/>
    <w:rsid w:val="00065BE7"/>
    <w:pPr>
      <w:spacing w:after="200" w:line="276" w:lineRule="auto"/>
      <w:ind w:left="720"/>
    </w:pPr>
    <w:rPr>
      <w:rFonts w:ascii="Calibri" w:hAnsi="Calibri" w:cs="Calibri"/>
      <w:sz w:val="22"/>
      <w:szCs w:val="22"/>
    </w:rPr>
  </w:style>
  <w:style w:type="paragraph" w:customStyle="1" w:styleId="Default">
    <w:name w:val="Default"/>
    <w:rsid w:val="00065BE7"/>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Teksttreci">
    <w:name w:val="Tekst treści_"/>
    <w:link w:val="Teksttreci0"/>
    <w:locked/>
    <w:rsid w:val="00065BE7"/>
    <w:rPr>
      <w:shd w:val="clear" w:color="auto" w:fill="FFFFFF"/>
    </w:rPr>
  </w:style>
  <w:style w:type="paragraph" w:customStyle="1" w:styleId="Teksttreci0">
    <w:name w:val="Tekst treści"/>
    <w:basedOn w:val="Normalny"/>
    <w:link w:val="Teksttreci"/>
    <w:rsid w:val="00065BE7"/>
    <w:pPr>
      <w:shd w:val="clear" w:color="auto" w:fill="FFFFFF"/>
      <w:suppressAutoHyphens w:val="0"/>
      <w:spacing w:after="120" w:line="269" w:lineRule="exact"/>
      <w:ind w:hanging="880"/>
      <w:jc w:val="both"/>
    </w:pPr>
    <w:rPr>
      <w:rFonts w:asciiTheme="minorHAnsi" w:eastAsiaTheme="minorHAnsi" w:hAnsiTheme="minorHAnsi" w:cstheme="minorBidi"/>
      <w:kern w:val="0"/>
      <w:sz w:val="22"/>
      <w:szCs w:val="22"/>
      <w:lang w:eastAsia="en-US"/>
    </w:rPr>
  </w:style>
  <w:style w:type="character" w:customStyle="1" w:styleId="st">
    <w:name w:val="st"/>
    <w:rsid w:val="00065BE7"/>
  </w:style>
  <w:style w:type="character" w:customStyle="1" w:styleId="TeksttreciPogrubienie">
    <w:name w:val="Tekst treści + Pogrubienie"/>
    <w:rsid w:val="00065BE7"/>
    <w:rPr>
      <w:rFonts w:ascii="Times New Roman" w:eastAsia="Times New Roman" w:hAnsi="Times New Roman" w:cs="Times New Roman" w:hint="default"/>
      <w:b/>
      <w:bCs/>
      <w:sz w:val="20"/>
      <w:szCs w:val="20"/>
      <w:shd w:val="clear" w:color="auto" w:fill="FFFFFF"/>
    </w:rPr>
  </w:style>
  <w:style w:type="character" w:styleId="Hipercze">
    <w:name w:val="Hyperlink"/>
    <w:basedOn w:val="Domylnaczcionkaakapitu"/>
    <w:uiPriority w:val="99"/>
    <w:unhideWhenUsed/>
    <w:rsid w:val="00986266"/>
    <w:rPr>
      <w:color w:val="0000FF" w:themeColor="hyperlink"/>
      <w:u w:val="single"/>
    </w:rPr>
  </w:style>
  <w:style w:type="character" w:customStyle="1" w:styleId="UnresolvedMention">
    <w:name w:val="Unresolved Mention"/>
    <w:basedOn w:val="Domylnaczcionkaakapitu"/>
    <w:uiPriority w:val="99"/>
    <w:semiHidden/>
    <w:unhideWhenUsed/>
    <w:rsid w:val="00986266"/>
    <w:rPr>
      <w:color w:val="605E5C"/>
      <w:shd w:val="clear" w:color="auto" w:fill="E1DFDD"/>
    </w:rPr>
  </w:style>
  <w:style w:type="paragraph" w:styleId="Nagwek">
    <w:name w:val="header"/>
    <w:basedOn w:val="Normalny"/>
    <w:link w:val="NagwekZnak"/>
    <w:uiPriority w:val="99"/>
    <w:unhideWhenUsed/>
    <w:rsid w:val="00FD3E82"/>
    <w:pPr>
      <w:tabs>
        <w:tab w:val="center" w:pos="4536"/>
        <w:tab w:val="right" w:pos="9072"/>
      </w:tabs>
    </w:pPr>
  </w:style>
  <w:style w:type="character" w:customStyle="1" w:styleId="NagwekZnak">
    <w:name w:val="Nagłówek Znak"/>
    <w:basedOn w:val="Domylnaczcionkaakapitu"/>
    <w:link w:val="Nagwek"/>
    <w:uiPriority w:val="99"/>
    <w:rsid w:val="00FD3E82"/>
    <w:rPr>
      <w:rFonts w:ascii="Times New Roman" w:eastAsia="Times New Roman" w:hAnsi="Times New Roman" w:cs="Times New Roman"/>
      <w:kern w:val="2"/>
      <w:sz w:val="24"/>
      <w:szCs w:val="24"/>
      <w:lang w:eastAsia="pl-PL"/>
    </w:rPr>
  </w:style>
  <w:style w:type="paragraph" w:styleId="Stopka">
    <w:name w:val="footer"/>
    <w:basedOn w:val="Normalny"/>
    <w:link w:val="StopkaZnak"/>
    <w:uiPriority w:val="99"/>
    <w:unhideWhenUsed/>
    <w:rsid w:val="00FD3E82"/>
    <w:pPr>
      <w:tabs>
        <w:tab w:val="center" w:pos="4536"/>
        <w:tab w:val="right" w:pos="9072"/>
      </w:tabs>
    </w:pPr>
  </w:style>
  <w:style w:type="character" w:customStyle="1" w:styleId="StopkaZnak">
    <w:name w:val="Stopka Znak"/>
    <w:basedOn w:val="Domylnaczcionkaakapitu"/>
    <w:link w:val="Stopka"/>
    <w:uiPriority w:val="99"/>
    <w:rsid w:val="00FD3E82"/>
    <w:rPr>
      <w:rFonts w:ascii="Times New Roman" w:eastAsia="Times New Roman" w:hAnsi="Times New Roman" w:cs="Times New Roman"/>
      <w:kern w:val="2"/>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9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1@prost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10</Pages>
  <Words>3549</Words>
  <Characters>21297</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Roman Nowakowski</cp:lastModifiedBy>
  <cp:revision>7</cp:revision>
  <dcterms:created xsi:type="dcterms:W3CDTF">2024-12-03T22:24:00Z</dcterms:created>
  <dcterms:modified xsi:type="dcterms:W3CDTF">2024-12-07T11:06:00Z</dcterms:modified>
</cp:coreProperties>
</file>