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AE5" w:rsidRDefault="00345AE5" w:rsidP="00D1224E">
      <w:pPr>
        <w:rPr>
          <w:rFonts w:ascii="Arial" w:hAnsi="Arial" w:cs="Arial"/>
          <w:sz w:val="22"/>
          <w:szCs w:val="22"/>
        </w:rPr>
      </w:pPr>
      <w:bookmarkStart w:id="0" w:name="_GoBack"/>
      <w:bookmarkEnd w:id="0"/>
    </w:p>
    <w:p w:rsidR="00345AE5" w:rsidRDefault="00345AE5" w:rsidP="00D1224E">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2376170</wp:posOffset>
            </wp:positionH>
            <wp:positionV relativeFrom="paragraph">
              <wp:posOffset>115570</wp:posOffset>
            </wp:positionV>
            <wp:extent cx="361315" cy="408940"/>
            <wp:effectExtent l="19050" t="0" r="635" b="0"/>
            <wp:wrapSquare wrapText="left"/>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1315" cy="408940"/>
                    </a:xfrm>
                    <a:prstGeom prst="rect">
                      <a:avLst/>
                    </a:prstGeom>
                    <a:noFill/>
                    <a:ln w="9525">
                      <a:noFill/>
                      <a:miter lim="800000"/>
                      <a:headEnd/>
                      <a:tailEnd/>
                    </a:ln>
                  </pic:spPr>
                </pic:pic>
              </a:graphicData>
            </a:graphic>
          </wp:anchor>
        </w:drawing>
      </w:r>
    </w:p>
    <w:p w:rsidR="00345AE5" w:rsidRDefault="00345AE5" w:rsidP="00345AE5">
      <w:pPr>
        <w:jc w:val="center"/>
        <w:rPr>
          <w:rFonts w:ascii="Arial" w:hAnsi="Arial" w:cs="Arial"/>
          <w:sz w:val="22"/>
          <w:szCs w:val="22"/>
        </w:rPr>
      </w:pPr>
    </w:p>
    <w:p w:rsidR="00345AE5" w:rsidRDefault="00345AE5" w:rsidP="00D1224E">
      <w:pPr>
        <w:rPr>
          <w:rFonts w:ascii="Arial" w:hAnsi="Arial" w:cs="Arial"/>
          <w:sz w:val="22"/>
          <w:szCs w:val="22"/>
        </w:rPr>
      </w:pPr>
    </w:p>
    <w:p w:rsidR="00AC01BC" w:rsidRPr="00345AE5" w:rsidRDefault="00AC01BC" w:rsidP="00511785">
      <w:pPr>
        <w:rPr>
          <w:rFonts w:ascii="Arial" w:hAnsi="Arial" w:cs="Arial"/>
          <w:sz w:val="22"/>
          <w:szCs w:val="22"/>
        </w:rPr>
      </w:pPr>
    </w:p>
    <w:p w:rsidR="00AC01BC" w:rsidRPr="00345AE5" w:rsidRDefault="00AC01BC" w:rsidP="00AC01BC">
      <w:pPr>
        <w:pStyle w:val="Stopka"/>
        <w:pBdr>
          <w:bottom w:val="single" w:sz="12" w:space="1" w:color="auto"/>
        </w:pBdr>
        <w:tabs>
          <w:tab w:val="clear" w:pos="4536"/>
          <w:tab w:val="clear" w:pos="9072"/>
        </w:tabs>
        <w:spacing w:line="360" w:lineRule="auto"/>
        <w:jc w:val="center"/>
        <w:rPr>
          <w:rFonts w:ascii="Arial" w:hAnsi="Arial" w:cs="Arial"/>
          <w:bCs/>
          <w:sz w:val="28"/>
        </w:rPr>
      </w:pPr>
      <w:r w:rsidRPr="00345AE5">
        <w:rPr>
          <w:rFonts w:ascii="Arial" w:hAnsi="Arial" w:cs="Arial"/>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AB612C" w:rsidRDefault="00C34813" w:rsidP="00511785">
      <w:pPr>
        <w:rPr>
          <w:rFonts w:ascii="Arial" w:hAnsi="Arial" w:cs="Arial"/>
          <w:b w:val="0"/>
          <w:sz w:val="22"/>
          <w:szCs w:val="22"/>
        </w:rPr>
      </w:pPr>
    </w:p>
    <w:p w:rsidR="00511785" w:rsidRPr="000A0E92" w:rsidRDefault="00511785" w:rsidP="004F5D3C">
      <w:pPr>
        <w:jc w:val="right"/>
        <w:rPr>
          <w:rFonts w:ascii="Arial" w:hAnsi="Arial" w:cs="Arial"/>
          <w:sz w:val="22"/>
          <w:szCs w:val="22"/>
        </w:rPr>
      </w:pPr>
      <w:r w:rsidRPr="000A0E92">
        <w:rPr>
          <w:rFonts w:ascii="Arial" w:hAnsi="Arial" w:cs="Arial"/>
          <w:sz w:val="22"/>
          <w:szCs w:val="22"/>
        </w:rPr>
        <w:t>Znak sprawy</w:t>
      </w:r>
      <w:r w:rsidR="00C80910" w:rsidRPr="001C5004">
        <w:rPr>
          <w:rFonts w:ascii="Arial" w:hAnsi="Arial" w:cs="Arial"/>
          <w:sz w:val="22"/>
          <w:szCs w:val="22"/>
        </w:rPr>
        <w:t xml:space="preserve">: </w:t>
      </w:r>
      <w:r w:rsidR="001C5004" w:rsidRPr="001C5004">
        <w:rPr>
          <w:rFonts w:ascii="Arial" w:hAnsi="Arial" w:cs="Arial"/>
          <w:sz w:val="22"/>
          <w:szCs w:val="22"/>
        </w:rPr>
        <w:t>1</w:t>
      </w:r>
      <w:r w:rsidR="008850A2">
        <w:rPr>
          <w:rFonts w:ascii="Arial" w:hAnsi="Arial" w:cs="Arial"/>
          <w:sz w:val="22"/>
          <w:szCs w:val="22"/>
        </w:rPr>
        <w:t>2</w:t>
      </w:r>
      <w:r w:rsidR="001C5004" w:rsidRPr="001C5004">
        <w:rPr>
          <w:rFonts w:ascii="Arial" w:hAnsi="Arial" w:cs="Arial"/>
          <w:sz w:val="22"/>
          <w:szCs w:val="22"/>
        </w:rPr>
        <w:t>/ZP/25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511785" w:rsidRPr="002D52BF" w:rsidRDefault="00511785" w:rsidP="00511785">
      <w:pPr>
        <w:pStyle w:val="Lista"/>
        <w:rPr>
          <w:rFonts w:ascii="Arial" w:hAnsi="Arial" w:cs="Arial"/>
          <w:i/>
          <w:sz w:val="32"/>
          <w:szCs w:val="32"/>
        </w:rPr>
      </w:pPr>
    </w:p>
    <w:p w:rsidR="00511785" w:rsidRDefault="001761BB" w:rsidP="002F6089">
      <w:pPr>
        <w:pStyle w:val="Lista"/>
        <w:ind w:left="0" w:firstLine="0"/>
        <w:jc w:val="center"/>
        <w:rPr>
          <w:rFonts w:ascii="Arial" w:hAnsi="Arial" w:cs="Arial"/>
          <w:sz w:val="22"/>
          <w:szCs w:val="22"/>
        </w:rPr>
      </w:pPr>
      <w:r>
        <w:rPr>
          <w:rFonts w:ascii="Arial" w:hAnsi="Arial" w:cs="Arial"/>
          <w:sz w:val="22"/>
          <w:szCs w:val="22"/>
        </w:rPr>
        <w:t>dla postę</w:t>
      </w:r>
      <w:r w:rsidR="00E04C9E">
        <w:rPr>
          <w:rFonts w:ascii="Arial" w:hAnsi="Arial" w:cs="Arial"/>
          <w:sz w:val="22"/>
          <w:szCs w:val="22"/>
        </w:rPr>
        <w:t>powania pod nazwą</w:t>
      </w:r>
      <w:r w:rsidR="002F6089">
        <w:rPr>
          <w:rFonts w:ascii="Arial" w:hAnsi="Arial" w:cs="Arial"/>
          <w:sz w:val="22"/>
          <w:szCs w:val="22"/>
        </w:rPr>
        <w:t>:</w:t>
      </w:r>
    </w:p>
    <w:p w:rsidR="005914ED" w:rsidRPr="00843964" w:rsidRDefault="005914ED" w:rsidP="002F6089">
      <w:pPr>
        <w:pStyle w:val="Lista"/>
        <w:ind w:left="0" w:firstLine="0"/>
        <w:jc w:val="center"/>
        <w:rPr>
          <w:rFonts w:ascii="Arial" w:hAnsi="Arial" w:cs="Arial"/>
          <w:sz w:val="22"/>
          <w:szCs w:val="22"/>
        </w:rPr>
      </w:pPr>
    </w:p>
    <w:p w:rsidR="00E548D6" w:rsidRDefault="00E548D6" w:rsidP="00E548D6">
      <w:pPr>
        <w:pStyle w:val="Lista"/>
        <w:spacing w:line="276" w:lineRule="auto"/>
        <w:ind w:left="425" w:firstLine="0"/>
        <w:jc w:val="both"/>
        <w:rPr>
          <w:rFonts w:ascii="Arial" w:hAnsi="Arial" w:cs="Arial"/>
          <w:i/>
          <w:color w:val="C00000"/>
          <w:sz w:val="32"/>
          <w:szCs w:val="32"/>
        </w:rPr>
      </w:pPr>
    </w:p>
    <w:p w:rsidR="00E548D6" w:rsidRDefault="00E548D6" w:rsidP="00E548D6">
      <w:pPr>
        <w:pStyle w:val="Lista"/>
        <w:spacing w:line="276" w:lineRule="auto"/>
        <w:ind w:left="425" w:firstLine="0"/>
        <w:jc w:val="both"/>
        <w:rPr>
          <w:rFonts w:ascii="Arial" w:hAnsi="Arial" w:cs="Arial"/>
          <w:i/>
          <w:color w:val="C00000"/>
          <w:sz w:val="32"/>
          <w:szCs w:val="32"/>
        </w:rPr>
      </w:pPr>
    </w:p>
    <w:p w:rsidR="005914ED" w:rsidRPr="00672F33" w:rsidRDefault="0076324F" w:rsidP="00E56AA3">
      <w:pPr>
        <w:pStyle w:val="Stopka"/>
        <w:tabs>
          <w:tab w:val="clear" w:pos="4536"/>
          <w:tab w:val="clear" w:pos="9072"/>
        </w:tabs>
        <w:jc w:val="center"/>
        <w:rPr>
          <w:rFonts w:ascii="Arial" w:hAnsi="Arial" w:cs="Arial"/>
          <w:bCs/>
          <w:sz w:val="32"/>
          <w:szCs w:val="36"/>
        </w:rPr>
      </w:pPr>
      <w:bookmarkStart w:id="1" w:name="_Hlk174697189"/>
      <w:r w:rsidRPr="001C5004">
        <w:rPr>
          <w:rFonts w:ascii="Arial" w:eastAsiaTheme="minorHAnsi" w:hAnsi="Arial" w:cs="Arial"/>
          <w:i/>
          <w:sz w:val="28"/>
          <w:szCs w:val="28"/>
          <w:lang w:eastAsia="en-US"/>
        </w:rPr>
        <w:t xml:space="preserve">DOSTAWA </w:t>
      </w:r>
      <w:r w:rsidR="008850A2">
        <w:rPr>
          <w:rFonts w:ascii="Arial" w:eastAsiaTheme="minorHAnsi" w:hAnsi="Arial" w:cs="Arial"/>
          <w:i/>
          <w:sz w:val="28"/>
          <w:szCs w:val="28"/>
          <w:lang w:eastAsia="en-US"/>
        </w:rPr>
        <w:t xml:space="preserve">WZORU </w:t>
      </w:r>
      <w:r w:rsidRPr="001C5004">
        <w:rPr>
          <w:rFonts w:ascii="Arial" w:eastAsiaTheme="minorHAnsi" w:hAnsi="Arial" w:cs="Arial"/>
          <w:i/>
          <w:sz w:val="28"/>
          <w:szCs w:val="28"/>
          <w:lang w:eastAsia="en-US"/>
        </w:rPr>
        <w:t xml:space="preserve">PARTII PROTOTYPOWEJ, </w:t>
      </w:r>
      <w:r w:rsidR="00110FC4">
        <w:rPr>
          <w:rFonts w:ascii="Arial" w:eastAsiaTheme="minorHAnsi" w:hAnsi="Arial" w:cs="Arial"/>
          <w:i/>
          <w:sz w:val="28"/>
          <w:szCs w:val="28"/>
          <w:lang w:eastAsia="en-US"/>
        </w:rPr>
        <w:br/>
      </w:r>
      <w:r w:rsidR="008850A2">
        <w:rPr>
          <w:rFonts w:ascii="Arial" w:eastAsiaTheme="minorHAnsi" w:hAnsi="Arial" w:cs="Arial"/>
          <w:i/>
          <w:sz w:val="28"/>
          <w:szCs w:val="28"/>
          <w:lang w:eastAsia="en-US"/>
        </w:rPr>
        <w:t xml:space="preserve">PARTII PROTOTYPOWEJ, WZORU </w:t>
      </w:r>
      <w:r w:rsidRPr="001C5004">
        <w:rPr>
          <w:rFonts w:ascii="Arial" w:eastAsiaTheme="minorHAnsi" w:hAnsi="Arial" w:cs="Arial"/>
          <w:i/>
          <w:sz w:val="28"/>
          <w:szCs w:val="28"/>
          <w:lang w:eastAsia="en-US"/>
        </w:rPr>
        <w:t xml:space="preserve">PARTII PRÓBNEJ, </w:t>
      </w:r>
      <w:r w:rsidR="00110FC4">
        <w:rPr>
          <w:rFonts w:ascii="Arial" w:eastAsiaTheme="minorHAnsi" w:hAnsi="Arial" w:cs="Arial"/>
          <w:i/>
          <w:sz w:val="28"/>
          <w:szCs w:val="28"/>
          <w:lang w:eastAsia="en-US"/>
        </w:rPr>
        <w:br/>
      </w:r>
      <w:r w:rsidRPr="001C5004">
        <w:rPr>
          <w:rFonts w:ascii="Arial" w:eastAsiaTheme="minorHAnsi" w:hAnsi="Arial" w:cs="Arial"/>
          <w:i/>
          <w:sz w:val="28"/>
          <w:szCs w:val="28"/>
          <w:lang w:eastAsia="en-US"/>
        </w:rPr>
        <w:t xml:space="preserve">PARTII PRÓBNEJ I WZORÓW DO PRODUKCJI SERYJNEJ </w:t>
      </w:r>
      <w:r w:rsidR="008850A2">
        <w:rPr>
          <w:rFonts w:ascii="Arial" w:eastAsiaTheme="minorHAnsi" w:hAnsi="Arial" w:cs="Arial"/>
          <w:i/>
          <w:sz w:val="28"/>
          <w:szCs w:val="28"/>
          <w:lang w:eastAsia="en-US"/>
        </w:rPr>
        <w:t>NAMIOTU OBOZOWEGO</w:t>
      </w:r>
    </w:p>
    <w:bookmarkEnd w:id="1"/>
    <w:p w:rsidR="00AD2C24" w:rsidRDefault="00511785" w:rsidP="00E548D6">
      <w:pPr>
        <w:pStyle w:val="Lista"/>
        <w:tabs>
          <w:tab w:val="left" w:pos="2880"/>
        </w:tabs>
        <w:rPr>
          <w:rFonts w:ascii="Arial" w:hAnsi="Arial" w:cs="Arial"/>
          <w:sz w:val="22"/>
          <w:szCs w:val="22"/>
        </w:rPr>
      </w:pPr>
      <w:r w:rsidRPr="00843964">
        <w:rPr>
          <w:rFonts w:ascii="Arial" w:hAnsi="Arial" w:cs="Arial"/>
          <w:sz w:val="22"/>
          <w:szCs w:val="22"/>
        </w:rPr>
        <w:t xml:space="preserve">             </w:t>
      </w: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D95EF8" w:rsidRDefault="00D95EF8" w:rsidP="00753B0B">
      <w:pPr>
        <w:pStyle w:val="Lista"/>
        <w:ind w:left="0" w:firstLine="0"/>
        <w:rPr>
          <w:rFonts w:ascii="Arial" w:hAnsi="Arial" w:cs="Arial"/>
          <w:sz w:val="22"/>
          <w:szCs w:val="22"/>
        </w:rPr>
      </w:pPr>
    </w:p>
    <w:p w:rsidR="004F5D3C" w:rsidRDefault="004F5D3C" w:rsidP="00753B0B">
      <w:pPr>
        <w:pStyle w:val="Lista"/>
        <w:ind w:left="0" w:firstLine="0"/>
        <w:rPr>
          <w:rFonts w:ascii="Arial" w:hAnsi="Arial" w:cs="Arial"/>
          <w:sz w:val="22"/>
          <w:szCs w:val="22"/>
        </w:rPr>
      </w:pPr>
    </w:p>
    <w:p w:rsidR="00545BC9" w:rsidRDefault="00545BC9" w:rsidP="00753B0B">
      <w:pPr>
        <w:pStyle w:val="Lista"/>
        <w:ind w:left="0" w:firstLine="0"/>
        <w:rPr>
          <w:rFonts w:ascii="Arial" w:hAnsi="Arial" w:cs="Arial"/>
          <w:sz w:val="22"/>
          <w:szCs w:val="22"/>
        </w:rPr>
      </w:pPr>
    </w:p>
    <w:p w:rsidR="00F268CC" w:rsidRDefault="00F268CC" w:rsidP="00753B0B">
      <w:pPr>
        <w:pStyle w:val="Lista"/>
        <w:ind w:left="0" w:firstLine="0"/>
        <w:rPr>
          <w:rFonts w:ascii="Arial" w:hAnsi="Arial" w:cs="Arial"/>
          <w:sz w:val="22"/>
          <w:szCs w:val="22"/>
        </w:rPr>
      </w:pPr>
    </w:p>
    <w:p w:rsidR="00F268CC" w:rsidRPr="00843964" w:rsidRDefault="00F268CC" w:rsidP="00753B0B">
      <w:pPr>
        <w:pStyle w:val="Lista"/>
        <w:ind w:left="0" w:firstLine="0"/>
        <w:rPr>
          <w:rFonts w:ascii="Arial" w:hAnsi="Arial" w:cs="Arial"/>
          <w:sz w:val="22"/>
          <w:szCs w:val="22"/>
        </w:rPr>
      </w:pPr>
    </w:p>
    <w:p w:rsidR="00511785" w:rsidRDefault="00511785" w:rsidP="00511785">
      <w:pPr>
        <w:pStyle w:val="Lista"/>
        <w:rPr>
          <w:rFonts w:ascii="Arial" w:hAnsi="Arial" w:cs="Arial"/>
          <w:i/>
          <w:sz w:val="22"/>
          <w:szCs w:val="22"/>
        </w:rPr>
      </w:pPr>
    </w:p>
    <w:p w:rsidR="0076324F" w:rsidRDefault="0076324F" w:rsidP="00511785">
      <w:pPr>
        <w:pStyle w:val="Lista"/>
        <w:rPr>
          <w:rFonts w:ascii="Arial" w:hAnsi="Arial" w:cs="Arial"/>
          <w:i/>
          <w:sz w:val="22"/>
          <w:szCs w:val="22"/>
        </w:rPr>
      </w:pPr>
    </w:p>
    <w:p w:rsidR="0076324F" w:rsidRPr="00F72729" w:rsidRDefault="0076324F" w:rsidP="00511785">
      <w:pPr>
        <w:pStyle w:val="Lista"/>
        <w:rPr>
          <w:rFonts w:ascii="Arial" w:hAnsi="Arial" w:cs="Arial"/>
          <w:i/>
          <w:sz w:val="22"/>
          <w:szCs w:val="22"/>
        </w:rPr>
      </w:pPr>
    </w:p>
    <w:p w:rsidR="00511785" w:rsidRPr="00843964" w:rsidRDefault="001761BB" w:rsidP="001761BB">
      <w:pPr>
        <w:pStyle w:val="Lista"/>
        <w:rPr>
          <w:rFonts w:ascii="Arial" w:hAnsi="Arial" w:cs="Arial"/>
          <w:sz w:val="22"/>
          <w:szCs w:val="22"/>
        </w:rPr>
      </w:pPr>
      <w:r w:rsidRPr="00843964">
        <w:rPr>
          <w:rFonts w:ascii="Arial" w:hAnsi="Arial" w:cs="Arial"/>
          <w:sz w:val="22"/>
          <w:szCs w:val="22"/>
        </w:rPr>
        <w:t>__________________________________</w:t>
      </w:r>
      <w:r>
        <w:rPr>
          <w:rFonts w:ascii="Arial" w:hAnsi="Arial" w:cs="Arial"/>
          <w:sz w:val="22"/>
          <w:szCs w:val="22"/>
        </w:rPr>
        <w:t>___________________________________</w:t>
      </w:r>
    </w:p>
    <w:p w:rsidR="00F00AEE" w:rsidRPr="00F268CC" w:rsidRDefault="0040616E" w:rsidP="00F268CC">
      <w:pPr>
        <w:pStyle w:val="Lista"/>
        <w:jc w:val="center"/>
        <w:rPr>
          <w:rFonts w:ascii="Arial" w:hAnsi="Arial" w:cs="Arial"/>
          <w:sz w:val="22"/>
          <w:szCs w:val="22"/>
        </w:rPr>
      </w:pPr>
      <w:r>
        <w:rPr>
          <w:rFonts w:ascii="Arial" w:hAnsi="Arial" w:cs="Arial"/>
          <w:sz w:val="22"/>
          <w:szCs w:val="22"/>
        </w:rPr>
        <w:t>ZGIERZ 20</w:t>
      </w:r>
      <w:r w:rsidR="00C20D15">
        <w:rPr>
          <w:rFonts w:ascii="Arial" w:hAnsi="Arial" w:cs="Arial"/>
          <w:sz w:val="22"/>
          <w:szCs w:val="22"/>
        </w:rPr>
        <w:t>2</w:t>
      </w:r>
      <w:r w:rsidR="00F277D2">
        <w:rPr>
          <w:rFonts w:ascii="Arial" w:hAnsi="Arial" w:cs="Arial"/>
          <w:sz w:val="22"/>
          <w:szCs w:val="22"/>
        </w:rPr>
        <w:t>4</w:t>
      </w:r>
      <w:r w:rsidR="00511785" w:rsidRPr="00843964">
        <w:rPr>
          <w:rFonts w:ascii="Arial" w:hAnsi="Arial" w:cs="Arial"/>
          <w:sz w:val="22"/>
          <w:szCs w:val="22"/>
        </w:rPr>
        <w:t xml:space="preserve"> r.</w:t>
      </w:r>
    </w:p>
    <w:p w:rsidR="00F268CC" w:rsidRDefault="00F268CC" w:rsidP="00F268CC">
      <w:pPr>
        <w:pStyle w:val="Stopka"/>
        <w:tabs>
          <w:tab w:val="clear" w:pos="4536"/>
          <w:tab w:val="clear" w:pos="9072"/>
          <w:tab w:val="left" w:pos="3686"/>
        </w:tabs>
        <w:rPr>
          <w:rFonts w:ascii="Arial" w:hAnsi="Arial" w:cs="Arial"/>
          <w:color w:val="C00000"/>
          <w:sz w:val="24"/>
          <w:szCs w:val="24"/>
        </w:rPr>
      </w:pPr>
    </w:p>
    <w:p w:rsidR="00EF3BAF" w:rsidRPr="004E01E4" w:rsidRDefault="00EF3BAF" w:rsidP="0020545B">
      <w:pPr>
        <w:pStyle w:val="Stopka"/>
        <w:tabs>
          <w:tab w:val="clear" w:pos="4536"/>
          <w:tab w:val="clear" w:pos="9072"/>
          <w:tab w:val="left" w:pos="3686"/>
        </w:tabs>
        <w:jc w:val="center"/>
        <w:rPr>
          <w:rFonts w:ascii="Arial" w:hAnsi="Arial" w:cs="Arial"/>
          <w:i/>
          <w:sz w:val="24"/>
          <w:szCs w:val="24"/>
        </w:rPr>
      </w:pPr>
      <w:r w:rsidRPr="004E01E4">
        <w:rPr>
          <w:rFonts w:ascii="Arial" w:hAnsi="Arial" w:cs="Arial"/>
          <w:i/>
          <w:sz w:val="24"/>
          <w:szCs w:val="24"/>
        </w:rPr>
        <w:t>ROZDZIAŁ I</w:t>
      </w:r>
    </w:p>
    <w:p w:rsidR="00EF3BAF" w:rsidRPr="004E01E4" w:rsidRDefault="00EF3BAF" w:rsidP="00E9277B">
      <w:pPr>
        <w:pStyle w:val="Nagwek5"/>
        <w:spacing w:before="0"/>
        <w:jc w:val="center"/>
        <w:rPr>
          <w:rFonts w:ascii="Arial" w:hAnsi="Arial" w:cs="Arial"/>
          <w:i/>
          <w:color w:val="auto"/>
        </w:rPr>
      </w:pPr>
      <w:r w:rsidRPr="004E01E4">
        <w:rPr>
          <w:rFonts w:ascii="Arial" w:hAnsi="Arial" w:cs="Arial"/>
          <w:i/>
          <w:color w:val="auto"/>
        </w:rPr>
        <w:t>NAZWA ORAZ ADRES ZAMAWIAJĄCEGO</w:t>
      </w:r>
    </w:p>
    <w:p w:rsidR="00DE636C" w:rsidRDefault="00DE636C" w:rsidP="00E9277B">
      <w:pPr>
        <w:rPr>
          <w:rFonts w:ascii="Arial" w:hAnsi="Arial" w:cs="Arial"/>
          <w:b w:val="0"/>
        </w:rPr>
      </w:pPr>
    </w:p>
    <w:p w:rsidR="00DE636C" w:rsidRPr="00DE636C" w:rsidRDefault="00DE636C" w:rsidP="00DE636C">
      <w:pPr>
        <w:spacing w:after="120"/>
        <w:rPr>
          <w:rFonts w:ascii="Arial" w:hAnsi="Arial" w:cs="Arial"/>
          <w:b w:val="0"/>
        </w:rPr>
      </w:pPr>
      <w:r>
        <w:rPr>
          <w:rFonts w:ascii="Arial" w:hAnsi="Arial" w:cs="Arial"/>
          <w:b w:val="0"/>
        </w:rPr>
        <w:t xml:space="preserve">nazwa:          </w:t>
      </w:r>
      <w:r>
        <w:rPr>
          <w:rFonts w:ascii="Arial" w:hAnsi="Arial" w:cs="Arial"/>
          <w:b w:val="0"/>
        </w:rPr>
        <w:tab/>
      </w:r>
      <w:r>
        <w:rPr>
          <w:rFonts w:ascii="Arial" w:hAnsi="Arial" w:cs="Arial"/>
          <w:b w:val="0"/>
        </w:rPr>
        <w:tab/>
      </w:r>
      <w:r>
        <w:rPr>
          <w:rFonts w:ascii="Arial" w:hAnsi="Arial" w:cs="Arial"/>
          <w:b w:val="0"/>
        </w:rPr>
        <w:tab/>
      </w:r>
      <w:r>
        <w:rPr>
          <w:rFonts w:ascii="Arial" w:hAnsi="Arial" w:cs="Arial"/>
          <w:b w:val="0"/>
          <w:bCs/>
        </w:rPr>
        <w:t xml:space="preserve">31 WOJSKOWY ODDZIAŁ </w:t>
      </w:r>
      <w:r w:rsidRPr="00DE636C">
        <w:rPr>
          <w:rFonts w:ascii="Arial" w:hAnsi="Arial" w:cs="Arial"/>
          <w:b w:val="0"/>
          <w:bCs/>
        </w:rPr>
        <w:t>GOSPODARCZY</w:t>
      </w:r>
    </w:p>
    <w:p w:rsidR="004E01E4" w:rsidRDefault="00DE636C" w:rsidP="00DE636C">
      <w:pPr>
        <w:spacing w:after="120"/>
        <w:rPr>
          <w:rFonts w:ascii="Arial" w:hAnsi="Arial" w:cs="Arial"/>
          <w:b w:val="0"/>
          <w:bCs/>
        </w:rPr>
      </w:pPr>
      <w:r w:rsidRPr="00DE636C">
        <w:rPr>
          <w:rFonts w:ascii="Arial" w:hAnsi="Arial" w:cs="Arial"/>
          <w:b w:val="0"/>
          <w:iCs/>
        </w:rPr>
        <w:t>adres:</w:t>
      </w:r>
      <w:r w:rsidRPr="00DE636C">
        <w:rPr>
          <w:rFonts w:ascii="Arial" w:hAnsi="Arial" w:cs="Arial"/>
          <w:b w:val="0"/>
          <w:i/>
        </w:rPr>
        <w:tab/>
        <w:t xml:space="preserve">           </w:t>
      </w:r>
      <w:r w:rsidRPr="00DE636C">
        <w:rPr>
          <w:rFonts w:ascii="Arial" w:hAnsi="Arial" w:cs="Arial"/>
          <w:b w:val="0"/>
          <w:i/>
        </w:rPr>
        <w:tab/>
      </w:r>
      <w:r w:rsidRPr="00DE636C">
        <w:rPr>
          <w:rFonts w:ascii="Arial" w:hAnsi="Arial" w:cs="Arial"/>
          <w:b w:val="0"/>
          <w:i/>
        </w:rPr>
        <w:tab/>
      </w:r>
      <w:r w:rsidRPr="00DE636C">
        <w:rPr>
          <w:rFonts w:ascii="Arial" w:hAnsi="Arial" w:cs="Arial"/>
          <w:b w:val="0"/>
          <w:i/>
        </w:rPr>
        <w:tab/>
      </w:r>
      <w:r w:rsidRPr="00DE636C">
        <w:rPr>
          <w:rFonts w:ascii="Arial" w:hAnsi="Arial" w:cs="Arial"/>
          <w:b w:val="0"/>
          <w:bCs/>
        </w:rPr>
        <w:t>ul</w:t>
      </w:r>
      <w:r w:rsidRPr="00DE636C">
        <w:rPr>
          <w:rFonts w:ascii="Arial" w:hAnsi="Arial" w:cs="Arial"/>
          <w:b w:val="0"/>
          <w:bCs/>
          <w:iCs/>
        </w:rPr>
        <w:t>.</w:t>
      </w:r>
      <w:r w:rsidRPr="00DE636C">
        <w:rPr>
          <w:rFonts w:ascii="Arial" w:hAnsi="Arial" w:cs="Arial"/>
          <w:b w:val="0"/>
          <w:bCs/>
        </w:rPr>
        <w:t xml:space="preserve"> Konstantynowska 85, </w:t>
      </w:r>
    </w:p>
    <w:p w:rsidR="00DE636C" w:rsidRPr="00DE636C" w:rsidRDefault="00DE636C" w:rsidP="004E01E4">
      <w:pPr>
        <w:spacing w:after="120"/>
        <w:ind w:left="2832" w:firstLine="708"/>
        <w:rPr>
          <w:rFonts w:ascii="Arial" w:hAnsi="Arial" w:cs="Arial"/>
          <w:b w:val="0"/>
          <w:bCs/>
        </w:rPr>
      </w:pPr>
      <w:r w:rsidRPr="00DE636C">
        <w:rPr>
          <w:rFonts w:ascii="Arial" w:hAnsi="Arial" w:cs="Arial"/>
          <w:b w:val="0"/>
          <w:bCs/>
        </w:rPr>
        <w:t xml:space="preserve">95-100 ZGIERZ, </w:t>
      </w:r>
      <w:r w:rsidRPr="00DE636C">
        <w:rPr>
          <w:rFonts w:ascii="Arial" w:hAnsi="Arial" w:cs="Arial"/>
          <w:b w:val="0"/>
          <w:bCs/>
        </w:rPr>
        <w:tab/>
      </w:r>
      <w:r w:rsidRPr="00DE636C">
        <w:rPr>
          <w:rFonts w:ascii="Arial" w:hAnsi="Arial" w:cs="Arial"/>
          <w:b w:val="0"/>
          <w:bCs/>
        </w:rPr>
        <w:tab/>
      </w:r>
      <w:r w:rsidRPr="00DE636C">
        <w:rPr>
          <w:rFonts w:ascii="Arial" w:hAnsi="Arial" w:cs="Arial"/>
          <w:b w:val="0"/>
          <w:bCs/>
        </w:rPr>
        <w:tab/>
      </w:r>
      <w:r w:rsidRPr="00DE636C">
        <w:rPr>
          <w:rFonts w:ascii="Arial" w:hAnsi="Arial" w:cs="Arial"/>
          <w:b w:val="0"/>
          <w:bCs/>
        </w:rPr>
        <w:tab/>
      </w:r>
      <w:r w:rsidRPr="00DE636C">
        <w:rPr>
          <w:rFonts w:ascii="Arial" w:hAnsi="Arial" w:cs="Arial"/>
          <w:b w:val="0"/>
          <w:bCs/>
        </w:rPr>
        <w:tab/>
      </w:r>
      <w:r w:rsidRPr="00DE636C">
        <w:rPr>
          <w:rFonts w:ascii="Arial" w:hAnsi="Arial" w:cs="Arial"/>
          <w:b w:val="0"/>
          <w:bCs/>
        </w:rPr>
        <w:tab/>
        <w:t>woj. łódzkie</w:t>
      </w:r>
    </w:p>
    <w:p w:rsidR="00DE636C" w:rsidRPr="00DE636C" w:rsidRDefault="00DE636C" w:rsidP="00DE636C">
      <w:pPr>
        <w:spacing w:after="120"/>
        <w:rPr>
          <w:rFonts w:ascii="Arial" w:hAnsi="Arial" w:cs="Arial"/>
          <w:b w:val="0"/>
          <w:bCs/>
          <w:i/>
        </w:rPr>
      </w:pPr>
      <w:r>
        <w:rPr>
          <w:rFonts w:ascii="Arial" w:hAnsi="Arial" w:cs="Arial"/>
          <w:b w:val="0"/>
          <w:bCs/>
        </w:rPr>
        <w:t>NIP:</w:t>
      </w:r>
      <w:r>
        <w:rPr>
          <w:rFonts w:ascii="Arial" w:hAnsi="Arial" w:cs="Arial"/>
          <w:b w:val="0"/>
          <w:bCs/>
        </w:rPr>
        <w:tab/>
      </w:r>
      <w:r>
        <w:rPr>
          <w:rFonts w:ascii="Arial" w:hAnsi="Arial" w:cs="Arial"/>
          <w:b w:val="0"/>
          <w:bCs/>
        </w:rPr>
        <w:tab/>
      </w:r>
      <w:r>
        <w:rPr>
          <w:rFonts w:ascii="Arial" w:hAnsi="Arial" w:cs="Arial"/>
          <w:b w:val="0"/>
          <w:bCs/>
        </w:rPr>
        <w:tab/>
      </w:r>
      <w:r>
        <w:rPr>
          <w:rFonts w:ascii="Arial" w:hAnsi="Arial" w:cs="Arial"/>
          <w:b w:val="0"/>
          <w:bCs/>
        </w:rPr>
        <w:tab/>
      </w:r>
      <w:r>
        <w:rPr>
          <w:rFonts w:ascii="Arial" w:hAnsi="Arial" w:cs="Arial"/>
          <w:b w:val="0"/>
          <w:bCs/>
        </w:rPr>
        <w:tab/>
      </w:r>
      <w:r w:rsidRPr="00DE636C">
        <w:rPr>
          <w:rFonts w:ascii="Arial" w:hAnsi="Arial" w:cs="Arial"/>
          <w:b w:val="0"/>
          <w:bCs/>
        </w:rPr>
        <w:t>732 – 21 – 59 - 359</w:t>
      </w:r>
      <w:r w:rsidRPr="00DE636C">
        <w:rPr>
          <w:rFonts w:ascii="Arial" w:hAnsi="Arial" w:cs="Arial"/>
          <w:b w:val="0"/>
          <w:bCs/>
        </w:rPr>
        <w:tab/>
      </w:r>
    </w:p>
    <w:p w:rsidR="00DE636C" w:rsidRPr="004E01E4" w:rsidRDefault="00DE636C" w:rsidP="00DE636C">
      <w:pPr>
        <w:spacing w:after="120"/>
        <w:rPr>
          <w:rFonts w:ascii="Arial" w:hAnsi="Arial" w:cs="Arial"/>
          <w:b w:val="0"/>
          <w:lang w:val="en-US"/>
        </w:rPr>
      </w:pPr>
      <w:r w:rsidRPr="00DE636C">
        <w:rPr>
          <w:rFonts w:ascii="Arial" w:hAnsi="Arial" w:cs="Arial"/>
          <w:b w:val="0"/>
          <w:lang w:val="en-US"/>
        </w:rPr>
        <w:t xml:space="preserve">e-mail: </w:t>
      </w:r>
      <w:r w:rsidRPr="00DE636C">
        <w:rPr>
          <w:rFonts w:ascii="Arial" w:hAnsi="Arial" w:cs="Arial"/>
          <w:b w:val="0"/>
          <w:lang w:val="en-US"/>
        </w:rPr>
        <w:tab/>
      </w:r>
      <w:r w:rsidRPr="00DE636C">
        <w:rPr>
          <w:rFonts w:ascii="Arial" w:hAnsi="Arial" w:cs="Arial"/>
          <w:b w:val="0"/>
          <w:lang w:val="en-US"/>
        </w:rPr>
        <w:tab/>
      </w:r>
      <w:r w:rsidRPr="00DE636C">
        <w:rPr>
          <w:rFonts w:ascii="Arial" w:hAnsi="Arial" w:cs="Arial"/>
          <w:b w:val="0"/>
          <w:lang w:val="en-US"/>
        </w:rPr>
        <w:tab/>
      </w:r>
      <w:r w:rsidRPr="00DE636C">
        <w:rPr>
          <w:rFonts w:ascii="Arial" w:hAnsi="Arial" w:cs="Arial"/>
          <w:b w:val="0"/>
          <w:lang w:val="en-US"/>
        </w:rPr>
        <w:tab/>
      </w:r>
      <w:hyperlink r:id="rId10" w:history="1">
        <w:r w:rsidRPr="004E01E4">
          <w:rPr>
            <w:rStyle w:val="Hipercze"/>
            <w:rFonts w:ascii="Arial" w:hAnsi="Arial" w:cs="Arial"/>
            <w:b w:val="0"/>
            <w:color w:val="auto"/>
            <w:u w:val="none"/>
            <w:lang w:val="en-US"/>
          </w:rPr>
          <w:t>31wog.zp@ron.mil.pl</w:t>
        </w:r>
      </w:hyperlink>
      <w:r w:rsidRPr="004E01E4">
        <w:rPr>
          <w:rFonts w:ascii="Arial" w:hAnsi="Arial" w:cs="Arial"/>
          <w:b w:val="0"/>
          <w:lang w:val="en-US"/>
        </w:rPr>
        <w:t xml:space="preserve">  </w:t>
      </w:r>
    </w:p>
    <w:p w:rsidR="00DE636C" w:rsidRPr="004E01E4" w:rsidRDefault="00DE636C" w:rsidP="00DE636C">
      <w:pPr>
        <w:spacing w:after="120"/>
        <w:rPr>
          <w:rFonts w:ascii="Arial" w:hAnsi="Arial" w:cs="Arial"/>
          <w:b w:val="0"/>
        </w:rPr>
      </w:pPr>
      <w:r w:rsidRPr="004E01E4">
        <w:rPr>
          <w:rFonts w:ascii="Arial" w:hAnsi="Arial" w:cs="Arial"/>
          <w:b w:val="0"/>
        </w:rPr>
        <w:t xml:space="preserve">adres strony internetowej: </w:t>
      </w:r>
      <w:r w:rsidRPr="004E01E4">
        <w:rPr>
          <w:rFonts w:ascii="Arial" w:hAnsi="Arial" w:cs="Arial"/>
          <w:b w:val="0"/>
        </w:rPr>
        <w:tab/>
      </w:r>
      <w:r w:rsidRPr="004E01E4">
        <w:rPr>
          <w:rFonts w:ascii="Arial" w:hAnsi="Arial" w:cs="Arial"/>
          <w:b w:val="0"/>
        </w:rPr>
        <w:tab/>
      </w:r>
      <w:hyperlink r:id="rId11" w:history="1">
        <w:r w:rsidRPr="004E01E4">
          <w:rPr>
            <w:rStyle w:val="Hipercze"/>
            <w:rFonts w:ascii="Arial" w:hAnsi="Arial" w:cs="Arial"/>
            <w:b w:val="0"/>
            <w:color w:val="auto"/>
            <w:u w:val="none"/>
          </w:rPr>
          <w:t>www.31wog.wp.mil.pl</w:t>
        </w:r>
      </w:hyperlink>
    </w:p>
    <w:p w:rsidR="00DE636C" w:rsidRPr="004E01E4" w:rsidRDefault="00DE636C" w:rsidP="00DE636C">
      <w:pPr>
        <w:rPr>
          <w:rFonts w:ascii="Arial" w:hAnsi="Arial" w:cs="Arial"/>
          <w:b w:val="0"/>
        </w:rPr>
      </w:pPr>
      <w:r w:rsidRPr="004E01E4">
        <w:rPr>
          <w:rFonts w:ascii="Arial" w:hAnsi="Arial" w:cs="Arial"/>
          <w:b w:val="0"/>
        </w:rPr>
        <w:t xml:space="preserve">adres platformy do obsługi </w:t>
      </w:r>
    </w:p>
    <w:p w:rsidR="00DE636C" w:rsidRPr="004E01E4" w:rsidRDefault="00DE636C" w:rsidP="00DE636C">
      <w:pPr>
        <w:spacing w:after="120"/>
        <w:rPr>
          <w:rFonts w:ascii="Arial" w:hAnsi="Arial" w:cs="Arial"/>
          <w:b w:val="0"/>
          <w:color w:val="0000FF"/>
        </w:rPr>
      </w:pPr>
      <w:r w:rsidRPr="004E01E4">
        <w:rPr>
          <w:rFonts w:ascii="Arial" w:hAnsi="Arial" w:cs="Arial"/>
          <w:b w:val="0"/>
        </w:rPr>
        <w:t>niniejszego postępowania:</w:t>
      </w:r>
      <w:r w:rsidRPr="004E01E4">
        <w:rPr>
          <w:rFonts w:ascii="Arial" w:hAnsi="Arial" w:cs="Arial"/>
          <w:b w:val="0"/>
        </w:rPr>
        <w:tab/>
      </w:r>
      <w:r w:rsidRPr="004E01E4">
        <w:rPr>
          <w:rFonts w:ascii="Arial" w:hAnsi="Arial" w:cs="Arial"/>
          <w:b w:val="0"/>
        </w:rPr>
        <w:tab/>
      </w:r>
      <w:r w:rsidR="004E01E4" w:rsidRPr="004E01E4">
        <w:rPr>
          <w:rFonts w:ascii="Arial" w:hAnsi="Arial" w:cs="Arial"/>
          <w:b w:val="0"/>
        </w:rPr>
        <w:t>https://platformazakupowa.pl/</w:t>
      </w:r>
    </w:p>
    <w:p w:rsidR="00DE636C" w:rsidRPr="00DE636C" w:rsidRDefault="00DE636C" w:rsidP="00DE636C">
      <w:pPr>
        <w:rPr>
          <w:rFonts w:ascii="Arial" w:hAnsi="Arial" w:cs="Arial"/>
          <w:b w:val="0"/>
          <w:bCs/>
        </w:rPr>
      </w:pPr>
      <w:r w:rsidRPr="00DE636C">
        <w:rPr>
          <w:rFonts w:ascii="Arial" w:hAnsi="Arial" w:cs="Arial"/>
          <w:b w:val="0"/>
        </w:rPr>
        <w:t>godziny urzędowania:</w:t>
      </w:r>
      <w:r w:rsidRPr="00DE636C">
        <w:rPr>
          <w:rFonts w:ascii="Arial" w:hAnsi="Arial" w:cs="Arial"/>
          <w:b w:val="0"/>
          <w:bCs/>
          <w:i/>
        </w:rPr>
        <w:t xml:space="preserve"> </w:t>
      </w:r>
      <w:r w:rsidRPr="00DE636C">
        <w:rPr>
          <w:rFonts w:ascii="Arial" w:hAnsi="Arial" w:cs="Arial"/>
          <w:b w:val="0"/>
          <w:bCs/>
          <w:i/>
        </w:rPr>
        <w:tab/>
      </w:r>
      <w:r w:rsidRPr="00DE636C">
        <w:rPr>
          <w:rFonts w:ascii="Arial" w:hAnsi="Arial" w:cs="Arial"/>
          <w:b w:val="0"/>
          <w:bCs/>
          <w:i/>
        </w:rPr>
        <w:tab/>
      </w:r>
      <w:r w:rsidRPr="00DE636C">
        <w:rPr>
          <w:rFonts w:ascii="Arial" w:hAnsi="Arial" w:cs="Arial"/>
          <w:b w:val="0"/>
          <w:bCs/>
        </w:rPr>
        <w:t xml:space="preserve">od poniedziałku do piątku w godz. </w:t>
      </w:r>
      <w:r w:rsidRPr="00DE636C">
        <w:rPr>
          <w:rFonts w:ascii="Arial" w:hAnsi="Arial" w:cs="Arial"/>
          <w:b w:val="0"/>
        </w:rPr>
        <w:t>7</w:t>
      </w:r>
      <w:r w:rsidRPr="00DE636C">
        <w:rPr>
          <w:rFonts w:ascii="Arial" w:hAnsi="Arial" w:cs="Arial"/>
          <w:b w:val="0"/>
          <w:vertAlign w:val="superscript"/>
        </w:rPr>
        <w:t>00</w:t>
      </w:r>
      <w:r w:rsidRPr="00DE636C">
        <w:rPr>
          <w:rFonts w:ascii="Arial" w:hAnsi="Arial" w:cs="Arial"/>
          <w:b w:val="0"/>
          <w:bCs/>
        </w:rPr>
        <w:t xml:space="preserve"> – </w:t>
      </w:r>
      <w:r w:rsidRPr="00DE636C">
        <w:rPr>
          <w:rFonts w:ascii="Arial" w:hAnsi="Arial" w:cs="Arial"/>
          <w:b w:val="0"/>
        </w:rPr>
        <w:t>15</w:t>
      </w:r>
      <w:r w:rsidRPr="00DE636C">
        <w:rPr>
          <w:rFonts w:ascii="Arial" w:hAnsi="Arial" w:cs="Arial"/>
          <w:b w:val="0"/>
          <w:vertAlign w:val="superscript"/>
        </w:rPr>
        <w:t>00</w:t>
      </w:r>
    </w:p>
    <w:p w:rsidR="00DE636C" w:rsidRDefault="00DE636C" w:rsidP="00DE636C">
      <w:pPr>
        <w:rPr>
          <w:rFonts w:ascii="Arial" w:hAnsi="Arial" w:cs="Arial"/>
          <w:bCs/>
          <w:i/>
        </w:rPr>
      </w:pPr>
    </w:p>
    <w:p w:rsidR="00110FC4" w:rsidRDefault="00110FC4" w:rsidP="00110FC4">
      <w:pPr>
        <w:spacing w:line="276" w:lineRule="auto"/>
        <w:jc w:val="both"/>
        <w:rPr>
          <w:rFonts w:ascii="Arial" w:hAnsi="Arial" w:cs="Arial"/>
          <w:bCs/>
        </w:rPr>
      </w:pPr>
      <w:r w:rsidRPr="00A170D6">
        <w:rPr>
          <w:rFonts w:ascii="Arial" w:hAnsi="Arial" w:cs="Arial"/>
          <w:bCs/>
        </w:rPr>
        <w:t>Zamawiający informuje, iż adres strony internetowej prowadzonego postępowania jest jednocześnie adresem strony, na której udostępniane będą zmiany i wyjaśnienia treści SWZ oraz inne dokumenty zamówienia bezpośrednio związane z postępowaniem</w:t>
      </w:r>
      <w:r>
        <w:rPr>
          <w:rFonts w:ascii="Arial" w:hAnsi="Arial" w:cs="Arial"/>
          <w:bCs/>
        </w:rPr>
        <w:t>:</w:t>
      </w:r>
    </w:p>
    <w:p w:rsidR="00BD2824" w:rsidRDefault="00BD2824" w:rsidP="00F02C6C">
      <w:pPr>
        <w:rPr>
          <w:rFonts w:ascii="Arial" w:hAnsi="Arial" w:cs="Arial"/>
          <w:bCs/>
          <w:i/>
        </w:rPr>
      </w:pPr>
    </w:p>
    <w:bookmarkStart w:id="2" w:name="_Hlk180997409"/>
    <w:p w:rsidR="005B1EE9" w:rsidRPr="0061383E" w:rsidRDefault="0061383E" w:rsidP="00110FC4">
      <w:pPr>
        <w:jc w:val="center"/>
        <w:rPr>
          <w:rFonts w:ascii="Arial" w:hAnsi="Arial" w:cs="Arial"/>
          <w:b w:val="0"/>
        </w:rPr>
      </w:pPr>
      <w:r>
        <w:rPr>
          <w:rFonts w:ascii="Arial" w:hAnsi="Arial" w:cs="Arial"/>
          <w:b w:val="0"/>
        </w:rPr>
        <w:fldChar w:fldCharType="begin"/>
      </w:r>
      <w:r>
        <w:rPr>
          <w:rFonts w:ascii="Arial" w:hAnsi="Arial" w:cs="Arial"/>
          <w:b w:val="0"/>
        </w:rPr>
        <w:instrText xml:space="preserve"> HYPERLINK "</w:instrText>
      </w:r>
      <w:r w:rsidRPr="0061383E">
        <w:rPr>
          <w:rFonts w:ascii="Arial" w:hAnsi="Arial" w:cs="Arial"/>
          <w:b w:val="0"/>
        </w:rPr>
        <w:instrText>https://platformazakupowa.pl/transakcja/1006353</w:instrText>
      </w:r>
      <w:r>
        <w:rPr>
          <w:rFonts w:ascii="Arial" w:hAnsi="Arial" w:cs="Arial"/>
          <w:b w:val="0"/>
        </w:rPr>
        <w:instrText xml:space="preserve">" </w:instrText>
      </w:r>
      <w:r>
        <w:rPr>
          <w:rFonts w:ascii="Arial" w:hAnsi="Arial" w:cs="Arial"/>
          <w:b w:val="0"/>
        </w:rPr>
        <w:fldChar w:fldCharType="separate"/>
      </w:r>
      <w:r w:rsidRPr="00892FCB">
        <w:rPr>
          <w:rStyle w:val="Hipercze"/>
          <w:rFonts w:ascii="Arial" w:hAnsi="Arial" w:cs="Arial"/>
          <w:b w:val="0"/>
        </w:rPr>
        <w:t>https://platformazakupowa.pl/transakcja/1006353</w:t>
      </w:r>
      <w:r>
        <w:rPr>
          <w:rFonts w:ascii="Arial" w:hAnsi="Arial" w:cs="Arial"/>
          <w:b w:val="0"/>
        </w:rPr>
        <w:fldChar w:fldCharType="end"/>
      </w:r>
      <w:bookmarkEnd w:id="2"/>
      <w:r>
        <w:rPr>
          <w:rFonts w:ascii="Arial" w:hAnsi="Arial" w:cs="Arial"/>
          <w:b w:val="0"/>
        </w:rPr>
        <w:t xml:space="preserve"> </w:t>
      </w:r>
    </w:p>
    <w:p w:rsidR="00110FC4" w:rsidRPr="007720F7" w:rsidRDefault="00110FC4" w:rsidP="005B1EE9">
      <w:pPr>
        <w:rPr>
          <w:rFonts w:ascii="Arial" w:hAnsi="Arial" w:cs="Arial"/>
          <w:bCs/>
          <w:i/>
        </w:rPr>
      </w:pPr>
    </w:p>
    <w:p w:rsidR="00EF3BAF" w:rsidRPr="004E01E4"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i/>
          <w:sz w:val="24"/>
        </w:rPr>
      </w:pPr>
      <w:r w:rsidRPr="004E01E4">
        <w:rPr>
          <w:rFonts w:ascii="Arial" w:hAnsi="Arial" w:cs="Arial"/>
          <w:b/>
          <w:i/>
          <w:sz w:val="24"/>
        </w:rPr>
        <w:t>ROZDZIAŁ II</w:t>
      </w:r>
    </w:p>
    <w:p w:rsidR="00EF3BAF" w:rsidRPr="004E01E4"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i/>
          <w:sz w:val="24"/>
        </w:rPr>
      </w:pPr>
      <w:r w:rsidRPr="004E01E4">
        <w:rPr>
          <w:rFonts w:ascii="Arial" w:hAnsi="Arial" w:cs="Arial"/>
          <w:b/>
          <w:i/>
          <w:sz w:val="24"/>
        </w:rPr>
        <w:t>TRYB UDZIELENIA ZAMÓWIENIA</w:t>
      </w:r>
    </w:p>
    <w:p w:rsidR="0077078D" w:rsidRPr="004E01E4" w:rsidRDefault="0077078D" w:rsidP="0077078D">
      <w:pPr>
        <w:rPr>
          <w:rFonts w:ascii="Arial" w:hAnsi="Arial" w:cs="Arial"/>
          <w:b w:val="0"/>
          <w:bCs/>
          <w:i/>
        </w:rPr>
      </w:pPr>
    </w:p>
    <w:p w:rsidR="00594E9F" w:rsidRPr="00686070" w:rsidRDefault="00594E9F" w:rsidP="00686070">
      <w:pPr>
        <w:pStyle w:val="Akapitzlist"/>
        <w:suppressAutoHyphens/>
        <w:autoSpaceDN w:val="0"/>
        <w:spacing w:line="276" w:lineRule="auto"/>
        <w:ind w:left="0"/>
        <w:contextualSpacing w:val="0"/>
        <w:jc w:val="both"/>
        <w:textAlignment w:val="baseline"/>
      </w:pPr>
      <w:r>
        <w:rPr>
          <w:rFonts w:ascii="Arial" w:hAnsi="Arial" w:cs="Arial"/>
          <w:b w:val="0"/>
        </w:rPr>
        <w:t>1.</w:t>
      </w:r>
      <w:r w:rsidR="00686070">
        <w:rPr>
          <w:rFonts w:ascii="Arial" w:hAnsi="Arial" w:cs="Arial"/>
          <w:b w:val="0"/>
        </w:rPr>
        <w:t xml:space="preserve"> </w:t>
      </w:r>
      <w:r w:rsidRPr="00686070">
        <w:rPr>
          <w:rFonts w:ascii="Arial" w:hAnsi="Arial" w:cs="Arial"/>
          <w:b w:val="0"/>
          <w:bCs/>
        </w:rPr>
        <w:t xml:space="preserve">Postępowanie prowadzone jest </w:t>
      </w:r>
      <w:r w:rsidRPr="00686070">
        <w:rPr>
          <w:rFonts w:ascii="Arial" w:hAnsi="Arial" w:cs="Arial"/>
          <w:bCs/>
        </w:rPr>
        <w:t xml:space="preserve">w trybie </w:t>
      </w:r>
      <w:r w:rsidRPr="00686070">
        <w:rPr>
          <w:rFonts w:ascii="Arial" w:hAnsi="Arial" w:cs="Arial"/>
          <w:lang w:eastAsia="en-US"/>
        </w:rPr>
        <w:t xml:space="preserve">podstawowym </w:t>
      </w:r>
      <w:r w:rsidRPr="00686070">
        <w:rPr>
          <w:rFonts w:ascii="Arial" w:hAnsi="Arial" w:cs="Arial"/>
          <w:lang w:eastAsia="en-US"/>
        </w:rPr>
        <w:br/>
        <w:t>z możliwością przeprowadzenia negocjacji</w:t>
      </w:r>
      <w:r w:rsidRPr="00686070">
        <w:rPr>
          <w:rFonts w:ascii="Arial" w:hAnsi="Arial" w:cs="Arial"/>
          <w:bCs/>
        </w:rPr>
        <w:t>,</w:t>
      </w:r>
      <w:r w:rsidRPr="00686070">
        <w:rPr>
          <w:rFonts w:ascii="Arial" w:hAnsi="Arial" w:cs="Arial"/>
          <w:b w:val="0"/>
          <w:bCs/>
        </w:rPr>
        <w:t xml:space="preserve"> o którym mowa w art. 275 pkt 2 ustawy z 11 września 2019 r. – Prawo zamówień publicznych (</w:t>
      </w:r>
      <w:r w:rsidRPr="00686070">
        <w:rPr>
          <w:rFonts w:ascii="Arial" w:hAnsi="Arial" w:cs="Arial"/>
          <w:b w:val="0"/>
        </w:rPr>
        <w:t xml:space="preserve">Dz. U. z 2023 poz.1605.) </w:t>
      </w:r>
      <w:r w:rsidRPr="00686070">
        <w:rPr>
          <w:rFonts w:ascii="Arial" w:hAnsi="Arial" w:cs="Arial"/>
          <w:b w:val="0"/>
          <w:bCs/>
        </w:rPr>
        <w:t>– dalej: ustawa PZP.</w:t>
      </w:r>
    </w:p>
    <w:p w:rsidR="00594E9F" w:rsidRPr="00686070" w:rsidRDefault="00594E9F" w:rsidP="00594E9F">
      <w:pPr>
        <w:pStyle w:val="Akapitzlist"/>
        <w:spacing w:line="276" w:lineRule="auto"/>
        <w:ind w:left="0" w:hanging="426"/>
        <w:jc w:val="both"/>
        <w:rPr>
          <w:rFonts w:ascii="Arial" w:hAnsi="Arial" w:cs="Arial"/>
          <w:b w:val="0"/>
          <w:bCs/>
        </w:rPr>
      </w:pPr>
    </w:p>
    <w:p w:rsidR="00594E9F" w:rsidRPr="00686070" w:rsidRDefault="00594E9F" w:rsidP="00686070">
      <w:pPr>
        <w:spacing w:line="276" w:lineRule="auto"/>
        <w:jc w:val="both"/>
      </w:pPr>
      <w:r w:rsidRPr="00686070">
        <w:rPr>
          <w:rFonts w:ascii="Arial" w:hAnsi="Arial" w:cs="Arial"/>
          <w:b w:val="0"/>
          <w:bCs/>
        </w:rPr>
        <w:t>Zamawiający nie przewiduje możliwości ograniczenia liczby wykonawców.</w:t>
      </w:r>
    </w:p>
    <w:p w:rsidR="00594E9F" w:rsidRPr="00686070" w:rsidRDefault="00594E9F" w:rsidP="00686070">
      <w:pPr>
        <w:spacing w:line="276" w:lineRule="auto"/>
        <w:jc w:val="both"/>
      </w:pPr>
      <w:r w:rsidRPr="00686070">
        <w:rPr>
          <w:rFonts w:ascii="Arial" w:hAnsi="Arial" w:cs="Arial"/>
          <w:b w:val="0"/>
          <w:bCs/>
        </w:rPr>
        <w:t xml:space="preserve">W przypadku skorzystania przez Zamawiającego z możliwości negocjowania treści ofert, negocjacje dotyczyć będą wyłącznie tych elementów ofert, które podlegają ocenie w ramach kryteriów oceny ofert, o  których mowa w rozdziale </w:t>
      </w:r>
      <w:r w:rsidRPr="0091025B">
        <w:rPr>
          <w:rFonts w:ascii="Arial" w:hAnsi="Arial" w:cs="Arial"/>
          <w:b w:val="0"/>
          <w:bCs/>
        </w:rPr>
        <w:t>XI</w:t>
      </w:r>
      <w:r w:rsidR="00C155D7" w:rsidRPr="0091025B">
        <w:rPr>
          <w:rFonts w:ascii="Arial" w:hAnsi="Arial" w:cs="Arial"/>
          <w:b w:val="0"/>
          <w:bCs/>
        </w:rPr>
        <w:t>I</w:t>
      </w:r>
      <w:r w:rsidR="00F662E2" w:rsidRPr="0091025B">
        <w:rPr>
          <w:rFonts w:ascii="Arial" w:hAnsi="Arial" w:cs="Arial"/>
          <w:b w:val="0"/>
          <w:bCs/>
        </w:rPr>
        <w:t>I</w:t>
      </w:r>
      <w:r w:rsidR="00C155D7" w:rsidRPr="0091025B">
        <w:rPr>
          <w:rFonts w:ascii="Arial" w:hAnsi="Arial" w:cs="Arial"/>
          <w:b w:val="0"/>
          <w:bCs/>
        </w:rPr>
        <w:t xml:space="preserve"> </w:t>
      </w:r>
      <w:r w:rsidRPr="0091025B">
        <w:rPr>
          <w:rFonts w:ascii="Arial" w:hAnsi="Arial" w:cs="Arial"/>
          <w:b w:val="0"/>
          <w:bCs/>
        </w:rPr>
        <w:t>SWZ.</w:t>
      </w:r>
    </w:p>
    <w:p w:rsidR="00D95EF8" w:rsidRPr="0001164D" w:rsidRDefault="00D95EF8" w:rsidP="00594E9F">
      <w:pPr>
        <w:tabs>
          <w:tab w:val="left" w:pos="284"/>
        </w:tabs>
        <w:autoSpaceDE w:val="0"/>
        <w:autoSpaceDN w:val="0"/>
        <w:adjustRightInd w:val="0"/>
        <w:spacing w:after="120" w:line="276" w:lineRule="auto"/>
        <w:ind w:left="426"/>
        <w:jc w:val="both"/>
        <w:rPr>
          <w:rFonts w:ascii="Arial" w:hAnsi="Arial" w:cs="Arial"/>
          <w:b w:val="0"/>
        </w:rPr>
      </w:pPr>
    </w:p>
    <w:p w:rsidR="00D95EF8" w:rsidRDefault="00594E9F" w:rsidP="00594E9F">
      <w:pPr>
        <w:tabs>
          <w:tab w:val="left" w:pos="284"/>
        </w:tabs>
        <w:autoSpaceDE w:val="0"/>
        <w:autoSpaceDN w:val="0"/>
        <w:adjustRightInd w:val="0"/>
        <w:spacing w:line="276" w:lineRule="auto"/>
        <w:jc w:val="both"/>
        <w:rPr>
          <w:rFonts w:ascii="Arial" w:hAnsi="Arial" w:cs="Arial"/>
          <w:b w:val="0"/>
          <w:i/>
        </w:rPr>
      </w:pPr>
      <w:r>
        <w:rPr>
          <w:rFonts w:ascii="Arial" w:hAnsi="Arial" w:cs="Arial"/>
          <w:b w:val="0"/>
        </w:rPr>
        <w:t>2.</w:t>
      </w:r>
      <w:r w:rsidR="00D95EF8" w:rsidRPr="0001164D">
        <w:rPr>
          <w:rFonts w:ascii="Arial" w:hAnsi="Arial" w:cs="Arial"/>
          <w:b w:val="0"/>
        </w:rPr>
        <w:t xml:space="preserve">  W zakresie nieuregulowanym niniejszą </w:t>
      </w:r>
      <w:r w:rsidR="00D95EF8">
        <w:rPr>
          <w:rFonts w:ascii="Arial" w:hAnsi="Arial" w:cs="Arial"/>
          <w:b w:val="0"/>
          <w:i/>
        </w:rPr>
        <w:t xml:space="preserve">Specyfikacją </w:t>
      </w:r>
      <w:r w:rsidR="00D95EF8" w:rsidRPr="0001164D">
        <w:rPr>
          <w:rFonts w:ascii="Arial" w:hAnsi="Arial" w:cs="Arial"/>
          <w:b w:val="0"/>
          <w:i/>
        </w:rPr>
        <w:t>Warunków Zamówienia</w:t>
      </w:r>
      <w:r w:rsidR="00D95EF8">
        <w:rPr>
          <w:rFonts w:ascii="Arial" w:hAnsi="Arial" w:cs="Arial"/>
          <w:b w:val="0"/>
        </w:rPr>
        <w:t>, zwaną dalej „S</w:t>
      </w:r>
      <w:r w:rsidR="00D95EF8" w:rsidRPr="0001164D">
        <w:rPr>
          <w:rFonts w:ascii="Arial" w:hAnsi="Arial" w:cs="Arial"/>
          <w:b w:val="0"/>
        </w:rPr>
        <w:t xml:space="preserve">WZ”, zastosowanie mają przepisy ustawy z dnia 23 kwietnia 1964 roku </w:t>
      </w:r>
      <w:r w:rsidR="00DB51E7">
        <w:rPr>
          <w:rFonts w:ascii="Arial" w:hAnsi="Arial" w:cs="Arial"/>
          <w:b w:val="0"/>
          <w:i/>
        </w:rPr>
        <w:t>- Kodeks cywilny</w:t>
      </w:r>
      <w:r w:rsidR="00D95EF8" w:rsidRPr="0001164D">
        <w:rPr>
          <w:rFonts w:ascii="Arial" w:hAnsi="Arial" w:cs="Arial"/>
          <w:b w:val="0"/>
          <w:i/>
        </w:rPr>
        <w:t>.</w:t>
      </w:r>
    </w:p>
    <w:p w:rsidR="001F594B" w:rsidRDefault="001F594B" w:rsidP="00594E9F">
      <w:pPr>
        <w:tabs>
          <w:tab w:val="left" w:pos="284"/>
        </w:tabs>
        <w:autoSpaceDE w:val="0"/>
        <w:autoSpaceDN w:val="0"/>
        <w:adjustRightInd w:val="0"/>
        <w:spacing w:line="276" w:lineRule="auto"/>
        <w:jc w:val="both"/>
        <w:rPr>
          <w:rFonts w:ascii="Arial" w:hAnsi="Arial" w:cs="Arial"/>
          <w:b w:val="0"/>
        </w:rPr>
      </w:pPr>
    </w:p>
    <w:p w:rsidR="001F594B" w:rsidRPr="001F594B" w:rsidRDefault="001F594B" w:rsidP="001F594B">
      <w:pPr>
        <w:spacing w:line="276" w:lineRule="auto"/>
        <w:jc w:val="both"/>
        <w:rPr>
          <w:rFonts w:ascii="Arial" w:hAnsi="Arial" w:cs="Arial"/>
          <w:b w:val="0"/>
          <w:bCs/>
        </w:rPr>
      </w:pPr>
      <w:r w:rsidRPr="001F594B">
        <w:rPr>
          <w:rFonts w:ascii="Arial" w:hAnsi="Arial" w:cs="Arial"/>
          <w:b w:val="0"/>
        </w:rPr>
        <w:t xml:space="preserve">3. </w:t>
      </w:r>
      <w:r w:rsidRPr="001F594B">
        <w:rPr>
          <w:rFonts w:ascii="Arial" w:hAnsi="Arial" w:cs="Arial"/>
          <w:b w:val="0"/>
          <w:bCs/>
        </w:rPr>
        <w:t>Wartość zamówienia nie przekracza progów unijnych określonych na podstawie art. 3 ustawy PZP.</w:t>
      </w:r>
    </w:p>
    <w:p w:rsidR="00D95EF8" w:rsidRPr="00993986" w:rsidRDefault="00D95EF8" w:rsidP="00FB5F5A">
      <w:pPr>
        <w:tabs>
          <w:tab w:val="num" w:pos="0"/>
          <w:tab w:val="left" w:pos="284"/>
        </w:tabs>
        <w:autoSpaceDE w:val="0"/>
        <w:autoSpaceDN w:val="0"/>
        <w:adjustRightInd w:val="0"/>
        <w:spacing w:line="276" w:lineRule="auto"/>
        <w:ind w:left="426" w:hanging="426"/>
        <w:jc w:val="both"/>
        <w:rPr>
          <w:rFonts w:ascii="Arial" w:hAnsi="Arial" w:cs="Arial"/>
          <w:b w:val="0"/>
        </w:rPr>
      </w:pPr>
    </w:p>
    <w:p w:rsidR="00D95EF8" w:rsidRDefault="001F594B" w:rsidP="00594E9F">
      <w:pPr>
        <w:tabs>
          <w:tab w:val="left" w:pos="284"/>
        </w:tabs>
        <w:autoSpaceDE w:val="0"/>
        <w:autoSpaceDN w:val="0"/>
        <w:adjustRightInd w:val="0"/>
        <w:spacing w:line="276" w:lineRule="auto"/>
        <w:jc w:val="both"/>
        <w:rPr>
          <w:rFonts w:ascii="Arial" w:hAnsi="Arial" w:cs="Arial"/>
          <w:b w:val="0"/>
        </w:rPr>
      </w:pPr>
      <w:r>
        <w:rPr>
          <w:rFonts w:ascii="Arial" w:hAnsi="Arial" w:cs="Arial"/>
          <w:b w:val="0"/>
        </w:rPr>
        <w:lastRenderedPageBreak/>
        <w:t>4</w:t>
      </w:r>
      <w:r w:rsidR="00594E9F">
        <w:rPr>
          <w:rFonts w:ascii="Arial" w:hAnsi="Arial" w:cs="Arial"/>
          <w:b w:val="0"/>
        </w:rPr>
        <w:t>.</w:t>
      </w:r>
      <w:r w:rsidR="00D95EF8" w:rsidRPr="0001164D">
        <w:rPr>
          <w:rFonts w:ascii="Arial" w:hAnsi="Arial" w:cs="Arial"/>
          <w:b w:val="0"/>
        </w:rPr>
        <w:t xml:space="preserve">  Postępowanie oznaczone jest numerem spra</w:t>
      </w:r>
      <w:r w:rsidR="00D95EF8" w:rsidRPr="0001164D">
        <w:rPr>
          <w:rFonts w:ascii="Arial" w:hAnsi="Arial" w:cs="Arial"/>
          <w:b w:val="0"/>
          <w:color w:val="000000"/>
        </w:rPr>
        <w:t xml:space="preserve">wy: </w:t>
      </w:r>
      <w:r w:rsidR="001C5004" w:rsidRPr="001C5004">
        <w:rPr>
          <w:rFonts w:ascii="Arial" w:hAnsi="Arial" w:cs="Arial"/>
          <w:color w:val="000000"/>
        </w:rPr>
        <w:t>1</w:t>
      </w:r>
      <w:r w:rsidR="000B2AEF">
        <w:rPr>
          <w:rFonts w:ascii="Arial" w:hAnsi="Arial" w:cs="Arial"/>
          <w:color w:val="000000"/>
        </w:rPr>
        <w:t>2</w:t>
      </w:r>
      <w:r w:rsidR="001C5004" w:rsidRPr="001C5004">
        <w:rPr>
          <w:rFonts w:ascii="Arial" w:hAnsi="Arial" w:cs="Arial"/>
          <w:color w:val="000000"/>
        </w:rPr>
        <w:t>/ZP/25</w:t>
      </w:r>
      <w:r w:rsidR="00D95EF8" w:rsidRPr="001C5004">
        <w:rPr>
          <w:rFonts w:ascii="Arial" w:hAnsi="Arial" w:cs="Arial"/>
          <w:b w:val="0"/>
          <w:color w:val="000000"/>
        </w:rPr>
        <w:t>.</w:t>
      </w:r>
      <w:r w:rsidR="00D95EF8" w:rsidRPr="0001164D">
        <w:rPr>
          <w:rFonts w:ascii="Arial" w:hAnsi="Arial" w:cs="Arial"/>
          <w:b w:val="0"/>
          <w:color w:val="000000"/>
        </w:rPr>
        <w:t xml:space="preserve"> </w:t>
      </w:r>
      <w:r w:rsidR="00D95EF8" w:rsidRPr="0001164D">
        <w:rPr>
          <w:rFonts w:ascii="Arial" w:hAnsi="Arial" w:cs="Arial"/>
          <w:b w:val="0"/>
        </w:rPr>
        <w:t xml:space="preserve">Wykonawcy we wszelkich kontaktach z Zamawiającym powinni powoływać się na ten znak. </w:t>
      </w:r>
    </w:p>
    <w:p w:rsidR="00D95EF8" w:rsidRPr="0001164D" w:rsidRDefault="00D95EF8" w:rsidP="00FB5F5A">
      <w:pPr>
        <w:tabs>
          <w:tab w:val="left" w:pos="284"/>
        </w:tabs>
        <w:autoSpaceDE w:val="0"/>
        <w:autoSpaceDN w:val="0"/>
        <w:adjustRightInd w:val="0"/>
        <w:spacing w:line="276" w:lineRule="auto"/>
        <w:ind w:left="426" w:hanging="426"/>
        <w:jc w:val="both"/>
        <w:rPr>
          <w:rFonts w:ascii="Arial" w:hAnsi="Arial" w:cs="Arial"/>
          <w:b w:val="0"/>
        </w:rPr>
      </w:pPr>
    </w:p>
    <w:p w:rsidR="0087083F" w:rsidRPr="00110FC4" w:rsidRDefault="001F594B" w:rsidP="00110FC4">
      <w:pPr>
        <w:tabs>
          <w:tab w:val="left" w:pos="284"/>
        </w:tabs>
        <w:autoSpaceDE w:val="0"/>
        <w:autoSpaceDN w:val="0"/>
        <w:adjustRightInd w:val="0"/>
        <w:spacing w:line="276" w:lineRule="auto"/>
        <w:jc w:val="both"/>
        <w:rPr>
          <w:rFonts w:ascii="Arial" w:hAnsi="Arial" w:cs="Arial"/>
          <w:b w:val="0"/>
        </w:rPr>
      </w:pPr>
      <w:r>
        <w:rPr>
          <w:rFonts w:ascii="Arial" w:hAnsi="Arial" w:cs="Arial"/>
          <w:b w:val="0"/>
        </w:rPr>
        <w:t>5</w:t>
      </w:r>
      <w:r w:rsidR="00594E9F">
        <w:rPr>
          <w:rFonts w:ascii="Arial" w:hAnsi="Arial" w:cs="Arial"/>
          <w:b w:val="0"/>
        </w:rPr>
        <w:t>.</w:t>
      </w:r>
      <w:r w:rsidR="00D95EF8" w:rsidRPr="0001164D">
        <w:rPr>
          <w:rFonts w:ascii="Arial" w:hAnsi="Arial" w:cs="Arial"/>
          <w:b w:val="0"/>
        </w:rPr>
        <w:t xml:space="preserve">  Postępowanie prowadzone jest w języku polskim.</w:t>
      </w:r>
    </w:p>
    <w:p w:rsidR="001C5004" w:rsidRDefault="001C5004" w:rsidP="000B2AEF">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i/>
          <w:sz w:val="24"/>
        </w:rPr>
      </w:pPr>
    </w:p>
    <w:p w:rsidR="00EF3BAF" w:rsidRPr="004E01E4"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4E01E4">
        <w:rPr>
          <w:rFonts w:ascii="Arial" w:hAnsi="Arial" w:cs="Arial"/>
          <w:b/>
          <w:i/>
          <w:sz w:val="24"/>
        </w:rPr>
        <w:t xml:space="preserve">ROZDZIAŁ </w:t>
      </w:r>
      <w:r w:rsidR="000C198F" w:rsidRPr="004E01E4">
        <w:rPr>
          <w:rFonts w:ascii="Arial" w:hAnsi="Arial" w:cs="Arial"/>
          <w:b/>
          <w:i/>
          <w:sz w:val="24"/>
        </w:rPr>
        <w:t>III</w:t>
      </w:r>
    </w:p>
    <w:p w:rsidR="00EF3BAF" w:rsidRPr="004E01E4"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4E01E4">
        <w:rPr>
          <w:rFonts w:ascii="Arial" w:hAnsi="Arial" w:cs="Arial"/>
          <w:b/>
          <w:i/>
          <w:sz w:val="24"/>
        </w:rPr>
        <w:t xml:space="preserve">OPIS PRZEDMIOTU ZAMÓWIENIA </w:t>
      </w:r>
    </w:p>
    <w:p w:rsidR="00667CBA" w:rsidRPr="00182849" w:rsidRDefault="00667CBA"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p>
    <w:p w:rsidR="0038001E" w:rsidRPr="001F594B" w:rsidRDefault="001C5004" w:rsidP="00E35091">
      <w:pPr>
        <w:pStyle w:val="Akapitzlist"/>
        <w:numPr>
          <w:ilvl w:val="0"/>
          <w:numId w:val="21"/>
        </w:numPr>
        <w:spacing w:after="120" w:line="276" w:lineRule="auto"/>
        <w:ind w:left="426" w:hanging="426"/>
        <w:jc w:val="both"/>
        <w:rPr>
          <w:rFonts w:ascii="Arial" w:hAnsi="Arial" w:cs="Arial"/>
          <w:b w:val="0"/>
          <w:i/>
        </w:rPr>
      </w:pPr>
      <w:r w:rsidRPr="001C5004">
        <w:rPr>
          <w:rFonts w:ascii="Arial" w:hAnsi="Arial" w:cs="Arial"/>
          <w:b w:val="0"/>
        </w:rPr>
        <w:t xml:space="preserve">Przedmiotem zamówienia jest dostawa przedmiotów umundurowania </w:t>
      </w:r>
      <w:r w:rsidRPr="001C5004">
        <w:rPr>
          <w:rFonts w:ascii="Arial" w:hAnsi="Arial" w:cs="Arial"/>
          <w:b w:val="0"/>
        </w:rPr>
        <w:br/>
        <w:t>i wyekwipowania (PUiW)</w:t>
      </w:r>
      <w:r w:rsidR="000B2AEF">
        <w:rPr>
          <w:rFonts w:ascii="Arial" w:hAnsi="Arial" w:cs="Arial"/>
          <w:b w:val="0"/>
        </w:rPr>
        <w:t xml:space="preserve"> wzoru</w:t>
      </w:r>
      <w:r w:rsidRPr="001C5004">
        <w:rPr>
          <w:rFonts w:ascii="Arial" w:hAnsi="Arial" w:cs="Arial"/>
          <w:b w:val="0"/>
        </w:rPr>
        <w:t xml:space="preserve"> partii prototypowej, </w:t>
      </w:r>
      <w:r w:rsidR="0045337E">
        <w:rPr>
          <w:rFonts w:ascii="Arial" w:hAnsi="Arial" w:cs="Arial"/>
          <w:b w:val="0"/>
        </w:rPr>
        <w:t xml:space="preserve">partii prototypowej, </w:t>
      </w:r>
      <w:r w:rsidRPr="001C5004">
        <w:rPr>
          <w:rFonts w:ascii="Arial" w:hAnsi="Arial" w:cs="Arial"/>
          <w:b w:val="0"/>
        </w:rPr>
        <w:t xml:space="preserve">wzoru partii próbnej, partii próbnej i wzorów do produkcji seryjnej </w:t>
      </w:r>
      <w:r w:rsidR="0045337E">
        <w:rPr>
          <w:rFonts w:ascii="Arial" w:hAnsi="Arial" w:cs="Arial"/>
          <w:b w:val="0"/>
        </w:rPr>
        <w:t>Namiotu obozowego.</w:t>
      </w:r>
    </w:p>
    <w:p w:rsidR="00FC7432" w:rsidRPr="00FC7432" w:rsidRDefault="00FC7432" w:rsidP="00FC7432">
      <w:pPr>
        <w:spacing w:line="276" w:lineRule="auto"/>
        <w:ind w:left="426"/>
        <w:jc w:val="both"/>
        <w:rPr>
          <w:rFonts w:ascii="Arial" w:eastAsiaTheme="majorEastAsia" w:hAnsi="Arial" w:cs="Arial"/>
          <w:b w:val="0"/>
        </w:rPr>
      </w:pPr>
      <w:r w:rsidRPr="00FC7432">
        <w:rPr>
          <w:rFonts w:ascii="Arial" w:hAnsi="Arial" w:cs="Arial"/>
          <w:b w:val="0"/>
        </w:rPr>
        <w:t xml:space="preserve">Zamawiający nie dokonuje podziału zamówienia na części. Tym samym Zamawiający nie dopuszcza składania ofert częściowych, o których mowa </w:t>
      </w:r>
      <w:r w:rsidRPr="00FC7432">
        <w:rPr>
          <w:rFonts w:ascii="Arial" w:hAnsi="Arial" w:cs="Arial"/>
          <w:b w:val="0"/>
        </w:rPr>
        <w:br/>
        <w:t>w art. 7 pkt 15 ustawy Pzp.</w:t>
      </w:r>
      <w:r w:rsidRPr="00FC7432">
        <w:rPr>
          <w:rFonts w:ascii="Arial" w:eastAsiaTheme="majorEastAsia" w:hAnsi="Arial" w:cs="Arial"/>
          <w:b w:val="0"/>
        </w:rPr>
        <w:t xml:space="preserve"> Zamawiający nie dokonuje podziału zamówienia na części, ponieważ nie jest to uzasadnione ze względu na specyfikę realizacji zamówienia oraz</w:t>
      </w:r>
      <w:r w:rsidRPr="00FC7432">
        <w:rPr>
          <w:rFonts w:ascii="Arial" w:hAnsi="Arial" w:cs="Arial"/>
          <w:b w:val="0"/>
        </w:rPr>
        <w:t xml:space="preserve"> ze  względu na zagrożenia właściwego wykonania zamówienia.</w:t>
      </w:r>
      <w:r w:rsidRPr="00FC7432">
        <w:rPr>
          <w:rFonts w:ascii="Arial" w:eastAsiaTheme="majorEastAsia" w:hAnsi="Arial" w:cs="Arial"/>
          <w:b w:val="0"/>
        </w:rPr>
        <w:t xml:space="preserve"> </w:t>
      </w:r>
      <w:r w:rsidRPr="00FC7432">
        <w:rPr>
          <w:rFonts w:ascii="Arial" w:hAnsi="Arial" w:cs="Arial"/>
          <w:b w:val="0"/>
        </w:rPr>
        <w:t>Brak podziału na części nie eliminuje mikro i małych przedsiębiorców z ubiegania się o zamówienie.</w:t>
      </w:r>
    </w:p>
    <w:p w:rsidR="00FC7432" w:rsidRPr="00404051" w:rsidRDefault="00FC7432" w:rsidP="00255849">
      <w:pPr>
        <w:pStyle w:val="Akapitzlist"/>
        <w:spacing w:after="120" w:line="276" w:lineRule="auto"/>
        <w:ind w:left="426"/>
        <w:jc w:val="both"/>
        <w:rPr>
          <w:rFonts w:ascii="Arial" w:hAnsi="Arial" w:cs="Arial"/>
          <w:b w:val="0"/>
          <w:i/>
        </w:rPr>
      </w:pPr>
    </w:p>
    <w:p w:rsidR="00686070" w:rsidRPr="00686070" w:rsidRDefault="00292BAB" w:rsidP="00686070">
      <w:pPr>
        <w:pStyle w:val="Akapitzlist"/>
        <w:spacing w:line="276" w:lineRule="auto"/>
        <w:ind w:left="426"/>
        <w:rPr>
          <w:rFonts w:ascii="Arial" w:hAnsi="Arial" w:cs="Arial"/>
        </w:rPr>
      </w:pPr>
      <w:r w:rsidRPr="00255849">
        <w:rPr>
          <w:rFonts w:ascii="Arial" w:hAnsi="Arial" w:cs="Arial"/>
        </w:rPr>
        <w:t xml:space="preserve">Zakres zamówienia podstawowego </w:t>
      </w:r>
      <w:r w:rsidR="007E4B92" w:rsidRPr="00255849">
        <w:rPr>
          <w:rFonts w:ascii="Arial" w:hAnsi="Arial" w:cs="Arial"/>
        </w:rPr>
        <w:t>obejmuje dostarczenie</w:t>
      </w:r>
      <w:r w:rsidRPr="00255849">
        <w:rPr>
          <w:rFonts w:ascii="Arial" w:hAnsi="Arial" w:cs="Arial"/>
        </w:rPr>
        <w:t>:</w:t>
      </w:r>
    </w:p>
    <w:p w:rsidR="00886A45" w:rsidRPr="00886A45" w:rsidRDefault="00886A45" w:rsidP="00E35091">
      <w:pPr>
        <w:pStyle w:val="Akapitzlist"/>
        <w:numPr>
          <w:ilvl w:val="0"/>
          <w:numId w:val="22"/>
        </w:numPr>
        <w:spacing w:line="276" w:lineRule="auto"/>
        <w:ind w:left="1069"/>
        <w:rPr>
          <w:rFonts w:ascii="Arial" w:hAnsi="Arial" w:cs="Arial"/>
          <w:b w:val="0"/>
        </w:rPr>
      </w:pPr>
      <w:r w:rsidRPr="00886A45">
        <w:rPr>
          <w:rFonts w:ascii="Arial" w:hAnsi="Arial" w:cs="Arial"/>
          <w:b w:val="0"/>
        </w:rPr>
        <w:t>1 komplet wzoru do wykonania partii prototypowej namiotu obozowego – etap I</w:t>
      </w:r>
    </w:p>
    <w:p w:rsidR="00110FC4" w:rsidRDefault="00886A45" w:rsidP="00E35091">
      <w:pPr>
        <w:pStyle w:val="Akapitzlist"/>
        <w:numPr>
          <w:ilvl w:val="0"/>
          <w:numId w:val="22"/>
        </w:numPr>
        <w:spacing w:line="276" w:lineRule="auto"/>
        <w:ind w:left="1069"/>
        <w:rPr>
          <w:rFonts w:ascii="Arial" w:hAnsi="Arial" w:cs="Arial"/>
          <w:b w:val="0"/>
        </w:rPr>
      </w:pPr>
      <w:r w:rsidRPr="00886A45">
        <w:rPr>
          <w:rFonts w:ascii="Arial" w:hAnsi="Arial" w:cs="Arial"/>
          <w:b w:val="0"/>
        </w:rPr>
        <w:t>50 kompletów partii prototypowej do badań użytkowych namiotu obozowego wraz z materiałami zastosowanymi do wykonania partii prototypowej przeznaczonych do badań laboratoryjnych oraz kompletu wyników badań laboratoryjnych z zakresu bezpieczeństwa wyrobu lub certyfikatów OEKO-TEX Standard 100 dla klasy produktów III, zgodnie z ZTT pkt. 6.6 – etap II</w:t>
      </w:r>
    </w:p>
    <w:p w:rsidR="008903F7" w:rsidRDefault="008903F7" w:rsidP="008903F7">
      <w:pPr>
        <w:pStyle w:val="Akapitzlist"/>
        <w:spacing w:line="276" w:lineRule="auto"/>
        <w:ind w:left="1069"/>
        <w:rPr>
          <w:rFonts w:ascii="Arial" w:hAnsi="Arial" w:cs="Arial"/>
          <w:b w:val="0"/>
        </w:rPr>
      </w:pPr>
    </w:p>
    <w:p w:rsidR="00110FC4" w:rsidRPr="008903F7" w:rsidRDefault="008903F7" w:rsidP="008903F7">
      <w:pPr>
        <w:spacing w:line="288" w:lineRule="auto"/>
        <w:jc w:val="both"/>
        <w:rPr>
          <w:rFonts w:ascii="Arial" w:hAnsi="Arial" w:cs="Arial"/>
          <w:b w:val="0"/>
        </w:rPr>
      </w:pPr>
      <w:r w:rsidRPr="008903F7">
        <w:rPr>
          <w:rFonts w:ascii="Arial" w:hAnsi="Arial" w:cs="Arial"/>
          <w:b w:val="0"/>
        </w:rPr>
        <w:t xml:space="preserve">2. </w:t>
      </w:r>
      <w:r w:rsidR="00110FC4" w:rsidRPr="008903F7">
        <w:rPr>
          <w:rFonts w:ascii="Arial" w:hAnsi="Arial" w:cs="Arial"/>
          <w:b w:val="0"/>
        </w:rPr>
        <w:t>Zakres rzeczowy, warunki i wymagania dotyczące przedmiotu zamówienia:</w:t>
      </w:r>
    </w:p>
    <w:p w:rsidR="00110FC4" w:rsidRPr="008903F7" w:rsidRDefault="00110FC4" w:rsidP="00E35091">
      <w:pPr>
        <w:pStyle w:val="Akapitzlist"/>
        <w:numPr>
          <w:ilvl w:val="0"/>
          <w:numId w:val="37"/>
        </w:numPr>
        <w:spacing w:line="288" w:lineRule="auto"/>
        <w:ind w:left="709" w:hanging="283"/>
        <w:jc w:val="both"/>
        <w:rPr>
          <w:rFonts w:ascii="Arial" w:hAnsi="Arial" w:cs="Arial"/>
          <w:b w:val="0"/>
        </w:rPr>
      </w:pPr>
      <w:r w:rsidRPr="008903F7">
        <w:rPr>
          <w:rFonts w:ascii="Arial" w:hAnsi="Arial" w:cs="Arial"/>
          <w:b w:val="0"/>
        </w:rPr>
        <w:t xml:space="preserve"> w zamówieniu podstawowym – model do wykonania partii prototypowej </w:t>
      </w:r>
      <w:r w:rsidR="008903F7">
        <w:rPr>
          <w:rFonts w:ascii="Arial" w:hAnsi="Arial" w:cs="Arial"/>
          <w:b w:val="0"/>
        </w:rPr>
        <w:br/>
      </w:r>
      <w:r w:rsidRPr="008903F7">
        <w:rPr>
          <w:rFonts w:ascii="Arial" w:hAnsi="Arial" w:cs="Arial"/>
          <w:b w:val="0"/>
        </w:rPr>
        <w:t>i partia prototypowa określi WDTT do partii prototypowej Namiot obozowy,</w:t>
      </w:r>
    </w:p>
    <w:p w:rsidR="00110FC4" w:rsidRPr="008903F7" w:rsidRDefault="00110FC4" w:rsidP="00E35091">
      <w:pPr>
        <w:pStyle w:val="Akapitzlist"/>
        <w:numPr>
          <w:ilvl w:val="0"/>
          <w:numId w:val="37"/>
        </w:numPr>
        <w:spacing w:line="288" w:lineRule="auto"/>
        <w:ind w:hanging="654"/>
        <w:jc w:val="both"/>
        <w:rPr>
          <w:rFonts w:ascii="Arial" w:hAnsi="Arial" w:cs="Arial"/>
          <w:b w:val="0"/>
        </w:rPr>
      </w:pPr>
      <w:r w:rsidRPr="008903F7">
        <w:rPr>
          <w:rFonts w:ascii="Arial" w:hAnsi="Arial" w:cs="Arial"/>
          <w:b w:val="0"/>
        </w:rPr>
        <w:t>w opcji I określi projekt WDTT do partii próbnej Namiot obozowy,</w:t>
      </w:r>
    </w:p>
    <w:p w:rsidR="00110FC4" w:rsidRPr="008903F7" w:rsidRDefault="00110FC4" w:rsidP="00E35091">
      <w:pPr>
        <w:pStyle w:val="Akapitzlist"/>
        <w:numPr>
          <w:ilvl w:val="0"/>
          <w:numId w:val="37"/>
        </w:numPr>
        <w:spacing w:line="288" w:lineRule="auto"/>
        <w:ind w:hanging="654"/>
        <w:jc w:val="both"/>
        <w:rPr>
          <w:rFonts w:ascii="Arial" w:hAnsi="Arial" w:cs="Arial"/>
          <w:b w:val="0"/>
        </w:rPr>
      </w:pPr>
      <w:r w:rsidRPr="008903F7">
        <w:rPr>
          <w:rFonts w:ascii="Arial" w:hAnsi="Arial" w:cs="Arial"/>
          <w:b w:val="0"/>
        </w:rPr>
        <w:t>w opcji II określi WDTT do partii próbnej Namiot obozowy,</w:t>
      </w:r>
    </w:p>
    <w:p w:rsidR="00110FC4" w:rsidRPr="008903F7" w:rsidRDefault="00110FC4" w:rsidP="00E35091">
      <w:pPr>
        <w:pStyle w:val="Akapitzlist"/>
        <w:numPr>
          <w:ilvl w:val="0"/>
          <w:numId w:val="37"/>
        </w:numPr>
        <w:spacing w:line="288" w:lineRule="auto"/>
        <w:ind w:hanging="654"/>
        <w:jc w:val="both"/>
        <w:rPr>
          <w:rFonts w:ascii="Arial" w:hAnsi="Arial" w:cs="Arial"/>
          <w:b w:val="0"/>
        </w:rPr>
      </w:pPr>
      <w:r w:rsidRPr="008903F7">
        <w:rPr>
          <w:rFonts w:ascii="Arial" w:hAnsi="Arial" w:cs="Arial"/>
          <w:b w:val="0"/>
        </w:rPr>
        <w:t>w opcji III określi projekt WDTT do produkcji seryjnej Namiot obozowy.</w:t>
      </w:r>
    </w:p>
    <w:p w:rsidR="00110FC4" w:rsidRPr="008903F7" w:rsidRDefault="00110FC4" w:rsidP="00110FC4">
      <w:pPr>
        <w:pStyle w:val="Akapitzlist"/>
        <w:spacing w:line="276" w:lineRule="auto"/>
        <w:ind w:left="1069"/>
        <w:rPr>
          <w:rFonts w:ascii="Arial" w:hAnsi="Arial" w:cs="Arial"/>
          <w:b w:val="0"/>
        </w:rPr>
      </w:pPr>
    </w:p>
    <w:p w:rsidR="00110FC4" w:rsidRPr="008903F7" w:rsidRDefault="008903F7" w:rsidP="008903F7">
      <w:pPr>
        <w:spacing w:line="288" w:lineRule="auto"/>
        <w:jc w:val="both"/>
        <w:rPr>
          <w:rFonts w:ascii="Arial" w:hAnsi="Arial" w:cs="Arial"/>
          <w:b w:val="0"/>
        </w:rPr>
      </w:pPr>
      <w:r>
        <w:rPr>
          <w:rFonts w:ascii="Arial" w:hAnsi="Arial" w:cs="Arial"/>
          <w:b w:val="0"/>
        </w:rPr>
        <w:t xml:space="preserve">3. </w:t>
      </w:r>
      <w:r w:rsidR="00110FC4" w:rsidRPr="008903F7">
        <w:rPr>
          <w:rFonts w:ascii="Arial" w:hAnsi="Arial" w:cs="Arial"/>
          <w:b w:val="0"/>
        </w:rPr>
        <w:t>Wykonawca zobowiązuje się do:</w:t>
      </w:r>
    </w:p>
    <w:p w:rsidR="00110FC4" w:rsidRPr="008903F7" w:rsidRDefault="00110FC4" w:rsidP="00E35091">
      <w:pPr>
        <w:pStyle w:val="Akapitzlist"/>
        <w:numPr>
          <w:ilvl w:val="0"/>
          <w:numId w:val="38"/>
        </w:numPr>
        <w:spacing w:line="288" w:lineRule="auto"/>
        <w:jc w:val="both"/>
        <w:rPr>
          <w:rFonts w:ascii="Arial" w:hAnsi="Arial" w:cs="Arial"/>
          <w:b w:val="0"/>
        </w:rPr>
      </w:pPr>
      <w:r w:rsidRPr="008903F7">
        <w:rPr>
          <w:rFonts w:ascii="Arial" w:hAnsi="Arial" w:cs="Arial"/>
          <w:b w:val="0"/>
        </w:rPr>
        <w:t>realizacji zamówienia w terminach określonych w umowie,</w:t>
      </w:r>
    </w:p>
    <w:p w:rsidR="00110FC4" w:rsidRPr="008903F7" w:rsidRDefault="00110FC4" w:rsidP="00E35091">
      <w:pPr>
        <w:pStyle w:val="Akapitzlist"/>
        <w:numPr>
          <w:ilvl w:val="0"/>
          <w:numId w:val="38"/>
        </w:numPr>
        <w:spacing w:line="288" w:lineRule="auto"/>
        <w:jc w:val="both"/>
        <w:rPr>
          <w:rFonts w:ascii="Arial" w:hAnsi="Arial" w:cs="Arial"/>
          <w:b w:val="0"/>
        </w:rPr>
      </w:pPr>
      <w:r w:rsidRPr="008903F7">
        <w:rPr>
          <w:rFonts w:ascii="Arial" w:hAnsi="Arial" w:cs="Arial"/>
          <w:b w:val="0"/>
        </w:rPr>
        <w:t xml:space="preserve">przekazania niezbędnych informacji o parametrach techniczno-użytkowych materiałów i dodatków użytych do wykonania przedmiotu </w:t>
      </w:r>
      <w:r w:rsidRPr="008903F7">
        <w:rPr>
          <w:rFonts w:ascii="Arial" w:hAnsi="Arial" w:cs="Arial"/>
          <w:b w:val="0"/>
        </w:rPr>
        <w:lastRenderedPageBreak/>
        <w:t>zamówienia oraz o jego rozwiązaniach konstrukcyjno-technologicznych, niezbędne w trakcie opracowywania WDTT,</w:t>
      </w:r>
    </w:p>
    <w:p w:rsidR="00110FC4" w:rsidRPr="008903F7" w:rsidRDefault="00110FC4" w:rsidP="00E35091">
      <w:pPr>
        <w:pStyle w:val="Akapitzlist"/>
        <w:numPr>
          <w:ilvl w:val="0"/>
          <w:numId w:val="38"/>
        </w:numPr>
        <w:spacing w:line="288" w:lineRule="auto"/>
        <w:jc w:val="both"/>
        <w:rPr>
          <w:rFonts w:ascii="Arial" w:hAnsi="Arial" w:cs="Arial"/>
          <w:b w:val="0"/>
        </w:rPr>
      </w:pPr>
      <w:r w:rsidRPr="008903F7">
        <w:rPr>
          <w:rFonts w:ascii="Arial" w:hAnsi="Arial" w:cs="Arial"/>
          <w:b w:val="0"/>
        </w:rPr>
        <w:t>gotowości zmian konstrukcyjnych i materiałów zasadniczych oraz dodatków zastosowanych w modelach ofertowych wskazanych przez Zamawiającego.</w:t>
      </w:r>
    </w:p>
    <w:p w:rsidR="00594E9F" w:rsidRPr="00594E9F" w:rsidRDefault="00594E9F" w:rsidP="00594E9F">
      <w:pPr>
        <w:spacing w:line="276" w:lineRule="auto"/>
        <w:jc w:val="both"/>
        <w:rPr>
          <w:rFonts w:ascii="Arial" w:hAnsi="Arial" w:cs="Arial"/>
          <w:b w:val="0"/>
          <w:color w:val="000000"/>
        </w:rPr>
      </w:pPr>
    </w:p>
    <w:p w:rsidR="00404051" w:rsidRPr="008903F7" w:rsidRDefault="008903F7" w:rsidP="008903F7">
      <w:pPr>
        <w:spacing w:line="276" w:lineRule="auto"/>
        <w:jc w:val="both"/>
        <w:rPr>
          <w:rFonts w:ascii="Arial" w:hAnsi="Arial" w:cs="Arial"/>
          <w:color w:val="FF0000"/>
        </w:rPr>
      </w:pPr>
      <w:r>
        <w:rPr>
          <w:rFonts w:ascii="Arial" w:hAnsi="Arial" w:cs="Arial"/>
          <w:b w:val="0"/>
        </w:rPr>
        <w:t xml:space="preserve">4. </w:t>
      </w:r>
      <w:r w:rsidR="00545BC9" w:rsidRPr="008903F7">
        <w:rPr>
          <w:rFonts w:ascii="Arial" w:hAnsi="Arial" w:cs="Arial"/>
          <w:b w:val="0"/>
        </w:rPr>
        <w:t>Wymagania szczegółowe dotyczące przedmiotu zamówienia określa</w:t>
      </w:r>
      <w:r w:rsidR="00292BAB" w:rsidRPr="008903F7">
        <w:rPr>
          <w:rFonts w:ascii="Arial" w:hAnsi="Arial" w:cs="Arial"/>
          <w:b w:val="0"/>
        </w:rPr>
        <w:t>ją Założenia Techniczno-Taktyczne (ZTT)</w:t>
      </w:r>
      <w:r w:rsidR="00545BC9" w:rsidRPr="008903F7">
        <w:rPr>
          <w:rFonts w:ascii="Arial" w:hAnsi="Arial" w:cs="Arial"/>
          <w:b w:val="0"/>
        </w:rPr>
        <w:t xml:space="preserve"> zawart</w:t>
      </w:r>
      <w:r w:rsidR="00292BAB" w:rsidRPr="008903F7">
        <w:rPr>
          <w:rFonts w:ascii="Arial" w:hAnsi="Arial" w:cs="Arial"/>
          <w:b w:val="0"/>
        </w:rPr>
        <w:t>e</w:t>
      </w:r>
      <w:r w:rsidR="00F53844" w:rsidRPr="008903F7">
        <w:rPr>
          <w:rFonts w:ascii="Arial" w:hAnsi="Arial" w:cs="Arial"/>
          <w:b w:val="0"/>
        </w:rPr>
        <w:t xml:space="preserve"> </w:t>
      </w:r>
      <w:r w:rsidR="00545BC9" w:rsidRPr="008903F7">
        <w:rPr>
          <w:rFonts w:ascii="Arial" w:hAnsi="Arial" w:cs="Arial"/>
          <w:b w:val="0"/>
        </w:rPr>
        <w:t>w</w:t>
      </w:r>
      <w:r w:rsidR="00F53844" w:rsidRPr="008903F7">
        <w:rPr>
          <w:rFonts w:ascii="Arial" w:hAnsi="Arial" w:cs="Arial"/>
          <w:b w:val="0"/>
        </w:rPr>
        <w:t xml:space="preserve"> </w:t>
      </w:r>
      <w:r w:rsidR="00545BC9" w:rsidRPr="008903F7">
        <w:rPr>
          <w:rFonts w:ascii="Arial" w:hAnsi="Arial" w:cs="Arial"/>
        </w:rPr>
        <w:t>Załączniku nr 1 do SWZ.</w:t>
      </w:r>
    </w:p>
    <w:p w:rsidR="00404051" w:rsidRPr="00036C7B" w:rsidRDefault="00404051" w:rsidP="00036C7B">
      <w:pPr>
        <w:spacing w:line="276" w:lineRule="auto"/>
        <w:jc w:val="both"/>
        <w:rPr>
          <w:rFonts w:ascii="Arial" w:hAnsi="Arial" w:cs="Arial"/>
          <w:color w:val="FF0000"/>
        </w:rPr>
      </w:pPr>
    </w:p>
    <w:p w:rsidR="00404051" w:rsidRPr="008903F7" w:rsidRDefault="008903F7" w:rsidP="008903F7">
      <w:pPr>
        <w:spacing w:line="276" w:lineRule="auto"/>
        <w:jc w:val="both"/>
        <w:rPr>
          <w:rFonts w:ascii="Arial" w:hAnsi="Arial" w:cs="Arial"/>
          <w:b w:val="0"/>
          <w:color w:val="31849B" w:themeColor="accent5" w:themeShade="BF"/>
          <w:u w:val="single"/>
        </w:rPr>
      </w:pPr>
      <w:r>
        <w:rPr>
          <w:rFonts w:ascii="Arial" w:hAnsi="Arial" w:cs="Arial"/>
          <w:b w:val="0"/>
        </w:rPr>
        <w:t xml:space="preserve">5. </w:t>
      </w:r>
      <w:r w:rsidR="00545BC9" w:rsidRPr="008903F7">
        <w:rPr>
          <w:rFonts w:ascii="Arial" w:hAnsi="Arial" w:cs="Arial"/>
          <w:b w:val="0"/>
        </w:rPr>
        <w:t xml:space="preserve">Szczegółowy zakres zamówienia tj. </w:t>
      </w:r>
      <w:r w:rsidR="00545BC9" w:rsidRPr="008903F7">
        <w:rPr>
          <w:rFonts w:ascii="Arial" w:hAnsi="Arial" w:cs="Arial"/>
          <w:b w:val="0"/>
          <w:bCs/>
        </w:rPr>
        <w:t xml:space="preserve">rodzaj </w:t>
      </w:r>
      <w:r w:rsidR="00420431">
        <w:rPr>
          <w:rFonts w:ascii="Arial" w:hAnsi="Arial" w:cs="Arial"/>
          <w:b w:val="0"/>
          <w:bCs/>
        </w:rPr>
        <w:t>wyekwipowania</w:t>
      </w:r>
      <w:r w:rsidR="00545BC9" w:rsidRPr="008903F7">
        <w:rPr>
          <w:rFonts w:ascii="Arial" w:hAnsi="Arial" w:cs="Arial"/>
          <w:b w:val="0"/>
          <w:bCs/>
        </w:rPr>
        <w:t xml:space="preserve">, ilości przedstawia </w:t>
      </w:r>
      <w:r w:rsidR="00545BC9" w:rsidRPr="008903F7">
        <w:rPr>
          <w:rFonts w:ascii="Arial" w:hAnsi="Arial" w:cs="Arial"/>
          <w:bCs/>
        </w:rPr>
        <w:t>Załącznik nr 2 do SWZ (Formularz cenowy).</w:t>
      </w:r>
    </w:p>
    <w:p w:rsidR="00404051" w:rsidRPr="00404051" w:rsidRDefault="00404051" w:rsidP="00404051">
      <w:pPr>
        <w:pStyle w:val="Akapitzlist"/>
        <w:rPr>
          <w:rFonts w:ascii="Arial" w:eastAsiaTheme="majorEastAsia" w:hAnsi="Arial" w:cs="Arial"/>
          <w:b w:val="0"/>
          <w:lang w:eastAsia="en-US"/>
        </w:rPr>
      </w:pPr>
    </w:p>
    <w:p w:rsidR="00404051" w:rsidRPr="008903F7" w:rsidRDefault="008903F7" w:rsidP="008903F7">
      <w:pPr>
        <w:spacing w:line="276" w:lineRule="auto"/>
        <w:jc w:val="both"/>
        <w:rPr>
          <w:rFonts w:ascii="Arial" w:hAnsi="Arial" w:cs="Arial"/>
          <w:b w:val="0"/>
          <w:color w:val="31849B" w:themeColor="accent5" w:themeShade="BF"/>
          <w:u w:val="single"/>
        </w:rPr>
      </w:pPr>
      <w:r>
        <w:rPr>
          <w:rFonts w:ascii="Arial" w:eastAsiaTheme="majorEastAsia" w:hAnsi="Arial" w:cs="Arial"/>
          <w:b w:val="0"/>
          <w:lang w:eastAsia="en-US"/>
        </w:rPr>
        <w:t xml:space="preserve">6. </w:t>
      </w:r>
      <w:r w:rsidR="00545BC9" w:rsidRPr="008903F7">
        <w:rPr>
          <w:rFonts w:ascii="Arial" w:eastAsiaTheme="majorEastAsia" w:hAnsi="Arial" w:cs="Arial"/>
          <w:b w:val="0"/>
          <w:lang w:eastAsia="en-US"/>
        </w:rPr>
        <w:t>Projektowane postanowieni</w:t>
      </w:r>
      <w:r w:rsidR="00686070" w:rsidRPr="008903F7">
        <w:rPr>
          <w:rFonts w:ascii="Arial" w:eastAsiaTheme="majorEastAsia" w:hAnsi="Arial" w:cs="Arial"/>
          <w:b w:val="0"/>
          <w:lang w:eastAsia="en-US"/>
        </w:rPr>
        <w:t>e</w:t>
      </w:r>
      <w:r w:rsidR="00545BC9" w:rsidRPr="008903F7">
        <w:rPr>
          <w:rFonts w:ascii="Arial" w:eastAsiaTheme="majorEastAsia" w:hAnsi="Arial" w:cs="Arial"/>
          <w:b w:val="0"/>
          <w:lang w:eastAsia="en-US"/>
        </w:rPr>
        <w:t xml:space="preserve"> umowy stanowi – </w:t>
      </w:r>
      <w:r w:rsidR="00404051" w:rsidRPr="008903F7">
        <w:rPr>
          <w:rFonts w:ascii="Arial" w:eastAsiaTheme="majorEastAsia" w:hAnsi="Arial" w:cs="Arial"/>
          <w:lang w:eastAsia="en-US"/>
        </w:rPr>
        <w:t>Z</w:t>
      </w:r>
      <w:r w:rsidR="009F45C1" w:rsidRPr="008903F7">
        <w:rPr>
          <w:rFonts w:ascii="Arial" w:eastAsiaTheme="majorEastAsia" w:hAnsi="Arial" w:cs="Arial"/>
          <w:lang w:eastAsia="en-US"/>
        </w:rPr>
        <w:t>ałącznik nr 3</w:t>
      </w:r>
      <w:r w:rsidR="00545BC9" w:rsidRPr="008903F7">
        <w:rPr>
          <w:rFonts w:ascii="Arial" w:eastAsiaTheme="majorEastAsia" w:hAnsi="Arial" w:cs="Arial"/>
          <w:lang w:eastAsia="en-US"/>
        </w:rPr>
        <w:t xml:space="preserve"> do SWZ.</w:t>
      </w:r>
    </w:p>
    <w:p w:rsidR="00404051" w:rsidRPr="00FC7432" w:rsidRDefault="00404051" w:rsidP="00FC7432">
      <w:pPr>
        <w:rPr>
          <w:rFonts w:ascii="Arial" w:eastAsiaTheme="majorEastAsia" w:hAnsi="Arial" w:cs="Arial"/>
          <w:b w:val="0"/>
          <w:lang w:eastAsia="en-US"/>
        </w:rPr>
      </w:pPr>
    </w:p>
    <w:p w:rsidR="00404051" w:rsidRPr="008903F7" w:rsidRDefault="008903F7" w:rsidP="008903F7">
      <w:pPr>
        <w:spacing w:line="276" w:lineRule="auto"/>
        <w:jc w:val="both"/>
        <w:rPr>
          <w:rFonts w:ascii="Arial" w:hAnsi="Arial" w:cs="Arial"/>
          <w:b w:val="0"/>
          <w:color w:val="31849B" w:themeColor="accent5" w:themeShade="BF"/>
          <w:u w:val="single"/>
        </w:rPr>
      </w:pPr>
      <w:r>
        <w:rPr>
          <w:rFonts w:ascii="Arial" w:eastAsiaTheme="majorEastAsia" w:hAnsi="Arial" w:cs="Arial"/>
          <w:b w:val="0"/>
          <w:lang w:eastAsia="en-US"/>
        </w:rPr>
        <w:t xml:space="preserve">7. </w:t>
      </w:r>
      <w:r w:rsidR="00545BC9" w:rsidRPr="008903F7">
        <w:rPr>
          <w:rFonts w:ascii="Arial" w:eastAsiaTheme="majorEastAsia" w:hAnsi="Arial" w:cs="Arial"/>
          <w:b w:val="0"/>
          <w:lang w:eastAsia="en-US"/>
        </w:rPr>
        <w:t xml:space="preserve">Wymagany </w:t>
      </w:r>
      <w:r w:rsidR="00545BC9" w:rsidRPr="008903F7">
        <w:rPr>
          <w:rFonts w:ascii="Arial" w:eastAsiaTheme="majorEastAsia" w:hAnsi="Arial" w:cs="Arial"/>
          <w:lang w:eastAsia="en-US"/>
        </w:rPr>
        <w:t>okres gwarancji</w:t>
      </w:r>
      <w:r w:rsidR="00545BC9" w:rsidRPr="008903F7">
        <w:rPr>
          <w:rFonts w:ascii="Arial" w:eastAsiaTheme="majorEastAsia" w:hAnsi="Arial" w:cs="Arial"/>
          <w:b w:val="0"/>
          <w:lang w:eastAsia="en-US"/>
        </w:rPr>
        <w:t xml:space="preserve"> </w:t>
      </w:r>
      <w:r w:rsidR="00404051" w:rsidRPr="008903F7">
        <w:rPr>
          <w:rFonts w:ascii="Arial" w:eastAsiaTheme="majorEastAsia" w:hAnsi="Arial" w:cs="Arial"/>
          <w:b w:val="0"/>
          <w:lang w:eastAsia="en-US"/>
        </w:rPr>
        <w:t>na wykonany przedmiot umowy będzie wynosił</w:t>
      </w:r>
      <w:r w:rsidR="006D0104" w:rsidRPr="008903F7">
        <w:rPr>
          <w:rFonts w:ascii="Arial" w:eastAsiaTheme="majorEastAsia" w:hAnsi="Arial" w:cs="Arial"/>
          <w:b w:val="0"/>
          <w:lang w:eastAsia="en-US"/>
        </w:rPr>
        <w:t xml:space="preserve"> 24</w:t>
      </w:r>
      <w:r w:rsidR="00AC50CF" w:rsidRPr="008903F7">
        <w:rPr>
          <w:rFonts w:ascii="Arial" w:eastAsiaTheme="majorEastAsia" w:hAnsi="Arial" w:cs="Arial"/>
          <w:b w:val="0"/>
          <w:lang w:eastAsia="en-US"/>
        </w:rPr>
        <w:t xml:space="preserve"> miesiące</w:t>
      </w:r>
      <w:r w:rsidR="00545BC9" w:rsidRPr="008903F7">
        <w:rPr>
          <w:rFonts w:ascii="Arial" w:eastAsiaTheme="majorEastAsia" w:hAnsi="Arial" w:cs="Arial"/>
          <w:b w:val="0"/>
          <w:lang w:eastAsia="en-US"/>
        </w:rPr>
        <w:t xml:space="preserve">. </w:t>
      </w:r>
    </w:p>
    <w:p w:rsidR="00404051" w:rsidRPr="00404051" w:rsidRDefault="00404051" w:rsidP="00404051">
      <w:pPr>
        <w:pStyle w:val="Akapitzlist"/>
        <w:rPr>
          <w:rFonts w:ascii="Arial" w:eastAsiaTheme="majorEastAsia" w:hAnsi="Arial" w:cs="Arial"/>
          <w:b w:val="0"/>
          <w:lang w:eastAsia="en-US"/>
        </w:rPr>
      </w:pPr>
    </w:p>
    <w:p w:rsidR="00545BC9" w:rsidRPr="008903F7" w:rsidRDefault="008903F7" w:rsidP="008903F7">
      <w:pPr>
        <w:spacing w:line="276" w:lineRule="auto"/>
        <w:jc w:val="both"/>
        <w:rPr>
          <w:rFonts w:ascii="Arial" w:hAnsi="Arial" w:cs="Arial"/>
          <w:b w:val="0"/>
          <w:color w:val="31849B" w:themeColor="accent5" w:themeShade="BF"/>
          <w:u w:val="single"/>
        </w:rPr>
      </w:pPr>
      <w:r>
        <w:rPr>
          <w:rFonts w:ascii="Arial" w:eastAsiaTheme="majorEastAsia" w:hAnsi="Arial" w:cs="Arial"/>
          <w:b w:val="0"/>
          <w:lang w:eastAsia="en-US"/>
        </w:rPr>
        <w:t xml:space="preserve">8. </w:t>
      </w:r>
      <w:r w:rsidR="00DB51E7" w:rsidRPr="008903F7">
        <w:rPr>
          <w:rFonts w:ascii="Arial" w:eastAsiaTheme="majorEastAsia" w:hAnsi="Arial" w:cs="Arial"/>
          <w:b w:val="0"/>
          <w:lang w:eastAsia="en-US"/>
        </w:rPr>
        <w:t>Zamawiający będzie mógł</w:t>
      </w:r>
      <w:r w:rsidR="006D0104" w:rsidRPr="008903F7">
        <w:rPr>
          <w:rFonts w:ascii="Arial" w:eastAsiaTheme="majorEastAsia" w:hAnsi="Arial" w:cs="Arial"/>
          <w:b w:val="0"/>
          <w:lang w:eastAsia="en-US"/>
        </w:rPr>
        <w:t xml:space="preserve"> wykonywać uprawnienia z tytułu rękojmi, określone w przepisach Kodeksu Cywilnego, niezależnie od uprawnień wynikających </w:t>
      </w:r>
      <w:r>
        <w:rPr>
          <w:rFonts w:ascii="Arial" w:eastAsiaTheme="majorEastAsia" w:hAnsi="Arial" w:cs="Arial"/>
          <w:b w:val="0"/>
          <w:lang w:eastAsia="en-US"/>
        </w:rPr>
        <w:br/>
      </w:r>
      <w:r w:rsidR="006D0104" w:rsidRPr="008903F7">
        <w:rPr>
          <w:rFonts w:ascii="Arial" w:eastAsiaTheme="majorEastAsia" w:hAnsi="Arial" w:cs="Arial"/>
          <w:b w:val="0"/>
          <w:lang w:eastAsia="en-US"/>
        </w:rPr>
        <w:t>z gwarancji.</w:t>
      </w:r>
    </w:p>
    <w:p w:rsidR="00397849" w:rsidRDefault="00397849" w:rsidP="00BE4E21">
      <w:pPr>
        <w:spacing w:line="276" w:lineRule="auto"/>
        <w:contextualSpacing/>
        <w:jc w:val="both"/>
        <w:rPr>
          <w:rFonts w:ascii="Arial" w:eastAsiaTheme="majorEastAsia" w:hAnsi="Arial" w:cs="Arial"/>
          <w:b w:val="0"/>
          <w:lang w:eastAsia="en-US"/>
        </w:rPr>
      </w:pPr>
    </w:p>
    <w:p w:rsidR="00242801" w:rsidRDefault="008903F7" w:rsidP="008903F7">
      <w:pPr>
        <w:pStyle w:val="Default"/>
        <w:spacing w:line="276" w:lineRule="auto"/>
        <w:ind w:right="1"/>
        <w:jc w:val="both"/>
        <w:rPr>
          <w:rFonts w:ascii="Arial" w:hAnsi="Arial" w:cs="Arial"/>
          <w:u w:val="single"/>
        </w:rPr>
      </w:pPr>
      <w:r>
        <w:rPr>
          <w:rFonts w:ascii="Arial" w:hAnsi="Arial" w:cs="Arial"/>
          <w:b w:val="0"/>
        </w:rPr>
        <w:t xml:space="preserve">9. </w:t>
      </w:r>
      <w:r w:rsidR="00242801" w:rsidRPr="00771FB8">
        <w:rPr>
          <w:rFonts w:ascii="Arial" w:hAnsi="Arial" w:cs="Arial"/>
          <w:b w:val="0"/>
        </w:rPr>
        <w:t>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rsidR="00242801" w:rsidRDefault="00242801" w:rsidP="00397849">
      <w:pPr>
        <w:pStyle w:val="Default"/>
        <w:spacing w:line="276" w:lineRule="auto"/>
        <w:ind w:right="1"/>
        <w:jc w:val="both"/>
        <w:rPr>
          <w:rFonts w:ascii="Arial" w:hAnsi="Arial" w:cs="Arial"/>
          <w:u w:val="single"/>
        </w:rPr>
      </w:pPr>
    </w:p>
    <w:p w:rsidR="00242801" w:rsidRDefault="00242801" w:rsidP="00397849">
      <w:pPr>
        <w:pStyle w:val="Default"/>
        <w:spacing w:line="276" w:lineRule="auto"/>
        <w:ind w:right="1"/>
        <w:jc w:val="both"/>
        <w:rPr>
          <w:rFonts w:ascii="Arial" w:hAnsi="Arial" w:cs="Arial"/>
          <w:u w:val="single"/>
        </w:rPr>
      </w:pPr>
    </w:p>
    <w:p w:rsidR="00397849" w:rsidRDefault="00397849" w:rsidP="00397849">
      <w:pPr>
        <w:pStyle w:val="Default"/>
        <w:spacing w:line="276" w:lineRule="auto"/>
        <w:ind w:right="1"/>
        <w:jc w:val="both"/>
        <w:rPr>
          <w:rFonts w:ascii="Arial" w:hAnsi="Arial" w:cs="Arial"/>
          <w:u w:val="single"/>
        </w:rPr>
      </w:pPr>
      <w:r w:rsidRPr="00DB22CA">
        <w:rPr>
          <w:rFonts w:ascii="Arial" w:hAnsi="Arial" w:cs="Arial"/>
          <w:u w:val="single"/>
        </w:rPr>
        <w:t>PRAWO OPCJI:</w:t>
      </w:r>
    </w:p>
    <w:p w:rsidR="009A02EB" w:rsidRPr="009A02EB" w:rsidRDefault="009A02EB" w:rsidP="009A02EB">
      <w:pPr>
        <w:spacing w:line="276" w:lineRule="auto"/>
        <w:contextualSpacing/>
        <w:jc w:val="both"/>
        <w:rPr>
          <w:rFonts w:ascii="Arial" w:eastAsia="Calibri" w:hAnsi="Arial" w:cs="Arial"/>
          <w:color w:val="000000"/>
          <w:u w:val="single"/>
          <w:lang w:eastAsia="en-US"/>
        </w:rPr>
      </w:pPr>
    </w:p>
    <w:p w:rsidR="00886A45" w:rsidRPr="00886A45" w:rsidRDefault="008903F7" w:rsidP="008903F7">
      <w:pPr>
        <w:pStyle w:val="Tekstpodstawowywcity"/>
        <w:spacing w:after="0" w:line="288" w:lineRule="auto"/>
        <w:ind w:left="0"/>
        <w:jc w:val="both"/>
        <w:rPr>
          <w:rFonts w:ascii="Arial" w:hAnsi="Arial" w:cs="Arial"/>
          <w:b w:val="0"/>
          <w:sz w:val="24"/>
          <w:szCs w:val="24"/>
          <w:u w:val="single"/>
        </w:rPr>
      </w:pPr>
      <w:r>
        <w:rPr>
          <w:rFonts w:ascii="Arial" w:hAnsi="Arial" w:cs="Arial"/>
          <w:b w:val="0"/>
          <w:sz w:val="24"/>
          <w:szCs w:val="24"/>
        </w:rPr>
        <w:t>10</w:t>
      </w:r>
      <w:r w:rsidR="00886A45">
        <w:rPr>
          <w:rFonts w:ascii="Arial" w:hAnsi="Arial" w:cs="Arial"/>
          <w:b w:val="0"/>
          <w:sz w:val="24"/>
          <w:szCs w:val="24"/>
        </w:rPr>
        <w:t xml:space="preserve">. </w:t>
      </w:r>
      <w:r w:rsidR="00886A45" w:rsidRPr="00886A45">
        <w:rPr>
          <w:rFonts w:ascii="Arial" w:hAnsi="Arial" w:cs="Arial"/>
          <w:b w:val="0"/>
          <w:sz w:val="24"/>
          <w:szCs w:val="24"/>
        </w:rPr>
        <w:t xml:space="preserve">Po podjęciu decyzji o kontynuacji pracy rozwojowej Namiot obozowy, </w:t>
      </w:r>
      <w:r w:rsidR="00886A45">
        <w:rPr>
          <w:rFonts w:ascii="Arial" w:hAnsi="Arial" w:cs="Arial"/>
          <w:b w:val="0"/>
          <w:sz w:val="24"/>
          <w:szCs w:val="24"/>
        </w:rPr>
        <w:br/>
      </w:r>
      <w:r w:rsidR="00886A45" w:rsidRPr="00886A45">
        <w:rPr>
          <w:rFonts w:ascii="Arial" w:hAnsi="Arial" w:cs="Arial"/>
          <w:b w:val="0"/>
          <w:sz w:val="24"/>
          <w:szCs w:val="24"/>
        </w:rPr>
        <w:t>w zależności od potrzeb, Zamawiający uprawniony jest do realizacji zwiększonego zakresu umowy, w następującym zakresie:</w:t>
      </w:r>
    </w:p>
    <w:p w:rsidR="00886A45" w:rsidRPr="00886A45" w:rsidRDefault="00886A45" w:rsidP="00E35091">
      <w:pPr>
        <w:pStyle w:val="Tekstpodstawowywcity"/>
        <w:numPr>
          <w:ilvl w:val="0"/>
          <w:numId w:val="18"/>
        </w:numPr>
        <w:spacing w:after="0" w:line="288" w:lineRule="auto"/>
        <w:jc w:val="both"/>
        <w:rPr>
          <w:rFonts w:ascii="Arial" w:hAnsi="Arial" w:cs="Arial"/>
          <w:b w:val="0"/>
          <w:sz w:val="24"/>
          <w:szCs w:val="24"/>
        </w:rPr>
      </w:pPr>
      <w:r w:rsidRPr="00886A45">
        <w:rPr>
          <w:rFonts w:ascii="Arial" w:hAnsi="Arial" w:cs="Arial"/>
          <w:b w:val="0"/>
          <w:sz w:val="24"/>
          <w:szCs w:val="24"/>
        </w:rPr>
        <w:t>opcja I – dostawa 1 kpl. wzoru do partii próbnej, która może być realizowana po zakończeniu przez Zamawiającego badań partii prototypowej i opracowaniu Projektu WDTT do wykonania partii próbnej,</w:t>
      </w:r>
    </w:p>
    <w:p w:rsidR="00886A45" w:rsidRPr="00886A45" w:rsidRDefault="00886A45" w:rsidP="00E35091">
      <w:pPr>
        <w:pStyle w:val="Tekstpodstawowywcity"/>
        <w:numPr>
          <w:ilvl w:val="0"/>
          <w:numId w:val="18"/>
        </w:numPr>
        <w:spacing w:after="0" w:line="288" w:lineRule="auto"/>
        <w:jc w:val="both"/>
        <w:rPr>
          <w:rFonts w:ascii="Arial" w:hAnsi="Arial" w:cs="Arial"/>
          <w:b w:val="0"/>
          <w:sz w:val="24"/>
          <w:szCs w:val="24"/>
        </w:rPr>
      </w:pPr>
      <w:r w:rsidRPr="00886A45">
        <w:rPr>
          <w:rFonts w:ascii="Arial" w:hAnsi="Arial" w:cs="Arial"/>
          <w:b w:val="0"/>
          <w:sz w:val="24"/>
          <w:szCs w:val="24"/>
        </w:rPr>
        <w:t xml:space="preserve">opcja II -  dostawa 20 kpl. partii próbnej  do badań użytkowych, materiałów zasadniczych do badań laboratoryjnych oraz raporty </w:t>
      </w:r>
      <w:r w:rsidR="004F7F78">
        <w:rPr>
          <w:rFonts w:ascii="Arial" w:hAnsi="Arial" w:cs="Arial"/>
          <w:b w:val="0"/>
          <w:sz w:val="24"/>
          <w:szCs w:val="24"/>
        </w:rPr>
        <w:br/>
      </w:r>
      <w:r w:rsidRPr="00886A45">
        <w:rPr>
          <w:rFonts w:ascii="Arial" w:hAnsi="Arial" w:cs="Arial"/>
          <w:b w:val="0"/>
          <w:sz w:val="24"/>
          <w:szCs w:val="24"/>
        </w:rPr>
        <w:t>z badań bezpieczeństwa wyrobu lub certyfikat OEKO-TEX Standard 100 (klasa produ</w:t>
      </w:r>
      <w:r w:rsidRPr="0091025B">
        <w:rPr>
          <w:rFonts w:ascii="Arial" w:hAnsi="Arial" w:cs="Arial"/>
          <w:b w:val="0"/>
          <w:sz w:val="24"/>
          <w:szCs w:val="24"/>
        </w:rPr>
        <w:t xml:space="preserve">któw III), </w:t>
      </w:r>
      <w:r w:rsidRPr="00886A45">
        <w:rPr>
          <w:rFonts w:ascii="Arial" w:hAnsi="Arial" w:cs="Arial"/>
          <w:b w:val="0"/>
          <w:sz w:val="24"/>
          <w:szCs w:val="24"/>
        </w:rPr>
        <w:t>która może być realizowana po opcji I oraz po opracowaniu przez WOBWSM WDTT i wzoru do wykonania partii próbnej,</w:t>
      </w:r>
    </w:p>
    <w:p w:rsidR="00886A45" w:rsidRDefault="00886A45" w:rsidP="00E35091">
      <w:pPr>
        <w:pStyle w:val="Tekstpodstawowywcity"/>
        <w:numPr>
          <w:ilvl w:val="0"/>
          <w:numId w:val="18"/>
        </w:numPr>
        <w:spacing w:after="0" w:line="288" w:lineRule="auto"/>
        <w:jc w:val="both"/>
        <w:rPr>
          <w:rFonts w:ascii="Arial" w:hAnsi="Arial" w:cs="Arial"/>
          <w:b w:val="0"/>
          <w:sz w:val="24"/>
          <w:szCs w:val="24"/>
        </w:rPr>
      </w:pPr>
      <w:r w:rsidRPr="00886A45">
        <w:rPr>
          <w:rFonts w:ascii="Arial" w:hAnsi="Arial" w:cs="Arial"/>
          <w:b w:val="0"/>
          <w:sz w:val="24"/>
          <w:szCs w:val="24"/>
        </w:rPr>
        <w:lastRenderedPageBreak/>
        <w:t xml:space="preserve">opcja III – dostawa 10 kpl. wzorów do produkcji seryjnej Namiotu obozowego oraz materiałów zasadniczych do badań laboratoryjnych </w:t>
      </w:r>
      <w:r w:rsidR="004F7F78">
        <w:rPr>
          <w:rFonts w:ascii="Arial" w:hAnsi="Arial" w:cs="Arial"/>
          <w:b w:val="0"/>
          <w:sz w:val="24"/>
          <w:szCs w:val="24"/>
        </w:rPr>
        <w:br/>
      </w:r>
      <w:r w:rsidRPr="00886A45">
        <w:rPr>
          <w:rFonts w:ascii="Arial" w:hAnsi="Arial" w:cs="Arial"/>
          <w:b w:val="0"/>
          <w:sz w:val="24"/>
          <w:szCs w:val="24"/>
        </w:rPr>
        <w:t>i na wzorce kolorystyczne oraz raporty z badań bezpieczeństwa wyrobu lub certyfikat OEKO-TEX Standard 100 (klasa produktów III), która może być realizowana po zakończeniu badań partii prototypowej i/lub opcji II, i opracowaniu Projektu WDTT do produkcji seryjnej .</w:t>
      </w:r>
    </w:p>
    <w:p w:rsidR="00886A45" w:rsidRPr="00886A45" w:rsidRDefault="00886A45" w:rsidP="00886A45">
      <w:pPr>
        <w:pStyle w:val="Tekstpodstawowywcity"/>
        <w:spacing w:after="0" w:line="288" w:lineRule="auto"/>
        <w:ind w:left="1077"/>
        <w:jc w:val="both"/>
        <w:rPr>
          <w:rFonts w:ascii="Arial" w:hAnsi="Arial" w:cs="Arial"/>
          <w:b w:val="0"/>
          <w:sz w:val="24"/>
          <w:szCs w:val="24"/>
        </w:rPr>
      </w:pPr>
    </w:p>
    <w:p w:rsidR="00886A45" w:rsidRDefault="008903F7"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11</w:t>
      </w:r>
      <w:r w:rsidR="00886A45">
        <w:rPr>
          <w:rFonts w:ascii="Arial" w:hAnsi="Arial" w:cs="Arial"/>
          <w:b w:val="0"/>
          <w:sz w:val="24"/>
          <w:szCs w:val="24"/>
        </w:rPr>
        <w:t xml:space="preserve">. </w:t>
      </w:r>
      <w:r w:rsidR="00886A45" w:rsidRPr="00886A45">
        <w:rPr>
          <w:rFonts w:ascii="Arial" w:hAnsi="Arial" w:cs="Arial"/>
          <w:b w:val="0"/>
          <w:sz w:val="24"/>
          <w:szCs w:val="24"/>
        </w:rPr>
        <w:t>Skorzystanie przez Zamawiającego z prawa opcji jest uprawnieniem Zamawiającego, z którego skorzystanie rodzi po stronie Wykonawcy obowiązek realizacji zamówienia opcjonalnego w wybranym przez Zamawiającego zakresie. W przypadku nieskorzystania przez Zamawiającego z prawa opcji Wykonawcy nie przysługuje żadne roszczenie z tego tytułu.</w:t>
      </w:r>
    </w:p>
    <w:p w:rsidR="00886A45" w:rsidRPr="00886A45" w:rsidRDefault="00886A45" w:rsidP="00886A45">
      <w:pPr>
        <w:pStyle w:val="Tekstpodstawowywcity"/>
        <w:spacing w:after="0" w:line="288" w:lineRule="auto"/>
        <w:ind w:left="113"/>
        <w:jc w:val="both"/>
        <w:rPr>
          <w:rFonts w:ascii="Arial" w:hAnsi="Arial" w:cs="Arial"/>
          <w:b w:val="0"/>
          <w:sz w:val="24"/>
          <w:szCs w:val="24"/>
        </w:rPr>
      </w:pPr>
    </w:p>
    <w:p w:rsidR="00886A45" w:rsidRDefault="00886A45"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w:t>
      </w:r>
      <w:r w:rsidR="008903F7">
        <w:rPr>
          <w:rFonts w:ascii="Arial" w:hAnsi="Arial" w:cs="Arial"/>
          <w:b w:val="0"/>
          <w:sz w:val="24"/>
          <w:szCs w:val="24"/>
        </w:rPr>
        <w:t>2</w:t>
      </w:r>
      <w:r>
        <w:rPr>
          <w:rFonts w:ascii="Arial" w:hAnsi="Arial" w:cs="Arial"/>
          <w:b w:val="0"/>
          <w:sz w:val="24"/>
          <w:szCs w:val="24"/>
        </w:rPr>
        <w:t xml:space="preserve">. </w:t>
      </w:r>
      <w:r w:rsidRPr="00886A45">
        <w:rPr>
          <w:rFonts w:ascii="Arial" w:hAnsi="Arial" w:cs="Arial"/>
          <w:b w:val="0"/>
          <w:sz w:val="24"/>
          <w:szCs w:val="24"/>
        </w:rPr>
        <w:t>Realizacja zamówienia opcjonalnego nastąpi po cenach jednostkowych określonych w Załączniku nr 1, zgodnie z ofertą złożoną przez Wykonawcę.</w:t>
      </w:r>
    </w:p>
    <w:p w:rsidR="00886A45" w:rsidRPr="00886A45" w:rsidRDefault="00886A45" w:rsidP="00886A45">
      <w:pPr>
        <w:pStyle w:val="Tekstpodstawowywcity"/>
        <w:spacing w:after="0" w:line="288" w:lineRule="auto"/>
        <w:ind w:left="113"/>
        <w:jc w:val="both"/>
        <w:rPr>
          <w:rFonts w:ascii="Arial" w:hAnsi="Arial" w:cs="Arial"/>
          <w:b w:val="0"/>
          <w:sz w:val="24"/>
          <w:szCs w:val="24"/>
        </w:rPr>
      </w:pPr>
    </w:p>
    <w:p w:rsidR="00886A45" w:rsidRPr="00886A45" w:rsidRDefault="00886A45"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w:t>
      </w:r>
      <w:r w:rsidR="008903F7">
        <w:rPr>
          <w:rFonts w:ascii="Arial" w:hAnsi="Arial" w:cs="Arial"/>
          <w:b w:val="0"/>
          <w:sz w:val="24"/>
          <w:szCs w:val="24"/>
        </w:rPr>
        <w:t>3</w:t>
      </w:r>
      <w:r>
        <w:rPr>
          <w:rFonts w:ascii="Arial" w:hAnsi="Arial" w:cs="Arial"/>
          <w:b w:val="0"/>
          <w:sz w:val="24"/>
          <w:szCs w:val="24"/>
        </w:rPr>
        <w:t xml:space="preserve">. </w:t>
      </w:r>
      <w:r w:rsidRPr="00886A45">
        <w:rPr>
          <w:rFonts w:ascii="Arial" w:hAnsi="Arial" w:cs="Arial"/>
          <w:b w:val="0"/>
          <w:sz w:val="24"/>
          <w:szCs w:val="24"/>
        </w:rPr>
        <w:t>Skorzystanie z zamówienia opcjonalnego w określonym zakresie opcji może nastąpić po:</w:t>
      </w:r>
    </w:p>
    <w:p w:rsidR="00886A45" w:rsidRPr="00886A45" w:rsidRDefault="00886A45" w:rsidP="00E35091">
      <w:pPr>
        <w:pStyle w:val="Tekstpodstawowywcity"/>
        <w:numPr>
          <w:ilvl w:val="0"/>
          <w:numId w:val="19"/>
        </w:numPr>
        <w:spacing w:after="0" w:line="288" w:lineRule="auto"/>
        <w:jc w:val="both"/>
        <w:rPr>
          <w:rFonts w:ascii="Arial" w:hAnsi="Arial" w:cs="Arial"/>
          <w:b w:val="0"/>
          <w:sz w:val="24"/>
          <w:szCs w:val="24"/>
        </w:rPr>
      </w:pPr>
      <w:r w:rsidRPr="00886A45">
        <w:rPr>
          <w:rFonts w:ascii="Arial" w:hAnsi="Arial" w:cs="Arial"/>
          <w:b w:val="0"/>
          <w:sz w:val="24"/>
          <w:szCs w:val="24"/>
        </w:rPr>
        <w:t xml:space="preserve">przeprowadzeniu przez Zamawiającego badań i testów partii prototypowej  - zamówienia podstawowego i podjęciu przez Zamawiającego decyzji o realizacji danego zakresu opcji;  </w:t>
      </w:r>
    </w:p>
    <w:p w:rsidR="00886A45" w:rsidRPr="00886A45" w:rsidRDefault="00886A45" w:rsidP="00886A45">
      <w:pPr>
        <w:pStyle w:val="Tekstpodstawowywcity"/>
        <w:spacing w:after="0" w:line="288" w:lineRule="auto"/>
        <w:jc w:val="both"/>
        <w:rPr>
          <w:rFonts w:ascii="Arial" w:hAnsi="Arial" w:cs="Arial"/>
          <w:b w:val="0"/>
          <w:sz w:val="24"/>
          <w:szCs w:val="24"/>
        </w:rPr>
      </w:pPr>
      <w:r w:rsidRPr="00886A45">
        <w:rPr>
          <w:rFonts w:ascii="Arial" w:hAnsi="Arial" w:cs="Arial"/>
          <w:b w:val="0"/>
          <w:sz w:val="24"/>
          <w:szCs w:val="24"/>
        </w:rPr>
        <w:t>a następnie po:</w:t>
      </w:r>
    </w:p>
    <w:p w:rsidR="00886A45" w:rsidRPr="00886A45" w:rsidRDefault="00886A45" w:rsidP="00E35091">
      <w:pPr>
        <w:pStyle w:val="Tekstpodstawowywcity"/>
        <w:numPr>
          <w:ilvl w:val="0"/>
          <w:numId w:val="19"/>
        </w:numPr>
        <w:spacing w:after="0" w:line="288" w:lineRule="auto"/>
        <w:jc w:val="both"/>
        <w:rPr>
          <w:rFonts w:ascii="Arial" w:hAnsi="Arial" w:cs="Arial"/>
          <w:b w:val="0"/>
          <w:sz w:val="24"/>
          <w:szCs w:val="24"/>
        </w:rPr>
      </w:pPr>
      <w:r w:rsidRPr="00886A45">
        <w:rPr>
          <w:rFonts w:ascii="Arial" w:hAnsi="Arial" w:cs="Arial"/>
          <w:b w:val="0"/>
          <w:sz w:val="24"/>
          <w:szCs w:val="24"/>
        </w:rPr>
        <w:t>przeprowadzeniu przez Zamawiającego badań i testów dostarczonego w opcji I, II lub III przedmiotu umowy i podjęciu przez Zamawiającego decyzji o realizacji kolejnego, wybranego zakresu opcji;</w:t>
      </w:r>
    </w:p>
    <w:p w:rsidR="00886A45" w:rsidRPr="00886A45" w:rsidRDefault="00886A45" w:rsidP="00E35091">
      <w:pPr>
        <w:pStyle w:val="Tekstpodstawowywcity"/>
        <w:numPr>
          <w:ilvl w:val="0"/>
          <w:numId w:val="19"/>
        </w:numPr>
        <w:spacing w:after="0" w:line="288" w:lineRule="auto"/>
        <w:jc w:val="both"/>
        <w:rPr>
          <w:rFonts w:ascii="Arial" w:hAnsi="Arial" w:cs="Arial"/>
          <w:b w:val="0"/>
          <w:sz w:val="24"/>
          <w:szCs w:val="24"/>
        </w:rPr>
      </w:pPr>
      <w:r w:rsidRPr="00886A45">
        <w:rPr>
          <w:rFonts w:ascii="Arial" w:hAnsi="Arial" w:cs="Arial"/>
          <w:b w:val="0"/>
          <w:sz w:val="24"/>
          <w:szCs w:val="24"/>
        </w:rPr>
        <w:t>uzgodnieniu poprawek,</w:t>
      </w:r>
    </w:p>
    <w:p w:rsidR="00886A45" w:rsidRDefault="00886A45" w:rsidP="00E35091">
      <w:pPr>
        <w:pStyle w:val="Tekstpodstawowywcity"/>
        <w:numPr>
          <w:ilvl w:val="0"/>
          <w:numId w:val="19"/>
        </w:numPr>
        <w:spacing w:after="0" w:line="288" w:lineRule="auto"/>
        <w:jc w:val="both"/>
        <w:rPr>
          <w:rFonts w:ascii="Arial" w:hAnsi="Arial" w:cs="Arial"/>
          <w:b w:val="0"/>
          <w:sz w:val="24"/>
          <w:szCs w:val="24"/>
        </w:rPr>
      </w:pPr>
      <w:r w:rsidRPr="00886A45">
        <w:rPr>
          <w:rFonts w:ascii="Arial" w:hAnsi="Arial" w:cs="Arial"/>
          <w:b w:val="0"/>
          <w:sz w:val="24"/>
          <w:szCs w:val="24"/>
        </w:rPr>
        <w:t>zawiadomieniu Wykonawcy przez przedstawicieli Zamawiającego, określonych w § 1 ust. 5 umowy o realizacji danego zakresu opcji.</w:t>
      </w:r>
    </w:p>
    <w:p w:rsidR="00886A45" w:rsidRPr="00886A45" w:rsidRDefault="00886A45" w:rsidP="00886A45">
      <w:pPr>
        <w:pStyle w:val="Tekstpodstawowywcity"/>
        <w:spacing w:after="0" w:line="288" w:lineRule="auto"/>
        <w:ind w:left="1069"/>
        <w:jc w:val="both"/>
        <w:rPr>
          <w:rFonts w:ascii="Arial" w:hAnsi="Arial" w:cs="Arial"/>
          <w:b w:val="0"/>
          <w:sz w:val="24"/>
          <w:szCs w:val="24"/>
        </w:rPr>
      </w:pPr>
    </w:p>
    <w:p w:rsidR="00886A45" w:rsidRPr="00886A45" w:rsidRDefault="00886A45"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w:t>
      </w:r>
      <w:r w:rsidR="008903F7">
        <w:rPr>
          <w:rFonts w:ascii="Arial" w:hAnsi="Arial" w:cs="Arial"/>
          <w:b w:val="0"/>
          <w:sz w:val="24"/>
          <w:szCs w:val="24"/>
        </w:rPr>
        <w:t>4</w:t>
      </w:r>
      <w:r>
        <w:rPr>
          <w:rFonts w:ascii="Arial" w:hAnsi="Arial" w:cs="Arial"/>
          <w:b w:val="0"/>
          <w:sz w:val="24"/>
          <w:szCs w:val="24"/>
        </w:rPr>
        <w:t xml:space="preserve">. </w:t>
      </w:r>
      <w:r w:rsidRPr="00886A45">
        <w:rPr>
          <w:rFonts w:ascii="Arial" w:hAnsi="Arial" w:cs="Arial"/>
          <w:b w:val="0"/>
          <w:sz w:val="24"/>
          <w:szCs w:val="24"/>
        </w:rPr>
        <w:t xml:space="preserve">O zamiarze skorzystania z prawa opcji I Zamawiający powiadomi Wykonawcę w terminie około 8 – 9 miesięcy od zakończenia zamówienia podstawowego. </w:t>
      </w:r>
    </w:p>
    <w:p w:rsidR="00886A45" w:rsidRDefault="00886A45" w:rsidP="00886A45">
      <w:pPr>
        <w:pStyle w:val="Tekstpodstawowywcity"/>
        <w:spacing w:after="0" w:line="288" w:lineRule="auto"/>
        <w:ind w:left="142"/>
        <w:jc w:val="both"/>
        <w:rPr>
          <w:rFonts w:ascii="Arial" w:hAnsi="Arial" w:cs="Arial"/>
          <w:b w:val="0"/>
          <w:sz w:val="24"/>
          <w:szCs w:val="24"/>
        </w:rPr>
      </w:pPr>
      <w:r w:rsidRPr="00886A45">
        <w:rPr>
          <w:rFonts w:ascii="Arial" w:hAnsi="Arial" w:cs="Arial"/>
          <w:b w:val="0"/>
          <w:sz w:val="24"/>
          <w:szCs w:val="24"/>
        </w:rPr>
        <w:t xml:space="preserve">Wykonawca zobowiązany jest do dostawy wzorów do wykonania  partii próbnej uwzględniających uzgodnione poprawki (Projekt WDTT do wykonania partii próbnej ), w ilości – 1 kpl. oraz materiałów zasadniczych do ich wykonania - </w:t>
      </w:r>
      <w:r>
        <w:rPr>
          <w:rFonts w:ascii="Arial" w:hAnsi="Arial" w:cs="Arial"/>
          <w:b w:val="0"/>
          <w:sz w:val="24"/>
          <w:szCs w:val="24"/>
        </w:rPr>
        <w:br/>
      </w:r>
      <w:r w:rsidRPr="00886A45">
        <w:rPr>
          <w:rFonts w:ascii="Arial" w:hAnsi="Arial" w:cs="Arial"/>
          <w:b w:val="0"/>
          <w:sz w:val="24"/>
          <w:szCs w:val="24"/>
        </w:rPr>
        <w:t>w terminie do 20 dni od daty otrzymania zawiadomienia o zamiarze realizacji opcji I.</w:t>
      </w:r>
    </w:p>
    <w:p w:rsidR="00886A45" w:rsidRPr="00886A45" w:rsidRDefault="00886A45" w:rsidP="00886A45">
      <w:pPr>
        <w:pStyle w:val="Tekstpodstawowywcity"/>
        <w:spacing w:after="0" w:line="288" w:lineRule="auto"/>
        <w:ind w:left="142"/>
        <w:jc w:val="both"/>
        <w:rPr>
          <w:rFonts w:ascii="Arial" w:hAnsi="Arial" w:cs="Arial"/>
          <w:b w:val="0"/>
          <w:sz w:val="24"/>
          <w:szCs w:val="24"/>
        </w:rPr>
      </w:pPr>
    </w:p>
    <w:p w:rsidR="00886A45" w:rsidRPr="00886A45" w:rsidRDefault="00886A45"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w:t>
      </w:r>
      <w:r w:rsidR="008903F7">
        <w:rPr>
          <w:rFonts w:ascii="Arial" w:hAnsi="Arial" w:cs="Arial"/>
          <w:b w:val="0"/>
          <w:sz w:val="24"/>
          <w:szCs w:val="24"/>
        </w:rPr>
        <w:t>5</w:t>
      </w:r>
      <w:r>
        <w:rPr>
          <w:rFonts w:ascii="Arial" w:hAnsi="Arial" w:cs="Arial"/>
          <w:b w:val="0"/>
          <w:sz w:val="24"/>
          <w:szCs w:val="24"/>
        </w:rPr>
        <w:t xml:space="preserve">. </w:t>
      </w:r>
      <w:r w:rsidRPr="00886A45">
        <w:rPr>
          <w:rFonts w:ascii="Arial" w:hAnsi="Arial" w:cs="Arial"/>
          <w:b w:val="0"/>
          <w:sz w:val="24"/>
          <w:szCs w:val="24"/>
        </w:rPr>
        <w:t xml:space="preserve">O zamiarze skorzystania z prawa opcji II Zamawiający powiadomi Wykonawcę w terminie około 1 – 3 miesięcy od zakończenia realizacji opcji I. </w:t>
      </w:r>
    </w:p>
    <w:p w:rsidR="00886A45" w:rsidRDefault="00886A45" w:rsidP="00886A45">
      <w:pPr>
        <w:pStyle w:val="Tekstpodstawowywcity"/>
        <w:spacing w:after="0" w:line="288" w:lineRule="auto"/>
        <w:ind w:left="142"/>
        <w:jc w:val="both"/>
        <w:rPr>
          <w:rFonts w:ascii="Arial" w:hAnsi="Arial" w:cs="Arial"/>
          <w:b w:val="0"/>
          <w:sz w:val="24"/>
          <w:szCs w:val="24"/>
        </w:rPr>
      </w:pPr>
      <w:r w:rsidRPr="00886A45">
        <w:rPr>
          <w:rFonts w:ascii="Arial" w:hAnsi="Arial" w:cs="Arial"/>
          <w:b w:val="0"/>
          <w:sz w:val="24"/>
          <w:szCs w:val="24"/>
        </w:rPr>
        <w:t xml:space="preserve">Wykonawca zobowiązany jest do dostawy partii próbnej – opcja II, zawierającej uzgodnione poprawki (WDTT i wzór do wykonania partii próbnej), w ilości – 20 </w:t>
      </w:r>
      <w:r w:rsidRPr="00886A45">
        <w:rPr>
          <w:rFonts w:ascii="Arial" w:hAnsi="Arial" w:cs="Arial"/>
          <w:b w:val="0"/>
          <w:sz w:val="24"/>
          <w:szCs w:val="24"/>
        </w:rPr>
        <w:lastRenderedPageBreak/>
        <w:t>kpl. - w terminie do 30 dni od daty otrzymania zawiadomienia o realizacji opcji II.</w:t>
      </w:r>
    </w:p>
    <w:p w:rsidR="00886A45" w:rsidRPr="00886A45" w:rsidRDefault="00886A45" w:rsidP="00886A45">
      <w:pPr>
        <w:pStyle w:val="Tekstpodstawowywcity"/>
        <w:spacing w:after="0" w:line="288" w:lineRule="auto"/>
        <w:ind w:left="142"/>
        <w:jc w:val="both"/>
        <w:rPr>
          <w:rFonts w:ascii="Arial" w:hAnsi="Arial" w:cs="Arial"/>
          <w:b w:val="0"/>
          <w:sz w:val="24"/>
          <w:szCs w:val="24"/>
        </w:rPr>
      </w:pPr>
    </w:p>
    <w:p w:rsidR="00886A45" w:rsidRDefault="00886A45"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w:t>
      </w:r>
      <w:r w:rsidR="008903F7">
        <w:rPr>
          <w:rFonts w:ascii="Arial" w:hAnsi="Arial" w:cs="Arial"/>
          <w:b w:val="0"/>
          <w:sz w:val="24"/>
          <w:szCs w:val="24"/>
        </w:rPr>
        <w:t>6</w:t>
      </w:r>
      <w:r>
        <w:rPr>
          <w:rFonts w:ascii="Arial" w:hAnsi="Arial" w:cs="Arial"/>
          <w:b w:val="0"/>
          <w:sz w:val="24"/>
          <w:szCs w:val="24"/>
        </w:rPr>
        <w:t xml:space="preserve">. </w:t>
      </w:r>
      <w:r w:rsidRPr="00886A45">
        <w:rPr>
          <w:rFonts w:ascii="Arial" w:hAnsi="Arial" w:cs="Arial"/>
          <w:b w:val="0"/>
          <w:sz w:val="24"/>
          <w:szCs w:val="24"/>
        </w:rPr>
        <w:t>O zamiarze skorzystania z prawa opcji III Zamawiający powiadomi Wykonawcę w terminie około 5 - 7 miesięcy od zakończenia opcji II.</w:t>
      </w:r>
    </w:p>
    <w:p w:rsidR="00886A45" w:rsidRPr="00886A45" w:rsidRDefault="00886A45" w:rsidP="00886A45">
      <w:pPr>
        <w:pStyle w:val="Tekstpodstawowywcity"/>
        <w:spacing w:after="0" w:line="288" w:lineRule="auto"/>
        <w:ind w:left="113"/>
        <w:jc w:val="both"/>
        <w:rPr>
          <w:rFonts w:ascii="Arial" w:hAnsi="Arial" w:cs="Arial"/>
          <w:b w:val="0"/>
          <w:sz w:val="24"/>
          <w:szCs w:val="24"/>
        </w:rPr>
      </w:pPr>
    </w:p>
    <w:p w:rsidR="00886A45" w:rsidRPr="00886A45" w:rsidRDefault="00886A45" w:rsidP="00886A45">
      <w:pPr>
        <w:pStyle w:val="Tekstpodstawowywcity"/>
        <w:spacing w:after="0" w:line="288" w:lineRule="auto"/>
        <w:ind w:left="113"/>
        <w:jc w:val="both"/>
        <w:rPr>
          <w:rFonts w:ascii="Arial" w:hAnsi="Arial" w:cs="Arial"/>
          <w:b w:val="0"/>
          <w:sz w:val="24"/>
          <w:szCs w:val="24"/>
        </w:rPr>
      </w:pPr>
      <w:r>
        <w:rPr>
          <w:rFonts w:ascii="Arial" w:hAnsi="Arial" w:cs="Arial"/>
          <w:b w:val="0"/>
          <w:sz w:val="24"/>
          <w:szCs w:val="24"/>
        </w:rPr>
        <w:t>1</w:t>
      </w:r>
      <w:r w:rsidR="008903F7">
        <w:rPr>
          <w:rFonts w:ascii="Arial" w:hAnsi="Arial" w:cs="Arial"/>
          <w:b w:val="0"/>
          <w:sz w:val="24"/>
          <w:szCs w:val="24"/>
        </w:rPr>
        <w:t>7</w:t>
      </w:r>
      <w:r>
        <w:rPr>
          <w:rFonts w:ascii="Arial" w:hAnsi="Arial" w:cs="Arial"/>
          <w:b w:val="0"/>
          <w:sz w:val="24"/>
          <w:szCs w:val="24"/>
        </w:rPr>
        <w:t xml:space="preserve">. </w:t>
      </w:r>
      <w:r w:rsidRPr="00886A45">
        <w:rPr>
          <w:rFonts w:ascii="Arial" w:hAnsi="Arial" w:cs="Arial"/>
          <w:b w:val="0"/>
          <w:sz w:val="24"/>
          <w:szCs w:val="24"/>
        </w:rPr>
        <w:t>Wykonawca zobowiązany jest do dostawy wzorów do produkcji seryjnej – opcja III, uwzględniających  zmiany wynikające ze sprawozdania z badań użytkowych zaakceptowanych przez SSMund (Projekt WDTT do produkcji seryjnej), w ilości – 10 kpl. wzorów do produkcji seryjnej Namiotu obozowego oraz materiałów zasadniczych do ich wykonania i raportów z badań bezpieczeństwa wyrobu lub certyfikatu OEKO-TEX Standard 100 (klasa produktów</w:t>
      </w:r>
      <w:r w:rsidRPr="00886A45">
        <w:rPr>
          <w:rFonts w:ascii="Arial" w:hAnsi="Arial" w:cs="Arial"/>
          <w:b w:val="0"/>
          <w:color w:val="FF0000"/>
          <w:sz w:val="24"/>
          <w:szCs w:val="24"/>
        </w:rPr>
        <w:t xml:space="preserve"> </w:t>
      </w:r>
      <w:r w:rsidRPr="00886A45">
        <w:rPr>
          <w:rFonts w:ascii="Arial" w:hAnsi="Arial" w:cs="Arial"/>
          <w:b w:val="0"/>
          <w:sz w:val="24"/>
          <w:szCs w:val="24"/>
        </w:rPr>
        <w:t>III) – w terminie 20 dni od daty otrzymania zawiadomienia o zamiarze realizacji opcji III.</w:t>
      </w:r>
    </w:p>
    <w:p w:rsidR="002604D6" w:rsidRPr="00404051" w:rsidRDefault="002604D6" w:rsidP="002604D6">
      <w:pPr>
        <w:spacing w:line="276" w:lineRule="auto"/>
        <w:ind w:left="928"/>
        <w:contextualSpacing/>
        <w:jc w:val="both"/>
        <w:rPr>
          <w:rFonts w:ascii="Arial" w:eastAsia="Calibri" w:hAnsi="Arial" w:cs="Arial"/>
          <w:b w:val="0"/>
          <w:strike/>
          <w:color w:val="000000"/>
          <w:lang w:eastAsia="en-US"/>
        </w:rPr>
      </w:pPr>
    </w:p>
    <w:p w:rsidR="002604D6" w:rsidRPr="002604D6" w:rsidRDefault="002604D6" w:rsidP="002604D6">
      <w:pPr>
        <w:pStyle w:val="Akapitzlist"/>
        <w:shd w:val="clear" w:color="auto" w:fill="FFFFFF" w:themeFill="background1"/>
        <w:tabs>
          <w:tab w:val="right" w:pos="8503"/>
        </w:tabs>
        <w:spacing w:after="200" w:line="252" w:lineRule="auto"/>
        <w:rPr>
          <w:rFonts w:ascii="Arial" w:hAnsi="Arial" w:cs="Arial"/>
          <w:b w:val="0"/>
          <w:sz w:val="22"/>
          <w:szCs w:val="22"/>
          <w:lang w:eastAsia="en-US"/>
        </w:rPr>
      </w:pPr>
      <w:r w:rsidRPr="002604D6">
        <w:rPr>
          <w:rFonts w:ascii="Arial" w:hAnsi="Arial" w:cs="Arial"/>
          <w:sz w:val="22"/>
          <w:szCs w:val="22"/>
          <w:lang w:eastAsia="en-US"/>
        </w:rPr>
        <w:t>INFORMACJA O PRZEDMIOTOWYCH ŚRODKACH DOWODOWYCH</w:t>
      </w:r>
    </w:p>
    <w:p w:rsidR="002604D6" w:rsidRPr="002C0821" w:rsidRDefault="002604D6" w:rsidP="002604D6">
      <w:pPr>
        <w:pStyle w:val="Akapitzlist"/>
        <w:jc w:val="both"/>
        <w:rPr>
          <w:rFonts w:ascii="Arial" w:hAnsi="Arial" w:cs="Arial"/>
          <w:i/>
          <w:sz w:val="22"/>
          <w:szCs w:val="22"/>
        </w:rPr>
      </w:pPr>
    </w:p>
    <w:p w:rsidR="007E4B92" w:rsidRPr="001B2ABE" w:rsidRDefault="001B2ABE" w:rsidP="00382C56">
      <w:pPr>
        <w:spacing w:line="276" w:lineRule="auto"/>
        <w:ind w:left="142"/>
        <w:jc w:val="both"/>
        <w:rPr>
          <w:rFonts w:ascii="Arial" w:hAnsi="Arial" w:cs="Arial"/>
          <w:b w:val="0"/>
        </w:rPr>
      </w:pPr>
      <w:r>
        <w:rPr>
          <w:rFonts w:ascii="Arial" w:hAnsi="Arial" w:cs="Arial"/>
        </w:rPr>
        <w:t>1</w:t>
      </w:r>
      <w:r w:rsidR="008903F7">
        <w:rPr>
          <w:rFonts w:ascii="Arial" w:hAnsi="Arial" w:cs="Arial"/>
        </w:rPr>
        <w:t>8</w:t>
      </w:r>
      <w:r>
        <w:rPr>
          <w:rFonts w:ascii="Arial" w:hAnsi="Arial" w:cs="Arial"/>
        </w:rPr>
        <w:t xml:space="preserve">. </w:t>
      </w:r>
      <w:r w:rsidR="002604D6" w:rsidRPr="001B2ABE">
        <w:rPr>
          <w:rFonts w:ascii="Arial" w:hAnsi="Arial" w:cs="Arial"/>
        </w:rPr>
        <w:t>Zamawiający żąda, by Wykonawca złożył wraz z ofertą</w:t>
      </w:r>
      <w:r w:rsidR="002604D6" w:rsidRPr="001B2ABE">
        <w:rPr>
          <w:rFonts w:ascii="Arial" w:hAnsi="Arial" w:cs="Arial"/>
          <w:b w:val="0"/>
        </w:rPr>
        <w:t xml:space="preserve"> przedmiotowe środki dowodowe</w:t>
      </w:r>
      <w:r w:rsidR="00545BC9" w:rsidRPr="001B2ABE">
        <w:rPr>
          <w:rFonts w:ascii="Arial" w:hAnsi="Arial" w:cs="Arial"/>
          <w:b w:val="0"/>
        </w:rPr>
        <w:t xml:space="preserve">: </w:t>
      </w:r>
    </w:p>
    <w:p w:rsidR="00185B6C" w:rsidRPr="0014267D" w:rsidRDefault="0014267D" w:rsidP="0014267D">
      <w:pPr>
        <w:spacing w:line="276" w:lineRule="auto"/>
        <w:ind w:left="502"/>
        <w:rPr>
          <w:rFonts w:ascii="Arial" w:hAnsi="Arial" w:cs="Arial"/>
          <w:b w:val="0"/>
        </w:rPr>
      </w:pPr>
      <w:r>
        <w:rPr>
          <w:rFonts w:ascii="Arial" w:hAnsi="Arial" w:cs="Arial"/>
          <w:b w:val="0"/>
        </w:rPr>
        <w:t xml:space="preserve">a. </w:t>
      </w:r>
      <w:r w:rsidR="00185B6C" w:rsidRPr="0014267D">
        <w:rPr>
          <w:rFonts w:ascii="Arial" w:hAnsi="Arial" w:cs="Arial"/>
          <w:b w:val="0"/>
        </w:rPr>
        <w:t>model ofertowy</w:t>
      </w:r>
      <w:r w:rsidR="006B1599">
        <w:rPr>
          <w:rFonts w:ascii="Arial" w:hAnsi="Arial" w:cs="Arial"/>
          <w:b w:val="0"/>
        </w:rPr>
        <w:t xml:space="preserve"> – 1 kpl. Namiotu obozowego</w:t>
      </w:r>
    </w:p>
    <w:p w:rsidR="004315A9" w:rsidRPr="004315A9" w:rsidRDefault="004315A9" w:rsidP="00382C56">
      <w:pPr>
        <w:spacing w:line="276" w:lineRule="auto"/>
        <w:jc w:val="both"/>
        <w:rPr>
          <w:rFonts w:ascii="Arial" w:eastAsia="Calibri" w:hAnsi="Arial" w:cs="Arial"/>
          <w:b w:val="0"/>
          <w:lang w:eastAsia="en-US"/>
        </w:rPr>
      </w:pPr>
    </w:p>
    <w:p w:rsidR="00D63CC6" w:rsidRDefault="004315A9" w:rsidP="004F7F78">
      <w:pPr>
        <w:pStyle w:val="Akapitzlist"/>
        <w:spacing w:line="276" w:lineRule="auto"/>
        <w:ind w:left="142"/>
        <w:jc w:val="both"/>
        <w:rPr>
          <w:rFonts w:ascii="Arial" w:hAnsi="Arial" w:cs="Arial"/>
          <w:sz w:val="22"/>
          <w:szCs w:val="22"/>
        </w:rPr>
      </w:pPr>
      <w:r w:rsidRPr="004315A9">
        <w:rPr>
          <w:rFonts w:ascii="Arial" w:hAnsi="Arial" w:cs="Arial"/>
          <w:sz w:val="22"/>
          <w:szCs w:val="22"/>
        </w:rPr>
        <w:t>Zamawiający nie przewiduje uzupełnienia w/w przedmiotowego środka dowodowego</w:t>
      </w:r>
      <w:r w:rsidR="009D2D48">
        <w:rPr>
          <w:rFonts w:ascii="Arial" w:hAnsi="Arial" w:cs="Arial"/>
          <w:sz w:val="22"/>
          <w:szCs w:val="22"/>
        </w:rPr>
        <w:t xml:space="preserve"> – tj. modeli ofertowych.</w:t>
      </w:r>
    </w:p>
    <w:p w:rsidR="008903F7" w:rsidRPr="004F7F78" w:rsidRDefault="008903F7" w:rsidP="004F7F78">
      <w:pPr>
        <w:pStyle w:val="Akapitzlist"/>
        <w:spacing w:line="276" w:lineRule="auto"/>
        <w:ind w:left="142"/>
        <w:jc w:val="both"/>
        <w:rPr>
          <w:rFonts w:ascii="Arial" w:hAnsi="Arial" w:cs="Arial"/>
          <w:sz w:val="22"/>
          <w:szCs w:val="22"/>
        </w:rPr>
      </w:pPr>
    </w:p>
    <w:p w:rsidR="00F234EC" w:rsidRPr="00694117" w:rsidRDefault="0014267D" w:rsidP="0014267D">
      <w:pPr>
        <w:spacing w:line="276" w:lineRule="auto"/>
        <w:ind w:left="502"/>
        <w:jc w:val="both"/>
        <w:rPr>
          <w:rFonts w:ascii="Arial" w:hAnsi="Arial" w:cs="Arial"/>
          <w:b w:val="0"/>
          <w:bCs/>
          <w:iCs/>
        </w:rPr>
      </w:pPr>
      <w:r w:rsidRPr="00694117">
        <w:rPr>
          <w:rFonts w:ascii="Arial" w:hAnsi="Arial" w:cs="Arial"/>
          <w:b w:val="0"/>
          <w:bCs/>
          <w:iCs/>
        </w:rPr>
        <w:t>b.</w:t>
      </w:r>
      <w:r w:rsidR="006B1599" w:rsidRPr="00694117">
        <w:rPr>
          <w:rFonts w:ascii="Arial" w:hAnsi="Arial" w:cs="Arial"/>
          <w:b w:val="0"/>
          <w:bCs/>
          <w:iCs/>
        </w:rPr>
        <w:t xml:space="preserve"> </w:t>
      </w:r>
      <w:r w:rsidR="00D63CC6" w:rsidRPr="00694117">
        <w:rPr>
          <w:rFonts w:ascii="Arial" w:hAnsi="Arial" w:cs="Arial"/>
          <w:b w:val="0"/>
          <w:bCs/>
          <w:iCs/>
        </w:rPr>
        <w:t xml:space="preserve">informacje o parametrach techniczno-użytkowych materiałów i dodatków </w:t>
      </w:r>
      <w:r w:rsidR="006B1599" w:rsidRPr="00694117">
        <w:rPr>
          <w:rFonts w:ascii="Arial" w:hAnsi="Arial" w:cs="Arial"/>
          <w:b w:val="0"/>
          <w:bCs/>
          <w:iCs/>
        </w:rPr>
        <w:t>użytych</w:t>
      </w:r>
      <w:r w:rsidR="00D63CC6" w:rsidRPr="00694117">
        <w:rPr>
          <w:rFonts w:ascii="Arial" w:hAnsi="Arial" w:cs="Arial"/>
          <w:b w:val="0"/>
          <w:bCs/>
          <w:iCs/>
        </w:rPr>
        <w:t xml:space="preserve"> do wykonania </w:t>
      </w:r>
      <w:r w:rsidR="00F234EC" w:rsidRPr="00694117">
        <w:rPr>
          <w:rFonts w:ascii="Arial" w:hAnsi="Arial" w:cs="Arial"/>
          <w:b w:val="0"/>
          <w:bCs/>
          <w:iCs/>
        </w:rPr>
        <w:t>przedmiotu zamówienia;</w:t>
      </w:r>
    </w:p>
    <w:p w:rsidR="00F234EC" w:rsidRPr="00694117" w:rsidRDefault="00F234EC" w:rsidP="0014267D">
      <w:pPr>
        <w:spacing w:line="276" w:lineRule="auto"/>
        <w:ind w:left="502"/>
        <w:jc w:val="both"/>
        <w:rPr>
          <w:rFonts w:ascii="Arial" w:hAnsi="Arial" w:cs="Arial"/>
          <w:b w:val="0"/>
          <w:bCs/>
          <w:iCs/>
        </w:rPr>
      </w:pPr>
    </w:p>
    <w:p w:rsidR="00AB0955" w:rsidRPr="00694117" w:rsidRDefault="00F234EC" w:rsidP="0014267D">
      <w:pPr>
        <w:spacing w:line="276" w:lineRule="auto"/>
        <w:ind w:left="502"/>
        <w:jc w:val="both"/>
        <w:rPr>
          <w:rFonts w:ascii="Arial" w:hAnsi="Arial" w:cs="Arial"/>
          <w:b w:val="0"/>
          <w:bCs/>
          <w:iCs/>
        </w:rPr>
      </w:pPr>
      <w:r w:rsidRPr="00694117">
        <w:rPr>
          <w:rFonts w:ascii="Arial" w:hAnsi="Arial" w:cs="Arial"/>
          <w:b w:val="0"/>
          <w:bCs/>
          <w:iCs/>
        </w:rPr>
        <w:t>c. rozwiązania konstrukcyjno-technologiczne;</w:t>
      </w:r>
      <w:r w:rsidR="00D63CC6" w:rsidRPr="00694117">
        <w:rPr>
          <w:rFonts w:ascii="Arial" w:hAnsi="Arial" w:cs="Arial"/>
          <w:b w:val="0"/>
          <w:bCs/>
          <w:iCs/>
        </w:rPr>
        <w:t xml:space="preserve"> </w:t>
      </w:r>
    </w:p>
    <w:p w:rsidR="00FC5984" w:rsidRPr="00694117" w:rsidRDefault="00FC5984" w:rsidP="0014267D">
      <w:pPr>
        <w:spacing w:line="276" w:lineRule="auto"/>
        <w:ind w:left="502"/>
        <w:jc w:val="both"/>
        <w:rPr>
          <w:rFonts w:ascii="Arial" w:hAnsi="Arial" w:cs="Arial"/>
          <w:b w:val="0"/>
        </w:rPr>
      </w:pPr>
    </w:p>
    <w:p w:rsidR="00FC5984" w:rsidRPr="00694117" w:rsidRDefault="00FC5984" w:rsidP="0014267D">
      <w:pPr>
        <w:spacing w:line="276" w:lineRule="auto"/>
        <w:ind w:left="502"/>
        <w:jc w:val="both"/>
        <w:rPr>
          <w:rFonts w:ascii="Arial" w:hAnsi="Arial" w:cs="Arial"/>
          <w:b w:val="0"/>
        </w:rPr>
      </w:pPr>
      <w:r w:rsidRPr="00694117">
        <w:rPr>
          <w:rFonts w:ascii="Arial" w:hAnsi="Arial" w:cs="Arial"/>
          <w:b w:val="0"/>
        </w:rPr>
        <w:t xml:space="preserve">d. specyfikacje techniczne/atesty producenta materiałów zasadniczych </w:t>
      </w:r>
      <w:r w:rsidRPr="00694117">
        <w:rPr>
          <w:rFonts w:ascii="Arial" w:hAnsi="Arial" w:cs="Arial"/>
          <w:b w:val="0"/>
        </w:rPr>
        <w:br/>
        <w:t>i dodatków zastosowanych do wykonania Namiotu obozowego. Specyfikacje techniczne/atesty przestawione muszą być w języku polskim;</w:t>
      </w:r>
    </w:p>
    <w:p w:rsidR="00FC5984" w:rsidRPr="00694117" w:rsidRDefault="00FC5984" w:rsidP="0014267D">
      <w:pPr>
        <w:spacing w:line="276" w:lineRule="auto"/>
        <w:ind w:left="502"/>
        <w:jc w:val="both"/>
        <w:rPr>
          <w:rFonts w:ascii="Arial" w:hAnsi="Arial" w:cs="Arial"/>
          <w:b w:val="0"/>
        </w:rPr>
      </w:pPr>
    </w:p>
    <w:p w:rsidR="00FC5984" w:rsidRPr="00694117" w:rsidRDefault="00FC5984" w:rsidP="0014267D">
      <w:pPr>
        <w:spacing w:line="276" w:lineRule="auto"/>
        <w:ind w:left="502"/>
        <w:jc w:val="both"/>
        <w:rPr>
          <w:rFonts w:ascii="Arial" w:hAnsi="Arial" w:cs="Arial"/>
          <w:b w:val="0"/>
        </w:rPr>
      </w:pPr>
      <w:r w:rsidRPr="00694117">
        <w:rPr>
          <w:rFonts w:ascii="Arial" w:hAnsi="Arial" w:cs="Arial"/>
          <w:b w:val="0"/>
        </w:rPr>
        <w:t>e.</w:t>
      </w:r>
      <w:r w:rsidR="004F7F78">
        <w:rPr>
          <w:rFonts w:ascii="Arial" w:hAnsi="Arial" w:cs="Arial"/>
          <w:b w:val="0"/>
        </w:rPr>
        <w:t xml:space="preserve"> </w:t>
      </w:r>
      <w:r w:rsidRPr="00694117">
        <w:rPr>
          <w:rFonts w:ascii="Arial" w:hAnsi="Arial" w:cs="Arial"/>
          <w:b w:val="0"/>
        </w:rPr>
        <w:t>informacje o parametrach techniczno-użytkowych materiałów zasadniczych i dodatków zastosowanych do wykonania modelu ofertowego;</w:t>
      </w:r>
    </w:p>
    <w:p w:rsidR="00FC5984" w:rsidRPr="00694117" w:rsidRDefault="00FC5984" w:rsidP="0014267D">
      <w:pPr>
        <w:spacing w:line="276" w:lineRule="auto"/>
        <w:ind w:left="502"/>
        <w:jc w:val="both"/>
        <w:rPr>
          <w:rFonts w:ascii="Arial" w:hAnsi="Arial" w:cs="Arial"/>
          <w:b w:val="0"/>
        </w:rPr>
      </w:pPr>
    </w:p>
    <w:p w:rsidR="00FC5984" w:rsidRPr="00694117" w:rsidRDefault="00FC5984" w:rsidP="0014267D">
      <w:pPr>
        <w:spacing w:line="276" w:lineRule="auto"/>
        <w:ind w:left="502"/>
        <w:jc w:val="both"/>
        <w:rPr>
          <w:rFonts w:ascii="Arial" w:hAnsi="Arial" w:cs="Arial"/>
          <w:b w:val="0"/>
        </w:rPr>
      </w:pPr>
      <w:r w:rsidRPr="00694117">
        <w:rPr>
          <w:rFonts w:ascii="Arial" w:hAnsi="Arial" w:cs="Arial"/>
          <w:b w:val="0"/>
        </w:rPr>
        <w:t>f. opis technologiczny wykonania, zawierający:</w:t>
      </w:r>
    </w:p>
    <w:p w:rsidR="00FC5984" w:rsidRPr="00694117" w:rsidRDefault="00FC5984" w:rsidP="00585BB8">
      <w:pPr>
        <w:spacing w:line="276" w:lineRule="auto"/>
        <w:ind w:left="502"/>
        <w:jc w:val="both"/>
        <w:rPr>
          <w:rFonts w:ascii="Arial" w:hAnsi="Arial" w:cs="Arial"/>
          <w:b w:val="0"/>
        </w:rPr>
      </w:pPr>
      <w:r w:rsidRPr="00694117">
        <w:rPr>
          <w:rFonts w:ascii="Arial" w:hAnsi="Arial" w:cs="Arial"/>
          <w:b w:val="0"/>
        </w:rPr>
        <w:t>- wykaz materiałów zasadniczych i dodatków zawierający nazwę elementu Namiotu obozowego</w:t>
      </w:r>
      <w:r w:rsidR="00694117" w:rsidRPr="00694117">
        <w:rPr>
          <w:rFonts w:ascii="Arial" w:hAnsi="Arial" w:cs="Arial"/>
          <w:b w:val="0"/>
        </w:rPr>
        <w:t xml:space="preserve"> i wskazania rodzaju materiału do jego wykonania,</w:t>
      </w:r>
    </w:p>
    <w:p w:rsidR="00694117" w:rsidRPr="00694117" w:rsidRDefault="00694117" w:rsidP="00585BB8">
      <w:pPr>
        <w:spacing w:line="276" w:lineRule="auto"/>
        <w:ind w:left="502"/>
        <w:jc w:val="both"/>
        <w:rPr>
          <w:rFonts w:ascii="Arial" w:hAnsi="Arial" w:cs="Arial"/>
          <w:b w:val="0"/>
        </w:rPr>
      </w:pPr>
      <w:r w:rsidRPr="00694117">
        <w:rPr>
          <w:rFonts w:ascii="Arial" w:hAnsi="Arial" w:cs="Arial"/>
          <w:b w:val="0"/>
        </w:rPr>
        <w:t>- zestawienie elementów składowych,</w:t>
      </w:r>
    </w:p>
    <w:p w:rsidR="00694117" w:rsidRPr="00694117" w:rsidRDefault="00694117" w:rsidP="00585BB8">
      <w:pPr>
        <w:spacing w:line="276" w:lineRule="auto"/>
        <w:ind w:left="502"/>
        <w:jc w:val="both"/>
        <w:rPr>
          <w:rFonts w:ascii="Arial" w:hAnsi="Arial" w:cs="Arial"/>
          <w:b w:val="0"/>
        </w:rPr>
      </w:pPr>
      <w:r w:rsidRPr="00694117">
        <w:rPr>
          <w:rFonts w:ascii="Arial" w:hAnsi="Arial" w:cs="Arial"/>
          <w:b w:val="0"/>
        </w:rPr>
        <w:t>- opis wykonania podstawowych czynności produkcyjnych,</w:t>
      </w:r>
    </w:p>
    <w:p w:rsidR="00694117" w:rsidRPr="0014267D" w:rsidRDefault="00694117" w:rsidP="00585BB8">
      <w:pPr>
        <w:spacing w:line="276" w:lineRule="auto"/>
        <w:ind w:left="502"/>
        <w:jc w:val="both"/>
        <w:rPr>
          <w:rFonts w:ascii="Arial" w:hAnsi="Arial" w:cs="Arial"/>
          <w:b w:val="0"/>
        </w:rPr>
      </w:pPr>
      <w:r w:rsidRPr="00694117">
        <w:rPr>
          <w:rFonts w:ascii="Arial" w:hAnsi="Arial" w:cs="Arial"/>
          <w:b w:val="0"/>
        </w:rPr>
        <w:t>- informacje o sposobie konserwacji</w:t>
      </w:r>
    </w:p>
    <w:p w:rsidR="00AB0955" w:rsidRPr="00694117" w:rsidRDefault="00AB0955" w:rsidP="00585BB8">
      <w:pPr>
        <w:spacing w:line="276" w:lineRule="auto"/>
        <w:jc w:val="both"/>
        <w:rPr>
          <w:rFonts w:ascii="Arial" w:eastAsia="Calibri" w:hAnsi="Arial" w:cs="Arial"/>
          <w:b w:val="0"/>
          <w:szCs w:val="22"/>
          <w:lang w:eastAsia="en-US"/>
        </w:rPr>
      </w:pPr>
    </w:p>
    <w:p w:rsidR="004315A9" w:rsidRDefault="004315A9" w:rsidP="004315A9">
      <w:pPr>
        <w:pStyle w:val="Akapitzlist"/>
        <w:jc w:val="both"/>
        <w:rPr>
          <w:rFonts w:ascii="Arial" w:eastAsia="Calibri" w:hAnsi="Arial" w:cs="Arial"/>
          <w:b w:val="0"/>
          <w:szCs w:val="22"/>
          <w:lang w:eastAsia="en-US"/>
        </w:rPr>
      </w:pPr>
    </w:p>
    <w:p w:rsidR="004315A9" w:rsidRPr="004315A9" w:rsidRDefault="004315A9" w:rsidP="00382C56">
      <w:pPr>
        <w:ind w:left="142"/>
        <w:jc w:val="both"/>
        <w:rPr>
          <w:rFonts w:ascii="Arial" w:eastAsia="Calibri" w:hAnsi="Arial" w:cs="Arial"/>
          <w:b w:val="0"/>
          <w:szCs w:val="22"/>
          <w:lang w:eastAsia="en-US"/>
        </w:rPr>
      </w:pPr>
      <w:r w:rsidRPr="004315A9">
        <w:rPr>
          <w:rFonts w:ascii="Arial" w:hAnsi="Arial" w:cs="Arial"/>
          <w:sz w:val="22"/>
          <w:szCs w:val="22"/>
        </w:rPr>
        <w:lastRenderedPageBreak/>
        <w:t>Zam</w:t>
      </w:r>
      <w:r w:rsidR="00DB51E7">
        <w:rPr>
          <w:rFonts w:ascii="Arial" w:hAnsi="Arial" w:cs="Arial"/>
          <w:sz w:val="22"/>
          <w:szCs w:val="22"/>
        </w:rPr>
        <w:t>awiający przewiduje uzupełnienie</w:t>
      </w:r>
      <w:r w:rsidRPr="004315A9">
        <w:rPr>
          <w:rFonts w:ascii="Arial" w:hAnsi="Arial" w:cs="Arial"/>
          <w:sz w:val="22"/>
          <w:szCs w:val="22"/>
        </w:rPr>
        <w:t xml:space="preserve"> w/w przedmiotowych środków dowodowych</w:t>
      </w:r>
      <w:r w:rsidR="009D2D48">
        <w:rPr>
          <w:rFonts w:ascii="Arial" w:hAnsi="Arial" w:cs="Arial"/>
          <w:sz w:val="22"/>
          <w:szCs w:val="22"/>
        </w:rPr>
        <w:t xml:space="preserve"> – </w:t>
      </w:r>
      <w:r w:rsidR="0014267D">
        <w:rPr>
          <w:rFonts w:ascii="Arial" w:hAnsi="Arial" w:cs="Arial"/>
          <w:sz w:val="22"/>
          <w:szCs w:val="22"/>
        </w:rPr>
        <w:t>dotyczy podpunktów b,c,d,e</w:t>
      </w:r>
      <w:r w:rsidR="00694117">
        <w:rPr>
          <w:rFonts w:ascii="Arial" w:hAnsi="Arial" w:cs="Arial"/>
          <w:sz w:val="22"/>
          <w:szCs w:val="22"/>
        </w:rPr>
        <w:t>,f</w:t>
      </w:r>
      <w:r w:rsidR="00FA71FA">
        <w:rPr>
          <w:rFonts w:ascii="Arial" w:hAnsi="Arial" w:cs="Arial"/>
          <w:sz w:val="22"/>
          <w:szCs w:val="22"/>
        </w:rPr>
        <w:t>.</w:t>
      </w:r>
    </w:p>
    <w:p w:rsidR="004315A9" w:rsidRDefault="004315A9" w:rsidP="004315A9">
      <w:pPr>
        <w:ind w:left="360"/>
        <w:jc w:val="both"/>
        <w:rPr>
          <w:rFonts w:ascii="Arial" w:eastAsia="Calibri" w:hAnsi="Arial" w:cs="Arial"/>
          <w:i/>
          <w:u w:val="single"/>
          <w:lang w:eastAsia="en-US"/>
        </w:rPr>
      </w:pPr>
    </w:p>
    <w:p w:rsidR="004315A9" w:rsidRDefault="004315A9" w:rsidP="002604D6">
      <w:pPr>
        <w:pStyle w:val="Akapitzlist"/>
        <w:jc w:val="both"/>
        <w:rPr>
          <w:rFonts w:ascii="Arial" w:eastAsia="Calibri" w:hAnsi="Arial" w:cs="Arial"/>
          <w:b w:val="0"/>
          <w:szCs w:val="22"/>
          <w:lang w:eastAsia="en-US"/>
        </w:rPr>
      </w:pPr>
    </w:p>
    <w:p w:rsidR="004315A9" w:rsidRPr="00CB073C" w:rsidRDefault="00886A45" w:rsidP="000C69FC">
      <w:pPr>
        <w:spacing w:line="276" w:lineRule="auto"/>
        <w:ind w:left="142"/>
        <w:jc w:val="both"/>
        <w:rPr>
          <w:rFonts w:ascii="Arial" w:eastAsia="Calibri" w:hAnsi="Arial" w:cs="Arial"/>
          <w:b w:val="0"/>
          <w:lang w:eastAsia="en-US"/>
        </w:rPr>
      </w:pPr>
      <w:r>
        <w:rPr>
          <w:rFonts w:ascii="Arial" w:hAnsi="Arial" w:cs="Arial"/>
          <w:b w:val="0"/>
          <w:bCs/>
        </w:rPr>
        <w:t>1</w:t>
      </w:r>
      <w:r w:rsidR="008903F7">
        <w:rPr>
          <w:rFonts w:ascii="Arial" w:hAnsi="Arial" w:cs="Arial"/>
          <w:b w:val="0"/>
          <w:bCs/>
        </w:rPr>
        <w:t>9</w:t>
      </w:r>
      <w:r>
        <w:rPr>
          <w:rFonts w:ascii="Arial" w:hAnsi="Arial" w:cs="Arial"/>
          <w:b w:val="0"/>
          <w:bCs/>
        </w:rPr>
        <w:t xml:space="preserve">. </w:t>
      </w:r>
      <w:r w:rsidR="002604D6" w:rsidRPr="00886A45">
        <w:rPr>
          <w:rFonts w:ascii="Arial" w:hAnsi="Arial" w:cs="Arial"/>
          <w:b w:val="0"/>
          <w:bCs/>
        </w:rPr>
        <w:t xml:space="preserve">Oferta Wykonawcy na podstawie, której dokonany będzie zakup powinna </w:t>
      </w:r>
      <w:r w:rsidR="002604D6" w:rsidRPr="00CB073C">
        <w:rPr>
          <w:rFonts w:ascii="Arial" w:hAnsi="Arial" w:cs="Arial"/>
          <w:b w:val="0"/>
          <w:bCs/>
        </w:rPr>
        <w:t>zawierać:</w:t>
      </w:r>
    </w:p>
    <w:p w:rsidR="005A60AC" w:rsidRPr="00CB073C" w:rsidRDefault="00E43E70" w:rsidP="00E35091">
      <w:pPr>
        <w:pStyle w:val="Akapitzlist"/>
        <w:numPr>
          <w:ilvl w:val="0"/>
          <w:numId w:val="32"/>
        </w:numPr>
        <w:rPr>
          <w:rFonts w:ascii="Arial" w:hAnsi="Arial" w:cs="Arial"/>
          <w:b w:val="0"/>
          <w:bCs/>
          <w:iCs/>
        </w:rPr>
      </w:pPr>
      <w:r w:rsidRPr="00CB073C">
        <w:rPr>
          <w:rFonts w:ascii="Arial" w:eastAsia="Calibri" w:hAnsi="Arial" w:cs="Arial"/>
          <w:b w:val="0"/>
          <w:lang w:eastAsia="en-US"/>
        </w:rPr>
        <w:t>o</w:t>
      </w:r>
      <w:r w:rsidR="003F78DF" w:rsidRPr="00CB073C">
        <w:rPr>
          <w:rFonts w:ascii="Arial" w:eastAsia="Calibri" w:hAnsi="Arial" w:cs="Arial"/>
          <w:b w:val="0"/>
          <w:lang w:eastAsia="en-US"/>
        </w:rPr>
        <w:t xml:space="preserve">świadczenie, że zastosowane w wykonanych modelach ofertowych rozwiązania materiałowo-konstrukcyjne nie są objęte prawem ochronnym albo prawem z rejestracji </w:t>
      </w:r>
      <w:r w:rsidRPr="00CB073C">
        <w:rPr>
          <w:rFonts w:ascii="Arial" w:eastAsia="Calibri" w:hAnsi="Arial" w:cs="Arial"/>
          <w:b w:val="0"/>
          <w:lang w:eastAsia="en-US"/>
        </w:rPr>
        <w:t>(oświadczenie w formularzu ofertowym</w:t>
      </w:r>
      <w:r w:rsidRPr="00CB073C">
        <w:rPr>
          <w:rFonts w:ascii="Arial" w:hAnsi="Arial" w:cs="Arial"/>
          <w:b w:val="0"/>
          <w:bCs/>
          <w:iCs/>
        </w:rPr>
        <w:t>);</w:t>
      </w:r>
    </w:p>
    <w:p w:rsidR="00E43E70" w:rsidRPr="00CB073C" w:rsidRDefault="00E43E70" w:rsidP="00E43E70">
      <w:pPr>
        <w:pStyle w:val="Akapitzlist"/>
        <w:rPr>
          <w:rFonts w:ascii="Arial" w:hAnsi="Arial" w:cs="Arial"/>
          <w:b w:val="0"/>
          <w:bCs/>
          <w:iCs/>
        </w:rPr>
      </w:pPr>
    </w:p>
    <w:p w:rsidR="003F78DF" w:rsidRPr="00CB073C" w:rsidRDefault="003F78DF" w:rsidP="00E35091">
      <w:pPr>
        <w:pStyle w:val="Akapitzlist"/>
        <w:numPr>
          <w:ilvl w:val="0"/>
          <w:numId w:val="32"/>
        </w:numPr>
        <w:rPr>
          <w:rFonts w:ascii="Arial" w:hAnsi="Arial" w:cs="Arial"/>
          <w:b w:val="0"/>
        </w:rPr>
      </w:pPr>
      <w:r w:rsidRPr="00CB073C">
        <w:rPr>
          <w:rFonts w:ascii="Arial" w:hAnsi="Arial" w:cs="Arial"/>
          <w:b w:val="0"/>
        </w:rPr>
        <w:t>oświadczenie o gotowości zmian konstrukcyjnych i materiałów zasadniczych oraz dodatków zastosowanych w model</w:t>
      </w:r>
      <w:r w:rsidR="00E43E70" w:rsidRPr="00CB073C">
        <w:rPr>
          <w:rFonts w:ascii="Arial" w:hAnsi="Arial" w:cs="Arial"/>
          <w:b w:val="0"/>
        </w:rPr>
        <w:t>ach</w:t>
      </w:r>
      <w:r w:rsidRPr="00CB073C">
        <w:rPr>
          <w:rFonts w:ascii="Arial" w:hAnsi="Arial" w:cs="Arial"/>
          <w:b w:val="0"/>
        </w:rPr>
        <w:t xml:space="preserve"> ofertow</w:t>
      </w:r>
      <w:r w:rsidR="00E43E70" w:rsidRPr="00CB073C">
        <w:rPr>
          <w:rFonts w:ascii="Arial" w:hAnsi="Arial" w:cs="Arial"/>
          <w:b w:val="0"/>
        </w:rPr>
        <w:t xml:space="preserve">ych </w:t>
      </w:r>
      <w:r w:rsidRPr="00CB073C">
        <w:rPr>
          <w:rFonts w:ascii="Arial" w:hAnsi="Arial" w:cs="Arial"/>
          <w:b w:val="0"/>
        </w:rPr>
        <w:t>wskazanych przez komisję</w:t>
      </w:r>
      <w:r w:rsidR="00E43E70" w:rsidRPr="00CB073C">
        <w:rPr>
          <w:rFonts w:ascii="Arial" w:hAnsi="Arial" w:cs="Arial"/>
          <w:b w:val="0"/>
        </w:rPr>
        <w:t xml:space="preserve"> (oświadczenie w formularzu ofertowym)</w:t>
      </w:r>
      <w:r w:rsidRPr="00CB073C">
        <w:rPr>
          <w:rFonts w:ascii="Arial" w:hAnsi="Arial" w:cs="Arial"/>
          <w:b w:val="0"/>
        </w:rPr>
        <w:t>;</w:t>
      </w:r>
    </w:p>
    <w:p w:rsidR="00E43E70" w:rsidRPr="00CB073C" w:rsidRDefault="00E43E70" w:rsidP="00CB073C">
      <w:pPr>
        <w:jc w:val="both"/>
        <w:rPr>
          <w:rFonts w:ascii="Arial" w:eastAsia="Calibri" w:hAnsi="Arial" w:cs="Arial"/>
          <w:b w:val="0"/>
          <w:szCs w:val="22"/>
          <w:lang w:eastAsia="en-US"/>
        </w:rPr>
      </w:pPr>
    </w:p>
    <w:p w:rsidR="00E43E70" w:rsidRPr="00CB073C" w:rsidRDefault="00E43E70" w:rsidP="00E35091">
      <w:pPr>
        <w:pStyle w:val="Akapitzlist"/>
        <w:numPr>
          <w:ilvl w:val="0"/>
          <w:numId w:val="20"/>
        </w:numPr>
        <w:spacing w:line="276" w:lineRule="auto"/>
        <w:jc w:val="both"/>
        <w:rPr>
          <w:rFonts w:ascii="Arial" w:eastAsia="Calibri" w:hAnsi="Arial" w:cs="Arial"/>
          <w:b w:val="0"/>
          <w:szCs w:val="22"/>
          <w:lang w:eastAsia="en-US"/>
        </w:rPr>
      </w:pPr>
      <w:r w:rsidRPr="00CB073C">
        <w:rPr>
          <w:rFonts w:ascii="Arial" w:eastAsia="Calibri" w:hAnsi="Arial" w:cs="Arial"/>
          <w:b w:val="0"/>
          <w:szCs w:val="22"/>
          <w:lang w:eastAsia="en-US"/>
        </w:rPr>
        <w:t>oświadczenie o braku ochrony patentowej zastosowanych rozwiązań materiałowo-konstrukcyjnych (oświadczenie w formularzu ofertowym);</w:t>
      </w:r>
    </w:p>
    <w:p w:rsidR="00094791" w:rsidRDefault="00094791" w:rsidP="0052380F">
      <w:pPr>
        <w:autoSpaceDE w:val="0"/>
        <w:autoSpaceDN w:val="0"/>
        <w:adjustRightInd w:val="0"/>
        <w:spacing w:line="276" w:lineRule="auto"/>
        <w:jc w:val="both"/>
        <w:rPr>
          <w:rFonts w:ascii="Arial" w:eastAsiaTheme="minorHAnsi" w:hAnsi="Arial" w:cs="Arial"/>
          <w:bCs/>
          <w:color w:val="000000"/>
          <w:u w:val="single"/>
          <w:lang w:eastAsia="en-US"/>
        </w:rPr>
      </w:pPr>
    </w:p>
    <w:p w:rsidR="00A031AE" w:rsidRPr="006C1F57" w:rsidRDefault="00BE0389" w:rsidP="006C1F57">
      <w:pPr>
        <w:autoSpaceDE w:val="0"/>
        <w:autoSpaceDN w:val="0"/>
        <w:adjustRightInd w:val="0"/>
        <w:spacing w:after="120" w:line="276" w:lineRule="auto"/>
        <w:jc w:val="both"/>
        <w:rPr>
          <w:rFonts w:ascii="Arial" w:eastAsiaTheme="minorHAnsi" w:hAnsi="Arial" w:cs="Arial"/>
          <w:b w:val="0"/>
          <w:bCs/>
          <w:color w:val="000000"/>
          <w:u w:val="single"/>
          <w:lang w:eastAsia="en-US"/>
        </w:rPr>
      </w:pPr>
      <w:r w:rsidRPr="006C1F57">
        <w:rPr>
          <w:rFonts w:ascii="Arial" w:eastAsiaTheme="minorHAnsi" w:hAnsi="Arial" w:cs="Arial"/>
          <w:b w:val="0"/>
          <w:bCs/>
          <w:color w:val="000000"/>
          <w:u w:val="single"/>
          <w:lang w:eastAsia="en-US"/>
        </w:rPr>
        <w:t xml:space="preserve">UWAGA: </w:t>
      </w:r>
    </w:p>
    <w:p w:rsidR="005F4DAD" w:rsidRPr="006C1F57" w:rsidRDefault="00BE0389" w:rsidP="00753D08">
      <w:pPr>
        <w:autoSpaceDE w:val="0"/>
        <w:autoSpaceDN w:val="0"/>
        <w:adjustRightInd w:val="0"/>
        <w:spacing w:line="276" w:lineRule="auto"/>
        <w:jc w:val="both"/>
        <w:rPr>
          <w:rFonts w:ascii="Arial" w:eastAsiaTheme="minorHAnsi" w:hAnsi="Arial" w:cs="Arial"/>
          <w:b w:val="0"/>
          <w:bCs/>
          <w:color w:val="000000"/>
          <w:lang w:eastAsia="en-US"/>
        </w:rPr>
      </w:pPr>
      <w:r w:rsidRPr="006C1F57">
        <w:rPr>
          <w:rFonts w:ascii="Arial" w:eastAsiaTheme="minorHAnsi" w:hAnsi="Arial" w:cs="Arial"/>
          <w:b w:val="0"/>
          <w:bCs/>
          <w:color w:val="000000"/>
          <w:lang w:eastAsia="en-US"/>
        </w:rPr>
        <w:t xml:space="preserve">Przedmiotowe środki dowodowe w postaci ww. </w:t>
      </w:r>
      <w:r w:rsidR="00466871" w:rsidRPr="006C1F57">
        <w:rPr>
          <w:rFonts w:ascii="Arial" w:eastAsiaTheme="minorHAnsi" w:hAnsi="Arial" w:cs="Arial"/>
          <w:b w:val="0"/>
          <w:bCs/>
          <w:color w:val="000000"/>
          <w:lang w:eastAsia="en-US"/>
        </w:rPr>
        <w:t>modeli ofertowych wzorów PUiW</w:t>
      </w:r>
      <w:r w:rsidRPr="006C1F57">
        <w:rPr>
          <w:rFonts w:ascii="Arial" w:eastAsiaTheme="minorHAnsi" w:hAnsi="Arial" w:cs="Arial"/>
          <w:b w:val="0"/>
          <w:bCs/>
          <w:color w:val="000000"/>
          <w:lang w:eastAsia="en-US"/>
        </w:rPr>
        <w:t>, Wykonawca złoży w nieprzekraczalnym terminie składania ofert tj.</w:t>
      </w:r>
      <w:r w:rsidR="005F4DAD" w:rsidRPr="006C1F57">
        <w:rPr>
          <w:rFonts w:ascii="Arial" w:eastAsiaTheme="minorHAnsi" w:hAnsi="Arial" w:cs="Arial"/>
          <w:b w:val="0"/>
          <w:bCs/>
          <w:color w:val="000000"/>
          <w:lang w:eastAsia="en-US"/>
        </w:rPr>
        <w:t xml:space="preserve"> do:</w:t>
      </w:r>
    </w:p>
    <w:p w:rsidR="005F4DAD" w:rsidRPr="006C1F57" w:rsidRDefault="00CB073C" w:rsidP="005F4DAD">
      <w:pPr>
        <w:autoSpaceDE w:val="0"/>
        <w:autoSpaceDN w:val="0"/>
        <w:adjustRightInd w:val="0"/>
        <w:spacing w:line="276" w:lineRule="auto"/>
        <w:jc w:val="center"/>
        <w:rPr>
          <w:rFonts w:ascii="Arial" w:eastAsiaTheme="minorHAnsi" w:hAnsi="Arial" w:cs="Arial"/>
          <w:b w:val="0"/>
          <w:bCs/>
          <w:color w:val="000000"/>
          <w:lang w:eastAsia="en-US"/>
        </w:rPr>
      </w:pPr>
      <w:r>
        <w:rPr>
          <w:rFonts w:ascii="Arial" w:eastAsiaTheme="minorHAnsi" w:hAnsi="Arial" w:cs="Arial"/>
          <w:b w:val="0"/>
          <w:bCs/>
          <w:i/>
          <w:u w:val="single"/>
          <w:lang w:eastAsia="en-US"/>
        </w:rPr>
        <w:t>2 grudnia</w:t>
      </w:r>
      <w:r w:rsidR="00BA6C7C" w:rsidRPr="006C1F57">
        <w:rPr>
          <w:rFonts w:ascii="Arial" w:eastAsiaTheme="minorHAnsi" w:hAnsi="Arial" w:cs="Arial"/>
          <w:b w:val="0"/>
          <w:bCs/>
          <w:i/>
          <w:u w:val="single"/>
          <w:lang w:eastAsia="en-US"/>
        </w:rPr>
        <w:t xml:space="preserve"> 202</w:t>
      </w:r>
      <w:r w:rsidR="00B776A9" w:rsidRPr="006C1F57">
        <w:rPr>
          <w:rFonts w:ascii="Arial" w:eastAsiaTheme="minorHAnsi" w:hAnsi="Arial" w:cs="Arial"/>
          <w:b w:val="0"/>
          <w:bCs/>
          <w:i/>
          <w:u w:val="single"/>
          <w:lang w:eastAsia="en-US"/>
        </w:rPr>
        <w:t>4</w:t>
      </w:r>
      <w:r w:rsidR="00BE0389" w:rsidRPr="006C1F57">
        <w:rPr>
          <w:rFonts w:ascii="Arial" w:eastAsiaTheme="minorHAnsi" w:hAnsi="Arial" w:cs="Arial"/>
          <w:b w:val="0"/>
          <w:bCs/>
          <w:i/>
          <w:u w:val="single"/>
          <w:lang w:eastAsia="en-US"/>
        </w:rPr>
        <w:t xml:space="preserve"> r. </w:t>
      </w:r>
      <w:r w:rsidR="00EB54C8" w:rsidRPr="006C1F57">
        <w:rPr>
          <w:rFonts w:ascii="Arial" w:eastAsiaTheme="minorHAnsi" w:hAnsi="Arial" w:cs="Arial"/>
          <w:b w:val="0"/>
          <w:bCs/>
          <w:i/>
          <w:u w:val="single"/>
          <w:lang w:eastAsia="en-US"/>
        </w:rPr>
        <w:t xml:space="preserve">do </w:t>
      </w:r>
      <w:r w:rsidR="00BE0389" w:rsidRPr="006C1F57">
        <w:rPr>
          <w:rFonts w:ascii="Arial" w:eastAsiaTheme="minorHAnsi" w:hAnsi="Arial" w:cs="Arial"/>
          <w:b w:val="0"/>
          <w:bCs/>
          <w:i/>
          <w:u w:val="single"/>
          <w:lang w:eastAsia="en-US"/>
        </w:rPr>
        <w:t>godz. 10:</w:t>
      </w:r>
      <w:r>
        <w:rPr>
          <w:rFonts w:ascii="Arial" w:eastAsiaTheme="minorHAnsi" w:hAnsi="Arial" w:cs="Arial"/>
          <w:b w:val="0"/>
          <w:bCs/>
          <w:i/>
          <w:u w:val="single"/>
          <w:lang w:eastAsia="en-US"/>
        </w:rPr>
        <w:t>0</w:t>
      </w:r>
      <w:r w:rsidR="00BE0389" w:rsidRPr="006C1F57">
        <w:rPr>
          <w:rFonts w:ascii="Arial" w:eastAsiaTheme="minorHAnsi" w:hAnsi="Arial" w:cs="Arial"/>
          <w:b w:val="0"/>
          <w:bCs/>
          <w:i/>
          <w:u w:val="single"/>
          <w:lang w:eastAsia="en-US"/>
        </w:rPr>
        <w:t>0</w:t>
      </w:r>
    </w:p>
    <w:p w:rsidR="004C360A" w:rsidRPr="006C1F57" w:rsidRDefault="00BE0389" w:rsidP="00753D08">
      <w:pPr>
        <w:autoSpaceDE w:val="0"/>
        <w:autoSpaceDN w:val="0"/>
        <w:adjustRightInd w:val="0"/>
        <w:spacing w:line="276" w:lineRule="auto"/>
        <w:jc w:val="both"/>
        <w:rPr>
          <w:rFonts w:ascii="Arial" w:eastAsiaTheme="minorHAnsi" w:hAnsi="Arial" w:cs="Arial"/>
          <w:b w:val="0"/>
          <w:bCs/>
          <w:color w:val="000000"/>
          <w:lang w:eastAsia="en-US"/>
        </w:rPr>
      </w:pPr>
      <w:r w:rsidRPr="006C1F57">
        <w:rPr>
          <w:rFonts w:ascii="Arial" w:eastAsiaTheme="minorHAnsi" w:hAnsi="Arial" w:cs="Arial"/>
          <w:b w:val="0"/>
          <w:bCs/>
          <w:color w:val="000000"/>
          <w:lang w:eastAsia="en-US"/>
        </w:rPr>
        <w:t>do siedziby Zamawiającego</w:t>
      </w:r>
      <w:r w:rsidR="004C360A" w:rsidRPr="006C1F57">
        <w:rPr>
          <w:rFonts w:ascii="Arial" w:eastAsiaTheme="minorHAnsi" w:hAnsi="Arial" w:cs="Arial"/>
          <w:b w:val="0"/>
          <w:bCs/>
          <w:color w:val="000000"/>
          <w:lang w:eastAsia="en-US"/>
        </w:rPr>
        <w:t>:</w:t>
      </w:r>
    </w:p>
    <w:p w:rsidR="004C360A" w:rsidRPr="006C1F57" w:rsidRDefault="004C360A" w:rsidP="004C360A">
      <w:pPr>
        <w:spacing w:line="276" w:lineRule="auto"/>
        <w:ind w:left="426"/>
        <w:jc w:val="both"/>
        <w:rPr>
          <w:rFonts w:ascii="Arial" w:hAnsi="Arial" w:cs="Arial"/>
          <w:b w:val="0"/>
        </w:rPr>
      </w:pPr>
      <w:r w:rsidRPr="006C1F57">
        <w:rPr>
          <w:rFonts w:ascii="Arial" w:hAnsi="Arial" w:cs="Arial"/>
          <w:b w:val="0"/>
        </w:rPr>
        <w:t>31 WOJSKOWY ODDZIAŁ GOSPODARCZY</w:t>
      </w:r>
    </w:p>
    <w:p w:rsidR="004C360A" w:rsidRPr="006C1F57" w:rsidRDefault="004C360A" w:rsidP="004C360A">
      <w:pPr>
        <w:spacing w:line="276" w:lineRule="auto"/>
        <w:ind w:left="426"/>
        <w:jc w:val="both"/>
        <w:rPr>
          <w:rFonts w:ascii="Arial" w:hAnsi="Arial" w:cs="Arial"/>
          <w:b w:val="0"/>
        </w:rPr>
      </w:pPr>
      <w:r w:rsidRPr="006C1F57">
        <w:rPr>
          <w:rFonts w:ascii="Arial" w:hAnsi="Arial" w:cs="Arial"/>
          <w:b w:val="0"/>
        </w:rPr>
        <w:t xml:space="preserve">UL. KONSTANTYNOWSKA 85, </w:t>
      </w:r>
    </w:p>
    <w:p w:rsidR="004C360A" w:rsidRPr="006C1F57" w:rsidRDefault="004C360A" w:rsidP="004C360A">
      <w:pPr>
        <w:spacing w:line="276" w:lineRule="auto"/>
        <w:ind w:left="426"/>
        <w:jc w:val="both"/>
        <w:rPr>
          <w:rFonts w:ascii="Arial" w:hAnsi="Arial" w:cs="Arial"/>
          <w:b w:val="0"/>
        </w:rPr>
      </w:pPr>
      <w:r w:rsidRPr="006C1F57">
        <w:rPr>
          <w:rFonts w:ascii="Arial" w:hAnsi="Arial" w:cs="Arial"/>
          <w:b w:val="0"/>
        </w:rPr>
        <w:t>95-100 ZGIERZ</w:t>
      </w:r>
    </w:p>
    <w:p w:rsidR="00842FD3" w:rsidRPr="006C1F57" w:rsidRDefault="004C360A" w:rsidP="004C360A">
      <w:pPr>
        <w:spacing w:line="276" w:lineRule="auto"/>
        <w:ind w:left="426"/>
        <w:jc w:val="both"/>
        <w:rPr>
          <w:rFonts w:ascii="Arial" w:hAnsi="Arial" w:cs="Arial"/>
          <w:b w:val="0"/>
        </w:rPr>
      </w:pPr>
      <w:r w:rsidRPr="006C1F57">
        <w:rPr>
          <w:rFonts w:ascii="Arial" w:hAnsi="Arial" w:cs="Arial"/>
          <w:b w:val="0"/>
        </w:rPr>
        <w:t>BUDYNEK NR 2, I PIĘTRO, POK. NR 114 - 115 (KANCELARIA JAWNA)</w:t>
      </w:r>
    </w:p>
    <w:p w:rsidR="00BE0389" w:rsidRPr="006C1F57" w:rsidRDefault="00BE0389" w:rsidP="00842FD3">
      <w:pPr>
        <w:spacing w:line="276" w:lineRule="auto"/>
        <w:jc w:val="both"/>
        <w:rPr>
          <w:rFonts w:ascii="Arial" w:hAnsi="Arial" w:cs="Arial"/>
          <w:b w:val="0"/>
        </w:rPr>
      </w:pPr>
      <w:r w:rsidRPr="006C1F57">
        <w:rPr>
          <w:rFonts w:ascii="Arial" w:eastAsiaTheme="minorHAnsi" w:hAnsi="Arial" w:cs="Arial"/>
          <w:b w:val="0"/>
          <w:bCs/>
          <w:color w:val="000000"/>
          <w:lang w:eastAsia="en-US"/>
        </w:rPr>
        <w:t xml:space="preserve">za pośrednictwem operatora pocztowego w rozumieniu ustawy z dnia </w:t>
      </w:r>
      <w:r w:rsidR="005F4DAD" w:rsidRPr="006C1F57">
        <w:rPr>
          <w:rFonts w:ascii="Arial" w:eastAsiaTheme="minorHAnsi" w:hAnsi="Arial" w:cs="Arial"/>
          <w:b w:val="0"/>
          <w:bCs/>
          <w:color w:val="000000"/>
          <w:lang w:eastAsia="en-US"/>
        </w:rPr>
        <w:br/>
      </w:r>
      <w:r w:rsidRPr="006C1F57">
        <w:rPr>
          <w:rFonts w:ascii="Arial" w:eastAsiaTheme="minorHAnsi" w:hAnsi="Arial" w:cs="Arial"/>
          <w:b w:val="0"/>
          <w:bCs/>
          <w:color w:val="000000"/>
          <w:lang w:eastAsia="en-US"/>
        </w:rPr>
        <w:t xml:space="preserve">23 listopada 2012 r. – </w:t>
      </w:r>
      <w:r w:rsidRPr="00255849">
        <w:rPr>
          <w:rFonts w:ascii="Arial" w:eastAsiaTheme="minorHAnsi" w:hAnsi="Arial" w:cs="Arial"/>
          <w:b w:val="0"/>
          <w:bCs/>
          <w:i/>
          <w:color w:val="000000"/>
          <w:lang w:eastAsia="en-US"/>
        </w:rPr>
        <w:t>Prawo poc</w:t>
      </w:r>
      <w:r w:rsidR="00255849" w:rsidRPr="00255849">
        <w:rPr>
          <w:rFonts w:ascii="Arial" w:eastAsiaTheme="minorHAnsi" w:hAnsi="Arial" w:cs="Arial"/>
          <w:b w:val="0"/>
          <w:bCs/>
          <w:i/>
          <w:color w:val="000000"/>
          <w:lang w:eastAsia="en-US"/>
        </w:rPr>
        <w:t>ztowe</w:t>
      </w:r>
      <w:r w:rsidRPr="006C1F57">
        <w:rPr>
          <w:rFonts w:ascii="Arial" w:eastAsiaTheme="minorHAnsi" w:hAnsi="Arial" w:cs="Arial"/>
          <w:b w:val="0"/>
          <w:bCs/>
          <w:color w:val="000000"/>
          <w:lang w:eastAsia="en-US"/>
        </w:rPr>
        <w:t>,</w:t>
      </w:r>
      <w:r w:rsidR="00255849">
        <w:rPr>
          <w:rFonts w:ascii="Arial" w:eastAsiaTheme="minorHAnsi" w:hAnsi="Arial" w:cs="Arial"/>
          <w:b w:val="0"/>
          <w:bCs/>
          <w:color w:val="000000"/>
          <w:lang w:eastAsia="en-US"/>
        </w:rPr>
        <w:t xml:space="preserve"> osobiście lub za pośrednictwem </w:t>
      </w:r>
      <w:r w:rsidRPr="006C1F57">
        <w:rPr>
          <w:rFonts w:ascii="Arial" w:eastAsiaTheme="minorHAnsi" w:hAnsi="Arial" w:cs="Arial"/>
          <w:b w:val="0"/>
          <w:bCs/>
          <w:color w:val="000000"/>
          <w:lang w:eastAsia="en-US"/>
        </w:rPr>
        <w:t>posłańca.</w:t>
      </w:r>
    </w:p>
    <w:p w:rsidR="00E202DB" w:rsidRDefault="00E202DB" w:rsidP="008220F8">
      <w:pPr>
        <w:spacing w:line="276" w:lineRule="auto"/>
        <w:jc w:val="both"/>
        <w:rPr>
          <w:rFonts w:ascii="Arial" w:eastAsiaTheme="minorHAnsi" w:hAnsi="Arial" w:cs="Arial"/>
          <w:b w:val="0"/>
          <w:color w:val="000000"/>
          <w:lang w:eastAsia="en-US"/>
        </w:rPr>
      </w:pPr>
    </w:p>
    <w:p w:rsidR="005C1263" w:rsidRDefault="00E202DB" w:rsidP="008220F8">
      <w:pPr>
        <w:spacing w:line="276" w:lineRule="auto"/>
        <w:jc w:val="both"/>
        <w:rPr>
          <w:rFonts w:ascii="Arial" w:eastAsiaTheme="minorHAnsi" w:hAnsi="Arial" w:cs="Arial"/>
          <w:b w:val="0"/>
          <w:color w:val="000000"/>
          <w:lang w:eastAsia="en-US"/>
        </w:rPr>
      </w:pPr>
      <w:r w:rsidRPr="0060474C">
        <w:rPr>
          <w:rFonts w:ascii="Arial" w:eastAsiaTheme="minorHAnsi" w:hAnsi="Arial" w:cs="Arial"/>
          <w:b w:val="0"/>
          <w:color w:val="000000"/>
          <w:lang w:eastAsia="en-US"/>
        </w:rPr>
        <w:t xml:space="preserve">Zgodnie z art. 65. ust. 1 pkt. 4 ustawy Zamawiający może odstąpić </w:t>
      </w:r>
      <w:r>
        <w:rPr>
          <w:rFonts w:ascii="Arial" w:eastAsiaTheme="minorHAnsi" w:hAnsi="Arial" w:cs="Arial"/>
          <w:b w:val="0"/>
          <w:color w:val="000000"/>
          <w:lang w:eastAsia="en-US"/>
        </w:rPr>
        <w:br/>
      </w:r>
      <w:r w:rsidRPr="0060474C">
        <w:rPr>
          <w:rFonts w:ascii="Arial" w:eastAsiaTheme="minorHAnsi" w:hAnsi="Arial" w:cs="Arial"/>
          <w:b w:val="0"/>
          <w:color w:val="000000"/>
          <w:lang w:eastAsia="en-US"/>
        </w:rPr>
        <w:t xml:space="preserve">od wymagania użycia środków komunikacji elektronicznej, jeżeli: Zamawiający wymaga przedstawienia modelu fizycznego, modelu w skali lub </w:t>
      </w:r>
      <w:r w:rsidRPr="0060474C">
        <w:rPr>
          <w:rFonts w:ascii="Arial" w:eastAsiaTheme="minorHAnsi" w:hAnsi="Arial" w:cs="Arial"/>
          <w:bCs/>
          <w:color w:val="000000"/>
          <w:lang w:eastAsia="en-US"/>
        </w:rPr>
        <w:t xml:space="preserve">próbki, </w:t>
      </w:r>
      <w:r w:rsidRPr="0060474C">
        <w:rPr>
          <w:rFonts w:ascii="Arial" w:eastAsiaTheme="minorHAnsi" w:hAnsi="Arial" w:cs="Arial"/>
          <w:b w:val="0"/>
          <w:color w:val="000000"/>
          <w:lang w:eastAsia="en-US"/>
        </w:rPr>
        <w:t>których nie można przekazać przy użyciu śro</w:t>
      </w:r>
      <w:r>
        <w:rPr>
          <w:rFonts w:ascii="Arial" w:eastAsiaTheme="minorHAnsi" w:hAnsi="Arial" w:cs="Arial"/>
          <w:b w:val="0"/>
          <w:color w:val="000000"/>
          <w:lang w:eastAsia="en-US"/>
        </w:rPr>
        <w:t>dków komunikacji elektronicznej</w:t>
      </w:r>
    </w:p>
    <w:p w:rsidR="00E202DB" w:rsidRDefault="00E202DB" w:rsidP="008220F8">
      <w:pPr>
        <w:spacing w:line="276" w:lineRule="auto"/>
        <w:jc w:val="both"/>
        <w:rPr>
          <w:rFonts w:ascii="Arial" w:hAnsi="Arial" w:cs="Arial"/>
        </w:rPr>
      </w:pPr>
    </w:p>
    <w:p w:rsidR="00545BC9" w:rsidRPr="00886A45" w:rsidRDefault="008903F7" w:rsidP="000C69FC">
      <w:pPr>
        <w:spacing w:line="276" w:lineRule="auto"/>
        <w:jc w:val="both"/>
        <w:rPr>
          <w:rFonts w:ascii="Arial" w:hAnsi="Arial" w:cs="Arial"/>
          <w:b w:val="0"/>
          <w:bCs/>
        </w:rPr>
      </w:pPr>
      <w:r>
        <w:rPr>
          <w:rFonts w:ascii="Arial" w:hAnsi="Arial" w:cs="Arial"/>
          <w:b w:val="0"/>
        </w:rPr>
        <w:t>20</w:t>
      </w:r>
      <w:r w:rsidR="00886A45">
        <w:rPr>
          <w:rFonts w:ascii="Arial" w:hAnsi="Arial" w:cs="Arial"/>
          <w:b w:val="0"/>
        </w:rPr>
        <w:t xml:space="preserve">. </w:t>
      </w:r>
      <w:r w:rsidR="00545BC9" w:rsidRPr="00886A45">
        <w:rPr>
          <w:rFonts w:ascii="Arial" w:hAnsi="Arial" w:cs="Arial"/>
          <w:b w:val="0"/>
        </w:rPr>
        <w:t xml:space="preserve">Zamawiający nie przewiduje: </w:t>
      </w:r>
    </w:p>
    <w:p w:rsidR="005F4DAD" w:rsidRPr="005F4DAD" w:rsidRDefault="005F4DAD" w:rsidP="005F4DAD">
      <w:pPr>
        <w:pStyle w:val="Akapitzlist"/>
        <w:spacing w:line="276" w:lineRule="auto"/>
        <w:ind w:left="426"/>
        <w:jc w:val="both"/>
        <w:rPr>
          <w:rFonts w:ascii="Arial" w:hAnsi="Arial" w:cs="Arial"/>
          <w:b w:val="0"/>
          <w:bCs/>
        </w:rPr>
      </w:pP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hAnsi="Arial" w:cs="Arial"/>
          <w:b w:val="0"/>
          <w:bCs/>
        </w:rPr>
        <w:t>składania ofert wariantowych</w:t>
      </w:r>
      <w:r w:rsidR="00221D55">
        <w:rPr>
          <w:rFonts w:ascii="Arial" w:hAnsi="Arial" w:cs="Arial"/>
          <w:b w:val="0"/>
          <w:bCs/>
        </w:rPr>
        <w:t>;</w:t>
      </w: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hAnsi="Arial" w:cs="Arial"/>
          <w:b w:val="0"/>
          <w:bCs/>
        </w:rPr>
        <w:t>zawarcia umowy ramowej</w:t>
      </w:r>
      <w:r w:rsidR="00221D55">
        <w:rPr>
          <w:rFonts w:ascii="Arial" w:hAnsi="Arial" w:cs="Arial"/>
          <w:b w:val="0"/>
          <w:bCs/>
        </w:rPr>
        <w:t>;</w:t>
      </w:r>
      <w:r w:rsidRPr="00771FB8">
        <w:rPr>
          <w:rFonts w:ascii="Arial" w:hAnsi="Arial" w:cs="Arial"/>
          <w:b w:val="0"/>
          <w:bCs/>
        </w:rPr>
        <w:t xml:space="preserve"> </w:t>
      </w: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hAnsi="Arial" w:cs="Arial"/>
          <w:b w:val="0"/>
          <w:bCs/>
        </w:rPr>
        <w:t>rozliczenia w walutach obcych</w:t>
      </w:r>
      <w:r w:rsidR="00221D55">
        <w:rPr>
          <w:rFonts w:ascii="Arial" w:hAnsi="Arial" w:cs="Arial"/>
          <w:b w:val="0"/>
          <w:bCs/>
        </w:rPr>
        <w:t>;</w:t>
      </w: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hAnsi="Arial" w:cs="Arial"/>
          <w:b w:val="0"/>
          <w:bCs/>
        </w:rPr>
        <w:t>aukcji elektronicznej;</w:t>
      </w: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hAnsi="Arial" w:cs="Arial"/>
          <w:b w:val="0"/>
          <w:bCs/>
        </w:rPr>
        <w:t>zwrotu kosztów udziału w postępowaniu;</w:t>
      </w: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eastAsiaTheme="majorEastAsia" w:hAnsi="Arial" w:cs="Arial"/>
          <w:b w:val="0"/>
          <w:lang w:eastAsia="en-US"/>
        </w:rPr>
        <w:t>udzielania zaliczek na poczet wykonania zamówienia</w:t>
      </w:r>
      <w:r w:rsidRPr="00771FB8">
        <w:rPr>
          <w:rFonts w:ascii="Arial" w:hAnsi="Arial" w:cs="Arial"/>
          <w:b w:val="0"/>
          <w:bCs/>
        </w:rPr>
        <w:t>;</w:t>
      </w:r>
    </w:p>
    <w:p w:rsidR="00545BC9" w:rsidRPr="00771FB8" w:rsidRDefault="00545BC9" w:rsidP="005F4DAD">
      <w:pPr>
        <w:numPr>
          <w:ilvl w:val="0"/>
          <w:numId w:val="3"/>
        </w:numPr>
        <w:spacing w:line="276" w:lineRule="auto"/>
        <w:ind w:left="851" w:hanging="425"/>
        <w:jc w:val="both"/>
        <w:rPr>
          <w:rFonts w:ascii="Arial" w:hAnsi="Arial" w:cs="Arial"/>
          <w:b w:val="0"/>
          <w:bCs/>
        </w:rPr>
      </w:pPr>
      <w:r w:rsidRPr="00771FB8">
        <w:rPr>
          <w:rFonts w:ascii="Arial" w:hAnsi="Arial" w:cs="Arial"/>
          <w:b w:val="0"/>
          <w:bCs/>
        </w:rPr>
        <w:t>złożenia ofert w po</w:t>
      </w:r>
      <w:r w:rsidR="00003CB2">
        <w:rPr>
          <w:rFonts w:ascii="Arial" w:hAnsi="Arial" w:cs="Arial"/>
          <w:b w:val="0"/>
          <w:bCs/>
        </w:rPr>
        <w:t>staci katalogów elektronicznych.</w:t>
      </w:r>
    </w:p>
    <w:p w:rsidR="0037701C" w:rsidRDefault="0037701C" w:rsidP="00753D08">
      <w:pPr>
        <w:spacing w:line="276" w:lineRule="auto"/>
        <w:jc w:val="both"/>
        <w:rPr>
          <w:rFonts w:ascii="Arial" w:hAnsi="Arial" w:cs="Arial"/>
          <w:b w:val="0"/>
        </w:rPr>
      </w:pPr>
    </w:p>
    <w:p w:rsidR="00545BC9" w:rsidRPr="00886A45" w:rsidRDefault="008903F7" w:rsidP="000C69FC">
      <w:pPr>
        <w:spacing w:line="276" w:lineRule="auto"/>
        <w:ind w:left="142"/>
        <w:jc w:val="both"/>
        <w:rPr>
          <w:rFonts w:ascii="Arial" w:hAnsi="Arial" w:cs="Arial"/>
          <w:b w:val="0"/>
        </w:rPr>
      </w:pPr>
      <w:r>
        <w:rPr>
          <w:rFonts w:ascii="Arial" w:hAnsi="Arial" w:cs="Arial"/>
          <w:b w:val="0"/>
        </w:rPr>
        <w:lastRenderedPageBreak/>
        <w:t>21</w:t>
      </w:r>
      <w:r w:rsidR="00886A45">
        <w:rPr>
          <w:rFonts w:ascii="Arial" w:hAnsi="Arial" w:cs="Arial"/>
          <w:b w:val="0"/>
        </w:rPr>
        <w:t xml:space="preserve">. </w:t>
      </w:r>
      <w:r w:rsidR="00545BC9" w:rsidRPr="00886A45">
        <w:rPr>
          <w:rFonts w:ascii="Arial" w:hAnsi="Arial" w:cs="Arial"/>
          <w:b w:val="0"/>
        </w:rPr>
        <w:t xml:space="preserve">Oznaczenie przedmiotu zamówienia wg Wspólnego Słownika Zamówień </w:t>
      </w:r>
      <w:r w:rsidR="00F811E8" w:rsidRPr="00886A45">
        <w:rPr>
          <w:rFonts w:ascii="Arial" w:hAnsi="Arial" w:cs="Arial"/>
          <w:b w:val="0"/>
        </w:rPr>
        <w:br/>
      </w:r>
      <w:r w:rsidR="00545BC9" w:rsidRPr="00886A45">
        <w:rPr>
          <w:rFonts w:ascii="Arial" w:hAnsi="Arial" w:cs="Arial"/>
          <w:b w:val="0"/>
        </w:rPr>
        <w:t xml:space="preserve">– kod CPV: </w:t>
      </w:r>
    </w:p>
    <w:p w:rsidR="001207BE" w:rsidRPr="00031891" w:rsidRDefault="00CB073C" w:rsidP="00AA335E">
      <w:pPr>
        <w:spacing w:line="276" w:lineRule="auto"/>
        <w:jc w:val="center"/>
        <w:rPr>
          <w:rFonts w:ascii="Arial" w:hAnsi="Arial" w:cs="Arial"/>
        </w:rPr>
      </w:pPr>
      <w:r>
        <w:rPr>
          <w:rFonts w:ascii="Arial" w:hAnsi="Arial" w:cs="Arial"/>
        </w:rPr>
        <w:t>39522530-1 - Namioty</w:t>
      </w:r>
    </w:p>
    <w:p w:rsidR="008F4CE1" w:rsidRPr="00903AF3" w:rsidRDefault="008F4CE1" w:rsidP="00DE37A9">
      <w:pPr>
        <w:spacing w:line="276" w:lineRule="auto"/>
        <w:contextualSpacing/>
        <w:jc w:val="both"/>
        <w:rPr>
          <w:rFonts w:ascii="Arial" w:eastAsiaTheme="majorEastAsia" w:hAnsi="Arial" w:cs="Arial"/>
          <w:b w:val="0"/>
          <w:bCs/>
          <w:lang w:eastAsia="en-US"/>
        </w:rPr>
      </w:pPr>
    </w:p>
    <w:p w:rsidR="00EF3BAF"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ROZD</w:t>
      </w:r>
      <w:r w:rsidR="00EE0FB8" w:rsidRPr="00903AF3">
        <w:rPr>
          <w:rFonts w:ascii="Arial" w:hAnsi="Arial" w:cs="Arial"/>
          <w:b/>
          <w:i/>
          <w:sz w:val="24"/>
        </w:rPr>
        <w:t xml:space="preserve">ZIAŁ </w:t>
      </w:r>
      <w:r w:rsidR="0090365B">
        <w:rPr>
          <w:rFonts w:ascii="Arial" w:hAnsi="Arial" w:cs="Arial"/>
          <w:b/>
          <w:i/>
          <w:sz w:val="24"/>
        </w:rPr>
        <w:t>IV</w:t>
      </w:r>
      <w:r w:rsidRPr="00903AF3">
        <w:rPr>
          <w:rFonts w:ascii="Arial" w:hAnsi="Arial" w:cs="Arial"/>
          <w:b/>
          <w:i/>
          <w:sz w:val="24"/>
        </w:rPr>
        <w:t xml:space="preserve"> </w:t>
      </w:r>
    </w:p>
    <w:p w:rsidR="00255849" w:rsidRDefault="0025584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Pr>
          <w:rFonts w:ascii="Arial" w:hAnsi="Arial" w:cs="Arial"/>
          <w:b/>
          <w:i/>
          <w:sz w:val="24"/>
        </w:rPr>
        <w:t>TERMIN I MIEJSCE REALIZACJI ZAMÓWIENIA</w:t>
      </w:r>
    </w:p>
    <w:p w:rsidR="00255849" w:rsidRPr="00255849" w:rsidRDefault="00255849" w:rsidP="0025584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i/>
          <w:sz w:val="24"/>
        </w:rPr>
      </w:pPr>
    </w:p>
    <w:p w:rsidR="00255849" w:rsidRDefault="00CB073C" w:rsidP="00CB073C">
      <w:pPr>
        <w:spacing w:line="276" w:lineRule="auto"/>
        <w:ind w:left="426" w:hanging="426"/>
        <w:jc w:val="both"/>
        <w:rPr>
          <w:rFonts w:ascii="Arial" w:hAnsi="Arial" w:cs="Arial"/>
          <w:b w:val="0"/>
        </w:rPr>
      </w:pPr>
      <w:r>
        <w:rPr>
          <w:rFonts w:ascii="Arial" w:hAnsi="Arial" w:cs="Arial"/>
          <w:b w:val="0"/>
        </w:rPr>
        <w:t xml:space="preserve">1. </w:t>
      </w:r>
      <w:r w:rsidRPr="00CB073C">
        <w:rPr>
          <w:rFonts w:ascii="Arial" w:hAnsi="Arial" w:cs="Arial"/>
          <w:b w:val="0"/>
        </w:rPr>
        <w:t xml:space="preserve">Wykonawca zobowiązany jest wykonać i przekazać Zamawiającemu </w:t>
      </w:r>
      <w:r>
        <w:rPr>
          <w:rFonts w:ascii="Arial" w:hAnsi="Arial" w:cs="Arial"/>
          <w:b w:val="0"/>
        </w:rPr>
        <w:br/>
      </w:r>
      <w:r w:rsidRPr="00CB073C">
        <w:rPr>
          <w:rFonts w:ascii="Arial" w:hAnsi="Arial" w:cs="Arial"/>
          <w:b w:val="0"/>
        </w:rPr>
        <w:t xml:space="preserve">1 komplet modelu do wykonania partii prototypowej Namiotu obozowego uwzględniającego opis zawarty w  Projekcie WDTT do wykonania partii prototypowej Namiot obozowy, określonego w Załączniku nr 2 do umowy </w:t>
      </w:r>
      <w:r>
        <w:rPr>
          <w:rFonts w:ascii="Arial" w:hAnsi="Arial" w:cs="Arial"/>
          <w:b w:val="0"/>
        </w:rPr>
        <w:br/>
      </w:r>
      <w:r w:rsidRPr="00CB073C">
        <w:rPr>
          <w:rFonts w:ascii="Arial" w:hAnsi="Arial" w:cs="Arial"/>
          <w:b w:val="0"/>
        </w:rPr>
        <w:t>w terminie do 60 (sześćdziesięciu) dni kalendarzowych od dnia podpisania umowy</w:t>
      </w:r>
      <w:r>
        <w:rPr>
          <w:rFonts w:ascii="Arial" w:hAnsi="Arial" w:cs="Arial"/>
          <w:b w:val="0"/>
        </w:rPr>
        <w:t xml:space="preserve">. </w:t>
      </w:r>
    </w:p>
    <w:p w:rsidR="00CB073C" w:rsidRPr="00CB073C" w:rsidRDefault="00CB073C" w:rsidP="00CB073C">
      <w:pPr>
        <w:spacing w:line="276" w:lineRule="auto"/>
        <w:ind w:left="284" w:hanging="142"/>
        <w:jc w:val="both"/>
        <w:rPr>
          <w:rFonts w:ascii="Arial" w:hAnsi="Arial" w:cs="Arial"/>
          <w:b w:val="0"/>
        </w:rPr>
      </w:pPr>
    </w:p>
    <w:p w:rsidR="0090365B" w:rsidRDefault="00CB073C" w:rsidP="00CB073C">
      <w:pPr>
        <w:spacing w:line="276" w:lineRule="auto"/>
        <w:ind w:left="113"/>
        <w:jc w:val="both"/>
        <w:rPr>
          <w:rFonts w:ascii="Arial" w:hAnsi="Arial" w:cs="Arial"/>
          <w:b w:val="0"/>
        </w:rPr>
      </w:pPr>
      <w:r>
        <w:rPr>
          <w:rFonts w:ascii="Arial" w:hAnsi="Arial" w:cs="Arial"/>
          <w:b w:val="0"/>
        </w:rPr>
        <w:t xml:space="preserve">2. </w:t>
      </w:r>
      <w:r w:rsidR="0090365B">
        <w:rPr>
          <w:rFonts w:ascii="Arial" w:hAnsi="Arial" w:cs="Arial"/>
          <w:b w:val="0"/>
        </w:rPr>
        <w:t>Miejsce realizacji zamówienia</w:t>
      </w:r>
      <w:r w:rsidR="00255849" w:rsidRPr="00255849">
        <w:rPr>
          <w:rFonts w:ascii="Arial" w:hAnsi="Arial" w:cs="Arial"/>
          <w:b w:val="0"/>
        </w:rPr>
        <w:t>:</w:t>
      </w:r>
    </w:p>
    <w:p w:rsidR="0090365B" w:rsidRDefault="00255849" w:rsidP="0090365B">
      <w:pPr>
        <w:spacing w:line="276" w:lineRule="auto"/>
        <w:ind w:left="426"/>
        <w:jc w:val="both"/>
        <w:rPr>
          <w:rFonts w:ascii="Arial" w:hAnsi="Arial" w:cs="Arial"/>
          <w:b w:val="0"/>
        </w:rPr>
      </w:pPr>
      <w:r w:rsidRPr="00255849">
        <w:rPr>
          <w:rFonts w:ascii="Arial" w:hAnsi="Arial" w:cs="Arial"/>
          <w:b w:val="0"/>
        </w:rPr>
        <w:t xml:space="preserve">Wojskowy Ośrodek Badawczo-Wdrożeniowy Służby Mundurowej, </w:t>
      </w:r>
    </w:p>
    <w:p w:rsidR="00CB073C" w:rsidRPr="00585BB8" w:rsidRDefault="00255849" w:rsidP="00585BB8">
      <w:pPr>
        <w:spacing w:line="276" w:lineRule="auto"/>
        <w:ind w:left="426"/>
        <w:jc w:val="both"/>
        <w:rPr>
          <w:rFonts w:ascii="Arial" w:hAnsi="Arial" w:cs="Arial"/>
          <w:b w:val="0"/>
        </w:rPr>
      </w:pPr>
      <w:r w:rsidRPr="00255849">
        <w:rPr>
          <w:rFonts w:ascii="Arial" w:hAnsi="Arial" w:cs="Arial"/>
          <w:b w:val="0"/>
        </w:rPr>
        <w:t>91-753 Łódź, ul. Źródłowa 52.</w:t>
      </w:r>
    </w:p>
    <w:p w:rsidR="00CB073C" w:rsidRDefault="00CB073C"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p>
    <w:p w:rsidR="009A6F7B" w:rsidRPr="00F662E2" w:rsidRDefault="009A6F7B" w:rsidP="009A6F7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i/>
          <w:sz w:val="24"/>
        </w:rPr>
      </w:pPr>
      <w:r w:rsidRPr="00F662E2">
        <w:rPr>
          <w:rFonts w:ascii="Arial" w:hAnsi="Arial" w:cs="Arial"/>
          <w:b/>
          <w:i/>
          <w:sz w:val="24"/>
        </w:rPr>
        <w:t xml:space="preserve">ROZDZIAŁ </w:t>
      </w:r>
      <w:r>
        <w:rPr>
          <w:rFonts w:ascii="Arial" w:hAnsi="Arial" w:cs="Arial"/>
          <w:b/>
          <w:i/>
          <w:sz w:val="24"/>
        </w:rPr>
        <w:t>V</w:t>
      </w:r>
    </w:p>
    <w:p w:rsidR="009A6F7B" w:rsidRDefault="009A6F7B" w:rsidP="009A6F7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i/>
          <w:sz w:val="24"/>
        </w:rPr>
      </w:pPr>
      <w:r>
        <w:rPr>
          <w:rFonts w:ascii="Arial" w:hAnsi="Arial" w:cs="Arial"/>
          <w:b/>
          <w:i/>
          <w:sz w:val="24"/>
        </w:rPr>
        <w:t xml:space="preserve">WARUNKI UDZIAŁU W POSTĘPOWANIU </w:t>
      </w:r>
      <w:r>
        <w:rPr>
          <w:rFonts w:ascii="Arial" w:hAnsi="Arial" w:cs="Arial"/>
          <w:b/>
          <w:i/>
          <w:sz w:val="24"/>
        </w:rPr>
        <w:br/>
        <w:t xml:space="preserve">I </w:t>
      </w:r>
      <w:r w:rsidRPr="00F662E2">
        <w:rPr>
          <w:rFonts w:ascii="Arial" w:hAnsi="Arial" w:cs="Arial"/>
          <w:b/>
          <w:i/>
          <w:sz w:val="24"/>
        </w:rPr>
        <w:t>PODSTAWY WYKLUCZENIA</w:t>
      </w:r>
    </w:p>
    <w:p w:rsidR="009A6F7B" w:rsidRDefault="009A6F7B" w:rsidP="009A6F7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i/>
          <w:sz w:val="24"/>
        </w:rPr>
      </w:pPr>
    </w:p>
    <w:p w:rsidR="009A6F7B" w:rsidRPr="00F662E2" w:rsidRDefault="009A6F7B" w:rsidP="00E35091">
      <w:pPr>
        <w:numPr>
          <w:ilvl w:val="0"/>
          <w:numId w:val="35"/>
        </w:numPr>
        <w:ind w:left="397" w:hanging="397"/>
        <w:jc w:val="both"/>
        <w:rPr>
          <w:rFonts w:ascii="Arial" w:hAnsi="Arial" w:cs="Arial"/>
          <w:b w:val="0"/>
        </w:rPr>
      </w:pPr>
      <w:r w:rsidRPr="00F662E2">
        <w:rPr>
          <w:rFonts w:ascii="Arial" w:hAnsi="Arial" w:cs="Arial"/>
          <w:b w:val="0"/>
        </w:rPr>
        <w:t>O udzielenie zamówienia mogą się ubiegać Wykonawcy, którzy:</w:t>
      </w:r>
    </w:p>
    <w:p w:rsidR="009A6F7B" w:rsidRPr="00F662E2" w:rsidRDefault="009A6F7B" w:rsidP="009A6F7B">
      <w:pPr>
        <w:ind w:left="360"/>
        <w:jc w:val="both"/>
        <w:rPr>
          <w:rFonts w:ascii="Arial" w:hAnsi="Arial" w:cs="Arial"/>
          <w:b w:val="0"/>
        </w:rPr>
      </w:pPr>
    </w:p>
    <w:p w:rsidR="009A6F7B" w:rsidRDefault="009A6F7B" w:rsidP="00E35091">
      <w:pPr>
        <w:pStyle w:val="Akapitzlist"/>
        <w:numPr>
          <w:ilvl w:val="0"/>
          <w:numId w:val="34"/>
        </w:numPr>
        <w:tabs>
          <w:tab w:val="num" w:pos="284"/>
        </w:tabs>
        <w:ind w:left="709" w:hanging="425"/>
        <w:jc w:val="both"/>
        <w:rPr>
          <w:rFonts w:ascii="Arial" w:hAnsi="Arial" w:cs="Arial"/>
          <w:b w:val="0"/>
        </w:rPr>
      </w:pPr>
      <w:r w:rsidRPr="00F662E2">
        <w:rPr>
          <w:rFonts w:ascii="Arial" w:hAnsi="Arial" w:cs="Arial"/>
          <w:b w:val="0"/>
        </w:rPr>
        <w:t>nie podlegają wykluczeniu na podstawie art. 108 ust. 1 ustawy PZP:</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Cs/>
          <w:i/>
          <w:color w:val="000000"/>
          <w:sz w:val="22"/>
          <w:szCs w:val="22"/>
          <w:lang w:eastAsia="en-US"/>
        </w:rPr>
        <w:t xml:space="preserve">„Podstawy wykluczenia z postępowania o udzielenie zamówienia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Cs/>
          <w:i/>
          <w:color w:val="000000"/>
          <w:sz w:val="22"/>
          <w:szCs w:val="22"/>
          <w:lang w:eastAsia="en-US"/>
        </w:rPr>
        <w:t xml:space="preserve">Art. 108. </w:t>
      </w:r>
      <w:r w:rsidRPr="00DE1D92">
        <w:rPr>
          <w:rFonts w:ascii="Arial" w:eastAsiaTheme="minorHAnsi" w:hAnsi="Arial" w:cs="Arial"/>
          <w:b w:val="0"/>
          <w:i/>
          <w:color w:val="000000"/>
          <w:sz w:val="22"/>
          <w:szCs w:val="22"/>
          <w:lang w:eastAsia="en-US"/>
        </w:rPr>
        <w:t xml:space="preserve">1. Z postępowania o udzielenie zamówienia wyklucza się wykonawcę: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1) będącego osobą fizyczną, którego prawomocnie skazano za przestępstwo: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b) handlu ludźmi, o którym mowa w art. 189a Kodeksu karnego,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f)  powierzenia wykonywania pracy małoletniemu cudzoziemcowi, o którym mowa w art. 9 ust. 2 ustawy z dnia 15 czerwca 2012 r. o skutkach powierzania wykonywania pracy cudzoziemcom przebywającym wbrew </w:t>
      </w:r>
      <w:r w:rsidRPr="00DE1D92">
        <w:rPr>
          <w:rFonts w:ascii="Arial" w:eastAsiaTheme="minorHAnsi" w:hAnsi="Arial" w:cs="Arial"/>
          <w:b w:val="0"/>
          <w:i/>
          <w:color w:val="000000"/>
          <w:sz w:val="22"/>
          <w:szCs w:val="22"/>
          <w:lang w:eastAsia="en-US"/>
        </w:rPr>
        <w:lastRenderedPageBreak/>
        <w:t xml:space="preserve">przepisom na terytorium Rzeczypospolitej Polskiej (Dz. U. z 2021 r. poz. 1745),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g) przeciwko obrotowi gospodarczemu, o których mowa w art. 296–307 Kodeksu karnego, przestępstwo oszustwa, o którym mowa w art. 286 Kodeksu karnego, przestępstwo przeciwko wiarygodności dokumentów, </w:t>
      </w:r>
      <w:r>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 xml:space="preserve">o których mowa w art. 270–277d Kodeksu karnego, lub przestępstwo skarbowe,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h) o którym mowa w art. 9 ust. 1 i 3 lub art. 10 u</w:t>
      </w:r>
      <w:r>
        <w:rPr>
          <w:rFonts w:ascii="Arial" w:eastAsiaTheme="minorHAnsi" w:hAnsi="Arial" w:cs="Arial"/>
          <w:b w:val="0"/>
          <w:i/>
          <w:color w:val="000000"/>
          <w:sz w:val="22"/>
          <w:szCs w:val="22"/>
          <w:lang w:eastAsia="en-US"/>
        </w:rPr>
        <w:t>stawy z dnia 15 czerwca 2012 r.</w:t>
      </w:r>
      <w:r w:rsidRPr="00DE1D92">
        <w:rPr>
          <w:rFonts w:ascii="Arial" w:eastAsiaTheme="minorHAnsi" w:hAnsi="Arial" w:cs="Arial"/>
          <w:b w:val="0"/>
          <w:i/>
          <w:color w:val="000000"/>
          <w:sz w:val="22"/>
          <w:szCs w:val="22"/>
          <w:lang w:eastAsia="en-US"/>
        </w:rPr>
        <w:t xml:space="preserve">o skutkach powierzania wykonywania pracy cudzoziemcom przebywającym wbrew przepisom na terytorium Rzeczypospolitej Polskiej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 lub za odpowiedni czyn zabroniony określony w przepisach prawa obcego;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t>
      </w:r>
      <w:r>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 xml:space="preserve">w spółce komandytowej lub komandytowo-akcyjnej lub prokurenta prawomocnie skazano za przestępstwo, o którym mowa w pkt 1; </w:t>
      </w:r>
    </w:p>
    <w:p w:rsidR="009A6F7B" w:rsidRPr="00DE1D92" w:rsidRDefault="009A6F7B" w:rsidP="009A6F7B">
      <w:pPr>
        <w:pStyle w:val="Akapitzlist"/>
        <w:ind w:left="1211"/>
        <w:jc w:val="both"/>
        <w:rPr>
          <w:rFonts w:ascii="Arial" w:hAnsi="Arial" w:cs="Arial"/>
          <w:b w:val="0"/>
          <w:i/>
          <w:sz w:val="22"/>
          <w:szCs w:val="22"/>
        </w:rPr>
      </w:pPr>
      <w:r w:rsidRPr="00DE1D92">
        <w:rPr>
          <w:rFonts w:ascii="Arial" w:eastAsiaTheme="minorHAnsi" w:hAnsi="Arial" w:cs="Arial"/>
          <w:b w:val="0"/>
          <w:i/>
          <w:color w:val="000000"/>
          <w:sz w:val="22"/>
          <w:szCs w:val="22"/>
          <w:lang w:eastAsia="en-US"/>
        </w:rPr>
        <w:t>3)  wobec którego wydano prawomocny wyrok sądu lub ostateczną decyzję administracyjną o zaleganiu z uiszczeniem podatków, opłat lub składek</w:t>
      </w:r>
      <w:r w:rsidRPr="00DE1D92">
        <w:rPr>
          <w:rFonts w:ascii="Arial" w:eastAsiaTheme="minorHAnsi" w:hAnsi="Arial" w:cs="Arial"/>
          <w:b w:val="0"/>
          <w:i/>
          <w:color w:val="000000"/>
          <w:sz w:val="22"/>
          <w:szCs w:val="22"/>
          <w:lang w:eastAsia="en-US"/>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4) </w:t>
      </w:r>
      <w:r>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 xml:space="preserve">wobec którego prawomocnie orzeczono zakaz ubiegania się o zamówienia publiczne; </w:t>
      </w:r>
    </w:p>
    <w:p w:rsidR="009A6F7B" w:rsidRPr="00DE1D92" w:rsidRDefault="009A6F7B" w:rsidP="009A6F7B">
      <w:pPr>
        <w:pStyle w:val="Akapitzlist"/>
        <w:autoSpaceDE w:val="0"/>
        <w:autoSpaceDN w:val="0"/>
        <w:adjustRightInd w:val="0"/>
        <w:ind w:left="1211"/>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5) </w:t>
      </w:r>
      <w:r>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jeżeli zamawiający może stwierdzić, na podstawie wiarygodnych przesłanek,</w:t>
      </w:r>
      <w:r w:rsidRPr="00DE1D92">
        <w:rPr>
          <w:rFonts w:ascii="Arial" w:eastAsiaTheme="minorHAnsi" w:hAnsi="Arial" w:cs="Arial"/>
          <w:b w:val="0"/>
          <w:i/>
          <w:color w:val="000000"/>
          <w:sz w:val="22"/>
          <w:szCs w:val="22"/>
          <w:lang w:eastAsia="en-US"/>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9A6F7B" w:rsidRPr="00DE1D92" w:rsidRDefault="009A6F7B" w:rsidP="009A6F7B">
      <w:pPr>
        <w:pStyle w:val="Akapitzlist"/>
        <w:ind w:left="1211"/>
        <w:jc w:val="both"/>
        <w:rPr>
          <w:rFonts w:ascii="Arial" w:hAnsi="Arial" w:cs="Arial"/>
          <w:b w:val="0"/>
          <w:i/>
          <w:sz w:val="22"/>
          <w:szCs w:val="22"/>
        </w:rPr>
      </w:pPr>
      <w:r w:rsidRPr="00DE1D92">
        <w:rPr>
          <w:rFonts w:ascii="Arial" w:eastAsiaTheme="minorHAnsi" w:hAnsi="Arial" w:cs="Arial"/>
          <w:b w:val="0"/>
          <w:i/>
          <w:color w:val="000000"/>
          <w:sz w:val="22"/>
          <w:szCs w:val="22"/>
          <w:lang w:eastAsia="en-US"/>
        </w:rPr>
        <w:t xml:space="preserve">6) jeżeli, w przypadkach, o których mowa w art. 85 ust. 1, doszło do zakłócenia konkurencji wynikającego z wcześniejszego zaangażowania tego wykonawcy lub podmiotu, który należy z wykonawcą do tej samej grupy kapitałowej </w:t>
      </w:r>
      <w:r>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w rozumieniu ustawy z dnia 16 lutego 2007 r. o ochronie k</w:t>
      </w:r>
      <w:r>
        <w:rPr>
          <w:rFonts w:ascii="Arial" w:eastAsiaTheme="minorHAnsi" w:hAnsi="Arial" w:cs="Arial"/>
          <w:b w:val="0"/>
          <w:i/>
          <w:color w:val="000000"/>
          <w:sz w:val="22"/>
          <w:szCs w:val="22"/>
          <w:lang w:eastAsia="en-US"/>
        </w:rPr>
        <w:t xml:space="preserve">onkurencji </w:t>
      </w:r>
      <w:r>
        <w:rPr>
          <w:rFonts w:ascii="Arial" w:eastAsiaTheme="minorHAnsi" w:hAnsi="Arial" w:cs="Arial"/>
          <w:b w:val="0"/>
          <w:i/>
          <w:color w:val="000000"/>
          <w:sz w:val="22"/>
          <w:szCs w:val="22"/>
          <w:lang w:eastAsia="en-US"/>
        </w:rPr>
        <w:br/>
        <w:t xml:space="preserve">i konsumentów, chyba </w:t>
      </w:r>
      <w:r w:rsidRPr="00DE1D92">
        <w:rPr>
          <w:rFonts w:ascii="Arial" w:eastAsiaTheme="minorHAnsi" w:hAnsi="Arial" w:cs="Arial"/>
          <w:b w:val="0"/>
          <w:i/>
          <w:color w:val="000000"/>
          <w:sz w:val="22"/>
          <w:szCs w:val="22"/>
          <w:lang w:eastAsia="en-US"/>
        </w:rPr>
        <w:t xml:space="preserve">że spowodowane tym zakłócenie konkurencji może być wyeliminowane w inny sposób niż przez wykluczenie wykonawcy z udziału </w:t>
      </w:r>
      <w:r>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w postępowaniu o udzielenie zamówienia.</w:t>
      </w:r>
    </w:p>
    <w:p w:rsidR="009A6F7B" w:rsidRPr="00F662E2" w:rsidRDefault="009A6F7B" w:rsidP="009A6F7B">
      <w:pPr>
        <w:pStyle w:val="Akapitzlist"/>
        <w:ind w:left="709"/>
        <w:jc w:val="both"/>
        <w:rPr>
          <w:rFonts w:ascii="Arial" w:hAnsi="Arial" w:cs="Arial"/>
          <w:b w:val="0"/>
        </w:rPr>
      </w:pPr>
    </w:p>
    <w:p w:rsidR="009A6F7B" w:rsidRPr="0055181A" w:rsidRDefault="009A6F7B" w:rsidP="00E35091">
      <w:pPr>
        <w:pStyle w:val="Akapitzlist"/>
        <w:numPr>
          <w:ilvl w:val="0"/>
          <w:numId w:val="34"/>
        </w:numPr>
        <w:tabs>
          <w:tab w:val="num" w:pos="284"/>
        </w:tabs>
        <w:ind w:left="709" w:hanging="425"/>
        <w:jc w:val="both"/>
        <w:rPr>
          <w:rFonts w:ascii="Arial" w:hAnsi="Arial" w:cs="Arial"/>
          <w:b w:val="0"/>
          <w:sz w:val="22"/>
          <w:szCs w:val="22"/>
        </w:rPr>
      </w:pPr>
      <w:r w:rsidRPr="00F662E2">
        <w:rPr>
          <w:rFonts w:ascii="Arial" w:hAnsi="Arial" w:cs="Arial"/>
          <w:b w:val="0"/>
        </w:rPr>
        <w:t>nie podlegają wykluczeniu na podstawie art. 7.1 ustawy z dnia 13 kwietnia</w:t>
      </w:r>
      <w:r w:rsidRPr="00F662E2">
        <w:rPr>
          <w:rFonts w:ascii="Arial" w:hAnsi="Arial" w:cs="Arial"/>
          <w:b w:val="0"/>
        </w:rPr>
        <w:br/>
        <w:t>2022 r. o szczególnych rozwiązaniach w zakresie przeciwdziałania wspieraniu agresji na Ukrainę oraz służących ochronie bezpieczeństwa narodowego (Dz. U. z 2022 r. poz. 835),</w:t>
      </w:r>
    </w:p>
    <w:p w:rsidR="009A6F7B" w:rsidRPr="007435EB" w:rsidRDefault="009A6F7B" w:rsidP="009A6F7B">
      <w:pPr>
        <w:pStyle w:val="Akapitzlist"/>
        <w:spacing w:line="276" w:lineRule="auto"/>
        <w:ind w:left="709"/>
        <w:jc w:val="both"/>
        <w:rPr>
          <w:rFonts w:ascii="Arial" w:hAnsi="Arial" w:cs="Arial"/>
          <w:b w:val="0"/>
        </w:rPr>
      </w:pPr>
    </w:p>
    <w:p w:rsidR="009A6F7B" w:rsidRPr="00525389" w:rsidRDefault="009A6F7B" w:rsidP="00E35091">
      <w:pPr>
        <w:pStyle w:val="Akapitzlist"/>
        <w:numPr>
          <w:ilvl w:val="0"/>
          <w:numId w:val="34"/>
        </w:numPr>
        <w:spacing w:line="276" w:lineRule="auto"/>
        <w:ind w:left="709" w:hanging="425"/>
        <w:jc w:val="both"/>
        <w:rPr>
          <w:rFonts w:ascii="Arial" w:hAnsi="Arial" w:cs="Arial"/>
          <w:b w:val="0"/>
        </w:rPr>
      </w:pPr>
      <w:r w:rsidRPr="00525389">
        <w:rPr>
          <w:rFonts w:ascii="Arial" w:hAnsi="Arial" w:cs="Arial"/>
          <w:b w:val="0"/>
        </w:rPr>
        <w:t>spełniają warunki udziału w postępowaniu dotyczące:</w:t>
      </w:r>
    </w:p>
    <w:p w:rsidR="009A6F7B" w:rsidRPr="00771FB8" w:rsidRDefault="009A6F7B" w:rsidP="009A6F7B">
      <w:pPr>
        <w:pStyle w:val="ust"/>
        <w:spacing w:before="0" w:after="0" w:line="276" w:lineRule="auto"/>
        <w:ind w:firstLine="0"/>
        <w:rPr>
          <w:rFonts w:ascii="Arial" w:hAnsi="Arial" w:cs="Arial"/>
          <w:b w:val="0"/>
        </w:rPr>
      </w:pPr>
    </w:p>
    <w:p w:rsidR="009A6F7B" w:rsidRPr="00771FB8" w:rsidRDefault="009A6F7B" w:rsidP="00E35091">
      <w:pPr>
        <w:pStyle w:val="Akapitzlist"/>
        <w:numPr>
          <w:ilvl w:val="0"/>
          <w:numId w:val="39"/>
        </w:numPr>
        <w:ind w:left="709"/>
        <w:contextualSpacing w:val="0"/>
        <w:jc w:val="both"/>
        <w:rPr>
          <w:rFonts w:ascii="Arial" w:eastAsiaTheme="majorEastAsia" w:hAnsi="Arial" w:cs="Arial"/>
          <w:u w:val="single"/>
          <w:lang w:eastAsia="en-US"/>
        </w:rPr>
      </w:pPr>
      <w:r w:rsidRPr="00771FB8">
        <w:rPr>
          <w:rFonts w:ascii="Arial" w:eastAsiaTheme="majorEastAsia" w:hAnsi="Arial" w:cs="Arial"/>
          <w:u w:val="single"/>
          <w:lang w:eastAsia="en-US"/>
        </w:rPr>
        <w:t>zdolności do występowania w obrocie gospodarczym:</w:t>
      </w:r>
    </w:p>
    <w:p w:rsidR="009A6F7B" w:rsidRPr="00771FB8" w:rsidRDefault="009A6F7B" w:rsidP="009A6F7B">
      <w:pPr>
        <w:pStyle w:val="ust"/>
        <w:spacing w:before="0" w:after="0" w:line="276" w:lineRule="auto"/>
        <w:ind w:left="218" w:firstLine="0"/>
        <w:rPr>
          <w:rFonts w:ascii="Arial" w:hAnsi="Arial" w:cs="Arial"/>
          <w:b w:val="0"/>
        </w:rPr>
      </w:pPr>
    </w:p>
    <w:p w:rsidR="009A6F7B" w:rsidRPr="00771FB8" w:rsidRDefault="009A6F7B" w:rsidP="009A6F7B">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9A6F7B" w:rsidRPr="00771FB8" w:rsidRDefault="009A6F7B" w:rsidP="009A6F7B">
      <w:pPr>
        <w:pStyle w:val="Akapitzlist"/>
        <w:ind w:left="218"/>
        <w:jc w:val="both"/>
        <w:rPr>
          <w:rFonts w:ascii="Arial" w:eastAsiaTheme="majorEastAsia" w:hAnsi="Arial" w:cs="Arial"/>
          <w:u w:val="single"/>
          <w:lang w:eastAsia="en-US"/>
        </w:rPr>
      </w:pPr>
    </w:p>
    <w:p w:rsidR="009A6F7B" w:rsidRPr="00771FB8" w:rsidRDefault="009A6F7B" w:rsidP="00E35091">
      <w:pPr>
        <w:pStyle w:val="Akapitzlist"/>
        <w:numPr>
          <w:ilvl w:val="0"/>
          <w:numId w:val="39"/>
        </w:numPr>
        <w:ind w:left="284" w:firstLine="142"/>
        <w:contextualSpacing w:val="0"/>
        <w:jc w:val="both"/>
        <w:rPr>
          <w:rFonts w:ascii="Arial" w:eastAsiaTheme="majorEastAsia" w:hAnsi="Arial" w:cs="Arial"/>
          <w:u w:val="single"/>
          <w:lang w:eastAsia="en-US"/>
        </w:rPr>
      </w:pPr>
      <w:r w:rsidRPr="00771FB8">
        <w:rPr>
          <w:rFonts w:ascii="Arial" w:eastAsiaTheme="majorEastAsia" w:hAnsi="Arial" w:cs="Arial"/>
          <w:u w:val="single"/>
          <w:lang w:eastAsia="en-US"/>
        </w:rPr>
        <w:t>uprawnień do prowadzenia określonej działalności gospodarczej lub zawodowej, jeśli wynika to z odrębnych przepisów:</w:t>
      </w:r>
    </w:p>
    <w:p w:rsidR="009A6F7B" w:rsidRPr="00771FB8" w:rsidRDefault="009A6F7B" w:rsidP="009A6F7B">
      <w:pPr>
        <w:pStyle w:val="Akapitzlist"/>
        <w:ind w:left="218"/>
        <w:jc w:val="both"/>
        <w:rPr>
          <w:rFonts w:ascii="Arial" w:eastAsiaTheme="majorEastAsia" w:hAnsi="Arial" w:cs="Arial"/>
          <w:u w:val="single"/>
          <w:lang w:eastAsia="en-US"/>
        </w:rPr>
      </w:pPr>
    </w:p>
    <w:p w:rsidR="009A6F7B" w:rsidRDefault="009A6F7B" w:rsidP="009A6F7B">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9A6F7B" w:rsidRDefault="009A6F7B" w:rsidP="009A6F7B">
      <w:pPr>
        <w:jc w:val="both"/>
        <w:rPr>
          <w:rFonts w:ascii="Arial" w:eastAsiaTheme="majorEastAsia" w:hAnsi="Arial" w:cs="Arial"/>
          <w:u w:val="single"/>
          <w:lang w:eastAsia="en-US"/>
        </w:rPr>
      </w:pPr>
    </w:p>
    <w:p w:rsidR="009A6F7B" w:rsidRPr="00771FB8" w:rsidRDefault="009A6F7B" w:rsidP="009A6F7B">
      <w:pPr>
        <w:ind w:left="-142" w:firstLine="709"/>
        <w:jc w:val="both"/>
        <w:rPr>
          <w:rFonts w:ascii="Arial" w:eastAsiaTheme="majorEastAsia" w:hAnsi="Arial" w:cs="Arial"/>
          <w:b w:val="0"/>
          <w:u w:val="single"/>
          <w:lang w:eastAsia="en-US"/>
        </w:rPr>
      </w:pPr>
      <w:r w:rsidRPr="00771FB8">
        <w:rPr>
          <w:rFonts w:ascii="Arial" w:eastAsiaTheme="majorEastAsia" w:hAnsi="Arial" w:cs="Arial"/>
          <w:u w:val="single"/>
          <w:lang w:eastAsia="en-US"/>
        </w:rPr>
        <w:t>c) sytuacji ekonomicznej lub finansowej:</w:t>
      </w:r>
    </w:p>
    <w:p w:rsidR="009A6F7B" w:rsidRPr="00771FB8" w:rsidRDefault="009A6F7B" w:rsidP="009A6F7B">
      <w:pPr>
        <w:ind w:left="-142"/>
        <w:jc w:val="both"/>
        <w:rPr>
          <w:rFonts w:ascii="Arial" w:eastAsiaTheme="majorEastAsia" w:hAnsi="Arial" w:cs="Arial"/>
          <w:u w:val="single"/>
          <w:lang w:eastAsia="en-US"/>
        </w:rPr>
      </w:pPr>
    </w:p>
    <w:p w:rsidR="009A6F7B" w:rsidRDefault="009A6F7B" w:rsidP="009A6F7B">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9A6F7B" w:rsidRPr="00E345BC" w:rsidRDefault="009A6F7B" w:rsidP="009A6F7B">
      <w:pPr>
        <w:ind w:left="-142" w:firstLine="709"/>
        <w:jc w:val="both"/>
        <w:rPr>
          <w:rFonts w:ascii="Arial" w:eastAsiaTheme="majorEastAsia" w:hAnsi="Arial" w:cs="Arial"/>
          <w:u w:val="single"/>
          <w:lang w:eastAsia="en-US"/>
        </w:rPr>
      </w:pPr>
      <w:r>
        <w:rPr>
          <w:rFonts w:ascii="Arial" w:eastAsiaTheme="majorEastAsia" w:hAnsi="Arial" w:cs="Arial"/>
          <w:u w:val="single"/>
          <w:lang w:eastAsia="en-US"/>
        </w:rPr>
        <w:t xml:space="preserve">d) </w:t>
      </w:r>
      <w:r w:rsidRPr="00E345BC">
        <w:rPr>
          <w:rFonts w:ascii="Arial" w:eastAsiaTheme="majorEastAsia" w:hAnsi="Arial" w:cs="Arial"/>
          <w:u w:val="single"/>
          <w:lang w:eastAsia="en-US"/>
        </w:rPr>
        <w:t xml:space="preserve">zdolności technicznej lub zawodowej: </w:t>
      </w:r>
    </w:p>
    <w:p w:rsidR="009A6F7B" w:rsidRPr="00F5494C" w:rsidRDefault="009A6F7B" w:rsidP="009A6F7B">
      <w:pPr>
        <w:spacing w:line="276" w:lineRule="auto"/>
        <w:jc w:val="both"/>
        <w:rPr>
          <w:rFonts w:ascii="Arial" w:eastAsia="Calibri" w:hAnsi="Arial" w:cs="Arial"/>
        </w:rPr>
      </w:pPr>
    </w:p>
    <w:p w:rsidR="009A6F7B" w:rsidRDefault="009A6F7B" w:rsidP="009A6F7B">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9A6F7B" w:rsidRPr="001A1D6D" w:rsidRDefault="009A6F7B" w:rsidP="009A6F7B">
      <w:pPr>
        <w:pStyle w:val="ust"/>
        <w:spacing w:before="0" w:after="120" w:line="276" w:lineRule="auto"/>
        <w:ind w:left="218" w:firstLine="0"/>
        <w:rPr>
          <w:rFonts w:ascii="Arial" w:hAnsi="Arial" w:cs="Arial"/>
          <w:b w:val="0"/>
        </w:rPr>
      </w:pPr>
    </w:p>
    <w:p w:rsidR="009A6F7B" w:rsidRPr="0055181A" w:rsidRDefault="009A6F7B" w:rsidP="009A6F7B">
      <w:pPr>
        <w:spacing w:line="276" w:lineRule="auto"/>
        <w:jc w:val="both"/>
        <w:rPr>
          <w:rFonts w:ascii="Arial" w:eastAsiaTheme="majorEastAsia" w:hAnsi="Arial" w:cs="Arial"/>
          <w:b w:val="0"/>
          <w:bCs/>
          <w:lang w:eastAsia="en-US"/>
        </w:rPr>
      </w:pPr>
      <w:r>
        <w:rPr>
          <w:rFonts w:ascii="Arial" w:eastAsiaTheme="majorEastAsia" w:hAnsi="Arial" w:cs="Arial"/>
          <w:b w:val="0"/>
          <w:lang w:eastAsia="en-US"/>
        </w:rPr>
        <w:t xml:space="preserve">4. </w:t>
      </w:r>
      <w:r w:rsidRPr="0055181A">
        <w:rPr>
          <w:rFonts w:ascii="Arial" w:eastAsiaTheme="majorEastAsia" w:hAnsi="Arial" w:cs="Arial"/>
          <w:b w:val="0"/>
          <w:lang w:eastAsia="en-US"/>
        </w:rPr>
        <w:t xml:space="preserve">Wykonawcy mogą wspólnie ubiegać się o udzielenie zamówienia. </w:t>
      </w:r>
    </w:p>
    <w:p w:rsidR="009A6F7B" w:rsidRPr="00B90413" w:rsidRDefault="009A6F7B" w:rsidP="009A6F7B">
      <w:pPr>
        <w:spacing w:line="276" w:lineRule="auto"/>
        <w:rPr>
          <w:rFonts w:ascii="Arial" w:hAnsi="Arial" w:cs="Arial"/>
          <w:b w:val="0"/>
          <w:color w:val="00B050"/>
        </w:rPr>
      </w:pPr>
    </w:p>
    <w:p w:rsidR="009A6F7B" w:rsidRPr="0055181A" w:rsidRDefault="009A6F7B" w:rsidP="009A6F7B">
      <w:pPr>
        <w:tabs>
          <w:tab w:val="num" w:pos="0"/>
        </w:tabs>
        <w:spacing w:line="276" w:lineRule="auto"/>
        <w:jc w:val="both"/>
        <w:rPr>
          <w:rFonts w:ascii="Arial" w:eastAsiaTheme="majorEastAsia" w:hAnsi="Arial" w:cs="Arial"/>
          <w:b w:val="0"/>
          <w:bCs/>
          <w:lang w:eastAsia="en-US"/>
        </w:rPr>
      </w:pPr>
      <w:r>
        <w:rPr>
          <w:rFonts w:ascii="Arial" w:eastAsiaTheme="majorEastAsia" w:hAnsi="Arial" w:cs="Arial"/>
          <w:b w:val="0"/>
          <w:bCs/>
          <w:lang w:eastAsia="en-US"/>
        </w:rPr>
        <w:t xml:space="preserve">5. </w:t>
      </w:r>
      <w:r w:rsidRPr="0055181A">
        <w:rPr>
          <w:rFonts w:ascii="Arial" w:eastAsiaTheme="majorEastAsia" w:hAnsi="Arial" w:cs="Arial"/>
          <w:b w:val="0"/>
          <w:bCs/>
          <w:lang w:eastAsia="en-US"/>
        </w:rPr>
        <w:t>Wykonawcy występujący wspólnie są zobowiązani do ustanowienia pełnomocnika do reprezentowania ich w postępowaniu albo do reprezentowania ich w postępowaniu i zawarcia umowy w sprawie przedmiotowego zamówienia publicznego.</w:t>
      </w:r>
    </w:p>
    <w:p w:rsidR="009A6F7B" w:rsidRPr="00B90413" w:rsidRDefault="009A6F7B" w:rsidP="009A6F7B">
      <w:pPr>
        <w:pStyle w:val="Akapitzlist"/>
        <w:rPr>
          <w:rFonts w:ascii="Arial" w:eastAsiaTheme="majorEastAsia" w:hAnsi="Arial" w:cs="Arial"/>
          <w:b w:val="0"/>
          <w:bCs/>
          <w:lang w:eastAsia="en-US"/>
        </w:rPr>
      </w:pPr>
    </w:p>
    <w:p w:rsidR="009A6F7B" w:rsidRPr="0055181A" w:rsidRDefault="009A6F7B" w:rsidP="009A6F7B">
      <w:pPr>
        <w:tabs>
          <w:tab w:val="num" w:pos="0"/>
        </w:tabs>
        <w:spacing w:line="276" w:lineRule="auto"/>
        <w:jc w:val="both"/>
        <w:rPr>
          <w:rFonts w:ascii="Arial" w:eastAsiaTheme="majorEastAsia" w:hAnsi="Arial" w:cs="Arial"/>
          <w:b w:val="0"/>
          <w:bCs/>
          <w:lang w:eastAsia="en-US"/>
        </w:rPr>
      </w:pPr>
      <w:r>
        <w:rPr>
          <w:rFonts w:ascii="Arial" w:eastAsiaTheme="majorEastAsia" w:hAnsi="Arial" w:cs="Arial"/>
          <w:b w:val="0"/>
          <w:bCs/>
          <w:lang w:eastAsia="en-US"/>
        </w:rPr>
        <w:t xml:space="preserve">6. </w:t>
      </w:r>
      <w:r w:rsidRPr="0055181A">
        <w:rPr>
          <w:rFonts w:ascii="Arial" w:eastAsiaTheme="majorEastAsia" w:hAnsi="Arial" w:cs="Arial"/>
          <w:b w:val="0"/>
          <w:bCs/>
          <w:lang w:eastAsia="en-US"/>
        </w:rPr>
        <w:t xml:space="preserve">Pełnomocnictwo powinno być załączone do oferty i zawierać </w:t>
      </w:r>
      <w:r w:rsidRPr="0055181A">
        <w:rPr>
          <w:rFonts w:ascii="Arial" w:eastAsiaTheme="majorEastAsia" w:hAnsi="Arial" w:cs="Arial"/>
          <w:b w:val="0"/>
          <w:bCs/>
          <w:lang w:eastAsia="en-US"/>
        </w:rPr>
        <w:br/>
        <w:t>w szczególności wskazanie:</w:t>
      </w:r>
    </w:p>
    <w:p w:rsidR="009A6F7B" w:rsidRPr="00B90413" w:rsidRDefault="009A6F7B" w:rsidP="00E35091">
      <w:pPr>
        <w:pStyle w:val="Akapitzlist"/>
        <w:numPr>
          <w:ilvl w:val="0"/>
          <w:numId w:val="40"/>
        </w:numPr>
        <w:spacing w:line="276" w:lineRule="auto"/>
        <w:jc w:val="both"/>
        <w:rPr>
          <w:rFonts w:ascii="Arial" w:eastAsiaTheme="majorEastAsia" w:hAnsi="Arial" w:cs="Arial"/>
          <w:b w:val="0"/>
          <w:bCs/>
          <w:lang w:eastAsia="en-US"/>
        </w:rPr>
      </w:pPr>
      <w:r w:rsidRPr="00B90413">
        <w:rPr>
          <w:rFonts w:ascii="Arial" w:eastAsiaTheme="majorEastAsia" w:hAnsi="Arial" w:cs="Arial"/>
          <w:b w:val="0"/>
          <w:bCs/>
          <w:lang w:eastAsia="en-US"/>
        </w:rPr>
        <w:t>postępowania o zamówienie publiczne, którego dotyczą,</w:t>
      </w:r>
    </w:p>
    <w:p w:rsidR="009A6F7B" w:rsidRPr="00B90413" w:rsidRDefault="009A6F7B" w:rsidP="00E35091">
      <w:pPr>
        <w:pStyle w:val="Akapitzlist"/>
        <w:numPr>
          <w:ilvl w:val="0"/>
          <w:numId w:val="40"/>
        </w:numPr>
        <w:spacing w:line="276" w:lineRule="auto"/>
        <w:jc w:val="both"/>
        <w:rPr>
          <w:rFonts w:ascii="Arial" w:eastAsiaTheme="majorEastAsia" w:hAnsi="Arial" w:cs="Arial"/>
          <w:b w:val="0"/>
          <w:bCs/>
          <w:lang w:eastAsia="en-US"/>
        </w:rPr>
      </w:pPr>
      <w:r w:rsidRPr="00B90413">
        <w:rPr>
          <w:rFonts w:ascii="Arial" w:eastAsiaTheme="majorEastAsia" w:hAnsi="Arial" w:cs="Arial"/>
          <w:b w:val="0"/>
          <w:bCs/>
          <w:lang w:eastAsia="en-US"/>
        </w:rPr>
        <w:t>wszystkich Wykonawców ubiegających się wspólnie o udzielenie zamówienia wymienionych z nazwy z określeniem adresu siedziby,</w:t>
      </w:r>
    </w:p>
    <w:p w:rsidR="009A6F7B" w:rsidRDefault="009A6F7B" w:rsidP="00E35091">
      <w:pPr>
        <w:pStyle w:val="Akapitzlist"/>
        <w:numPr>
          <w:ilvl w:val="0"/>
          <w:numId w:val="40"/>
        </w:numPr>
        <w:spacing w:line="276" w:lineRule="auto"/>
        <w:jc w:val="both"/>
        <w:rPr>
          <w:rFonts w:ascii="Arial" w:eastAsiaTheme="majorEastAsia" w:hAnsi="Arial" w:cs="Arial"/>
          <w:b w:val="0"/>
          <w:bCs/>
          <w:lang w:eastAsia="en-US"/>
        </w:rPr>
      </w:pPr>
      <w:r w:rsidRPr="00B90413">
        <w:rPr>
          <w:rFonts w:ascii="Arial" w:eastAsiaTheme="majorEastAsia" w:hAnsi="Arial" w:cs="Arial"/>
          <w:b w:val="0"/>
          <w:bCs/>
          <w:lang w:eastAsia="en-US"/>
        </w:rPr>
        <w:t>ustanowionego pełnomocnika oraz zakresu jego umocowania.</w:t>
      </w:r>
    </w:p>
    <w:p w:rsidR="009A6F7B" w:rsidRPr="00B90413" w:rsidRDefault="009A6F7B" w:rsidP="009A6F7B">
      <w:pPr>
        <w:pStyle w:val="Akapitzlist"/>
        <w:spacing w:line="276" w:lineRule="auto"/>
        <w:ind w:left="1146"/>
        <w:jc w:val="both"/>
        <w:rPr>
          <w:rFonts w:ascii="Arial" w:eastAsiaTheme="majorEastAsia" w:hAnsi="Arial" w:cs="Arial"/>
          <w:b w:val="0"/>
          <w:bCs/>
          <w:lang w:eastAsia="en-US"/>
        </w:rPr>
      </w:pPr>
    </w:p>
    <w:p w:rsidR="009A6F7B" w:rsidRPr="0055181A" w:rsidRDefault="009A6F7B" w:rsidP="009A6F7B">
      <w:pPr>
        <w:spacing w:line="276" w:lineRule="auto"/>
        <w:jc w:val="both"/>
        <w:rPr>
          <w:rFonts w:ascii="Arial" w:eastAsiaTheme="majorEastAsia" w:hAnsi="Arial" w:cs="Arial"/>
          <w:b w:val="0"/>
          <w:lang w:eastAsia="en-US"/>
        </w:rPr>
      </w:pPr>
      <w:r>
        <w:rPr>
          <w:rFonts w:ascii="Arial" w:eastAsiaTheme="majorEastAsia" w:hAnsi="Arial" w:cs="Arial"/>
          <w:b w:val="0"/>
          <w:lang w:eastAsia="en-US"/>
        </w:rPr>
        <w:t xml:space="preserve">7. </w:t>
      </w:r>
      <w:r w:rsidRPr="0055181A">
        <w:rPr>
          <w:rFonts w:ascii="Arial" w:eastAsiaTheme="majorEastAsia" w:hAnsi="Arial" w:cs="Arial"/>
          <w:b w:val="0"/>
          <w:lang w:eastAsia="en-US"/>
        </w:rPr>
        <w:t>Wykonawca może powierzyć wykonanie części zamówienia podwykonawcy. Wykonawca jest zobowiązany wskazać części zamówienia, których wykonanie zamierza powierzyć podwykonawcom i podać firmy podwykonawców, o ile są już znane -</w:t>
      </w:r>
      <w:r w:rsidRPr="0055181A">
        <w:rPr>
          <w:rFonts w:ascii="Arial" w:eastAsiaTheme="majorEastAsia" w:hAnsi="Arial" w:cs="Arial"/>
          <w:i/>
          <w:lang w:eastAsia="en-US"/>
        </w:rPr>
        <w:t xml:space="preserve"> Załącznik Nr </w:t>
      </w:r>
      <w:r>
        <w:rPr>
          <w:rFonts w:ascii="Arial" w:eastAsiaTheme="majorEastAsia" w:hAnsi="Arial" w:cs="Arial"/>
          <w:i/>
          <w:lang w:eastAsia="en-US"/>
        </w:rPr>
        <w:t>4</w:t>
      </w:r>
      <w:r w:rsidRPr="0055181A">
        <w:rPr>
          <w:rFonts w:ascii="Arial" w:eastAsiaTheme="majorEastAsia" w:hAnsi="Arial" w:cs="Arial"/>
          <w:i/>
          <w:lang w:eastAsia="en-US"/>
        </w:rPr>
        <w:t xml:space="preserve"> do SWZ.</w:t>
      </w:r>
    </w:p>
    <w:p w:rsidR="009A6F7B" w:rsidRDefault="009A6F7B" w:rsidP="009A6F7B">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i/>
          <w:sz w:val="24"/>
        </w:rPr>
      </w:pPr>
    </w:p>
    <w:p w:rsidR="00255849" w:rsidRPr="00903AF3" w:rsidRDefault="0025584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4E01E4">
        <w:rPr>
          <w:rFonts w:ascii="Arial" w:hAnsi="Arial" w:cs="Arial"/>
          <w:b/>
          <w:i/>
          <w:sz w:val="24"/>
        </w:rPr>
        <w:t>ROZDZIAŁ</w:t>
      </w:r>
      <w:r w:rsidR="0090365B">
        <w:rPr>
          <w:rFonts w:ascii="Arial" w:hAnsi="Arial" w:cs="Arial"/>
          <w:b/>
          <w:i/>
          <w:sz w:val="24"/>
        </w:rPr>
        <w:t xml:space="preserve"> V</w:t>
      </w:r>
      <w:r w:rsidR="009A6F7B">
        <w:rPr>
          <w:rFonts w:ascii="Arial" w:hAnsi="Arial" w:cs="Arial"/>
          <w:b/>
          <w:i/>
          <w:sz w:val="24"/>
        </w:rPr>
        <w:t>I</w:t>
      </w:r>
    </w:p>
    <w:p w:rsidR="00D40739" w:rsidRPr="00903AF3" w:rsidRDefault="003A0069"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 xml:space="preserve">DOKUMENTY SKŁADANE </w:t>
      </w:r>
      <w:r w:rsidR="00540ACE" w:rsidRPr="00903AF3">
        <w:rPr>
          <w:rFonts w:ascii="Arial" w:hAnsi="Arial" w:cs="Arial"/>
          <w:b/>
          <w:i/>
          <w:sz w:val="24"/>
        </w:rPr>
        <w:t>WRAZ</w:t>
      </w:r>
      <w:r w:rsidRPr="00903AF3">
        <w:rPr>
          <w:rFonts w:ascii="Arial" w:hAnsi="Arial" w:cs="Arial"/>
          <w:b/>
          <w:i/>
          <w:sz w:val="24"/>
        </w:rPr>
        <w:t xml:space="preserve"> Z OFERTĄ</w:t>
      </w:r>
      <w:r w:rsidR="00D40739" w:rsidRPr="00903AF3">
        <w:rPr>
          <w:rFonts w:ascii="Arial" w:hAnsi="Arial" w:cs="Arial"/>
          <w:b/>
          <w:i/>
          <w:sz w:val="24"/>
        </w:rPr>
        <w:t xml:space="preserve"> </w:t>
      </w:r>
    </w:p>
    <w:p w:rsidR="00AC1B02" w:rsidRDefault="00AC1B02"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color w:val="0070C0"/>
          <w:sz w:val="24"/>
        </w:rPr>
      </w:pPr>
    </w:p>
    <w:p w:rsidR="008D04AF" w:rsidRDefault="008D04AF"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color w:val="0070C0"/>
          <w:sz w:val="24"/>
        </w:rPr>
      </w:pPr>
    </w:p>
    <w:p w:rsidR="008D04AF" w:rsidRPr="00903AF3" w:rsidRDefault="008D04AF"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color w:val="0070C0"/>
          <w:sz w:val="24"/>
        </w:rPr>
      </w:pPr>
    </w:p>
    <w:p w:rsidR="003A0069" w:rsidRPr="00585BB8" w:rsidRDefault="00AC1B02" w:rsidP="00585BB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4"/>
        </w:rPr>
      </w:pPr>
      <w:r>
        <w:rPr>
          <w:rFonts w:ascii="Arial" w:hAnsi="Arial" w:cs="Arial"/>
          <w:b/>
          <w:sz w:val="24"/>
        </w:rPr>
        <w:lastRenderedPageBreak/>
        <w:t>Na ofertę składa się</w:t>
      </w:r>
      <w:r w:rsidRPr="00AC1B02">
        <w:rPr>
          <w:rFonts w:ascii="Arial" w:hAnsi="Arial" w:cs="Arial"/>
          <w:b/>
          <w:sz w:val="24"/>
        </w:rPr>
        <w:t>:</w:t>
      </w:r>
    </w:p>
    <w:p w:rsidR="00C53B95" w:rsidRPr="00C53B95" w:rsidRDefault="00C53B95" w:rsidP="0090365B">
      <w:pPr>
        <w:numPr>
          <w:ilvl w:val="0"/>
          <w:numId w:val="10"/>
        </w:numPr>
        <w:autoSpaceDE w:val="0"/>
        <w:autoSpaceDN w:val="0"/>
        <w:spacing w:line="276" w:lineRule="auto"/>
        <w:ind w:left="426" w:hanging="426"/>
        <w:jc w:val="both"/>
        <w:rPr>
          <w:rFonts w:ascii="Arial" w:hAnsi="Arial" w:cs="Arial"/>
        </w:rPr>
      </w:pPr>
      <w:r w:rsidRPr="0090365B">
        <w:rPr>
          <w:rFonts w:ascii="Arial" w:hAnsi="Arial" w:cs="Arial"/>
        </w:rPr>
        <w:t>Formularz ofertowy</w:t>
      </w:r>
      <w:r w:rsidR="0090365B">
        <w:rPr>
          <w:rFonts w:ascii="Arial" w:hAnsi="Arial" w:cs="Arial"/>
          <w:b w:val="0"/>
        </w:rPr>
        <w:t xml:space="preserve"> </w:t>
      </w:r>
      <w:r w:rsidRPr="00C53B95">
        <w:rPr>
          <w:rFonts w:ascii="Arial" w:hAnsi="Arial" w:cs="Arial"/>
          <w:b w:val="0"/>
        </w:rPr>
        <w:t>podpisany kwalifikowanym</w:t>
      </w:r>
      <w:r w:rsidR="0090365B">
        <w:rPr>
          <w:rFonts w:ascii="Arial" w:hAnsi="Arial" w:cs="Arial"/>
          <w:b w:val="0"/>
        </w:rPr>
        <w:t xml:space="preserve"> podpisem elektronicznym,</w:t>
      </w:r>
      <w:r w:rsidRPr="00C53B95">
        <w:rPr>
          <w:rFonts w:ascii="Arial" w:hAnsi="Arial" w:cs="Arial"/>
          <w:b w:val="0"/>
        </w:rPr>
        <w:t xml:space="preserve"> podpisem zaufanym lub podpisem osobistym</w:t>
      </w:r>
      <w:r w:rsidR="0090365B" w:rsidRPr="0090365B">
        <w:rPr>
          <w:rFonts w:ascii="Arial" w:hAnsi="Arial" w:cs="Arial"/>
          <w:b w:val="0"/>
        </w:rPr>
        <w:t xml:space="preserve"> </w:t>
      </w:r>
      <w:r w:rsidR="0090365B" w:rsidRPr="00C53B95">
        <w:rPr>
          <w:rFonts w:ascii="Arial" w:hAnsi="Arial" w:cs="Arial"/>
          <w:b w:val="0"/>
        </w:rPr>
        <w:t xml:space="preserve">przez osobę upoważnioną do reprezentowania wykonawcy zgodnie z formą reprezentacji określoną </w:t>
      </w:r>
      <w:r w:rsidR="0090365B">
        <w:rPr>
          <w:rFonts w:ascii="Arial" w:hAnsi="Arial" w:cs="Arial"/>
          <w:b w:val="0"/>
        </w:rPr>
        <w:br/>
      </w:r>
      <w:r w:rsidR="0090365B" w:rsidRPr="00C53B95">
        <w:rPr>
          <w:rFonts w:ascii="Arial" w:hAnsi="Arial" w:cs="Arial"/>
          <w:b w:val="0"/>
        </w:rPr>
        <w:t>w dokumencie rejestrowym właściwym dla formy organizacyjnej lub innym dokumencie</w:t>
      </w:r>
      <w:r w:rsidR="0090365B">
        <w:rPr>
          <w:rFonts w:ascii="Arial" w:hAnsi="Arial" w:cs="Arial"/>
          <w:b w:val="0"/>
        </w:rPr>
        <w:t xml:space="preserve"> - sporządzony</w:t>
      </w:r>
      <w:r w:rsidRPr="00C53B95">
        <w:rPr>
          <w:rFonts w:ascii="Arial" w:hAnsi="Arial" w:cs="Arial"/>
          <w:b w:val="0"/>
        </w:rPr>
        <w:t xml:space="preserve"> z wykorzystaniem wzoru wg </w:t>
      </w:r>
      <w:r w:rsidRPr="00C53B95">
        <w:rPr>
          <w:rFonts w:ascii="Arial" w:hAnsi="Arial" w:cs="Arial"/>
        </w:rPr>
        <w:t xml:space="preserve">Załącznika </w:t>
      </w:r>
      <w:r w:rsidR="0090365B">
        <w:rPr>
          <w:rFonts w:ascii="Arial" w:hAnsi="Arial" w:cs="Arial"/>
        </w:rPr>
        <w:t>n</w:t>
      </w:r>
      <w:r w:rsidRPr="00C53B95">
        <w:rPr>
          <w:rFonts w:ascii="Arial" w:hAnsi="Arial" w:cs="Arial"/>
        </w:rPr>
        <w:t xml:space="preserve">r 4 do SWZ. </w:t>
      </w:r>
    </w:p>
    <w:p w:rsidR="00C53B95" w:rsidRPr="00C53B95" w:rsidRDefault="00C53B95" w:rsidP="0090365B">
      <w:pPr>
        <w:autoSpaceDE w:val="0"/>
        <w:autoSpaceDN w:val="0"/>
        <w:spacing w:line="276" w:lineRule="auto"/>
        <w:ind w:left="426" w:hanging="426"/>
        <w:jc w:val="both"/>
        <w:rPr>
          <w:rFonts w:ascii="Arial" w:hAnsi="Arial" w:cs="Arial"/>
          <w:b w:val="0"/>
        </w:rPr>
      </w:pPr>
    </w:p>
    <w:p w:rsidR="00C53B95" w:rsidRPr="00C53B95" w:rsidRDefault="00C53B95" w:rsidP="0090365B">
      <w:pPr>
        <w:numPr>
          <w:ilvl w:val="0"/>
          <w:numId w:val="10"/>
        </w:numPr>
        <w:autoSpaceDE w:val="0"/>
        <w:autoSpaceDN w:val="0"/>
        <w:spacing w:line="276" w:lineRule="auto"/>
        <w:ind w:left="426" w:hanging="426"/>
        <w:jc w:val="both"/>
        <w:rPr>
          <w:rFonts w:ascii="Arial" w:hAnsi="Arial" w:cs="Arial"/>
          <w:b w:val="0"/>
        </w:rPr>
      </w:pPr>
      <w:r w:rsidRPr="0090365B">
        <w:rPr>
          <w:rFonts w:ascii="Arial" w:hAnsi="Arial" w:cs="Arial"/>
        </w:rPr>
        <w:t>Formularz cenowy</w:t>
      </w:r>
      <w:r w:rsidRPr="00C53B95">
        <w:rPr>
          <w:rFonts w:ascii="Arial" w:hAnsi="Arial" w:cs="Arial"/>
          <w:b w:val="0"/>
        </w:rPr>
        <w:t xml:space="preserve"> </w:t>
      </w:r>
      <w:r w:rsidRPr="00C53B95">
        <w:rPr>
          <w:rFonts w:ascii="Arial" w:hAnsi="Arial" w:cs="Arial"/>
        </w:rPr>
        <w:t>(</w:t>
      </w:r>
      <w:r w:rsidR="0090365B">
        <w:rPr>
          <w:rFonts w:ascii="Arial" w:hAnsi="Arial" w:cs="Arial"/>
        </w:rPr>
        <w:t>Z</w:t>
      </w:r>
      <w:r w:rsidR="008220F8">
        <w:rPr>
          <w:rFonts w:ascii="Arial" w:hAnsi="Arial" w:cs="Arial"/>
        </w:rPr>
        <w:t>ałącznik nr 2</w:t>
      </w:r>
      <w:r w:rsidRPr="00C53B95">
        <w:rPr>
          <w:rFonts w:ascii="Arial" w:hAnsi="Arial" w:cs="Arial"/>
        </w:rPr>
        <w:t xml:space="preserve"> do SWZ) </w:t>
      </w:r>
      <w:r w:rsidRPr="00C53B95">
        <w:rPr>
          <w:rFonts w:ascii="Arial" w:hAnsi="Arial" w:cs="Arial"/>
          <w:b w:val="0"/>
        </w:rPr>
        <w:t>podpisany kwalifikowanym podpisem elektronicznym</w:t>
      </w:r>
      <w:r>
        <w:rPr>
          <w:rFonts w:ascii="Arial" w:hAnsi="Arial" w:cs="Arial"/>
          <w:b w:val="0"/>
        </w:rPr>
        <w:t>, podpisem zaufanym lub elektronicznym podpisem osobistym</w:t>
      </w:r>
      <w:r w:rsidRPr="00C53B95">
        <w:rPr>
          <w:rFonts w:ascii="Arial" w:hAnsi="Arial" w:cs="Arial"/>
          <w:b w:val="0"/>
        </w:rPr>
        <w:t xml:space="preserve"> przez osobę upoważnioną do reprezentowania wykonawcy zgodnie z formą reprezentacji określoną w dokumencie rejestrowym właściwym dla formy organizacyjnej lub innym dokumencie.</w:t>
      </w:r>
    </w:p>
    <w:p w:rsidR="00D1310C" w:rsidRPr="000759DC" w:rsidRDefault="00D1310C" w:rsidP="00CD357D">
      <w:pPr>
        <w:spacing w:line="276" w:lineRule="auto"/>
        <w:jc w:val="both"/>
        <w:rPr>
          <w:rFonts w:ascii="Arial" w:hAnsi="Arial" w:cs="Arial"/>
          <w:b w:val="0"/>
        </w:rPr>
      </w:pPr>
    </w:p>
    <w:p w:rsidR="00712765" w:rsidRPr="00C30F1A" w:rsidRDefault="00C30F1A" w:rsidP="0090365B">
      <w:pPr>
        <w:numPr>
          <w:ilvl w:val="0"/>
          <w:numId w:val="10"/>
        </w:numPr>
        <w:autoSpaceDE w:val="0"/>
        <w:autoSpaceDN w:val="0"/>
        <w:spacing w:line="276" w:lineRule="auto"/>
        <w:ind w:left="426" w:hanging="426"/>
        <w:jc w:val="both"/>
        <w:rPr>
          <w:rFonts w:ascii="Arial" w:hAnsi="Arial" w:cs="Arial"/>
          <w:i/>
          <w:iCs/>
        </w:rPr>
      </w:pPr>
      <w:r>
        <w:rPr>
          <w:rFonts w:ascii="Arial" w:hAnsi="Arial" w:cs="Arial"/>
        </w:rPr>
        <w:t xml:space="preserve"> </w:t>
      </w:r>
      <w:r w:rsidR="009B333A" w:rsidRPr="00C30F1A">
        <w:rPr>
          <w:rFonts w:ascii="Arial" w:hAnsi="Arial" w:cs="Arial"/>
        </w:rPr>
        <w:t>Wykonawca wraz z ofertą składa również</w:t>
      </w:r>
      <w:r w:rsidR="00712765" w:rsidRPr="00C30F1A">
        <w:rPr>
          <w:rFonts w:ascii="Arial" w:hAnsi="Arial" w:cs="Arial"/>
        </w:rPr>
        <w:t xml:space="preserve">: </w:t>
      </w:r>
    </w:p>
    <w:p w:rsidR="009A6F7B" w:rsidRPr="002D377D" w:rsidRDefault="009A6F7B" w:rsidP="009A6F7B">
      <w:pPr>
        <w:pStyle w:val="Akapitzlist"/>
        <w:spacing w:after="200" w:line="252" w:lineRule="auto"/>
        <w:ind w:left="360"/>
        <w:jc w:val="both"/>
        <w:rPr>
          <w:rFonts w:ascii="Arial" w:eastAsiaTheme="majorEastAsia" w:hAnsi="Arial" w:cs="Arial"/>
          <w:b w:val="0"/>
          <w:lang w:eastAsia="en-US"/>
        </w:rPr>
      </w:pPr>
    </w:p>
    <w:p w:rsidR="009A6F7B" w:rsidRPr="0055181A" w:rsidRDefault="009A6F7B" w:rsidP="009A6F7B">
      <w:pPr>
        <w:spacing w:line="276" w:lineRule="auto"/>
        <w:ind w:left="426" w:hanging="142"/>
        <w:jc w:val="both"/>
        <w:rPr>
          <w:rFonts w:ascii="Arial" w:eastAsiaTheme="majorEastAsia" w:hAnsi="Arial" w:cs="Arial"/>
          <w:lang w:eastAsia="en-US"/>
        </w:rPr>
      </w:pPr>
      <w:r>
        <w:rPr>
          <w:rFonts w:ascii="Arial" w:eastAsiaTheme="majorEastAsia" w:hAnsi="Arial" w:cs="Arial"/>
          <w:b w:val="0"/>
          <w:lang w:eastAsia="en-US"/>
        </w:rPr>
        <w:t xml:space="preserve">- </w:t>
      </w:r>
      <w:r w:rsidRPr="0055181A">
        <w:rPr>
          <w:rFonts w:ascii="Arial" w:eastAsiaTheme="majorEastAsia" w:hAnsi="Arial" w:cs="Arial"/>
          <w:b w:val="0"/>
          <w:lang w:eastAsia="en-US"/>
        </w:rPr>
        <w:t>Oświadczenie o niepodleganiu wykluczeniu</w:t>
      </w:r>
      <w:r w:rsidRPr="0055181A">
        <w:rPr>
          <w:rFonts w:ascii="Arial" w:eastAsiaTheme="majorEastAsia" w:hAnsi="Arial" w:cs="Arial"/>
          <w:b w:val="0"/>
          <w:strike/>
          <w:lang w:eastAsia="en-US"/>
        </w:rPr>
        <w:t>.</w:t>
      </w:r>
      <w:r w:rsidRPr="0055181A">
        <w:rPr>
          <w:rFonts w:ascii="Arial" w:eastAsiaTheme="majorEastAsia" w:hAnsi="Arial" w:cs="Arial"/>
          <w:b w:val="0"/>
          <w:lang w:eastAsia="en-US"/>
        </w:rPr>
        <w:t xml:space="preserve"> Oświadczenie to stanowi dowód potwierdzający brak podstaw wykluczenia, na dzień składania ofert zgodnie z </w:t>
      </w:r>
      <w:r w:rsidRPr="0055181A">
        <w:rPr>
          <w:rFonts w:ascii="Arial" w:eastAsiaTheme="majorEastAsia" w:hAnsi="Arial" w:cs="Arial"/>
          <w:lang w:eastAsia="en-US"/>
        </w:rPr>
        <w:t xml:space="preserve">Załącznikiem nr </w:t>
      </w:r>
      <w:r>
        <w:rPr>
          <w:rFonts w:ascii="Arial" w:eastAsiaTheme="majorEastAsia" w:hAnsi="Arial" w:cs="Arial"/>
          <w:lang w:eastAsia="en-US"/>
        </w:rPr>
        <w:t>6</w:t>
      </w:r>
      <w:r w:rsidRPr="0055181A">
        <w:rPr>
          <w:rFonts w:ascii="Arial" w:eastAsiaTheme="majorEastAsia" w:hAnsi="Arial" w:cs="Arial"/>
          <w:lang w:eastAsia="en-US"/>
        </w:rPr>
        <w:t xml:space="preserve"> do SWZ.</w:t>
      </w:r>
    </w:p>
    <w:p w:rsidR="009A6F7B" w:rsidRPr="002D377D" w:rsidRDefault="009A6F7B" w:rsidP="009A6F7B">
      <w:pPr>
        <w:pStyle w:val="Akapitzlist"/>
        <w:rPr>
          <w:rFonts w:ascii="Arial" w:eastAsiaTheme="majorEastAsia" w:hAnsi="Arial" w:cs="Arial"/>
          <w:b w:val="0"/>
          <w:lang w:eastAsia="en-US"/>
        </w:rPr>
      </w:pPr>
    </w:p>
    <w:p w:rsidR="009A6F7B" w:rsidRPr="0055181A" w:rsidRDefault="009A6F7B" w:rsidP="009A6F7B">
      <w:pPr>
        <w:spacing w:line="276" w:lineRule="auto"/>
        <w:ind w:left="426" w:hanging="142"/>
        <w:jc w:val="both"/>
        <w:rPr>
          <w:rFonts w:ascii="Arial" w:eastAsiaTheme="majorEastAsia" w:hAnsi="Arial" w:cs="Arial"/>
          <w:b w:val="0"/>
          <w:lang w:eastAsia="en-US"/>
        </w:rPr>
      </w:pPr>
      <w:r>
        <w:rPr>
          <w:rFonts w:ascii="Arial" w:eastAsiaTheme="majorEastAsia" w:hAnsi="Arial" w:cs="Arial"/>
          <w:b w:val="0"/>
          <w:lang w:eastAsia="en-US"/>
        </w:rPr>
        <w:t xml:space="preserve">- </w:t>
      </w:r>
      <w:r w:rsidRPr="0055181A">
        <w:rPr>
          <w:rFonts w:ascii="Arial" w:eastAsiaTheme="majorEastAsia" w:hAnsi="Arial" w:cs="Arial"/>
          <w:b w:val="0"/>
          <w:lang w:eastAsia="en-US"/>
        </w:rPr>
        <w:t xml:space="preserve">Oświadczenie składane jest pod rygorem nieważności w formie elektronicznej podpisane kwalifikowanym podpisem elektronicznym lub </w:t>
      </w:r>
      <w:r w:rsidRPr="0055181A">
        <w:rPr>
          <w:rFonts w:ascii="Arial" w:eastAsiaTheme="majorEastAsia" w:hAnsi="Arial" w:cs="Arial"/>
          <w:b w:val="0"/>
          <w:lang w:eastAsia="en-US"/>
        </w:rPr>
        <w:br/>
        <w:t>w postaci elektronicznej opatrzone podpisem zaufanym lub elektronicznym podpisem  osobistym.</w:t>
      </w:r>
    </w:p>
    <w:p w:rsidR="009A6F7B" w:rsidRPr="00583912" w:rsidRDefault="009A6F7B" w:rsidP="009A6F7B">
      <w:pPr>
        <w:rPr>
          <w:rFonts w:ascii="Arial" w:eastAsiaTheme="majorEastAsia" w:hAnsi="Arial" w:cs="Arial"/>
          <w:b w:val="0"/>
          <w:lang w:eastAsia="en-US"/>
        </w:rPr>
      </w:pPr>
    </w:p>
    <w:p w:rsidR="009A6F7B" w:rsidRPr="0055181A" w:rsidRDefault="009A6F7B" w:rsidP="009A6F7B">
      <w:pPr>
        <w:spacing w:after="200" w:line="252" w:lineRule="auto"/>
        <w:ind w:left="2160" w:hanging="2018"/>
        <w:jc w:val="both"/>
        <w:rPr>
          <w:rFonts w:ascii="Arial" w:eastAsiaTheme="majorEastAsia" w:hAnsi="Arial" w:cs="Arial"/>
          <w:lang w:eastAsia="en-US"/>
        </w:rPr>
      </w:pPr>
      <w:r>
        <w:rPr>
          <w:rFonts w:ascii="Arial" w:eastAsiaTheme="majorEastAsia" w:hAnsi="Arial" w:cs="Arial"/>
          <w:lang w:eastAsia="en-US"/>
        </w:rPr>
        <w:t xml:space="preserve">- </w:t>
      </w:r>
      <w:r w:rsidRPr="0055181A">
        <w:rPr>
          <w:rFonts w:ascii="Arial" w:eastAsiaTheme="majorEastAsia" w:hAnsi="Arial" w:cs="Arial"/>
          <w:lang w:eastAsia="en-US"/>
        </w:rPr>
        <w:t>Oświadczenie składają odrębnie:</w:t>
      </w:r>
    </w:p>
    <w:p w:rsidR="009A6F7B" w:rsidRDefault="009A6F7B" w:rsidP="00E35091">
      <w:pPr>
        <w:pStyle w:val="Tekstpodstawowy"/>
        <w:numPr>
          <w:ilvl w:val="0"/>
          <w:numId w:val="41"/>
        </w:numPr>
        <w:spacing w:line="276" w:lineRule="auto"/>
        <w:ind w:left="357" w:hanging="357"/>
        <w:rPr>
          <w:rFonts w:cs="Arial"/>
          <w:sz w:val="24"/>
          <w:szCs w:val="24"/>
        </w:rPr>
      </w:pPr>
      <w:r w:rsidRPr="002D377D">
        <w:rPr>
          <w:rFonts w:cs="Arial"/>
          <w:sz w:val="24"/>
          <w:szCs w:val="24"/>
        </w:rPr>
        <w:t xml:space="preserve">wykonawca/każdy spośród wykonawców wspólnie ubiegających się </w:t>
      </w:r>
      <w:r>
        <w:rPr>
          <w:rFonts w:cs="Arial"/>
          <w:sz w:val="24"/>
          <w:szCs w:val="24"/>
        </w:rPr>
        <w:br/>
      </w:r>
      <w:r w:rsidRPr="002D377D">
        <w:rPr>
          <w:rFonts w:cs="Arial"/>
          <w:sz w:val="24"/>
          <w:szCs w:val="24"/>
        </w:rPr>
        <w:t>o udzielenie zamówienia. W takim przypadku oświadczenie potwierdza brak podstaw wykluczenia wykonawcy</w:t>
      </w:r>
      <w:r>
        <w:rPr>
          <w:rFonts w:cs="Arial"/>
          <w:sz w:val="24"/>
          <w:szCs w:val="24"/>
        </w:rPr>
        <w:t>.</w:t>
      </w:r>
    </w:p>
    <w:p w:rsidR="009A6F7B" w:rsidRPr="002D377D" w:rsidRDefault="009A6F7B" w:rsidP="009A6F7B">
      <w:pPr>
        <w:pStyle w:val="Tekstpodstawowy"/>
        <w:spacing w:line="276" w:lineRule="auto"/>
        <w:ind w:left="357"/>
        <w:rPr>
          <w:rFonts w:cs="Arial"/>
          <w:sz w:val="24"/>
          <w:szCs w:val="24"/>
        </w:rPr>
      </w:pPr>
    </w:p>
    <w:p w:rsidR="009A6F7B" w:rsidRPr="0055181A" w:rsidRDefault="009A6F7B" w:rsidP="009A6F7B">
      <w:pPr>
        <w:widowControl w:val="0"/>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 xml:space="preserve">4. </w:t>
      </w:r>
      <w:r w:rsidRPr="0055181A">
        <w:rPr>
          <w:rFonts w:ascii="Arial" w:hAnsi="Arial" w:cs="Arial"/>
          <w:kern w:val="3"/>
        </w:rPr>
        <w:t>Samooczyszczenie</w:t>
      </w:r>
      <w:r w:rsidRPr="0055181A">
        <w:rPr>
          <w:rFonts w:ascii="Arial" w:hAnsi="Arial" w:cs="Arial"/>
          <w:b w:val="0"/>
          <w:kern w:val="3"/>
        </w:rPr>
        <w:t xml:space="preserve"> – w okolicznościach określonych w art. 108 ust. 1   pkt 1, 2, 5 ustawy Pzp, wykonawca nie podlega wykluczeniu jeżeli udowodni zamawiającemu, że spełnił łącznie następujące przesłanki:</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 xml:space="preserve">1) naprawił lub zobowiązał się do naprawienia szkody wyrządzonej przestępstwem, wykroczeniem lub swoim nieprawidłowym postępowaniem, </w:t>
      </w:r>
      <w:r>
        <w:rPr>
          <w:rFonts w:ascii="Arial" w:hAnsi="Arial" w:cs="Arial"/>
          <w:b w:val="0"/>
          <w:kern w:val="3"/>
        </w:rPr>
        <w:br/>
      </w:r>
      <w:r w:rsidRPr="0055181A">
        <w:rPr>
          <w:rFonts w:ascii="Arial" w:hAnsi="Arial" w:cs="Arial"/>
          <w:b w:val="0"/>
          <w:kern w:val="3"/>
        </w:rPr>
        <w:t>w tym poprzez zadośćuczynienie pieniężne;</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 xml:space="preserve">2) wyczerpująco wyjaśnił fakty i okoliczności związane z przestępstwem, wykroczeniem lub swoim nieprawidłowym postępowaniem oraz spowodowanymi przez nie szkodami, aktywnie współpracując odpowiednio </w:t>
      </w:r>
      <w:r>
        <w:rPr>
          <w:rFonts w:ascii="Arial" w:hAnsi="Arial" w:cs="Arial"/>
          <w:b w:val="0"/>
          <w:kern w:val="3"/>
        </w:rPr>
        <w:br/>
      </w:r>
      <w:r w:rsidRPr="0055181A">
        <w:rPr>
          <w:rFonts w:ascii="Arial" w:hAnsi="Arial" w:cs="Arial"/>
          <w:b w:val="0"/>
          <w:kern w:val="3"/>
        </w:rPr>
        <w:t>z właściwymi organami, w tym organami ścigania lub zamawiającym;</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3) podjął konkretne środki techniczne, organizacyjne i kadrowe, odpowiednie dla zapobiegania dalszym przestępstwom, wykroczeniom lub nieprawidłowemu postępowaniu, w szczególności:</w:t>
      </w:r>
    </w:p>
    <w:p w:rsidR="009A6F7B" w:rsidRPr="0055181A" w:rsidRDefault="009A6F7B" w:rsidP="00E35091">
      <w:pPr>
        <w:pStyle w:val="Akapitzlist"/>
        <w:numPr>
          <w:ilvl w:val="0"/>
          <w:numId w:val="41"/>
        </w:numPr>
        <w:tabs>
          <w:tab w:val="left" w:pos="1276"/>
        </w:tabs>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lastRenderedPageBreak/>
        <w:t xml:space="preserve">  a) zerwał wszelkie powiązania z osobami lub podmiotami odpowiedzialnymi </w:t>
      </w:r>
      <w:r w:rsidRPr="0055181A">
        <w:rPr>
          <w:rFonts w:ascii="Arial" w:hAnsi="Arial" w:cs="Arial"/>
          <w:b w:val="0"/>
          <w:kern w:val="3"/>
        </w:rPr>
        <w:br/>
        <w:t>za nieprawidłowe postępowanie wykonawcy,</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b) zreorganizował personel,</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c) wdrożył system sprawozdawczości i kontroli,</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d) utworzył struktury audytu wewnętrznego do monitorowania przestrzegania przepisów, wewnętrznych regulacji lub standardów,</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 xml:space="preserve">e) wprowadził wewnętrzne regulacje dotyczące odpowiedzialności </w:t>
      </w:r>
      <w:r w:rsidRPr="0055181A">
        <w:rPr>
          <w:rFonts w:ascii="Arial" w:hAnsi="Arial" w:cs="Arial"/>
          <w:b w:val="0"/>
          <w:kern w:val="3"/>
        </w:rPr>
        <w:br/>
        <w:t>i odszkodowań za nieprzestrzeganie przepisów, wewnętrznych regulacji lub standardów</w:t>
      </w:r>
      <w:r>
        <w:rPr>
          <w:rFonts w:ascii="Arial" w:hAnsi="Arial" w:cs="Arial"/>
          <w:b w:val="0"/>
          <w:kern w:val="3"/>
        </w:rPr>
        <w:t>.</w:t>
      </w:r>
    </w:p>
    <w:p w:rsidR="009A6F7B" w:rsidRPr="0055181A" w:rsidRDefault="009A6F7B" w:rsidP="00E35091">
      <w:pPr>
        <w:pStyle w:val="Akapitzlist"/>
        <w:numPr>
          <w:ilvl w:val="0"/>
          <w:numId w:val="41"/>
        </w:numPr>
        <w:suppressAutoHyphens/>
        <w:autoSpaceDN w:val="0"/>
        <w:spacing w:line="276" w:lineRule="auto"/>
        <w:jc w:val="both"/>
        <w:textAlignment w:val="baseline"/>
        <w:rPr>
          <w:rFonts w:ascii="Arial" w:hAnsi="Arial" w:cs="Arial"/>
          <w:b w:val="0"/>
          <w:kern w:val="3"/>
        </w:rPr>
      </w:pPr>
      <w:r w:rsidRPr="0055181A">
        <w:rPr>
          <w:rFonts w:ascii="Arial" w:hAnsi="Arial" w:cs="Arial"/>
          <w:b w:val="0"/>
          <w:kern w:val="3"/>
        </w:rPr>
        <w:t xml:space="preserve">Zamawiający ocenia, czy podjęte przez wykonawcę czynności są wystarczające do wykazania jego rzetelności, uwzględniając wagę </w:t>
      </w:r>
      <w:r>
        <w:rPr>
          <w:rFonts w:ascii="Arial" w:hAnsi="Arial" w:cs="Arial"/>
          <w:b w:val="0"/>
          <w:kern w:val="3"/>
        </w:rPr>
        <w:br/>
      </w:r>
      <w:r w:rsidRPr="0055181A">
        <w:rPr>
          <w:rFonts w:ascii="Arial" w:hAnsi="Arial" w:cs="Arial"/>
          <w:b w:val="0"/>
          <w:kern w:val="3"/>
        </w:rPr>
        <w:t>i szczególne okoliczności czynu wykonawcy, a jeżeli uzna, że nie są wystarczające, wyklucza Wykonawcę.</w:t>
      </w:r>
    </w:p>
    <w:p w:rsidR="009A6F7B" w:rsidRPr="00C30F1A" w:rsidRDefault="009A6F7B" w:rsidP="009A6F7B">
      <w:pPr>
        <w:autoSpaceDE w:val="0"/>
        <w:autoSpaceDN w:val="0"/>
        <w:spacing w:line="276" w:lineRule="auto"/>
        <w:jc w:val="both"/>
        <w:rPr>
          <w:rFonts w:ascii="Arial" w:hAnsi="Arial" w:cs="Arial"/>
          <w:i/>
          <w:iCs/>
        </w:rPr>
      </w:pPr>
    </w:p>
    <w:p w:rsidR="009A6F7B" w:rsidRPr="0055181A" w:rsidRDefault="009A6F7B" w:rsidP="009A6F7B">
      <w:pPr>
        <w:spacing w:line="276" w:lineRule="auto"/>
        <w:jc w:val="both"/>
        <w:rPr>
          <w:rFonts w:ascii="Arial" w:hAnsi="Arial" w:cs="Arial"/>
          <w:b w:val="0"/>
        </w:rPr>
      </w:pPr>
      <w:r>
        <w:rPr>
          <w:rFonts w:ascii="Arial" w:hAnsi="Arial" w:cs="Arial"/>
        </w:rPr>
        <w:t xml:space="preserve">5. </w:t>
      </w:r>
      <w:r w:rsidRPr="0055181A">
        <w:rPr>
          <w:rFonts w:ascii="Arial" w:hAnsi="Arial" w:cs="Arial"/>
        </w:rPr>
        <w:t>Przedmiotowe środki dowodowe</w:t>
      </w:r>
      <w:r w:rsidRPr="0055181A">
        <w:rPr>
          <w:rFonts w:ascii="Arial" w:hAnsi="Arial" w:cs="Arial"/>
          <w:b w:val="0"/>
        </w:rPr>
        <w:t xml:space="preserve"> zgodnie z rozdziałem III niniejszej SWZ.</w:t>
      </w:r>
    </w:p>
    <w:p w:rsidR="009A6F7B" w:rsidRDefault="009A6F7B" w:rsidP="009A6F7B">
      <w:pPr>
        <w:pStyle w:val="Akapitzlist"/>
        <w:spacing w:line="276" w:lineRule="auto"/>
        <w:ind w:firstLine="131"/>
        <w:jc w:val="both"/>
        <w:rPr>
          <w:rFonts w:ascii="Arial" w:hAnsi="Arial" w:cs="Arial"/>
          <w:b w:val="0"/>
          <w:i/>
          <w:u w:val="single"/>
        </w:rPr>
      </w:pPr>
    </w:p>
    <w:p w:rsidR="009A6F7B" w:rsidRPr="006A2BBB" w:rsidRDefault="009A6F7B" w:rsidP="009A6F7B">
      <w:pPr>
        <w:spacing w:line="276" w:lineRule="auto"/>
        <w:jc w:val="both"/>
        <w:rPr>
          <w:rFonts w:ascii="Arial" w:hAnsi="Arial" w:cs="Arial"/>
          <w:b w:val="0"/>
          <w:i/>
          <w:u w:val="single"/>
        </w:rPr>
      </w:pPr>
      <w:r w:rsidRPr="006A2BBB">
        <w:rPr>
          <w:rFonts w:ascii="Arial" w:hAnsi="Arial" w:cs="Arial"/>
          <w:b w:val="0"/>
          <w:i/>
          <w:u w:val="single"/>
        </w:rPr>
        <w:t>Uwaga</w:t>
      </w:r>
    </w:p>
    <w:p w:rsidR="009A6F7B" w:rsidRPr="006A2BBB" w:rsidRDefault="009A6F7B" w:rsidP="009A6F7B">
      <w:pPr>
        <w:spacing w:line="276" w:lineRule="auto"/>
        <w:jc w:val="both"/>
        <w:rPr>
          <w:rFonts w:ascii="Arial" w:hAnsi="Arial" w:cs="Arial"/>
          <w:b w:val="0"/>
          <w:i/>
        </w:rPr>
      </w:pPr>
      <w:r w:rsidRPr="006A2BBB">
        <w:rPr>
          <w:rFonts w:ascii="Arial" w:hAnsi="Arial" w:cs="Arial"/>
          <w:b w:val="0"/>
          <w:i/>
        </w:rPr>
        <w:t>Model ofertowy - wzór oferowanego przedmiotu zamówienia należy złożyć do siedziby Zamawiającego za pośrednictwem operatora pocztowego, osobiście lub za pośrednictwem posłańca</w:t>
      </w:r>
    </w:p>
    <w:p w:rsidR="009A6F7B" w:rsidRDefault="009A6F7B" w:rsidP="009A6F7B">
      <w:pPr>
        <w:pStyle w:val="Akapitzlist"/>
        <w:spacing w:line="276" w:lineRule="auto"/>
        <w:ind w:left="426"/>
        <w:jc w:val="both"/>
        <w:rPr>
          <w:rFonts w:ascii="Arial" w:hAnsi="Arial" w:cs="Arial"/>
          <w:b w:val="0"/>
        </w:rPr>
      </w:pPr>
    </w:p>
    <w:p w:rsidR="009A6F7B" w:rsidRPr="0055181A" w:rsidRDefault="009A6F7B" w:rsidP="009A6F7B">
      <w:pPr>
        <w:spacing w:line="276" w:lineRule="auto"/>
        <w:jc w:val="both"/>
        <w:rPr>
          <w:rFonts w:ascii="Arial" w:hAnsi="Arial" w:cs="Arial"/>
          <w:b w:val="0"/>
        </w:rPr>
      </w:pPr>
      <w:r>
        <w:rPr>
          <w:rFonts w:ascii="Arial" w:hAnsi="Arial" w:cs="Arial"/>
        </w:rPr>
        <w:t xml:space="preserve">6. </w:t>
      </w:r>
      <w:r w:rsidRPr="0055181A">
        <w:rPr>
          <w:rFonts w:ascii="Arial" w:hAnsi="Arial" w:cs="Arial"/>
        </w:rPr>
        <w:t>Pełnomocnictwo</w:t>
      </w:r>
      <w:r w:rsidRPr="0055181A">
        <w:rPr>
          <w:rFonts w:ascii="Arial" w:hAnsi="Arial" w:cs="Arial"/>
          <w:b w:val="0"/>
        </w:rPr>
        <w:t xml:space="preserve"> </w:t>
      </w:r>
      <w:r w:rsidRPr="0055181A">
        <w:rPr>
          <w:rFonts w:ascii="Arial" w:hAnsi="Arial" w:cs="Arial"/>
          <w:b w:val="0"/>
          <w:bCs/>
          <w:i/>
          <w:iCs/>
        </w:rPr>
        <w:t>(jeśli dotyczy)</w:t>
      </w:r>
    </w:p>
    <w:p w:rsidR="009A6F7B" w:rsidRDefault="009A6F7B" w:rsidP="009A6F7B">
      <w:pPr>
        <w:pStyle w:val="Tekstpodstawowy"/>
        <w:numPr>
          <w:ilvl w:val="0"/>
          <w:numId w:val="9"/>
        </w:numPr>
        <w:spacing w:line="276" w:lineRule="auto"/>
        <w:ind w:left="426" w:hanging="284"/>
        <w:rPr>
          <w:rFonts w:cs="Arial"/>
          <w:sz w:val="24"/>
          <w:szCs w:val="24"/>
        </w:rPr>
      </w:pPr>
      <w:r w:rsidRPr="000759DC">
        <w:rPr>
          <w:rFonts w:cs="Arial"/>
          <w:sz w:val="24"/>
          <w:szCs w:val="24"/>
        </w:rPr>
        <w:t>Gdy umocowanie osob</w:t>
      </w:r>
      <w:r>
        <w:rPr>
          <w:rFonts w:cs="Arial"/>
          <w:sz w:val="24"/>
          <w:szCs w:val="24"/>
        </w:rPr>
        <w:t xml:space="preserve">y składającej ofertę nie wynika z dokumentów rejestrowych, Wykonawca, który składa ofertę za </w:t>
      </w:r>
      <w:r w:rsidRPr="000759DC">
        <w:rPr>
          <w:rFonts w:cs="Arial"/>
          <w:sz w:val="24"/>
          <w:szCs w:val="24"/>
        </w:rPr>
        <w:t xml:space="preserve">pośrednictwem pełnomocnika, powinien dołączyć do oferty dokument pełnomocnictwa obejmujący swym zakresem umocowanie do złożenia oferty lub do złożenia oferty i podpisania umowy. </w:t>
      </w:r>
    </w:p>
    <w:p w:rsidR="009A6F7B" w:rsidRDefault="009A6F7B" w:rsidP="009A6F7B">
      <w:pPr>
        <w:pStyle w:val="Tekstpodstawowy"/>
        <w:numPr>
          <w:ilvl w:val="0"/>
          <w:numId w:val="9"/>
        </w:numPr>
        <w:spacing w:line="276" w:lineRule="auto"/>
        <w:ind w:left="426" w:hanging="284"/>
        <w:rPr>
          <w:rFonts w:cs="Arial"/>
          <w:sz w:val="24"/>
          <w:szCs w:val="24"/>
        </w:rPr>
      </w:pPr>
      <w:r>
        <w:rPr>
          <w:rFonts w:cs="Arial"/>
          <w:sz w:val="24"/>
          <w:szCs w:val="24"/>
        </w:rPr>
        <w:t>W przypadku W</w:t>
      </w:r>
      <w:r w:rsidRPr="00360341">
        <w:rPr>
          <w:rFonts w:cs="Arial"/>
          <w:sz w:val="24"/>
          <w:szCs w:val="24"/>
        </w:rPr>
        <w:t>ykonawców ubiegających się ws</w:t>
      </w:r>
      <w:r>
        <w:rPr>
          <w:rFonts w:cs="Arial"/>
          <w:sz w:val="24"/>
          <w:szCs w:val="24"/>
        </w:rPr>
        <w:t>pólnie o udzielenie zamówienia W</w:t>
      </w:r>
      <w:r w:rsidRPr="00360341">
        <w:rPr>
          <w:rFonts w:cs="Arial"/>
          <w:sz w:val="24"/>
          <w:szCs w:val="24"/>
        </w:rPr>
        <w:t xml:space="preserve">ykonawcy są zobowiązani do ustanowienia pełnomocnika. </w:t>
      </w:r>
    </w:p>
    <w:p w:rsidR="009A6F7B" w:rsidRPr="008A7262" w:rsidRDefault="009A6F7B" w:rsidP="009A6F7B">
      <w:pPr>
        <w:spacing w:line="276" w:lineRule="auto"/>
        <w:ind w:left="426"/>
        <w:contextualSpacing/>
        <w:jc w:val="both"/>
        <w:rPr>
          <w:rFonts w:ascii="Arial" w:eastAsiaTheme="majorEastAsia" w:hAnsi="Arial" w:cs="Arial"/>
          <w:b w:val="0"/>
          <w:bCs/>
          <w:lang w:eastAsia="en-US"/>
        </w:rPr>
      </w:pPr>
      <w:r w:rsidRPr="008A7262">
        <w:rPr>
          <w:rFonts w:ascii="Arial" w:eastAsiaTheme="majorEastAsia" w:hAnsi="Arial" w:cs="Arial"/>
          <w:b w:val="0"/>
          <w:bCs/>
          <w:lang w:eastAsia="en-US"/>
        </w:rPr>
        <w:t xml:space="preserve">Pełnomocnictwo powinno być załączone do oferty i powinno zawierać </w:t>
      </w:r>
      <w:r w:rsidRPr="008A7262">
        <w:rPr>
          <w:rFonts w:ascii="Arial" w:eastAsiaTheme="majorEastAsia" w:hAnsi="Arial" w:cs="Arial"/>
          <w:b w:val="0"/>
          <w:bCs/>
          <w:lang w:eastAsia="en-US"/>
        </w:rPr>
        <w:br/>
        <w:t>w szczególności wskazanie:</w:t>
      </w:r>
    </w:p>
    <w:p w:rsidR="009A6F7B" w:rsidRDefault="009A6F7B" w:rsidP="009A6F7B">
      <w:pPr>
        <w:numPr>
          <w:ilvl w:val="0"/>
          <w:numId w:val="8"/>
        </w:numPr>
        <w:spacing w:line="276" w:lineRule="auto"/>
        <w:ind w:left="567" w:hanging="141"/>
        <w:contextualSpacing/>
        <w:jc w:val="both"/>
        <w:rPr>
          <w:rFonts w:ascii="Arial" w:eastAsiaTheme="majorEastAsia" w:hAnsi="Arial" w:cs="Arial"/>
          <w:b w:val="0"/>
          <w:bCs/>
          <w:lang w:eastAsia="en-US"/>
        </w:rPr>
      </w:pPr>
      <w:r w:rsidRPr="008A7262">
        <w:rPr>
          <w:rFonts w:ascii="Arial" w:eastAsiaTheme="majorEastAsia" w:hAnsi="Arial" w:cs="Arial"/>
          <w:b w:val="0"/>
          <w:bCs/>
          <w:lang w:eastAsia="en-US"/>
        </w:rPr>
        <w:t>postępowania o zamówienie publiczne, którego dotyczy,</w:t>
      </w:r>
    </w:p>
    <w:p w:rsidR="009A6F7B" w:rsidRPr="00E2457B" w:rsidRDefault="009A6F7B" w:rsidP="009A6F7B">
      <w:pPr>
        <w:numPr>
          <w:ilvl w:val="0"/>
          <w:numId w:val="8"/>
        </w:numPr>
        <w:spacing w:line="276" w:lineRule="auto"/>
        <w:ind w:left="567" w:hanging="142"/>
        <w:contextualSpacing/>
        <w:jc w:val="both"/>
        <w:rPr>
          <w:rFonts w:ascii="Arial" w:eastAsiaTheme="majorEastAsia" w:hAnsi="Arial" w:cs="Arial"/>
          <w:b w:val="0"/>
          <w:bCs/>
          <w:lang w:eastAsia="en-US"/>
        </w:rPr>
      </w:pPr>
      <w:r w:rsidRPr="00E2457B">
        <w:rPr>
          <w:rFonts w:ascii="Arial" w:eastAsiaTheme="majorEastAsia" w:hAnsi="Arial" w:cs="Arial"/>
          <w:b w:val="0"/>
          <w:bCs/>
          <w:lang w:eastAsia="en-US"/>
        </w:rPr>
        <w:t>wszystkich Wykonawców ubiegających się wspólnie o udzielenie    zamówienia wymienionych z nazwy z określeniem adresu siedziby,</w:t>
      </w:r>
    </w:p>
    <w:p w:rsidR="009A6F7B" w:rsidRPr="008A7262" w:rsidRDefault="009A6F7B" w:rsidP="009A6F7B">
      <w:pPr>
        <w:numPr>
          <w:ilvl w:val="0"/>
          <w:numId w:val="8"/>
        </w:numPr>
        <w:spacing w:line="276" w:lineRule="auto"/>
        <w:ind w:left="426" w:firstLine="0"/>
        <w:contextualSpacing/>
        <w:jc w:val="both"/>
        <w:rPr>
          <w:rFonts w:ascii="Arial" w:eastAsiaTheme="majorEastAsia" w:hAnsi="Arial" w:cs="Arial"/>
          <w:b w:val="0"/>
          <w:bCs/>
          <w:lang w:eastAsia="en-US"/>
        </w:rPr>
      </w:pPr>
      <w:r w:rsidRPr="008A7262">
        <w:rPr>
          <w:rFonts w:ascii="Arial" w:eastAsiaTheme="majorEastAsia" w:hAnsi="Arial" w:cs="Arial"/>
          <w:b w:val="0"/>
          <w:bCs/>
          <w:lang w:eastAsia="en-US"/>
        </w:rPr>
        <w:t>ustanowionego pełnomocnika oraz zakresu jego umocowania,</w:t>
      </w:r>
    </w:p>
    <w:p w:rsidR="009A6F7B" w:rsidRPr="006A2BBB" w:rsidRDefault="009A6F7B" w:rsidP="009A6F7B">
      <w:pPr>
        <w:numPr>
          <w:ilvl w:val="0"/>
          <w:numId w:val="8"/>
        </w:numPr>
        <w:spacing w:line="276" w:lineRule="auto"/>
        <w:ind w:left="567" w:hanging="141"/>
        <w:contextualSpacing/>
        <w:jc w:val="both"/>
        <w:rPr>
          <w:rFonts w:ascii="Arial" w:eastAsiaTheme="majorEastAsia" w:hAnsi="Arial" w:cs="Arial"/>
          <w:b w:val="0"/>
          <w:bCs/>
          <w:lang w:eastAsia="en-US"/>
        </w:rPr>
      </w:pPr>
      <w:r w:rsidRPr="008A7262">
        <w:rPr>
          <w:rFonts w:ascii="Arial" w:eastAsiaTheme="majorEastAsia" w:hAnsi="Arial" w:cs="Arial"/>
          <w:b w:val="0"/>
          <w:bCs/>
          <w:lang w:eastAsia="en-US"/>
        </w:rPr>
        <w:t>zakres</w:t>
      </w:r>
      <w:r>
        <w:rPr>
          <w:rFonts w:ascii="Arial" w:eastAsiaTheme="majorEastAsia" w:hAnsi="Arial" w:cs="Arial"/>
          <w:b w:val="0"/>
          <w:bCs/>
          <w:lang w:eastAsia="en-US"/>
        </w:rPr>
        <w:t>u</w:t>
      </w:r>
      <w:r w:rsidRPr="008A7262">
        <w:rPr>
          <w:rFonts w:ascii="Arial" w:eastAsiaTheme="majorEastAsia" w:hAnsi="Arial" w:cs="Arial"/>
          <w:b w:val="0"/>
          <w:bCs/>
          <w:lang w:eastAsia="en-US"/>
        </w:rPr>
        <w:t xml:space="preserve"> czynności, do których został umocowany.</w:t>
      </w:r>
    </w:p>
    <w:p w:rsidR="009A6F7B" w:rsidRDefault="009A6F7B" w:rsidP="009A6F7B">
      <w:pPr>
        <w:pStyle w:val="Tekstpodstawowy"/>
        <w:spacing w:line="276" w:lineRule="auto"/>
        <w:rPr>
          <w:rFonts w:cs="Arial"/>
          <w:b/>
          <w:sz w:val="24"/>
          <w:szCs w:val="24"/>
        </w:rPr>
      </w:pPr>
    </w:p>
    <w:p w:rsidR="009A6F7B" w:rsidRPr="009F7BD9" w:rsidRDefault="009A6F7B" w:rsidP="009A6F7B">
      <w:pPr>
        <w:pStyle w:val="Tekstpodstawowy"/>
        <w:spacing w:line="276" w:lineRule="auto"/>
        <w:rPr>
          <w:rFonts w:cs="Arial"/>
          <w:b/>
          <w:sz w:val="24"/>
          <w:szCs w:val="24"/>
        </w:rPr>
      </w:pPr>
      <w:r w:rsidRPr="009F7BD9">
        <w:rPr>
          <w:rFonts w:cs="Arial"/>
          <w:b/>
          <w:sz w:val="24"/>
          <w:szCs w:val="24"/>
        </w:rPr>
        <w:t>Wymagana forma:</w:t>
      </w:r>
    </w:p>
    <w:p w:rsidR="009A6F7B" w:rsidRDefault="009A6F7B" w:rsidP="009A6F7B">
      <w:pPr>
        <w:pStyle w:val="Tekstpodstawowy"/>
        <w:spacing w:line="276" w:lineRule="auto"/>
        <w:rPr>
          <w:rFonts w:cs="Arial"/>
          <w:sz w:val="24"/>
          <w:szCs w:val="24"/>
        </w:rPr>
      </w:pPr>
      <w:r>
        <w:rPr>
          <w:rFonts w:cs="Arial"/>
          <w:sz w:val="24"/>
          <w:szCs w:val="24"/>
        </w:rPr>
        <w:t xml:space="preserve">Pełnomocnictwo składa się w formie elektronicznej opatrzone kwalifikowanym podpisem elektronicznym lub w postaci elektronicznej opatrzone podpisem zaufanym lub osobistym podpisem elektronicznym. </w:t>
      </w:r>
    </w:p>
    <w:p w:rsidR="009A6F7B" w:rsidRDefault="009A6F7B" w:rsidP="009A6F7B">
      <w:pPr>
        <w:pStyle w:val="Tekstpodstawowy"/>
        <w:spacing w:line="276" w:lineRule="auto"/>
        <w:rPr>
          <w:rFonts w:cs="Arial"/>
          <w:sz w:val="24"/>
          <w:szCs w:val="24"/>
        </w:rPr>
      </w:pPr>
    </w:p>
    <w:p w:rsidR="009A6F7B" w:rsidRDefault="009A6F7B" w:rsidP="009A6F7B">
      <w:pPr>
        <w:pStyle w:val="Tekstpodstawowy"/>
        <w:spacing w:line="276" w:lineRule="auto"/>
        <w:rPr>
          <w:rFonts w:cs="Arial"/>
          <w:sz w:val="24"/>
          <w:szCs w:val="24"/>
        </w:rPr>
      </w:pPr>
      <w:r>
        <w:rPr>
          <w:rFonts w:cs="Arial"/>
          <w:sz w:val="24"/>
          <w:szCs w:val="24"/>
        </w:rPr>
        <w:t xml:space="preserve">W przypadku, gdy pełnomocnictwo zostało wystawione, jako dokument </w:t>
      </w:r>
      <w:r>
        <w:rPr>
          <w:rFonts w:cs="Arial"/>
          <w:sz w:val="24"/>
          <w:szCs w:val="24"/>
        </w:rPr>
        <w:br/>
        <w:t xml:space="preserve">w postaci papierowej, przekazuje się cyfrowe odwzorowanie tego dokumentu </w:t>
      </w:r>
      <w:r>
        <w:rPr>
          <w:rFonts w:cs="Arial"/>
          <w:sz w:val="24"/>
          <w:szCs w:val="24"/>
        </w:rPr>
        <w:lastRenderedPageBreak/>
        <w:t xml:space="preserve">opatrzone kwalifikowanym podpisem elektronicznym, podpisem zaufanym lub podpisem osobistym, poświadczające zgodność cyfrowego odwzorowania </w:t>
      </w:r>
      <w:r>
        <w:rPr>
          <w:rFonts w:cs="Arial"/>
          <w:sz w:val="24"/>
          <w:szCs w:val="24"/>
        </w:rPr>
        <w:br/>
        <w:t>z dokumentem w postaci papierowej.</w:t>
      </w:r>
    </w:p>
    <w:p w:rsidR="009A6F7B" w:rsidRDefault="009A6F7B" w:rsidP="009A6F7B">
      <w:pPr>
        <w:pStyle w:val="Tekstpodstawowy"/>
        <w:spacing w:line="276" w:lineRule="auto"/>
        <w:rPr>
          <w:rFonts w:cs="Arial"/>
          <w:sz w:val="24"/>
          <w:szCs w:val="24"/>
        </w:rPr>
      </w:pPr>
    </w:p>
    <w:p w:rsidR="009A6F7B" w:rsidRPr="008F1A6A" w:rsidRDefault="009A6F7B" w:rsidP="009A6F7B">
      <w:pPr>
        <w:pStyle w:val="Tekstpodstawowy"/>
        <w:spacing w:line="276" w:lineRule="auto"/>
        <w:rPr>
          <w:rFonts w:cs="Arial"/>
          <w:b/>
          <w:sz w:val="24"/>
          <w:szCs w:val="24"/>
        </w:rPr>
      </w:pPr>
      <w:r w:rsidRPr="001D6589">
        <w:rPr>
          <w:rFonts w:cs="Arial"/>
          <w:b/>
          <w:sz w:val="24"/>
          <w:szCs w:val="24"/>
        </w:rPr>
        <w:t xml:space="preserve">Poświadczenia zgodności cyfrowego odwzorowania z dokumentem </w:t>
      </w:r>
      <w:r>
        <w:rPr>
          <w:rFonts w:cs="Arial"/>
          <w:b/>
          <w:sz w:val="24"/>
          <w:szCs w:val="24"/>
        </w:rPr>
        <w:br/>
      </w:r>
      <w:r w:rsidRPr="001D6589">
        <w:rPr>
          <w:rFonts w:cs="Arial"/>
          <w:b/>
          <w:sz w:val="24"/>
          <w:szCs w:val="24"/>
        </w:rPr>
        <w:t>w postaci papierowej mogą d</w:t>
      </w:r>
      <w:r>
        <w:rPr>
          <w:rFonts w:cs="Arial"/>
          <w:b/>
          <w:sz w:val="24"/>
          <w:szCs w:val="24"/>
        </w:rPr>
        <w:t>okonać mocodawcy lub notariusz.</w:t>
      </w:r>
    </w:p>
    <w:p w:rsidR="00585BB8" w:rsidRDefault="00585BB8" w:rsidP="00685F7C">
      <w:pPr>
        <w:pStyle w:val="Tekstpodstawowy"/>
        <w:spacing w:line="276" w:lineRule="auto"/>
        <w:rPr>
          <w:rFonts w:cs="Arial"/>
          <w:b/>
          <w:sz w:val="24"/>
          <w:szCs w:val="24"/>
        </w:rPr>
      </w:pPr>
    </w:p>
    <w:p w:rsidR="009A6F7B" w:rsidRPr="006A2BBB" w:rsidRDefault="009A6F7B" w:rsidP="009A6F7B">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6A2BBB">
        <w:rPr>
          <w:rFonts w:ascii="Arial" w:hAnsi="Arial" w:cs="Arial"/>
          <w:b/>
          <w:i/>
          <w:sz w:val="24"/>
        </w:rPr>
        <w:t xml:space="preserve">ROZDZIAŁ VII </w:t>
      </w:r>
    </w:p>
    <w:p w:rsidR="009A6F7B" w:rsidRPr="006A2BBB" w:rsidRDefault="009A6F7B" w:rsidP="009A6F7B">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6A2BBB">
        <w:rPr>
          <w:rFonts w:ascii="Arial" w:hAnsi="Arial" w:cs="Arial"/>
          <w:b/>
          <w:i/>
          <w:sz w:val="24"/>
        </w:rPr>
        <w:t>WYKAZ PODMIOTOWYCH ŚRODKÓW DOWODOWYCH SKŁADANYCH NA WEZWANIE</w:t>
      </w:r>
    </w:p>
    <w:p w:rsidR="009A6F7B" w:rsidRDefault="009A6F7B" w:rsidP="009A6F7B">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4"/>
        </w:rPr>
      </w:pPr>
    </w:p>
    <w:p w:rsidR="009A6F7B" w:rsidRDefault="009A6F7B" w:rsidP="009A6F7B">
      <w:pPr>
        <w:pStyle w:val="Tekstpodstawowy"/>
        <w:spacing w:line="276" w:lineRule="auto"/>
        <w:ind w:right="23"/>
        <w:rPr>
          <w:rFonts w:cs="Arial"/>
          <w:sz w:val="24"/>
          <w:szCs w:val="24"/>
        </w:rPr>
      </w:pPr>
      <w:r w:rsidRPr="00D0402E">
        <w:rPr>
          <w:rFonts w:cs="Arial"/>
          <w:sz w:val="24"/>
          <w:szCs w:val="24"/>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rsidR="009A6F7B" w:rsidRPr="006A2BBB" w:rsidRDefault="009A6F7B" w:rsidP="009A6F7B">
      <w:pPr>
        <w:pStyle w:val="Tekstpodstawowy"/>
        <w:spacing w:line="276" w:lineRule="auto"/>
        <w:ind w:right="23"/>
        <w:rPr>
          <w:rFonts w:cs="Arial"/>
          <w:sz w:val="24"/>
          <w:szCs w:val="24"/>
        </w:rPr>
      </w:pPr>
    </w:p>
    <w:p w:rsidR="009A6F7B" w:rsidRDefault="009A6F7B" w:rsidP="009A6F7B">
      <w:pPr>
        <w:pStyle w:val="ust"/>
        <w:spacing w:before="0" w:after="0" w:line="276" w:lineRule="auto"/>
        <w:ind w:left="0" w:firstLine="0"/>
        <w:rPr>
          <w:rFonts w:ascii="Arial" w:hAnsi="Arial" w:cs="Arial"/>
          <w:b w:val="0"/>
        </w:rPr>
      </w:pPr>
      <w:r w:rsidRPr="006A2BBB">
        <w:rPr>
          <w:rFonts w:ascii="Arial" w:hAnsi="Arial" w:cs="Arial"/>
        </w:rPr>
        <w:t xml:space="preserve">W celu wykazania braku podstaw do wykluczenia z postępowania </w:t>
      </w:r>
      <w:r w:rsidRPr="006A2BBB">
        <w:rPr>
          <w:rFonts w:ascii="Arial" w:hAnsi="Arial" w:cs="Arial"/>
        </w:rPr>
        <w:br/>
        <w:t>o udzielenie zamówienia</w:t>
      </w:r>
      <w:r w:rsidRPr="006A2BBB">
        <w:rPr>
          <w:rFonts w:ascii="Arial" w:hAnsi="Arial" w:cs="Arial"/>
          <w:b w:val="0"/>
        </w:rPr>
        <w:t xml:space="preserve"> </w:t>
      </w:r>
      <w:r w:rsidRPr="006A2BBB">
        <w:rPr>
          <w:rFonts w:ascii="Arial" w:eastAsia="TimesNewRoman" w:hAnsi="Arial" w:cs="Arial"/>
          <w:b w:val="0"/>
        </w:rPr>
        <w:t>w oryginale w</w:t>
      </w:r>
      <w:r w:rsidRPr="006A2BBB">
        <w:rPr>
          <w:rFonts w:ascii="Arial" w:hAnsi="Arial" w:cs="Arial"/>
          <w:b w:val="0"/>
        </w:rPr>
        <w:t xml:space="preserve"> formie elektronicznej podpisane kwalifikowanym podpisem elektronicznym </w:t>
      </w:r>
      <w:r w:rsidRPr="00E345BC">
        <w:rPr>
          <w:rFonts w:ascii="Arial" w:hAnsi="Arial" w:cs="Arial"/>
          <w:b w:val="0"/>
        </w:rPr>
        <w:t xml:space="preserve">lub w postaci elektronicznej opatrzone podpisem zaufanym lub </w:t>
      </w:r>
      <w:r>
        <w:rPr>
          <w:rFonts w:ascii="Arial" w:hAnsi="Arial" w:cs="Arial"/>
          <w:b w:val="0"/>
        </w:rPr>
        <w:t xml:space="preserve">elektronicznym podpisem </w:t>
      </w:r>
      <w:r w:rsidRPr="00E345BC">
        <w:rPr>
          <w:rFonts w:ascii="Arial" w:hAnsi="Arial" w:cs="Arial"/>
          <w:b w:val="0"/>
        </w:rPr>
        <w:t>osobistym</w:t>
      </w:r>
      <w:r w:rsidRPr="005E5B2C">
        <w:rPr>
          <w:rFonts w:ascii="Arial" w:hAnsi="Arial" w:cs="Arial"/>
          <w:b w:val="0"/>
        </w:rPr>
        <w:t>:</w:t>
      </w:r>
    </w:p>
    <w:p w:rsidR="009A6F7B" w:rsidRDefault="009A6F7B" w:rsidP="009A6F7B">
      <w:pPr>
        <w:pStyle w:val="ust"/>
        <w:spacing w:before="0" w:after="0" w:line="276" w:lineRule="auto"/>
        <w:ind w:left="0" w:firstLine="0"/>
        <w:rPr>
          <w:rFonts w:ascii="Arial" w:hAnsi="Arial" w:cs="Arial"/>
          <w:b w:val="0"/>
        </w:rPr>
      </w:pPr>
    </w:p>
    <w:p w:rsidR="009A6F7B" w:rsidRPr="002428D6" w:rsidRDefault="009A6F7B" w:rsidP="00E35091">
      <w:pPr>
        <w:pStyle w:val="ust"/>
        <w:numPr>
          <w:ilvl w:val="0"/>
          <w:numId w:val="42"/>
        </w:numPr>
        <w:spacing w:before="0" w:after="0" w:line="276" w:lineRule="auto"/>
        <w:rPr>
          <w:rFonts w:ascii="Arial" w:hAnsi="Arial" w:cs="Arial"/>
          <w:b w:val="0"/>
          <w:color w:val="000000"/>
          <w:szCs w:val="22"/>
        </w:rPr>
      </w:pPr>
      <w:r w:rsidRPr="002428D6">
        <w:rPr>
          <w:rFonts w:ascii="Arial" w:hAnsi="Arial" w:cs="Arial"/>
          <w:b w:val="0"/>
        </w:rPr>
        <w:t xml:space="preserve">Oświadczenia Wykonawcy, w zakresie art. 108 ust. 5 ustawy PZP, o braku przynależności do tej samej grupy kapitałowej w rozumieniu ustawy z dnia 16 lutego 2007 r. </w:t>
      </w:r>
      <w:r w:rsidRPr="002428D6">
        <w:rPr>
          <w:rFonts w:ascii="Arial" w:hAnsi="Arial" w:cs="Arial"/>
          <w:b w:val="0"/>
          <w:i/>
        </w:rPr>
        <w:t>o ochronie konkurencji i konsumentów</w:t>
      </w:r>
      <w:r w:rsidRPr="002428D6">
        <w:rPr>
          <w:rFonts w:ascii="Arial" w:hAnsi="Arial" w:cs="Arial"/>
          <w:b w:val="0"/>
        </w:rPr>
        <w:t xml:space="preserve"> (Dz. U. z 2021 r. poz. 275), z innym Wykonawcą, który złożył odrębną ofertę lub ofertę częściową albo oświadczenia o przynależności do tej samej grupy kapitałowej wraz</w:t>
      </w:r>
      <w:r>
        <w:rPr>
          <w:rFonts w:ascii="Arial" w:hAnsi="Arial" w:cs="Arial"/>
          <w:b w:val="0"/>
        </w:rPr>
        <w:t xml:space="preserve"> </w:t>
      </w:r>
      <w:r w:rsidRPr="002428D6">
        <w:rPr>
          <w:rFonts w:ascii="Arial" w:hAnsi="Arial" w:cs="Arial"/>
          <w:b w:val="0"/>
        </w:rPr>
        <w:t xml:space="preserve">z dokumentami lub informacjami potwierdzającymi przygotowanie oferty, oferty częściowej niezależnie od innego Wykonawcy należącego do tej samej grupy kapitałowej. </w:t>
      </w:r>
      <w:r>
        <w:rPr>
          <w:rFonts w:ascii="Arial" w:hAnsi="Arial" w:cs="Arial"/>
          <w:b w:val="0"/>
          <w:color w:val="000000"/>
          <w:szCs w:val="22"/>
        </w:rPr>
        <w:t>Wzór</w:t>
      </w:r>
      <w:r w:rsidRPr="002428D6">
        <w:rPr>
          <w:rFonts w:ascii="Arial" w:hAnsi="Arial" w:cs="Arial"/>
          <w:b w:val="0"/>
          <w:color w:val="000000"/>
          <w:szCs w:val="22"/>
        </w:rPr>
        <w:t xml:space="preserve"> oświadczenia, o którym mowa stanowi </w:t>
      </w:r>
      <w:r>
        <w:rPr>
          <w:rFonts w:ascii="Arial" w:hAnsi="Arial" w:cs="Arial"/>
          <w:color w:val="000000"/>
          <w:szCs w:val="22"/>
        </w:rPr>
        <w:t>Załącznik Nr 7</w:t>
      </w:r>
      <w:r w:rsidRPr="002428D6">
        <w:rPr>
          <w:rFonts w:ascii="Arial" w:hAnsi="Arial" w:cs="Arial"/>
          <w:color w:val="000000"/>
          <w:szCs w:val="22"/>
        </w:rPr>
        <w:t xml:space="preserve"> do SWZ.</w:t>
      </w:r>
    </w:p>
    <w:p w:rsidR="009A6F7B" w:rsidRPr="005E5B2C" w:rsidRDefault="009A6F7B" w:rsidP="009A6F7B">
      <w:pPr>
        <w:pStyle w:val="ust"/>
        <w:spacing w:before="0" w:after="0" w:line="276" w:lineRule="auto"/>
        <w:ind w:left="0" w:firstLine="0"/>
        <w:rPr>
          <w:rFonts w:ascii="Arial" w:hAnsi="Arial" w:cs="Arial"/>
          <w:b w:val="0"/>
        </w:rPr>
      </w:pPr>
    </w:p>
    <w:p w:rsidR="009A6F7B" w:rsidRPr="005A1053" w:rsidRDefault="009A6F7B" w:rsidP="00E35091">
      <w:pPr>
        <w:pStyle w:val="ust"/>
        <w:numPr>
          <w:ilvl w:val="0"/>
          <w:numId w:val="42"/>
        </w:numPr>
        <w:spacing w:before="0" w:after="0" w:line="276" w:lineRule="auto"/>
        <w:ind w:left="357" w:hanging="357"/>
        <w:rPr>
          <w:rFonts w:ascii="Arial" w:hAnsi="Arial" w:cs="Arial"/>
          <w:b w:val="0"/>
        </w:rPr>
      </w:pPr>
      <w:r>
        <w:rPr>
          <w:rFonts w:ascii="Arial" w:hAnsi="Arial" w:cs="Arial"/>
          <w:b w:val="0"/>
        </w:rPr>
        <w:t xml:space="preserve">oświadczenie w celu potwierdzenia aktualności informacji przedstawionych w oświadczeniu, o którym mowa w art. 125 ust.1 </w:t>
      </w:r>
      <w:r w:rsidRPr="00E345BC">
        <w:rPr>
          <w:rFonts w:ascii="Arial" w:eastAsia="TimesNewRoman" w:hAnsi="Arial" w:cs="Arial"/>
          <w:b w:val="0"/>
        </w:rPr>
        <w:t>w oryginale w</w:t>
      </w:r>
      <w:r w:rsidRPr="00E345BC">
        <w:rPr>
          <w:rFonts w:ascii="Arial" w:hAnsi="Arial" w:cs="Arial"/>
          <w:b w:val="0"/>
        </w:rPr>
        <w:t xml:space="preserve"> formie elektronicznej podpisane kwalifikowanym podpisem elektronicznym lub </w:t>
      </w:r>
      <w:r>
        <w:rPr>
          <w:rFonts w:ascii="Arial" w:hAnsi="Arial" w:cs="Arial"/>
          <w:b w:val="0"/>
        </w:rPr>
        <w:br/>
      </w:r>
      <w:r w:rsidRPr="00E345BC">
        <w:rPr>
          <w:rFonts w:ascii="Arial" w:hAnsi="Arial" w:cs="Arial"/>
          <w:b w:val="0"/>
        </w:rPr>
        <w:t xml:space="preserve">w postaci elektronicznej opatrzone podpisem zaufanym lub </w:t>
      </w:r>
      <w:r>
        <w:rPr>
          <w:rFonts w:ascii="Arial" w:hAnsi="Arial" w:cs="Arial"/>
          <w:b w:val="0"/>
        </w:rPr>
        <w:t xml:space="preserve">elektronicznym podpisem </w:t>
      </w:r>
      <w:r w:rsidRPr="00E345BC">
        <w:rPr>
          <w:rFonts w:ascii="Arial" w:hAnsi="Arial" w:cs="Arial"/>
          <w:b w:val="0"/>
        </w:rPr>
        <w:t>osobistym</w:t>
      </w:r>
      <w:r>
        <w:rPr>
          <w:rFonts w:ascii="Arial" w:hAnsi="Arial" w:cs="Arial"/>
          <w:b w:val="0"/>
        </w:rPr>
        <w:t xml:space="preserve"> zgodnie </w:t>
      </w:r>
      <w:r>
        <w:rPr>
          <w:rFonts w:ascii="Arial" w:hAnsi="Arial" w:cs="Arial"/>
        </w:rPr>
        <w:t>z załącznikiem nr 8</w:t>
      </w:r>
      <w:r w:rsidRPr="000E20A5">
        <w:rPr>
          <w:rFonts w:ascii="Arial" w:hAnsi="Arial" w:cs="Arial"/>
        </w:rPr>
        <w:t xml:space="preserve"> do SWZ</w:t>
      </w:r>
      <w:r>
        <w:rPr>
          <w:rFonts w:ascii="Arial" w:hAnsi="Arial" w:cs="Arial"/>
        </w:rPr>
        <w:t>.</w:t>
      </w:r>
    </w:p>
    <w:p w:rsidR="009A6F7B" w:rsidRPr="00D0402E" w:rsidRDefault="009A6F7B" w:rsidP="009A6F7B">
      <w:pPr>
        <w:pStyle w:val="Tekstpodstawowy"/>
        <w:spacing w:line="276" w:lineRule="auto"/>
        <w:ind w:right="23"/>
        <w:rPr>
          <w:rFonts w:cs="Arial"/>
          <w:sz w:val="24"/>
          <w:szCs w:val="24"/>
        </w:rPr>
      </w:pPr>
    </w:p>
    <w:p w:rsidR="009A6F7B" w:rsidRPr="00892417" w:rsidRDefault="009A6F7B" w:rsidP="009A6F7B">
      <w:pPr>
        <w:autoSpaceDE w:val="0"/>
        <w:autoSpaceDN w:val="0"/>
        <w:spacing w:before="120" w:after="120" w:line="276" w:lineRule="auto"/>
        <w:jc w:val="both"/>
        <w:rPr>
          <w:rFonts w:ascii="Arial" w:hAnsi="Arial" w:cs="Arial"/>
          <w:b w:val="0"/>
        </w:rPr>
      </w:pPr>
      <w:r w:rsidRPr="00892417">
        <w:rPr>
          <w:rFonts w:ascii="Arial" w:hAnsi="Arial" w:cs="Arial"/>
          <w:b w:val="0"/>
        </w:rPr>
        <w:t>Wykonawca nie jest zobowiązany do złożenia podmiotowych środków dowodowych, które zamawiający posiada, jeżeli wykonawca wskaże te środki oraz potwierdzi ich prawidłowość i aktualność.</w:t>
      </w:r>
    </w:p>
    <w:p w:rsidR="009A6F7B" w:rsidRPr="00D0402E" w:rsidRDefault="009A6F7B" w:rsidP="009A6F7B">
      <w:pPr>
        <w:autoSpaceDE w:val="0"/>
        <w:autoSpaceDN w:val="0"/>
        <w:spacing w:before="120" w:after="120" w:line="276" w:lineRule="auto"/>
        <w:jc w:val="both"/>
        <w:rPr>
          <w:rFonts w:ascii="Arial" w:hAnsi="Arial" w:cs="Arial"/>
          <w:b w:val="0"/>
        </w:rPr>
      </w:pPr>
      <w:r w:rsidRPr="00892417">
        <w:rPr>
          <w:rFonts w:ascii="Arial" w:hAnsi="Arial" w:cs="Arial"/>
          <w:b w:val="0"/>
        </w:rPr>
        <w:t>Wykonawca składa podmiotowe środki dowodowe aktualne na dzień ich złożenia.</w:t>
      </w:r>
    </w:p>
    <w:p w:rsidR="009A6F7B" w:rsidRPr="004F1EBF" w:rsidRDefault="009A6F7B" w:rsidP="009A6F7B">
      <w:pPr>
        <w:pStyle w:val="Akapitzlist"/>
        <w:spacing w:line="276" w:lineRule="auto"/>
        <w:ind w:left="0"/>
        <w:jc w:val="both"/>
        <w:rPr>
          <w:rFonts w:ascii="Arial" w:hAnsi="Arial" w:cs="Arial"/>
          <w:b w:val="0"/>
        </w:rPr>
      </w:pPr>
      <w:r w:rsidRPr="004F1EBF">
        <w:rPr>
          <w:rFonts w:ascii="Arial" w:hAnsi="Arial" w:cs="Arial"/>
          <w:b w:val="0"/>
          <w:szCs w:val="22"/>
        </w:rPr>
        <w:lastRenderedPageBreak/>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9A6F7B" w:rsidRPr="00F41DBE" w:rsidRDefault="009A6F7B" w:rsidP="009A6F7B">
      <w:pPr>
        <w:pStyle w:val="Akapitzlist"/>
        <w:spacing w:line="276" w:lineRule="auto"/>
        <w:ind w:left="0"/>
        <w:jc w:val="both"/>
        <w:rPr>
          <w:rFonts w:ascii="Arial" w:hAnsi="Arial" w:cs="Arial"/>
          <w:b w:val="0"/>
          <w:color w:val="FF0000"/>
        </w:rPr>
      </w:pPr>
    </w:p>
    <w:p w:rsidR="009A6F7B" w:rsidRDefault="009A6F7B" w:rsidP="009A6F7B">
      <w:pPr>
        <w:pStyle w:val="Akapitzlist"/>
        <w:spacing w:line="276" w:lineRule="auto"/>
        <w:ind w:left="0"/>
        <w:jc w:val="both"/>
        <w:rPr>
          <w:rFonts w:ascii="Arial" w:hAnsi="Arial" w:cs="Arial"/>
          <w:b w:val="0"/>
          <w:szCs w:val="22"/>
        </w:rPr>
      </w:pPr>
      <w:r w:rsidRPr="000A1DEB">
        <w:rPr>
          <w:rFonts w:ascii="Arial" w:hAnsi="Arial" w:cs="Arial"/>
          <w:b w:val="0"/>
          <w:szCs w:val="22"/>
        </w:rPr>
        <w:t>Jeżeli Wykonawca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9A6F7B" w:rsidRDefault="009A6F7B" w:rsidP="00685F7C">
      <w:pPr>
        <w:pStyle w:val="Tekstpodstawowy"/>
        <w:spacing w:line="276" w:lineRule="auto"/>
        <w:rPr>
          <w:rFonts w:cs="Arial"/>
          <w:b/>
          <w:sz w:val="24"/>
          <w:szCs w:val="24"/>
        </w:rPr>
      </w:pPr>
    </w:p>
    <w:p w:rsidR="009A6F7B" w:rsidRPr="00685F7C" w:rsidRDefault="009A6F7B" w:rsidP="00685F7C">
      <w:pPr>
        <w:pStyle w:val="Tekstpodstawowy"/>
        <w:spacing w:line="276" w:lineRule="auto"/>
        <w:rPr>
          <w:rFonts w:cs="Arial"/>
          <w:b/>
          <w:sz w:val="24"/>
          <w:szCs w:val="24"/>
        </w:rPr>
      </w:pPr>
    </w:p>
    <w:p w:rsidR="00E316A4" w:rsidRPr="00903AF3" w:rsidRDefault="00817E8B" w:rsidP="00A93540">
      <w:pPr>
        <w:spacing w:line="276" w:lineRule="auto"/>
        <w:jc w:val="center"/>
        <w:rPr>
          <w:rFonts w:ascii="Arial" w:hAnsi="Arial" w:cs="Arial"/>
          <w:i/>
        </w:rPr>
      </w:pPr>
      <w:r>
        <w:rPr>
          <w:rFonts w:ascii="Arial" w:hAnsi="Arial" w:cs="Arial"/>
          <w:i/>
        </w:rPr>
        <w:t>ROZDZIAŁ VI</w:t>
      </w:r>
      <w:r w:rsidR="009A6F7B">
        <w:rPr>
          <w:rFonts w:ascii="Arial" w:hAnsi="Arial" w:cs="Arial"/>
          <w:i/>
        </w:rPr>
        <w:t>II</w:t>
      </w:r>
    </w:p>
    <w:p w:rsidR="00E316A4" w:rsidRDefault="00E316A4"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 xml:space="preserve">INFORMACJE O SPOSOBIE POROZUMIEWANIA SIĘ ZAMAWIAJĄCEGO </w:t>
      </w:r>
      <w:r w:rsidR="00A26701" w:rsidRPr="00903AF3">
        <w:rPr>
          <w:rFonts w:ascii="Arial" w:hAnsi="Arial" w:cs="Arial"/>
          <w:b/>
          <w:i/>
          <w:sz w:val="24"/>
        </w:rPr>
        <w:br/>
      </w:r>
      <w:r w:rsidRPr="00903AF3">
        <w:rPr>
          <w:rFonts w:ascii="Arial" w:hAnsi="Arial" w:cs="Arial"/>
          <w:b/>
          <w:i/>
          <w:sz w:val="24"/>
        </w:rPr>
        <w:t xml:space="preserve">Z WYKONAWCAMI ORAZ PRZEKAZYWANIU OŚWIADCZEŃ LUB DOKUMENTÓW, A TAKŻE WSKAZANIE OSÓB UPRAWNIONYCH DO POROZUMIEWANIA SIĘ Z WYKONAWCAMI </w:t>
      </w:r>
    </w:p>
    <w:p w:rsidR="00817E8B" w:rsidRPr="00903AF3" w:rsidRDefault="00817E8B"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p>
    <w:p w:rsidR="00705115" w:rsidRPr="00705115" w:rsidRDefault="00255C85" w:rsidP="00E35091">
      <w:pPr>
        <w:pStyle w:val="Akapitzlist"/>
        <w:numPr>
          <w:ilvl w:val="0"/>
          <w:numId w:val="25"/>
        </w:numPr>
        <w:tabs>
          <w:tab w:val="left" w:pos="426"/>
          <w:tab w:val="left" w:pos="1940"/>
          <w:tab w:val="left" w:pos="3660"/>
          <w:tab w:val="left" w:pos="4540"/>
          <w:tab w:val="left" w:pos="5980"/>
          <w:tab w:val="left" w:pos="6700"/>
          <w:tab w:val="left" w:pos="8503"/>
        </w:tabs>
        <w:spacing w:line="276" w:lineRule="auto"/>
        <w:ind w:hanging="720"/>
        <w:rPr>
          <w:rFonts w:ascii="Arial" w:eastAsia="Arial" w:hAnsi="Arial" w:cs="Arial"/>
          <w:b w:val="0"/>
        </w:rPr>
      </w:pPr>
      <w:r w:rsidRPr="00705115">
        <w:rPr>
          <w:rFonts w:ascii="Arial" w:hAnsi="Arial" w:cs="Arial"/>
          <w:b w:val="0"/>
        </w:rPr>
        <w:t>Osob</w:t>
      </w:r>
      <w:r w:rsidR="00817E8B" w:rsidRPr="00705115">
        <w:rPr>
          <w:rFonts w:ascii="Arial" w:eastAsia="Arial" w:hAnsi="Arial" w:cs="Arial"/>
          <w:b w:val="0"/>
        </w:rPr>
        <w:t>ami</w:t>
      </w:r>
      <w:r w:rsidR="00817E8B" w:rsidRPr="00705115">
        <w:rPr>
          <w:rFonts w:ascii="Arial" w:hAnsi="Arial" w:cs="Arial"/>
          <w:b w:val="0"/>
        </w:rPr>
        <w:t xml:space="preserve"> </w:t>
      </w:r>
      <w:r w:rsidRPr="00705115">
        <w:rPr>
          <w:rFonts w:ascii="Arial" w:hAnsi="Arial" w:cs="Arial"/>
          <w:b w:val="0"/>
        </w:rPr>
        <w:t>uprawnion</w:t>
      </w:r>
      <w:r w:rsidR="00817E8B" w:rsidRPr="00705115">
        <w:rPr>
          <w:rFonts w:ascii="Arial" w:eastAsia="Arial" w:hAnsi="Arial" w:cs="Arial"/>
          <w:b w:val="0"/>
        </w:rPr>
        <w:t>ymi</w:t>
      </w:r>
      <w:r w:rsidR="00817E8B" w:rsidRPr="00705115">
        <w:rPr>
          <w:rFonts w:ascii="Arial" w:hAnsi="Arial" w:cs="Arial"/>
          <w:b w:val="0"/>
        </w:rPr>
        <w:t xml:space="preserve"> do kontaktu z Wykonawcami są</w:t>
      </w:r>
      <w:r w:rsidRPr="00705115">
        <w:rPr>
          <w:rFonts w:ascii="Arial" w:hAnsi="Arial" w:cs="Arial"/>
          <w:b w:val="0"/>
        </w:rPr>
        <w:t>:</w:t>
      </w:r>
      <w:r w:rsidR="00010187" w:rsidRPr="00705115">
        <w:rPr>
          <w:rFonts w:ascii="Arial" w:hAnsi="Arial" w:cs="Arial"/>
          <w:b w:val="0"/>
        </w:rPr>
        <w:t xml:space="preserve"> </w:t>
      </w:r>
    </w:p>
    <w:p w:rsidR="00817E8B" w:rsidRPr="00705115" w:rsidRDefault="00010187" w:rsidP="00705115">
      <w:pPr>
        <w:pStyle w:val="Akapitzlist"/>
        <w:tabs>
          <w:tab w:val="left" w:pos="426"/>
          <w:tab w:val="left" w:pos="1940"/>
          <w:tab w:val="left" w:pos="3660"/>
          <w:tab w:val="left" w:pos="4540"/>
          <w:tab w:val="left" w:pos="5980"/>
          <w:tab w:val="left" w:pos="6700"/>
          <w:tab w:val="left" w:pos="8503"/>
        </w:tabs>
        <w:spacing w:line="276" w:lineRule="auto"/>
        <w:rPr>
          <w:rFonts w:ascii="Arial" w:eastAsia="Arial" w:hAnsi="Arial" w:cs="Arial"/>
          <w:b w:val="0"/>
        </w:rPr>
      </w:pPr>
      <w:r w:rsidRPr="00705115">
        <w:rPr>
          <w:rFonts w:ascii="Arial" w:eastAsia="Arial" w:hAnsi="Arial" w:cs="Arial"/>
          <w:b w:val="0"/>
        </w:rPr>
        <w:t xml:space="preserve">p. </w:t>
      </w:r>
      <w:r w:rsidR="00F043AB">
        <w:rPr>
          <w:rFonts w:ascii="Arial" w:eastAsia="Arial" w:hAnsi="Arial" w:cs="Arial"/>
          <w:b w:val="0"/>
        </w:rPr>
        <w:t>Justyna WOJCIESZAK</w:t>
      </w:r>
      <w:r w:rsidRPr="00705115">
        <w:rPr>
          <w:rFonts w:ascii="Arial" w:eastAsia="Arial" w:hAnsi="Arial" w:cs="Arial"/>
          <w:b w:val="0"/>
        </w:rPr>
        <w:t xml:space="preserve"> tel. kontaktowy 261 442 </w:t>
      </w:r>
      <w:r w:rsidR="00C153B3">
        <w:rPr>
          <w:rFonts w:ascii="Arial" w:eastAsia="Arial" w:hAnsi="Arial" w:cs="Arial"/>
          <w:b w:val="0"/>
        </w:rPr>
        <w:t>101</w:t>
      </w:r>
      <w:r w:rsidRPr="00705115">
        <w:rPr>
          <w:rFonts w:ascii="Arial" w:eastAsia="Arial" w:hAnsi="Arial" w:cs="Arial"/>
          <w:b w:val="0"/>
        </w:rPr>
        <w:t xml:space="preserve">, </w:t>
      </w:r>
    </w:p>
    <w:p w:rsidR="00255C85" w:rsidRDefault="00817E8B" w:rsidP="00817E8B">
      <w:pPr>
        <w:tabs>
          <w:tab w:val="left" w:pos="700"/>
          <w:tab w:val="left" w:pos="1940"/>
          <w:tab w:val="left" w:pos="3660"/>
          <w:tab w:val="left" w:pos="4540"/>
          <w:tab w:val="left" w:pos="5980"/>
          <w:tab w:val="left" w:pos="6700"/>
          <w:tab w:val="left" w:pos="8503"/>
        </w:tabs>
        <w:spacing w:line="276" w:lineRule="auto"/>
        <w:ind w:left="360" w:hanging="360"/>
        <w:rPr>
          <w:rFonts w:ascii="Arial" w:eastAsia="Arial" w:hAnsi="Arial" w:cs="Arial"/>
          <w:b w:val="0"/>
        </w:rPr>
      </w:pPr>
      <w:r>
        <w:rPr>
          <w:rFonts w:ascii="Arial" w:eastAsia="Arial" w:hAnsi="Arial" w:cs="Arial"/>
          <w:b w:val="0"/>
        </w:rPr>
        <w:tab/>
      </w:r>
      <w:r w:rsidR="00705115">
        <w:rPr>
          <w:rFonts w:ascii="Arial" w:eastAsia="Arial" w:hAnsi="Arial" w:cs="Arial"/>
          <w:b w:val="0"/>
        </w:rPr>
        <w:tab/>
      </w:r>
      <w:r w:rsidR="00010187" w:rsidRPr="006C13D8">
        <w:rPr>
          <w:rFonts w:ascii="Arial" w:eastAsia="Arial" w:hAnsi="Arial" w:cs="Arial"/>
          <w:b w:val="0"/>
        </w:rPr>
        <w:t xml:space="preserve">p. </w:t>
      </w:r>
      <w:r w:rsidR="00685F7C">
        <w:rPr>
          <w:rFonts w:ascii="Arial" w:eastAsia="Arial" w:hAnsi="Arial" w:cs="Arial"/>
          <w:b w:val="0"/>
        </w:rPr>
        <w:t>Ewa DOBEK</w:t>
      </w:r>
      <w:r w:rsidR="00010187" w:rsidRPr="006C13D8">
        <w:rPr>
          <w:rFonts w:ascii="Arial" w:eastAsia="Arial" w:hAnsi="Arial" w:cs="Arial"/>
          <w:b w:val="0"/>
        </w:rPr>
        <w:t xml:space="preserve"> tel. kontaktowy 261 442</w:t>
      </w:r>
      <w:r w:rsidR="006C13D8">
        <w:rPr>
          <w:rFonts w:ascii="Arial" w:eastAsia="Arial" w:hAnsi="Arial" w:cs="Arial"/>
          <w:b w:val="0"/>
        </w:rPr>
        <w:t> </w:t>
      </w:r>
      <w:r w:rsidR="00685F7C">
        <w:rPr>
          <w:rFonts w:ascii="Arial" w:eastAsia="Arial" w:hAnsi="Arial" w:cs="Arial"/>
          <w:b w:val="0"/>
        </w:rPr>
        <w:t>292</w:t>
      </w:r>
      <w:r w:rsidR="00010187" w:rsidRPr="006C13D8">
        <w:rPr>
          <w:rFonts w:ascii="Arial" w:eastAsia="Arial" w:hAnsi="Arial" w:cs="Arial"/>
          <w:b w:val="0"/>
        </w:rPr>
        <w:t>.</w:t>
      </w:r>
    </w:p>
    <w:p w:rsidR="00255C85" w:rsidRPr="006C13D8" w:rsidRDefault="00255C85" w:rsidP="006B084F">
      <w:pPr>
        <w:spacing w:line="276" w:lineRule="auto"/>
        <w:jc w:val="both"/>
        <w:rPr>
          <w:rFonts w:ascii="Arial" w:hAnsi="Arial" w:cs="Arial"/>
          <w:b w:val="0"/>
        </w:rPr>
      </w:pPr>
    </w:p>
    <w:p w:rsidR="0061383E" w:rsidRDefault="00255C85" w:rsidP="00070AF4">
      <w:pPr>
        <w:pStyle w:val="Akapitzlist"/>
        <w:numPr>
          <w:ilvl w:val="0"/>
          <w:numId w:val="25"/>
        </w:numPr>
        <w:tabs>
          <w:tab w:val="left" w:pos="426"/>
        </w:tabs>
        <w:spacing w:line="276" w:lineRule="auto"/>
        <w:ind w:left="426" w:right="20" w:hanging="426"/>
        <w:jc w:val="both"/>
        <w:rPr>
          <w:rFonts w:ascii="Arial" w:hAnsi="Arial" w:cs="Arial"/>
          <w:b w:val="0"/>
        </w:rPr>
      </w:pPr>
      <w:r w:rsidRPr="0061383E">
        <w:rPr>
          <w:rFonts w:ascii="Arial" w:hAnsi="Arial" w:cs="Arial"/>
          <w:b w:val="0"/>
        </w:rPr>
        <w:t>Post</w:t>
      </w:r>
      <w:r w:rsidRPr="0061383E">
        <w:rPr>
          <w:rFonts w:ascii="Arial" w:eastAsia="Arial" w:hAnsi="Arial" w:cs="Arial"/>
          <w:b w:val="0"/>
        </w:rPr>
        <w:t>ę</w:t>
      </w:r>
      <w:r w:rsidRPr="0061383E">
        <w:rPr>
          <w:rFonts w:ascii="Arial" w:hAnsi="Arial" w:cs="Arial"/>
          <w:b w:val="0"/>
        </w:rPr>
        <w:t>powanie prowadzone jest w j</w:t>
      </w:r>
      <w:r w:rsidRPr="0061383E">
        <w:rPr>
          <w:rFonts w:ascii="Arial" w:eastAsia="Arial" w:hAnsi="Arial" w:cs="Arial"/>
          <w:b w:val="0"/>
        </w:rPr>
        <w:t>ę</w:t>
      </w:r>
      <w:r w:rsidRPr="0061383E">
        <w:rPr>
          <w:rFonts w:ascii="Arial" w:hAnsi="Arial" w:cs="Arial"/>
          <w:b w:val="0"/>
        </w:rPr>
        <w:t>zyku polskim za po</w:t>
      </w:r>
      <w:r w:rsidRPr="0061383E">
        <w:rPr>
          <w:rFonts w:ascii="Arial" w:eastAsia="Arial" w:hAnsi="Arial" w:cs="Arial"/>
          <w:b w:val="0"/>
        </w:rPr>
        <w:t>ś</w:t>
      </w:r>
      <w:r w:rsidR="00705115" w:rsidRPr="0061383E">
        <w:rPr>
          <w:rFonts w:ascii="Arial" w:hAnsi="Arial" w:cs="Arial"/>
          <w:b w:val="0"/>
        </w:rPr>
        <w:t xml:space="preserve">rednictwem </w:t>
      </w:r>
      <w:hyperlink r:id="rId12" w:history="1">
        <w:r w:rsidRPr="0061383E">
          <w:rPr>
            <w:rFonts w:ascii="Arial" w:hAnsi="Arial" w:cs="Arial"/>
            <w:b w:val="0"/>
          </w:rPr>
          <w:t>platformazakupowa.pl</w:t>
        </w:r>
      </w:hyperlink>
      <w:r w:rsidR="00710721" w:rsidRPr="0061383E">
        <w:rPr>
          <w:rFonts w:ascii="Arial" w:hAnsi="Arial" w:cs="Arial"/>
          <w:b w:val="0"/>
        </w:rPr>
        <w:t xml:space="preserve"> </w:t>
      </w:r>
      <w:r w:rsidR="00C64B7F" w:rsidRPr="0061383E">
        <w:rPr>
          <w:rFonts w:ascii="Arial" w:hAnsi="Arial" w:cs="Arial"/>
          <w:b w:val="0"/>
        </w:rPr>
        <w:t>pod</w:t>
      </w:r>
      <w:r w:rsidR="00710721" w:rsidRPr="0061383E">
        <w:rPr>
          <w:rFonts w:ascii="Arial" w:hAnsi="Arial" w:cs="Arial"/>
          <w:b w:val="0"/>
        </w:rPr>
        <w:t xml:space="preserve"> </w:t>
      </w:r>
      <w:r w:rsidR="00C64B7F" w:rsidRPr="0061383E">
        <w:rPr>
          <w:rFonts w:ascii="Arial" w:hAnsi="Arial" w:cs="Arial"/>
          <w:b w:val="0"/>
        </w:rPr>
        <w:t>adresem</w:t>
      </w:r>
      <w:r w:rsidR="0061383E">
        <w:rPr>
          <w:rFonts w:ascii="Arial" w:hAnsi="Arial" w:cs="Arial"/>
          <w:b w:val="0"/>
        </w:rPr>
        <w:t xml:space="preserve">: </w:t>
      </w:r>
    </w:p>
    <w:p w:rsidR="00705115" w:rsidRDefault="00E15EB7" w:rsidP="0061383E">
      <w:pPr>
        <w:pStyle w:val="Akapitzlist"/>
        <w:tabs>
          <w:tab w:val="left" w:pos="426"/>
        </w:tabs>
        <w:spacing w:line="276" w:lineRule="auto"/>
        <w:ind w:left="426" w:right="20"/>
        <w:jc w:val="center"/>
        <w:rPr>
          <w:rFonts w:ascii="Arial" w:hAnsi="Arial" w:cs="Arial"/>
          <w:b w:val="0"/>
        </w:rPr>
      </w:pPr>
      <w:hyperlink r:id="rId13" w:history="1">
        <w:r w:rsidR="0061383E" w:rsidRPr="00892FCB">
          <w:rPr>
            <w:rStyle w:val="Hipercze"/>
            <w:rFonts w:ascii="Arial" w:hAnsi="Arial" w:cs="Arial"/>
            <w:b w:val="0"/>
          </w:rPr>
          <w:t>https://platformazakupowa.pl/transakcja/1006353</w:t>
        </w:r>
      </w:hyperlink>
    </w:p>
    <w:p w:rsidR="0061383E" w:rsidRPr="0061383E" w:rsidRDefault="0061383E" w:rsidP="0061383E">
      <w:pPr>
        <w:pStyle w:val="Akapitzlist"/>
        <w:tabs>
          <w:tab w:val="left" w:pos="426"/>
        </w:tabs>
        <w:spacing w:line="276" w:lineRule="auto"/>
        <w:ind w:left="426" w:right="20"/>
        <w:jc w:val="both"/>
        <w:rPr>
          <w:rFonts w:ascii="Arial" w:hAnsi="Arial" w:cs="Arial"/>
          <w:b w:val="0"/>
        </w:rPr>
      </w:pPr>
    </w:p>
    <w:p w:rsidR="00705115" w:rsidRDefault="00255C85" w:rsidP="00E35091">
      <w:pPr>
        <w:pStyle w:val="Akapitzlist"/>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W celu skrócenia czasu udzielenia odpowiedzi na pytania komunikacja mi</w:t>
      </w:r>
      <w:r w:rsidRPr="00705115">
        <w:rPr>
          <w:rFonts w:ascii="Arial" w:eastAsia="Arial" w:hAnsi="Arial" w:cs="Arial"/>
          <w:b w:val="0"/>
        </w:rPr>
        <w:t>ę</w:t>
      </w:r>
      <w:r w:rsidRPr="00705115">
        <w:rPr>
          <w:rFonts w:ascii="Arial" w:hAnsi="Arial" w:cs="Arial"/>
          <w:b w:val="0"/>
        </w:rPr>
        <w:t xml:space="preserve">dzy </w:t>
      </w:r>
      <w:r w:rsidR="00D24734" w:rsidRPr="00705115">
        <w:rPr>
          <w:rFonts w:ascii="Arial" w:hAnsi="Arial" w:cs="Arial"/>
          <w:b w:val="0"/>
        </w:rPr>
        <w:t>Z</w:t>
      </w:r>
      <w:r w:rsidRPr="00705115">
        <w:rPr>
          <w:rFonts w:ascii="Arial" w:hAnsi="Arial" w:cs="Arial"/>
          <w:b w:val="0"/>
        </w:rPr>
        <w:t>amawiaj</w:t>
      </w:r>
      <w:r w:rsidRPr="00705115">
        <w:rPr>
          <w:rFonts w:ascii="Arial" w:eastAsia="Arial" w:hAnsi="Arial" w:cs="Arial"/>
          <w:b w:val="0"/>
        </w:rPr>
        <w:t>ą</w:t>
      </w:r>
      <w:r w:rsidRPr="00705115">
        <w:rPr>
          <w:rFonts w:ascii="Arial" w:hAnsi="Arial" w:cs="Arial"/>
          <w:b w:val="0"/>
        </w:rPr>
        <w:t xml:space="preserve">cym a </w:t>
      </w:r>
      <w:r w:rsidR="00D24734" w:rsidRPr="00705115">
        <w:rPr>
          <w:rFonts w:ascii="Arial" w:hAnsi="Arial" w:cs="Arial"/>
          <w:b w:val="0"/>
        </w:rPr>
        <w:t>W</w:t>
      </w:r>
      <w:r w:rsidRPr="00705115">
        <w:rPr>
          <w:rFonts w:ascii="Arial" w:hAnsi="Arial" w:cs="Arial"/>
          <w:b w:val="0"/>
        </w:rPr>
        <w:t>ykonawcami odbywa si</w:t>
      </w:r>
      <w:r w:rsidRPr="00705115">
        <w:rPr>
          <w:rFonts w:ascii="Arial" w:eastAsia="Arial" w:hAnsi="Arial" w:cs="Arial"/>
          <w:b w:val="0"/>
        </w:rPr>
        <w:t>ę</w:t>
      </w:r>
      <w:r w:rsidRPr="00705115">
        <w:rPr>
          <w:rFonts w:ascii="Arial" w:hAnsi="Arial" w:cs="Arial"/>
          <w:b w:val="0"/>
        </w:rPr>
        <w:t xml:space="preserve"> za po</w:t>
      </w:r>
      <w:r w:rsidRPr="00705115">
        <w:rPr>
          <w:rFonts w:ascii="Arial" w:eastAsia="Arial" w:hAnsi="Arial" w:cs="Arial"/>
          <w:b w:val="0"/>
        </w:rPr>
        <w:t>ś</w:t>
      </w:r>
      <w:r w:rsidRPr="00705115">
        <w:rPr>
          <w:rFonts w:ascii="Arial" w:hAnsi="Arial" w:cs="Arial"/>
          <w:b w:val="0"/>
        </w:rPr>
        <w:t xml:space="preserve">rednictwem </w:t>
      </w:r>
      <w:hyperlink r:id="rId14" w:history="1">
        <w:r w:rsidRPr="008F1A6A">
          <w:rPr>
            <w:rFonts w:ascii="Arial" w:hAnsi="Arial" w:cs="Arial"/>
            <w:b w:val="0"/>
            <w:u w:val="single"/>
          </w:rPr>
          <w:t>platformazakupowa.pl</w:t>
        </w:r>
        <w:r w:rsidRPr="00705115">
          <w:rPr>
            <w:rFonts w:ascii="Arial" w:hAnsi="Arial" w:cs="Arial"/>
            <w:b w:val="0"/>
            <w:u w:val="single"/>
          </w:rPr>
          <w:t xml:space="preserve"> </w:t>
        </w:r>
      </w:hyperlink>
      <w:r w:rsidRPr="00705115">
        <w:rPr>
          <w:rFonts w:ascii="Arial" w:hAnsi="Arial" w:cs="Arial"/>
          <w:b w:val="0"/>
        </w:rPr>
        <w:t>i formularza „Wy</w:t>
      </w:r>
      <w:r w:rsidRPr="00705115">
        <w:rPr>
          <w:rFonts w:ascii="Arial" w:eastAsia="Arial" w:hAnsi="Arial" w:cs="Arial"/>
          <w:b w:val="0"/>
        </w:rPr>
        <w:t>ś</w:t>
      </w:r>
      <w:r w:rsidRPr="00705115">
        <w:rPr>
          <w:rFonts w:ascii="Arial" w:hAnsi="Arial" w:cs="Arial"/>
          <w:b w:val="0"/>
        </w:rPr>
        <w:t>lij wiadomo</w:t>
      </w:r>
      <w:r w:rsidRPr="00705115">
        <w:rPr>
          <w:rFonts w:ascii="Arial" w:eastAsia="Arial" w:hAnsi="Arial" w:cs="Arial"/>
          <w:b w:val="0"/>
        </w:rPr>
        <w:t>ść</w:t>
      </w:r>
      <w:r w:rsidRPr="00705115">
        <w:rPr>
          <w:rFonts w:ascii="Arial" w:hAnsi="Arial" w:cs="Arial"/>
          <w:b w:val="0"/>
        </w:rPr>
        <w:t xml:space="preserve"> do </w:t>
      </w:r>
      <w:r w:rsidR="006C13D8" w:rsidRPr="00705115">
        <w:rPr>
          <w:rFonts w:ascii="Arial" w:hAnsi="Arial" w:cs="Arial"/>
          <w:b w:val="0"/>
        </w:rPr>
        <w:t>z</w:t>
      </w:r>
      <w:r w:rsidRPr="00705115">
        <w:rPr>
          <w:rFonts w:ascii="Arial" w:hAnsi="Arial" w:cs="Arial"/>
          <w:b w:val="0"/>
        </w:rPr>
        <w:t>amawiaj</w:t>
      </w:r>
      <w:r w:rsidRPr="00705115">
        <w:rPr>
          <w:rFonts w:ascii="Arial" w:eastAsia="Arial" w:hAnsi="Arial" w:cs="Arial"/>
          <w:b w:val="0"/>
        </w:rPr>
        <w:t>ą</w:t>
      </w:r>
      <w:r w:rsidRPr="00705115">
        <w:rPr>
          <w:rFonts w:ascii="Arial" w:hAnsi="Arial" w:cs="Arial"/>
          <w:b w:val="0"/>
        </w:rPr>
        <w:t>cego”.</w:t>
      </w:r>
    </w:p>
    <w:p w:rsidR="00705115" w:rsidRPr="00705115" w:rsidRDefault="00705115" w:rsidP="00705115">
      <w:pPr>
        <w:pStyle w:val="Akapitzlist"/>
        <w:rPr>
          <w:rFonts w:ascii="Arial" w:hAnsi="Arial" w:cs="Arial"/>
          <w:b w:val="0"/>
        </w:rPr>
      </w:pPr>
    </w:p>
    <w:p w:rsidR="00705115" w:rsidRDefault="00255C85" w:rsidP="00E35091">
      <w:pPr>
        <w:pStyle w:val="Akapitzlist"/>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Za dat</w:t>
      </w:r>
      <w:r w:rsidRPr="00705115">
        <w:rPr>
          <w:rFonts w:ascii="Arial" w:eastAsia="Arial" w:hAnsi="Arial" w:cs="Arial"/>
          <w:b w:val="0"/>
        </w:rPr>
        <w:t>ę</w:t>
      </w:r>
      <w:r w:rsidRPr="00705115">
        <w:rPr>
          <w:rFonts w:ascii="Arial" w:hAnsi="Arial" w:cs="Arial"/>
          <w:b w:val="0"/>
        </w:rPr>
        <w:t xml:space="preserve"> przekazania (wp</w:t>
      </w:r>
      <w:r w:rsidRPr="00705115">
        <w:rPr>
          <w:rFonts w:ascii="Arial" w:eastAsia="Arial" w:hAnsi="Arial" w:cs="Arial"/>
          <w:b w:val="0"/>
        </w:rPr>
        <w:t>ł</w:t>
      </w:r>
      <w:r w:rsidRPr="00705115">
        <w:rPr>
          <w:rFonts w:ascii="Arial" w:hAnsi="Arial" w:cs="Arial"/>
          <w:b w:val="0"/>
        </w:rPr>
        <w:t>ywu) o</w:t>
      </w:r>
      <w:r w:rsidRPr="00705115">
        <w:rPr>
          <w:rFonts w:ascii="Arial" w:eastAsia="Arial" w:hAnsi="Arial" w:cs="Arial"/>
          <w:b w:val="0"/>
        </w:rPr>
        <w:t>ś</w:t>
      </w:r>
      <w:r w:rsidRPr="00705115">
        <w:rPr>
          <w:rFonts w:ascii="Arial" w:hAnsi="Arial" w:cs="Arial"/>
          <w:b w:val="0"/>
        </w:rPr>
        <w:t>wiadcze</w:t>
      </w:r>
      <w:r w:rsidRPr="00705115">
        <w:rPr>
          <w:rFonts w:ascii="Arial" w:eastAsia="Arial" w:hAnsi="Arial" w:cs="Arial"/>
          <w:b w:val="0"/>
        </w:rPr>
        <w:t>ń</w:t>
      </w:r>
      <w:r w:rsidRPr="00705115">
        <w:rPr>
          <w:rFonts w:ascii="Arial" w:hAnsi="Arial" w:cs="Arial"/>
          <w:b w:val="0"/>
        </w:rPr>
        <w:t>, wniosków, zawiadomie</w:t>
      </w:r>
      <w:r w:rsidRPr="00705115">
        <w:rPr>
          <w:rFonts w:ascii="Arial" w:eastAsia="Arial" w:hAnsi="Arial" w:cs="Arial"/>
          <w:b w:val="0"/>
        </w:rPr>
        <w:t>ń</w:t>
      </w:r>
      <w:r w:rsidRPr="00705115">
        <w:rPr>
          <w:rFonts w:ascii="Arial" w:hAnsi="Arial" w:cs="Arial"/>
          <w:b w:val="0"/>
        </w:rPr>
        <w:t xml:space="preserve"> oraz informacji przyjmuje si</w:t>
      </w:r>
      <w:r w:rsidRPr="00705115">
        <w:rPr>
          <w:rFonts w:ascii="Arial" w:eastAsia="Arial" w:hAnsi="Arial" w:cs="Arial"/>
          <w:b w:val="0"/>
        </w:rPr>
        <w:t>ę</w:t>
      </w:r>
      <w:r w:rsidRPr="00705115">
        <w:rPr>
          <w:rFonts w:ascii="Arial" w:hAnsi="Arial" w:cs="Arial"/>
          <w:b w:val="0"/>
        </w:rPr>
        <w:t xml:space="preserve"> dat</w:t>
      </w:r>
      <w:r w:rsidRPr="00705115">
        <w:rPr>
          <w:rFonts w:ascii="Arial" w:eastAsia="Arial" w:hAnsi="Arial" w:cs="Arial"/>
          <w:b w:val="0"/>
        </w:rPr>
        <w:t>ę</w:t>
      </w:r>
      <w:r w:rsidRPr="00705115">
        <w:rPr>
          <w:rFonts w:ascii="Arial" w:hAnsi="Arial" w:cs="Arial"/>
          <w:b w:val="0"/>
        </w:rPr>
        <w:t xml:space="preserve"> ich przes</w:t>
      </w:r>
      <w:r w:rsidRPr="00705115">
        <w:rPr>
          <w:rFonts w:ascii="Arial" w:eastAsia="Arial" w:hAnsi="Arial" w:cs="Arial"/>
          <w:b w:val="0"/>
        </w:rPr>
        <w:t>ł</w:t>
      </w:r>
      <w:r w:rsidRPr="00705115">
        <w:rPr>
          <w:rFonts w:ascii="Arial" w:hAnsi="Arial" w:cs="Arial"/>
          <w:b w:val="0"/>
        </w:rPr>
        <w:t>ania za po</w:t>
      </w:r>
      <w:r w:rsidRPr="00705115">
        <w:rPr>
          <w:rFonts w:ascii="Arial" w:eastAsia="Arial" w:hAnsi="Arial" w:cs="Arial"/>
          <w:b w:val="0"/>
        </w:rPr>
        <w:t>ś</w:t>
      </w:r>
      <w:r w:rsidRPr="00705115">
        <w:rPr>
          <w:rFonts w:ascii="Arial" w:hAnsi="Arial" w:cs="Arial"/>
          <w:b w:val="0"/>
        </w:rPr>
        <w:t xml:space="preserve">rednictwem </w:t>
      </w:r>
      <w:hyperlink r:id="rId15" w:history="1">
        <w:r w:rsidRPr="008F1A6A">
          <w:rPr>
            <w:rFonts w:ascii="Arial" w:hAnsi="Arial" w:cs="Arial"/>
            <w:b w:val="0"/>
            <w:u w:val="single"/>
          </w:rPr>
          <w:t>platformazakupowa.pl</w:t>
        </w:r>
        <w:r w:rsidRPr="008F1A6A">
          <w:rPr>
            <w:rFonts w:ascii="Arial" w:hAnsi="Arial" w:cs="Arial"/>
            <w:b w:val="0"/>
          </w:rPr>
          <w:t xml:space="preserve"> </w:t>
        </w:r>
      </w:hyperlink>
      <w:r w:rsidRPr="00705115">
        <w:rPr>
          <w:rFonts w:ascii="Arial" w:hAnsi="Arial" w:cs="Arial"/>
          <w:b w:val="0"/>
        </w:rPr>
        <w:t>poprzez klikni</w:t>
      </w:r>
      <w:r w:rsidRPr="00705115">
        <w:rPr>
          <w:rFonts w:ascii="Arial" w:eastAsia="Arial" w:hAnsi="Arial" w:cs="Arial"/>
          <w:b w:val="0"/>
        </w:rPr>
        <w:t>ę</w:t>
      </w:r>
      <w:r w:rsidRPr="00705115">
        <w:rPr>
          <w:rFonts w:ascii="Arial" w:hAnsi="Arial" w:cs="Arial"/>
          <w:b w:val="0"/>
        </w:rPr>
        <w:t>cie przycisku „Wy</w:t>
      </w:r>
      <w:r w:rsidRPr="00705115">
        <w:rPr>
          <w:rFonts w:ascii="Arial" w:eastAsia="Arial" w:hAnsi="Arial" w:cs="Arial"/>
          <w:b w:val="0"/>
        </w:rPr>
        <w:t>ś</w:t>
      </w:r>
      <w:r w:rsidRPr="00705115">
        <w:rPr>
          <w:rFonts w:ascii="Arial" w:hAnsi="Arial" w:cs="Arial"/>
          <w:b w:val="0"/>
        </w:rPr>
        <w:t>lij wiadomo</w:t>
      </w:r>
      <w:r w:rsidRPr="00705115">
        <w:rPr>
          <w:rFonts w:ascii="Arial" w:eastAsia="Arial" w:hAnsi="Arial" w:cs="Arial"/>
          <w:b w:val="0"/>
        </w:rPr>
        <w:t>ść</w:t>
      </w:r>
      <w:r w:rsidRPr="00705115">
        <w:rPr>
          <w:rFonts w:ascii="Arial" w:hAnsi="Arial" w:cs="Arial"/>
          <w:b w:val="0"/>
        </w:rPr>
        <w:t xml:space="preserve"> do zamawiaj</w:t>
      </w:r>
      <w:r w:rsidRPr="00705115">
        <w:rPr>
          <w:rFonts w:ascii="Arial" w:eastAsia="Arial" w:hAnsi="Arial" w:cs="Arial"/>
          <w:b w:val="0"/>
        </w:rPr>
        <w:t>ą</w:t>
      </w:r>
      <w:r w:rsidRPr="00705115">
        <w:rPr>
          <w:rFonts w:ascii="Arial" w:hAnsi="Arial" w:cs="Arial"/>
          <w:b w:val="0"/>
        </w:rPr>
        <w:t>cego” po których pojawi si</w:t>
      </w:r>
      <w:r w:rsidRPr="00705115">
        <w:rPr>
          <w:rFonts w:ascii="Arial" w:eastAsia="Arial" w:hAnsi="Arial" w:cs="Arial"/>
          <w:b w:val="0"/>
        </w:rPr>
        <w:t>ę</w:t>
      </w:r>
      <w:r w:rsidRPr="00705115">
        <w:rPr>
          <w:rFonts w:ascii="Arial" w:hAnsi="Arial" w:cs="Arial"/>
          <w:b w:val="0"/>
        </w:rPr>
        <w:t xml:space="preserve"> komunikat,</w:t>
      </w:r>
      <w:r w:rsidRPr="00705115">
        <w:rPr>
          <w:rFonts w:ascii="Arial" w:eastAsia="Arial" w:hAnsi="Arial" w:cs="Arial"/>
          <w:b w:val="0"/>
        </w:rPr>
        <w:t xml:space="preserve"> ż</w:t>
      </w:r>
      <w:r w:rsidRPr="00705115">
        <w:rPr>
          <w:rFonts w:ascii="Arial" w:hAnsi="Arial" w:cs="Arial"/>
          <w:b w:val="0"/>
        </w:rPr>
        <w:t>e wiadomo</w:t>
      </w:r>
      <w:r w:rsidRPr="00705115">
        <w:rPr>
          <w:rFonts w:ascii="Arial" w:eastAsia="Arial" w:hAnsi="Arial" w:cs="Arial"/>
          <w:b w:val="0"/>
        </w:rPr>
        <w:t>ść</w:t>
      </w:r>
      <w:r w:rsidRPr="00705115">
        <w:rPr>
          <w:rFonts w:ascii="Arial" w:hAnsi="Arial" w:cs="Arial"/>
          <w:b w:val="0"/>
        </w:rPr>
        <w:t xml:space="preserve"> zosta</w:t>
      </w:r>
      <w:r w:rsidRPr="00705115">
        <w:rPr>
          <w:rFonts w:ascii="Arial" w:eastAsia="Arial" w:hAnsi="Arial" w:cs="Arial"/>
          <w:b w:val="0"/>
        </w:rPr>
        <w:t>ł</w:t>
      </w:r>
      <w:r w:rsidRPr="00705115">
        <w:rPr>
          <w:rFonts w:ascii="Arial" w:hAnsi="Arial" w:cs="Arial"/>
          <w:b w:val="0"/>
        </w:rPr>
        <w:t>a wys</w:t>
      </w:r>
      <w:r w:rsidRPr="00705115">
        <w:rPr>
          <w:rFonts w:ascii="Arial" w:eastAsia="Arial" w:hAnsi="Arial" w:cs="Arial"/>
          <w:b w:val="0"/>
        </w:rPr>
        <w:t>ł</w:t>
      </w:r>
      <w:r w:rsidRPr="00705115">
        <w:rPr>
          <w:rFonts w:ascii="Arial" w:hAnsi="Arial" w:cs="Arial"/>
          <w:b w:val="0"/>
        </w:rPr>
        <w:t xml:space="preserve">ana do </w:t>
      </w:r>
      <w:r w:rsidR="006C13D8" w:rsidRPr="00705115">
        <w:rPr>
          <w:rFonts w:ascii="Arial" w:hAnsi="Arial" w:cs="Arial"/>
          <w:b w:val="0"/>
        </w:rPr>
        <w:t>Z</w:t>
      </w:r>
      <w:r w:rsidRPr="00705115">
        <w:rPr>
          <w:rFonts w:ascii="Arial" w:hAnsi="Arial" w:cs="Arial"/>
          <w:b w:val="0"/>
        </w:rPr>
        <w:t>amawiaj</w:t>
      </w:r>
      <w:r w:rsidRPr="00705115">
        <w:rPr>
          <w:rFonts w:ascii="Arial" w:eastAsia="Arial" w:hAnsi="Arial" w:cs="Arial"/>
          <w:b w:val="0"/>
        </w:rPr>
        <w:t>ą</w:t>
      </w:r>
      <w:r w:rsidRPr="00705115">
        <w:rPr>
          <w:rFonts w:ascii="Arial" w:hAnsi="Arial" w:cs="Arial"/>
          <w:b w:val="0"/>
        </w:rPr>
        <w:t>cego.</w:t>
      </w:r>
    </w:p>
    <w:p w:rsidR="00705115" w:rsidRPr="00705115" w:rsidRDefault="00705115" w:rsidP="00705115">
      <w:pPr>
        <w:pStyle w:val="Akapitzlist"/>
        <w:rPr>
          <w:rFonts w:ascii="Arial" w:hAnsi="Arial" w:cs="Arial"/>
          <w:b w:val="0"/>
        </w:rPr>
      </w:pPr>
    </w:p>
    <w:p w:rsidR="00705115" w:rsidRDefault="00255C85" w:rsidP="00E35091">
      <w:pPr>
        <w:pStyle w:val="Akapitzlist"/>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Wykonawca niezalogowany korzystaj</w:t>
      </w:r>
      <w:r w:rsidRPr="00705115">
        <w:rPr>
          <w:rFonts w:ascii="Arial" w:eastAsia="Arial" w:hAnsi="Arial" w:cs="Arial"/>
          <w:b w:val="0"/>
        </w:rPr>
        <w:t>ą</w:t>
      </w:r>
      <w:r w:rsidRPr="00705115">
        <w:rPr>
          <w:rFonts w:ascii="Arial" w:hAnsi="Arial" w:cs="Arial"/>
          <w:b w:val="0"/>
        </w:rPr>
        <w:t>cy z “Wy</w:t>
      </w:r>
      <w:r w:rsidRPr="00705115">
        <w:rPr>
          <w:rFonts w:ascii="Arial" w:eastAsia="Arial" w:hAnsi="Arial" w:cs="Arial"/>
          <w:b w:val="0"/>
        </w:rPr>
        <w:t>ś</w:t>
      </w:r>
      <w:r w:rsidRPr="00705115">
        <w:rPr>
          <w:rFonts w:ascii="Arial" w:hAnsi="Arial" w:cs="Arial"/>
          <w:b w:val="0"/>
        </w:rPr>
        <w:t>lij wiadomo</w:t>
      </w:r>
      <w:r w:rsidRPr="00705115">
        <w:rPr>
          <w:rFonts w:ascii="Arial" w:eastAsia="Arial" w:hAnsi="Arial" w:cs="Arial"/>
          <w:b w:val="0"/>
        </w:rPr>
        <w:t>ść</w:t>
      </w:r>
      <w:r w:rsidRPr="00705115">
        <w:rPr>
          <w:rFonts w:ascii="Arial" w:hAnsi="Arial" w:cs="Arial"/>
          <w:b w:val="0"/>
        </w:rPr>
        <w:t xml:space="preserve"> zamawiaj</w:t>
      </w:r>
      <w:r w:rsidRPr="00705115">
        <w:rPr>
          <w:rFonts w:ascii="Arial" w:eastAsia="Arial" w:hAnsi="Arial" w:cs="Arial"/>
          <w:b w:val="0"/>
        </w:rPr>
        <w:t>ą</w:t>
      </w:r>
      <w:r w:rsidRPr="00705115">
        <w:rPr>
          <w:rFonts w:ascii="Arial" w:hAnsi="Arial" w:cs="Arial"/>
          <w:b w:val="0"/>
        </w:rPr>
        <w:t>cego”, po klikni</w:t>
      </w:r>
      <w:r w:rsidRPr="00705115">
        <w:rPr>
          <w:rFonts w:ascii="Arial" w:eastAsia="Arial" w:hAnsi="Arial" w:cs="Arial"/>
          <w:b w:val="0"/>
        </w:rPr>
        <w:t>ę</w:t>
      </w:r>
      <w:r w:rsidRPr="00705115">
        <w:rPr>
          <w:rFonts w:ascii="Arial" w:hAnsi="Arial" w:cs="Arial"/>
          <w:b w:val="0"/>
        </w:rPr>
        <w:t>ciu przycisku Wy</w:t>
      </w:r>
      <w:r w:rsidRPr="00705115">
        <w:rPr>
          <w:rFonts w:ascii="Arial" w:eastAsia="Arial" w:hAnsi="Arial" w:cs="Arial"/>
          <w:b w:val="0"/>
        </w:rPr>
        <w:t>ś</w:t>
      </w:r>
      <w:r w:rsidRPr="00705115">
        <w:rPr>
          <w:rFonts w:ascii="Arial" w:hAnsi="Arial" w:cs="Arial"/>
          <w:b w:val="0"/>
        </w:rPr>
        <w:t>lij, otrzyma na adres mailowy, podany w polu Twój adres e-mail, wiadomo</w:t>
      </w:r>
      <w:r w:rsidRPr="00705115">
        <w:rPr>
          <w:rFonts w:ascii="Arial" w:eastAsia="Arial" w:hAnsi="Arial" w:cs="Arial"/>
          <w:b w:val="0"/>
        </w:rPr>
        <w:t>ść</w:t>
      </w:r>
      <w:r w:rsidRPr="00705115">
        <w:rPr>
          <w:rFonts w:ascii="Arial" w:hAnsi="Arial" w:cs="Arial"/>
          <w:b w:val="0"/>
        </w:rPr>
        <w:t xml:space="preserve"> mailow</w:t>
      </w:r>
      <w:r w:rsidRPr="00705115">
        <w:rPr>
          <w:rFonts w:ascii="Arial" w:eastAsia="Arial" w:hAnsi="Arial" w:cs="Arial"/>
          <w:b w:val="0"/>
        </w:rPr>
        <w:t>ą</w:t>
      </w:r>
      <w:r w:rsidRPr="00705115">
        <w:rPr>
          <w:rFonts w:ascii="Arial" w:hAnsi="Arial" w:cs="Arial"/>
          <w:b w:val="0"/>
        </w:rPr>
        <w:t xml:space="preserve"> zawieraj</w:t>
      </w:r>
      <w:r w:rsidRPr="00705115">
        <w:rPr>
          <w:rFonts w:ascii="Arial" w:eastAsia="Arial" w:hAnsi="Arial" w:cs="Arial"/>
          <w:b w:val="0"/>
        </w:rPr>
        <w:t>ą</w:t>
      </w:r>
      <w:r w:rsidRPr="00705115">
        <w:rPr>
          <w:rFonts w:ascii="Arial" w:hAnsi="Arial" w:cs="Arial"/>
          <w:b w:val="0"/>
        </w:rPr>
        <w:t>c</w:t>
      </w:r>
      <w:r w:rsidRPr="00705115">
        <w:rPr>
          <w:rFonts w:ascii="Arial" w:eastAsia="Arial" w:hAnsi="Arial" w:cs="Arial"/>
          <w:b w:val="0"/>
        </w:rPr>
        <w:t>ą</w:t>
      </w:r>
      <w:r w:rsidRPr="00705115">
        <w:rPr>
          <w:rFonts w:ascii="Arial" w:hAnsi="Arial" w:cs="Arial"/>
          <w:b w:val="0"/>
        </w:rPr>
        <w:t xml:space="preserve"> kod </w:t>
      </w:r>
      <w:r w:rsidRPr="00705115">
        <w:rPr>
          <w:rFonts w:ascii="Arial" w:hAnsi="Arial" w:cs="Arial"/>
          <w:b w:val="0"/>
        </w:rPr>
        <w:lastRenderedPageBreak/>
        <w:t>uwierzytelniaj</w:t>
      </w:r>
      <w:r w:rsidRPr="00705115">
        <w:rPr>
          <w:rFonts w:ascii="Arial" w:eastAsia="Arial" w:hAnsi="Arial" w:cs="Arial"/>
          <w:b w:val="0"/>
        </w:rPr>
        <w:t>ą</w:t>
      </w:r>
      <w:r w:rsidRPr="00705115">
        <w:rPr>
          <w:rFonts w:ascii="Arial" w:hAnsi="Arial" w:cs="Arial"/>
          <w:b w:val="0"/>
        </w:rPr>
        <w:t>cy. Kod nale</w:t>
      </w:r>
      <w:r w:rsidRPr="00705115">
        <w:rPr>
          <w:rFonts w:ascii="Arial" w:eastAsia="Arial" w:hAnsi="Arial" w:cs="Arial"/>
          <w:b w:val="0"/>
        </w:rPr>
        <w:t>ż</w:t>
      </w:r>
      <w:r w:rsidRPr="00705115">
        <w:rPr>
          <w:rFonts w:ascii="Arial" w:hAnsi="Arial" w:cs="Arial"/>
          <w:b w:val="0"/>
        </w:rPr>
        <w:t>y wpisa</w:t>
      </w:r>
      <w:r w:rsidRPr="00705115">
        <w:rPr>
          <w:rFonts w:ascii="Arial" w:eastAsia="Arial" w:hAnsi="Arial" w:cs="Arial"/>
          <w:b w:val="0"/>
        </w:rPr>
        <w:t>ć</w:t>
      </w:r>
      <w:r w:rsidRPr="00705115">
        <w:rPr>
          <w:rFonts w:ascii="Arial" w:hAnsi="Arial" w:cs="Arial"/>
          <w:b w:val="0"/>
        </w:rPr>
        <w:t xml:space="preserve"> w polu Kod Uwierzytelniaj</w:t>
      </w:r>
      <w:r w:rsidRPr="00705115">
        <w:rPr>
          <w:rFonts w:ascii="Arial" w:eastAsia="Arial" w:hAnsi="Arial" w:cs="Arial"/>
          <w:b w:val="0"/>
        </w:rPr>
        <w:t>ą</w:t>
      </w:r>
      <w:r w:rsidRPr="00705115">
        <w:rPr>
          <w:rFonts w:ascii="Arial" w:hAnsi="Arial" w:cs="Arial"/>
          <w:b w:val="0"/>
        </w:rPr>
        <w:t xml:space="preserve">cy, </w:t>
      </w:r>
      <w:r w:rsidR="00710721" w:rsidRPr="00705115">
        <w:rPr>
          <w:rFonts w:ascii="Arial" w:hAnsi="Arial" w:cs="Arial"/>
          <w:b w:val="0"/>
        </w:rPr>
        <w:br/>
      </w:r>
      <w:r w:rsidRPr="00705115">
        <w:rPr>
          <w:rFonts w:ascii="Arial" w:hAnsi="Arial" w:cs="Arial"/>
          <w:b w:val="0"/>
        </w:rPr>
        <w:t>a nast</w:t>
      </w:r>
      <w:r w:rsidRPr="00705115">
        <w:rPr>
          <w:rFonts w:ascii="Arial" w:eastAsia="Arial" w:hAnsi="Arial" w:cs="Arial"/>
          <w:b w:val="0"/>
        </w:rPr>
        <w:t>ę</w:t>
      </w:r>
      <w:r w:rsidRPr="00705115">
        <w:rPr>
          <w:rFonts w:ascii="Arial" w:hAnsi="Arial" w:cs="Arial"/>
          <w:b w:val="0"/>
        </w:rPr>
        <w:t>pnie potwierdzi</w:t>
      </w:r>
      <w:r w:rsidRPr="00705115">
        <w:rPr>
          <w:rFonts w:ascii="Arial" w:eastAsia="Arial" w:hAnsi="Arial" w:cs="Arial"/>
          <w:b w:val="0"/>
        </w:rPr>
        <w:t>ć</w:t>
      </w:r>
      <w:r w:rsidRPr="00705115">
        <w:rPr>
          <w:rFonts w:ascii="Arial" w:hAnsi="Arial" w:cs="Arial"/>
          <w:b w:val="0"/>
        </w:rPr>
        <w:t xml:space="preserve"> przyciskiem Wy</w:t>
      </w:r>
      <w:r w:rsidRPr="00705115">
        <w:rPr>
          <w:rFonts w:ascii="Arial" w:eastAsia="Arial" w:hAnsi="Arial" w:cs="Arial"/>
          <w:b w:val="0"/>
        </w:rPr>
        <w:t>ś</w:t>
      </w:r>
      <w:r w:rsidRPr="00705115">
        <w:rPr>
          <w:rFonts w:ascii="Arial" w:hAnsi="Arial" w:cs="Arial"/>
          <w:b w:val="0"/>
        </w:rPr>
        <w:t>lij. Nast</w:t>
      </w:r>
      <w:r w:rsidRPr="00705115">
        <w:rPr>
          <w:rFonts w:ascii="Arial" w:eastAsia="Arial" w:hAnsi="Arial" w:cs="Arial"/>
          <w:b w:val="0"/>
        </w:rPr>
        <w:t>ę</w:t>
      </w:r>
      <w:r w:rsidRPr="00705115">
        <w:rPr>
          <w:rFonts w:ascii="Arial" w:hAnsi="Arial" w:cs="Arial"/>
          <w:b w:val="0"/>
        </w:rPr>
        <w:t>pnie Wykonawca otrzyma potwierdzenie wys</w:t>
      </w:r>
      <w:r w:rsidRPr="00705115">
        <w:rPr>
          <w:rFonts w:ascii="Arial" w:eastAsia="Arial" w:hAnsi="Arial" w:cs="Arial"/>
          <w:b w:val="0"/>
        </w:rPr>
        <w:t>ł</w:t>
      </w:r>
      <w:r w:rsidRPr="00705115">
        <w:rPr>
          <w:rFonts w:ascii="Arial" w:hAnsi="Arial" w:cs="Arial"/>
          <w:b w:val="0"/>
        </w:rPr>
        <w:t>ania wiadomo</w:t>
      </w:r>
      <w:r w:rsidRPr="00705115">
        <w:rPr>
          <w:rFonts w:ascii="Arial" w:eastAsia="Arial" w:hAnsi="Arial" w:cs="Arial"/>
          <w:b w:val="0"/>
        </w:rPr>
        <w:t>ś</w:t>
      </w:r>
      <w:r w:rsidRPr="00705115">
        <w:rPr>
          <w:rFonts w:ascii="Arial" w:hAnsi="Arial" w:cs="Arial"/>
          <w:b w:val="0"/>
        </w:rPr>
        <w:t>ci. Kod uwierzytelniaj</w:t>
      </w:r>
      <w:r w:rsidRPr="00705115">
        <w:rPr>
          <w:rFonts w:ascii="Arial" w:eastAsia="Arial" w:hAnsi="Arial" w:cs="Arial"/>
          <w:b w:val="0"/>
        </w:rPr>
        <w:t>ą</w:t>
      </w:r>
      <w:r w:rsidRPr="00705115">
        <w:rPr>
          <w:rFonts w:ascii="Arial" w:hAnsi="Arial" w:cs="Arial"/>
          <w:b w:val="0"/>
        </w:rPr>
        <w:t>cy jest aktywny przez 30 minut od wygenerowania lub do momentu wygenerowania kolejnego kodu.</w:t>
      </w:r>
    </w:p>
    <w:p w:rsidR="00705115" w:rsidRPr="00705115" w:rsidRDefault="00705115" w:rsidP="00705115">
      <w:pPr>
        <w:pStyle w:val="Akapitzlist"/>
        <w:rPr>
          <w:rFonts w:ascii="Arial" w:hAnsi="Arial" w:cs="Arial"/>
          <w:b w:val="0"/>
        </w:rPr>
      </w:pPr>
    </w:p>
    <w:p w:rsidR="00705115" w:rsidRPr="001A57D6" w:rsidRDefault="00255C85" w:rsidP="00E35091">
      <w:pPr>
        <w:pStyle w:val="Akapitzlist"/>
        <w:numPr>
          <w:ilvl w:val="0"/>
          <w:numId w:val="25"/>
        </w:numPr>
        <w:tabs>
          <w:tab w:val="left" w:pos="426"/>
        </w:tabs>
        <w:spacing w:line="276" w:lineRule="auto"/>
        <w:ind w:left="426" w:right="20" w:hanging="426"/>
        <w:jc w:val="both"/>
        <w:rPr>
          <w:rFonts w:ascii="Arial" w:hAnsi="Arial" w:cs="Arial"/>
          <w:b w:val="0"/>
          <w:u w:val="single"/>
        </w:rPr>
      </w:pPr>
      <w:r w:rsidRPr="00705115">
        <w:rPr>
          <w:rFonts w:ascii="Arial" w:hAnsi="Arial" w:cs="Arial"/>
          <w:b w:val="0"/>
        </w:rPr>
        <w:t>Zamawiaj</w:t>
      </w:r>
      <w:r w:rsidRPr="00705115">
        <w:rPr>
          <w:rFonts w:ascii="Arial" w:eastAsia="Arial" w:hAnsi="Arial" w:cs="Arial"/>
          <w:b w:val="0"/>
        </w:rPr>
        <w:t>ą</w:t>
      </w:r>
      <w:r w:rsidRPr="00705115">
        <w:rPr>
          <w:rFonts w:ascii="Arial" w:hAnsi="Arial" w:cs="Arial"/>
          <w:b w:val="0"/>
        </w:rPr>
        <w:t>cy b</w:t>
      </w:r>
      <w:r w:rsidRPr="00705115">
        <w:rPr>
          <w:rFonts w:ascii="Arial" w:eastAsia="Arial" w:hAnsi="Arial" w:cs="Arial"/>
          <w:b w:val="0"/>
        </w:rPr>
        <w:t>ę</w:t>
      </w:r>
      <w:r w:rsidRPr="00705115">
        <w:rPr>
          <w:rFonts w:ascii="Arial" w:hAnsi="Arial" w:cs="Arial"/>
          <w:b w:val="0"/>
        </w:rPr>
        <w:t>dzie przekazywa</w:t>
      </w:r>
      <w:r w:rsidRPr="00705115">
        <w:rPr>
          <w:rFonts w:ascii="Arial" w:eastAsia="Arial" w:hAnsi="Arial" w:cs="Arial"/>
          <w:b w:val="0"/>
        </w:rPr>
        <w:t>ł</w:t>
      </w:r>
      <w:r w:rsidR="00705115">
        <w:rPr>
          <w:rFonts w:ascii="Arial" w:hAnsi="Arial" w:cs="Arial"/>
          <w:b w:val="0"/>
        </w:rPr>
        <w:t xml:space="preserve"> W</w:t>
      </w:r>
      <w:r w:rsidRPr="00705115">
        <w:rPr>
          <w:rFonts w:ascii="Arial" w:hAnsi="Arial" w:cs="Arial"/>
          <w:b w:val="0"/>
        </w:rPr>
        <w:t>ykonawcom informacje za po</w:t>
      </w:r>
      <w:r w:rsidRPr="00705115">
        <w:rPr>
          <w:rFonts w:ascii="Arial" w:eastAsia="Arial" w:hAnsi="Arial" w:cs="Arial"/>
          <w:b w:val="0"/>
        </w:rPr>
        <w:t>ś</w:t>
      </w:r>
      <w:r w:rsidRPr="00705115">
        <w:rPr>
          <w:rFonts w:ascii="Arial" w:hAnsi="Arial" w:cs="Arial"/>
          <w:b w:val="0"/>
        </w:rPr>
        <w:t xml:space="preserve">rednictwem </w:t>
      </w:r>
      <w:hyperlink r:id="rId16" w:history="1">
        <w:r w:rsidRPr="00705115">
          <w:rPr>
            <w:rFonts w:ascii="Arial" w:hAnsi="Arial" w:cs="Arial"/>
            <w:b w:val="0"/>
            <w:u w:val="single"/>
          </w:rPr>
          <w:t>platformazakupowa.pl</w:t>
        </w:r>
      </w:hyperlink>
      <w:r w:rsidRPr="00705115">
        <w:rPr>
          <w:rFonts w:ascii="Arial" w:hAnsi="Arial" w:cs="Arial"/>
          <w:b w:val="0"/>
        </w:rPr>
        <w:t>. Informacje dotycz</w:t>
      </w:r>
      <w:r w:rsidRPr="00705115">
        <w:rPr>
          <w:rFonts w:ascii="Arial" w:eastAsia="Arial" w:hAnsi="Arial" w:cs="Arial"/>
          <w:b w:val="0"/>
        </w:rPr>
        <w:t>ą</w:t>
      </w:r>
      <w:r w:rsidRPr="00705115">
        <w:rPr>
          <w:rFonts w:ascii="Arial" w:hAnsi="Arial" w:cs="Arial"/>
          <w:b w:val="0"/>
        </w:rPr>
        <w:t>ce zmiany terminu sk</w:t>
      </w:r>
      <w:r w:rsidRPr="00705115">
        <w:rPr>
          <w:rFonts w:ascii="Arial" w:eastAsia="Arial" w:hAnsi="Arial" w:cs="Arial"/>
          <w:b w:val="0"/>
        </w:rPr>
        <w:t>ł</w:t>
      </w:r>
      <w:r w:rsidRPr="00705115">
        <w:rPr>
          <w:rFonts w:ascii="Arial" w:hAnsi="Arial" w:cs="Arial"/>
          <w:b w:val="0"/>
        </w:rPr>
        <w:t>adania i otwarcia ofert Zamawiaj</w:t>
      </w:r>
      <w:r w:rsidRPr="00705115">
        <w:rPr>
          <w:rFonts w:ascii="Arial" w:eastAsia="Arial" w:hAnsi="Arial" w:cs="Arial"/>
          <w:b w:val="0"/>
        </w:rPr>
        <w:t>ą</w:t>
      </w:r>
      <w:r w:rsidRPr="00705115">
        <w:rPr>
          <w:rFonts w:ascii="Arial" w:hAnsi="Arial" w:cs="Arial"/>
          <w:b w:val="0"/>
        </w:rPr>
        <w:t>cy b</w:t>
      </w:r>
      <w:r w:rsidRPr="00705115">
        <w:rPr>
          <w:rFonts w:ascii="Arial" w:eastAsia="Arial" w:hAnsi="Arial" w:cs="Arial"/>
          <w:b w:val="0"/>
        </w:rPr>
        <w:t>ę</w:t>
      </w:r>
      <w:r w:rsidRPr="00705115">
        <w:rPr>
          <w:rFonts w:ascii="Arial" w:hAnsi="Arial" w:cs="Arial"/>
          <w:b w:val="0"/>
        </w:rPr>
        <w:t>dzie zamieszcza</w:t>
      </w:r>
      <w:r w:rsidRPr="00705115">
        <w:rPr>
          <w:rFonts w:ascii="Arial" w:eastAsia="Arial" w:hAnsi="Arial" w:cs="Arial"/>
          <w:b w:val="0"/>
        </w:rPr>
        <w:t>ł</w:t>
      </w:r>
      <w:r w:rsidRPr="00705115">
        <w:rPr>
          <w:rFonts w:ascii="Arial" w:hAnsi="Arial" w:cs="Arial"/>
          <w:b w:val="0"/>
        </w:rPr>
        <w:t xml:space="preserve"> na platformie </w:t>
      </w:r>
      <w:r w:rsidR="001A57D6">
        <w:rPr>
          <w:rFonts w:ascii="Arial" w:hAnsi="Arial" w:cs="Arial"/>
          <w:b w:val="0"/>
        </w:rPr>
        <w:br/>
      </w:r>
      <w:r w:rsidRPr="00705115">
        <w:rPr>
          <w:rFonts w:ascii="Arial" w:hAnsi="Arial" w:cs="Arial"/>
          <w:b w:val="0"/>
        </w:rPr>
        <w:t>w sekcji “Komunikaty”. Korespondencja, której zgodnie z obowi</w:t>
      </w:r>
      <w:r w:rsidRPr="00705115">
        <w:rPr>
          <w:rFonts w:ascii="Arial" w:eastAsia="Arial" w:hAnsi="Arial" w:cs="Arial"/>
          <w:b w:val="0"/>
        </w:rPr>
        <w:t>ą</w:t>
      </w:r>
      <w:r w:rsidRPr="00705115">
        <w:rPr>
          <w:rFonts w:ascii="Arial" w:hAnsi="Arial" w:cs="Arial"/>
          <w:b w:val="0"/>
        </w:rPr>
        <w:t>zuj</w:t>
      </w:r>
      <w:r w:rsidRPr="00705115">
        <w:rPr>
          <w:rFonts w:ascii="Arial" w:eastAsia="Arial" w:hAnsi="Arial" w:cs="Arial"/>
          <w:b w:val="0"/>
        </w:rPr>
        <w:t>ą</w:t>
      </w:r>
      <w:r w:rsidRPr="00705115">
        <w:rPr>
          <w:rFonts w:ascii="Arial" w:hAnsi="Arial" w:cs="Arial"/>
          <w:b w:val="0"/>
        </w:rPr>
        <w:t xml:space="preserve">cymi przepisami adresatem jest konkretny </w:t>
      </w:r>
      <w:r w:rsidR="00D24734" w:rsidRPr="00705115">
        <w:rPr>
          <w:rFonts w:ascii="Arial" w:hAnsi="Arial" w:cs="Arial"/>
          <w:b w:val="0"/>
        </w:rPr>
        <w:t>W</w:t>
      </w:r>
      <w:r w:rsidRPr="00705115">
        <w:rPr>
          <w:rFonts w:ascii="Arial" w:hAnsi="Arial" w:cs="Arial"/>
          <w:b w:val="0"/>
        </w:rPr>
        <w:t>ykonawca, b</w:t>
      </w:r>
      <w:r w:rsidRPr="00705115">
        <w:rPr>
          <w:rFonts w:ascii="Arial" w:eastAsia="Arial" w:hAnsi="Arial" w:cs="Arial"/>
          <w:b w:val="0"/>
        </w:rPr>
        <w:t>ę</w:t>
      </w:r>
      <w:r w:rsidRPr="00705115">
        <w:rPr>
          <w:rFonts w:ascii="Arial" w:hAnsi="Arial" w:cs="Arial"/>
          <w:b w:val="0"/>
        </w:rPr>
        <w:t>dzie przekazywana za po</w:t>
      </w:r>
      <w:r w:rsidRPr="00705115">
        <w:rPr>
          <w:rFonts w:ascii="Arial" w:eastAsia="Arial" w:hAnsi="Arial" w:cs="Arial"/>
          <w:b w:val="0"/>
        </w:rPr>
        <w:t>ś</w:t>
      </w:r>
      <w:r w:rsidRPr="00705115">
        <w:rPr>
          <w:rFonts w:ascii="Arial" w:hAnsi="Arial" w:cs="Arial"/>
          <w:b w:val="0"/>
        </w:rPr>
        <w:t xml:space="preserve">rednictwem </w:t>
      </w:r>
      <w:hyperlink r:id="rId17" w:history="1">
        <w:r w:rsidRPr="00705115">
          <w:rPr>
            <w:rFonts w:ascii="Arial" w:hAnsi="Arial" w:cs="Arial"/>
            <w:b w:val="0"/>
            <w:u w:val="single"/>
          </w:rPr>
          <w:t>platformazakupowa.pl</w:t>
        </w:r>
        <w:r w:rsidRPr="00705115">
          <w:rPr>
            <w:rFonts w:ascii="Arial" w:hAnsi="Arial" w:cs="Arial"/>
            <w:b w:val="0"/>
          </w:rPr>
          <w:t xml:space="preserve"> </w:t>
        </w:r>
      </w:hyperlink>
      <w:r w:rsidRPr="00705115">
        <w:rPr>
          <w:rFonts w:ascii="Arial" w:hAnsi="Arial" w:cs="Arial"/>
          <w:b w:val="0"/>
        </w:rPr>
        <w:t xml:space="preserve">do konkretnego </w:t>
      </w:r>
      <w:r w:rsidR="00D24734" w:rsidRPr="00705115">
        <w:rPr>
          <w:rFonts w:ascii="Arial" w:hAnsi="Arial" w:cs="Arial"/>
          <w:b w:val="0"/>
        </w:rPr>
        <w:t>W</w:t>
      </w:r>
      <w:r w:rsidRPr="00705115">
        <w:rPr>
          <w:rFonts w:ascii="Arial" w:hAnsi="Arial" w:cs="Arial"/>
          <w:b w:val="0"/>
        </w:rPr>
        <w:t>ykonawcy.</w:t>
      </w:r>
      <w:r w:rsidR="001A57D6">
        <w:rPr>
          <w:rFonts w:ascii="Arial" w:hAnsi="Arial" w:cs="Arial"/>
          <w:b w:val="0"/>
        </w:rPr>
        <w:t xml:space="preserve"> Informacje dotyczące odpowiedzi na pytania oraz zmiany specyfikacji Zamawiający będzie przekazywał za pośrednictwem </w:t>
      </w:r>
      <w:r w:rsidR="001A57D6" w:rsidRPr="001A57D6">
        <w:rPr>
          <w:rFonts w:ascii="Arial" w:hAnsi="Arial" w:cs="Arial"/>
          <w:b w:val="0"/>
          <w:u w:val="single"/>
        </w:rPr>
        <w:t>platformazakupowa.pl</w:t>
      </w:r>
      <w:r w:rsidR="001A57D6">
        <w:rPr>
          <w:rFonts w:ascii="Arial" w:hAnsi="Arial" w:cs="Arial"/>
          <w:b w:val="0"/>
          <w:u w:val="single"/>
        </w:rPr>
        <w:t xml:space="preserve"> </w:t>
      </w:r>
      <w:r w:rsidR="001A57D6" w:rsidRPr="001A57D6">
        <w:rPr>
          <w:rFonts w:ascii="Arial" w:hAnsi="Arial" w:cs="Arial"/>
          <w:b w:val="0"/>
        </w:rPr>
        <w:t>do wszystkich, zaproszonych do złożenia oferty</w:t>
      </w:r>
      <w:r w:rsidR="001A57D6">
        <w:rPr>
          <w:rFonts w:ascii="Arial" w:hAnsi="Arial" w:cs="Arial"/>
          <w:b w:val="0"/>
        </w:rPr>
        <w:t xml:space="preserve"> Wykonawców.</w:t>
      </w:r>
    </w:p>
    <w:p w:rsidR="00705115" w:rsidRPr="00705115" w:rsidRDefault="00705115" w:rsidP="00705115">
      <w:pPr>
        <w:pStyle w:val="Akapitzlist"/>
        <w:rPr>
          <w:rFonts w:ascii="Arial" w:hAnsi="Arial" w:cs="Arial"/>
          <w:b w:val="0"/>
        </w:rPr>
      </w:pPr>
    </w:p>
    <w:p w:rsidR="00705115" w:rsidRDefault="00255C85" w:rsidP="00E35091">
      <w:pPr>
        <w:pStyle w:val="Akapitzlist"/>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Wykonawca jako podmiot profesjonalny ma obowi</w:t>
      </w:r>
      <w:r w:rsidRPr="00705115">
        <w:rPr>
          <w:rFonts w:ascii="Arial" w:eastAsia="Arial" w:hAnsi="Arial" w:cs="Arial"/>
          <w:b w:val="0"/>
        </w:rPr>
        <w:t>ą</w:t>
      </w:r>
      <w:r w:rsidRPr="00705115">
        <w:rPr>
          <w:rFonts w:ascii="Arial" w:hAnsi="Arial" w:cs="Arial"/>
          <w:b w:val="0"/>
        </w:rPr>
        <w:t>zek sprawdzania komunikatów i wiadomo</w:t>
      </w:r>
      <w:r w:rsidRPr="00705115">
        <w:rPr>
          <w:rFonts w:ascii="Arial" w:eastAsia="Arial" w:hAnsi="Arial" w:cs="Arial"/>
          <w:b w:val="0"/>
        </w:rPr>
        <w:t>ś</w:t>
      </w:r>
      <w:r w:rsidRPr="00705115">
        <w:rPr>
          <w:rFonts w:ascii="Arial" w:hAnsi="Arial" w:cs="Arial"/>
          <w:b w:val="0"/>
        </w:rPr>
        <w:t>ci bezpo</w:t>
      </w:r>
      <w:r w:rsidRPr="00705115">
        <w:rPr>
          <w:rFonts w:ascii="Arial" w:eastAsia="Arial" w:hAnsi="Arial" w:cs="Arial"/>
          <w:b w:val="0"/>
        </w:rPr>
        <w:t>ś</w:t>
      </w:r>
      <w:r w:rsidRPr="00705115">
        <w:rPr>
          <w:rFonts w:ascii="Arial" w:hAnsi="Arial" w:cs="Arial"/>
          <w:b w:val="0"/>
        </w:rPr>
        <w:t>rednio na platformazakupowa.pl przes</w:t>
      </w:r>
      <w:r w:rsidRPr="00705115">
        <w:rPr>
          <w:rFonts w:ascii="Arial" w:eastAsia="Arial" w:hAnsi="Arial" w:cs="Arial"/>
          <w:b w:val="0"/>
        </w:rPr>
        <w:t>ł</w:t>
      </w:r>
      <w:r w:rsidRPr="00705115">
        <w:rPr>
          <w:rFonts w:ascii="Arial" w:hAnsi="Arial" w:cs="Arial"/>
          <w:b w:val="0"/>
        </w:rPr>
        <w:t xml:space="preserve">anych przez </w:t>
      </w:r>
      <w:r w:rsidR="006C13D8" w:rsidRPr="00705115">
        <w:rPr>
          <w:rFonts w:ascii="Arial" w:hAnsi="Arial" w:cs="Arial"/>
          <w:b w:val="0"/>
        </w:rPr>
        <w:t>Z</w:t>
      </w:r>
      <w:r w:rsidRPr="00705115">
        <w:rPr>
          <w:rFonts w:ascii="Arial" w:hAnsi="Arial" w:cs="Arial"/>
          <w:b w:val="0"/>
        </w:rPr>
        <w:t>amawiaj</w:t>
      </w:r>
      <w:r w:rsidRPr="00705115">
        <w:rPr>
          <w:rFonts w:ascii="Arial" w:eastAsia="Arial" w:hAnsi="Arial" w:cs="Arial"/>
          <w:b w:val="0"/>
        </w:rPr>
        <w:t>ą</w:t>
      </w:r>
      <w:r w:rsidRPr="00705115">
        <w:rPr>
          <w:rFonts w:ascii="Arial" w:hAnsi="Arial" w:cs="Arial"/>
          <w:b w:val="0"/>
        </w:rPr>
        <w:t>cego, gdy</w:t>
      </w:r>
      <w:r w:rsidRPr="00705115">
        <w:rPr>
          <w:rFonts w:ascii="Arial" w:eastAsia="Arial" w:hAnsi="Arial" w:cs="Arial"/>
          <w:b w:val="0"/>
        </w:rPr>
        <w:t>ż</w:t>
      </w:r>
      <w:r w:rsidRPr="00705115">
        <w:rPr>
          <w:rFonts w:ascii="Arial" w:hAnsi="Arial" w:cs="Arial"/>
          <w:b w:val="0"/>
        </w:rPr>
        <w:t xml:space="preserve"> system powiadomie</w:t>
      </w:r>
      <w:r w:rsidRPr="00705115">
        <w:rPr>
          <w:rFonts w:ascii="Arial" w:eastAsia="Arial" w:hAnsi="Arial" w:cs="Arial"/>
          <w:b w:val="0"/>
        </w:rPr>
        <w:t>ń</w:t>
      </w:r>
      <w:r w:rsidRPr="00705115">
        <w:rPr>
          <w:rFonts w:ascii="Arial" w:hAnsi="Arial" w:cs="Arial"/>
          <w:b w:val="0"/>
        </w:rPr>
        <w:t xml:space="preserve"> mo</w:t>
      </w:r>
      <w:r w:rsidRPr="00705115">
        <w:rPr>
          <w:rFonts w:ascii="Arial" w:eastAsia="Arial" w:hAnsi="Arial" w:cs="Arial"/>
          <w:b w:val="0"/>
        </w:rPr>
        <w:t>ż</w:t>
      </w:r>
      <w:r w:rsidRPr="00705115">
        <w:rPr>
          <w:rFonts w:ascii="Arial" w:hAnsi="Arial" w:cs="Arial"/>
          <w:b w:val="0"/>
        </w:rPr>
        <w:t>e ulec awarii lub powiadomienie mo</w:t>
      </w:r>
      <w:r w:rsidRPr="00705115">
        <w:rPr>
          <w:rFonts w:ascii="Arial" w:eastAsia="Arial" w:hAnsi="Arial" w:cs="Arial"/>
          <w:b w:val="0"/>
        </w:rPr>
        <w:t>ż</w:t>
      </w:r>
      <w:r w:rsidRPr="00705115">
        <w:rPr>
          <w:rFonts w:ascii="Arial" w:hAnsi="Arial" w:cs="Arial"/>
          <w:b w:val="0"/>
        </w:rPr>
        <w:t>e trafi</w:t>
      </w:r>
      <w:r w:rsidRPr="00705115">
        <w:rPr>
          <w:rFonts w:ascii="Arial" w:eastAsia="Arial" w:hAnsi="Arial" w:cs="Arial"/>
          <w:b w:val="0"/>
        </w:rPr>
        <w:t>ć</w:t>
      </w:r>
      <w:r w:rsidRPr="00705115">
        <w:rPr>
          <w:rFonts w:ascii="Arial" w:hAnsi="Arial" w:cs="Arial"/>
          <w:b w:val="0"/>
        </w:rPr>
        <w:t xml:space="preserve"> do folderu SPAM.</w:t>
      </w:r>
    </w:p>
    <w:p w:rsidR="00705115" w:rsidRPr="00705115" w:rsidRDefault="00705115" w:rsidP="00705115">
      <w:pPr>
        <w:pStyle w:val="Akapitzlist"/>
        <w:rPr>
          <w:rFonts w:ascii="Arial" w:hAnsi="Arial" w:cs="Arial"/>
          <w:b w:val="0"/>
        </w:rPr>
      </w:pPr>
    </w:p>
    <w:p w:rsidR="00255C85" w:rsidRDefault="00255C85" w:rsidP="00E35091">
      <w:pPr>
        <w:pStyle w:val="Akapitzlist"/>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Zamawiaj</w:t>
      </w:r>
      <w:r w:rsidRPr="00705115">
        <w:rPr>
          <w:rFonts w:ascii="Arial" w:eastAsia="Arial" w:hAnsi="Arial" w:cs="Arial"/>
          <w:b w:val="0"/>
        </w:rPr>
        <w:t>ą</w:t>
      </w:r>
      <w:r w:rsidRPr="00705115">
        <w:rPr>
          <w:rFonts w:ascii="Arial" w:hAnsi="Arial" w:cs="Arial"/>
          <w:b w:val="0"/>
        </w:rPr>
        <w:t>cy, zgodnie z Rozporz</w:t>
      </w:r>
      <w:r w:rsidRPr="00705115">
        <w:rPr>
          <w:rFonts w:ascii="Arial" w:eastAsia="Arial" w:hAnsi="Arial" w:cs="Arial"/>
          <w:b w:val="0"/>
        </w:rPr>
        <w:t>ą</w:t>
      </w:r>
      <w:r w:rsidRPr="00705115">
        <w:rPr>
          <w:rFonts w:ascii="Arial" w:hAnsi="Arial" w:cs="Arial"/>
          <w:b w:val="0"/>
        </w:rPr>
        <w:t>dzeniem</w:t>
      </w:r>
      <w:r w:rsidRPr="00705115">
        <w:rPr>
          <w:rFonts w:ascii="Arial" w:eastAsia="Arial" w:hAnsi="Arial" w:cs="Arial"/>
          <w:b w:val="0"/>
        </w:rPr>
        <w:t xml:space="preserve"> </w:t>
      </w:r>
      <w:r w:rsidRPr="00705115">
        <w:rPr>
          <w:rFonts w:ascii="Arial" w:eastAsia="Arial" w:hAnsi="Arial" w:cs="Arial"/>
          <w:b w:val="0"/>
          <w:highlight w:val="white"/>
        </w:rPr>
        <w:t xml:space="preserve">Prezesa Rady Ministrów z dnia 30 grudnia 2020r. </w:t>
      </w:r>
      <w:r w:rsidRPr="00705115">
        <w:rPr>
          <w:rFonts w:ascii="Arial" w:eastAsia="Arial" w:hAnsi="Arial" w:cs="Arial"/>
          <w:b w:val="0"/>
          <w:i/>
          <w:highlight w:val="white"/>
        </w:rPr>
        <w:t>w sprawie sposobu sporządzania i przekazywania informacji oraz wymagań technicznych dla dokumentów elektronicznych oraz środków komunikacji elektronicznej w postępowaniu o udzielenie zamówienia publicznego lub konkursie</w:t>
      </w:r>
      <w:r w:rsidRPr="00705115">
        <w:rPr>
          <w:rFonts w:ascii="Arial" w:hAnsi="Arial" w:cs="Arial"/>
          <w:b w:val="0"/>
        </w:rPr>
        <w:t>, okre</w:t>
      </w:r>
      <w:r w:rsidRPr="00705115">
        <w:rPr>
          <w:rFonts w:ascii="Arial" w:eastAsia="Arial" w:hAnsi="Arial" w:cs="Arial"/>
          <w:b w:val="0"/>
        </w:rPr>
        <w:t>ś</w:t>
      </w:r>
      <w:r w:rsidRPr="00705115">
        <w:rPr>
          <w:rFonts w:ascii="Arial" w:hAnsi="Arial" w:cs="Arial"/>
          <w:b w:val="0"/>
        </w:rPr>
        <w:t>la niezb</w:t>
      </w:r>
      <w:r w:rsidRPr="00705115">
        <w:rPr>
          <w:rFonts w:ascii="Arial" w:eastAsia="Arial" w:hAnsi="Arial" w:cs="Arial"/>
          <w:b w:val="0"/>
        </w:rPr>
        <w:t>ę</w:t>
      </w:r>
      <w:r w:rsidRPr="00705115">
        <w:rPr>
          <w:rFonts w:ascii="Arial" w:hAnsi="Arial" w:cs="Arial"/>
          <w:b w:val="0"/>
        </w:rPr>
        <w:t>dne wymagania sprz</w:t>
      </w:r>
      <w:r w:rsidRPr="00705115">
        <w:rPr>
          <w:rFonts w:ascii="Arial" w:eastAsia="Arial" w:hAnsi="Arial" w:cs="Arial"/>
          <w:b w:val="0"/>
        </w:rPr>
        <w:t>ę</w:t>
      </w:r>
      <w:r w:rsidRPr="00705115">
        <w:rPr>
          <w:rFonts w:ascii="Arial" w:hAnsi="Arial" w:cs="Arial"/>
          <w:b w:val="0"/>
        </w:rPr>
        <w:t>towo - aplikacyjne umo</w:t>
      </w:r>
      <w:r w:rsidRPr="00705115">
        <w:rPr>
          <w:rFonts w:ascii="Arial" w:eastAsia="Arial" w:hAnsi="Arial" w:cs="Arial"/>
          <w:b w:val="0"/>
        </w:rPr>
        <w:t>ż</w:t>
      </w:r>
      <w:r w:rsidRPr="00705115">
        <w:rPr>
          <w:rFonts w:ascii="Arial" w:hAnsi="Arial" w:cs="Arial"/>
          <w:b w:val="0"/>
        </w:rPr>
        <w:t>liwiaj</w:t>
      </w:r>
      <w:r w:rsidRPr="00705115">
        <w:rPr>
          <w:rFonts w:ascii="Arial" w:eastAsia="Arial" w:hAnsi="Arial" w:cs="Arial"/>
          <w:b w:val="0"/>
        </w:rPr>
        <w:t>ą</w:t>
      </w:r>
      <w:r w:rsidRPr="00705115">
        <w:rPr>
          <w:rFonts w:ascii="Arial" w:hAnsi="Arial" w:cs="Arial"/>
          <w:b w:val="0"/>
        </w:rPr>
        <w:t>ce prac</w:t>
      </w:r>
      <w:r w:rsidRPr="00705115">
        <w:rPr>
          <w:rFonts w:ascii="Arial" w:eastAsia="Arial" w:hAnsi="Arial" w:cs="Arial"/>
          <w:b w:val="0"/>
        </w:rPr>
        <w:t>ę</w:t>
      </w:r>
      <w:r w:rsidRPr="00705115">
        <w:rPr>
          <w:rFonts w:ascii="Arial" w:hAnsi="Arial" w:cs="Arial"/>
          <w:b w:val="0"/>
        </w:rPr>
        <w:t xml:space="preserve"> na</w:t>
      </w:r>
      <w:r w:rsidRPr="00705115">
        <w:rPr>
          <w:rFonts w:ascii="Arial" w:eastAsia="Arial" w:hAnsi="Arial" w:cs="Arial"/>
          <w:b w:val="0"/>
          <w:highlight w:val="white"/>
        </w:rPr>
        <w:t xml:space="preserve"> </w:t>
      </w:r>
      <w:hyperlink r:id="rId18" w:history="1">
        <w:r w:rsidRPr="00705115">
          <w:rPr>
            <w:rFonts w:ascii="Arial" w:hAnsi="Arial" w:cs="Arial"/>
            <w:b w:val="0"/>
            <w:u w:val="single"/>
          </w:rPr>
          <w:t>platformazakupowa.pl</w:t>
        </w:r>
      </w:hyperlink>
      <w:r w:rsidRPr="00705115">
        <w:rPr>
          <w:rFonts w:ascii="Arial" w:hAnsi="Arial" w:cs="Arial"/>
          <w:b w:val="0"/>
        </w:rPr>
        <w:t>, tj.:</w:t>
      </w:r>
    </w:p>
    <w:p w:rsidR="00705115" w:rsidRPr="00705115" w:rsidRDefault="00705115" w:rsidP="00705115">
      <w:pPr>
        <w:tabs>
          <w:tab w:val="left" w:pos="426"/>
        </w:tabs>
        <w:spacing w:line="276" w:lineRule="auto"/>
        <w:ind w:right="20"/>
        <w:jc w:val="both"/>
        <w:rPr>
          <w:rFonts w:ascii="Arial" w:hAnsi="Arial" w:cs="Arial"/>
          <w:b w:val="0"/>
        </w:rPr>
      </w:pPr>
    </w:p>
    <w:p w:rsidR="00255C85" w:rsidRPr="006C13D8" w:rsidRDefault="00255C85" w:rsidP="00E35091">
      <w:pPr>
        <w:numPr>
          <w:ilvl w:val="1"/>
          <w:numId w:val="23"/>
        </w:numPr>
        <w:tabs>
          <w:tab w:val="left" w:pos="1134"/>
        </w:tabs>
        <w:spacing w:line="276" w:lineRule="auto"/>
        <w:ind w:left="709" w:right="20" w:hanging="360"/>
        <w:jc w:val="both"/>
        <w:rPr>
          <w:rFonts w:ascii="Arial" w:hAnsi="Arial" w:cs="Arial"/>
          <w:b w:val="0"/>
        </w:rPr>
      </w:pPr>
      <w:r w:rsidRPr="006C13D8">
        <w:rPr>
          <w:rFonts w:ascii="Arial" w:hAnsi="Arial" w:cs="Arial"/>
          <w:b w:val="0"/>
        </w:rPr>
        <w:t>sta</w:t>
      </w:r>
      <w:r w:rsidRPr="006C13D8">
        <w:rPr>
          <w:rFonts w:ascii="Arial" w:eastAsia="Arial" w:hAnsi="Arial" w:cs="Arial"/>
          <w:b w:val="0"/>
        </w:rPr>
        <w:t>ł</w:t>
      </w:r>
      <w:r w:rsidRPr="006C13D8">
        <w:rPr>
          <w:rFonts w:ascii="Arial" w:hAnsi="Arial" w:cs="Arial"/>
          <w:b w:val="0"/>
        </w:rPr>
        <w:t>y dost</w:t>
      </w:r>
      <w:r w:rsidRPr="006C13D8">
        <w:rPr>
          <w:rFonts w:ascii="Arial" w:eastAsia="Arial" w:hAnsi="Arial" w:cs="Arial"/>
          <w:b w:val="0"/>
        </w:rPr>
        <w:t>ę</w:t>
      </w:r>
      <w:r w:rsidRPr="006C13D8">
        <w:rPr>
          <w:rFonts w:ascii="Arial" w:hAnsi="Arial" w:cs="Arial"/>
          <w:b w:val="0"/>
        </w:rPr>
        <w:t>p do sieci Internet o gwarantowanej przepustowo</w:t>
      </w:r>
      <w:r w:rsidRPr="006C13D8">
        <w:rPr>
          <w:rFonts w:ascii="Arial" w:eastAsia="Arial" w:hAnsi="Arial" w:cs="Arial"/>
          <w:b w:val="0"/>
        </w:rPr>
        <w:t>ś</w:t>
      </w:r>
      <w:r w:rsidRPr="006C13D8">
        <w:rPr>
          <w:rFonts w:ascii="Arial" w:hAnsi="Arial" w:cs="Arial"/>
          <w:b w:val="0"/>
        </w:rPr>
        <w:t>ci nie mniejszej ni</w:t>
      </w:r>
      <w:r w:rsidRPr="006C13D8">
        <w:rPr>
          <w:rFonts w:ascii="Arial" w:eastAsia="Arial" w:hAnsi="Arial" w:cs="Arial"/>
          <w:b w:val="0"/>
        </w:rPr>
        <w:t>ż</w:t>
      </w:r>
      <w:r w:rsidRPr="006C13D8">
        <w:rPr>
          <w:rFonts w:ascii="Arial" w:hAnsi="Arial" w:cs="Arial"/>
          <w:b w:val="0"/>
        </w:rPr>
        <w:t xml:space="preserve"> 512 kb/s,</w:t>
      </w:r>
    </w:p>
    <w:p w:rsidR="00255C85" w:rsidRPr="006C13D8" w:rsidRDefault="00255C85" w:rsidP="00E35091">
      <w:pPr>
        <w:numPr>
          <w:ilvl w:val="1"/>
          <w:numId w:val="23"/>
        </w:numPr>
        <w:tabs>
          <w:tab w:val="left" w:pos="1276"/>
        </w:tabs>
        <w:spacing w:line="276" w:lineRule="auto"/>
        <w:ind w:left="709" w:right="20" w:hanging="360"/>
        <w:jc w:val="both"/>
        <w:rPr>
          <w:rFonts w:ascii="Arial" w:hAnsi="Arial" w:cs="Arial"/>
          <w:b w:val="0"/>
        </w:rPr>
      </w:pPr>
      <w:r w:rsidRPr="006C13D8">
        <w:rPr>
          <w:rFonts w:ascii="Arial" w:hAnsi="Arial" w:cs="Arial"/>
          <w:b w:val="0"/>
        </w:rPr>
        <w:t>komputer klasy PC lub MAC o nast</w:t>
      </w:r>
      <w:r w:rsidRPr="006C13D8">
        <w:rPr>
          <w:rFonts w:ascii="Arial" w:eastAsia="Arial" w:hAnsi="Arial" w:cs="Arial"/>
          <w:b w:val="0"/>
        </w:rPr>
        <w:t>ę</w:t>
      </w:r>
      <w:r w:rsidRPr="006C13D8">
        <w:rPr>
          <w:rFonts w:ascii="Arial" w:hAnsi="Arial" w:cs="Arial"/>
          <w:b w:val="0"/>
        </w:rPr>
        <w:t>puj</w:t>
      </w:r>
      <w:r w:rsidRPr="006C13D8">
        <w:rPr>
          <w:rFonts w:ascii="Arial" w:eastAsia="Arial" w:hAnsi="Arial" w:cs="Arial"/>
          <w:b w:val="0"/>
        </w:rPr>
        <w:t>ą</w:t>
      </w:r>
      <w:r w:rsidRPr="006C13D8">
        <w:rPr>
          <w:rFonts w:ascii="Arial" w:hAnsi="Arial" w:cs="Arial"/>
          <w:b w:val="0"/>
        </w:rPr>
        <w:t>cej konfiguracji: pami</w:t>
      </w:r>
      <w:r w:rsidRPr="006C13D8">
        <w:rPr>
          <w:rFonts w:ascii="Arial" w:eastAsia="Arial" w:hAnsi="Arial" w:cs="Arial"/>
          <w:b w:val="0"/>
        </w:rPr>
        <w:t>ęć</w:t>
      </w:r>
      <w:r w:rsidRPr="006C13D8">
        <w:rPr>
          <w:rFonts w:ascii="Arial" w:hAnsi="Arial" w:cs="Arial"/>
          <w:b w:val="0"/>
        </w:rPr>
        <w:t xml:space="preserve"> min. 2 GB Ram, procesor Intel IV 2 GHZ lub jego nowsza wersja, jeden </w:t>
      </w:r>
      <w:r w:rsidR="00710721">
        <w:rPr>
          <w:rFonts w:ascii="Arial" w:hAnsi="Arial" w:cs="Arial"/>
          <w:b w:val="0"/>
        </w:rPr>
        <w:br/>
      </w:r>
      <w:r w:rsidRPr="006C13D8">
        <w:rPr>
          <w:rFonts w:ascii="Arial" w:hAnsi="Arial" w:cs="Arial"/>
          <w:b w:val="0"/>
        </w:rPr>
        <w:t>z systemów operacyjnych - MS Windows 7, Mac Os x 10 4, Linux, lub ich nowsze wersje,</w:t>
      </w:r>
    </w:p>
    <w:p w:rsidR="00255C85" w:rsidRPr="006B084F" w:rsidRDefault="00255C85" w:rsidP="00E35091">
      <w:pPr>
        <w:numPr>
          <w:ilvl w:val="1"/>
          <w:numId w:val="24"/>
        </w:numPr>
        <w:tabs>
          <w:tab w:val="left" w:pos="1276"/>
        </w:tabs>
        <w:spacing w:line="276" w:lineRule="auto"/>
        <w:ind w:left="709" w:hanging="360"/>
        <w:jc w:val="both"/>
        <w:rPr>
          <w:rFonts w:ascii="Arial" w:hAnsi="Arial" w:cs="Arial"/>
          <w:b w:val="0"/>
        </w:rPr>
      </w:pPr>
      <w:r w:rsidRPr="006C13D8">
        <w:rPr>
          <w:rFonts w:ascii="Arial" w:hAnsi="Arial" w:cs="Arial"/>
          <w:b w:val="0"/>
        </w:rPr>
        <w:t>zainstalowana dowolna, inna przegl</w:t>
      </w:r>
      <w:r w:rsidRPr="006C13D8">
        <w:rPr>
          <w:rFonts w:ascii="Arial" w:eastAsia="Arial" w:hAnsi="Arial" w:cs="Arial"/>
          <w:b w:val="0"/>
        </w:rPr>
        <w:t>ą</w:t>
      </w:r>
      <w:r w:rsidRPr="006C13D8">
        <w:rPr>
          <w:rFonts w:ascii="Arial" w:hAnsi="Arial" w:cs="Arial"/>
          <w:b w:val="0"/>
        </w:rPr>
        <w:t>darka internetowa ni</w:t>
      </w:r>
      <w:r w:rsidRPr="006C13D8">
        <w:rPr>
          <w:rFonts w:ascii="Arial" w:eastAsia="Arial" w:hAnsi="Arial" w:cs="Arial"/>
          <w:b w:val="0"/>
        </w:rPr>
        <w:t>ż</w:t>
      </w:r>
      <w:r w:rsidRPr="006C13D8">
        <w:rPr>
          <w:rFonts w:ascii="Arial" w:hAnsi="Arial" w:cs="Arial"/>
          <w:b w:val="0"/>
        </w:rPr>
        <w:t xml:space="preserve"> Internet Explorer,</w:t>
      </w:r>
    </w:p>
    <w:p w:rsidR="00255C85" w:rsidRPr="006B084F" w:rsidRDefault="00255C85" w:rsidP="00E35091">
      <w:pPr>
        <w:numPr>
          <w:ilvl w:val="1"/>
          <w:numId w:val="24"/>
        </w:numPr>
        <w:tabs>
          <w:tab w:val="left" w:pos="1134"/>
        </w:tabs>
        <w:spacing w:line="276" w:lineRule="auto"/>
        <w:ind w:left="709" w:hanging="360"/>
        <w:jc w:val="both"/>
        <w:rPr>
          <w:rFonts w:ascii="Arial" w:hAnsi="Arial" w:cs="Arial"/>
          <w:b w:val="0"/>
        </w:rPr>
      </w:pPr>
      <w:r w:rsidRPr="006C13D8">
        <w:rPr>
          <w:rFonts w:ascii="Arial" w:hAnsi="Arial" w:cs="Arial"/>
          <w:b w:val="0"/>
        </w:rPr>
        <w:t>w</w:t>
      </w:r>
      <w:r w:rsidRPr="006C13D8">
        <w:rPr>
          <w:rFonts w:ascii="Arial" w:eastAsia="Arial" w:hAnsi="Arial" w:cs="Arial"/>
          <w:b w:val="0"/>
        </w:rPr>
        <w:t>łą</w:t>
      </w:r>
      <w:r w:rsidRPr="006C13D8">
        <w:rPr>
          <w:rFonts w:ascii="Arial" w:hAnsi="Arial" w:cs="Arial"/>
          <w:b w:val="0"/>
        </w:rPr>
        <w:t>czona obs</w:t>
      </w:r>
      <w:r w:rsidRPr="006C13D8">
        <w:rPr>
          <w:rFonts w:ascii="Arial" w:eastAsia="Arial" w:hAnsi="Arial" w:cs="Arial"/>
          <w:b w:val="0"/>
        </w:rPr>
        <w:t>ł</w:t>
      </w:r>
      <w:r w:rsidRPr="006C13D8">
        <w:rPr>
          <w:rFonts w:ascii="Arial" w:hAnsi="Arial" w:cs="Arial"/>
          <w:b w:val="0"/>
        </w:rPr>
        <w:t>uga JavaScript,</w:t>
      </w:r>
    </w:p>
    <w:p w:rsidR="00255C85" w:rsidRPr="006B084F" w:rsidRDefault="00255C85" w:rsidP="00E35091">
      <w:pPr>
        <w:numPr>
          <w:ilvl w:val="1"/>
          <w:numId w:val="24"/>
        </w:numPr>
        <w:tabs>
          <w:tab w:val="left" w:pos="1276"/>
        </w:tabs>
        <w:spacing w:line="276" w:lineRule="auto"/>
        <w:ind w:left="709" w:hanging="360"/>
        <w:jc w:val="both"/>
        <w:rPr>
          <w:rFonts w:ascii="Arial" w:hAnsi="Arial" w:cs="Arial"/>
          <w:b w:val="0"/>
        </w:rPr>
      </w:pPr>
      <w:r w:rsidRPr="006C13D8">
        <w:rPr>
          <w:rFonts w:ascii="Arial" w:hAnsi="Arial" w:cs="Arial"/>
          <w:b w:val="0"/>
        </w:rPr>
        <w:t>zainstalowany program Adobe Acrobat Reader lub inny obs</w:t>
      </w:r>
      <w:r w:rsidRPr="006C13D8">
        <w:rPr>
          <w:rFonts w:ascii="Arial" w:eastAsia="Arial" w:hAnsi="Arial" w:cs="Arial"/>
          <w:b w:val="0"/>
        </w:rPr>
        <w:t>ł</w:t>
      </w:r>
      <w:r w:rsidRPr="006C13D8">
        <w:rPr>
          <w:rFonts w:ascii="Arial" w:hAnsi="Arial" w:cs="Arial"/>
          <w:b w:val="0"/>
        </w:rPr>
        <w:t>uguj</w:t>
      </w:r>
      <w:r w:rsidRPr="006C13D8">
        <w:rPr>
          <w:rFonts w:ascii="Arial" w:eastAsia="Arial" w:hAnsi="Arial" w:cs="Arial"/>
          <w:b w:val="0"/>
        </w:rPr>
        <w:t>ą</w:t>
      </w:r>
      <w:r w:rsidRPr="006C13D8">
        <w:rPr>
          <w:rFonts w:ascii="Arial" w:hAnsi="Arial" w:cs="Arial"/>
          <w:b w:val="0"/>
        </w:rPr>
        <w:t>cy format plików</w:t>
      </w:r>
      <w:r w:rsidR="006C13D8">
        <w:rPr>
          <w:rFonts w:ascii="Arial" w:hAnsi="Arial" w:cs="Arial"/>
          <w:b w:val="0"/>
        </w:rPr>
        <w:t xml:space="preserve"> </w:t>
      </w:r>
      <w:r w:rsidRPr="006C13D8">
        <w:rPr>
          <w:rFonts w:ascii="Arial" w:hAnsi="Arial" w:cs="Arial"/>
          <w:b w:val="0"/>
        </w:rPr>
        <w:t>.pdf,</w:t>
      </w:r>
    </w:p>
    <w:p w:rsidR="00255C85" w:rsidRPr="006B084F" w:rsidRDefault="00255C85" w:rsidP="00E35091">
      <w:pPr>
        <w:numPr>
          <w:ilvl w:val="1"/>
          <w:numId w:val="24"/>
        </w:numPr>
        <w:tabs>
          <w:tab w:val="left" w:pos="1276"/>
        </w:tabs>
        <w:spacing w:line="276" w:lineRule="auto"/>
        <w:ind w:left="709" w:hanging="360"/>
        <w:jc w:val="both"/>
        <w:rPr>
          <w:rFonts w:ascii="Arial" w:hAnsi="Arial" w:cs="Arial"/>
          <w:b w:val="0"/>
        </w:rPr>
      </w:pPr>
      <w:r w:rsidRPr="006C13D8">
        <w:rPr>
          <w:rFonts w:ascii="Arial" w:hAnsi="Arial" w:cs="Arial"/>
          <w:b w:val="0"/>
        </w:rPr>
        <w:t>Szyfrowanie na platformazakupowa.pl odbywa si</w:t>
      </w:r>
      <w:r w:rsidRPr="006C13D8">
        <w:rPr>
          <w:rFonts w:ascii="Arial" w:eastAsia="Arial" w:hAnsi="Arial" w:cs="Arial"/>
          <w:b w:val="0"/>
        </w:rPr>
        <w:t>ę</w:t>
      </w:r>
      <w:r w:rsidRPr="006C13D8">
        <w:rPr>
          <w:rFonts w:ascii="Arial" w:hAnsi="Arial" w:cs="Arial"/>
          <w:b w:val="0"/>
        </w:rPr>
        <w:t xml:space="preserve"> za pomoc</w:t>
      </w:r>
      <w:r w:rsidRPr="006C13D8">
        <w:rPr>
          <w:rFonts w:ascii="Arial" w:eastAsia="Arial" w:hAnsi="Arial" w:cs="Arial"/>
          <w:b w:val="0"/>
        </w:rPr>
        <w:t>ą</w:t>
      </w:r>
      <w:r w:rsidRPr="006C13D8">
        <w:rPr>
          <w:rFonts w:ascii="Arial" w:hAnsi="Arial" w:cs="Arial"/>
          <w:b w:val="0"/>
        </w:rPr>
        <w:t xml:space="preserve"> protoko</w:t>
      </w:r>
      <w:r w:rsidRPr="006C13D8">
        <w:rPr>
          <w:rFonts w:ascii="Arial" w:eastAsia="Arial" w:hAnsi="Arial" w:cs="Arial"/>
          <w:b w:val="0"/>
        </w:rPr>
        <w:t>ł</w:t>
      </w:r>
      <w:r w:rsidRPr="006C13D8">
        <w:rPr>
          <w:rFonts w:ascii="Arial" w:hAnsi="Arial" w:cs="Arial"/>
          <w:b w:val="0"/>
        </w:rPr>
        <w:t>u TLS 1.3.</w:t>
      </w:r>
    </w:p>
    <w:p w:rsidR="006C13D8" w:rsidRPr="006B084F" w:rsidRDefault="00255C85" w:rsidP="00E35091">
      <w:pPr>
        <w:numPr>
          <w:ilvl w:val="1"/>
          <w:numId w:val="24"/>
        </w:numPr>
        <w:tabs>
          <w:tab w:val="left" w:pos="1276"/>
        </w:tabs>
        <w:spacing w:line="276" w:lineRule="auto"/>
        <w:ind w:left="709" w:right="20" w:hanging="360"/>
        <w:jc w:val="both"/>
        <w:rPr>
          <w:rFonts w:ascii="Arial" w:hAnsi="Arial" w:cs="Arial"/>
          <w:b w:val="0"/>
        </w:rPr>
      </w:pPr>
      <w:r w:rsidRPr="006C13D8">
        <w:rPr>
          <w:rFonts w:ascii="Arial" w:hAnsi="Arial" w:cs="Arial"/>
          <w:b w:val="0"/>
        </w:rPr>
        <w:t>Oznaczenie czasu odbioru danych przez platform</w:t>
      </w:r>
      <w:r w:rsidRPr="006C13D8">
        <w:rPr>
          <w:rFonts w:ascii="Arial" w:eastAsia="Arial" w:hAnsi="Arial" w:cs="Arial"/>
          <w:b w:val="0"/>
        </w:rPr>
        <w:t>ę</w:t>
      </w:r>
      <w:r w:rsidRPr="006C13D8">
        <w:rPr>
          <w:rFonts w:ascii="Arial" w:hAnsi="Arial" w:cs="Arial"/>
          <w:b w:val="0"/>
        </w:rPr>
        <w:t xml:space="preserve"> zakupow</w:t>
      </w:r>
      <w:r w:rsidRPr="006C13D8">
        <w:rPr>
          <w:rFonts w:ascii="Arial" w:eastAsia="Arial" w:hAnsi="Arial" w:cs="Arial"/>
          <w:b w:val="0"/>
        </w:rPr>
        <w:t>ą</w:t>
      </w:r>
      <w:r w:rsidRPr="006C13D8">
        <w:rPr>
          <w:rFonts w:ascii="Arial" w:hAnsi="Arial" w:cs="Arial"/>
          <w:b w:val="0"/>
        </w:rPr>
        <w:t xml:space="preserve"> stanowi dat</w:t>
      </w:r>
      <w:r w:rsidRPr="006C13D8">
        <w:rPr>
          <w:rFonts w:ascii="Arial" w:eastAsia="Arial" w:hAnsi="Arial" w:cs="Arial"/>
          <w:b w:val="0"/>
        </w:rPr>
        <w:t>ę</w:t>
      </w:r>
      <w:r w:rsidRPr="006C13D8">
        <w:rPr>
          <w:rFonts w:ascii="Arial" w:hAnsi="Arial" w:cs="Arial"/>
          <w:b w:val="0"/>
        </w:rPr>
        <w:t xml:space="preserve"> oraz dok</w:t>
      </w:r>
      <w:r w:rsidRPr="006C13D8">
        <w:rPr>
          <w:rFonts w:ascii="Arial" w:eastAsia="Arial" w:hAnsi="Arial" w:cs="Arial"/>
          <w:b w:val="0"/>
        </w:rPr>
        <w:t>ł</w:t>
      </w:r>
      <w:r w:rsidRPr="006C13D8">
        <w:rPr>
          <w:rFonts w:ascii="Arial" w:hAnsi="Arial" w:cs="Arial"/>
          <w:b w:val="0"/>
        </w:rPr>
        <w:t>adny czas (hh:mm:ss) generowany wg. czasu lokalnego serwera synchronizowanego z zegarem G</w:t>
      </w:r>
      <w:r w:rsidRPr="006C13D8">
        <w:rPr>
          <w:rFonts w:ascii="Arial" w:eastAsia="Arial" w:hAnsi="Arial" w:cs="Arial"/>
          <w:b w:val="0"/>
        </w:rPr>
        <w:t>ł</w:t>
      </w:r>
      <w:r w:rsidRPr="006C13D8">
        <w:rPr>
          <w:rFonts w:ascii="Arial" w:hAnsi="Arial" w:cs="Arial"/>
          <w:b w:val="0"/>
        </w:rPr>
        <w:t>ównego Urz</w:t>
      </w:r>
      <w:r w:rsidRPr="006C13D8">
        <w:rPr>
          <w:rFonts w:ascii="Arial" w:eastAsia="Arial" w:hAnsi="Arial" w:cs="Arial"/>
          <w:b w:val="0"/>
        </w:rPr>
        <w:t>ę</w:t>
      </w:r>
      <w:r w:rsidRPr="006C13D8">
        <w:rPr>
          <w:rFonts w:ascii="Arial" w:hAnsi="Arial" w:cs="Arial"/>
          <w:b w:val="0"/>
        </w:rPr>
        <w:t>du Miar.</w:t>
      </w:r>
    </w:p>
    <w:p w:rsidR="00255C85" w:rsidRPr="006C13D8" w:rsidRDefault="00255C85" w:rsidP="006B084F">
      <w:pPr>
        <w:spacing w:line="276" w:lineRule="auto"/>
        <w:jc w:val="both"/>
        <w:rPr>
          <w:rFonts w:ascii="Arial" w:hAnsi="Arial" w:cs="Arial"/>
          <w:b w:val="0"/>
        </w:rPr>
      </w:pPr>
    </w:p>
    <w:p w:rsidR="00255C85" w:rsidRPr="00705115" w:rsidRDefault="00255C85" w:rsidP="00E35091">
      <w:pPr>
        <w:pStyle w:val="Akapitzlist"/>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Wykonawca, przyst</w:t>
      </w:r>
      <w:r w:rsidRPr="00705115">
        <w:rPr>
          <w:rFonts w:ascii="Arial" w:eastAsia="Arial" w:hAnsi="Arial" w:cs="Arial"/>
          <w:b w:val="0"/>
        </w:rPr>
        <w:t>ę</w:t>
      </w:r>
      <w:r w:rsidRPr="00705115">
        <w:rPr>
          <w:rFonts w:ascii="Arial" w:hAnsi="Arial" w:cs="Arial"/>
          <w:b w:val="0"/>
        </w:rPr>
        <w:t>puj</w:t>
      </w:r>
      <w:r w:rsidRPr="00705115">
        <w:rPr>
          <w:rFonts w:ascii="Arial" w:eastAsia="Arial" w:hAnsi="Arial" w:cs="Arial"/>
          <w:b w:val="0"/>
        </w:rPr>
        <w:t>ą</w:t>
      </w:r>
      <w:r w:rsidRPr="00705115">
        <w:rPr>
          <w:rFonts w:ascii="Arial" w:hAnsi="Arial" w:cs="Arial"/>
          <w:b w:val="0"/>
        </w:rPr>
        <w:t>c do niniejszego post</w:t>
      </w:r>
      <w:r w:rsidRPr="00705115">
        <w:rPr>
          <w:rFonts w:ascii="Arial" w:eastAsia="Arial" w:hAnsi="Arial" w:cs="Arial"/>
          <w:b w:val="0"/>
        </w:rPr>
        <w:t>ę</w:t>
      </w:r>
      <w:r w:rsidRPr="00705115">
        <w:rPr>
          <w:rFonts w:ascii="Arial" w:hAnsi="Arial" w:cs="Arial"/>
          <w:b w:val="0"/>
        </w:rPr>
        <w:t>powania o udzielenie zamówienia publicznego:</w:t>
      </w:r>
    </w:p>
    <w:p w:rsidR="00705115" w:rsidRDefault="00255C85" w:rsidP="00E35091">
      <w:pPr>
        <w:pStyle w:val="Akapitzlist"/>
        <w:numPr>
          <w:ilvl w:val="0"/>
          <w:numId w:val="26"/>
        </w:numPr>
        <w:tabs>
          <w:tab w:val="left" w:pos="1276"/>
        </w:tabs>
        <w:spacing w:line="276" w:lineRule="auto"/>
        <w:ind w:left="851" w:right="20" w:hanging="425"/>
        <w:jc w:val="both"/>
        <w:rPr>
          <w:rFonts w:ascii="Arial" w:hAnsi="Arial" w:cs="Arial"/>
          <w:b w:val="0"/>
        </w:rPr>
      </w:pPr>
      <w:r w:rsidRPr="00705115">
        <w:rPr>
          <w:rFonts w:ascii="Arial" w:hAnsi="Arial" w:cs="Arial"/>
          <w:b w:val="0"/>
        </w:rPr>
        <w:t xml:space="preserve">akceptuje warunki korzystania z </w:t>
      </w:r>
      <w:hyperlink r:id="rId19" w:history="1">
        <w:r w:rsidRPr="00705115">
          <w:rPr>
            <w:rFonts w:ascii="Arial" w:hAnsi="Arial" w:cs="Arial"/>
            <w:b w:val="0"/>
            <w:u w:val="single"/>
          </w:rPr>
          <w:t>platformazakupowa.pl</w:t>
        </w:r>
        <w:r w:rsidRPr="00705115">
          <w:rPr>
            <w:rFonts w:ascii="Arial" w:hAnsi="Arial" w:cs="Arial"/>
            <w:b w:val="0"/>
          </w:rPr>
          <w:t xml:space="preserve"> </w:t>
        </w:r>
      </w:hyperlink>
      <w:r w:rsidRPr="00705115">
        <w:rPr>
          <w:rFonts w:ascii="Arial" w:hAnsi="Arial" w:cs="Arial"/>
          <w:b w:val="0"/>
        </w:rPr>
        <w:t>okre</w:t>
      </w:r>
      <w:r w:rsidRPr="00705115">
        <w:rPr>
          <w:rFonts w:ascii="Arial" w:eastAsia="Arial" w:hAnsi="Arial" w:cs="Arial"/>
          <w:b w:val="0"/>
        </w:rPr>
        <w:t>ś</w:t>
      </w:r>
      <w:r w:rsidRPr="00705115">
        <w:rPr>
          <w:rFonts w:ascii="Arial" w:hAnsi="Arial" w:cs="Arial"/>
          <w:b w:val="0"/>
        </w:rPr>
        <w:t xml:space="preserve">lone </w:t>
      </w:r>
      <w:r w:rsidR="006C13D8" w:rsidRPr="00705115">
        <w:rPr>
          <w:rFonts w:ascii="Arial" w:hAnsi="Arial" w:cs="Arial"/>
          <w:b w:val="0"/>
        </w:rPr>
        <w:br/>
      </w:r>
      <w:r w:rsidRPr="00705115">
        <w:rPr>
          <w:rFonts w:ascii="Arial" w:hAnsi="Arial" w:cs="Arial"/>
          <w:b w:val="0"/>
        </w:rPr>
        <w:t xml:space="preserve">w Regulaminie zamieszczonym na stronie internetowej </w:t>
      </w:r>
      <w:hyperlink r:id="rId20" w:history="1">
        <w:r w:rsidRPr="00705115">
          <w:rPr>
            <w:rFonts w:ascii="Arial" w:hAnsi="Arial" w:cs="Arial"/>
            <w:b w:val="0"/>
          </w:rPr>
          <w:t xml:space="preserve">pod linkiem </w:t>
        </w:r>
      </w:hyperlink>
      <w:r w:rsidR="006C13D8" w:rsidRPr="00705115">
        <w:rPr>
          <w:rFonts w:ascii="Arial" w:hAnsi="Arial" w:cs="Arial"/>
          <w:b w:val="0"/>
        </w:rPr>
        <w:br/>
      </w:r>
      <w:r w:rsidRPr="00705115">
        <w:rPr>
          <w:rFonts w:ascii="Arial" w:hAnsi="Arial" w:cs="Arial"/>
          <w:b w:val="0"/>
        </w:rPr>
        <w:t>w zak</w:t>
      </w:r>
      <w:r w:rsidRPr="00705115">
        <w:rPr>
          <w:rFonts w:ascii="Arial" w:eastAsia="Arial" w:hAnsi="Arial" w:cs="Arial"/>
          <w:b w:val="0"/>
        </w:rPr>
        <w:t>ł</w:t>
      </w:r>
      <w:r w:rsidRPr="00705115">
        <w:rPr>
          <w:rFonts w:ascii="Arial" w:hAnsi="Arial" w:cs="Arial"/>
          <w:b w:val="0"/>
        </w:rPr>
        <w:t>adce „Regulamin" oraz uznaje go za wi</w:t>
      </w:r>
      <w:r w:rsidRPr="00705115">
        <w:rPr>
          <w:rFonts w:ascii="Arial" w:eastAsia="Arial" w:hAnsi="Arial" w:cs="Arial"/>
          <w:b w:val="0"/>
        </w:rPr>
        <w:t>ążą</w:t>
      </w:r>
      <w:r w:rsidRPr="00705115">
        <w:rPr>
          <w:rFonts w:ascii="Arial" w:hAnsi="Arial" w:cs="Arial"/>
          <w:b w:val="0"/>
        </w:rPr>
        <w:t>cy,</w:t>
      </w:r>
    </w:p>
    <w:p w:rsidR="00255C85" w:rsidRPr="00705115" w:rsidRDefault="00255C85" w:rsidP="00E35091">
      <w:pPr>
        <w:pStyle w:val="Akapitzlist"/>
        <w:numPr>
          <w:ilvl w:val="0"/>
          <w:numId w:val="26"/>
        </w:numPr>
        <w:tabs>
          <w:tab w:val="left" w:pos="1276"/>
        </w:tabs>
        <w:spacing w:line="276" w:lineRule="auto"/>
        <w:ind w:left="851" w:right="20" w:hanging="425"/>
        <w:jc w:val="both"/>
        <w:rPr>
          <w:rFonts w:ascii="Arial" w:hAnsi="Arial" w:cs="Arial"/>
          <w:b w:val="0"/>
        </w:rPr>
      </w:pPr>
      <w:r w:rsidRPr="00705115">
        <w:rPr>
          <w:rFonts w:ascii="Arial" w:hAnsi="Arial" w:cs="Arial"/>
          <w:b w:val="0"/>
        </w:rPr>
        <w:t>zapozna</w:t>
      </w:r>
      <w:r w:rsidRPr="00705115">
        <w:rPr>
          <w:rFonts w:ascii="Arial" w:eastAsia="Arial" w:hAnsi="Arial" w:cs="Arial"/>
          <w:b w:val="0"/>
        </w:rPr>
        <w:t>ł</w:t>
      </w:r>
      <w:r w:rsidRPr="00705115">
        <w:rPr>
          <w:rFonts w:ascii="Arial" w:hAnsi="Arial" w:cs="Arial"/>
          <w:b w:val="0"/>
        </w:rPr>
        <w:t xml:space="preserve"> i stosuje si</w:t>
      </w:r>
      <w:r w:rsidRPr="00705115">
        <w:rPr>
          <w:rFonts w:ascii="Arial" w:eastAsia="Arial" w:hAnsi="Arial" w:cs="Arial"/>
          <w:b w:val="0"/>
        </w:rPr>
        <w:t>ę</w:t>
      </w:r>
      <w:r w:rsidRPr="00705115">
        <w:rPr>
          <w:rFonts w:ascii="Arial" w:hAnsi="Arial" w:cs="Arial"/>
          <w:b w:val="0"/>
        </w:rPr>
        <w:t xml:space="preserve"> do Instrukcji sk</w:t>
      </w:r>
      <w:r w:rsidRPr="00705115">
        <w:rPr>
          <w:rFonts w:ascii="Arial" w:eastAsia="Arial" w:hAnsi="Arial" w:cs="Arial"/>
          <w:b w:val="0"/>
        </w:rPr>
        <w:t>ł</w:t>
      </w:r>
      <w:r w:rsidRPr="00705115">
        <w:rPr>
          <w:rFonts w:ascii="Arial" w:hAnsi="Arial" w:cs="Arial"/>
          <w:b w:val="0"/>
        </w:rPr>
        <w:t>adania ofert/wniosków</w:t>
      </w:r>
      <w:r w:rsidR="00D24734" w:rsidRPr="00705115">
        <w:rPr>
          <w:rFonts w:ascii="Arial" w:hAnsi="Arial" w:cs="Arial"/>
          <w:b w:val="0"/>
        </w:rPr>
        <w:t>.</w:t>
      </w:r>
    </w:p>
    <w:p w:rsidR="00255C85" w:rsidRPr="006C13D8" w:rsidRDefault="00255C85" w:rsidP="006B084F">
      <w:pPr>
        <w:spacing w:line="276" w:lineRule="auto"/>
        <w:jc w:val="both"/>
        <w:rPr>
          <w:rFonts w:ascii="Arial" w:hAnsi="Arial" w:cs="Arial"/>
          <w:b w:val="0"/>
        </w:rPr>
      </w:pPr>
    </w:p>
    <w:p w:rsidR="00255C85" w:rsidRPr="006B084F" w:rsidRDefault="00255C85" w:rsidP="00E35091">
      <w:pPr>
        <w:numPr>
          <w:ilvl w:val="0"/>
          <w:numId w:val="25"/>
        </w:numPr>
        <w:tabs>
          <w:tab w:val="left" w:pos="567"/>
        </w:tabs>
        <w:spacing w:line="276" w:lineRule="auto"/>
        <w:ind w:left="426" w:right="20" w:hanging="426"/>
        <w:jc w:val="both"/>
        <w:rPr>
          <w:rFonts w:ascii="Arial" w:hAnsi="Arial" w:cs="Arial"/>
          <w:b w:val="0"/>
        </w:rPr>
      </w:pPr>
      <w:r w:rsidRPr="006C13D8">
        <w:rPr>
          <w:rFonts w:ascii="Arial" w:hAnsi="Arial" w:cs="Arial"/>
          <w:b w:val="0"/>
        </w:rPr>
        <w:t>Zamawiaj</w:t>
      </w:r>
      <w:r w:rsidRPr="006C13D8">
        <w:rPr>
          <w:rFonts w:ascii="Arial" w:eastAsia="Arial" w:hAnsi="Arial" w:cs="Arial"/>
          <w:b w:val="0"/>
        </w:rPr>
        <w:t>ą</w:t>
      </w:r>
      <w:r w:rsidRPr="006C13D8">
        <w:rPr>
          <w:rFonts w:ascii="Arial" w:hAnsi="Arial" w:cs="Arial"/>
          <w:b w:val="0"/>
        </w:rPr>
        <w:t>cy nie ponosi odpowiedzialno</w:t>
      </w:r>
      <w:r w:rsidRPr="006C13D8">
        <w:rPr>
          <w:rFonts w:ascii="Arial" w:eastAsia="Arial" w:hAnsi="Arial" w:cs="Arial"/>
          <w:b w:val="0"/>
        </w:rPr>
        <w:t>ś</w:t>
      </w:r>
      <w:r w:rsidRPr="006C13D8">
        <w:rPr>
          <w:rFonts w:ascii="Arial" w:hAnsi="Arial" w:cs="Arial"/>
          <w:b w:val="0"/>
        </w:rPr>
        <w:t>ci za z</w:t>
      </w:r>
      <w:r w:rsidRPr="006C13D8">
        <w:rPr>
          <w:rFonts w:ascii="Arial" w:eastAsia="Arial" w:hAnsi="Arial" w:cs="Arial"/>
          <w:b w:val="0"/>
        </w:rPr>
        <w:t>ł</w:t>
      </w:r>
      <w:r w:rsidRPr="006C13D8">
        <w:rPr>
          <w:rFonts w:ascii="Arial" w:hAnsi="Arial" w:cs="Arial"/>
          <w:b w:val="0"/>
        </w:rPr>
        <w:t>o</w:t>
      </w:r>
      <w:r w:rsidRPr="006C13D8">
        <w:rPr>
          <w:rFonts w:ascii="Arial" w:eastAsia="Arial" w:hAnsi="Arial" w:cs="Arial"/>
          <w:b w:val="0"/>
        </w:rPr>
        <w:t>ż</w:t>
      </w:r>
      <w:r w:rsidRPr="006C13D8">
        <w:rPr>
          <w:rFonts w:ascii="Arial" w:hAnsi="Arial" w:cs="Arial"/>
          <w:b w:val="0"/>
        </w:rPr>
        <w:t>enie oferty w sposób niezgodny z Instrukcj</w:t>
      </w:r>
      <w:r w:rsidRPr="006C13D8">
        <w:rPr>
          <w:rFonts w:ascii="Arial" w:eastAsia="Arial" w:hAnsi="Arial" w:cs="Arial"/>
          <w:b w:val="0"/>
        </w:rPr>
        <w:t>ą</w:t>
      </w:r>
      <w:r w:rsidRPr="006C13D8">
        <w:rPr>
          <w:rFonts w:ascii="Arial" w:hAnsi="Arial" w:cs="Arial"/>
          <w:b w:val="0"/>
        </w:rPr>
        <w:t xml:space="preserve"> korzystania z </w:t>
      </w:r>
      <w:hyperlink r:id="rId21" w:history="1">
        <w:r w:rsidRPr="006C13D8">
          <w:rPr>
            <w:rFonts w:ascii="Arial" w:hAnsi="Arial" w:cs="Arial"/>
            <w:b w:val="0"/>
            <w:u w:val="single"/>
          </w:rPr>
          <w:t>platformazakupowa.pl</w:t>
        </w:r>
      </w:hyperlink>
      <w:r w:rsidRPr="006C13D8">
        <w:rPr>
          <w:rFonts w:ascii="Arial" w:hAnsi="Arial" w:cs="Arial"/>
          <w:b w:val="0"/>
        </w:rPr>
        <w:t>, w szczególno</w:t>
      </w:r>
      <w:r w:rsidRPr="006C13D8">
        <w:rPr>
          <w:rFonts w:ascii="Arial" w:eastAsia="Arial" w:hAnsi="Arial" w:cs="Arial"/>
          <w:b w:val="0"/>
        </w:rPr>
        <w:t>ś</w:t>
      </w:r>
      <w:r w:rsidRPr="006C13D8">
        <w:rPr>
          <w:rFonts w:ascii="Arial" w:hAnsi="Arial" w:cs="Arial"/>
          <w:b w:val="0"/>
        </w:rPr>
        <w:t>ci za sytuacj</w:t>
      </w:r>
      <w:r w:rsidRPr="006C13D8">
        <w:rPr>
          <w:rFonts w:ascii="Arial" w:eastAsia="Arial" w:hAnsi="Arial" w:cs="Arial"/>
          <w:b w:val="0"/>
        </w:rPr>
        <w:t>ę</w:t>
      </w:r>
      <w:r w:rsidRPr="006C13D8">
        <w:rPr>
          <w:rFonts w:ascii="Arial" w:hAnsi="Arial" w:cs="Arial"/>
          <w:b w:val="0"/>
        </w:rPr>
        <w:t xml:space="preserve">, gdy </w:t>
      </w:r>
      <w:r w:rsidR="006C13D8">
        <w:rPr>
          <w:rFonts w:ascii="Arial" w:hAnsi="Arial" w:cs="Arial"/>
          <w:b w:val="0"/>
        </w:rPr>
        <w:t>Z</w:t>
      </w:r>
      <w:r w:rsidRPr="006C13D8">
        <w:rPr>
          <w:rFonts w:ascii="Arial" w:hAnsi="Arial" w:cs="Arial"/>
          <w:b w:val="0"/>
        </w:rPr>
        <w:t>amawiaj</w:t>
      </w:r>
      <w:r w:rsidRPr="006C13D8">
        <w:rPr>
          <w:rFonts w:ascii="Arial" w:eastAsia="Arial" w:hAnsi="Arial" w:cs="Arial"/>
          <w:b w:val="0"/>
        </w:rPr>
        <w:t>ą</w:t>
      </w:r>
      <w:r w:rsidRPr="006C13D8">
        <w:rPr>
          <w:rFonts w:ascii="Arial" w:hAnsi="Arial" w:cs="Arial"/>
          <w:b w:val="0"/>
        </w:rPr>
        <w:t>cy zapozna si</w:t>
      </w:r>
      <w:r w:rsidRPr="006C13D8">
        <w:rPr>
          <w:rFonts w:ascii="Arial" w:eastAsia="Arial" w:hAnsi="Arial" w:cs="Arial"/>
          <w:b w:val="0"/>
        </w:rPr>
        <w:t>ę</w:t>
      </w:r>
      <w:r w:rsidRPr="006C13D8">
        <w:rPr>
          <w:rFonts w:ascii="Arial" w:hAnsi="Arial" w:cs="Arial"/>
          <w:b w:val="0"/>
        </w:rPr>
        <w:t xml:space="preserve"> z tre</w:t>
      </w:r>
      <w:r w:rsidRPr="006C13D8">
        <w:rPr>
          <w:rFonts w:ascii="Arial" w:eastAsia="Arial" w:hAnsi="Arial" w:cs="Arial"/>
          <w:b w:val="0"/>
        </w:rPr>
        <w:t>ś</w:t>
      </w:r>
      <w:r w:rsidRPr="006C13D8">
        <w:rPr>
          <w:rFonts w:ascii="Arial" w:hAnsi="Arial" w:cs="Arial"/>
          <w:b w:val="0"/>
        </w:rPr>
        <w:t>ci</w:t>
      </w:r>
      <w:r w:rsidRPr="006C13D8">
        <w:rPr>
          <w:rFonts w:ascii="Arial" w:eastAsia="Arial" w:hAnsi="Arial" w:cs="Arial"/>
          <w:b w:val="0"/>
        </w:rPr>
        <w:t>ą</w:t>
      </w:r>
      <w:r w:rsidRPr="006C13D8">
        <w:rPr>
          <w:rFonts w:ascii="Arial" w:hAnsi="Arial" w:cs="Arial"/>
          <w:b w:val="0"/>
        </w:rPr>
        <w:t xml:space="preserve"> oferty przed up</w:t>
      </w:r>
      <w:r w:rsidRPr="006C13D8">
        <w:rPr>
          <w:rFonts w:ascii="Arial" w:eastAsia="Arial" w:hAnsi="Arial" w:cs="Arial"/>
          <w:b w:val="0"/>
        </w:rPr>
        <w:t>ł</w:t>
      </w:r>
      <w:r w:rsidRPr="006C13D8">
        <w:rPr>
          <w:rFonts w:ascii="Arial" w:hAnsi="Arial" w:cs="Arial"/>
          <w:b w:val="0"/>
        </w:rPr>
        <w:t>ywem terminu sk</w:t>
      </w:r>
      <w:r w:rsidRPr="006C13D8">
        <w:rPr>
          <w:rFonts w:ascii="Arial" w:eastAsia="Arial" w:hAnsi="Arial" w:cs="Arial"/>
          <w:b w:val="0"/>
        </w:rPr>
        <w:t>ł</w:t>
      </w:r>
      <w:r w:rsidRPr="006C13D8">
        <w:rPr>
          <w:rFonts w:ascii="Arial" w:hAnsi="Arial" w:cs="Arial"/>
          <w:b w:val="0"/>
        </w:rPr>
        <w:t>adania ofert (np. z</w:t>
      </w:r>
      <w:r w:rsidRPr="006C13D8">
        <w:rPr>
          <w:rFonts w:ascii="Arial" w:eastAsia="Arial" w:hAnsi="Arial" w:cs="Arial"/>
          <w:b w:val="0"/>
        </w:rPr>
        <w:t>ł</w:t>
      </w:r>
      <w:r w:rsidRPr="006C13D8">
        <w:rPr>
          <w:rFonts w:ascii="Arial" w:hAnsi="Arial" w:cs="Arial"/>
          <w:b w:val="0"/>
        </w:rPr>
        <w:t>o</w:t>
      </w:r>
      <w:r w:rsidRPr="006C13D8">
        <w:rPr>
          <w:rFonts w:ascii="Arial" w:eastAsia="Arial" w:hAnsi="Arial" w:cs="Arial"/>
          <w:b w:val="0"/>
        </w:rPr>
        <w:t>ż</w:t>
      </w:r>
      <w:r w:rsidRPr="006C13D8">
        <w:rPr>
          <w:rFonts w:ascii="Arial" w:hAnsi="Arial" w:cs="Arial"/>
          <w:b w:val="0"/>
        </w:rPr>
        <w:t>enie oferty w zak</w:t>
      </w:r>
      <w:r w:rsidRPr="006C13D8">
        <w:rPr>
          <w:rFonts w:ascii="Arial" w:eastAsia="Arial" w:hAnsi="Arial" w:cs="Arial"/>
          <w:b w:val="0"/>
        </w:rPr>
        <w:t>ł</w:t>
      </w:r>
      <w:r w:rsidRPr="006C13D8">
        <w:rPr>
          <w:rFonts w:ascii="Arial" w:hAnsi="Arial" w:cs="Arial"/>
          <w:b w:val="0"/>
        </w:rPr>
        <w:t>adce „Wy</w:t>
      </w:r>
      <w:r w:rsidRPr="006C13D8">
        <w:rPr>
          <w:rFonts w:ascii="Arial" w:eastAsia="Arial" w:hAnsi="Arial" w:cs="Arial"/>
          <w:b w:val="0"/>
        </w:rPr>
        <w:t>ś</w:t>
      </w:r>
      <w:r w:rsidRPr="006C13D8">
        <w:rPr>
          <w:rFonts w:ascii="Arial" w:hAnsi="Arial" w:cs="Arial"/>
          <w:b w:val="0"/>
        </w:rPr>
        <w:t>lij wiadomo</w:t>
      </w:r>
      <w:r w:rsidRPr="006C13D8">
        <w:rPr>
          <w:rFonts w:ascii="Arial" w:eastAsia="Arial" w:hAnsi="Arial" w:cs="Arial"/>
          <w:b w:val="0"/>
        </w:rPr>
        <w:t>ść</w:t>
      </w:r>
      <w:r w:rsidRPr="006C13D8">
        <w:rPr>
          <w:rFonts w:ascii="Arial" w:hAnsi="Arial" w:cs="Arial"/>
          <w:b w:val="0"/>
        </w:rPr>
        <w:t xml:space="preserve"> do zamawiaj</w:t>
      </w:r>
      <w:r w:rsidRPr="006C13D8">
        <w:rPr>
          <w:rFonts w:ascii="Arial" w:eastAsia="Arial" w:hAnsi="Arial" w:cs="Arial"/>
          <w:b w:val="0"/>
        </w:rPr>
        <w:t>ą</w:t>
      </w:r>
      <w:r w:rsidRPr="006C13D8">
        <w:rPr>
          <w:rFonts w:ascii="Arial" w:hAnsi="Arial" w:cs="Arial"/>
          <w:b w:val="0"/>
        </w:rPr>
        <w:t>cego”).</w:t>
      </w:r>
    </w:p>
    <w:p w:rsidR="00255C85" w:rsidRPr="00705115" w:rsidRDefault="00255C85" w:rsidP="00FF09F2">
      <w:pPr>
        <w:spacing w:line="276" w:lineRule="auto"/>
        <w:ind w:left="426" w:right="20"/>
        <w:jc w:val="both"/>
        <w:rPr>
          <w:rFonts w:ascii="Arial" w:hAnsi="Arial" w:cs="Arial"/>
          <w:b w:val="0"/>
          <w:i/>
        </w:rPr>
      </w:pPr>
      <w:r w:rsidRPr="006C13D8">
        <w:rPr>
          <w:rFonts w:ascii="Arial" w:hAnsi="Arial" w:cs="Arial"/>
          <w:b w:val="0"/>
        </w:rPr>
        <w:t>Taka oferta zostanie uznana przez Zamawiaj</w:t>
      </w:r>
      <w:r w:rsidRPr="006C13D8">
        <w:rPr>
          <w:rFonts w:ascii="Arial" w:eastAsia="Arial" w:hAnsi="Arial" w:cs="Arial"/>
          <w:b w:val="0"/>
        </w:rPr>
        <w:t>ą</w:t>
      </w:r>
      <w:r w:rsidRPr="006C13D8">
        <w:rPr>
          <w:rFonts w:ascii="Arial" w:hAnsi="Arial" w:cs="Arial"/>
          <w:b w:val="0"/>
        </w:rPr>
        <w:t>cego za ofert</w:t>
      </w:r>
      <w:r w:rsidRPr="006C13D8">
        <w:rPr>
          <w:rFonts w:ascii="Arial" w:eastAsia="Arial" w:hAnsi="Arial" w:cs="Arial"/>
          <w:b w:val="0"/>
        </w:rPr>
        <w:t>ę</w:t>
      </w:r>
      <w:r w:rsidRPr="006C13D8">
        <w:rPr>
          <w:rFonts w:ascii="Arial" w:hAnsi="Arial" w:cs="Arial"/>
          <w:b w:val="0"/>
        </w:rPr>
        <w:t xml:space="preserve"> handlow</w:t>
      </w:r>
      <w:r w:rsidRPr="006C13D8">
        <w:rPr>
          <w:rFonts w:ascii="Arial" w:eastAsia="Arial" w:hAnsi="Arial" w:cs="Arial"/>
          <w:b w:val="0"/>
        </w:rPr>
        <w:t>ą</w:t>
      </w:r>
      <w:r w:rsidRPr="006C13D8">
        <w:rPr>
          <w:rFonts w:ascii="Arial" w:hAnsi="Arial" w:cs="Arial"/>
          <w:b w:val="0"/>
        </w:rPr>
        <w:t xml:space="preserve"> i nie b</w:t>
      </w:r>
      <w:r w:rsidRPr="006C13D8">
        <w:rPr>
          <w:rFonts w:ascii="Arial" w:eastAsia="Arial" w:hAnsi="Arial" w:cs="Arial"/>
          <w:b w:val="0"/>
        </w:rPr>
        <w:t>ę</w:t>
      </w:r>
      <w:r w:rsidRPr="006C13D8">
        <w:rPr>
          <w:rFonts w:ascii="Arial" w:hAnsi="Arial" w:cs="Arial"/>
          <w:b w:val="0"/>
        </w:rPr>
        <w:t>dzie brana pod uwag</w:t>
      </w:r>
      <w:r w:rsidRPr="006C13D8">
        <w:rPr>
          <w:rFonts w:ascii="Arial" w:eastAsia="Arial" w:hAnsi="Arial" w:cs="Arial"/>
          <w:b w:val="0"/>
        </w:rPr>
        <w:t>ę</w:t>
      </w:r>
      <w:r w:rsidRPr="006C13D8">
        <w:rPr>
          <w:rFonts w:ascii="Arial" w:hAnsi="Arial" w:cs="Arial"/>
          <w:b w:val="0"/>
        </w:rPr>
        <w:t xml:space="preserve"> w przedmiotowym post</w:t>
      </w:r>
      <w:r w:rsidRPr="006C13D8">
        <w:rPr>
          <w:rFonts w:ascii="Arial" w:eastAsia="Arial" w:hAnsi="Arial" w:cs="Arial"/>
          <w:b w:val="0"/>
        </w:rPr>
        <w:t>ę</w:t>
      </w:r>
      <w:r w:rsidRPr="006C13D8">
        <w:rPr>
          <w:rFonts w:ascii="Arial" w:hAnsi="Arial" w:cs="Arial"/>
          <w:b w:val="0"/>
        </w:rPr>
        <w:t>powaniu poniewa</w:t>
      </w:r>
      <w:r w:rsidRPr="006C13D8">
        <w:rPr>
          <w:rFonts w:ascii="Arial" w:eastAsia="Arial" w:hAnsi="Arial" w:cs="Arial"/>
          <w:b w:val="0"/>
        </w:rPr>
        <w:t>ż</w:t>
      </w:r>
      <w:r w:rsidRPr="006C13D8">
        <w:rPr>
          <w:rFonts w:ascii="Arial" w:hAnsi="Arial" w:cs="Arial"/>
          <w:b w:val="0"/>
        </w:rPr>
        <w:t xml:space="preserve"> nie zosta</w:t>
      </w:r>
      <w:r w:rsidRPr="006C13D8">
        <w:rPr>
          <w:rFonts w:ascii="Arial" w:eastAsia="Arial" w:hAnsi="Arial" w:cs="Arial"/>
          <w:b w:val="0"/>
        </w:rPr>
        <w:t>ł</w:t>
      </w:r>
      <w:r w:rsidRPr="006C13D8">
        <w:rPr>
          <w:rFonts w:ascii="Arial" w:hAnsi="Arial" w:cs="Arial"/>
          <w:b w:val="0"/>
        </w:rPr>
        <w:t xml:space="preserve"> spe</w:t>
      </w:r>
      <w:r w:rsidRPr="006C13D8">
        <w:rPr>
          <w:rFonts w:ascii="Arial" w:eastAsia="Arial" w:hAnsi="Arial" w:cs="Arial"/>
          <w:b w:val="0"/>
        </w:rPr>
        <w:t>ł</w:t>
      </w:r>
      <w:r w:rsidRPr="006C13D8">
        <w:rPr>
          <w:rFonts w:ascii="Arial" w:hAnsi="Arial" w:cs="Arial"/>
          <w:b w:val="0"/>
        </w:rPr>
        <w:t>niony obowi</w:t>
      </w:r>
      <w:r w:rsidRPr="006C13D8">
        <w:rPr>
          <w:rFonts w:ascii="Arial" w:eastAsia="Arial" w:hAnsi="Arial" w:cs="Arial"/>
          <w:b w:val="0"/>
        </w:rPr>
        <w:t>ą</w:t>
      </w:r>
      <w:r w:rsidRPr="006C13D8">
        <w:rPr>
          <w:rFonts w:ascii="Arial" w:hAnsi="Arial" w:cs="Arial"/>
          <w:b w:val="0"/>
        </w:rPr>
        <w:t xml:space="preserve">zek narzucony w art. 221 </w:t>
      </w:r>
      <w:r w:rsidR="00705115" w:rsidRPr="00705115">
        <w:rPr>
          <w:rFonts w:ascii="Arial" w:hAnsi="Arial" w:cs="Arial"/>
          <w:b w:val="0"/>
          <w:i/>
        </w:rPr>
        <w:t>u</w:t>
      </w:r>
      <w:r w:rsidRPr="00705115">
        <w:rPr>
          <w:rFonts w:ascii="Arial" w:hAnsi="Arial" w:cs="Arial"/>
          <w:b w:val="0"/>
          <w:i/>
        </w:rPr>
        <w:t>stawy Prawo Zamówie</w:t>
      </w:r>
      <w:r w:rsidRPr="00705115">
        <w:rPr>
          <w:rFonts w:ascii="Arial" w:eastAsia="Arial" w:hAnsi="Arial" w:cs="Arial"/>
          <w:b w:val="0"/>
          <w:i/>
        </w:rPr>
        <w:t>ń</w:t>
      </w:r>
      <w:r w:rsidRPr="00705115">
        <w:rPr>
          <w:rFonts w:ascii="Arial" w:hAnsi="Arial" w:cs="Arial"/>
          <w:b w:val="0"/>
          <w:i/>
        </w:rPr>
        <w:t xml:space="preserve"> Publicznych.</w:t>
      </w:r>
    </w:p>
    <w:p w:rsidR="006C13D8" w:rsidRPr="006C13D8" w:rsidRDefault="006C13D8" w:rsidP="006B084F">
      <w:pPr>
        <w:spacing w:line="276" w:lineRule="auto"/>
        <w:ind w:left="284" w:right="20"/>
        <w:jc w:val="both"/>
        <w:rPr>
          <w:rFonts w:ascii="Arial" w:hAnsi="Arial" w:cs="Arial"/>
          <w:b w:val="0"/>
        </w:rPr>
      </w:pPr>
    </w:p>
    <w:p w:rsidR="00705115" w:rsidRPr="00705115" w:rsidRDefault="006C13D8" w:rsidP="00E35091">
      <w:pPr>
        <w:numPr>
          <w:ilvl w:val="0"/>
          <w:numId w:val="25"/>
        </w:numPr>
        <w:tabs>
          <w:tab w:val="left" w:pos="426"/>
        </w:tabs>
        <w:spacing w:line="276" w:lineRule="auto"/>
        <w:ind w:left="426" w:right="20" w:hanging="426"/>
        <w:jc w:val="both"/>
        <w:rPr>
          <w:rFonts w:ascii="Arial" w:hAnsi="Arial" w:cs="Arial"/>
          <w:b w:val="0"/>
        </w:rPr>
      </w:pPr>
      <w:r>
        <w:rPr>
          <w:rFonts w:ascii="Arial" w:hAnsi="Arial" w:cs="Arial"/>
          <w:b w:val="0"/>
        </w:rPr>
        <w:t xml:space="preserve"> </w:t>
      </w:r>
      <w:r w:rsidR="00255C85" w:rsidRPr="006C13D8">
        <w:rPr>
          <w:rFonts w:ascii="Arial" w:hAnsi="Arial" w:cs="Arial"/>
          <w:b w:val="0"/>
        </w:rPr>
        <w:t>Zamawiaj</w:t>
      </w:r>
      <w:r w:rsidR="00255C85" w:rsidRPr="006C13D8">
        <w:rPr>
          <w:rFonts w:ascii="Arial" w:eastAsia="Arial" w:hAnsi="Arial" w:cs="Arial"/>
          <w:b w:val="0"/>
        </w:rPr>
        <w:t>ą</w:t>
      </w:r>
      <w:r w:rsidR="00255C85" w:rsidRPr="006C13D8">
        <w:rPr>
          <w:rFonts w:ascii="Arial" w:hAnsi="Arial" w:cs="Arial"/>
          <w:b w:val="0"/>
        </w:rPr>
        <w:t>cy informuje,</w:t>
      </w:r>
      <w:r w:rsidR="00255C85" w:rsidRPr="006C13D8">
        <w:rPr>
          <w:rFonts w:ascii="Arial" w:eastAsia="Arial" w:hAnsi="Arial" w:cs="Arial"/>
          <w:b w:val="0"/>
        </w:rPr>
        <w:t xml:space="preserve"> ż</w:t>
      </w:r>
      <w:r w:rsidR="00255C85" w:rsidRPr="006C13D8">
        <w:rPr>
          <w:rFonts w:ascii="Arial" w:hAnsi="Arial" w:cs="Arial"/>
          <w:b w:val="0"/>
        </w:rPr>
        <w:t xml:space="preserve">e instrukcje korzystania z </w:t>
      </w:r>
      <w:hyperlink r:id="rId22" w:history="1">
        <w:r w:rsidR="00255C85" w:rsidRPr="006C13D8">
          <w:rPr>
            <w:rFonts w:ascii="Arial" w:hAnsi="Arial" w:cs="Arial"/>
            <w:b w:val="0"/>
            <w:u w:val="single"/>
          </w:rPr>
          <w:t xml:space="preserve">platformazakupowa.pl </w:t>
        </w:r>
      </w:hyperlink>
      <w:r>
        <w:rPr>
          <w:rFonts w:ascii="Arial" w:hAnsi="Arial" w:cs="Arial"/>
          <w:b w:val="0"/>
          <w:u w:val="single"/>
        </w:rPr>
        <w:t xml:space="preserve">  </w:t>
      </w:r>
      <w:r w:rsidR="00255C85" w:rsidRPr="006C13D8">
        <w:rPr>
          <w:rFonts w:ascii="Arial" w:hAnsi="Arial" w:cs="Arial"/>
          <w:b w:val="0"/>
        </w:rPr>
        <w:t>dotycz</w:t>
      </w:r>
      <w:r w:rsidR="00255C85" w:rsidRPr="006C13D8">
        <w:rPr>
          <w:rFonts w:ascii="Arial" w:eastAsia="Arial" w:hAnsi="Arial" w:cs="Arial"/>
          <w:b w:val="0"/>
        </w:rPr>
        <w:t>ą</w:t>
      </w:r>
      <w:r w:rsidR="00255C85" w:rsidRPr="006C13D8">
        <w:rPr>
          <w:rFonts w:ascii="Arial" w:hAnsi="Arial" w:cs="Arial"/>
          <w:b w:val="0"/>
        </w:rPr>
        <w:t>ce w szczególno</w:t>
      </w:r>
      <w:r w:rsidR="00255C85" w:rsidRPr="006C13D8">
        <w:rPr>
          <w:rFonts w:ascii="Arial" w:eastAsia="Arial" w:hAnsi="Arial" w:cs="Arial"/>
          <w:b w:val="0"/>
        </w:rPr>
        <w:t>ś</w:t>
      </w:r>
      <w:r w:rsidR="00255C85" w:rsidRPr="006C13D8">
        <w:rPr>
          <w:rFonts w:ascii="Arial" w:hAnsi="Arial" w:cs="Arial"/>
          <w:b w:val="0"/>
        </w:rPr>
        <w:t>ci logowania, sk</w:t>
      </w:r>
      <w:r w:rsidR="00255C85" w:rsidRPr="006C13D8">
        <w:rPr>
          <w:rFonts w:ascii="Arial" w:eastAsia="Arial" w:hAnsi="Arial" w:cs="Arial"/>
          <w:b w:val="0"/>
        </w:rPr>
        <w:t>ł</w:t>
      </w:r>
      <w:r w:rsidR="00255C85" w:rsidRPr="006C13D8">
        <w:rPr>
          <w:rFonts w:ascii="Arial" w:hAnsi="Arial" w:cs="Arial"/>
          <w:b w:val="0"/>
        </w:rPr>
        <w:t>adania wniosków o wyja</w:t>
      </w:r>
      <w:r w:rsidR="00255C85" w:rsidRPr="006C13D8">
        <w:rPr>
          <w:rFonts w:ascii="Arial" w:eastAsia="Arial" w:hAnsi="Arial" w:cs="Arial"/>
          <w:b w:val="0"/>
        </w:rPr>
        <w:t>ś</w:t>
      </w:r>
      <w:r w:rsidR="00255C85" w:rsidRPr="006C13D8">
        <w:rPr>
          <w:rFonts w:ascii="Arial" w:hAnsi="Arial" w:cs="Arial"/>
          <w:b w:val="0"/>
        </w:rPr>
        <w:t>nienie tre</w:t>
      </w:r>
      <w:r w:rsidR="00255C85" w:rsidRPr="006C13D8">
        <w:rPr>
          <w:rFonts w:ascii="Arial" w:eastAsia="Arial" w:hAnsi="Arial" w:cs="Arial"/>
          <w:b w:val="0"/>
        </w:rPr>
        <w:t>ś</w:t>
      </w:r>
      <w:r w:rsidR="00255C85" w:rsidRPr="006C13D8">
        <w:rPr>
          <w:rFonts w:ascii="Arial" w:hAnsi="Arial" w:cs="Arial"/>
          <w:b w:val="0"/>
        </w:rPr>
        <w:t>ci SWZ, sk</w:t>
      </w:r>
      <w:r w:rsidR="00255C85" w:rsidRPr="006C13D8">
        <w:rPr>
          <w:rFonts w:ascii="Arial" w:eastAsia="Arial" w:hAnsi="Arial" w:cs="Arial"/>
          <w:b w:val="0"/>
        </w:rPr>
        <w:t>ł</w:t>
      </w:r>
      <w:r w:rsidR="00255C85" w:rsidRPr="006C13D8">
        <w:rPr>
          <w:rFonts w:ascii="Arial" w:hAnsi="Arial" w:cs="Arial"/>
          <w:b w:val="0"/>
        </w:rPr>
        <w:t>adania ofert oraz innych czynno</w:t>
      </w:r>
      <w:r w:rsidR="00255C85" w:rsidRPr="006C13D8">
        <w:rPr>
          <w:rFonts w:ascii="Arial" w:eastAsia="Arial" w:hAnsi="Arial" w:cs="Arial"/>
          <w:b w:val="0"/>
        </w:rPr>
        <w:t>ś</w:t>
      </w:r>
      <w:r w:rsidR="00255C85" w:rsidRPr="006C13D8">
        <w:rPr>
          <w:rFonts w:ascii="Arial" w:hAnsi="Arial" w:cs="Arial"/>
          <w:b w:val="0"/>
        </w:rPr>
        <w:t xml:space="preserve">ci podejmowanych </w:t>
      </w:r>
      <w:r>
        <w:rPr>
          <w:rFonts w:ascii="Arial" w:hAnsi="Arial" w:cs="Arial"/>
          <w:b w:val="0"/>
        </w:rPr>
        <w:br/>
      </w:r>
      <w:r w:rsidR="00255C85" w:rsidRPr="006C13D8">
        <w:rPr>
          <w:rFonts w:ascii="Arial" w:hAnsi="Arial" w:cs="Arial"/>
          <w:b w:val="0"/>
        </w:rPr>
        <w:t>w niniejszym post</w:t>
      </w:r>
      <w:r w:rsidR="00255C85" w:rsidRPr="006C13D8">
        <w:rPr>
          <w:rFonts w:ascii="Arial" w:eastAsia="Arial" w:hAnsi="Arial" w:cs="Arial"/>
          <w:b w:val="0"/>
        </w:rPr>
        <w:t>ę</w:t>
      </w:r>
      <w:r w:rsidR="00255C85" w:rsidRPr="006C13D8">
        <w:rPr>
          <w:rFonts w:ascii="Arial" w:hAnsi="Arial" w:cs="Arial"/>
          <w:b w:val="0"/>
        </w:rPr>
        <w:t>powaniu przy u</w:t>
      </w:r>
      <w:r w:rsidR="00255C85" w:rsidRPr="006C13D8">
        <w:rPr>
          <w:rFonts w:ascii="Arial" w:eastAsia="Arial" w:hAnsi="Arial" w:cs="Arial"/>
          <w:b w:val="0"/>
        </w:rPr>
        <w:t>ż</w:t>
      </w:r>
      <w:r w:rsidR="00255C85" w:rsidRPr="006C13D8">
        <w:rPr>
          <w:rFonts w:ascii="Arial" w:hAnsi="Arial" w:cs="Arial"/>
          <w:b w:val="0"/>
        </w:rPr>
        <w:t xml:space="preserve">yciu </w:t>
      </w:r>
      <w:hyperlink r:id="rId23" w:history="1">
        <w:r w:rsidR="00255C85" w:rsidRPr="006C13D8">
          <w:rPr>
            <w:rFonts w:ascii="Arial" w:hAnsi="Arial" w:cs="Arial"/>
            <w:b w:val="0"/>
            <w:u w:val="single"/>
          </w:rPr>
          <w:t>platformazakupowa.pl</w:t>
        </w:r>
        <w:r w:rsidR="00255C85" w:rsidRPr="006C13D8">
          <w:rPr>
            <w:rFonts w:ascii="Arial" w:hAnsi="Arial" w:cs="Arial"/>
            <w:b w:val="0"/>
          </w:rPr>
          <w:t xml:space="preserve"> </w:t>
        </w:r>
      </w:hyperlink>
      <w:r w:rsidR="00255C85" w:rsidRPr="006C13D8">
        <w:rPr>
          <w:rFonts w:ascii="Arial" w:hAnsi="Arial" w:cs="Arial"/>
          <w:b w:val="0"/>
        </w:rPr>
        <w:t>znajduj</w:t>
      </w:r>
      <w:r w:rsidR="00255C85" w:rsidRPr="006C13D8">
        <w:rPr>
          <w:rFonts w:ascii="Arial" w:eastAsia="Arial" w:hAnsi="Arial" w:cs="Arial"/>
          <w:b w:val="0"/>
        </w:rPr>
        <w:t>ą</w:t>
      </w:r>
      <w:r w:rsidR="00255C85" w:rsidRPr="006C13D8">
        <w:rPr>
          <w:rFonts w:ascii="Arial" w:hAnsi="Arial" w:cs="Arial"/>
          <w:b w:val="0"/>
        </w:rPr>
        <w:t xml:space="preserve"> si</w:t>
      </w:r>
      <w:r w:rsidR="00255C85" w:rsidRPr="006C13D8">
        <w:rPr>
          <w:rFonts w:ascii="Arial" w:eastAsia="Arial" w:hAnsi="Arial" w:cs="Arial"/>
          <w:b w:val="0"/>
        </w:rPr>
        <w:t>ę</w:t>
      </w:r>
      <w:r w:rsidR="00255C85" w:rsidRPr="006C13D8">
        <w:rPr>
          <w:rFonts w:ascii="Arial" w:hAnsi="Arial" w:cs="Arial"/>
          <w:b w:val="0"/>
        </w:rPr>
        <w:t xml:space="preserve"> w zak</w:t>
      </w:r>
      <w:r w:rsidR="00255C85" w:rsidRPr="006C13D8">
        <w:rPr>
          <w:rFonts w:ascii="Arial" w:eastAsia="Arial" w:hAnsi="Arial" w:cs="Arial"/>
          <w:b w:val="0"/>
        </w:rPr>
        <w:t>ł</w:t>
      </w:r>
      <w:r w:rsidR="00255C85" w:rsidRPr="006C13D8">
        <w:rPr>
          <w:rFonts w:ascii="Arial" w:hAnsi="Arial" w:cs="Arial"/>
          <w:b w:val="0"/>
        </w:rPr>
        <w:t>adce „Instrukcje dla Wykonawców" na stronie</w:t>
      </w:r>
      <w:r w:rsidR="006F7C89" w:rsidRPr="006F7C89">
        <w:rPr>
          <w:rFonts w:ascii="Arial" w:hAnsi="Arial" w:cs="Arial"/>
          <w:b w:val="0"/>
        </w:rPr>
        <w:t xml:space="preserve"> </w:t>
      </w:r>
      <w:r w:rsidR="00255C85" w:rsidRPr="006C13D8">
        <w:rPr>
          <w:rFonts w:ascii="Arial" w:hAnsi="Arial" w:cs="Arial"/>
          <w:b w:val="0"/>
        </w:rPr>
        <w:t xml:space="preserve">internetowej pod adresem: </w:t>
      </w:r>
      <w:hyperlink r:id="rId24" w:history="1">
        <w:r w:rsidR="00255C85" w:rsidRPr="006C13D8">
          <w:rPr>
            <w:rFonts w:ascii="Arial" w:hAnsi="Arial" w:cs="Arial"/>
            <w:b w:val="0"/>
            <w:u w:val="single"/>
          </w:rPr>
          <w:t>https://platformazakupowa.pl/strona/45-instrukcje</w:t>
        </w:r>
      </w:hyperlink>
    </w:p>
    <w:p w:rsidR="00705115" w:rsidRDefault="00705115" w:rsidP="00705115">
      <w:pPr>
        <w:tabs>
          <w:tab w:val="left" w:pos="426"/>
        </w:tabs>
        <w:spacing w:line="276" w:lineRule="auto"/>
        <w:ind w:left="426" w:right="20"/>
        <w:jc w:val="both"/>
        <w:rPr>
          <w:rFonts w:ascii="Arial" w:hAnsi="Arial" w:cs="Arial"/>
          <w:b w:val="0"/>
        </w:rPr>
      </w:pPr>
    </w:p>
    <w:p w:rsidR="00D21BBD" w:rsidRDefault="00D24734" w:rsidP="00E35091">
      <w:pPr>
        <w:numPr>
          <w:ilvl w:val="0"/>
          <w:numId w:val="25"/>
        </w:numPr>
        <w:tabs>
          <w:tab w:val="left" w:pos="426"/>
        </w:tabs>
        <w:spacing w:line="276" w:lineRule="auto"/>
        <w:ind w:left="426" w:right="20" w:hanging="426"/>
        <w:jc w:val="both"/>
        <w:rPr>
          <w:rStyle w:val="Hipercze"/>
          <w:rFonts w:ascii="Arial" w:hAnsi="Arial" w:cs="Arial"/>
          <w:b w:val="0"/>
          <w:color w:val="auto"/>
          <w:u w:val="none"/>
        </w:rPr>
      </w:pPr>
      <w:r w:rsidRPr="00705115">
        <w:rPr>
          <w:rFonts w:ascii="Arial" w:hAnsi="Arial" w:cs="Arial"/>
          <w:b w:val="0"/>
        </w:rPr>
        <w:t xml:space="preserve">Zamawiający dopuszcza, awaryjnie, komunikację za pośrednictwem poczty </w:t>
      </w:r>
      <w:r w:rsidR="006C13D8" w:rsidRPr="00705115">
        <w:rPr>
          <w:rFonts w:ascii="Arial" w:hAnsi="Arial" w:cs="Arial"/>
          <w:b w:val="0"/>
        </w:rPr>
        <w:t xml:space="preserve">  </w:t>
      </w:r>
      <w:r w:rsidRPr="00705115">
        <w:rPr>
          <w:rFonts w:ascii="Arial" w:hAnsi="Arial" w:cs="Arial"/>
          <w:b w:val="0"/>
        </w:rPr>
        <w:t xml:space="preserve">elektronicznej. Adres poczty elektronicznej osoby uprawnionej do kontaktu </w:t>
      </w:r>
      <w:r w:rsidR="006C13D8" w:rsidRPr="00705115">
        <w:rPr>
          <w:rFonts w:ascii="Arial" w:hAnsi="Arial" w:cs="Arial"/>
          <w:b w:val="0"/>
        </w:rPr>
        <w:br/>
      </w:r>
      <w:r w:rsidRPr="00705115">
        <w:rPr>
          <w:rFonts w:ascii="Arial" w:hAnsi="Arial" w:cs="Arial"/>
          <w:b w:val="0"/>
        </w:rPr>
        <w:t xml:space="preserve">z Wykonawcami: </w:t>
      </w:r>
      <w:hyperlink r:id="rId25" w:history="1">
        <w:r w:rsidR="006C13D8" w:rsidRPr="00705115">
          <w:rPr>
            <w:rStyle w:val="Hipercze"/>
            <w:rFonts w:ascii="Arial" w:hAnsi="Arial" w:cs="Arial"/>
            <w:b w:val="0"/>
          </w:rPr>
          <w:t>31wog.zp@ron.mil.pl</w:t>
        </w:r>
      </w:hyperlink>
    </w:p>
    <w:p w:rsidR="00D21BBD" w:rsidRDefault="00D21BBD" w:rsidP="00D21BBD">
      <w:pPr>
        <w:pStyle w:val="Akapitzlist"/>
        <w:rPr>
          <w:rFonts w:ascii="Arial" w:hAnsi="Arial" w:cs="Arial"/>
          <w:b w:val="0"/>
          <w:bCs/>
        </w:rPr>
      </w:pPr>
    </w:p>
    <w:p w:rsidR="00D21BBD" w:rsidRPr="00D21BBD" w:rsidRDefault="00D21BBD" w:rsidP="00E35091">
      <w:pPr>
        <w:numPr>
          <w:ilvl w:val="0"/>
          <w:numId w:val="25"/>
        </w:numPr>
        <w:tabs>
          <w:tab w:val="left" w:pos="426"/>
        </w:tabs>
        <w:spacing w:line="276" w:lineRule="auto"/>
        <w:ind w:left="426" w:right="20" w:hanging="426"/>
        <w:jc w:val="both"/>
        <w:rPr>
          <w:rFonts w:ascii="Arial" w:hAnsi="Arial" w:cs="Arial"/>
          <w:b w:val="0"/>
        </w:rPr>
      </w:pPr>
      <w:r w:rsidRPr="00D21BBD">
        <w:rPr>
          <w:rFonts w:ascii="Arial" w:hAnsi="Arial" w:cs="Arial"/>
          <w:b w:val="0"/>
          <w:bCs/>
        </w:rPr>
        <w:t xml:space="preserve">Link do postępowania dostępny jest na stronie podmiotowej Zamawiającego </w:t>
      </w:r>
      <w:r w:rsidRPr="00FA71FA">
        <w:rPr>
          <w:rFonts w:ascii="Arial" w:hAnsi="Arial" w:cs="Arial"/>
          <w:b w:val="0"/>
          <w:bCs/>
          <w:u w:val="single"/>
        </w:rPr>
        <w:t>https://31wog.wp.mil.pl/pl/</w:t>
      </w:r>
      <w:r w:rsidRPr="00FA71FA">
        <w:rPr>
          <w:rFonts w:ascii="Arial" w:hAnsi="Arial" w:cs="Arial"/>
          <w:b w:val="0"/>
          <w:bCs/>
        </w:rPr>
        <w:t xml:space="preserve"> </w:t>
      </w:r>
      <w:r w:rsidRPr="00D21BBD">
        <w:rPr>
          <w:rFonts w:ascii="Arial" w:hAnsi="Arial" w:cs="Arial"/>
          <w:b w:val="0"/>
          <w:bCs/>
        </w:rPr>
        <w:t>w zakładce „BIP-OGŁOSZENIA-ZAMÓWIENIA”.</w:t>
      </w:r>
    </w:p>
    <w:p w:rsidR="00705115" w:rsidRDefault="00705115" w:rsidP="00705115">
      <w:pPr>
        <w:pStyle w:val="Akapitzlist"/>
        <w:rPr>
          <w:rFonts w:ascii="Arial" w:hAnsi="Arial" w:cs="Arial"/>
          <w:b w:val="0"/>
        </w:rPr>
      </w:pPr>
    </w:p>
    <w:p w:rsidR="00D24734" w:rsidRPr="00091224" w:rsidRDefault="00D24734" w:rsidP="00E35091">
      <w:pPr>
        <w:numPr>
          <w:ilvl w:val="0"/>
          <w:numId w:val="25"/>
        </w:numPr>
        <w:tabs>
          <w:tab w:val="left" w:pos="426"/>
        </w:tabs>
        <w:spacing w:line="276" w:lineRule="auto"/>
        <w:ind w:left="426" w:right="20" w:hanging="426"/>
        <w:jc w:val="both"/>
        <w:rPr>
          <w:rFonts w:ascii="Arial" w:hAnsi="Arial" w:cs="Arial"/>
          <w:b w:val="0"/>
        </w:rPr>
      </w:pPr>
      <w:r w:rsidRPr="00705115">
        <w:rPr>
          <w:rFonts w:ascii="Arial" w:hAnsi="Arial" w:cs="Arial"/>
          <w:b w:val="0"/>
        </w:rPr>
        <w:t>W korespondencji związanej z niniejszym postępowaniem Wykonawcy</w:t>
      </w:r>
      <w:r w:rsidR="006C13D8" w:rsidRPr="00705115">
        <w:rPr>
          <w:rFonts w:ascii="Arial" w:hAnsi="Arial" w:cs="Arial"/>
          <w:b w:val="0"/>
        </w:rPr>
        <w:t xml:space="preserve"> </w:t>
      </w:r>
      <w:r w:rsidRPr="00705115">
        <w:rPr>
          <w:rFonts w:ascii="Arial" w:hAnsi="Arial" w:cs="Arial"/>
          <w:b w:val="0"/>
        </w:rPr>
        <w:t>powinn</w:t>
      </w:r>
      <w:r w:rsidR="006C13D8" w:rsidRPr="00705115">
        <w:rPr>
          <w:rFonts w:ascii="Arial" w:hAnsi="Arial" w:cs="Arial"/>
          <w:b w:val="0"/>
        </w:rPr>
        <w:t xml:space="preserve">i </w:t>
      </w:r>
      <w:r w:rsidRPr="00705115">
        <w:rPr>
          <w:rFonts w:ascii="Arial" w:hAnsi="Arial" w:cs="Arial"/>
          <w:b w:val="0"/>
        </w:rPr>
        <w:t xml:space="preserve">posługiwać się następującym znakiem postępowania: </w:t>
      </w:r>
      <w:r w:rsidR="00C153B3">
        <w:rPr>
          <w:rFonts w:ascii="Arial" w:hAnsi="Arial" w:cs="Arial"/>
        </w:rPr>
        <w:t>1</w:t>
      </w:r>
      <w:r w:rsidR="00685F7C">
        <w:rPr>
          <w:rFonts w:ascii="Arial" w:hAnsi="Arial" w:cs="Arial"/>
        </w:rPr>
        <w:t>2</w:t>
      </w:r>
      <w:r w:rsidR="00C153B3">
        <w:rPr>
          <w:rFonts w:ascii="Arial" w:hAnsi="Arial" w:cs="Arial"/>
        </w:rPr>
        <w:t>/ZP/25</w:t>
      </w:r>
    </w:p>
    <w:p w:rsidR="00E202DB" w:rsidRDefault="00E202DB" w:rsidP="00091224">
      <w:pPr>
        <w:tabs>
          <w:tab w:val="left" w:pos="426"/>
        </w:tabs>
        <w:spacing w:line="276" w:lineRule="auto"/>
        <w:ind w:left="426" w:right="20"/>
        <w:jc w:val="center"/>
        <w:rPr>
          <w:rFonts w:ascii="Arial" w:hAnsi="Arial" w:cs="Arial"/>
          <w:i/>
        </w:rPr>
      </w:pPr>
    </w:p>
    <w:p w:rsidR="00091224" w:rsidRDefault="00091224" w:rsidP="00091224">
      <w:pPr>
        <w:tabs>
          <w:tab w:val="left" w:pos="426"/>
        </w:tabs>
        <w:spacing w:line="276" w:lineRule="auto"/>
        <w:ind w:left="426" w:right="20"/>
        <w:jc w:val="center"/>
        <w:rPr>
          <w:rFonts w:ascii="Arial" w:hAnsi="Arial" w:cs="Arial"/>
          <w:i/>
        </w:rPr>
      </w:pPr>
      <w:r w:rsidRPr="00091224">
        <w:rPr>
          <w:rFonts w:ascii="Arial" w:hAnsi="Arial" w:cs="Arial"/>
          <w:i/>
        </w:rPr>
        <w:t>ROZDZIAŁ</w:t>
      </w:r>
      <w:r w:rsidR="009463BC">
        <w:rPr>
          <w:rFonts w:ascii="Arial" w:hAnsi="Arial" w:cs="Arial"/>
          <w:i/>
        </w:rPr>
        <w:t xml:space="preserve"> </w:t>
      </w:r>
      <w:r w:rsidR="009A6F7B">
        <w:rPr>
          <w:rFonts w:ascii="Arial" w:hAnsi="Arial" w:cs="Arial"/>
          <w:i/>
        </w:rPr>
        <w:t>IX</w:t>
      </w:r>
    </w:p>
    <w:p w:rsidR="00091224" w:rsidRPr="00091224" w:rsidRDefault="00091224" w:rsidP="0009122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i/>
          <w:sz w:val="24"/>
        </w:rPr>
      </w:pPr>
      <w:r w:rsidRPr="00091224">
        <w:rPr>
          <w:rFonts w:ascii="Arial" w:hAnsi="Arial" w:cs="Arial"/>
          <w:b/>
          <w:i/>
          <w:sz w:val="24"/>
        </w:rPr>
        <w:t>WYMAGANIA DOTYCZĄCE WADIUM</w:t>
      </w:r>
    </w:p>
    <w:p w:rsidR="00091224" w:rsidRPr="00091224" w:rsidRDefault="00091224" w:rsidP="00091224">
      <w:pPr>
        <w:tabs>
          <w:tab w:val="left" w:pos="426"/>
        </w:tabs>
        <w:spacing w:line="276" w:lineRule="auto"/>
        <w:ind w:left="426" w:right="20"/>
        <w:jc w:val="center"/>
        <w:rPr>
          <w:rFonts w:ascii="Arial" w:hAnsi="Arial" w:cs="Arial"/>
          <w:i/>
        </w:rPr>
      </w:pPr>
    </w:p>
    <w:p w:rsidR="00091224" w:rsidRDefault="00091224" w:rsidP="00091224">
      <w:pPr>
        <w:pStyle w:val="Akapitzlist"/>
        <w:autoSpaceDE w:val="0"/>
        <w:autoSpaceDN w:val="0"/>
        <w:adjustRightInd w:val="0"/>
        <w:ind w:left="0"/>
        <w:jc w:val="both"/>
        <w:rPr>
          <w:rFonts w:ascii="Arial" w:eastAsiaTheme="minorHAnsi" w:hAnsi="Arial" w:cs="Arial"/>
          <w:b w:val="0"/>
          <w:color w:val="000000"/>
          <w:sz w:val="22"/>
          <w:szCs w:val="22"/>
          <w:lang w:eastAsia="en-US"/>
        </w:rPr>
      </w:pPr>
      <w:r w:rsidRPr="00BA4F92">
        <w:rPr>
          <w:rFonts w:ascii="Arial" w:eastAsiaTheme="minorHAnsi" w:hAnsi="Arial" w:cs="Arial"/>
          <w:b w:val="0"/>
          <w:color w:val="000000"/>
          <w:sz w:val="22"/>
          <w:szCs w:val="22"/>
          <w:lang w:eastAsia="en-US"/>
        </w:rPr>
        <w:t xml:space="preserve">Zamawiający </w:t>
      </w:r>
      <w:r>
        <w:rPr>
          <w:rFonts w:ascii="Arial" w:eastAsiaTheme="minorHAnsi" w:hAnsi="Arial" w:cs="Arial"/>
          <w:b w:val="0"/>
          <w:color w:val="000000"/>
          <w:sz w:val="22"/>
          <w:szCs w:val="22"/>
          <w:lang w:eastAsia="en-US"/>
        </w:rPr>
        <w:t>nie żąda wniesienia wadium.</w:t>
      </w:r>
    </w:p>
    <w:p w:rsidR="00091224" w:rsidRPr="00091224" w:rsidRDefault="00091224" w:rsidP="00091224">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4"/>
        </w:rPr>
      </w:pPr>
    </w:p>
    <w:p w:rsidR="00091224" w:rsidRPr="00903AF3" w:rsidRDefault="00D51088" w:rsidP="00091224">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ROZDZIAŁ</w:t>
      </w:r>
      <w:r w:rsidR="009463BC">
        <w:rPr>
          <w:rFonts w:ascii="Arial" w:hAnsi="Arial" w:cs="Arial"/>
          <w:b/>
          <w:i/>
          <w:sz w:val="24"/>
        </w:rPr>
        <w:t xml:space="preserve"> </w:t>
      </w:r>
      <w:r w:rsidR="009A6F7B">
        <w:rPr>
          <w:rFonts w:ascii="Arial" w:hAnsi="Arial" w:cs="Arial"/>
          <w:b/>
          <w:i/>
          <w:sz w:val="24"/>
        </w:rPr>
        <w:t>X</w:t>
      </w:r>
    </w:p>
    <w:p w:rsidR="00CB57B3" w:rsidRPr="00903AF3"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 xml:space="preserve">TERMIN ZWIĄZANIA OFERTĄ </w:t>
      </w:r>
    </w:p>
    <w:p w:rsidR="00BB62D1" w:rsidRPr="00903AF3" w:rsidRDefault="00BB62D1" w:rsidP="00A93540">
      <w:pPr>
        <w:pStyle w:val="Akapitzlist"/>
        <w:spacing w:line="276" w:lineRule="auto"/>
        <w:ind w:left="0"/>
        <w:rPr>
          <w:rFonts w:ascii="Arial" w:hAnsi="Arial" w:cs="Arial"/>
          <w:b w:val="0"/>
        </w:rPr>
      </w:pPr>
    </w:p>
    <w:p w:rsidR="00BB62D1" w:rsidRPr="00903AF3" w:rsidRDefault="00BB62D1" w:rsidP="00E35091">
      <w:pPr>
        <w:pStyle w:val="Lista"/>
        <w:numPr>
          <w:ilvl w:val="0"/>
          <w:numId w:val="14"/>
        </w:numPr>
        <w:spacing w:line="276" w:lineRule="auto"/>
        <w:ind w:left="426" w:hanging="426"/>
        <w:jc w:val="both"/>
        <w:rPr>
          <w:rFonts w:ascii="Arial" w:hAnsi="Arial" w:cs="Arial"/>
          <w:b w:val="0"/>
          <w:snapToGrid w:val="0"/>
        </w:rPr>
      </w:pPr>
      <w:r w:rsidRPr="00903AF3">
        <w:rPr>
          <w:rFonts w:ascii="Arial" w:hAnsi="Arial" w:cs="Arial"/>
          <w:b w:val="0"/>
          <w:snapToGrid w:val="0"/>
        </w:rPr>
        <w:t xml:space="preserve">Wykonawca pozostaje związany ofertą do dnia </w:t>
      </w:r>
      <w:r w:rsidR="00685F7C">
        <w:rPr>
          <w:rFonts w:ascii="Arial" w:hAnsi="Arial" w:cs="Arial"/>
          <w:snapToGrid w:val="0"/>
        </w:rPr>
        <w:t>31 grudnia 2024</w:t>
      </w:r>
      <w:r w:rsidR="00BE68A9" w:rsidRPr="00903AF3">
        <w:rPr>
          <w:rFonts w:ascii="Arial" w:hAnsi="Arial" w:cs="Arial"/>
          <w:snapToGrid w:val="0"/>
        </w:rPr>
        <w:t xml:space="preserve"> </w:t>
      </w:r>
      <w:r w:rsidR="00F87096" w:rsidRPr="00903AF3">
        <w:rPr>
          <w:rFonts w:ascii="Arial" w:hAnsi="Arial" w:cs="Arial"/>
          <w:snapToGrid w:val="0"/>
        </w:rPr>
        <w:t>r.</w:t>
      </w:r>
      <w:r w:rsidR="00F87096" w:rsidRPr="00903AF3">
        <w:rPr>
          <w:rFonts w:ascii="Arial" w:hAnsi="Arial" w:cs="Arial"/>
          <w:b w:val="0"/>
          <w:snapToGrid w:val="0"/>
        </w:rPr>
        <w:t xml:space="preserve"> </w:t>
      </w:r>
    </w:p>
    <w:p w:rsidR="00F824B4" w:rsidRPr="00903AF3" w:rsidRDefault="00F824B4" w:rsidP="00F824B4">
      <w:pPr>
        <w:pStyle w:val="Lista"/>
        <w:spacing w:line="276" w:lineRule="auto"/>
        <w:ind w:left="426" w:firstLine="0"/>
        <w:jc w:val="both"/>
        <w:rPr>
          <w:rFonts w:ascii="Arial" w:hAnsi="Arial" w:cs="Arial"/>
          <w:b w:val="0"/>
          <w:snapToGrid w:val="0"/>
        </w:rPr>
      </w:pPr>
    </w:p>
    <w:p w:rsidR="00BB62D1" w:rsidRPr="00903AF3" w:rsidRDefault="00BB62D1" w:rsidP="00E35091">
      <w:pPr>
        <w:pStyle w:val="Lista"/>
        <w:numPr>
          <w:ilvl w:val="0"/>
          <w:numId w:val="14"/>
        </w:numPr>
        <w:spacing w:line="276" w:lineRule="auto"/>
        <w:ind w:left="426" w:hanging="426"/>
        <w:jc w:val="both"/>
        <w:rPr>
          <w:rFonts w:ascii="Arial" w:hAnsi="Arial" w:cs="Arial"/>
          <w:b w:val="0"/>
          <w:snapToGrid w:val="0"/>
        </w:rPr>
      </w:pPr>
      <w:r w:rsidRPr="00903AF3">
        <w:rPr>
          <w:rFonts w:ascii="Arial" w:hAnsi="Arial" w:cs="Arial"/>
          <w:b w:val="0"/>
          <w:snapToGrid w:val="0"/>
        </w:rPr>
        <w:t>Bieg terminu związania ofertą rozpoczyna się wraz z upływem terminu składania ofert.</w:t>
      </w:r>
    </w:p>
    <w:p w:rsidR="008D368F" w:rsidRDefault="008D368F" w:rsidP="00E6675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4"/>
        </w:rPr>
      </w:pPr>
    </w:p>
    <w:p w:rsidR="000655FA" w:rsidRPr="00903AF3" w:rsidRDefault="000655FA" w:rsidP="00E6675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4"/>
        </w:rPr>
      </w:pPr>
    </w:p>
    <w:p w:rsidR="00F73E90" w:rsidRPr="00903AF3"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 xml:space="preserve">ROZDZIAŁ </w:t>
      </w:r>
      <w:r w:rsidR="009463BC">
        <w:rPr>
          <w:rFonts w:ascii="Arial" w:hAnsi="Arial" w:cs="Arial"/>
          <w:b/>
          <w:i/>
          <w:sz w:val="24"/>
        </w:rPr>
        <w:t>X</w:t>
      </w:r>
      <w:r w:rsidR="009A6F7B">
        <w:rPr>
          <w:rFonts w:ascii="Arial" w:hAnsi="Arial" w:cs="Arial"/>
          <w:b/>
          <w:i/>
          <w:sz w:val="24"/>
        </w:rPr>
        <w:t>I</w:t>
      </w:r>
    </w:p>
    <w:p w:rsidR="00F73E90" w:rsidRPr="00903AF3" w:rsidRDefault="00F73E90" w:rsidP="001A67F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OPIS SPOSOBU PRZYGOTOWYWANIA OFERT</w:t>
      </w:r>
    </w:p>
    <w:p w:rsidR="001A67F2" w:rsidRPr="00A97F07" w:rsidRDefault="001A67F2" w:rsidP="004B0BD4">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4"/>
        </w:rPr>
      </w:pPr>
    </w:p>
    <w:p w:rsidR="00F23F22" w:rsidRDefault="00F23F22" w:rsidP="00E35091">
      <w:pPr>
        <w:pStyle w:val="Akapitzlist"/>
        <w:numPr>
          <w:ilvl w:val="0"/>
          <w:numId w:val="30"/>
        </w:numPr>
        <w:spacing w:line="276" w:lineRule="auto"/>
        <w:ind w:left="426" w:right="20" w:hanging="426"/>
        <w:jc w:val="both"/>
        <w:rPr>
          <w:rFonts w:ascii="Arial" w:eastAsia="Calibri" w:hAnsi="Arial" w:cs="Arial"/>
          <w:b w:val="0"/>
        </w:rPr>
      </w:pPr>
      <w:r>
        <w:rPr>
          <w:rFonts w:ascii="Arial" w:hAnsi="Arial" w:cs="Arial"/>
          <w:b w:val="0"/>
        </w:rPr>
        <w:t>Oferta</w:t>
      </w:r>
      <w:r w:rsidR="001A67F2" w:rsidRPr="00F23F22">
        <w:rPr>
          <w:rFonts w:ascii="Arial" w:hAnsi="Arial" w:cs="Arial"/>
          <w:b w:val="0"/>
        </w:rPr>
        <w:t xml:space="preserve"> oraz przedmiotowe środki</w:t>
      </w:r>
      <w:r>
        <w:rPr>
          <w:rFonts w:ascii="Arial" w:hAnsi="Arial" w:cs="Arial"/>
          <w:b w:val="0"/>
        </w:rPr>
        <w:t xml:space="preserve"> dowodowe</w:t>
      </w:r>
      <w:r w:rsidR="001A67F2" w:rsidRPr="00F23F22">
        <w:rPr>
          <w:rFonts w:ascii="Arial" w:hAnsi="Arial" w:cs="Arial"/>
          <w:b w:val="0"/>
        </w:rPr>
        <w:t xml:space="preserve"> składane elektronicznie muszą zostać podpisane </w:t>
      </w:r>
      <w:r w:rsidR="001A67F2" w:rsidRPr="00F23F22">
        <w:rPr>
          <w:rFonts w:ascii="Arial" w:hAnsi="Arial" w:cs="Arial"/>
        </w:rPr>
        <w:t>elektronicznym kwalifikowanym podpisem</w:t>
      </w:r>
      <w:r w:rsidR="001A67F2" w:rsidRPr="00F23F22">
        <w:rPr>
          <w:rFonts w:ascii="Arial" w:hAnsi="Arial" w:cs="Arial"/>
          <w:b w:val="0"/>
        </w:rPr>
        <w:t xml:space="preserve"> lub </w:t>
      </w:r>
      <w:r w:rsidR="001A67F2" w:rsidRPr="00F23F22">
        <w:rPr>
          <w:rFonts w:ascii="Arial" w:hAnsi="Arial" w:cs="Arial"/>
        </w:rPr>
        <w:t>podpisem zaufanym</w:t>
      </w:r>
      <w:r w:rsidR="001A67F2" w:rsidRPr="00F23F22">
        <w:rPr>
          <w:rFonts w:ascii="Arial" w:hAnsi="Arial" w:cs="Arial"/>
          <w:b w:val="0"/>
        </w:rPr>
        <w:t xml:space="preserve"> lub </w:t>
      </w:r>
      <w:r w:rsidR="001A67F2" w:rsidRPr="00F23F22">
        <w:rPr>
          <w:rFonts w:ascii="Arial" w:hAnsi="Arial" w:cs="Arial"/>
        </w:rPr>
        <w:t>podpisem osobistym</w:t>
      </w:r>
      <w:r w:rsidR="001A67F2" w:rsidRPr="00F23F22">
        <w:rPr>
          <w:rFonts w:ascii="Arial" w:hAnsi="Arial" w:cs="Arial"/>
          <w:b w:val="0"/>
        </w:rPr>
        <w:t>. W pr</w:t>
      </w:r>
      <w:r>
        <w:rPr>
          <w:rFonts w:ascii="Arial" w:hAnsi="Arial" w:cs="Arial"/>
          <w:b w:val="0"/>
        </w:rPr>
        <w:t>ocesie składania oferty,</w:t>
      </w:r>
      <w:r w:rsidR="001A67F2" w:rsidRPr="00F23F22">
        <w:rPr>
          <w:rFonts w:ascii="Arial" w:hAnsi="Arial" w:cs="Arial"/>
          <w:b w:val="0"/>
        </w:rPr>
        <w:t xml:space="preserve"> w tym</w:t>
      </w:r>
      <w:r w:rsidR="001A67F2" w:rsidRPr="00F23F22">
        <w:rPr>
          <w:rFonts w:ascii="Arial" w:hAnsi="Arial" w:cs="Arial"/>
        </w:rPr>
        <w:t xml:space="preserve"> </w:t>
      </w:r>
      <w:r w:rsidR="001A67F2" w:rsidRPr="00F23F22">
        <w:rPr>
          <w:rFonts w:ascii="Arial" w:hAnsi="Arial" w:cs="Arial"/>
          <w:b w:val="0"/>
        </w:rPr>
        <w:t xml:space="preserve">przedmiotowych środków dowodowych na platformie, </w:t>
      </w:r>
      <w:r w:rsidR="001A67F2" w:rsidRPr="00F23F22">
        <w:rPr>
          <w:rFonts w:ascii="Arial" w:hAnsi="Arial" w:cs="Arial"/>
        </w:rPr>
        <w:t xml:space="preserve">kwalifikowany podpis elektroniczny </w:t>
      </w:r>
      <w:r w:rsidR="001A67F2" w:rsidRPr="00F23F22">
        <w:rPr>
          <w:rFonts w:ascii="Arial" w:eastAsia="Calibri" w:hAnsi="Arial" w:cs="Arial"/>
          <w:b w:val="0"/>
        </w:rPr>
        <w:t xml:space="preserve">lub </w:t>
      </w:r>
      <w:r w:rsidR="001A67F2" w:rsidRPr="00F23F22">
        <w:rPr>
          <w:rFonts w:ascii="Arial" w:eastAsia="Calibri" w:hAnsi="Arial" w:cs="Arial"/>
        </w:rPr>
        <w:t>podpis zaufany</w:t>
      </w:r>
      <w:r w:rsidR="001A67F2" w:rsidRPr="00F23F22">
        <w:rPr>
          <w:rFonts w:ascii="Arial" w:eastAsia="Calibri" w:hAnsi="Arial" w:cs="Arial"/>
          <w:b w:val="0"/>
        </w:rPr>
        <w:t xml:space="preserve"> lub </w:t>
      </w:r>
      <w:r w:rsidR="001A67F2" w:rsidRPr="00F23F22">
        <w:rPr>
          <w:rFonts w:ascii="Arial" w:eastAsia="Calibri" w:hAnsi="Arial" w:cs="Arial"/>
        </w:rPr>
        <w:t>podpis osobisty</w:t>
      </w:r>
      <w:r w:rsidR="001A67F2" w:rsidRPr="00F23F22">
        <w:rPr>
          <w:rFonts w:ascii="Arial" w:eastAsia="Calibri" w:hAnsi="Arial" w:cs="Arial"/>
          <w:b w:val="0"/>
        </w:rPr>
        <w:t xml:space="preserve"> Wykonawca sk</w:t>
      </w:r>
      <w:r w:rsidR="001A67F2" w:rsidRPr="00F23F22">
        <w:rPr>
          <w:rFonts w:ascii="Arial" w:eastAsia="Arial" w:hAnsi="Arial" w:cs="Arial"/>
          <w:b w:val="0"/>
        </w:rPr>
        <w:t>ł</w:t>
      </w:r>
      <w:r w:rsidR="001A67F2" w:rsidRPr="00F23F22">
        <w:rPr>
          <w:rFonts w:ascii="Arial" w:eastAsia="Calibri" w:hAnsi="Arial" w:cs="Arial"/>
          <w:b w:val="0"/>
        </w:rPr>
        <w:t>ada bezpo</w:t>
      </w:r>
      <w:r w:rsidR="001A67F2" w:rsidRPr="00F23F22">
        <w:rPr>
          <w:rFonts w:ascii="Arial" w:eastAsia="Arial" w:hAnsi="Arial" w:cs="Arial"/>
          <w:b w:val="0"/>
        </w:rPr>
        <w:t>ś</w:t>
      </w:r>
      <w:r w:rsidR="001A67F2" w:rsidRPr="00F23F22">
        <w:rPr>
          <w:rFonts w:ascii="Arial" w:eastAsia="Calibri" w:hAnsi="Arial" w:cs="Arial"/>
          <w:b w:val="0"/>
        </w:rPr>
        <w:t>rednio na dokumencie, który nast</w:t>
      </w:r>
      <w:r w:rsidR="001A67F2" w:rsidRPr="00F23F22">
        <w:rPr>
          <w:rFonts w:ascii="Arial" w:eastAsia="Arial" w:hAnsi="Arial" w:cs="Arial"/>
          <w:b w:val="0"/>
        </w:rPr>
        <w:t>ę</w:t>
      </w:r>
      <w:r w:rsidR="001A67F2" w:rsidRPr="00F23F22">
        <w:rPr>
          <w:rFonts w:ascii="Arial" w:eastAsia="Calibri" w:hAnsi="Arial" w:cs="Arial"/>
          <w:b w:val="0"/>
        </w:rPr>
        <w:t>pnie przesy</w:t>
      </w:r>
      <w:r w:rsidR="001A67F2" w:rsidRPr="00F23F22">
        <w:rPr>
          <w:rFonts w:ascii="Arial" w:eastAsia="Arial" w:hAnsi="Arial" w:cs="Arial"/>
          <w:b w:val="0"/>
        </w:rPr>
        <w:t>ł</w:t>
      </w:r>
      <w:r w:rsidR="001A67F2" w:rsidRPr="00F23F22">
        <w:rPr>
          <w:rFonts w:ascii="Arial" w:eastAsia="Calibri" w:hAnsi="Arial" w:cs="Arial"/>
          <w:b w:val="0"/>
        </w:rPr>
        <w:t>a do systemu.</w:t>
      </w:r>
    </w:p>
    <w:p w:rsidR="00F23F22" w:rsidRDefault="00F23F22" w:rsidP="00F23F22">
      <w:pPr>
        <w:pStyle w:val="Akapitzlist"/>
        <w:spacing w:line="276" w:lineRule="auto"/>
        <w:ind w:left="426" w:right="20"/>
        <w:jc w:val="both"/>
        <w:rPr>
          <w:rFonts w:ascii="Arial" w:eastAsia="Calibri" w:hAnsi="Arial" w:cs="Arial"/>
          <w:b w:val="0"/>
        </w:rPr>
      </w:pPr>
    </w:p>
    <w:p w:rsidR="001A67F2" w:rsidRPr="00F23F22" w:rsidRDefault="001A67F2" w:rsidP="00E35091">
      <w:pPr>
        <w:pStyle w:val="Akapitzlist"/>
        <w:numPr>
          <w:ilvl w:val="0"/>
          <w:numId w:val="30"/>
        </w:numPr>
        <w:spacing w:line="276" w:lineRule="auto"/>
        <w:ind w:left="426" w:right="20" w:hanging="426"/>
        <w:jc w:val="both"/>
        <w:rPr>
          <w:rFonts w:ascii="Arial" w:eastAsia="Calibri" w:hAnsi="Arial" w:cs="Arial"/>
        </w:rPr>
      </w:pPr>
      <w:r w:rsidRPr="00F23F22">
        <w:rPr>
          <w:rFonts w:ascii="Arial" w:eastAsia="Calibri" w:hAnsi="Arial" w:cs="Arial"/>
        </w:rPr>
        <w:t>Oferta powinna by</w:t>
      </w:r>
      <w:r w:rsidRPr="00F23F22">
        <w:rPr>
          <w:rFonts w:ascii="Arial" w:eastAsia="Arial" w:hAnsi="Arial" w:cs="Arial"/>
        </w:rPr>
        <w:t>ć</w:t>
      </w:r>
      <w:r w:rsidRPr="00F23F22">
        <w:rPr>
          <w:rFonts w:ascii="Arial" w:eastAsia="Calibri" w:hAnsi="Arial" w:cs="Arial"/>
        </w:rPr>
        <w:t>:</w:t>
      </w:r>
    </w:p>
    <w:p w:rsidR="00F23F22" w:rsidRDefault="001A67F2" w:rsidP="00E35091">
      <w:pPr>
        <w:numPr>
          <w:ilvl w:val="1"/>
          <w:numId w:val="31"/>
        </w:numPr>
        <w:tabs>
          <w:tab w:val="left" w:pos="142"/>
        </w:tabs>
        <w:spacing w:line="276" w:lineRule="auto"/>
        <w:ind w:left="709" w:hanging="283"/>
        <w:jc w:val="both"/>
        <w:rPr>
          <w:rFonts w:ascii="Arial" w:eastAsia="Calibri" w:hAnsi="Arial" w:cs="Arial"/>
          <w:b w:val="0"/>
        </w:rPr>
      </w:pPr>
      <w:r w:rsidRPr="001A67F2">
        <w:rPr>
          <w:rFonts w:ascii="Arial" w:eastAsia="Calibri" w:hAnsi="Arial" w:cs="Arial"/>
          <w:b w:val="0"/>
        </w:rPr>
        <w:t>sporz</w:t>
      </w:r>
      <w:r w:rsidRPr="001A67F2">
        <w:rPr>
          <w:rFonts w:ascii="Arial" w:eastAsia="Arial" w:hAnsi="Arial" w:cs="Arial"/>
          <w:b w:val="0"/>
        </w:rPr>
        <w:t>ą</w:t>
      </w:r>
      <w:r w:rsidRPr="001A67F2">
        <w:rPr>
          <w:rFonts w:ascii="Arial" w:eastAsia="Calibri" w:hAnsi="Arial" w:cs="Arial"/>
          <w:b w:val="0"/>
        </w:rPr>
        <w:t>dzona na podstawie za</w:t>
      </w:r>
      <w:r w:rsidRPr="001A67F2">
        <w:rPr>
          <w:rFonts w:ascii="Arial" w:eastAsia="Arial" w:hAnsi="Arial" w:cs="Arial"/>
          <w:b w:val="0"/>
        </w:rPr>
        <w:t>łą</w:t>
      </w:r>
      <w:r w:rsidRPr="001A67F2">
        <w:rPr>
          <w:rFonts w:ascii="Arial" w:eastAsia="Calibri" w:hAnsi="Arial" w:cs="Arial"/>
          <w:b w:val="0"/>
        </w:rPr>
        <w:t>czników niniejszej SWZ w j</w:t>
      </w:r>
      <w:r w:rsidRPr="001A67F2">
        <w:rPr>
          <w:rFonts w:ascii="Arial" w:eastAsia="Arial" w:hAnsi="Arial" w:cs="Arial"/>
          <w:b w:val="0"/>
        </w:rPr>
        <w:t>ę</w:t>
      </w:r>
      <w:r w:rsidRPr="001A67F2">
        <w:rPr>
          <w:rFonts w:ascii="Arial" w:eastAsia="Calibri" w:hAnsi="Arial" w:cs="Arial"/>
          <w:b w:val="0"/>
        </w:rPr>
        <w:t>zyku polskim,</w:t>
      </w:r>
    </w:p>
    <w:p w:rsidR="00F23F22" w:rsidRDefault="001A67F2" w:rsidP="00E35091">
      <w:pPr>
        <w:numPr>
          <w:ilvl w:val="1"/>
          <w:numId w:val="31"/>
        </w:numPr>
        <w:tabs>
          <w:tab w:val="left" w:pos="142"/>
        </w:tabs>
        <w:spacing w:line="276" w:lineRule="auto"/>
        <w:ind w:left="709" w:hanging="283"/>
        <w:jc w:val="both"/>
        <w:rPr>
          <w:rFonts w:ascii="Arial" w:eastAsia="Calibri" w:hAnsi="Arial" w:cs="Arial"/>
          <w:b w:val="0"/>
        </w:rPr>
      </w:pPr>
      <w:r w:rsidRPr="00F23F22">
        <w:rPr>
          <w:rFonts w:ascii="Arial" w:eastAsia="Calibri" w:hAnsi="Arial" w:cs="Arial"/>
          <w:b w:val="0"/>
        </w:rPr>
        <w:t>z</w:t>
      </w:r>
      <w:r w:rsidRPr="00F23F22">
        <w:rPr>
          <w:rFonts w:ascii="Arial" w:eastAsia="Arial" w:hAnsi="Arial" w:cs="Arial"/>
          <w:b w:val="0"/>
        </w:rPr>
        <w:t>ł</w:t>
      </w:r>
      <w:r w:rsidRPr="00F23F22">
        <w:rPr>
          <w:rFonts w:ascii="Arial" w:eastAsia="Calibri" w:hAnsi="Arial" w:cs="Arial"/>
          <w:b w:val="0"/>
        </w:rPr>
        <w:t>o</w:t>
      </w:r>
      <w:r w:rsidRPr="00F23F22">
        <w:rPr>
          <w:rFonts w:ascii="Arial" w:eastAsia="Arial" w:hAnsi="Arial" w:cs="Arial"/>
          <w:b w:val="0"/>
        </w:rPr>
        <w:t>ż</w:t>
      </w:r>
      <w:r w:rsidRPr="00F23F22">
        <w:rPr>
          <w:rFonts w:ascii="Arial" w:eastAsia="Calibri" w:hAnsi="Arial" w:cs="Arial"/>
          <w:b w:val="0"/>
        </w:rPr>
        <w:t>ona przy u</w:t>
      </w:r>
      <w:r w:rsidRPr="00F23F22">
        <w:rPr>
          <w:rFonts w:ascii="Arial" w:eastAsia="Arial" w:hAnsi="Arial" w:cs="Arial"/>
          <w:b w:val="0"/>
        </w:rPr>
        <w:t>ż</w:t>
      </w:r>
      <w:r w:rsidRPr="00F23F22">
        <w:rPr>
          <w:rFonts w:ascii="Arial" w:eastAsia="Calibri" w:hAnsi="Arial" w:cs="Arial"/>
          <w:b w:val="0"/>
        </w:rPr>
        <w:t>yciu</w:t>
      </w:r>
      <w:r w:rsidRPr="00F23F22">
        <w:rPr>
          <w:rFonts w:ascii="Arial" w:eastAsia="Arial" w:hAnsi="Arial" w:cs="Arial"/>
          <w:b w:val="0"/>
        </w:rPr>
        <w:t xml:space="preserve"> ś</w:t>
      </w:r>
      <w:r w:rsidRPr="00F23F22">
        <w:rPr>
          <w:rFonts w:ascii="Arial" w:eastAsia="Calibri" w:hAnsi="Arial" w:cs="Arial"/>
          <w:b w:val="0"/>
        </w:rPr>
        <w:t>rodków komunikacji elektronicznej tzn. za po</w:t>
      </w:r>
      <w:r w:rsidRPr="00F23F22">
        <w:rPr>
          <w:rFonts w:ascii="Arial" w:eastAsia="Arial" w:hAnsi="Arial" w:cs="Arial"/>
          <w:b w:val="0"/>
        </w:rPr>
        <w:t>ś</w:t>
      </w:r>
      <w:r w:rsidRPr="00F23F22">
        <w:rPr>
          <w:rFonts w:ascii="Arial" w:eastAsia="Calibri" w:hAnsi="Arial" w:cs="Arial"/>
          <w:b w:val="0"/>
        </w:rPr>
        <w:t xml:space="preserve">rednictwem </w:t>
      </w:r>
      <w:hyperlink r:id="rId26" w:history="1">
        <w:r w:rsidRPr="00F23F22">
          <w:rPr>
            <w:rFonts w:ascii="Arial" w:eastAsia="Calibri" w:hAnsi="Arial" w:cs="Arial"/>
            <w:b w:val="0"/>
            <w:u w:val="single"/>
          </w:rPr>
          <w:t>platformazakupowa.pl</w:t>
        </w:r>
      </w:hyperlink>
      <w:r w:rsidRPr="00F23F22">
        <w:rPr>
          <w:rFonts w:ascii="Arial" w:eastAsia="Calibri" w:hAnsi="Arial" w:cs="Arial"/>
          <w:b w:val="0"/>
        </w:rPr>
        <w:t>,</w:t>
      </w:r>
    </w:p>
    <w:p w:rsidR="00F23F22" w:rsidRDefault="001A67F2" w:rsidP="00E35091">
      <w:pPr>
        <w:numPr>
          <w:ilvl w:val="1"/>
          <w:numId w:val="31"/>
        </w:numPr>
        <w:tabs>
          <w:tab w:val="left" w:pos="142"/>
        </w:tabs>
        <w:spacing w:line="276" w:lineRule="auto"/>
        <w:ind w:left="709" w:hanging="283"/>
        <w:jc w:val="both"/>
        <w:rPr>
          <w:rFonts w:ascii="Arial" w:eastAsia="Calibri" w:hAnsi="Arial" w:cs="Arial"/>
          <w:b w:val="0"/>
        </w:rPr>
      </w:pPr>
      <w:r w:rsidRPr="00F23F22">
        <w:rPr>
          <w:rFonts w:ascii="Arial" w:eastAsia="Calibri" w:hAnsi="Arial" w:cs="Arial"/>
          <w:b w:val="0"/>
        </w:rPr>
        <w:t>podpisana kwalifikowanym podpisem elektronicznym lub podpisem zaufanym lub podpisem osobistym przez osob</w:t>
      </w:r>
      <w:r w:rsidRPr="00F23F22">
        <w:rPr>
          <w:rFonts w:ascii="Arial" w:eastAsia="Arial" w:hAnsi="Arial" w:cs="Arial"/>
          <w:b w:val="0"/>
        </w:rPr>
        <w:t>ę</w:t>
      </w:r>
      <w:r w:rsidRPr="00F23F22">
        <w:rPr>
          <w:rFonts w:ascii="Arial" w:eastAsia="Calibri" w:hAnsi="Arial" w:cs="Arial"/>
          <w:b w:val="0"/>
        </w:rPr>
        <w:t>/osoby upowa</w:t>
      </w:r>
      <w:r w:rsidRPr="00F23F22">
        <w:rPr>
          <w:rFonts w:ascii="Arial" w:eastAsia="Arial" w:hAnsi="Arial" w:cs="Arial"/>
          <w:b w:val="0"/>
        </w:rPr>
        <w:t>ż</w:t>
      </w:r>
      <w:r w:rsidRPr="00F23F22">
        <w:rPr>
          <w:rFonts w:ascii="Arial" w:eastAsia="Calibri" w:hAnsi="Arial" w:cs="Arial"/>
          <w:b w:val="0"/>
        </w:rPr>
        <w:t>nion</w:t>
      </w:r>
      <w:r w:rsidRPr="00F23F22">
        <w:rPr>
          <w:rFonts w:ascii="Arial" w:eastAsia="Arial" w:hAnsi="Arial" w:cs="Arial"/>
          <w:b w:val="0"/>
        </w:rPr>
        <w:t>ą</w:t>
      </w:r>
      <w:r w:rsidRPr="00F23F22">
        <w:rPr>
          <w:rFonts w:ascii="Arial" w:eastAsia="Calibri" w:hAnsi="Arial" w:cs="Arial"/>
          <w:b w:val="0"/>
        </w:rPr>
        <w:t>/upowa</w:t>
      </w:r>
      <w:r w:rsidRPr="00F23F22">
        <w:rPr>
          <w:rFonts w:ascii="Arial" w:eastAsia="Arial" w:hAnsi="Arial" w:cs="Arial"/>
          <w:b w:val="0"/>
        </w:rPr>
        <w:t>ż</w:t>
      </w:r>
      <w:r w:rsidRPr="00F23F22">
        <w:rPr>
          <w:rFonts w:ascii="Arial" w:eastAsia="Calibri" w:hAnsi="Arial" w:cs="Arial"/>
          <w:b w:val="0"/>
        </w:rPr>
        <w:t>nione</w:t>
      </w:r>
    </w:p>
    <w:p w:rsidR="00F23F22" w:rsidRDefault="00F23F22" w:rsidP="00F23F22">
      <w:pPr>
        <w:tabs>
          <w:tab w:val="left" w:pos="142"/>
        </w:tabs>
        <w:spacing w:line="276" w:lineRule="auto"/>
        <w:ind w:left="709"/>
        <w:jc w:val="both"/>
        <w:rPr>
          <w:rFonts w:ascii="Arial" w:eastAsia="Calibri" w:hAnsi="Arial" w:cs="Arial"/>
          <w:b w:val="0"/>
        </w:rPr>
      </w:pPr>
    </w:p>
    <w:p w:rsidR="00FF09F2"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F23F22">
        <w:rPr>
          <w:rFonts w:ascii="Arial" w:eastAsia="Calibri" w:hAnsi="Arial" w:cs="Arial"/>
          <w:b w:val="0"/>
        </w:rPr>
        <w:t>Podpisy kwalifikowane wykorzystywane przez wykonawców do podpisywania wszelkich plików musz</w:t>
      </w:r>
      <w:r w:rsidRPr="00F23F22">
        <w:rPr>
          <w:rFonts w:ascii="Arial" w:eastAsia="Arial" w:hAnsi="Arial" w:cs="Arial"/>
          <w:b w:val="0"/>
        </w:rPr>
        <w:t>ą</w:t>
      </w:r>
      <w:r w:rsidRPr="00F23F22">
        <w:rPr>
          <w:rFonts w:ascii="Arial" w:eastAsia="Calibri" w:hAnsi="Arial" w:cs="Arial"/>
          <w:b w:val="0"/>
        </w:rPr>
        <w:t xml:space="preserve"> spe</w:t>
      </w:r>
      <w:r w:rsidRPr="00F23F22">
        <w:rPr>
          <w:rFonts w:ascii="Arial" w:eastAsia="Arial" w:hAnsi="Arial" w:cs="Arial"/>
          <w:b w:val="0"/>
        </w:rPr>
        <w:t>ł</w:t>
      </w:r>
      <w:r w:rsidRPr="00F23F22">
        <w:rPr>
          <w:rFonts w:ascii="Arial" w:eastAsia="Calibri" w:hAnsi="Arial" w:cs="Arial"/>
          <w:b w:val="0"/>
        </w:rPr>
        <w:t>nia</w:t>
      </w:r>
      <w:r w:rsidRPr="00F23F22">
        <w:rPr>
          <w:rFonts w:ascii="Arial" w:eastAsia="Arial" w:hAnsi="Arial" w:cs="Arial"/>
          <w:b w:val="0"/>
        </w:rPr>
        <w:t>ć</w:t>
      </w:r>
      <w:r w:rsidRPr="00F23F22">
        <w:rPr>
          <w:rFonts w:ascii="Arial" w:eastAsia="Calibri" w:hAnsi="Arial" w:cs="Arial"/>
          <w:b w:val="0"/>
        </w:rPr>
        <w:t xml:space="preserve"> “Rozporz</w:t>
      </w:r>
      <w:r w:rsidRPr="00F23F22">
        <w:rPr>
          <w:rFonts w:ascii="Arial" w:eastAsia="Arial" w:hAnsi="Arial" w:cs="Arial"/>
          <w:b w:val="0"/>
        </w:rPr>
        <w:t>ą</w:t>
      </w:r>
      <w:r w:rsidRPr="00F23F22">
        <w:rPr>
          <w:rFonts w:ascii="Arial" w:eastAsia="Calibri" w:hAnsi="Arial" w:cs="Arial"/>
          <w:b w:val="0"/>
        </w:rPr>
        <w:t xml:space="preserve">dzenie Parlamentu Europejskiego i Rady w sprawie identyfikacji elektronicznej </w:t>
      </w:r>
      <w:r w:rsidR="00AF4358">
        <w:rPr>
          <w:rFonts w:ascii="Arial" w:eastAsia="Calibri" w:hAnsi="Arial" w:cs="Arial"/>
          <w:b w:val="0"/>
        </w:rPr>
        <w:br/>
      </w:r>
      <w:r w:rsidRPr="00F23F22">
        <w:rPr>
          <w:rFonts w:ascii="Arial" w:eastAsia="Calibri" w:hAnsi="Arial" w:cs="Arial"/>
          <w:b w:val="0"/>
        </w:rPr>
        <w:t>i us</w:t>
      </w:r>
      <w:r w:rsidRPr="00F23F22">
        <w:rPr>
          <w:rFonts w:ascii="Arial" w:eastAsia="Arial" w:hAnsi="Arial" w:cs="Arial"/>
          <w:b w:val="0"/>
        </w:rPr>
        <w:t>ł</w:t>
      </w:r>
      <w:r w:rsidRPr="00F23F22">
        <w:rPr>
          <w:rFonts w:ascii="Arial" w:eastAsia="Calibri" w:hAnsi="Arial" w:cs="Arial"/>
          <w:b w:val="0"/>
        </w:rPr>
        <w:t>ug zaufania w odniesieniu do transakcji elektronicznych na rynku wewn</w:t>
      </w:r>
      <w:r w:rsidRPr="00F23F22">
        <w:rPr>
          <w:rFonts w:ascii="Arial" w:eastAsia="Arial" w:hAnsi="Arial" w:cs="Arial"/>
          <w:b w:val="0"/>
        </w:rPr>
        <w:t>ę</w:t>
      </w:r>
      <w:r w:rsidRPr="00F23F22">
        <w:rPr>
          <w:rFonts w:ascii="Arial" w:eastAsia="Calibri" w:hAnsi="Arial" w:cs="Arial"/>
          <w:b w:val="0"/>
        </w:rPr>
        <w:t>trznym (eIDAS) (UE) nr 910/2014 - od 1 lipca 2016 roku”.</w:t>
      </w:r>
    </w:p>
    <w:p w:rsidR="00D21BBD" w:rsidRDefault="00D21BBD" w:rsidP="00D21BBD">
      <w:pPr>
        <w:pStyle w:val="Akapitzlist"/>
        <w:tabs>
          <w:tab w:val="left" w:pos="142"/>
        </w:tabs>
        <w:spacing w:line="276" w:lineRule="auto"/>
        <w:ind w:left="426"/>
        <w:jc w:val="both"/>
        <w:rPr>
          <w:rFonts w:ascii="Arial" w:eastAsia="Calibri" w:hAnsi="Arial" w:cs="Arial"/>
          <w:b w:val="0"/>
        </w:rPr>
      </w:pPr>
    </w:p>
    <w:p w:rsidR="00FF09F2"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W przypadku wykorzystania formatu podpisu XAdES zewn</w:t>
      </w:r>
      <w:r w:rsidRPr="00FF09F2">
        <w:rPr>
          <w:rFonts w:ascii="Arial" w:eastAsia="Arial" w:hAnsi="Arial" w:cs="Arial"/>
          <w:b w:val="0"/>
        </w:rPr>
        <w:t>ę</w:t>
      </w:r>
      <w:r w:rsidRPr="00FF09F2">
        <w:rPr>
          <w:rFonts w:ascii="Arial" w:eastAsia="Calibri" w:hAnsi="Arial" w:cs="Arial"/>
          <w:b w:val="0"/>
        </w:rPr>
        <w:t>trzny. Zamawiaj</w:t>
      </w:r>
      <w:r w:rsidRPr="00FF09F2">
        <w:rPr>
          <w:rFonts w:ascii="Arial" w:eastAsia="Arial" w:hAnsi="Arial" w:cs="Arial"/>
          <w:b w:val="0"/>
        </w:rPr>
        <w:t>ą</w:t>
      </w:r>
      <w:r w:rsidRPr="00FF09F2">
        <w:rPr>
          <w:rFonts w:ascii="Arial" w:eastAsia="Calibri" w:hAnsi="Arial" w:cs="Arial"/>
          <w:b w:val="0"/>
        </w:rPr>
        <w:t>cy wymaga do</w:t>
      </w:r>
      <w:r w:rsidRPr="00FF09F2">
        <w:rPr>
          <w:rFonts w:ascii="Arial" w:eastAsia="Arial" w:hAnsi="Arial" w:cs="Arial"/>
          <w:b w:val="0"/>
        </w:rPr>
        <w:t>łą</w:t>
      </w:r>
      <w:r w:rsidRPr="00FF09F2">
        <w:rPr>
          <w:rFonts w:ascii="Arial" w:eastAsia="Calibri" w:hAnsi="Arial" w:cs="Arial"/>
          <w:b w:val="0"/>
        </w:rPr>
        <w:t>czenia odpowiedniej ilo</w:t>
      </w:r>
      <w:r w:rsidRPr="00FF09F2">
        <w:rPr>
          <w:rFonts w:ascii="Arial" w:eastAsia="Arial" w:hAnsi="Arial" w:cs="Arial"/>
          <w:b w:val="0"/>
        </w:rPr>
        <w:t>ś</w:t>
      </w:r>
      <w:r w:rsidRPr="00FF09F2">
        <w:rPr>
          <w:rFonts w:ascii="Arial" w:eastAsia="Calibri" w:hAnsi="Arial" w:cs="Arial"/>
          <w:b w:val="0"/>
        </w:rPr>
        <w:t xml:space="preserve">ci plików </w:t>
      </w:r>
      <w:r w:rsidR="006B084F" w:rsidRPr="00FF09F2">
        <w:rPr>
          <w:rFonts w:ascii="Arial" w:eastAsia="Calibri" w:hAnsi="Arial" w:cs="Arial"/>
          <w:b w:val="0"/>
        </w:rPr>
        <w:br/>
      </w:r>
      <w:r w:rsidRPr="00FF09F2">
        <w:rPr>
          <w:rFonts w:ascii="Arial" w:eastAsia="Calibri" w:hAnsi="Arial" w:cs="Arial"/>
          <w:b w:val="0"/>
        </w:rPr>
        <w:t>tj. podpisywanych plików z danymi oraz plików podpisu w formacie XAdES.</w:t>
      </w:r>
    </w:p>
    <w:p w:rsidR="00FF09F2" w:rsidRDefault="00FF09F2" w:rsidP="00FF09F2">
      <w:pPr>
        <w:pStyle w:val="Akapitzlist"/>
        <w:tabs>
          <w:tab w:val="left" w:pos="142"/>
        </w:tabs>
        <w:spacing w:line="276" w:lineRule="auto"/>
        <w:ind w:left="426"/>
        <w:jc w:val="both"/>
        <w:rPr>
          <w:rFonts w:ascii="Arial" w:eastAsia="Calibri" w:hAnsi="Arial" w:cs="Arial"/>
          <w:b w:val="0"/>
        </w:rPr>
      </w:pPr>
    </w:p>
    <w:p w:rsidR="00FF09F2"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Zgodnie z art. 18 ust. 3 ustawy Pzp, nie ujawnia si</w:t>
      </w:r>
      <w:r w:rsidRPr="00FF09F2">
        <w:rPr>
          <w:rFonts w:ascii="Arial" w:eastAsia="Arial" w:hAnsi="Arial" w:cs="Arial"/>
          <w:b w:val="0"/>
        </w:rPr>
        <w:t>ę</w:t>
      </w:r>
      <w:r w:rsidRPr="00FF09F2">
        <w:rPr>
          <w:rFonts w:ascii="Arial" w:eastAsia="Calibri" w:hAnsi="Arial" w:cs="Arial"/>
          <w:b w:val="0"/>
        </w:rPr>
        <w:t xml:space="preserve"> informacji stanowi</w:t>
      </w:r>
      <w:r w:rsidRPr="00FF09F2">
        <w:rPr>
          <w:rFonts w:ascii="Arial" w:eastAsia="Arial" w:hAnsi="Arial" w:cs="Arial"/>
          <w:b w:val="0"/>
        </w:rPr>
        <w:t>ą</w:t>
      </w:r>
      <w:r w:rsidRPr="00FF09F2">
        <w:rPr>
          <w:rFonts w:ascii="Arial" w:eastAsia="Calibri" w:hAnsi="Arial" w:cs="Arial"/>
          <w:b w:val="0"/>
        </w:rPr>
        <w:t>cych tajemnic</w:t>
      </w:r>
      <w:r w:rsidRPr="00FF09F2">
        <w:rPr>
          <w:rFonts w:ascii="Arial" w:eastAsia="Arial" w:hAnsi="Arial" w:cs="Arial"/>
          <w:b w:val="0"/>
        </w:rPr>
        <w:t>ę</w:t>
      </w:r>
      <w:r w:rsidRPr="00FF09F2">
        <w:rPr>
          <w:rFonts w:ascii="Arial" w:eastAsia="Calibri" w:hAnsi="Arial" w:cs="Arial"/>
          <w:b w:val="0"/>
        </w:rPr>
        <w:t xml:space="preserve"> przedsi</w:t>
      </w:r>
      <w:r w:rsidRPr="00FF09F2">
        <w:rPr>
          <w:rFonts w:ascii="Arial" w:eastAsia="Arial" w:hAnsi="Arial" w:cs="Arial"/>
          <w:b w:val="0"/>
        </w:rPr>
        <w:t>ę</w:t>
      </w:r>
      <w:r w:rsidRPr="00FF09F2">
        <w:rPr>
          <w:rFonts w:ascii="Arial" w:eastAsia="Calibri" w:hAnsi="Arial" w:cs="Arial"/>
          <w:b w:val="0"/>
        </w:rPr>
        <w:t>biorstwa, w rozumieniu przepisów o zwalczaniu nieuczciwej konkurencji. Je</w:t>
      </w:r>
      <w:r w:rsidRPr="00FF09F2">
        <w:rPr>
          <w:rFonts w:ascii="Arial" w:eastAsia="Arial" w:hAnsi="Arial" w:cs="Arial"/>
          <w:b w:val="0"/>
        </w:rPr>
        <w:t>ż</w:t>
      </w:r>
      <w:r w:rsidRPr="00FF09F2">
        <w:rPr>
          <w:rFonts w:ascii="Arial" w:eastAsia="Calibri" w:hAnsi="Arial" w:cs="Arial"/>
          <w:b w:val="0"/>
        </w:rPr>
        <w:t>eli wykonawca, nie pó</w:t>
      </w:r>
      <w:r w:rsidRPr="00FF09F2">
        <w:rPr>
          <w:rFonts w:ascii="Arial" w:eastAsia="Arial" w:hAnsi="Arial" w:cs="Arial"/>
          <w:b w:val="0"/>
        </w:rPr>
        <w:t>ź</w:t>
      </w:r>
      <w:r w:rsidRPr="00FF09F2">
        <w:rPr>
          <w:rFonts w:ascii="Arial" w:eastAsia="Calibri" w:hAnsi="Arial" w:cs="Arial"/>
          <w:b w:val="0"/>
        </w:rPr>
        <w:t>niej ni</w:t>
      </w:r>
      <w:r w:rsidRPr="00FF09F2">
        <w:rPr>
          <w:rFonts w:ascii="Arial" w:eastAsia="Arial" w:hAnsi="Arial" w:cs="Arial"/>
          <w:b w:val="0"/>
        </w:rPr>
        <w:t>ż</w:t>
      </w:r>
      <w:r w:rsidRPr="00FF09F2">
        <w:rPr>
          <w:rFonts w:ascii="Arial" w:eastAsia="Calibri" w:hAnsi="Arial" w:cs="Arial"/>
          <w:b w:val="0"/>
        </w:rPr>
        <w:t xml:space="preserve"> w terminie sk</w:t>
      </w:r>
      <w:r w:rsidRPr="00FF09F2">
        <w:rPr>
          <w:rFonts w:ascii="Arial" w:eastAsia="Arial" w:hAnsi="Arial" w:cs="Arial"/>
          <w:b w:val="0"/>
        </w:rPr>
        <w:t>ł</w:t>
      </w:r>
      <w:r w:rsidRPr="00FF09F2">
        <w:rPr>
          <w:rFonts w:ascii="Arial" w:eastAsia="Calibri" w:hAnsi="Arial" w:cs="Arial"/>
          <w:b w:val="0"/>
        </w:rPr>
        <w:t>adania ofert, w sposób niebudz</w:t>
      </w:r>
      <w:r w:rsidRPr="00FF09F2">
        <w:rPr>
          <w:rFonts w:ascii="Arial" w:eastAsia="Arial" w:hAnsi="Arial" w:cs="Arial"/>
          <w:b w:val="0"/>
        </w:rPr>
        <w:t>ą</w:t>
      </w:r>
      <w:r w:rsidRPr="00FF09F2">
        <w:rPr>
          <w:rFonts w:ascii="Arial" w:eastAsia="Calibri" w:hAnsi="Arial" w:cs="Arial"/>
          <w:b w:val="0"/>
        </w:rPr>
        <w:t>cy w</w:t>
      </w:r>
      <w:r w:rsidRPr="00FF09F2">
        <w:rPr>
          <w:rFonts w:ascii="Arial" w:eastAsia="Arial" w:hAnsi="Arial" w:cs="Arial"/>
          <w:b w:val="0"/>
        </w:rPr>
        <w:t>ą</w:t>
      </w:r>
      <w:r w:rsidRPr="00FF09F2">
        <w:rPr>
          <w:rFonts w:ascii="Arial" w:eastAsia="Calibri" w:hAnsi="Arial" w:cs="Arial"/>
          <w:b w:val="0"/>
        </w:rPr>
        <w:t>tpliwo</w:t>
      </w:r>
      <w:r w:rsidRPr="00FF09F2">
        <w:rPr>
          <w:rFonts w:ascii="Arial" w:eastAsia="Arial" w:hAnsi="Arial" w:cs="Arial"/>
          <w:b w:val="0"/>
        </w:rPr>
        <w:t>ś</w:t>
      </w:r>
      <w:r w:rsidRPr="00FF09F2">
        <w:rPr>
          <w:rFonts w:ascii="Arial" w:eastAsia="Calibri" w:hAnsi="Arial" w:cs="Arial"/>
          <w:b w:val="0"/>
        </w:rPr>
        <w:t>ci zastrzeg</w:t>
      </w:r>
      <w:r w:rsidRPr="00FF09F2">
        <w:rPr>
          <w:rFonts w:ascii="Arial" w:eastAsia="Arial" w:hAnsi="Arial" w:cs="Arial"/>
          <w:b w:val="0"/>
        </w:rPr>
        <w:t>ł</w:t>
      </w:r>
      <w:r w:rsidRPr="00FF09F2">
        <w:rPr>
          <w:rFonts w:ascii="Arial" w:eastAsia="Calibri" w:hAnsi="Arial" w:cs="Arial"/>
          <w:b w:val="0"/>
        </w:rPr>
        <w:t>,</w:t>
      </w:r>
      <w:r w:rsidRPr="00FF09F2">
        <w:rPr>
          <w:rFonts w:ascii="Arial" w:eastAsia="Arial" w:hAnsi="Arial" w:cs="Arial"/>
          <w:b w:val="0"/>
        </w:rPr>
        <w:t xml:space="preserve"> ż</w:t>
      </w:r>
      <w:r w:rsidRPr="00FF09F2">
        <w:rPr>
          <w:rFonts w:ascii="Arial" w:eastAsia="Calibri" w:hAnsi="Arial" w:cs="Arial"/>
          <w:b w:val="0"/>
        </w:rPr>
        <w:t>e nie mog</w:t>
      </w:r>
      <w:r w:rsidRPr="00FF09F2">
        <w:rPr>
          <w:rFonts w:ascii="Arial" w:eastAsia="Arial" w:hAnsi="Arial" w:cs="Arial"/>
          <w:b w:val="0"/>
        </w:rPr>
        <w:t>ą</w:t>
      </w:r>
      <w:r w:rsidRPr="00FF09F2">
        <w:rPr>
          <w:rFonts w:ascii="Arial" w:eastAsia="Calibri" w:hAnsi="Arial" w:cs="Arial"/>
          <w:b w:val="0"/>
        </w:rPr>
        <w:t xml:space="preserve"> by</w:t>
      </w:r>
      <w:r w:rsidRPr="00FF09F2">
        <w:rPr>
          <w:rFonts w:ascii="Arial" w:eastAsia="Arial" w:hAnsi="Arial" w:cs="Arial"/>
          <w:b w:val="0"/>
        </w:rPr>
        <w:t>ć</w:t>
      </w:r>
      <w:r w:rsidRPr="00FF09F2">
        <w:rPr>
          <w:rFonts w:ascii="Arial" w:eastAsia="Calibri" w:hAnsi="Arial" w:cs="Arial"/>
          <w:b w:val="0"/>
        </w:rPr>
        <w:t xml:space="preserve"> one udost</w:t>
      </w:r>
      <w:r w:rsidRPr="00FF09F2">
        <w:rPr>
          <w:rFonts w:ascii="Arial" w:eastAsia="Arial" w:hAnsi="Arial" w:cs="Arial"/>
          <w:b w:val="0"/>
        </w:rPr>
        <w:t>ę</w:t>
      </w:r>
      <w:r w:rsidRPr="00FF09F2">
        <w:rPr>
          <w:rFonts w:ascii="Arial" w:eastAsia="Calibri" w:hAnsi="Arial" w:cs="Arial"/>
          <w:b w:val="0"/>
        </w:rPr>
        <w:t>pniane oraz wykaza</w:t>
      </w:r>
      <w:r w:rsidRPr="00FF09F2">
        <w:rPr>
          <w:rFonts w:ascii="Arial" w:eastAsia="Arial" w:hAnsi="Arial" w:cs="Arial"/>
          <w:b w:val="0"/>
        </w:rPr>
        <w:t>ł</w:t>
      </w:r>
      <w:r w:rsidRPr="00FF09F2">
        <w:rPr>
          <w:rFonts w:ascii="Arial" w:eastAsia="Calibri" w:hAnsi="Arial" w:cs="Arial"/>
          <w:b w:val="0"/>
        </w:rPr>
        <w:t>, za</w:t>
      </w:r>
      <w:r w:rsidRPr="00FF09F2">
        <w:rPr>
          <w:rFonts w:ascii="Arial" w:eastAsia="Arial" w:hAnsi="Arial" w:cs="Arial"/>
          <w:b w:val="0"/>
        </w:rPr>
        <w:t>łą</w:t>
      </w:r>
      <w:r w:rsidRPr="00FF09F2">
        <w:rPr>
          <w:rFonts w:ascii="Arial" w:eastAsia="Calibri" w:hAnsi="Arial" w:cs="Arial"/>
          <w:b w:val="0"/>
        </w:rPr>
        <w:t>czaj</w:t>
      </w:r>
      <w:r w:rsidRPr="00FF09F2">
        <w:rPr>
          <w:rFonts w:ascii="Arial" w:eastAsia="Arial" w:hAnsi="Arial" w:cs="Arial"/>
          <w:b w:val="0"/>
        </w:rPr>
        <w:t>ą</w:t>
      </w:r>
      <w:r w:rsidRPr="00FF09F2">
        <w:rPr>
          <w:rFonts w:ascii="Arial" w:eastAsia="Calibri" w:hAnsi="Arial" w:cs="Arial"/>
          <w:b w:val="0"/>
        </w:rPr>
        <w:t>c stosowne wyja</w:t>
      </w:r>
      <w:r w:rsidRPr="00FF09F2">
        <w:rPr>
          <w:rFonts w:ascii="Arial" w:eastAsia="Arial" w:hAnsi="Arial" w:cs="Arial"/>
          <w:b w:val="0"/>
        </w:rPr>
        <w:t>ś</w:t>
      </w:r>
      <w:r w:rsidRPr="00FF09F2">
        <w:rPr>
          <w:rFonts w:ascii="Arial" w:eastAsia="Calibri" w:hAnsi="Arial" w:cs="Arial"/>
          <w:b w:val="0"/>
        </w:rPr>
        <w:t>nienia, i</w:t>
      </w:r>
      <w:r w:rsidRPr="00FF09F2">
        <w:rPr>
          <w:rFonts w:ascii="Arial" w:eastAsia="Arial" w:hAnsi="Arial" w:cs="Arial"/>
          <w:b w:val="0"/>
        </w:rPr>
        <w:t>ż</w:t>
      </w:r>
      <w:r w:rsidRPr="00FF09F2">
        <w:rPr>
          <w:rFonts w:ascii="Arial" w:eastAsia="Calibri" w:hAnsi="Arial" w:cs="Arial"/>
          <w:b w:val="0"/>
        </w:rPr>
        <w:t xml:space="preserve"> zastrze</w:t>
      </w:r>
      <w:r w:rsidRPr="00FF09F2">
        <w:rPr>
          <w:rFonts w:ascii="Arial" w:eastAsia="Arial" w:hAnsi="Arial" w:cs="Arial"/>
          <w:b w:val="0"/>
        </w:rPr>
        <w:t>ż</w:t>
      </w:r>
      <w:r w:rsidRPr="00FF09F2">
        <w:rPr>
          <w:rFonts w:ascii="Arial" w:eastAsia="Calibri" w:hAnsi="Arial" w:cs="Arial"/>
          <w:b w:val="0"/>
        </w:rPr>
        <w:t>one informacje stanowi</w:t>
      </w:r>
      <w:r w:rsidRPr="00FF09F2">
        <w:rPr>
          <w:rFonts w:ascii="Arial" w:eastAsia="Arial" w:hAnsi="Arial" w:cs="Arial"/>
          <w:b w:val="0"/>
        </w:rPr>
        <w:t>ą</w:t>
      </w:r>
      <w:r w:rsidRPr="00FF09F2">
        <w:rPr>
          <w:rFonts w:ascii="Arial" w:eastAsia="Calibri" w:hAnsi="Arial" w:cs="Arial"/>
          <w:b w:val="0"/>
        </w:rPr>
        <w:t xml:space="preserve"> tajemnic</w:t>
      </w:r>
      <w:r w:rsidRPr="00FF09F2">
        <w:rPr>
          <w:rFonts w:ascii="Arial" w:eastAsia="Arial" w:hAnsi="Arial" w:cs="Arial"/>
          <w:b w:val="0"/>
        </w:rPr>
        <w:t>ę</w:t>
      </w:r>
      <w:r w:rsidRPr="00FF09F2">
        <w:rPr>
          <w:rFonts w:ascii="Arial" w:eastAsia="Calibri" w:hAnsi="Arial" w:cs="Arial"/>
          <w:b w:val="0"/>
        </w:rPr>
        <w:t xml:space="preserve"> przedsi</w:t>
      </w:r>
      <w:r w:rsidRPr="00FF09F2">
        <w:rPr>
          <w:rFonts w:ascii="Arial" w:eastAsia="Arial" w:hAnsi="Arial" w:cs="Arial"/>
          <w:b w:val="0"/>
        </w:rPr>
        <w:t>ę</w:t>
      </w:r>
      <w:r w:rsidRPr="00FF09F2">
        <w:rPr>
          <w:rFonts w:ascii="Arial" w:eastAsia="Calibri" w:hAnsi="Arial" w:cs="Arial"/>
          <w:b w:val="0"/>
        </w:rPr>
        <w:t>biorstwa. Na platformie w formularzu sk</w:t>
      </w:r>
      <w:r w:rsidRPr="00FF09F2">
        <w:rPr>
          <w:rFonts w:ascii="Arial" w:eastAsia="Arial" w:hAnsi="Arial" w:cs="Arial"/>
          <w:b w:val="0"/>
        </w:rPr>
        <w:t>ł</w:t>
      </w:r>
      <w:r w:rsidRPr="00FF09F2">
        <w:rPr>
          <w:rFonts w:ascii="Arial" w:eastAsia="Calibri" w:hAnsi="Arial" w:cs="Arial"/>
          <w:b w:val="0"/>
        </w:rPr>
        <w:t>adania oferty znajduje si</w:t>
      </w:r>
      <w:r w:rsidRPr="00FF09F2">
        <w:rPr>
          <w:rFonts w:ascii="Arial" w:eastAsia="Arial" w:hAnsi="Arial" w:cs="Arial"/>
          <w:b w:val="0"/>
        </w:rPr>
        <w:t>ę</w:t>
      </w:r>
      <w:r w:rsidRPr="00FF09F2">
        <w:rPr>
          <w:rFonts w:ascii="Arial" w:eastAsia="Calibri" w:hAnsi="Arial" w:cs="Arial"/>
          <w:b w:val="0"/>
        </w:rPr>
        <w:t xml:space="preserve"> miejsce wyznaczone do do</w:t>
      </w:r>
      <w:r w:rsidRPr="00FF09F2">
        <w:rPr>
          <w:rFonts w:ascii="Arial" w:eastAsia="Arial" w:hAnsi="Arial" w:cs="Arial"/>
          <w:b w:val="0"/>
        </w:rPr>
        <w:t>łą</w:t>
      </w:r>
      <w:r w:rsidRPr="00FF09F2">
        <w:rPr>
          <w:rFonts w:ascii="Arial" w:eastAsia="Calibri" w:hAnsi="Arial" w:cs="Arial"/>
          <w:b w:val="0"/>
        </w:rPr>
        <w:t>czenia cz</w:t>
      </w:r>
      <w:r w:rsidRPr="00FF09F2">
        <w:rPr>
          <w:rFonts w:ascii="Arial" w:eastAsia="Arial" w:hAnsi="Arial" w:cs="Arial"/>
          <w:b w:val="0"/>
        </w:rPr>
        <w:t>ęś</w:t>
      </w:r>
      <w:r w:rsidRPr="00FF09F2">
        <w:rPr>
          <w:rFonts w:ascii="Arial" w:eastAsia="Calibri" w:hAnsi="Arial" w:cs="Arial"/>
          <w:b w:val="0"/>
        </w:rPr>
        <w:t>ci oferty stanowi</w:t>
      </w:r>
      <w:r w:rsidRPr="00FF09F2">
        <w:rPr>
          <w:rFonts w:ascii="Arial" w:eastAsia="Arial" w:hAnsi="Arial" w:cs="Arial"/>
          <w:b w:val="0"/>
        </w:rPr>
        <w:t>ą</w:t>
      </w:r>
      <w:r w:rsidRPr="00FF09F2">
        <w:rPr>
          <w:rFonts w:ascii="Arial" w:eastAsia="Calibri" w:hAnsi="Arial" w:cs="Arial"/>
          <w:b w:val="0"/>
        </w:rPr>
        <w:t>cej tajemnic</w:t>
      </w:r>
      <w:r w:rsidRPr="00FF09F2">
        <w:rPr>
          <w:rFonts w:ascii="Arial" w:eastAsia="Arial" w:hAnsi="Arial" w:cs="Arial"/>
          <w:b w:val="0"/>
        </w:rPr>
        <w:t>ę</w:t>
      </w:r>
      <w:r w:rsidRPr="00FF09F2">
        <w:rPr>
          <w:rFonts w:ascii="Arial" w:eastAsia="Calibri" w:hAnsi="Arial" w:cs="Arial"/>
          <w:b w:val="0"/>
        </w:rPr>
        <w:t xml:space="preserve"> przedsi</w:t>
      </w:r>
      <w:r w:rsidRPr="00FF09F2">
        <w:rPr>
          <w:rFonts w:ascii="Arial" w:eastAsia="Arial" w:hAnsi="Arial" w:cs="Arial"/>
          <w:b w:val="0"/>
        </w:rPr>
        <w:t>ę</w:t>
      </w:r>
      <w:r w:rsidRPr="00FF09F2">
        <w:rPr>
          <w:rFonts w:ascii="Arial" w:eastAsia="Calibri" w:hAnsi="Arial" w:cs="Arial"/>
          <w:b w:val="0"/>
        </w:rPr>
        <w:t>biorstwa.</w:t>
      </w:r>
    </w:p>
    <w:p w:rsidR="00FF09F2" w:rsidRPr="00FF09F2" w:rsidRDefault="00FF09F2" w:rsidP="00FF09F2">
      <w:pPr>
        <w:pStyle w:val="Akapitzlist"/>
        <w:rPr>
          <w:rFonts w:ascii="Arial" w:eastAsia="Calibri" w:hAnsi="Arial" w:cs="Arial"/>
          <w:b w:val="0"/>
        </w:rPr>
      </w:pPr>
    </w:p>
    <w:p w:rsidR="00FF09F2"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lastRenderedPageBreak/>
        <w:t>Wykonawca, za po</w:t>
      </w:r>
      <w:r w:rsidRPr="00FF09F2">
        <w:rPr>
          <w:rFonts w:ascii="Arial" w:eastAsia="Arial" w:hAnsi="Arial" w:cs="Arial"/>
          <w:b w:val="0"/>
        </w:rPr>
        <w:t>ś</w:t>
      </w:r>
      <w:r w:rsidRPr="00FF09F2">
        <w:rPr>
          <w:rFonts w:ascii="Arial" w:eastAsia="Calibri" w:hAnsi="Arial" w:cs="Arial"/>
          <w:b w:val="0"/>
        </w:rPr>
        <w:t xml:space="preserve">rednictwem </w:t>
      </w:r>
      <w:hyperlink r:id="rId27" w:history="1">
        <w:r w:rsidRPr="00FF09F2">
          <w:rPr>
            <w:rFonts w:ascii="Arial" w:eastAsia="Calibri" w:hAnsi="Arial" w:cs="Arial"/>
            <w:b w:val="0"/>
            <w:u w:val="single"/>
          </w:rPr>
          <w:t xml:space="preserve">platformazakupowa.pl </w:t>
        </w:r>
      </w:hyperlink>
      <w:r w:rsidRPr="00FF09F2">
        <w:rPr>
          <w:rFonts w:ascii="Arial" w:eastAsia="Calibri" w:hAnsi="Arial" w:cs="Arial"/>
          <w:b w:val="0"/>
        </w:rPr>
        <w:t>mo</w:t>
      </w:r>
      <w:r w:rsidRPr="00FF09F2">
        <w:rPr>
          <w:rFonts w:ascii="Arial" w:eastAsia="Arial" w:hAnsi="Arial" w:cs="Arial"/>
          <w:b w:val="0"/>
        </w:rPr>
        <w:t>ż</w:t>
      </w:r>
      <w:r w:rsidRPr="00FF09F2">
        <w:rPr>
          <w:rFonts w:ascii="Arial" w:eastAsia="Calibri" w:hAnsi="Arial" w:cs="Arial"/>
          <w:b w:val="0"/>
        </w:rPr>
        <w:t>e przed up</w:t>
      </w:r>
      <w:r w:rsidRPr="00FF09F2">
        <w:rPr>
          <w:rFonts w:ascii="Arial" w:eastAsia="Arial" w:hAnsi="Arial" w:cs="Arial"/>
          <w:b w:val="0"/>
        </w:rPr>
        <w:t>ł</w:t>
      </w:r>
      <w:r w:rsidRPr="00FF09F2">
        <w:rPr>
          <w:rFonts w:ascii="Arial" w:eastAsia="Calibri" w:hAnsi="Arial" w:cs="Arial"/>
          <w:b w:val="0"/>
        </w:rPr>
        <w:t>ywem terminu sk</w:t>
      </w:r>
      <w:r w:rsidRPr="00FF09F2">
        <w:rPr>
          <w:rFonts w:ascii="Arial" w:eastAsia="Arial" w:hAnsi="Arial" w:cs="Arial"/>
          <w:b w:val="0"/>
        </w:rPr>
        <w:t>ł</w:t>
      </w:r>
      <w:r w:rsidRPr="00FF09F2">
        <w:rPr>
          <w:rFonts w:ascii="Arial" w:eastAsia="Calibri" w:hAnsi="Arial" w:cs="Arial"/>
          <w:b w:val="0"/>
        </w:rPr>
        <w:t>adania ofert wycofa</w:t>
      </w:r>
      <w:r w:rsidRPr="00FF09F2">
        <w:rPr>
          <w:rFonts w:ascii="Arial" w:eastAsia="Arial" w:hAnsi="Arial" w:cs="Arial"/>
          <w:b w:val="0"/>
        </w:rPr>
        <w:t>ć</w:t>
      </w:r>
      <w:r w:rsidRPr="00FF09F2">
        <w:rPr>
          <w:rFonts w:ascii="Arial" w:eastAsia="Calibri" w:hAnsi="Arial" w:cs="Arial"/>
          <w:b w:val="0"/>
        </w:rPr>
        <w:t xml:space="preserve"> ofert</w:t>
      </w:r>
      <w:r w:rsidRPr="00FF09F2">
        <w:rPr>
          <w:rFonts w:ascii="Arial" w:eastAsia="Arial" w:hAnsi="Arial" w:cs="Arial"/>
          <w:b w:val="0"/>
        </w:rPr>
        <w:t>ę</w:t>
      </w:r>
      <w:r w:rsidRPr="00FF09F2">
        <w:rPr>
          <w:rFonts w:ascii="Arial" w:eastAsia="Calibri" w:hAnsi="Arial" w:cs="Arial"/>
          <w:b w:val="0"/>
        </w:rPr>
        <w:t xml:space="preserve">. Sposób dokonywania wycofania oferty zamieszczono w instrukcji zamieszczonej na stronie internetowej pod adresem: </w:t>
      </w:r>
      <w:hyperlink r:id="rId28" w:history="1">
        <w:r w:rsidRPr="00FF09F2">
          <w:rPr>
            <w:rFonts w:ascii="Arial" w:eastAsia="Calibri" w:hAnsi="Arial" w:cs="Arial"/>
            <w:b w:val="0"/>
            <w:u w:val="single"/>
          </w:rPr>
          <w:t>https://platformazakupowa.pl/strona/45-instrukcje</w:t>
        </w:r>
      </w:hyperlink>
      <w:r w:rsidRPr="00FF09F2">
        <w:rPr>
          <w:rFonts w:ascii="Arial" w:eastAsia="Calibri" w:hAnsi="Arial" w:cs="Arial"/>
          <w:b w:val="0"/>
        </w:rPr>
        <w:t xml:space="preserve"> </w:t>
      </w:r>
    </w:p>
    <w:p w:rsidR="00FF09F2" w:rsidRPr="00FF09F2" w:rsidRDefault="00FF09F2" w:rsidP="00FF09F2">
      <w:pPr>
        <w:pStyle w:val="Akapitzlist"/>
        <w:rPr>
          <w:rFonts w:ascii="Arial" w:eastAsia="Calibri" w:hAnsi="Arial" w:cs="Arial"/>
          <w:b w:val="0"/>
        </w:rPr>
      </w:pPr>
    </w:p>
    <w:p w:rsidR="00FF09F2"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Ka</w:t>
      </w:r>
      <w:r w:rsidRPr="00FF09F2">
        <w:rPr>
          <w:rFonts w:ascii="Arial" w:eastAsia="Arial" w:hAnsi="Arial" w:cs="Arial"/>
          <w:b w:val="0"/>
        </w:rPr>
        <w:t>ż</w:t>
      </w:r>
      <w:r w:rsidR="00FF09F2" w:rsidRPr="00FF09F2">
        <w:rPr>
          <w:rFonts w:ascii="Arial" w:eastAsia="Calibri" w:hAnsi="Arial" w:cs="Arial"/>
          <w:b w:val="0"/>
        </w:rPr>
        <w:t>dy z W</w:t>
      </w:r>
      <w:r w:rsidRPr="00FF09F2">
        <w:rPr>
          <w:rFonts w:ascii="Arial" w:eastAsia="Calibri" w:hAnsi="Arial" w:cs="Arial"/>
          <w:b w:val="0"/>
        </w:rPr>
        <w:t>ykonawców mo</w:t>
      </w:r>
      <w:r w:rsidRPr="00FF09F2">
        <w:rPr>
          <w:rFonts w:ascii="Arial" w:eastAsia="Arial" w:hAnsi="Arial" w:cs="Arial"/>
          <w:b w:val="0"/>
        </w:rPr>
        <w:t>ż</w:t>
      </w:r>
      <w:r w:rsidRPr="00FF09F2">
        <w:rPr>
          <w:rFonts w:ascii="Arial" w:eastAsia="Calibri" w:hAnsi="Arial" w:cs="Arial"/>
          <w:b w:val="0"/>
        </w:rPr>
        <w:t>e z</w:t>
      </w:r>
      <w:r w:rsidRPr="00FF09F2">
        <w:rPr>
          <w:rFonts w:ascii="Arial" w:eastAsia="Arial" w:hAnsi="Arial" w:cs="Arial"/>
          <w:b w:val="0"/>
        </w:rPr>
        <w:t>ł</w:t>
      </w:r>
      <w:r w:rsidRPr="00FF09F2">
        <w:rPr>
          <w:rFonts w:ascii="Arial" w:eastAsia="Calibri" w:hAnsi="Arial" w:cs="Arial"/>
          <w:b w:val="0"/>
        </w:rPr>
        <w:t>o</w:t>
      </w:r>
      <w:r w:rsidRPr="00FF09F2">
        <w:rPr>
          <w:rFonts w:ascii="Arial" w:eastAsia="Arial" w:hAnsi="Arial" w:cs="Arial"/>
          <w:b w:val="0"/>
        </w:rPr>
        <w:t>ż</w:t>
      </w:r>
      <w:r w:rsidRPr="00FF09F2">
        <w:rPr>
          <w:rFonts w:ascii="Arial" w:eastAsia="Calibri" w:hAnsi="Arial" w:cs="Arial"/>
          <w:b w:val="0"/>
        </w:rPr>
        <w:t>y</w:t>
      </w:r>
      <w:r w:rsidRPr="00FF09F2">
        <w:rPr>
          <w:rFonts w:ascii="Arial" w:eastAsia="Arial" w:hAnsi="Arial" w:cs="Arial"/>
          <w:b w:val="0"/>
        </w:rPr>
        <w:t>ć</w:t>
      </w:r>
      <w:r w:rsidRPr="00FF09F2">
        <w:rPr>
          <w:rFonts w:ascii="Arial" w:eastAsia="Calibri" w:hAnsi="Arial" w:cs="Arial"/>
          <w:b w:val="0"/>
        </w:rPr>
        <w:t xml:space="preserve"> tylko jedn</w:t>
      </w:r>
      <w:r w:rsidRPr="00FF09F2">
        <w:rPr>
          <w:rFonts w:ascii="Arial" w:eastAsia="Arial" w:hAnsi="Arial" w:cs="Arial"/>
          <w:b w:val="0"/>
        </w:rPr>
        <w:t>ą</w:t>
      </w:r>
      <w:r w:rsidRPr="00FF09F2">
        <w:rPr>
          <w:rFonts w:ascii="Arial" w:eastAsia="Calibri" w:hAnsi="Arial" w:cs="Arial"/>
          <w:b w:val="0"/>
        </w:rPr>
        <w:t xml:space="preserve"> ofert</w:t>
      </w:r>
      <w:r w:rsidRPr="00FF09F2">
        <w:rPr>
          <w:rFonts w:ascii="Arial" w:eastAsia="Arial" w:hAnsi="Arial" w:cs="Arial"/>
          <w:b w:val="0"/>
        </w:rPr>
        <w:t>ę</w:t>
      </w:r>
      <w:r w:rsidRPr="00FF09F2">
        <w:rPr>
          <w:rFonts w:ascii="Arial" w:eastAsia="Calibri" w:hAnsi="Arial" w:cs="Arial"/>
          <w:b w:val="0"/>
        </w:rPr>
        <w:t>. Z</w:t>
      </w:r>
      <w:r w:rsidRPr="00FF09F2">
        <w:rPr>
          <w:rFonts w:ascii="Arial" w:eastAsia="Arial" w:hAnsi="Arial" w:cs="Arial"/>
          <w:b w:val="0"/>
        </w:rPr>
        <w:t>ł</w:t>
      </w:r>
      <w:r w:rsidRPr="00FF09F2">
        <w:rPr>
          <w:rFonts w:ascii="Arial" w:eastAsia="Calibri" w:hAnsi="Arial" w:cs="Arial"/>
          <w:b w:val="0"/>
        </w:rPr>
        <w:t>o</w:t>
      </w:r>
      <w:r w:rsidRPr="00FF09F2">
        <w:rPr>
          <w:rFonts w:ascii="Arial" w:eastAsia="Arial" w:hAnsi="Arial" w:cs="Arial"/>
          <w:b w:val="0"/>
        </w:rPr>
        <w:t>ż</w:t>
      </w:r>
      <w:r w:rsidRPr="00FF09F2">
        <w:rPr>
          <w:rFonts w:ascii="Arial" w:eastAsia="Calibri" w:hAnsi="Arial" w:cs="Arial"/>
          <w:b w:val="0"/>
        </w:rPr>
        <w:t>enie wi</w:t>
      </w:r>
      <w:r w:rsidRPr="00FF09F2">
        <w:rPr>
          <w:rFonts w:ascii="Arial" w:eastAsia="Arial" w:hAnsi="Arial" w:cs="Arial"/>
          <w:b w:val="0"/>
        </w:rPr>
        <w:t>ę</w:t>
      </w:r>
      <w:r w:rsidRPr="00FF09F2">
        <w:rPr>
          <w:rFonts w:ascii="Arial" w:eastAsia="Calibri" w:hAnsi="Arial" w:cs="Arial"/>
          <w:b w:val="0"/>
        </w:rPr>
        <w:t>kszej liczby ofert lub oferty zawieraj</w:t>
      </w:r>
      <w:r w:rsidRPr="00FF09F2">
        <w:rPr>
          <w:rFonts w:ascii="Arial" w:eastAsia="Arial" w:hAnsi="Arial" w:cs="Arial"/>
          <w:b w:val="0"/>
        </w:rPr>
        <w:t>ą</w:t>
      </w:r>
      <w:r w:rsidRPr="00FF09F2">
        <w:rPr>
          <w:rFonts w:ascii="Arial" w:eastAsia="Calibri" w:hAnsi="Arial" w:cs="Arial"/>
          <w:b w:val="0"/>
        </w:rPr>
        <w:t>cej propozycje wariantowe podlega</w:t>
      </w:r>
      <w:r w:rsidRPr="00FF09F2">
        <w:rPr>
          <w:rFonts w:ascii="Arial" w:eastAsia="Arial" w:hAnsi="Arial" w:cs="Arial"/>
          <w:b w:val="0"/>
        </w:rPr>
        <w:t>ć</w:t>
      </w:r>
      <w:r w:rsidRPr="00FF09F2">
        <w:rPr>
          <w:rFonts w:ascii="Arial" w:eastAsia="Calibri" w:hAnsi="Arial" w:cs="Arial"/>
          <w:b w:val="0"/>
        </w:rPr>
        <w:t xml:space="preserve"> b</w:t>
      </w:r>
      <w:r w:rsidRPr="00FF09F2">
        <w:rPr>
          <w:rFonts w:ascii="Arial" w:eastAsia="Arial" w:hAnsi="Arial" w:cs="Arial"/>
          <w:b w:val="0"/>
        </w:rPr>
        <w:t>ę</w:t>
      </w:r>
      <w:r w:rsidRPr="00FF09F2">
        <w:rPr>
          <w:rFonts w:ascii="Arial" w:eastAsia="Calibri" w:hAnsi="Arial" w:cs="Arial"/>
          <w:b w:val="0"/>
        </w:rPr>
        <w:t>d</w:t>
      </w:r>
      <w:r w:rsidRPr="00FF09F2">
        <w:rPr>
          <w:rFonts w:ascii="Arial" w:eastAsia="Arial" w:hAnsi="Arial" w:cs="Arial"/>
          <w:b w:val="0"/>
        </w:rPr>
        <w:t>ą</w:t>
      </w:r>
      <w:r w:rsidRPr="00FF09F2">
        <w:rPr>
          <w:rFonts w:ascii="Arial" w:eastAsia="Calibri" w:hAnsi="Arial" w:cs="Arial"/>
          <w:b w:val="0"/>
        </w:rPr>
        <w:t xml:space="preserve"> odrzuceniu.</w:t>
      </w:r>
    </w:p>
    <w:p w:rsidR="00FF09F2" w:rsidRPr="00FF09F2" w:rsidRDefault="00FF09F2" w:rsidP="00FF09F2">
      <w:pPr>
        <w:pStyle w:val="Akapitzlist"/>
        <w:rPr>
          <w:rFonts w:ascii="Arial" w:eastAsia="Calibri" w:hAnsi="Arial" w:cs="Arial"/>
          <w:b w:val="0"/>
        </w:rPr>
      </w:pPr>
    </w:p>
    <w:p w:rsidR="009C0C21"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Dokumenty i o</w:t>
      </w:r>
      <w:r w:rsidRPr="00FF09F2">
        <w:rPr>
          <w:rFonts w:ascii="Arial" w:eastAsia="Arial" w:hAnsi="Arial" w:cs="Arial"/>
          <w:b w:val="0"/>
        </w:rPr>
        <w:t>ś</w:t>
      </w:r>
      <w:r w:rsidRPr="00FF09F2">
        <w:rPr>
          <w:rFonts w:ascii="Arial" w:eastAsia="Calibri" w:hAnsi="Arial" w:cs="Arial"/>
          <w:b w:val="0"/>
        </w:rPr>
        <w:t>wiadczenia sk</w:t>
      </w:r>
      <w:r w:rsidRPr="00FF09F2">
        <w:rPr>
          <w:rFonts w:ascii="Arial" w:eastAsia="Arial" w:hAnsi="Arial" w:cs="Arial"/>
          <w:b w:val="0"/>
        </w:rPr>
        <w:t>ł</w:t>
      </w:r>
      <w:r w:rsidR="00FF09F2">
        <w:rPr>
          <w:rFonts w:ascii="Arial" w:eastAsia="Calibri" w:hAnsi="Arial" w:cs="Arial"/>
          <w:b w:val="0"/>
        </w:rPr>
        <w:t>adane przez W</w:t>
      </w:r>
      <w:r w:rsidRPr="00FF09F2">
        <w:rPr>
          <w:rFonts w:ascii="Arial" w:eastAsia="Calibri" w:hAnsi="Arial" w:cs="Arial"/>
          <w:b w:val="0"/>
        </w:rPr>
        <w:t>ykonawc</w:t>
      </w:r>
      <w:r w:rsidRPr="00FF09F2">
        <w:rPr>
          <w:rFonts w:ascii="Arial" w:eastAsia="Arial" w:hAnsi="Arial" w:cs="Arial"/>
          <w:b w:val="0"/>
        </w:rPr>
        <w:t>ę</w:t>
      </w:r>
      <w:r w:rsidRPr="00FF09F2">
        <w:rPr>
          <w:rFonts w:ascii="Arial" w:eastAsia="Calibri" w:hAnsi="Arial" w:cs="Arial"/>
          <w:b w:val="0"/>
        </w:rPr>
        <w:t xml:space="preserve"> powinny by</w:t>
      </w:r>
      <w:r w:rsidRPr="00FF09F2">
        <w:rPr>
          <w:rFonts w:ascii="Arial" w:eastAsia="Arial" w:hAnsi="Arial" w:cs="Arial"/>
          <w:b w:val="0"/>
        </w:rPr>
        <w:t>ć</w:t>
      </w:r>
      <w:r w:rsidRPr="00FF09F2">
        <w:rPr>
          <w:rFonts w:ascii="Arial" w:eastAsia="Calibri" w:hAnsi="Arial" w:cs="Arial"/>
          <w:b w:val="0"/>
        </w:rPr>
        <w:t xml:space="preserve"> </w:t>
      </w:r>
      <w:r w:rsidR="00486D7F" w:rsidRPr="00FF09F2">
        <w:rPr>
          <w:rFonts w:ascii="Arial" w:eastAsia="Calibri" w:hAnsi="Arial" w:cs="Arial"/>
          <w:b w:val="0"/>
        </w:rPr>
        <w:br/>
      </w:r>
      <w:r w:rsidRPr="00FF09F2">
        <w:rPr>
          <w:rFonts w:ascii="Arial" w:eastAsia="Calibri" w:hAnsi="Arial" w:cs="Arial"/>
          <w:b w:val="0"/>
        </w:rPr>
        <w:t>w j</w:t>
      </w:r>
      <w:r w:rsidRPr="00FF09F2">
        <w:rPr>
          <w:rFonts w:ascii="Arial" w:eastAsia="Arial" w:hAnsi="Arial" w:cs="Arial"/>
          <w:b w:val="0"/>
        </w:rPr>
        <w:t>ę</w:t>
      </w:r>
      <w:r w:rsidRPr="00FF09F2">
        <w:rPr>
          <w:rFonts w:ascii="Arial" w:eastAsia="Calibri" w:hAnsi="Arial" w:cs="Arial"/>
          <w:b w:val="0"/>
        </w:rPr>
        <w:t>zyku polskim. W przypadku za</w:t>
      </w:r>
      <w:r w:rsidRPr="00FF09F2">
        <w:rPr>
          <w:rFonts w:ascii="Arial" w:eastAsia="Arial" w:hAnsi="Arial" w:cs="Arial"/>
          <w:b w:val="0"/>
        </w:rPr>
        <w:t>łą</w:t>
      </w:r>
      <w:r w:rsidRPr="00FF09F2">
        <w:rPr>
          <w:rFonts w:ascii="Arial" w:eastAsia="Calibri" w:hAnsi="Arial" w:cs="Arial"/>
          <w:b w:val="0"/>
        </w:rPr>
        <w:t>czenia dokumentów sporz</w:t>
      </w:r>
      <w:r w:rsidRPr="00FF09F2">
        <w:rPr>
          <w:rFonts w:ascii="Arial" w:eastAsia="Arial" w:hAnsi="Arial" w:cs="Arial"/>
          <w:b w:val="0"/>
        </w:rPr>
        <w:t>ą</w:t>
      </w:r>
      <w:r w:rsidRPr="00FF09F2">
        <w:rPr>
          <w:rFonts w:ascii="Arial" w:eastAsia="Calibri" w:hAnsi="Arial" w:cs="Arial"/>
          <w:b w:val="0"/>
        </w:rPr>
        <w:t xml:space="preserve">dzonych </w:t>
      </w:r>
      <w:r w:rsidR="00AA335E">
        <w:rPr>
          <w:rFonts w:ascii="Arial" w:eastAsia="Calibri" w:hAnsi="Arial" w:cs="Arial"/>
          <w:b w:val="0"/>
        </w:rPr>
        <w:br/>
      </w:r>
      <w:r w:rsidRPr="00FF09F2">
        <w:rPr>
          <w:rFonts w:ascii="Arial" w:eastAsia="Calibri" w:hAnsi="Arial" w:cs="Arial"/>
          <w:b w:val="0"/>
        </w:rPr>
        <w:t>w</w:t>
      </w:r>
      <w:r w:rsidRPr="00FF09F2">
        <w:rPr>
          <w:rFonts w:ascii="Arial" w:eastAsia="Arial" w:hAnsi="Arial" w:cs="Arial"/>
          <w:b w:val="0"/>
        </w:rPr>
        <w:t xml:space="preserve"> </w:t>
      </w:r>
      <w:r w:rsidRPr="00FF09F2">
        <w:rPr>
          <w:rFonts w:ascii="Arial" w:eastAsia="Calibri" w:hAnsi="Arial" w:cs="Arial"/>
          <w:b w:val="0"/>
        </w:rPr>
        <w:t>innym j</w:t>
      </w:r>
      <w:r w:rsidRPr="00FF09F2">
        <w:rPr>
          <w:rFonts w:ascii="Arial" w:eastAsia="Arial" w:hAnsi="Arial" w:cs="Arial"/>
          <w:b w:val="0"/>
        </w:rPr>
        <w:t>ę</w:t>
      </w:r>
      <w:r w:rsidRPr="00FF09F2">
        <w:rPr>
          <w:rFonts w:ascii="Arial" w:eastAsia="Calibri" w:hAnsi="Arial" w:cs="Arial"/>
          <w:b w:val="0"/>
        </w:rPr>
        <w:t>zyku ni</w:t>
      </w:r>
      <w:r w:rsidRPr="00FF09F2">
        <w:rPr>
          <w:rFonts w:ascii="Arial" w:eastAsia="Arial" w:hAnsi="Arial" w:cs="Arial"/>
          <w:b w:val="0"/>
        </w:rPr>
        <w:t>ż</w:t>
      </w:r>
      <w:r w:rsidRPr="00FF09F2">
        <w:rPr>
          <w:rFonts w:ascii="Arial" w:eastAsia="Calibri" w:hAnsi="Arial" w:cs="Arial"/>
          <w:b w:val="0"/>
        </w:rPr>
        <w:t xml:space="preserve"> dopuszczony, wykonawca zobowi</w:t>
      </w:r>
      <w:r w:rsidRPr="00FF09F2">
        <w:rPr>
          <w:rFonts w:ascii="Arial" w:eastAsia="Arial" w:hAnsi="Arial" w:cs="Arial"/>
          <w:b w:val="0"/>
        </w:rPr>
        <w:t>ą</w:t>
      </w:r>
      <w:r w:rsidRPr="00FF09F2">
        <w:rPr>
          <w:rFonts w:ascii="Arial" w:eastAsia="Calibri" w:hAnsi="Arial" w:cs="Arial"/>
          <w:b w:val="0"/>
        </w:rPr>
        <w:t>zany jest za</w:t>
      </w:r>
      <w:r w:rsidRPr="00FF09F2">
        <w:rPr>
          <w:rFonts w:ascii="Arial" w:eastAsia="Arial" w:hAnsi="Arial" w:cs="Arial"/>
          <w:b w:val="0"/>
        </w:rPr>
        <w:t>łą</w:t>
      </w:r>
      <w:r w:rsidRPr="00FF09F2">
        <w:rPr>
          <w:rFonts w:ascii="Arial" w:eastAsia="Calibri" w:hAnsi="Arial" w:cs="Arial"/>
          <w:b w:val="0"/>
        </w:rPr>
        <w:t>czy</w:t>
      </w:r>
      <w:r w:rsidRPr="00FF09F2">
        <w:rPr>
          <w:rFonts w:ascii="Arial" w:eastAsia="Arial" w:hAnsi="Arial" w:cs="Arial"/>
          <w:b w:val="0"/>
        </w:rPr>
        <w:t>ć</w:t>
      </w:r>
      <w:r w:rsidRPr="00FF09F2">
        <w:rPr>
          <w:rFonts w:ascii="Arial" w:eastAsia="Calibri" w:hAnsi="Arial" w:cs="Arial"/>
          <w:b w:val="0"/>
        </w:rPr>
        <w:t xml:space="preserve"> t</w:t>
      </w:r>
      <w:r w:rsidRPr="00FF09F2">
        <w:rPr>
          <w:rFonts w:ascii="Arial" w:eastAsia="Arial" w:hAnsi="Arial" w:cs="Arial"/>
          <w:b w:val="0"/>
        </w:rPr>
        <w:t>ł</w:t>
      </w:r>
      <w:r w:rsidRPr="00FF09F2">
        <w:rPr>
          <w:rFonts w:ascii="Arial" w:eastAsia="Calibri" w:hAnsi="Arial" w:cs="Arial"/>
          <w:b w:val="0"/>
        </w:rPr>
        <w:t>umaczenie na j</w:t>
      </w:r>
      <w:r w:rsidRPr="00FF09F2">
        <w:rPr>
          <w:rFonts w:ascii="Arial" w:eastAsia="Arial" w:hAnsi="Arial" w:cs="Arial"/>
          <w:b w:val="0"/>
        </w:rPr>
        <w:t>ę</w:t>
      </w:r>
      <w:r w:rsidRPr="00FF09F2">
        <w:rPr>
          <w:rFonts w:ascii="Arial" w:eastAsia="Calibri" w:hAnsi="Arial" w:cs="Arial"/>
          <w:b w:val="0"/>
        </w:rPr>
        <w:t>zyk polski.</w:t>
      </w:r>
    </w:p>
    <w:p w:rsidR="009C0C21" w:rsidRPr="009C0C21" w:rsidRDefault="009C0C21" w:rsidP="009C0C21">
      <w:pPr>
        <w:pStyle w:val="Akapitzlist"/>
        <w:rPr>
          <w:rFonts w:ascii="Arial" w:eastAsia="Calibri" w:hAnsi="Arial" w:cs="Arial"/>
          <w:b w:val="0"/>
        </w:rPr>
      </w:pPr>
    </w:p>
    <w:p w:rsidR="009C0C21" w:rsidRDefault="001A67F2"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9C0C21">
        <w:rPr>
          <w:rFonts w:ascii="Arial" w:eastAsia="Calibri" w:hAnsi="Arial" w:cs="Arial"/>
          <w:b w:val="0"/>
        </w:rPr>
        <w:t>Maksymalny rozmiar jednego pliku przesy</w:t>
      </w:r>
      <w:r w:rsidRPr="009C0C21">
        <w:rPr>
          <w:rFonts w:ascii="Arial" w:eastAsia="Arial" w:hAnsi="Arial" w:cs="Arial"/>
          <w:b w:val="0"/>
        </w:rPr>
        <w:t>ł</w:t>
      </w:r>
      <w:r w:rsidRPr="009C0C21">
        <w:rPr>
          <w:rFonts w:ascii="Arial" w:eastAsia="Calibri" w:hAnsi="Arial" w:cs="Arial"/>
          <w:b w:val="0"/>
        </w:rPr>
        <w:t>anego za po</w:t>
      </w:r>
      <w:r w:rsidRPr="009C0C21">
        <w:rPr>
          <w:rFonts w:ascii="Arial" w:eastAsia="Arial" w:hAnsi="Arial" w:cs="Arial"/>
          <w:b w:val="0"/>
        </w:rPr>
        <w:t>ś</w:t>
      </w:r>
      <w:r w:rsidRPr="009C0C21">
        <w:rPr>
          <w:rFonts w:ascii="Arial" w:eastAsia="Calibri" w:hAnsi="Arial" w:cs="Arial"/>
          <w:b w:val="0"/>
        </w:rPr>
        <w:t>rednictwem dedykowanych formularzy do: z</w:t>
      </w:r>
      <w:r w:rsidRPr="009C0C21">
        <w:rPr>
          <w:rFonts w:ascii="Arial" w:eastAsia="Arial" w:hAnsi="Arial" w:cs="Arial"/>
          <w:b w:val="0"/>
        </w:rPr>
        <w:t>ł</w:t>
      </w:r>
      <w:r w:rsidRPr="009C0C21">
        <w:rPr>
          <w:rFonts w:ascii="Arial" w:eastAsia="Calibri" w:hAnsi="Arial" w:cs="Arial"/>
          <w:b w:val="0"/>
        </w:rPr>
        <w:t>o</w:t>
      </w:r>
      <w:r w:rsidRPr="009C0C21">
        <w:rPr>
          <w:rFonts w:ascii="Arial" w:eastAsia="Arial" w:hAnsi="Arial" w:cs="Arial"/>
          <w:b w:val="0"/>
        </w:rPr>
        <w:t>ż</w:t>
      </w:r>
      <w:r w:rsidRPr="009C0C21">
        <w:rPr>
          <w:rFonts w:ascii="Arial" w:eastAsia="Calibri" w:hAnsi="Arial" w:cs="Arial"/>
          <w:b w:val="0"/>
        </w:rPr>
        <w:t>enia, zmiany, wycofania oferty wynosi 150 MB natomiast przy komunikacji wielko</w:t>
      </w:r>
      <w:r w:rsidRPr="009C0C21">
        <w:rPr>
          <w:rFonts w:ascii="Arial" w:eastAsia="Arial" w:hAnsi="Arial" w:cs="Arial"/>
          <w:b w:val="0"/>
        </w:rPr>
        <w:t>ść</w:t>
      </w:r>
      <w:r w:rsidRPr="009C0C21">
        <w:rPr>
          <w:rFonts w:ascii="Arial" w:eastAsia="Calibri" w:hAnsi="Arial" w:cs="Arial"/>
          <w:b w:val="0"/>
        </w:rPr>
        <w:t xml:space="preserve"> pliku to maksymalnie 500 MB.</w:t>
      </w:r>
    </w:p>
    <w:p w:rsidR="009C0C21" w:rsidRPr="009C0C21" w:rsidRDefault="009C0C21" w:rsidP="009C0C21">
      <w:pPr>
        <w:pStyle w:val="Akapitzlist"/>
        <w:rPr>
          <w:rFonts w:ascii="Arial" w:hAnsi="Arial" w:cs="Arial"/>
          <w:b w:val="0"/>
        </w:rPr>
      </w:pPr>
    </w:p>
    <w:p w:rsidR="009C0C21" w:rsidRPr="009C0C21" w:rsidRDefault="00743C13"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9C0C21">
        <w:rPr>
          <w:rFonts w:ascii="Arial" w:hAnsi="Arial" w:cs="Arial"/>
          <w:b w:val="0"/>
        </w:rPr>
        <w:t xml:space="preserve">Na ofertę składa się wypełniony </w:t>
      </w:r>
      <w:r w:rsidRPr="009C0C21">
        <w:rPr>
          <w:rFonts w:ascii="Arial" w:hAnsi="Arial" w:cs="Arial"/>
          <w:i/>
        </w:rPr>
        <w:t>formularz ofertowy</w:t>
      </w:r>
      <w:r w:rsidRPr="009C0C21">
        <w:rPr>
          <w:rFonts w:ascii="Arial" w:hAnsi="Arial" w:cs="Arial"/>
          <w:b w:val="0"/>
        </w:rPr>
        <w:t xml:space="preserve"> sporządzony </w:t>
      </w:r>
      <w:r w:rsidRPr="009C0C21">
        <w:rPr>
          <w:rFonts w:ascii="Arial" w:hAnsi="Arial" w:cs="Arial"/>
          <w:b w:val="0"/>
        </w:rPr>
        <w:br/>
        <w:t xml:space="preserve">z wykorzystaniem wzoru stanowiącego </w:t>
      </w:r>
      <w:r w:rsidR="009C0C21">
        <w:rPr>
          <w:rFonts w:ascii="Arial" w:hAnsi="Arial" w:cs="Arial"/>
        </w:rPr>
        <w:t>Załącznik n</w:t>
      </w:r>
      <w:r w:rsidRPr="009C0C21">
        <w:rPr>
          <w:rFonts w:ascii="Arial" w:hAnsi="Arial" w:cs="Arial"/>
        </w:rPr>
        <w:t xml:space="preserve">r 4 do SWZ </w:t>
      </w:r>
      <w:r w:rsidRPr="009C0C21">
        <w:rPr>
          <w:rFonts w:ascii="Arial" w:hAnsi="Arial" w:cs="Arial"/>
          <w:b w:val="0"/>
        </w:rPr>
        <w:t>oraz</w:t>
      </w:r>
      <w:r w:rsidRPr="009C0C21">
        <w:rPr>
          <w:rFonts w:ascii="Arial" w:hAnsi="Arial" w:cs="Arial"/>
        </w:rPr>
        <w:t xml:space="preserve"> </w:t>
      </w:r>
      <w:r w:rsidRPr="009C0C21">
        <w:rPr>
          <w:rFonts w:ascii="Arial" w:hAnsi="Arial" w:cs="Arial"/>
          <w:i/>
        </w:rPr>
        <w:t>formularz cenowy</w:t>
      </w:r>
      <w:r w:rsidRPr="009C0C21">
        <w:rPr>
          <w:rFonts w:ascii="Arial" w:hAnsi="Arial" w:cs="Arial"/>
        </w:rPr>
        <w:t xml:space="preserve"> </w:t>
      </w:r>
      <w:r w:rsidR="009C0C21">
        <w:rPr>
          <w:rFonts w:ascii="Arial" w:hAnsi="Arial" w:cs="Arial"/>
        </w:rPr>
        <w:t xml:space="preserve">- </w:t>
      </w:r>
      <w:r w:rsidRPr="009C0C21">
        <w:rPr>
          <w:rFonts w:ascii="Arial" w:hAnsi="Arial" w:cs="Arial"/>
        </w:rPr>
        <w:t>wg Załącznika nr 2 do SWZ;</w:t>
      </w:r>
      <w:r w:rsidRPr="009C0C21">
        <w:rPr>
          <w:rFonts w:ascii="Arial" w:hAnsi="Arial" w:cs="Arial"/>
          <w:b w:val="0"/>
        </w:rPr>
        <w:t xml:space="preserve"> </w:t>
      </w:r>
    </w:p>
    <w:p w:rsidR="009C0C21" w:rsidRPr="009C0C21" w:rsidRDefault="009C0C21" w:rsidP="009C0C21">
      <w:pPr>
        <w:pStyle w:val="Akapitzlist"/>
        <w:rPr>
          <w:rFonts w:ascii="Arial" w:hAnsi="Arial" w:cs="Arial"/>
          <w:b w:val="0"/>
        </w:rPr>
      </w:pPr>
    </w:p>
    <w:p w:rsidR="00743C13" w:rsidRPr="009C0C21" w:rsidRDefault="00743C13" w:rsidP="00E35091">
      <w:pPr>
        <w:pStyle w:val="Akapitzlist"/>
        <w:numPr>
          <w:ilvl w:val="0"/>
          <w:numId w:val="30"/>
        </w:numPr>
        <w:tabs>
          <w:tab w:val="left" w:pos="142"/>
        </w:tabs>
        <w:spacing w:line="276" w:lineRule="auto"/>
        <w:ind w:left="426" w:hanging="426"/>
        <w:jc w:val="both"/>
        <w:rPr>
          <w:rFonts w:ascii="Arial" w:eastAsia="Calibri" w:hAnsi="Arial" w:cs="Arial"/>
          <w:b w:val="0"/>
        </w:rPr>
      </w:pPr>
      <w:r w:rsidRPr="009C0C21">
        <w:rPr>
          <w:rFonts w:ascii="Arial" w:hAnsi="Arial" w:cs="Arial"/>
          <w:b w:val="0"/>
        </w:rPr>
        <w:t>Do oferty należy dołączyć:</w:t>
      </w:r>
    </w:p>
    <w:p w:rsidR="00743C13" w:rsidRPr="00F110FF" w:rsidRDefault="00743C13" w:rsidP="0061706C">
      <w:pPr>
        <w:numPr>
          <w:ilvl w:val="0"/>
          <w:numId w:val="11"/>
        </w:numPr>
        <w:spacing w:line="276" w:lineRule="auto"/>
        <w:ind w:left="709" w:hanging="283"/>
        <w:jc w:val="both"/>
        <w:rPr>
          <w:rFonts w:ascii="Arial" w:hAnsi="Arial" w:cs="Arial"/>
        </w:rPr>
      </w:pPr>
      <w:r w:rsidRPr="004E293C">
        <w:rPr>
          <w:rFonts w:ascii="Arial" w:hAnsi="Arial" w:cs="Arial"/>
        </w:rPr>
        <w:t>Pełnomocnictwo</w:t>
      </w:r>
      <w:r w:rsidR="00CC5FE0">
        <w:rPr>
          <w:rFonts w:ascii="Arial" w:hAnsi="Arial" w:cs="Arial"/>
        </w:rPr>
        <w:t xml:space="preserve"> – </w:t>
      </w:r>
      <w:r w:rsidR="00CC5FE0" w:rsidRPr="007440B9">
        <w:rPr>
          <w:rFonts w:ascii="Arial" w:hAnsi="Arial" w:cs="Arial"/>
          <w:b w:val="0"/>
        </w:rPr>
        <w:t>jeśli dotyczy</w:t>
      </w:r>
      <w:r>
        <w:rPr>
          <w:rFonts w:ascii="Arial" w:hAnsi="Arial" w:cs="Arial"/>
          <w:b w:val="0"/>
        </w:rPr>
        <w:t>,</w:t>
      </w:r>
    </w:p>
    <w:p w:rsidR="00D21BBD" w:rsidRPr="00AA335E" w:rsidRDefault="00743C13" w:rsidP="00AA335E">
      <w:pPr>
        <w:pStyle w:val="Akapitzlist"/>
        <w:numPr>
          <w:ilvl w:val="0"/>
          <w:numId w:val="11"/>
        </w:numPr>
        <w:spacing w:line="276" w:lineRule="auto"/>
        <w:ind w:left="709" w:hanging="283"/>
        <w:contextualSpacing w:val="0"/>
        <w:jc w:val="both"/>
        <w:rPr>
          <w:rFonts w:ascii="Arial" w:hAnsi="Arial" w:cs="Arial"/>
        </w:rPr>
      </w:pPr>
      <w:r w:rsidRPr="00F110FF">
        <w:rPr>
          <w:rFonts w:ascii="Arial" w:hAnsi="Arial" w:cs="Arial"/>
        </w:rPr>
        <w:t>Przedmiotowe środki dowodowe,</w:t>
      </w:r>
    </w:p>
    <w:p w:rsidR="00117AF9" w:rsidRDefault="00117AF9" w:rsidP="001D2CE7">
      <w:pPr>
        <w:pStyle w:val="Default"/>
        <w:ind w:left="284"/>
        <w:jc w:val="both"/>
        <w:rPr>
          <w:rFonts w:ascii="Arial" w:eastAsiaTheme="minorHAnsi" w:hAnsi="Arial" w:cs="Arial"/>
          <w:bCs/>
        </w:rPr>
      </w:pPr>
    </w:p>
    <w:p w:rsidR="009C0C21" w:rsidRDefault="00743C13" w:rsidP="001D2CE7">
      <w:pPr>
        <w:pStyle w:val="Default"/>
        <w:ind w:left="284"/>
        <w:jc w:val="both"/>
        <w:rPr>
          <w:rFonts w:ascii="Arial" w:eastAsiaTheme="minorHAnsi" w:hAnsi="Arial" w:cs="Arial"/>
          <w:bCs/>
        </w:rPr>
      </w:pPr>
      <w:r w:rsidRPr="001D2CE7">
        <w:rPr>
          <w:rFonts w:ascii="Arial" w:eastAsiaTheme="minorHAnsi" w:hAnsi="Arial" w:cs="Arial"/>
          <w:bCs/>
        </w:rPr>
        <w:t xml:space="preserve">UWAGA! </w:t>
      </w:r>
    </w:p>
    <w:p w:rsidR="00743C13" w:rsidRPr="001D2CE7" w:rsidRDefault="00743C13" w:rsidP="001D2CE7">
      <w:pPr>
        <w:pStyle w:val="Default"/>
        <w:ind w:left="284"/>
        <w:jc w:val="both"/>
        <w:rPr>
          <w:rFonts w:ascii="Arial" w:eastAsiaTheme="minorHAnsi" w:hAnsi="Arial" w:cs="Arial"/>
          <w:b w:val="0"/>
        </w:rPr>
      </w:pPr>
      <w:r w:rsidRPr="001D2CE7">
        <w:rPr>
          <w:rFonts w:ascii="Arial" w:eastAsiaTheme="minorHAnsi" w:hAnsi="Arial" w:cs="Arial"/>
          <w:bCs/>
        </w:rPr>
        <w:t xml:space="preserve">Modele ofertowe należy złożyć do siedziby Zamawiającego za pośrednictwem operatora pocztowego, osobiście lub za pośrednictwem posłańca. </w:t>
      </w:r>
    </w:p>
    <w:p w:rsidR="00743C13" w:rsidRPr="005701E7" w:rsidRDefault="00743C13" w:rsidP="001D2CE7">
      <w:pPr>
        <w:pStyle w:val="Akapitzlist"/>
        <w:spacing w:line="276" w:lineRule="auto"/>
        <w:ind w:left="284"/>
        <w:contextualSpacing w:val="0"/>
        <w:jc w:val="both"/>
        <w:rPr>
          <w:rFonts w:ascii="Arial" w:hAnsi="Arial" w:cs="Arial"/>
          <w:b w:val="0"/>
        </w:rPr>
      </w:pPr>
      <w:r w:rsidRPr="00302B02">
        <w:rPr>
          <w:rFonts w:ascii="Arial" w:eastAsiaTheme="minorHAnsi" w:hAnsi="Arial" w:cs="Arial"/>
          <w:bCs/>
          <w:color w:val="000000"/>
          <w:lang w:eastAsia="en-US"/>
        </w:rPr>
        <w:t xml:space="preserve">Zamawiający dopuszcza tylko i wyłącznie złożenie </w:t>
      </w:r>
      <w:r>
        <w:rPr>
          <w:rFonts w:ascii="Arial" w:eastAsiaTheme="minorHAnsi" w:hAnsi="Arial" w:cs="Arial"/>
          <w:bCs/>
          <w:color w:val="000000"/>
          <w:lang w:eastAsia="en-US"/>
        </w:rPr>
        <w:t>modeli ofertowych</w:t>
      </w:r>
      <w:r w:rsidRPr="00302B02">
        <w:rPr>
          <w:rFonts w:ascii="Arial" w:eastAsiaTheme="minorHAnsi" w:hAnsi="Arial" w:cs="Arial"/>
          <w:bCs/>
          <w:color w:val="000000"/>
          <w:lang w:eastAsia="en-US"/>
        </w:rPr>
        <w:t xml:space="preserve"> ww. formie, natomiast oferta wraz załącznik</w:t>
      </w:r>
      <w:r w:rsidR="001D2CE7">
        <w:rPr>
          <w:rFonts w:ascii="Arial" w:eastAsiaTheme="minorHAnsi" w:hAnsi="Arial" w:cs="Arial"/>
          <w:bCs/>
          <w:color w:val="000000"/>
          <w:lang w:eastAsia="en-US"/>
        </w:rPr>
        <w:t xml:space="preserve">ami musi być złożona wyłącznie </w:t>
      </w:r>
      <w:r w:rsidRPr="00302B02">
        <w:rPr>
          <w:rFonts w:ascii="Arial" w:eastAsiaTheme="minorHAnsi" w:hAnsi="Arial" w:cs="Arial"/>
          <w:bCs/>
          <w:color w:val="000000"/>
          <w:lang w:eastAsia="en-US"/>
        </w:rPr>
        <w:t xml:space="preserve">w postaci elektronicznej. </w:t>
      </w:r>
      <w:r w:rsidRPr="00302B02">
        <w:rPr>
          <w:rFonts w:ascii="Arial" w:hAnsi="Arial" w:cs="Arial"/>
          <w:b w:val="0"/>
        </w:rPr>
        <w:t xml:space="preserve"> </w:t>
      </w:r>
    </w:p>
    <w:p w:rsidR="001D2CE7" w:rsidRPr="008C42B1" w:rsidRDefault="001D2CE7" w:rsidP="007D1A16">
      <w:pPr>
        <w:spacing w:line="276" w:lineRule="auto"/>
        <w:jc w:val="both"/>
        <w:rPr>
          <w:rFonts w:ascii="Arial" w:hAnsi="Arial" w:cs="Arial"/>
          <w:b w:val="0"/>
        </w:rPr>
      </w:pPr>
    </w:p>
    <w:p w:rsidR="00D21BBD" w:rsidRPr="00D21BBD" w:rsidRDefault="00D21BBD" w:rsidP="00E35091">
      <w:pPr>
        <w:pStyle w:val="Akapitzlist"/>
        <w:numPr>
          <w:ilvl w:val="0"/>
          <w:numId w:val="30"/>
        </w:numPr>
        <w:spacing w:line="276" w:lineRule="auto"/>
        <w:ind w:left="426" w:hanging="426"/>
        <w:jc w:val="both"/>
        <w:rPr>
          <w:rFonts w:ascii="Arial" w:hAnsi="Arial" w:cs="Arial"/>
        </w:rPr>
      </w:pPr>
      <w:r w:rsidRPr="00D21BBD">
        <w:rPr>
          <w:rFonts w:ascii="Arial" w:hAnsi="Arial" w:cs="Arial"/>
          <w:b w:val="0"/>
        </w:rPr>
        <w:t>Formaty plików wykorzystywanych przez Wykonawców powinny być zgodne z</w:t>
      </w:r>
      <w:r w:rsidRPr="00D21BBD">
        <w:rPr>
          <w:rFonts w:ascii="Arial" w:hAnsi="Arial" w:cs="Arial"/>
        </w:rPr>
        <w:t xml:space="preserve"> </w:t>
      </w:r>
      <w:r>
        <w:rPr>
          <w:rFonts w:ascii="Arial" w:hAnsi="Arial" w:cs="Arial"/>
          <w:b w:val="0"/>
        </w:rPr>
        <w:t>rozporządzeniem</w:t>
      </w:r>
      <w:r w:rsidRPr="00D21BBD">
        <w:rPr>
          <w:rFonts w:ascii="Arial" w:hAnsi="Arial" w:cs="Arial"/>
          <w:b w:val="0"/>
        </w:rPr>
        <w:t xml:space="preserve"> Rady Ministrów</w:t>
      </w:r>
      <w:r w:rsidRPr="00D21BBD">
        <w:rPr>
          <w:rFonts w:ascii="Arial" w:hAnsi="Arial" w:cs="Arial"/>
          <w:b w:val="0"/>
          <w:i/>
        </w:rPr>
        <w:t xml:space="preserve"> z dnia 12 kwietnia 2012 r. w sprawie Krajowych Ram Interoperacyjności, minimalnych wymagań dla rejestrów publicznych i wymiany informacji w postaci elektronicznej oraz minimalnych wymagań dla systemów teleinformatycznych</w:t>
      </w:r>
    </w:p>
    <w:p w:rsidR="00D21BBD" w:rsidRPr="00D21BBD" w:rsidRDefault="00D21BBD" w:rsidP="00D21BBD">
      <w:pPr>
        <w:pStyle w:val="Akapitzlist"/>
        <w:spacing w:line="276" w:lineRule="auto"/>
        <w:ind w:left="426"/>
        <w:jc w:val="both"/>
        <w:rPr>
          <w:rFonts w:ascii="Arial" w:hAnsi="Arial" w:cs="Arial"/>
        </w:rPr>
      </w:pPr>
    </w:p>
    <w:p w:rsidR="00D21BBD" w:rsidRPr="00D21BBD" w:rsidRDefault="00D21BBD" w:rsidP="00E35091">
      <w:pPr>
        <w:pStyle w:val="Akapitzlist"/>
        <w:numPr>
          <w:ilvl w:val="0"/>
          <w:numId w:val="30"/>
        </w:numPr>
        <w:spacing w:line="276" w:lineRule="auto"/>
        <w:ind w:left="426" w:hanging="426"/>
        <w:jc w:val="both"/>
        <w:rPr>
          <w:rFonts w:ascii="Arial" w:hAnsi="Arial" w:cs="Arial"/>
        </w:rPr>
      </w:pPr>
      <w:r w:rsidRPr="00D21BBD">
        <w:rPr>
          <w:rFonts w:ascii="Arial" w:hAnsi="Arial" w:cs="Arial"/>
          <w:b w:val="0"/>
          <w:bCs/>
        </w:rPr>
        <w:t xml:space="preserve">Zamawiający rekomenduje sporządzenie oferty przy wykorzystaniu następujących formatów: .pdf., doc, .docx, .xls, .xlsx, .jpg (.jpeg), ze szczególnym wskazaniem na </w:t>
      </w:r>
      <w:r w:rsidRPr="00D21BBD">
        <w:rPr>
          <w:rFonts w:ascii="Arial" w:hAnsi="Arial" w:cs="Arial"/>
          <w:bCs/>
        </w:rPr>
        <w:t>.pdf</w:t>
      </w:r>
    </w:p>
    <w:p w:rsidR="00D21BBD" w:rsidRPr="00D21BBD" w:rsidRDefault="00D21BBD" w:rsidP="00D21BBD">
      <w:pPr>
        <w:pStyle w:val="Akapitzlist"/>
        <w:rPr>
          <w:rFonts w:ascii="Arial" w:hAnsi="Arial" w:cs="Arial"/>
          <w:b w:val="0"/>
        </w:rPr>
      </w:pPr>
    </w:p>
    <w:p w:rsidR="00D21BBD" w:rsidRPr="00D21BBD" w:rsidRDefault="00D21BBD" w:rsidP="00E35091">
      <w:pPr>
        <w:pStyle w:val="Akapitzlist"/>
        <w:numPr>
          <w:ilvl w:val="0"/>
          <w:numId w:val="30"/>
        </w:numPr>
        <w:spacing w:line="276" w:lineRule="auto"/>
        <w:ind w:left="426" w:hanging="426"/>
        <w:jc w:val="both"/>
        <w:rPr>
          <w:rFonts w:ascii="Arial" w:hAnsi="Arial" w:cs="Arial"/>
        </w:rPr>
      </w:pPr>
      <w:r w:rsidRPr="00D21BBD">
        <w:rPr>
          <w:rFonts w:ascii="Arial" w:hAnsi="Arial" w:cs="Arial"/>
          <w:b w:val="0"/>
        </w:rPr>
        <w:lastRenderedPageBreak/>
        <w:t>W celu ewentualnej kompresji danych Zamawiający rekomenduje wykorzystanie jednego z formatów:</w:t>
      </w:r>
    </w:p>
    <w:p w:rsidR="00D21BBD" w:rsidRPr="00D21BBD" w:rsidRDefault="00D21BBD" w:rsidP="00D21BBD">
      <w:pPr>
        <w:spacing w:line="276" w:lineRule="auto"/>
        <w:ind w:left="426"/>
        <w:jc w:val="both"/>
        <w:rPr>
          <w:rFonts w:ascii="Arial" w:hAnsi="Arial" w:cs="Arial"/>
          <w:b w:val="0"/>
        </w:rPr>
      </w:pPr>
      <w:r w:rsidRPr="00D21BBD">
        <w:rPr>
          <w:rFonts w:ascii="Arial" w:hAnsi="Arial" w:cs="Arial"/>
          <w:b w:val="0"/>
        </w:rPr>
        <w:t>a) .zip</w:t>
      </w:r>
    </w:p>
    <w:p w:rsidR="00D21BBD" w:rsidRPr="00D21BBD" w:rsidRDefault="00D21BBD" w:rsidP="00D21BBD">
      <w:pPr>
        <w:spacing w:line="276" w:lineRule="auto"/>
        <w:ind w:left="426"/>
        <w:jc w:val="both"/>
        <w:rPr>
          <w:rFonts w:ascii="Arial" w:hAnsi="Arial" w:cs="Arial"/>
          <w:b w:val="0"/>
        </w:rPr>
      </w:pPr>
      <w:r w:rsidRPr="00D21BBD">
        <w:rPr>
          <w:rFonts w:ascii="Arial" w:hAnsi="Arial" w:cs="Arial"/>
          <w:b w:val="0"/>
        </w:rPr>
        <w:t>b) .7Z</w:t>
      </w:r>
    </w:p>
    <w:p w:rsidR="00D21BBD" w:rsidRPr="00D21BBD" w:rsidRDefault="00D21BBD" w:rsidP="00D21BBD">
      <w:pPr>
        <w:ind w:left="720"/>
        <w:contextualSpacing/>
        <w:rPr>
          <w:rFonts w:ascii="Arial" w:hAnsi="Arial" w:cs="Arial"/>
          <w:b w:val="0"/>
          <w:bCs/>
        </w:rPr>
      </w:pPr>
    </w:p>
    <w:p w:rsidR="00D21BBD" w:rsidRDefault="00D21BBD" w:rsidP="00E35091">
      <w:pPr>
        <w:numPr>
          <w:ilvl w:val="0"/>
          <w:numId w:val="30"/>
        </w:numPr>
        <w:spacing w:line="276" w:lineRule="auto"/>
        <w:ind w:left="426" w:hanging="426"/>
        <w:jc w:val="both"/>
        <w:rPr>
          <w:rFonts w:ascii="Arial" w:hAnsi="Arial" w:cs="Arial"/>
        </w:rPr>
      </w:pPr>
      <w:r w:rsidRPr="00D21BBD">
        <w:rPr>
          <w:rFonts w:ascii="Arial" w:hAnsi="Arial" w:cs="Arial"/>
          <w:b w:val="0"/>
        </w:rPr>
        <w:t>Zamawiający zauważa, iż wśród formatów powszechnych a nie występujących w rozporządzeniu Rady Ministrów</w:t>
      </w:r>
      <w:r w:rsidRPr="00D21BBD">
        <w:rPr>
          <w:rFonts w:ascii="Arial" w:hAnsi="Arial" w:cs="Arial"/>
          <w:b w:val="0"/>
          <w:i/>
        </w:rPr>
        <w:t xml:space="preserve"> z dnia 12 kwietnia 2012 r. w sprawie Krajowych Ram Interoperacyjności, minimalnych wymagań dla rejestrów publicznych i wymiany informacji w postaci elektronicznej oraz minimalnych wymagań dla systemów teleinformatycznych</w:t>
      </w:r>
      <w:r w:rsidRPr="00D21BBD">
        <w:rPr>
          <w:rFonts w:ascii="Arial" w:hAnsi="Arial" w:cs="Arial"/>
          <w:b w:val="0"/>
        </w:rPr>
        <w:t xml:space="preserve"> występują: .rar .gif .bmp .numbrs .pages. Zapisy instrukcji </w:t>
      </w:r>
      <w:r w:rsidRPr="00FA71FA">
        <w:rPr>
          <w:rFonts w:ascii="Arial" w:hAnsi="Arial" w:cs="Arial"/>
          <w:b w:val="0"/>
        </w:rPr>
        <w:t>platformazakupowa.pl dotyczące formatu .rar nie mają zastosowania w niniejszym postępowaniu</w:t>
      </w:r>
      <w:r w:rsidRPr="00D21BBD">
        <w:rPr>
          <w:rFonts w:ascii="Arial" w:hAnsi="Arial" w:cs="Arial"/>
          <w:b w:val="0"/>
        </w:rPr>
        <w:t>.</w:t>
      </w:r>
      <w:r w:rsidRPr="00D21BBD">
        <w:rPr>
          <w:rFonts w:ascii="Arial" w:hAnsi="Arial" w:cs="Arial"/>
        </w:rPr>
        <w:t xml:space="preserve"> Oferty złożone w pozostałych wymienionych plikach zostaną</w:t>
      </w:r>
      <w:r>
        <w:rPr>
          <w:rFonts w:ascii="Arial" w:hAnsi="Arial" w:cs="Arial"/>
        </w:rPr>
        <w:t xml:space="preserve"> odrzucone</w:t>
      </w:r>
      <w:r w:rsidRPr="00D21BBD">
        <w:rPr>
          <w:rFonts w:ascii="Arial" w:hAnsi="Arial" w:cs="Arial"/>
        </w:rPr>
        <w:t xml:space="preserve">. </w:t>
      </w:r>
    </w:p>
    <w:p w:rsidR="00D21BBD" w:rsidRDefault="00D21BBD" w:rsidP="00D21BBD">
      <w:pPr>
        <w:spacing w:line="276" w:lineRule="auto"/>
        <w:ind w:left="426"/>
        <w:jc w:val="both"/>
        <w:rPr>
          <w:rFonts w:ascii="Arial" w:hAnsi="Arial" w:cs="Arial"/>
        </w:rPr>
      </w:pPr>
    </w:p>
    <w:p w:rsidR="00D21BBD" w:rsidRPr="00D21BBD" w:rsidRDefault="00D21BBD" w:rsidP="00E35091">
      <w:pPr>
        <w:numPr>
          <w:ilvl w:val="0"/>
          <w:numId w:val="30"/>
        </w:numPr>
        <w:spacing w:line="276" w:lineRule="auto"/>
        <w:ind w:left="426" w:hanging="426"/>
        <w:jc w:val="both"/>
        <w:rPr>
          <w:rFonts w:ascii="Arial" w:hAnsi="Arial" w:cs="Arial"/>
        </w:rPr>
      </w:pPr>
      <w:r w:rsidRPr="00D21BBD">
        <w:rPr>
          <w:rFonts w:ascii="Arial" w:eastAsia="Calibri" w:hAnsi="Arial" w:cs="Arial"/>
          <w:b w:val="0"/>
        </w:rPr>
        <w:t xml:space="preserve">Ze względu na niskie ryzyko naruszenia integralności pliku oraz łatwiejszą weryfikację podpisu, Zamawiający zaleca, w miarę możliwości, przekonwertowanie plików składających się na ofertę na format .pdf  </w:t>
      </w:r>
      <w:r>
        <w:rPr>
          <w:rFonts w:ascii="Arial" w:eastAsia="Calibri" w:hAnsi="Arial" w:cs="Arial"/>
          <w:b w:val="0"/>
        </w:rPr>
        <w:br/>
      </w:r>
      <w:r w:rsidRPr="00D21BBD">
        <w:rPr>
          <w:rFonts w:ascii="Arial" w:eastAsia="Calibri" w:hAnsi="Arial" w:cs="Arial"/>
          <w:b w:val="0"/>
        </w:rPr>
        <w:t xml:space="preserve">i opatrzenie ich podpisem kwalifikowanym PAdES. </w:t>
      </w:r>
    </w:p>
    <w:p w:rsidR="00D21BBD" w:rsidRPr="00D21BBD" w:rsidRDefault="00D21BBD" w:rsidP="00D21BBD">
      <w:pPr>
        <w:ind w:left="720"/>
        <w:contextualSpacing/>
        <w:rPr>
          <w:rFonts w:eastAsia="Calibri"/>
          <w:b w:val="0"/>
        </w:rPr>
      </w:pPr>
    </w:p>
    <w:p w:rsidR="00D21BBD" w:rsidRPr="00D21BBD" w:rsidRDefault="00D21BBD" w:rsidP="00E35091">
      <w:pPr>
        <w:numPr>
          <w:ilvl w:val="0"/>
          <w:numId w:val="30"/>
        </w:numPr>
        <w:spacing w:line="276" w:lineRule="auto"/>
        <w:ind w:left="426" w:hanging="426"/>
        <w:jc w:val="both"/>
        <w:rPr>
          <w:rFonts w:ascii="Arial" w:eastAsia="Calibri" w:hAnsi="Arial" w:cs="Arial"/>
          <w:b w:val="0"/>
        </w:rPr>
      </w:pPr>
      <w:r w:rsidRPr="00D21BBD">
        <w:rPr>
          <w:rFonts w:ascii="Arial" w:eastAsia="Calibri" w:hAnsi="Arial" w:cs="Arial"/>
          <w:b w:val="0"/>
        </w:rPr>
        <w:t>Pliki w innych formatach niż PDF zaleca się opatrzyć zewnętrznym podpisem XAdES. Wykonawca powinien pamiętać, aby plik z podpisem przekazywać łącznie z dokumentem podpisywanym.</w:t>
      </w:r>
    </w:p>
    <w:p w:rsidR="00D21BBD" w:rsidRPr="00D21BBD" w:rsidRDefault="00D21BBD" w:rsidP="00D21BBD">
      <w:pPr>
        <w:ind w:left="720"/>
        <w:contextualSpacing/>
        <w:rPr>
          <w:rFonts w:eastAsia="Calibri"/>
          <w:b w:val="0"/>
        </w:rPr>
      </w:pPr>
    </w:p>
    <w:p w:rsidR="00D21BBD" w:rsidRPr="00D21BBD" w:rsidRDefault="00D21BBD" w:rsidP="00E35091">
      <w:pPr>
        <w:numPr>
          <w:ilvl w:val="0"/>
          <w:numId w:val="30"/>
        </w:numPr>
        <w:spacing w:line="276" w:lineRule="auto"/>
        <w:ind w:left="426" w:hanging="426"/>
        <w:jc w:val="both"/>
        <w:rPr>
          <w:rFonts w:ascii="Arial" w:eastAsia="Calibri" w:hAnsi="Arial" w:cs="Arial"/>
          <w:b w:val="0"/>
        </w:rPr>
      </w:pPr>
      <w:r w:rsidRPr="00D21BBD">
        <w:rPr>
          <w:rFonts w:ascii="Arial" w:eastAsia="Calibri" w:hAnsi="Arial" w:cs="Arial"/>
          <w:b w:val="0"/>
        </w:rPr>
        <w:t xml:space="preserve">Zamawiający zaleca aby w przypadku podpisywania pliku przez kilka osób, stosować podpisy tego samego rodzaju. Podpisywanie różnymi rodzajami podpisów może doprowadzić do problemów w weryfikacji plików. </w:t>
      </w:r>
    </w:p>
    <w:p w:rsidR="00D21BBD" w:rsidRPr="00D21BBD" w:rsidRDefault="00D21BBD" w:rsidP="00D21BBD">
      <w:pPr>
        <w:ind w:left="720"/>
        <w:contextualSpacing/>
        <w:rPr>
          <w:rFonts w:eastAsia="Calibri"/>
          <w:b w:val="0"/>
        </w:rPr>
      </w:pPr>
    </w:p>
    <w:p w:rsidR="00D21BBD" w:rsidRPr="00D21BBD" w:rsidRDefault="00D21BBD" w:rsidP="00E35091">
      <w:pPr>
        <w:numPr>
          <w:ilvl w:val="0"/>
          <w:numId w:val="30"/>
        </w:numPr>
        <w:spacing w:line="276" w:lineRule="auto"/>
        <w:ind w:left="426" w:hanging="426"/>
        <w:jc w:val="both"/>
        <w:rPr>
          <w:rFonts w:ascii="Arial" w:eastAsia="Calibri" w:hAnsi="Arial" w:cs="Arial"/>
          <w:b w:val="0"/>
        </w:rPr>
      </w:pPr>
      <w:r w:rsidRPr="00D21BBD">
        <w:rPr>
          <w:rFonts w:ascii="Arial" w:eastAsia="Calibri" w:hAnsi="Arial" w:cs="Arial"/>
          <w:b w:val="0"/>
        </w:rPr>
        <w:t>Ofertę należy przygotować z należytą starannością dla podmiotu ubiegającego się o udzielenie zamówienia publicznego i zachowaniem odpowiedniego odstępu czasu do zakończenia przyjmowania ofert. Zamawiający sugeruje złożenie oferty na 24 godziny przed terminem składania ofert.</w:t>
      </w:r>
    </w:p>
    <w:p w:rsidR="00D21BBD" w:rsidRPr="00D21BBD" w:rsidRDefault="00D21BBD" w:rsidP="00D21BBD">
      <w:pPr>
        <w:ind w:left="720"/>
        <w:contextualSpacing/>
        <w:rPr>
          <w:rFonts w:eastAsia="Calibri"/>
          <w:b w:val="0"/>
        </w:rPr>
      </w:pPr>
    </w:p>
    <w:p w:rsidR="00D21BBD" w:rsidRPr="00D21BBD" w:rsidRDefault="00D21BBD" w:rsidP="00E35091">
      <w:pPr>
        <w:numPr>
          <w:ilvl w:val="0"/>
          <w:numId w:val="30"/>
        </w:numPr>
        <w:spacing w:line="276" w:lineRule="auto"/>
        <w:ind w:left="426" w:hanging="426"/>
        <w:jc w:val="both"/>
        <w:rPr>
          <w:rFonts w:ascii="Arial" w:eastAsia="Calibri" w:hAnsi="Arial" w:cs="Arial"/>
          <w:b w:val="0"/>
        </w:rPr>
      </w:pPr>
      <w:r w:rsidRPr="00D21BBD">
        <w:rPr>
          <w:rFonts w:ascii="Arial" w:eastAsia="Calibri" w:hAnsi="Arial" w:cs="Arial"/>
          <w:b w:val="0"/>
        </w:rPr>
        <w:t xml:space="preserve">Jeśli Wykonawca dokonuje kompresji danych (dokumentów) np. przy pomocy programu ZIP, Zamawiający zaleca wcześniejsze podpisanie każdego ze skompresowanych plików. </w:t>
      </w:r>
    </w:p>
    <w:p w:rsidR="00D21BBD" w:rsidRPr="00D21BBD" w:rsidRDefault="00D21BBD" w:rsidP="00D21BBD">
      <w:pPr>
        <w:ind w:left="720"/>
        <w:contextualSpacing/>
        <w:rPr>
          <w:rFonts w:eastAsia="Calibri"/>
          <w:b w:val="0"/>
        </w:rPr>
      </w:pPr>
    </w:p>
    <w:p w:rsidR="00D21BBD" w:rsidRPr="00091224" w:rsidRDefault="00D21BBD" w:rsidP="00E35091">
      <w:pPr>
        <w:numPr>
          <w:ilvl w:val="0"/>
          <w:numId w:val="30"/>
        </w:numPr>
        <w:spacing w:line="276" w:lineRule="auto"/>
        <w:ind w:left="426" w:hanging="426"/>
        <w:jc w:val="both"/>
        <w:rPr>
          <w:rFonts w:ascii="Arial" w:eastAsia="Calibri" w:hAnsi="Arial" w:cs="Arial"/>
          <w:b w:val="0"/>
        </w:rPr>
      </w:pPr>
      <w:r w:rsidRPr="00091224">
        <w:rPr>
          <w:rFonts w:ascii="Arial" w:eastAsia="Calibri" w:hAnsi="Arial" w:cs="Arial"/>
        </w:rPr>
        <w:t xml:space="preserve">Zamawiający zaleca aby </w:t>
      </w:r>
      <w:r w:rsidRPr="00091224">
        <w:rPr>
          <w:rFonts w:ascii="Arial" w:eastAsia="Calibri" w:hAnsi="Arial" w:cs="Arial"/>
          <w:u w:val="single"/>
        </w:rPr>
        <w:t>nie</w:t>
      </w:r>
      <w:r w:rsidRPr="00091224">
        <w:rPr>
          <w:rFonts w:ascii="Arial" w:eastAsia="Calibri" w:hAnsi="Arial" w:cs="Arial"/>
        </w:rPr>
        <w:t xml:space="preserve"> wprowadzać jakichkolwiek zmian w plikach po podpisaniu.</w:t>
      </w:r>
      <w:r w:rsidRPr="00091224">
        <w:rPr>
          <w:rFonts w:ascii="Arial" w:eastAsia="Calibri" w:hAnsi="Arial" w:cs="Arial"/>
          <w:b w:val="0"/>
        </w:rPr>
        <w:t xml:space="preserve"> Może to skutkować naruszeniem integralności plików, co równoważne będzie z koniecznością odrzucenia oferty w postępowaniu.</w:t>
      </w:r>
    </w:p>
    <w:p w:rsidR="00D21BBD" w:rsidRPr="00091224" w:rsidRDefault="00D21BBD" w:rsidP="00091224">
      <w:pPr>
        <w:pStyle w:val="Akapitzlist"/>
        <w:spacing w:line="276" w:lineRule="auto"/>
        <w:ind w:left="426"/>
        <w:jc w:val="both"/>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 xml:space="preserve">Wykonawca ponosi wszelkie koszty związane z udziałem </w:t>
      </w:r>
      <w:r w:rsidRPr="00B336D4">
        <w:rPr>
          <w:rFonts w:ascii="Arial" w:hAnsi="Arial" w:cs="Arial"/>
          <w:b w:val="0"/>
        </w:rPr>
        <w:br/>
        <w:t xml:space="preserve">w postępowaniu, w tym przygotowaniem i złożeniem oferty. </w:t>
      </w:r>
    </w:p>
    <w:p w:rsidR="00B336D4" w:rsidRDefault="00B336D4" w:rsidP="00B336D4">
      <w:pPr>
        <w:pStyle w:val="Akapitzlist"/>
        <w:spacing w:line="276" w:lineRule="auto"/>
        <w:ind w:left="426"/>
        <w:jc w:val="both"/>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lastRenderedPageBreak/>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rsidR="00B336D4" w:rsidRPr="00B336D4" w:rsidRDefault="00B336D4" w:rsidP="00B336D4">
      <w:pPr>
        <w:pStyle w:val="Akapitzlist"/>
        <w:rPr>
          <w:rFonts w:ascii="Arial" w:hAnsi="Arial" w:cs="Arial"/>
          <w:b w:val="0"/>
        </w:rPr>
      </w:pPr>
    </w:p>
    <w:p w:rsidR="00743C13" w:rsidRP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w:t>
      </w:r>
      <w:r w:rsidR="008220F8" w:rsidRPr="00B336D4">
        <w:rPr>
          <w:rFonts w:ascii="Arial" w:hAnsi="Arial" w:cs="Arial"/>
          <w:b w:val="0"/>
        </w:rPr>
        <w:t>temu</w:t>
      </w:r>
      <w:r w:rsidRPr="00B336D4">
        <w:rPr>
          <w:rFonts w:ascii="Arial" w:hAnsi="Arial" w:cs="Arial"/>
          <w:b w:val="0"/>
        </w:rPr>
        <w:t xml:space="preserve">, wyszukuje i wybiera dane postępowanie, </w:t>
      </w:r>
      <w:r w:rsidRPr="00B336D4">
        <w:rPr>
          <w:rFonts w:ascii="Arial" w:hAnsi="Arial" w:cs="Arial"/>
          <w:b w:val="0"/>
        </w:rPr>
        <w:br/>
        <w:t xml:space="preserve">a następnie po przejściu do zakładki „Oferta”, wycofuje ją przy pomocy przycisku „Wycofaj ofertę”. </w:t>
      </w:r>
    </w:p>
    <w:p w:rsidR="00B336D4" w:rsidRDefault="00743C13" w:rsidP="00B336D4">
      <w:pPr>
        <w:spacing w:line="276" w:lineRule="auto"/>
        <w:ind w:left="426"/>
        <w:jc w:val="both"/>
        <w:rPr>
          <w:rFonts w:ascii="Arial" w:hAnsi="Arial" w:cs="Arial"/>
          <w:b w:val="0"/>
        </w:rPr>
      </w:pPr>
      <w:r w:rsidRPr="008C42B1">
        <w:rPr>
          <w:rFonts w:ascii="Arial" w:hAnsi="Arial" w:cs="Arial"/>
          <w:b w:val="0"/>
        </w:rPr>
        <w:t>Wykonawca nie może wprowadzić zmian do oferty oraz wycofać jej po upływie terminu składania ofert.</w:t>
      </w:r>
    </w:p>
    <w:p w:rsidR="00B336D4" w:rsidRDefault="00B336D4" w:rsidP="00B336D4">
      <w:pPr>
        <w:spacing w:line="276" w:lineRule="auto"/>
        <w:ind w:left="426"/>
        <w:jc w:val="both"/>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B336D4" w:rsidRDefault="00B336D4" w:rsidP="00B336D4">
      <w:pPr>
        <w:pStyle w:val="Akapitzlist"/>
        <w:spacing w:line="276" w:lineRule="auto"/>
        <w:ind w:left="426"/>
        <w:jc w:val="both"/>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 xml:space="preserve">Pełnomocnik, o którym mowa powyżej, pozostaje w kontakcie </w:t>
      </w:r>
      <w:r w:rsidRPr="00B336D4">
        <w:rPr>
          <w:rFonts w:ascii="Arial" w:hAnsi="Arial" w:cs="Arial"/>
          <w:b w:val="0"/>
        </w:rPr>
        <w:br/>
        <w:t xml:space="preserve">z Zamawiającym w toku postępowania i do niego Zamawiający kieruje informacje, korespondencję itp. Wszelkie oświadczenia pełnomocnika Zamawiający uzna za wiążące dla wszystkich Wykonawców składających ofertę wspólną. </w:t>
      </w:r>
    </w:p>
    <w:p w:rsidR="00B336D4" w:rsidRPr="00B336D4" w:rsidRDefault="00B336D4" w:rsidP="00B336D4">
      <w:pPr>
        <w:pStyle w:val="Akapitzlist"/>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Nie dopuszcza się uczestniczenia któregokolwiek z Wykonawców wspólnie ubiegających się o udzielnie zamówienia w więcej niż jednej grupie Wykonawców wspólnie ubiegających się o udzielenie zamówienia.</w:t>
      </w:r>
    </w:p>
    <w:p w:rsidR="00B336D4" w:rsidRPr="00B336D4" w:rsidRDefault="00B336D4" w:rsidP="00B336D4">
      <w:pPr>
        <w:pStyle w:val="Akapitzlist"/>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 xml:space="preserve">Niedopuszczalnym jest również złożenie przez któregokolwiek </w:t>
      </w:r>
      <w:r w:rsidRPr="00B336D4">
        <w:rPr>
          <w:rFonts w:ascii="Arial" w:hAnsi="Arial" w:cs="Arial"/>
          <w:b w:val="0"/>
        </w:rPr>
        <w:br/>
        <w:t>z Wykonawców wspólnie ubiegających się o udzielnie zamówienia, równocześnie oferty indywidualnej oraz w ramach grupy Wykonawców wspólnie ubiegających się o udzielenie zamówienia.</w:t>
      </w:r>
    </w:p>
    <w:p w:rsidR="00B336D4" w:rsidRPr="00B336D4" w:rsidRDefault="00B336D4" w:rsidP="00B336D4">
      <w:pPr>
        <w:pStyle w:val="Akapitzlist"/>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lastRenderedPageBreak/>
        <w:t xml:space="preserve">Wspólnicy spółki cywilnej są traktowani jak Wykonawcy składający ofertę wspólną. </w:t>
      </w:r>
    </w:p>
    <w:p w:rsidR="00B336D4" w:rsidRPr="00B336D4" w:rsidRDefault="00B336D4" w:rsidP="00B336D4">
      <w:pPr>
        <w:pStyle w:val="Akapitzlist"/>
        <w:rPr>
          <w:rFonts w:ascii="Arial" w:hAnsi="Arial" w:cs="Arial"/>
          <w:b w:val="0"/>
        </w:rPr>
      </w:pPr>
    </w:p>
    <w:p w:rsidR="00B336D4" w:rsidRDefault="00743C13"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Oferta, której treść nie będzie odpowiadać treści SWZ zostanie odrzucona</w:t>
      </w:r>
      <w:r w:rsidR="001D2CE7" w:rsidRPr="00B336D4">
        <w:rPr>
          <w:rFonts w:ascii="Arial" w:hAnsi="Arial" w:cs="Arial"/>
          <w:b w:val="0"/>
        </w:rPr>
        <w:t>.</w:t>
      </w:r>
      <w:r w:rsidRPr="00B336D4">
        <w:rPr>
          <w:rFonts w:ascii="Arial" w:hAnsi="Arial" w:cs="Arial"/>
          <w:b w:val="0"/>
        </w:rPr>
        <w:t xml:space="preserve"> Wszelkie niejasności i wątpliwości dotyczące treści zapisów SWZ należy zatem wyjaśnić z Zamawiającym przed terminem składania ofert. </w:t>
      </w:r>
    </w:p>
    <w:p w:rsidR="00B336D4" w:rsidRPr="00B336D4" w:rsidRDefault="00B336D4" w:rsidP="00B336D4">
      <w:pPr>
        <w:pStyle w:val="Akapitzlist"/>
        <w:rPr>
          <w:rFonts w:ascii="Arial" w:hAnsi="Arial" w:cs="Arial"/>
          <w:b w:val="0"/>
        </w:rPr>
      </w:pPr>
    </w:p>
    <w:p w:rsidR="00743C13" w:rsidRPr="00B336D4" w:rsidRDefault="001D2CE7" w:rsidP="00E35091">
      <w:pPr>
        <w:pStyle w:val="Akapitzlist"/>
        <w:numPr>
          <w:ilvl w:val="0"/>
          <w:numId w:val="30"/>
        </w:numPr>
        <w:spacing w:line="276" w:lineRule="auto"/>
        <w:ind w:left="426" w:hanging="426"/>
        <w:jc w:val="both"/>
        <w:rPr>
          <w:rFonts w:ascii="Arial" w:hAnsi="Arial" w:cs="Arial"/>
          <w:b w:val="0"/>
        </w:rPr>
      </w:pPr>
      <w:r w:rsidRPr="00B336D4">
        <w:rPr>
          <w:rFonts w:ascii="Arial" w:hAnsi="Arial" w:cs="Arial"/>
          <w:b w:val="0"/>
        </w:rPr>
        <w:t>Nie przewiduje się</w:t>
      </w:r>
      <w:r w:rsidR="00743C13" w:rsidRPr="00B336D4">
        <w:rPr>
          <w:rFonts w:ascii="Arial" w:hAnsi="Arial" w:cs="Arial"/>
          <w:b w:val="0"/>
        </w:rPr>
        <w:t xml:space="preserve"> negocjacji warunków udzielenia zamówienia, w tym zapisów projektu umowy, po terminie otwarcia ofert.</w:t>
      </w:r>
    </w:p>
    <w:p w:rsidR="00961B74" w:rsidRDefault="00961B74" w:rsidP="000D0FD3">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4"/>
        </w:rPr>
      </w:pPr>
      <w:bookmarkStart w:id="3" w:name="_21eeoojwb3nb" w:colFirst="0" w:colLast="0"/>
      <w:bookmarkEnd w:id="3"/>
    </w:p>
    <w:p w:rsidR="00E316A4" w:rsidRPr="00903AF3" w:rsidRDefault="00E82F7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Pr>
          <w:rFonts w:ascii="Arial" w:hAnsi="Arial" w:cs="Arial"/>
          <w:b/>
          <w:i/>
          <w:sz w:val="24"/>
        </w:rPr>
        <w:t>ROZDZIAŁ</w:t>
      </w:r>
      <w:r w:rsidR="009463BC">
        <w:rPr>
          <w:rFonts w:ascii="Arial" w:hAnsi="Arial" w:cs="Arial"/>
          <w:b/>
          <w:i/>
          <w:sz w:val="24"/>
        </w:rPr>
        <w:t xml:space="preserve"> X</w:t>
      </w:r>
      <w:r w:rsidR="00F662E2">
        <w:rPr>
          <w:rFonts w:ascii="Arial" w:hAnsi="Arial" w:cs="Arial"/>
          <w:b/>
          <w:i/>
          <w:sz w:val="24"/>
        </w:rPr>
        <w:t>I</w:t>
      </w:r>
      <w:r w:rsidR="009A6F7B">
        <w:rPr>
          <w:rFonts w:ascii="Arial" w:hAnsi="Arial" w:cs="Arial"/>
          <w:b/>
          <w:i/>
          <w:sz w:val="24"/>
        </w:rPr>
        <w:t>I</w:t>
      </w:r>
    </w:p>
    <w:p w:rsidR="0005568D" w:rsidRPr="00903AF3"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SPOSÓB ORAZ TERMIN SKŁADANIA OFERT</w:t>
      </w:r>
    </w:p>
    <w:p w:rsidR="00E316A4" w:rsidRPr="00E04163"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E04163">
        <w:rPr>
          <w:rFonts w:ascii="Arial" w:hAnsi="Arial" w:cs="Arial"/>
          <w:b/>
          <w:i/>
          <w:sz w:val="24"/>
        </w:rPr>
        <w:t>TERMIN OTWARCIA OFERT</w:t>
      </w:r>
    </w:p>
    <w:p w:rsidR="00486CF1" w:rsidRPr="00E04163" w:rsidRDefault="00486CF1"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sz w:val="24"/>
        </w:rPr>
      </w:pPr>
    </w:p>
    <w:p w:rsidR="0061383E" w:rsidRPr="0061383E" w:rsidRDefault="00AF3102" w:rsidP="009C01B4">
      <w:pPr>
        <w:pStyle w:val="Akapitzlist"/>
        <w:numPr>
          <w:ilvl w:val="0"/>
          <w:numId w:val="1"/>
        </w:numPr>
        <w:spacing w:line="276" w:lineRule="auto"/>
        <w:ind w:left="426" w:hanging="426"/>
        <w:jc w:val="both"/>
        <w:rPr>
          <w:rFonts w:ascii="Arial" w:hAnsi="Arial" w:cs="Arial"/>
          <w:b w:val="0"/>
        </w:rPr>
      </w:pPr>
      <w:r w:rsidRPr="00E04163">
        <w:rPr>
          <w:rFonts w:ascii="Arial" w:hAnsi="Arial" w:cs="Arial"/>
          <w:b w:val="0"/>
        </w:rPr>
        <w:t xml:space="preserve">Ofertę wraz z załącznikami należy złożyć </w:t>
      </w:r>
      <w:r w:rsidRPr="00E04163">
        <w:rPr>
          <w:rFonts w:ascii="Arial" w:hAnsi="Arial" w:cs="Arial"/>
          <w:b w:val="0"/>
          <w:bCs/>
        </w:rPr>
        <w:t xml:space="preserve">za pośrednictwem </w:t>
      </w:r>
      <w:r w:rsidRPr="00E04163">
        <w:rPr>
          <w:rFonts w:ascii="Arial" w:hAnsi="Arial" w:cs="Arial"/>
          <w:b w:val="0"/>
          <w:bCs/>
          <w:i/>
        </w:rPr>
        <w:t>platformy</w:t>
      </w:r>
      <w:r w:rsidR="009851B0" w:rsidRPr="00E04163">
        <w:rPr>
          <w:rFonts w:ascii="Arial" w:hAnsi="Arial" w:cs="Arial"/>
          <w:b w:val="0"/>
          <w:bCs/>
          <w:i/>
        </w:rPr>
        <w:t xml:space="preserve">zakupowej.pl </w:t>
      </w:r>
      <w:r w:rsidRPr="00E04163">
        <w:rPr>
          <w:rFonts w:ascii="Arial" w:hAnsi="Arial" w:cs="Arial"/>
          <w:b w:val="0"/>
          <w:bCs/>
          <w:i/>
        </w:rPr>
        <w:t xml:space="preserve"> </w:t>
      </w:r>
      <w:r w:rsidRPr="00E04163">
        <w:rPr>
          <w:rFonts w:ascii="Arial" w:hAnsi="Arial" w:cs="Arial"/>
          <w:b w:val="0"/>
          <w:bCs/>
        </w:rPr>
        <w:t>pod adresem</w:t>
      </w:r>
      <w:r w:rsidR="009851B0" w:rsidRPr="00E04163">
        <w:rPr>
          <w:rFonts w:ascii="Arial" w:hAnsi="Arial" w:cs="Arial"/>
          <w:b w:val="0"/>
          <w:bCs/>
        </w:rPr>
        <w:t>:</w:t>
      </w:r>
      <w:r w:rsidR="00117AF9" w:rsidRPr="00E04163">
        <w:t xml:space="preserve"> </w:t>
      </w:r>
    </w:p>
    <w:p w:rsidR="009851B0" w:rsidRPr="00E04163" w:rsidRDefault="0061383E" w:rsidP="0061383E">
      <w:pPr>
        <w:pStyle w:val="Akapitzlist"/>
        <w:spacing w:line="276" w:lineRule="auto"/>
        <w:ind w:left="426"/>
        <w:jc w:val="center"/>
        <w:rPr>
          <w:rFonts w:ascii="Arial" w:hAnsi="Arial" w:cs="Arial"/>
          <w:b w:val="0"/>
        </w:rPr>
      </w:pPr>
      <w:hyperlink r:id="rId29" w:history="1">
        <w:r w:rsidRPr="00892FCB">
          <w:rPr>
            <w:rStyle w:val="Hipercze"/>
            <w:rFonts w:ascii="Arial" w:hAnsi="Arial" w:cs="Arial"/>
            <w:b w:val="0"/>
          </w:rPr>
          <w:t>https://platformazakupowa.pl/transakcja/1006353</w:t>
        </w:r>
      </w:hyperlink>
    </w:p>
    <w:p w:rsidR="00BE68A9" w:rsidRPr="008D04AF" w:rsidRDefault="00AF3102" w:rsidP="008D04AF">
      <w:pPr>
        <w:pStyle w:val="Akapitzlist"/>
        <w:spacing w:line="276" w:lineRule="auto"/>
        <w:ind w:left="426"/>
        <w:jc w:val="both"/>
        <w:rPr>
          <w:rFonts w:ascii="Arial" w:hAnsi="Arial" w:cs="Arial"/>
          <w:b w:val="0"/>
        </w:rPr>
      </w:pPr>
      <w:r w:rsidRPr="00E04163">
        <w:rPr>
          <w:rFonts w:ascii="Arial" w:hAnsi="Arial" w:cs="Arial"/>
          <w:b w:val="0"/>
        </w:rPr>
        <w:t>do dnia:</w:t>
      </w:r>
      <w:r w:rsidRPr="00CA14BA">
        <w:rPr>
          <w:rFonts w:ascii="Arial" w:hAnsi="Arial" w:cs="Arial"/>
          <w:b w:val="0"/>
        </w:rPr>
        <w:t xml:space="preserve"> </w:t>
      </w:r>
    </w:p>
    <w:p w:rsidR="00486CF1" w:rsidRPr="009851B0" w:rsidRDefault="00685F7C" w:rsidP="009851B0">
      <w:pPr>
        <w:spacing w:line="276" w:lineRule="auto"/>
        <w:ind w:left="2411"/>
        <w:rPr>
          <w:rFonts w:ascii="Arial" w:hAnsi="Arial" w:cs="Arial"/>
        </w:rPr>
      </w:pPr>
      <w:r>
        <w:rPr>
          <w:rFonts w:ascii="Arial" w:hAnsi="Arial" w:cs="Arial"/>
        </w:rPr>
        <w:t>2 grudnia</w:t>
      </w:r>
      <w:r w:rsidR="00971653" w:rsidRPr="009851B0">
        <w:rPr>
          <w:rFonts w:ascii="Arial" w:hAnsi="Arial" w:cs="Arial"/>
        </w:rPr>
        <w:t xml:space="preserve"> 2024</w:t>
      </w:r>
      <w:r w:rsidR="00BE68A9" w:rsidRPr="009851B0">
        <w:rPr>
          <w:rFonts w:ascii="Arial" w:hAnsi="Arial" w:cs="Arial"/>
        </w:rPr>
        <w:t xml:space="preserve"> r</w:t>
      </w:r>
      <w:r w:rsidR="00486CF1" w:rsidRPr="009851B0">
        <w:rPr>
          <w:rFonts w:ascii="Arial" w:hAnsi="Arial" w:cs="Arial"/>
        </w:rPr>
        <w:t xml:space="preserve">. do </w:t>
      </w:r>
      <w:r w:rsidR="00AE3E71" w:rsidRPr="009851B0">
        <w:rPr>
          <w:rFonts w:ascii="Arial" w:hAnsi="Arial" w:cs="Arial"/>
        </w:rPr>
        <w:t>godziny 10:</w:t>
      </w:r>
      <w:r>
        <w:rPr>
          <w:rFonts w:ascii="Arial" w:hAnsi="Arial" w:cs="Arial"/>
        </w:rPr>
        <w:t>0</w:t>
      </w:r>
      <w:r w:rsidR="00AE3E71" w:rsidRPr="009851B0">
        <w:rPr>
          <w:rFonts w:ascii="Arial" w:hAnsi="Arial" w:cs="Arial"/>
        </w:rPr>
        <w:t>0</w:t>
      </w:r>
    </w:p>
    <w:p w:rsidR="005F687A" w:rsidRPr="005F687A" w:rsidRDefault="005F687A" w:rsidP="005F687A">
      <w:pPr>
        <w:pStyle w:val="Akapitzlist"/>
        <w:spacing w:line="276" w:lineRule="auto"/>
        <w:ind w:left="0"/>
        <w:jc w:val="both"/>
        <w:rPr>
          <w:rFonts w:ascii="Arial" w:hAnsi="Arial" w:cs="Arial"/>
          <w:b w:val="0"/>
        </w:rPr>
      </w:pPr>
    </w:p>
    <w:p w:rsidR="009851B0" w:rsidRDefault="00AF3102" w:rsidP="009851B0">
      <w:pPr>
        <w:pStyle w:val="Akapitzlist"/>
        <w:numPr>
          <w:ilvl w:val="0"/>
          <w:numId w:val="1"/>
        </w:numPr>
        <w:spacing w:line="276" w:lineRule="auto"/>
        <w:ind w:left="426" w:hanging="426"/>
        <w:jc w:val="both"/>
        <w:rPr>
          <w:rFonts w:ascii="Arial" w:hAnsi="Arial" w:cs="Arial"/>
          <w:b w:val="0"/>
        </w:rPr>
      </w:pPr>
      <w:r w:rsidRPr="005F687A">
        <w:rPr>
          <w:rFonts w:ascii="Arial" w:hAnsi="Arial" w:cs="Arial"/>
          <w:b w:val="0"/>
        </w:rPr>
        <w:t xml:space="preserve">Do oferty </w:t>
      </w:r>
      <w:r>
        <w:rPr>
          <w:rFonts w:ascii="Arial" w:hAnsi="Arial" w:cs="Arial"/>
          <w:b w:val="0"/>
        </w:rPr>
        <w:t>należy dołączyć wszystkie wymagane w SWZ dokumenty.</w:t>
      </w:r>
    </w:p>
    <w:p w:rsidR="009851B0" w:rsidRDefault="009851B0" w:rsidP="009851B0">
      <w:pPr>
        <w:pStyle w:val="Akapitzlist"/>
        <w:spacing w:line="276" w:lineRule="auto"/>
        <w:ind w:left="426"/>
        <w:jc w:val="both"/>
        <w:rPr>
          <w:rFonts w:ascii="Arial" w:hAnsi="Arial" w:cs="Arial"/>
          <w:b w:val="0"/>
        </w:rPr>
      </w:pPr>
    </w:p>
    <w:p w:rsidR="009851B0" w:rsidRDefault="009851B0" w:rsidP="009851B0">
      <w:pPr>
        <w:pStyle w:val="Akapitzlist"/>
        <w:numPr>
          <w:ilvl w:val="0"/>
          <w:numId w:val="1"/>
        </w:numPr>
        <w:spacing w:line="276" w:lineRule="auto"/>
        <w:ind w:left="426" w:hanging="426"/>
        <w:jc w:val="both"/>
        <w:rPr>
          <w:rFonts w:ascii="Arial" w:hAnsi="Arial" w:cs="Arial"/>
          <w:b w:val="0"/>
        </w:rPr>
      </w:pPr>
      <w:r w:rsidRPr="009851B0">
        <w:rPr>
          <w:rFonts w:ascii="Arial" w:hAnsi="Arial" w:cs="Arial"/>
          <w:b w:val="0"/>
        </w:rPr>
        <w:t xml:space="preserve">Za datę złożenia oferty przyjmuje się datę jej przekazania w systemie (platformie), w drugim kroku składania oferty poprzez kliknięcie przycisku: </w:t>
      </w:r>
      <w:r w:rsidR="00F23F22">
        <w:rPr>
          <w:rFonts w:ascii="Arial" w:hAnsi="Arial" w:cs="Arial"/>
          <w:b w:val="0"/>
        </w:rPr>
        <w:t>„</w:t>
      </w:r>
      <w:r w:rsidRPr="00F23F22">
        <w:rPr>
          <w:rFonts w:ascii="Arial" w:hAnsi="Arial" w:cs="Arial"/>
          <w:b w:val="0"/>
          <w:i/>
        </w:rPr>
        <w:t>złóż ofertę</w:t>
      </w:r>
      <w:r w:rsidR="00F23F22">
        <w:rPr>
          <w:rFonts w:ascii="Arial" w:hAnsi="Arial" w:cs="Arial"/>
          <w:b w:val="0"/>
          <w:i/>
        </w:rPr>
        <w:t>”</w:t>
      </w:r>
      <w:r w:rsidRPr="009851B0">
        <w:rPr>
          <w:rFonts w:ascii="Arial" w:hAnsi="Arial" w:cs="Arial"/>
          <w:b w:val="0"/>
        </w:rPr>
        <w:t xml:space="preserve"> i wyświetlenie się komunikatu, że oferta została zaszyfrowana </w:t>
      </w:r>
      <w:r>
        <w:rPr>
          <w:rFonts w:ascii="Arial" w:hAnsi="Arial" w:cs="Arial"/>
          <w:b w:val="0"/>
        </w:rPr>
        <w:br/>
      </w:r>
      <w:r w:rsidRPr="009851B0">
        <w:rPr>
          <w:rFonts w:ascii="Arial" w:hAnsi="Arial" w:cs="Arial"/>
          <w:b w:val="0"/>
        </w:rPr>
        <w:t>i złożona.</w:t>
      </w:r>
    </w:p>
    <w:p w:rsidR="009851B0" w:rsidRPr="009851B0" w:rsidRDefault="009851B0" w:rsidP="009851B0">
      <w:pPr>
        <w:pStyle w:val="Akapitzlist"/>
        <w:rPr>
          <w:rFonts w:ascii="Arial" w:hAnsi="Arial" w:cs="Arial"/>
          <w:b w:val="0"/>
        </w:rPr>
      </w:pPr>
    </w:p>
    <w:p w:rsidR="009851B0" w:rsidRDefault="00117AF9" w:rsidP="009851B0">
      <w:pPr>
        <w:pStyle w:val="Akapitzlist"/>
        <w:numPr>
          <w:ilvl w:val="0"/>
          <w:numId w:val="1"/>
        </w:numPr>
        <w:spacing w:line="276" w:lineRule="auto"/>
        <w:ind w:left="426" w:hanging="426"/>
        <w:jc w:val="both"/>
        <w:rPr>
          <w:rFonts w:ascii="Arial" w:hAnsi="Arial" w:cs="Arial"/>
          <w:b w:val="0"/>
        </w:rPr>
      </w:pPr>
      <w:r>
        <w:rPr>
          <w:rFonts w:ascii="Arial" w:hAnsi="Arial" w:cs="Arial"/>
        </w:rPr>
        <w:t>Model ofertowy</w:t>
      </w:r>
      <w:r w:rsidR="009851B0" w:rsidRPr="009851B0">
        <w:rPr>
          <w:rFonts w:ascii="Arial" w:hAnsi="Arial" w:cs="Arial"/>
        </w:rPr>
        <w:t xml:space="preserve"> - wzór oferowanego przedmiotu</w:t>
      </w:r>
      <w:r w:rsidR="009851B0" w:rsidRPr="009851B0">
        <w:rPr>
          <w:rFonts w:ascii="Arial" w:hAnsi="Arial" w:cs="Arial"/>
          <w:b w:val="0"/>
        </w:rPr>
        <w:t xml:space="preserve"> należy złożyć </w:t>
      </w:r>
      <w:r w:rsidR="009851B0">
        <w:rPr>
          <w:rFonts w:ascii="Arial" w:hAnsi="Arial" w:cs="Arial"/>
          <w:b w:val="0"/>
        </w:rPr>
        <w:br/>
      </w:r>
      <w:r w:rsidR="009851B0" w:rsidRPr="009851B0">
        <w:rPr>
          <w:rFonts w:ascii="Arial" w:hAnsi="Arial" w:cs="Arial"/>
          <w:b w:val="0"/>
        </w:rPr>
        <w:t>w nieprzekraczalnym terminie składania ofert tj.:</w:t>
      </w:r>
    </w:p>
    <w:p w:rsidR="009851B0" w:rsidRPr="009851B0" w:rsidRDefault="009851B0" w:rsidP="009851B0">
      <w:pPr>
        <w:spacing w:line="276" w:lineRule="auto"/>
        <w:jc w:val="both"/>
        <w:rPr>
          <w:rFonts w:ascii="Arial" w:hAnsi="Arial" w:cs="Arial"/>
          <w:b w:val="0"/>
        </w:rPr>
      </w:pPr>
    </w:p>
    <w:p w:rsidR="009851B0" w:rsidRPr="009851B0" w:rsidRDefault="00685F7C" w:rsidP="009851B0">
      <w:pPr>
        <w:pStyle w:val="Akapitzlist"/>
        <w:spacing w:line="276" w:lineRule="auto"/>
        <w:jc w:val="center"/>
        <w:rPr>
          <w:rFonts w:ascii="Arial" w:hAnsi="Arial" w:cs="Arial"/>
        </w:rPr>
      </w:pPr>
      <w:r>
        <w:rPr>
          <w:rFonts w:ascii="Arial" w:hAnsi="Arial" w:cs="Arial"/>
        </w:rPr>
        <w:t>2 grudnia</w:t>
      </w:r>
      <w:r w:rsidR="009851B0" w:rsidRPr="009851B0">
        <w:rPr>
          <w:rFonts w:ascii="Arial" w:hAnsi="Arial" w:cs="Arial"/>
        </w:rPr>
        <w:t xml:space="preserve"> 2024 r. do godziny 10:</w:t>
      </w:r>
      <w:r>
        <w:rPr>
          <w:rFonts w:ascii="Arial" w:hAnsi="Arial" w:cs="Arial"/>
        </w:rPr>
        <w:t>0</w:t>
      </w:r>
      <w:r w:rsidR="009851B0" w:rsidRPr="009851B0">
        <w:rPr>
          <w:rFonts w:ascii="Arial" w:hAnsi="Arial" w:cs="Arial"/>
        </w:rPr>
        <w:t>0</w:t>
      </w:r>
    </w:p>
    <w:p w:rsidR="009851B0" w:rsidRPr="009851B0" w:rsidRDefault="009851B0" w:rsidP="009851B0">
      <w:pPr>
        <w:spacing w:line="276" w:lineRule="auto"/>
        <w:jc w:val="both"/>
        <w:rPr>
          <w:rFonts w:ascii="Arial" w:hAnsi="Arial" w:cs="Arial"/>
          <w:b w:val="0"/>
        </w:rPr>
      </w:pPr>
    </w:p>
    <w:p w:rsidR="009851B0" w:rsidRPr="009851B0" w:rsidRDefault="009851B0" w:rsidP="009851B0">
      <w:pPr>
        <w:spacing w:line="276" w:lineRule="auto"/>
        <w:ind w:left="426"/>
        <w:jc w:val="both"/>
        <w:rPr>
          <w:rFonts w:ascii="Arial" w:hAnsi="Arial" w:cs="Arial"/>
          <w:b w:val="0"/>
        </w:rPr>
      </w:pPr>
      <w:r w:rsidRPr="009851B0">
        <w:rPr>
          <w:rFonts w:ascii="Arial" w:hAnsi="Arial" w:cs="Arial"/>
          <w:b w:val="0"/>
        </w:rPr>
        <w:t>do siedziby Zamawiającego (kancelaria jawna) za pośrednictwem operatora pocztowego w rozumieniu ustawy z dnia 23 listopada 2012 r. Prawo pocztowe, osobiście lub za pośrednictwem posłańca.</w:t>
      </w:r>
    </w:p>
    <w:p w:rsidR="009851B0" w:rsidRPr="009851B0" w:rsidRDefault="009851B0" w:rsidP="009851B0">
      <w:pPr>
        <w:pStyle w:val="Akapitzlist"/>
        <w:spacing w:line="276" w:lineRule="auto"/>
        <w:jc w:val="both"/>
        <w:rPr>
          <w:rFonts w:ascii="Arial" w:hAnsi="Arial" w:cs="Arial"/>
          <w:b w:val="0"/>
        </w:rPr>
      </w:pPr>
    </w:p>
    <w:p w:rsidR="009851B0" w:rsidRPr="009851B0" w:rsidRDefault="00117AF9" w:rsidP="009851B0">
      <w:pPr>
        <w:pStyle w:val="Akapitzlist"/>
        <w:numPr>
          <w:ilvl w:val="0"/>
          <w:numId w:val="1"/>
        </w:numPr>
        <w:spacing w:line="276" w:lineRule="auto"/>
        <w:ind w:left="426" w:hanging="426"/>
        <w:jc w:val="both"/>
        <w:rPr>
          <w:rFonts w:ascii="Arial" w:hAnsi="Arial" w:cs="Arial"/>
          <w:b w:val="0"/>
        </w:rPr>
      </w:pPr>
      <w:r>
        <w:rPr>
          <w:rFonts w:ascii="Arial" w:hAnsi="Arial" w:cs="Arial"/>
        </w:rPr>
        <w:t>Model ofertowy</w:t>
      </w:r>
      <w:r w:rsidR="009851B0" w:rsidRPr="009851B0">
        <w:rPr>
          <w:rFonts w:ascii="Arial" w:hAnsi="Arial" w:cs="Arial"/>
        </w:rPr>
        <w:t xml:space="preserve"> - wzór oferowanego przedmiotu</w:t>
      </w:r>
      <w:r w:rsidR="009851B0" w:rsidRPr="009851B0">
        <w:rPr>
          <w:rFonts w:ascii="Arial" w:hAnsi="Arial" w:cs="Arial"/>
          <w:b w:val="0"/>
        </w:rPr>
        <w:t xml:space="preserve"> należy umieścić </w:t>
      </w:r>
      <w:r>
        <w:rPr>
          <w:rFonts w:ascii="Arial" w:hAnsi="Arial" w:cs="Arial"/>
          <w:b w:val="0"/>
        </w:rPr>
        <w:br/>
      </w:r>
      <w:r w:rsidR="009851B0" w:rsidRPr="009851B0">
        <w:rPr>
          <w:rFonts w:ascii="Arial" w:hAnsi="Arial" w:cs="Arial"/>
          <w:b w:val="0"/>
        </w:rPr>
        <w:t>w zamkniętym opakowaniu, na którym należy podać nazwę i adres Wykonawcy oraz napis:</w:t>
      </w:r>
    </w:p>
    <w:p w:rsidR="009851B0" w:rsidRDefault="009851B0" w:rsidP="00C65658">
      <w:pPr>
        <w:pStyle w:val="Akapitzlist"/>
        <w:spacing w:line="276" w:lineRule="auto"/>
        <w:ind w:left="426"/>
        <w:jc w:val="both"/>
        <w:rPr>
          <w:rFonts w:ascii="Arial" w:hAnsi="Arial" w:cs="Arial"/>
          <w:b w:val="0"/>
        </w:rPr>
      </w:pPr>
      <w:r w:rsidRPr="009851B0">
        <w:rPr>
          <w:rFonts w:ascii="Arial" w:hAnsi="Arial" w:cs="Arial"/>
          <w:b w:val="0"/>
        </w:rPr>
        <w:t>---------------------------------------------------------------------</w:t>
      </w:r>
      <w:r>
        <w:rPr>
          <w:rFonts w:ascii="Arial" w:hAnsi="Arial" w:cs="Arial"/>
          <w:b w:val="0"/>
        </w:rPr>
        <w:t>----------------------------</w:t>
      </w:r>
    </w:p>
    <w:p w:rsidR="00685F7C" w:rsidRPr="00685F7C" w:rsidRDefault="00685F7C" w:rsidP="00685F7C">
      <w:pPr>
        <w:pStyle w:val="Stopka"/>
        <w:tabs>
          <w:tab w:val="clear" w:pos="4536"/>
          <w:tab w:val="clear" w:pos="9072"/>
        </w:tabs>
        <w:jc w:val="center"/>
        <w:rPr>
          <w:rFonts w:ascii="Arial" w:hAnsi="Arial" w:cs="Arial"/>
          <w:bCs/>
          <w:sz w:val="22"/>
          <w:szCs w:val="22"/>
        </w:rPr>
      </w:pPr>
      <w:r w:rsidRPr="00685F7C">
        <w:rPr>
          <w:rFonts w:ascii="Arial" w:eastAsiaTheme="minorHAnsi" w:hAnsi="Arial" w:cs="Arial"/>
          <w:i/>
          <w:sz w:val="22"/>
          <w:szCs w:val="22"/>
          <w:lang w:eastAsia="en-US"/>
        </w:rPr>
        <w:t>DOSTAWA WZORU PARTII PROTOTYPOWEJ, PARTII PROTOTYPOWEJ, WZORU PARTII PRÓBNEJ, PARTII PRÓBNEJ I WZORÓW DO PRODUKCJI SERYJNEJ NAMIOTU OBOZOWEGO</w:t>
      </w:r>
    </w:p>
    <w:p w:rsidR="00C65658" w:rsidRPr="00C65658" w:rsidRDefault="00C65658" w:rsidP="00C65658">
      <w:pPr>
        <w:spacing w:line="276" w:lineRule="auto"/>
        <w:ind w:hanging="403"/>
        <w:jc w:val="center"/>
        <w:rPr>
          <w:rFonts w:ascii="Arial" w:eastAsiaTheme="minorHAnsi" w:hAnsi="Arial" w:cs="Arial"/>
          <w:bCs/>
          <w:i/>
          <w:sz w:val="22"/>
          <w:szCs w:val="22"/>
          <w:lang w:eastAsia="en-US"/>
        </w:rPr>
      </w:pPr>
      <w:r w:rsidRPr="00EB54C8">
        <w:rPr>
          <w:rFonts w:ascii="Arial" w:eastAsiaTheme="minorHAnsi" w:hAnsi="Arial" w:cs="Arial"/>
          <w:bCs/>
          <w:i/>
          <w:sz w:val="22"/>
          <w:szCs w:val="22"/>
          <w:lang w:eastAsia="en-US"/>
        </w:rPr>
        <w:t xml:space="preserve">numer sprawy </w:t>
      </w:r>
      <w:r w:rsidR="00C153B3">
        <w:rPr>
          <w:rFonts w:ascii="Arial" w:eastAsiaTheme="minorHAnsi" w:hAnsi="Arial" w:cs="Arial"/>
          <w:bCs/>
          <w:i/>
          <w:sz w:val="22"/>
          <w:szCs w:val="22"/>
          <w:lang w:eastAsia="en-US"/>
        </w:rPr>
        <w:t>1</w:t>
      </w:r>
      <w:r w:rsidR="00685F7C">
        <w:rPr>
          <w:rFonts w:ascii="Arial" w:eastAsiaTheme="minorHAnsi" w:hAnsi="Arial" w:cs="Arial"/>
          <w:bCs/>
          <w:i/>
          <w:sz w:val="22"/>
          <w:szCs w:val="22"/>
          <w:lang w:eastAsia="en-US"/>
        </w:rPr>
        <w:t>2</w:t>
      </w:r>
      <w:r w:rsidR="00C153B3">
        <w:rPr>
          <w:rFonts w:ascii="Arial" w:eastAsiaTheme="minorHAnsi" w:hAnsi="Arial" w:cs="Arial"/>
          <w:bCs/>
          <w:i/>
          <w:sz w:val="22"/>
          <w:szCs w:val="22"/>
          <w:lang w:eastAsia="en-US"/>
        </w:rPr>
        <w:t>/ZP/25</w:t>
      </w:r>
    </w:p>
    <w:p w:rsidR="009851B0" w:rsidRPr="00C65658" w:rsidRDefault="00C65658" w:rsidP="00C65658">
      <w:pPr>
        <w:spacing w:line="276" w:lineRule="auto"/>
        <w:jc w:val="center"/>
        <w:rPr>
          <w:rFonts w:ascii="Arial" w:eastAsiaTheme="minorHAnsi" w:hAnsi="Arial" w:cs="Arial"/>
          <w:bCs/>
          <w:i/>
          <w:iCs/>
          <w:lang w:eastAsia="en-US"/>
        </w:rPr>
      </w:pPr>
      <w:r w:rsidRPr="00C65658">
        <w:rPr>
          <w:rFonts w:ascii="Arial" w:eastAsiaTheme="minorHAnsi" w:hAnsi="Arial" w:cs="Arial"/>
          <w:bCs/>
          <w:i/>
          <w:iCs/>
          <w:color w:val="000000"/>
          <w:lang w:eastAsia="en-US"/>
        </w:rPr>
        <w:t xml:space="preserve">Nie otwierać </w:t>
      </w:r>
      <w:r w:rsidRPr="00C65658">
        <w:rPr>
          <w:rFonts w:ascii="Arial" w:eastAsiaTheme="minorHAnsi" w:hAnsi="Arial" w:cs="Arial"/>
          <w:bCs/>
          <w:i/>
          <w:iCs/>
          <w:lang w:eastAsia="en-US"/>
        </w:rPr>
        <w:t xml:space="preserve">przed </w:t>
      </w:r>
      <w:r w:rsidR="00685F7C">
        <w:rPr>
          <w:rFonts w:ascii="Arial" w:eastAsiaTheme="minorHAnsi" w:hAnsi="Arial" w:cs="Arial"/>
          <w:bCs/>
          <w:i/>
          <w:iCs/>
          <w:lang w:eastAsia="en-US"/>
        </w:rPr>
        <w:t>2 grudnia</w:t>
      </w:r>
      <w:r w:rsidRPr="00C65658">
        <w:rPr>
          <w:rFonts w:ascii="Arial" w:eastAsiaTheme="minorHAnsi" w:hAnsi="Arial" w:cs="Arial"/>
          <w:bCs/>
          <w:i/>
          <w:iCs/>
          <w:lang w:eastAsia="en-US"/>
        </w:rPr>
        <w:t xml:space="preserve"> 2024 r. do godz. 10:</w:t>
      </w:r>
      <w:r w:rsidR="00685F7C">
        <w:rPr>
          <w:rFonts w:ascii="Arial" w:eastAsiaTheme="minorHAnsi" w:hAnsi="Arial" w:cs="Arial"/>
          <w:bCs/>
          <w:i/>
          <w:iCs/>
          <w:lang w:eastAsia="en-US"/>
        </w:rPr>
        <w:t>0</w:t>
      </w:r>
      <w:r w:rsidRPr="00C65658">
        <w:rPr>
          <w:rFonts w:ascii="Arial" w:eastAsiaTheme="minorHAnsi" w:hAnsi="Arial" w:cs="Arial"/>
          <w:bCs/>
          <w:i/>
          <w:iCs/>
          <w:lang w:eastAsia="en-US"/>
        </w:rPr>
        <w:t>0</w:t>
      </w:r>
    </w:p>
    <w:p w:rsidR="009851B0" w:rsidRPr="009851B0" w:rsidRDefault="009851B0" w:rsidP="00C65658">
      <w:pPr>
        <w:pStyle w:val="Akapitzlist"/>
        <w:spacing w:line="276" w:lineRule="auto"/>
        <w:ind w:left="426"/>
        <w:jc w:val="both"/>
        <w:rPr>
          <w:rFonts w:ascii="Arial" w:hAnsi="Arial" w:cs="Arial"/>
          <w:b w:val="0"/>
        </w:rPr>
      </w:pPr>
      <w:r w:rsidRPr="009851B0">
        <w:rPr>
          <w:rFonts w:ascii="Arial" w:hAnsi="Arial" w:cs="Arial"/>
          <w:b w:val="0"/>
        </w:rPr>
        <w:lastRenderedPageBreak/>
        <w:t>---------------------------------------------------------------------</w:t>
      </w:r>
      <w:r>
        <w:rPr>
          <w:rFonts w:ascii="Arial" w:hAnsi="Arial" w:cs="Arial"/>
          <w:b w:val="0"/>
        </w:rPr>
        <w:t>----------------------------</w:t>
      </w:r>
    </w:p>
    <w:p w:rsidR="009851B0" w:rsidRPr="009851B0" w:rsidRDefault="009851B0" w:rsidP="009851B0">
      <w:pPr>
        <w:pStyle w:val="Akapitzlist"/>
        <w:spacing w:line="276" w:lineRule="auto"/>
        <w:jc w:val="both"/>
        <w:rPr>
          <w:rFonts w:ascii="Arial" w:hAnsi="Arial" w:cs="Arial"/>
          <w:b w:val="0"/>
        </w:rPr>
      </w:pPr>
    </w:p>
    <w:p w:rsidR="009851B0" w:rsidRPr="009851B0" w:rsidRDefault="009851B0" w:rsidP="008F23BE">
      <w:pPr>
        <w:pStyle w:val="Akapitzlist"/>
        <w:spacing w:line="276" w:lineRule="auto"/>
        <w:ind w:left="426"/>
        <w:jc w:val="both"/>
        <w:rPr>
          <w:rFonts w:ascii="Arial" w:hAnsi="Arial" w:cs="Arial"/>
          <w:b w:val="0"/>
        </w:rPr>
      </w:pPr>
      <w:r w:rsidRPr="009851B0">
        <w:rPr>
          <w:rFonts w:ascii="Arial" w:hAnsi="Arial" w:cs="Arial"/>
          <w:b w:val="0"/>
        </w:rPr>
        <w:t>Adres siedziby Zamawiającego:</w:t>
      </w:r>
    </w:p>
    <w:p w:rsidR="009851B0" w:rsidRPr="009851B0" w:rsidRDefault="009851B0" w:rsidP="008F23BE">
      <w:pPr>
        <w:pStyle w:val="Akapitzlist"/>
        <w:spacing w:line="276" w:lineRule="auto"/>
        <w:ind w:left="426"/>
        <w:jc w:val="both"/>
        <w:rPr>
          <w:rFonts w:ascii="Arial" w:hAnsi="Arial" w:cs="Arial"/>
          <w:b w:val="0"/>
        </w:rPr>
      </w:pPr>
      <w:r w:rsidRPr="009851B0">
        <w:rPr>
          <w:rFonts w:ascii="Arial" w:hAnsi="Arial" w:cs="Arial"/>
          <w:b w:val="0"/>
        </w:rPr>
        <w:t>31 WOJSKOWY ODDZIAŁ GOSPODARCZY</w:t>
      </w:r>
    </w:p>
    <w:p w:rsidR="009851B0" w:rsidRPr="009851B0" w:rsidRDefault="009851B0" w:rsidP="008F23BE">
      <w:pPr>
        <w:pStyle w:val="Akapitzlist"/>
        <w:spacing w:line="276" w:lineRule="auto"/>
        <w:ind w:left="426"/>
        <w:jc w:val="both"/>
        <w:rPr>
          <w:rFonts w:ascii="Arial" w:hAnsi="Arial" w:cs="Arial"/>
          <w:b w:val="0"/>
        </w:rPr>
      </w:pPr>
      <w:r w:rsidRPr="009851B0">
        <w:rPr>
          <w:rFonts w:ascii="Arial" w:hAnsi="Arial" w:cs="Arial"/>
          <w:b w:val="0"/>
        </w:rPr>
        <w:t>UL. KONSTANTYNOWSKA 85</w:t>
      </w:r>
    </w:p>
    <w:p w:rsidR="009851B0" w:rsidRPr="009851B0" w:rsidRDefault="009851B0" w:rsidP="008F23BE">
      <w:pPr>
        <w:pStyle w:val="Akapitzlist"/>
        <w:spacing w:line="276" w:lineRule="auto"/>
        <w:ind w:left="426"/>
        <w:jc w:val="both"/>
        <w:rPr>
          <w:rFonts w:ascii="Arial" w:hAnsi="Arial" w:cs="Arial"/>
          <w:b w:val="0"/>
        </w:rPr>
      </w:pPr>
      <w:r w:rsidRPr="009851B0">
        <w:rPr>
          <w:rFonts w:ascii="Arial" w:hAnsi="Arial" w:cs="Arial"/>
          <w:b w:val="0"/>
        </w:rPr>
        <w:t>95-100 ZGIERZ</w:t>
      </w:r>
    </w:p>
    <w:p w:rsidR="009851B0" w:rsidRPr="009851B0" w:rsidRDefault="009851B0" w:rsidP="008F23BE">
      <w:pPr>
        <w:pStyle w:val="Akapitzlist"/>
        <w:spacing w:line="276" w:lineRule="auto"/>
        <w:ind w:left="426"/>
        <w:jc w:val="both"/>
        <w:rPr>
          <w:rFonts w:ascii="Arial" w:hAnsi="Arial" w:cs="Arial"/>
          <w:b w:val="0"/>
        </w:rPr>
      </w:pPr>
      <w:r w:rsidRPr="009851B0">
        <w:rPr>
          <w:rFonts w:ascii="Arial" w:hAnsi="Arial" w:cs="Arial"/>
          <w:b w:val="0"/>
        </w:rPr>
        <w:t>BUDYNEK NR 2, I PIĘTRO, POKÓJ NR 114-115 – KANCELARIA JAWNA</w:t>
      </w:r>
    </w:p>
    <w:p w:rsidR="009851B0" w:rsidRPr="00C65658" w:rsidRDefault="009851B0" w:rsidP="008F23BE">
      <w:pPr>
        <w:pStyle w:val="Akapitzlist"/>
        <w:spacing w:line="276" w:lineRule="auto"/>
        <w:ind w:left="426"/>
        <w:jc w:val="both"/>
        <w:rPr>
          <w:rFonts w:ascii="Arial" w:hAnsi="Arial" w:cs="Arial"/>
          <w:i/>
        </w:rPr>
      </w:pPr>
      <w:r w:rsidRPr="00C65658">
        <w:rPr>
          <w:rFonts w:ascii="Arial" w:hAnsi="Arial" w:cs="Arial"/>
          <w:i/>
        </w:rPr>
        <w:t xml:space="preserve">Uwaga: </w:t>
      </w:r>
    </w:p>
    <w:p w:rsidR="009851B0" w:rsidRPr="00C65658" w:rsidRDefault="009851B0" w:rsidP="008F23BE">
      <w:pPr>
        <w:pStyle w:val="Akapitzlist"/>
        <w:spacing w:line="276" w:lineRule="auto"/>
        <w:ind w:left="426"/>
        <w:jc w:val="both"/>
        <w:rPr>
          <w:rFonts w:ascii="Arial" w:hAnsi="Arial" w:cs="Arial"/>
          <w:i/>
        </w:rPr>
      </w:pPr>
      <w:r w:rsidRPr="00C65658">
        <w:rPr>
          <w:rFonts w:ascii="Arial" w:hAnsi="Arial" w:cs="Arial"/>
          <w:i/>
        </w:rPr>
        <w:t>Zamawiający informuje, iż Kancelaria czynna jest codziennie (od poniedziałku do piątku) w godz.7</w:t>
      </w:r>
      <w:r w:rsidR="00C65658">
        <w:rPr>
          <w:rFonts w:ascii="Arial" w:hAnsi="Arial" w:cs="Arial"/>
          <w:i/>
        </w:rPr>
        <w:t>.</w:t>
      </w:r>
      <w:r w:rsidRPr="00C65658">
        <w:rPr>
          <w:rFonts w:ascii="Arial" w:hAnsi="Arial" w:cs="Arial"/>
          <w:i/>
        </w:rPr>
        <w:t>00 do 10</w:t>
      </w:r>
      <w:r w:rsidR="00C65658">
        <w:rPr>
          <w:rFonts w:ascii="Arial" w:hAnsi="Arial" w:cs="Arial"/>
          <w:i/>
        </w:rPr>
        <w:t>.</w:t>
      </w:r>
      <w:r w:rsidRPr="00C65658">
        <w:rPr>
          <w:rFonts w:ascii="Arial" w:hAnsi="Arial" w:cs="Arial"/>
          <w:i/>
        </w:rPr>
        <w:t>00 oraz 12</w:t>
      </w:r>
      <w:r w:rsidR="00C65658">
        <w:rPr>
          <w:rFonts w:ascii="Arial" w:hAnsi="Arial" w:cs="Arial"/>
          <w:i/>
        </w:rPr>
        <w:t>.</w:t>
      </w:r>
      <w:r w:rsidRPr="00C65658">
        <w:rPr>
          <w:rFonts w:ascii="Arial" w:hAnsi="Arial" w:cs="Arial"/>
          <w:i/>
        </w:rPr>
        <w:t xml:space="preserve">00 do </w:t>
      </w:r>
      <w:r w:rsidR="00685F7C">
        <w:rPr>
          <w:rFonts w:ascii="Arial" w:hAnsi="Arial" w:cs="Arial"/>
          <w:i/>
        </w:rPr>
        <w:t>14:30</w:t>
      </w:r>
      <w:r w:rsidRPr="00C65658">
        <w:rPr>
          <w:rFonts w:ascii="Arial" w:hAnsi="Arial" w:cs="Arial"/>
          <w:i/>
        </w:rPr>
        <w:t xml:space="preserve">. </w:t>
      </w:r>
    </w:p>
    <w:p w:rsidR="00C65658" w:rsidRDefault="009851B0" w:rsidP="008F23BE">
      <w:pPr>
        <w:pStyle w:val="Akapitzlist"/>
        <w:spacing w:line="276" w:lineRule="auto"/>
        <w:ind w:left="426"/>
        <w:jc w:val="both"/>
        <w:rPr>
          <w:rFonts w:ascii="Arial" w:hAnsi="Arial" w:cs="Arial"/>
          <w:b w:val="0"/>
        </w:rPr>
      </w:pPr>
      <w:r w:rsidRPr="009851B0">
        <w:rPr>
          <w:rFonts w:ascii="Arial" w:hAnsi="Arial" w:cs="Arial"/>
          <w:b w:val="0"/>
        </w:rPr>
        <w:t xml:space="preserve">Kancelaria znajduje się na terenie 31. WOG gdzie obowiązuje system przepustek wydawanych przy wejściu, po okazaniu dokumentu tożsamości. </w:t>
      </w:r>
    </w:p>
    <w:p w:rsidR="00C65658" w:rsidRPr="008F23BE" w:rsidRDefault="009851B0" w:rsidP="008F23BE">
      <w:pPr>
        <w:pStyle w:val="Akapitzlist"/>
        <w:spacing w:line="276" w:lineRule="auto"/>
        <w:ind w:left="426"/>
        <w:jc w:val="both"/>
        <w:rPr>
          <w:rFonts w:ascii="Arial" w:hAnsi="Arial" w:cs="Arial"/>
          <w:u w:val="single"/>
        </w:rPr>
      </w:pPr>
      <w:r w:rsidRPr="008F23BE">
        <w:rPr>
          <w:rFonts w:ascii="Arial" w:hAnsi="Arial" w:cs="Arial"/>
          <w:u w:val="single"/>
        </w:rPr>
        <w:t xml:space="preserve">Składając ofertę należy uwzględnić czas na otrzymanie przepustki. </w:t>
      </w:r>
    </w:p>
    <w:p w:rsidR="009851B0" w:rsidRPr="008F23BE" w:rsidRDefault="009851B0" w:rsidP="008F23BE">
      <w:pPr>
        <w:pStyle w:val="Akapitzlist"/>
        <w:spacing w:line="276" w:lineRule="auto"/>
        <w:ind w:left="426"/>
        <w:jc w:val="both"/>
        <w:rPr>
          <w:rFonts w:ascii="Arial" w:hAnsi="Arial" w:cs="Arial"/>
        </w:rPr>
      </w:pPr>
      <w:r w:rsidRPr="008F23BE">
        <w:rPr>
          <w:rFonts w:ascii="Arial" w:hAnsi="Arial" w:cs="Arial"/>
          <w:u w:val="single"/>
        </w:rPr>
        <w:t xml:space="preserve">Za moment wpłynięcia oferty uznaje się czas jej złożenia </w:t>
      </w:r>
      <w:r w:rsidR="00C65658" w:rsidRPr="008F23BE">
        <w:rPr>
          <w:rFonts w:ascii="Arial" w:hAnsi="Arial" w:cs="Arial"/>
          <w:u w:val="single"/>
        </w:rPr>
        <w:br/>
      </w:r>
      <w:r w:rsidRPr="008F23BE">
        <w:rPr>
          <w:rFonts w:ascii="Arial" w:hAnsi="Arial" w:cs="Arial"/>
          <w:u w:val="single"/>
        </w:rPr>
        <w:t>w Kancelarii Jawnej</w:t>
      </w:r>
      <w:r w:rsidRPr="008F23BE">
        <w:rPr>
          <w:rFonts w:ascii="Arial" w:hAnsi="Arial" w:cs="Arial"/>
        </w:rPr>
        <w:t>.</w:t>
      </w:r>
    </w:p>
    <w:p w:rsidR="009851B0" w:rsidRPr="009851B0" w:rsidRDefault="009851B0" w:rsidP="008F23BE">
      <w:pPr>
        <w:pStyle w:val="Akapitzlist"/>
        <w:spacing w:line="276" w:lineRule="auto"/>
        <w:ind w:left="426"/>
        <w:jc w:val="both"/>
        <w:rPr>
          <w:rFonts w:ascii="Arial" w:hAnsi="Arial" w:cs="Arial"/>
          <w:b w:val="0"/>
        </w:rPr>
      </w:pPr>
    </w:p>
    <w:p w:rsidR="009851B0" w:rsidRDefault="009851B0" w:rsidP="008F23BE">
      <w:pPr>
        <w:pStyle w:val="Akapitzlist"/>
        <w:spacing w:line="276" w:lineRule="auto"/>
        <w:ind w:left="426"/>
        <w:jc w:val="both"/>
        <w:rPr>
          <w:rFonts w:ascii="Arial" w:hAnsi="Arial" w:cs="Arial"/>
          <w:b w:val="0"/>
        </w:rPr>
      </w:pPr>
      <w:r w:rsidRPr="009851B0">
        <w:rPr>
          <w:rFonts w:ascii="Arial" w:hAnsi="Arial" w:cs="Arial"/>
          <w:b w:val="0"/>
        </w:rPr>
        <w:t xml:space="preserve">Wejście obcokrajowców na tereny chronione odbywa się za stosownym zezwoleniem, zgodnie z decyzją nr 107/MON Ministra Obrony Narodowej </w:t>
      </w:r>
      <w:r w:rsidR="00AA335E">
        <w:rPr>
          <w:rFonts w:ascii="Arial" w:hAnsi="Arial" w:cs="Arial"/>
          <w:b w:val="0"/>
        </w:rPr>
        <w:br/>
      </w:r>
      <w:r w:rsidRPr="009851B0">
        <w:rPr>
          <w:rFonts w:ascii="Arial" w:hAnsi="Arial" w:cs="Arial"/>
          <w:b w:val="0"/>
        </w:rPr>
        <w:t>z dnia 18. 08. 2021 r. w sprawie planowania i realizowania przedsięwzięć współpracy międzynarodowej w resorcie obrony narodowej (Dz. Urz. MON poz. 177).</w:t>
      </w:r>
    </w:p>
    <w:p w:rsidR="009851B0" w:rsidRPr="00CD3CA9" w:rsidRDefault="009851B0" w:rsidP="00CD3CA9">
      <w:pPr>
        <w:spacing w:line="276" w:lineRule="auto"/>
        <w:jc w:val="both"/>
        <w:rPr>
          <w:rFonts w:ascii="Arial" w:hAnsi="Arial" w:cs="Arial"/>
          <w:b w:val="0"/>
        </w:rPr>
      </w:pPr>
    </w:p>
    <w:p w:rsidR="00E605DC" w:rsidRDefault="00E605DC" w:rsidP="00E605DC">
      <w:pPr>
        <w:pStyle w:val="Akapitzlist"/>
        <w:numPr>
          <w:ilvl w:val="0"/>
          <w:numId w:val="1"/>
        </w:numPr>
        <w:spacing w:line="276" w:lineRule="auto"/>
        <w:ind w:left="426" w:hanging="426"/>
        <w:jc w:val="both"/>
        <w:rPr>
          <w:rFonts w:ascii="Arial" w:hAnsi="Arial" w:cs="Arial"/>
          <w:b w:val="0"/>
        </w:rPr>
      </w:pPr>
      <w:r w:rsidRPr="00E605DC">
        <w:rPr>
          <w:rFonts w:ascii="Arial" w:hAnsi="Arial" w:cs="Arial"/>
          <w:b w:val="0"/>
        </w:rPr>
        <w:t>Zamawiający rozpocznie sesję otwarcia ofert za pośred</w:t>
      </w:r>
      <w:r>
        <w:rPr>
          <w:rFonts w:ascii="Arial" w:hAnsi="Arial" w:cs="Arial"/>
          <w:b w:val="0"/>
        </w:rPr>
        <w:t>nictwem platformy zakupowej</w:t>
      </w:r>
      <w:r w:rsidRPr="00E605DC">
        <w:rPr>
          <w:rFonts w:ascii="Arial" w:hAnsi="Arial" w:cs="Arial"/>
          <w:b w:val="0"/>
        </w:rPr>
        <w:t xml:space="preserve"> w siedzibie Zamawiającego w dniu:</w:t>
      </w:r>
    </w:p>
    <w:p w:rsidR="00E605DC" w:rsidRDefault="00E605DC" w:rsidP="00E605DC">
      <w:pPr>
        <w:pStyle w:val="Akapitzlist"/>
        <w:spacing w:line="276" w:lineRule="auto"/>
        <w:ind w:left="426"/>
        <w:jc w:val="both"/>
        <w:rPr>
          <w:rFonts w:ascii="Arial" w:hAnsi="Arial" w:cs="Arial"/>
          <w:b w:val="0"/>
        </w:rPr>
      </w:pPr>
    </w:p>
    <w:p w:rsidR="00E605DC" w:rsidRPr="009851B0" w:rsidRDefault="00685F7C" w:rsidP="00E605DC">
      <w:pPr>
        <w:pStyle w:val="Akapitzlist"/>
        <w:spacing w:line="276" w:lineRule="auto"/>
        <w:jc w:val="center"/>
        <w:rPr>
          <w:rFonts w:ascii="Arial" w:hAnsi="Arial" w:cs="Arial"/>
        </w:rPr>
      </w:pPr>
      <w:r>
        <w:rPr>
          <w:rFonts w:ascii="Arial" w:hAnsi="Arial" w:cs="Arial"/>
        </w:rPr>
        <w:t>2 grudnia</w:t>
      </w:r>
      <w:r w:rsidR="00E605DC" w:rsidRPr="009851B0">
        <w:rPr>
          <w:rFonts w:ascii="Arial" w:hAnsi="Arial" w:cs="Arial"/>
        </w:rPr>
        <w:t xml:space="preserve"> 2024 r</w:t>
      </w:r>
      <w:r w:rsidR="00E605DC">
        <w:rPr>
          <w:rFonts w:ascii="Arial" w:hAnsi="Arial" w:cs="Arial"/>
        </w:rPr>
        <w:t>.</w:t>
      </w:r>
      <w:r w:rsidR="00E605DC" w:rsidRPr="009851B0">
        <w:rPr>
          <w:rFonts w:ascii="Arial" w:hAnsi="Arial" w:cs="Arial"/>
        </w:rPr>
        <w:t xml:space="preserve"> go</w:t>
      </w:r>
      <w:r w:rsidR="00E605DC">
        <w:rPr>
          <w:rFonts w:ascii="Arial" w:hAnsi="Arial" w:cs="Arial"/>
        </w:rPr>
        <w:t>dzina 10:</w:t>
      </w:r>
      <w:r>
        <w:rPr>
          <w:rFonts w:ascii="Arial" w:hAnsi="Arial" w:cs="Arial"/>
        </w:rPr>
        <w:t>1</w:t>
      </w:r>
      <w:r w:rsidR="00E605DC" w:rsidRPr="009851B0">
        <w:rPr>
          <w:rFonts w:ascii="Arial" w:hAnsi="Arial" w:cs="Arial"/>
        </w:rPr>
        <w:t>0</w:t>
      </w:r>
    </w:p>
    <w:p w:rsidR="00E605DC" w:rsidRDefault="00E605DC" w:rsidP="00E605DC">
      <w:pPr>
        <w:pStyle w:val="Akapitzlist"/>
        <w:spacing w:line="276" w:lineRule="auto"/>
        <w:ind w:left="426"/>
        <w:jc w:val="both"/>
        <w:rPr>
          <w:rFonts w:ascii="Arial" w:hAnsi="Arial" w:cs="Arial"/>
          <w:b w:val="0"/>
        </w:rPr>
      </w:pPr>
    </w:p>
    <w:p w:rsidR="00E605DC" w:rsidRPr="00E605DC" w:rsidRDefault="00E605DC" w:rsidP="00E605DC">
      <w:pPr>
        <w:pStyle w:val="Akapitzlist"/>
        <w:numPr>
          <w:ilvl w:val="0"/>
          <w:numId w:val="1"/>
        </w:numPr>
        <w:spacing w:line="276" w:lineRule="auto"/>
        <w:ind w:left="426" w:hanging="426"/>
        <w:jc w:val="both"/>
        <w:rPr>
          <w:rFonts w:ascii="Arial" w:hAnsi="Arial" w:cs="Arial"/>
          <w:b w:val="0"/>
        </w:rPr>
      </w:pPr>
      <w:r w:rsidRPr="00E605DC">
        <w:rPr>
          <w:rFonts w:ascii="Arial" w:hAnsi="Arial" w:cs="Arial"/>
          <w:b w:val="0"/>
        </w:rPr>
        <w:t>Zamawiający poinformuje o zmianie terminu otwarcia ofert na stronie internetowej prowadzonego postępowania oraz prześle informację o zmianie każdemu Wykonawcy.</w:t>
      </w:r>
    </w:p>
    <w:p w:rsidR="00E605DC" w:rsidRDefault="00E605DC" w:rsidP="00E605DC">
      <w:pPr>
        <w:pStyle w:val="Akapitzlist"/>
        <w:spacing w:line="276" w:lineRule="auto"/>
        <w:ind w:left="426"/>
        <w:jc w:val="both"/>
        <w:rPr>
          <w:rFonts w:ascii="Arial" w:hAnsi="Arial" w:cs="Arial"/>
          <w:b w:val="0"/>
        </w:rPr>
      </w:pPr>
    </w:p>
    <w:p w:rsidR="00AF3102" w:rsidRDefault="00AF3102" w:rsidP="009C01B4">
      <w:pPr>
        <w:pStyle w:val="Akapitzlist"/>
        <w:numPr>
          <w:ilvl w:val="0"/>
          <w:numId w:val="1"/>
        </w:numPr>
        <w:spacing w:line="276" w:lineRule="auto"/>
        <w:ind w:left="426" w:hanging="426"/>
        <w:jc w:val="both"/>
        <w:rPr>
          <w:rFonts w:ascii="Arial" w:hAnsi="Arial" w:cs="Arial"/>
          <w:b w:val="0"/>
        </w:rPr>
      </w:pPr>
      <w:r w:rsidRPr="00A9797F">
        <w:rPr>
          <w:rFonts w:ascii="Arial" w:hAnsi="Arial" w:cs="Arial"/>
          <w:b w:val="0"/>
        </w:rPr>
        <w:t>Otwarcie ofert następuje niezwłocznie po upływie terminu składania ofert, nie później niż następnego dnia po dniu, w którym</w:t>
      </w:r>
      <w:r w:rsidR="00346080">
        <w:rPr>
          <w:rFonts w:ascii="Arial" w:hAnsi="Arial" w:cs="Arial"/>
          <w:b w:val="0"/>
        </w:rPr>
        <w:t xml:space="preserve"> upłynął termin składania ofert.</w:t>
      </w:r>
    </w:p>
    <w:p w:rsidR="00AF3102" w:rsidRDefault="00AF3102" w:rsidP="00AF3102">
      <w:pPr>
        <w:pStyle w:val="Akapitzlist"/>
        <w:spacing w:line="276" w:lineRule="auto"/>
        <w:ind w:left="426"/>
        <w:jc w:val="both"/>
        <w:rPr>
          <w:rFonts w:ascii="Arial" w:hAnsi="Arial" w:cs="Arial"/>
          <w:b w:val="0"/>
        </w:rPr>
      </w:pPr>
    </w:p>
    <w:p w:rsidR="00AF3102" w:rsidRDefault="00AF3102" w:rsidP="009C01B4">
      <w:pPr>
        <w:pStyle w:val="Akapitzlist"/>
        <w:numPr>
          <w:ilvl w:val="0"/>
          <w:numId w:val="1"/>
        </w:numPr>
        <w:spacing w:line="276" w:lineRule="auto"/>
        <w:ind w:left="426" w:hanging="426"/>
        <w:jc w:val="both"/>
        <w:rPr>
          <w:rFonts w:ascii="Arial" w:hAnsi="Arial" w:cs="Arial"/>
          <w:b w:val="0"/>
        </w:rPr>
      </w:pPr>
      <w:r w:rsidRPr="00A9797F">
        <w:rPr>
          <w:rFonts w:ascii="Arial" w:hAnsi="Arial" w:cs="Arial"/>
          <w:b w:val="0"/>
        </w:rPr>
        <w:t xml:space="preserve">Jeżeli otwarcie ofert następuje przy użyciu systemu teleinformatycznego, </w:t>
      </w:r>
      <w:r>
        <w:rPr>
          <w:rFonts w:ascii="Arial" w:hAnsi="Arial" w:cs="Arial"/>
          <w:b w:val="0"/>
        </w:rPr>
        <w:br/>
      </w:r>
      <w:r w:rsidRPr="00A9797F">
        <w:rPr>
          <w:rFonts w:ascii="Arial" w:hAnsi="Arial" w:cs="Arial"/>
          <w:b w:val="0"/>
        </w:rPr>
        <w:t>w przypadku awarii tego systemu, która powoduje brak możliwości otwarcia ofe</w:t>
      </w:r>
      <w:r w:rsidR="00C65658">
        <w:rPr>
          <w:rFonts w:ascii="Arial" w:hAnsi="Arial" w:cs="Arial"/>
          <w:b w:val="0"/>
        </w:rPr>
        <w:t>rt w terminie określonym przez Z</w:t>
      </w:r>
      <w:r w:rsidRPr="00A9797F">
        <w:rPr>
          <w:rFonts w:ascii="Arial" w:hAnsi="Arial" w:cs="Arial"/>
          <w:b w:val="0"/>
        </w:rPr>
        <w:t xml:space="preserve">amawiającego, otwarcie ofert następuje niezwłocznie po usunięciu awarii. Zamawiający </w:t>
      </w:r>
      <w:r w:rsidR="007D1A16">
        <w:rPr>
          <w:rFonts w:ascii="Arial" w:hAnsi="Arial" w:cs="Arial"/>
          <w:b w:val="0"/>
        </w:rPr>
        <w:t>po</w:t>
      </w:r>
      <w:r w:rsidRPr="00A9797F">
        <w:rPr>
          <w:rFonts w:ascii="Arial" w:hAnsi="Arial" w:cs="Arial"/>
          <w:b w:val="0"/>
        </w:rPr>
        <w:t>informuje o zmianie terminu otwarcia ofert na stronie internetowej prowadzonego postępowania.</w:t>
      </w:r>
    </w:p>
    <w:p w:rsidR="00AF3102" w:rsidRDefault="00AF3102" w:rsidP="00AF3102">
      <w:pPr>
        <w:spacing w:line="276" w:lineRule="auto"/>
        <w:jc w:val="both"/>
        <w:rPr>
          <w:rFonts w:ascii="Arial" w:hAnsi="Arial" w:cs="Arial"/>
          <w:b w:val="0"/>
        </w:rPr>
      </w:pPr>
    </w:p>
    <w:p w:rsidR="00AF3102" w:rsidRPr="00913C5F" w:rsidRDefault="00AF3102" w:rsidP="009C01B4">
      <w:pPr>
        <w:numPr>
          <w:ilvl w:val="0"/>
          <w:numId w:val="1"/>
        </w:numPr>
        <w:pBdr>
          <w:top w:val="nil"/>
          <w:left w:val="nil"/>
          <w:bottom w:val="nil"/>
          <w:right w:val="nil"/>
          <w:between w:val="nil"/>
        </w:pBdr>
        <w:spacing w:line="276" w:lineRule="auto"/>
        <w:ind w:left="426" w:hanging="426"/>
        <w:jc w:val="both"/>
        <w:rPr>
          <w:rFonts w:ascii="Arial" w:hAnsi="Arial" w:cs="Arial"/>
          <w:b w:val="0"/>
        </w:rPr>
      </w:pPr>
      <w:r w:rsidRPr="000F6925">
        <w:rPr>
          <w:rFonts w:ascii="Arial" w:hAnsi="Arial" w:cs="Arial"/>
          <w:b w:val="0"/>
        </w:rPr>
        <w:t>Zamawiający, najpóźniej przed otwarciem ofert, udostępni</w:t>
      </w:r>
      <w:r w:rsidR="007D1A16">
        <w:rPr>
          <w:rFonts w:ascii="Arial" w:hAnsi="Arial" w:cs="Arial"/>
          <w:b w:val="0"/>
        </w:rPr>
        <w:t>a</w:t>
      </w:r>
      <w:r w:rsidRPr="000F6925">
        <w:rPr>
          <w:rFonts w:ascii="Arial" w:hAnsi="Arial" w:cs="Arial"/>
          <w:b w:val="0"/>
        </w:rPr>
        <w:t xml:space="preserve"> na stronie internetowej prowadzonego postępowania informację o kwocie, jaką zamierza przeznaczyć na sfinansowanie zamówienia</w:t>
      </w:r>
      <w:r w:rsidRPr="000F6925">
        <w:rPr>
          <w:rFonts w:ascii="Arial" w:hAnsi="Arial" w:cs="Arial"/>
          <w:b w:val="0"/>
          <w:snapToGrid w:val="0"/>
        </w:rPr>
        <w:t>.</w:t>
      </w:r>
    </w:p>
    <w:p w:rsidR="00AF3102" w:rsidRPr="00A9797F" w:rsidRDefault="00AF3102" w:rsidP="00AF3102">
      <w:pPr>
        <w:spacing w:line="276" w:lineRule="auto"/>
        <w:jc w:val="both"/>
        <w:rPr>
          <w:rFonts w:ascii="Arial" w:hAnsi="Arial" w:cs="Arial"/>
          <w:b w:val="0"/>
        </w:rPr>
      </w:pPr>
    </w:p>
    <w:p w:rsidR="00AF3102" w:rsidRPr="0041564A" w:rsidRDefault="00AF3102" w:rsidP="009C01B4">
      <w:pPr>
        <w:pStyle w:val="Akapitzlist"/>
        <w:numPr>
          <w:ilvl w:val="0"/>
          <w:numId w:val="1"/>
        </w:numPr>
        <w:spacing w:line="276" w:lineRule="auto"/>
        <w:ind w:left="426" w:hanging="426"/>
        <w:jc w:val="both"/>
        <w:rPr>
          <w:rFonts w:ascii="Arial" w:hAnsi="Arial" w:cs="Arial"/>
          <w:b w:val="0"/>
        </w:rPr>
      </w:pPr>
      <w:r w:rsidRPr="0041564A">
        <w:rPr>
          <w:rFonts w:ascii="Arial" w:hAnsi="Arial" w:cs="Arial"/>
          <w:b w:val="0"/>
        </w:rPr>
        <w:lastRenderedPageBreak/>
        <w:t>Zamawiający, niezwłocznie po otwarciu ofert, udostępnia na stronie internetowej prowadzonego postępowania informacje o:</w:t>
      </w:r>
    </w:p>
    <w:p w:rsidR="00AF3102" w:rsidRPr="0041564A" w:rsidRDefault="00AF3102" w:rsidP="00E35091">
      <w:pPr>
        <w:pStyle w:val="Akapitzlist"/>
        <w:numPr>
          <w:ilvl w:val="0"/>
          <w:numId w:val="29"/>
        </w:numPr>
        <w:spacing w:line="276" w:lineRule="auto"/>
        <w:ind w:left="851" w:hanging="425"/>
        <w:jc w:val="both"/>
        <w:rPr>
          <w:rFonts w:ascii="Arial" w:hAnsi="Arial" w:cs="Arial"/>
          <w:b w:val="0"/>
        </w:rPr>
      </w:pPr>
      <w:r w:rsidRPr="0041564A">
        <w:rPr>
          <w:rFonts w:ascii="Arial" w:hAnsi="Arial" w:cs="Arial"/>
          <w:b w:val="0"/>
        </w:rPr>
        <w:t xml:space="preserve">nazwach albo imionach i nazwiskach oraz siedzibach lub miejscach prowadzonej działalności gospodarczej albo miejscach </w:t>
      </w:r>
      <w:r w:rsidR="00C65658">
        <w:rPr>
          <w:rFonts w:ascii="Arial" w:hAnsi="Arial" w:cs="Arial"/>
          <w:b w:val="0"/>
        </w:rPr>
        <w:t>zamieszkania W</w:t>
      </w:r>
      <w:r w:rsidRPr="0041564A">
        <w:rPr>
          <w:rFonts w:ascii="Arial" w:hAnsi="Arial" w:cs="Arial"/>
          <w:b w:val="0"/>
        </w:rPr>
        <w:t>ykonawców, których oferty zostały otwarte;</w:t>
      </w:r>
    </w:p>
    <w:p w:rsidR="00AF3102" w:rsidRDefault="00C65658" w:rsidP="00E35091">
      <w:pPr>
        <w:pStyle w:val="Akapitzlist"/>
        <w:numPr>
          <w:ilvl w:val="0"/>
          <w:numId w:val="29"/>
        </w:numPr>
        <w:spacing w:line="276" w:lineRule="auto"/>
        <w:ind w:left="851" w:hanging="425"/>
        <w:jc w:val="both"/>
        <w:rPr>
          <w:rFonts w:ascii="Arial" w:hAnsi="Arial" w:cs="Arial"/>
          <w:b w:val="0"/>
        </w:rPr>
      </w:pPr>
      <w:r>
        <w:rPr>
          <w:rFonts w:ascii="Arial" w:hAnsi="Arial" w:cs="Arial"/>
          <w:b w:val="0"/>
        </w:rPr>
        <w:t>cenach</w:t>
      </w:r>
      <w:r w:rsidR="007D1A16">
        <w:rPr>
          <w:rFonts w:ascii="Arial" w:hAnsi="Arial" w:cs="Arial"/>
          <w:b w:val="0"/>
        </w:rPr>
        <w:t xml:space="preserve"> </w:t>
      </w:r>
      <w:r w:rsidR="00AF3102" w:rsidRPr="0041564A">
        <w:rPr>
          <w:rFonts w:ascii="Arial" w:hAnsi="Arial" w:cs="Arial"/>
          <w:b w:val="0"/>
        </w:rPr>
        <w:t>zawartych w ofertach</w:t>
      </w:r>
      <w:r w:rsidR="00346080">
        <w:rPr>
          <w:rFonts w:ascii="Arial" w:hAnsi="Arial" w:cs="Arial"/>
          <w:b w:val="0"/>
        </w:rPr>
        <w:t>.</w:t>
      </w:r>
    </w:p>
    <w:p w:rsidR="007D1A16" w:rsidRPr="00F23F22" w:rsidRDefault="007D1A16" w:rsidP="00F23F22">
      <w:pPr>
        <w:spacing w:line="276" w:lineRule="auto"/>
        <w:jc w:val="both"/>
        <w:rPr>
          <w:rFonts w:ascii="Arial" w:hAnsi="Arial" w:cs="Arial"/>
          <w:b w:val="0"/>
        </w:rPr>
      </w:pPr>
      <w:r w:rsidRPr="00F23F22">
        <w:rPr>
          <w:rFonts w:ascii="Arial" w:hAnsi="Arial" w:cs="Arial"/>
          <w:b w:val="0"/>
        </w:rPr>
        <w:t>Informacja zostanie opublikowana na stronie postępowania na platformazakupowa.pl w sekcji „Komunikaty”.</w:t>
      </w:r>
    </w:p>
    <w:p w:rsidR="00961B74" w:rsidRPr="00903AF3" w:rsidRDefault="00961B74" w:rsidP="00E605D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4"/>
        </w:rPr>
      </w:pPr>
    </w:p>
    <w:p w:rsidR="00E316A4" w:rsidRPr="00903AF3" w:rsidRDefault="008F23BE"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Pr>
          <w:rFonts w:ascii="Arial" w:hAnsi="Arial" w:cs="Arial"/>
          <w:b/>
          <w:i/>
          <w:sz w:val="24"/>
        </w:rPr>
        <w:t xml:space="preserve">ROZDZIAŁ </w:t>
      </w:r>
      <w:r w:rsidR="009463BC">
        <w:rPr>
          <w:rFonts w:ascii="Arial" w:hAnsi="Arial" w:cs="Arial"/>
          <w:b/>
          <w:i/>
          <w:sz w:val="24"/>
        </w:rPr>
        <w:t>XI</w:t>
      </w:r>
      <w:r w:rsidR="00F662E2">
        <w:rPr>
          <w:rFonts w:ascii="Arial" w:hAnsi="Arial" w:cs="Arial"/>
          <w:b/>
          <w:i/>
          <w:sz w:val="24"/>
        </w:rPr>
        <w:t>I</w:t>
      </w:r>
      <w:r w:rsidR="009A6F7B">
        <w:rPr>
          <w:rFonts w:ascii="Arial" w:hAnsi="Arial" w:cs="Arial"/>
          <w:b/>
          <w:i/>
          <w:sz w:val="24"/>
        </w:rPr>
        <w:t>I</w:t>
      </w:r>
    </w:p>
    <w:p w:rsidR="004C6587" w:rsidRPr="00903AF3" w:rsidRDefault="006D264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 xml:space="preserve">OPIS SPOSOBU OBLICZENIA CENY </w:t>
      </w:r>
    </w:p>
    <w:p w:rsidR="00FE79AA" w:rsidRPr="0005568D" w:rsidRDefault="00FE79AA"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4"/>
        </w:rPr>
      </w:pPr>
    </w:p>
    <w:p w:rsidR="00FE79AA" w:rsidRDefault="00FE79AA" w:rsidP="0061706C">
      <w:pPr>
        <w:numPr>
          <w:ilvl w:val="0"/>
          <w:numId w:val="12"/>
        </w:numPr>
        <w:spacing w:line="276" w:lineRule="auto"/>
        <w:ind w:left="426" w:hanging="426"/>
        <w:contextualSpacing/>
        <w:jc w:val="both"/>
        <w:rPr>
          <w:rFonts w:ascii="Arial" w:hAnsi="Arial" w:cs="Arial"/>
          <w:b w:val="0"/>
        </w:rPr>
      </w:pPr>
      <w:r w:rsidRPr="00FE79AA">
        <w:rPr>
          <w:rFonts w:ascii="Arial" w:hAnsi="Arial" w:cs="Arial"/>
          <w:b w:val="0"/>
        </w:rPr>
        <w:t>Przygotowując ofertę Wykonawcy mają obowi</w:t>
      </w:r>
      <w:r w:rsidR="00120FF1">
        <w:rPr>
          <w:rFonts w:ascii="Arial" w:hAnsi="Arial" w:cs="Arial"/>
          <w:b w:val="0"/>
        </w:rPr>
        <w:t>ązek zapoznać się z niniejszą S</w:t>
      </w:r>
      <w:r w:rsidRPr="00FE79AA">
        <w:rPr>
          <w:rFonts w:ascii="Arial" w:hAnsi="Arial" w:cs="Arial"/>
          <w:b w:val="0"/>
        </w:rPr>
        <w:t>WZ i załącznikami do niej.</w:t>
      </w:r>
    </w:p>
    <w:p w:rsidR="00444776" w:rsidRPr="005464CB" w:rsidRDefault="00444776" w:rsidP="00444776">
      <w:pPr>
        <w:spacing w:line="276" w:lineRule="auto"/>
        <w:ind w:left="426"/>
        <w:contextualSpacing/>
        <w:jc w:val="both"/>
        <w:rPr>
          <w:rFonts w:ascii="Arial" w:hAnsi="Arial" w:cs="Arial"/>
          <w:b w:val="0"/>
        </w:rPr>
      </w:pPr>
    </w:p>
    <w:p w:rsidR="00FE79AA" w:rsidRPr="0038001E" w:rsidRDefault="00FE79AA" w:rsidP="0061706C">
      <w:pPr>
        <w:numPr>
          <w:ilvl w:val="0"/>
          <w:numId w:val="12"/>
        </w:numPr>
        <w:spacing w:line="276" w:lineRule="auto"/>
        <w:ind w:left="426" w:hanging="426"/>
        <w:contextualSpacing/>
        <w:jc w:val="both"/>
        <w:rPr>
          <w:rFonts w:ascii="Arial" w:hAnsi="Arial" w:cs="Arial"/>
          <w:b w:val="0"/>
          <w:u w:val="single"/>
        </w:rPr>
      </w:pPr>
      <w:r w:rsidRPr="0038001E">
        <w:rPr>
          <w:rFonts w:ascii="Arial" w:hAnsi="Arial" w:cs="Arial"/>
          <w:b w:val="0"/>
        </w:rPr>
        <w:t xml:space="preserve">Cena powinna być </w:t>
      </w:r>
      <w:r w:rsidRPr="0038001E">
        <w:rPr>
          <w:rFonts w:ascii="Arial" w:hAnsi="Arial" w:cs="Arial"/>
          <w:b w:val="0"/>
          <w:u w:val="single"/>
        </w:rPr>
        <w:t>tylko jedna</w:t>
      </w:r>
      <w:r w:rsidR="001E70EB" w:rsidRPr="0038001E">
        <w:rPr>
          <w:rFonts w:ascii="Arial" w:hAnsi="Arial" w:cs="Arial"/>
          <w:b w:val="0"/>
          <w:u w:val="single"/>
        </w:rPr>
        <w:t xml:space="preserve"> dla </w:t>
      </w:r>
      <w:r w:rsidR="00B13E7F" w:rsidRPr="0038001E">
        <w:rPr>
          <w:rFonts w:ascii="Arial" w:hAnsi="Arial" w:cs="Arial"/>
          <w:b w:val="0"/>
          <w:u w:val="single"/>
        </w:rPr>
        <w:t xml:space="preserve"> zaproponowanego modelu wraz </w:t>
      </w:r>
      <w:r w:rsidR="00685F7C">
        <w:rPr>
          <w:rFonts w:ascii="Arial" w:hAnsi="Arial" w:cs="Arial"/>
          <w:b w:val="0"/>
          <w:u w:val="single"/>
        </w:rPr>
        <w:br/>
      </w:r>
      <w:r w:rsidR="00B13E7F" w:rsidRPr="0038001E">
        <w:rPr>
          <w:rFonts w:ascii="Arial" w:hAnsi="Arial" w:cs="Arial"/>
          <w:b w:val="0"/>
          <w:u w:val="single"/>
        </w:rPr>
        <w:t>z materiałami</w:t>
      </w:r>
      <w:r w:rsidRPr="0038001E">
        <w:rPr>
          <w:rFonts w:ascii="Arial" w:hAnsi="Arial" w:cs="Arial"/>
          <w:b w:val="0"/>
          <w:u w:val="single"/>
        </w:rPr>
        <w:t>.</w:t>
      </w:r>
    </w:p>
    <w:p w:rsidR="00444776" w:rsidRPr="00716013" w:rsidRDefault="00444776" w:rsidP="00444776">
      <w:pPr>
        <w:spacing w:line="276" w:lineRule="auto"/>
        <w:ind w:left="426"/>
        <w:contextualSpacing/>
        <w:jc w:val="both"/>
        <w:rPr>
          <w:rFonts w:ascii="Arial" w:hAnsi="Arial" w:cs="Arial"/>
          <w:b w:val="0"/>
          <w:u w:val="single"/>
        </w:rPr>
      </w:pPr>
    </w:p>
    <w:p w:rsidR="00FE79AA" w:rsidRPr="00A90EE1" w:rsidRDefault="00FE79AA" w:rsidP="0061706C">
      <w:pPr>
        <w:numPr>
          <w:ilvl w:val="0"/>
          <w:numId w:val="12"/>
        </w:numPr>
        <w:spacing w:line="276" w:lineRule="auto"/>
        <w:ind w:left="426" w:hanging="426"/>
        <w:contextualSpacing/>
        <w:jc w:val="both"/>
        <w:rPr>
          <w:rFonts w:ascii="Arial" w:hAnsi="Arial" w:cs="Arial"/>
          <w:b w:val="0"/>
          <w:u w:val="single"/>
        </w:rPr>
      </w:pPr>
      <w:r w:rsidRPr="00FE79AA">
        <w:rPr>
          <w:rFonts w:ascii="Arial" w:hAnsi="Arial" w:cs="Arial"/>
          <w:b w:val="0"/>
        </w:rPr>
        <w:t xml:space="preserve">Cenę jednostkową netto należy przedstawić wg formularza cenowego </w:t>
      </w:r>
      <w:r w:rsidRPr="00FE79AA">
        <w:rPr>
          <w:rFonts w:ascii="Arial" w:hAnsi="Arial" w:cs="Arial"/>
        </w:rPr>
        <w:t xml:space="preserve">(Załącznik Nr </w:t>
      </w:r>
      <w:r w:rsidR="00444776">
        <w:rPr>
          <w:rFonts w:ascii="Arial" w:hAnsi="Arial" w:cs="Arial"/>
        </w:rPr>
        <w:t>2</w:t>
      </w:r>
      <w:r w:rsidR="00120FF1">
        <w:rPr>
          <w:rFonts w:ascii="Arial" w:hAnsi="Arial" w:cs="Arial"/>
        </w:rPr>
        <w:t xml:space="preserve"> do S</w:t>
      </w:r>
      <w:r w:rsidRPr="00FE79AA">
        <w:rPr>
          <w:rFonts w:ascii="Arial" w:hAnsi="Arial" w:cs="Arial"/>
        </w:rPr>
        <w:t>WZ)</w:t>
      </w:r>
      <w:r w:rsidR="001E70EB">
        <w:rPr>
          <w:rFonts w:ascii="Arial" w:hAnsi="Arial" w:cs="Arial"/>
          <w:b w:val="0"/>
        </w:rPr>
        <w:t>.</w:t>
      </w:r>
    </w:p>
    <w:p w:rsidR="00A90EE1" w:rsidRDefault="00A90EE1" w:rsidP="00A90EE1">
      <w:pPr>
        <w:pStyle w:val="Akapitzlist"/>
        <w:rPr>
          <w:rFonts w:ascii="Arial" w:hAnsi="Arial" w:cs="Arial"/>
          <w:b w:val="0"/>
          <w:u w:val="single"/>
        </w:rPr>
      </w:pPr>
    </w:p>
    <w:p w:rsidR="000C1CBD" w:rsidRPr="00A90EE1" w:rsidRDefault="00A90EE1" w:rsidP="00A90EE1">
      <w:pPr>
        <w:pStyle w:val="Akapitzlist"/>
        <w:numPr>
          <w:ilvl w:val="0"/>
          <w:numId w:val="12"/>
        </w:numPr>
        <w:spacing w:line="276" w:lineRule="auto"/>
        <w:ind w:left="426" w:hanging="426"/>
        <w:jc w:val="both"/>
        <w:rPr>
          <w:rFonts w:ascii="Arial" w:hAnsi="Arial" w:cs="Arial"/>
          <w:b w:val="0"/>
        </w:rPr>
      </w:pPr>
      <w:r>
        <w:rPr>
          <w:rFonts w:ascii="Arial" w:hAnsi="Arial" w:cs="Arial"/>
          <w:b w:val="0"/>
        </w:rPr>
        <w:t>Dla każdej pozycji należy obliczyć wartość netto za 1 komplet/szt. artykułu przez podaną ilość, a następnie tak wyliczoną wartość netto należy powiększyć o kwotę podatku VAT, otrzymując w ten sposób wartość brutto dla danej pozycji.</w:t>
      </w:r>
    </w:p>
    <w:p w:rsidR="000C1CBD" w:rsidRPr="00212BCF" w:rsidRDefault="000C1CBD" w:rsidP="000C1CBD">
      <w:pPr>
        <w:pStyle w:val="Akapitzlist"/>
        <w:spacing w:line="276" w:lineRule="auto"/>
        <w:ind w:left="426" w:hanging="426"/>
        <w:rPr>
          <w:rFonts w:ascii="Arial" w:hAnsi="Arial" w:cs="Arial"/>
          <w:b w:val="0"/>
        </w:rPr>
      </w:pPr>
    </w:p>
    <w:p w:rsidR="000C1CBD" w:rsidRPr="000C1CBD" w:rsidRDefault="000C1CBD" w:rsidP="0061706C">
      <w:pPr>
        <w:pStyle w:val="Akapitzlist"/>
        <w:numPr>
          <w:ilvl w:val="0"/>
          <w:numId w:val="12"/>
        </w:numPr>
        <w:spacing w:line="276" w:lineRule="auto"/>
        <w:ind w:left="426" w:hanging="426"/>
        <w:jc w:val="both"/>
        <w:rPr>
          <w:rFonts w:ascii="Arial" w:hAnsi="Arial" w:cs="Arial"/>
          <w:b w:val="0"/>
        </w:rPr>
      </w:pPr>
      <w:r w:rsidRPr="000C1CBD">
        <w:rPr>
          <w:rFonts w:ascii="Arial" w:hAnsi="Arial" w:cs="Arial"/>
          <w:b w:val="0"/>
        </w:rPr>
        <w:t>Cenę oferty, jak również poszczególne ceny jednostkowe należy obliczyć, uwzg</w:t>
      </w:r>
      <w:r w:rsidR="00DD0DD8">
        <w:rPr>
          <w:rFonts w:ascii="Arial" w:hAnsi="Arial" w:cs="Arial"/>
          <w:b w:val="0"/>
        </w:rPr>
        <w:t>lędniając całość wynagrodzenia W</w:t>
      </w:r>
      <w:r w:rsidRPr="000C1CBD">
        <w:rPr>
          <w:rFonts w:ascii="Arial" w:hAnsi="Arial" w:cs="Arial"/>
          <w:b w:val="0"/>
        </w:rPr>
        <w:t>ykonawcy za prawidłowe wykonanie umowy. Wykonawca jest zobowiązany skalkulować cenę na podstawie opisu przedmiotu zamówienia</w:t>
      </w:r>
      <w:r>
        <w:rPr>
          <w:rFonts w:ascii="Arial" w:hAnsi="Arial" w:cs="Arial"/>
          <w:b w:val="0"/>
        </w:rPr>
        <w:t>, treści SWZ</w:t>
      </w:r>
      <w:r w:rsidR="00DD0DD8">
        <w:rPr>
          <w:rFonts w:ascii="Arial" w:hAnsi="Arial" w:cs="Arial"/>
          <w:b w:val="0"/>
        </w:rPr>
        <w:t xml:space="preserve"> oraz projektowanych postanowień</w:t>
      </w:r>
      <w:r w:rsidRPr="000C1CBD">
        <w:rPr>
          <w:rFonts w:ascii="Arial" w:hAnsi="Arial" w:cs="Arial"/>
          <w:b w:val="0"/>
        </w:rPr>
        <w:t xml:space="preserve"> umowy.</w:t>
      </w:r>
    </w:p>
    <w:p w:rsidR="00444776" w:rsidRPr="00716013" w:rsidRDefault="00444776" w:rsidP="00A90EE1">
      <w:pPr>
        <w:spacing w:line="276" w:lineRule="auto"/>
        <w:contextualSpacing/>
        <w:jc w:val="both"/>
        <w:rPr>
          <w:rFonts w:ascii="Arial" w:hAnsi="Arial" w:cs="Arial"/>
          <w:b w:val="0"/>
          <w:u w:val="single"/>
        </w:rPr>
      </w:pPr>
    </w:p>
    <w:p w:rsidR="00FE79AA" w:rsidRPr="00444776" w:rsidRDefault="00FE79AA" w:rsidP="0061706C">
      <w:pPr>
        <w:numPr>
          <w:ilvl w:val="0"/>
          <w:numId w:val="12"/>
        </w:numPr>
        <w:spacing w:line="276" w:lineRule="auto"/>
        <w:ind w:left="426" w:hanging="426"/>
        <w:contextualSpacing/>
        <w:jc w:val="both"/>
        <w:rPr>
          <w:rFonts w:ascii="Arial" w:hAnsi="Arial" w:cs="Arial"/>
          <w:b w:val="0"/>
          <w:u w:val="single"/>
        </w:rPr>
      </w:pPr>
      <w:r w:rsidRPr="00FE79AA">
        <w:rPr>
          <w:rFonts w:ascii="Arial" w:hAnsi="Arial" w:cs="Arial"/>
          <w:b w:val="0"/>
        </w:rPr>
        <w:t xml:space="preserve">Cena oferty musi być podana w złotych (PLN), cyfrowo i słownie, </w:t>
      </w:r>
      <w:r w:rsidRPr="00FE79AA">
        <w:rPr>
          <w:rFonts w:ascii="Arial" w:hAnsi="Arial" w:cs="Arial"/>
          <w:b w:val="0"/>
        </w:rPr>
        <w:br/>
        <w:t xml:space="preserve">z uwzględnieniem podatku VAT, z dokładnością do dwóch miejsc </w:t>
      </w:r>
      <w:r w:rsidR="006A2A43">
        <w:rPr>
          <w:rFonts w:ascii="Arial" w:hAnsi="Arial" w:cs="Arial"/>
          <w:b w:val="0"/>
        </w:rPr>
        <w:br/>
      </w:r>
      <w:r w:rsidRPr="00FE79AA">
        <w:rPr>
          <w:rFonts w:ascii="Arial" w:hAnsi="Arial" w:cs="Arial"/>
          <w:b w:val="0"/>
        </w:rPr>
        <w:t xml:space="preserve">po przecinku, tj. na każdym etapie obliczania ceny kwoty zaokrągla się </w:t>
      </w:r>
      <w:r w:rsidR="006A2A43">
        <w:rPr>
          <w:rFonts w:ascii="Arial" w:hAnsi="Arial" w:cs="Arial"/>
          <w:b w:val="0"/>
        </w:rPr>
        <w:br/>
      </w:r>
      <w:r w:rsidRPr="00FE79AA">
        <w:rPr>
          <w:rFonts w:ascii="Arial" w:hAnsi="Arial" w:cs="Arial"/>
          <w:b w:val="0"/>
        </w:rPr>
        <w:t xml:space="preserve">do pełnych groszy, przy czym końcówki poniżej 0,5 grosza pomija się, </w:t>
      </w:r>
      <w:r w:rsidR="00444776">
        <w:rPr>
          <w:rFonts w:ascii="Arial" w:hAnsi="Arial" w:cs="Arial"/>
          <w:b w:val="0"/>
        </w:rPr>
        <w:br/>
      </w:r>
      <w:r w:rsidRPr="00FE79AA">
        <w:rPr>
          <w:rFonts w:ascii="Arial" w:hAnsi="Arial" w:cs="Arial"/>
          <w:b w:val="0"/>
        </w:rPr>
        <w:t>a końcówki 0,5 grosza i wyższe zaokrągla się do 1 grosza.</w:t>
      </w:r>
    </w:p>
    <w:p w:rsidR="00444776" w:rsidRPr="00716013" w:rsidRDefault="00444776" w:rsidP="00A90EE1">
      <w:pPr>
        <w:spacing w:line="276" w:lineRule="auto"/>
        <w:contextualSpacing/>
        <w:jc w:val="both"/>
        <w:rPr>
          <w:rFonts w:ascii="Arial" w:hAnsi="Arial" w:cs="Arial"/>
          <w:b w:val="0"/>
          <w:u w:val="single"/>
        </w:rPr>
      </w:pPr>
    </w:p>
    <w:p w:rsidR="00444776" w:rsidRPr="005578C6" w:rsidRDefault="00FE79AA" w:rsidP="0061706C">
      <w:pPr>
        <w:numPr>
          <w:ilvl w:val="0"/>
          <w:numId w:val="12"/>
        </w:numPr>
        <w:spacing w:line="276" w:lineRule="auto"/>
        <w:ind w:left="426" w:hanging="426"/>
        <w:contextualSpacing/>
        <w:jc w:val="both"/>
        <w:rPr>
          <w:rFonts w:ascii="Arial" w:hAnsi="Arial" w:cs="Arial"/>
          <w:b w:val="0"/>
          <w:u w:val="single"/>
        </w:rPr>
      </w:pPr>
      <w:r w:rsidRPr="00FE79AA">
        <w:rPr>
          <w:rFonts w:ascii="Arial" w:hAnsi="Arial" w:cs="Arial"/>
          <w:b w:val="0"/>
        </w:rPr>
        <w:t xml:space="preserve">Zamawiający poprawia omyłki rachunkowe w obliczeniu ceny zgodnie </w:t>
      </w:r>
      <w:r w:rsidRPr="00FE79AA">
        <w:rPr>
          <w:rFonts w:ascii="Arial" w:hAnsi="Arial" w:cs="Arial"/>
          <w:b w:val="0"/>
        </w:rPr>
        <w:br/>
        <w:t xml:space="preserve">z zapisami ustawy </w:t>
      </w:r>
      <w:r w:rsidRPr="00FE79AA">
        <w:rPr>
          <w:rFonts w:ascii="Arial" w:hAnsi="Arial" w:cs="Arial"/>
          <w:b w:val="0"/>
          <w:i/>
        </w:rPr>
        <w:t>Prawo zamówień publicznych</w:t>
      </w:r>
      <w:r w:rsidRPr="00FE79AA">
        <w:rPr>
          <w:rFonts w:ascii="Arial" w:hAnsi="Arial" w:cs="Arial"/>
          <w:b w:val="0"/>
        </w:rPr>
        <w:t xml:space="preserve">. </w:t>
      </w:r>
    </w:p>
    <w:p w:rsidR="00444776" w:rsidRPr="00A90EE1" w:rsidRDefault="00444776" w:rsidP="00A90EE1">
      <w:pPr>
        <w:rPr>
          <w:rFonts w:ascii="Arial" w:hAnsi="Arial" w:cs="Arial"/>
          <w:b w:val="0"/>
        </w:rPr>
      </w:pPr>
    </w:p>
    <w:p w:rsidR="00ED1709" w:rsidRPr="00444776" w:rsidRDefault="00ED1709" w:rsidP="0061706C">
      <w:pPr>
        <w:numPr>
          <w:ilvl w:val="0"/>
          <w:numId w:val="12"/>
        </w:numPr>
        <w:spacing w:line="276" w:lineRule="auto"/>
        <w:ind w:left="426" w:hanging="426"/>
        <w:contextualSpacing/>
        <w:jc w:val="both"/>
        <w:rPr>
          <w:rFonts w:ascii="Arial" w:hAnsi="Arial" w:cs="Arial"/>
          <w:b w:val="0"/>
          <w:u w:val="single"/>
        </w:rPr>
      </w:pPr>
      <w:r w:rsidRPr="00444776">
        <w:rPr>
          <w:rFonts w:ascii="Arial" w:hAnsi="Arial" w:cs="Arial"/>
          <w:b w:val="0"/>
        </w:rPr>
        <w:t>Zgodnie z art. 225 ustawy Pzp, jeżeli została złożona oferta, której wy</w:t>
      </w:r>
      <w:r w:rsidR="00444776">
        <w:rPr>
          <w:rFonts w:ascii="Arial" w:hAnsi="Arial" w:cs="Arial"/>
          <w:b w:val="0"/>
        </w:rPr>
        <w:t>bór prowadziłby do powstania u Z</w:t>
      </w:r>
      <w:r w:rsidRPr="00444776">
        <w:rPr>
          <w:rFonts w:ascii="Arial" w:hAnsi="Arial" w:cs="Arial"/>
          <w:b w:val="0"/>
        </w:rPr>
        <w:t>amawiającego</w:t>
      </w:r>
      <w:r w:rsidR="005464CB" w:rsidRPr="00444776">
        <w:rPr>
          <w:rFonts w:ascii="Arial" w:hAnsi="Arial" w:cs="Arial"/>
          <w:b w:val="0"/>
        </w:rPr>
        <w:t xml:space="preserve"> obowiązku podatkowego zgodnie </w:t>
      </w:r>
      <w:r w:rsidRPr="00444776">
        <w:rPr>
          <w:rFonts w:ascii="Arial" w:hAnsi="Arial" w:cs="Arial"/>
          <w:b w:val="0"/>
        </w:rPr>
        <w:t xml:space="preserve">z ustawą z 11 marca 2004 r. </w:t>
      </w:r>
      <w:r w:rsidRPr="00444776">
        <w:rPr>
          <w:rFonts w:ascii="Arial" w:hAnsi="Arial" w:cs="Arial"/>
          <w:b w:val="0"/>
          <w:i/>
        </w:rPr>
        <w:t>o podatku od towarów i usług</w:t>
      </w:r>
      <w:r w:rsidRPr="00444776">
        <w:rPr>
          <w:rFonts w:ascii="Arial" w:hAnsi="Arial" w:cs="Arial"/>
          <w:b w:val="0"/>
        </w:rPr>
        <w:t xml:space="preserve">, do celów </w:t>
      </w:r>
      <w:r w:rsidRPr="00444776">
        <w:rPr>
          <w:rFonts w:ascii="Arial" w:hAnsi="Arial" w:cs="Arial"/>
          <w:b w:val="0"/>
        </w:rPr>
        <w:lastRenderedPageBreak/>
        <w:t>zastosowania kryterium ceny lub kosztu zamawiający dolicza do przedstawionej w tej ofercie ceny kwotę podatku od towarów i usług, którą miałby obowiąze</w:t>
      </w:r>
      <w:r w:rsidR="00444776">
        <w:rPr>
          <w:rFonts w:ascii="Arial" w:hAnsi="Arial" w:cs="Arial"/>
          <w:b w:val="0"/>
        </w:rPr>
        <w:t>k rozliczyć. W takiej sytuacji W</w:t>
      </w:r>
      <w:r w:rsidRPr="00444776">
        <w:rPr>
          <w:rFonts w:ascii="Arial" w:hAnsi="Arial" w:cs="Arial"/>
          <w:b w:val="0"/>
        </w:rPr>
        <w:t>ykonawca ma obowiązek:</w:t>
      </w:r>
    </w:p>
    <w:p w:rsidR="00444776" w:rsidRPr="00444776" w:rsidRDefault="00ED1709" w:rsidP="00E35091">
      <w:pPr>
        <w:pStyle w:val="Akapitzlist"/>
        <w:numPr>
          <w:ilvl w:val="0"/>
          <w:numId w:val="15"/>
        </w:numPr>
        <w:spacing w:line="276" w:lineRule="auto"/>
        <w:jc w:val="both"/>
        <w:rPr>
          <w:rFonts w:ascii="Arial" w:hAnsi="Arial" w:cs="Arial"/>
          <w:b w:val="0"/>
        </w:rPr>
      </w:pPr>
      <w:r w:rsidRPr="00444776">
        <w:rPr>
          <w:rFonts w:ascii="Arial" w:hAnsi="Arial" w:cs="Arial"/>
          <w:b w:val="0"/>
          <w:bCs/>
        </w:rPr>
        <w:t xml:space="preserve">poinformowania </w:t>
      </w:r>
      <w:r w:rsidR="00444776">
        <w:rPr>
          <w:rFonts w:ascii="Arial" w:hAnsi="Arial" w:cs="Arial"/>
          <w:b w:val="0"/>
          <w:bCs/>
        </w:rPr>
        <w:t>Z</w:t>
      </w:r>
      <w:r w:rsidRPr="00444776">
        <w:rPr>
          <w:rFonts w:ascii="Arial" w:hAnsi="Arial" w:cs="Arial"/>
          <w:b w:val="0"/>
          <w:bCs/>
        </w:rPr>
        <w:t>amawiającego, że wybór jego oferty b</w:t>
      </w:r>
      <w:r w:rsidR="00444776">
        <w:rPr>
          <w:rFonts w:ascii="Arial" w:hAnsi="Arial" w:cs="Arial"/>
          <w:b w:val="0"/>
          <w:bCs/>
        </w:rPr>
        <w:t>ędzie prowadził do powstania u Z</w:t>
      </w:r>
      <w:r w:rsidRPr="00444776">
        <w:rPr>
          <w:rFonts w:ascii="Arial" w:hAnsi="Arial" w:cs="Arial"/>
          <w:b w:val="0"/>
          <w:bCs/>
        </w:rPr>
        <w:t>amawiającego obowiązku podatkowego;</w:t>
      </w:r>
    </w:p>
    <w:p w:rsidR="00444776" w:rsidRDefault="00ED1709" w:rsidP="00E35091">
      <w:pPr>
        <w:pStyle w:val="Akapitzlist"/>
        <w:numPr>
          <w:ilvl w:val="0"/>
          <w:numId w:val="15"/>
        </w:numPr>
        <w:spacing w:line="276" w:lineRule="auto"/>
        <w:jc w:val="both"/>
        <w:rPr>
          <w:rFonts w:ascii="Arial" w:hAnsi="Arial" w:cs="Arial"/>
          <w:b w:val="0"/>
        </w:rPr>
      </w:pPr>
      <w:r w:rsidRPr="00444776">
        <w:rPr>
          <w:rFonts w:ascii="Arial" w:hAnsi="Arial" w:cs="Arial"/>
          <w:b w:val="0"/>
        </w:rPr>
        <w:t>wskazania n</w:t>
      </w:r>
      <w:r w:rsidR="00444776">
        <w:rPr>
          <w:rFonts w:ascii="Arial" w:hAnsi="Arial" w:cs="Arial"/>
          <w:b w:val="0"/>
        </w:rPr>
        <w:t>azwy (rodzaju) towaru</w:t>
      </w:r>
      <w:r w:rsidRPr="00444776">
        <w:rPr>
          <w:rFonts w:ascii="Arial" w:hAnsi="Arial" w:cs="Arial"/>
          <w:b w:val="0"/>
        </w:rPr>
        <w:t>,</w:t>
      </w:r>
      <w:r w:rsidR="00444776">
        <w:rPr>
          <w:rFonts w:ascii="Arial" w:hAnsi="Arial" w:cs="Arial"/>
          <w:b w:val="0"/>
        </w:rPr>
        <w:t xml:space="preserve"> którego </w:t>
      </w:r>
      <w:r w:rsidR="00DD71CF">
        <w:rPr>
          <w:rFonts w:ascii="Arial" w:hAnsi="Arial" w:cs="Arial"/>
          <w:b w:val="0"/>
        </w:rPr>
        <w:t>usługa będą prowadziła</w:t>
      </w:r>
      <w:r w:rsidRPr="00444776">
        <w:rPr>
          <w:rFonts w:ascii="Arial" w:hAnsi="Arial" w:cs="Arial"/>
          <w:b w:val="0"/>
        </w:rPr>
        <w:t xml:space="preserve"> do powstania obowiązku podatkowego;</w:t>
      </w:r>
    </w:p>
    <w:p w:rsidR="00444776" w:rsidRDefault="00ED1709" w:rsidP="00E35091">
      <w:pPr>
        <w:pStyle w:val="Akapitzlist"/>
        <w:numPr>
          <w:ilvl w:val="0"/>
          <w:numId w:val="15"/>
        </w:numPr>
        <w:spacing w:line="276" w:lineRule="auto"/>
        <w:jc w:val="both"/>
        <w:rPr>
          <w:rFonts w:ascii="Arial" w:hAnsi="Arial" w:cs="Arial"/>
          <w:b w:val="0"/>
        </w:rPr>
      </w:pPr>
      <w:r w:rsidRPr="00444776">
        <w:rPr>
          <w:rFonts w:ascii="Arial" w:hAnsi="Arial" w:cs="Arial"/>
          <w:b w:val="0"/>
        </w:rPr>
        <w:t xml:space="preserve">wskazania wartości towaru </w:t>
      </w:r>
      <w:r w:rsidR="00444776">
        <w:rPr>
          <w:rFonts w:ascii="Arial" w:hAnsi="Arial" w:cs="Arial"/>
          <w:b w:val="0"/>
        </w:rPr>
        <w:t>objętego obowiązkiem podatkowym Z</w:t>
      </w:r>
      <w:r w:rsidRPr="00444776">
        <w:rPr>
          <w:rFonts w:ascii="Arial" w:hAnsi="Arial" w:cs="Arial"/>
          <w:b w:val="0"/>
        </w:rPr>
        <w:t>amawiającego, bez kwoty podatku;</w:t>
      </w:r>
    </w:p>
    <w:p w:rsidR="00ED1709" w:rsidRDefault="00ED1709" w:rsidP="00E35091">
      <w:pPr>
        <w:pStyle w:val="Akapitzlist"/>
        <w:numPr>
          <w:ilvl w:val="0"/>
          <w:numId w:val="15"/>
        </w:numPr>
        <w:spacing w:line="276" w:lineRule="auto"/>
        <w:jc w:val="both"/>
        <w:rPr>
          <w:rFonts w:ascii="Arial" w:hAnsi="Arial" w:cs="Arial"/>
          <w:b w:val="0"/>
        </w:rPr>
      </w:pPr>
      <w:r w:rsidRPr="00444776">
        <w:rPr>
          <w:rFonts w:ascii="Arial" w:hAnsi="Arial" w:cs="Arial"/>
          <w:b w:val="0"/>
        </w:rPr>
        <w:t>wskazania s</w:t>
      </w:r>
      <w:r w:rsidR="00444776">
        <w:rPr>
          <w:rFonts w:ascii="Arial" w:hAnsi="Arial" w:cs="Arial"/>
          <w:b w:val="0"/>
        </w:rPr>
        <w:t>tawki podatku od towarów, która zgodnie z wiedzą W</w:t>
      </w:r>
      <w:r w:rsidRPr="00444776">
        <w:rPr>
          <w:rFonts w:ascii="Arial" w:hAnsi="Arial" w:cs="Arial"/>
          <w:b w:val="0"/>
        </w:rPr>
        <w:t>ykonawcy będzie miała zastosowanie.</w:t>
      </w:r>
    </w:p>
    <w:p w:rsidR="00DD71CF" w:rsidRPr="00DD71CF" w:rsidRDefault="00DD71CF" w:rsidP="00DD71CF">
      <w:pPr>
        <w:spacing w:line="276" w:lineRule="auto"/>
        <w:jc w:val="both"/>
        <w:rPr>
          <w:rFonts w:ascii="Arial" w:hAnsi="Arial" w:cs="Arial"/>
          <w:b w:val="0"/>
        </w:rPr>
      </w:pPr>
    </w:p>
    <w:p w:rsidR="00ED1709" w:rsidRPr="00FA71FA" w:rsidRDefault="00ED1709" w:rsidP="00444776">
      <w:pPr>
        <w:spacing w:line="276" w:lineRule="auto"/>
        <w:ind w:left="426"/>
        <w:jc w:val="both"/>
        <w:rPr>
          <w:rFonts w:ascii="Arial" w:hAnsi="Arial" w:cs="Arial"/>
          <w:b w:val="0"/>
        </w:rPr>
      </w:pPr>
      <w:r w:rsidRPr="00FA71FA">
        <w:rPr>
          <w:rFonts w:ascii="Arial" w:hAnsi="Arial" w:cs="Arial"/>
          <w:b w:val="0"/>
        </w:rPr>
        <w:t>Wykonawc</w:t>
      </w:r>
      <w:r w:rsidR="00444776" w:rsidRPr="00FA71FA">
        <w:rPr>
          <w:rFonts w:ascii="Arial" w:hAnsi="Arial" w:cs="Arial"/>
          <w:b w:val="0"/>
        </w:rPr>
        <w:t>a, składając ofertę, informuje Z</w:t>
      </w:r>
      <w:r w:rsidRPr="00FA71FA">
        <w:rPr>
          <w:rFonts w:ascii="Arial" w:hAnsi="Arial" w:cs="Arial"/>
          <w:b w:val="0"/>
        </w:rPr>
        <w:t xml:space="preserve">amawiającego w </w:t>
      </w:r>
      <w:r w:rsidRPr="00FA71FA">
        <w:rPr>
          <w:rFonts w:ascii="Arial" w:hAnsi="Arial" w:cs="Arial"/>
          <w:i/>
        </w:rPr>
        <w:t>formul</w:t>
      </w:r>
      <w:r w:rsidR="00444776" w:rsidRPr="00FA71FA">
        <w:rPr>
          <w:rFonts w:ascii="Arial" w:hAnsi="Arial" w:cs="Arial"/>
          <w:i/>
        </w:rPr>
        <w:t xml:space="preserve">arzu ofertowym </w:t>
      </w:r>
      <w:r w:rsidR="00210CAA" w:rsidRPr="00FA71FA">
        <w:rPr>
          <w:rFonts w:ascii="Arial" w:hAnsi="Arial" w:cs="Arial"/>
        </w:rPr>
        <w:t>(Załącznik nr 4</w:t>
      </w:r>
      <w:r w:rsidRPr="00FA71FA">
        <w:rPr>
          <w:rFonts w:ascii="Arial" w:hAnsi="Arial" w:cs="Arial"/>
        </w:rPr>
        <w:t xml:space="preserve"> do SWZ),</w:t>
      </w:r>
      <w:r w:rsidRPr="00FA71FA">
        <w:rPr>
          <w:rFonts w:ascii="Arial" w:hAnsi="Arial" w:cs="Arial"/>
          <w:b w:val="0"/>
        </w:rPr>
        <w:t xml:space="preserve"> czy wybór oferty</w:t>
      </w:r>
      <w:r w:rsidR="00444776" w:rsidRPr="00FA71FA">
        <w:rPr>
          <w:rFonts w:ascii="Arial" w:hAnsi="Arial" w:cs="Arial"/>
          <w:b w:val="0"/>
        </w:rPr>
        <w:t xml:space="preserve"> będzie prowadzić do powstania u Z</w:t>
      </w:r>
      <w:r w:rsidRPr="00FA71FA">
        <w:rPr>
          <w:rFonts w:ascii="Arial" w:hAnsi="Arial" w:cs="Arial"/>
          <w:b w:val="0"/>
        </w:rPr>
        <w:t>amawiającego obowią</w:t>
      </w:r>
      <w:r w:rsidR="002915D3" w:rsidRPr="00FA71FA">
        <w:rPr>
          <w:rFonts w:ascii="Arial" w:hAnsi="Arial" w:cs="Arial"/>
          <w:b w:val="0"/>
        </w:rPr>
        <w:t xml:space="preserve">zku podatkowego wskazując dane </w:t>
      </w:r>
      <w:r w:rsidR="00444776" w:rsidRPr="00FA71FA">
        <w:rPr>
          <w:rFonts w:ascii="Arial" w:hAnsi="Arial" w:cs="Arial"/>
          <w:b w:val="0"/>
        </w:rPr>
        <w:br/>
      </w:r>
      <w:r w:rsidRPr="00FA71FA">
        <w:rPr>
          <w:rFonts w:ascii="Arial" w:hAnsi="Arial" w:cs="Arial"/>
          <w:b w:val="0"/>
        </w:rPr>
        <w:t>w punktach 1-4.</w:t>
      </w:r>
    </w:p>
    <w:p w:rsidR="00BB7BA8" w:rsidRDefault="00ED1709" w:rsidP="00B6245A">
      <w:pPr>
        <w:spacing w:line="276" w:lineRule="auto"/>
        <w:ind w:left="426"/>
        <w:jc w:val="both"/>
        <w:rPr>
          <w:rFonts w:ascii="Arial" w:hAnsi="Arial" w:cs="Arial"/>
          <w:b w:val="0"/>
        </w:rPr>
      </w:pPr>
      <w:r w:rsidRPr="00FA71FA">
        <w:rPr>
          <w:rFonts w:ascii="Arial" w:hAnsi="Arial" w:cs="Arial"/>
          <w:b w:val="0"/>
        </w:rPr>
        <w:t>Brak złożenia ww. informacji (</w:t>
      </w:r>
      <w:r w:rsidR="002E6172" w:rsidRPr="00FA71FA">
        <w:rPr>
          <w:rFonts w:ascii="Arial" w:hAnsi="Arial" w:cs="Arial"/>
          <w:b w:val="0"/>
          <w:i/>
        </w:rPr>
        <w:t>pkt</w:t>
      </w:r>
      <w:r w:rsidR="003B2F0E" w:rsidRPr="006E747B">
        <w:rPr>
          <w:rFonts w:ascii="Arial" w:hAnsi="Arial" w:cs="Arial"/>
          <w:b w:val="0"/>
          <w:i/>
        </w:rPr>
        <w:t>.</w:t>
      </w:r>
      <w:r w:rsidR="0039609C" w:rsidRPr="006E747B">
        <w:rPr>
          <w:rFonts w:ascii="Arial" w:hAnsi="Arial" w:cs="Arial"/>
          <w:b w:val="0"/>
          <w:i/>
        </w:rPr>
        <w:t xml:space="preserve"> </w:t>
      </w:r>
      <w:r w:rsidR="00135995" w:rsidRPr="006E747B">
        <w:rPr>
          <w:rFonts w:ascii="Arial" w:hAnsi="Arial" w:cs="Arial"/>
          <w:b w:val="0"/>
          <w:i/>
        </w:rPr>
        <w:t>1</w:t>
      </w:r>
      <w:r w:rsidR="006E747B" w:rsidRPr="006E747B">
        <w:rPr>
          <w:rFonts w:ascii="Arial" w:hAnsi="Arial" w:cs="Arial"/>
          <w:b w:val="0"/>
          <w:i/>
        </w:rPr>
        <w:t>6</w:t>
      </w:r>
      <w:r w:rsidR="001B320A" w:rsidRPr="006E747B">
        <w:rPr>
          <w:rFonts w:ascii="Arial" w:hAnsi="Arial" w:cs="Arial"/>
          <w:b w:val="0"/>
          <w:i/>
        </w:rPr>
        <w:t xml:space="preserve"> w f</w:t>
      </w:r>
      <w:r w:rsidRPr="006E747B">
        <w:rPr>
          <w:rFonts w:ascii="Arial" w:hAnsi="Arial" w:cs="Arial"/>
          <w:b w:val="0"/>
          <w:i/>
        </w:rPr>
        <w:t>ormularzu ofertowym</w:t>
      </w:r>
      <w:r w:rsidRPr="006E747B">
        <w:rPr>
          <w:rFonts w:ascii="Arial" w:hAnsi="Arial" w:cs="Arial"/>
          <w:b w:val="0"/>
        </w:rPr>
        <w:t>)</w:t>
      </w:r>
      <w:r w:rsidRPr="00FA71FA">
        <w:rPr>
          <w:rFonts w:ascii="Arial" w:hAnsi="Arial" w:cs="Arial"/>
          <w:b w:val="0"/>
        </w:rPr>
        <w:t xml:space="preserve"> będzie postrzegany jako brak powstania obowiąz</w:t>
      </w:r>
      <w:r w:rsidR="001B320A" w:rsidRPr="00FA71FA">
        <w:rPr>
          <w:rFonts w:ascii="Arial" w:hAnsi="Arial" w:cs="Arial"/>
          <w:b w:val="0"/>
        </w:rPr>
        <w:t xml:space="preserve">ku podatkowego </w:t>
      </w:r>
      <w:r w:rsidR="001B320A" w:rsidRPr="00FA71FA">
        <w:rPr>
          <w:rFonts w:ascii="Arial" w:hAnsi="Arial" w:cs="Arial"/>
          <w:b w:val="0"/>
        </w:rPr>
        <w:br/>
        <w:t>u Z</w:t>
      </w:r>
      <w:r w:rsidR="005464CB" w:rsidRPr="00FA71FA">
        <w:rPr>
          <w:rFonts w:ascii="Arial" w:hAnsi="Arial" w:cs="Arial"/>
          <w:b w:val="0"/>
        </w:rPr>
        <w:t>amawiającego.</w:t>
      </w:r>
    </w:p>
    <w:p w:rsidR="00CD357D" w:rsidRDefault="00CD357D" w:rsidP="00685F7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i/>
          <w:sz w:val="24"/>
        </w:rPr>
      </w:pPr>
    </w:p>
    <w:p w:rsidR="00C727A8" w:rsidRPr="00903AF3" w:rsidRDefault="004619D1"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Pr>
          <w:rFonts w:ascii="Arial" w:hAnsi="Arial" w:cs="Arial"/>
          <w:b/>
          <w:i/>
          <w:sz w:val="24"/>
        </w:rPr>
        <w:t xml:space="preserve">ROZDZIAŁ </w:t>
      </w:r>
      <w:r w:rsidR="009463BC">
        <w:rPr>
          <w:rFonts w:ascii="Arial" w:hAnsi="Arial" w:cs="Arial"/>
          <w:b/>
          <w:i/>
          <w:sz w:val="24"/>
        </w:rPr>
        <w:t>X</w:t>
      </w:r>
      <w:r w:rsidR="009A6F7B">
        <w:rPr>
          <w:rFonts w:ascii="Arial" w:hAnsi="Arial" w:cs="Arial"/>
          <w:b/>
          <w:i/>
          <w:sz w:val="24"/>
        </w:rPr>
        <w:t>IV</w:t>
      </w:r>
    </w:p>
    <w:p w:rsidR="001B320A" w:rsidRPr="00903AF3" w:rsidRDefault="00C727A8" w:rsidP="002915D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i/>
          <w:sz w:val="24"/>
        </w:rPr>
      </w:pPr>
      <w:r w:rsidRPr="00903AF3">
        <w:rPr>
          <w:rFonts w:ascii="Arial" w:hAnsi="Arial" w:cs="Arial"/>
          <w:b/>
          <w:i/>
          <w:sz w:val="24"/>
        </w:rPr>
        <w:t>OPIS KRYTERIÓW OCENY OFERT WRAZ Z PODANIEM WAG TYCH KRYTERIÓW I SPOSOBU OCENY OFERT</w:t>
      </w:r>
    </w:p>
    <w:p w:rsidR="00120FF1" w:rsidRDefault="00120FF1" w:rsidP="00120FF1">
      <w:pPr>
        <w:ind w:right="1"/>
        <w:jc w:val="both"/>
        <w:rPr>
          <w:rFonts w:ascii="Arial" w:hAnsi="Arial" w:cs="Arial"/>
          <w:b w:val="0"/>
          <w:color w:val="000000"/>
        </w:rPr>
      </w:pPr>
    </w:p>
    <w:p w:rsidR="000F6DBC" w:rsidRDefault="00DC0D8C" w:rsidP="00A90EE1">
      <w:pPr>
        <w:numPr>
          <w:ilvl w:val="0"/>
          <w:numId w:val="4"/>
        </w:numPr>
        <w:tabs>
          <w:tab w:val="clear" w:pos="360"/>
          <w:tab w:val="num" w:pos="426"/>
        </w:tabs>
        <w:spacing w:line="276" w:lineRule="auto"/>
        <w:ind w:left="426" w:right="1" w:hanging="426"/>
        <w:jc w:val="both"/>
        <w:rPr>
          <w:rFonts w:ascii="Arial" w:hAnsi="Arial" w:cs="Arial"/>
          <w:b w:val="0"/>
          <w:color w:val="000000"/>
        </w:rPr>
      </w:pPr>
      <w:r w:rsidRPr="00DC0D8C">
        <w:rPr>
          <w:rFonts w:ascii="Arial" w:hAnsi="Arial" w:cs="Arial"/>
          <w:b w:val="0"/>
          <w:color w:val="000000"/>
        </w:rPr>
        <w:t>Przy wyborze najkorzystniejszej oferty Zamawiający będzie kierować się następującym kryterium oraz w następujący sposób będzie oceniać oferty:</w:t>
      </w:r>
    </w:p>
    <w:p w:rsidR="00E2183A" w:rsidRDefault="00E2183A" w:rsidP="00E2183A">
      <w:pPr>
        <w:tabs>
          <w:tab w:val="num" w:pos="426"/>
        </w:tabs>
        <w:spacing w:line="276" w:lineRule="auto"/>
        <w:ind w:right="1"/>
        <w:jc w:val="both"/>
        <w:rPr>
          <w:rFonts w:ascii="Arial" w:hAnsi="Arial" w:cs="Arial"/>
          <w:b w:val="0"/>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3717"/>
        <w:gridCol w:w="3832"/>
      </w:tblGrid>
      <w:tr w:rsidR="00BB29DE" w:rsidRPr="00CA14BA" w:rsidTr="00B11D93">
        <w:trPr>
          <w:trHeight w:val="359"/>
          <w:jc w:val="center"/>
        </w:trPr>
        <w:tc>
          <w:tcPr>
            <w:tcW w:w="551" w:type="dxa"/>
            <w:vAlign w:val="center"/>
          </w:tcPr>
          <w:p w:rsidR="00BB29DE" w:rsidRPr="00CA14BA" w:rsidRDefault="00BB29DE" w:rsidP="00B11D93">
            <w:pPr>
              <w:spacing w:line="276" w:lineRule="auto"/>
              <w:ind w:hanging="66"/>
              <w:jc w:val="center"/>
              <w:rPr>
                <w:rFonts w:ascii="Arial" w:hAnsi="Arial" w:cs="Arial"/>
                <w:b w:val="0"/>
                <w:bCs/>
                <w:color w:val="000000"/>
              </w:rPr>
            </w:pPr>
            <w:r w:rsidRPr="00CA14BA">
              <w:rPr>
                <w:rFonts w:ascii="Arial" w:hAnsi="Arial" w:cs="Arial"/>
                <w:b w:val="0"/>
                <w:bCs/>
                <w:color w:val="000000"/>
              </w:rPr>
              <w:t>L.p.</w:t>
            </w:r>
          </w:p>
        </w:tc>
        <w:tc>
          <w:tcPr>
            <w:tcW w:w="3717" w:type="dxa"/>
            <w:vAlign w:val="center"/>
          </w:tcPr>
          <w:p w:rsidR="00BB29DE" w:rsidRPr="00CA14BA" w:rsidRDefault="00BB29DE" w:rsidP="00B11D93">
            <w:pPr>
              <w:spacing w:line="276" w:lineRule="auto"/>
              <w:jc w:val="center"/>
              <w:rPr>
                <w:rFonts w:ascii="Arial" w:hAnsi="Arial" w:cs="Arial"/>
                <w:b w:val="0"/>
                <w:bCs/>
                <w:color w:val="000000"/>
              </w:rPr>
            </w:pPr>
            <w:r w:rsidRPr="00CA14BA">
              <w:rPr>
                <w:rFonts w:ascii="Arial" w:hAnsi="Arial" w:cs="Arial"/>
                <w:b w:val="0"/>
                <w:bCs/>
                <w:color w:val="000000"/>
              </w:rPr>
              <w:t>Rodzaj kryterium</w:t>
            </w:r>
          </w:p>
        </w:tc>
        <w:tc>
          <w:tcPr>
            <w:tcW w:w="3832" w:type="dxa"/>
            <w:vAlign w:val="center"/>
          </w:tcPr>
          <w:p w:rsidR="00BB29DE" w:rsidRPr="00CA14BA" w:rsidRDefault="00BB29DE" w:rsidP="00B11D93">
            <w:pPr>
              <w:spacing w:line="276" w:lineRule="auto"/>
              <w:jc w:val="center"/>
              <w:rPr>
                <w:rFonts w:ascii="Arial" w:hAnsi="Arial" w:cs="Arial"/>
                <w:b w:val="0"/>
                <w:bCs/>
                <w:color w:val="000000"/>
              </w:rPr>
            </w:pPr>
            <w:r w:rsidRPr="00CA14BA">
              <w:rPr>
                <w:rFonts w:ascii="Arial" w:hAnsi="Arial" w:cs="Arial"/>
                <w:b w:val="0"/>
                <w:bCs/>
                <w:color w:val="000000"/>
              </w:rPr>
              <w:t>Liczba punktów (waga)</w:t>
            </w:r>
          </w:p>
        </w:tc>
      </w:tr>
      <w:tr w:rsidR="00BB29DE" w:rsidRPr="00CA14BA" w:rsidTr="00B11D93">
        <w:trPr>
          <w:trHeight w:val="466"/>
          <w:jc w:val="center"/>
        </w:trPr>
        <w:tc>
          <w:tcPr>
            <w:tcW w:w="551" w:type="dxa"/>
            <w:vAlign w:val="center"/>
          </w:tcPr>
          <w:p w:rsidR="00BB29DE" w:rsidRPr="00CA14BA" w:rsidRDefault="00BB29DE" w:rsidP="00B11D93">
            <w:pPr>
              <w:spacing w:line="276" w:lineRule="auto"/>
              <w:jc w:val="center"/>
              <w:rPr>
                <w:rFonts w:ascii="Arial" w:hAnsi="Arial" w:cs="Arial"/>
                <w:b w:val="0"/>
                <w:color w:val="000000"/>
              </w:rPr>
            </w:pPr>
            <w:r w:rsidRPr="00CA14BA">
              <w:rPr>
                <w:rFonts w:ascii="Arial" w:hAnsi="Arial" w:cs="Arial"/>
                <w:b w:val="0"/>
                <w:color w:val="000000"/>
              </w:rPr>
              <w:t>1</w:t>
            </w:r>
          </w:p>
        </w:tc>
        <w:tc>
          <w:tcPr>
            <w:tcW w:w="3717" w:type="dxa"/>
            <w:vAlign w:val="center"/>
          </w:tcPr>
          <w:p w:rsidR="00BB29DE" w:rsidRPr="00CA14BA" w:rsidRDefault="00BB29DE" w:rsidP="00B11D93">
            <w:pPr>
              <w:spacing w:line="276" w:lineRule="auto"/>
              <w:jc w:val="center"/>
              <w:rPr>
                <w:rFonts w:ascii="Arial" w:hAnsi="Arial" w:cs="Arial"/>
                <w:b w:val="0"/>
                <w:color w:val="000000"/>
              </w:rPr>
            </w:pPr>
            <w:r w:rsidRPr="00CA14BA">
              <w:rPr>
                <w:rFonts w:ascii="Arial" w:hAnsi="Arial" w:cs="Arial"/>
                <w:b w:val="0"/>
                <w:color w:val="000000"/>
              </w:rPr>
              <w:t>Cena</w:t>
            </w:r>
          </w:p>
        </w:tc>
        <w:tc>
          <w:tcPr>
            <w:tcW w:w="3832" w:type="dxa"/>
            <w:vAlign w:val="center"/>
          </w:tcPr>
          <w:p w:rsidR="00BB29DE" w:rsidRPr="00CA14BA" w:rsidRDefault="00C153B3" w:rsidP="00B11D93">
            <w:pPr>
              <w:spacing w:line="276" w:lineRule="auto"/>
              <w:jc w:val="center"/>
              <w:rPr>
                <w:rFonts w:ascii="Arial" w:hAnsi="Arial" w:cs="Arial"/>
                <w:b w:val="0"/>
                <w:color w:val="000000"/>
              </w:rPr>
            </w:pPr>
            <w:r>
              <w:rPr>
                <w:rFonts w:ascii="Arial" w:hAnsi="Arial" w:cs="Arial"/>
                <w:b w:val="0"/>
                <w:color w:val="000000"/>
              </w:rPr>
              <w:t>4</w:t>
            </w:r>
            <w:r w:rsidR="005A21C5">
              <w:rPr>
                <w:rFonts w:ascii="Arial" w:hAnsi="Arial" w:cs="Arial"/>
                <w:b w:val="0"/>
                <w:color w:val="000000"/>
              </w:rPr>
              <w:t>0</w:t>
            </w:r>
          </w:p>
        </w:tc>
      </w:tr>
      <w:tr w:rsidR="0057129E" w:rsidRPr="00CA14BA" w:rsidTr="00B11D93">
        <w:trPr>
          <w:trHeight w:val="466"/>
          <w:jc w:val="center"/>
        </w:trPr>
        <w:tc>
          <w:tcPr>
            <w:tcW w:w="551" w:type="dxa"/>
            <w:vAlign w:val="center"/>
          </w:tcPr>
          <w:p w:rsidR="0057129E" w:rsidRPr="00CA14BA" w:rsidRDefault="0057129E" w:rsidP="00B11D93">
            <w:pPr>
              <w:spacing w:line="276" w:lineRule="auto"/>
              <w:jc w:val="center"/>
              <w:rPr>
                <w:rFonts w:ascii="Arial" w:hAnsi="Arial" w:cs="Arial"/>
                <w:b w:val="0"/>
                <w:color w:val="000000"/>
              </w:rPr>
            </w:pPr>
            <w:r>
              <w:rPr>
                <w:rFonts w:ascii="Arial" w:hAnsi="Arial" w:cs="Arial"/>
                <w:b w:val="0"/>
                <w:color w:val="000000"/>
              </w:rPr>
              <w:t>2</w:t>
            </w:r>
          </w:p>
        </w:tc>
        <w:tc>
          <w:tcPr>
            <w:tcW w:w="3717" w:type="dxa"/>
            <w:vAlign w:val="center"/>
          </w:tcPr>
          <w:p w:rsidR="0057129E" w:rsidRPr="00CA14BA" w:rsidRDefault="0057129E" w:rsidP="00B11D93">
            <w:pPr>
              <w:spacing w:line="276" w:lineRule="auto"/>
              <w:jc w:val="center"/>
              <w:rPr>
                <w:rFonts w:ascii="Arial" w:hAnsi="Arial" w:cs="Arial"/>
                <w:b w:val="0"/>
                <w:color w:val="000000"/>
              </w:rPr>
            </w:pPr>
            <w:r>
              <w:rPr>
                <w:rFonts w:ascii="Arial" w:hAnsi="Arial" w:cs="Arial"/>
                <w:b w:val="0"/>
                <w:color w:val="000000"/>
              </w:rPr>
              <w:t>Jakość</w:t>
            </w:r>
          </w:p>
        </w:tc>
        <w:tc>
          <w:tcPr>
            <w:tcW w:w="3832" w:type="dxa"/>
            <w:vAlign w:val="center"/>
          </w:tcPr>
          <w:p w:rsidR="0057129E" w:rsidRPr="00CA14BA" w:rsidRDefault="00C153B3" w:rsidP="00B11D93">
            <w:pPr>
              <w:spacing w:line="276" w:lineRule="auto"/>
              <w:jc w:val="center"/>
              <w:rPr>
                <w:rFonts w:ascii="Arial" w:hAnsi="Arial" w:cs="Arial"/>
                <w:b w:val="0"/>
                <w:color w:val="000000"/>
              </w:rPr>
            </w:pPr>
            <w:r>
              <w:rPr>
                <w:rFonts w:ascii="Arial" w:hAnsi="Arial" w:cs="Arial"/>
                <w:b w:val="0"/>
                <w:color w:val="000000"/>
              </w:rPr>
              <w:t>6</w:t>
            </w:r>
            <w:r w:rsidR="005A21C5">
              <w:rPr>
                <w:rFonts w:ascii="Arial" w:hAnsi="Arial" w:cs="Arial"/>
                <w:b w:val="0"/>
                <w:color w:val="000000"/>
              </w:rPr>
              <w:t>0</w:t>
            </w:r>
          </w:p>
        </w:tc>
      </w:tr>
    </w:tbl>
    <w:p w:rsidR="00DC0D8C" w:rsidRPr="00DC0D8C" w:rsidRDefault="00DC0D8C" w:rsidP="00DC0D8C">
      <w:pPr>
        <w:ind w:right="1"/>
        <w:jc w:val="both"/>
        <w:rPr>
          <w:rFonts w:ascii="Arial" w:hAnsi="Arial" w:cs="Arial"/>
          <w:b w:val="0"/>
          <w:color w:val="000000"/>
        </w:rPr>
      </w:pPr>
    </w:p>
    <w:p w:rsidR="00BB29DE" w:rsidRPr="00CA14BA" w:rsidRDefault="00BB29DE" w:rsidP="00A90EE1">
      <w:pPr>
        <w:pStyle w:val="Tekstpodstawowy"/>
        <w:numPr>
          <w:ilvl w:val="0"/>
          <w:numId w:val="5"/>
        </w:numPr>
        <w:spacing w:line="276" w:lineRule="auto"/>
        <w:ind w:left="426" w:hanging="426"/>
        <w:rPr>
          <w:rFonts w:cs="Arial"/>
          <w:color w:val="000000"/>
          <w:sz w:val="24"/>
          <w:szCs w:val="24"/>
        </w:rPr>
      </w:pPr>
      <w:r w:rsidRPr="00CA14BA">
        <w:rPr>
          <w:rFonts w:cs="Arial"/>
          <w:color w:val="000000"/>
          <w:sz w:val="24"/>
          <w:szCs w:val="24"/>
        </w:rPr>
        <w:t xml:space="preserve">W kryterium </w:t>
      </w:r>
      <w:r w:rsidRPr="00EF71F1">
        <w:rPr>
          <w:rFonts w:cs="Arial"/>
          <w:b/>
          <w:i/>
          <w:color w:val="000000"/>
          <w:sz w:val="24"/>
          <w:szCs w:val="24"/>
        </w:rPr>
        <w:t>„Cena”</w:t>
      </w:r>
      <w:r w:rsidR="00EF71F1">
        <w:rPr>
          <w:rFonts w:cs="Arial"/>
          <w:color w:val="000000"/>
          <w:sz w:val="24"/>
          <w:szCs w:val="24"/>
        </w:rPr>
        <w:t xml:space="preserve"> najwyższą liczbę </w:t>
      </w:r>
      <w:r w:rsidR="00EF71F1" w:rsidRPr="00EF71F1">
        <w:rPr>
          <w:rFonts w:cs="Arial"/>
          <w:b/>
          <w:color w:val="000000"/>
          <w:sz w:val="24"/>
          <w:szCs w:val="24"/>
        </w:rPr>
        <w:t>punktów</w:t>
      </w:r>
      <w:r w:rsidR="00EF71F1">
        <w:rPr>
          <w:rFonts w:cs="Arial"/>
          <w:b/>
          <w:color w:val="000000"/>
          <w:sz w:val="24"/>
          <w:szCs w:val="24"/>
        </w:rPr>
        <w:t xml:space="preserve"> -</w:t>
      </w:r>
      <w:r w:rsidR="00EF71F1" w:rsidRPr="00EF71F1">
        <w:rPr>
          <w:rFonts w:cs="Arial"/>
          <w:b/>
          <w:color w:val="000000"/>
          <w:sz w:val="24"/>
          <w:szCs w:val="24"/>
        </w:rPr>
        <w:t xml:space="preserve"> </w:t>
      </w:r>
      <w:r w:rsidR="00C153B3">
        <w:rPr>
          <w:rFonts w:cs="Arial"/>
          <w:b/>
          <w:color w:val="000000"/>
          <w:sz w:val="24"/>
          <w:szCs w:val="24"/>
        </w:rPr>
        <w:t>4</w:t>
      </w:r>
      <w:r w:rsidR="00971653" w:rsidRPr="00EF71F1">
        <w:rPr>
          <w:rFonts w:cs="Arial"/>
          <w:b/>
          <w:color w:val="000000"/>
          <w:sz w:val="24"/>
          <w:szCs w:val="24"/>
        </w:rPr>
        <w:t>0</w:t>
      </w:r>
      <w:r w:rsidR="00EF71F1">
        <w:rPr>
          <w:rFonts w:cs="Arial"/>
          <w:color w:val="000000"/>
          <w:sz w:val="24"/>
          <w:szCs w:val="24"/>
        </w:rPr>
        <w:t>,</w:t>
      </w:r>
      <w:r w:rsidRPr="00CA14BA">
        <w:rPr>
          <w:rFonts w:cs="Arial"/>
          <w:color w:val="000000"/>
          <w:sz w:val="24"/>
          <w:szCs w:val="24"/>
        </w:rPr>
        <w:t xml:space="preserve"> otrzyma oferta zawierająca najniższą cenę brutto, a każda następna odpowiednio zgodnie </w:t>
      </w:r>
      <w:r w:rsidR="00C153B3">
        <w:rPr>
          <w:rFonts w:cs="Arial"/>
          <w:color w:val="000000"/>
          <w:sz w:val="24"/>
          <w:szCs w:val="24"/>
        </w:rPr>
        <w:br/>
      </w:r>
      <w:r w:rsidRPr="00CA14BA">
        <w:rPr>
          <w:rFonts w:cs="Arial"/>
          <w:color w:val="000000"/>
          <w:sz w:val="24"/>
          <w:szCs w:val="24"/>
        </w:rPr>
        <w:t>z  n/w wzorem.</w:t>
      </w:r>
    </w:p>
    <w:p w:rsidR="00BB29DE" w:rsidRPr="00CA14BA" w:rsidRDefault="00BB29DE" w:rsidP="00BB29DE">
      <w:pPr>
        <w:pStyle w:val="Tekstpodstawowy"/>
        <w:spacing w:line="276" w:lineRule="auto"/>
        <w:ind w:hanging="284"/>
        <w:rPr>
          <w:rFonts w:cs="Arial"/>
          <w:color w:val="000000"/>
          <w:sz w:val="24"/>
          <w:szCs w:val="24"/>
        </w:rPr>
      </w:pPr>
    </w:p>
    <w:p w:rsidR="00BB29DE" w:rsidRPr="00CA14BA" w:rsidRDefault="00BB29DE" w:rsidP="00BB29DE">
      <w:pPr>
        <w:spacing w:line="276" w:lineRule="auto"/>
        <w:ind w:hanging="284"/>
        <w:rPr>
          <w:rFonts w:ascii="Arial" w:hAnsi="Arial" w:cs="Arial"/>
          <w:b w:val="0"/>
          <w:color w:val="000000"/>
        </w:rPr>
      </w:pPr>
      <w:r w:rsidRPr="00CA14BA">
        <w:rPr>
          <w:rFonts w:ascii="Arial" w:hAnsi="Arial" w:cs="Arial"/>
          <w:b w:val="0"/>
          <w:color w:val="000000"/>
        </w:rPr>
        <w:t xml:space="preserve">                                                     cena brutto oferty najniżej skalkulowanej</w:t>
      </w:r>
    </w:p>
    <w:p w:rsidR="00BB29DE" w:rsidRDefault="00BB29DE" w:rsidP="00BB29DE">
      <w:pPr>
        <w:spacing w:line="276" w:lineRule="auto"/>
        <w:ind w:hanging="284"/>
        <w:rPr>
          <w:rFonts w:ascii="Arial" w:hAnsi="Arial" w:cs="Arial"/>
          <w:b w:val="0"/>
          <w:color w:val="000000"/>
        </w:rPr>
      </w:pPr>
      <w:r>
        <w:rPr>
          <w:rFonts w:ascii="Arial" w:hAnsi="Arial" w:cs="Arial"/>
          <w:b w:val="0"/>
          <w:color w:val="000000"/>
        </w:rPr>
        <w:t xml:space="preserve">    </w:t>
      </w:r>
      <w:r w:rsidRPr="00CA14BA">
        <w:rPr>
          <w:rFonts w:ascii="Arial" w:hAnsi="Arial" w:cs="Arial"/>
          <w:b w:val="0"/>
          <w:color w:val="000000"/>
        </w:rPr>
        <w:t xml:space="preserve"> Liczba punktów oferty = ----------------------------------------------</w:t>
      </w:r>
      <w:r w:rsidR="0057129E">
        <w:rPr>
          <w:rFonts w:ascii="Arial" w:hAnsi="Arial" w:cs="Arial"/>
          <w:b w:val="0"/>
          <w:color w:val="000000"/>
        </w:rPr>
        <w:t xml:space="preserve">-------------   </w:t>
      </w:r>
      <w:r w:rsidR="0057129E" w:rsidRPr="005C1263">
        <w:rPr>
          <w:rFonts w:ascii="Arial" w:hAnsi="Arial" w:cs="Arial"/>
          <w:b w:val="0"/>
          <w:color w:val="000000"/>
        </w:rPr>
        <w:t xml:space="preserve">x  </w:t>
      </w:r>
      <w:r w:rsidR="00DD2C45">
        <w:rPr>
          <w:rFonts w:ascii="Arial" w:hAnsi="Arial" w:cs="Arial"/>
          <w:b w:val="0"/>
          <w:color w:val="000000"/>
        </w:rPr>
        <w:t>4</w:t>
      </w:r>
      <w:r w:rsidR="0057129E" w:rsidRPr="005C1263">
        <w:rPr>
          <w:rFonts w:ascii="Arial" w:hAnsi="Arial" w:cs="Arial"/>
          <w:b w:val="0"/>
          <w:color w:val="000000"/>
        </w:rPr>
        <w:t>0</w:t>
      </w:r>
    </w:p>
    <w:p w:rsidR="00BB29DE" w:rsidRDefault="00BB29DE" w:rsidP="00BB29DE">
      <w:pPr>
        <w:spacing w:line="276" w:lineRule="auto"/>
        <w:ind w:hanging="284"/>
        <w:rPr>
          <w:rFonts w:ascii="Arial" w:hAnsi="Arial" w:cs="Arial"/>
          <w:b w:val="0"/>
          <w:color w:val="000000"/>
        </w:rPr>
      </w:pPr>
      <w:r w:rsidRPr="00CA14BA">
        <w:rPr>
          <w:rFonts w:ascii="Arial" w:hAnsi="Arial" w:cs="Arial"/>
          <w:b w:val="0"/>
          <w:color w:val="000000"/>
        </w:rPr>
        <w:t xml:space="preserve">                                                              cena brutto ocenianej oferty </w:t>
      </w:r>
    </w:p>
    <w:p w:rsidR="004315D1" w:rsidRDefault="00BB29DE" w:rsidP="00EC18E6">
      <w:pPr>
        <w:spacing w:line="276" w:lineRule="auto"/>
        <w:ind w:hanging="284"/>
        <w:rPr>
          <w:rFonts w:ascii="Arial" w:hAnsi="Arial" w:cs="Arial"/>
          <w:b w:val="0"/>
          <w:color w:val="000000"/>
        </w:rPr>
      </w:pPr>
      <w:r w:rsidRPr="00CA14BA">
        <w:rPr>
          <w:rFonts w:ascii="Arial" w:hAnsi="Arial" w:cs="Arial"/>
          <w:b w:val="0"/>
          <w:color w:val="000000"/>
        </w:rPr>
        <w:t xml:space="preserve"> </w:t>
      </w:r>
    </w:p>
    <w:p w:rsidR="0057129E" w:rsidRPr="00A90EE1" w:rsidRDefault="0057129E" w:rsidP="00A90EE1">
      <w:pPr>
        <w:pStyle w:val="Akapitzlist"/>
        <w:widowControl w:val="0"/>
        <w:numPr>
          <w:ilvl w:val="0"/>
          <w:numId w:val="5"/>
        </w:numPr>
        <w:autoSpaceDE w:val="0"/>
        <w:autoSpaceDN w:val="0"/>
        <w:adjustRightInd w:val="0"/>
        <w:ind w:left="426" w:hanging="426"/>
        <w:jc w:val="both"/>
        <w:rPr>
          <w:rFonts w:ascii="Arial" w:hAnsi="Arial" w:cs="Arial"/>
          <w:b w:val="0"/>
        </w:rPr>
      </w:pPr>
      <w:r w:rsidRPr="00A90EE1">
        <w:rPr>
          <w:rFonts w:ascii="Arial" w:hAnsi="Arial" w:cs="Arial"/>
          <w:b w:val="0"/>
        </w:rPr>
        <w:t xml:space="preserve">Kryterium </w:t>
      </w:r>
      <w:r w:rsidR="00EF71F1">
        <w:rPr>
          <w:rFonts w:ascii="Arial" w:hAnsi="Arial" w:cs="Arial"/>
          <w:b w:val="0"/>
        </w:rPr>
        <w:t>–</w:t>
      </w:r>
      <w:r w:rsidRPr="00A90EE1">
        <w:rPr>
          <w:rFonts w:ascii="Arial" w:hAnsi="Arial" w:cs="Arial"/>
          <w:b w:val="0"/>
        </w:rPr>
        <w:t xml:space="preserve"> </w:t>
      </w:r>
      <w:r w:rsidR="00EF71F1" w:rsidRPr="00EF71F1">
        <w:rPr>
          <w:rFonts w:ascii="Arial" w:hAnsi="Arial" w:cs="Arial"/>
        </w:rPr>
        <w:t>„</w:t>
      </w:r>
      <w:r w:rsidR="00EF71F1" w:rsidRPr="00EF71F1">
        <w:rPr>
          <w:rFonts w:ascii="Arial" w:hAnsi="Arial" w:cs="Arial"/>
          <w:i/>
        </w:rPr>
        <w:t>J</w:t>
      </w:r>
      <w:r w:rsidRPr="00EF71F1">
        <w:rPr>
          <w:rFonts w:ascii="Arial" w:hAnsi="Arial" w:cs="Arial"/>
          <w:i/>
        </w:rPr>
        <w:t>akość</w:t>
      </w:r>
      <w:r w:rsidR="00EF71F1" w:rsidRPr="00EF71F1">
        <w:rPr>
          <w:rFonts w:ascii="Arial" w:hAnsi="Arial" w:cs="Arial"/>
          <w:i/>
        </w:rPr>
        <w:t>”</w:t>
      </w:r>
      <w:r w:rsidRPr="00A90EE1">
        <w:rPr>
          <w:rFonts w:ascii="Arial" w:hAnsi="Arial" w:cs="Arial"/>
          <w:b w:val="0"/>
        </w:rPr>
        <w:t xml:space="preserve"> dostarczonych towarów – </w:t>
      </w:r>
      <w:r w:rsidR="00DD2C45">
        <w:rPr>
          <w:rFonts w:ascii="Arial" w:hAnsi="Arial" w:cs="Arial"/>
        </w:rPr>
        <w:t>6</w:t>
      </w:r>
      <w:r w:rsidR="00971653" w:rsidRPr="00EF71F1">
        <w:rPr>
          <w:rFonts w:ascii="Arial" w:hAnsi="Arial" w:cs="Arial"/>
        </w:rPr>
        <w:t>0</w:t>
      </w:r>
      <w:r w:rsidRPr="00EF71F1">
        <w:rPr>
          <w:rFonts w:ascii="Arial" w:hAnsi="Arial" w:cs="Arial"/>
        </w:rPr>
        <w:t xml:space="preserve"> pkt</w:t>
      </w:r>
    </w:p>
    <w:p w:rsidR="0057129E" w:rsidRPr="00A90EE1" w:rsidRDefault="0057129E" w:rsidP="0057129E">
      <w:pPr>
        <w:pStyle w:val="Akapitzlist"/>
        <w:widowControl w:val="0"/>
        <w:autoSpaceDE w:val="0"/>
        <w:autoSpaceDN w:val="0"/>
        <w:adjustRightInd w:val="0"/>
        <w:ind w:left="851"/>
        <w:jc w:val="both"/>
        <w:rPr>
          <w:rFonts w:ascii="Arial" w:hAnsi="Arial" w:cs="Arial"/>
          <w:b w:val="0"/>
          <w:sz w:val="20"/>
          <w:szCs w:val="20"/>
        </w:rPr>
      </w:pPr>
    </w:p>
    <w:p w:rsidR="0057129E" w:rsidRPr="00A90EE1" w:rsidRDefault="0057129E" w:rsidP="0057129E">
      <w:pPr>
        <w:pStyle w:val="Akapitzlist"/>
        <w:widowControl w:val="0"/>
        <w:autoSpaceDE w:val="0"/>
        <w:autoSpaceDN w:val="0"/>
        <w:adjustRightInd w:val="0"/>
        <w:ind w:left="0"/>
        <w:jc w:val="both"/>
        <w:rPr>
          <w:rFonts w:ascii="Arial" w:hAnsi="Arial" w:cs="Arial"/>
          <w:b w:val="0"/>
        </w:rPr>
      </w:pPr>
      <w:r w:rsidRPr="00A90EE1">
        <w:rPr>
          <w:rFonts w:ascii="Arial" w:hAnsi="Arial" w:cs="Arial"/>
          <w:b w:val="0"/>
        </w:rPr>
        <w:t>Liczba punktów zostanie przyznana w zależności od jakości dostarczonych towarów – próbek:</w:t>
      </w:r>
    </w:p>
    <w:p w:rsidR="004229A1" w:rsidRPr="007C2793" w:rsidRDefault="004229A1" w:rsidP="0057129E">
      <w:pPr>
        <w:pStyle w:val="Tekstpodstawowy"/>
        <w:spacing w:line="276" w:lineRule="auto"/>
        <w:rPr>
          <w:rFonts w:cs="Arial"/>
          <w:sz w:val="24"/>
          <w:szCs w:val="24"/>
        </w:rPr>
      </w:pPr>
    </w:p>
    <w:p w:rsidR="0057129E" w:rsidRDefault="00110FC4" w:rsidP="0057129E">
      <w:pPr>
        <w:pStyle w:val="Tekstpodstawowy"/>
        <w:spacing w:line="276" w:lineRule="auto"/>
        <w:rPr>
          <w:rFonts w:cs="Arial"/>
          <w:sz w:val="24"/>
          <w:szCs w:val="24"/>
        </w:rPr>
      </w:pPr>
      <w:r>
        <w:rPr>
          <w:rFonts w:cs="Arial"/>
          <w:b/>
          <w:sz w:val="24"/>
          <w:szCs w:val="24"/>
        </w:rPr>
        <w:t>6</w:t>
      </w:r>
      <w:r w:rsidR="0057129E" w:rsidRPr="00EF71F1">
        <w:rPr>
          <w:rFonts w:cs="Arial"/>
          <w:b/>
          <w:sz w:val="24"/>
          <w:szCs w:val="24"/>
        </w:rPr>
        <w:t>0 pkt</w:t>
      </w:r>
      <w:r w:rsidR="0057129E" w:rsidRPr="007C2793">
        <w:rPr>
          <w:rFonts w:cs="Arial"/>
          <w:sz w:val="24"/>
          <w:szCs w:val="24"/>
        </w:rPr>
        <w:t xml:space="preserve"> – </w:t>
      </w:r>
      <w:r w:rsidR="007652F3" w:rsidRPr="007C2793">
        <w:rPr>
          <w:rFonts w:cs="Arial"/>
          <w:sz w:val="24"/>
          <w:szCs w:val="24"/>
        </w:rPr>
        <w:t xml:space="preserve">Zamawiający będzie brał pod uwagę staranność wykonania </w:t>
      </w:r>
      <w:r w:rsidR="007652F3" w:rsidRPr="007C2793">
        <w:rPr>
          <w:rFonts w:cs="Arial"/>
          <w:sz w:val="24"/>
          <w:szCs w:val="24"/>
        </w:rPr>
        <w:br/>
        <w:t>i wykończenia, brak błędów materiałowych obniżających ich wartość użytkową. J</w:t>
      </w:r>
      <w:r w:rsidR="0057129E" w:rsidRPr="007C2793">
        <w:rPr>
          <w:rFonts w:cs="Arial"/>
          <w:sz w:val="24"/>
          <w:szCs w:val="24"/>
        </w:rPr>
        <w:t>eżeli Zamawiający stwierdzi, że wygląd ogólny modelu ofertowego nie budzi zastrzeżeń, jakość materiału w dotyku jest dobra, kształt prawidłowy, dobrze się układa, nie gniecie się nadmiernie, poszczególne elementy prawidłowo wykrojone, poszczególne elementy połączone właściwie, szwy proste, bez błędów, nie prują się, nie marszczą, prawidłowo dobrany kolor nici, nici prawidłowo zakończone.</w:t>
      </w:r>
    </w:p>
    <w:p w:rsidR="00EF71F1" w:rsidRPr="007C2793" w:rsidRDefault="00EF71F1" w:rsidP="0057129E">
      <w:pPr>
        <w:pStyle w:val="Tekstpodstawowy"/>
        <w:spacing w:line="276" w:lineRule="auto"/>
        <w:rPr>
          <w:rFonts w:cs="Arial"/>
          <w:sz w:val="24"/>
          <w:szCs w:val="24"/>
        </w:rPr>
      </w:pPr>
    </w:p>
    <w:p w:rsidR="0057129E" w:rsidRDefault="00110FC4" w:rsidP="0057129E">
      <w:pPr>
        <w:pStyle w:val="Tekstpodstawowy"/>
        <w:spacing w:line="276" w:lineRule="auto"/>
        <w:rPr>
          <w:rFonts w:cs="Arial"/>
          <w:sz w:val="24"/>
          <w:szCs w:val="24"/>
        </w:rPr>
      </w:pPr>
      <w:r>
        <w:rPr>
          <w:rFonts w:cs="Arial"/>
          <w:b/>
          <w:sz w:val="24"/>
          <w:szCs w:val="24"/>
        </w:rPr>
        <w:t>5</w:t>
      </w:r>
      <w:r w:rsidR="00782C6C" w:rsidRPr="00EF71F1">
        <w:rPr>
          <w:rFonts w:cs="Arial"/>
          <w:b/>
          <w:sz w:val="24"/>
          <w:szCs w:val="24"/>
        </w:rPr>
        <w:t>9</w:t>
      </w:r>
      <w:r w:rsidR="0057129E" w:rsidRPr="00EF71F1">
        <w:rPr>
          <w:rFonts w:cs="Arial"/>
          <w:b/>
          <w:sz w:val="24"/>
          <w:szCs w:val="24"/>
        </w:rPr>
        <w:t xml:space="preserve"> - 1 pkt</w:t>
      </w:r>
      <w:r w:rsidR="0057129E" w:rsidRPr="007C2793">
        <w:rPr>
          <w:rFonts w:cs="Arial"/>
          <w:sz w:val="24"/>
          <w:szCs w:val="24"/>
        </w:rPr>
        <w:t xml:space="preserve"> – jeżeli Zamawiający stwierdzi niewielkie lub nieliczne wady lub błędy (w zakresie opisanym w powyżej) możliwe do usunięcia. Punkty zostaną przyznane w zależności od ilości błędów, ich rozmiarów i ich wpływu na ogólny wygląd odzieży.</w:t>
      </w:r>
    </w:p>
    <w:p w:rsidR="00EF71F1" w:rsidRPr="007C2793" w:rsidRDefault="00EF71F1" w:rsidP="0057129E">
      <w:pPr>
        <w:pStyle w:val="Tekstpodstawowy"/>
        <w:spacing w:line="276" w:lineRule="auto"/>
        <w:rPr>
          <w:rFonts w:cs="Arial"/>
          <w:sz w:val="24"/>
          <w:szCs w:val="24"/>
        </w:rPr>
      </w:pPr>
    </w:p>
    <w:p w:rsidR="0057129E" w:rsidRPr="007C2793" w:rsidRDefault="0057129E" w:rsidP="0057129E">
      <w:pPr>
        <w:pStyle w:val="Tekstpodstawowy"/>
        <w:spacing w:line="276" w:lineRule="auto"/>
        <w:rPr>
          <w:rFonts w:cs="Arial"/>
          <w:sz w:val="24"/>
          <w:szCs w:val="24"/>
        </w:rPr>
      </w:pPr>
      <w:r w:rsidRPr="00EF71F1">
        <w:rPr>
          <w:rFonts w:cs="Arial"/>
          <w:b/>
          <w:sz w:val="24"/>
          <w:szCs w:val="24"/>
        </w:rPr>
        <w:t>0 pkt</w:t>
      </w:r>
      <w:r w:rsidRPr="007C2793">
        <w:rPr>
          <w:rFonts w:cs="Arial"/>
          <w:sz w:val="24"/>
          <w:szCs w:val="24"/>
        </w:rPr>
        <w:t xml:space="preserve"> – jeżeli Zamawiający stwierdzi istotne wady lub błędy w zakresie opisanym powyżej (np. zła jakość materiału lub zły wygląd ogólny).</w:t>
      </w:r>
    </w:p>
    <w:p w:rsidR="0057129E" w:rsidRPr="00CA14BA" w:rsidRDefault="0057129E" w:rsidP="00BB29DE">
      <w:pPr>
        <w:spacing w:line="276" w:lineRule="auto"/>
        <w:ind w:hanging="284"/>
        <w:rPr>
          <w:rFonts w:ascii="Arial" w:hAnsi="Arial" w:cs="Arial"/>
          <w:b w:val="0"/>
          <w:color w:val="000000"/>
        </w:rPr>
      </w:pPr>
    </w:p>
    <w:p w:rsidR="00EF71F1" w:rsidRDefault="00EF71F1" w:rsidP="00EF71F1">
      <w:pPr>
        <w:numPr>
          <w:ilvl w:val="0"/>
          <w:numId w:val="5"/>
        </w:numPr>
        <w:spacing w:line="276" w:lineRule="auto"/>
        <w:ind w:left="426" w:hanging="426"/>
        <w:jc w:val="both"/>
        <w:rPr>
          <w:rFonts w:ascii="Arial" w:hAnsi="Arial" w:cs="Arial"/>
          <w:b w:val="0"/>
        </w:rPr>
      </w:pPr>
      <w:r w:rsidRPr="00EF71F1">
        <w:rPr>
          <w:rFonts w:ascii="Arial" w:hAnsi="Arial" w:cs="Arial"/>
          <w:b w:val="0"/>
          <w:bCs/>
        </w:rPr>
        <w:t>Ostatecznie punkty przyznane za kryteria zostaną zsumowane</w:t>
      </w:r>
    </w:p>
    <w:p w:rsidR="00EF71F1" w:rsidRDefault="00EF71F1" w:rsidP="00EF71F1">
      <w:pPr>
        <w:pStyle w:val="Akapitzlist"/>
        <w:rPr>
          <w:rFonts w:ascii="Arial" w:hAnsi="Arial" w:cs="Arial"/>
          <w:b w:val="0"/>
        </w:rPr>
      </w:pPr>
    </w:p>
    <w:p w:rsidR="00120FF1" w:rsidRDefault="00120FF1" w:rsidP="00EF71F1">
      <w:pPr>
        <w:numPr>
          <w:ilvl w:val="0"/>
          <w:numId w:val="5"/>
        </w:numPr>
        <w:spacing w:line="276" w:lineRule="auto"/>
        <w:ind w:left="426" w:hanging="426"/>
        <w:jc w:val="both"/>
        <w:rPr>
          <w:rFonts w:ascii="Arial" w:hAnsi="Arial" w:cs="Arial"/>
          <w:b w:val="0"/>
        </w:rPr>
      </w:pPr>
      <w:r w:rsidRPr="00120FF1">
        <w:rPr>
          <w:rFonts w:ascii="Arial" w:hAnsi="Arial" w:cs="Arial"/>
          <w:b w:val="0"/>
        </w:rPr>
        <w:t xml:space="preserve">Punktacja przyznawana ofertom będzie liczona z dokładnością do dwóch miejsc po przecinku. </w:t>
      </w:r>
    </w:p>
    <w:p w:rsidR="00120FF1" w:rsidRPr="001C46F8" w:rsidRDefault="00120FF1" w:rsidP="00EF71F1">
      <w:pPr>
        <w:spacing w:line="276" w:lineRule="auto"/>
        <w:ind w:left="426" w:hanging="426"/>
        <w:jc w:val="both"/>
        <w:rPr>
          <w:rFonts w:ascii="Arial" w:hAnsi="Arial" w:cs="Arial"/>
          <w:b w:val="0"/>
        </w:rPr>
      </w:pPr>
    </w:p>
    <w:p w:rsidR="00C0222B" w:rsidRPr="0085782A" w:rsidRDefault="00C0222B" w:rsidP="00EF71F1">
      <w:pPr>
        <w:pStyle w:val="Tekstpodstawowy"/>
        <w:numPr>
          <w:ilvl w:val="0"/>
          <w:numId w:val="5"/>
        </w:numPr>
        <w:spacing w:line="276" w:lineRule="auto"/>
        <w:ind w:left="426" w:right="1" w:hanging="426"/>
        <w:rPr>
          <w:rFonts w:cs="Arial"/>
          <w:b/>
          <w:color w:val="000000"/>
          <w:sz w:val="24"/>
          <w:szCs w:val="24"/>
        </w:rPr>
      </w:pPr>
      <w:r w:rsidRPr="00326BAC">
        <w:rPr>
          <w:rFonts w:cs="Arial"/>
          <w:sz w:val="24"/>
          <w:szCs w:val="24"/>
        </w:rPr>
        <w:t>Zamawiający udzieli zamówienia Wykonawcy, którego oferta będzie odpowiadać wszystkim wymaganiom przedst</w:t>
      </w:r>
      <w:r>
        <w:rPr>
          <w:rFonts w:cs="Arial"/>
          <w:sz w:val="24"/>
          <w:szCs w:val="24"/>
        </w:rPr>
        <w:t xml:space="preserve">awionym w ustawie PZP oraz </w:t>
      </w:r>
      <w:r>
        <w:rPr>
          <w:rFonts w:cs="Arial"/>
          <w:sz w:val="24"/>
          <w:szCs w:val="24"/>
        </w:rPr>
        <w:br/>
        <w:t>w S</w:t>
      </w:r>
      <w:r w:rsidRPr="00326BAC">
        <w:rPr>
          <w:rFonts w:cs="Arial"/>
          <w:sz w:val="24"/>
          <w:szCs w:val="24"/>
        </w:rPr>
        <w:t>WZ i zostanie oceniona jako najk</w:t>
      </w:r>
      <w:r>
        <w:rPr>
          <w:rFonts w:cs="Arial"/>
          <w:sz w:val="24"/>
          <w:szCs w:val="24"/>
        </w:rPr>
        <w:t>orzystniej</w:t>
      </w:r>
      <w:r w:rsidR="00EF71F1">
        <w:rPr>
          <w:rFonts w:cs="Arial"/>
          <w:sz w:val="24"/>
          <w:szCs w:val="24"/>
        </w:rPr>
        <w:t>sza w oparciu o podane kryteria</w:t>
      </w:r>
      <w:r>
        <w:rPr>
          <w:rFonts w:cs="Arial"/>
          <w:sz w:val="24"/>
          <w:szCs w:val="24"/>
        </w:rPr>
        <w:t xml:space="preserve"> </w:t>
      </w:r>
      <w:r w:rsidRPr="00326BAC">
        <w:rPr>
          <w:rFonts w:cs="Arial"/>
          <w:sz w:val="24"/>
          <w:szCs w:val="24"/>
        </w:rPr>
        <w:t>wyboru.</w:t>
      </w:r>
    </w:p>
    <w:p w:rsidR="002A4F0D" w:rsidRPr="00FA71FA" w:rsidRDefault="002A4F0D" w:rsidP="00FA71FA">
      <w:pPr>
        <w:spacing w:line="276" w:lineRule="auto"/>
        <w:jc w:val="both"/>
        <w:rPr>
          <w:rFonts w:cs="Arial"/>
        </w:rPr>
      </w:pPr>
    </w:p>
    <w:p w:rsidR="00346080" w:rsidRPr="00346080" w:rsidRDefault="00346080" w:rsidP="00EF71F1">
      <w:pPr>
        <w:pStyle w:val="Akapitzlist"/>
        <w:numPr>
          <w:ilvl w:val="0"/>
          <w:numId w:val="5"/>
        </w:numPr>
        <w:spacing w:line="276" w:lineRule="auto"/>
        <w:ind w:left="426" w:hanging="426"/>
        <w:jc w:val="both"/>
        <w:rPr>
          <w:rFonts w:ascii="Arial" w:hAnsi="Arial" w:cs="Arial"/>
          <w:b w:val="0"/>
        </w:rPr>
      </w:pPr>
      <w:r w:rsidRPr="00346080">
        <w:rPr>
          <w:rFonts w:ascii="Arial" w:hAnsi="Arial" w:cs="Arial"/>
          <w:b w:val="0"/>
        </w:rPr>
        <w:t>Jeżeli nie będzie można wybrać oferty najkorzystniejszej z uwagi na to, że dwie lub więcej ofert przedstawia taki sam bilans ceny i</w:t>
      </w:r>
      <w:r w:rsidR="00EF71F1">
        <w:rPr>
          <w:rFonts w:ascii="Arial" w:hAnsi="Arial" w:cs="Arial"/>
          <w:b w:val="0"/>
        </w:rPr>
        <w:t xml:space="preserve"> innych kryteriów oceny ofert, Z</w:t>
      </w:r>
      <w:r w:rsidRPr="00346080">
        <w:rPr>
          <w:rFonts w:ascii="Arial" w:hAnsi="Arial" w:cs="Arial"/>
          <w:b w:val="0"/>
        </w:rPr>
        <w:t xml:space="preserve">amawiający wybiera spośród tych ofert ofertę, która otrzymała najwyższą ocenę w kryterium </w:t>
      </w:r>
      <w:r w:rsidR="00984423">
        <w:rPr>
          <w:rFonts w:ascii="Arial" w:hAnsi="Arial" w:cs="Arial"/>
          <w:b w:val="0"/>
        </w:rPr>
        <w:t>jakość</w:t>
      </w:r>
      <w:r w:rsidRPr="00346080">
        <w:rPr>
          <w:rFonts w:ascii="Arial" w:hAnsi="Arial" w:cs="Arial"/>
          <w:b w:val="0"/>
        </w:rPr>
        <w:t xml:space="preserve">. </w:t>
      </w:r>
    </w:p>
    <w:p w:rsidR="00C727A8" w:rsidRPr="00B039B8" w:rsidRDefault="00C727A8" w:rsidP="00EF71F1">
      <w:pPr>
        <w:pStyle w:val="Akapitzlist"/>
        <w:spacing w:line="276" w:lineRule="auto"/>
        <w:ind w:left="426" w:hanging="426"/>
        <w:rPr>
          <w:rFonts w:ascii="Arial" w:hAnsi="Arial" w:cs="Arial"/>
          <w:b w:val="0"/>
        </w:rPr>
      </w:pPr>
    </w:p>
    <w:p w:rsidR="00EF71F1" w:rsidRDefault="001A206A" w:rsidP="00EF71F1">
      <w:pPr>
        <w:pStyle w:val="Akapitzlist"/>
        <w:numPr>
          <w:ilvl w:val="0"/>
          <w:numId w:val="5"/>
        </w:numPr>
        <w:spacing w:line="276" w:lineRule="auto"/>
        <w:ind w:left="426" w:hanging="426"/>
        <w:jc w:val="both"/>
        <w:rPr>
          <w:rFonts w:ascii="Arial" w:hAnsi="Arial" w:cs="Arial"/>
          <w:b w:val="0"/>
        </w:rPr>
      </w:pPr>
      <w:r w:rsidRPr="00CA14BA">
        <w:rPr>
          <w:rFonts w:ascii="Arial" w:hAnsi="Arial" w:cs="Arial"/>
          <w:b w:val="0"/>
        </w:rPr>
        <w:t>Zamawiający nie przewiduje przeprowadzenia dogrywki w formie aukcji elektronicznej.</w:t>
      </w:r>
    </w:p>
    <w:p w:rsidR="00EF71F1" w:rsidRPr="00EF71F1" w:rsidRDefault="00EF71F1" w:rsidP="00EF71F1">
      <w:pPr>
        <w:pStyle w:val="Akapitzlist"/>
        <w:rPr>
          <w:rFonts w:ascii="Arial" w:hAnsi="Arial" w:cs="Arial"/>
          <w:b w:val="0"/>
          <w:bCs/>
        </w:rPr>
      </w:pPr>
    </w:p>
    <w:p w:rsidR="00EF71F1" w:rsidRPr="00EF71F1" w:rsidRDefault="00EF71F1" w:rsidP="00EF71F1">
      <w:pPr>
        <w:pStyle w:val="Akapitzlist"/>
        <w:numPr>
          <w:ilvl w:val="0"/>
          <w:numId w:val="5"/>
        </w:numPr>
        <w:spacing w:line="276" w:lineRule="auto"/>
        <w:ind w:left="426" w:hanging="426"/>
        <w:jc w:val="both"/>
        <w:rPr>
          <w:rFonts w:ascii="Arial" w:hAnsi="Arial" w:cs="Arial"/>
          <w:b w:val="0"/>
        </w:rPr>
      </w:pPr>
      <w:r w:rsidRPr="00EF71F1">
        <w:rPr>
          <w:rFonts w:ascii="Arial" w:hAnsi="Arial" w:cs="Arial"/>
          <w:b w:val="0"/>
          <w:bCs/>
        </w:rPr>
        <w:t>Niezwłocznie po wyborze najkorzystniejszej oferty Zamawiający zawiadamia Wykonawców, którzy złożyli oferty, o:</w:t>
      </w:r>
    </w:p>
    <w:p w:rsidR="00EF71F1" w:rsidRPr="00EF71F1" w:rsidRDefault="00EF71F1" w:rsidP="00E35091">
      <w:pPr>
        <w:pStyle w:val="Akapitzlist"/>
        <w:numPr>
          <w:ilvl w:val="0"/>
          <w:numId w:val="27"/>
        </w:numPr>
        <w:spacing w:line="276" w:lineRule="auto"/>
        <w:ind w:left="851" w:hanging="425"/>
        <w:jc w:val="both"/>
        <w:rPr>
          <w:rFonts w:ascii="Arial" w:hAnsi="Arial" w:cs="Arial"/>
          <w:b w:val="0"/>
          <w:bCs/>
        </w:rPr>
      </w:pPr>
      <w:r w:rsidRPr="00EF71F1">
        <w:rPr>
          <w:rFonts w:ascii="Arial" w:hAnsi="Arial" w:cs="Arial"/>
          <w:b w:val="0"/>
          <w:bCs/>
        </w:rPr>
        <w:t>wyborze najkorzystniejszej oferty, podając nazwę, adres siedziby Wykonawcy oraz ilość punktów, a także punktację przyznaną pozostałym ofertom w kryterium oceny ofert</w:t>
      </w:r>
      <w:r w:rsidRPr="00EF71F1">
        <w:rPr>
          <w:rFonts w:ascii="Arial" w:hAnsi="Arial" w:cs="Arial"/>
          <w:b w:val="0"/>
        </w:rPr>
        <w:t>;</w:t>
      </w:r>
    </w:p>
    <w:p w:rsidR="00EF71F1" w:rsidRPr="00EF71F1" w:rsidRDefault="00EF71F1" w:rsidP="00E35091">
      <w:pPr>
        <w:pStyle w:val="Akapitzlist"/>
        <w:numPr>
          <w:ilvl w:val="0"/>
          <w:numId w:val="27"/>
        </w:numPr>
        <w:spacing w:line="276" w:lineRule="auto"/>
        <w:ind w:left="851" w:hanging="425"/>
        <w:jc w:val="both"/>
        <w:rPr>
          <w:rFonts w:ascii="Arial" w:hAnsi="Arial" w:cs="Arial"/>
          <w:b w:val="0"/>
          <w:bCs/>
        </w:rPr>
      </w:pPr>
      <w:r w:rsidRPr="00EF71F1">
        <w:rPr>
          <w:rFonts w:ascii="Arial" w:hAnsi="Arial" w:cs="Arial"/>
          <w:b w:val="0"/>
          <w:bCs/>
        </w:rPr>
        <w:t>Wykonawcach, których oferty zostały odrzucone</w:t>
      </w:r>
      <w:r>
        <w:rPr>
          <w:rFonts w:ascii="Arial" w:hAnsi="Arial" w:cs="Arial"/>
          <w:b w:val="0"/>
          <w:bCs/>
        </w:rPr>
        <w:t>.</w:t>
      </w:r>
    </w:p>
    <w:p w:rsidR="00EF71F1" w:rsidRPr="00EF71F1" w:rsidRDefault="00EF71F1" w:rsidP="00EF71F1">
      <w:pPr>
        <w:pStyle w:val="Akapitzlist"/>
        <w:spacing w:line="276" w:lineRule="auto"/>
        <w:ind w:left="426"/>
        <w:rPr>
          <w:rFonts w:ascii="Arial" w:hAnsi="Arial" w:cs="Arial"/>
          <w:b w:val="0"/>
          <w:bCs/>
        </w:rPr>
      </w:pPr>
    </w:p>
    <w:p w:rsidR="00CD3CA9" w:rsidRDefault="00EF71F1" w:rsidP="00CD3CA9">
      <w:pPr>
        <w:pStyle w:val="Akapitzlist"/>
        <w:numPr>
          <w:ilvl w:val="0"/>
          <w:numId w:val="5"/>
        </w:numPr>
        <w:spacing w:line="276" w:lineRule="auto"/>
        <w:ind w:left="426" w:hanging="426"/>
        <w:jc w:val="both"/>
        <w:rPr>
          <w:rFonts w:ascii="Arial" w:hAnsi="Arial" w:cs="Arial"/>
          <w:b w:val="0"/>
          <w:bCs/>
        </w:rPr>
      </w:pPr>
      <w:r w:rsidRPr="00EF71F1">
        <w:rPr>
          <w:rFonts w:ascii="Arial" w:hAnsi="Arial" w:cs="Arial"/>
          <w:b w:val="0"/>
          <w:bCs/>
        </w:rPr>
        <w:lastRenderedPageBreak/>
        <w:t>Niezwłocznie po wyborze najkor</w:t>
      </w:r>
      <w:r>
        <w:rPr>
          <w:rFonts w:ascii="Arial" w:hAnsi="Arial" w:cs="Arial"/>
          <w:b w:val="0"/>
          <w:bCs/>
        </w:rPr>
        <w:t xml:space="preserve">zystniejszej oferty Zamawiający </w:t>
      </w:r>
      <w:r w:rsidRPr="00EF71F1">
        <w:rPr>
          <w:rFonts w:ascii="Arial" w:hAnsi="Arial" w:cs="Arial"/>
          <w:b w:val="0"/>
          <w:bCs/>
        </w:rPr>
        <w:t>zamieszcza informacje, o których mowa w</w:t>
      </w:r>
      <w:r w:rsidR="00BB78D8">
        <w:rPr>
          <w:rFonts w:ascii="Arial" w:hAnsi="Arial" w:cs="Arial"/>
          <w:b w:val="0"/>
          <w:bCs/>
        </w:rPr>
        <w:t xml:space="preserve"> ust. 13</w:t>
      </w:r>
      <w:r w:rsidRPr="00EF71F1">
        <w:rPr>
          <w:rFonts w:ascii="Arial" w:hAnsi="Arial" w:cs="Arial"/>
          <w:b w:val="0"/>
          <w:bCs/>
        </w:rPr>
        <w:t xml:space="preserve"> pkt. 1, również na stronie internetowej prowadzonego postępowania.</w:t>
      </w:r>
    </w:p>
    <w:p w:rsidR="00CD3CA9" w:rsidRDefault="00CD3CA9" w:rsidP="00CD3CA9">
      <w:pPr>
        <w:pStyle w:val="Akapitzlist"/>
        <w:spacing w:line="276" w:lineRule="auto"/>
        <w:ind w:left="426"/>
        <w:jc w:val="both"/>
        <w:rPr>
          <w:rFonts w:ascii="Arial" w:hAnsi="Arial" w:cs="Arial"/>
          <w:b w:val="0"/>
          <w:bCs/>
        </w:rPr>
      </w:pPr>
    </w:p>
    <w:p w:rsidR="00CD3CA9" w:rsidRPr="00CD3CA9" w:rsidRDefault="00CD3CA9" w:rsidP="00CD3CA9">
      <w:pPr>
        <w:pStyle w:val="Akapitzlist"/>
        <w:numPr>
          <w:ilvl w:val="0"/>
          <w:numId w:val="5"/>
        </w:numPr>
        <w:spacing w:line="276" w:lineRule="auto"/>
        <w:ind w:left="426" w:hanging="426"/>
        <w:jc w:val="both"/>
        <w:rPr>
          <w:rFonts w:ascii="Arial" w:hAnsi="Arial" w:cs="Arial"/>
          <w:b w:val="0"/>
          <w:bCs/>
        </w:rPr>
      </w:pPr>
      <w:r w:rsidRPr="00CD3CA9">
        <w:rPr>
          <w:rFonts w:ascii="Arial" w:hAnsi="Arial" w:cs="Arial"/>
          <w:b w:val="0"/>
        </w:rPr>
        <w:t>Z</w:t>
      </w:r>
      <w:r>
        <w:rPr>
          <w:rFonts w:ascii="Arial" w:hAnsi="Arial" w:cs="Arial"/>
          <w:b w:val="0"/>
        </w:rPr>
        <w:t>amawiający zwróci W</w:t>
      </w:r>
      <w:r w:rsidRPr="00CD3CA9">
        <w:rPr>
          <w:rFonts w:ascii="Arial" w:hAnsi="Arial" w:cs="Arial"/>
          <w:b w:val="0"/>
        </w:rPr>
        <w:t>ykonawcom, których oferty nie zostaną wybrane</w:t>
      </w:r>
      <w:r w:rsidR="001A57D6">
        <w:rPr>
          <w:rFonts w:ascii="Arial" w:hAnsi="Arial" w:cs="Arial"/>
          <w:b w:val="0"/>
        </w:rPr>
        <w:t>,</w:t>
      </w:r>
      <w:r w:rsidRPr="00CD3CA9">
        <w:rPr>
          <w:rFonts w:ascii="Arial" w:hAnsi="Arial" w:cs="Arial"/>
          <w:b w:val="0"/>
        </w:rPr>
        <w:t xml:space="preserve"> złożone przez nich modele</w:t>
      </w:r>
      <w:r w:rsidR="001A57D6">
        <w:rPr>
          <w:rFonts w:ascii="Arial" w:hAnsi="Arial" w:cs="Arial"/>
          <w:b w:val="0"/>
        </w:rPr>
        <w:t xml:space="preserve"> na Ich koszt</w:t>
      </w:r>
      <w:r w:rsidRPr="00CD3CA9">
        <w:rPr>
          <w:rFonts w:ascii="Arial" w:hAnsi="Arial" w:cs="Arial"/>
          <w:b w:val="0"/>
        </w:rPr>
        <w:t>.</w:t>
      </w:r>
    </w:p>
    <w:p w:rsidR="00CD3CA9" w:rsidRPr="00CD3CA9" w:rsidRDefault="00CD3CA9" w:rsidP="00CD3CA9">
      <w:pPr>
        <w:pStyle w:val="Akapitzlist"/>
        <w:rPr>
          <w:rFonts w:ascii="Arial" w:hAnsi="Arial" w:cs="Arial"/>
          <w:b w:val="0"/>
        </w:rPr>
      </w:pPr>
    </w:p>
    <w:p w:rsidR="00CD3CA9" w:rsidRPr="00CD3CA9" w:rsidRDefault="00CD3CA9" w:rsidP="00CD3CA9">
      <w:pPr>
        <w:pStyle w:val="Akapitzlist"/>
        <w:numPr>
          <w:ilvl w:val="0"/>
          <w:numId w:val="5"/>
        </w:numPr>
        <w:spacing w:line="276" w:lineRule="auto"/>
        <w:ind w:left="426" w:hanging="426"/>
        <w:jc w:val="both"/>
        <w:rPr>
          <w:rFonts w:ascii="Arial" w:hAnsi="Arial" w:cs="Arial"/>
          <w:b w:val="0"/>
          <w:bCs/>
        </w:rPr>
      </w:pPr>
      <w:r w:rsidRPr="00CD3CA9">
        <w:rPr>
          <w:rFonts w:ascii="Arial" w:hAnsi="Arial" w:cs="Arial"/>
          <w:b w:val="0"/>
        </w:rPr>
        <w:t>Modele ofertowe złożone przez Zamawiającego, którego oferta zostanie wybrana jako najkorzystniejsza nie zostaną zwrócone – stają się załącznikiem do umowy (egzemplarz Zamawiającego). Dostarczone materiały zasadnicze i dodatki metrażowe, które zostaną poddane weryfikacji badań laboratoryjnych mogą ulec zniszczeniu.</w:t>
      </w:r>
    </w:p>
    <w:p w:rsidR="00BB78D8" w:rsidRPr="00CD3CA9" w:rsidRDefault="00BB78D8" w:rsidP="00CD3CA9">
      <w:pPr>
        <w:pStyle w:val="Akapitzlist"/>
        <w:spacing w:line="276" w:lineRule="auto"/>
        <w:ind w:left="426"/>
        <w:jc w:val="both"/>
        <w:rPr>
          <w:rFonts w:ascii="Arial" w:hAnsi="Arial" w:cs="Arial"/>
          <w:b w:val="0"/>
          <w:bCs/>
        </w:rPr>
      </w:pPr>
    </w:p>
    <w:p w:rsidR="00EF71F1" w:rsidRPr="00BB78D8" w:rsidRDefault="00EF71F1" w:rsidP="00BB78D8">
      <w:pPr>
        <w:pStyle w:val="Akapitzlist"/>
        <w:numPr>
          <w:ilvl w:val="0"/>
          <w:numId w:val="5"/>
        </w:numPr>
        <w:spacing w:line="276" w:lineRule="auto"/>
        <w:ind w:left="426" w:hanging="426"/>
        <w:jc w:val="both"/>
        <w:rPr>
          <w:rFonts w:ascii="Arial" w:hAnsi="Arial" w:cs="Arial"/>
          <w:b w:val="0"/>
          <w:bCs/>
        </w:rPr>
      </w:pPr>
      <w:r w:rsidRPr="00BB78D8">
        <w:rPr>
          <w:rFonts w:ascii="Arial" w:hAnsi="Arial" w:cs="Arial"/>
          <w:b w:val="0"/>
        </w:rPr>
        <w:t>Zamawiający unieważnia postępowanie jeżeli:</w:t>
      </w:r>
    </w:p>
    <w:p w:rsidR="00EF71F1" w:rsidRPr="00EF71F1" w:rsidRDefault="00EF71F1" w:rsidP="00E35091">
      <w:pPr>
        <w:pStyle w:val="Akapitzlist"/>
        <w:numPr>
          <w:ilvl w:val="0"/>
          <w:numId w:val="28"/>
        </w:numPr>
        <w:ind w:left="851" w:hanging="425"/>
        <w:jc w:val="both"/>
        <w:rPr>
          <w:rFonts w:ascii="Arial" w:hAnsi="Arial" w:cs="Arial"/>
          <w:b w:val="0"/>
        </w:rPr>
      </w:pPr>
      <w:r w:rsidRPr="00EF71F1">
        <w:rPr>
          <w:rFonts w:ascii="Arial" w:hAnsi="Arial" w:cs="Arial"/>
          <w:b w:val="0"/>
        </w:rPr>
        <w:t>w postępowaniu nie złożono żadnej oferty lub wszystkie oferty zostały odrzucone;</w:t>
      </w:r>
    </w:p>
    <w:p w:rsidR="00EF71F1" w:rsidRPr="00EF71F1" w:rsidRDefault="00EF71F1" w:rsidP="00E35091">
      <w:pPr>
        <w:pStyle w:val="Akapitzlist"/>
        <w:numPr>
          <w:ilvl w:val="0"/>
          <w:numId w:val="28"/>
        </w:numPr>
        <w:ind w:left="851" w:hanging="425"/>
        <w:jc w:val="both"/>
        <w:rPr>
          <w:rFonts w:ascii="Arial" w:hAnsi="Arial" w:cs="Arial"/>
          <w:b w:val="0"/>
        </w:rPr>
      </w:pPr>
      <w:r w:rsidRPr="00EF71F1">
        <w:rPr>
          <w:rFonts w:ascii="Arial" w:hAnsi="Arial" w:cs="Arial"/>
          <w:b w:val="0"/>
        </w:rPr>
        <w:t>cena najkorzystniejszej oferty lub oferta z najniższą ceną przewyższa kwotę, którą Zamawiający zamierzał przeznaczyć na sfinansowanie zamówienia</w:t>
      </w:r>
      <w:r w:rsidRPr="00EF71F1">
        <w:rPr>
          <w:rFonts w:ascii="Arial" w:hAnsi="Arial" w:cs="Arial"/>
          <w:b w:val="0"/>
          <w:bCs/>
        </w:rPr>
        <w:t>;</w:t>
      </w:r>
    </w:p>
    <w:p w:rsidR="00EF71F1" w:rsidRPr="00BB78D8" w:rsidRDefault="00EF71F1" w:rsidP="00E35091">
      <w:pPr>
        <w:pStyle w:val="Akapitzlist"/>
        <w:numPr>
          <w:ilvl w:val="0"/>
          <w:numId w:val="28"/>
        </w:numPr>
        <w:ind w:left="851" w:hanging="425"/>
        <w:jc w:val="both"/>
        <w:rPr>
          <w:rFonts w:ascii="Arial" w:hAnsi="Arial" w:cs="Arial"/>
          <w:b w:val="0"/>
        </w:rPr>
      </w:pPr>
      <w:r w:rsidRPr="00EF71F1">
        <w:rPr>
          <w:rFonts w:ascii="Arial" w:hAnsi="Arial" w:cs="Arial"/>
          <w:b w:val="0"/>
        </w:rPr>
        <w:t xml:space="preserve">wystąpiła istotna zmiana okoliczności powodująca, że dalsze prowadzenie postępowania lub wykonanie zamówienia nie leży </w:t>
      </w:r>
      <w:r w:rsidR="00BB78D8">
        <w:rPr>
          <w:rFonts w:ascii="Arial" w:hAnsi="Arial" w:cs="Arial"/>
          <w:b w:val="0"/>
        </w:rPr>
        <w:br/>
      </w:r>
      <w:r w:rsidRPr="00EF71F1">
        <w:rPr>
          <w:rFonts w:ascii="Arial" w:hAnsi="Arial" w:cs="Arial"/>
          <w:b w:val="0"/>
        </w:rPr>
        <w:t>w interesie Zamawiającego.</w:t>
      </w:r>
    </w:p>
    <w:p w:rsidR="00EA386F" w:rsidRDefault="00EA386F" w:rsidP="00EA386F">
      <w:pPr>
        <w:spacing w:line="276" w:lineRule="auto"/>
        <w:jc w:val="both"/>
        <w:rPr>
          <w:rFonts w:ascii="Arial" w:hAnsi="Arial" w:cs="Arial"/>
          <w:b w:val="0"/>
        </w:rPr>
      </w:pPr>
    </w:p>
    <w:p w:rsidR="00AA335E" w:rsidRPr="00903AF3" w:rsidRDefault="00AA335E" w:rsidP="00EA386F">
      <w:pPr>
        <w:spacing w:line="276" w:lineRule="auto"/>
        <w:jc w:val="both"/>
        <w:rPr>
          <w:rFonts w:ascii="Arial" w:hAnsi="Arial" w:cs="Arial"/>
          <w:b w:val="0"/>
        </w:rPr>
      </w:pPr>
    </w:p>
    <w:p w:rsidR="00E316A4" w:rsidRPr="00903AF3" w:rsidRDefault="00EF71F1" w:rsidP="00A93540">
      <w:pPr>
        <w:pStyle w:val="Nagwek5"/>
        <w:shd w:val="clear" w:color="auto" w:fill="FFFFFF"/>
        <w:spacing w:before="0" w:line="276" w:lineRule="auto"/>
        <w:jc w:val="center"/>
        <w:rPr>
          <w:rFonts w:ascii="Arial" w:hAnsi="Arial" w:cs="Arial"/>
          <w:i/>
          <w:color w:val="auto"/>
        </w:rPr>
      </w:pPr>
      <w:r>
        <w:rPr>
          <w:rFonts w:ascii="Arial" w:hAnsi="Arial" w:cs="Arial"/>
          <w:i/>
          <w:color w:val="auto"/>
        </w:rPr>
        <w:t xml:space="preserve">ROZDZIAŁ </w:t>
      </w:r>
      <w:r w:rsidR="009463BC">
        <w:rPr>
          <w:rFonts w:ascii="Arial" w:hAnsi="Arial" w:cs="Arial"/>
          <w:i/>
          <w:color w:val="auto"/>
        </w:rPr>
        <w:t>X</w:t>
      </w:r>
      <w:r w:rsidR="00F662E2">
        <w:rPr>
          <w:rFonts w:ascii="Arial" w:hAnsi="Arial" w:cs="Arial"/>
          <w:i/>
          <w:color w:val="auto"/>
        </w:rPr>
        <w:t>V</w:t>
      </w:r>
    </w:p>
    <w:p w:rsidR="004F0B85" w:rsidRPr="00903AF3" w:rsidRDefault="00E316A4" w:rsidP="00B81C98">
      <w:pPr>
        <w:pStyle w:val="Nagwek5"/>
        <w:shd w:val="clear" w:color="auto" w:fill="FFFFFF"/>
        <w:spacing w:before="0" w:line="276" w:lineRule="auto"/>
        <w:jc w:val="center"/>
        <w:rPr>
          <w:rFonts w:ascii="Arial" w:hAnsi="Arial" w:cs="Arial"/>
          <w:i/>
          <w:color w:val="auto"/>
        </w:rPr>
      </w:pPr>
      <w:r w:rsidRPr="00903AF3">
        <w:rPr>
          <w:rFonts w:ascii="Arial" w:hAnsi="Arial" w:cs="Arial"/>
          <w:i/>
          <w:color w:val="auto"/>
        </w:rPr>
        <w:t xml:space="preserve">INFORMACJA O FORMALNOŚCIACH, JAKIE POWINNY ZOSTAĆ DOPEŁNIONE PO WYBORZE OFERTY W CELU ZAWARCIA UMOWY </w:t>
      </w:r>
      <w:r w:rsidR="00944A68" w:rsidRPr="00903AF3">
        <w:rPr>
          <w:rFonts w:ascii="Arial" w:hAnsi="Arial" w:cs="Arial"/>
          <w:i/>
          <w:color w:val="auto"/>
        </w:rPr>
        <w:br/>
      </w:r>
      <w:r w:rsidRPr="00903AF3">
        <w:rPr>
          <w:rFonts w:ascii="Arial" w:hAnsi="Arial" w:cs="Arial"/>
          <w:i/>
          <w:color w:val="auto"/>
        </w:rPr>
        <w:t>W SPRAWIE ZAMÓWIENIA PUBLICZNEGO</w:t>
      </w:r>
    </w:p>
    <w:p w:rsidR="00A04575" w:rsidRPr="00A04575" w:rsidRDefault="00A04575" w:rsidP="00A04575"/>
    <w:p w:rsidR="00BB78D8" w:rsidRPr="00BB78D8" w:rsidRDefault="00BB78D8" w:rsidP="009C01B4">
      <w:pPr>
        <w:pStyle w:val="Akapitzlist"/>
        <w:numPr>
          <w:ilvl w:val="3"/>
          <w:numId w:val="4"/>
        </w:numPr>
        <w:tabs>
          <w:tab w:val="num" w:pos="426"/>
        </w:tabs>
        <w:spacing w:line="276" w:lineRule="auto"/>
        <w:ind w:left="0"/>
        <w:jc w:val="both"/>
        <w:rPr>
          <w:rFonts w:ascii="Arial" w:hAnsi="Arial" w:cs="Arial"/>
          <w:b w:val="0"/>
        </w:rPr>
      </w:pPr>
      <w:r w:rsidRPr="00BB78D8">
        <w:rPr>
          <w:rFonts w:ascii="Arial" w:hAnsi="Arial" w:cs="Arial"/>
          <w:b w:val="0"/>
        </w:rPr>
        <w:t>Zawarcie umowy nastąpi zgodnie z projektowanymi postanowieniami umowy, stanowiącymi</w:t>
      </w:r>
      <w:r>
        <w:rPr>
          <w:rFonts w:ascii="Arial" w:hAnsi="Arial" w:cs="Arial"/>
          <w:b w:val="0"/>
        </w:rPr>
        <w:t xml:space="preserve"> </w:t>
      </w:r>
      <w:r>
        <w:rPr>
          <w:rFonts w:ascii="Arial" w:hAnsi="Arial" w:cs="Arial"/>
        </w:rPr>
        <w:t xml:space="preserve">Załącznik nr </w:t>
      </w:r>
      <w:r w:rsidRPr="005C1263">
        <w:rPr>
          <w:rFonts w:ascii="Arial" w:hAnsi="Arial" w:cs="Arial"/>
        </w:rPr>
        <w:t>3 do</w:t>
      </w:r>
      <w:r w:rsidRPr="00A11640">
        <w:rPr>
          <w:rFonts w:ascii="Arial" w:hAnsi="Arial" w:cs="Arial"/>
        </w:rPr>
        <w:t xml:space="preserve"> SWZ</w:t>
      </w:r>
      <w:r>
        <w:rPr>
          <w:rFonts w:ascii="Arial" w:hAnsi="Arial" w:cs="Arial"/>
        </w:rPr>
        <w:t>.</w:t>
      </w:r>
    </w:p>
    <w:p w:rsidR="00BB78D8" w:rsidRDefault="00BB78D8" w:rsidP="00BB78D8">
      <w:pPr>
        <w:pStyle w:val="Akapitzlist"/>
        <w:tabs>
          <w:tab w:val="num" w:pos="2880"/>
        </w:tabs>
        <w:spacing w:line="276" w:lineRule="auto"/>
        <w:ind w:left="0"/>
        <w:jc w:val="both"/>
        <w:rPr>
          <w:rFonts w:ascii="Arial" w:hAnsi="Arial" w:cs="Arial"/>
          <w:b w:val="0"/>
        </w:rPr>
      </w:pPr>
    </w:p>
    <w:p w:rsidR="00BB78D8" w:rsidRDefault="00BB78D8" w:rsidP="00BB78D8">
      <w:pPr>
        <w:pStyle w:val="Akapitzlist"/>
        <w:numPr>
          <w:ilvl w:val="3"/>
          <w:numId w:val="4"/>
        </w:numPr>
        <w:tabs>
          <w:tab w:val="num" w:pos="426"/>
        </w:tabs>
        <w:spacing w:line="276" w:lineRule="auto"/>
        <w:ind w:left="0"/>
        <w:jc w:val="both"/>
        <w:rPr>
          <w:rFonts w:ascii="Arial" w:hAnsi="Arial" w:cs="Arial"/>
          <w:b w:val="0"/>
        </w:rPr>
      </w:pPr>
      <w:r>
        <w:rPr>
          <w:rFonts w:ascii="Arial" w:hAnsi="Arial" w:cs="Arial"/>
          <w:b w:val="0"/>
        </w:rPr>
        <w:t>Zamawiający poinformuje W</w:t>
      </w:r>
      <w:r w:rsidR="00A04575" w:rsidRPr="004D4F00">
        <w:rPr>
          <w:rFonts w:ascii="Arial" w:hAnsi="Arial" w:cs="Arial"/>
          <w:b w:val="0"/>
        </w:rPr>
        <w:t>ykonawcę, któremu zostanie udzielone zamówienie, o miejscu i terminie zawarcia umowy.</w:t>
      </w:r>
      <w:bookmarkStart w:id="4" w:name="_Toc42045493"/>
    </w:p>
    <w:p w:rsidR="00BB78D8" w:rsidRPr="00BB78D8" w:rsidRDefault="00BB78D8" w:rsidP="00BB78D8">
      <w:pPr>
        <w:pStyle w:val="Akapitzlist"/>
        <w:rPr>
          <w:rFonts w:ascii="Arial" w:hAnsi="Arial" w:cs="Arial"/>
          <w:b w:val="0"/>
        </w:rPr>
      </w:pPr>
    </w:p>
    <w:p w:rsidR="00BB78D8" w:rsidRDefault="00BB78D8" w:rsidP="00BB78D8">
      <w:pPr>
        <w:pStyle w:val="Akapitzlist"/>
        <w:numPr>
          <w:ilvl w:val="3"/>
          <w:numId w:val="4"/>
        </w:numPr>
        <w:tabs>
          <w:tab w:val="num" w:pos="426"/>
        </w:tabs>
        <w:spacing w:line="276" w:lineRule="auto"/>
        <w:ind w:left="0"/>
        <w:jc w:val="both"/>
        <w:rPr>
          <w:rFonts w:ascii="Arial" w:hAnsi="Arial" w:cs="Arial"/>
          <w:b w:val="0"/>
        </w:rPr>
      </w:pPr>
      <w:r w:rsidRPr="00BB78D8">
        <w:rPr>
          <w:rFonts w:ascii="Arial" w:hAnsi="Arial" w:cs="Arial"/>
          <w:b w:val="0"/>
        </w:rPr>
        <w:t>Projektowane postanowienia umowy nie podlegają negocjacjom.</w:t>
      </w:r>
    </w:p>
    <w:p w:rsidR="00BB78D8" w:rsidRPr="00BB78D8" w:rsidRDefault="00BB78D8" w:rsidP="00BB78D8">
      <w:pPr>
        <w:pStyle w:val="Akapitzlist"/>
        <w:rPr>
          <w:rFonts w:ascii="Arial" w:hAnsi="Arial" w:cs="Arial"/>
          <w:b w:val="0"/>
        </w:rPr>
      </w:pPr>
    </w:p>
    <w:p w:rsidR="00BB78D8" w:rsidRPr="00BB78D8" w:rsidRDefault="00BB78D8" w:rsidP="00BB78D8">
      <w:pPr>
        <w:pStyle w:val="Akapitzlist"/>
        <w:numPr>
          <w:ilvl w:val="3"/>
          <w:numId w:val="4"/>
        </w:numPr>
        <w:tabs>
          <w:tab w:val="num" w:pos="426"/>
        </w:tabs>
        <w:spacing w:line="276" w:lineRule="auto"/>
        <w:ind w:left="0"/>
        <w:jc w:val="both"/>
        <w:rPr>
          <w:rFonts w:ascii="Arial" w:hAnsi="Arial" w:cs="Arial"/>
          <w:b w:val="0"/>
        </w:rPr>
      </w:pPr>
      <w:r w:rsidRPr="00BB78D8">
        <w:rPr>
          <w:rFonts w:ascii="Arial" w:hAnsi="Arial" w:cs="Arial"/>
          <w:b w:val="0"/>
        </w:rPr>
        <w:t>Osoby reprezentujące Wykonawcę przy podpisywaniu umowy, powinny posiadać ze sobą dokumenty potwierdzające ich umocowanie do podpisania umowy, o ile umocowanie nie będzie wynikać z dokumentów załączonych do oferty.</w:t>
      </w:r>
    </w:p>
    <w:bookmarkEnd w:id="4"/>
    <w:p w:rsidR="009A2C6E" w:rsidRDefault="009A2C6E" w:rsidP="00EF71F1">
      <w:pPr>
        <w:pStyle w:val="Nagwek5"/>
        <w:shd w:val="clear" w:color="auto" w:fill="FFFFFF"/>
        <w:spacing w:before="0" w:line="276" w:lineRule="auto"/>
        <w:rPr>
          <w:rFonts w:ascii="Arial" w:hAnsi="Arial" w:cs="Arial"/>
          <w:i/>
          <w:color w:val="auto"/>
        </w:rPr>
      </w:pPr>
    </w:p>
    <w:p w:rsidR="00AA335E" w:rsidRDefault="00AA335E" w:rsidP="00AA335E"/>
    <w:p w:rsidR="008D04AF" w:rsidRDefault="008D04AF" w:rsidP="00AA335E"/>
    <w:p w:rsidR="008D04AF" w:rsidRPr="00AA335E" w:rsidRDefault="008D04AF" w:rsidP="00AA335E"/>
    <w:p w:rsidR="00E316A4" w:rsidRPr="00903AF3" w:rsidRDefault="00BB78D8" w:rsidP="00A93540">
      <w:pPr>
        <w:pStyle w:val="Nagwek5"/>
        <w:shd w:val="clear" w:color="auto" w:fill="FFFFFF"/>
        <w:spacing w:before="0" w:line="276" w:lineRule="auto"/>
        <w:jc w:val="center"/>
        <w:rPr>
          <w:rFonts w:ascii="Arial" w:hAnsi="Arial" w:cs="Arial"/>
          <w:i/>
          <w:color w:val="auto"/>
        </w:rPr>
      </w:pPr>
      <w:r>
        <w:rPr>
          <w:rFonts w:ascii="Arial" w:hAnsi="Arial" w:cs="Arial"/>
          <w:i/>
          <w:color w:val="auto"/>
        </w:rPr>
        <w:lastRenderedPageBreak/>
        <w:t xml:space="preserve">ROZDZIAŁ </w:t>
      </w:r>
      <w:r w:rsidR="009463BC">
        <w:rPr>
          <w:rFonts w:ascii="Arial" w:hAnsi="Arial" w:cs="Arial"/>
          <w:i/>
          <w:color w:val="auto"/>
        </w:rPr>
        <w:t>XV</w:t>
      </w:r>
      <w:r w:rsidR="009A6F7B">
        <w:rPr>
          <w:rFonts w:ascii="Arial" w:hAnsi="Arial" w:cs="Arial"/>
          <w:i/>
          <w:color w:val="auto"/>
        </w:rPr>
        <w:t>I</w:t>
      </w:r>
    </w:p>
    <w:p w:rsidR="000B7547" w:rsidRPr="00903AF3" w:rsidRDefault="00E316A4" w:rsidP="00A93540">
      <w:pPr>
        <w:pStyle w:val="Nagwek5"/>
        <w:shd w:val="clear" w:color="auto" w:fill="FFFFFF"/>
        <w:spacing w:before="0" w:line="276" w:lineRule="auto"/>
        <w:jc w:val="center"/>
        <w:rPr>
          <w:rFonts w:ascii="Arial" w:hAnsi="Arial" w:cs="Arial"/>
          <w:i/>
          <w:color w:val="auto"/>
        </w:rPr>
      </w:pPr>
      <w:r w:rsidRPr="00903AF3">
        <w:rPr>
          <w:rFonts w:ascii="Arial" w:hAnsi="Arial" w:cs="Arial"/>
          <w:i/>
          <w:color w:val="auto"/>
        </w:rPr>
        <w:t>ZABEZPIECZ</w:t>
      </w:r>
      <w:r w:rsidR="00392A7A" w:rsidRPr="00903AF3">
        <w:rPr>
          <w:rFonts w:ascii="Arial" w:hAnsi="Arial" w:cs="Arial"/>
          <w:i/>
          <w:color w:val="auto"/>
        </w:rPr>
        <w:t>ENIE</w:t>
      </w:r>
      <w:r w:rsidR="005961A7" w:rsidRPr="00903AF3">
        <w:rPr>
          <w:rFonts w:ascii="Arial" w:hAnsi="Arial" w:cs="Arial"/>
          <w:i/>
          <w:color w:val="auto"/>
        </w:rPr>
        <w:t xml:space="preserve"> NALEŻYTEGO WYKONANIA UMOWY</w:t>
      </w:r>
    </w:p>
    <w:p w:rsidR="00826E9D" w:rsidRPr="00903AF3" w:rsidRDefault="00826E9D" w:rsidP="00826E9D">
      <w:pPr>
        <w:rPr>
          <w:i/>
        </w:rPr>
      </w:pPr>
    </w:p>
    <w:p w:rsidR="00195310" w:rsidRPr="00903AF3" w:rsidRDefault="00A04575" w:rsidP="00A04575">
      <w:pPr>
        <w:spacing w:line="276" w:lineRule="auto"/>
        <w:jc w:val="both"/>
        <w:rPr>
          <w:rFonts w:ascii="Arial" w:hAnsi="Arial" w:cs="Arial"/>
          <w:b w:val="0"/>
        </w:rPr>
      </w:pPr>
      <w:r w:rsidRPr="00903AF3">
        <w:rPr>
          <w:rFonts w:ascii="Arial" w:hAnsi="Arial" w:cs="Arial"/>
          <w:b w:val="0"/>
        </w:rPr>
        <w:t>Zamawiający nie wymaga wniesienia zabezpieczenia należytego wykonania umowy.</w:t>
      </w:r>
    </w:p>
    <w:p w:rsidR="00AA335E" w:rsidRPr="00903AF3" w:rsidRDefault="00AA335E" w:rsidP="005E5EAA">
      <w:pPr>
        <w:autoSpaceDE w:val="0"/>
        <w:autoSpaceDN w:val="0"/>
        <w:adjustRightInd w:val="0"/>
        <w:spacing w:line="276" w:lineRule="auto"/>
        <w:jc w:val="both"/>
        <w:rPr>
          <w:rFonts w:ascii="Arial" w:eastAsiaTheme="minorHAnsi" w:hAnsi="Arial" w:cs="Arial"/>
          <w:b w:val="0"/>
          <w:lang w:eastAsia="en-US"/>
        </w:rPr>
      </w:pPr>
    </w:p>
    <w:p w:rsidR="00E316A4" w:rsidRPr="00903AF3" w:rsidRDefault="0067155E" w:rsidP="00A93540">
      <w:pPr>
        <w:pStyle w:val="Nagwek5"/>
        <w:keepNext w:val="0"/>
        <w:shd w:val="clear" w:color="auto" w:fill="FFFFFF"/>
        <w:tabs>
          <w:tab w:val="left" w:pos="2281"/>
          <w:tab w:val="center" w:pos="4961"/>
        </w:tabs>
        <w:spacing w:before="0" w:line="276" w:lineRule="auto"/>
        <w:jc w:val="center"/>
        <w:rPr>
          <w:rFonts w:ascii="Arial" w:hAnsi="Arial" w:cs="Arial"/>
          <w:i/>
          <w:color w:val="auto"/>
        </w:rPr>
      </w:pPr>
      <w:r>
        <w:rPr>
          <w:rFonts w:ascii="Arial" w:hAnsi="Arial" w:cs="Arial"/>
          <w:i/>
          <w:color w:val="auto"/>
        </w:rPr>
        <w:t xml:space="preserve">ROZDZIAŁ </w:t>
      </w:r>
      <w:r w:rsidR="009463BC">
        <w:rPr>
          <w:rFonts w:ascii="Arial" w:hAnsi="Arial" w:cs="Arial"/>
          <w:i/>
          <w:color w:val="auto"/>
        </w:rPr>
        <w:t>XV</w:t>
      </w:r>
      <w:r w:rsidR="00F662E2">
        <w:rPr>
          <w:rFonts w:ascii="Arial" w:hAnsi="Arial" w:cs="Arial"/>
          <w:i/>
          <w:color w:val="auto"/>
        </w:rPr>
        <w:t>I</w:t>
      </w:r>
      <w:r w:rsidR="009A6F7B">
        <w:rPr>
          <w:rFonts w:ascii="Arial" w:hAnsi="Arial" w:cs="Arial"/>
          <w:i/>
          <w:color w:val="auto"/>
        </w:rPr>
        <w:t>I</w:t>
      </w:r>
    </w:p>
    <w:p w:rsidR="00E316A4" w:rsidRPr="00903AF3" w:rsidRDefault="00392A7A" w:rsidP="00A93540">
      <w:pPr>
        <w:pStyle w:val="Nagwek5"/>
        <w:keepNext w:val="0"/>
        <w:shd w:val="clear" w:color="auto" w:fill="FFFFFF"/>
        <w:spacing w:before="0" w:line="276" w:lineRule="auto"/>
        <w:jc w:val="center"/>
        <w:rPr>
          <w:rFonts w:ascii="Arial" w:hAnsi="Arial" w:cs="Arial"/>
          <w:i/>
          <w:color w:val="auto"/>
        </w:rPr>
      </w:pPr>
      <w:r w:rsidRPr="00903AF3">
        <w:rPr>
          <w:rFonts w:ascii="Arial" w:hAnsi="Arial" w:cs="Arial"/>
          <w:i/>
          <w:color w:val="auto"/>
        </w:rPr>
        <w:t xml:space="preserve">PROJEKTOWANE POSTANOWIENIA UMOWY W SPRAWIE ZAMÓWIENIA PUBLICZNEGO, KTÓRE ZOSTANĄ WPROWADZONE DO UMOWY </w:t>
      </w:r>
      <w:r w:rsidR="00EC6CC1" w:rsidRPr="00903AF3">
        <w:rPr>
          <w:rFonts w:ascii="Arial" w:hAnsi="Arial" w:cs="Arial"/>
          <w:i/>
          <w:color w:val="auto"/>
        </w:rPr>
        <w:br/>
      </w:r>
      <w:r w:rsidRPr="00903AF3">
        <w:rPr>
          <w:rFonts w:ascii="Arial" w:hAnsi="Arial" w:cs="Arial"/>
          <w:i/>
          <w:color w:val="auto"/>
        </w:rPr>
        <w:t>W SPRAWIE ZAMÓWIENIA PUBLICZNEGO</w:t>
      </w:r>
    </w:p>
    <w:p w:rsidR="002075A1" w:rsidRPr="00903AF3" w:rsidRDefault="002075A1" w:rsidP="00A93540">
      <w:pPr>
        <w:pStyle w:val="Akapitzlist"/>
        <w:spacing w:line="276" w:lineRule="auto"/>
        <w:ind w:left="0"/>
        <w:jc w:val="both"/>
        <w:rPr>
          <w:rFonts w:ascii="Arial" w:hAnsi="Arial" w:cs="Arial"/>
          <w:b w:val="0"/>
        </w:rPr>
      </w:pPr>
    </w:p>
    <w:p w:rsidR="00EC6CC1" w:rsidRDefault="009A37A0" w:rsidP="00E35091">
      <w:pPr>
        <w:pStyle w:val="Akapitzlist"/>
        <w:numPr>
          <w:ilvl w:val="0"/>
          <w:numId w:val="16"/>
        </w:numPr>
        <w:spacing w:line="276" w:lineRule="auto"/>
        <w:ind w:left="426" w:hanging="426"/>
        <w:jc w:val="both"/>
        <w:rPr>
          <w:rFonts w:ascii="Arial" w:hAnsi="Arial" w:cs="Arial"/>
          <w:i/>
        </w:rPr>
      </w:pPr>
      <w:r w:rsidRPr="00903AF3">
        <w:rPr>
          <w:rFonts w:ascii="Arial" w:hAnsi="Arial" w:cs="Arial"/>
          <w:b w:val="0"/>
        </w:rPr>
        <w:t>Projektowane postanowienia umowy</w:t>
      </w:r>
      <w:r w:rsidR="002075A1" w:rsidRPr="00903AF3">
        <w:rPr>
          <w:rFonts w:ascii="Arial" w:hAnsi="Arial" w:cs="Arial"/>
          <w:b w:val="0"/>
        </w:rPr>
        <w:t xml:space="preserve"> stanowi</w:t>
      </w:r>
      <w:r w:rsidR="00ED7135" w:rsidRPr="00903AF3">
        <w:rPr>
          <w:rFonts w:ascii="Arial" w:hAnsi="Arial" w:cs="Arial"/>
          <w:b w:val="0"/>
        </w:rPr>
        <w:t xml:space="preserve"> </w:t>
      </w:r>
      <w:r w:rsidR="00086F8E" w:rsidRPr="00903AF3">
        <w:rPr>
          <w:rFonts w:ascii="Arial" w:hAnsi="Arial" w:cs="Arial"/>
        </w:rPr>
        <w:t>Z</w:t>
      </w:r>
      <w:r w:rsidR="0034406C" w:rsidRPr="00903AF3">
        <w:rPr>
          <w:rFonts w:ascii="Arial" w:hAnsi="Arial" w:cs="Arial"/>
        </w:rPr>
        <w:t xml:space="preserve">ałącznik </w:t>
      </w:r>
      <w:r w:rsidR="00EA6F7F" w:rsidRPr="00903AF3">
        <w:rPr>
          <w:rFonts w:ascii="Arial" w:hAnsi="Arial" w:cs="Arial"/>
        </w:rPr>
        <w:t>n</w:t>
      </w:r>
      <w:r w:rsidR="002378EE" w:rsidRPr="00903AF3">
        <w:rPr>
          <w:rFonts w:ascii="Arial" w:hAnsi="Arial" w:cs="Arial"/>
        </w:rPr>
        <w:t xml:space="preserve">r </w:t>
      </w:r>
      <w:r w:rsidR="00EA386F" w:rsidRPr="00903AF3">
        <w:rPr>
          <w:rFonts w:ascii="Arial" w:hAnsi="Arial" w:cs="Arial"/>
        </w:rPr>
        <w:t>3</w:t>
      </w:r>
      <w:r w:rsidR="00EC6CC1">
        <w:rPr>
          <w:rFonts w:ascii="Arial" w:hAnsi="Arial" w:cs="Arial"/>
        </w:rPr>
        <w:t xml:space="preserve"> </w:t>
      </w:r>
      <w:r w:rsidR="00EA6F7F" w:rsidRPr="00EC6CC1">
        <w:rPr>
          <w:rFonts w:ascii="Arial" w:hAnsi="Arial" w:cs="Arial"/>
        </w:rPr>
        <w:t xml:space="preserve">do </w:t>
      </w:r>
      <w:r w:rsidR="00A11640" w:rsidRPr="00EC6CC1">
        <w:rPr>
          <w:rFonts w:ascii="Arial" w:hAnsi="Arial" w:cs="Arial"/>
        </w:rPr>
        <w:t>S</w:t>
      </w:r>
      <w:r w:rsidR="00273F92" w:rsidRPr="00EC6CC1">
        <w:rPr>
          <w:rFonts w:ascii="Arial" w:hAnsi="Arial" w:cs="Arial"/>
        </w:rPr>
        <w:t>WZ</w:t>
      </w:r>
      <w:r w:rsidR="00273F92" w:rsidRPr="00EC6CC1">
        <w:rPr>
          <w:rFonts w:ascii="Arial" w:hAnsi="Arial" w:cs="Arial"/>
          <w:i/>
        </w:rPr>
        <w:t>.</w:t>
      </w:r>
    </w:p>
    <w:p w:rsidR="00EC6CC1" w:rsidRDefault="00EC6CC1" w:rsidP="00EC6CC1">
      <w:pPr>
        <w:pStyle w:val="Akapitzlist"/>
        <w:spacing w:line="276" w:lineRule="auto"/>
        <w:ind w:left="426"/>
        <w:jc w:val="both"/>
        <w:rPr>
          <w:rFonts w:ascii="Arial" w:hAnsi="Arial" w:cs="Arial"/>
          <w:i/>
        </w:rPr>
      </w:pPr>
    </w:p>
    <w:p w:rsidR="005E6878" w:rsidRPr="005E4BAC" w:rsidRDefault="00807F73" w:rsidP="00E35091">
      <w:pPr>
        <w:pStyle w:val="Akapitzlist"/>
        <w:numPr>
          <w:ilvl w:val="0"/>
          <w:numId w:val="16"/>
        </w:numPr>
        <w:spacing w:line="276" w:lineRule="auto"/>
        <w:ind w:left="426" w:hanging="426"/>
        <w:jc w:val="both"/>
        <w:rPr>
          <w:rFonts w:ascii="Arial" w:hAnsi="Arial" w:cs="Arial"/>
          <w:i/>
        </w:rPr>
      </w:pPr>
      <w:r w:rsidRPr="00EC6CC1">
        <w:rPr>
          <w:rFonts w:ascii="Arial" w:hAnsi="Arial" w:cs="Arial"/>
          <w:b w:val="0"/>
        </w:rPr>
        <w:t>Złożenie oferty jest j</w:t>
      </w:r>
      <w:r w:rsidR="00EC6CC1">
        <w:rPr>
          <w:rFonts w:ascii="Arial" w:hAnsi="Arial" w:cs="Arial"/>
          <w:b w:val="0"/>
        </w:rPr>
        <w:t>ednoznaczne z akceptacją przez W</w:t>
      </w:r>
      <w:r w:rsidRPr="00EC6CC1">
        <w:rPr>
          <w:rFonts w:ascii="Arial" w:hAnsi="Arial" w:cs="Arial"/>
          <w:b w:val="0"/>
        </w:rPr>
        <w:t>ykonawcę projektowanych postanowień umowy.</w:t>
      </w:r>
    </w:p>
    <w:p w:rsidR="005E4BAC" w:rsidRDefault="005E4BAC" w:rsidP="00302FB5">
      <w:pPr>
        <w:pStyle w:val="Nagwek5"/>
        <w:shd w:val="clear" w:color="auto" w:fill="FFFFFF"/>
        <w:spacing w:before="0" w:line="276" w:lineRule="auto"/>
        <w:rPr>
          <w:rFonts w:ascii="Arial" w:hAnsi="Arial" w:cs="Arial"/>
          <w:color w:val="auto"/>
        </w:rPr>
      </w:pPr>
    </w:p>
    <w:p w:rsidR="009A6F7B" w:rsidRPr="006A2BBB" w:rsidRDefault="009A6F7B" w:rsidP="009A6F7B">
      <w:pPr>
        <w:pStyle w:val="Nagwek5"/>
        <w:shd w:val="clear" w:color="auto" w:fill="FFFFFF"/>
        <w:spacing w:before="0"/>
        <w:jc w:val="center"/>
        <w:rPr>
          <w:rFonts w:ascii="Arial" w:hAnsi="Arial" w:cs="Arial"/>
          <w:i/>
          <w:color w:val="auto"/>
        </w:rPr>
      </w:pPr>
      <w:r w:rsidRPr="006A2BBB">
        <w:rPr>
          <w:rFonts w:ascii="Arial" w:hAnsi="Arial" w:cs="Arial"/>
          <w:i/>
          <w:color w:val="auto"/>
        </w:rPr>
        <w:t>ROZDZIAŁ XVIII</w:t>
      </w:r>
    </w:p>
    <w:p w:rsidR="009A6F7B" w:rsidRPr="006A2BBB" w:rsidRDefault="009A6F7B" w:rsidP="009A6F7B">
      <w:pPr>
        <w:pStyle w:val="Nagwek5"/>
        <w:shd w:val="clear" w:color="auto" w:fill="FFFFFF"/>
        <w:spacing w:before="0"/>
        <w:jc w:val="center"/>
        <w:rPr>
          <w:rFonts w:ascii="Arial" w:hAnsi="Arial" w:cs="Arial"/>
          <w:i/>
          <w:color w:val="auto"/>
        </w:rPr>
      </w:pPr>
      <w:r w:rsidRPr="006A2BBB">
        <w:rPr>
          <w:rFonts w:ascii="Arial" w:hAnsi="Arial" w:cs="Arial"/>
          <w:i/>
          <w:color w:val="auto"/>
        </w:rPr>
        <w:t>POUCZENIE O ŚRODKACH OCHRONY PRAWNEJ</w:t>
      </w:r>
    </w:p>
    <w:p w:rsidR="009A6F7B" w:rsidRPr="00FF71D9" w:rsidRDefault="009A6F7B" w:rsidP="009A6F7B"/>
    <w:p w:rsidR="009A6F7B" w:rsidRPr="00FF71D9" w:rsidRDefault="009A6F7B" w:rsidP="009A6F7B">
      <w:pPr>
        <w:spacing w:line="276" w:lineRule="auto"/>
        <w:contextualSpacing/>
        <w:jc w:val="both"/>
        <w:rPr>
          <w:rFonts w:ascii="Arial" w:eastAsiaTheme="majorEastAsia" w:hAnsi="Arial" w:cs="Arial"/>
          <w:b w:val="0"/>
          <w:lang w:eastAsia="en-US"/>
        </w:rPr>
      </w:pPr>
      <w:r w:rsidRPr="00FF71D9">
        <w:rPr>
          <w:rFonts w:ascii="Arial" w:eastAsiaTheme="majorEastAsia" w:hAnsi="Arial" w:cs="Arial"/>
          <w:b w:val="0"/>
          <w:lang w:eastAsia="en-US"/>
        </w:rPr>
        <w:t xml:space="preserve">Wykonawcom, a także innemu podmiotowi, jeżeli ma lub miał interes </w:t>
      </w:r>
      <w:r>
        <w:rPr>
          <w:rFonts w:ascii="Arial" w:eastAsiaTheme="majorEastAsia" w:hAnsi="Arial" w:cs="Arial"/>
          <w:b w:val="0"/>
          <w:lang w:eastAsia="en-US"/>
        </w:rPr>
        <w:br/>
      </w:r>
      <w:r w:rsidRPr="00FF71D9">
        <w:rPr>
          <w:rFonts w:ascii="Arial" w:eastAsiaTheme="majorEastAsia" w:hAnsi="Arial" w:cs="Arial"/>
          <w:b w:val="0"/>
          <w:lang w:eastAsia="en-US"/>
        </w:rPr>
        <w:t>w uzyskaniu zamówienia oraz poniósł lub może ponieść szkodę w wyniku naruszenia przez zamawiającego przepisów ustawy, przysługują środki ochrony prawnej na zasadach przewidzianych w dziale IX ustawy Pzp (art. 505–590).</w:t>
      </w:r>
    </w:p>
    <w:p w:rsidR="00AA335E" w:rsidRDefault="00AA335E" w:rsidP="00AA335E"/>
    <w:p w:rsidR="00FA71FA" w:rsidRPr="00FA71FA" w:rsidRDefault="00FA71FA" w:rsidP="00FA71FA"/>
    <w:p w:rsidR="00176BF4" w:rsidRPr="00903AF3" w:rsidRDefault="0067155E" w:rsidP="00A93540">
      <w:pPr>
        <w:pStyle w:val="Nagwek5"/>
        <w:shd w:val="clear" w:color="auto" w:fill="FFFFFF"/>
        <w:spacing w:before="0" w:line="276" w:lineRule="auto"/>
        <w:jc w:val="center"/>
        <w:rPr>
          <w:rFonts w:ascii="Arial" w:hAnsi="Arial" w:cs="Arial"/>
          <w:i/>
          <w:color w:val="auto"/>
        </w:rPr>
      </w:pPr>
      <w:r>
        <w:rPr>
          <w:rFonts w:ascii="Arial" w:hAnsi="Arial" w:cs="Arial"/>
          <w:i/>
          <w:color w:val="auto"/>
        </w:rPr>
        <w:t>ROZDZIAŁ</w:t>
      </w:r>
      <w:r w:rsidR="009463BC">
        <w:rPr>
          <w:rFonts w:ascii="Arial" w:hAnsi="Arial" w:cs="Arial"/>
          <w:i/>
          <w:color w:val="auto"/>
        </w:rPr>
        <w:t xml:space="preserve"> X</w:t>
      </w:r>
      <w:r w:rsidR="009A6F7B">
        <w:rPr>
          <w:rFonts w:ascii="Arial" w:hAnsi="Arial" w:cs="Arial"/>
          <w:i/>
          <w:color w:val="auto"/>
        </w:rPr>
        <w:t>I</w:t>
      </w:r>
      <w:r w:rsidR="00033E5B">
        <w:rPr>
          <w:rFonts w:ascii="Arial" w:hAnsi="Arial" w:cs="Arial"/>
          <w:i/>
          <w:color w:val="auto"/>
        </w:rPr>
        <w:t>X</w:t>
      </w:r>
    </w:p>
    <w:p w:rsidR="007114A1" w:rsidRPr="00903AF3" w:rsidRDefault="007114A1" w:rsidP="00A93540">
      <w:pPr>
        <w:pStyle w:val="Nagwek5"/>
        <w:shd w:val="clear" w:color="auto" w:fill="FFFFFF"/>
        <w:spacing w:before="0" w:line="276" w:lineRule="auto"/>
        <w:jc w:val="center"/>
        <w:rPr>
          <w:rFonts w:ascii="Arial" w:hAnsi="Arial" w:cs="Arial"/>
          <w:i/>
          <w:color w:val="auto"/>
        </w:rPr>
      </w:pPr>
      <w:r w:rsidRPr="00903AF3">
        <w:rPr>
          <w:rFonts w:ascii="Arial" w:hAnsi="Arial" w:cs="Arial"/>
          <w:i/>
          <w:color w:val="auto"/>
        </w:rPr>
        <w:t>KLAUZULA INFORMACYJNA Z ART. 13 RODO</w:t>
      </w:r>
    </w:p>
    <w:p w:rsidR="007114A1" w:rsidRPr="00903AF3" w:rsidRDefault="007114A1" w:rsidP="00A93540">
      <w:pPr>
        <w:pStyle w:val="Akapitzlist"/>
        <w:spacing w:line="276" w:lineRule="auto"/>
        <w:ind w:left="0"/>
        <w:jc w:val="both"/>
        <w:rPr>
          <w:rFonts w:ascii="Arial" w:hAnsi="Arial" w:cs="Arial"/>
          <w:b w:val="0"/>
        </w:rPr>
      </w:pPr>
    </w:p>
    <w:p w:rsidR="00BB7BA8" w:rsidRDefault="00BB7BA8" w:rsidP="00BB7BA8">
      <w:pPr>
        <w:spacing w:line="276" w:lineRule="auto"/>
        <w:jc w:val="both"/>
        <w:rPr>
          <w:rFonts w:ascii="Arial" w:hAnsi="Arial" w:cs="Arial"/>
          <w:b w:val="0"/>
          <w:color w:val="000000" w:themeColor="text1"/>
        </w:rPr>
      </w:pPr>
      <w:r w:rsidRPr="00816F0F">
        <w:rPr>
          <w:rFonts w:ascii="Arial" w:hAnsi="Arial" w:cs="Arial"/>
          <w:b w:val="0"/>
        </w:rPr>
        <w:t xml:space="preserve">Zgodnie z art. 13 ust. 1 i 2 rozporządzenia Parlamentu Europejskiego i Rady (UE) 2016/679 z dnia 27 kwietnia 2016 r. w sprawie ochrony osób fizycznych </w:t>
      </w:r>
      <w:r w:rsidRPr="00816F0F">
        <w:rPr>
          <w:rFonts w:ascii="Arial" w:hAnsi="Arial" w:cs="Arial"/>
          <w:b w:val="0"/>
        </w:rPr>
        <w:br/>
        <w:t xml:space="preserve">w związku z przetwarzaniem danych osobowych i w sprawie swobodnego przepływu takich danych oraz uchylenia dyrektywy 95/46/WE (ogólne rozporządzenie o ochronie danych) (Dz. Urz. UE L 119 z 04.05.2016, str. 1), dalej „RODO”, informuję, </w:t>
      </w:r>
      <w:r w:rsidRPr="00816F0F">
        <w:rPr>
          <w:rFonts w:ascii="Arial" w:hAnsi="Arial" w:cs="Arial"/>
          <w:b w:val="0"/>
          <w:color w:val="000000" w:themeColor="text1"/>
        </w:rPr>
        <w:t xml:space="preserve">że: </w:t>
      </w:r>
    </w:p>
    <w:p w:rsidR="00BB7BA8" w:rsidRPr="00816F0F" w:rsidRDefault="00BB7BA8" w:rsidP="00BB7BA8">
      <w:pPr>
        <w:spacing w:line="276" w:lineRule="auto"/>
        <w:jc w:val="both"/>
        <w:rPr>
          <w:rFonts w:ascii="Arial" w:hAnsi="Arial" w:cs="Arial"/>
          <w:b w:val="0"/>
          <w:color w:val="000000" w:themeColor="text1"/>
        </w:rPr>
      </w:pPr>
    </w:p>
    <w:p w:rsidR="00BB7BA8" w:rsidRPr="00E82D30" w:rsidRDefault="005F5E0B" w:rsidP="00E35091">
      <w:pPr>
        <w:pStyle w:val="Akapitzlist"/>
        <w:numPr>
          <w:ilvl w:val="0"/>
          <w:numId w:val="17"/>
        </w:numPr>
        <w:spacing w:line="276" w:lineRule="auto"/>
        <w:ind w:left="426" w:hanging="426"/>
        <w:jc w:val="both"/>
        <w:rPr>
          <w:rFonts w:ascii="Arial" w:hAnsi="Arial" w:cs="Arial"/>
          <w:b w:val="0"/>
          <w:i/>
        </w:rPr>
      </w:pPr>
      <w:r>
        <w:rPr>
          <w:rFonts w:ascii="Arial" w:hAnsi="Arial" w:cs="Arial"/>
          <w:b w:val="0"/>
          <w:color w:val="000000" w:themeColor="text1"/>
        </w:rPr>
        <w:t>A</w:t>
      </w:r>
      <w:r w:rsidR="00BB7BA8" w:rsidRPr="00816F0F">
        <w:rPr>
          <w:rFonts w:ascii="Arial" w:hAnsi="Arial" w:cs="Arial"/>
          <w:b w:val="0"/>
          <w:color w:val="000000" w:themeColor="text1"/>
        </w:rPr>
        <w:t xml:space="preserve">dministratorem Pani/Pana danych osobowych jest 31. WOJSKOWY ODDZIAŁ </w:t>
      </w:r>
      <w:r w:rsidR="00BB7BA8" w:rsidRPr="00E82D30">
        <w:rPr>
          <w:rFonts w:ascii="Arial" w:hAnsi="Arial" w:cs="Arial"/>
          <w:b w:val="0"/>
        </w:rPr>
        <w:t xml:space="preserve">GOSPODARCZY, ul. Konstantynowska 85, 95 – 100 ZGIERZ, tel. 261 442 002, </w:t>
      </w:r>
      <w:hyperlink r:id="rId30" w:history="1">
        <w:r w:rsidR="007D1A16" w:rsidRPr="00E82D30">
          <w:rPr>
            <w:rStyle w:val="Hipercze"/>
            <w:rFonts w:ascii="Arial" w:hAnsi="Arial" w:cs="Arial"/>
            <w:color w:val="auto"/>
          </w:rPr>
          <w:t>31wog.kancelaria@ron.mil.pl</w:t>
        </w:r>
      </w:hyperlink>
      <w:r w:rsidR="00BB7BA8" w:rsidRPr="00E82D30">
        <w:rPr>
          <w:rFonts w:ascii="Arial" w:hAnsi="Arial" w:cs="Arial"/>
          <w:b w:val="0"/>
        </w:rPr>
        <w:t xml:space="preserve"> reprezentowany przez KOMENDANTA,</w:t>
      </w:r>
    </w:p>
    <w:p w:rsidR="00BB7BA8" w:rsidRPr="00E82D30" w:rsidRDefault="00BB7BA8" w:rsidP="006F19CD">
      <w:pPr>
        <w:pStyle w:val="Akapitzlist"/>
        <w:spacing w:line="276" w:lineRule="auto"/>
        <w:ind w:left="426" w:hanging="426"/>
        <w:jc w:val="both"/>
        <w:rPr>
          <w:rFonts w:ascii="Arial" w:hAnsi="Arial" w:cs="Arial"/>
          <w:b w:val="0"/>
          <w:i/>
        </w:rPr>
      </w:pPr>
    </w:p>
    <w:p w:rsidR="00BB7BA8" w:rsidRPr="00E82D30" w:rsidRDefault="005F5E0B" w:rsidP="00E35091">
      <w:pPr>
        <w:pStyle w:val="Akapitzlist"/>
        <w:numPr>
          <w:ilvl w:val="0"/>
          <w:numId w:val="17"/>
        </w:numPr>
        <w:spacing w:line="276" w:lineRule="auto"/>
        <w:ind w:left="426" w:hanging="426"/>
        <w:jc w:val="both"/>
        <w:rPr>
          <w:rFonts w:ascii="Arial" w:hAnsi="Arial" w:cs="Arial"/>
          <w:b w:val="0"/>
          <w:i/>
        </w:rPr>
      </w:pPr>
      <w:r w:rsidRPr="00E82D30">
        <w:rPr>
          <w:rFonts w:ascii="Arial" w:hAnsi="Arial" w:cs="Arial"/>
          <w:b w:val="0"/>
        </w:rPr>
        <w:t>U</w:t>
      </w:r>
      <w:r w:rsidR="00BB7BA8" w:rsidRPr="00E82D30">
        <w:rPr>
          <w:rFonts w:ascii="Arial" w:hAnsi="Arial" w:cs="Arial"/>
          <w:b w:val="0"/>
        </w:rPr>
        <w:t xml:space="preserve"> administratora danych osobowych wyznaczony jest Inspektor Ochrony Danych Osobowych, z którym można się skontaktować poprzez email: </w:t>
      </w:r>
      <w:hyperlink r:id="rId31" w:history="1">
        <w:r w:rsidR="00BB7BA8" w:rsidRPr="00E82D30">
          <w:rPr>
            <w:rStyle w:val="Hipercze"/>
            <w:rFonts w:ascii="Arial" w:hAnsi="Arial" w:cs="Arial"/>
            <w:color w:val="auto"/>
          </w:rPr>
          <w:t>31wog.iod@ron.mil.pl</w:t>
        </w:r>
      </w:hyperlink>
      <w:r w:rsidR="00BB7BA8" w:rsidRPr="00E82D30">
        <w:rPr>
          <w:rFonts w:ascii="Arial" w:hAnsi="Arial" w:cs="Arial"/>
          <w:b w:val="0"/>
        </w:rPr>
        <w:t xml:space="preserve"> lub telefonicznie nr  261 442 275,</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BB7BA8" w:rsidP="00E35091">
      <w:pPr>
        <w:pStyle w:val="Akapitzlist"/>
        <w:numPr>
          <w:ilvl w:val="0"/>
          <w:numId w:val="17"/>
        </w:numPr>
        <w:spacing w:line="276" w:lineRule="auto"/>
        <w:ind w:left="426" w:hanging="426"/>
        <w:jc w:val="both"/>
        <w:rPr>
          <w:rFonts w:ascii="Arial" w:hAnsi="Arial" w:cs="Arial"/>
          <w:b w:val="0"/>
          <w:i/>
          <w:color w:val="000000" w:themeColor="text1"/>
        </w:rPr>
      </w:pPr>
      <w:r w:rsidRPr="00816F0F">
        <w:rPr>
          <w:rFonts w:ascii="Arial" w:hAnsi="Arial" w:cs="Arial"/>
          <w:b w:val="0"/>
        </w:rPr>
        <w:lastRenderedPageBreak/>
        <w:t>Pani/Pana dane osobowe przetwarzane będą na podstawie art. 6 ust. 1 lit. c</w:t>
      </w:r>
      <w:r w:rsidRPr="00816F0F">
        <w:rPr>
          <w:rFonts w:ascii="Arial" w:hAnsi="Arial" w:cs="Arial"/>
          <w:b w:val="0"/>
          <w:i/>
        </w:rPr>
        <w:t xml:space="preserve"> </w:t>
      </w:r>
      <w:r>
        <w:rPr>
          <w:rFonts w:ascii="Arial" w:hAnsi="Arial" w:cs="Arial"/>
          <w:b w:val="0"/>
        </w:rPr>
        <w:t xml:space="preserve">RODO </w:t>
      </w:r>
      <w:r w:rsidRPr="00816F0F">
        <w:rPr>
          <w:rFonts w:ascii="Arial" w:hAnsi="Arial" w:cs="Arial"/>
          <w:b w:val="0"/>
        </w:rPr>
        <w:t>w celu związanym z postępowaniami o udzielenie zamówienia publicznego,</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5F5E0B" w:rsidP="00E35091">
      <w:pPr>
        <w:pStyle w:val="Akapitzlist"/>
        <w:numPr>
          <w:ilvl w:val="0"/>
          <w:numId w:val="17"/>
        </w:numPr>
        <w:spacing w:line="276" w:lineRule="auto"/>
        <w:ind w:left="426" w:hanging="426"/>
        <w:jc w:val="both"/>
        <w:rPr>
          <w:rFonts w:ascii="Arial" w:hAnsi="Arial" w:cs="Arial"/>
          <w:b w:val="0"/>
          <w:i/>
          <w:color w:val="000000" w:themeColor="text1"/>
        </w:rPr>
      </w:pPr>
      <w:r>
        <w:rPr>
          <w:rFonts w:ascii="Arial" w:hAnsi="Arial" w:cs="Arial"/>
          <w:b w:val="0"/>
        </w:rPr>
        <w:t>O</w:t>
      </w:r>
      <w:r w:rsidR="00BB7BA8" w:rsidRPr="00816F0F">
        <w:rPr>
          <w:rFonts w:ascii="Arial" w:hAnsi="Arial" w:cs="Arial"/>
          <w:b w:val="0"/>
        </w:rPr>
        <w:t xml:space="preserve">dbiorcami Pani/Pana danych osobowych będą osoby lub podmioty, którym udostępniona zostanie dokumentacja postępowania w oparciu o art. 8 oraz </w:t>
      </w:r>
      <w:r w:rsidR="00BB7BA8" w:rsidRPr="00816F0F">
        <w:rPr>
          <w:rFonts w:ascii="Arial" w:hAnsi="Arial" w:cs="Arial"/>
          <w:b w:val="0"/>
        </w:rPr>
        <w:br/>
        <w:t xml:space="preserve">art. 96 ust. 3 ustawy z dnia 29 stycznia 2004 r. – </w:t>
      </w:r>
      <w:r w:rsidR="00BB7BA8" w:rsidRPr="00816F0F">
        <w:rPr>
          <w:rFonts w:ascii="Arial" w:hAnsi="Arial" w:cs="Arial"/>
          <w:b w:val="0"/>
          <w:i/>
        </w:rPr>
        <w:t>Prawo zamówień publicznych,</w:t>
      </w:r>
      <w:r w:rsidR="00BB7BA8" w:rsidRPr="00816F0F">
        <w:rPr>
          <w:rFonts w:ascii="Arial" w:hAnsi="Arial" w:cs="Arial"/>
          <w:b w:val="0"/>
        </w:rPr>
        <w:t xml:space="preserve"> dalej „ustawa Pzp”;  </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BB7BA8" w:rsidP="00E35091">
      <w:pPr>
        <w:pStyle w:val="Akapitzlist"/>
        <w:numPr>
          <w:ilvl w:val="0"/>
          <w:numId w:val="17"/>
        </w:numPr>
        <w:spacing w:line="276" w:lineRule="auto"/>
        <w:ind w:left="426" w:hanging="426"/>
        <w:jc w:val="both"/>
        <w:rPr>
          <w:rFonts w:ascii="Arial" w:hAnsi="Arial" w:cs="Arial"/>
          <w:b w:val="0"/>
          <w:i/>
          <w:color w:val="000000" w:themeColor="text1"/>
        </w:rPr>
      </w:pPr>
      <w:r w:rsidRPr="00816F0F">
        <w:rPr>
          <w:rFonts w:ascii="Arial" w:hAnsi="Arial" w:cs="Arial"/>
          <w:b w:val="0"/>
        </w:rPr>
        <w:t>Pani/Pana dane osobowe będą przechowywane, zgodn</w:t>
      </w:r>
      <w:r>
        <w:rPr>
          <w:rFonts w:ascii="Arial" w:hAnsi="Arial" w:cs="Arial"/>
          <w:b w:val="0"/>
        </w:rPr>
        <w:t xml:space="preserve">ie art. 5 ust. 1 pkt. 2 ustawy </w:t>
      </w:r>
      <w:r w:rsidRPr="00816F0F">
        <w:rPr>
          <w:rFonts w:ascii="Arial" w:hAnsi="Arial" w:cs="Arial"/>
          <w:b w:val="0"/>
        </w:rPr>
        <w:t xml:space="preserve">z dnia 14 lipca 1983 r. </w:t>
      </w:r>
      <w:r w:rsidRPr="00816F0F">
        <w:rPr>
          <w:rFonts w:ascii="Arial" w:hAnsi="Arial" w:cs="Arial"/>
          <w:b w:val="0"/>
          <w:i/>
        </w:rPr>
        <w:t>o narodowym zasobie archiwalnym i archiwach</w:t>
      </w:r>
      <w:r w:rsidR="0067155E">
        <w:rPr>
          <w:rFonts w:ascii="Arial" w:hAnsi="Arial" w:cs="Arial"/>
          <w:b w:val="0"/>
        </w:rPr>
        <w:t xml:space="preserve">, </w:t>
      </w:r>
      <w:r>
        <w:rPr>
          <w:rFonts w:ascii="Arial" w:hAnsi="Arial" w:cs="Arial"/>
          <w:b w:val="0"/>
        </w:rPr>
        <w:t xml:space="preserve">w zw. </w:t>
      </w:r>
      <w:r w:rsidRPr="00816F0F">
        <w:rPr>
          <w:rFonts w:ascii="Arial" w:hAnsi="Arial" w:cs="Arial"/>
          <w:b w:val="0"/>
        </w:rPr>
        <w:t xml:space="preserve">z </w:t>
      </w:r>
      <w:r w:rsidRPr="00816F0F">
        <w:rPr>
          <w:rFonts w:ascii="Arial" w:hAnsi="Arial" w:cs="Arial"/>
          <w:b w:val="0"/>
          <w:i/>
        </w:rPr>
        <w:t>Jednolitym Rzeczowym Wykazem Akt 31.Wojskowego Oddziału Gospodarczego</w:t>
      </w:r>
      <w:r w:rsidRPr="00816F0F">
        <w:rPr>
          <w:rFonts w:ascii="Arial" w:hAnsi="Arial" w:cs="Arial"/>
          <w:b w:val="0"/>
        </w:rPr>
        <w:t>, przez okres 5 lat od dnia zakończenia postępowania o udzielenie zamówienia, a jeżeli czas trwania umowy przekracza 5 lata, okres przechowywania obejmuje cały czas trwania umowy;</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5F5E0B" w:rsidP="00E35091">
      <w:pPr>
        <w:pStyle w:val="Akapitzlist"/>
        <w:numPr>
          <w:ilvl w:val="0"/>
          <w:numId w:val="17"/>
        </w:numPr>
        <w:spacing w:line="276" w:lineRule="auto"/>
        <w:ind w:left="426" w:hanging="426"/>
        <w:jc w:val="both"/>
        <w:rPr>
          <w:rFonts w:ascii="Arial" w:hAnsi="Arial" w:cs="Arial"/>
          <w:b w:val="0"/>
          <w:i/>
          <w:color w:val="000000" w:themeColor="text1"/>
        </w:rPr>
      </w:pPr>
      <w:r>
        <w:rPr>
          <w:rFonts w:ascii="Arial" w:hAnsi="Arial" w:cs="Arial"/>
          <w:b w:val="0"/>
          <w:u w:val="single"/>
        </w:rPr>
        <w:t>W</w:t>
      </w:r>
      <w:r w:rsidR="00BB7BA8" w:rsidRPr="00816F0F">
        <w:rPr>
          <w:rFonts w:ascii="Arial" w:hAnsi="Arial" w:cs="Arial"/>
          <w:b w:val="0"/>
          <w:u w:val="single"/>
        </w:rPr>
        <w:t xml:space="preserve"> przypadku udzielenia Pani/Panu zamówienia,</w:t>
      </w:r>
      <w:r w:rsidR="00BB7BA8" w:rsidRPr="00816F0F">
        <w:rPr>
          <w:rFonts w:ascii="Arial" w:hAnsi="Arial" w:cs="Arial"/>
          <w:b w:val="0"/>
        </w:rPr>
        <w:t xml:space="preserve"> dane osobowe będą przechowywane, zgodnie art. 5 ust. 1 pkt. 2 ustawy z dnia 14 lipca 1983 r. </w:t>
      </w:r>
      <w:r w:rsidR="00BB7BA8">
        <w:rPr>
          <w:rFonts w:ascii="Arial" w:hAnsi="Arial" w:cs="Arial"/>
          <w:b w:val="0"/>
        </w:rPr>
        <w:br/>
      </w:r>
      <w:r w:rsidR="00BB7BA8" w:rsidRPr="00816F0F">
        <w:rPr>
          <w:rFonts w:ascii="Arial" w:hAnsi="Arial" w:cs="Arial"/>
          <w:b w:val="0"/>
          <w:i/>
        </w:rPr>
        <w:t>o narodowym zasobie archiwalnym i archiwach</w:t>
      </w:r>
      <w:r w:rsidR="00BB7BA8" w:rsidRPr="00816F0F">
        <w:rPr>
          <w:rFonts w:ascii="Arial" w:hAnsi="Arial" w:cs="Arial"/>
          <w:b w:val="0"/>
        </w:rPr>
        <w:t>, od dnia udzielenia zamówienia przez czas trwania umowy, okres gwarancji oraz czas na dochodzenie ewentualnych roszczeń;</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5F5E0B" w:rsidP="00E35091">
      <w:pPr>
        <w:pStyle w:val="Akapitzlist"/>
        <w:numPr>
          <w:ilvl w:val="0"/>
          <w:numId w:val="17"/>
        </w:numPr>
        <w:spacing w:line="276" w:lineRule="auto"/>
        <w:ind w:left="426" w:hanging="426"/>
        <w:jc w:val="both"/>
        <w:rPr>
          <w:rFonts w:ascii="Arial" w:hAnsi="Arial" w:cs="Arial"/>
          <w:b w:val="0"/>
          <w:i/>
          <w:color w:val="000000" w:themeColor="text1"/>
        </w:rPr>
      </w:pPr>
      <w:r>
        <w:rPr>
          <w:rFonts w:ascii="Arial" w:hAnsi="Arial" w:cs="Arial"/>
          <w:b w:val="0"/>
        </w:rPr>
        <w:t>O</w:t>
      </w:r>
      <w:r w:rsidR="00BB7BA8" w:rsidRPr="00816F0F">
        <w:rPr>
          <w:rFonts w:ascii="Arial" w:hAnsi="Arial" w:cs="Arial"/>
          <w:b w:val="0"/>
        </w:rPr>
        <w:t xml:space="preserve">bowiązek podania przez Panią/Pana danych osobowych bezpośrednio Pani/Pana dotyczących jest wymogiem ustawowym określonym </w:t>
      </w:r>
      <w:r w:rsidR="00E16DF0">
        <w:rPr>
          <w:rFonts w:ascii="Arial" w:hAnsi="Arial" w:cs="Arial"/>
          <w:b w:val="0"/>
        </w:rPr>
        <w:br/>
      </w:r>
      <w:r w:rsidR="00BB7BA8" w:rsidRPr="00816F0F">
        <w:rPr>
          <w:rFonts w:ascii="Arial" w:hAnsi="Arial" w:cs="Arial"/>
          <w:b w:val="0"/>
        </w:rPr>
        <w:t xml:space="preserve">w przepisach ustawy Pzp, związanym z udziałem w postępowaniu </w:t>
      </w:r>
      <w:r w:rsidR="00E16DF0">
        <w:rPr>
          <w:rFonts w:ascii="Arial" w:hAnsi="Arial" w:cs="Arial"/>
          <w:b w:val="0"/>
        </w:rPr>
        <w:br/>
      </w:r>
      <w:r w:rsidR="00BB7BA8" w:rsidRPr="00816F0F">
        <w:rPr>
          <w:rFonts w:ascii="Arial" w:hAnsi="Arial" w:cs="Arial"/>
          <w:b w:val="0"/>
        </w:rPr>
        <w:t xml:space="preserve">o udzielenie zamówienia publicznego; konsekwencje niepodania określonych danych wynikają z ustawy Pzp;  </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5F5E0B" w:rsidP="00E35091">
      <w:pPr>
        <w:pStyle w:val="Akapitzlist"/>
        <w:numPr>
          <w:ilvl w:val="0"/>
          <w:numId w:val="17"/>
        </w:numPr>
        <w:spacing w:line="276" w:lineRule="auto"/>
        <w:ind w:left="426" w:hanging="426"/>
        <w:jc w:val="both"/>
        <w:rPr>
          <w:rFonts w:ascii="Arial" w:hAnsi="Arial" w:cs="Arial"/>
          <w:b w:val="0"/>
          <w:i/>
          <w:color w:val="000000" w:themeColor="text1"/>
        </w:rPr>
      </w:pPr>
      <w:r>
        <w:rPr>
          <w:rFonts w:ascii="Arial" w:hAnsi="Arial" w:cs="Arial"/>
          <w:b w:val="0"/>
        </w:rPr>
        <w:t>W</w:t>
      </w:r>
      <w:r w:rsidR="00BB7BA8" w:rsidRPr="00816F0F">
        <w:rPr>
          <w:rFonts w:ascii="Arial" w:hAnsi="Arial" w:cs="Arial"/>
          <w:b w:val="0"/>
        </w:rPr>
        <w:t xml:space="preserve"> odniesieniu do Pani/Pana danych osobowych decyzje nie będą podejmowane w sposób zautomatyzowany, stosowanie do art. 22 RODO;</w:t>
      </w:r>
    </w:p>
    <w:p w:rsidR="00BB7BA8" w:rsidRPr="00816F0F" w:rsidRDefault="00BB7BA8" w:rsidP="006F19CD">
      <w:pPr>
        <w:pStyle w:val="Akapitzlist"/>
        <w:spacing w:line="276" w:lineRule="auto"/>
        <w:ind w:left="426" w:hanging="426"/>
        <w:jc w:val="both"/>
        <w:rPr>
          <w:rFonts w:ascii="Arial" w:hAnsi="Arial" w:cs="Arial"/>
          <w:b w:val="0"/>
          <w:i/>
          <w:color w:val="000000" w:themeColor="text1"/>
        </w:rPr>
      </w:pPr>
    </w:p>
    <w:p w:rsidR="00BB7BA8" w:rsidRPr="00816F0F" w:rsidRDefault="005F5E0B" w:rsidP="00E35091">
      <w:pPr>
        <w:pStyle w:val="Akapitzlist"/>
        <w:numPr>
          <w:ilvl w:val="0"/>
          <w:numId w:val="17"/>
        </w:numPr>
        <w:spacing w:line="276" w:lineRule="auto"/>
        <w:ind w:left="426" w:hanging="426"/>
        <w:jc w:val="both"/>
        <w:rPr>
          <w:rFonts w:ascii="Arial" w:hAnsi="Arial" w:cs="Arial"/>
          <w:b w:val="0"/>
          <w:i/>
          <w:color w:val="000000" w:themeColor="text1"/>
        </w:rPr>
      </w:pPr>
      <w:r>
        <w:rPr>
          <w:rFonts w:ascii="Arial" w:hAnsi="Arial" w:cs="Arial"/>
          <w:b w:val="0"/>
        </w:rPr>
        <w:t>P</w:t>
      </w:r>
      <w:r w:rsidR="00BB7BA8" w:rsidRPr="00816F0F">
        <w:rPr>
          <w:rFonts w:ascii="Arial" w:hAnsi="Arial" w:cs="Arial"/>
          <w:b w:val="0"/>
        </w:rPr>
        <w:t>osiada Pani/Pan:</w:t>
      </w:r>
    </w:p>
    <w:p w:rsidR="00BB7BA8" w:rsidRPr="00816F0F" w:rsidRDefault="00BB7BA8" w:rsidP="006F19CD">
      <w:pPr>
        <w:pStyle w:val="Akapitzlist"/>
        <w:numPr>
          <w:ilvl w:val="0"/>
          <w:numId w:val="6"/>
        </w:numPr>
        <w:spacing w:line="276" w:lineRule="auto"/>
        <w:ind w:left="851" w:hanging="425"/>
        <w:jc w:val="both"/>
        <w:rPr>
          <w:rFonts w:ascii="Arial" w:hAnsi="Arial" w:cs="Arial"/>
          <w:b w:val="0"/>
          <w:color w:val="00B0F0"/>
        </w:rPr>
      </w:pPr>
      <w:r w:rsidRPr="00816F0F">
        <w:rPr>
          <w:rFonts w:ascii="Arial" w:hAnsi="Arial" w:cs="Arial"/>
          <w:b w:val="0"/>
        </w:rPr>
        <w:t>na podstawie art. 15 RODO, prawo dostępu do danych osobowych Pani/Pana dotyczących;</w:t>
      </w:r>
    </w:p>
    <w:p w:rsidR="00BB7BA8" w:rsidRPr="00816F0F" w:rsidRDefault="00BB7BA8" w:rsidP="006F19CD">
      <w:pPr>
        <w:pStyle w:val="Akapitzlist"/>
        <w:numPr>
          <w:ilvl w:val="0"/>
          <w:numId w:val="6"/>
        </w:numPr>
        <w:spacing w:line="276" w:lineRule="auto"/>
        <w:ind w:left="851" w:hanging="425"/>
        <w:jc w:val="both"/>
        <w:rPr>
          <w:rFonts w:ascii="Arial" w:hAnsi="Arial" w:cs="Arial"/>
          <w:b w:val="0"/>
        </w:rPr>
      </w:pPr>
      <w:r w:rsidRPr="00816F0F">
        <w:rPr>
          <w:rFonts w:ascii="Arial" w:hAnsi="Arial" w:cs="Arial"/>
          <w:b w:val="0"/>
        </w:rPr>
        <w:t>na podstawie art. 16 RODO, prawo do sprostowania Pani/Pana danych osobowych</w:t>
      </w:r>
      <w:r w:rsidRPr="00195310">
        <w:rPr>
          <w:rFonts w:ascii="Arial" w:hAnsi="Arial" w:cs="Arial"/>
          <w:b w:val="0"/>
          <w:sz w:val="28"/>
          <w:szCs w:val="28"/>
          <w:vertAlign w:val="superscript"/>
        </w:rPr>
        <w:t>*</w:t>
      </w:r>
      <w:r w:rsidRPr="00816F0F">
        <w:rPr>
          <w:rFonts w:ascii="Arial" w:hAnsi="Arial" w:cs="Arial"/>
          <w:b w:val="0"/>
        </w:rPr>
        <w:t>;</w:t>
      </w:r>
    </w:p>
    <w:p w:rsidR="00BB7BA8" w:rsidRPr="00816F0F" w:rsidRDefault="00BB7BA8" w:rsidP="006F19CD">
      <w:pPr>
        <w:pStyle w:val="Akapitzlist"/>
        <w:numPr>
          <w:ilvl w:val="0"/>
          <w:numId w:val="6"/>
        </w:numPr>
        <w:spacing w:line="276" w:lineRule="auto"/>
        <w:ind w:left="851" w:hanging="425"/>
        <w:jc w:val="both"/>
        <w:rPr>
          <w:rFonts w:ascii="Arial" w:hAnsi="Arial" w:cs="Arial"/>
          <w:b w:val="0"/>
        </w:rPr>
      </w:pPr>
      <w:r w:rsidRPr="00816F0F">
        <w:rPr>
          <w:rFonts w:ascii="Arial" w:hAnsi="Arial" w:cs="Arial"/>
          <w:b w:val="0"/>
        </w:rPr>
        <w:t xml:space="preserve">na podstawie art. 18 RODO, prawo żądania od administratora ograniczenia przetwarzania danych osobowych z zastrzeżeniem przypadków, o których mowa w art. 18 ust. 2 RODO**;  </w:t>
      </w:r>
    </w:p>
    <w:p w:rsidR="00BB7BA8" w:rsidRPr="00E82D30" w:rsidRDefault="00BB7BA8" w:rsidP="006F19CD">
      <w:pPr>
        <w:pStyle w:val="Akapitzlist"/>
        <w:numPr>
          <w:ilvl w:val="0"/>
          <w:numId w:val="6"/>
        </w:numPr>
        <w:spacing w:line="276" w:lineRule="auto"/>
        <w:ind w:left="851" w:hanging="425"/>
        <w:jc w:val="both"/>
        <w:rPr>
          <w:rFonts w:ascii="Arial" w:hAnsi="Arial" w:cs="Arial"/>
          <w:b w:val="0"/>
          <w:i/>
          <w:color w:val="00B0F0"/>
        </w:rPr>
      </w:pPr>
      <w:r w:rsidRPr="00816F0F">
        <w:rPr>
          <w:rFonts w:ascii="Arial" w:hAnsi="Arial" w:cs="Arial"/>
          <w:b w:val="0"/>
        </w:rPr>
        <w:t>prawo do wniesienia skargi do Prezesa Urzędu Ochrony Danych Osobowych, gdy uzna Pani/Pan, że przetwarzanie danych osobowych Pani/Pana dotyczących narusza przepisy RODO;</w:t>
      </w:r>
    </w:p>
    <w:p w:rsidR="00E82D30" w:rsidRPr="00816F0F" w:rsidRDefault="00E82D30" w:rsidP="00E82D30">
      <w:pPr>
        <w:pStyle w:val="Akapitzlist"/>
        <w:spacing w:line="276" w:lineRule="auto"/>
        <w:ind w:left="0"/>
        <w:jc w:val="both"/>
        <w:rPr>
          <w:rFonts w:ascii="Arial" w:hAnsi="Arial" w:cs="Arial"/>
          <w:b w:val="0"/>
          <w:i/>
          <w:color w:val="00B0F0"/>
        </w:rPr>
      </w:pPr>
    </w:p>
    <w:p w:rsidR="00BB7BA8" w:rsidRPr="00816F0F" w:rsidRDefault="00195310" w:rsidP="00E35091">
      <w:pPr>
        <w:pStyle w:val="Akapitzlist"/>
        <w:numPr>
          <w:ilvl w:val="0"/>
          <w:numId w:val="17"/>
        </w:numPr>
        <w:spacing w:line="276" w:lineRule="auto"/>
        <w:ind w:left="426" w:hanging="426"/>
        <w:jc w:val="both"/>
        <w:rPr>
          <w:rFonts w:ascii="Arial" w:hAnsi="Arial" w:cs="Arial"/>
          <w:b w:val="0"/>
          <w:i/>
          <w:color w:val="00B0F0"/>
        </w:rPr>
      </w:pPr>
      <w:r>
        <w:rPr>
          <w:rFonts w:ascii="Arial" w:hAnsi="Arial" w:cs="Arial"/>
          <w:b w:val="0"/>
        </w:rPr>
        <w:t>N</w:t>
      </w:r>
      <w:r w:rsidR="00BB7BA8" w:rsidRPr="00816F0F">
        <w:rPr>
          <w:rFonts w:ascii="Arial" w:hAnsi="Arial" w:cs="Arial"/>
          <w:b w:val="0"/>
        </w:rPr>
        <w:t>ie przysługuje Pani/Panu:</w:t>
      </w:r>
    </w:p>
    <w:p w:rsidR="00BB7BA8" w:rsidRPr="00816F0F" w:rsidRDefault="00BB7BA8" w:rsidP="006F19CD">
      <w:pPr>
        <w:pStyle w:val="Akapitzlist"/>
        <w:numPr>
          <w:ilvl w:val="0"/>
          <w:numId w:val="7"/>
        </w:numPr>
        <w:spacing w:line="276" w:lineRule="auto"/>
        <w:ind w:left="851" w:hanging="425"/>
        <w:jc w:val="both"/>
        <w:rPr>
          <w:rFonts w:ascii="Arial" w:hAnsi="Arial" w:cs="Arial"/>
          <w:b w:val="0"/>
          <w:i/>
          <w:color w:val="00B0F0"/>
        </w:rPr>
      </w:pPr>
      <w:r w:rsidRPr="00816F0F">
        <w:rPr>
          <w:rFonts w:ascii="Arial" w:hAnsi="Arial" w:cs="Arial"/>
          <w:b w:val="0"/>
        </w:rPr>
        <w:lastRenderedPageBreak/>
        <w:t>w związku z art. 17 ust. 3 lit. b, d lub e RODO prawo do usunięcia danych osobowych;</w:t>
      </w:r>
    </w:p>
    <w:p w:rsidR="00BB7BA8" w:rsidRPr="00816F0F" w:rsidRDefault="00BB7BA8" w:rsidP="006F19CD">
      <w:pPr>
        <w:pStyle w:val="Akapitzlist"/>
        <w:numPr>
          <w:ilvl w:val="0"/>
          <w:numId w:val="7"/>
        </w:numPr>
        <w:spacing w:line="276" w:lineRule="auto"/>
        <w:ind w:left="851" w:hanging="425"/>
        <w:jc w:val="both"/>
        <w:rPr>
          <w:rFonts w:ascii="Arial" w:hAnsi="Arial" w:cs="Arial"/>
          <w:b w:val="0"/>
          <w:i/>
        </w:rPr>
      </w:pPr>
      <w:r w:rsidRPr="00816F0F">
        <w:rPr>
          <w:rFonts w:ascii="Arial" w:hAnsi="Arial" w:cs="Arial"/>
          <w:b w:val="0"/>
        </w:rPr>
        <w:t>prawo do przenoszenia danych osobowych, o którym mowa w art. 20 RODO;</w:t>
      </w:r>
    </w:p>
    <w:p w:rsidR="00BB7BA8" w:rsidRPr="00816F0F" w:rsidRDefault="00BB7BA8" w:rsidP="006F19CD">
      <w:pPr>
        <w:pStyle w:val="Akapitzlist"/>
        <w:numPr>
          <w:ilvl w:val="0"/>
          <w:numId w:val="7"/>
        </w:numPr>
        <w:spacing w:line="276" w:lineRule="auto"/>
        <w:ind w:left="851" w:hanging="425"/>
        <w:jc w:val="both"/>
        <w:rPr>
          <w:rFonts w:ascii="Arial" w:hAnsi="Arial" w:cs="Arial"/>
          <w:b w:val="0"/>
          <w:i/>
        </w:rPr>
      </w:pPr>
      <w:r w:rsidRPr="00816F0F">
        <w:rPr>
          <w:rFonts w:ascii="Arial" w:hAnsi="Arial" w:cs="Arial"/>
          <w:b w:val="0"/>
        </w:rPr>
        <w:t>na podstawie art. 21 RODO prawo sprzeciwu, wobec przetwarzania danych osobowych, gdyż podstawą prawną przetwarzania Pani/Pana danych osobowych jest art. 6 ust. 1 lit. c RODO.</w:t>
      </w:r>
    </w:p>
    <w:p w:rsidR="00BB7BA8" w:rsidRPr="00816F0F" w:rsidRDefault="00BB7BA8" w:rsidP="00BB7BA8">
      <w:pPr>
        <w:pStyle w:val="Akapitzlist"/>
        <w:spacing w:line="276" w:lineRule="auto"/>
        <w:ind w:left="0"/>
        <w:jc w:val="both"/>
        <w:rPr>
          <w:rFonts w:ascii="Arial" w:hAnsi="Arial" w:cs="Arial"/>
          <w:b w:val="0"/>
          <w:i/>
        </w:rPr>
      </w:pPr>
      <w:r w:rsidRPr="00816F0F">
        <w:rPr>
          <w:rFonts w:ascii="Arial" w:hAnsi="Arial" w:cs="Arial"/>
          <w:b w:val="0"/>
        </w:rPr>
        <w:t>______________________</w:t>
      </w:r>
    </w:p>
    <w:p w:rsidR="00BB7BA8" w:rsidRPr="00816F0F" w:rsidRDefault="00BB7BA8" w:rsidP="00BB7BA8">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E01B4" w:rsidRPr="004315D1" w:rsidRDefault="00BB7BA8" w:rsidP="004315D1">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prawo do ograniczenia prz</w:t>
      </w:r>
      <w:r>
        <w:rPr>
          <w:rFonts w:ascii="Arial" w:hAnsi="Arial" w:cs="Arial"/>
          <w:b w:val="0"/>
          <w:i/>
          <w:sz w:val="18"/>
          <w:szCs w:val="18"/>
        </w:rPr>
        <w:t xml:space="preserve">etwarzania nie ma zastosowania </w:t>
      </w:r>
      <w:r w:rsidRPr="00816F0F">
        <w:rPr>
          <w:rFonts w:ascii="Arial" w:hAnsi="Arial" w:cs="Arial"/>
          <w:b w:val="0"/>
          <w:i/>
          <w:sz w:val="18"/>
          <w:szCs w:val="18"/>
        </w:rPr>
        <w:t>w odniesieniu do przechowywania, w celu zapewnienia korzystania ze śro</w:t>
      </w:r>
      <w:r>
        <w:rPr>
          <w:rFonts w:ascii="Arial" w:hAnsi="Arial" w:cs="Arial"/>
          <w:b w:val="0"/>
          <w:i/>
          <w:sz w:val="18"/>
          <w:szCs w:val="18"/>
        </w:rPr>
        <w:t xml:space="preserve">dków ochrony prawnej lub w celu </w:t>
      </w:r>
      <w:r w:rsidRPr="00816F0F">
        <w:rPr>
          <w:rFonts w:ascii="Arial" w:hAnsi="Arial" w:cs="Arial"/>
          <w:b w:val="0"/>
          <w:i/>
          <w:sz w:val="18"/>
          <w:szCs w:val="18"/>
        </w:rPr>
        <w:t xml:space="preserve">ochrony praw innej osoby </w:t>
      </w:r>
      <w:r>
        <w:rPr>
          <w:rFonts w:ascii="Arial" w:hAnsi="Arial" w:cs="Arial"/>
          <w:b w:val="0"/>
          <w:i/>
          <w:sz w:val="18"/>
          <w:szCs w:val="18"/>
        </w:rPr>
        <w:t xml:space="preserve">fizycznej lub prawnej, lub </w:t>
      </w:r>
      <w:r w:rsidRPr="00816F0F">
        <w:rPr>
          <w:rFonts w:ascii="Arial" w:hAnsi="Arial" w:cs="Arial"/>
          <w:b w:val="0"/>
          <w:i/>
          <w:sz w:val="18"/>
          <w:szCs w:val="18"/>
        </w:rPr>
        <w:t>z uwagi na ważne względy interesu publicznego Unii Europejskiej lub państwa członkowskiego.</w:t>
      </w:r>
    </w:p>
    <w:p w:rsidR="00961B74" w:rsidRDefault="00961B74" w:rsidP="00EC18E6">
      <w:pPr>
        <w:pStyle w:val="Nagwek5"/>
        <w:shd w:val="clear" w:color="auto" w:fill="FFFFFF"/>
        <w:spacing w:before="0" w:line="276" w:lineRule="auto"/>
        <w:rPr>
          <w:rFonts w:ascii="Arial" w:eastAsia="Times New Roman" w:hAnsi="Arial" w:cs="Arial"/>
          <w:b w:val="0"/>
          <w:color w:val="0070C0"/>
        </w:rPr>
      </w:pPr>
    </w:p>
    <w:p w:rsidR="00EC18E6" w:rsidRPr="00EC18E6" w:rsidRDefault="00EC18E6" w:rsidP="00EC18E6"/>
    <w:p w:rsidR="00EC6CC1" w:rsidRPr="00903AF3" w:rsidRDefault="00EC6CC1" w:rsidP="00EC6CC1">
      <w:pPr>
        <w:pStyle w:val="Nagwek5"/>
        <w:shd w:val="clear" w:color="auto" w:fill="FFFFFF"/>
        <w:spacing w:before="0" w:line="276" w:lineRule="auto"/>
        <w:jc w:val="center"/>
        <w:rPr>
          <w:rFonts w:ascii="Arial" w:hAnsi="Arial" w:cs="Arial"/>
          <w:i/>
          <w:color w:val="auto"/>
        </w:rPr>
      </w:pPr>
      <w:r w:rsidRPr="00903AF3">
        <w:rPr>
          <w:rFonts w:ascii="Arial" w:hAnsi="Arial" w:cs="Arial"/>
          <w:i/>
          <w:color w:val="auto"/>
        </w:rPr>
        <w:t>ROZDZIAŁ X</w:t>
      </w:r>
      <w:r w:rsidR="00033E5B">
        <w:rPr>
          <w:rFonts w:ascii="Arial" w:hAnsi="Arial" w:cs="Arial"/>
          <w:i/>
          <w:color w:val="auto"/>
        </w:rPr>
        <w:t>X</w:t>
      </w:r>
    </w:p>
    <w:p w:rsidR="00817003" w:rsidRPr="00903AF3" w:rsidRDefault="00A11640" w:rsidP="00A93540">
      <w:pPr>
        <w:pStyle w:val="Akapitzlist"/>
        <w:spacing w:line="276" w:lineRule="auto"/>
        <w:ind w:left="0"/>
        <w:jc w:val="center"/>
        <w:rPr>
          <w:rFonts w:ascii="Arial" w:hAnsi="Arial" w:cs="Arial"/>
          <w:i/>
        </w:rPr>
      </w:pPr>
      <w:r w:rsidRPr="00903AF3">
        <w:rPr>
          <w:rFonts w:ascii="Arial" w:hAnsi="Arial" w:cs="Arial"/>
          <w:i/>
        </w:rPr>
        <w:t>ZAŁĄCZNIKI DO S</w:t>
      </w:r>
      <w:r w:rsidR="00817003" w:rsidRPr="00903AF3">
        <w:rPr>
          <w:rFonts w:ascii="Arial" w:hAnsi="Arial" w:cs="Arial"/>
          <w:i/>
        </w:rPr>
        <w:t>WZ</w:t>
      </w:r>
    </w:p>
    <w:p w:rsidR="00817003" w:rsidRPr="00CA14BA" w:rsidRDefault="00817003" w:rsidP="00A93540">
      <w:pPr>
        <w:spacing w:line="276" w:lineRule="auto"/>
        <w:rPr>
          <w:rFonts w:ascii="Arial" w:hAnsi="Arial" w:cs="Arial"/>
          <w:b w:val="0"/>
          <w:sz w:val="22"/>
          <w:szCs w:val="22"/>
        </w:rPr>
      </w:pPr>
    </w:p>
    <w:p w:rsidR="00AC4057" w:rsidRDefault="00817003" w:rsidP="00A93540">
      <w:pPr>
        <w:widowControl w:val="0"/>
        <w:autoSpaceDE w:val="0"/>
        <w:autoSpaceDN w:val="0"/>
        <w:adjustRightInd w:val="0"/>
        <w:spacing w:line="276" w:lineRule="auto"/>
        <w:jc w:val="both"/>
        <w:rPr>
          <w:rFonts w:ascii="Arial" w:hAnsi="Arial" w:cs="Arial"/>
          <w:b w:val="0"/>
          <w:bCs/>
          <w:sz w:val="22"/>
          <w:szCs w:val="22"/>
        </w:rPr>
      </w:pPr>
      <w:r w:rsidRPr="0074785B">
        <w:rPr>
          <w:rFonts w:ascii="Arial" w:hAnsi="Arial" w:cs="Arial"/>
          <w:b w:val="0"/>
          <w:bCs/>
        </w:rPr>
        <w:t>Wszystkie wymienione niżej załączniki stanowią integralną część niniejszej Specyfikacji Warunków Zamówienia</w:t>
      </w:r>
      <w:r w:rsidR="0074785B">
        <w:rPr>
          <w:rFonts w:ascii="Arial" w:hAnsi="Arial" w:cs="Arial"/>
          <w:b w:val="0"/>
          <w:bCs/>
          <w:sz w:val="22"/>
          <w:szCs w:val="22"/>
        </w:rPr>
        <w:t>.</w:t>
      </w:r>
    </w:p>
    <w:p w:rsidR="00577948" w:rsidRDefault="00577948" w:rsidP="00A93540">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117"/>
      </w:tblGrid>
      <w:tr w:rsidR="00302FB5" w:rsidRPr="00CA1668" w:rsidTr="006C7218">
        <w:trPr>
          <w:trHeight w:val="340"/>
        </w:trPr>
        <w:tc>
          <w:tcPr>
            <w:tcW w:w="2315" w:type="dxa"/>
            <w:shd w:val="clear" w:color="auto" w:fill="auto"/>
            <w:vAlign w:val="center"/>
          </w:tcPr>
          <w:p w:rsidR="00302FB5" w:rsidRPr="00577948" w:rsidRDefault="00302FB5" w:rsidP="00302FB5">
            <w:pPr>
              <w:widowControl w:val="0"/>
              <w:tabs>
                <w:tab w:val="num" w:pos="426"/>
                <w:tab w:val="left" w:pos="1985"/>
              </w:tabs>
              <w:autoSpaceDE w:val="0"/>
              <w:autoSpaceDN w:val="0"/>
              <w:adjustRightInd w:val="0"/>
              <w:rPr>
                <w:rFonts w:ascii="Arial" w:hAnsi="Arial" w:cs="Arial"/>
                <w:b w:val="0"/>
                <w:bCs/>
                <w:sz w:val="22"/>
                <w:szCs w:val="22"/>
              </w:rPr>
            </w:pPr>
            <w:r w:rsidRPr="00577948">
              <w:rPr>
                <w:rFonts w:ascii="Arial" w:hAnsi="Arial" w:cs="Arial"/>
                <w:b w:val="0"/>
                <w:bCs/>
                <w:sz w:val="22"/>
                <w:szCs w:val="22"/>
              </w:rPr>
              <w:t>Załącznik nr 1</w:t>
            </w:r>
          </w:p>
        </w:tc>
        <w:tc>
          <w:tcPr>
            <w:tcW w:w="6296" w:type="dxa"/>
            <w:shd w:val="clear" w:color="auto" w:fill="auto"/>
            <w:vAlign w:val="center"/>
          </w:tcPr>
          <w:p w:rsidR="00302FB5" w:rsidRPr="003077A3" w:rsidRDefault="00DF3798" w:rsidP="00302FB5">
            <w:pPr>
              <w:widowControl w:val="0"/>
              <w:tabs>
                <w:tab w:val="num" w:pos="15"/>
                <w:tab w:val="left" w:pos="1985"/>
              </w:tabs>
              <w:autoSpaceDE w:val="0"/>
              <w:autoSpaceDN w:val="0"/>
              <w:adjustRightInd w:val="0"/>
              <w:spacing w:line="276" w:lineRule="auto"/>
              <w:jc w:val="both"/>
              <w:rPr>
                <w:rFonts w:ascii="Arial" w:hAnsi="Arial" w:cs="Arial"/>
                <w:b w:val="0"/>
                <w:bCs/>
              </w:rPr>
            </w:pPr>
            <w:r w:rsidRPr="003077A3">
              <w:rPr>
                <w:rFonts w:ascii="Arial" w:hAnsi="Arial" w:cs="Arial"/>
                <w:b w:val="0"/>
                <w:bCs/>
              </w:rPr>
              <w:t>Założenia Taktyczno-Techniczne</w:t>
            </w:r>
          </w:p>
        </w:tc>
      </w:tr>
      <w:tr w:rsidR="00302FB5" w:rsidRPr="00CA1668" w:rsidTr="006C7218">
        <w:trPr>
          <w:trHeight w:val="340"/>
        </w:trPr>
        <w:tc>
          <w:tcPr>
            <w:tcW w:w="2315" w:type="dxa"/>
            <w:shd w:val="clear" w:color="auto" w:fill="auto"/>
            <w:vAlign w:val="center"/>
          </w:tcPr>
          <w:p w:rsidR="00302FB5" w:rsidRPr="00577948" w:rsidRDefault="00302FB5" w:rsidP="00302FB5">
            <w:pPr>
              <w:widowControl w:val="0"/>
              <w:tabs>
                <w:tab w:val="num" w:pos="426"/>
                <w:tab w:val="left" w:pos="1985"/>
              </w:tabs>
              <w:autoSpaceDE w:val="0"/>
              <w:autoSpaceDN w:val="0"/>
              <w:adjustRightInd w:val="0"/>
              <w:rPr>
                <w:rFonts w:ascii="Arial" w:hAnsi="Arial" w:cs="Arial"/>
                <w:b w:val="0"/>
                <w:bCs/>
                <w:sz w:val="22"/>
                <w:szCs w:val="22"/>
              </w:rPr>
            </w:pPr>
            <w:r w:rsidRPr="00577948">
              <w:rPr>
                <w:rFonts w:ascii="Arial" w:hAnsi="Arial" w:cs="Arial"/>
                <w:b w:val="0"/>
                <w:bCs/>
                <w:sz w:val="22"/>
                <w:szCs w:val="22"/>
              </w:rPr>
              <w:t>Załącznik nr 2</w:t>
            </w:r>
          </w:p>
        </w:tc>
        <w:tc>
          <w:tcPr>
            <w:tcW w:w="6296" w:type="dxa"/>
            <w:shd w:val="clear" w:color="auto" w:fill="auto"/>
            <w:vAlign w:val="center"/>
          </w:tcPr>
          <w:p w:rsidR="00302FB5" w:rsidRPr="00577948" w:rsidRDefault="00302FB5" w:rsidP="00302FB5">
            <w:pPr>
              <w:widowControl w:val="0"/>
              <w:tabs>
                <w:tab w:val="num" w:pos="15"/>
                <w:tab w:val="left" w:pos="1985"/>
              </w:tabs>
              <w:autoSpaceDE w:val="0"/>
              <w:autoSpaceDN w:val="0"/>
              <w:adjustRightInd w:val="0"/>
              <w:ind w:left="15"/>
              <w:jc w:val="both"/>
              <w:rPr>
                <w:rFonts w:ascii="Arial" w:hAnsi="Arial" w:cs="Arial"/>
                <w:b w:val="0"/>
                <w:bCs/>
                <w:sz w:val="22"/>
                <w:szCs w:val="22"/>
              </w:rPr>
            </w:pPr>
            <w:r w:rsidRPr="00577948">
              <w:rPr>
                <w:rFonts w:ascii="Arial" w:hAnsi="Arial" w:cs="Arial"/>
                <w:b w:val="0"/>
              </w:rPr>
              <w:t>Formularz cenowy</w:t>
            </w:r>
            <w:r w:rsidRPr="00577948">
              <w:rPr>
                <w:rFonts w:ascii="Arial" w:hAnsi="Arial" w:cs="Arial"/>
                <w:b w:val="0"/>
              </w:rPr>
              <w:tab/>
            </w:r>
            <w:r w:rsidRPr="00577948">
              <w:rPr>
                <w:rFonts w:ascii="Arial" w:hAnsi="Arial" w:cs="Arial"/>
                <w:b w:val="0"/>
              </w:rPr>
              <w:tab/>
            </w:r>
          </w:p>
        </w:tc>
      </w:tr>
      <w:tr w:rsidR="00302FB5" w:rsidRPr="00CA1668" w:rsidTr="006C7218">
        <w:trPr>
          <w:trHeight w:val="340"/>
        </w:trPr>
        <w:tc>
          <w:tcPr>
            <w:tcW w:w="2315" w:type="dxa"/>
            <w:shd w:val="clear" w:color="auto" w:fill="auto"/>
            <w:vAlign w:val="center"/>
          </w:tcPr>
          <w:p w:rsidR="00302FB5" w:rsidRPr="00577948" w:rsidRDefault="00302FB5" w:rsidP="00302FB5">
            <w:pPr>
              <w:rPr>
                <w:b w:val="0"/>
                <w:sz w:val="22"/>
                <w:szCs w:val="22"/>
              </w:rPr>
            </w:pPr>
            <w:r w:rsidRPr="00577948">
              <w:rPr>
                <w:rFonts w:ascii="Arial" w:hAnsi="Arial" w:cs="Arial"/>
                <w:b w:val="0"/>
                <w:bCs/>
                <w:sz w:val="22"/>
                <w:szCs w:val="22"/>
              </w:rPr>
              <w:t>Załącznik nr 3</w:t>
            </w:r>
          </w:p>
        </w:tc>
        <w:tc>
          <w:tcPr>
            <w:tcW w:w="6296" w:type="dxa"/>
            <w:shd w:val="clear" w:color="auto" w:fill="auto"/>
            <w:vAlign w:val="center"/>
          </w:tcPr>
          <w:p w:rsidR="00302FB5" w:rsidRPr="00302FB5" w:rsidRDefault="00302FB5" w:rsidP="00302FB5">
            <w:pPr>
              <w:widowControl w:val="0"/>
              <w:tabs>
                <w:tab w:val="num" w:pos="15"/>
                <w:tab w:val="left" w:pos="1985"/>
              </w:tabs>
              <w:autoSpaceDE w:val="0"/>
              <w:autoSpaceDN w:val="0"/>
              <w:adjustRightInd w:val="0"/>
              <w:ind w:left="15"/>
              <w:jc w:val="both"/>
              <w:rPr>
                <w:rFonts w:ascii="Arial" w:hAnsi="Arial" w:cs="Arial"/>
                <w:b w:val="0"/>
                <w:bCs/>
              </w:rPr>
            </w:pPr>
            <w:r w:rsidRPr="00302FB5">
              <w:rPr>
                <w:rFonts w:ascii="Arial" w:hAnsi="Arial" w:cs="Arial"/>
                <w:b w:val="0"/>
                <w:bCs/>
              </w:rPr>
              <w:t xml:space="preserve">Projektowane postanowienia umowy </w:t>
            </w:r>
          </w:p>
        </w:tc>
      </w:tr>
      <w:tr w:rsidR="00302FB5" w:rsidRPr="00CA1668" w:rsidTr="006C7218">
        <w:trPr>
          <w:trHeight w:val="340"/>
        </w:trPr>
        <w:tc>
          <w:tcPr>
            <w:tcW w:w="2315" w:type="dxa"/>
            <w:shd w:val="clear" w:color="auto" w:fill="auto"/>
          </w:tcPr>
          <w:p w:rsidR="00302FB5" w:rsidRPr="00577948" w:rsidRDefault="0066066C" w:rsidP="00302FB5">
            <w:pPr>
              <w:rPr>
                <w:rFonts w:ascii="Arial" w:hAnsi="Arial" w:cs="Arial"/>
                <w:b w:val="0"/>
                <w:sz w:val="22"/>
                <w:szCs w:val="22"/>
              </w:rPr>
            </w:pPr>
            <w:r>
              <w:rPr>
                <w:rFonts w:ascii="Arial" w:hAnsi="Arial" w:cs="Arial"/>
                <w:b w:val="0"/>
                <w:sz w:val="22"/>
                <w:szCs w:val="22"/>
              </w:rPr>
              <w:t>Załącznik nr 4</w:t>
            </w:r>
          </w:p>
        </w:tc>
        <w:tc>
          <w:tcPr>
            <w:tcW w:w="6296" w:type="dxa"/>
            <w:shd w:val="clear" w:color="auto" w:fill="auto"/>
            <w:vAlign w:val="center"/>
          </w:tcPr>
          <w:p w:rsidR="00302FB5" w:rsidRPr="00302FB5" w:rsidRDefault="00302FB5" w:rsidP="00302FB5">
            <w:pPr>
              <w:widowControl w:val="0"/>
              <w:tabs>
                <w:tab w:val="num" w:pos="15"/>
              </w:tabs>
              <w:autoSpaceDE w:val="0"/>
              <w:autoSpaceDN w:val="0"/>
              <w:adjustRightInd w:val="0"/>
              <w:ind w:left="15"/>
              <w:jc w:val="both"/>
              <w:rPr>
                <w:rFonts w:ascii="Arial" w:hAnsi="Arial" w:cs="Arial"/>
                <w:b w:val="0"/>
                <w:color w:val="000000"/>
              </w:rPr>
            </w:pPr>
            <w:r w:rsidRPr="00302FB5">
              <w:rPr>
                <w:rFonts w:ascii="Arial" w:hAnsi="Arial" w:cs="Arial"/>
                <w:b w:val="0"/>
                <w:bCs/>
              </w:rPr>
              <w:t>Formularz ofertowy</w:t>
            </w:r>
          </w:p>
        </w:tc>
      </w:tr>
      <w:tr w:rsidR="00ED6E19" w:rsidRPr="00CA1668" w:rsidTr="006C7218">
        <w:trPr>
          <w:trHeight w:val="340"/>
        </w:trPr>
        <w:tc>
          <w:tcPr>
            <w:tcW w:w="2315" w:type="dxa"/>
            <w:shd w:val="clear" w:color="auto" w:fill="auto"/>
          </w:tcPr>
          <w:p w:rsidR="00ED6E19" w:rsidRDefault="00ED6E19" w:rsidP="00302FB5">
            <w:pPr>
              <w:rPr>
                <w:rFonts w:ascii="Arial" w:hAnsi="Arial" w:cs="Arial"/>
                <w:b w:val="0"/>
                <w:sz w:val="22"/>
                <w:szCs w:val="22"/>
              </w:rPr>
            </w:pPr>
            <w:r>
              <w:rPr>
                <w:rFonts w:ascii="Arial" w:hAnsi="Arial" w:cs="Arial"/>
                <w:b w:val="0"/>
                <w:sz w:val="22"/>
                <w:szCs w:val="22"/>
              </w:rPr>
              <w:t>Załącznik nr 5</w:t>
            </w:r>
          </w:p>
        </w:tc>
        <w:tc>
          <w:tcPr>
            <w:tcW w:w="6296" w:type="dxa"/>
            <w:shd w:val="clear" w:color="auto" w:fill="auto"/>
            <w:vAlign w:val="center"/>
          </w:tcPr>
          <w:p w:rsidR="00ED6E19" w:rsidRPr="00302FB5" w:rsidRDefault="00ED6E19" w:rsidP="00302FB5">
            <w:pPr>
              <w:widowControl w:val="0"/>
              <w:tabs>
                <w:tab w:val="num" w:pos="15"/>
              </w:tabs>
              <w:autoSpaceDE w:val="0"/>
              <w:autoSpaceDN w:val="0"/>
              <w:adjustRightInd w:val="0"/>
              <w:ind w:left="15"/>
              <w:jc w:val="both"/>
              <w:rPr>
                <w:rFonts w:ascii="Arial" w:hAnsi="Arial" w:cs="Arial"/>
                <w:b w:val="0"/>
                <w:bCs/>
              </w:rPr>
            </w:pPr>
            <w:r>
              <w:rPr>
                <w:rFonts w:ascii="Arial" w:hAnsi="Arial" w:cs="Arial"/>
                <w:b w:val="0"/>
                <w:bCs/>
              </w:rPr>
              <w:t>Opis Przedmiotu Zamówienia</w:t>
            </w:r>
          </w:p>
        </w:tc>
      </w:tr>
      <w:tr w:rsidR="00043299" w:rsidRPr="00CA1668" w:rsidTr="006C7218">
        <w:trPr>
          <w:trHeight w:val="340"/>
        </w:trPr>
        <w:tc>
          <w:tcPr>
            <w:tcW w:w="2315" w:type="dxa"/>
            <w:shd w:val="clear" w:color="auto" w:fill="auto"/>
          </w:tcPr>
          <w:p w:rsidR="00043299" w:rsidRDefault="00043299" w:rsidP="00302FB5">
            <w:pPr>
              <w:rPr>
                <w:rFonts w:ascii="Arial" w:hAnsi="Arial" w:cs="Arial"/>
                <w:b w:val="0"/>
                <w:sz w:val="22"/>
                <w:szCs w:val="22"/>
              </w:rPr>
            </w:pPr>
            <w:r>
              <w:rPr>
                <w:rFonts w:ascii="Arial" w:hAnsi="Arial" w:cs="Arial"/>
                <w:b w:val="0"/>
                <w:sz w:val="22"/>
                <w:szCs w:val="22"/>
              </w:rPr>
              <w:t>Załącznik nr 6</w:t>
            </w:r>
          </w:p>
        </w:tc>
        <w:tc>
          <w:tcPr>
            <w:tcW w:w="6296" w:type="dxa"/>
            <w:shd w:val="clear" w:color="auto" w:fill="auto"/>
            <w:vAlign w:val="center"/>
          </w:tcPr>
          <w:p w:rsidR="00043299" w:rsidRDefault="00043299" w:rsidP="00302FB5">
            <w:pPr>
              <w:widowControl w:val="0"/>
              <w:tabs>
                <w:tab w:val="num" w:pos="15"/>
              </w:tabs>
              <w:autoSpaceDE w:val="0"/>
              <w:autoSpaceDN w:val="0"/>
              <w:adjustRightInd w:val="0"/>
              <w:ind w:left="15"/>
              <w:jc w:val="both"/>
              <w:rPr>
                <w:rFonts w:ascii="Arial" w:hAnsi="Arial" w:cs="Arial"/>
                <w:b w:val="0"/>
                <w:bCs/>
              </w:rPr>
            </w:pPr>
            <w:r>
              <w:rPr>
                <w:rFonts w:ascii="Arial" w:hAnsi="Arial" w:cs="Arial"/>
                <w:b w:val="0"/>
                <w:bCs/>
              </w:rPr>
              <w:t xml:space="preserve">Oświadczenie o nie wykluczeniu Wykonawcy </w:t>
            </w:r>
            <w:r>
              <w:rPr>
                <w:rFonts w:ascii="Arial" w:hAnsi="Arial" w:cs="Arial"/>
                <w:b w:val="0"/>
                <w:bCs/>
              </w:rPr>
              <w:br/>
              <w:t>z postępowania</w:t>
            </w:r>
          </w:p>
        </w:tc>
      </w:tr>
      <w:tr w:rsidR="00043299" w:rsidRPr="00CA1668" w:rsidTr="006C7218">
        <w:trPr>
          <w:trHeight w:val="340"/>
        </w:trPr>
        <w:tc>
          <w:tcPr>
            <w:tcW w:w="2315" w:type="dxa"/>
            <w:shd w:val="clear" w:color="auto" w:fill="auto"/>
          </w:tcPr>
          <w:p w:rsidR="00043299" w:rsidRDefault="00043299" w:rsidP="00302FB5">
            <w:pPr>
              <w:rPr>
                <w:rFonts w:ascii="Arial" w:hAnsi="Arial" w:cs="Arial"/>
                <w:b w:val="0"/>
                <w:sz w:val="22"/>
                <w:szCs w:val="22"/>
              </w:rPr>
            </w:pPr>
            <w:r>
              <w:rPr>
                <w:rFonts w:ascii="Arial" w:hAnsi="Arial" w:cs="Arial"/>
                <w:b w:val="0"/>
                <w:sz w:val="22"/>
                <w:szCs w:val="22"/>
              </w:rPr>
              <w:t>Załącznik nr 7</w:t>
            </w:r>
          </w:p>
        </w:tc>
        <w:tc>
          <w:tcPr>
            <w:tcW w:w="6296" w:type="dxa"/>
            <w:shd w:val="clear" w:color="auto" w:fill="auto"/>
            <w:vAlign w:val="center"/>
          </w:tcPr>
          <w:p w:rsidR="00043299" w:rsidRPr="00485231" w:rsidRDefault="00043299" w:rsidP="00043299">
            <w:pPr>
              <w:widowControl w:val="0"/>
              <w:tabs>
                <w:tab w:val="num" w:pos="15"/>
              </w:tabs>
              <w:autoSpaceDE w:val="0"/>
              <w:autoSpaceDN w:val="0"/>
              <w:adjustRightInd w:val="0"/>
              <w:ind w:left="15"/>
              <w:jc w:val="both"/>
              <w:rPr>
                <w:rFonts w:ascii="Arial" w:hAnsi="Arial" w:cs="Arial"/>
                <w:b w:val="0"/>
                <w:bCs/>
              </w:rPr>
            </w:pPr>
            <w:r w:rsidRPr="00485231">
              <w:rPr>
                <w:rFonts w:ascii="Arial" w:hAnsi="Arial" w:cs="Arial"/>
                <w:b w:val="0"/>
                <w:bCs/>
              </w:rPr>
              <w:t>Oświadczenie o przynależności lub braku przynależności do tej samej grupy kapitałowej</w:t>
            </w:r>
          </w:p>
          <w:p w:rsidR="00043299" w:rsidRDefault="00043299" w:rsidP="00302FB5">
            <w:pPr>
              <w:widowControl w:val="0"/>
              <w:tabs>
                <w:tab w:val="num" w:pos="15"/>
              </w:tabs>
              <w:autoSpaceDE w:val="0"/>
              <w:autoSpaceDN w:val="0"/>
              <w:adjustRightInd w:val="0"/>
              <w:ind w:left="15"/>
              <w:jc w:val="both"/>
              <w:rPr>
                <w:rFonts w:ascii="Arial" w:hAnsi="Arial" w:cs="Arial"/>
                <w:b w:val="0"/>
                <w:bCs/>
              </w:rPr>
            </w:pPr>
          </w:p>
        </w:tc>
      </w:tr>
      <w:tr w:rsidR="00043299" w:rsidRPr="00CA1668" w:rsidTr="006C7218">
        <w:trPr>
          <w:trHeight w:val="340"/>
        </w:trPr>
        <w:tc>
          <w:tcPr>
            <w:tcW w:w="2315" w:type="dxa"/>
            <w:shd w:val="clear" w:color="auto" w:fill="auto"/>
          </w:tcPr>
          <w:p w:rsidR="00043299" w:rsidRDefault="00043299" w:rsidP="00302FB5">
            <w:pPr>
              <w:rPr>
                <w:rFonts w:ascii="Arial" w:hAnsi="Arial" w:cs="Arial"/>
                <w:b w:val="0"/>
                <w:sz w:val="22"/>
                <w:szCs w:val="22"/>
              </w:rPr>
            </w:pPr>
            <w:r>
              <w:rPr>
                <w:rFonts w:ascii="Arial" w:hAnsi="Arial" w:cs="Arial"/>
                <w:b w:val="0"/>
                <w:sz w:val="22"/>
                <w:szCs w:val="22"/>
              </w:rPr>
              <w:t>Załącznik nr 8</w:t>
            </w:r>
          </w:p>
        </w:tc>
        <w:tc>
          <w:tcPr>
            <w:tcW w:w="6296" w:type="dxa"/>
            <w:shd w:val="clear" w:color="auto" w:fill="auto"/>
            <w:vAlign w:val="center"/>
          </w:tcPr>
          <w:p w:rsidR="00043299" w:rsidRDefault="00043299" w:rsidP="00302FB5">
            <w:pPr>
              <w:widowControl w:val="0"/>
              <w:tabs>
                <w:tab w:val="num" w:pos="15"/>
              </w:tabs>
              <w:autoSpaceDE w:val="0"/>
              <w:autoSpaceDN w:val="0"/>
              <w:adjustRightInd w:val="0"/>
              <w:ind w:left="15"/>
              <w:jc w:val="both"/>
              <w:rPr>
                <w:rFonts w:ascii="Arial" w:hAnsi="Arial" w:cs="Arial"/>
                <w:b w:val="0"/>
                <w:bCs/>
              </w:rPr>
            </w:pPr>
            <w:r w:rsidRPr="00E8510D">
              <w:rPr>
                <w:rFonts w:ascii="Arial" w:hAnsi="Arial" w:cs="Arial"/>
                <w:b w:val="0"/>
                <w:bCs/>
              </w:rPr>
              <w:t>Oświadczenie o aktualności</w:t>
            </w:r>
          </w:p>
        </w:tc>
      </w:tr>
    </w:tbl>
    <w:p w:rsidR="005E4BAC" w:rsidRDefault="005E4BAC" w:rsidP="00A93540">
      <w:pPr>
        <w:spacing w:line="276" w:lineRule="auto"/>
        <w:jc w:val="both"/>
        <w:rPr>
          <w:rFonts w:ascii="Arial" w:hAnsi="Arial" w:cs="Arial"/>
          <w:sz w:val="22"/>
          <w:szCs w:val="22"/>
        </w:rPr>
      </w:pPr>
    </w:p>
    <w:p w:rsidR="00844DB3" w:rsidRPr="00577948" w:rsidRDefault="00844DB3" w:rsidP="00A93540">
      <w:pPr>
        <w:spacing w:line="276" w:lineRule="auto"/>
        <w:jc w:val="both"/>
        <w:rPr>
          <w:rFonts w:ascii="Arial" w:hAnsi="Arial" w:cs="Arial"/>
          <w:sz w:val="22"/>
          <w:szCs w:val="22"/>
        </w:rPr>
      </w:pPr>
      <w:r w:rsidRPr="00577948">
        <w:rPr>
          <w:rFonts w:ascii="Arial" w:hAnsi="Arial" w:cs="Arial"/>
          <w:sz w:val="22"/>
          <w:szCs w:val="22"/>
        </w:rPr>
        <w:t>KOMISJA PRZETARGOWA</w:t>
      </w:r>
      <w:r w:rsidR="00CA1668" w:rsidRPr="00577948">
        <w:rPr>
          <w:rFonts w:ascii="Arial" w:hAnsi="Arial" w:cs="Arial"/>
          <w:sz w:val="22"/>
          <w:szCs w:val="22"/>
        </w:rPr>
        <w:t>:</w:t>
      </w:r>
    </w:p>
    <w:p w:rsidR="00577948" w:rsidRPr="00577948" w:rsidRDefault="00577948" w:rsidP="00577948">
      <w:pPr>
        <w:jc w:val="both"/>
        <w:rPr>
          <w:rFonts w:ascii="Arial" w:hAnsi="Arial" w:cs="Arial"/>
          <w:b w:val="0"/>
          <w:sz w:val="22"/>
          <w:szCs w:val="22"/>
        </w:rPr>
      </w:pPr>
    </w:p>
    <w:p w:rsidR="008901DD" w:rsidRDefault="00577948" w:rsidP="009463BC">
      <w:pPr>
        <w:spacing w:line="480" w:lineRule="auto"/>
        <w:jc w:val="both"/>
        <w:rPr>
          <w:rFonts w:ascii="Arial" w:hAnsi="Arial" w:cs="Arial"/>
          <w:b w:val="0"/>
          <w:sz w:val="22"/>
          <w:szCs w:val="22"/>
        </w:rPr>
      </w:pPr>
      <w:r w:rsidRPr="00577948">
        <w:rPr>
          <w:rFonts w:ascii="Arial" w:hAnsi="Arial" w:cs="Arial"/>
          <w:b w:val="0"/>
          <w:sz w:val="22"/>
          <w:szCs w:val="22"/>
        </w:rPr>
        <w:t>PRZEWODNICZĄCY</w:t>
      </w:r>
      <w:r w:rsidRPr="000A0E92">
        <w:rPr>
          <w:rFonts w:ascii="Arial" w:hAnsi="Arial" w:cs="Arial"/>
          <w:b w:val="0"/>
          <w:sz w:val="22"/>
          <w:szCs w:val="22"/>
        </w:rPr>
        <w:t xml:space="preserve">:           </w:t>
      </w:r>
      <w:r w:rsidR="002009F2">
        <w:rPr>
          <w:rFonts w:ascii="Arial" w:hAnsi="Arial" w:cs="Arial"/>
          <w:b w:val="0"/>
          <w:sz w:val="22"/>
          <w:szCs w:val="22"/>
        </w:rPr>
        <w:t>p. Aneta JAGIEŁA</w:t>
      </w:r>
      <w:r w:rsidR="000A0E92" w:rsidRPr="000A0E92">
        <w:rPr>
          <w:rFonts w:ascii="Arial" w:hAnsi="Arial" w:cs="Arial"/>
          <w:b w:val="0"/>
          <w:sz w:val="22"/>
          <w:szCs w:val="22"/>
        </w:rPr>
        <w:t xml:space="preserve"> …………………………</w:t>
      </w:r>
      <w:r w:rsidR="002009F2">
        <w:rPr>
          <w:rFonts w:ascii="Arial" w:hAnsi="Arial" w:cs="Arial"/>
          <w:b w:val="0"/>
          <w:sz w:val="22"/>
          <w:szCs w:val="22"/>
        </w:rPr>
        <w:t>………………….</w:t>
      </w:r>
    </w:p>
    <w:p w:rsidR="00577948" w:rsidRPr="00577948" w:rsidRDefault="008901DD" w:rsidP="00C155D7">
      <w:pPr>
        <w:spacing w:line="480" w:lineRule="auto"/>
        <w:jc w:val="both"/>
        <w:rPr>
          <w:rFonts w:ascii="Arial" w:hAnsi="Arial" w:cs="Arial"/>
          <w:b w:val="0"/>
          <w:sz w:val="22"/>
          <w:szCs w:val="22"/>
        </w:rPr>
      </w:pPr>
      <w:r>
        <w:rPr>
          <w:rFonts w:ascii="Arial" w:hAnsi="Arial" w:cs="Arial"/>
          <w:b w:val="0"/>
          <w:sz w:val="22"/>
          <w:szCs w:val="22"/>
        </w:rPr>
        <w:t xml:space="preserve">CZŁONKOWIE                   </w:t>
      </w:r>
      <w:r w:rsidR="000A0E92">
        <w:rPr>
          <w:rFonts w:ascii="Arial" w:hAnsi="Arial" w:cs="Arial"/>
          <w:b w:val="0"/>
          <w:sz w:val="22"/>
          <w:szCs w:val="22"/>
        </w:rPr>
        <w:t xml:space="preserve">  </w:t>
      </w:r>
      <w:r w:rsidR="00685F7C">
        <w:rPr>
          <w:rFonts w:ascii="Arial" w:hAnsi="Arial" w:cs="Arial"/>
          <w:b w:val="0"/>
          <w:sz w:val="22"/>
          <w:szCs w:val="22"/>
        </w:rPr>
        <w:t xml:space="preserve"> </w:t>
      </w:r>
      <w:r w:rsidR="000A0E92">
        <w:rPr>
          <w:rFonts w:ascii="Arial" w:hAnsi="Arial" w:cs="Arial"/>
          <w:b w:val="0"/>
          <w:sz w:val="22"/>
          <w:szCs w:val="22"/>
        </w:rPr>
        <w:t xml:space="preserve">p. </w:t>
      </w:r>
      <w:r w:rsidR="00685F7C">
        <w:rPr>
          <w:rFonts w:ascii="Arial" w:hAnsi="Arial" w:cs="Arial"/>
          <w:b w:val="0"/>
          <w:sz w:val="22"/>
          <w:szCs w:val="22"/>
        </w:rPr>
        <w:t>Sylwia CICHOŃ…</w:t>
      </w:r>
      <w:r w:rsidR="000A0E92">
        <w:rPr>
          <w:rFonts w:ascii="Arial" w:hAnsi="Arial" w:cs="Arial"/>
          <w:b w:val="0"/>
          <w:sz w:val="22"/>
          <w:szCs w:val="22"/>
        </w:rPr>
        <w:t>………………………………………</w:t>
      </w:r>
      <w:r w:rsidR="002009F2">
        <w:rPr>
          <w:rFonts w:ascii="Arial" w:hAnsi="Arial" w:cs="Arial"/>
          <w:b w:val="0"/>
          <w:sz w:val="22"/>
          <w:szCs w:val="22"/>
        </w:rPr>
        <w:t>…</w:t>
      </w:r>
      <w:r w:rsidR="005F5E0B">
        <w:rPr>
          <w:rFonts w:ascii="Arial" w:hAnsi="Arial" w:cs="Arial"/>
          <w:b w:val="0"/>
          <w:sz w:val="22"/>
          <w:szCs w:val="22"/>
        </w:rPr>
        <w:t>..</w:t>
      </w:r>
    </w:p>
    <w:p w:rsidR="00815161" w:rsidRDefault="00577948" w:rsidP="009463BC">
      <w:pPr>
        <w:spacing w:line="480" w:lineRule="auto"/>
        <w:jc w:val="both"/>
        <w:rPr>
          <w:rFonts w:ascii="Arial" w:hAnsi="Arial" w:cs="Arial"/>
          <w:b w:val="0"/>
          <w:sz w:val="22"/>
          <w:szCs w:val="22"/>
        </w:rPr>
      </w:pPr>
      <w:r w:rsidRPr="00577948">
        <w:rPr>
          <w:rFonts w:ascii="Arial" w:hAnsi="Arial" w:cs="Arial"/>
          <w:b w:val="0"/>
          <w:sz w:val="22"/>
          <w:szCs w:val="22"/>
        </w:rPr>
        <w:t>SEKRETARZ:</w:t>
      </w:r>
      <w:r w:rsidRPr="00577948">
        <w:rPr>
          <w:rFonts w:ascii="Arial" w:hAnsi="Arial" w:cs="Arial"/>
          <w:b w:val="0"/>
          <w:sz w:val="22"/>
          <w:szCs w:val="22"/>
        </w:rPr>
        <w:tab/>
      </w:r>
      <w:r w:rsidRPr="00577948">
        <w:rPr>
          <w:rFonts w:ascii="Arial" w:hAnsi="Arial" w:cs="Arial"/>
          <w:b w:val="0"/>
          <w:sz w:val="22"/>
          <w:szCs w:val="22"/>
        </w:rPr>
        <w:tab/>
      </w:r>
      <w:r w:rsidRPr="00577948">
        <w:rPr>
          <w:rFonts w:ascii="Arial" w:hAnsi="Arial" w:cs="Arial"/>
          <w:b w:val="0"/>
          <w:sz w:val="22"/>
          <w:szCs w:val="22"/>
        </w:rPr>
        <w:tab/>
        <w:t xml:space="preserve">p. </w:t>
      </w:r>
      <w:r w:rsidR="00C155D7">
        <w:rPr>
          <w:rFonts w:ascii="Arial" w:hAnsi="Arial" w:cs="Arial"/>
          <w:b w:val="0"/>
          <w:sz w:val="22"/>
          <w:szCs w:val="22"/>
        </w:rPr>
        <w:t>Justyna WOJCIESZAK</w:t>
      </w:r>
      <w:r>
        <w:rPr>
          <w:rFonts w:ascii="Arial" w:hAnsi="Arial" w:cs="Arial"/>
          <w:b w:val="0"/>
          <w:sz w:val="22"/>
          <w:szCs w:val="22"/>
        </w:rPr>
        <w:t xml:space="preserve"> …………</w:t>
      </w:r>
      <w:r w:rsidR="00E56AA3">
        <w:rPr>
          <w:rFonts w:ascii="Arial" w:hAnsi="Arial" w:cs="Arial"/>
          <w:b w:val="0"/>
          <w:sz w:val="22"/>
          <w:szCs w:val="22"/>
        </w:rPr>
        <w:t>………………</w:t>
      </w:r>
      <w:r>
        <w:rPr>
          <w:rFonts w:ascii="Arial" w:hAnsi="Arial" w:cs="Arial"/>
          <w:b w:val="0"/>
          <w:sz w:val="22"/>
          <w:szCs w:val="22"/>
        </w:rPr>
        <w:t>……</w:t>
      </w:r>
      <w:r w:rsidR="002009F2">
        <w:rPr>
          <w:rFonts w:ascii="Arial" w:hAnsi="Arial" w:cs="Arial"/>
          <w:b w:val="0"/>
          <w:sz w:val="22"/>
          <w:szCs w:val="22"/>
        </w:rPr>
        <w:t>…</w:t>
      </w:r>
      <w:r w:rsidR="00C155D7">
        <w:rPr>
          <w:rFonts w:ascii="Arial" w:hAnsi="Arial" w:cs="Arial"/>
          <w:b w:val="0"/>
          <w:sz w:val="22"/>
          <w:szCs w:val="22"/>
        </w:rPr>
        <w:t>…</w:t>
      </w:r>
    </w:p>
    <w:p w:rsidR="002009F2" w:rsidRPr="00CA14BA" w:rsidRDefault="002009F2" w:rsidP="009463BC">
      <w:pPr>
        <w:spacing w:line="480" w:lineRule="auto"/>
        <w:jc w:val="both"/>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 xml:space="preserve">p. </w:t>
      </w:r>
      <w:r w:rsidR="00685F7C">
        <w:rPr>
          <w:rFonts w:ascii="Arial" w:hAnsi="Arial" w:cs="Arial"/>
          <w:b w:val="0"/>
          <w:sz w:val="22"/>
          <w:szCs w:val="22"/>
        </w:rPr>
        <w:t>Ewa DOBEK</w:t>
      </w:r>
      <w:r>
        <w:rPr>
          <w:rFonts w:ascii="Arial" w:hAnsi="Arial" w:cs="Arial"/>
          <w:b w:val="0"/>
          <w:sz w:val="22"/>
          <w:szCs w:val="22"/>
        </w:rPr>
        <w:t>…………………</w:t>
      </w:r>
      <w:r w:rsidR="00685F7C">
        <w:rPr>
          <w:rFonts w:ascii="Arial" w:hAnsi="Arial" w:cs="Arial"/>
          <w:b w:val="0"/>
          <w:sz w:val="22"/>
          <w:szCs w:val="22"/>
        </w:rPr>
        <w:t>………………………………</w:t>
      </w:r>
    </w:p>
    <w:sectPr w:rsidR="002009F2" w:rsidRPr="00CA14BA" w:rsidSect="00A93540">
      <w:footerReference w:type="default" r:id="rId32"/>
      <w:pgSz w:w="11906" w:h="16838"/>
      <w:pgMar w:top="1418" w:right="1418" w:bottom="1418"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5EB7" w:rsidRDefault="00E15EB7" w:rsidP="00F17E6B">
      <w:r>
        <w:separator/>
      </w:r>
    </w:p>
  </w:endnote>
  <w:endnote w:type="continuationSeparator" w:id="0">
    <w:p w:rsidR="00E15EB7" w:rsidRDefault="00E15EB7"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294482"/>
      <w:docPartObj>
        <w:docPartGallery w:val="Page Numbers (Bottom of Page)"/>
        <w:docPartUnique/>
      </w:docPartObj>
    </w:sdtPr>
    <w:sdtEndPr/>
    <w:sdtContent>
      <w:p w:rsidR="005B1EE9" w:rsidRDefault="005B1EE9">
        <w:pPr>
          <w:pStyle w:val="Stopka"/>
          <w:jc w:val="center"/>
        </w:pPr>
        <w:r>
          <w:fldChar w:fldCharType="begin"/>
        </w:r>
        <w:r>
          <w:instrText>PAGE   \* MERGEFORMAT</w:instrText>
        </w:r>
        <w:r>
          <w:fldChar w:fldCharType="separate"/>
        </w:r>
        <w:r>
          <w:rPr>
            <w:noProof/>
          </w:rPr>
          <w:t>11</w:t>
        </w:r>
        <w:r>
          <w:fldChar w:fldCharType="end"/>
        </w:r>
      </w:p>
    </w:sdtContent>
  </w:sdt>
  <w:p w:rsidR="005B1EE9" w:rsidRDefault="005B1E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5EB7" w:rsidRDefault="00E15EB7" w:rsidP="00F17E6B">
      <w:r>
        <w:separator/>
      </w:r>
    </w:p>
  </w:footnote>
  <w:footnote w:type="continuationSeparator" w:id="0">
    <w:p w:rsidR="00E15EB7" w:rsidRDefault="00E15EB7"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hybridMultilevel"/>
    <w:tmpl w:val="41A7C4C8"/>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4"/>
    <w:multiLevelType w:val="multilevel"/>
    <w:tmpl w:val="71FC625C"/>
    <w:name w:val="WW8Num35"/>
    <w:lvl w:ilvl="0">
      <w:start w:val="1"/>
      <w:numFmt w:val="decimal"/>
      <w:lvlText w:val="%1."/>
      <w:lvlJc w:val="left"/>
      <w:pPr>
        <w:tabs>
          <w:tab w:val="num" w:pos="0"/>
        </w:tabs>
        <w:ind w:left="786" w:hanging="360"/>
      </w:pPr>
      <w:rPr>
        <w:rFonts w:ascii="Arial" w:eastAsia="Times New Roman" w:hAnsi="Arial" w:cs="Arial"/>
        <w:i w:val="0"/>
        <w:color w:val="auto"/>
        <w:sz w:val="22"/>
        <w:szCs w:val="22"/>
        <w:lang w:eastAsia="pl-PL"/>
      </w:rPr>
    </w:lvl>
    <w:lvl w:ilvl="1">
      <w:start w:val="16"/>
      <w:numFmt w:val="decimal"/>
      <w:lvlText w:val="%2"/>
      <w:lvlJc w:val="left"/>
      <w:pPr>
        <w:ind w:left="1440" w:hanging="360"/>
      </w:pPr>
      <w:rPr>
        <w:rFonts w:hint="default"/>
        <w:b/>
        <w:color w:val="C0000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5B50DD8"/>
    <w:multiLevelType w:val="hybridMultilevel"/>
    <w:tmpl w:val="82D48C7E"/>
    <w:lvl w:ilvl="0" w:tplc="04150011">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59170D"/>
    <w:multiLevelType w:val="hybridMultilevel"/>
    <w:tmpl w:val="76EA9296"/>
    <w:lvl w:ilvl="0" w:tplc="04150011">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18222C"/>
    <w:multiLevelType w:val="hybridMultilevel"/>
    <w:tmpl w:val="78DE6E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3600B66"/>
    <w:multiLevelType w:val="hybridMultilevel"/>
    <w:tmpl w:val="E4A075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B050E"/>
    <w:multiLevelType w:val="hybridMultilevel"/>
    <w:tmpl w:val="4E240CE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C2D1504"/>
    <w:multiLevelType w:val="hybridMultilevel"/>
    <w:tmpl w:val="BEDC9E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A16721"/>
    <w:multiLevelType w:val="hybridMultilevel"/>
    <w:tmpl w:val="586C899A"/>
    <w:lvl w:ilvl="0" w:tplc="FFFFFFFF">
      <w:start w:val="2"/>
      <w:numFmt w:val="decimal"/>
      <w:lvlText w:val="%1)"/>
      <w:lvlJc w:val="left"/>
    </w:lvl>
    <w:lvl w:ilvl="1" w:tplc="04150011">
      <w:start w:val="1"/>
      <w:numFmt w:val="decimal"/>
      <w:lvlText w:val="%2)"/>
      <w:lvlJc w:val="left"/>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224603F3"/>
    <w:multiLevelType w:val="hybridMultilevel"/>
    <w:tmpl w:val="77AA14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ABE7534"/>
    <w:multiLevelType w:val="hybridMultilevel"/>
    <w:tmpl w:val="738AE6E8"/>
    <w:lvl w:ilvl="0" w:tplc="028C2B34">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F08063E"/>
    <w:multiLevelType w:val="hybridMultilevel"/>
    <w:tmpl w:val="6C0C8664"/>
    <w:lvl w:ilvl="0" w:tplc="E8500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6639A1"/>
    <w:multiLevelType w:val="multilevel"/>
    <w:tmpl w:val="1248B026"/>
    <w:styleLink w:val="WWNum14"/>
    <w:lvl w:ilvl="0">
      <w:start w:val="1"/>
      <w:numFmt w:val="decimal"/>
      <w:lvlText w:val="%1."/>
      <w:lvlJc w:val="left"/>
      <w:pPr>
        <w:ind w:left="360" w:hanging="360"/>
      </w:pPr>
      <w:rPr>
        <w:i w:val="0"/>
        <w:iCs/>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9977BF"/>
    <w:multiLevelType w:val="hybridMultilevel"/>
    <w:tmpl w:val="ABA426E2"/>
    <w:lvl w:ilvl="0" w:tplc="2C809F42">
      <w:start w:val="1"/>
      <w:numFmt w:val="decimal"/>
      <w:lvlText w:val="%1."/>
      <w:lvlJc w:val="left"/>
      <w:pPr>
        <w:ind w:left="1495"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E12B89"/>
    <w:multiLevelType w:val="hybridMultilevel"/>
    <w:tmpl w:val="2ECC9B66"/>
    <w:lvl w:ilvl="0" w:tplc="69AA0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61F5B46"/>
    <w:multiLevelType w:val="hybridMultilevel"/>
    <w:tmpl w:val="A1E0BA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234EC3"/>
    <w:multiLevelType w:val="hybridMultilevel"/>
    <w:tmpl w:val="97F057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CC1201D"/>
    <w:multiLevelType w:val="hybridMultilevel"/>
    <w:tmpl w:val="68D40198"/>
    <w:lvl w:ilvl="0" w:tplc="7B3AE9A2">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860595"/>
    <w:multiLevelType w:val="hybridMultilevel"/>
    <w:tmpl w:val="E69EF2B2"/>
    <w:lvl w:ilvl="0" w:tplc="20D02342">
      <w:start w:val="2"/>
      <w:numFmt w:val="decimal"/>
      <w:lvlText w:val="%1."/>
      <w:lvlJc w:val="left"/>
      <w:pPr>
        <w:ind w:left="502" w:hanging="360"/>
      </w:pPr>
      <w:rPr>
        <w:rFonts w:ascii="Arial" w:hAnsi="Arial" w:cs="Arial" w:hint="default"/>
        <w:b w:val="0"/>
        <w:sz w:val="24"/>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7D43AD"/>
    <w:multiLevelType w:val="hybridMultilevel"/>
    <w:tmpl w:val="0A7ED07A"/>
    <w:lvl w:ilvl="0" w:tplc="E0023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9703E5"/>
    <w:multiLevelType w:val="hybridMultilevel"/>
    <w:tmpl w:val="0ABC19A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E16048C"/>
    <w:multiLevelType w:val="hybridMultilevel"/>
    <w:tmpl w:val="3B14D378"/>
    <w:lvl w:ilvl="0" w:tplc="E00235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21156FE"/>
    <w:multiLevelType w:val="hybridMultilevel"/>
    <w:tmpl w:val="258AA96A"/>
    <w:lvl w:ilvl="0" w:tplc="E00235D2">
      <w:start w:val="1"/>
      <w:numFmt w:val="bullet"/>
      <w:lvlText w:val=""/>
      <w:lvlJc w:val="left"/>
      <w:pPr>
        <w:ind w:left="786" w:hanging="360"/>
      </w:pPr>
      <w:rPr>
        <w:rFonts w:ascii="Symbol" w:hAnsi="Symbol" w:hint="default"/>
        <w:strike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70F4FEA"/>
    <w:multiLevelType w:val="multilevel"/>
    <w:tmpl w:val="2DE06EBA"/>
    <w:styleLink w:val="WWNum5"/>
    <w:lvl w:ilvl="0">
      <w:start w:val="1"/>
      <w:numFmt w:val="decimal"/>
      <w:lvlText w:val="%1."/>
      <w:lvlJc w:val="left"/>
      <w:pPr>
        <w:ind w:left="1077" w:hanging="360"/>
      </w:pPr>
      <w:rPr>
        <w:b w:val="0"/>
        <w:sz w:val="24"/>
        <w:szCs w:val="24"/>
      </w:rPr>
    </w:lvl>
    <w:lvl w:ilvl="1">
      <w:start w:val="1"/>
      <w:numFmt w:val="lowerLetter"/>
      <w:lvlText w:val="%2."/>
      <w:lvlJc w:val="left"/>
      <w:pPr>
        <w:ind w:left="1797" w:hanging="360"/>
      </w:pPr>
    </w:lvl>
    <w:lvl w:ilvl="2">
      <w:start w:val="1"/>
      <w:numFmt w:val="lowerRoman"/>
      <w:lvlText w:val="%1.%2.%3."/>
      <w:lvlJc w:val="right"/>
      <w:pPr>
        <w:ind w:left="2517" w:hanging="180"/>
      </w:pPr>
    </w:lvl>
    <w:lvl w:ilvl="3">
      <w:start w:val="1"/>
      <w:numFmt w:val="decimal"/>
      <w:lvlText w:val="%1.%2.%3.%4."/>
      <w:lvlJc w:val="left"/>
      <w:pPr>
        <w:ind w:left="3237" w:hanging="360"/>
      </w:pPr>
    </w:lvl>
    <w:lvl w:ilvl="4">
      <w:start w:val="1"/>
      <w:numFmt w:val="lowerLetter"/>
      <w:lvlText w:val="%1.%2.%3.%4.%5."/>
      <w:lvlJc w:val="left"/>
      <w:pPr>
        <w:ind w:left="3957" w:hanging="360"/>
      </w:pPr>
    </w:lvl>
    <w:lvl w:ilvl="5">
      <w:start w:val="1"/>
      <w:numFmt w:val="lowerRoman"/>
      <w:lvlText w:val="%1.%2.%3.%4.%5.%6."/>
      <w:lvlJc w:val="right"/>
      <w:pPr>
        <w:ind w:left="4677" w:hanging="180"/>
      </w:pPr>
    </w:lvl>
    <w:lvl w:ilvl="6">
      <w:start w:val="1"/>
      <w:numFmt w:val="decimal"/>
      <w:lvlText w:val="%1.%2.%3.%4.%5.%6.%7."/>
      <w:lvlJc w:val="left"/>
      <w:pPr>
        <w:ind w:left="5397" w:hanging="360"/>
      </w:pPr>
    </w:lvl>
    <w:lvl w:ilvl="7">
      <w:start w:val="1"/>
      <w:numFmt w:val="lowerLetter"/>
      <w:lvlText w:val="%1.%2.%3.%4.%5.%6.%7.%8."/>
      <w:lvlJc w:val="left"/>
      <w:pPr>
        <w:ind w:left="6117" w:hanging="360"/>
      </w:pPr>
    </w:lvl>
    <w:lvl w:ilvl="8">
      <w:start w:val="1"/>
      <w:numFmt w:val="lowerRoman"/>
      <w:lvlText w:val="%1.%2.%3.%4.%5.%6.%7.%8.%9."/>
      <w:lvlJc w:val="right"/>
      <w:pPr>
        <w:ind w:left="6837" w:hanging="180"/>
      </w:pPr>
    </w:lvl>
  </w:abstractNum>
  <w:abstractNum w:abstractNumId="39" w15:restartNumberingAfterBreak="0">
    <w:nsid w:val="77566E0F"/>
    <w:multiLevelType w:val="hybridMultilevel"/>
    <w:tmpl w:val="90D48EDA"/>
    <w:lvl w:ilvl="0" w:tplc="B8FE5856">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0"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AE1E01"/>
    <w:multiLevelType w:val="hybridMultilevel"/>
    <w:tmpl w:val="2FF6397C"/>
    <w:lvl w:ilvl="0" w:tplc="C9AA09D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7F831B7E"/>
    <w:multiLevelType w:val="hybridMultilevel"/>
    <w:tmpl w:val="115E82B0"/>
    <w:lvl w:ilvl="0" w:tplc="FE9894E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33"/>
  </w:num>
  <w:num w:numId="3">
    <w:abstractNumId w:val="19"/>
  </w:num>
  <w:num w:numId="4">
    <w:abstractNumId w:val="7"/>
  </w:num>
  <w:num w:numId="5">
    <w:abstractNumId w:val="30"/>
  </w:num>
  <w:num w:numId="6">
    <w:abstractNumId w:val="9"/>
  </w:num>
  <w:num w:numId="7">
    <w:abstractNumId w:val="17"/>
  </w:num>
  <w:num w:numId="8">
    <w:abstractNumId w:val="18"/>
  </w:num>
  <w:num w:numId="9">
    <w:abstractNumId w:val="25"/>
  </w:num>
  <w:num w:numId="10">
    <w:abstractNumId w:val="15"/>
  </w:num>
  <w:num w:numId="11">
    <w:abstractNumId w:val="4"/>
  </w:num>
  <w:num w:numId="12">
    <w:abstractNumId w:val="8"/>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22"/>
  </w:num>
  <w:num w:numId="16">
    <w:abstractNumId w:val="6"/>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41"/>
  </w:num>
  <w:num w:numId="20">
    <w:abstractNumId w:val="24"/>
  </w:num>
  <w:num w:numId="21">
    <w:abstractNumId w:val="23"/>
  </w:num>
  <w:num w:numId="22">
    <w:abstractNumId w:val="36"/>
  </w:num>
  <w:num w:numId="23">
    <w:abstractNumId w:val="0"/>
  </w:num>
  <w:num w:numId="24">
    <w:abstractNumId w:val="1"/>
  </w:num>
  <w:num w:numId="25">
    <w:abstractNumId w:val="11"/>
  </w:num>
  <w:num w:numId="26">
    <w:abstractNumId w:val="32"/>
  </w:num>
  <w:num w:numId="27">
    <w:abstractNumId w:val="13"/>
  </w:num>
  <w:num w:numId="28">
    <w:abstractNumId w:val="5"/>
  </w:num>
  <w:num w:numId="29">
    <w:abstractNumId w:val="26"/>
  </w:num>
  <w:num w:numId="30">
    <w:abstractNumId w:val="29"/>
  </w:num>
  <w:num w:numId="31">
    <w:abstractNumId w:val="12"/>
  </w:num>
  <w:num w:numId="32">
    <w:abstractNumId w:val="16"/>
  </w:num>
  <w:num w:numId="33">
    <w:abstractNumId w:val="38"/>
  </w:num>
  <w:num w:numId="34">
    <w:abstractNumId w:val="3"/>
  </w:num>
  <w:num w:numId="35">
    <w:abstractNumId w:val="39"/>
  </w:num>
  <w:num w:numId="36">
    <w:abstractNumId w:val="20"/>
  </w:num>
  <w:num w:numId="37">
    <w:abstractNumId w:val="35"/>
  </w:num>
  <w:num w:numId="38">
    <w:abstractNumId w:val="31"/>
  </w:num>
  <w:num w:numId="39">
    <w:abstractNumId w:val="37"/>
  </w:num>
  <w:num w:numId="40">
    <w:abstractNumId w:val="27"/>
  </w:num>
  <w:num w:numId="41">
    <w:abstractNumId w:val="28"/>
  </w:num>
  <w:num w:numId="42">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4AA"/>
    <w:rsid w:val="00001C38"/>
    <w:rsid w:val="00001F1E"/>
    <w:rsid w:val="000030F4"/>
    <w:rsid w:val="000035DA"/>
    <w:rsid w:val="0000365A"/>
    <w:rsid w:val="00003CB2"/>
    <w:rsid w:val="000047F8"/>
    <w:rsid w:val="00004980"/>
    <w:rsid w:val="00004F63"/>
    <w:rsid w:val="00004F92"/>
    <w:rsid w:val="00005CE5"/>
    <w:rsid w:val="000066D9"/>
    <w:rsid w:val="000069F5"/>
    <w:rsid w:val="00006C1B"/>
    <w:rsid w:val="00007561"/>
    <w:rsid w:val="00007DF6"/>
    <w:rsid w:val="00010187"/>
    <w:rsid w:val="0001094B"/>
    <w:rsid w:val="0001096F"/>
    <w:rsid w:val="00010D80"/>
    <w:rsid w:val="000120CD"/>
    <w:rsid w:val="00012124"/>
    <w:rsid w:val="00012137"/>
    <w:rsid w:val="000123C8"/>
    <w:rsid w:val="00012CE5"/>
    <w:rsid w:val="00013B0E"/>
    <w:rsid w:val="0001404E"/>
    <w:rsid w:val="00014899"/>
    <w:rsid w:val="00014A9B"/>
    <w:rsid w:val="00015E78"/>
    <w:rsid w:val="00015F7A"/>
    <w:rsid w:val="000163EA"/>
    <w:rsid w:val="0001648C"/>
    <w:rsid w:val="000164CB"/>
    <w:rsid w:val="00016587"/>
    <w:rsid w:val="0001757D"/>
    <w:rsid w:val="00017EC2"/>
    <w:rsid w:val="00020632"/>
    <w:rsid w:val="000206A5"/>
    <w:rsid w:val="00020F0F"/>
    <w:rsid w:val="00022B4D"/>
    <w:rsid w:val="00023092"/>
    <w:rsid w:val="000239A8"/>
    <w:rsid w:val="00023DF8"/>
    <w:rsid w:val="00024055"/>
    <w:rsid w:val="00024B2D"/>
    <w:rsid w:val="0002522F"/>
    <w:rsid w:val="000254E9"/>
    <w:rsid w:val="000262A0"/>
    <w:rsid w:val="0002664B"/>
    <w:rsid w:val="00026DB2"/>
    <w:rsid w:val="0002745E"/>
    <w:rsid w:val="000277FE"/>
    <w:rsid w:val="00027FD0"/>
    <w:rsid w:val="0003024B"/>
    <w:rsid w:val="00030C93"/>
    <w:rsid w:val="00031000"/>
    <w:rsid w:val="00031056"/>
    <w:rsid w:val="00031891"/>
    <w:rsid w:val="00031A07"/>
    <w:rsid w:val="0003237A"/>
    <w:rsid w:val="000333F2"/>
    <w:rsid w:val="00033E5B"/>
    <w:rsid w:val="00034452"/>
    <w:rsid w:val="00035F37"/>
    <w:rsid w:val="000368A2"/>
    <w:rsid w:val="00036C7B"/>
    <w:rsid w:val="00036D46"/>
    <w:rsid w:val="00037283"/>
    <w:rsid w:val="0003732A"/>
    <w:rsid w:val="00037A3A"/>
    <w:rsid w:val="00040175"/>
    <w:rsid w:val="00040267"/>
    <w:rsid w:val="00040AF7"/>
    <w:rsid w:val="00040DEE"/>
    <w:rsid w:val="000418E4"/>
    <w:rsid w:val="00042014"/>
    <w:rsid w:val="00042089"/>
    <w:rsid w:val="00042366"/>
    <w:rsid w:val="000424D3"/>
    <w:rsid w:val="00042B48"/>
    <w:rsid w:val="00043299"/>
    <w:rsid w:val="00043F98"/>
    <w:rsid w:val="000449C4"/>
    <w:rsid w:val="00044FDD"/>
    <w:rsid w:val="00045263"/>
    <w:rsid w:val="0004597D"/>
    <w:rsid w:val="0004640E"/>
    <w:rsid w:val="000471A2"/>
    <w:rsid w:val="0004735D"/>
    <w:rsid w:val="00047DFC"/>
    <w:rsid w:val="0005088C"/>
    <w:rsid w:val="00050DCE"/>
    <w:rsid w:val="00051913"/>
    <w:rsid w:val="00051EEB"/>
    <w:rsid w:val="000520E1"/>
    <w:rsid w:val="00052984"/>
    <w:rsid w:val="00053C2D"/>
    <w:rsid w:val="00054315"/>
    <w:rsid w:val="0005568D"/>
    <w:rsid w:val="0005570A"/>
    <w:rsid w:val="0005584A"/>
    <w:rsid w:val="00055BF6"/>
    <w:rsid w:val="00056794"/>
    <w:rsid w:val="0005692A"/>
    <w:rsid w:val="0005699C"/>
    <w:rsid w:val="00056BA5"/>
    <w:rsid w:val="00057F42"/>
    <w:rsid w:val="00060E2F"/>
    <w:rsid w:val="00063608"/>
    <w:rsid w:val="00064578"/>
    <w:rsid w:val="00064AEA"/>
    <w:rsid w:val="00064DAB"/>
    <w:rsid w:val="00064EA9"/>
    <w:rsid w:val="000655FA"/>
    <w:rsid w:val="00065B62"/>
    <w:rsid w:val="00066696"/>
    <w:rsid w:val="00066AD2"/>
    <w:rsid w:val="00066CBF"/>
    <w:rsid w:val="00067D82"/>
    <w:rsid w:val="000702CE"/>
    <w:rsid w:val="0007035A"/>
    <w:rsid w:val="00070D7B"/>
    <w:rsid w:val="000710F3"/>
    <w:rsid w:val="000718E1"/>
    <w:rsid w:val="00071D08"/>
    <w:rsid w:val="000721CD"/>
    <w:rsid w:val="00072CCD"/>
    <w:rsid w:val="00073930"/>
    <w:rsid w:val="00074B00"/>
    <w:rsid w:val="0007573A"/>
    <w:rsid w:val="00075851"/>
    <w:rsid w:val="000759DC"/>
    <w:rsid w:val="000759FF"/>
    <w:rsid w:val="00075CFA"/>
    <w:rsid w:val="00077130"/>
    <w:rsid w:val="0007719B"/>
    <w:rsid w:val="000778F6"/>
    <w:rsid w:val="00080478"/>
    <w:rsid w:val="0008055A"/>
    <w:rsid w:val="00080AF8"/>
    <w:rsid w:val="00081908"/>
    <w:rsid w:val="000826EE"/>
    <w:rsid w:val="000827E7"/>
    <w:rsid w:val="000831F5"/>
    <w:rsid w:val="0008322C"/>
    <w:rsid w:val="0008343F"/>
    <w:rsid w:val="0008352A"/>
    <w:rsid w:val="0008384F"/>
    <w:rsid w:val="00083D21"/>
    <w:rsid w:val="00084402"/>
    <w:rsid w:val="00085141"/>
    <w:rsid w:val="00085722"/>
    <w:rsid w:val="00085D8B"/>
    <w:rsid w:val="000863FF"/>
    <w:rsid w:val="00086D8D"/>
    <w:rsid w:val="00086F8E"/>
    <w:rsid w:val="0009046D"/>
    <w:rsid w:val="0009085A"/>
    <w:rsid w:val="00091224"/>
    <w:rsid w:val="00091449"/>
    <w:rsid w:val="000922FE"/>
    <w:rsid w:val="00092746"/>
    <w:rsid w:val="000928A8"/>
    <w:rsid w:val="0009292A"/>
    <w:rsid w:val="00093D36"/>
    <w:rsid w:val="00094791"/>
    <w:rsid w:val="00094D7D"/>
    <w:rsid w:val="00094EFC"/>
    <w:rsid w:val="00095B9E"/>
    <w:rsid w:val="00095E62"/>
    <w:rsid w:val="000979D3"/>
    <w:rsid w:val="00097DD6"/>
    <w:rsid w:val="000A0C1B"/>
    <w:rsid w:val="000A0E7E"/>
    <w:rsid w:val="000A0E92"/>
    <w:rsid w:val="000A1DEB"/>
    <w:rsid w:val="000A1DF2"/>
    <w:rsid w:val="000A1ED4"/>
    <w:rsid w:val="000A21E6"/>
    <w:rsid w:val="000A27AC"/>
    <w:rsid w:val="000A291C"/>
    <w:rsid w:val="000A70BC"/>
    <w:rsid w:val="000A72E2"/>
    <w:rsid w:val="000A74C4"/>
    <w:rsid w:val="000A7A5E"/>
    <w:rsid w:val="000B105A"/>
    <w:rsid w:val="000B1D05"/>
    <w:rsid w:val="000B2264"/>
    <w:rsid w:val="000B28D1"/>
    <w:rsid w:val="000B2AEF"/>
    <w:rsid w:val="000B423C"/>
    <w:rsid w:val="000B4741"/>
    <w:rsid w:val="000B513A"/>
    <w:rsid w:val="000B514D"/>
    <w:rsid w:val="000B55FC"/>
    <w:rsid w:val="000B5CFC"/>
    <w:rsid w:val="000B73A7"/>
    <w:rsid w:val="000B7547"/>
    <w:rsid w:val="000C008E"/>
    <w:rsid w:val="000C08B8"/>
    <w:rsid w:val="000C0A29"/>
    <w:rsid w:val="000C0CA0"/>
    <w:rsid w:val="000C0D9F"/>
    <w:rsid w:val="000C1899"/>
    <w:rsid w:val="000C198F"/>
    <w:rsid w:val="000C1C1E"/>
    <w:rsid w:val="000C1CBD"/>
    <w:rsid w:val="000C213C"/>
    <w:rsid w:val="000C2B6E"/>
    <w:rsid w:val="000C32DB"/>
    <w:rsid w:val="000C342A"/>
    <w:rsid w:val="000C35EE"/>
    <w:rsid w:val="000C416E"/>
    <w:rsid w:val="000C48A0"/>
    <w:rsid w:val="000C515C"/>
    <w:rsid w:val="000C51D3"/>
    <w:rsid w:val="000C52E4"/>
    <w:rsid w:val="000C53B7"/>
    <w:rsid w:val="000C5D8D"/>
    <w:rsid w:val="000C63A3"/>
    <w:rsid w:val="000C69FC"/>
    <w:rsid w:val="000C6A14"/>
    <w:rsid w:val="000C6DE0"/>
    <w:rsid w:val="000D06AA"/>
    <w:rsid w:val="000D0FD3"/>
    <w:rsid w:val="000D18DE"/>
    <w:rsid w:val="000D1B48"/>
    <w:rsid w:val="000D2CF5"/>
    <w:rsid w:val="000D331F"/>
    <w:rsid w:val="000D4436"/>
    <w:rsid w:val="000D4851"/>
    <w:rsid w:val="000E0EFF"/>
    <w:rsid w:val="000E1342"/>
    <w:rsid w:val="000E20A5"/>
    <w:rsid w:val="000E23B1"/>
    <w:rsid w:val="000E38BE"/>
    <w:rsid w:val="000E4463"/>
    <w:rsid w:val="000E49BF"/>
    <w:rsid w:val="000E4E2D"/>
    <w:rsid w:val="000E5D9B"/>
    <w:rsid w:val="000E6FD0"/>
    <w:rsid w:val="000E7CFA"/>
    <w:rsid w:val="000F02D3"/>
    <w:rsid w:val="000F02E1"/>
    <w:rsid w:val="000F125F"/>
    <w:rsid w:val="000F1303"/>
    <w:rsid w:val="000F19D0"/>
    <w:rsid w:val="000F1B92"/>
    <w:rsid w:val="000F217C"/>
    <w:rsid w:val="000F23A5"/>
    <w:rsid w:val="000F2602"/>
    <w:rsid w:val="000F2AE6"/>
    <w:rsid w:val="000F335C"/>
    <w:rsid w:val="000F38F6"/>
    <w:rsid w:val="000F39DD"/>
    <w:rsid w:val="000F4B1D"/>
    <w:rsid w:val="000F4B9B"/>
    <w:rsid w:val="000F51DC"/>
    <w:rsid w:val="000F598A"/>
    <w:rsid w:val="000F6179"/>
    <w:rsid w:val="000F67E8"/>
    <w:rsid w:val="000F6925"/>
    <w:rsid w:val="000F6CCB"/>
    <w:rsid w:val="000F6DBC"/>
    <w:rsid w:val="001006F4"/>
    <w:rsid w:val="00101769"/>
    <w:rsid w:val="00101B9E"/>
    <w:rsid w:val="00101FA2"/>
    <w:rsid w:val="00102D40"/>
    <w:rsid w:val="00103970"/>
    <w:rsid w:val="0010406F"/>
    <w:rsid w:val="0010441B"/>
    <w:rsid w:val="00104D64"/>
    <w:rsid w:val="0010512A"/>
    <w:rsid w:val="001059D5"/>
    <w:rsid w:val="00105FBD"/>
    <w:rsid w:val="00106275"/>
    <w:rsid w:val="001062EB"/>
    <w:rsid w:val="001070D6"/>
    <w:rsid w:val="00107149"/>
    <w:rsid w:val="001072C2"/>
    <w:rsid w:val="00107C61"/>
    <w:rsid w:val="00110FC4"/>
    <w:rsid w:val="001124C1"/>
    <w:rsid w:val="00112C22"/>
    <w:rsid w:val="00112F6E"/>
    <w:rsid w:val="00113173"/>
    <w:rsid w:val="00113DD6"/>
    <w:rsid w:val="001167D6"/>
    <w:rsid w:val="00116CD6"/>
    <w:rsid w:val="00117AF9"/>
    <w:rsid w:val="00117B22"/>
    <w:rsid w:val="00120315"/>
    <w:rsid w:val="001206DD"/>
    <w:rsid w:val="001207BE"/>
    <w:rsid w:val="00120B2C"/>
    <w:rsid w:val="00120EAB"/>
    <w:rsid w:val="00120FF1"/>
    <w:rsid w:val="001221EB"/>
    <w:rsid w:val="00122CE6"/>
    <w:rsid w:val="00122F8B"/>
    <w:rsid w:val="00123580"/>
    <w:rsid w:val="0012453C"/>
    <w:rsid w:val="00124C6E"/>
    <w:rsid w:val="00124ED4"/>
    <w:rsid w:val="00125354"/>
    <w:rsid w:val="00125545"/>
    <w:rsid w:val="00126DBE"/>
    <w:rsid w:val="00126ED9"/>
    <w:rsid w:val="001271DF"/>
    <w:rsid w:val="001277CD"/>
    <w:rsid w:val="0012789C"/>
    <w:rsid w:val="001305EF"/>
    <w:rsid w:val="0013060D"/>
    <w:rsid w:val="00130927"/>
    <w:rsid w:val="00131EE3"/>
    <w:rsid w:val="001324A9"/>
    <w:rsid w:val="00132962"/>
    <w:rsid w:val="00133D1F"/>
    <w:rsid w:val="00134561"/>
    <w:rsid w:val="00134AEE"/>
    <w:rsid w:val="00134B42"/>
    <w:rsid w:val="00135389"/>
    <w:rsid w:val="00135995"/>
    <w:rsid w:val="001363C2"/>
    <w:rsid w:val="0013692A"/>
    <w:rsid w:val="00137203"/>
    <w:rsid w:val="00140341"/>
    <w:rsid w:val="001404A2"/>
    <w:rsid w:val="00140738"/>
    <w:rsid w:val="001415AB"/>
    <w:rsid w:val="00141A63"/>
    <w:rsid w:val="00141E9C"/>
    <w:rsid w:val="00142066"/>
    <w:rsid w:val="0014267D"/>
    <w:rsid w:val="00142EB8"/>
    <w:rsid w:val="00142EF7"/>
    <w:rsid w:val="0014345D"/>
    <w:rsid w:val="00143484"/>
    <w:rsid w:val="0014350A"/>
    <w:rsid w:val="00143AF2"/>
    <w:rsid w:val="00143D4C"/>
    <w:rsid w:val="00144855"/>
    <w:rsid w:val="001454F9"/>
    <w:rsid w:val="00145734"/>
    <w:rsid w:val="001462AE"/>
    <w:rsid w:val="00146DBB"/>
    <w:rsid w:val="001471AD"/>
    <w:rsid w:val="001472B9"/>
    <w:rsid w:val="00147DAA"/>
    <w:rsid w:val="001508F9"/>
    <w:rsid w:val="00150DEB"/>
    <w:rsid w:val="001525C2"/>
    <w:rsid w:val="001526B7"/>
    <w:rsid w:val="001527E8"/>
    <w:rsid w:val="00152EC1"/>
    <w:rsid w:val="001530F5"/>
    <w:rsid w:val="00153451"/>
    <w:rsid w:val="00153C5D"/>
    <w:rsid w:val="00154067"/>
    <w:rsid w:val="00154A4F"/>
    <w:rsid w:val="00154B87"/>
    <w:rsid w:val="00155326"/>
    <w:rsid w:val="00156321"/>
    <w:rsid w:val="001567CE"/>
    <w:rsid w:val="001567D6"/>
    <w:rsid w:val="00156A1E"/>
    <w:rsid w:val="00157389"/>
    <w:rsid w:val="0016003A"/>
    <w:rsid w:val="0016091B"/>
    <w:rsid w:val="00160B03"/>
    <w:rsid w:val="00160E49"/>
    <w:rsid w:val="001614C4"/>
    <w:rsid w:val="00161E8E"/>
    <w:rsid w:val="00163056"/>
    <w:rsid w:val="0016388B"/>
    <w:rsid w:val="001644AC"/>
    <w:rsid w:val="001649E0"/>
    <w:rsid w:val="001654F2"/>
    <w:rsid w:val="00165CFE"/>
    <w:rsid w:val="00165E2B"/>
    <w:rsid w:val="00166200"/>
    <w:rsid w:val="0016744B"/>
    <w:rsid w:val="0017065F"/>
    <w:rsid w:val="0017080B"/>
    <w:rsid w:val="001726BB"/>
    <w:rsid w:val="001730F2"/>
    <w:rsid w:val="00173EE4"/>
    <w:rsid w:val="00174389"/>
    <w:rsid w:val="00174806"/>
    <w:rsid w:val="00175C06"/>
    <w:rsid w:val="00175F48"/>
    <w:rsid w:val="00176128"/>
    <w:rsid w:val="001761BB"/>
    <w:rsid w:val="0017648E"/>
    <w:rsid w:val="00176792"/>
    <w:rsid w:val="00176BF4"/>
    <w:rsid w:val="001777D3"/>
    <w:rsid w:val="00180AD2"/>
    <w:rsid w:val="00180EDB"/>
    <w:rsid w:val="00181D10"/>
    <w:rsid w:val="00182849"/>
    <w:rsid w:val="00182932"/>
    <w:rsid w:val="001832E8"/>
    <w:rsid w:val="0018383A"/>
    <w:rsid w:val="00183CBA"/>
    <w:rsid w:val="00183E2F"/>
    <w:rsid w:val="00185315"/>
    <w:rsid w:val="00185B6C"/>
    <w:rsid w:val="0018649C"/>
    <w:rsid w:val="0018659A"/>
    <w:rsid w:val="00186620"/>
    <w:rsid w:val="00186D0E"/>
    <w:rsid w:val="001901F7"/>
    <w:rsid w:val="00190366"/>
    <w:rsid w:val="0019048D"/>
    <w:rsid w:val="001913F8"/>
    <w:rsid w:val="00191C44"/>
    <w:rsid w:val="00192820"/>
    <w:rsid w:val="001932D4"/>
    <w:rsid w:val="001933BE"/>
    <w:rsid w:val="00194140"/>
    <w:rsid w:val="001945A4"/>
    <w:rsid w:val="00195310"/>
    <w:rsid w:val="001968A2"/>
    <w:rsid w:val="00196CB8"/>
    <w:rsid w:val="00196EC4"/>
    <w:rsid w:val="001976BB"/>
    <w:rsid w:val="0019778C"/>
    <w:rsid w:val="00197D94"/>
    <w:rsid w:val="001A0DAA"/>
    <w:rsid w:val="001A12A2"/>
    <w:rsid w:val="001A1524"/>
    <w:rsid w:val="001A1AC1"/>
    <w:rsid w:val="001A206A"/>
    <w:rsid w:val="001A260A"/>
    <w:rsid w:val="001A508B"/>
    <w:rsid w:val="001A54E4"/>
    <w:rsid w:val="001A551B"/>
    <w:rsid w:val="001A57D6"/>
    <w:rsid w:val="001A66D9"/>
    <w:rsid w:val="001A67F2"/>
    <w:rsid w:val="001A7127"/>
    <w:rsid w:val="001B0380"/>
    <w:rsid w:val="001B0A8A"/>
    <w:rsid w:val="001B122C"/>
    <w:rsid w:val="001B18FB"/>
    <w:rsid w:val="001B197C"/>
    <w:rsid w:val="001B2304"/>
    <w:rsid w:val="001B2AAD"/>
    <w:rsid w:val="001B2ABE"/>
    <w:rsid w:val="001B320A"/>
    <w:rsid w:val="001B330B"/>
    <w:rsid w:val="001B425B"/>
    <w:rsid w:val="001B43E1"/>
    <w:rsid w:val="001B46B3"/>
    <w:rsid w:val="001B5E05"/>
    <w:rsid w:val="001B6283"/>
    <w:rsid w:val="001B7302"/>
    <w:rsid w:val="001C00B9"/>
    <w:rsid w:val="001C01A1"/>
    <w:rsid w:val="001C41DF"/>
    <w:rsid w:val="001C4418"/>
    <w:rsid w:val="001C46F8"/>
    <w:rsid w:val="001C5004"/>
    <w:rsid w:val="001C614E"/>
    <w:rsid w:val="001C6558"/>
    <w:rsid w:val="001C6909"/>
    <w:rsid w:val="001C79C2"/>
    <w:rsid w:val="001C7CD6"/>
    <w:rsid w:val="001D00DA"/>
    <w:rsid w:val="001D0542"/>
    <w:rsid w:val="001D07C8"/>
    <w:rsid w:val="001D1E9C"/>
    <w:rsid w:val="001D27A0"/>
    <w:rsid w:val="001D27CD"/>
    <w:rsid w:val="001D281E"/>
    <w:rsid w:val="001D2CE7"/>
    <w:rsid w:val="001D4955"/>
    <w:rsid w:val="001D529C"/>
    <w:rsid w:val="001D5536"/>
    <w:rsid w:val="001D5B8E"/>
    <w:rsid w:val="001D6589"/>
    <w:rsid w:val="001D6FF1"/>
    <w:rsid w:val="001D7AE4"/>
    <w:rsid w:val="001E0B5C"/>
    <w:rsid w:val="001E0D92"/>
    <w:rsid w:val="001E3582"/>
    <w:rsid w:val="001E3591"/>
    <w:rsid w:val="001E398F"/>
    <w:rsid w:val="001E3CD1"/>
    <w:rsid w:val="001E44B6"/>
    <w:rsid w:val="001E6662"/>
    <w:rsid w:val="001E66EE"/>
    <w:rsid w:val="001E70EB"/>
    <w:rsid w:val="001E7166"/>
    <w:rsid w:val="001F02C4"/>
    <w:rsid w:val="001F0503"/>
    <w:rsid w:val="001F1BEB"/>
    <w:rsid w:val="001F1DBD"/>
    <w:rsid w:val="001F2693"/>
    <w:rsid w:val="001F32F4"/>
    <w:rsid w:val="001F37CA"/>
    <w:rsid w:val="001F3D5F"/>
    <w:rsid w:val="001F42E2"/>
    <w:rsid w:val="001F4476"/>
    <w:rsid w:val="001F4C5B"/>
    <w:rsid w:val="001F50B8"/>
    <w:rsid w:val="001F594B"/>
    <w:rsid w:val="001F5C24"/>
    <w:rsid w:val="001F78CE"/>
    <w:rsid w:val="0020075F"/>
    <w:rsid w:val="002009F2"/>
    <w:rsid w:val="00200AF2"/>
    <w:rsid w:val="0020118A"/>
    <w:rsid w:val="002013C5"/>
    <w:rsid w:val="00201A47"/>
    <w:rsid w:val="00201CED"/>
    <w:rsid w:val="00201DC7"/>
    <w:rsid w:val="002025F0"/>
    <w:rsid w:val="00202B50"/>
    <w:rsid w:val="00203960"/>
    <w:rsid w:val="002042DE"/>
    <w:rsid w:val="002043A5"/>
    <w:rsid w:val="00204D57"/>
    <w:rsid w:val="002053B8"/>
    <w:rsid w:val="0020545B"/>
    <w:rsid w:val="002069A9"/>
    <w:rsid w:val="00206CF8"/>
    <w:rsid w:val="002075A1"/>
    <w:rsid w:val="002101B8"/>
    <w:rsid w:val="0021089C"/>
    <w:rsid w:val="00210CAA"/>
    <w:rsid w:val="0021129F"/>
    <w:rsid w:val="00211494"/>
    <w:rsid w:val="00211747"/>
    <w:rsid w:val="002119D6"/>
    <w:rsid w:val="002124ED"/>
    <w:rsid w:val="00212BCF"/>
    <w:rsid w:val="00213906"/>
    <w:rsid w:val="002142CA"/>
    <w:rsid w:val="00215D69"/>
    <w:rsid w:val="00215FCB"/>
    <w:rsid w:val="002163A4"/>
    <w:rsid w:val="002165E0"/>
    <w:rsid w:val="00217457"/>
    <w:rsid w:val="0021759D"/>
    <w:rsid w:val="0021765E"/>
    <w:rsid w:val="00217A7A"/>
    <w:rsid w:val="002218E1"/>
    <w:rsid w:val="00221D55"/>
    <w:rsid w:val="00222317"/>
    <w:rsid w:val="002225C6"/>
    <w:rsid w:val="00222637"/>
    <w:rsid w:val="00222F4D"/>
    <w:rsid w:val="002231B4"/>
    <w:rsid w:val="00223A90"/>
    <w:rsid w:val="00223C74"/>
    <w:rsid w:val="00224AF3"/>
    <w:rsid w:val="0022589F"/>
    <w:rsid w:val="0022637C"/>
    <w:rsid w:val="0022642D"/>
    <w:rsid w:val="00227B99"/>
    <w:rsid w:val="002306C7"/>
    <w:rsid w:val="00230ED8"/>
    <w:rsid w:val="0023114C"/>
    <w:rsid w:val="0023116B"/>
    <w:rsid w:val="00232409"/>
    <w:rsid w:val="00232BBE"/>
    <w:rsid w:val="00232D3E"/>
    <w:rsid w:val="00233435"/>
    <w:rsid w:val="00233A4B"/>
    <w:rsid w:val="00233BE7"/>
    <w:rsid w:val="00233CFA"/>
    <w:rsid w:val="0023414D"/>
    <w:rsid w:val="002347FE"/>
    <w:rsid w:val="00234DA0"/>
    <w:rsid w:val="00235C96"/>
    <w:rsid w:val="00237400"/>
    <w:rsid w:val="00237798"/>
    <w:rsid w:val="002378EE"/>
    <w:rsid w:val="00237C4D"/>
    <w:rsid w:val="00237CDA"/>
    <w:rsid w:val="002402DF"/>
    <w:rsid w:val="0024073A"/>
    <w:rsid w:val="00240F54"/>
    <w:rsid w:val="00241F19"/>
    <w:rsid w:val="00242801"/>
    <w:rsid w:val="00242B91"/>
    <w:rsid w:val="00242F6A"/>
    <w:rsid w:val="00243F27"/>
    <w:rsid w:val="00244238"/>
    <w:rsid w:val="00246084"/>
    <w:rsid w:val="0024617D"/>
    <w:rsid w:val="00246DD1"/>
    <w:rsid w:val="002473C4"/>
    <w:rsid w:val="002474DF"/>
    <w:rsid w:val="00247792"/>
    <w:rsid w:val="00250251"/>
    <w:rsid w:val="00250BF4"/>
    <w:rsid w:val="002533DF"/>
    <w:rsid w:val="00253E4D"/>
    <w:rsid w:val="00254C61"/>
    <w:rsid w:val="00255849"/>
    <w:rsid w:val="00255BAB"/>
    <w:rsid w:val="00255C85"/>
    <w:rsid w:val="0025677A"/>
    <w:rsid w:val="00256B96"/>
    <w:rsid w:val="00257413"/>
    <w:rsid w:val="0025756F"/>
    <w:rsid w:val="002577F8"/>
    <w:rsid w:val="00257FE6"/>
    <w:rsid w:val="00260042"/>
    <w:rsid w:val="00260124"/>
    <w:rsid w:val="002604D6"/>
    <w:rsid w:val="002609A8"/>
    <w:rsid w:val="00260B3B"/>
    <w:rsid w:val="00260F06"/>
    <w:rsid w:val="0026251B"/>
    <w:rsid w:val="00262CE2"/>
    <w:rsid w:val="002635DF"/>
    <w:rsid w:val="00263765"/>
    <w:rsid w:val="0026378F"/>
    <w:rsid w:val="0026385F"/>
    <w:rsid w:val="00263F3D"/>
    <w:rsid w:val="00264579"/>
    <w:rsid w:val="00265709"/>
    <w:rsid w:val="00265ECA"/>
    <w:rsid w:val="0026603E"/>
    <w:rsid w:val="0026626D"/>
    <w:rsid w:val="00266B9C"/>
    <w:rsid w:val="00266D2C"/>
    <w:rsid w:val="002670CD"/>
    <w:rsid w:val="00267131"/>
    <w:rsid w:val="00267503"/>
    <w:rsid w:val="00267DFC"/>
    <w:rsid w:val="00270873"/>
    <w:rsid w:val="002715CF"/>
    <w:rsid w:val="00272236"/>
    <w:rsid w:val="0027237F"/>
    <w:rsid w:val="002734BC"/>
    <w:rsid w:val="0027351F"/>
    <w:rsid w:val="002737EC"/>
    <w:rsid w:val="00273A23"/>
    <w:rsid w:val="00273F92"/>
    <w:rsid w:val="00274F3C"/>
    <w:rsid w:val="00275705"/>
    <w:rsid w:val="00275C5F"/>
    <w:rsid w:val="002772D0"/>
    <w:rsid w:val="002778D8"/>
    <w:rsid w:val="00280FEB"/>
    <w:rsid w:val="0028230C"/>
    <w:rsid w:val="00282E04"/>
    <w:rsid w:val="00283C2B"/>
    <w:rsid w:val="00283CF9"/>
    <w:rsid w:val="00284A48"/>
    <w:rsid w:val="002867D3"/>
    <w:rsid w:val="00286C7C"/>
    <w:rsid w:val="00287AF4"/>
    <w:rsid w:val="002901D5"/>
    <w:rsid w:val="00290266"/>
    <w:rsid w:val="00290CFA"/>
    <w:rsid w:val="00290D0A"/>
    <w:rsid w:val="00290D21"/>
    <w:rsid w:val="0029138E"/>
    <w:rsid w:val="002915D3"/>
    <w:rsid w:val="0029161E"/>
    <w:rsid w:val="002916CE"/>
    <w:rsid w:val="00291F64"/>
    <w:rsid w:val="002920BB"/>
    <w:rsid w:val="00292BAB"/>
    <w:rsid w:val="002930D4"/>
    <w:rsid w:val="00294925"/>
    <w:rsid w:val="00296776"/>
    <w:rsid w:val="002967A7"/>
    <w:rsid w:val="00296880"/>
    <w:rsid w:val="0029794D"/>
    <w:rsid w:val="002A0529"/>
    <w:rsid w:val="002A09B8"/>
    <w:rsid w:val="002A0AC5"/>
    <w:rsid w:val="002A0D9D"/>
    <w:rsid w:val="002A1FE5"/>
    <w:rsid w:val="002A263D"/>
    <w:rsid w:val="002A2DCB"/>
    <w:rsid w:val="002A2E90"/>
    <w:rsid w:val="002A361D"/>
    <w:rsid w:val="002A3F8E"/>
    <w:rsid w:val="002A3FA8"/>
    <w:rsid w:val="002A416B"/>
    <w:rsid w:val="002A438E"/>
    <w:rsid w:val="002A4F0D"/>
    <w:rsid w:val="002A516D"/>
    <w:rsid w:val="002A52BC"/>
    <w:rsid w:val="002A574D"/>
    <w:rsid w:val="002A5B9C"/>
    <w:rsid w:val="002A6B07"/>
    <w:rsid w:val="002B16D6"/>
    <w:rsid w:val="002B228D"/>
    <w:rsid w:val="002B2B96"/>
    <w:rsid w:val="002B2F5D"/>
    <w:rsid w:val="002B4B4B"/>
    <w:rsid w:val="002B5748"/>
    <w:rsid w:val="002B5997"/>
    <w:rsid w:val="002B5AC3"/>
    <w:rsid w:val="002B5DAB"/>
    <w:rsid w:val="002B5F68"/>
    <w:rsid w:val="002B6287"/>
    <w:rsid w:val="002C054A"/>
    <w:rsid w:val="002C0D6E"/>
    <w:rsid w:val="002C1AA3"/>
    <w:rsid w:val="002C1BA6"/>
    <w:rsid w:val="002C1F81"/>
    <w:rsid w:val="002C2077"/>
    <w:rsid w:val="002C345C"/>
    <w:rsid w:val="002C385D"/>
    <w:rsid w:val="002C3C64"/>
    <w:rsid w:val="002C3FAB"/>
    <w:rsid w:val="002C44C5"/>
    <w:rsid w:val="002C4796"/>
    <w:rsid w:val="002C6321"/>
    <w:rsid w:val="002C6504"/>
    <w:rsid w:val="002C6A46"/>
    <w:rsid w:val="002C7F2B"/>
    <w:rsid w:val="002D040A"/>
    <w:rsid w:val="002D0619"/>
    <w:rsid w:val="002D0BFA"/>
    <w:rsid w:val="002D0E64"/>
    <w:rsid w:val="002D124A"/>
    <w:rsid w:val="002D150D"/>
    <w:rsid w:val="002D15FE"/>
    <w:rsid w:val="002D22FF"/>
    <w:rsid w:val="002D2672"/>
    <w:rsid w:val="002D3305"/>
    <w:rsid w:val="002D3ED2"/>
    <w:rsid w:val="002D4FB9"/>
    <w:rsid w:val="002D52BF"/>
    <w:rsid w:val="002D5655"/>
    <w:rsid w:val="002D5AE3"/>
    <w:rsid w:val="002D5BCC"/>
    <w:rsid w:val="002D71CB"/>
    <w:rsid w:val="002D71FC"/>
    <w:rsid w:val="002D73B9"/>
    <w:rsid w:val="002D77B3"/>
    <w:rsid w:val="002D7D74"/>
    <w:rsid w:val="002E0BD5"/>
    <w:rsid w:val="002E0C6B"/>
    <w:rsid w:val="002E1054"/>
    <w:rsid w:val="002E1EBC"/>
    <w:rsid w:val="002E22F8"/>
    <w:rsid w:val="002E2586"/>
    <w:rsid w:val="002E2F4B"/>
    <w:rsid w:val="002E3622"/>
    <w:rsid w:val="002E3D93"/>
    <w:rsid w:val="002E4356"/>
    <w:rsid w:val="002E6172"/>
    <w:rsid w:val="002E61F6"/>
    <w:rsid w:val="002E63C1"/>
    <w:rsid w:val="002E6470"/>
    <w:rsid w:val="002E6D1D"/>
    <w:rsid w:val="002E70EA"/>
    <w:rsid w:val="002E74BE"/>
    <w:rsid w:val="002E7D11"/>
    <w:rsid w:val="002F0F72"/>
    <w:rsid w:val="002F16ED"/>
    <w:rsid w:val="002F1BF2"/>
    <w:rsid w:val="002F30BC"/>
    <w:rsid w:val="002F31C8"/>
    <w:rsid w:val="002F3CF6"/>
    <w:rsid w:val="002F4368"/>
    <w:rsid w:val="002F4661"/>
    <w:rsid w:val="002F4B72"/>
    <w:rsid w:val="002F4F96"/>
    <w:rsid w:val="002F509C"/>
    <w:rsid w:val="002F5993"/>
    <w:rsid w:val="002F5DA4"/>
    <w:rsid w:val="002F6089"/>
    <w:rsid w:val="002F6432"/>
    <w:rsid w:val="002F6F82"/>
    <w:rsid w:val="002F7321"/>
    <w:rsid w:val="002F73E2"/>
    <w:rsid w:val="002F7A3C"/>
    <w:rsid w:val="002F7ACD"/>
    <w:rsid w:val="002F7C13"/>
    <w:rsid w:val="002F7FB4"/>
    <w:rsid w:val="003001D3"/>
    <w:rsid w:val="003008E8"/>
    <w:rsid w:val="00301B88"/>
    <w:rsid w:val="003020AC"/>
    <w:rsid w:val="00302EB2"/>
    <w:rsid w:val="00302FB5"/>
    <w:rsid w:val="00304463"/>
    <w:rsid w:val="0030466E"/>
    <w:rsid w:val="00305492"/>
    <w:rsid w:val="0030573C"/>
    <w:rsid w:val="00305CFD"/>
    <w:rsid w:val="00305F97"/>
    <w:rsid w:val="003076C3"/>
    <w:rsid w:val="003077A3"/>
    <w:rsid w:val="003077AC"/>
    <w:rsid w:val="003103D8"/>
    <w:rsid w:val="00310DAE"/>
    <w:rsid w:val="0031181D"/>
    <w:rsid w:val="003119E2"/>
    <w:rsid w:val="003122CF"/>
    <w:rsid w:val="003126F1"/>
    <w:rsid w:val="00312CD5"/>
    <w:rsid w:val="0031313B"/>
    <w:rsid w:val="00313298"/>
    <w:rsid w:val="003141A1"/>
    <w:rsid w:val="003145F5"/>
    <w:rsid w:val="00314A0F"/>
    <w:rsid w:val="00314EEF"/>
    <w:rsid w:val="0031511C"/>
    <w:rsid w:val="00316246"/>
    <w:rsid w:val="0031664D"/>
    <w:rsid w:val="003170FF"/>
    <w:rsid w:val="00317514"/>
    <w:rsid w:val="0031783E"/>
    <w:rsid w:val="00322534"/>
    <w:rsid w:val="00322739"/>
    <w:rsid w:val="00322EDD"/>
    <w:rsid w:val="003237B0"/>
    <w:rsid w:val="003241C6"/>
    <w:rsid w:val="003252D4"/>
    <w:rsid w:val="00325396"/>
    <w:rsid w:val="00325758"/>
    <w:rsid w:val="003258BD"/>
    <w:rsid w:val="00326ABE"/>
    <w:rsid w:val="00326BAC"/>
    <w:rsid w:val="00327369"/>
    <w:rsid w:val="00327798"/>
    <w:rsid w:val="00327940"/>
    <w:rsid w:val="0033096A"/>
    <w:rsid w:val="00330D80"/>
    <w:rsid w:val="00330F3A"/>
    <w:rsid w:val="003327E3"/>
    <w:rsid w:val="00332F7F"/>
    <w:rsid w:val="00333C5C"/>
    <w:rsid w:val="00334B88"/>
    <w:rsid w:val="003356D1"/>
    <w:rsid w:val="00335DDB"/>
    <w:rsid w:val="00336262"/>
    <w:rsid w:val="00336A1E"/>
    <w:rsid w:val="00336D51"/>
    <w:rsid w:val="0033717C"/>
    <w:rsid w:val="0033727E"/>
    <w:rsid w:val="00337496"/>
    <w:rsid w:val="00337558"/>
    <w:rsid w:val="003379CB"/>
    <w:rsid w:val="00337C7A"/>
    <w:rsid w:val="00337D3B"/>
    <w:rsid w:val="00340498"/>
    <w:rsid w:val="00340CAC"/>
    <w:rsid w:val="00340E6E"/>
    <w:rsid w:val="00341C5E"/>
    <w:rsid w:val="00341D3E"/>
    <w:rsid w:val="00342F3A"/>
    <w:rsid w:val="00342F5E"/>
    <w:rsid w:val="0034406C"/>
    <w:rsid w:val="003440BE"/>
    <w:rsid w:val="0034414C"/>
    <w:rsid w:val="003442F5"/>
    <w:rsid w:val="00344E9A"/>
    <w:rsid w:val="00345AE5"/>
    <w:rsid w:val="00345AF1"/>
    <w:rsid w:val="00346080"/>
    <w:rsid w:val="00346615"/>
    <w:rsid w:val="00347275"/>
    <w:rsid w:val="00347478"/>
    <w:rsid w:val="00347AD5"/>
    <w:rsid w:val="00350B21"/>
    <w:rsid w:val="003510E8"/>
    <w:rsid w:val="00351934"/>
    <w:rsid w:val="00351D1B"/>
    <w:rsid w:val="003520D7"/>
    <w:rsid w:val="00352961"/>
    <w:rsid w:val="003529B4"/>
    <w:rsid w:val="003535B5"/>
    <w:rsid w:val="003543C2"/>
    <w:rsid w:val="00354D07"/>
    <w:rsid w:val="00354DC1"/>
    <w:rsid w:val="00354FC8"/>
    <w:rsid w:val="00355717"/>
    <w:rsid w:val="00355C06"/>
    <w:rsid w:val="00355C4C"/>
    <w:rsid w:val="00356459"/>
    <w:rsid w:val="0035653F"/>
    <w:rsid w:val="00357093"/>
    <w:rsid w:val="00360341"/>
    <w:rsid w:val="0036189D"/>
    <w:rsid w:val="00361BF6"/>
    <w:rsid w:val="00361EFF"/>
    <w:rsid w:val="0036327A"/>
    <w:rsid w:val="003632FA"/>
    <w:rsid w:val="003636A8"/>
    <w:rsid w:val="003677F7"/>
    <w:rsid w:val="00367B4D"/>
    <w:rsid w:val="00367DFF"/>
    <w:rsid w:val="00370507"/>
    <w:rsid w:val="00370EFA"/>
    <w:rsid w:val="0037169C"/>
    <w:rsid w:val="00371ED1"/>
    <w:rsid w:val="0037268E"/>
    <w:rsid w:val="00373200"/>
    <w:rsid w:val="00373CFC"/>
    <w:rsid w:val="00373D26"/>
    <w:rsid w:val="00373E05"/>
    <w:rsid w:val="00375615"/>
    <w:rsid w:val="00375AC5"/>
    <w:rsid w:val="00375C89"/>
    <w:rsid w:val="00376153"/>
    <w:rsid w:val="00376CF6"/>
    <w:rsid w:val="0037701C"/>
    <w:rsid w:val="00377EED"/>
    <w:rsid w:val="0038001E"/>
    <w:rsid w:val="00380696"/>
    <w:rsid w:val="00380A73"/>
    <w:rsid w:val="00381373"/>
    <w:rsid w:val="0038165B"/>
    <w:rsid w:val="00381734"/>
    <w:rsid w:val="00382451"/>
    <w:rsid w:val="00382C56"/>
    <w:rsid w:val="00383B16"/>
    <w:rsid w:val="00383D8A"/>
    <w:rsid w:val="003840D0"/>
    <w:rsid w:val="0038465D"/>
    <w:rsid w:val="00385DF8"/>
    <w:rsid w:val="0038705D"/>
    <w:rsid w:val="003902C5"/>
    <w:rsid w:val="00391221"/>
    <w:rsid w:val="00391930"/>
    <w:rsid w:val="00391C85"/>
    <w:rsid w:val="00392559"/>
    <w:rsid w:val="00392A7A"/>
    <w:rsid w:val="00392AAD"/>
    <w:rsid w:val="003937A1"/>
    <w:rsid w:val="0039545D"/>
    <w:rsid w:val="00395CAB"/>
    <w:rsid w:val="0039609C"/>
    <w:rsid w:val="00397849"/>
    <w:rsid w:val="00397B4E"/>
    <w:rsid w:val="003A0069"/>
    <w:rsid w:val="003A0830"/>
    <w:rsid w:val="003A0D37"/>
    <w:rsid w:val="003A0F4A"/>
    <w:rsid w:val="003A13DD"/>
    <w:rsid w:val="003A1459"/>
    <w:rsid w:val="003A1E7D"/>
    <w:rsid w:val="003A28AD"/>
    <w:rsid w:val="003A2F69"/>
    <w:rsid w:val="003A3076"/>
    <w:rsid w:val="003A308E"/>
    <w:rsid w:val="003A4970"/>
    <w:rsid w:val="003A4DDA"/>
    <w:rsid w:val="003A598A"/>
    <w:rsid w:val="003A5D0F"/>
    <w:rsid w:val="003A69A1"/>
    <w:rsid w:val="003A7BC8"/>
    <w:rsid w:val="003A7FBF"/>
    <w:rsid w:val="003B03C5"/>
    <w:rsid w:val="003B0BFB"/>
    <w:rsid w:val="003B1D4D"/>
    <w:rsid w:val="003B1E8C"/>
    <w:rsid w:val="003B2F0E"/>
    <w:rsid w:val="003B369C"/>
    <w:rsid w:val="003B57A9"/>
    <w:rsid w:val="003B5DE7"/>
    <w:rsid w:val="003B5E88"/>
    <w:rsid w:val="003B6781"/>
    <w:rsid w:val="003B6A4C"/>
    <w:rsid w:val="003B6DFF"/>
    <w:rsid w:val="003B7151"/>
    <w:rsid w:val="003B7B17"/>
    <w:rsid w:val="003B7F57"/>
    <w:rsid w:val="003B7FEE"/>
    <w:rsid w:val="003C18AD"/>
    <w:rsid w:val="003C18F6"/>
    <w:rsid w:val="003C19D4"/>
    <w:rsid w:val="003C2544"/>
    <w:rsid w:val="003C2F87"/>
    <w:rsid w:val="003C3999"/>
    <w:rsid w:val="003C4A8D"/>
    <w:rsid w:val="003C4E82"/>
    <w:rsid w:val="003C51CC"/>
    <w:rsid w:val="003C537A"/>
    <w:rsid w:val="003C545E"/>
    <w:rsid w:val="003C54FC"/>
    <w:rsid w:val="003C56DF"/>
    <w:rsid w:val="003C628C"/>
    <w:rsid w:val="003C6B59"/>
    <w:rsid w:val="003C7769"/>
    <w:rsid w:val="003C7959"/>
    <w:rsid w:val="003D025F"/>
    <w:rsid w:val="003D08DA"/>
    <w:rsid w:val="003D147F"/>
    <w:rsid w:val="003D2037"/>
    <w:rsid w:val="003D246A"/>
    <w:rsid w:val="003D3300"/>
    <w:rsid w:val="003D37FF"/>
    <w:rsid w:val="003D3900"/>
    <w:rsid w:val="003D3B31"/>
    <w:rsid w:val="003D407D"/>
    <w:rsid w:val="003D4CD6"/>
    <w:rsid w:val="003D578E"/>
    <w:rsid w:val="003D58F0"/>
    <w:rsid w:val="003D622D"/>
    <w:rsid w:val="003D6855"/>
    <w:rsid w:val="003D6F2A"/>
    <w:rsid w:val="003E01B6"/>
    <w:rsid w:val="003E04A5"/>
    <w:rsid w:val="003E09AB"/>
    <w:rsid w:val="003E11C1"/>
    <w:rsid w:val="003E16C5"/>
    <w:rsid w:val="003E2044"/>
    <w:rsid w:val="003E217A"/>
    <w:rsid w:val="003E2190"/>
    <w:rsid w:val="003E2779"/>
    <w:rsid w:val="003E29DF"/>
    <w:rsid w:val="003E3545"/>
    <w:rsid w:val="003E3D51"/>
    <w:rsid w:val="003E3ED1"/>
    <w:rsid w:val="003E412C"/>
    <w:rsid w:val="003E4A90"/>
    <w:rsid w:val="003E52BD"/>
    <w:rsid w:val="003E7D2E"/>
    <w:rsid w:val="003E7E9C"/>
    <w:rsid w:val="003F09CC"/>
    <w:rsid w:val="003F1224"/>
    <w:rsid w:val="003F2056"/>
    <w:rsid w:val="003F46FE"/>
    <w:rsid w:val="003F4E98"/>
    <w:rsid w:val="003F507E"/>
    <w:rsid w:val="003F55A8"/>
    <w:rsid w:val="003F59D1"/>
    <w:rsid w:val="003F5E7C"/>
    <w:rsid w:val="003F66B9"/>
    <w:rsid w:val="003F68BF"/>
    <w:rsid w:val="003F72B8"/>
    <w:rsid w:val="003F78DF"/>
    <w:rsid w:val="003F7C90"/>
    <w:rsid w:val="003F7F2D"/>
    <w:rsid w:val="004004EB"/>
    <w:rsid w:val="0040072D"/>
    <w:rsid w:val="00400A06"/>
    <w:rsid w:val="004018BF"/>
    <w:rsid w:val="004019C9"/>
    <w:rsid w:val="00402062"/>
    <w:rsid w:val="00402C32"/>
    <w:rsid w:val="00404051"/>
    <w:rsid w:val="004050A5"/>
    <w:rsid w:val="00405F02"/>
    <w:rsid w:val="0040616E"/>
    <w:rsid w:val="00406258"/>
    <w:rsid w:val="00406F2C"/>
    <w:rsid w:val="00407106"/>
    <w:rsid w:val="0040740C"/>
    <w:rsid w:val="004104D6"/>
    <w:rsid w:val="00410E2D"/>
    <w:rsid w:val="00411474"/>
    <w:rsid w:val="00411B10"/>
    <w:rsid w:val="00411C18"/>
    <w:rsid w:val="00412290"/>
    <w:rsid w:val="00412AB3"/>
    <w:rsid w:val="0041309F"/>
    <w:rsid w:val="00413288"/>
    <w:rsid w:val="00413ECD"/>
    <w:rsid w:val="00414E2C"/>
    <w:rsid w:val="00414FB2"/>
    <w:rsid w:val="00415526"/>
    <w:rsid w:val="0041564A"/>
    <w:rsid w:val="00415D7D"/>
    <w:rsid w:val="00416210"/>
    <w:rsid w:val="004162AE"/>
    <w:rsid w:val="00417A87"/>
    <w:rsid w:val="00417BE4"/>
    <w:rsid w:val="00417C11"/>
    <w:rsid w:val="00420168"/>
    <w:rsid w:val="00420431"/>
    <w:rsid w:val="00421844"/>
    <w:rsid w:val="00421D63"/>
    <w:rsid w:val="004223F9"/>
    <w:rsid w:val="004226C2"/>
    <w:rsid w:val="004229A1"/>
    <w:rsid w:val="00423104"/>
    <w:rsid w:val="0042370F"/>
    <w:rsid w:val="00423DDD"/>
    <w:rsid w:val="00423EA7"/>
    <w:rsid w:val="00424019"/>
    <w:rsid w:val="00425939"/>
    <w:rsid w:val="004267F1"/>
    <w:rsid w:val="00426A35"/>
    <w:rsid w:val="00427057"/>
    <w:rsid w:val="00427123"/>
    <w:rsid w:val="00430889"/>
    <w:rsid w:val="004315A9"/>
    <w:rsid w:val="004315D1"/>
    <w:rsid w:val="00431C41"/>
    <w:rsid w:val="004326CD"/>
    <w:rsid w:val="00432D21"/>
    <w:rsid w:val="00434329"/>
    <w:rsid w:val="00434ADB"/>
    <w:rsid w:val="00435A07"/>
    <w:rsid w:val="00435C4F"/>
    <w:rsid w:val="0043709A"/>
    <w:rsid w:val="004371E4"/>
    <w:rsid w:val="004372DA"/>
    <w:rsid w:val="004373C7"/>
    <w:rsid w:val="00440AB6"/>
    <w:rsid w:val="00441744"/>
    <w:rsid w:val="004418A2"/>
    <w:rsid w:val="004423A9"/>
    <w:rsid w:val="00442BA8"/>
    <w:rsid w:val="00442DDB"/>
    <w:rsid w:val="00443C41"/>
    <w:rsid w:val="004444DE"/>
    <w:rsid w:val="0044462C"/>
    <w:rsid w:val="00444776"/>
    <w:rsid w:val="004465C0"/>
    <w:rsid w:val="00447414"/>
    <w:rsid w:val="00447706"/>
    <w:rsid w:val="004522E7"/>
    <w:rsid w:val="0045337E"/>
    <w:rsid w:val="00453A45"/>
    <w:rsid w:val="00453B4B"/>
    <w:rsid w:val="004540FD"/>
    <w:rsid w:val="0045431D"/>
    <w:rsid w:val="00456CA7"/>
    <w:rsid w:val="00456DB6"/>
    <w:rsid w:val="00456DDE"/>
    <w:rsid w:val="004601ED"/>
    <w:rsid w:val="00460B74"/>
    <w:rsid w:val="0046127B"/>
    <w:rsid w:val="00461327"/>
    <w:rsid w:val="004619D1"/>
    <w:rsid w:val="00461FA2"/>
    <w:rsid w:val="00462785"/>
    <w:rsid w:val="00462959"/>
    <w:rsid w:val="00462C83"/>
    <w:rsid w:val="00462D10"/>
    <w:rsid w:val="00462E76"/>
    <w:rsid w:val="00462F26"/>
    <w:rsid w:val="004630E4"/>
    <w:rsid w:val="0046340D"/>
    <w:rsid w:val="00463F38"/>
    <w:rsid w:val="00464A7E"/>
    <w:rsid w:val="004650F2"/>
    <w:rsid w:val="00465695"/>
    <w:rsid w:val="00466871"/>
    <w:rsid w:val="004669F9"/>
    <w:rsid w:val="004677D5"/>
    <w:rsid w:val="00467A3E"/>
    <w:rsid w:val="00473669"/>
    <w:rsid w:val="00473A84"/>
    <w:rsid w:val="00474391"/>
    <w:rsid w:val="0047482B"/>
    <w:rsid w:val="0047483D"/>
    <w:rsid w:val="00476534"/>
    <w:rsid w:val="00476D71"/>
    <w:rsid w:val="00477C41"/>
    <w:rsid w:val="00480CF6"/>
    <w:rsid w:val="004811B4"/>
    <w:rsid w:val="0048146F"/>
    <w:rsid w:val="00482412"/>
    <w:rsid w:val="004826F7"/>
    <w:rsid w:val="00483899"/>
    <w:rsid w:val="004839FA"/>
    <w:rsid w:val="00483BBF"/>
    <w:rsid w:val="00484477"/>
    <w:rsid w:val="0048454C"/>
    <w:rsid w:val="004849B6"/>
    <w:rsid w:val="004858C5"/>
    <w:rsid w:val="004866B2"/>
    <w:rsid w:val="00486B47"/>
    <w:rsid w:val="00486CD7"/>
    <w:rsid w:val="00486CF1"/>
    <w:rsid w:val="00486D7F"/>
    <w:rsid w:val="004870F1"/>
    <w:rsid w:val="00487891"/>
    <w:rsid w:val="004900F6"/>
    <w:rsid w:val="00490666"/>
    <w:rsid w:val="004908BD"/>
    <w:rsid w:val="00492B32"/>
    <w:rsid w:val="0049385F"/>
    <w:rsid w:val="00493E2D"/>
    <w:rsid w:val="004948B7"/>
    <w:rsid w:val="00495084"/>
    <w:rsid w:val="00495EAF"/>
    <w:rsid w:val="00496555"/>
    <w:rsid w:val="00496744"/>
    <w:rsid w:val="0049783C"/>
    <w:rsid w:val="004979C6"/>
    <w:rsid w:val="00497EBD"/>
    <w:rsid w:val="004A0757"/>
    <w:rsid w:val="004A0E25"/>
    <w:rsid w:val="004A1AAF"/>
    <w:rsid w:val="004A2485"/>
    <w:rsid w:val="004A2DCF"/>
    <w:rsid w:val="004A322D"/>
    <w:rsid w:val="004A341C"/>
    <w:rsid w:val="004A3A6D"/>
    <w:rsid w:val="004A41CF"/>
    <w:rsid w:val="004A4E25"/>
    <w:rsid w:val="004A4F09"/>
    <w:rsid w:val="004A5CEB"/>
    <w:rsid w:val="004A6FBA"/>
    <w:rsid w:val="004A79C6"/>
    <w:rsid w:val="004A7AE0"/>
    <w:rsid w:val="004B066A"/>
    <w:rsid w:val="004B0BD4"/>
    <w:rsid w:val="004B2E01"/>
    <w:rsid w:val="004B351D"/>
    <w:rsid w:val="004B37E4"/>
    <w:rsid w:val="004B3FB6"/>
    <w:rsid w:val="004B47E6"/>
    <w:rsid w:val="004B4F3E"/>
    <w:rsid w:val="004B62B1"/>
    <w:rsid w:val="004B71BA"/>
    <w:rsid w:val="004B7303"/>
    <w:rsid w:val="004B7422"/>
    <w:rsid w:val="004C02F9"/>
    <w:rsid w:val="004C076A"/>
    <w:rsid w:val="004C09E4"/>
    <w:rsid w:val="004C122D"/>
    <w:rsid w:val="004C1451"/>
    <w:rsid w:val="004C19FC"/>
    <w:rsid w:val="004C2933"/>
    <w:rsid w:val="004C2ED0"/>
    <w:rsid w:val="004C303D"/>
    <w:rsid w:val="004C334E"/>
    <w:rsid w:val="004C360A"/>
    <w:rsid w:val="004C3752"/>
    <w:rsid w:val="004C3803"/>
    <w:rsid w:val="004C3BAC"/>
    <w:rsid w:val="004C4232"/>
    <w:rsid w:val="004C4B05"/>
    <w:rsid w:val="004C4C7F"/>
    <w:rsid w:val="004C5044"/>
    <w:rsid w:val="004C5EAF"/>
    <w:rsid w:val="004C6587"/>
    <w:rsid w:val="004C661C"/>
    <w:rsid w:val="004C7ECD"/>
    <w:rsid w:val="004D044C"/>
    <w:rsid w:val="004D095F"/>
    <w:rsid w:val="004D0E0C"/>
    <w:rsid w:val="004D108B"/>
    <w:rsid w:val="004D1578"/>
    <w:rsid w:val="004D173A"/>
    <w:rsid w:val="004D3595"/>
    <w:rsid w:val="004D3D57"/>
    <w:rsid w:val="004D3E19"/>
    <w:rsid w:val="004D47B1"/>
    <w:rsid w:val="004D4F00"/>
    <w:rsid w:val="004D580A"/>
    <w:rsid w:val="004D590E"/>
    <w:rsid w:val="004D773C"/>
    <w:rsid w:val="004D7D78"/>
    <w:rsid w:val="004E0154"/>
    <w:rsid w:val="004E01E4"/>
    <w:rsid w:val="004E1029"/>
    <w:rsid w:val="004E1513"/>
    <w:rsid w:val="004E1C60"/>
    <w:rsid w:val="004E1F99"/>
    <w:rsid w:val="004E222A"/>
    <w:rsid w:val="004E293C"/>
    <w:rsid w:val="004E2D68"/>
    <w:rsid w:val="004E3253"/>
    <w:rsid w:val="004E4983"/>
    <w:rsid w:val="004E5191"/>
    <w:rsid w:val="004E53BC"/>
    <w:rsid w:val="004E60C6"/>
    <w:rsid w:val="004E68F6"/>
    <w:rsid w:val="004E7782"/>
    <w:rsid w:val="004E7D2D"/>
    <w:rsid w:val="004F0B85"/>
    <w:rsid w:val="004F0C39"/>
    <w:rsid w:val="004F110A"/>
    <w:rsid w:val="004F15C3"/>
    <w:rsid w:val="004F1683"/>
    <w:rsid w:val="004F181B"/>
    <w:rsid w:val="004F1EBF"/>
    <w:rsid w:val="004F296F"/>
    <w:rsid w:val="004F2A17"/>
    <w:rsid w:val="004F3241"/>
    <w:rsid w:val="004F4010"/>
    <w:rsid w:val="004F42B3"/>
    <w:rsid w:val="004F461D"/>
    <w:rsid w:val="004F4F73"/>
    <w:rsid w:val="004F565F"/>
    <w:rsid w:val="004F5D3C"/>
    <w:rsid w:val="004F7041"/>
    <w:rsid w:val="004F756B"/>
    <w:rsid w:val="004F7F78"/>
    <w:rsid w:val="005006A5"/>
    <w:rsid w:val="00500F21"/>
    <w:rsid w:val="00501876"/>
    <w:rsid w:val="005032FB"/>
    <w:rsid w:val="00503D46"/>
    <w:rsid w:val="005046B5"/>
    <w:rsid w:val="00504DA5"/>
    <w:rsid w:val="005050D1"/>
    <w:rsid w:val="0050511A"/>
    <w:rsid w:val="00505A86"/>
    <w:rsid w:val="005063F8"/>
    <w:rsid w:val="00506CB1"/>
    <w:rsid w:val="00506DBF"/>
    <w:rsid w:val="00507347"/>
    <w:rsid w:val="0051020D"/>
    <w:rsid w:val="00510E28"/>
    <w:rsid w:val="005115FF"/>
    <w:rsid w:val="00511785"/>
    <w:rsid w:val="00511ADC"/>
    <w:rsid w:val="00511D6D"/>
    <w:rsid w:val="00511EC8"/>
    <w:rsid w:val="00512473"/>
    <w:rsid w:val="0051385B"/>
    <w:rsid w:val="00513990"/>
    <w:rsid w:val="00513D5F"/>
    <w:rsid w:val="0051494C"/>
    <w:rsid w:val="005151C7"/>
    <w:rsid w:val="0051541D"/>
    <w:rsid w:val="00516037"/>
    <w:rsid w:val="00517441"/>
    <w:rsid w:val="005201DE"/>
    <w:rsid w:val="005207A4"/>
    <w:rsid w:val="00520F16"/>
    <w:rsid w:val="0052126C"/>
    <w:rsid w:val="00522B49"/>
    <w:rsid w:val="00523301"/>
    <w:rsid w:val="0052380F"/>
    <w:rsid w:val="005239A7"/>
    <w:rsid w:val="00523E7E"/>
    <w:rsid w:val="00524796"/>
    <w:rsid w:val="005249A8"/>
    <w:rsid w:val="00524E89"/>
    <w:rsid w:val="005250AD"/>
    <w:rsid w:val="00525389"/>
    <w:rsid w:val="00526392"/>
    <w:rsid w:val="00526622"/>
    <w:rsid w:val="005268FE"/>
    <w:rsid w:val="00527499"/>
    <w:rsid w:val="0052792B"/>
    <w:rsid w:val="00530F1A"/>
    <w:rsid w:val="00531137"/>
    <w:rsid w:val="005313AF"/>
    <w:rsid w:val="00531603"/>
    <w:rsid w:val="00532C60"/>
    <w:rsid w:val="00532DED"/>
    <w:rsid w:val="00533C77"/>
    <w:rsid w:val="00534932"/>
    <w:rsid w:val="00534D8F"/>
    <w:rsid w:val="005353BC"/>
    <w:rsid w:val="00535586"/>
    <w:rsid w:val="00537666"/>
    <w:rsid w:val="00537D0F"/>
    <w:rsid w:val="00540ACE"/>
    <w:rsid w:val="00540C08"/>
    <w:rsid w:val="00540F6A"/>
    <w:rsid w:val="00540FA4"/>
    <w:rsid w:val="00541DFF"/>
    <w:rsid w:val="00542389"/>
    <w:rsid w:val="00542D27"/>
    <w:rsid w:val="00542D6A"/>
    <w:rsid w:val="0054322E"/>
    <w:rsid w:val="00543B9F"/>
    <w:rsid w:val="00543C30"/>
    <w:rsid w:val="00544169"/>
    <w:rsid w:val="00545BC9"/>
    <w:rsid w:val="00545EDE"/>
    <w:rsid w:val="005463AC"/>
    <w:rsid w:val="005464CB"/>
    <w:rsid w:val="005466AD"/>
    <w:rsid w:val="0054673E"/>
    <w:rsid w:val="00546D64"/>
    <w:rsid w:val="00547052"/>
    <w:rsid w:val="00547AC3"/>
    <w:rsid w:val="0055091A"/>
    <w:rsid w:val="00550DFF"/>
    <w:rsid w:val="0055135B"/>
    <w:rsid w:val="0055157A"/>
    <w:rsid w:val="005518DB"/>
    <w:rsid w:val="0055201F"/>
    <w:rsid w:val="005540BC"/>
    <w:rsid w:val="00554264"/>
    <w:rsid w:val="0055434A"/>
    <w:rsid w:val="00554932"/>
    <w:rsid w:val="00554AE2"/>
    <w:rsid w:val="00555522"/>
    <w:rsid w:val="005555FC"/>
    <w:rsid w:val="0055571C"/>
    <w:rsid w:val="0055682B"/>
    <w:rsid w:val="0055684C"/>
    <w:rsid w:val="00557045"/>
    <w:rsid w:val="005570B6"/>
    <w:rsid w:val="005578C6"/>
    <w:rsid w:val="00560515"/>
    <w:rsid w:val="00561166"/>
    <w:rsid w:val="00561810"/>
    <w:rsid w:val="0056196C"/>
    <w:rsid w:val="005625B3"/>
    <w:rsid w:val="0056276E"/>
    <w:rsid w:val="005628E3"/>
    <w:rsid w:val="00562F79"/>
    <w:rsid w:val="005630EC"/>
    <w:rsid w:val="00563A80"/>
    <w:rsid w:val="00563A93"/>
    <w:rsid w:val="00563F8D"/>
    <w:rsid w:val="00564695"/>
    <w:rsid w:val="0056505E"/>
    <w:rsid w:val="00565C76"/>
    <w:rsid w:val="00566E77"/>
    <w:rsid w:val="005670E1"/>
    <w:rsid w:val="00567359"/>
    <w:rsid w:val="00567893"/>
    <w:rsid w:val="00567B58"/>
    <w:rsid w:val="00567E51"/>
    <w:rsid w:val="00567F18"/>
    <w:rsid w:val="005701E7"/>
    <w:rsid w:val="00570468"/>
    <w:rsid w:val="00570CCD"/>
    <w:rsid w:val="00570D4D"/>
    <w:rsid w:val="0057129E"/>
    <w:rsid w:val="0057130E"/>
    <w:rsid w:val="005716F7"/>
    <w:rsid w:val="00572175"/>
    <w:rsid w:val="00573F07"/>
    <w:rsid w:val="00575E51"/>
    <w:rsid w:val="0057714A"/>
    <w:rsid w:val="00577948"/>
    <w:rsid w:val="005779CE"/>
    <w:rsid w:val="0058242B"/>
    <w:rsid w:val="00582C60"/>
    <w:rsid w:val="005830F1"/>
    <w:rsid w:val="005840A7"/>
    <w:rsid w:val="00584968"/>
    <w:rsid w:val="00584E16"/>
    <w:rsid w:val="00585964"/>
    <w:rsid w:val="00585BB8"/>
    <w:rsid w:val="00586C51"/>
    <w:rsid w:val="00587147"/>
    <w:rsid w:val="00587AF1"/>
    <w:rsid w:val="00587C19"/>
    <w:rsid w:val="00590665"/>
    <w:rsid w:val="005907EF"/>
    <w:rsid w:val="005907F5"/>
    <w:rsid w:val="00591271"/>
    <w:rsid w:val="00591320"/>
    <w:rsid w:val="005914ED"/>
    <w:rsid w:val="005919F9"/>
    <w:rsid w:val="005927A1"/>
    <w:rsid w:val="0059392F"/>
    <w:rsid w:val="00593D05"/>
    <w:rsid w:val="005941FB"/>
    <w:rsid w:val="00594E9F"/>
    <w:rsid w:val="0059537B"/>
    <w:rsid w:val="005953C7"/>
    <w:rsid w:val="00595B09"/>
    <w:rsid w:val="005961A7"/>
    <w:rsid w:val="005A1053"/>
    <w:rsid w:val="005A1677"/>
    <w:rsid w:val="005A21C5"/>
    <w:rsid w:val="005A3531"/>
    <w:rsid w:val="005A506A"/>
    <w:rsid w:val="005A5822"/>
    <w:rsid w:val="005A5A0F"/>
    <w:rsid w:val="005A5BE8"/>
    <w:rsid w:val="005A60A2"/>
    <w:rsid w:val="005A60AC"/>
    <w:rsid w:val="005A6139"/>
    <w:rsid w:val="005A68FD"/>
    <w:rsid w:val="005A73F4"/>
    <w:rsid w:val="005A7549"/>
    <w:rsid w:val="005A7D84"/>
    <w:rsid w:val="005B05B7"/>
    <w:rsid w:val="005B1AC7"/>
    <w:rsid w:val="005B1BDB"/>
    <w:rsid w:val="005B1EE9"/>
    <w:rsid w:val="005B27C3"/>
    <w:rsid w:val="005B2F2F"/>
    <w:rsid w:val="005B443C"/>
    <w:rsid w:val="005B4870"/>
    <w:rsid w:val="005B496D"/>
    <w:rsid w:val="005B4E7B"/>
    <w:rsid w:val="005B50C3"/>
    <w:rsid w:val="005B5955"/>
    <w:rsid w:val="005B5EBB"/>
    <w:rsid w:val="005B5EF3"/>
    <w:rsid w:val="005B62E1"/>
    <w:rsid w:val="005B692C"/>
    <w:rsid w:val="005B6F87"/>
    <w:rsid w:val="005C0259"/>
    <w:rsid w:val="005C072F"/>
    <w:rsid w:val="005C0BD4"/>
    <w:rsid w:val="005C10BE"/>
    <w:rsid w:val="005C1263"/>
    <w:rsid w:val="005C2C34"/>
    <w:rsid w:val="005C2D31"/>
    <w:rsid w:val="005C3DC6"/>
    <w:rsid w:val="005C4731"/>
    <w:rsid w:val="005C47D6"/>
    <w:rsid w:val="005C47EA"/>
    <w:rsid w:val="005C6712"/>
    <w:rsid w:val="005D0230"/>
    <w:rsid w:val="005D0334"/>
    <w:rsid w:val="005D0927"/>
    <w:rsid w:val="005D120A"/>
    <w:rsid w:val="005D1664"/>
    <w:rsid w:val="005D2E75"/>
    <w:rsid w:val="005D31BB"/>
    <w:rsid w:val="005D3AC4"/>
    <w:rsid w:val="005D3FD7"/>
    <w:rsid w:val="005D44D6"/>
    <w:rsid w:val="005D4630"/>
    <w:rsid w:val="005D4880"/>
    <w:rsid w:val="005D4F7A"/>
    <w:rsid w:val="005D513F"/>
    <w:rsid w:val="005D5932"/>
    <w:rsid w:val="005D59CE"/>
    <w:rsid w:val="005D5F2E"/>
    <w:rsid w:val="005D6836"/>
    <w:rsid w:val="005D77AB"/>
    <w:rsid w:val="005E0EDF"/>
    <w:rsid w:val="005E14B8"/>
    <w:rsid w:val="005E155E"/>
    <w:rsid w:val="005E18B7"/>
    <w:rsid w:val="005E2885"/>
    <w:rsid w:val="005E2F5A"/>
    <w:rsid w:val="005E3038"/>
    <w:rsid w:val="005E3416"/>
    <w:rsid w:val="005E3ADC"/>
    <w:rsid w:val="005E43A1"/>
    <w:rsid w:val="005E49DD"/>
    <w:rsid w:val="005E4A0B"/>
    <w:rsid w:val="005E4BAC"/>
    <w:rsid w:val="005E4C41"/>
    <w:rsid w:val="005E4F66"/>
    <w:rsid w:val="005E50D6"/>
    <w:rsid w:val="005E510D"/>
    <w:rsid w:val="005E578F"/>
    <w:rsid w:val="005E5B2C"/>
    <w:rsid w:val="005E5C1D"/>
    <w:rsid w:val="005E5EAA"/>
    <w:rsid w:val="005E5FF3"/>
    <w:rsid w:val="005E6878"/>
    <w:rsid w:val="005F07D1"/>
    <w:rsid w:val="005F14F3"/>
    <w:rsid w:val="005F1ABD"/>
    <w:rsid w:val="005F333F"/>
    <w:rsid w:val="005F3446"/>
    <w:rsid w:val="005F376B"/>
    <w:rsid w:val="005F3B4A"/>
    <w:rsid w:val="005F4905"/>
    <w:rsid w:val="005F4DAD"/>
    <w:rsid w:val="005F4DF0"/>
    <w:rsid w:val="005F531C"/>
    <w:rsid w:val="005F5E0B"/>
    <w:rsid w:val="005F601B"/>
    <w:rsid w:val="005F65AB"/>
    <w:rsid w:val="005F687A"/>
    <w:rsid w:val="005F75CA"/>
    <w:rsid w:val="0060065E"/>
    <w:rsid w:val="00600D7B"/>
    <w:rsid w:val="00600FA9"/>
    <w:rsid w:val="00601127"/>
    <w:rsid w:val="0060168A"/>
    <w:rsid w:val="00602112"/>
    <w:rsid w:val="00602A0C"/>
    <w:rsid w:val="00602C1C"/>
    <w:rsid w:val="00603397"/>
    <w:rsid w:val="00604E98"/>
    <w:rsid w:val="00604F04"/>
    <w:rsid w:val="00604F6A"/>
    <w:rsid w:val="006056FA"/>
    <w:rsid w:val="00605C5A"/>
    <w:rsid w:val="00606446"/>
    <w:rsid w:val="00606763"/>
    <w:rsid w:val="00607333"/>
    <w:rsid w:val="0061000B"/>
    <w:rsid w:val="00610062"/>
    <w:rsid w:val="00610BF4"/>
    <w:rsid w:val="00610C9D"/>
    <w:rsid w:val="00611D5D"/>
    <w:rsid w:val="00612D7F"/>
    <w:rsid w:val="00613783"/>
    <w:rsid w:val="0061383E"/>
    <w:rsid w:val="00613BEC"/>
    <w:rsid w:val="00614152"/>
    <w:rsid w:val="00614162"/>
    <w:rsid w:val="00615357"/>
    <w:rsid w:val="00616131"/>
    <w:rsid w:val="00616322"/>
    <w:rsid w:val="0061706C"/>
    <w:rsid w:val="00620983"/>
    <w:rsid w:val="00621D5A"/>
    <w:rsid w:val="006234A5"/>
    <w:rsid w:val="0062377E"/>
    <w:rsid w:val="00623EC0"/>
    <w:rsid w:val="006254F0"/>
    <w:rsid w:val="006257F3"/>
    <w:rsid w:val="00625B83"/>
    <w:rsid w:val="006263C0"/>
    <w:rsid w:val="00626F12"/>
    <w:rsid w:val="00627AFB"/>
    <w:rsid w:val="006300C7"/>
    <w:rsid w:val="006306EB"/>
    <w:rsid w:val="0063114D"/>
    <w:rsid w:val="006321F8"/>
    <w:rsid w:val="00632C83"/>
    <w:rsid w:val="006332D3"/>
    <w:rsid w:val="006334F9"/>
    <w:rsid w:val="006337B8"/>
    <w:rsid w:val="0063397E"/>
    <w:rsid w:val="00633981"/>
    <w:rsid w:val="0063498D"/>
    <w:rsid w:val="00635150"/>
    <w:rsid w:val="00635648"/>
    <w:rsid w:val="006358ED"/>
    <w:rsid w:val="00635C38"/>
    <w:rsid w:val="006369EE"/>
    <w:rsid w:val="00636CE8"/>
    <w:rsid w:val="00636FAF"/>
    <w:rsid w:val="00640B46"/>
    <w:rsid w:val="00640C01"/>
    <w:rsid w:val="006411E4"/>
    <w:rsid w:val="00642578"/>
    <w:rsid w:val="00642D7B"/>
    <w:rsid w:val="00643196"/>
    <w:rsid w:val="00643844"/>
    <w:rsid w:val="00643AA6"/>
    <w:rsid w:val="0064479D"/>
    <w:rsid w:val="00644DF6"/>
    <w:rsid w:val="00644FB0"/>
    <w:rsid w:val="00645514"/>
    <w:rsid w:val="00646278"/>
    <w:rsid w:val="00646287"/>
    <w:rsid w:val="0064633B"/>
    <w:rsid w:val="0064663E"/>
    <w:rsid w:val="006469F2"/>
    <w:rsid w:val="00646B4D"/>
    <w:rsid w:val="0064706F"/>
    <w:rsid w:val="006471AF"/>
    <w:rsid w:val="00647982"/>
    <w:rsid w:val="00650189"/>
    <w:rsid w:val="006505BC"/>
    <w:rsid w:val="00650EDE"/>
    <w:rsid w:val="0065117B"/>
    <w:rsid w:val="006518E7"/>
    <w:rsid w:val="006520F6"/>
    <w:rsid w:val="006525E0"/>
    <w:rsid w:val="00653EA0"/>
    <w:rsid w:val="00654FBB"/>
    <w:rsid w:val="00655791"/>
    <w:rsid w:val="00657417"/>
    <w:rsid w:val="00657579"/>
    <w:rsid w:val="0065796C"/>
    <w:rsid w:val="00657FC9"/>
    <w:rsid w:val="00660150"/>
    <w:rsid w:val="0066026A"/>
    <w:rsid w:val="006604F6"/>
    <w:rsid w:val="0066066C"/>
    <w:rsid w:val="006611D1"/>
    <w:rsid w:val="006618FE"/>
    <w:rsid w:val="00661F89"/>
    <w:rsid w:val="006627AC"/>
    <w:rsid w:val="006635DE"/>
    <w:rsid w:val="00663BCC"/>
    <w:rsid w:val="00664A92"/>
    <w:rsid w:val="00664C82"/>
    <w:rsid w:val="00665A57"/>
    <w:rsid w:val="00666B75"/>
    <w:rsid w:val="00666EAC"/>
    <w:rsid w:val="00666F01"/>
    <w:rsid w:val="0066728B"/>
    <w:rsid w:val="00667CBA"/>
    <w:rsid w:val="00670A32"/>
    <w:rsid w:val="0067155E"/>
    <w:rsid w:val="006720B2"/>
    <w:rsid w:val="00672436"/>
    <w:rsid w:val="006724C9"/>
    <w:rsid w:val="00672F33"/>
    <w:rsid w:val="00673699"/>
    <w:rsid w:val="00673FCC"/>
    <w:rsid w:val="006740EF"/>
    <w:rsid w:val="00674133"/>
    <w:rsid w:val="006744CC"/>
    <w:rsid w:val="00674A99"/>
    <w:rsid w:val="00674C91"/>
    <w:rsid w:val="006753F9"/>
    <w:rsid w:val="00675F7F"/>
    <w:rsid w:val="006766CE"/>
    <w:rsid w:val="006771C6"/>
    <w:rsid w:val="00677D93"/>
    <w:rsid w:val="006817F1"/>
    <w:rsid w:val="006818C4"/>
    <w:rsid w:val="00681C48"/>
    <w:rsid w:val="00682ED9"/>
    <w:rsid w:val="00683954"/>
    <w:rsid w:val="00685A0B"/>
    <w:rsid w:val="00685C07"/>
    <w:rsid w:val="00685F7C"/>
    <w:rsid w:val="00686070"/>
    <w:rsid w:val="006863DD"/>
    <w:rsid w:val="006877AB"/>
    <w:rsid w:val="00690378"/>
    <w:rsid w:val="00690EEE"/>
    <w:rsid w:val="006920E0"/>
    <w:rsid w:val="0069272F"/>
    <w:rsid w:val="00693576"/>
    <w:rsid w:val="00694117"/>
    <w:rsid w:val="00694205"/>
    <w:rsid w:val="0069442A"/>
    <w:rsid w:val="0069481B"/>
    <w:rsid w:val="00695B64"/>
    <w:rsid w:val="00695E48"/>
    <w:rsid w:val="006967BD"/>
    <w:rsid w:val="0069686C"/>
    <w:rsid w:val="0069781A"/>
    <w:rsid w:val="006A088F"/>
    <w:rsid w:val="006A08F7"/>
    <w:rsid w:val="006A1040"/>
    <w:rsid w:val="006A15B5"/>
    <w:rsid w:val="006A220D"/>
    <w:rsid w:val="006A2A43"/>
    <w:rsid w:val="006A2F1B"/>
    <w:rsid w:val="006A394F"/>
    <w:rsid w:val="006A3E82"/>
    <w:rsid w:val="006A48A4"/>
    <w:rsid w:val="006A5519"/>
    <w:rsid w:val="006A59CA"/>
    <w:rsid w:val="006A5DB9"/>
    <w:rsid w:val="006A6919"/>
    <w:rsid w:val="006A6954"/>
    <w:rsid w:val="006A70F0"/>
    <w:rsid w:val="006A714A"/>
    <w:rsid w:val="006A7AED"/>
    <w:rsid w:val="006B084F"/>
    <w:rsid w:val="006B0B66"/>
    <w:rsid w:val="006B0C41"/>
    <w:rsid w:val="006B1599"/>
    <w:rsid w:val="006B1651"/>
    <w:rsid w:val="006B20F1"/>
    <w:rsid w:val="006B3768"/>
    <w:rsid w:val="006B3ED3"/>
    <w:rsid w:val="006B4CF7"/>
    <w:rsid w:val="006B4E05"/>
    <w:rsid w:val="006B51CF"/>
    <w:rsid w:val="006B5352"/>
    <w:rsid w:val="006B56A1"/>
    <w:rsid w:val="006B6851"/>
    <w:rsid w:val="006B6C9D"/>
    <w:rsid w:val="006B71E5"/>
    <w:rsid w:val="006B753E"/>
    <w:rsid w:val="006C06F3"/>
    <w:rsid w:val="006C0B11"/>
    <w:rsid w:val="006C0E07"/>
    <w:rsid w:val="006C13D8"/>
    <w:rsid w:val="006C15BF"/>
    <w:rsid w:val="006C1F57"/>
    <w:rsid w:val="006C2A95"/>
    <w:rsid w:val="006C2C74"/>
    <w:rsid w:val="006C364D"/>
    <w:rsid w:val="006C4045"/>
    <w:rsid w:val="006C41DC"/>
    <w:rsid w:val="006C48FD"/>
    <w:rsid w:val="006C4A32"/>
    <w:rsid w:val="006C4D31"/>
    <w:rsid w:val="006C5B0E"/>
    <w:rsid w:val="006C5C14"/>
    <w:rsid w:val="006C7218"/>
    <w:rsid w:val="006C7E17"/>
    <w:rsid w:val="006C7E6F"/>
    <w:rsid w:val="006C7ED3"/>
    <w:rsid w:val="006D0104"/>
    <w:rsid w:val="006D0949"/>
    <w:rsid w:val="006D0B64"/>
    <w:rsid w:val="006D17E8"/>
    <w:rsid w:val="006D1E52"/>
    <w:rsid w:val="006D1E92"/>
    <w:rsid w:val="006D2265"/>
    <w:rsid w:val="006D2643"/>
    <w:rsid w:val="006D2B2C"/>
    <w:rsid w:val="006D2C40"/>
    <w:rsid w:val="006D3797"/>
    <w:rsid w:val="006D46AC"/>
    <w:rsid w:val="006D4B14"/>
    <w:rsid w:val="006D55AD"/>
    <w:rsid w:val="006D5654"/>
    <w:rsid w:val="006D674F"/>
    <w:rsid w:val="006D6A66"/>
    <w:rsid w:val="006D6CA6"/>
    <w:rsid w:val="006D6CDE"/>
    <w:rsid w:val="006D71CC"/>
    <w:rsid w:val="006D74BF"/>
    <w:rsid w:val="006D7803"/>
    <w:rsid w:val="006D7BFB"/>
    <w:rsid w:val="006D7E1A"/>
    <w:rsid w:val="006E05F3"/>
    <w:rsid w:val="006E0E33"/>
    <w:rsid w:val="006E191D"/>
    <w:rsid w:val="006E224A"/>
    <w:rsid w:val="006E25DB"/>
    <w:rsid w:val="006E2816"/>
    <w:rsid w:val="006E281B"/>
    <w:rsid w:val="006E29FB"/>
    <w:rsid w:val="006E2FFC"/>
    <w:rsid w:val="006E3A61"/>
    <w:rsid w:val="006E3C3E"/>
    <w:rsid w:val="006E3F76"/>
    <w:rsid w:val="006E48BF"/>
    <w:rsid w:val="006E4BD2"/>
    <w:rsid w:val="006E61C3"/>
    <w:rsid w:val="006E747B"/>
    <w:rsid w:val="006E7E3D"/>
    <w:rsid w:val="006F08FC"/>
    <w:rsid w:val="006F19CD"/>
    <w:rsid w:val="006F211A"/>
    <w:rsid w:val="006F3219"/>
    <w:rsid w:val="006F359E"/>
    <w:rsid w:val="006F4973"/>
    <w:rsid w:val="006F6813"/>
    <w:rsid w:val="006F6A2C"/>
    <w:rsid w:val="006F7AAC"/>
    <w:rsid w:val="006F7C89"/>
    <w:rsid w:val="006F7CF6"/>
    <w:rsid w:val="007000DA"/>
    <w:rsid w:val="007001F6"/>
    <w:rsid w:val="0070058C"/>
    <w:rsid w:val="007008DB"/>
    <w:rsid w:val="00701100"/>
    <w:rsid w:val="007015E8"/>
    <w:rsid w:val="00701613"/>
    <w:rsid w:val="00701B78"/>
    <w:rsid w:val="007025C2"/>
    <w:rsid w:val="00702AC6"/>
    <w:rsid w:val="00702B9D"/>
    <w:rsid w:val="00703325"/>
    <w:rsid w:val="00704B7B"/>
    <w:rsid w:val="00704CCD"/>
    <w:rsid w:val="00704F8B"/>
    <w:rsid w:val="00705115"/>
    <w:rsid w:val="00705347"/>
    <w:rsid w:val="00705913"/>
    <w:rsid w:val="00706E98"/>
    <w:rsid w:val="00710721"/>
    <w:rsid w:val="00710A08"/>
    <w:rsid w:val="007111FB"/>
    <w:rsid w:val="007114A1"/>
    <w:rsid w:val="00711EAF"/>
    <w:rsid w:val="00712765"/>
    <w:rsid w:val="00714A90"/>
    <w:rsid w:val="007150C7"/>
    <w:rsid w:val="0071520B"/>
    <w:rsid w:val="00715A9A"/>
    <w:rsid w:val="00716013"/>
    <w:rsid w:val="00716623"/>
    <w:rsid w:val="007172DC"/>
    <w:rsid w:val="0071791E"/>
    <w:rsid w:val="00717D68"/>
    <w:rsid w:val="00717D70"/>
    <w:rsid w:val="00720C9C"/>
    <w:rsid w:val="007219C5"/>
    <w:rsid w:val="0072222C"/>
    <w:rsid w:val="00722A69"/>
    <w:rsid w:val="00722ADB"/>
    <w:rsid w:val="00722B16"/>
    <w:rsid w:val="0072304C"/>
    <w:rsid w:val="0072304E"/>
    <w:rsid w:val="007251DD"/>
    <w:rsid w:val="00725251"/>
    <w:rsid w:val="007255A4"/>
    <w:rsid w:val="00725D31"/>
    <w:rsid w:val="00726527"/>
    <w:rsid w:val="00727777"/>
    <w:rsid w:val="007316F0"/>
    <w:rsid w:val="00731DFF"/>
    <w:rsid w:val="00732EE0"/>
    <w:rsid w:val="00733A26"/>
    <w:rsid w:val="00734653"/>
    <w:rsid w:val="007347BF"/>
    <w:rsid w:val="00734A43"/>
    <w:rsid w:val="00735553"/>
    <w:rsid w:val="00735583"/>
    <w:rsid w:val="00737FB6"/>
    <w:rsid w:val="0074055E"/>
    <w:rsid w:val="0074057C"/>
    <w:rsid w:val="007405A1"/>
    <w:rsid w:val="007411A0"/>
    <w:rsid w:val="0074130F"/>
    <w:rsid w:val="007418C4"/>
    <w:rsid w:val="007422D2"/>
    <w:rsid w:val="007422F8"/>
    <w:rsid w:val="00742A21"/>
    <w:rsid w:val="00743736"/>
    <w:rsid w:val="00743A2C"/>
    <w:rsid w:val="00743C13"/>
    <w:rsid w:val="007440B9"/>
    <w:rsid w:val="007450C5"/>
    <w:rsid w:val="0074559B"/>
    <w:rsid w:val="007458D9"/>
    <w:rsid w:val="0074785B"/>
    <w:rsid w:val="0075090C"/>
    <w:rsid w:val="00750C7B"/>
    <w:rsid w:val="00751905"/>
    <w:rsid w:val="00751C5E"/>
    <w:rsid w:val="007523AB"/>
    <w:rsid w:val="00752441"/>
    <w:rsid w:val="0075255D"/>
    <w:rsid w:val="00753236"/>
    <w:rsid w:val="0075351C"/>
    <w:rsid w:val="00753B0B"/>
    <w:rsid w:val="00753D08"/>
    <w:rsid w:val="00754267"/>
    <w:rsid w:val="00754CFD"/>
    <w:rsid w:val="00754DDF"/>
    <w:rsid w:val="00755B40"/>
    <w:rsid w:val="00755CF1"/>
    <w:rsid w:val="00756884"/>
    <w:rsid w:val="00757788"/>
    <w:rsid w:val="007577A7"/>
    <w:rsid w:val="007600F2"/>
    <w:rsid w:val="00760475"/>
    <w:rsid w:val="007605AF"/>
    <w:rsid w:val="0076128E"/>
    <w:rsid w:val="007614E8"/>
    <w:rsid w:val="00761515"/>
    <w:rsid w:val="0076191F"/>
    <w:rsid w:val="00762123"/>
    <w:rsid w:val="0076324F"/>
    <w:rsid w:val="007632F7"/>
    <w:rsid w:val="007652F3"/>
    <w:rsid w:val="007659DF"/>
    <w:rsid w:val="007666BB"/>
    <w:rsid w:val="00767080"/>
    <w:rsid w:val="00770341"/>
    <w:rsid w:val="00770591"/>
    <w:rsid w:val="0077078D"/>
    <w:rsid w:val="00771973"/>
    <w:rsid w:val="00771FB8"/>
    <w:rsid w:val="007720F7"/>
    <w:rsid w:val="00772F8E"/>
    <w:rsid w:val="00772FC2"/>
    <w:rsid w:val="00773069"/>
    <w:rsid w:val="00773489"/>
    <w:rsid w:val="00773B17"/>
    <w:rsid w:val="00773E94"/>
    <w:rsid w:val="00773FF3"/>
    <w:rsid w:val="00774115"/>
    <w:rsid w:val="00774C12"/>
    <w:rsid w:val="00777047"/>
    <w:rsid w:val="00777D79"/>
    <w:rsid w:val="007803B5"/>
    <w:rsid w:val="007806EA"/>
    <w:rsid w:val="00782554"/>
    <w:rsid w:val="00782660"/>
    <w:rsid w:val="007826C4"/>
    <w:rsid w:val="00782ABD"/>
    <w:rsid w:val="00782C6C"/>
    <w:rsid w:val="007843F5"/>
    <w:rsid w:val="00784901"/>
    <w:rsid w:val="00785C09"/>
    <w:rsid w:val="00786078"/>
    <w:rsid w:val="00786728"/>
    <w:rsid w:val="00786B38"/>
    <w:rsid w:val="00790435"/>
    <w:rsid w:val="0079097D"/>
    <w:rsid w:val="00790CF1"/>
    <w:rsid w:val="00790F8B"/>
    <w:rsid w:val="0079184C"/>
    <w:rsid w:val="00791A7F"/>
    <w:rsid w:val="00791AEE"/>
    <w:rsid w:val="007927B7"/>
    <w:rsid w:val="00793D62"/>
    <w:rsid w:val="00794E13"/>
    <w:rsid w:val="007950F3"/>
    <w:rsid w:val="00795A94"/>
    <w:rsid w:val="00796712"/>
    <w:rsid w:val="00796B4B"/>
    <w:rsid w:val="0079708D"/>
    <w:rsid w:val="0079724A"/>
    <w:rsid w:val="00797804"/>
    <w:rsid w:val="007A033B"/>
    <w:rsid w:val="007A093E"/>
    <w:rsid w:val="007A1150"/>
    <w:rsid w:val="007A1730"/>
    <w:rsid w:val="007A1B81"/>
    <w:rsid w:val="007A214E"/>
    <w:rsid w:val="007A30AF"/>
    <w:rsid w:val="007A3647"/>
    <w:rsid w:val="007A39DF"/>
    <w:rsid w:val="007A4522"/>
    <w:rsid w:val="007A463F"/>
    <w:rsid w:val="007A4E71"/>
    <w:rsid w:val="007A60F5"/>
    <w:rsid w:val="007A6996"/>
    <w:rsid w:val="007A7622"/>
    <w:rsid w:val="007A7758"/>
    <w:rsid w:val="007A7967"/>
    <w:rsid w:val="007A7FE2"/>
    <w:rsid w:val="007B01CC"/>
    <w:rsid w:val="007B048C"/>
    <w:rsid w:val="007B0C3F"/>
    <w:rsid w:val="007B11E9"/>
    <w:rsid w:val="007B1333"/>
    <w:rsid w:val="007B1BC9"/>
    <w:rsid w:val="007B1DE7"/>
    <w:rsid w:val="007B20D0"/>
    <w:rsid w:val="007B26F7"/>
    <w:rsid w:val="007B2ED0"/>
    <w:rsid w:val="007B35E5"/>
    <w:rsid w:val="007B59C9"/>
    <w:rsid w:val="007B639F"/>
    <w:rsid w:val="007B65AC"/>
    <w:rsid w:val="007B6D81"/>
    <w:rsid w:val="007B794A"/>
    <w:rsid w:val="007B7A54"/>
    <w:rsid w:val="007B7E4E"/>
    <w:rsid w:val="007C0C2D"/>
    <w:rsid w:val="007C17A6"/>
    <w:rsid w:val="007C2793"/>
    <w:rsid w:val="007C2F27"/>
    <w:rsid w:val="007C4381"/>
    <w:rsid w:val="007C477E"/>
    <w:rsid w:val="007C47DE"/>
    <w:rsid w:val="007C54AF"/>
    <w:rsid w:val="007C556A"/>
    <w:rsid w:val="007C5FC2"/>
    <w:rsid w:val="007C7595"/>
    <w:rsid w:val="007D0B45"/>
    <w:rsid w:val="007D0B86"/>
    <w:rsid w:val="007D1521"/>
    <w:rsid w:val="007D1A16"/>
    <w:rsid w:val="007D1D87"/>
    <w:rsid w:val="007D1E94"/>
    <w:rsid w:val="007D24A7"/>
    <w:rsid w:val="007D2C1A"/>
    <w:rsid w:val="007D2F03"/>
    <w:rsid w:val="007D4783"/>
    <w:rsid w:val="007D4D41"/>
    <w:rsid w:val="007D522B"/>
    <w:rsid w:val="007D642D"/>
    <w:rsid w:val="007D6E4F"/>
    <w:rsid w:val="007D721A"/>
    <w:rsid w:val="007D7430"/>
    <w:rsid w:val="007E14E2"/>
    <w:rsid w:val="007E1775"/>
    <w:rsid w:val="007E19B4"/>
    <w:rsid w:val="007E2907"/>
    <w:rsid w:val="007E3F7F"/>
    <w:rsid w:val="007E3FF3"/>
    <w:rsid w:val="007E42EB"/>
    <w:rsid w:val="007E4903"/>
    <w:rsid w:val="007E4B92"/>
    <w:rsid w:val="007E4C7A"/>
    <w:rsid w:val="007E54D1"/>
    <w:rsid w:val="007E5B5A"/>
    <w:rsid w:val="007E6676"/>
    <w:rsid w:val="007E6911"/>
    <w:rsid w:val="007E7C4C"/>
    <w:rsid w:val="007F008F"/>
    <w:rsid w:val="007F0781"/>
    <w:rsid w:val="007F1724"/>
    <w:rsid w:val="007F1919"/>
    <w:rsid w:val="007F19BB"/>
    <w:rsid w:val="007F1A64"/>
    <w:rsid w:val="007F2423"/>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4388"/>
    <w:rsid w:val="008068DB"/>
    <w:rsid w:val="00806A1B"/>
    <w:rsid w:val="00806CE4"/>
    <w:rsid w:val="008076D6"/>
    <w:rsid w:val="00807F73"/>
    <w:rsid w:val="0081008B"/>
    <w:rsid w:val="0081068A"/>
    <w:rsid w:val="0081091F"/>
    <w:rsid w:val="00810987"/>
    <w:rsid w:val="00810CD0"/>
    <w:rsid w:val="00810D62"/>
    <w:rsid w:val="008110BD"/>
    <w:rsid w:val="008114A0"/>
    <w:rsid w:val="00812B80"/>
    <w:rsid w:val="008143A4"/>
    <w:rsid w:val="00815161"/>
    <w:rsid w:val="0081530A"/>
    <w:rsid w:val="00815719"/>
    <w:rsid w:val="008160C3"/>
    <w:rsid w:val="00817003"/>
    <w:rsid w:val="00817E8B"/>
    <w:rsid w:val="00821607"/>
    <w:rsid w:val="00821A72"/>
    <w:rsid w:val="008220BE"/>
    <w:rsid w:val="008220F8"/>
    <w:rsid w:val="00822897"/>
    <w:rsid w:val="00822E48"/>
    <w:rsid w:val="008230F6"/>
    <w:rsid w:val="00823473"/>
    <w:rsid w:val="00824791"/>
    <w:rsid w:val="008248ED"/>
    <w:rsid w:val="00825F14"/>
    <w:rsid w:val="008264A8"/>
    <w:rsid w:val="008264F7"/>
    <w:rsid w:val="008268C5"/>
    <w:rsid w:val="00826E9D"/>
    <w:rsid w:val="00826EA2"/>
    <w:rsid w:val="00827D28"/>
    <w:rsid w:val="008300A1"/>
    <w:rsid w:val="00832696"/>
    <w:rsid w:val="0083307B"/>
    <w:rsid w:val="00833496"/>
    <w:rsid w:val="008336D2"/>
    <w:rsid w:val="00834200"/>
    <w:rsid w:val="008344A4"/>
    <w:rsid w:val="00834DEC"/>
    <w:rsid w:val="00835281"/>
    <w:rsid w:val="008353EB"/>
    <w:rsid w:val="008359B7"/>
    <w:rsid w:val="008360BB"/>
    <w:rsid w:val="00836900"/>
    <w:rsid w:val="00836D36"/>
    <w:rsid w:val="00837297"/>
    <w:rsid w:val="0084001F"/>
    <w:rsid w:val="00840234"/>
    <w:rsid w:val="00840E1E"/>
    <w:rsid w:val="008410AF"/>
    <w:rsid w:val="00841131"/>
    <w:rsid w:val="00841902"/>
    <w:rsid w:val="00842FD3"/>
    <w:rsid w:val="00843964"/>
    <w:rsid w:val="00844698"/>
    <w:rsid w:val="00844DB3"/>
    <w:rsid w:val="00845157"/>
    <w:rsid w:val="0084520B"/>
    <w:rsid w:val="0084546D"/>
    <w:rsid w:val="00845B43"/>
    <w:rsid w:val="00845CB6"/>
    <w:rsid w:val="008462DB"/>
    <w:rsid w:val="00846A91"/>
    <w:rsid w:val="008474EE"/>
    <w:rsid w:val="008477CB"/>
    <w:rsid w:val="00847C52"/>
    <w:rsid w:val="008500B2"/>
    <w:rsid w:val="0085036D"/>
    <w:rsid w:val="0085060B"/>
    <w:rsid w:val="00850DC1"/>
    <w:rsid w:val="00850F2B"/>
    <w:rsid w:val="008513DB"/>
    <w:rsid w:val="00853A52"/>
    <w:rsid w:val="00854088"/>
    <w:rsid w:val="00855B11"/>
    <w:rsid w:val="00855E67"/>
    <w:rsid w:val="00855FA9"/>
    <w:rsid w:val="008574AB"/>
    <w:rsid w:val="0085782A"/>
    <w:rsid w:val="008579F1"/>
    <w:rsid w:val="00857E6A"/>
    <w:rsid w:val="00860DA1"/>
    <w:rsid w:val="00861AC5"/>
    <w:rsid w:val="00861BB6"/>
    <w:rsid w:val="00863F74"/>
    <w:rsid w:val="00864B60"/>
    <w:rsid w:val="00864E67"/>
    <w:rsid w:val="0086512C"/>
    <w:rsid w:val="00865316"/>
    <w:rsid w:val="00866B07"/>
    <w:rsid w:val="00866E10"/>
    <w:rsid w:val="00867738"/>
    <w:rsid w:val="00867A1D"/>
    <w:rsid w:val="00867AC8"/>
    <w:rsid w:val="00867FAB"/>
    <w:rsid w:val="00867FCB"/>
    <w:rsid w:val="0087083F"/>
    <w:rsid w:val="00871269"/>
    <w:rsid w:val="00871332"/>
    <w:rsid w:val="008720E2"/>
    <w:rsid w:val="008729A4"/>
    <w:rsid w:val="008729ED"/>
    <w:rsid w:val="00873131"/>
    <w:rsid w:val="00873660"/>
    <w:rsid w:val="00873B0F"/>
    <w:rsid w:val="008742C3"/>
    <w:rsid w:val="0087445F"/>
    <w:rsid w:val="00874F50"/>
    <w:rsid w:val="00875D4A"/>
    <w:rsid w:val="00875F66"/>
    <w:rsid w:val="00875FD2"/>
    <w:rsid w:val="00877147"/>
    <w:rsid w:val="0088014C"/>
    <w:rsid w:val="00880625"/>
    <w:rsid w:val="008829FB"/>
    <w:rsid w:val="0088312D"/>
    <w:rsid w:val="00883DEE"/>
    <w:rsid w:val="00884E70"/>
    <w:rsid w:val="008850A2"/>
    <w:rsid w:val="0088598F"/>
    <w:rsid w:val="00886A45"/>
    <w:rsid w:val="008873CB"/>
    <w:rsid w:val="00887A5D"/>
    <w:rsid w:val="008901DD"/>
    <w:rsid w:val="008903F7"/>
    <w:rsid w:val="00892903"/>
    <w:rsid w:val="00892BDC"/>
    <w:rsid w:val="00893208"/>
    <w:rsid w:val="008933D7"/>
    <w:rsid w:val="008937EC"/>
    <w:rsid w:val="00894020"/>
    <w:rsid w:val="0089424B"/>
    <w:rsid w:val="00894412"/>
    <w:rsid w:val="00894C0B"/>
    <w:rsid w:val="008961A2"/>
    <w:rsid w:val="0089667A"/>
    <w:rsid w:val="00896DCB"/>
    <w:rsid w:val="008A00D1"/>
    <w:rsid w:val="008A0788"/>
    <w:rsid w:val="008A09F9"/>
    <w:rsid w:val="008A0C2A"/>
    <w:rsid w:val="008A24ED"/>
    <w:rsid w:val="008A2B27"/>
    <w:rsid w:val="008A2BAF"/>
    <w:rsid w:val="008A33E2"/>
    <w:rsid w:val="008A37FC"/>
    <w:rsid w:val="008A41FC"/>
    <w:rsid w:val="008A5382"/>
    <w:rsid w:val="008A5620"/>
    <w:rsid w:val="008A58BF"/>
    <w:rsid w:val="008A5D67"/>
    <w:rsid w:val="008A5FA1"/>
    <w:rsid w:val="008A6383"/>
    <w:rsid w:val="008A7262"/>
    <w:rsid w:val="008A78BB"/>
    <w:rsid w:val="008B0502"/>
    <w:rsid w:val="008B07FF"/>
    <w:rsid w:val="008B0B04"/>
    <w:rsid w:val="008B0C81"/>
    <w:rsid w:val="008B2127"/>
    <w:rsid w:val="008B2574"/>
    <w:rsid w:val="008B2BC9"/>
    <w:rsid w:val="008B2EF1"/>
    <w:rsid w:val="008B3104"/>
    <w:rsid w:val="008B3DA5"/>
    <w:rsid w:val="008B477D"/>
    <w:rsid w:val="008B525A"/>
    <w:rsid w:val="008B5499"/>
    <w:rsid w:val="008B56C5"/>
    <w:rsid w:val="008B6969"/>
    <w:rsid w:val="008B708A"/>
    <w:rsid w:val="008C0595"/>
    <w:rsid w:val="008C1104"/>
    <w:rsid w:val="008C118A"/>
    <w:rsid w:val="008C1D3E"/>
    <w:rsid w:val="008C249A"/>
    <w:rsid w:val="008C2CF2"/>
    <w:rsid w:val="008C369A"/>
    <w:rsid w:val="008C4786"/>
    <w:rsid w:val="008C534E"/>
    <w:rsid w:val="008C57E7"/>
    <w:rsid w:val="008C587E"/>
    <w:rsid w:val="008C6723"/>
    <w:rsid w:val="008C70CE"/>
    <w:rsid w:val="008C71B3"/>
    <w:rsid w:val="008C730C"/>
    <w:rsid w:val="008C731D"/>
    <w:rsid w:val="008D04AF"/>
    <w:rsid w:val="008D0889"/>
    <w:rsid w:val="008D1270"/>
    <w:rsid w:val="008D1519"/>
    <w:rsid w:val="008D1917"/>
    <w:rsid w:val="008D1C9E"/>
    <w:rsid w:val="008D1F47"/>
    <w:rsid w:val="008D23D7"/>
    <w:rsid w:val="008D316A"/>
    <w:rsid w:val="008D3356"/>
    <w:rsid w:val="008D368F"/>
    <w:rsid w:val="008D4790"/>
    <w:rsid w:val="008D4F7D"/>
    <w:rsid w:val="008D604F"/>
    <w:rsid w:val="008D6174"/>
    <w:rsid w:val="008D69AD"/>
    <w:rsid w:val="008D6A90"/>
    <w:rsid w:val="008E0023"/>
    <w:rsid w:val="008E01B4"/>
    <w:rsid w:val="008E042E"/>
    <w:rsid w:val="008E0E83"/>
    <w:rsid w:val="008E0EC3"/>
    <w:rsid w:val="008E1538"/>
    <w:rsid w:val="008E2026"/>
    <w:rsid w:val="008E20DC"/>
    <w:rsid w:val="008E282C"/>
    <w:rsid w:val="008E40F3"/>
    <w:rsid w:val="008E41E4"/>
    <w:rsid w:val="008E436F"/>
    <w:rsid w:val="008E4C90"/>
    <w:rsid w:val="008E4E2D"/>
    <w:rsid w:val="008E58A8"/>
    <w:rsid w:val="008E64C1"/>
    <w:rsid w:val="008E67AD"/>
    <w:rsid w:val="008E70B0"/>
    <w:rsid w:val="008E77D9"/>
    <w:rsid w:val="008F00C6"/>
    <w:rsid w:val="008F1A6A"/>
    <w:rsid w:val="008F23BE"/>
    <w:rsid w:val="008F23D9"/>
    <w:rsid w:val="008F2833"/>
    <w:rsid w:val="008F30BC"/>
    <w:rsid w:val="008F3A85"/>
    <w:rsid w:val="008F3B3E"/>
    <w:rsid w:val="008F4CE1"/>
    <w:rsid w:val="008F53C4"/>
    <w:rsid w:val="008F55F3"/>
    <w:rsid w:val="008F78B0"/>
    <w:rsid w:val="00901870"/>
    <w:rsid w:val="00902D78"/>
    <w:rsid w:val="00902DBD"/>
    <w:rsid w:val="00902DE6"/>
    <w:rsid w:val="0090365B"/>
    <w:rsid w:val="00903AF3"/>
    <w:rsid w:val="00903E25"/>
    <w:rsid w:val="00903FA9"/>
    <w:rsid w:val="009041CE"/>
    <w:rsid w:val="00904645"/>
    <w:rsid w:val="00904D10"/>
    <w:rsid w:val="00904D74"/>
    <w:rsid w:val="00905310"/>
    <w:rsid w:val="009058E3"/>
    <w:rsid w:val="00906647"/>
    <w:rsid w:val="0090701F"/>
    <w:rsid w:val="009074F8"/>
    <w:rsid w:val="009078E2"/>
    <w:rsid w:val="009100E9"/>
    <w:rsid w:val="0091025B"/>
    <w:rsid w:val="009105A0"/>
    <w:rsid w:val="00911F80"/>
    <w:rsid w:val="00912086"/>
    <w:rsid w:val="00912119"/>
    <w:rsid w:val="00912640"/>
    <w:rsid w:val="00912A43"/>
    <w:rsid w:val="00913132"/>
    <w:rsid w:val="00913B81"/>
    <w:rsid w:val="00914125"/>
    <w:rsid w:val="00914D2A"/>
    <w:rsid w:val="009152A6"/>
    <w:rsid w:val="009165EE"/>
    <w:rsid w:val="00916AFB"/>
    <w:rsid w:val="00916DC1"/>
    <w:rsid w:val="009174B7"/>
    <w:rsid w:val="00917516"/>
    <w:rsid w:val="009200CA"/>
    <w:rsid w:val="00920AD5"/>
    <w:rsid w:val="00921006"/>
    <w:rsid w:val="00921498"/>
    <w:rsid w:val="009221AB"/>
    <w:rsid w:val="009221D8"/>
    <w:rsid w:val="00922696"/>
    <w:rsid w:val="00923A80"/>
    <w:rsid w:val="00923C67"/>
    <w:rsid w:val="00924711"/>
    <w:rsid w:val="00924B31"/>
    <w:rsid w:val="009253CA"/>
    <w:rsid w:val="00925634"/>
    <w:rsid w:val="00925B44"/>
    <w:rsid w:val="00925BD3"/>
    <w:rsid w:val="00925ECB"/>
    <w:rsid w:val="00926255"/>
    <w:rsid w:val="009266BA"/>
    <w:rsid w:val="00926A7F"/>
    <w:rsid w:val="00926D62"/>
    <w:rsid w:val="00930249"/>
    <w:rsid w:val="0093122E"/>
    <w:rsid w:val="0093234D"/>
    <w:rsid w:val="00932534"/>
    <w:rsid w:val="009333C4"/>
    <w:rsid w:val="00933C2B"/>
    <w:rsid w:val="00935349"/>
    <w:rsid w:val="00937019"/>
    <w:rsid w:val="00940A7D"/>
    <w:rsid w:val="00941164"/>
    <w:rsid w:val="00941875"/>
    <w:rsid w:val="00941CDB"/>
    <w:rsid w:val="00941FFB"/>
    <w:rsid w:val="009439D1"/>
    <w:rsid w:val="00943BEF"/>
    <w:rsid w:val="0094409F"/>
    <w:rsid w:val="009441AA"/>
    <w:rsid w:val="00944703"/>
    <w:rsid w:val="00944A68"/>
    <w:rsid w:val="00944B5F"/>
    <w:rsid w:val="009459A6"/>
    <w:rsid w:val="00945E46"/>
    <w:rsid w:val="009463BC"/>
    <w:rsid w:val="00946BB6"/>
    <w:rsid w:val="00946CAE"/>
    <w:rsid w:val="00947849"/>
    <w:rsid w:val="00947A99"/>
    <w:rsid w:val="00950630"/>
    <w:rsid w:val="009506D3"/>
    <w:rsid w:val="009508B6"/>
    <w:rsid w:val="00950B16"/>
    <w:rsid w:val="00951A95"/>
    <w:rsid w:val="00951F5B"/>
    <w:rsid w:val="009531BE"/>
    <w:rsid w:val="00953DD7"/>
    <w:rsid w:val="00954177"/>
    <w:rsid w:val="00954346"/>
    <w:rsid w:val="0095463A"/>
    <w:rsid w:val="009557E6"/>
    <w:rsid w:val="00955B64"/>
    <w:rsid w:val="009563BB"/>
    <w:rsid w:val="009572B4"/>
    <w:rsid w:val="0095768C"/>
    <w:rsid w:val="00960DFC"/>
    <w:rsid w:val="00961319"/>
    <w:rsid w:val="00961410"/>
    <w:rsid w:val="009614BA"/>
    <w:rsid w:val="0096193D"/>
    <w:rsid w:val="00961B74"/>
    <w:rsid w:val="00961CE3"/>
    <w:rsid w:val="0096271E"/>
    <w:rsid w:val="00962820"/>
    <w:rsid w:val="00962B42"/>
    <w:rsid w:val="00962CFB"/>
    <w:rsid w:val="00962D3C"/>
    <w:rsid w:val="00963994"/>
    <w:rsid w:val="00964E12"/>
    <w:rsid w:val="00965A75"/>
    <w:rsid w:val="00965B80"/>
    <w:rsid w:val="00965E25"/>
    <w:rsid w:val="009662D9"/>
    <w:rsid w:val="00966303"/>
    <w:rsid w:val="00966563"/>
    <w:rsid w:val="00967509"/>
    <w:rsid w:val="00970282"/>
    <w:rsid w:val="009705D0"/>
    <w:rsid w:val="00971653"/>
    <w:rsid w:val="0097213A"/>
    <w:rsid w:val="00974381"/>
    <w:rsid w:val="0097721D"/>
    <w:rsid w:val="009776CE"/>
    <w:rsid w:val="00980289"/>
    <w:rsid w:val="009805D6"/>
    <w:rsid w:val="00980EEB"/>
    <w:rsid w:val="00981240"/>
    <w:rsid w:val="00981795"/>
    <w:rsid w:val="00982B9E"/>
    <w:rsid w:val="00983250"/>
    <w:rsid w:val="00984423"/>
    <w:rsid w:val="009847D1"/>
    <w:rsid w:val="00984A3E"/>
    <w:rsid w:val="009851B0"/>
    <w:rsid w:val="0098582F"/>
    <w:rsid w:val="00985D41"/>
    <w:rsid w:val="00986CA6"/>
    <w:rsid w:val="00986F75"/>
    <w:rsid w:val="00987046"/>
    <w:rsid w:val="009871A0"/>
    <w:rsid w:val="00987CA6"/>
    <w:rsid w:val="00987D74"/>
    <w:rsid w:val="00990AD9"/>
    <w:rsid w:val="00991A27"/>
    <w:rsid w:val="0099271A"/>
    <w:rsid w:val="0099279B"/>
    <w:rsid w:val="00992D40"/>
    <w:rsid w:val="00993B25"/>
    <w:rsid w:val="00994171"/>
    <w:rsid w:val="00995137"/>
    <w:rsid w:val="0099534D"/>
    <w:rsid w:val="00995A04"/>
    <w:rsid w:val="00995CB8"/>
    <w:rsid w:val="0099600D"/>
    <w:rsid w:val="009960EF"/>
    <w:rsid w:val="0099644E"/>
    <w:rsid w:val="00996BE6"/>
    <w:rsid w:val="009970F5"/>
    <w:rsid w:val="009974C5"/>
    <w:rsid w:val="00997932"/>
    <w:rsid w:val="00997D22"/>
    <w:rsid w:val="009A02EB"/>
    <w:rsid w:val="009A035C"/>
    <w:rsid w:val="009A07CC"/>
    <w:rsid w:val="009A083A"/>
    <w:rsid w:val="009A0A3B"/>
    <w:rsid w:val="009A0E2A"/>
    <w:rsid w:val="009A1097"/>
    <w:rsid w:val="009A1428"/>
    <w:rsid w:val="009A16D2"/>
    <w:rsid w:val="009A207E"/>
    <w:rsid w:val="009A213F"/>
    <w:rsid w:val="009A2C6E"/>
    <w:rsid w:val="009A37A0"/>
    <w:rsid w:val="009A5B08"/>
    <w:rsid w:val="009A6F7B"/>
    <w:rsid w:val="009A733E"/>
    <w:rsid w:val="009A7434"/>
    <w:rsid w:val="009B0E78"/>
    <w:rsid w:val="009B12B0"/>
    <w:rsid w:val="009B1A26"/>
    <w:rsid w:val="009B1C43"/>
    <w:rsid w:val="009B1FB6"/>
    <w:rsid w:val="009B333A"/>
    <w:rsid w:val="009B602F"/>
    <w:rsid w:val="009B6316"/>
    <w:rsid w:val="009B7193"/>
    <w:rsid w:val="009B75C2"/>
    <w:rsid w:val="009B7EDA"/>
    <w:rsid w:val="009B7F0D"/>
    <w:rsid w:val="009C003E"/>
    <w:rsid w:val="009C008C"/>
    <w:rsid w:val="009C01B4"/>
    <w:rsid w:val="009C0C21"/>
    <w:rsid w:val="009C17E4"/>
    <w:rsid w:val="009C23F3"/>
    <w:rsid w:val="009C2505"/>
    <w:rsid w:val="009C2BB3"/>
    <w:rsid w:val="009C2ED5"/>
    <w:rsid w:val="009C46D3"/>
    <w:rsid w:val="009C49A0"/>
    <w:rsid w:val="009C5A6A"/>
    <w:rsid w:val="009C5AEB"/>
    <w:rsid w:val="009C6348"/>
    <w:rsid w:val="009C6508"/>
    <w:rsid w:val="009C6C7E"/>
    <w:rsid w:val="009C78BE"/>
    <w:rsid w:val="009D045A"/>
    <w:rsid w:val="009D068C"/>
    <w:rsid w:val="009D0696"/>
    <w:rsid w:val="009D1058"/>
    <w:rsid w:val="009D15B9"/>
    <w:rsid w:val="009D1943"/>
    <w:rsid w:val="009D1FC6"/>
    <w:rsid w:val="009D25EB"/>
    <w:rsid w:val="009D2D48"/>
    <w:rsid w:val="009D3437"/>
    <w:rsid w:val="009D45E8"/>
    <w:rsid w:val="009D47F8"/>
    <w:rsid w:val="009D65D1"/>
    <w:rsid w:val="009D6B14"/>
    <w:rsid w:val="009D753C"/>
    <w:rsid w:val="009D769D"/>
    <w:rsid w:val="009E2735"/>
    <w:rsid w:val="009E4E18"/>
    <w:rsid w:val="009E50A0"/>
    <w:rsid w:val="009E5240"/>
    <w:rsid w:val="009E52C3"/>
    <w:rsid w:val="009E53E2"/>
    <w:rsid w:val="009E5DC6"/>
    <w:rsid w:val="009E6681"/>
    <w:rsid w:val="009E69F7"/>
    <w:rsid w:val="009E79C0"/>
    <w:rsid w:val="009E7C6D"/>
    <w:rsid w:val="009F1CEA"/>
    <w:rsid w:val="009F2093"/>
    <w:rsid w:val="009F3634"/>
    <w:rsid w:val="009F3FCA"/>
    <w:rsid w:val="009F3FDC"/>
    <w:rsid w:val="009F413A"/>
    <w:rsid w:val="009F45C1"/>
    <w:rsid w:val="009F52E8"/>
    <w:rsid w:val="009F6C4B"/>
    <w:rsid w:val="009F6EFD"/>
    <w:rsid w:val="009F7BD9"/>
    <w:rsid w:val="009F7E93"/>
    <w:rsid w:val="00A0087A"/>
    <w:rsid w:val="00A0094A"/>
    <w:rsid w:val="00A01EC9"/>
    <w:rsid w:val="00A031AE"/>
    <w:rsid w:val="00A04298"/>
    <w:rsid w:val="00A0442D"/>
    <w:rsid w:val="00A0454C"/>
    <w:rsid w:val="00A04575"/>
    <w:rsid w:val="00A04A3E"/>
    <w:rsid w:val="00A064BD"/>
    <w:rsid w:val="00A06A13"/>
    <w:rsid w:val="00A072F0"/>
    <w:rsid w:val="00A108F7"/>
    <w:rsid w:val="00A11640"/>
    <w:rsid w:val="00A12D33"/>
    <w:rsid w:val="00A13B89"/>
    <w:rsid w:val="00A13D1F"/>
    <w:rsid w:val="00A1432F"/>
    <w:rsid w:val="00A144BE"/>
    <w:rsid w:val="00A14D2C"/>
    <w:rsid w:val="00A15420"/>
    <w:rsid w:val="00A157E3"/>
    <w:rsid w:val="00A16391"/>
    <w:rsid w:val="00A200ED"/>
    <w:rsid w:val="00A20C6B"/>
    <w:rsid w:val="00A20D25"/>
    <w:rsid w:val="00A2188E"/>
    <w:rsid w:val="00A21B5F"/>
    <w:rsid w:val="00A21D36"/>
    <w:rsid w:val="00A2210E"/>
    <w:rsid w:val="00A24D17"/>
    <w:rsid w:val="00A263ED"/>
    <w:rsid w:val="00A26701"/>
    <w:rsid w:val="00A26D60"/>
    <w:rsid w:val="00A26E08"/>
    <w:rsid w:val="00A2792B"/>
    <w:rsid w:val="00A27DDA"/>
    <w:rsid w:val="00A30B90"/>
    <w:rsid w:val="00A31B63"/>
    <w:rsid w:val="00A3330D"/>
    <w:rsid w:val="00A3402E"/>
    <w:rsid w:val="00A347A4"/>
    <w:rsid w:val="00A347F4"/>
    <w:rsid w:val="00A3493D"/>
    <w:rsid w:val="00A359A4"/>
    <w:rsid w:val="00A36858"/>
    <w:rsid w:val="00A37FB6"/>
    <w:rsid w:val="00A405C1"/>
    <w:rsid w:val="00A41389"/>
    <w:rsid w:val="00A4166E"/>
    <w:rsid w:val="00A41D16"/>
    <w:rsid w:val="00A42563"/>
    <w:rsid w:val="00A4472D"/>
    <w:rsid w:val="00A44B0C"/>
    <w:rsid w:val="00A4661E"/>
    <w:rsid w:val="00A46DF3"/>
    <w:rsid w:val="00A47165"/>
    <w:rsid w:val="00A47514"/>
    <w:rsid w:val="00A4752A"/>
    <w:rsid w:val="00A50071"/>
    <w:rsid w:val="00A50194"/>
    <w:rsid w:val="00A5020B"/>
    <w:rsid w:val="00A50C66"/>
    <w:rsid w:val="00A5136B"/>
    <w:rsid w:val="00A5157F"/>
    <w:rsid w:val="00A5190A"/>
    <w:rsid w:val="00A527ED"/>
    <w:rsid w:val="00A53323"/>
    <w:rsid w:val="00A53D54"/>
    <w:rsid w:val="00A53FD4"/>
    <w:rsid w:val="00A5435C"/>
    <w:rsid w:val="00A54525"/>
    <w:rsid w:val="00A54BD6"/>
    <w:rsid w:val="00A54D73"/>
    <w:rsid w:val="00A55D5B"/>
    <w:rsid w:val="00A5651B"/>
    <w:rsid w:val="00A56C41"/>
    <w:rsid w:val="00A56DA1"/>
    <w:rsid w:val="00A56E4E"/>
    <w:rsid w:val="00A60D7C"/>
    <w:rsid w:val="00A61C08"/>
    <w:rsid w:val="00A62A26"/>
    <w:rsid w:val="00A62C70"/>
    <w:rsid w:val="00A62D64"/>
    <w:rsid w:val="00A63311"/>
    <w:rsid w:val="00A63757"/>
    <w:rsid w:val="00A6412F"/>
    <w:rsid w:val="00A656B1"/>
    <w:rsid w:val="00A65B89"/>
    <w:rsid w:val="00A65FD9"/>
    <w:rsid w:val="00A661F3"/>
    <w:rsid w:val="00A66280"/>
    <w:rsid w:val="00A66791"/>
    <w:rsid w:val="00A6695E"/>
    <w:rsid w:val="00A67679"/>
    <w:rsid w:val="00A7018A"/>
    <w:rsid w:val="00A70456"/>
    <w:rsid w:val="00A70603"/>
    <w:rsid w:val="00A71EA1"/>
    <w:rsid w:val="00A7267A"/>
    <w:rsid w:val="00A726D7"/>
    <w:rsid w:val="00A7330B"/>
    <w:rsid w:val="00A7332E"/>
    <w:rsid w:val="00A74799"/>
    <w:rsid w:val="00A7486C"/>
    <w:rsid w:val="00A76522"/>
    <w:rsid w:val="00A7787C"/>
    <w:rsid w:val="00A8014F"/>
    <w:rsid w:val="00A80386"/>
    <w:rsid w:val="00A80E72"/>
    <w:rsid w:val="00A81A26"/>
    <w:rsid w:val="00A81EED"/>
    <w:rsid w:val="00A8243C"/>
    <w:rsid w:val="00A828EC"/>
    <w:rsid w:val="00A82939"/>
    <w:rsid w:val="00A8384B"/>
    <w:rsid w:val="00A8413B"/>
    <w:rsid w:val="00A85ADB"/>
    <w:rsid w:val="00A862AD"/>
    <w:rsid w:val="00A86900"/>
    <w:rsid w:val="00A86D77"/>
    <w:rsid w:val="00A874F4"/>
    <w:rsid w:val="00A87565"/>
    <w:rsid w:val="00A901EE"/>
    <w:rsid w:val="00A90B03"/>
    <w:rsid w:val="00A90EE1"/>
    <w:rsid w:val="00A912C4"/>
    <w:rsid w:val="00A912CB"/>
    <w:rsid w:val="00A91ED2"/>
    <w:rsid w:val="00A91ED8"/>
    <w:rsid w:val="00A92745"/>
    <w:rsid w:val="00A92931"/>
    <w:rsid w:val="00A92AB0"/>
    <w:rsid w:val="00A92D07"/>
    <w:rsid w:val="00A93540"/>
    <w:rsid w:val="00A93BE4"/>
    <w:rsid w:val="00A94603"/>
    <w:rsid w:val="00A94AC3"/>
    <w:rsid w:val="00A95454"/>
    <w:rsid w:val="00A95A0E"/>
    <w:rsid w:val="00A95ADB"/>
    <w:rsid w:val="00A95E39"/>
    <w:rsid w:val="00A9623C"/>
    <w:rsid w:val="00A96481"/>
    <w:rsid w:val="00A96ED1"/>
    <w:rsid w:val="00A97B1A"/>
    <w:rsid w:val="00A97C6B"/>
    <w:rsid w:val="00A97F07"/>
    <w:rsid w:val="00AA02FE"/>
    <w:rsid w:val="00AA0599"/>
    <w:rsid w:val="00AA0715"/>
    <w:rsid w:val="00AA0730"/>
    <w:rsid w:val="00AA07E0"/>
    <w:rsid w:val="00AA0942"/>
    <w:rsid w:val="00AA178C"/>
    <w:rsid w:val="00AA1797"/>
    <w:rsid w:val="00AA2083"/>
    <w:rsid w:val="00AA2272"/>
    <w:rsid w:val="00AA3121"/>
    <w:rsid w:val="00AA335E"/>
    <w:rsid w:val="00AA34B2"/>
    <w:rsid w:val="00AA34E2"/>
    <w:rsid w:val="00AA39BB"/>
    <w:rsid w:val="00AA3A4F"/>
    <w:rsid w:val="00AA3CA3"/>
    <w:rsid w:val="00AA456B"/>
    <w:rsid w:val="00AA50D4"/>
    <w:rsid w:val="00AA5BD0"/>
    <w:rsid w:val="00AA6239"/>
    <w:rsid w:val="00AA64DE"/>
    <w:rsid w:val="00AA683A"/>
    <w:rsid w:val="00AA6AFE"/>
    <w:rsid w:val="00AA6BEE"/>
    <w:rsid w:val="00AA720E"/>
    <w:rsid w:val="00AB0955"/>
    <w:rsid w:val="00AB0CA4"/>
    <w:rsid w:val="00AB0CED"/>
    <w:rsid w:val="00AB1599"/>
    <w:rsid w:val="00AB19C9"/>
    <w:rsid w:val="00AB58A8"/>
    <w:rsid w:val="00AB612C"/>
    <w:rsid w:val="00AC01BC"/>
    <w:rsid w:val="00AC1096"/>
    <w:rsid w:val="00AC1536"/>
    <w:rsid w:val="00AC170E"/>
    <w:rsid w:val="00AC17E3"/>
    <w:rsid w:val="00AC1B02"/>
    <w:rsid w:val="00AC2221"/>
    <w:rsid w:val="00AC31ED"/>
    <w:rsid w:val="00AC334E"/>
    <w:rsid w:val="00AC3539"/>
    <w:rsid w:val="00AC397D"/>
    <w:rsid w:val="00AC3F79"/>
    <w:rsid w:val="00AC4057"/>
    <w:rsid w:val="00AC4153"/>
    <w:rsid w:val="00AC418F"/>
    <w:rsid w:val="00AC4400"/>
    <w:rsid w:val="00AC50CF"/>
    <w:rsid w:val="00AC6F1B"/>
    <w:rsid w:val="00AC7A15"/>
    <w:rsid w:val="00AC7CE6"/>
    <w:rsid w:val="00AD02D5"/>
    <w:rsid w:val="00AD1BB0"/>
    <w:rsid w:val="00AD1D17"/>
    <w:rsid w:val="00AD1D76"/>
    <w:rsid w:val="00AD2C24"/>
    <w:rsid w:val="00AD2F98"/>
    <w:rsid w:val="00AD303A"/>
    <w:rsid w:val="00AD35C0"/>
    <w:rsid w:val="00AD47B7"/>
    <w:rsid w:val="00AD4A23"/>
    <w:rsid w:val="00AD551C"/>
    <w:rsid w:val="00AD6D50"/>
    <w:rsid w:val="00AD780C"/>
    <w:rsid w:val="00AD7D6F"/>
    <w:rsid w:val="00AE030A"/>
    <w:rsid w:val="00AE1571"/>
    <w:rsid w:val="00AE169D"/>
    <w:rsid w:val="00AE1FFE"/>
    <w:rsid w:val="00AE2C6A"/>
    <w:rsid w:val="00AE37CE"/>
    <w:rsid w:val="00AE3E71"/>
    <w:rsid w:val="00AE6C86"/>
    <w:rsid w:val="00AF03EC"/>
    <w:rsid w:val="00AF0E30"/>
    <w:rsid w:val="00AF14D1"/>
    <w:rsid w:val="00AF14F7"/>
    <w:rsid w:val="00AF1D3D"/>
    <w:rsid w:val="00AF1E11"/>
    <w:rsid w:val="00AF2945"/>
    <w:rsid w:val="00AF2A05"/>
    <w:rsid w:val="00AF2B5E"/>
    <w:rsid w:val="00AF3102"/>
    <w:rsid w:val="00AF31BE"/>
    <w:rsid w:val="00AF3D81"/>
    <w:rsid w:val="00AF3F1D"/>
    <w:rsid w:val="00AF4358"/>
    <w:rsid w:val="00AF4766"/>
    <w:rsid w:val="00AF56B1"/>
    <w:rsid w:val="00AF5D5C"/>
    <w:rsid w:val="00AF687A"/>
    <w:rsid w:val="00AF6D9F"/>
    <w:rsid w:val="00AF700E"/>
    <w:rsid w:val="00AF7531"/>
    <w:rsid w:val="00B000AF"/>
    <w:rsid w:val="00B00EC6"/>
    <w:rsid w:val="00B01AD9"/>
    <w:rsid w:val="00B0227D"/>
    <w:rsid w:val="00B028EA"/>
    <w:rsid w:val="00B02AAD"/>
    <w:rsid w:val="00B02DA9"/>
    <w:rsid w:val="00B033D9"/>
    <w:rsid w:val="00B039B8"/>
    <w:rsid w:val="00B03D03"/>
    <w:rsid w:val="00B05597"/>
    <w:rsid w:val="00B058D8"/>
    <w:rsid w:val="00B07808"/>
    <w:rsid w:val="00B10497"/>
    <w:rsid w:val="00B10664"/>
    <w:rsid w:val="00B11214"/>
    <w:rsid w:val="00B117DF"/>
    <w:rsid w:val="00B11D33"/>
    <w:rsid w:val="00B11D93"/>
    <w:rsid w:val="00B11DF3"/>
    <w:rsid w:val="00B12758"/>
    <w:rsid w:val="00B12DE8"/>
    <w:rsid w:val="00B13E7F"/>
    <w:rsid w:val="00B156C9"/>
    <w:rsid w:val="00B15E42"/>
    <w:rsid w:val="00B16252"/>
    <w:rsid w:val="00B177B8"/>
    <w:rsid w:val="00B17F9E"/>
    <w:rsid w:val="00B20D7A"/>
    <w:rsid w:val="00B2279E"/>
    <w:rsid w:val="00B22FFB"/>
    <w:rsid w:val="00B23D49"/>
    <w:rsid w:val="00B23D6C"/>
    <w:rsid w:val="00B23DE4"/>
    <w:rsid w:val="00B24651"/>
    <w:rsid w:val="00B24A3F"/>
    <w:rsid w:val="00B2585B"/>
    <w:rsid w:val="00B25A53"/>
    <w:rsid w:val="00B25ACD"/>
    <w:rsid w:val="00B25EEC"/>
    <w:rsid w:val="00B26391"/>
    <w:rsid w:val="00B307B9"/>
    <w:rsid w:val="00B31F8A"/>
    <w:rsid w:val="00B3242F"/>
    <w:rsid w:val="00B32653"/>
    <w:rsid w:val="00B32843"/>
    <w:rsid w:val="00B336D4"/>
    <w:rsid w:val="00B343DA"/>
    <w:rsid w:val="00B34EB8"/>
    <w:rsid w:val="00B354D3"/>
    <w:rsid w:val="00B37A62"/>
    <w:rsid w:val="00B416B5"/>
    <w:rsid w:val="00B41B7B"/>
    <w:rsid w:val="00B41D4C"/>
    <w:rsid w:val="00B41EBF"/>
    <w:rsid w:val="00B430D2"/>
    <w:rsid w:val="00B43461"/>
    <w:rsid w:val="00B4386C"/>
    <w:rsid w:val="00B43AEE"/>
    <w:rsid w:val="00B43BBB"/>
    <w:rsid w:val="00B43C5C"/>
    <w:rsid w:val="00B43EC2"/>
    <w:rsid w:val="00B4424E"/>
    <w:rsid w:val="00B4424F"/>
    <w:rsid w:val="00B45420"/>
    <w:rsid w:val="00B45AAF"/>
    <w:rsid w:val="00B45E7D"/>
    <w:rsid w:val="00B46EB6"/>
    <w:rsid w:val="00B4776D"/>
    <w:rsid w:val="00B5005B"/>
    <w:rsid w:val="00B509E3"/>
    <w:rsid w:val="00B5101F"/>
    <w:rsid w:val="00B5114B"/>
    <w:rsid w:val="00B51E91"/>
    <w:rsid w:val="00B52263"/>
    <w:rsid w:val="00B5250F"/>
    <w:rsid w:val="00B52D28"/>
    <w:rsid w:val="00B533EE"/>
    <w:rsid w:val="00B53E9E"/>
    <w:rsid w:val="00B5437F"/>
    <w:rsid w:val="00B54A93"/>
    <w:rsid w:val="00B55332"/>
    <w:rsid w:val="00B553C0"/>
    <w:rsid w:val="00B556A8"/>
    <w:rsid w:val="00B56275"/>
    <w:rsid w:val="00B567CA"/>
    <w:rsid w:val="00B579A2"/>
    <w:rsid w:val="00B57A1F"/>
    <w:rsid w:val="00B6001B"/>
    <w:rsid w:val="00B62420"/>
    <w:rsid w:val="00B6245A"/>
    <w:rsid w:val="00B62990"/>
    <w:rsid w:val="00B62EFD"/>
    <w:rsid w:val="00B6335A"/>
    <w:rsid w:val="00B63BB4"/>
    <w:rsid w:val="00B63F6B"/>
    <w:rsid w:val="00B65044"/>
    <w:rsid w:val="00B65481"/>
    <w:rsid w:val="00B662D2"/>
    <w:rsid w:val="00B672F3"/>
    <w:rsid w:val="00B711F6"/>
    <w:rsid w:val="00B7179E"/>
    <w:rsid w:val="00B72008"/>
    <w:rsid w:val="00B72982"/>
    <w:rsid w:val="00B72CF5"/>
    <w:rsid w:val="00B72E3E"/>
    <w:rsid w:val="00B757D0"/>
    <w:rsid w:val="00B75A3C"/>
    <w:rsid w:val="00B76EA8"/>
    <w:rsid w:val="00B77147"/>
    <w:rsid w:val="00B776A9"/>
    <w:rsid w:val="00B778C2"/>
    <w:rsid w:val="00B80284"/>
    <w:rsid w:val="00B8092E"/>
    <w:rsid w:val="00B80B6A"/>
    <w:rsid w:val="00B80F56"/>
    <w:rsid w:val="00B81935"/>
    <w:rsid w:val="00B81B84"/>
    <w:rsid w:val="00B81C98"/>
    <w:rsid w:val="00B82015"/>
    <w:rsid w:val="00B820DC"/>
    <w:rsid w:val="00B82181"/>
    <w:rsid w:val="00B8290D"/>
    <w:rsid w:val="00B82C08"/>
    <w:rsid w:val="00B82D30"/>
    <w:rsid w:val="00B82E1B"/>
    <w:rsid w:val="00B830AC"/>
    <w:rsid w:val="00B831D8"/>
    <w:rsid w:val="00B83D01"/>
    <w:rsid w:val="00B83EC0"/>
    <w:rsid w:val="00B845AA"/>
    <w:rsid w:val="00B851BC"/>
    <w:rsid w:val="00B85F65"/>
    <w:rsid w:val="00B8727B"/>
    <w:rsid w:val="00B87564"/>
    <w:rsid w:val="00B875FD"/>
    <w:rsid w:val="00B90C47"/>
    <w:rsid w:val="00B90E10"/>
    <w:rsid w:val="00B91580"/>
    <w:rsid w:val="00B91696"/>
    <w:rsid w:val="00B91BCC"/>
    <w:rsid w:val="00B91D55"/>
    <w:rsid w:val="00B92998"/>
    <w:rsid w:val="00B9371C"/>
    <w:rsid w:val="00B943F5"/>
    <w:rsid w:val="00B948B1"/>
    <w:rsid w:val="00B94CC6"/>
    <w:rsid w:val="00B9581D"/>
    <w:rsid w:val="00B95B4C"/>
    <w:rsid w:val="00B95E1E"/>
    <w:rsid w:val="00B96550"/>
    <w:rsid w:val="00B96681"/>
    <w:rsid w:val="00B96BDF"/>
    <w:rsid w:val="00B976AB"/>
    <w:rsid w:val="00B97B7C"/>
    <w:rsid w:val="00B97CA1"/>
    <w:rsid w:val="00BA10E2"/>
    <w:rsid w:val="00BA112F"/>
    <w:rsid w:val="00BA1364"/>
    <w:rsid w:val="00BA19E2"/>
    <w:rsid w:val="00BA1D82"/>
    <w:rsid w:val="00BA1D91"/>
    <w:rsid w:val="00BA1E93"/>
    <w:rsid w:val="00BA212D"/>
    <w:rsid w:val="00BA2867"/>
    <w:rsid w:val="00BA2E12"/>
    <w:rsid w:val="00BA30FC"/>
    <w:rsid w:val="00BA4B9C"/>
    <w:rsid w:val="00BA5BF1"/>
    <w:rsid w:val="00BA6187"/>
    <w:rsid w:val="00BA6C7C"/>
    <w:rsid w:val="00BA7541"/>
    <w:rsid w:val="00BA7F83"/>
    <w:rsid w:val="00BA7F8F"/>
    <w:rsid w:val="00BB0CC7"/>
    <w:rsid w:val="00BB1E5E"/>
    <w:rsid w:val="00BB25FE"/>
    <w:rsid w:val="00BB29DE"/>
    <w:rsid w:val="00BB343D"/>
    <w:rsid w:val="00BB41F4"/>
    <w:rsid w:val="00BB5921"/>
    <w:rsid w:val="00BB5EDA"/>
    <w:rsid w:val="00BB62D1"/>
    <w:rsid w:val="00BB63AA"/>
    <w:rsid w:val="00BB6623"/>
    <w:rsid w:val="00BB78D8"/>
    <w:rsid w:val="00BB7AC0"/>
    <w:rsid w:val="00BB7BA8"/>
    <w:rsid w:val="00BB7C56"/>
    <w:rsid w:val="00BC021E"/>
    <w:rsid w:val="00BC0ACF"/>
    <w:rsid w:val="00BC1EB1"/>
    <w:rsid w:val="00BC211A"/>
    <w:rsid w:val="00BC313C"/>
    <w:rsid w:val="00BC31D2"/>
    <w:rsid w:val="00BC36AF"/>
    <w:rsid w:val="00BC389E"/>
    <w:rsid w:val="00BC39A9"/>
    <w:rsid w:val="00BC4017"/>
    <w:rsid w:val="00BC4038"/>
    <w:rsid w:val="00BC4ACA"/>
    <w:rsid w:val="00BC5BD6"/>
    <w:rsid w:val="00BC691F"/>
    <w:rsid w:val="00BC75E6"/>
    <w:rsid w:val="00BC770C"/>
    <w:rsid w:val="00BD00F3"/>
    <w:rsid w:val="00BD1448"/>
    <w:rsid w:val="00BD150A"/>
    <w:rsid w:val="00BD25B3"/>
    <w:rsid w:val="00BD2683"/>
    <w:rsid w:val="00BD2824"/>
    <w:rsid w:val="00BD3AC5"/>
    <w:rsid w:val="00BD3ADC"/>
    <w:rsid w:val="00BD3F8A"/>
    <w:rsid w:val="00BD56FA"/>
    <w:rsid w:val="00BD5D41"/>
    <w:rsid w:val="00BD668F"/>
    <w:rsid w:val="00BE0389"/>
    <w:rsid w:val="00BE06CE"/>
    <w:rsid w:val="00BE180A"/>
    <w:rsid w:val="00BE184A"/>
    <w:rsid w:val="00BE1EAD"/>
    <w:rsid w:val="00BE1ED2"/>
    <w:rsid w:val="00BE24F0"/>
    <w:rsid w:val="00BE3860"/>
    <w:rsid w:val="00BE3B64"/>
    <w:rsid w:val="00BE3E5C"/>
    <w:rsid w:val="00BE4092"/>
    <w:rsid w:val="00BE4177"/>
    <w:rsid w:val="00BE48A3"/>
    <w:rsid w:val="00BE4B1C"/>
    <w:rsid w:val="00BE4E21"/>
    <w:rsid w:val="00BE501F"/>
    <w:rsid w:val="00BE5579"/>
    <w:rsid w:val="00BE5E66"/>
    <w:rsid w:val="00BE6809"/>
    <w:rsid w:val="00BE68A9"/>
    <w:rsid w:val="00BE6FFA"/>
    <w:rsid w:val="00BE7557"/>
    <w:rsid w:val="00BF0744"/>
    <w:rsid w:val="00BF0FD5"/>
    <w:rsid w:val="00BF1861"/>
    <w:rsid w:val="00BF22AF"/>
    <w:rsid w:val="00BF23C3"/>
    <w:rsid w:val="00BF327E"/>
    <w:rsid w:val="00BF487A"/>
    <w:rsid w:val="00BF56DF"/>
    <w:rsid w:val="00BF6D8F"/>
    <w:rsid w:val="00BF71D8"/>
    <w:rsid w:val="00C0037B"/>
    <w:rsid w:val="00C00691"/>
    <w:rsid w:val="00C011DC"/>
    <w:rsid w:val="00C019A9"/>
    <w:rsid w:val="00C0222B"/>
    <w:rsid w:val="00C03361"/>
    <w:rsid w:val="00C034D2"/>
    <w:rsid w:val="00C04A85"/>
    <w:rsid w:val="00C05703"/>
    <w:rsid w:val="00C057FE"/>
    <w:rsid w:val="00C05A78"/>
    <w:rsid w:val="00C05DF5"/>
    <w:rsid w:val="00C06F5A"/>
    <w:rsid w:val="00C07EBC"/>
    <w:rsid w:val="00C10F63"/>
    <w:rsid w:val="00C1165C"/>
    <w:rsid w:val="00C11ECB"/>
    <w:rsid w:val="00C12D81"/>
    <w:rsid w:val="00C148C4"/>
    <w:rsid w:val="00C14950"/>
    <w:rsid w:val="00C14B7C"/>
    <w:rsid w:val="00C153B3"/>
    <w:rsid w:val="00C155D7"/>
    <w:rsid w:val="00C161A4"/>
    <w:rsid w:val="00C1648D"/>
    <w:rsid w:val="00C16574"/>
    <w:rsid w:val="00C16E87"/>
    <w:rsid w:val="00C172BE"/>
    <w:rsid w:val="00C207F2"/>
    <w:rsid w:val="00C20D15"/>
    <w:rsid w:val="00C20EF2"/>
    <w:rsid w:val="00C21414"/>
    <w:rsid w:val="00C218D6"/>
    <w:rsid w:val="00C226D9"/>
    <w:rsid w:val="00C22D9D"/>
    <w:rsid w:val="00C23774"/>
    <w:rsid w:val="00C23870"/>
    <w:rsid w:val="00C2421B"/>
    <w:rsid w:val="00C249A3"/>
    <w:rsid w:val="00C24DB3"/>
    <w:rsid w:val="00C24F76"/>
    <w:rsid w:val="00C25BFE"/>
    <w:rsid w:val="00C266A5"/>
    <w:rsid w:val="00C26825"/>
    <w:rsid w:val="00C26999"/>
    <w:rsid w:val="00C26AD5"/>
    <w:rsid w:val="00C26CF3"/>
    <w:rsid w:val="00C27E3C"/>
    <w:rsid w:val="00C3016E"/>
    <w:rsid w:val="00C303EB"/>
    <w:rsid w:val="00C307AD"/>
    <w:rsid w:val="00C307F1"/>
    <w:rsid w:val="00C30D1D"/>
    <w:rsid w:val="00C30F1A"/>
    <w:rsid w:val="00C30F31"/>
    <w:rsid w:val="00C3157B"/>
    <w:rsid w:val="00C3187F"/>
    <w:rsid w:val="00C3247D"/>
    <w:rsid w:val="00C326AA"/>
    <w:rsid w:val="00C327EC"/>
    <w:rsid w:val="00C332B8"/>
    <w:rsid w:val="00C33BCE"/>
    <w:rsid w:val="00C33F79"/>
    <w:rsid w:val="00C3413E"/>
    <w:rsid w:val="00C34492"/>
    <w:rsid w:val="00C3462B"/>
    <w:rsid w:val="00C346B6"/>
    <w:rsid w:val="00C34813"/>
    <w:rsid w:val="00C348AB"/>
    <w:rsid w:val="00C350A9"/>
    <w:rsid w:val="00C35C6A"/>
    <w:rsid w:val="00C35E17"/>
    <w:rsid w:val="00C3603B"/>
    <w:rsid w:val="00C36ECC"/>
    <w:rsid w:val="00C3719F"/>
    <w:rsid w:val="00C371EA"/>
    <w:rsid w:val="00C37AAA"/>
    <w:rsid w:val="00C409D3"/>
    <w:rsid w:val="00C413C8"/>
    <w:rsid w:val="00C41C0A"/>
    <w:rsid w:val="00C41EA0"/>
    <w:rsid w:val="00C43246"/>
    <w:rsid w:val="00C434D8"/>
    <w:rsid w:val="00C43578"/>
    <w:rsid w:val="00C439E9"/>
    <w:rsid w:val="00C43DA1"/>
    <w:rsid w:val="00C44125"/>
    <w:rsid w:val="00C44142"/>
    <w:rsid w:val="00C44369"/>
    <w:rsid w:val="00C444EF"/>
    <w:rsid w:val="00C44960"/>
    <w:rsid w:val="00C44BBD"/>
    <w:rsid w:val="00C44BF1"/>
    <w:rsid w:val="00C4668F"/>
    <w:rsid w:val="00C50250"/>
    <w:rsid w:val="00C50947"/>
    <w:rsid w:val="00C50B4C"/>
    <w:rsid w:val="00C50C40"/>
    <w:rsid w:val="00C50E0B"/>
    <w:rsid w:val="00C51092"/>
    <w:rsid w:val="00C51465"/>
    <w:rsid w:val="00C52DD1"/>
    <w:rsid w:val="00C53B95"/>
    <w:rsid w:val="00C54C25"/>
    <w:rsid w:val="00C550BE"/>
    <w:rsid w:val="00C56838"/>
    <w:rsid w:val="00C571E0"/>
    <w:rsid w:val="00C572BB"/>
    <w:rsid w:val="00C579A9"/>
    <w:rsid w:val="00C57EDC"/>
    <w:rsid w:val="00C61399"/>
    <w:rsid w:val="00C616C7"/>
    <w:rsid w:val="00C637C1"/>
    <w:rsid w:val="00C63AED"/>
    <w:rsid w:val="00C645E3"/>
    <w:rsid w:val="00C64777"/>
    <w:rsid w:val="00C64B7F"/>
    <w:rsid w:val="00C64D73"/>
    <w:rsid w:val="00C6554B"/>
    <w:rsid w:val="00C65658"/>
    <w:rsid w:val="00C6583B"/>
    <w:rsid w:val="00C67344"/>
    <w:rsid w:val="00C70FAD"/>
    <w:rsid w:val="00C715C9"/>
    <w:rsid w:val="00C71D19"/>
    <w:rsid w:val="00C71D3E"/>
    <w:rsid w:val="00C71DB8"/>
    <w:rsid w:val="00C720E7"/>
    <w:rsid w:val="00C72790"/>
    <w:rsid w:val="00C727A8"/>
    <w:rsid w:val="00C72B50"/>
    <w:rsid w:val="00C72F29"/>
    <w:rsid w:val="00C73819"/>
    <w:rsid w:val="00C73C16"/>
    <w:rsid w:val="00C73C6D"/>
    <w:rsid w:val="00C7458F"/>
    <w:rsid w:val="00C74ED9"/>
    <w:rsid w:val="00C75145"/>
    <w:rsid w:val="00C7574C"/>
    <w:rsid w:val="00C7583C"/>
    <w:rsid w:val="00C760D7"/>
    <w:rsid w:val="00C762E9"/>
    <w:rsid w:val="00C762FF"/>
    <w:rsid w:val="00C76919"/>
    <w:rsid w:val="00C7703E"/>
    <w:rsid w:val="00C77426"/>
    <w:rsid w:val="00C80081"/>
    <w:rsid w:val="00C80346"/>
    <w:rsid w:val="00C8081C"/>
    <w:rsid w:val="00C80910"/>
    <w:rsid w:val="00C817D3"/>
    <w:rsid w:val="00C81F67"/>
    <w:rsid w:val="00C823CE"/>
    <w:rsid w:val="00C826F8"/>
    <w:rsid w:val="00C83D23"/>
    <w:rsid w:val="00C85282"/>
    <w:rsid w:val="00C86834"/>
    <w:rsid w:val="00C86E89"/>
    <w:rsid w:val="00C878E1"/>
    <w:rsid w:val="00C879FB"/>
    <w:rsid w:val="00C87D08"/>
    <w:rsid w:val="00C87E63"/>
    <w:rsid w:val="00C87FF6"/>
    <w:rsid w:val="00C906D5"/>
    <w:rsid w:val="00C90814"/>
    <w:rsid w:val="00C922BC"/>
    <w:rsid w:val="00C92371"/>
    <w:rsid w:val="00C92665"/>
    <w:rsid w:val="00C93241"/>
    <w:rsid w:val="00C93259"/>
    <w:rsid w:val="00C936A3"/>
    <w:rsid w:val="00C93DBB"/>
    <w:rsid w:val="00C94482"/>
    <w:rsid w:val="00C9526C"/>
    <w:rsid w:val="00C9529E"/>
    <w:rsid w:val="00C961CD"/>
    <w:rsid w:val="00C96A80"/>
    <w:rsid w:val="00CA000E"/>
    <w:rsid w:val="00CA07FC"/>
    <w:rsid w:val="00CA1308"/>
    <w:rsid w:val="00CA14BA"/>
    <w:rsid w:val="00CA1668"/>
    <w:rsid w:val="00CA2396"/>
    <w:rsid w:val="00CA2788"/>
    <w:rsid w:val="00CA37D3"/>
    <w:rsid w:val="00CA3919"/>
    <w:rsid w:val="00CA3F3F"/>
    <w:rsid w:val="00CA4305"/>
    <w:rsid w:val="00CA4ED5"/>
    <w:rsid w:val="00CA53AE"/>
    <w:rsid w:val="00CA6097"/>
    <w:rsid w:val="00CA6218"/>
    <w:rsid w:val="00CA6849"/>
    <w:rsid w:val="00CA7D6C"/>
    <w:rsid w:val="00CB00BA"/>
    <w:rsid w:val="00CB073C"/>
    <w:rsid w:val="00CB094E"/>
    <w:rsid w:val="00CB10C5"/>
    <w:rsid w:val="00CB1587"/>
    <w:rsid w:val="00CB1711"/>
    <w:rsid w:val="00CB193B"/>
    <w:rsid w:val="00CB24B8"/>
    <w:rsid w:val="00CB268B"/>
    <w:rsid w:val="00CB2BAA"/>
    <w:rsid w:val="00CB2CD2"/>
    <w:rsid w:val="00CB2EA3"/>
    <w:rsid w:val="00CB3F52"/>
    <w:rsid w:val="00CB41F2"/>
    <w:rsid w:val="00CB57B3"/>
    <w:rsid w:val="00CB6889"/>
    <w:rsid w:val="00CB6C5D"/>
    <w:rsid w:val="00CB6F5D"/>
    <w:rsid w:val="00CB7595"/>
    <w:rsid w:val="00CB765A"/>
    <w:rsid w:val="00CB7D17"/>
    <w:rsid w:val="00CC00AD"/>
    <w:rsid w:val="00CC0119"/>
    <w:rsid w:val="00CC17E5"/>
    <w:rsid w:val="00CC19B3"/>
    <w:rsid w:val="00CC1B0B"/>
    <w:rsid w:val="00CC3AE9"/>
    <w:rsid w:val="00CC3CD4"/>
    <w:rsid w:val="00CC4104"/>
    <w:rsid w:val="00CC5FA0"/>
    <w:rsid w:val="00CC5FE0"/>
    <w:rsid w:val="00CC6031"/>
    <w:rsid w:val="00CC66F4"/>
    <w:rsid w:val="00CC6B8A"/>
    <w:rsid w:val="00CC6DFC"/>
    <w:rsid w:val="00CC72F5"/>
    <w:rsid w:val="00CC7AE9"/>
    <w:rsid w:val="00CC7BE4"/>
    <w:rsid w:val="00CC7D91"/>
    <w:rsid w:val="00CD03F1"/>
    <w:rsid w:val="00CD04B4"/>
    <w:rsid w:val="00CD0513"/>
    <w:rsid w:val="00CD092D"/>
    <w:rsid w:val="00CD0D6F"/>
    <w:rsid w:val="00CD1986"/>
    <w:rsid w:val="00CD1C8F"/>
    <w:rsid w:val="00CD213F"/>
    <w:rsid w:val="00CD2A21"/>
    <w:rsid w:val="00CD357D"/>
    <w:rsid w:val="00CD3CA9"/>
    <w:rsid w:val="00CD4D0C"/>
    <w:rsid w:val="00CD53A9"/>
    <w:rsid w:val="00CD56BE"/>
    <w:rsid w:val="00CD570A"/>
    <w:rsid w:val="00CD5A64"/>
    <w:rsid w:val="00CD5FFE"/>
    <w:rsid w:val="00CD6570"/>
    <w:rsid w:val="00CD73C6"/>
    <w:rsid w:val="00CD7822"/>
    <w:rsid w:val="00CD7B7E"/>
    <w:rsid w:val="00CE0C81"/>
    <w:rsid w:val="00CE0DF0"/>
    <w:rsid w:val="00CE1A97"/>
    <w:rsid w:val="00CE1CAF"/>
    <w:rsid w:val="00CE208C"/>
    <w:rsid w:val="00CE224C"/>
    <w:rsid w:val="00CE2D49"/>
    <w:rsid w:val="00CE3752"/>
    <w:rsid w:val="00CE4730"/>
    <w:rsid w:val="00CE487D"/>
    <w:rsid w:val="00CE4E53"/>
    <w:rsid w:val="00CE6C71"/>
    <w:rsid w:val="00CE6CF1"/>
    <w:rsid w:val="00CE6D5E"/>
    <w:rsid w:val="00CE754B"/>
    <w:rsid w:val="00CE7701"/>
    <w:rsid w:val="00CE7A19"/>
    <w:rsid w:val="00CF2551"/>
    <w:rsid w:val="00CF2614"/>
    <w:rsid w:val="00CF3017"/>
    <w:rsid w:val="00CF322B"/>
    <w:rsid w:val="00CF3395"/>
    <w:rsid w:val="00CF3F96"/>
    <w:rsid w:val="00CF4055"/>
    <w:rsid w:val="00CF45CC"/>
    <w:rsid w:val="00CF4DF6"/>
    <w:rsid w:val="00CF6861"/>
    <w:rsid w:val="00CF7B47"/>
    <w:rsid w:val="00D01F4D"/>
    <w:rsid w:val="00D01FD9"/>
    <w:rsid w:val="00D0250D"/>
    <w:rsid w:val="00D03554"/>
    <w:rsid w:val="00D0420F"/>
    <w:rsid w:val="00D04830"/>
    <w:rsid w:val="00D04929"/>
    <w:rsid w:val="00D0700B"/>
    <w:rsid w:val="00D1224E"/>
    <w:rsid w:val="00D1265A"/>
    <w:rsid w:val="00D12866"/>
    <w:rsid w:val="00D12B22"/>
    <w:rsid w:val="00D12B55"/>
    <w:rsid w:val="00D1310C"/>
    <w:rsid w:val="00D13262"/>
    <w:rsid w:val="00D13926"/>
    <w:rsid w:val="00D13AB4"/>
    <w:rsid w:val="00D13B4F"/>
    <w:rsid w:val="00D13BD8"/>
    <w:rsid w:val="00D13F31"/>
    <w:rsid w:val="00D14842"/>
    <w:rsid w:val="00D151AE"/>
    <w:rsid w:val="00D1551C"/>
    <w:rsid w:val="00D156E1"/>
    <w:rsid w:val="00D1572F"/>
    <w:rsid w:val="00D15855"/>
    <w:rsid w:val="00D158AF"/>
    <w:rsid w:val="00D15DFA"/>
    <w:rsid w:val="00D1646F"/>
    <w:rsid w:val="00D16EBC"/>
    <w:rsid w:val="00D17807"/>
    <w:rsid w:val="00D17ACB"/>
    <w:rsid w:val="00D17FE2"/>
    <w:rsid w:val="00D201CA"/>
    <w:rsid w:val="00D204D7"/>
    <w:rsid w:val="00D20578"/>
    <w:rsid w:val="00D214F1"/>
    <w:rsid w:val="00D21827"/>
    <w:rsid w:val="00D21B46"/>
    <w:rsid w:val="00D21BBD"/>
    <w:rsid w:val="00D22242"/>
    <w:rsid w:val="00D22A4D"/>
    <w:rsid w:val="00D22BAD"/>
    <w:rsid w:val="00D22E40"/>
    <w:rsid w:val="00D23014"/>
    <w:rsid w:val="00D23BAF"/>
    <w:rsid w:val="00D24210"/>
    <w:rsid w:val="00D243DC"/>
    <w:rsid w:val="00D24734"/>
    <w:rsid w:val="00D25299"/>
    <w:rsid w:val="00D2568C"/>
    <w:rsid w:val="00D267A8"/>
    <w:rsid w:val="00D2777F"/>
    <w:rsid w:val="00D31E4F"/>
    <w:rsid w:val="00D32B85"/>
    <w:rsid w:val="00D32BC4"/>
    <w:rsid w:val="00D32D82"/>
    <w:rsid w:val="00D341FC"/>
    <w:rsid w:val="00D34252"/>
    <w:rsid w:val="00D34397"/>
    <w:rsid w:val="00D344DC"/>
    <w:rsid w:val="00D3488A"/>
    <w:rsid w:val="00D34C41"/>
    <w:rsid w:val="00D34E3C"/>
    <w:rsid w:val="00D34FCF"/>
    <w:rsid w:val="00D36004"/>
    <w:rsid w:val="00D36543"/>
    <w:rsid w:val="00D3660C"/>
    <w:rsid w:val="00D36A67"/>
    <w:rsid w:val="00D375FE"/>
    <w:rsid w:val="00D37E2B"/>
    <w:rsid w:val="00D40050"/>
    <w:rsid w:val="00D40739"/>
    <w:rsid w:val="00D40868"/>
    <w:rsid w:val="00D4184B"/>
    <w:rsid w:val="00D4236D"/>
    <w:rsid w:val="00D43B94"/>
    <w:rsid w:val="00D43BF6"/>
    <w:rsid w:val="00D43CE7"/>
    <w:rsid w:val="00D462C4"/>
    <w:rsid w:val="00D50272"/>
    <w:rsid w:val="00D50577"/>
    <w:rsid w:val="00D51088"/>
    <w:rsid w:val="00D5167D"/>
    <w:rsid w:val="00D517DA"/>
    <w:rsid w:val="00D521BD"/>
    <w:rsid w:val="00D52487"/>
    <w:rsid w:val="00D52CC5"/>
    <w:rsid w:val="00D53C74"/>
    <w:rsid w:val="00D54A0A"/>
    <w:rsid w:val="00D55ADB"/>
    <w:rsid w:val="00D55F2E"/>
    <w:rsid w:val="00D560AE"/>
    <w:rsid w:val="00D560B7"/>
    <w:rsid w:val="00D56301"/>
    <w:rsid w:val="00D56886"/>
    <w:rsid w:val="00D56CE9"/>
    <w:rsid w:val="00D57697"/>
    <w:rsid w:val="00D604B8"/>
    <w:rsid w:val="00D6125F"/>
    <w:rsid w:val="00D61B21"/>
    <w:rsid w:val="00D61DB9"/>
    <w:rsid w:val="00D620EA"/>
    <w:rsid w:val="00D625EC"/>
    <w:rsid w:val="00D63B2C"/>
    <w:rsid w:val="00D63B4C"/>
    <w:rsid w:val="00D63CC6"/>
    <w:rsid w:val="00D63FDE"/>
    <w:rsid w:val="00D6450B"/>
    <w:rsid w:val="00D65F69"/>
    <w:rsid w:val="00D66029"/>
    <w:rsid w:val="00D6632E"/>
    <w:rsid w:val="00D66C9E"/>
    <w:rsid w:val="00D67618"/>
    <w:rsid w:val="00D70084"/>
    <w:rsid w:val="00D708D5"/>
    <w:rsid w:val="00D713FD"/>
    <w:rsid w:val="00D72318"/>
    <w:rsid w:val="00D72CFF"/>
    <w:rsid w:val="00D73415"/>
    <w:rsid w:val="00D73DE4"/>
    <w:rsid w:val="00D74616"/>
    <w:rsid w:val="00D77B21"/>
    <w:rsid w:val="00D77CA3"/>
    <w:rsid w:val="00D80C40"/>
    <w:rsid w:val="00D81601"/>
    <w:rsid w:val="00D81930"/>
    <w:rsid w:val="00D81B52"/>
    <w:rsid w:val="00D82C09"/>
    <w:rsid w:val="00D82C9F"/>
    <w:rsid w:val="00D831D9"/>
    <w:rsid w:val="00D833F1"/>
    <w:rsid w:val="00D844C9"/>
    <w:rsid w:val="00D847F0"/>
    <w:rsid w:val="00D853E7"/>
    <w:rsid w:val="00D8553A"/>
    <w:rsid w:val="00D860DE"/>
    <w:rsid w:val="00D86925"/>
    <w:rsid w:val="00D86CF4"/>
    <w:rsid w:val="00D8732E"/>
    <w:rsid w:val="00D87D1D"/>
    <w:rsid w:val="00D905C1"/>
    <w:rsid w:val="00D90C98"/>
    <w:rsid w:val="00D92A71"/>
    <w:rsid w:val="00D9317D"/>
    <w:rsid w:val="00D93C72"/>
    <w:rsid w:val="00D941A6"/>
    <w:rsid w:val="00D94388"/>
    <w:rsid w:val="00D94ACC"/>
    <w:rsid w:val="00D94B80"/>
    <w:rsid w:val="00D95597"/>
    <w:rsid w:val="00D9575A"/>
    <w:rsid w:val="00D95A80"/>
    <w:rsid w:val="00D95AFA"/>
    <w:rsid w:val="00D95EF8"/>
    <w:rsid w:val="00D96607"/>
    <w:rsid w:val="00D96860"/>
    <w:rsid w:val="00D968D1"/>
    <w:rsid w:val="00D97386"/>
    <w:rsid w:val="00D97B35"/>
    <w:rsid w:val="00DA0501"/>
    <w:rsid w:val="00DA0805"/>
    <w:rsid w:val="00DA12EC"/>
    <w:rsid w:val="00DA235B"/>
    <w:rsid w:val="00DA24A6"/>
    <w:rsid w:val="00DA2AEE"/>
    <w:rsid w:val="00DA2E21"/>
    <w:rsid w:val="00DA534F"/>
    <w:rsid w:val="00DA6401"/>
    <w:rsid w:val="00DA6D66"/>
    <w:rsid w:val="00DA6F2B"/>
    <w:rsid w:val="00DA712B"/>
    <w:rsid w:val="00DA77BD"/>
    <w:rsid w:val="00DB1417"/>
    <w:rsid w:val="00DB175A"/>
    <w:rsid w:val="00DB1C27"/>
    <w:rsid w:val="00DB2B07"/>
    <w:rsid w:val="00DB2CB2"/>
    <w:rsid w:val="00DB3A55"/>
    <w:rsid w:val="00DB50FF"/>
    <w:rsid w:val="00DB51E7"/>
    <w:rsid w:val="00DB541A"/>
    <w:rsid w:val="00DB56C6"/>
    <w:rsid w:val="00DB74AB"/>
    <w:rsid w:val="00DB76DE"/>
    <w:rsid w:val="00DB7929"/>
    <w:rsid w:val="00DB7CAA"/>
    <w:rsid w:val="00DC00C6"/>
    <w:rsid w:val="00DC0422"/>
    <w:rsid w:val="00DC0D8C"/>
    <w:rsid w:val="00DC347D"/>
    <w:rsid w:val="00DC4093"/>
    <w:rsid w:val="00DC4DEE"/>
    <w:rsid w:val="00DC4FCA"/>
    <w:rsid w:val="00DC56C5"/>
    <w:rsid w:val="00DC57B0"/>
    <w:rsid w:val="00DC5A83"/>
    <w:rsid w:val="00DC61A2"/>
    <w:rsid w:val="00DC649B"/>
    <w:rsid w:val="00DC6F83"/>
    <w:rsid w:val="00DC7D99"/>
    <w:rsid w:val="00DD06AE"/>
    <w:rsid w:val="00DD080B"/>
    <w:rsid w:val="00DD08F3"/>
    <w:rsid w:val="00DD0DD8"/>
    <w:rsid w:val="00DD1199"/>
    <w:rsid w:val="00DD29D5"/>
    <w:rsid w:val="00DD2C45"/>
    <w:rsid w:val="00DD2D02"/>
    <w:rsid w:val="00DD3364"/>
    <w:rsid w:val="00DD352B"/>
    <w:rsid w:val="00DD3B97"/>
    <w:rsid w:val="00DD4068"/>
    <w:rsid w:val="00DD44D8"/>
    <w:rsid w:val="00DD480B"/>
    <w:rsid w:val="00DD5A3F"/>
    <w:rsid w:val="00DD674F"/>
    <w:rsid w:val="00DD6831"/>
    <w:rsid w:val="00DD6ABE"/>
    <w:rsid w:val="00DD71CF"/>
    <w:rsid w:val="00DD73D4"/>
    <w:rsid w:val="00DE093C"/>
    <w:rsid w:val="00DE3712"/>
    <w:rsid w:val="00DE37A9"/>
    <w:rsid w:val="00DE42C3"/>
    <w:rsid w:val="00DE4316"/>
    <w:rsid w:val="00DE495B"/>
    <w:rsid w:val="00DE4D5A"/>
    <w:rsid w:val="00DE6044"/>
    <w:rsid w:val="00DE6205"/>
    <w:rsid w:val="00DE6303"/>
    <w:rsid w:val="00DE635D"/>
    <w:rsid w:val="00DE636C"/>
    <w:rsid w:val="00DE6445"/>
    <w:rsid w:val="00DE65DF"/>
    <w:rsid w:val="00DE6795"/>
    <w:rsid w:val="00DE6A70"/>
    <w:rsid w:val="00DE71AD"/>
    <w:rsid w:val="00DE7D01"/>
    <w:rsid w:val="00DE7EC1"/>
    <w:rsid w:val="00DF165C"/>
    <w:rsid w:val="00DF17D9"/>
    <w:rsid w:val="00DF2E3B"/>
    <w:rsid w:val="00DF3125"/>
    <w:rsid w:val="00DF3798"/>
    <w:rsid w:val="00DF3B3B"/>
    <w:rsid w:val="00DF520B"/>
    <w:rsid w:val="00DF58F4"/>
    <w:rsid w:val="00DF5C77"/>
    <w:rsid w:val="00DF6151"/>
    <w:rsid w:val="00DF67BA"/>
    <w:rsid w:val="00DF6938"/>
    <w:rsid w:val="00DF6BAF"/>
    <w:rsid w:val="00DF708E"/>
    <w:rsid w:val="00DF7B1E"/>
    <w:rsid w:val="00DF7C57"/>
    <w:rsid w:val="00E00F26"/>
    <w:rsid w:val="00E011B0"/>
    <w:rsid w:val="00E02AFC"/>
    <w:rsid w:val="00E03BD1"/>
    <w:rsid w:val="00E03C1B"/>
    <w:rsid w:val="00E04163"/>
    <w:rsid w:val="00E04C9E"/>
    <w:rsid w:val="00E05317"/>
    <w:rsid w:val="00E05949"/>
    <w:rsid w:val="00E05E1D"/>
    <w:rsid w:val="00E05FF9"/>
    <w:rsid w:val="00E060E3"/>
    <w:rsid w:val="00E06DE9"/>
    <w:rsid w:val="00E070B1"/>
    <w:rsid w:val="00E07F72"/>
    <w:rsid w:val="00E102F9"/>
    <w:rsid w:val="00E10805"/>
    <w:rsid w:val="00E10F95"/>
    <w:rsid w:val="00E12105"/>
    <w:rsid w:val="00E129A3"/>
    <w:rsid w:val="00E14432"/>
    <w:rsid w:val="00E14B44"/>
    <w:rsid w:val="00E15EB7"/>
    <w:rsid w:val="00E1634A"/>
    <w:rsid w:val="00E166BA"/>
    <w:rsid w:val="00E16DF0"/>
    <w:rsid w:val="00E202DB"/>
    <w:rsid w:val="00E20790"/>
    <w:rsid w:val="00E2183A"/>
    <w:rsid w:val="00E21B2A"/>
    <w:rsid w:val="00E21D9F"/>
    <w:rsid w:val="00E21E89"/>
    <w:rsid w:val="00E227C5"/>
    <w:rsid w:val="00E22C57"/>
    <w:rsid w:val="00E22F99"/>
    <w:rsid w:val="00E2358E"/>
    <w:rsid w:val="00E2457B"/>
    <w:rsid w:val="00E24638"/>
    <w:rsid w:val="00E251B4"/>
    <w:rsid w:val="00E25DD7"/>
    <w:rsid w:val="00E263AC"/>
    <w:rsid w:val="00E266EF"/>
    <w:rsid w:val="00E26E82"/>
    <w:rsid w:val="00E27626"/>
    <w:rsid w:val="00E30757"/>
    <w:rsid w:val="00E30C67"/>
    <w:rsid w:val="00E30D9E"/>
    <w:rsid w:val="00E316A4"/>
    <w:rsid w:val="00E318D3"/>
    <w:rsid w:val="00E31A69"/>
    <w:rsid w:val="00E33995"/>
    <w:rsid w:val="00E33E97"/>
    <w:rsid w:val="00E34325"/>
    <w:rsid w:val="00E35091"/>
    <w:rsid w:val="00E35EE2"/>
    <w:rsid w:val="00E3669F"/>
    <w:rsid w:val="00E36975"/>
    <w:rsid w:val="00E369CE"/>
    <w:rsid w:val="00E374ED"/>
    <w:rsid w:val="00E37836"/>
    <w:rsid w:val="00E37D04"/>
    <w:rsid w:val="00E37E0B"/>
    <w:rsid w:val="00E40558"/>
    <w:rsid w:val="00E40BE5"/>
    <w:rsid w:val="00E41AA1"/>
    <w:rsid w:val="00E41CD6"/>
    <w:rsid w:val="00E41FB1"/>
    <w:rsid w:val="00E4219B"/>
    <w:rsid w:val="00E4220B"/>
    <w:rsid w:val="00E42573"/>
    <w:rsid w:val="00E42EB4"/>
    <w:rsid w:val="00E43E70"/>
    <w:rsid w:val="00E43E8F"/>
    <w:rsid w:val="00E4494B"/>
    <w:rsid w:val="00E45896"/>
    <w:rsid w:val="00E4589B"/>
    <w:rsid w:val="00E458E5"/>
    <w:rsid w:val="00E467F4"/>
    <w:rsid w:val="00E47466"/>
    <w:rsid w:val="00E50503"/>
    <w:rsid w:val="00E505BA"/>
    <w:rsid w:val="00E50748"/>
    <w:rsid w:val="00E508B1"/>
    <w:rsid w:val="00E51396"/>
    <w:rsid w:val="00E517B4"/>
    <w:rsid w:val="00E52567"/>
    <w:rsid w:val="00E528F1"/>
    <w:rsid w:val="00E52F1E"/>
    <w:rsid w:val="00E538B4"/>
    <w:rsid w:val="00E548D6"/>
    <w:rsid w:val="00E54F56"/>
    <w:rsid w:val="00E55F1E"/>
    <w:rsid w:val="00E564B5"/>
    <w:rsid w:val="00E568C5"/>
    <w:rsid w:val="00E56AA3"/>
    <w:rsid w:val="00E579A7"/>
    <w:rsid w:val="00E605DC"/>
    <w:rsid w:val="00E60A35"/>
    <w:rsid w:val="00E61C6D"/>
    <w:rsid w:val="00E61EDA"/>
    <w:rsid w:val="00E61FBB"/>
    <w:rsid w:val="00E6207E"/>
    <w:rsid w:val="00E62301"/>
    <w:rsid w:val="00E62ACD"/>
    <w:rsid w:val="00E62C2A"/>
    <w:rsid w:val="00E6440D"/>
    <w:rsid w:val="00E64D14"/>
    <w:rsid w:val="00E650F7"/>
    <w:rsid w:val="00E66758"/>
    <w:rsid w:val="00E67141"/>
    <w:rsid w:val="00E67C2B"/>
    <w:rsid w:val="00E70BAD"/>
    <w:rsid w:val="00E70FFE"/>
    <w:rsid w:val="00E71D87"/>
    <w:rsid w:val="00E7218C"/>
    <w:rsid w:val="00E72734"/>
    <w:rsid w:val="00E72C43"/>
    <w:rsid w:val="00E73144"/>
    <w:rsid w:val="00E73792"/>
    <w:rsid w:val="00E7444B"/>
    <w:rsid w:val="00E752FE"/>
    <w:rsid w:val="00E76269"/>
    <w:rsid w:val="00E769C2"/>
    <w:rsid w:val="00E77CDB"/>
    <w:rsid w:val="00E77EFE"/>
    <w:rsid w:val="00E80679"/>
    <w:rsid w:val="00E80DE2"/>
    <w:rsid w:val="00E814EF"/>
    <w:rsid w:val="00E82515"/>
    <w:rsid w:val="00E82D12"/>
    <w:rsid w:val="00E82D30"/>
    <w:rsid w:val="00E82F73"/>
    <w:rsid w:val="00E83C4D"/>
    <w:rsid w:val="00E841B9"/>
    <w:rsid w:val="00E85E69"/>
    <w:rsid w:val="00E85F2A"/>
    <w:rsid w:val="00E860DD"/>
    <w:rsid w:val="00E86708"/>
    <w:rsid w:val="00E90017"/>
    <w:rsid w:val="00E901E3"/>
    <w:rsid w:val="00E914B3"/>
    <w:rsid w:val="00E9277B"/>
    <w:rsid w:val="00E92F5A"/>
    <w:rsid w:val="00E945A1"/>
    <w:rsid w:val="00E946A1"/>
    <w:rsid w:val="00E94A93"/>
    <w:rsid w:val="00E952C7"/>
    <w:rsid w:val="00E95D5C"/>
    <w:rsid w:val="00E96428"/>
    <w:rsid w:val="00E969C1"/>
    <w:rsid w:val="00E97051"/>
    <w:rsid w:val="00EA13BE"/>
    <w:rsid w:val="00EA1432"/>
    <w:rsid w:val="00EA1BB5"/>
    <w:rsid w:val="00EA24CF"/>
    <w:rsid w:val="00EA2F08"/>
    <w:rsid w:val="00EA3080"/>
    <w:rsid w:val="00EA30F6"/>
    <w:rsid w:val="00EA386F"/>
    <w:rsid w:val="00EA4270"/>
    <w:rsid w:val="00EA43A7"/>
    <w:rsid w:val="00EA44EE"/>
    <w:rsid w:val="00EA4601"/>
    <w:rsid w:val="00EA4D07"/>
    <w:rsid w:val="00EA4D26"/>
    <w:rsid w:val="00EA5277"/>
    <w:rsid w:val="00EA6D91"/>
    <w:rsid w:val="00EA6F7F"/>
    <w:rsid w:val="00EA77AB"/>
    <w:rsid w:val="00EB05F3"/>
    <w:rsid w:val="00EB06DB"/>
    <w:rsid w:val="00EB0DD8"/>
    <w:rsid w:val="00EB0E6C"/>
    <w:rsid w:val="00EB1D3D"/>
    <w:rsid w:val="00EB1DE2"/>
    <w:rsid w:val="00EB200E"/>
    <w:rsid w:val="00EB22AF"/>
    <w:rsid w:val="00EB2504"/>
    <w:rsid w:val="00EB2841"/>
    <w:rsid w:val="00EB2921"/>
    <w:rsid w:val="00EB3520"/>
    <w:rsid w:val="00EB4008"/>
    <w:rsid w:val="00EB4136"/>
    <w:rsid w:val="00EB5447"/>
    <w:rsid w:val="00EB54C8"/>
    <w:rsid w:val="00EB565F"/>
    <w:rsid w:val="00EB5B28"/>
    <w:rsid w:val="00EB5EAC"/>
    <w:rsid w:val="00EB652B"/>
    <w:rsid w:val="00EB7816"/>
    <w:rsid w:val="00EB7FB3"/>
    <w:rsid w:val="00EC080D"/>
    <w:rsid w:val="00EC14DE"/>
    <w:rsid w:val="00EC172E"/>
    <w:rsid w:val="00EC18E6"/>
    <w:rsid w:val="00EC347D"/>
    <w:rsid w:val="00EC3666"/>
    <w:rsid w:val="00EC3A2C"/>
    <w:rsid w:val="00EC4CBA"/>
    <w:rsid w:val="00EC4D1E"/>
    <w:rsid w:val="00EC4F54"/>
    <w:rsid w:val="00EC6B4C"/>
    <w:rsid w:val="00EC6CC1"/>
    <w:rsid w:val="00EC6DD2"/>
    <w:rsid w:val="00EC7339"/>
    <w:rsid w:val="00ED0B73"/>
    <w:rsid w:val="00ED1709"/>
    <w:rsid w:val="00ED1901"/>
    <w:rsid w:val="00ED2414"/>
    <w:rsid w:val="00ED3378"/>
    <w:rsid w:val="00ED351C"/>
    <w:rsid w:val="00ED3D49"/>
    <w:rsid w:val="00ED450C"/>
    <w:rsid w:val="00ED46A7"/>
    <w:rsid w:val="00ED46B9"/>
    <w:rsid w:val="00ED49EB"/>
    <w:rsid w:val="00ED5147"/>
    <w:rsid w:val="00ED6E19"/>
    <w:rsid w:val="00ED7135"/>
    <w:rsid w:val="00ED7EDE"/>
    <w:rsid w:val="00EE02D0"/>
    <w:rsid w:val="00EE0FB8"/>
    <w:rsid w:val="00EE1329"/>
    <w:rsid w:val="00EE16E8"/>
    <w:rsid w:val="00EE1B13"/>
    <w:rsid w:val="00EE1DB9"/>
    <w:rsid w:val="00EE2C16"/>
    <w:rsid w:val="00EE2FC4"/>
    <w:rsid w:val="00EE3304"/>
    <w:rsid w:val="00EE3712"/>
    <w:rsid w:val="00EE3C6E"/>
    <w:rsid w:val="00EE48FA"/>
    <w:rsid w:val="00EE4B68"/>
    <w:rsid w:val="00EE670C"/>
    <w:rsid w:val="00EF00A4"/>
    <w:rsid w:val="00EF037C"/>
    <w:rsid w:val="00EF0DDD"/>
    <w:rsid w:val="00EF1679"/>
    <w:rsid w:val="00EF2514"/>
    <w:rsid w:val="00EF2F0B"/>
    <w:rsid w:val="00EF34FE"/>
    <w:rsid w:val="00EF35C4"/>
    <w:rsid w:val="00EF3815"/>
    <w:rsid w:val="00EF3BAF"/>
    <w:rsid w:val="00EF71F1"/>
    <w:rsid w:val="00F004B5"/>
    <w:rsid w:val="00F0077A"/>
    <w:rsid w:val="00F00AD6"/>
    <w:rsid w:val="00F00AEE"/>
    <w:rsid w:val="00F00CB8"/>
    <w:rsid w:val="00F00CFE"/>
    <w:rsid w:val="00F028BD"/>
    <w:rsid w:val="00F02C6C"/>
    <w:rsid w:val="00F03576"/>
    <w:rsid w:val="00F043AB"/>
    <w:rsid w:val="00F04965"/>
    <w:rsid w:val="00F04F06"/>
    <w:rsid w:val="00F06963"/>
    <w:rsid w:val="00F103C8"/>
    <w:rsid w:val="00F10DE9"/>
    <w:rsid w:val="00F110FF"/>
    <w:rsid w:val="00F126A6"/>
    <w:rsid w:val="00F129F6"/>
    <w:rsid w:val="00F12A05"/>
    <w:rsid w:val="00F1311D"/>
    <w:rsid w:val="00F14728"/>
    <w:rsid w:val="00F14788"/>
    <w:rsid w:val="00F14990"/>
    <w:rsid w:val="00F149D0"/>
    <w:rsid w:val="00F14D6C"/>
    <w:rsid w:val="00F14EB6"/>
    <w:rsid w:val="00F14FE4"/>
    <w:rsid w:val="00F154AD"/>
    <w:rsid w:val="00F16C1C"/>
    <w:rsid w:val="00F175D9"/>
    <w:rsid w:val="00F1798A"/>
    <w:rsid w:val="00F17E6B"/>
    <w:rsid w:val="00F20226"/>
    <w:rsid w:val="00F20908"/>
    <w:rsid w:val="00F213F3"/>
    <w:rsid w:val="00F215AF"/>
    <w:rsid w:val="00F21645"/>
    <w:rsid w:val="00F21779"/>
    <w:rsid w:val="00F218DE"/>
    <w:rsid w:val="00F21CAF"/>
    <w:rsid w:val="00F220CF"/>
    <w:rsid w:val="00F22EF5"/>
    <w:rsid w:val="00F23056"/>
    <w:rsid w:val="00F234EC"/>
    <w:rsid w:val="00F2379D"/>
    <w:rsid w:val="00F23F22"/>
    <w:rsid w:val="00F24B1A"/>
    <w:rsid w:val="00F24D4D"/>
    <w:rsid w:val="00F25B21"/>
    <w:rsid w:val="00F262F9"/>
    <w:rsid w:val="00F268CC"/>
    <w:rsid w:val="00F26E0B"/>
    <w:rsid w:val="00F277D2"/>
    <w:rsid w:val="00F30561"/>
    <w:rsid w:val="00F318B0"/>
    <w:rsid w:val="00F31D2D"/>
    <w:rsid w:val="00F32520"/>
    <w:rsid w:val="00F326FE"/>
    <w:rsid w:val="00F3287C"/>
    <w:rsid w:val="00F3342A"/>
    <w:rsid w:val="00F3382B"/>
    <w:rsid w:val="00F33E65"/>
    <w:rsid w:val="00F34109"/>
    <w:rsid w:val="00F3434F"/>
    <w:rsid w:val="00F34631"/>
    <w:rsid w:val="00F34D3B"/>
    <w:rsid w:val="00F35B33"/>
    <w:rsid w:val="00F3780C"/>
    <w:rsid w:val="00F37DA1"/>
    <w:rsid w:val="00F40A57"/>
    <w:rsid w:val="00F40DA3"/>
    <w:rsid w:val="00F414BD"/>
    <w:rsid w:val="00F418D7"/>
    <w:rsid w:val="00F41C34"/>
    <w:rsid w:val="00F41CD4"/>
    <w:rsid w:val="00F41DBE"/>
    <w:rsid w:val="00F42FB5"/>
    <w:rsid w:val="00F44F66"/>
    <w:rsid w:val="00F45590"/>
    <w:rsid w:val="00F45B6D"/>
    <w:rsid w:val="00F462EF"/>
    <w:rsid w:val="00F4701C"/>
    <w:rsid w:val="00F4734F"/>
    <w:rsid w:val="00F50405"/>
    <w:rsid w:val="00F51E52"/>
    <w:rsid w:val="00F51ECB"/>
    <w:rsid w:val="00F5213B"/>
    <w:rsid w:val="00F52CDC"/>
    <w:rsid w:val="00F531B2"/>
    <w:rsid w:val="00F5342A"/>
    <w:rsid w:val="00F53844"/>
    <w:rsid w:val="00F5405E"/>
    <w:rsid w:val="00F5494C"/>
    <w:rsid w:val="00F5530F"/>
    <w:rsid w:val="00F556A1"/>
    <w:rsid w:val="00F561F9"/>
    <w:rsid w:val="00F574D3"/>
    <w:rsid w:val="00F576CD"/>
    <w:rsid w:val="00F6028B"/>
    <w:rsid w:val="00F60AEE"/>
    <w:rsid w:val="00F60D70"/>
    <w:rsid w:val="00F61413"/>
    <w:rsid w:val="00F6143D"/>
    <w:rsid w:val="00F6145A"/>
    <w:rsid w:val="00F61FBE"/>
    <w:rsid w:val="00F61FC8"/>
    <w:rsid w:val="00F62FFE"/>
    <w:rsid w:val="00F6384C"/>
    <w:rsid w:val="00F63995"/>
    <w:rsid w:val="00F64D19"/>
    <w:rsid w:val="00F651BE"/>
    <w:rsid w:val="00F6579B"/>
    <w:rsid w:val="00F6589F"/>
    <w:rsid w:val="00F659A9"/>
    <w:rsid w:val="00F65F25"/>
    <w:rsid w:val="00F662E2"/>
    <w:rsid w:val="00F664DF"/>
    <w:rsid w:val="00F666A1"/>
    <w:rsid w:val="00F66BD4"/>
    <w:rsid w:val="00F6779A"/>
    <w:rsid w:val="00F67F27"/>
    <w:rsid w:val="00F702BB"/>
    <w:rsid w:val="00F70C92"/>
    <w:rsid w:val="00F711A2"/>
    <w:rsid w:val="00F719AB"/>
    <w:rsid w:val="00F72729"/>
    <w:rsid w:val="00F73052"/>
    <w:rsid w:val="00F73E90"/>
    <w:rsid w:val="00F7416E"/>
    <w:rsid w:val="00F7428A"/>
    <w:rsid w:val="00F7450B"/>
    <w:rsid w:val="00F752C8"/>
    <w:rsid w:val="00F7584A"/>
    <w:rsid w:val="00F767AA"/>
    <w:rsid w:val="00F76862"/>
    <w:rsid w:val="00F80CC8"/>
    <w:rsid w:val="00F81005"/>
    <w:rsid w:val="00F811E8"/>
    <w:rsid w:val="00F82260"/>
    <w:rsid w:val="00F824B4"/>
    <w:rsid w:val="00F8431B"/>
    <w:rsid w:val="00F84A8C"/>
    <w:rsid w:val="00F8527D"/>
    <w:rsid w:val="00F85E1A"/>
    <w:rsid w:val="00F864F2"/>
    <w:rsid w:val="00F86722"/>
    <w:rsid w:val="00F87096"/>
    <w:rsid w:val="00F872C1"/>
    <w:rsid w:val="00F87519"/>
    <w:rsid w:val="00F90735"/>
    <w:rsid w:val="00F908C7"/>
    <w:rsid w:val="00F90E56"/>
    <w:rsid w:val="00F91802"/>
    <w:rsid w:val="00F91808"/>
    <w:rsid w:val="00F91D3F"/>
    <w:rsid w:val="00F92058"/>
    <w:rsid w:val="00F920BA"/>
    <w:rsid w:val="00F9239C"/>
    <w:rsid w:val="00F92735"/>
    <w:rsid w:val="00F92C18"/>
    <w:rsid w:val="00F93FB0"/>
    <w:rsid w:val="00F940AB"/>
    <w:rsid w:val="00F945CA"/>
    <w:rsid w:val="00F949AA"/>
    <w:rsid w:val="00F94A3D"/>
    <w:rsid w:val="00F94E54"/>
    <w:rsid w:val="00F954AB"/>
    <w:rsid w:val="00F95D74"/>
    <w:rsid w:val="00F9763F"/>
    <w:rsid w:val="00FA0F93"/>
    <w:rsid w:val="00FA1CEE"/>
    <w:rsid w:val="00FA2438"/>
    <w:rsid w:val="00FA3EA6"/>
    <w:rsid w:val="00FA4F99"/>
    <w:rsid w:val="00FA6699"/>
    <w:rsid w:val="00FA71FA"/>
    <w:rsid w:val="00FA7897"/>
    <w:rsid w:val="00FA7E97"/>
    <w:rsid w:val="00FB14E8"/>
    <w:rsid w:val="00FB19B3"/>
    <w:rsid w:val="00FB204E"/>
    <w:rsid w:val="00FB25B0"/>
    <w:rsid w:val="00FB3868"/>
    <w:rsid w:val="00FB46B8"/>
    <w:rsid w:val="00FB4EA3"/>
    <w:rsid w:val="00FB5070"/>
    <w:rsid w:val="00FB5237"/>
    <w:rsid w:val="00FB5B5F"/>
    <w:rsid w:val="00FB5F5A"/>
    <w:rsid w:val="00FB64C1"/>
    <w:rsid w:val="00FB6A47"/>
    <w:rsid w:val="00FB73E2"/>
    <w:rsid w:val="00FB787C"/>
    <w:rsid w:val="00FB7CB0"/>
    <w:rsid w:val="00FC0F0C"/>
    <w:rsid w:val="00FC1E89"/>
    <w:rsid w:val="00FC22D9"/>
    <w:rsid w:val="00FC2E75"/>
    <w:rsid w:val="00FC3117"/>
    <w:rsid w:val="00FC34B2"/>
    <w:rsid w:val="00FC4355"/>
    <w:rsid w:val="00FC4A2E"/>
    <w:rsid w:val="00FC4E8B"/>
    <w:rsid w:val="00FC5984"/>
    <w:rsid w:val="00FC5B7C"/>
    <w:rsid w:val="00FC5DA2"/>
    <w:rsid w:val="00FC6EEF"/>
    <w:rsid w:val="00FC725C"/>
    <w:rsid w:val="00FC7281"/>
    <w:rsid w:val="00FC73C8"/>
    <w:rsid w:val="00FC7432"/>
    <w:rsid w:val="00FC7F5E"/>
    <w:rsid w:val="00FD1968"/>
    <w:rsid w:val="00FD23E6"/>
    <w:rsid w:val="00FD2752"/>
    <w:rsid w:val="00FD27CC"/>
    <w:rsid w:val="00FD3A03"/>
    <w:rsid w:val="00FD4489"/>
    <w:rsid w:val="00FD47AA"/>
    <w:rsid w:val="00FD47E6"/>
    <w:rsid w:val="00FD544F"/>
    <w:rsid w:val="00FD67CD"/>
    <w:rsid w:val="00FD6E33"/>
    <w:rsid w:val="00FD7452"/>
    <w:rsid w:val="00FD7E63"/>
    <w:rsid w:val="00FD7F0F"/>
    <w:rsid w:val="00FD7F9D"/>
    <w:rsid w:val="00FE065B"/>
    <w:rsid w:val="00FE1105"/>
    <w:rsid w:val="00FE1858"/>
    <w:rsid w:val="00FE1A39"/>
    <w:rsid w:val="00FE1B97"/>
    <w:rsid w:val="00FE30BD"/>
    <w:rsid w:val="00FE330F"/>
    <w:rsid w:val="00FE5AB1"/>
    <w:rsid w:val="00FE6C3C"/>
    <w:rsid w:val="00FE6D92"/>
    <w:rsid w:val="00FE7576"/>
    <w:rsid w:val="00FE79AA"/>
    <w:rsid w:val="00FE7B93"/>
    <w:rsid w:val="00FF02EC"/>
    <w:rsid w:val="00FF09F2"/>
    <w:rsid w:val="00FF0F96"/>
    <w:rsid w:val="00FF178C"/>
    <w:rsid w:val="00FF1E77"/>
    <w:rsid w:val="00FF20A0"/>
    <w:rsid w:val="00FF326A"/>
    <w:rsid w:val="00FF3911"/>
    <w:rsid w:val="00FF3D10"/>
    <w:rsid w:val="00FF43BE"/>
    <w:rsid w:val="00FF4405"/>
    <w:rsid w:val="00FF4598"/>
    <w:rsid w:val="00FF48C7"/>
    <w:rsid w:val="00FF4C38"/>
    <w:rsid w:val="00FF646B"/>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18D107-A059-45EA-B341-516885BC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7B1B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2"/>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2"/>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7B1BC9"/>
    <w:rPr>
      <w:rFonts w:asciiTheme="majorHAnsi" w:eastAsiaTheme="majorEastAsia" w:hAnsiTheme="majorHAnsi" w:cstheme="majorBidi"/>
      <w:b/>
      <w:color w:val="365F91" w:themeColor="accent1" w:themeShade="BF"/>
      <w:sz w:val="26"/>
      <w:szCs w:val="26"/>
      <w:lang w:eastAsia="pl-PL"/>
    </w:rPr>
  </w:style>
  <w:style w:type="paragraph" w:customStyle="1" w:styleId="wypunktowany">
    <w:name w:val="wypunktowany"/>
    <w:basedOn w:val="Normalny"/>
    <w:rsid w:val="0042370F"/>
    <w:pPr>
      <w:numPr>
        <w:numId w:val="13"/>
      </w:numPr>
      <w:spacing w:before="120" w:line="360" w:lineRule="auto"/>
      <w:jc w:val="both"/>
    </w:pPr>
    <w:rPr>
      <w:sz w:val="26"/>
      <w:szCs w:val="26"/>
    </w:rPr>
  </w:style>
  <w:style w:type="paragraph" w:customStyle="1" w:styleId="Wyliczaniess">
    <w:name w:val="Wyliczanie ss"/>
    <w:rsid w:val="009058E3"/>
    <w:pPr>
      <w:spacing w:before="56" w:after="56" w:line="240" w:lineRule="auto"/>
      <w:ind w:left="340" w:hanging="340"/>
    </w:pPr>
    <w:rPr>
      <w:rFonts w:eastAsia="Times New Roman" w:cs="Times New Roman"/>
      <w:color w:val="000000"/>
      <w:sz w:val="26"/>
      <w:szCs w:val="20"/>
      <w:lang w:eastAsia="pl-PL"/>
    </w:rPr>
  </w:style>
  <w:style w:type="paragraph" w:customStyle="1" w:styleId="Normalny1">
    <w:name w:val="Normalny1"/>
    <w:rsid w:val="00DD6831"/>
    <w:pPr>
      <w:spacing w:after="0"/>
    </w:pPr>
    <w:rPr>
      <w:rFonts w:ascii="Arial" w:eastAsia="Arial" w:hAnsi="Arial"/>
      <w:sz w:val="22"/>
      <w:szCs w:val="22"/>
      <w:lang w:eastAsia="pl-PL"/>
    </w:rPr>
  </w:style>
  <w:style w:type="paragraph" w:styleId="Tekstprzypisudolnego">
    <w:name w:val="footnote text"/>
    <w:basedOn w:val="Normalny"/>
    <w:link w:val="TekstprzypisudolnegoZnak"/>
    <w:uiPriority w:val="99"/>
    <w:unhideWhenUsed/>
    <w:rsid w:val="008268C5"/>
    <w:rPr>
      <w:b w:val="0"/>
      <w:sz w:val="20"/>
      <w:szCs w:val="20"/>
    </w:rPr>
  </w:style>
  <w:style w:type="character" w:customStyle="1" w:styleId="TekstprzypisudolnegoZnak">
    <w:name w:val="Tekst przypisu dolnego Znak"/>
    <w:basedOn w:val="Domylnaczcionkaakapitu"/>
    <w:link w:val="Tekstprzypisudolnego"/>
    <w:uiPriority w:val="99"/>
    <w:rsid w:val="008268C5"/>
    <w:rPr>
      <w:rFonts w:eastAsia="Times New Roman" w:cs="Times New Roman"/>
      <w:sz w:val="20"/>
      <w:szCs w:val="20"/>
      <w:lang w:eastAsia="pl-PL"/>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basedOn w:val="Domylnaczcionkaakapitu"/>
    <w:uiPriority w:val="99"/>
    <w:unhideWhenUsed/>
    <w:rsid w:val="008268C5"/>
    <w:rPr>
      <w:vertAlign w:val="superscript"/>
    </w:rPr>
  </w:style>
  <w:style w:type="table" w:styleId="Tabela-Siatka">
    <w:name w:val="Table Grid"/>
    <w:basedOn w:val="Standardowy"/>
    <w:uiPriority w:val="59"/>
    <w:rsid w:val="00DD3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paragraphstyle">
    <w:name w:val="[No paragraph style]"/>
    <w:rsid w:val="00904D74"/>
    <w:pPr>
      <w:autoSpaceDE w:val="0"/>
      <w:autoSpaceDN w:val="0"/>
      <w:adjustRightInd w:val="0"/>
      <w:spacing w:after="0" w:line="288" w:lineRule="auto"/>
    </w:pPr>
    <w:rPr>
      <w:rFonts w:eastAsia="Times New Roman" w:cs="Times New Roman"/>
      <w:color w:val="000000"/>
      <w:sz w:val="24"/>
      <w:szCs w:val="24"/>
      <w:lang w:eastAsia="pl-PL"/>
    </w:rPr>
  </w:style>
  <w:style w:type="character" w:styleId="Uwydatnienie">
    <w:name w:val="Emphasis"/>
    <w:uiPriority w:val="20"/>
    <w:qFormat/>
    <w:rsid w:val="00904D74"/>
    <w:rPr>
      <w:i/>
      <w:iCs/>
    </w:rPr>
  </w:style>
  <w:style w:type="numbering" w:customStyle="1" w:styleId="Bezlisty1">
    <w:name w:val="Bez listy1"/>
    <w:next w:val="Bezlisty"/>
    <w:uiPriority w:val="99"/>
    <w:semiHidden/>
    <w:unhideWhenUsed/>
    <w:rsid w:val="00904D74"/>
  </w:style>
  <w:style w:type="table" w:customStyle="1" w:styleId="Tabela-Siatka1">
    <w:name w:val="Tabela - Siatka1"/>
    <w:basedOn w:val="Standardowy"/>
    <w:next w:val="Tabela-Siatka"/>
    <w:uiPriority w:val="59"/>
    <w:rsid w:val="00904D74"/>
    <w:pPr>
      <w:spacing w:after="0" w:line="240" w:lineRule="auto"/>
    </w:pPr>
    <w:rPr>
      <w:rFonts w:eastAsia="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6471AF"/>
    <w:pPr>
      <w:spacing w:after="120" w:line="480" w:lineRule="auto"/>
      <w:ind w:left="283"/>
    </w:pPr>
    <w:rPr>
      <w:rFonts w:asciiTheme="minorHAnsi" w:eastAsiaTheme="minorHAnsi" w:hAnsiTheme="minorHAnsi" w:cstheme="minorBidi"/>
      <w:b w:val="0"/>
      <w:sz w:val="22"/>
      <w:szCs w:val="22"/>
      <w:lang w:eastAsia="en-US"/>
    </w:rPr>
  </w:style>
  <w:style w:type="character" w:customStyle="1" w:styleId="Tekstpodstawowywcity2Znak">
    <w:name w:val="Tekst podstawowy wcięty 2 Znak"/>
    <w:basedOn w:val="Domylnaczcionkaakapitu"/>
    <w:link w:val="Tekstpodstawowywcity2"/>
    <w:uiPriority w:val="99"/>
    <w:semiHidden/>
    <w:rsid w:val="006471AF"/>
    <w:rPr>
      <w:rFonts w:asciiTheme="minorHAnsi" w:hAnsiTheme="minorHAnsi" w:cstheme="minorBidi"/>
      <w:sz w:val="22"/>
      <w:szCs w:val="22"/>
    </w:rPr>
  </w:style>
  <w:style w:type="paragraph" w:styleId="Bezodstpw">
    <w:name w:val="No Spacing"/>
    <w:link w:val="BezodstpwZnak"/>
    <w:uiPriority w:val="1"/>
    <w:qFormat/>
    <w:rsid w:val="000F6DBC"/>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0F6DBC"/>
    <w:rPr>
      <w:rFonts w:ascii="Calibri" w:eastAsia="Calibri" w:hAnsi="Calibri" w:cs="Times New Roman"/>
      <w:sz w:val="22"/>
      <w:szCs w:val="22"/>
    </w:rPr>
  </w:style>
  <w:style w:type="paragraph" w:customStyle="1" w:styleId="Text1">
    <w:name w:val="Text 1"/>
    <w:basedOn w:val="Normalny"/>
    <w:rsid w:val="000F6DBC"/>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b w:val="0"/>
      <w:spacing w:val="2"/>
    </w:rPr>
  </w:style>
  <w:style w:type="character" w:customStyle="1" w:styleId="Nierozpoznanawzmianka1">
    <w:name w:val="Nierozpoznana wzmianka1"/>
    <w:basedOn w:val="Domylnaczcionkaakapitu"/>
    <w:uiPriority w:val="99"/>
    <w:semiHidden/>
    <w:unhideWhenUsed/>
    <w:rsid w:val="00001F1E"/>
    <w:rPr>
      <w:color w:val="605E5C"/>
      <w:shd w:val="clear" w:color="auto" w:fill="E1DFDD"/>
    </w:rPr>
  </w:style>
  <w:style w:type="numbering" w:customStyle="1" w:styleId="WWNum5">
    <w:name w:val="WWNum5"/>
    <w:basedOn w:val="Bezlisty"/>
    <w:rsid w:val="00594E9F"/>
    <w:pPr>
      <w:numPr>
        <w:numId w:val="33"/>
      </w:numPr>
    </w:pPr>
  </w:style>
  <w:style w:type="numbering" w:customStyle="1" w:styleId="WWNum14">
    <w:name w:val="WWNum14"/>
    <w:basedOn w:val="Bezlisty"/>
    <w:rsid w:val="00412AB3"/>
    <w:pPr>
      <w:numPr>
        <w:numId w:val="36"/>
      </w:numPr>
    </w:pPr>
  </w:style>
  <w:style w:type="character" w:styleId="Nierozpoznanawzmianka">
    <w:name w:val="Unresolved Mention"/>
    <w:basedOn w:val="Domylnaczcionkaakapitu"/>
    <w:uiPriority w:val="99"/>
    <w:semiHidden/>
    <w:unhideWhenUsed/>
    <w:rsid w:val="005B1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transakcja/1006353"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mailto:31wog.zp@ron.mil.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transakcja/100635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mailto:31wog.zp@ron.mil.pl" TargetMode="External"/><Relationship Id="rId19" Type="http://schemas.openxmlformats.org/officeDocument/2006/relationships/hyperlink" Target="https://platformazakupowa.pl/" TargetMode="External"/><Relationship Id="rId31" Type="http://schemas.openxmlformats.org/officeDocument/2006/relationships/hyperlink" Target="mailto:31wog.iod@ron.mil.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mailto:31wog.kancelaria@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87480-5D5E-42EA-AF4A-7FB33F19103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CA00B6B-473B-485B-A70F-6D330C87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29</Pages>
  <Words>8184</Words>
  <Characters>49105</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Dobek Ewa</cp:lastModifiedBy>
  <cp:revision>66</cp:revision>
  <cp:lastPrinted>2024-10-28T08:20:00Z</cp:lastPrinted>
  <dcterms:created xsi:type="dcterms:W3CDTF">2024-08-27T09:33:00Z</dcterms:created>
  <dcterms:modified xsi:type="dcterms:W3CDTF">2024-10-28T08:23:00Z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34876392-01fa-4842-83a6-b137e964f67d</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YMGwvtVHdex4Y+4axDKBXUlj0Hql4nBm</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