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076CA9A9"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SPECYFIKACJA</w:t>
      </w:r>
    </w:p>
    <w:p w14:paraId="2C5BA8A9" w14:textId="3D4527C8"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WARUNK</w:t>
      </w:r>
      <w:r w:rsidRPr="001C300B">
        <w:rPr>
          <w:rFonts w:hint="eastAsia"/>
          <w:spacing w:val="60"/>
          <w:lang w:val="x-none" w:eastAsia="x-none"/>
        </w:rPr>
        <w:t>Ó</w:t>
      </w:r>
      <w:r w:rsidR="00802A7C" w:rsidRPr="001C300B">
        <w:rPr>
          <w:spacing w:val="60"/>
          <w:lang w:val="x-none" w:eastAsia="x-none"/>
        </w:rPr>
        <w:t>W</w:t>
      </w:r>
      <w:r w:rsidR="001C300B" w:rsidRPr="001C300B">
        <w:rPr>
          <w:spacing w:val="60"/>
          <w:lang w:eastAsia="x-none"/>
        </w:rPr>
        <w:t xml:space="preserve"> </w:t>
      </w:r>
      <w:r w:rsidRPr="001C300B">
        <w:rPr>
          <w:spacing w:val="60"/>
          <w:lang w:val="x-none" w:eastAsia="x-none"/>
        </w:rPr>
        <w:t>ZAM</w:t>
      </w:r>
      <w:r w:rsidRPr="001C300B">
        <w:rPr>
          <w:rFonts w:hint="eastAsia"/>
          <w:spacing w:val="60"/>
          <w:lang w:val="x-none" w:eastAsia="x-none"/>
        </w:rPr>
        <w:t>Ó</w:t>
      </w:r>
      <w:r w:rsidRPr="001C300B">
        <w:rPr>
          <w:spacing w:val="60"/>
          <w:lang w:val="x-none" w:eastAsia="x-none"/>
        </w:rPr>
        <w:t>WIENIA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4C710D" w14:textId="4A4BAC37" w:rsidR="0058726E" w:rsidRPr="007F31F1" w:rsidRDefault="0058726E" w:rsidP="00EB1D4E">
      <w:pPr>
        <w:pStyle w:val="Tekstpodstawowy2"/>
        <w:spacing w:line="276" w:lineRule="auto"/>
        <w:ind w:right="0"/>
      </w:pPr>
      <w:r w:rsidRPr="007F31F1">
        <w:t xml:space="preserve">Na </w:t>
      </w:r>
      <w:bookmarkStart w:id="0" w:name="_Hlk74914885"/>
      <w:r w:rsidR="001A615A">
        <w:t>usługę w zakresie przeglądów technicznych aparatury medycznej Szpitala Zachodniego</w:t>
      </w:r>
      <w:r w:rsidR="00B66A53" w:rsidRPr="00A67093">
        <w:t xml:space="preserve"> w Grodzisku Mazowieckim</w:t>
      </w:r>
      <w:bookmarkEnd w:id="0"/>
      <w:r w:rsidR="00B66A53" w:rsidRPr="00A67093">
        <w:t>.</w:t>
      </w:r>
    </w:p>
    <w:p w14:paraId="16FD3141" w14:textId="7EE2461A" w:rsidR="009821CA" w:rsidRPr="00621133" w:rsidRDefault="009821CA" w:rsidP="00534029">
      <w:pPr>
        <w:pStyle w:val="Nagwek"/>
        <w:tabs>
          <w:tab w:val="clear" w:pos="4536"/>
          <w:tab w:val="clear" w:pos="9072"/>
        </w:tabs>
        <w:spacing w:before="240" w:after="240"/>
        <w:rPr>
          <w:b/>
          <w:sz w:val="24"/>
        </w:rPr>
      </w:pPr>
      <w:r w:rsidRPr="00194A0E">
        <w:rPr>
          <w:b/>
          <w:bCs/>
          <w:sz w:val="24"/>
        </w:rPr>
        <w:t>Nr pro</w:t>
      </w:r>
      <w:r w:rsidR="00AB7491" w:rsidRPr="00194A0E">
        <w:rPr>
          <w:b/>
          <w:bCs/>
          <w:sz w:val="24"/>
        </w:rPr>
        <w:t>cedury</w:t>
      </w:r>
      <w:r w:rsidR="00AB7491" w:rsidRPr="0084549D">
        <w:rPr>
          <w:b/>
          <w:bCs/>
          <w:sz w:val="24"/>
        </w:rPr>
        <w:t xml:space="preserve">: </w:t>
      </w:r>
      <w:r w:rsidR="00194A0E" w:rsidRPr="00935A67">
        <w:rPr>
          <w:b/>
          <w:bCs/>
          <w:sz w:val="24"/>
        </w:rPr>
        <w:t>SPSSZ</w:t>
      </w:r>
      <w:r w:rsidR="00194A0E" w:rsidRPr="00935A67">
        <w:rPr>
          <w:b/>
          <w:bCs/>
          <w:sz w:val="24"/>
          <w:shd w:val="clear" w:color="auto" w:fill="FFFFFF" w:themeFill="background1"/>
        </w:rPr>
        <w:t>/</w:t>
      </w:r>
      <w:r w:rsidR="00935A67" w:rsidRPr="00935A67">
        <w:rPr>
          <w:b/>
          <w:bCs/>
          <w:sz w:val="24"/>
          <w:shd w:val="clear" w:color="auto" w:fill="FFFFFF" w:themeFill="background1"/>
        </w:rPr>
        <w:t>42</w:t>
      </w:r>
      <w:r w:rsidR="00194A0E" w:rsidRPr="00935A67">
        <w:rPr>
          <w:b/>
          <w:bCs/>
          <w:sz w:val="24"/>
        </w:rPr>
        <w:t>/</w:t>
      </w:r>
      <w:r w:rsidR="008C4C4F" w:rsidRPr="00935A67">
        <w:rPr>
          <w:b/>
          <w:bCs/>
          <w:sz w:val="24"/>
        </w:rPr>
        <w:t>U</w:t>
      </w:r>
      <w:r w:rsidR="00194A0E" w:rsidRPr="0084549D">
        <w:rPr>
          <w:b/>
          <w:bCs/>
          <w:sz w:val="24"/>
        </w:rPr>
        <w:t>/21</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3DB4E328" w:rsidR="00764AEB" w:rsidRPr="00764AEB" w:rsidRDefault="00764AEB" w:rsidP="003353E5">
      <w:pPr>
        <w:numPr>
          <w:ilvl w:val="0"/>
          <w:numId w:val="8"/>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3353E5">
      <w:pPr>
        <w:pStyle w:val="Style11"/>
        <w:widowControl/>
        <w:numPr>
          <w:ilvl w:val="0"/>
          <w:numId w:val="27"/>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00B6B7E4" w:rsidR="00F3608D" w:rsidRPr="00C70945" w:rsidRDefault="009821CA" w:rsidP="003353E5">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F30651">
        <w:rPr>
          <w:rStyle w:val="FontStyle27"/>
          <w:rFonts w:ascii="Times New Roman" w:hAnsi="Times New Roman" w:cs="Times New Roman"/>
          <w:color w:val="auto"/>
          <w:sz w:val="24"/>
          <w:szCs w:val="24"/>
        </w:rPr>
        <w:t>Ogłoszenie zostało opublikowane w Biuletynie</w:t>
      </w:r>
      <w:r w:rsidR="00BC0B61" w:rsidRPr="00F30651">
        <w:rPr>
          <w:rStyle w:val="FontStyle27"/>
          <w:rFonts w:ascii="Times New Roman" w:hAnsi="Times New Roman" w:cs="Times New Roman"/>
          <w:color w:val="auto"/>
          <w:sz w:val="24"/>
          <w:szCs w:val="24"/>
        </w:rPr>
        <w:t xml:space="preserve"> Z</w:t>
      </w:r>
      <w:r w:rsidR="008A154B" w:rsidRPr="00F30651">
        <w:rPr>
          <w:rStyle w:val="FontStyle27"/>
          <w:rFonts w:ascii="Times New Roman" w:hAnsi="Times New Roman" w:cs="Times New Roman"/>
          <w:color w:val="auto"/>
          <w:sz w:val="24"/>
          <w:szCs w:val="24"/>
        </w:rPr>
        <w:t>amówień Publiczn</w:t>
      </w:r>
      <w:r w:rsidR="00F3608D" w:rsidRPr="00F30651">
        <w:rPr>
          <w:rStyle w:val="FontStyle27"/>
          <w:rFonts w:ascii="Times New Roman" w:hAnsi="Times New Roman" w:cs="Times New Roman"/>
          <w:color w:val="auto"/>
          <w:sz w:val="24"/>
          <w:szCs w:val="24"/>
        </w:rPr>
        <w:t xml:space="preserve">ych nr </w:t>
      </w:r>
      <w:r w:rsidR="00A70FA4" w:rsidRPr="00A70FA4">
        <w:rPr>
          <w:rStyle w:val="FontStyle27"/>
          <w:rFonts w:ascii="Times New Roman" w:hAnsi="Times New Roman" w:cs="Times New Roman"/>
          <w:color w:val="auto"/>
          <w:sz w:val="24"/>
          <w:szCs w:val="24"/>
        </w:rPr>
        <w:t>2021/BZP 00260907/01 z dnia 2021-11-08</w:t>
      </w:r>
    </w:p>
    <w:p w14:paraId="456B14EA" w14:textId="79035D6B" w:rsidR="00F3608D" w:rsidRPr="00F30651" w:rsidRDefault="00F3608D" w:rsidP="003353E5">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C70945">
        <w:rPr>
          <w:rStyle w:val="FontStyle27"/>
          <w:rFonts w:ascii="Times New Roman" w:hAnsi="Times New Roman" w:cs="Times New Roman"/>
          <w:color w:val="auto"/>
          <w:sz w:val="24"/>
          <w:szCs w:val="24"/>
        </w:rPr>
        <w:t>SWZ</w:t>
      </w:r>
      <w:r w:rsidR="009821CA" w:rsidRPr="00C70945">
        <w:rPr>
          <w:rStyle w:val="FontStyle27"/>
          <w:rFonts w:ascii="Times New Roman" w:hAnsi="Times New Roman" w:cs="Times New Roman"/>
          <w:color w:val="auto"/>
          <w:sz w:val="24"/>
          <w:szCs w:val="24"/>
        </w:rPr>
        <w:t xml:space="preserve"> </w:t>
      </w:r>
      <w:r w:rsidR="009821CA" w:rsidRPr="00B326C8">
        <w:rPr>
          <w:rStyle w:val="FontStyle27"/>
          <w:rFonts w:ascii="Times New Roman" w:hAnsi="Times New Roman" w:cs="Times New Roman"/>
          <w:color w:val="auto"/>
          <w:sz w:val="24"/>
          <w:szCs w:val="24"/>
        </w:rPr>
        <w:t xml:space="preserve">zawiera </w:t>
      </w:r>
      <w:r w:rsidR="00D63FB0" w:rsidRPr="00B326C8">
        <w:rPr>
          <w:rStyle w:val="FontStyle27"/>
          <w:rFonts w:ascii="Times New Roman" w:hAnsi="Times New Roman" w:cs="Times New Roman"/>
          <w:color w:val="auto"/>
          <w:sz w:val="24"/>
          <w:szCs w:val="24"/>
        </w:rPr>
        <w:t>3</w:t>
      </w:r>
      <w:r w:rsidR="00B326C8" w:rsidRPr="00B326C8">
        <w:rPr>
          <w:rStyle w:val="FontStyle27"/>
          <w:rFonts w:ascii="Times New Roman" w:hAnsi="Times New Roman" w:cs="Times New Roman"/>
          <w:color w:val="auto"/>
          <w:sz w:val="24"/>
          <w:szCs w:val="24"/>
        </w:rPr>
        <w:t>9</w:t>
      </w:r>
      <w:r w:rsidR="00194A0E" w:rsidRPr="00B326C8">
        <w:rPr>
          <w:rStyle w:val="FontStyle27"/>
          <w:rFonts w:ascii="Times New Roman" w:hAnsi="Times New Roman" w:cs="Times New Roman"/>
          <w:color w:val="auto"/>
          <w:sz w:val="24"/>
          <w:szCs w:val="24"/>
        </w:rPr>
        <w:t xml:space="preserve"> stron</w:t>
      </w:r>
      <w:r w:rsidR="009E4586" w:rsidRPr="00C70945">
        <w:rPr>
          <w:rStyle w:val="FontStyle27"/>
          <w:rFonts w:ascii="Times New Roman" w:hAnsi="Times New Roman" w:cs="Times New Roman"/>
          <w:color w:val="auto"/>
          <w:sz w:val="24"/>
          <w:szCs w:val="24"/>
        </w:rPr>
        <w:t xml:space="preserve"> </w:t>
      </w:r>
      <w:r w:rsidR="00216840" w:rsidRPr="00C70945">
        <w:rPr>
          <w:rStyle w:val="FontStyle27"/>
          <w:rFonts w:ascii="Times New Roman" w:hAnsi="Times New Roman" w:cs="Times New Roman"/>
          <w:color w:val="auto"/>
          <w:sz w:val="24"/>
          <w:szCs w:val="24"/>
        </w:rPr>
        <w:t>ponumerowan</w:t>
      </w:r>
      <w:r w:rsidR="00194A0E" w:rsidRPr="00C70945">
        <w:rPr>
          <w:rStyle w:val="FontStyle27"/>
          <w:rFonts w:ascii="Times New Roman" w:hAnsi="Times New Roman" w:cs="Times New Roman"/>
          <w:color w:val="auto"/>
          <w:sz w:val="24"/>
          <w:szCs w:val="24"/>
        </w:rPr>
        <w:t>ych</w:t>
      </w:r>
      <w:r w:rsidRPr="00F30651">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3353E5">
      <w:pPr>
        <w:pStyle w:val="Akapitzlist"/>
        <w:numPr>
          <w:ilvl w:val="0"/>
          <w:numId w:val="3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 OHSAS 18001:2007 i HPH Membership Certificate 2017-</w:t>
      </w:r>
      <w:r w:rsidR="00216840" w:rsidRPr="007210F8">
        <w:rPr>
          <w:rFonts w:ascii="Times New Roman" w:hAnsi="Times New Roman"/>
          <w:sz w:val="24"/>
          <w:szCs w:val="24"/>
        </w:rPr>
        <w:t>2020.</w:t>
      </w:r>
    </w:p>
    <w:p w14:paraId="15BA1283" w14:textId="49CE2EBB" w:rsidR="009821CA" w:rsidRPr="00F0184E" w:rsidRDefault="007210F8" w:rsidP="003353E5">
      <w:pPr>
        <w:pStyle w:val="Akapitzlist"/>
        <w:numPr>
          <w:ilvl w:val="0"/>
          <w:numId w:val="3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14:paraId="5B5ADCE4" w14:textId="77777777" w:rsidR="00556547" w:rsidRDefault="00556547" w:rsidP="006C0BD9">
      <w:pPr>
        <w:pStyle w:val="Tekstpodstawowy"/>
        <w:widowControl w:val="0"/>
        <w:numPr>
          <w:ilvl w:val="0"/>
          <w:numId w:val="58"/>
        </w:numPr>
        <w:tabs>
          <w:tab w:val="left" w:pos="0"/>
        </w:tabs>
        <w:spacing w:after="120" w:line="264" w:lineRule="auto"/>
        <w:jc w:val="both"/>
        <w:rPr>
          <w:szCs w:val="24"/>
          <w:lang w:val="en-US" w:eastAsia="zh-CN"/>
        </w:rPr>
      </w:pPr>
      <w:r>
        <w:rPr>
          <w:szCs w:val="24"/>
        </w:rPr>
        <w:t>Przedmiot niniejszego zamówienia obejmuje usługę okresowego rocznego przeglądu aparatury medycznej z uwzględnieniem następujących czynności:</w:t>
      </w:r>
    </w:p>
    <w:p w14:paraId="47D90413"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Dokonane przeglądy mają na celu utrzymanie pełnej zdolności techniczno- eksploatacyjnej aparatury medycznej będącej w posiadaniu szpitala (przegląd nie obejmuje napraw uszkodzeń sprzętu ale normalną wymianę elementów przewidzianą przeglądem).</w:t>
      </w:r>
    </w:p>
    <w:p w14:paraId="6B7E204C"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Okresowe przeglądy sprzętu winny być wykonane z uwzględnieniem całkowitego bezpieczeństwa przeciwpożarowego urządzeń elektrycznych i elektronicznych.</w:t>
      </w:r>
    </w:p>
    <w:p w14:paraId="60A9E3D1"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Należy wykonać wszystkie czynności konserwacyjno-przeglądowe określone przez producenta w instrukcji oraz innych dokumentach sprzętu.</w:t>
      </w:r>
    </w:p>
    <w:p w14:paraId="7095AB74"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Czynności przeglądowe będą wykonywane przez Wykonawcę w terminach uzgodnionych z przedstawicielem szpitala zobowiązanym do udostępnienia sprzętu.</w:t>
      </w:r>
    </w:p>
    <w:p w14:paraId="38DF7BE0"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Wykonawca jest zobowiązany do dokonania właściwego wpisu do Paszportu Technicznego urządzenia oraz potwierdzenia wykonania prac w karcie pracy.</w:t>
      </w:r>
    </w:p>
    <w:p w14:paraId="70A0083B"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Wymienione w trakcie przeglądu części muszą być wyszczególnione na karcie pracy i paszporcie urządzenia.</w:t>
      </w:r>
    </w:p>
    <w:p w14:paraId="4668A0B1"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Wykonane czynności przeglądu technicznego nie mogą prowadzić do utraty przez dane urządzenia medyczne wymaganych na terenie całego kraju certyfikatów bezpieczeństwa.</w:t>
      </w:r>
    </w:p>
    <w:p w14:paraId="36E97773"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Sprzęt medyczny kontrolowany i testowany będzie zawsze przy użyciu narzędzi i aparatury stanowiących własność serwisu.</w:t>
      </w:r>
    </w:p>
    <w:p w14:paraId="359845C1" w14:textId="77777777" w:rsidR="00556547" w:rsidRDefault="00556547" w:rsidP="006C0BD9">
      <w:pPr>
        <w:pStyle w:val="Tekstpodstawowy"/>
        <w:widowControl w:val="0"/>
        <w:numPr>
          <w:ilvl w:val="0"/>
          <w:numId w:val="59"/>
        </w:numPr>
        <w:spacing w:line="264" w:lineRule="auto"/>
        <w:ind w:left="709" w:hanging="283"/>
        <w:jc w:val="both"/>
        <w:rPr>
          <w:szCs w:val="24"/>
          <w:lang w:eastAsia="zh-CN"/>
        </w:rPr>
      </w:pPr>
      <w:r>
        <w:rPr>
          <w:szCs w:val="24"/>
          <w:lang w:eastAsia="zh-CN"/>
        </w:rPr>
        <w:t>Wykonawca wykonuje przegląd na terenie szpitala. Wyjątkowo może zaistnieć konieczność wykonania w/w czynności w siedzibie serwisu, w takim przypadku pracownik działu aparatury medycznej zostanie poinformowany o takiej konieczności. Ewentualny transport lub przesyłka oraz wszystkie związane z tym koszty ponosi Wykonawca.</w:t>
      </w:r>
    </w:p>
    <w:p w14:paraId="05F6353C" w14:textId="2418BE25" w:rsidR="00462788" w:rsidRPr="00556547" w:rsidRDefault="007916B5" w:rsidP="006C0BD9">
      <w:pPr>
        <w:pStyle w:val="Akapitzlist"/>
        <w:numPr>
          <w:ilvl w:val="0"/>
          <w:numId w:val="58"/>
        </w:numPr>
        <w:suppressAutoHyphens/>
        <w:jc w:val="both"/>
        <w:rPr>
          <w:rFonts w:ascii="Times New Roman" w:hAnsi="Times New Roman"/>
        </w:rPr>
      </w:pPr>
      <w:r w:rsidRPr="00556547">
        <w:rPr>
          <w:rFonts w:ascii="Times New Roman" w:hAnsi="Times New Roman"/>
        </w:rPr>
        <w:t>Przedmiot zamówienia określony jes</w:t>
      </w:r>
      <w:r w:rsidR="002662AD" w:rsidRPr="00556547">
        <w:rPr>
          <w:rFonts w:ascii="Times New Roman" w:hAnsi="Times New Roman"/>
        </w:rPr>
        <w:t xml:space="preserve">t w Wspólnym Słowniku Zamówień </w:t>
      </w:r>
      <w:r w:rsidRPr="00556547">
        <w:rPr>
          <w:rFonts w:ascii="Times New Roman" w:hAnsi="Times New Roman"/>
        </w:rPr>
        <w:t>C</w:t>
      </w:r>
      <w:r w:rsidR="002662AD" w:rsidRPr="00556547">
        <w:rPr>
          <w:rFonts w:ascii="Times New Roman" w:hAnsi="Times New Roman"/>
        </w:rPr>
        <w:t>P</w:t>
      </w:r>
      <w:r w:rsidR="0063259E" w:rsidRPr="00556547">
        <w:rPr>
          <w:rFonts w:ascii="Times New Roman" w:hAnsi="Times New Roman"/>
        </w:rPr>
        <w:t>V kodem</w:t>
      </w:r>
      <w:r w:rsidR="008C4C4F" w:rsidRPr="00556547">
        <w:rPr>
          <w:rFonts w:ascii="Times New Roman" w:hAnsi="Times New Roman"/>
        </w:rPr>
        <w:t>:</w:t>
      </w:r>
      <w:r w:rsidR="00556547">
        <w:rPr>
          <w:rFonts w:ascii="Times New Roman" w:hAnsi="Times New Roman"/>
        </w:rPr>
        <w:br/>
      </w:r>
      <w:r w:rsidR="00556547" w:rsidRPr="00556547">
        <w:rPr>
          <w:rFonts w:ascii="Times New Roman" w:hAnsi="Times New Roman"/>
          <w:b/>
          <w:bCs/>
        </w:rPr>
        <w:t>50400000-9</w:t>
      </w:r>
    </w:p>
    <w:p w14:paraId="37473AAB" w14:textId="77777777" w:rsidR="00556547" w:rsidRDefault="00556547" w:rsidP="006C0BD9">
      <w:pPr>
        <w:pStyle w:val="Tekstpodstawowy"/>
        <w:widowControl w:val="0"/>
        <w:numPr>
          <w:ilvl w:val="0"/>
          <w:numId w:val="58"/>
        </w:numPr>
        <w:tabs>
          <w:tab w:val="left" w:pos="0"/>
        </w:tabs>
        <w:spacing w:line="264" w:lineRule="auto"/>
        <w:ind w:left="284" w:hanging="284"/>
        <w:jc w:val="both"/>
        <w:rPr>
          <w:szCs w:val="24"/>
        </w:rPr>
      </w:pPr>
      <w:r>
        <w:rPr>
          <w:szCs w:val="24"/>
        </w:rPr>
        <w:t>Szczegółowy opis przedmiotu zamówienia zawiera załącznik nr 2, stanowiący również formularz cenowy.</w:t>
      </w:r>
    </w:p>
    <w:p w14:paraId="0547C1F1" w14:textId="195C6271" w:rsidR="002C6DB6" w:rsidRPr="00134D22" w:rsidRDefault="000B2FF9" w:rsidP="006C0BD9">
      <w:pPr>
        <w:numPr>
          <w:ilvl w:val="0"/>
          <w:numId w:val="58"/>
        </w:numPr>
        <w:suppressAutoHyphens/>
        <w:spacing w:after="0" w:line="240" w:lineRule="auto"/>
        <w:ind w:left="426" w:hanging="426"/>
        <w:jc w:val="both"/>
        <w:rPr>
          <w:rFonts w:ascii="Times New Roman" w:hAnsi="Times New Roman"/>
          <w:i/>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6E3EC3">
        <w:rPr>
          <w:rFonts w:ascii="Times New Roman" w:hAnsi="Times New Roman"/>
          <w:sz w:val="24"/>
          <w:szCs w:val="24"/>
        </w:rPr>
        <w:t>e</w:t>
      </w:r>
      <w:r w:rsidRPr="006C7512">
        <w:rPr>
          <w:rFonts w:ascii="Times New Roman" w:hAnsi="Times New Roman"/>
          <w:sz w:val="24"/>
          <w:szCs w:val="24"/>
        </w:rPr>
        <w:t xml:space="preserve"> ofert częściowych</w:t>
      </w:r>
      <w:r w:rsidR="00AF1658" w:rsidRPr="00134D22">
        <w:rPr>
          <w:rFonts w:ascii="Times New Roman" w:hAnsi="Times New Roman"/>
          <w:sz w:val="24"/>
          <w:szCs w:val="24"/>
        </w:rPr>
        <w:t>.</w:t>
      </w:r>
      <w:r w:rsidR="005F62D7" w:rsidRPr="00134D22">
        <w:rPr>
          <w:rFonts w:ascii="Times New Roman" w:hAnsi="Times New Roman"/>
          <w:sz w:val="24"/>
          <w:szCs w:val="24"/>
        </w:rPr>
        <w:t xml:space="preserve"> </w:t>
      </w:r>
    </w:p>
    <w:p w14:paraId="56A7708B" w14:textId="7BFAAA54" w:rsidR="0063259E" w:rsidRPr="00234FA2" w:rsidRDefault="005545AD" w:rsidP="006C0BD9">
      <w:pPr>
        <w:numPr>
          <w:ilvl w:val="0"/>
          <w:numId w:val="58"/>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6C0BD9">
      <w:pPr>
        <w:numPr>
          <w:ilvl w:val="0"/>
          <w:numId w:val="58"/>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A632BC" w:rsidRDefault="006B68DA"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32474905" w14:textId="5F3EC478" w:rsidR="00AA2465" w:rsidRPr="00A632BC" w:rsidRDefault="00AA246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Pr="00A632BC">
        <w:rPr>
          <w:rFonts w:ascii="Times New Roman" w:hAnsi="Times New Roman"/>
          <w:sz w:val="24"/>
          <w:szCs w:val="24"/>
        </w:rPr>
        <w:t>, o</w:t>
      </w:r>
      <w:r w:rsidR="000D3BC9">
        <w:rPr>
          <w:rFonts w:ascii="Times New Roman" w:hAnsi="Times New Roman"/>
          <w:sz w:val="24"/>
          <w:szCs w:val="24"/>
        </w:rPr>
        <w:t> </w:t>
      </w:r>
      <w:r w:rsidR="00B83D3C">
        <w:rPr>
          <w:rFonts w:ascii="Times New Roman" w:hAnsi="Times New Roman"/>
          <w:sz w:val="24"/>
          <w:szCs w:val="24"/>
        </w:rPr>
        <w:t xml:space="preserve"> </w:t>
      </w:r>
      <w:r w:rsidRPr="00A632BC">
        <w:rPr>
          <w:rFonts w:ascii="Times New Roman" w:hAnsi="Times New Roman"/>
          <w:sz w:val="24"/>
          <w:szCs w:val="24"/>
        </w:rPr>
        <w:t>których mowa w art. 94 pzp.</w:t>
      </w:r>
    </w:p>
    <w:p w14:paraId="59DA2A7E" w14:textId="194D20DA" w:rsidR="007522AA" w:rsidRPr="00A632BC" w:rsidRDefault="007522AA"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Pr="00A632BC">
        <w:rPr>
          <w:rFonts w:ascii="Times New Roman" w:hAnsi="Times New Roman"/>
          <w:sz w:val="24"/>
          <w:szCs w:val="24"/>
        </w:rPr>
        <w:t>okolicznościach, o których mowa w art. 95 pzp.</w:t>
      </w:r>
    </w:p>
    <w:p w14:paraId="709571BD" w14:textId="74A58795" w:rsidR="006C7512" w:rsidRPr="00A632BC" w:rsidRDefault="00AA246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 Zamawiający nie określa wymagań d</w:t>
      </w:r>
      <w:r w:rsidR="00B737EC" w:rsidRPr="00A632BC">
        <w:rPr>
          <w:rFonts w:ascii="Times New Roman" w:hAnsi="Times New Roman"/>
          <w:sz w:val="24"/>
          <w:szCs w:val="24"/>
        </w:rPr>
        <w:t>o</w:t>
      </w:r>
      <w:r w:rsidRPr="00A632BC">
        <w:rPr>
          <w:rFonts w:ascii="Times New Roman" w:hAnsi="Times New Roman"/>
          <w:sz w:val="24"/>
          <w:szCs w:val="24"/>
        </w:rPr>
        <w:t>t. zatrudnienia osób, o których mowa w art. 96 ust. 2 pkt 2pzp.</w:t>
      </w:r>
      <w:r w:rsidR="006C7512" w:rsidRPr="00A632BC">
        <w:rPr>
          <w:rFonts w:ascii="Times New Roman" w:hAnsi="Times New Roman"/>
          <w:sz w:val="24"/>
          <w:szCs w:val="24"/>
        </w:rPr>
        <w:t xml:space="preserve"> </w:t>
      </w:r>
    </w:p>
    <w:p w14:paraId="5942F626" w14:textId="77777777" w:rsidR="00984E2C" w:rsidRPr="00A632BC" w:rsidRDefault="0085350C"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Pr="00A632BC">
        <w:rPr>
          <w:rFonts w:ascii="Times New Roman" w:hAnsi="Times New Roman"/>
          <w:sz w:val="24"/>
          <w:szCs w:val="24"/>
        </w:rPr>
        <w:t>us</w:t>
      </w:r>
      <w:r w:rsidR="00867B42" w:rsidRPr="00A632BC">
        <w:rPr>
          <w:rFonts w:ascii="Times New Roman" w:hAnsi="Times New Roman"/>
          <w:sz w:val="24"/>
          <w:szCs w:val="24"/>
        </w:rPr>
        <w:t>t. 7 i 8</w:t>
      </w:r>
      <w:r w:rsidRPr="00A632BC">
        <w:rPr>
          <w:rFonts w:ascii="Times New Roman" w:hAnsi="Times New Roman"/>
          <w:sz w:val="24"/>
          <w:szCs w:val="24"/>
        </w:rPr>
        <w:t xml:space="preserve"> ustawy Pzp</w:t>
      </w:r>
      <w:r w:rsidR="00AF1658" w:rsidRPr="00A632BC">
        <w:rPr>
          <w:rFonts w:ascii="Times New Roman" w:hAnsi="Times New Roman"/>
          <w:sz w:val="24"/>
          <w:szCs w:val="24"/>
        </w:rPr>
        <w:t>.</w:t>
      </w:r>
    </w:p>
    <w:p w14:paraId="41861611" w14:textId="77777777" w:rsidR="009C5105" w:rsidRPr="00A632BC" w:rsidRDefault="00984E2C"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obowiązku osobistego wykonania przez Wykonawcę kluczowych części zadań zgodnie z art. 60 i art. 121.</w:t>
      </w:r>
    </w:p>
    <w:p w14:paraId="3039596C" w14:textId="7D2D8834" w:rsidR="00867B42" w:rsidRPr="00A632BC" w:rsidRDefault="009C510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wizji lokalnej lub sprawdzenia przez Wykonawców dokumentów niezbędnych do realizacji zamówienia</w:t>
      </w:r>
    </w:p>
    <w:p w14:paraId="23283E28" w14:textId="375ECE7B" w:rsidR="003611F4" w:rsidRPr="00234FA2" w:rsidRDefault="003611F4" w:rsidP="006C0BD9">
      <w:pPr>
        <w:numPr>
          <w:ilvl w:val="0"/>
          <w:numId w:val="58"/>
        </w:numPr>
        <w:suppressAutoHyphens/>
        <w:spacing w:after="0" w:line="240" w:lineRule="auto"/>
        <w:ind w:left="426" w:hanging="426"/>
        <w:jc w:val="both"/>
        <w:rPr>
          <w:rFonts w:ascii="Times New Roman" w:hAnsi="Times New Roman"/>
          <w:i/>
          <w:sz w:val="24"/>
          <w:szCs w:val="24"/>
        </w:rPr>
      </w:pPr>
      <w:r w:rsidRPr="00A632BC">
        <w:rPr>
          <w:rFonts w:ascii="Times New Roman" w:hAnsi="Times New Roman"/>
          <w:sz w:val="24"/>
          <w:szCs w:val="24"/>
        </w:rPr>
        <w:t>Zamawiający informuje</w:t>
      </w:r>
      <w:r w:rsidRPr="00234FA2">
        <w:rPr>
          <w:rFonts w:ascii="Times New Roman" w:hAnsi="Times New Roman"/>
          <w:sz w:val="24"/>
          <w:szCs w:val="24"/>
        </w:rPr>
        <w:t>, że nie przewiduje zwrotu kosztów udziału w postępowaniu</w:t>
      </w:r>
      <w:r w:rsidRPr="00234FA2">
        <w:rPr>
          <w:rFonts w:ascii="Times New Roman" w:hAnsi="Times New Roman"/>
          <w:i/>
          <w:sz w:val="24"/>
          <w:szCs w:val="24"/>
        </w:rPr>
        <w:t>.</w:t>
      </w:r>
    </w:p>
    <w:p w14:paraId="4B240F3D" w14:textId="39521456" w:rsidR="00837E33" w:rsidRDefault="00837E33" w:rsidP="006C0BD9">
      <w:pPr>
        <w:numPr>
          <w:ilvl w:val="0"/>
          <w:numId w:val="58"/>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141E83BE" w14:textId="77777777" w:rsidR="009378B7" w:rsidRPr="00234FA2" w:rsidRDefault="009378B7" w:rsidP="009378B7">
      <w:pPr>
        <w:suppressAutoHyphens/>
        <w:spacing w:after="0" w:line="240" w:lineRule="auto"/>
        <w:jc w:val="both"/>
        <w:rPr>
          <w:rFonts w:ascii="Times New Roman" w:hAnsi="Times New Roman"/>
          <w:iCs/>
          <w:sz w:val="24"/>
          <w:szCs w:val="24"/>
        </w:rPr>
      </w:pPr>
    </w:p>
    <w:p w14:paraId="4BFB3B5E" w14:textId="4BFBB657" w:rsidR="00963E59" w:rsidRPr="00074886" w:rsidRDefault="007210F8" w:rsidP="003353E5">
      <w:pPr>
        <w:pStyle w:val="Akapitzlist"/>
        <w:numPr>
          <w:ilvl w:val="0"/>
          <w:numId w:val="3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lastRenderedPageBreak/>
        <w:t>TERMIN REALIZACJI ZAMÓWIENIA.</w:t>
      </w:r>
    </w:p>
    <w:p w14:paraId="00217399" w14:textId="7747D53E" w:rsidR="00EF44F6" w:rsidRPr="00E71659" w:rsidRDefault="00963E59" w:rsidP="00534029">
      <w:pPr>
        <w:pStyle w:val="Bezodstpw"/>
        <w:jc w:val="both"/>
        <w:rPr>
          <w:rFonts w:ascii="Times New Roman" w:hAnsi="Times New Roman"/>
          <w:sz w:val="24"/>
          <w:szCs w:val="24"/>
        </w:rPr>
      </w:pPr>
      <w:r w:rsidRPr="0058726E">
        <w:rPr>
          <w:rFonts w:ascii="Times New Roman" w:hAnsi="Times New Roman"/>
          <w:sz w:val="24"/>
          <w:szCs w:val="24"/>
        </w:rPr>
        <w:t xml:space="preserve">Zamawiający ustala następujący termin wykonania </w:t>
      </w:r>
      <w:r w:rsidRPr="0017090F">
        <w:rPr>
          <w:rFonts w:ascii="Times New Roman" w:hAnsi="Times New Roman"/>
          <w:sz w:val="24"/>
          <w:szCs w:val="24"/>
        </w:rPr>
        <w:t>zamówienia:</w:t>
      </w:r>
      <w:r w:rsidR="00167B00" w:rsidRPr="0017090F">
        <w:rPr>
          <w:rFonts w:ascii="Times New Roman" w:hAnsi="Times New Roman"/>
          <w:sz w:val="24"/>
          <w:szCs w:val="24"/>
        </w:rPr>
        <w:t xml:space="preserve"> </w:t>
      </w:r>
      <w:r w:rsidR="00167B00" w:rsidRPr="0017090F">
        <w:rPr>
          <w:rFonts w:ascii="Times New Roman" w:hAnsi="Times New Roman"/>
          <w:b/>
          <w:bCs/>
          <w:sz w:val="24"/>
          <w:szCs w:val="24"/>
        </w:rPr>
        <w:t>12</w:t>
      </w:r>
      <w:r w:rsidR="00706269" w:rsidRPr="0017090F">
        <w:rPr>
          <w:rFonts w:ascii="Times New Roman" w:hAnsi="Times New Roman"/>
          <w:b/>
          <w:bCs/>
          <w:sz w:val="24"/>
          <w:szCs w:val="24"/>
        </w:rPr>
        <w:t xml:space="preserve"> </w:t>
      </w:r>
      <w:r w:rsidR="0058726E" w:rsidRPr="0017090F">
        <w:rPr>
          <w:rFonts w:ascii="Times New Roman" w:hAnsi="Times New Roman"/>
          <w:b/>
          <w:bCs/>
          <w:sz w:val="24"/>
          <w:szCs w:val="24"/>
        </w:rPr>
        <w:t>miesi</w:t>
      </w:r>
      <w:r w:rsidR="00167B00" w:rsidRPr="0017090F">
        <w:rPr>
          <w:rFonts w:ascii="Times New Roman" w:hAnsi="Times New Roman"/>
          <w:b/>
          <w:bCs/>
          <w:sz w:val="24"/>
          <w:szCs w:val="24"/>
        </w:rPr>
        <w:t>ę</w:t>
      </w:r>
      <w:r w:rsidR="00706269" w:rsidRPr="0017090F">
        <w:rPr>
          <w:rFonts w:ascii="Times New Roman" w:hAnsi="Times New Roman"/>
          <w:b/>
          <w:bCs/>
          <w:sz w:val="24"/>
          <w:szCs w:val="24"/>
        </w:rPr>
        <w:t>c</w:t>
      </w:r>
      <w:r w:rsidR="00167B00" w:rsidRPr="0017090F">
        <w:rPr>
          <w:rFonts w:ascii="Times New Roman" w:hAnsi="Times New Roman"/>
          <w:b/>
          <w:bCs/>
          <w:sz w:val="24"/>
          <w:szCs w:val="24"/>
        </w:rPr>
        <w:t>y</w:t>
      </w:r>
      <w:r w:rsidR="0058726E" w:rsidRPr="0017090F">
        <w:rPr>
          <w:rFonts w:ascii="Times New Roman" w:hAnsi="Times New Roman"/>
          <w:b/>
          <w:bCs/>
          <w:sz w:val="24"/>
          <w:szCs w:val="24"/>
        </w:rPr>
        <w:t xml:space="preserve"> od daty podpisania umowy</w:t>
      </w:r>
      <w:r w:rsidR="00167B00">
        <w:rPr>
          <w:rFonts w:ascii="Times New Roman" w:hAnsi="Times New Roman"/>
          <w:b/>
          <w:bCs/>
          <w:sz w:val="24"/>
          <w:szCs w:val="24"/>
        </w:rPr>
        <w:t>.</w:t>
      </w:r>
    </w:p>
    <w:p w14:paraId="588FAA73" w14:textId="7CA6329B" w:rsidR="009821CA" w:rsidRPr="00074886" w:rsidRDefault="007210F8" w:rsidP="003353E5">
      <w:pPr>
        <w:pStyle w:val="Akapitzlist"/>
        <w:numPr>
          <w:ilvl w:val="0"/>
          <w:numId w:val="3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3353E5">
      <w:pPr>
        <w:pStyle w:val="Tekstpodstawowy"/>
        <w:numPr>
          <w:ilvl w:val="0"/>
          <w:numId w:val="13"/>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3353E5">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3353E5">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C9F020D" w14:textId="4888E4A1" w:rsidR="001A4FEA" w:rsidRPr="00674464"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2A423C">
        <w:rPr>
          <w:rFonts w:ascii="Times New Roman" w:hAnsi="Times New Roman" w:cs="Times New Roman"/>
          <w:u w:val="single"/>
        </w:rPr>
        <w:t xml:space="preserve">uprawnień do prowadzenia określonej działalności gospodarczej lub zawodowej, o ile wynika to z odrębnych przepisów </w:t>
      </w:r>
    </w:p>
    <w:p w14:paraId="77256DC3" w14:textId="77777777" w:rsidR="00674464" w:rsidRPr="00167B00" w:rsidRDefault="00674464" w:rsidP="00674464">
      <w:pPr>
        <w:pStyle w:val="Akapitzlist"/>
        <w:suppressAutoHyphens/>
        <w:ind w:left="765"/>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3449DDEF" w14:textId="11014679"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78F941EE" w14:textId="48FA9260" w:rsidR="00167B00" w:rsidRPr="00F54844" w:rsidRDefault="00B663C8" w:rsidP="00167B00">
      <w:pPr>
        <w:pStyle w:val="Akapitzlist"/>
        <w:suppressAutoHyphens/>
        <w:ind w:left="765"/>
        <w:jc w:val="both"/>
        <w:rPr>
          <w:rFonts w:ascii="Times New Roman" w:eastAsia="TimesNewRoman" w:hAnsi="Times New Roman" w:cs="Times New Roman"/>
          <w:b/>
        </w:rPr>
      </w:pPr>
      <w:r w:rsidRPr="00F54844">
        <w:rPr>
          <w:rFonts w:ascii="Times New Roman" w:hAnsi="Times New Roman" w:cs="Times New Roman"/>
        </w:rPr>
        <w:t>Zamawiający wymaga, aby Wykonawca był ubezpieczony od odpowiedzialności cywilnej w zakresie prowadzonej działalności związanej z przedmiotem zamówienia na kwotę minimum 50 000,00 zł.</w:t>
      </w:r>
      <w:r w:rsidR="00F54844" w:rsidRPr="00F54844">
        <w:rPr>
          <w:rFonts w:ascii="Times New Roman" w:hAnsi="Times New Roman" w:cs="Times New Roman"/>
        </w:rPr>
        <w:t>- dotyczy pakietów nr 1, 3, 22, 33.</w:t>
      </w:r>
    </w:p>
    <w:p w14:paraId="29D684DE" w14:textId="442CF933" w:rsidR="009821CA" w:rsidRPr="00444D4C"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51A1AC24" w14:textId="77777777" w:rsidR="000D2056" w:rsidRPr="00444D4C" w:rsidRDefault="000D2056" w:rsidP="000D2056">
      <w:pPr>
        <w:pStyle w:val="Akapitzlist1"/>
        <w:ind w:left="851" w:hanging="2"/>
        <w:jc w:val="both"/>
        <w:rPr>
          <w:rFonts w:ascii="Times New Roman" w:hAnsi="Times New Roman" w:cs="Times New Roman"/>
        </w:rPr>
      </w:pPr>
      <w:bookmarkStart w:id="1" w:name="_Hlk84409998"/>
      <w:r w:rsidRPr="00444D4C">
        <w:rPr>
          <w:rFonts w:ascii="Times New Roman" w:hAnsi="Times New Roman" w:cs="Times New Roman"/>
        </w:rPr>
        <w:t>Zamawiający uzna, że Wykonawca spełnia warunek udziału w postępowaniu we wskazanym zakresie, jeżeli Wykonawca przedstawi:</w:t>
      </w:r>
    </w:p>
    <w:p w14:paraId="4255C8DB" w14:textId="627FBF49" w:rsidR="000D2056" w:rsidRPr="00444D4C" w:rsidRDefault="000D2056" w:rsidP="006C0BD9">
      <w:pPr>
        <w:pStyle w:val="Akapitzlist1"/>
        <w:numPr>
          <w:ilvl w:val="0"/>
          <w:numId w:val="60"/>
        </w:numPr>
        <w:ind w:left="1276" w:hanging="425"/>
        <w:jc w:val="both"/>
        <w:rPr>
          <w:rFonts w:ascii="Times New Roman" w:hAnsi="Times New Roman" w:cs="Times New Roman"/>
        </w:rPr>
      </w:pPr>
      <w:r w:rsidRPr="00444D4C">
        <w:rPr>
          <w:rFonts w:ascii="Times New Roman" w:hAnsi="Times New Roman" w:cs="Times New Roman"/>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przed upływem terminu składania ofert lub wniosków o dopuszczenie do udziału w postępowaniu. Zamawiający uzna wymóg za spełniony, gdy Wykonawca (Wykonawcy wspólnie ubiegający się o zamówienie) wykaże wykonanie co najmniej 2 usług o charakterze porównywalnym do przedmiotu zamówienia- Załącznik nr </w:t>
      </w:r>
      <w:r w:rsidR="0046104E" w:rsidRPr="00444D4C">
        <w:rPr>
          <w:rFonts w:ascii="Times New Roman" w:hAnsi="Times New Roman" w:cs="Times New Roman"/>
        </w:rPr>
        <w:t>8</w:t>
      </w:r>
      <w:r w:rsidRPr="00444D4C">
        <w:rPr>
          <w:rFonts w:ascii="Times New Roman" w:hAnsi="Times New Roman" w:cs="Times New Roman"/>
        </w:rPr>
        <w:t xml:space="preserve"> do SWZ</w:t>
      </w:r>
    </w:p>
    <w:p w14:paraId="700742FC" w14:textId="231A97D6" w:rsidR="000D2056" w:rsidRPr="00444D4C" w:rsidRDefault="000D2056" w:rsidP="006C0BD9">
      <w:pPr>
        <w:pStyle w:val="Bezodstpw1"/>
        <w:numPr>
          <w:ilvl w:val="0"/>
          <w:numId w:val="60"/>
        </w:numPr>
        <w:ind w:left="1276" w:hanging="425"/>
        <w:jc w:val="both"/>
        <w:rPr>
          <w:rFonts w:ascii="Times New Roman" w:hAnsi="Times New Roman"/>
          <w:sz w:val="24"/>
          <w:szCs w:val="24"/>
        </w:rPr>
      </w:pPr>
      <w:r w:rsidRPr="00444D4C">
        <w:rPr>
          <w:rFonts w:ascii="Times New Roman" w:hAnsi="Times New Roman"/>
          <w:sz w:val="24"/>
          <w:szCs w:val="24"/>
        </w:rPr>
        <w:t xml:space="preserve">wykaz osób, skierowanych przez wykonawcę do realizacji zamówienia publicznego, posiadających świadectwa kwalifikacyjne „E” lub „D” do 1 kV, z uprawnieniami do wykonywania pomiarów ochronnych, wraz z informacjami na temat uprawnień niezbędnych do wykonania zamówienia publicznego, a także zakresu wykonywanych przez nie czynności oraz informacją o podstawie do dysponowania tymi osobami – Załącznik Nr </w:t>
      </w:r>
      <w:r w:rsidR="0046104E" w:rsidRPr="00444D4C">
        <w:rPr>
          <w:rFonts w:ascii="Times New Roman" w:hAnsi="Times New Roman"/>
          <w:sz w:val="24"/>
          <w:szCs w:val="24"/>
        </w:rPr>
        <w:t>9</w:t>
      </w:r>
      <w:r w:rsidRPr="00444D4C">
        <w:rPr>
          <w:rFonts w:ascii="Times New Roman" w:hAnsi="Times New Roman"/>
          <w:sz w:val="24"/>
          <w:szCs w:val="24"/>
        </w:rPr>
        <w:t xml:space="preserve"> do SWZ</w:t>
      </w:r>
      <w:r w:rsidR="00432BDC" w:rsidRPr="00444D4C">
        <w:rPr>
          <w:rFonts w:ascii="Times New Roman" w:hAnsi="Times New Roman"/>
          <w:sz w:val="24"/>
          <w:szCs w:val="24"/>
        </w:rPr>
        <w:t>.</w:t>
      </w:r>
    </w:p>
    <w:bookmarkEnd w:id="1"/>
    <w:p w14:paraId="4117E2F7" w14:textId="22A30187" w:rsidR="00234FA2" w:rsidRPr="00010A66" w:rsidRDefault="00234FA2" w:rsidP="003353E5">
      <w:pPr>
        <w:pStyle w:val="Akapitzlist"/>
        <w:numPr>
          <w:ilvl w:val="0"/>
          <w:numId w:val="13"/>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t xml:space="preserve">Wykonawcy 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44773E1" w14:textId="77777777" w:rsidR="00414B03" w:rsidRPr="000E39BB" w:rsidRDefault="00414B03" w:rsidP="003353E5">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3353E5">
      <w:pPr>
        <w:pStyle w:val="Tekstpodstawowy"/>
        <w:numPr>
          <w:ilvl w:val="0"/>
          <w:numId w:val="13"/>
        </w:numPr>
        <w:ind w:left="426" w:hanging="426"/>
        <w:jc w:val="both"/>
        <w:rPr>
          <w:b/>
          <w:szCs w:val="24"/>
        </w:rPr>
      </w:pPr>
      <w:r w:rsidRPr="0084626D">
        <w:lastRenderedPageBreak/>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3353E5">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3353E5">
      <w:pPr>
        <w:pStyle w:val="Tekstpodstawowy"/>
        <w:numPr>
          <w:ilvl w:val="0"/>
          <w:numId w:val="13"/>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6C0BD9">
      <w:pPr>
        <w:pStyle w:val="Akapitzlist"/>
        <w:numPr>
          <w:ilvl w:val="2"/>
          <w:numId w:val="61"/>
        </w:numPr>
        <w:suppressAutoHyphens/>
        <w:ind w:left="1134"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6C0BD9">
      <w:pPr>
        <w:pStyle w:val="Akapitzlist"/>
        <w:numPr>
          <w:ilvl w:val="2"/>
          <w:numId w:val="61"/>
        </w:numPr>
        <w:suppressAutoHyphens/>
        <w:ind w:left="1134"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6C0BD9">
      <w:pPr>
        <w:pStyle w:val="Akapitzlist"/>
        <w:numPr>
          <w:ilvl w:val="2"/>
          <w:numId w:val="61"/>
        </w:numPr>
        <w:suppressAutoHyphens/>
        <w:ind w:left="1134"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3353E5">
      <w:pPr>
        <w:pStyle w:val="Akapitzlist"/>
        <w:numPr>
          <w:ilvl w:val="0"/>
          <w:numId w:val="13"/>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A632BC" w:rsidRDefault="007210F8" w:rsidP="003353E5">
      <w:pPr>
        <w:pStyle w:val="Akapitzlist"/>
        <w:numPr>
          <w:ilvl w:val="0"/>
          <w:numId w:val="37"/>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77777777" w:rsidR="005B3727" w:rsidRPr="00A632BC" w:rsidRDefault="005B3727" w:rsidP="003353E5">
      <w:pPr>
        <w:pStyle w:val="Bezodstpw"/>
        <w:numPr>
          <w:ilvl w:val="3"/>
          <w:numId w:val="39"/>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11FFD8E" w14:textId="1A35C608" w:rsidR="009254D1" w:rsidRPr="006F07A7" w:rsidRDefault="0084626D" w:rsidP="003353E5">
      <w:pPr>
        <w:pStyle w:val="Bezodstpw"/>
        <w:numPr>
          <w:ilvl w:val="3"/>
          <w:numId w:val="39"/>
        </w:numPr>
        <w:ind w:left="426" w:hanging="425"/>
        <w:jc w:val="both"/>
        <w:rPr>
          <w:rFonts w:ascii="Times New Roman" w:hAnsi="Times New Roman"/>
          <w:sz w:val="24"/>
          <w:szCs w:val="24"/>
        </w:rPr>
      </w:pPr>
      <w:r w:rsidRPr="00A632BC">
        <w:rPr>
          <w:rFonts w:ascii="Times New Roman" w:hAnsi="Times New Roman"/>
          <w:sz w:val="24"/>
          <w:szCs w:val="24"/>
        </w:rPr>
        <w:t>Z postęp</w:t>
      </w:r>
      <w:r w:rsidR="00CC3A94" w:rsidRPr="00A632BC">
        <w:rPr>
          <w:rFonts w:ascii="Times New Roman" w:hAnsi="Times New Roman"/>
          <w:sz w:val="24"/>
          <w:szCs w:val="24"/>
        </w:rPr>
        <w:t>owania o udzielenie zamówienia z</w:t>
      </w:r>
      <w:r w:rsidRPr="00A632BC">
        <w:rPr>
          <w:rFonts w:ascii="Times New Roman" w:hAnsi="Times New Roman"/>
          <w:sz w:val="24"/>
          <w:szCs w:val="24"/>
        </w:rPr>
        <w:t xml:space="preserve">amawiający </w:t>
      </w:r>
      <w:r w:rsidR="00FA3A8F" w:rsidRPr="00A632BC">
        <w:rPr>
          <w:rFonts w:ascii="Times New Roman" w:hAnsi="Times New Roman"/>
          <w:sz w:val="24"/>
          <w:szCs w:val="24"/>
        </w:rPr>
        <w:t xml:space="preserve">wykluczy </w:t>
      </w:r>
      <w:r w:rsidRPr="00A632BC">
        <w:rPr>
          <w:rFonts w:ascii="Times New Roman" w:hAnsi="Times New Roman"/>
          <w:sz w:val="24"/>
          <w:szCs w:val="24"/>
        </w:rPr>
        <w:t>wykonawcę</w:t>
      </w:r>
      <w:r w:rsidR="003772A8" w:rsidRPr="00A632BC">
        <w:rPr>
          <w:rFonts w:ascii="Times New Roman" w:hAnsi="Times New Roman"/>
          <w:sz w:val="24"/>
          <w:szCs w:val="24"/>
        </w:rPr>
        <w:t xml:space="preserve">: </w:t>
      </w:r>
      <w:r w:rsidR="00F77A33" w:rsidRPr="00A632BC">
        <w:rPr>
          <w:rFonts w:ascii="Times New Roman" w:hAnsi="Times New Roman"/>
          <w:sz w:val="24"/>
          <w:szCs w:val="24"/>
        </w:rPr>
        <w:t xml:space="preserve">na podstawie </w:t>
      </w:r>
      <w:r w:rsidR="00FF4763" w:rsidRPr="00A632BC">
        <w:rPr>
          <w:rFonts w:ascii="Times New Roman" w:hAnsi="Times New Roman"/>
          <w:iCs/>
          <w:sz w:val="24"/>
          <w:szCs w:val="24"/>
        </w:rPr>
        <w:t>art. 109</w:t>
      </w:r>
      <w:r w:rsidR="004522C0" w:rsidRPr="00A632BC">
        <w:rPr>
          <w:rFonts w:ascii="Times New Roman" w:hAnsi="Times New Roman"/>
          <w:iCs/>
          <w:sz w:val="24"/>
          <w:szCs w:val="24"/>
        </w:rPr>
        <w:t xml:space="preserve"> </w:t>
      </w:r>
      <w:r w:rsidR="00F23F11" w:rsidRPr="00A632BC">
        <w:rPr>
          <w:rFonts w:ascii="Times New Roman" w:hAnsi="Times New Roman"/>
          <w:iCs/>
          <w:sz w:val="24"/>
          <w:szCs w:val="24"/>
        </w:rPr>
        <w:t>ust. 1 pkt</w:t>
      </w:r>
      <w:r w:rsidR="00F77A33" w:rsidRPr="00A632BC">
        <w:rPr>
          <w:rFonts w:ascii="Times New Roman" w:hAnsi="Times New Roman"/>
          <w:iCs/>
          <w:sz w:val="24"/>
          <w:szCs w:val="24"/>
        </w:rPr>
        <w:t xml:space="preserve">: </w:t>
      </w:r>
      <w:r w:rsidR="00F23F11" w:rsidRPr="00A632BC">
        <w:rPr>
          <w:rFonts w:ascii="Times New Roman" w:hAnsi="Times New Roman"/>
          <w:iCs/>
          <w:strike/>
          <w:sz w:val="24"/>
          <w:szCs w:val="24"/>
        </w:rPr>
        <w:t>4</w:t>
      </w:r>
      <w:r w:rsidR="00F23F11" w:rsidRPr="00A632BC">
        <w:rPr>
          <w:rFonts w:ascii="Times New Roman" w:hAnsi="Times New Roman"/>
          <w:iCs/>
          <w:sz w:val="24"/>
          <w:szCs w:val="24"/>
        </w:rPr>
        <w:t xml:space="preserve"> </w:t>
      </w:r>
      <w:r w:rsidRPr="00A632BC">
        <w:rPr>
          <w:rFonts w:ascii="Times New Roman" w:hAnsi="Times New Roman"/>
          <w:iCs/>
          <w:sz w:val="24"/>
          <w:szCs w:val="24"/>
        </w:rPr>
        <w:t xml:space="preserve">w </w:t>
      </w:r>
      <w:r w:rsidR="00507E71" w:rsidRPr="00A632BC">
        <w:rPr>
          <w:rFonts w:ascii="Times New Roman" w:hAnsi="Times New Roman"/>
          <w:iCs/>
          <w:sz w:val="24"/>
          <w:szCs w:val="24"/>
        </w:rPr>
        <w:t>stosunku,</w:t>
      </w:r>
      <w:r w:rsidRPr="00A632BC">
        <w:rPr>
          <w:rFonts w:ascii="Times New Roman" w:hAnsi="Times New Roman"/>
          <w:iCs/>
          <w:sz w:val="24"/>
          <w:szCs w:val="24"/>
        </w:rPr>
        <w:t xml:space="preserve">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7EE499D2" w14:textId="77777777" w:rsidR="006F07A7" w:rsidRPr="00973A49" w:rsidRDefault="006F07A7" w:rsidP="003353E5">
      <w:pPr>
        <w:pStyle w:val="Akapitzlist"/>
        <w:numPr>
          <w:ilvl w:val="3"/>
          <w:numId w:val="39"/>
        </w:numPr>
        <w:ind w:left="426" w:hanging="426"/>
        <w:jc w:val="both"/>
        <w:rPr>
          <w:rFonts w:ascii="Times New Roman" w:hAnsi="Times New Roman" w:cs="Times New Roman"/>
          <w:shd w:val="clear" w:color="auto" w:fill="FFFFFF"/>
        </w:rPr>
      </w:pPr>
      <w:r w:rsidRPr="00973A49">
        <w:rPr>
          <w:rFonts w:ascii="Times New Roman" w:hAnsi="Times New Roman" w:cs="Times New Roman"/>
          <w:shd w:val="clear" w:color="auto" w:fill="FFFFFF"/>
        </w:rPr>
        <w:t>Wykluczenie Wykonawcy następuje zgodnie z art. 111 ustawy Pzp.</w:t>
      </w:r>
    </w:p>
    <w:p w14:paraId="2CD9FD5C" w14:textId="7EB0B4B2" w:rsidR="00D5353F" w:rsidRPr="000B5D0C" w:rsidRDefault="007210F8" w:rsidP="003353E5">
      <w:pPr>
        <w:pStyle w:val="Akapitzlist"/>
        <w:keepNext/>
        <w:numPr>
          <w:ilvl w:val="0"/>
          <w:numId w:val="37"/>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 xml:space="preserve">WYKAZ OŚWIADCZEŃ I DOKUMENTÓW JAKIE MAJĄ DOSTARCZYĆ WYKONAWCY W CELU POTWIERDZENIA BRAKU PODSTAW DO </w:t>
      </w:r>
      <w:r w:rsidRPr="000B5D0C">
        <w:rPr>
          <w:rFonts w:ascii="Times New Roman" w:hAnsi="Times New Roman"/>
          <w:b/>
          <w:smallCaps/>
          <w:u w:val="single"/>
        </w:rPr>
        <w:lastRenderedPageBreak/>
        <w:t>WYKLUCZENIA ORAZ SPEŁNIANIA WARUNKÓW UDZIAŁU W POSTĘPOWANIU O UDZIELENIE ZAMÓWIENIA PUBLICZNEGO</w:t>
      </w:r>
      <w:r w:rsidRPr="000B5D0C">
        <w:rPr>
          <w:rFonts w:ascii="Times New Roman" w:hAnsi="Times New Roman"/>
          <w:b/>
          <w:u w:val="single"/>
        </w:rPr>
        <w:t>.</w:t>
      </w:r>
    </w:p>
    <w:p w14:paraId="41D9794E" w14:textId="77777777" w:rsidR="00DE52D0" w:rsidRPr="00DE52D0" w:rsidRDefault="00D5353F" w:rsidP="002B527B">
      <w:pPr>
        <w:pStyle w:val="Akapitzlist"/>
        <w:keepNex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r w:rsidR="00084F1E">
        <w:rPr>
          <w:rFonts w:ascii="Times New Roman" w:hAnsi="Times New Roman" w:cs="Times New Roman"/>
          <w:b/>
        </w:rPr>
        <w:t>Pzp</w:t>
      </w:r>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156E2B56"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6AEF67E8" w14:textId="7E3C649C" w:rsidR="00493983" w:rsidRPr="00493983" w:rsidRDefault="00493983" w:rsidP="00493983">
      <w:pPr>
        <w:pStyle w:val="Akapitzlist"/>
        <w:numPr>
          <w:ilvl w:val="1"/>
          <w:numId w:val="3"/>
        </w:numPr>
        <w:spacing w:before="120"/>
        <w:ind w:left="851" w:hanging="425"/>
        <w:contextualSpacing w:val="0"/>
        <w:jc w:val="both"/>
        <w:rPr>
          <w:rFonts w:ascii="Times New Roman" w:hAnsi="Times New Roman" w:cs="Times New Roman"/>
        </w:rPr>
      </w:pPr>
      <w:r w:rsidRPr="00493983">
        <w:rPr>
          <w:rFonts w:ascii="Times New Roman" w:hAnsi="Times New Roman" w:cs="Times New Roman"/>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przed upływem terminu składania ofert lub wniosków o dopuszczenie do udziału w postępowaniu. Zamawiający uzna wymóg za spełniony, gdy Wykonawca (Wykonawcy wspólnie ubiegający się o zamówienie) wykaże wykonanie co najmniej 2 usług o charakterze porównywalnym do przedmiotu zamówienia- Załącznik nr </w:t>
      </w:r>
      <w:r w:rsidR="0046104E">
        <w:rPr>
          <w:rFonts w:ascii="Times New Roman" w:hAnsi="Times New Roman" w:cs="Times New Roman"/>
        </w:rPr>
        <w:t>8</w:t>
      </w:r>
      <w:r w:rsidRPr="00493983">
        <w:rPr>
          <w:rFonts w:ascii="Times New Roman" w:hAnsi="Times New Roman" w:cs="Times New Roman"/>
        </w:rPr>
        <w:t xml:space="preserve"> do SWZ,</w:t>
      </w:r>
    </w:p>
    <w:p w14:paraId="7D7212A2" w14:textId="2C9ECA3A" w:rsidR="00493983" w:rsidRPr="00493983" w:rsidRDefault="00493983" w:rsidP="00493983">
      <w:pPr>
        <w:pStyle w:val="Akapitzlist"/>
        <w:numPr>
          <w:ilvl w:val="1"/>
          <w:numId w:val="3"/>
        </w:numPr>
        <w:spacing w:before="120"/>
        <w:ind w:left="851" w:hanging="425"/>
        <w:contextualSpacing w:val="0"/>
        <w:jc w:val="both"/>
        <w:rPr>
          <w:rFonts w:ascii="Times New Roman" w:hAnsi="Times New Roman" w:cs="Times New Roman"/>
        </w:rPr>
      </w:pPr>
      <w:r w:rsidRPr="00493983">
        <w:rPr>
          <w:rFonts w:ascii="Times New Roman" w:hAnsi="Times New Roman" w:cs="Times New Roman"/>
        </w:rPr>
        <w:t xml:space="preserve">wykaz osób, skierowanych przez wykonawcę do realizacji zamówienia publicznego, posiadających świadectwa kwalifikacyjne „E” lub „D” do 1 kV, z uprawnieniami do wykonywania pomiarów ochronnych, wraz z informacjami na temat uprawnień niezbędnych do wykonania zamówienia publicznego, a także zakresu wykonywanych przez nie czynności oraz informacją o podstawie do dysponowania tymi osobami – Załącznik Nr </w:t>
      </w:r>
      <w:r w:rsidR="0046104E">
        <w:rPr>
          <w:rFonts w:ascii="Times New Roman" w:hAnsi="Times New Roman" w:cs="Times New Roman"/>
        </w:rPr>
        <w:t>9</w:t>
      </w:r>
      <w:r w:rsidRPr="00493983">
        <w:rPr>
          <w:rFonts w:ascii="Times New Roman" w:hAnsi="Times New Roman" w:cs="Times New Roman"/>
        </w:rPr>
        <w:t xml:space="preserve"> do SWZ,</w:t>
      </w:r>
    </w:p>
    <w:p w14:paraId="1C41CBA9" w14:textId="39A2CB1A" w:rsidR="00493983" w:rsidRPr="00493983" w:rsidRDefault="00493983" w:rsidP="00493983">
      <w:pPr>
        <w:pStyle w:val="Akapitzlist"/>
        <w:numPr>
          <w:ilvl w:val="1"/>
          <w:numId w:val="3"/>
        </w:numPr>
        <w:spacing w:before="120"/>
        <w:ind w:left="851" w:hanging="425"/>
        <w:contextualSpacing w:val="0"/>
        <w:jc w:val="both"/>
        <w:rPr>
          <w:rFonts w:ascii="Times New Roman" w:hAnsi="Times New Roman" w:cs="Times New Roman"/>
        </w:rPr>
      </w:pPr>
      <w:r w:rsidRPr="00493983">
        <w:rPr>
          <w:rFonts w:ascii="Times New Roman" w:hAnsi="Times New Roman" w:cs="Times New Roman"/>
        </w:rPr>
        <w:t xml:space="preserve">opłaconą polisę lub inny dokument ubezpieczenia (w przypadku braku polisy) potwierdzający, że Wykonawca jest ubezpieczony od odpowiedzialności cywilnej w zakresie prowadzonej działalności gospodarczej związanej z przedmiotem zamówienia na sumę gwarancyjną </w:t>
      </w:r>
      <w:r w:rsidRPr="00F54844">
        <w:rPr>
          <w:rFonts w:ascii="Times New Roman" w:hAnsi="Times New Roman" w:cs="Times New Roman"/>
        </w:rPr>
        <w:t>minimum 50 000,00 zł</w:t>
      </w:r>
      <w:r w:rsidR="00F54844" w:rsidRPr="00F54844">
        <w:rPr>
          <w:rFonts w:ascii="Times New Roman" w:hAnsi="Times New Roman" w:cs="Times New Roman"/>
        </w:rPr>
        <w:t>- dotyczy pakietów nr 1, 3, 22, 33.</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2" w:name="mip51080693"/>
      <w:bookmarkEnd w:id="2"/>
    </w:p>
    <w:p w14:paraId="4F49EE0A" w14:textId="348A17F9" w:rsidR="00B57CC0" w:rsidRPr="00A67093"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 xml:space="preserve">Wykonawca, w przypadku polegania na zdolnościach lub sytuacji podmiotów udostępniających zasoby, przedstawia, wraz z oświadczeniem, o którym mowa w ust. 1, </w:t>
      </w:r>
      <w:r w:rsidRPr="00A67093">
        <w:rPr>
          <w:rFonts w:ascii="Times New Roman" w:hAnsi="Times New Roman" w:cs="Times New Roman"/>
        </w:rPr>
        <w:t>także oświadczenie podmiotu udostępniającego zasoby</w:t>
      </w:r>
      <w:r w:rsidR="008B6523" w:rsidRPr="00A67093">
        <w:rPr>
          <w:rFonts w:ascii="Times New Roman" w:hAnsi="Times New Roman" w:cs="Times New Roman"/>
        </w:rPr>
        <w:t xml:space="preserve"> - wzoru stanowiącego </w:t>
      </w:r>
      <w:r w:rsidR="008B6523" w:rsidRPr="00DA2BD0">
        <w:rPr>
          <w:rFonts w:ascii="Times New Roman" w:hAnsi="Times New Roman" w:cs="Times New Roman"/>
        </w:rPr>
        <w:t>załącznik nr</w:t>
      </w:r>
      <w:r w:rsidR="00264EA4">
        <w:rPr>
          <w:rFonts w:ascii="Times New Roman" w:hAnsi="Times New Roman" w:cs="Times New Roman"/>
        </w:rPr>
        <w:t> </w:t>
      </w:r>
      <w:r w:rsidR="00A67093" w:rsidRPr="00DA2BD0">
        <w:rPr>
          <w:rFonts w:ascii="Times New Roman" w:hAnsi="Times New Roman" w:cs="Times New Roman"/>
        </w:rPr>
        <w:t>4</w:t>
      </w:r>
      <w:r w:rsidRPr="00DA2BD0">
        <w:rPr>
          <w:rFonts w:ascii="Times New Roman" w:hAnsi="Times New Roman" w:cs="Times New Roman"/>
        </w:rPr>
        <w:t>,</w:t>
      </w:r>
      <w:r w:rsidRPr="00A67093">
        <w:rPr>
          <w:rFonts w:ascii="Times New Roman" w:hAnsi="Times New Roman" w:cs="Times New Roman"/>
        </w:rPr>
        <w:t xml:space="preserve"> potwierdzające brak podstaw wykluczenia tego podmiotu oraz odpowiednio spełnianie warunków udziału w postępowaniu lub kryteriów selekcji, w zakresie, w jakim wykonawca powołuje się na jego zasoby.</w:t>
      </w:r>
    </w:p>
    <w:p w14:paraId="7B5543B5" w14:textId="65862C18" w:rsidR="00750BDF" w:rsidRPr="00444D4C" w:rsidRDefault="00750BDF" w:rsidP="00322C3B">
      <w:pPr>
        <w:pStyle w:val="Akapitzlist"/>
        <w:numPr>
          <w:ilvl w:val="0"/>
          <w:numId w:val="3"/>
        </w:numPr>
        <w:spacing w:before="120"/>
        <w:ind w:left="425" w:hanging="425"/>
        <w:contextualSpacing w:val="0"/>
        <w:jc w:val="both"/>
        <w:rPr>
          <w:rFonts w:ascii="Times New Roman" w:hAnsi="Times New Roman"/>
        </w:rPr>
      </w:pPr>
      <w:r w:rsidRPr="002A423C">
        <w:rPr>
          <w:rFonts w:ascii="Times New Roman" w:hAnsi="Times New Roman"/>
          <w:u w:val="single"/>
        </w:rPr>
        <w:t>Zamawiający żąda</w:t>
      </w:r>
      <w:r w:rsidR="00F45591" w:rsidRPr="002A423C">
        <w:rPr>
          <w:rFonts w:ascii="Times New Roman" w:hAnsi="Times New Roman"/>
          <w:u w:val="single"/>
        </w:rPr>
        <w:t xml:space="preserve"> </w:t>
      </w:r>
      <w:r w:rsidRPr="002A423C">
        <w:rPr>
          <w:rFonts w:ascii="Times New Roman" w:hAnsi="Times New Roman"/>
          <w:u w:val="single"/>
        </w:rPr>
        <w:t xml:space="preserve">przedmiotowych środków dowodowych na </w:t>
      </w:r>
      <w:r w:rsidR="000B5D0C" w:rsidRPr="002A423C">
        <w:rPr>
          <w:rFonts w:ascii="Times New Roman" w:hAnsi="Times New Roman"/>
          <w:u w:val="single"/>
        </w:rPr>
        <w:t>potwierdzenie,</w:t>
      </w:r>
      <w:r w:rsidR="00234FA2" w:rsidRPr="002A423C">
        <w:rPr>
          <w:rFonts w:ascii="Times New Roman" w:hAnsi="Times New Roman"/>
          <w:u w:val="single"/>
        </w:rPr>
        <w:t xml:space="preserve"> że oferowane </w:t>
      </w:r>
      <w:r w:rsidR="00234FA2" w:rsidRPr="00444D4C">
        <w:rPr>
          <w:rFonts w:ascii="Times New Roman" w:hAnsi="Times New Roman"/>
          <w:u w:val="single"/>
        </w:rPr>
        <w:t xml:space="preserve">dostawy spełniają określone przez zamawiającego </w:t>
      </w:r>
      <w:r w:rsidR="000B5D0C" w:rsidRPr="00444D4C">
        <w:rPr>
          <w:rFonts w:ascii="Times New Roman" w:hAnsi="Times New Roman"/>
          <w:u w:val="single"/>
        </w:rPr>
        <w:t>wymagania,</w:t>
      </w:r>
      <w:r w:rsidR="00234FA2" w:rsidRPr="00444D4C">
        <w:rPr>
          <w:rFonts w:ascii="Times New Roman" w:hAnsi="Times New Roman"/>
          <w:u w:val="single"/>
        </w:rPr>
        <w:t xml:space="preserve"> tj:</w:t>
      </w:r>
    </w:p>
    <w:p w14:paraId="61048D47" w14:textId="6FE41601" w:rsidR="007D302D" w:rsidRPr="00444D4C" w:rsidRDefault="007D302D" w:rsidP="006C0BD9">
      <w:pPr>
        <w:pStyle w:val="Bezodstpw1"/>
        <w:numPr>
          <w:ilvl w:val="0"/>
          <w:numId w:val="77"/>
        </w:numPr>
        <w:ind w:left="851" w:hanging="425"/>
        <w:jc w:val="both"/>
        <w:rPr>
          <w:rFonts w:ascii="Times New Roman" w:hAnsi="Times New Roman"/>
          <w:sz w:val="24"/>
          <w:szCs w:val="24"/>
        </w:rPr>
      </w:pPr>
      <w:r w:rsidRPr="00444D4C">
        <w:rPr>
          <w:rFonts w:ascii="Times New Roman" w:hAnsi="Times New Roman"/>
          <w:bCs/>
          <w:sz w:val="24"/>
          <w:szCs w:val="24"/>
        </w:rPr>
        <w:t xml:space="preserve">aktualne zezwolenia, licencje, atesty, certyfikaty szkoleń wystawione </w:t>
      </w:r>
      <w:r w:rsidR="00D56CC2">
        <w:rPr>
          <w:rFonts w:ascii="Times New Roman" w:hAnsi="Times New Roman"/>
          <w:bCs/>
          <w:sz w:val="24"/>
          <w:szCs w:val="24"/>
        </w:rPr>
        <w:t xml:space="preserve">na daną aparaturę lub równorzędne </w:t>
      </w:r>
    </w:p>
    <w:p w14:paraId="06ACD5E2" w14:textId="48922E30" w:rsidR="007D302D" w:rsidRPr="00444D4C" w:rsidRDefault="007D302D" w:rsidP="006C0BD9">
      <w:pPr>
        <w:pStyle w:val="Bezodstpw1"/>
        <w:numPr>
          <w:ilvl w:val="0"/>
          <w:numId w:val="77"/>
        </w:numPr>
        <w:ind w:left="851" w:hanging="425"/>
        <w:jc w:val="both"/>
        <w:rPr>
          <w:rFonts w:ascii="Times New Roman" w:hAnsi="Times New Roman"/>
          <w:sz w:val="24"/>
          <w:szCs w:val="24"/>
        </w:rPr>
      </w:pPr>
      <w:r w:rsidRPr="00444D4C">
        <w:rPr>
          <w:rFonts w:ascii="Times New Roman" w:hAnsi="Times New Roman"/>
          <w:bCs/>
          <w:sz w:val="24"/>
          <w:szCs w:val="24"/>
        </w:rPr>
        <w:t>wykaz aparatury niezbędnej do kalibracji danej grupy aparatury wraz z ważnymi certyfikatami kalibracji</w:t>
      </w:r>
    </w:p>
    <w:p w14:paraId="6E06644C" w14:textId="1FFA3573" w:rsidR="00DE52D0" w:rsidRPr="00A62F2C" w:rsidRDefault="008C3E7F"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8C3E7F">
        <w:rPr>
          <w:rFonts w:ascii="Times New Roman" w:hAnsi="Times New Roman" w:cs="Times New Roman"/>
        </w:rPr>
        <w:lastRenderedPageBreak/>
        <w:t xml:space="preserve">Zamawiający wezwie wykonawcę, którego oferta została najwyżej oceniona, do złożenia </w:t>
      </w:r>
      <w:r w:rsidR="00794390">
        <w:rPr>
          <w:rFonts w:ascii="Times New Roman" w:hAnsi="Times New Roman" w:cs="Times New Roman"/>
        </w:rPr>
        <w:t>w </w:t>
      </w:r>
      <w:r w:rsidR="00DE52D0" w:rsidRPr="00DE52D0">
        <w:rPr>
          <w:rFonts w:ascii="Times New Roman" w:hAnsi="Times New Roman" w:cs="Times New Roman"/>
        </w:rPr>
        <w:t xml:space="preserve">wyznaczonym terminie, </w:t>
      </w:r>
      <w:r w:rsidR="00DE52D0" w:rsidRPr="00C7310D">
        <w:rPr>
          <w:rFonts w:ascii="Times New Roman" w:hAnsi="Times New Roman" w:cs="Times New Roman"/>
          <w:b/>
        </w:rPr>
        <w:t>nie krótszym niż 5 dni od dnia wezwania</w:t>
      </w:r>
      <w:r w:rsidR="00DE52D0" w:rsidRPr="00DE52D0">
        <w:rPr>
          <w:rFonts w:ascii="Times New Roman" w:hAnsi="Times New Roman" w:cs="Times New Roman"/>
        </w:rPr>
        <w:t xml:space="preserve">, </w:t>
      </w:r>
      <w:r w:rsidR="00DE52D0" w:rsidRPr="00DE52D0">
        <w:rPr>
          <w:rFonts w:ascii="Times New Roman" w:hAnsi="Times New Roman" w:cs="Times New Roman"/>
          <w:b/>
        </w:rPr>
        <w:t>podmiotowych środków dowodowych</w:t>
      </w:r>
      <w:r w:rsidR="00DE52D0" w:rsidRPr="00DE52D0">
        <w:rPr>
          <w:rFonts w:ascii="Times New Roman" w:hAnsi="Times New Roman" w:cs="Times New Roman"/>
        </w:rPr>
        <w:t xml:space="preserve">, </w:t>
      </w:r>
      <w:r w:rsidR="00C44632">
        <w:rPr>
          <w:rFonts w:ascii="Times New Roman" w:hAnsi="Times New Roman" w:cs="Times New Roman"/>
        </w:rPr>
        <w:t>aktualnych na dzień złożenia</w:t>
      </w:r>
      <w:r w:rsidR="00DE52D0" w:rsidRPr="00DE52D0">
        <w:rPr>
          <w:rFonts w:ascii="Times New Roman" w:hAnsi="Times New Roman" w:cs="Times New Roman"/>
        </w:rPr>
        <w:t>, tj.</w:t>
      </w:r>
      <w:r w:rsidR="00794390">
        <w:rPr>
          <w:rFonts w:ascii="Times New Roman" w:hAnsi="Times New Roman" w:cs="Times New Roman"/>
        </w:rPr>
        <w:t xml:space="preserve"> w zakresie</w:t>
      </w:r>
      <w:r w:rsidR="00DE52D0" w:rsidRPr="00DE52D0">
        <w:rPr>
          <w:rFonts w:ascii="Times New Roman" w:hAnsi="Times New Roman" w:cs="Times New Roman"/>
        </w:rPr>
        <w:t>:</w:t>
      </w:r>
    </w:p>
    <w:p w14:paraId="6C38ADBF" w14:textId="77777777" w:rsidR="00143761" w:rsidRDefault="00143761" w:rsidP="006C0BD9">
      <w:pPr>
        <w:pStyle w:val="Akapitzlist"/>
        <w:numPr>
          <w:ilvl w:val="2"/>
          <w:numId w:val="78"/>
        </w:numPr>
        <w:spacing w:after="160" w:line="259" w:lineRule="auto"/>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091EA67A" w14:textId="309EDB98" w:rsidR="00CB48A8" w:rsidRPr="00444D4C" w:rsidRDefault="00CB48A8" w:rsidP="006C0BD9">
      <w:pPr>
        <w:pStyle w:val="Akapitzlist"/>
        <w:numPr>
          <w:ilvl w:val="2"/>
          <w:numId w:val="78"/>
        </w:numPr>
        <w:spacing w:after="160"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 xml:space="preserve">do tej samej grupy kapitałowej, </w:t>
      </w:r>
      <w:r w:rsidR="00D866B8" w:rsidRPr="00D866B8">
        <w:rPr>
          <w:rFonts w:ascii="Times New Roman" w:hAnsi="Times New Roman" w:cs="Times New Roman"/>
        </w:rPr>
        <w:t>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264EA4">
        <w:rPr>
          <w:rFonts w:ascii="Times New Roman" w:hAnsi="Times New Roman" w:cs="Times New Roman"/>
        </w:rPr>
        <w:t> </w:t>
      </w:r>
      <w:r w:rsidR="00D866B8" w:rsidRPr="00D866B8">
        <w:rPr>
          <w:rFonts w:ascii="Times New Roman" w:hAnsi="Times New Roman" w:cs="Times New Roman"/>
        </w:rPr>
        <w:t xml:space="preserve">dopuszczenie do udziału w postępowaniu niezależnie od innego wykonawcy należącego </w:t>
      </w:r>
      <w:r w:rsidR="00D866B8" w:rsidRPr="00F0184E">
        <w:rPr>
          <w:rFonts w:ascii="Times New Roman" w:hAnsi="Times New Roman" w:cs="Times New Roman"/>
        </w:rPr>
        <w:t xml:space="preserve">do tej </w:t>
      </w:r>
      <w:r w:rsidR="00D866B8" w:rsidRPr="00444D4C">
        <w:rPr>
          <w:rFonts w:ascii="Times New Roman" w:hAnsi="Times New Roman" w:cs="Times New Roman"/>
        </w:rPr>
        <w:t xml:space="preserve">samej grupy kapitałowej – załącznik nr </w:t>
      </w:r>
      <w:r w:rsidR="00A47AD4" w:rsidRPr="00444D4C">
        <w:rPr>
          <w:rFonts w:ascii="Times New Roman" w:hAnsi="Times New Roman" w:cs="Times New Roman"/>
        </w:rPr>
        <w:t>5</w:t>
      </w:r>
    </w:p>
    <w:p w14:paraId="33D368E8" w14:textId="1CDD88DF" w:rsidR="005C76EF" w:rsidRPr="00444D4C" w:rsidRDefault="005C76EF" w:rsidP="006C0BD9">
      <w:pPr>
        <w:pStyle w:val="Akapitzlist"/>
        <w:numPr>
          <w:ilvl w:val="2"/>
          <w:numId w:val="78"/>
        </w:numPr>
        <w:ind w:left="851" w:hanging="425"/>
        <w:jc w:val="both"/>
        <w:rPr>
          <w:rFonts w:ascii="Times New Roman" w:eastAsia="Calibri" w:hAnsi="Times New Roman" w:cs="Times New Roman"/>
          <w:kern w:val="3"/>
          <w:lang w:bidi="hi-IN"/>
        </w:rPr>
      </w:pPr>
      <w:r w:rsidRPr="00444D4C">
        <w:rPr>
          <w:rFonts w:ascii="Times New Roman" w:eastAsia="Calibri" w:hAnsi="Times New Roman" w:cs="Times New Roman"/>
          <w:kern w:val="3"/>
          <w:lang w:bidi="hi-IN"/>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okresowych lub ciągłych są wykonywane, a jeżeli z uzasadnionych przyczyn o obiektywnym charakterze Wykonawca nie jest w stanie uzyskać tych dokumentów- oświadczenie Wykonawcy; w przypadku świadczeń okresowych lub ciągłych nadal wykonywanych referencje lub inne dokumenty potwierdzające ich należyte wykonywanie powinny być wydane nie wcześniej niż 3 miesiące przed upływem terminu składania ofert lub wniosków o dopuszczenie do udziału w postępowaniu. Zamawiający uzna wymóg za spełniony, gdy Wykonawca (Wykonawcy wspólnie ubiegający się o zamówienie) wykaże wykonanie co najmniej 2 usług o charakterze porównywalnym do przedmiotu zamówienia- Załącznik nr </w:t>
      </w:r>
      <w:r w:rsidR="0046104E" w:rsidRPr="00444D4C">
        <w:rPr>
          <w:rFonts w:ascii="Times New Roman" w:eastAsia="Calibri" w:hAnsi="Times New Roman" w:cs="Times New Roman"/>
          <w:kern w:val="3"/>
          <w:lang w:bidi="hi-IN"/>
        </w:rPr>
        <w:t>8</w:t>
      </w:r>
      <w:r w:rsidRPr="00444D4C">
        <w:rPr>
          <w:rFonts w:ascii="Times New Roman" w:eastAsia="Calibri" w:hAnsi="Times New Roman" w:cs="Times New Roman"/>
          <w:kern w:val="3"/>
          <w:lang w:bidi="hi-IN"/>
        </w:rPr>
        <w:t xml:space="preserve"> do SWZ,</w:t>
      </w:r>
    </w:p>
    <w:p w14:paraId="623DCE81" w14:textId="79D8A2CF" w:rsidR="005C76EF" w:rsidRPr="00444D4C" w:rsidRDefault="005C76EF" w:rsidP="006C0BD9">
      <w:pPr>
        <w:pStyle w:val="Akapitzlist"/>
        <w:numPr>
          <w:ilvl w:val="2"/>
          <w:numId w:val="78"/>
        </w:numPr>
        <w:ind w:left="851" w:hanging="425"/>
        <w:jc w:val="both"/>
        <w:rPr>
          <w:rFonts w:ascii="Times New Roman" w:eastAsia="Calibri" w:hAnsi="Times New Roman" w:cs="Times New Roman"/>
          <w:kern w:val="3"/>
          <w:lang w:bidi="hi-IN"/>
        </w:rPr>
      </w:pPr>
      <w:r w:rsidRPr="00444D4C">
        <w:rPr>
          <w:rFonts w:ascii="Times New Roman" w:eastAsia="Calibri" w:hAnsi="Times New Roman" w:cs="Times New Roman"/>
          <w:kern w:val="3"/>
          <w:lang w:bidi="hi-IN"/>
        </w:rPr>
        <w:t>wykaz osób, skierowanych przez wykonawcę do realizacji zamówienia publicznego, posiadających świadectwa kwalifikacyjne „E” lub „D” do 1 kV, z uprawnieniami do wykonywania pomiarów ochronnych, wraz z informacjami na temat uprawnień niezbędnych do wykonania zamówienia publicznego, a także zakresu wykonywanych przez nie czynności oraz informacją o podstawie do dysponowania tymi osobami – Załącznik Nr  do SWZ,</w:t>
      </w:r>
    </w:p>
    <w:p w14:paraId="7CBC7ADE" w14:textId="3C3B78D1" w:rsidR="005C76EF" w:rsidRPr="00444D4C" w:rsidRDefault="005C76EF" w:rsidP="006C0BD9">
      <w:pPr>
        <w:pStyle w:val="Akapitzlist"/>
        <w:numPr>
          <w:ilvl w:val="2"/>
          <w:numId w:val="78"/>
        </w:numPr>
        <w:ind w:left="851" w:hanging="425"/>
        <w:jc w:val="both"/>
        <w:rPr>
          <w:rFonts w:ascii="Times New Roman" w:eastAsia="Calibri" w:hAnsi="Times New Roman" w:cs="Times New Roman"/>
          <w:kern w:val="3"/>
          <w:lang w:bidi="hi-IN"/>
        </w:rPr>
      </w:pPr>
      <w:r w:rsidRPr="00444D4C">
        <w:rPr>
          <w:rFonts w:ascii="Times New Roman" w:eastAsia="Calibri" w:hAnsi="Times New Roman" w:cs="Times New Roman"/>
          <w:kern w:val="3"/>
          <w:lang w:bidi="hi-IN"/>
        </w:rPr>
        <w:t>opłaconą polisę lub inny dokument ubezpieczenia (w przypadku braku polisy) potwierdzający, że Wykonawca jest ubezpieczony od odpowiedzialności cywilnej w zakresie prowadzonej działalności gospodarczej związanej z przedmiotem zamówienia na sumę gwarancyjną minimum 50 000,00 zł</w:t>
      </w:r>
      <w:r w:rsidR="007A7426" w:rsidRPr="007A7426">
        <w:rPr>
          <w:rFonts w:ascii="Times New Roman" w:hAnsi="Times New Roman" w:cs="Times New Roman"/>
        </w:rPr>
        <w:t xml:space="preserve"> </w:t>
      </w:r>
      <w:r w:rsidR="007A7426" w:rsidRPr="00F54844">
        <w:rPr>
          <w:rFonts w:ascii="Times New Roman" w:hAnsi="Times New Roman" w:cs="Times New Roman"/>
        </w:rPr>
        <w:t>dotyczy pakietów nr 1, 3, 22, 33.</w:t>
      </w:r>
    </w:p>
    <w:p w14:paraId="1A4719AA" w14:textId="111F1F07" w:rsidR="00CB48A8" w:rsidRPr="00F0184E" w:rsidRDefault="00CB48A8" w:rsidP="00CB48A8">
      <w:pPr>
        <w:pStyle w:val="Akapitzlist"/>
        <w:ind w:left="851"/>
        <w:jc w:val="both"/>
        <w:rPr>
          <w:rFonts w:ascii="Times New Roman" w:eastAsia="Calibri" w:hAnsi="Times New Roman" w:cs="Times New Roman"/>
          <w:bCs/>
        </w:rPr>
      </w:pPr>
      <w:r w:rsidRPr="00F0184E">
        <w:rPr>
          <w:rFonts w:ascii="Times New Roman" w:eastAsia="Calibri" w:hAnsi="Times New Roman" w:cs="Times New Roman"/>
          <w:bCs/>
          <w:u w:val="single"/>
        </w:rPr>
        <w:t>Uwaga! W przypadku, gdy Zamawiający jest podmiotem, na rzecz którego usługi wskazane w wykazie zostały wcześniej wykonane, Wykonawca nie ma obowiązku przedkładania dowodów, o których mowa powyżej</w:t>
      </w:r>
      <w:r w:rsidRPr="00F0184E">
        <w:rPr>
          <w:rFonts w:ascii="Times New Roman" w:eastAsia="Calibri" w:hAnsi="Times New Roman" w:cs="Times New Roman"/>
          <w:bCs/>
        </w:rPr>
        <w:t xml:space="preserve">. </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643EA52B" w:rsidR="008E7102" w:rsidRDefault="006976CE" w:rsidP="00234FA2">
      <w:pPr>
        <w:pStyle w:val="Tekstpodstawowy21"/>
        <w:jc w:val="both"/>
        <w:rPr>
          <w:b w:val="0"/>
        </w:rPr>
      </w:pPr>
      <w:r>
        <w:rPr>
          <w:b w:val="0"/>
          <w:bCs/>
          <w:szCs w:val="24"/>
        </w:rPr>
        <w:t>Monika Szczepanek</w:t>
      </w:r>
      <w:r w:rsidR="00CF7E9C">
        <w:rPr>
          <w:b w:val="0"/>
          <w:bCs/>
          <w:szCs w:val="24"/>
        </w:rPr>
        <w:t xml:space="preserve">, </w:t>
      </w:r>
      <w:r w:rsidR="008E7102" w:rsidRPr="00FA3A8F">
        <w:rPr>
          <w:b w:val="0"/>
          <w:szCs w:val="24"/>
        </w:rPr>
        <w:t xml:space="preserve">tel: </w:t>
      </w:r>
      <w:r w:rsidR="004C5C59" w:rsidRPr="00FA3A8F">
        <w:rPr>
          <w:b w:val="0"/>
          <w:szCs w:val="24"/>
        </w:rPr>
        <w:t xml:space="preserve">0-22 755 91 15 </w:t>
      </w:r>
      <w:r w:rsidR="004C5C59" w:rsidRPr="00FA3A8F">
        <w:rPr>
          <w:b w:val="0"/>
        </w:rPr>
        <w:t>od poniedziałku</w:t>
      </w:r>
      <w:r w:rsidR="00D4248A" w:rsidRPr="00FA3A8F">
        <w:rPr>
          <w:b w:val="0"/>
        </w:rPr>
        <w:t xml:space="preserve"> do piątku w godz. 8.00 – 14.00;</w:t>
      </w:r>
    </w:p>
    <w:p w14:paraId="08BF4E9B" w14:textId="372B43EC" w:rsidR="00CD687A" w:rsidRPr="00FA3A8F" w:rsidRDefault="00D4248A" w:rsidP="00CF7E9C">
      <w:pPr>
        <w:pStyle w:val="Tekstpodstawowy21"/>
        <w:ind w:firstLine="1701"/>
        <w:jc w:val="both"/>
        <w:rPr>
          <w:b w:val="0"/>
          <w:bCs/>
          <w:szCs w:val="24"/>
          <w:u w:val="single"/>
        </w:rPr>
      </w:pPr>
      <w:r w:rsidRPr="00FA3A8F">
        <w:rPr>
          <w:b w:val="0"/>
        </w:rPr>
        <w:t>e-mail</w:t>
      </w:r>
      <w:r w:rsidR="00234FA2" w:rsidRPr="00FA3A8F">
        <w:rPr>
          <w:b w:val="0"/>
        </w:rPr>
        <w:t xml:space="preserve">: </w:t>
      </w:r>
      <w:hyperlink r:id="rId10" w:history="1">
        <w:r w:rsidR="006976CE" w:rsidRPr="0092235A">
          <w:rPr>
            <w:rStyle w:val="Hipercze"/>
            <w:b w:val="0"/>
          </w:rPr>
          <w:t>zp.szczepanek@szpitalzachodni.pl</w:t>
        </w:r>
      </w:hyperlink>
      <w:r w:rsidR="008E7102">
        <w:rPr>
          <w:b w:val="0"/>
        </w:rPr>
        <w:t xml:space="preserve"> </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1723AA" w14:textId="6281F2A0" w:rsidR="00FE553F" w:rsidRPr="00911B4D" w:rsidRDefault="00FE553F" w:rsidP="003353E5">
      <w:pPr>
        <w:numPr>
          <w:ilvl w:val="0"/>
          <w:numId w:val="28"/>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2C3D73E0" w:rsidR="00FE553F" w:rsidRPr="004319C7"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1E797A">
        <w:rPr>
          <w:rFonts w:ascii="Times New Roman" w:hAnsi="Times New Roman"/>
          <w:sz w:val="24"/>
          <w:szCs w:val="24"/>
        </w:rPr>
        <w:t xml:space="preserve"> </w:t>
      </w:r>
      <w:r w:rsidRPr="004319C7">
        <w:rPr>
          <w:rFonts w:ascii="Times New Roman" w:hAnsi="Times New Roman"/>
          <w:sz w:val="24"/>
          <w:szCs w:val="24"/>
        </w:rPr>
        <w:t xml:space="preserve">Wykonawcami: </w:t>
      </w:r>
      <w:hyperlink r:id="rId15" w:history="1">
        <w:r w:rsidR="00392CED" w:rsidRPr="0092235A">
          <w:rPr>
            <w:rStyle w:val="Hipercze"/>
            <w:rFonts w:ascii="Times New Roman" w:hAnsi="Times New Roman"/>
            <w:sz w:val="24"/>
            <w:szCs w:val="24"/>
          </w:rPr>
          <w:t>zp.szczepanek@szpitalzachodni.pl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w:t>
      </w:r>
      <w:r w:rsidR="001E797A">
        <w:rPr>
          <w:rFonts w:ascii="Times New Roman" w:hAnsi="Times New Roman"/>
          <w:sz w:val="24"/>
          <w:szCs w:val="24"/>
        </w:rPr>
        <w:t> </w:t>
      </w:r>
      <w:r w:rsidR="00C66632" w:rsidRPr="004319C7">
        <w:rPr>
          <w:rFonts w:ascii="Times New Roman" w:hAnsi="Times New Roman"/>
          <w:sz w:val="24"/>
          <w:szCs w:val="24"/>
        </w:rPr>
        <w:t>załącznikami).</w:t>
      </w:r>
    </w:p>
    <w:p w14:paraId="0D6CCBE3" w14:textId="158E5EE0"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10D96349" w:rsidR="00EF319B" w:rsidRPr="00A67093" w:rsidRDefault="00EF319B" w:rsidP="003353E5">
      <w:pPr>
        <w:numPr>
          <w:ilvl w:val="0"/>
          <w:numId w:val="28"/>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71266DB6" w14:textId="6A4BDB0C" w:rsidR="00991FF6" w:rsidRPr="00991FF6" w:rsidRDefault="00991FF6" w:rsidP="003353E5">
      <w:pPr>
        <w:numPr>
          <w:ilvl w:val="0"/>
          <w:numId w:val="29"/>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3353E5">
      <w:pPr>
        <w:numPr>
          <w:ilvl w:val="0"/>
          <w:numId w:val="30"/>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3353E5">
      <w:pPr>
        <w:numPr>
          <w:ilvl w:val="0"/>
          <w:numId w:val="30"/>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14:paraId="25962E94" w14:textId="78E8A694" w:rsidR="005D02F6" w:rsidRPr="00340E2B" w:rsidRDefault="005D02F6" w:rsidP="003353E5">
      <w:pPr>
        <w:pStyle w:val="Akapitzlist"/>
        <w:numPr>
          <w:ilvl w:val="0"/>
          <w:numId w:val="37"/>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29C928D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F11D5CB"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w</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lastRenderedPageBreak/>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911B4D" w:rsidRDefault="00C66632"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4D8E374"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2F07EF">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3EB7A67F"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w:t>
      </w:r>
      <w:r w:rsidR="002009E2">
        <w:rPr>
          <w:rFonts w:ascii="Times New Roman" w:hAnsi="Times New Roman"/>
          <w:sz w:val="24"/>
          <w:szCs w:val="24"/>
        </w:rPr>
        <w:t> </w:t>
      </w:r>
      <w:r w:rsidRPr="00911B4D">
        <w:rPr>
          <w:rFonts w:ascii="Times New Roman" w:hAnsi="Times New Roman"/>
          <w:sz w:val="24"/>
          <w:szCs w:val="24"/>
        </w:rPr>
        <w:t>danymi oraz plików XAdES.</w:t>
      </w:r>
    </w:p>
    <w:p w14:paraId="788608F5" w14:textId="04730585" w:rsidR="00FE553F" w:rsidRPr="007234A0"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1"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A70FA4" w:rsidP="006862F7">
      <w:pPr>
        <w:spacing w:after="0" w:line="240" w:lineRule="auto"/>
        <w:ind w:left="426"/>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3786DB39"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57004D">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Poświadczenie za zgodność z oryginałem następuje w formie elektronicznej.</w:t>
      </w:r>
    </w:p>
    <w:p w14:paraId="685DC10F" w14:textId="184C7C5D" w:rsidR="00CC50D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Wykonawca zobowiązany jest złożyć wraz z ofertą dokumenty lub oświadczenia w postaci dokumentu elektronicznego, tj.:</w:t>
      </w:r>
    </w:p>
    <w:p w14:paraId="6FC450F6" w14:textId="494BBFAC" w:rsidR="00CC50DE" w:rsidRPr="00A632BC" w:rsidRDefault="00AE1F1E" w:rsidP="003353E5">
      <w:pPr>
        <w:pStyle w:val="Tekstpodstawowy21"/>
        <w:numPr>
          <w:ilvl w:val="0"/>
          <w:numId w:val="22"/>
        </w:numPr>
        <w:ind w:left="851" w:hanging="425"/>
        <w:jc w:val="both"/>
        <w:rPr>
          <w:b w:val="0"/>
          <w:bCs/>
          <w:szCs w:val="24"/>
          <w:u w:val="single"/>
        </w:rPr>
      </w:pPr>
      <w:r w:rsidRPr="00A632BC">
        <w:rPr>
          <w:b w:val="0"/>
          <w:szCs w:val="24"/>
        </w:rPr>
        <w:t>F</w:t>
      </w:r>
      <w:r w:rsidR="00CC50DE" w:rsidRPr="00A632BC">
        <w:rPr>
          <w:b w:val="0"/>
          <w:szCs w:val="24"/>
        </w:rPr>
        <w:t xml:space="preserve">ormularz oferty – Załącznik nr </w:t>
      </w:r>
      <w:r w:rsidR="00DA5248" w:rsidRPr="00A632BC">
        <w:rPr>
          <w:b w:val="0"/>
          <w:szCs w:val="24"/>
        </w:rPr>
        <w:t>1</w:t>
      </w:r>
      <w:r w:rsidRPr="00A632BC">
        <w:rPr>
          <w:b w:val="0"/>
          <w:szCs w:val="24"/>
        </w:rPr>
        <w:t>;</w:t>
      </w:r>
    </w:p>
    <w:p w14:paraId="7A04F2B0" w14:textId="6D223559" w:rsidR="00805373" w:rsidRPr="00A632BC" w:rsidRDefault="00805373" w:rsidP="003353E5">
      <w:pPr>
        <w:pStyle w:val="Tekstpodstawowy21"/>
        <w:numPr>
          <w:ilvl w:val="0"/>
          <w:numId w:val="22"/>
        </w:numPr>
        <w:ind w:left="851" w:hanging="425"/>
        <w:jc w:val="both"/>
        <w:rPr>
          <w:b w:val="0"/>
          <w:bCs/>
          <w:szCs w:val="24"/>
          <w:u w:val="single"/>
        </w:rPr>
      </w:pPr>
      <w:r w:rsidRPr="00A632BC">
        <w:rPr>
          <w:b w:val="0"/>
          <w:szCs w:val="24"/>
        </w:rPr>
        <w:t xml:space="preserve">Formularz cenowy – załącznik nr 2 </w:t>
      </w:r>
    </w:p>
    <w:p w14:paraId="5962D883" w14:textId="4E21BE53" w:rsidR="00DA5248" w:rsidRPr="00911B4D" w:rsidRDefault="00CC50DE" w:rsidP="003353E5">
      <w:pPr>
        <w:pStyle w:val="Akapitzlist"/>
        <w:numPr>
          <w:ilvl w:val="0"/>
          <w:numId w:val="22"/>
        </w:numPr>
        <w:ind w:left="851" w:hanging="425"/>
        <w:jc w:val="both"/>
        <w:rPr>
          <w:rFonts w:ascii="Times New Roman" w:hAnsi="Times New Roman" w:cs="Times New Roman"/>
        </w:rPr>
      </w:pPr>
      <w:r w:rsidRPr="00A632BC">
        <w:rPr>
          <w:rFonts w:ascii="Times New Roman" w:hAnsi="Times New Roman" w:cs="Times New Roman"/>
        </w:rPr>
        <w:t xml:space="preserve">Oświadczenie o niepodleganiu wykluczeniu, spełnianiu warunków udziału w zakresie wskazanym przez </w:t>
      </w:r>
      <w:r w:rsidR="0057004D" w:rsidRPr="00A632BC">
        <w:rPr>
          <w:rFonts w:ascii="Times New Roman" w:hAnsi="Times New Roman" w:cs="Times New Roman"/>
        </w:rPr>
        <w:t>Z</w:t>
      </w:r>
      <w:r w:rsidRPr="00A632BC">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53B78322" w:rsidR="00DA5248" w:rsidRPr="00911B4D" w:rsidRDefault="00DA5248" w:rsidP="003353E5">
      <w:pPr>
        <w:pStyle w:val="Akapitzlist"/>
        <w:numPr>
          <w:ilvl w:val="0"/>
          <w:numId w:val="22"/>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(o ile dotyczy)</w:t>
      </w:r>
      <w:r w:rsidR="004F5195">
        <w:rPr>
          <w:rFonts w:ascii="Times New Roman" w:hAnsi="Times New Roman" w:cs="Times New Roman"/>
        </w:rPr>
        <w:t xml:space="preserve"> – załącznik nr </w:t>
      </w:r>
      <w:r w:rsidR="006D2A69">
        <w:rPr>
          <w:rFonts w:ascii="Times New Roman" w:hAnsi="Times New Roman" w:cs="Times New Roman"/>
        </w:rPr>
        <w:t>4</w:t>
      </w:r>
      <w:r w:rsidRPr="00911B4D">
        <w:rPr>
          <w:rFonts w:ascii="Times New Roman" w:hAnsi="Times New Roman" w:cs="Times New Roman"/>
        </w:rPr>
        <w:t>;</w:t>
      </w:r>
    </w:p>
    <w:p w14:paraId="1C8F62F9" w14:textId="3B01BB84" w:rsidR="009B44C3" w:rsidRDefault="00AE1F1E" w:rsidP="003353E5">
      <w:pPr>
        <w:pStyle w:val="Tekstpodstawowy21"/>
        <w:numPr>
          <w:ilvl w:val="0"/>
          <w:numId w:val="22"/>
        </w:numPr>
        <w:ind w:left="851"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 xml:space="preserve">danych wraz z ofertą, chyba że </w:t>
      </w:r>
      <w:r w:rsidR="0057004D">
        <w:rPr>
          <w:b w:val="0"/>
        </w:rPr>
        <w:t>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2092B216" w:rsidR="00DA5248" w:rsidRPr="009B274B" w:rsidRDefault="00AE1F1E" w:rsidP="003353E5">
      <w:pPr>
        <w:pStyle w:val="Tekstpodstawowy21"/>
        <w:numPr>
          <w:ilvl w:val="0"/>
          <w:numId w:val="22"/>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Wykonawcy ustanawiają pełnomocnika do 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p>
    <w:p w14:paraId="36C6ADAA" w14:textId="404D80D6" w:rsidR="009B274B" w:rsidRPr="009B274B" w:rsidRDefault="009B274B" w:rsidP="003353E5">
      <w:pPr>
        <w:pStyle w:val="Tekstpodstawowy21"/>
        <w:numPr>
          <w:ilvl w:val="0"/>
          <w:numId w:val="22"/>
        </w:numPr>
        <w:ind w:left="851" w:hanging="425"/>
        <w:jc w:val="both"/>
        <w:rPr>
          <w:b w:val="0"/>
          <w:bCs/>
          <w:szCs w:val="24"/>
        </w:rPr>
      </w:pPr>
      <w:r>
        <w:rPr>
          <w:b w:val="0"/>
          <w:bCs/>
          <w:szCs w:val="24"/>
        </w:rPr>
        <w:t>Oświadczenie kontrahenta o wypełnieniu/zamiarze wypełnienia obowiązków informacyjnych przewidzianych w art. 13 i/lub 14 art. 14 RODO zgodnie z</w:t>
      </w:r>
      <w:r w:rsidR="005C59DF">
        <w:rPr>
          <w:b w:val="0"/>
          <w:bCs/>
          <w:szCs w:val="24"/>
        </w:rPr>
        <w:t> </w:t>
      </w:r>
      <w:r>
        <w:rPr>
          <w:b w:val="0"/>
          <w:bCs/>
          <w:szCs w:val="24"/>
        </w:rPr>
        <w:t xml:space="preserve">załącznikiem nr </w:t>
      </w:r>
      <w:r w:rsidR="0046104E">
        <w:rPr>
          <w:b w:val="0"/>
          <w:bCs/>
          <w:szCs w:val="24"/>
        </w:rPr>
        <w:t xml:space="preserve">6 i </w:t>
      </w:r>
      <w:r w:rsidR="00A67093">
        <w:rPr>
          <w:b w:val="0"/>
          <w:bCs/>
          <w:szCs w:val="24"/>
        </w:rPr>
        <w:t>7</w:t>
      </w:r>
      <w:r>
        <w:rPr>
          <w:b w:val="0"/>
          <w:bCs/>
          <w:szCs w:val="24"/>
        </w:rPr>
        <w:t xml:space="preserve">, </w:t>
      </w:r>
    </w:p>
    <w:p w14:paraId="52FA3A9C" w14:textId="179A9807" w:rsidR="00750BDF" w:rsidRPr="00A67093" w:rsidRDefault="00750BDF" w:rsidP="003353E5">
      <w:pPr>
        <w:pStyle w:val="Tekstpodstawowy21"/>
        <w:numPr>
          <w:ilvl w:val="0"/>
          <w:numId w:val="22"/>
        </w:numPr>
        <w:ind w:left="851" w:hanging="425"/>
        <w:jc w:val="both"/>
        <w:rPr>
          <w:b w:val="0"/>
          <w:bCs/>
          <w:szCs w:val="24"/>
          <w:u w:val="single"/>
        </w:rPr>
      </w:pPr>
      <w:r w:rsidRPr="007234A0">
        <w:rPr>
          <w:b w:val="0"/>
          <w:szCs w:val="24"/>
          <w:shd w:val="clear" w:color="auto" w:fill="FFFFFF"/>
        </w:rPr>
        <w:t>przedmi</w:t>
      </w:r>
      <w:r w:rsidRPr="00A67093">
        <w:rPr>
          <w:b w:val="0"/>
          <w:szCs w:val="24"/>
          <w:shd w:val="clear" w:color="auto" w:fill="FFFFFF"/>
        </w:rPr>
        <w:t>otowe środki dowodowe</w:t>
      </w:r>
      <w:r w:rsidR="00D83E15" w:rsidRPr="00A67093">
        <w:rPr>
          <w:b w:val="0"/>
          <w:szCs w:val="24"/>
          <w:shd w:val="clear" w:color="auto" w:fill="FFFFFF"/>
        </w:rPr>
        <w:t xml:space="preserve"> </w:t>
      </w:r>
      <w:r w:rsidR="008403B2" w:rsidRPr="00A67093">
        <w:rPr>
          <w:b w:val="0"/>
          <w:szCs w:val="24"/>
          <w:shd w:val="clear" w:color="auto" w:fill="FFFFFF"/>
        </w:rPr>
        <w:t>okre</w:t>
      </w:r>
      <w:r w:rsidR="002F79F6" w:rsidRPr="00A67093">
        <w:rPr>
          <w:b w:val="0"/>
          <w:szCs w:val="24"/>
          <w:shd w:val="clear" w:color="auto" w:fill="FFFFFF"/>
        </w:rPr>
        <w:t>ś</w:t>
      </w:r>
      <w:r w:rsidR="008403B2" w:rsidRPr="00A67093">
        <w:rPr>
          <w:b w:val="0"/>
          <w:szCs w:val="24"/>
          <w:shd w:val="clear" w:color="auto" w:fill="FFFFFF"/>
        </w:rPr>
        <w:t xml:space="preserve">lone w pkt </w:t>
      </w:r>
      <w:r w:rsidR="002F79F6" w:rsidRPr="00A67093">
        <w:rPr>
          <w:b w:val="0"/>
          <w:szCs w:val="24"/>
          <w:shd w:val="clear" w:color="auto" w:fill="FFFFFF"/>
        </w:rPr>
        <w:t xml:space="preserve">VI ust 2 pkt </w:t>
      </w:r>
      <w:r w:rsidR="006C0BD9">
        <w:rPr>
          <w:b w:val="0"/>
          <w:szCs w:val="24"/>
          <w:shd w:val="clear" w:color="auto" w:fill="FFFFFF"/>
        </w:rPr>
        <w:t>1</w:t>
      </w:r>
      <w:r w:rsidR="008C1787">
        <w:rPr>
          <w:b w:val="0"/>
          <w:szCs w:val="24"/>
          <w:shd w:val="clear" w:color="auto" w:fill="FFFFFF"/>
        </w:rPr>
        <w:t xml:space="preserve"> i 2</w:t>
      </w:r>
      <w:r w:rsidR="00575E86">
        <w:rPr>
          <w:b w:val="0"/>
          <w:szCs w:val="24"/>
          <w:shd w:val="clear" w:color="auto" w:fill="FFFFFF"/>
        </w:rPr>
        <w:t>.</w:t>
      </w:r>
    </w:p>
    <w:p w14:paraId="036275EB" w14:textId="6E4175D4" w:rsidR="00AE1F1E" w:rsidRPr="007234A0"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lastRenderedPageBreak/>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79C934D5" w:rsidR="00CC50DE" w:rsidRPr="004F1659"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kie informacje ściśle wg wzoru 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4F1659"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4F1659">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Pr>
          <w:rFonts w:ascii="Times New Roman" w:hAnsi="Times New Roman"/>
          <w:sz w:val="24"/>
          <w:szCs w:val="24"/>
        </w:rPr>
        <w:t>W</w:t>
      </w:r>
      <w:r w:rsidRPr="004F1659">
        <w:rPr>
          <w:rFonts w:ascii="Times New Roman" w:hAnsi="Times New Roman"/>
          <w:sz w:val="24"/>
          <w:szCs w:val="24"/>
        </w:rPr>
        <w:t xml:space="preserve">ykonawcę firm podwykonawców. </w:t>
      </w:r>
    </w:p>
    <w:p w14:paraId="6E8E22E5" w14:textId="4456C611" w:rsidR="004F26F9" w:rsidRPr="003951F9" w:rsidRDefault="00485DA1" w:rsidP="003353E5">
      <w:pPr>
        <w:pStyle w:val="Akapitzlist"/>
        <w:numPr>
          <w:ilvl w:val="0"/>
          <w:numId w:val="37"/>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E67520">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F30651" w:rsidRDefault="00457421"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68DF4E72" w:rsidR="00FE553F" w:rsidRPr="000D0D4B" w:rsidRDefault="00B310B8" w:rsidP="003353E5">
      <w:pPr>
        <w:numPr>
          <w:ilvl w:val="0"/>
          <w:numId w:val="33"/>
        </w:numPr>
        <w:spacing w:after="0" w:line="240" w:lineRule="auto"/>
        <w:ind w:left="426" w:hanging="426"/>
        <w:jc w:val="both"/>
        <w:textAlignment w:val="baseline"/>
        <w:rPr>
          <w:rFonts w:ascii="Arial" w:hAnsi="Arial" w:cs="Arial"/>
          <w:sz w:val="20"/>
          <w:szCs w:val="20"/>
        </w:rPr>
      </w:pPr>
      <w:r w:rsidRPr="00F30651">
        <w:rPr>
          <w:rFonts w:ascii="Times New Roman" w:hAnsi="Times New Roman"/>
          <w:sz w:val="24"/>
          <w:szCs w:val="24"/>
        </w:rPr>
        <w:t xml:space="preserve">Wykonawca jest związany ofertą </w:t>
      </w:r>
      <w:r w:rsidR="00457421" w:rsidRPr="00F30651">
        <w:rPr>
          <w:rFonts w:ascii="Times New Roman" w:hAnsi="Times New Roman"/>
          <w:sz w:val="24"/>
          <w:szCs w:val="24"/>
        </w:rPr>
        <w:t xml:space="preserve">od dnia terminu </w:t>
      </w:r>
      <w:r w:rsidR="00457421" w:rsidRPr="000D0D4B">
        <w:rPr>
          <w:rFonts w:ascii="Times New Roman" w:hAnsi="Times New Roman"/>
          <w:sz w:val="24"/>
          <w:szCs w:val="24"/>
        </w:rPr>
        <w:t xml:space="preserve">składania ofert do </w:t>
      </w:r>
      <w:r w:rsidR="00457421" w:rsidRPr="00F84088">
        <w:rPr>
          <w:rFonts w:ascii="Times New Roman" w:hAnsi="Times New Roman"/>
          <w:sz w:val="24"/>
          <w:szCs w:val="24"/>
        </w:rPr>
        <w:t xml:space="preserve">dnia </w:t>
      </w:r>
      <w:r w:rsidR="00593037" w:rsidRPr="00F84088">
        <w:rPr>
          <w:rFonts w:ascii="Times New Roman" w:hAnsi="Times New Roman"/>
          <w:sz w:val="24"/>
          <w:szCs w:val="24"/>
        </w:rPr>
        <w:t>1</w:t>
      </w:r>
      <w:r w:rsidR="009D08E8">
        <w:rPr>
          <w:rFonts w:ascii="Times New Roman" w:hAnsi="Times New Roman"/>
          <w:sz w:val="24"/>
          <w:szCs w:val="24"/>
        </w:rPr>
        <w:t>6</w:t>
      </w:r>
      <w:r w:rsidR="007042A5" w:rsidRPr="00F84088">
        <w:rPr>
          <w:rFonts w:ascii="Times New Roman" w:hAnsi="Times New Roman"/>
          <w:sz w:val="24"/>
          <w:szCs w:val="24"/>
        </w:rPr>
        <w:t>.</w:t>
      </w:r>
      <w:r w:rsidR="00593037" w:rsidRPr="00F84088">
        <w:rPr>
          <w:rFonts w:ascii="Times New Roman" w:hAnsi="Times New Roman"/>
          <w:sz w:val="24"/>
          <w:szCs w:val="24"/>
        </w:rPr>
        <w:t>12</w:t>
      </w:r>
      <w:r w:rsidR="007042A5" w:rsidRPr="00F84088">
        <w:rPr>
          <w:rFonts w:ascii="Times New Roman" w:hAnsi="Times New Roman"/>
          <w:sz w:val="24"/>
          <w:szCs w:val="24"/>
        </w:rPr>
        <w:t>.2021</w:t>
      </w:r>
      <w:r w:rsidR="00457421" w:rsidRPr="00F84088">
        <w:rPr>
          <w:rFonts w:ascii="Times New Roman" w:hAnsi="Times New Roman"/>
          <w:sz w:val="24"/>
          <w:szCs w:val="24"/>
        </w:rPr>
        <w:t xml:space="preserve"> roku</w:t>
      </w:r>
      <w:r w:rsidR="00457421" w:rsidRPr="000D0D4B">
        <w:rPr>
          <w:rFonts w:ascii="Times New Roman" w:hAnsi="Times New Roman"/>
          <w:sz w:val="24"/>
          <w:szCs w:val="24"/>
        </w:rPr>
        <w:t>.</w:t>
      </w:r>
      <w:r w:rsidR="008403B2" w:rsidRPr="000D0D4B">
        <w:rPr>
          <w:rFonts w:ascii="Times New Roman" w:hAnsi="Times New Roman"/>
          <w:sz w:val="24"/>
          <w:szCs w:val="24"/>
        </w:rPr>
        <w:t xml:space="preserve"> </w:t>
      </w:r>
    </w:p>
    <w:p w14:paraId="0DB75527" w14:textId="77777777" w:rsidR="00B310B8" w:rsidRPr="00FE553F" w:rsidRDefault="00B310B8" w:rsidP="003353E5">
      <w:pPr>
        <w:numPr>
          <w:ilvl w:val="0"/>
          <w:numId w:val="33"/>
        </w:numPr>
        <w:spacing w:after="0" w:line="240" w:lineRule="auto"/>
        <w:ind w:left="426" w:hanging="426"/>
        <w:jc w:val="both"/>
        <w:textAlignment w:val="baseline"/>
        <w:rPr>
          <w:rFonts w:ascii="Arial" w:hAnsi="Arial" w:cs="Arial"/>
          <w:color w:val="000000"/>
          <w:sz w:val="20"/>
          <w:szCs w:val="20"/>
        </w:rPr>
      </w:pPr>
      <w:r w:rsidRPr="004A7797">
        <w:rPr>
          <w:rFonts w:ascii="Times New Roman" w:hAnsi="Times New Roman"/>
          <w:sz w:val="24"/>
          <w:szCs w:val="24"/>
        </w:rPr>
        <w:t>W przypadku gdy wybór najkorzystniejszej oferty nie nastąpi przed upływem terminu związania</w:t>
      </w:r>
      <w:r w:rsidRPr="00FE553F">
        <w:rPr>
          <w:rFonts w:ascii="Times New Roman" w:hAnsi="Times New Roman"/>
          <w:sz w:val="24"/>
          <w:szCs w:val="24"/>
        </w:rPr>
        <w:t xml:space="preserve">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3353E5">
      <w:pPr>
        <w:numPr>
          <w:ilvl w:val="0"/>
          <w:numId w:val="33"/>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3353E5">
      <w:pPr>
        <w:numPr>
          <w:ilvl w:val="0"/>
          <w:numId w:val="12"/>
        </w:numPr>
        <w:suppressAutoHyphens/>
        <w:spacing w:after="0" w:line="240" w:lineRule="auto"/>
        <w:ind w:left="426" w:hanging="426"/>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72E99272" w:rsidR="00B310B8" w:rsidRPr="007042A5" w:rsidRDefault="009B44C3"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w:t>
      </w:r>
      <w:r w:rsidR="008F22A2" w:rsidRPr="004A7797">
        <w:rPr>
          <w:rFonts w:ascii="Times New Roman" w:hAnsi="Times New Roman"/>
          <w:sz w:val="24"/>
          <w:szCs w:val="24"/>
        </w:rPr>
        <w:t xml:space="preserve">do </w:t>
      </w:r>
      <w:r w:rsidR="008F22A2" w:rsidRPr="00F84088">
        <w:rPr>
          <w:rFonts w:ascii="Times New Roman" w:hAnsi="Times New Roman"/>
          <w:sz w:val="24"/>
          <w:szCs w:val="24"/>
        </w:rPr>
        <w:t xml:space="preserve">dnia </w:t>
      </w:r>
      <w:r w:rsidR="009722FD" w:rsidRPr="00F84088">
        <w:rPr>
          <w:rFonts w:ascii="Times New Roman" w:hAnsi="Times New Roman"/>
          <w:sz w:val="24"/>
          <w:szCs w:val="24"/>
        </w:rPr>
        <w:t>1</w:t>
      </w:r>
      <w:r w:rsidR="0040419F">
        <w:rPr>
          <w:rFonts w:ascii="Times New Roman" w:hAnsi="Times New Roman"/>
          <w:sz w:val="24"/>
          <w:szCs w:val="24"/>
        </w:rPr>
        <w:t>7</w:t>
      </w:r>
      <w:r w:rsidR="00CE31B4" w:rsidRPr="00F84088">
        <w:rPr>
          <w:rFonts w:ascii="Times New Roman" w:hAnsi="Times New Roman"/>
          <w:sz w:val="24"/>
          <w:szCs w:val="24"/>
        </w:rPr>
        <w:t xml:space="preserve"> </w:t>
      </w:r>
      <w:r w:rsidR="009722FD" w:rsidRPr="00F84088">
        <w:rPr>
          <w:rFonts w:ascii="Times New Roman" w:hAnsi="Times New Roman"/>
          <w:sz w:val="24"/>
          <w:szCs w:val="24"/>
        </w:rPr>
        <w:t>listopada</w:t>
      </w:r>
      <w:r w:rsidR="00A67093" w:rsidRPr="000D0D4B">
        <w:rPr>
          <w:rFonts w:ascii="Times New Roman" w:hAnsi="Times New Roman"/>
          <w:sz w:val="24"/>
          <w:szCs w:val="24"/>
        </w:rPr>
        <w:t xml:space="preserve"> </w:t>
      </w:r>
      <w:r w:rsidR="008F22A2" w:rsidRPr="000D0D4B">
        <w:rPr>
          <w:rFonts w:ascii="Times New Roman" w:hAnsi="Times New Roman"/>
          <w:sz w:val="24"/>
          <w:szCs w:val="24"/>
        </w:rPr>
        <w:t xml:space="preserve">2021 </w:t>
      </w:r>
      <w:r w:rsidR="008F22A2" w:rsidRPr="00F30651">
        <w:rPr>
          <w:rFonts w:ascii="Times New Roman" w:hAnsi="Times New Roman"/>
          <w:sz w:val="24"/>
          <w:szCs w:val="24"/>
        </w:rPr>
        <w:t>roku do godziny 1</w:t>
      </w:r>
      <w:r w:rsidR="00340E2B" w:rsidRPr="00F30651">
        <w:rPr>
          <w:rFonts w:ascii="Times New Roman" w:hAnsi="Times New Roman"/>
          <w:sz w:val="24"/>
          <w:szCs w:val="24"/>
        </w:rPr>
        <w:t>0</w:t>
      </w:r>
      <w:r w:rsidR="008F22A2" w:rsidRPr="00F30651">
        <w:rPr>
          <w:rFonts w:ascii="Times New Roman" w:hAnsi="Times New Roman"/>
          <w:sz w:val="24"/>
          <w:szCs w:val="24"/>
        </w:rPr>
        <w:t>:00.</w:t>
      </w:r>
    </w:p>
    <w:p w14:paraId="6CB1BD63" w14:textId="5B84307A" w:rsidR="00432998" w:rsidRPr="00AB2213" w:rsidRDefault="00432998"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3" w:history="1">
        <w:r w:rsidRPr="00AB2213">
          <w:rPr>
            <w:rFonts w:ascii="Times New Roman" w:hAnsi="Times New Roman"/>
            <w:color w:val="1155CC"/>
            <w:sz w:val="24"/>
            <w:szCs w:val="24"/>
            <w:u w:val="single"/>
          </w:rPr>
          <w:t>https://platformazakupowa.pl/strona/45-instrukcje</w:t>
        </w:r>
      </w:hyperlink>
    </w:p>
    <w:p w14:paraId="557EF187" w14:textId="3BF3195E" w:rsidR="008F22A2" w:rsidRPr="00F30651" w:rsidRDefault="008F22A2"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F30651">
        <w:rPr>
          <w:rFonts w:ascii="Times New Roman" w:hAnsi="Times New Roman"/>
          <w:b/>
          <w:bCs/>
          <w:smallCaps/>
          <w:u w:val="single"/>
        </w:rPr>
        <w:t>OFERT</w:t>
      </w:r>
    </w:p>
    <w:p w14:paraId="568BB5A0" w14:textId="05915463" w:rsidR="008F22A2" w:rsidRPr="00F84088" w:rsidRDefault="008F22A2" w:rsidP="003353E5">
      <w:pPr>
        <w:numPr>
          <w:ilvl w:val="0"/>
          <w:numId w:val="41"/>
        </w:numPr>
        <w:spacing w:after="0" w:line="240" w:lineRule="auto"/>
        <w:ind w:left="426" w:right="62" w:hanging="437"/>
        <w:jc w:val="both"/>
        <w:rPr>
          <w:rFonts w:ascii="Times New Roman" w:hAnsi="Times New Roman"/>
          <w:sz w:val="24"/>
        </w:rPr>
      </w:pPr>
      <w:r w:rsidRPr="00F30651">
        <w:rPr>
          <w:rFonts w:ascii="Times New Roman" w:hAnsi="Times New Roman"/>
          <w:sz w:val="24"/>
        </w:rPr>
        <w:t xml:space="preserve">Otwarcie ofert </w:t>
      </w:r>
      <w:r w:rsidRPr="000D0D4B">
        <w:rPr>
          <w:rFonts w:ascii="Times New Roman" w:hAnsi="Times New Roman"/>
          <w:sz w:val="24"/>
        </w:rPr>
        <w:t xml:space="preserve">nastąpi w </w:t>
      </w:r>
      <w:r w:rsidRPr="00F84088">
        <w:rPr>
          <w:rFonts w:ascii="Times New Roman" w:hAnsi="Times New Roman"/>
          <w:sz w:val="24"/>
        </w:rPr>
        <w:t xml:space="preserve">dniu </w:t>
      </w:r>
      <w:r w:rsidR="000D0D4B" w:rsidRPr="00F84088">
        <w:rPr>
          <w:rFonts w:ascii="Times New Roman" w:hAnsi="Times New Roman"/>
          <w:sz w:val="24"/>
        </w:rPr>
        <w:t>1</w:t>
      </w:r>
      <w:r w:rsidR="0040419F">
        <w:rPr>
          <w:rFonts w:ascii="Times New Roman" w:hAnsi="Times New Roman"/>
          <w:sz w:val="24"/>
        </w:rPr>
        <w:t>7</w:t>
      </w:r>
      <w:r w:rsidR="00CE31B4" w:rsidRPr="00F84088">
        <w:rPr>
          <w:rFonts w:ascii="Times New Roman" w:hAnsi="Times New Roman"/>
          <w:sz w:val="24"/>
        </w:rPr>
        <w:t xml:space="preserve"> </w:t>
      </w:r>
      <w:r w:rsidR="009722FD" w:rsidRPr="00F84088">
        <w:rPr>
          <w:rFonts w:ascii="Times New Roman" w:hAnsi="Times New Roman"/>
          <w:sz w:val="24"/>
        </w:rPr>
        <w:t xml:space="preserve">listopada </w:t>
      </w:r>
      <w:r w:rsidR="007042A5" w:rsidRPr="00F84088">
        <w:rPr>
          <w:rFonts w:ascii="Times New Roman" w:hAnsi="Times New Roman"/>
          <w:sz w:val="24"/>
        </w:rPr>
        <w:t xml:space="preserve">2021 </w:t>
      </w:r>
      <w:r w:rsidRPr="00F84088">
        <w:rPr>
          <w:rFonts w:ascii="Times New Roman" w:hAnsi="Times New Roman"/>
          <w:sz w:val="24"/>
        </w:rPr>
        <w:t>roku o godzinie 1</w:t>
      </w:r>
      <w:r w:rsidR="00340E2B" w:rsidRPr="00F84088">
        <w:rPr>
          <w:rFonts w:ascii="Times New Roman" w:hAnsi="Times New Roman"/>
          <w:sz w:val="24"/>
        </w:rPr>
        <w:t>0</w:t>
      </w:r>
      <w:r w:rsidRPr="00F84088">
        <w:rPr>
          <w:rFonts w:ascii="Times New Roman" w:hAnsi="Times New Roman"/>
          <w:sz w:val="24"/>
        </w:rPr>
        <w:t>:</w:t>
      </w:r>
      <w:r w:rsidR="00340E2B" w:rsidRPr="00F84088">
        <w:rPr>
          <w:rFonts w:ascii="Times New Roman" w:hAnsi="Times New Roman"/>
          <w:sz w:val="24"/>
        </w:rPr>
        <w:t>05</w:t>
      </w:r>
      <w:r w:rsidRPr="00F84088">
        <w:rPr>
          <w:rFonts w:ascii="Times New Roman" w:hAnsi="Times New Roman"/>
          <w:sz w:val="24"/>
        </w:rPr>
        <w:t xml:space="preserve">. </w:t>
      </w:r>
    </w:p>
    <w:p w14:paraId="48C3999C" w14:textId="77777777" w:rsidR="008F22A2" w:rsidRPr="00F84088"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F84088">
        <w:rPr>
          <w:rFonts w:ascii="Times New Roman" w:hAnsi="Times New Roman"/>
          <w:color w:val="000000"/>
          <w:sz w:val="24"/>
        </w:rPr>
        <w:t xml:space="preserve">Otwarcie ofert jest niejawne. </w:t>
      </w:r>
    </w:p>
    <w:p w14:paraId="12E8D163"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3353E5">
      <w:pPr>
        <w:numPr>
          <w:ilvl w:val="0"/>
          <w:numId w:val="40"/>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3353E5">
      <w:pPr>
        <w:numPr>
          <w:ilvl w:val="0"/>
          <w:numId w:val="40"/>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lastRenderedPageBreak/>
        <w:t xml:space="preserve">Zamawiający poinformuje o zmianie terminu otwarcia ofert na stronie internetowej prowadzonego postępowania. </w:t>
      </w:r>
    </w:p>
    <w:p w14:paraId="57226591" w14:textId="1B717564" w:rsidR="00D217AD" w:rsidRPr="00AB2213"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3353E5">
      <w:pPr>
        <w:numPr>
          <w:ilvl w:val="0"/>
          <w:numId w:val="42"/>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3353E5">
      <w:pPr>
        <w:numPr>
          <w:ilvl w:val="0"/>
          <w:numId w:val="42"/>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3353E5">
      <w:pPr>
        <w:numPr>
          <w:ilvl w:val="0"/>
          <w:numId w:val="42"/>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t.j. </w:t>
      </w:r>
    </w:p>
    <w:p w14:paraId="37741FB9" w14:textId="3AC43527" w:rsidR="00D217AD" w:rsidRPr="0065291E"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6C38E6B5" w:rsidR="00D217AD" w:rsidRPr="0065291E"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1CC69C6C" w:rsidR="00CE31B4" w:rsidRPr="00C22F0B" w:rsidRDefault="00C22F0B" w:rsidP="003353E5">
      <w:pPr>
        <w:numPr>
          <w:ilvl w:val="0"/>
          <w:numId w:val="42"/>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35002A79" w14:textId="17D24AC8" w:rsidR="00D217AD" w:rsidRDefault="00D217AD" w:rsidP="003353E5">
      <w:pPr>
        <w:numPr>
          <w:ilvl w:val="0"/>
          <w:numId w:val="42"/>
        </w:numPr>
        <w:spacing w:after="0" w:line="240" w:lineRule="auto"/>
        <w:ind w:left="426" w:right="-1" w:hanging="426"/>
        <w:jc w:val="both"/>
        <w:rPr>
          <w:rFonts w:ascii="Times New Roman" w:hAnsi="Times New Roman"/>
          <w:sz w:val="24"/>
          <w:szCs w:val="24"/>
        </w:rPr>
      </w:pPr>
      <w:r w:rsidRPr="00D51927">
        <w:rPr>
          <w:rFonts w:ascii="Times New Roman" w:hAnsi="Times New Roman"/>
          <w:sz w:val="24"/>
          <w:szCs w:val="24"/>
        </w:rPr>
        <w:t>Ceny określone przez Wykonawcę zostaną ustalone na okres ważności umowy i nie będą podlegały zmianom z wyjątkiem odpowiednich zapisów umowy.</w:t>
      </w:r>
    </w:p>
    <w:p w14:paraId="5B0A2493" w14:textId="77777777" w:rsidR="00C22F0B" w:rsidRPr="00C22F0B" w:rsidRDefault="00C22F0B" w:rsidP="003353E5">
      <w:pPr>
        <w:numPr>
          <w:ilvl w:val="0"/>
          <w:numId w:val="42"/>
        </w:numPr>
        <w:spacing w:after="0" w:line="240" w:lineRule="auto"/>
        <w:ind w:left="426" w:right="-1" w:hanging="426"/>
        <w:jc w:val="both"/>
        <w:rPr>
          <w:rFonts w:ascii="Times New Roman" w:hAnsi="Times New Roman"/>
        </w:rPr>
      </w:pPr>
      <w:r w:rsidRPr="00C22F0B">
        <w:rPr>
          <w:rFonts w:ascii="Times New Roman" w:hAnsi="Times New Roman"/>
        </w:rPr>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3353E5">
      <w:pPr>
        <w:numPr>
          <w:ilvl w:val="0"/>
          <w:numId w:val="42"/>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A67093"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lang w:eastAsia="ar-SA"/>
        </w:rPr>
      </w:pPr>
      <w:r w:rsidRPr="00A67093">
        <w:rPr>
          <w:rFonts w:ascii="Times New Roman" w:hAnsi="Times New Roman"/>
          <w:b/>
          <w:smallCaps/>
          <w:u w:val="single"/>
        </w:rPr>
        <w:t xml:space="preserve">KRYTERIA, KTÓRYMI ZAMAWIAJĄCY BĘDZIE </w:t>
      </w:r>
      <w:r w:rsidR="00A67093" w:rsidRPr="00A67093">
        <w:rPr>
          <w:rFonts w:ascii="Times New Roman" w:hAnsi="Times New Roman"/>
          <w:b/>
          <w:smallCaps/>
          <w:u w:val="single"/>
        </w:rPr>
        <w:t xml:space="preserve">SIĘ KIEROWAŁ PRZY WYBORZE OFERTY WRAZ Z PODANIEM ZNACZENIA TYCH KRYTERIÓW  </w:t>
      </w:r>
    </w:p>
    <w:p w14:paraId="64A3939C" w14:textId="77777777" w:rsidR="00BF485C" w:rsidRPr="00DF2123" w:rsidRDefault="00BF485C" w:rsidP="00BF485C">
      <w:pPr>
        <w:numPr>
          <w:ilvl w:val="1"/>
          <w:numId w:val="1"/>
        </w:numPr>
        <w:tabs>
          <w:tab w:val="clear" w:pos="567"/>
        </w:tabs>
        <w:suppressAutoHyphens/>
        <w:spacing w:after="0" w:line="240" w:lineRule="auto"/>
        <w:ind w:left="426" w:hanging="426"/>
        <w:jc w:val="both"/>
        <w:rPr>
          <w:rFonts w:ascii="Times New Roman" w:hAnsi="Times New Roman"/>
          <w:sz w:val="24"/>
          <w:szCs w:val="24"/>
        </w:rPr>
      </w:pPr>
      <w:r w:rsidRPr="00DF2123">
        <w:rPr>
          <w:rFonts w:ascii="Times New Roman" w:hAnsi="Times New Roman"/>
          <w:sz w:val="24"/>
          <w:szCs w:val="24"/>
        </w:rPr>
        <w:t>Przy wyborze oferty Zamawiający będzie się kierował następującymi kryteriami:</w:t>
      </w:r>
    </w:p>
    <w:p w14:paraId="36C11635" w14:textId="03BB08DC" w:rsidR="00CD2BC2" w:rsidRPr="00CD2BC2" w:rsidRDefault="00CD2BC2" w:rsidP="006C0BD9">
      <w:pPr>
        <w:pStyle w:val="Akapitzlist"/>
        <w:numPr>
          <w:ilvl w:val="0"/>
          <w:numId w:val="48"/>
        </w:numPr>
        <w:rPr>
          <w:rFonts w:ascii="Times New Roman" w:hAnsi="Times New Roman"/>
          <w:b/>
        </w:rPr>
      </w:pPr>
      <w:r w:rsidRPr="00CD2BC2">
        <w:rPr>
          <w:rFonts w:ascii="Times New Roman" w:hAnsi="Times New Roman"/>
          <w:b/>
        </w:rPr>
        <w:t xml:space="preserve">Cena brutto z VAT </w:t>
      </w:r>
      <w:r w:rsidRPr="00CD2BC2">
        <w:rPr>
          <w:rFonts w:ascii="Times New Roman" w:hAnsi="Times New Roman"/>
          <w:b/>
        </w:rPr>
        <w:tab/>
        <w:t xml:space="preserve">- </w:t>
      </w:r>
      <w:r w:rsidR="008C1787">
        <w:rPr>
          <w:rFonts w:ascii="Times New Roman" w:hAnsi="Times New Roman"/>
          <w:b/>
        </w:rPr>
        <w:t>10</w:t>
      </w:r>
      <w:r w:rsidRPr="00CD2BC2">
        <w:rPr>
          <w:rFonts w:ascii="Times New Roman" w:hAnsi="Times New Roman"/>
          <w:b/>
        </w:rPr>
        <w:t>0%</w:t>
      </w:r>
    </w:p>
    <w:p w14:paraId="2FB162F9" w14:textId="35253428" w:rsidR="001E455F" w:rsidRPr="00CD2BC2" w:rsidRDefault="00CD2BC2" w:rsidP="00BF485C">
      <w:pPr>
        <w:suppressAutoHyphens/>
        <w:spacing w:before="120" w:after="120" w:line="240" w:lineRule="auto"/>
        <w:ind w:left="567"/>
        <w:jc w:val="both"/>
        <w:rPr>
          <w:rFonts w:ascii="Times New Roman" w:hAnsi="Times New Roman"/>
          <w:b/>
          <w:sz w:val="24"/>
          <w:szCs w:val="24"/>
        </w:rPr>
      </w:pPr>
      <m:oMathPara>
        <m:oMath>
          <m:r>
            <m:rPr>
              <m:sty m:val="bi"/>
            </m:rPr>
            <w:rPr>
              <w:rFonts w:ascii="Cambria Math" w:hAnsi="Cambria Math"/>
              <w:sz w:val="24"/>
              <w:szCs w:val="24"/>
            </w:rPr>
            <m:t>C=</m:t>
          </m:r>
          <m:f>
            <m:fPr>
              <m:ctrlPr>
                <w:rPr>
                  <w:rFonts w:ascii="Cambria Math" w:hAnsi="Cambria Math"/>
                  <w:b/>
                  <w:i/>
                  <w:sz w:val="24"/>
                  <w:szCs w:val="24"/>
                </w:rPr>
              </m:ctrlPr>
            </m:fPr>
            <m:num>
              <m:r>
                <m:rPr>
                  <m:sty m:val="bi"/>
                </m:rPr>
                <w:rPr>
                  <w:rFonts w:ascii="Cambria Math" w:hAnsi="Cambria Math"/>
                  <w:sz w:val="24"/>
                  <w:szCs w:val="24"/>
                </w:rPr>
                <m:t>cena najniższa oferowana</m:t>
              </m:r>
            </m:num>
            <m:den>
              <m:r>
                <m:rPr>
                  <m:sty m:val="bi"/>
                </m:rPr>
                <w:rPr>
                  <w:rFonts w:ascii="Cambria Math" w:hAnsi="Cambria Math"/>
                  <w:sz w:val="24"/>
                  <w:szCs w:val="24"/>
                </w:rPr>
                <m:t>cena oferty ocenianej</m:t>
              </m:r>
            </m:den>
          </m:f>
          <m:r>
            <m:rPr>
              <m:sty m:val="bi"/>
            </m:rPr>
            <w:rPr>
              <w:rFonts w:ascii="Cambria Math" w:hAnsi="Cambria Math"/>
              <w:sz w:val="24"/>
              <w:szCs w:val="24"/>
            </w:rPr>
            <m:t>x 100</m:t>
          </m:r>
          <m:r>
            <m:rPr>
              <m:sty m:val="bi"/>
            </m:rPr>
            <w:rPr>
              <w:rFonts w:ascii="Cambria Math" w:hAnsi="Cambria Math"/>
              <w:sz w:val="24"/>
              <w:szCs w:val="24"/>
            </w:rPr>
            <m:t>pkt</m:t>
          </m:r>
        </m:oMath>
      </m:oMathPara>
    </w:p>
    <w:p w14:paraId="6E363FE4" w14:textId="2D0654BB" w:rsidR="00BF485C" w:rsidRPr="002E3B15" w:rsidRDefault="00BF485C" w:rsidP="00CD2BC2">
      <w:pPr>
        <w:numPr>
          <w:ilvl w:val="1"/>
          <w:numId w:val="1"/>
        </w:numPr>
        <w:tabs>
          <w:tab w:val="clear" w:pos="567"/>
        </w:tabs>
        <w:suppressAutoHyphens/>
        <w:spacing w:after="0" w:line="240" w:lineRule="auto"/>
        <w:ind w:left="426" w:hanging="426"/>
        <w:jc w:val="both"/>
        <w:rPr>
          <w:rFonts w:ascii="Times New Roman" w:eastAsia="Calibri" w:hAnsi="Times New Roman"/>
          <w:sz w:val="24"/>
          <w:szCs w:val="24"/>
        </w:rPr>
      </w:pPr>
      <w:r w:rsidRPr="002E3B15">
        <w:rPr>
          <w:rFonts w:ascii="Times New Roman" w:eastAsia="Calibri" w:hAnsi="Times New Roman"/>
          <w:sz w:val="24"/>
          <w:szCs w:val="24"/>
        </w:rPr>
        <w:t>Za najkorzystniejszą zostanie wybrana oferta, która zgodnie z powyższymi kryteriami oceny ofert uzyska najwyższą liczbę punktów spośród ofert niepodlegających odrzuceniu (do 2 miejsc po przecinku).</w:t>
      </w:r>
    </w:p>
    <w:p w14:paraId="323E075D"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Cs/>
          <w:sz w:val="24"/>
          <w:szCs w:val="24"/>
        </w:rPr>
      </w:pPr>
      <w:r w:rsidRPr="002E3B15">
        <w:rPr>
          <w:rFonts w:ascii="Times New Roman" w:eastAsia="Calibri"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0AD463E"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26C68A0"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W przypadku gdy cena całkowita oferty złożonej w terminie jest niższa o co najmniej 30% od:</w:t>
      </w:r>
    </w:p>
    <w:p w14:paraId="73F6B37D" w14:textId="77777777" w:rsidR="00BF485C" w:rsidRPr="00187737" w:rsidRDefault="00BF485C" w:rsidP="003353E5">
      <w:pPr>
        <w:pStyle w:val="Akapitzlist"/>
        <w:numPr>
          <w:ilvl w:val="1"/>
          <w:numId w:val="15"/>
        </w:numPr>
        <w:ind w:left="851" w:hanging="425"/>
        <w:jc w:val="both"/>
        <w:rPr>
          <w:rFonts w:ascii="Times New Roman" w:eastAsia="MS Mincho" w:hAnsi="Times New Roman" w:cs="Times New Roman"/>
          <w:lang w:eastAsia="ja-JP"/>
        </w:rPr>
      </w:pPr>
      <w:r w:rsidRPr="00B42104">
        <w:rPr>
          <w:rFonts w:ascii="Times New Roman" w:eastAsia="MS Mincho" w:hAnsi="Times New Roman" w:cs="Times New Roman"/>
          <w:lang w:eastAsia="ja-JP"/>
        </w:rPr>
        <w:lastRenderedPageBreak/>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lang w:eastAsia="ja-JP"/>
        </w:rPr>
        <w:t>226 ust. 1 pkt 1 i 10,</w:t>
      </w:r>
      <w:r w:rsidRPr="00B42104">
        <w:rPr>
          <w:rFonts w:ascii="Times New Roman" w:eastAsia="MS Mincho" w:hAnsi="Times New Roman" w:cs="Times New Roman"/>
          <w:lang w:eastAsia="ja-JP"/>
        </w:rPr>
        <w:t xml:space="preserve"> zamawiający zwraca się o udzielenie wyjaśnień, o których mowa w ust. 1, chyba że rozbieżność wynika z</w:t>
      </w:r>
      <w:r>
        <w:rPr>
          <w:rFonts w:ascii="Times New Roman" w:eastAsia="MS Mincho" w:hAnsi="Times New Roman" w:cs="Times New Roman"/>
          <w:lang w:eastAsia="ja-JP"/>
        </w:rPr>
        <w:t> </w:t>
      </w:r>
      <w:r w:rsidRPr="00B42104">
        <w:rPr>
          <w:rFonts w:ascii="Times New Roman" w:eastAsia="MS Mincho" w:hAnsi="Times New Roman" w:cs="Times New Roman"/>
          <w:lang w:eastAsia="ja-JP"/>
        </w:rPr>
        <w:t xml:space="preserve">okoliczności oczywistych, które nie wymagają wyjaśnienia; </w:t>
      </w:r>
    </w:p>
    <w:p w14:paraId="5A50BBCB" w14:textId="4B9DB888" w:rsidR="00BF485C" w:rsidRPr="00187737" w:rsidRDefault="00BF485C" w:rsidP="003353E5">
      <w:pPr>
        <w:pStyle w:val="Akapitzlist"/>
        <w:numPr>
          <w:ilvl w:val="1"/>
          <w:numId w:val="15"/>
        </w:numPr>
        <w:ind w:left="851" w:hanging="425"/>
        <w:jc w:val="both"/>
        <w:rPr>
          <w:rFonts w:ascii="Times New Roman" w:eastAsia="MS Mincho" w:hAnsi="Times New Roman" w:cs="Times New Roman"/>
          <w:lang w:eastAsia="ja-JP"/>
        </w:rPr>
      </w:pPr>
      <w:r w:rsidRPr="00187737">
        <w:rPr>
          <w:rFonts w:ascii="Times New Roman" w:eastAsia="MS Mincho" w:hAnsi="Times New Roman" w:cs="Times New Roman"/>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278EAEBF" w14:textId="677731C6" w:rsidR="00896B42" w:rsidRDefault="00896B42" w:rsidP="00BF485C">
      <w:pPr>
        <w:pStyle w:val="Tekstpodstawowy"/>
        <w:numPr>
          <w:ilvl w:val="1"/>
          <w:numId w:val="1"/>
        </w:numPr>
        <w:ind w:left="426" w:hanging="426"/>
        <w:jc w:val="both"/>
        <w:rPr>
          <w:rFonts w:eastAsia="Calibri" w:cs="Arial"/>
          <w:szCs w:val="24"/>
          <w:lang w:eastAsia="en-US"/>
        </w:rPr>
      </w:pPr>
      <w:r w:rsidRPr="00896B42">
        <w:rPr>
          <w:rFonts w:eastAsia="Calibri" w:cs="Arial"/>
          <w:szCs w:val="24"/>
          <w:lang w:eastAsia="en-US"/>
        </w:rPr>
        <w:t>Zamawiający udzieli zamówienia Wykonawcy, którego oferta odpowiada wszystkim wymaganiom przedstawionym w</w:t>
      </w:r>
      <w:r w:rsidR="00276CA2">
        <w:rPr>
          <w:rFonts w:eastAsia="Calibri" w:cs="Arial"/>
          <w:szCs w:val="24"/>
          <w:lang w:eastAsia="en-US"/>
        </w:rPr>
        <w:t xml:space="preserve"> </w:t>
      </w:r>
      <w:r w:rsidRPr="00896B42">
        <w:rPr>
          <w:rFonts w:eastAsia="Calibri" w:cs="Arial"/>
          <w:szCs w:val="24"/>
          <w:lang w:eastAsia="en-US"/>
        </w:rPr>
        <w:t>ustawie oraz SWZ i która została najwyżej oceniona w oparciu o podane kryteria oceny ofert.</w:t>
      </w:r>
    </w:p>
    <w:p w14:paraId="373B1082" w14:textId="16853B09"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3353E5">
      <w:pPr>
        <w:pStyle w:val="Akapitzlist"/>
        <w:numPr>
          <w:ilvl w:val="0"/>
          <w:numId w:val="37"/>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Zamawiający poprawia w ofercie:</w:t>
      </w:r>
    </w:p>
    <w:p w14:paraId="1809778E"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ascii="Times New Roman" w:eastAsia="MS Mincho" w:hAnsi="Times New Roman"/>
          <w:sz w:val="24"/>
          <w:szCs w:val="24"/>
          <w:lang w:eastAsia="ja-JP"/>
        </w:rPr>
        <w:t xml:space="preserve">poprawienie omyłki. </w:t>
      </w:r>
    </w:p>
    <w:p w14:paraId="639E58A6"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F8941C"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Zamawiający odrzuci ofertę wykonawcy w przypadkach określonych w art. 226 ustawy Pzp.</w:t>
      </w:r>
    </w:p>
    <w:p w14:paraId="2B6DA569" w14:textId="07EDE2B3" w:rsidR="00AA25B0" w:rsidRPr="00287928"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bCs/>
          <w:smallCaps/>
          <w:u w:val="single"/>
        </w:rPr>
      </w:pPr>
      <w:r w:rsidRPr="00287928">
        <w:rPr>
          <w:rFonts w:ascii="Times New Roman" w:hAnsi="Times New Roman" w:cs="Times New Roman"/>
          <w:b/>
          <w:bCs/>
          <w:smallCaps/>
          <w:u w:val="single"/>
        </w:rPr>
        <w:t>ŚRODKI OCHRONY PRAWNEJ</w:t>
      </w:r>
    </w:p>
    <w:p w14:paraId="286F6651" w14:textId="3BF0E4BB" w:rsidR="006039FC" w:rsidRPr="006039FC" w:rsidRDefault="00AA25B0"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lastRenderedPageBreak/>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3353E5">
      <w:pPr>
        <w:pStyle w:val="divpoint"/>
        <w:numPr>
          <w:ilvl w:val="0"/>
          <w:numId w:val="17"/>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3353E5">
      <w:pPr>
        <w:pStyle w:val="Akapitzlist"/>
        <w:numPr>
          <w:ilvl w:val="0"/>
          <w:numId w:val="37"/>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77777777" w:rsidR="00CE6AFF" w:rsidRPr="00973A49" w:rsidRDefault="00CE6AFF" w:rsidP="006C0BD9">
      <w:pPr>
        <w:pStyle w:val="Akapitzlist"/>
        <w:numPr>
          <w:ilvl w:val="4"/>
          <w:numId w:val="47"/>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t>Niezwłocznie po wyborze najkorzystniejszej oferty zamawiający informuje równocześnie wykonawców, którzy złożyli oferty, o:</w:t>
      </w:r>
    </w:p>
    <w:p w14:paraId="15AD2ACC" w14:textId="77777777" w:rsidR="00CE6AFF" w:rsidRPr="00973A49" w:rsidRDefault="00CE6AFF" w:rsidP="003353E5">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3353E5">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5A27D7CB" w14:textId="291FE484" w:rsidR="00CE6AFF"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478E5A85" w14:textId="143EADD8" w:rsidR="00B22267" w:rsidRPr="00973A49" w:rsidRDefault="00B22267"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Wykonawca wyłoniony w przeprowadzonym postępowaniu w momencie podpisania umowy złoży oświadczenie 1a do procedury wyboru kontrahenta, a także podpisze umowę powierzenia przetwarzania danych osobowych.</w:t>
      </w:r>
    </w:p>
    <w:p w14:paraId="01BDFD86" w14:textId="6F976381" w:rsidR="00434C0E" w:rsidRPr="00D2433E"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w:t>
      </w:r>
      <w:r w:rsidRPr="00AA2625">
        <w:rPr>
          <w:rFonts w:ascii="Times New Roman" w:hAnsi="Times New Roman" w:cs="Times New Roman"/>
          <w:sz w:val="24"/>
          <w:szCs w:val="24"/>
        </w:rPr>
        <w:lastRenderedPageBreak/>
        <w:t xml:space="preserve">komunikacji elektronicznej, albo 10 dni, jeżeli zostało przesłane w inny sposób. </w:t>
      </w:r>
    </w:p>
    <w:p w14:paraId="3858576F" w14:textId="77777777" w:rsidR="00AA2625" w:rsidRPr="00710A4E"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3353E5">
      <w:pPr>
        <w:pStyle w:val="divparagraph"/>
        <w:numPr>
          <w:ilvl w:val="0"/>
          <w:numId w:val="19"/>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77777777" w:rsidR="00CE6AFF" w:rsidRPr="00973A49" w:rsidRDefault="00CE6AFF"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69320791" w:rsidR="00CE6AFF" w:rsidRPr="00CB70CA" w:rsidRDefault="00CE6AFF" w:rsidP="00CE6AFF">
      <w:pPr>
        <w:pStyle w:val="divparagraph"/>
        <w:jc w:val="both"/>
        <w:rPr>
          <w:rFonts w:ascii="Times New Roman" w:hAnsi="Times New Roman" w:cs="Times New Roman"/>
          <w:sz w:val="24"/>
          <w:szCs w:val="24"/>
        </w:rPr>
      </w:pPr>
      <w:r w:rsidRPr="00CB70CA">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Załącznik nr </w:t>
      </w:r>
      <w:r w:rsidR="00767482">
        <w:rPr>
          <w:rFonts w:ascii="Times New Roman" w:hAnsi="Times New Roman" w:cs="Times New Roman"/>
          <w:sz w:val="24"/>
          <w:szCs w:val="24"/>
        </w:rPr>
        <w:t>10</w:t>
      </w:r>
      <w:r w:rsidRPr="00CB70CA">
        <w:rPr>
          <w:rFonts w:ascii="Times New Roman" w:hAnsi="Times New Roman" w:cs="Times New Roman"/>
          <w:sz w:val="24"/>
          <w:szCs w:val="24"/>
        </w:rPr>
        <w:t xml:space="preserve"> do SWZ.</w:t>
      </w:r>
    </w:p>
    <w:p w14:paraId="352CE7E5" w14:textId="57365A95" w:rsidR="00D6319D" w:rsidRPr="00D2433E"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rsidP="006C0BD9">
      <w:pPr>
        <w:numPr>
          <w:ilvl w:val="3"/>
          <w:numId w:val="49"/>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911B4D" w:rsidRDefault="00906C1E" w:rsidP="003353E5">
      <w:pPr>
        <w:pStyle w:val="Akapitzlist"/>
        <w:numPr>
          <w:ilvl w:val="0"/>
          <w:numId w:val="37"/>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0590E291"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264EA4">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3353E5">
      <w:pPr>
        <w:numPr>
          <w:ilvl w:val="0"/>
          <w:numId w:val="35"/>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3353E5">
      <w:pPr>
        <w:numPr>
          <w:ilvl w:val="0"/>
          <w:numId w:val="35"/>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32A10C52" w:rsidR="00906C1E" w:rsidRPr="00317EE8"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zaleca się opatrzyć podpisem w formacie XAdES o typie zewnętrznym</w:t>
      </w:r>
      <w:r w:rsidRPr="00317EE8">
        <w:rPr>
          <w:rFonts w:ascii="Times New Roman" w:hAnsi="Times New Roman"/>
          <w:sz w:val="24"/>
          <w:szCs w:val="24"/>
        </w:rPr>
        <w:t>. Wykonawca powinien pamiętać, aby plik z</w:t>
      </w:r>
      <w:r w:rsidR="00EB6915">
        <w:rPr>
          <w:rFonts w:ascii="Times New Roman" w:hAnsi="Times New Roman"/>
          <w:sz w:val="24"/>
          <w:szCs w:val="24"/>
        </w:rPr>
        <w:t> </w:t>
      </w:r>
      <w:r w:rsidRPr="00317EE8">
        <w:rPr>
          <w:rFonts w:ascii="Times New Roman" w:hAnsi="Times New Roman"/>
          <w:sz w:val="24"/>
          <w:szCs w:val="24"/>
        </w:rPr>
        <w:t>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lastRenderedPageBreak/>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317EE8">
      <w:pPr>
        <w:widowControl w:val="0"/>
        <w:suppressAutoHyphens/>
        <w:autoSpaceDE w:val="0"/>
        <w:spacing w:before="120" w:after="0" w:line="240" w:lineRule="auto"/>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25DFE1E3" w14:textId="77777777" w:rsidR="00B4778F" w:rsidRPr="00973A49" w:rsidRDefault="00B4778F" w:rsidP="003353E5">
      <w:pPr>
        <w:widowControl w:val="0"/>
        <w:numPr>
          <w:ilvl w:val="0"/>
          <w:numId w:val="26"/>
        </w:numPr>
        <w:suppressAutoHyphens/>
        <w:autoSpaceDE w:val="0"/>
        <w:spacing w:after="0" w:line="240" w:lineRule="auto"/>
        <w:ind w:hanging="436"/>
        <w:rPr>
          <w:rFonts w:ascii="Times New Roman" w:hAnsi="Times New Roman"/>
          <w:bCs/>
          <w:sz w:val="24"/>
          <w:szCs w:val="24"/>
        </w:rPr>
      </w:pPr>
      <w:bookmarkStart w:id="3" w:name="_Hlk83796151"/>
      <w:r w:rsidRPr="00973A49">
        <w:rPr>
          <w:rFonts w:ascii="Times New Roman" w:hAnsi="Times New Roman"/>
          <w:bCs/>
          <w:sz w:val="24"/>
          <w:szCs w:val="24"/>
        </w:rPr>
        <w:t>Załącznik nr 1 Formularz oferty</w:t>
      </w:r>
    </w:p>
    <w:p w14:paraId="218F7426" w14:textId="1D69D5E1" w:rsidR="002D3E26" w:rsidRDefault="000F272D" w:rsidP="003353E5">
      <w:pPr>
        <w:widowControl w:val="0"/>
        <w:numPr>
          <w:ilvl w:val="0"/>
          <w:numId w:val="26"/>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sidR="0004241D">
        <w:rPr>
          <w:rFonts w:ascii="Times New Roman" w:hAnsi="Times New Roman"/>
          <w:bCs/>
          <w:sz w:val="24"/>
          <w:szCs w:val="24"/>
        </w:rPr>
        <w:t>2</w:t>
      </w:r>
      <w:r w:rsidRPr="00973A49">
        <w:rPr>
          <w:rFonts w:ascii="Times New Roman" w:hAnsi="Times New Roman"/>
          <w:bCs/>
          <w:sz w:val="24"/>
          <w:szCs w:val="24"/>
        </w:rPr>
        <w:t xml:space="preserve"> </w:t>
      </w:r>
      <w:r w:rsidR="002D3E26">
        <w:rPr>
          <w:rFonts w:ascii="Times New Roman" w:hAnsi="Times New Roman"/>
          <w:bCs/>
          <w:sz w:val="24"/>
          <w:szCs w:val="24"/>
        </w:rPr>
        <w:t>Szczegółowy opis przedmiotu zamówienia- Formularz cenowy</w:t>
      </w:r>
    </w:p>
    <w:p w14:paraId="04D506F5" w14:textId="77777777" w:rsidR="002D3E26" w:rsidRDefault="00EA6E5B" w:rsidP="003353E5">
      <w:pPr>
        <w:widowControl w:val="0"/>
        <w:numPr>
          <w:ilvl w:val="0"/>
          <w:numId w:val="26"/>
        </w:numPr>
        <w:suppressAutoHyphens/>
        <w:autoSpaceDE w:val="0"/>
        <w:spacing w:after="0" w:line="240" w:lineRule="auto"/>
        <w:ind w:hanging="436"/>
        <w:rPr>
          <w:rFonts w:ascii="Times New Roman" w:hAnsi="Times New Roman"/>
          <w:bCs/>
          <w:sz w:val="24"/>
          <w:szCs w:val="24"/>
        </w:rPr>
      </w:pPr>
      <w:r>
        <w:rPr>
          <w:rFonts w:ascii="Times New Roman" w:hAnsi="Times New Roman"/>
          <w:bCs/>
          <w:sz w:val="24"/>
          <w:szCs w:val="24"/>
        </w:rPr>
        <w:t xml:space="preserve">Załącznik nr </w:t>
      </w:r>
      <w:r w:rsidR="0004241D">
        <w:rPr>
          <w:rFonts w:ascii="Times New Roman" w:hAnsi="Times New Roman"/>
          <w:bCs/>
          <w:sz w:val="24"/>
          <w:szCs w:val="24"/>
        </w:rPr>
        <w:t>3</w:t>
      </w:r>
      <w:r>
        <w:rPr>
          <w:rFonts w:ascii="Times New Roman" w:hAnsi="Times New Roman"/>
          <w:bCs/>
          <w:sz w:val="24"/>
          <w:szCs w:val="24"/>
        </w:rPr>
        <w:t xml:space="preserve"> </w:t>
      </w:r>
      <w:r w:rsidR="002D3E26" w:rsidRPr="00973A49">
        <w:rPr>
          <w:rFonts w:ascii="Times New Roman" w:hAnsi="Times New Roman"/>
          <w:bCs/>
          <w:sz w:val="24"/>
          <w:szCs w:val="24"/>
        </w:rPr>
        <w:t>Oświadczenie</w:t>
      </w:r>
      <w:r w:rsidR="002D3E26">
        <w:rPr>
          <w:rFonts w:ascii="Times New Roman" w:hAnsi="Times New Roman"/>
          <w:bCs/>
          <w:sz w:val="24"/>
          <w:szCs w:val="24"/>
        </w:rPr>
        <w:t xml:space="preserve"> o spełnianiu warunków udziału w postępowaniu i  niepodleganiu wykluczeniu</w:t>
      </w:r>
    </w:p>
    <w:p w14:paraId="045E88EC" w14:textId="77777777" w:rsidR="002D3E26" w:rsidRPr="00973A49" w:rsidRDefault="00B4778F" w:rsidP="003353E5">
      <w:pPr>
        <w:widowControl w:val="0"/>
        <w:numPr>
          <w:ilvl w:val="0"/>
          <w:numId w:val="26"/>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sidR="0004241D">
        <w:rPr>
          <w:rFonts w:ascii="Times New Roman" w:hAnsi="Times New Roman"/>
          <w:bCs/>
          <w:sz w:val="24"/>
          <w:szCs w:val="24"/>
        </w:rPr>
        <w:t>4</w:t>
      </w:r>
      <w:r w:rsidRPr="00973A49">
        <w:rPr>
          <w:rFonts w:ascii="Times New Roman" w:hAnsi="Times New Roman"/>
          <w:bCs/>
          <w:sz w:val="24"/>
          <w:szCs w:val="24"/>
        </w:rPr>
        <w:t xml:space="preserve"> </w:t>
      </w:r>
      <w:r w:rsidR="002D3E26" w:rsidRPr="009545F1">
        <w:rPr>
          <w:rFonts w:ascii="Times New Roman" w:hAnsi="Times New Roman"/>
          <w:bCs/>
          <w:sz w:val="24"/>
          <w:szCs w:val="24"/>
        </w:rPr>
        <w:t>Z</w:t>
      </w:r>
      <w:r w:rsidR="002D3E26" w:rsidRPr="009545F1">
        <w:rPr>
          <w:rFonts w:ascii="Times New Roman" w:hAnsi="Times New Roman"/>
          <w:sz w:val="24"/>
          <w:szCs w:val="24"/>
        </w:rPr>
        <w:t>obowiązanie podmiotu udostępniającego zasoby do dyspozycji Wykonawcy</w:t>
      </w:r>
    </w:p>
    <w:p w14:paraId="09151E72" w14:textId="77777777" w:rsidR="002D3E26" w:rsidRPr="00973A49" w:rsidRDefault="00B4778F" w:rsidP="003353E5">
      <w:pPr>
        <w:widowControl w:val="0"/>
        <w:numPr>
          <w:ilvl w:val="0"/>
          <w:numId w:val="26"/>
        </w:numPr>
        <w:suppressAutoHyphens/>
        <w:autoSpaceDE w:val="0"/>
        <w:spacing w:after="0" w:line="240" w:lineRule="auto"/>
        <w:ind w:hanging="436"/>
        <w:rPr>
          <w:rFonts w:ascii="Times New Roman" w:hAnsi="Times New Roman"/>
          <w:bCs/>
          <w:sz w:val="24"/>
          <w:szCs w:val="24"/>
        </w:rPr>
      </w:pPr>
      <w:r>
        <w:rPr>
          <w:rFonts w:ascii="Times New Roman" w:hAnsi="Times New Roman"/>
          <w:lang w:eastAsia="ar-SA"/>
        </w:rPr>
        <w:t xml:space="preserve">Załącznik nr </w:t>
      </w:r>
      <w:r w:rsidR="0004241D">
        <w:rPr>
          <w:rFonts w:ascii="Times New Roman" w:hAnsi="Times New Roman"/>
          <w:lang w:eastAsia="ar-SA"/>
        </w:rPr>
        <w:t>5</w:t>
      </w:r>
      <w:r>
        <w:rPr>
          <w:rFonts w:ascii="Times New Roman" w:hAnsi="Times New Roman"/>
          <w:lang w:eastAsia="ar-SA"/>
        </w:rPr>
        <w:t xml:space="preserve"> </w:t>
      </w:r>
      <w:r w:rsidR="002D3E26" w:rsidRPr="00973A49">
        <w:rPr>
          <w:rFonts w:ascii="Times New Roman" w:hAnsi="Times New Roman"/>
          <w:bCs/>
          <w:sz w:val="24"/>
          <w:szCs w:val="24"/>
        </w:rPr>
        <w:t>Oświadczenie dotyczące przynależności do grupy kapitałowej</w:t>
      </w:r>
    </w:p>
    <w:p w14:paraId="54C885B2" w14:textId="77777777" w:rsidR="002D3E26" w:rsidRDefault="00B4778F" w:rsidP="003353E5">
      <w:pPr>
        <w:pStyle w:val="Akapitzlist"/>
        <w:numPr>
          <w:ilvl w:val="0"/>
          <w:numId w:val="26"/>
        </w:numPr>
        <w:suppressAutoHyphens/>
        <w:autoSpaceDE w:val="0"/>
        <w:ind w:hanging="436"/>
        <w:rPr>
          <w:rFonts w:ascii="Times New Roman" w:hAnsi="Times New Roman"/>
          <w:lang w:eastAsia="ar-SA"/>
        </w:rPr>
      </w:pPr>
      <w:r w:rsidRPr="006F56F5">
        <w:rPr>
          <w:rFonts w:ascii="Times New Roman" w:hAnsi="Times New Roman"/>
          <w:lang w:eastAsia="ar-SA"/>
        </w:rPr>
        <w:t xml:space="preserve">Załącznik nr </w:t>
      </w:r>
      <w:r w:rsidR="0004241D">
        <w:rPr>
          <w:rFonts w:ascii="Times New Roman" w:hAnsi="Times New Roman"/>
          <w:lang w:eastAsia="ar-SA"/>
        </w:rPr>
        <w:t>6</w:t>
      </w:r>
      <w:r w:rsidRPr="006F56F5">
        <w:rPr>
          <w:rFonts w:ascii="Times New Roman" w:hAnsi="Times New Roman"/>
          <w:lang w:eastAsia="ar-SA"/>
        </w:rPr>
        <w:t xml:space="preserve"> </w:t>
      </w:r>
      <w:r w:rsidR="002D3E26">
        <w:rPr>
          <w:rFonts w:ascii="Times New Roman" w:hAnsi="Times New Roman"/>
          <w:lang w:eastAsia="ar-SA"/>
        </w:rPr>
        <w:t>Oświadczenie o wypełnieniu obowiązków informacyjnych</w:t>
      </w:r>
    </w:p>
    <w:p w14:paraId="4B007E14" w14:textId="77777777" w:rsidR="002D3E26" w:rsidRDefault="00B4778F" w:rsidP="003353E5">
      <w:pPr>
        <w:pStyle w:val="Akapitzlist"/>
        <w:numPr>
          <w:ilvl w:val="0"/>
          <w:numId w:val="26"/>
        </w:numPr>
        <w:suppressAutoHyphens/>
        <w:autoSpaceDE w:val="0"/>
        <w:ind w:hanging="436"/>
        <w:rPr>
          <w:rFonts w:ascii="Times New Roman" w:hAnsi="Times New Roman"/>
          <w:lang w:eastAsia="ar-SA"/>
        </w:rPr>
      </w:pPr>
      <w:r>
        <w:rPr>
          <w:rFonts w:ascii="Times New Roman" w:hAnsi="Times New Roman"/>
          <w:lang w:eastAsia="ar-SA"/>
        </w:rPr>
        <w:t xml:space="preserve">Załącznik nr </w:t>
      </w:r>
      <w:r w:rsidR="0049508E">
        <w:rPr>
          <w:rFonts w:ascii="Times New Roman" w:hAnsi="Times New Roman"/>
          <w:lang w:eastAsia="ar-SA"/>
        </w:rPr>
        <w:t>7</w:t>
      </w:r>
      <w:r>
        <w:rPr>
          <w:rFonts w:ascii="Times New Roman" w:hAnsi="Times New Roman"/>
          <w:lang w:eastAsia="ar-SA"/>
        </w:rPr>
        <w:t xml:space="preserve"> </w:t>
      </w:r>
      <w:r w:rsidR="002D3E26" w:rsidRPr="006F56F5">
        <w:rPr>
          <w:rFonts w:ascii="Times New Roman" w:hAnsi="Times New Roman"/>
          <w:lang w:eastAsia="ar-SA"/>
        </w:rPr>
        <w:t>Oświadczenie o zamiarze wypełnienia obowiązków informacyjnych</w:t>
      </w:r>
    </w:p>
    <w:p w14:paraId="4673E23D" w14:textId="2E0D5BE9" w:rsidR="0004241D" w:rsidRDefault="007525C0" w:rsidP="003353E5">
      <w:pPr>
        <w:pStyle w:val="Akapitzlist"/>
        <w:numPr>
          <w:ilvl w:val="0"/>
          <w:numId w:val="26"/>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49508E">
        <w:rPr>
          <w:rFonts w:ascii="Times New Roman" w:hAnsi="Times New Roman"/>
          <w:lang w:eastAsia="ar-SA"/>
        </w:rPr>
        <w:t>8</w:t>
      </w:r>
      <w:r w:rsidRPr="0004241D">
        <w:rPr>
          <w:rFonts w:ascii="Times New Roman" w:hAnsi="Times New Roman"/>
          <w:lang w:eastAsia="ar-SA"/>
        </w:rPr>
        <w:t xml:space="preserve"> </w:t>
      </w:r>
      <w:r w:rsidR="002D3E26">
        <w:rPr>
          <w:rFonts w:ascii="Times New Roman" w:hAnsi="Times New Roman"/>
          <w:lang w:eastAsia="ar-SA"/>
        </w:rPr>
        <w:t>Wykaz usług</w:t>
      </w:r>
    </w:p>
    <w:p w14:paraId="482BC505" w14:textId="7B291A21" w:rsidR="0004241D" w:rsidRDefault="0004241D" w:rsidP="003353E5">
      <w:pPr>
        <w:pStyle w:val="Akapitzlist"/>
        <w:numPr>
          <w:ilvl w:val="0"/>
          <w:numId w:val="26"/>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49508E">
        <w:rPr>
          <w:rFonts w:ascii="Times New Roman" w:hAnsi="Times New Roman"/>
          <w:lang w:eastAsia="ar-SA"/>
        </w:rPr>
        <w:t>9</w:t>
      </w:r>
      <w:r w:rsidRPr="0004241D">
        <w:rPr>
          <w:rFonts w:ascii="Times New Roman" w:hAnsi="Times New Roman"/>
          <w:lang w:eastAsia="ar-SA"/>
        </w:rPr>
        <w:t xml:space="preserve"> Wykaz osób</w:t>
      </w:r>
    </w:p>
    <w:p w14:paraId="4A348059" w14:textId="7A62F910" w:rsidR="00285117" w:rsidRPr="00285117" w:rsidRDefault="0004241D" w:rsidP="00285117">
      <w:pPr>
        <w:pStyle w:val="Akapitzlist"/>
        <w:numPr>
          <w:ilvl w:val="0"/>
          <w:numId w:val="26"/>
        </w:numPr>
        <w:suppressAutoHyphens/>
        <w:autoSpaceDE w:val="0"/>
        <w:ind w:hanging="436"/>
        <w:rPr>
          <w:rFonts w:ascii="Times New Roman" w:hAnsi="Times New Roman"/>
          <w:lang w:eastAsia="ar-SA"/>
        </w:rPr>
      </w:pPr>
      <w:r w:rsidRPr="0004241D">
        <w:rPr>
          <w:rFonts w:ascii="Times New Roman" w:hAnsi="Times New Roman"/>
          <w:lang w:eastAsia="ar-SA"/>
        </w:rPr>
        <w:t>Załącznik nr 1</w:t>
      </w:r>
      <w:r w:rsidR="0049508E">
        <w:rPr>
          <w:rFonts w:ascii="Times New Roman" w:hAnsi="Times New Roman"/>
          <w:lang w:eastAsia="ar-SA"/>
        </w:rPr>
        <w:t>0</w:t>
      </w:r>
      <w:r w:rsidR="00153466">
        <w:rPr>
          <w:rFonts w:ascii="Times New Roman" w:hAnsi="Times New Roman"/>
          <w:lang w:eastAsia="ar-SA"/>
        </w:rPr>
        <w:t xml:space="preserve"> </w:t>
      </w:r>
      <w:r w:rsidR="002D3E26" w:rsidRPr="00CF7184">
        <w:rPr>
          <w:rFonts w:ascii="Times New Roman" w:hAnsi="Times New Roman"/>
          <w:lang w:eastAsia="ar-SA"/>
        </w:rPr>
        <w:t>Wzór umowy</w:t>
      </w:r>
      <w:r w:rsidR="002D3E26">
        <w:rPr>
          <w:rFonts w:ascii="Times New Roman" w:hAnsi="Times New Roman"/>
          <w:lang w:eastAsia="ar-SA"/>
        </w:rPr>
        <w:t xml:space="preserve"> </w:t>
      </w:r>
    </w:p>
    <w:p w14:paraId="2B08E68B" w14:textId="20A8BA7C" w:rsidR="00285117" w:rsidRDefault="00992AC9" w:rsidP="003353E5">
      <w:pPr>
        <w:pStyle w:val="Akapitzlist"/>
        <w:numPr>
          <w:ilvl w:val="0"/>
          <w:numId w:val="26"/>
        </w:numPr>
        <w:suppressAutoHyphens/>
        <w:autoSpaceDE w:val="0"/>
        <w:ind w:hanging="436"/>
        <w:rPr>
          <w:rFonts w:ascii="Times New Roman" w:hAnsi="Times New Roman"/>
          <w:lang w:eastAsia="ar-SA"/>
        </w:rPr>
      </w:pPr>
      <w:r>
        <w:rPr>
          <w:rFonts w:ascii="Times New Roman" w:hAnsi="Times New Roman"/>
          <w:lang w:eastAsia="ar-SA"/>
        </w:rPr>
        <w:t xml:space="preserve">Załącznik nr 11 </w:t>
      </w:r>
      <w:r w:rsidR="00285117" w:rsidRPr="00285117">
        <w:rPr>
          <w:rFonts w:ascii="Times New Roman" w:hAnsi="Times New Roman"/>
          <w:lang w:eastAsia="ar-SA"/>
        </w:rPr>
        <w:t xml:space="preserve">Załącznik </w:t>
      </w:r>
      <w:r w:rsidR="00B22267">
        <w:rPr>
          <w:rFonts w:ascii="Times New Roman" w:hAnsi="Times New Roman"/>
          <w:lang w:eastAsia="ar-SA"/>
        </w:rPr>
        <w:t xml:space="preserve">1a </w:t>
      </w:r>
      <w:r w:rsidR="00285117" w:rsidRPr="00285117">
        <w:rPr>
          <w:rFonts w:ascii="Times New Roman" w:hAnsi="Times New Roman"/>
          <w:lang w:eastAsia="ar-SA"/>
        </w:rPr>
        <w:t>do Procedury wyboru kontrahenta</w:t>
      </w:r>
    </w:p>
    <w:p w14:paraId="489CEF72" w14:textId="132107E6" w:rsidR="00992AC9" w:rsidRDefault="00285117" w:rsidP="003353E5">
      <w:pPr>
        <w:pStyle w:val="Akapitzlist"/>
        <w:numPr>
          <w:ilvl w:val="0"/>
          <w:numId w:val="26"/>
        </w:numPr>
        <w:suppressAutoHyphens/>
        <w:autoSpaceDE w:val="0"/>
        <w:ind w:hanging="436"/>
        <w:rPr>
          <w:rFonts w:ascii="Times New Roman" w:hAnsi="Times New Roman"/>
          <w:lang w:eastAsia="ar-SA"/>
        </w:rPr>
      </w:pPr>
      <w:r>
        <w:rPr>
          <w:rFonts w:ascii="Times New Roman" w:hAnsi="Times New Roman"/>
          <w:lang w:eastAsia="ar-SA"/>
        </w:rPr>
        <w:t xml:space="preserve">Załącznik nr 12 </w:t>
      </w:r>
      <w:r w:rsidR="00992AC9">
        <w:rPr>
          <w:rFonts w:ascii="Times New Roman" w:hAnsi="Times New Roman"/>
          <w:lang w:eastAsia="ar-SA"/>
        </w:rPr>
        <w:t>Umowa powierzenia przetwarzania danych osobowych</w:t>
      </w:r>
    </w:p>
    <w:bookmarkEnd w:id="3"/>
    <w:p w14:paraId="0592F734" w14:textId="7628BDF7" w:rsidR="0086711D" w:rsidRPr="005E061F" w:rsidRDefault="0086711D" w:rsidP="003353E5">
      <w:pPr>
        <w:pStyle w:val="Akapitzlist"/>
        <w:numPr>
          <w:ilvl w:val="0"/>
          <w:numId w:val="26"/>
        </w:numPr>
        <w:suppressAutoHyphens/>
        <w:autoSpaceDE w:val="0"/>
        <w:ind w:left="360" w:hanging="76"/>
        <w:rPr>
          <w:rFonts w:ascii="Times New Roman" w:hAnsi="Times New Roman"/>
          <w:b/>
        </w:rPr>
      </w:pPr>
      <w:r w:rsidRPr="005E061F">
        <w:rPr>
          <w:rFonts w:ascii="Times New Roman" w:hAnsi="Times New Roman"/>
          <w:b/>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C270E2">
        <w:trPr>
          <w:trHeight w:val="947"/>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E902B3" w:rsidRDefault="009821CA" w:rsidP="00E902B3">
      <w:pPr>
        <w:suppressAutoHyphens/>
        <w:spacing w:after="0"/>
        <w:ind w:left="284"/>
        <w:rPr>
          <w:rFonts w:ascii="Times New Roman" w:hAnsi="Times New Roman"/>
        </w:rPr>
      </w:pPr>
      <w:r w:rsidRPr="00E902B3">
        <w:rPr>
          <w:rFonts w:ascii="Times New Roman" w:hAnsi="Times New Roman"/>
        </w:rPr>
        <w:t>Pieczątka firmowa Wykonawcy</w:t>
      </w:r>
    </w:p>
    <w:p w14:paraId="7C137FF9" w14:textId="7F827FB4" w:rsidR="009821CA" w:rsidRDefault="009821CA" w:rsidP="00E902B3">
      <w:pPr>
        <w:suppressAutoHyphens/>
        <w:spacing w:before="240" w:after="240" w:line="240" w:lineRule="auto"/>
        <w:jc w:val="center"/>
        <w:rPr>
          <w:rFonts w:ascii="Times New Roman" w:hAnsi="Times New Roman"/>
          <w:b/>
          <w:sz w:val="24"/>
          <w:szCs w:val="24"/>
        </w:rPr>
      </w:pPr>
      <w:r w:rsidRPr="003A09CB">
        <w:rPr>
          <w:rFonts w:ascii="Times New Roman" w:hAnsi="Times New Roman"/>
          <w:b/>
          <w:spacing w:val="50"/>
          <w:sz w:val="24"/>
          <w:szCs w:val="24"/>
        </w:rPr>
        <w:t>OFERTA</w:t>
      </w:r>
      <w:r w:rsidR="003A09CB">
        <w:rPr>
          <w:rFonts w:ascii="Times New Roman" w:hAnsi="Times New Roman"/>
          <w:b/>
          <w:sz w:val="24"/>
          <w:szCs w:val="24"/>
        </w:rPr>
        <w:t>- Pakiet nr………</w:t>
      </w: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2A4128D7" w:rsidR="000D7FF3" w:rsidRDefault="000D7FF3" w:rsidP="00534029">
      <w:pPr>
        <w:pStyle w:val="Tekstpodstawowy"/>
        <w:spacing w:line="360" w:lineRule="auto"/>
        <w:rPr>
          <w:szCs w:val="24"/>
        </w:rPr>
      </w:pPr>
      <w:r>
        <w:rPr>
          <w:szCs w:val="24"/>
        </w:rPr>
        <w:t>Nr tel. ………………………………………………………...</w:t>
      </w:r>
    </w:p>
    <w:p w14:paraId="20C89BAC" w14:textId="597FAA7A" w:rsidR="006B45E2" w:rsidRDefault="006B45E2" w:rsidP="00534029">
      <w:pPr>
        <w:pStyle w:val="Tekstpodstawowy"/>
        <w:spacing w:line="360" w:lineRule="auto"/>
        <w:rPr>
          <w:szCs w:val="24"/>
        </w:rPr>
      </w:pPr>
      <w:r>
        <w:rPr>
          <w:szCs w:val="24"/>
        </w:rPr>
        <w:t>NIP:…………………….REGON:…………………………...</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1B6629CC" w:rsidR="009821CA" w:rsidRPr="009821CA" w:rsidRDefault="009821CA" w:rsidP="00534029">
      <w:pPr>
        <w:pStyle w:val="Tekstpodstawowy"/>
        <w:spacing w:line="360" w:lineRule="auto"/>
        <w:rPr>
          <w:szCs w:val="24"/>
        </w:rPr>
      </w:pPr>
      <w:r w:rsidRPr="009821CA">
        <w:rPr>
          <w:szCs w:val="24"/>
        </w:rPr>
        <w:t>...................................................................................................................................................</w:t>
      </w:r>
    </w:p>
    <w:p w14:paraId="030ECE82" w14:textId="4F592AD6"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595037E8" w:rsidR="009821CA" w:rsidRDefault="009821CA" w:rsidP="00E902B3">
      <w:pPr>
        <w:suppressAutoHyphens/>
        <w:spacing w:after="0"/>
        <w:jc w:val="both"/>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aproszenia do wzięcia udziału w postępowaniu na</w:t>
      </w:r>
      <w:r w:rsidR="009E6C40" w:rsidRPr="00F141B0">
        <w:rPr>
          <w:rFonts w:ascii="Times New Roman" w:hAnsi="Times New Roman"/>
          <w:sz w:val="24"/>
          <w:szCs w:val="24"/>
        </w:rPr>
        <w:t>:</w:t>
      </w:r>
      <w:r w:rsidR="00E902B3" w:rsidRPr="00F141B0">
        <w:rPr>
          <w:rFonts w:ascii="Times New Roman" w:hAnsi="Times New Roman"/>
          <w:b/>
          <w:bCs/>
          <w:sz w:val="24"/>
          <w:szCs w:val="24"/>
        </w:rPr>
        <w:t xml:space="preserve"> </w:t>
      </w:r>
      <w:r w:rsidR="00F15866">
        <w:rPr>
          <w:rFonts w:ascii="Times New Roman" w:hAnsi="Times New Roman"/>
          <w:b/>
          <w:bCs/>
          <w:sz w:val="24"/>
          <w:szCs w:val="24"/>
        </w:rPr>
        <w:t xml:space="preserve">usługę </w:t>
      </w:r>
      <w:r w:rsidR="00A96FB0">
        <w:rPr>
          <w:rFonts w:ascii="Times New Roman" w:hAnsi="Times New Roman"/>
          <w:b/>
          <w:bCs/>
          <w:sz w:val="24"/>
          <w:szCs w:val="24"/>
        </w:rPr>
        <w:t xml:space="preserve">w zakresie </w:t>
      </w:r>
      <w:r w:rsidR="00F15866">
        <w:rPr>
          <w:rFonts w:ascii="Times New Roman" w:hAnsi="Times New Roman"/>
          <w:b/>
          <w:bCs/>
          <w:sz w:val="24"/>
          <w:szCs w:val="24"/>
        </w:rPr>
        <w:t xml:space="preserve">przeglądów aparatury medycznej </w:t>
      </w:r>
      <w:r w:rsidR="00A71B7B" w:rsidRPr="00F141B0">
        <w:rPr>
          <w:rFonts w:ascii="Times New Roman" w:hAnsi="Times New Roman"/>
          <w:b/>
          <w:bCs/>
          <w:sz w:val="24"/>
          <w:szCs w:val="24"/>
        </w:rPr>
        <w:t>Sz</w:t>
      </w:r>
      <w:r w:rsidR="00A71B7B" w:rsidRPr="00794C9F">
        <w:rPr>
          <w:rFonts w:ascii="Times New Roman" w:hAnsi="Times New Roman"/>
          <w:b/>
          <w:bCs/>
          <w:sz w:val="24"/>
          <w:szCs w:val="24"/>
        </w:rPr>
        <w:t>pital</w:t>
      </w:r>
      <w:r w:rsidR="00F15866">
        <w:rPr>
          <w:rFonts w:ascii="Times New Roman" w:hAnsi="Times New Roman"/>
          <w:b/>
          <w:bCs/>
          <w:sz w:val="24"/>
          <w:szCs w:val="24"/>
        </w:rPr>
        <w:t>a</w:t>
      </w:r>
      <w:r w:rsidR="00794C9F" w:rsidRPr="00794C9F">
        <w:rPr>
          <w:rFonts w:ascii="Times New Roman" w:hAnsi="Times New Roman"/>
          <w:b/>
          <w:bCs/>
          <w:sz w:val="24"/>
          <w:szCs w:val="24"/>
        </w:rPr>
        <w:t xml:space="preserve"> Zachodni</w:t>
      </w:r>
      <w:r w:rsidR="00F15866">
        <w:rPr>
          <w:rFonts w:ascii="Times New Roman" w:hAnsi="Times New Roman"/>
          <w:b/>
          <w:bCs/>
          <w:sz w:val="24"/>
          <w:szCs w:val="24"/>
        </w:rPr>
        <w:t>ego</w:t>
      </w:r>
      <w:r w:rsidR="00794C9F" w:rsidRPr="00794C9F">
        <w:rPr>
          <w:rFonts w:ascii="Times New Roman" w:hAnsi="Times New Roman"/>
          <w:b/>
          <w:bCs/>
          <w:sz w:val="24"/>
          <w:szCs w:val="24"/>
        </w:rPr>
        <w:t xml:space="preserve"> w Grodzisku Mazowieckim</w:t>
      </w:r>
      <w:r w:rsidR="00003245">
        <w:rPr>
          <w:rFonts w:ascii="Times New Roman" w:hAnsi="Times New Roman"/>
          <w:b/>
          <w:bCs/>
          <w:sz w:val="24"/>
          <w:szCs w:val="24"/>
        </w:rPr>
        <w:t xml:space="preserve"> </w:t>
      </w:r>
    </w:p>
    <w:p w14:paraId="44569412" w14:textId="3C13F1CC" w:rsidR="009821CA" w:rsidRPr="00E902B3" w:rsidRDefault="009821CA" w:rsidP="003353E5">
      <w:pPr>
        <w:pStyle w:val="Akapitzlist"/>
        <w:numPr>
          <w:ilvl w:val="4"/>
          <w:numId w:val="44"/>
        </w:numPr>
        <w:suppressAutoHyphens/>
        <w:spacing w:before="120" w:after="120"/>
        <w:ind w:left="426" w:hanging="426"/>
        <w:rPr>
          <w:rFonts w:ascii="Times New Roman" w:hAnsi="Times New Roman"/>
        </w:rPr>
      </w:pPr>
      <w:r w:rsidRPr="00E902B3">
        <w:rPr>
          <w:rFonts w:ascii="Times New Roman" w:hAnsi="Times New Roman"/>
        </w:rPr>
        <w:t>Oferuję wykonanie zamówienia</w:t>
      </w:r>
      <w:r w:rsidR="009E6C40" w:rsidRPr="00E902B3">
        <w:rPr>
          <w:rFonts w:ascii="Times New Roman" w:hAnsi="Times New Roman"/>
        </w:rPr>
        <w:t>:</w:t>
      </w:r>
      <w:r w:rsidRPr="00E902B3">
        <w:rPr>
          <w:rFonts w:ascii="Times New Roman" w:hAnsi="Times New Roman"/>
        </w:rPr>
        <w:t xml:space="preserve">  </w:t>
      </w:r>
    </w:p>
    <w:p w14:paraId="487B61E9" w14:textId="2058E683" w:rsidR="009821CA" w:rsidRPr="009821CA" w:rsidRDefault="009821CA" w:rsidP="003353E5">
      <w:pPr>
        <w:pStyle w:val="Tekstpodstawowy"/>
        <w:numPr>
          <w:ilvl w:val="0"/>
          <w:numId w:val="23"/>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3353E5">
      <w:pPr>
        <w:numPr>
          <w:ilvl w:val="0"/>
          <w:numId w:val="23"/>
        </w:numPr>
        <w:suppressAutoHyphens/>
        <w:spacing w:after="0"/>
        <w:ind w:left="851" w:hanging="425"/>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3353E5">
      <w:pPr>
        <w:pStyle w:val="Tekstpodstawowy"/>
        <w:numPr>
          <w:ilvl w:val="0"/>
          <w:numId w:val="23"/>
        </w:numPr>
        <w:ind w:left="851" w:hanging="425"/>
        <w:rPr>
          <w:szCs w:val="24"/>
        </w:rPr>
      </w:pPr>
      <w:r w:rsidRPr="009821CA">
        <w:rPr>
          <w:szCs w:val="24"/>
        </w:rPr>
        <w:t>cena brutto          .....</w:t>
      </w:r>
      <w:r w:rsidR="00BE1145">
        <w:rPr>
          <w:szCs w:val="24"/>
        </w:rPr>
        <w:t>........................... zł</w:t>
      </w:r>
    </w:p>
    <w:p w14:paraId="6715E4F1" w14:textId="1B707E69" w:rsidR="009821CA" w:rsidRDefault="00BE1145" w:rsidP="003353E5">
      <w:pPr>
        <w:pStyle w:val="Tekstpodstawowy"/>
        <w:numPr>
          <w:ilvl w:val="0"/>
          <w:numId w:val="23"/>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p>
    <w:p w14:paraId="14276B66" w14:textId="77777777" w:rsidR="00DE4CBF" w:rsidRPr="00DE4CBF" w:rsidRDefault="00DE4CBF" w:rsidP="001A11A1">
      <w:pPr>
        <w:pStyle w:val="Akapitzlist"/>
        <w:numPr>
          <w:ilvl w:val="0"/>
          <w:numId w:val="24"/>
        </w:numPr>
        <w:spacing w:before="240"/>
        <w:ind w:left="851" w:hanging="425"/>
        <w:rPr>
          <w:rFonts w:ascii="Times New Roman" w:hAnsi="Times New Roman"/>
          <w:b/>
          <w:bCs/>
        </w:rPr>
      </w:pPr>
      <w:r w:rsidRPr="00DE4CBF">
        <w:rPr>
          <w:rFonts w:ascii="Times New Roman" w:hAnsi="Times New Roman"/>
        </w:rPr>
        <w:t>wyliczoną na podstawie wypełnionego FORMULARZA CENOWEGO</w:t>
      </w:r>
      <w:r w:rsidRPr="00DE4CBF">
        <w:rPr>
          <w:rFonts w:ascii="Times New Roman" w:hAnsi="Times New Roman"/>
          <w:b/>
          <w:bCs/>
        </w:rPr>
        <w:t xml:space="preserve"> – zał. nr ...... </w:t>
      </w:r>
    </w:p>
    <w:p w14:paraId="76F982A7" w14:textId="13D815FF" w:rsidR="00DB14CE" w:rsidRPr="00755075" w:rsidRDefault="009821CA" w:rsidP="00BC122A">
      <w:pPr>
        <w:pStyle w:val="Akapitzlist"/>
        <w:numPr>
          <w:ilvl w:val="0"/>
          <w:numId w:val="24"/>
        </w:numPr>
        <w:ind w:left="851" w:right="55" w:hanging="425"/>
        <w:jc w:val="both"/>
        <w:rPr>
          <w:rFonts w:ascii="Times New Roman" w:hAnsi="Times New Roman"/>
          <w:b/>
          <w:bCs/>
        </w:rPr>
      </w:pPr>
      <w:r w:rsidRPr="00755075">
        <w:rPr>
          <w:rFonts w:ascii="Times New Roman" w:hAnsi="Times New Roman"/>
        </w:rPr>
        <w:t xml:space="preserve">w terminie: </w:t>
      </w:r>
      <w:r w:rsidR="00662FEC" w:rsidRPr="00755075">
        <w:rPr>
          <w:rFonts w:ascii="Times New Roman" w:hAnsi="Times New Roman"/>
          <w:b/>
          <w:bCs/>
        </w:rPr>
        <w:t xml:space="preserve">12 miesięcy </w:t>
      </w:r>
      <w:r w:rsidR="001A11A1" w:rsidRPr="001A11A1">
        <w:rPr>
          <w:rFonts w:ascii="Times New Roman" w:hAnsi="Times New Roman"/>
          <w:b/>
          <w:bCs/>
        </w:rPr>
        <w:t>od daty podpisania umowy – przeglądy będą wykonywane sukcesywnie w miarę potrzeb</w:t>
      </w:r>
      <w:r w:rsidR="00EB2E38" w:rsidRPr="00755075">
        <w:rPr>
          <w:rFonts w:ascii="Times New Roman" w:hAnsi="Times New Roman"/>
          <w:b/>
          <w:bCs/>
        </w:rPr>
        <w:t>.</w:t>
      </w:r>
    </w:p>
    <w:p w14:paraId="364864DA" w14:textId="3180096C" w:rsidR="00D56D56" w:rsidRDefault="009821CA" w:rsidP="003353E5">
      <w:pPr>
        <w:numPr>
          <w:ilvl w:val="0"/>
          <w:numId w:val="24"/>
        </w:numPr>
        <w:suppressAutoHyphens/>
        <w:spacing w:after="0"/>
        <w:ind w:left="851" w:hanging="425"/>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 xml:space="preserve">ach </w:t>
      </w:r>
      <w:r w:rsidR="00C6715E">
        <w:rPr>
          <w:rFonts w:ascii="Times New Roman" w:hAnsi="Times New Roman"/>
          <w:sz w:val="24"/>
          <w:szCs w:val="24"/>
        </w:rPr>
        <w:t>płatności ........</w:t>
      </w:r>
      <w:r w:rsidR="00AB5087">
        <w:rPr>
          <w:rFonts w:ascii="Times New Roman" w:hAnsi="Times New Roman"/>
          <w:sz w:val="24"/>
          <w:szCs w:val="24"/>
        </w:rPr>
        <w:t xml:space="preserve"> dni /</w:t>
      </w:r>
      <w:r w:rsidRPr="009821CA">
        <w:rPr>
          <w:rFonts w:ascii="Times New Roman" w:hAnsi="Times New Roman"/>
          <w:sz w:val="24"/>
          <w:szCs w:val="24"/>
        </w:rPr>
        <w:t xml:space="preserve">wymagany termin płatności </w:t>
      </w:r>
      <w:r w:rsidR="00E902B3" w:rsidRPr="009821CA">
        <w:rPr>
          <w:rFonts w:ascii="Times New Roman" w:hAnsi="Times New Roman"/>
          <w:sz w:val="24"/>
          <w:szCs w:val="24"/>
        </w:rPr>
        <w:t>minimum:</w:t>
      </w:r>
      <w:r w:rsidRPr="009821CA">
        <w:rPr>
          <w:rFonts w:ascii="Times New Roman" w:hAnsi="Times New Roman"/>
          <w:sz w:val="24"/>
          <w:szCs w:val="24"/>
        </w:rPr>
        <w:t xml:space="preserve">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566D2410" w14:textId="7B00733A" w:rsidR="00300122" w:rsidRPr="00300122" w:rsidRDefault="00791338" w:rsidP="003353E5">
      <w:pPr>
        <w:pStyle w:val="Akapitzlist"/>
        <w:numPr>
          <w:ilvl w:val="4"/>
          <w:numId w:val="44"/>
        </w:numPr>
        <w:suppressAutoHyphens/>
        <w:spacing w:before="120" w:after="120"/>
        <w:ind w:left="426" w:hanging="426"/>
        <w:jc w:val="both"/>
        <w:rPr>
          <w:rFonts w:ascii="Times New Roman" w:hAnsi="Times New Roman"/>
          <w:color w:val="000000"/>
        </w:rPr>
      </w:pPr>
      <w:r w:rsidRPr="00791338">
        <w:rPr>
          <w:rFonts w:ascii="Times New Roman" w:hAnsi="Times New Roman"/>
        </w:rPr>
        <w:t>Oświadczam, że uważam się za związanym(ą) niniejszą ofertą przez czas wskazany w SWZ</w:t>
      </w:r>
      <w:r w:rsidR="00394164" w:rsidRPr="001C1872">
        <w:rPr>
          <w:rFonts w:ascii="Times New Roman" w:hAnsi="Times New Roman" w:cs="Times New Roman"/>
        </w:rPr>
        <w:t>.</w:t>
      </w:r>
    </w:p>
    <w:p w14:paraId="09621633"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oferowana usługa jest zgodna z wymaganiami SWZ oraz obowiązującymi przepisami.</w:t>
      </w:r>
    </w:p>
    <w:p w14:paraId="2749A6FB"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będzie wykonywana zgodnie z ogólnie obowiązującymi przepisami i zasadami w zakresie bezpieczeństwa i higieny pracy oraz ochrony środowiska.</w:t>
      </w:r>
    </w:p>
    <w:p w14:paraId="6A9451F0" w14:textId="41E275AB" w:rsidR="002F79F6" w:rsidRDefault="002F79F6" w:rsidP="003353E5">
      <w:pPr>
        <w:pStyle w:val="Akapitzlist"/>
        <w:numPr>
          <w:ilvl w:val="4"/>
          <w:numId w:val="44"/>
        </w:numPr>
        <w:suppressAutoHyphens/>
        <w:ind w:left="425" w:hanging="425"/>
        <w:contextualSpacing w:val="0"/>
        <w:jc w:val="both"/>
        <w:rPr>
          <w:rFonts w:ascii="Times New Roman" w:hAnsi="Times New Roman"/>
        </w:rPr>
      </w:pPr>
      <w:r>
        <w:rPr>
          <w:rFonts w:ascii="Times New Roman" w:hAnsi="Times New Roman"/>
        </w:rPr>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729E27F0" w14:textId="77777777" w:rsidR="00A71B7B" w:rsidRPr="00A71B7B" w:rsidRDefault="00C6715E" w:rsidP="003353E5">
      <w:pPr>
        <w:pStyle w:val="Akapitzlist"/>
        <w:numPr>
          <w:ilvl w:val="4"/>
          <w:numId w:val="44"/>
        </w:numPr>
        <w:suppressAutoHyphens/>
        <w:ind w:left="425" w:hanging="425"/>
        <w:contextualSpacing w:val="0"/>
        <w:jc w:val="both"/>
        <w:rPr>
          <w:rFonts w:ascii="Times New Roman" w:hAnsi="Times New Roman"/>
          <w:bCs/>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w:t>
      </w:r>
      <w:r w:rsidR="00A71B7B">
        <w:rPr>
          <w:rFonts w:ascii="Times New Roman" w:hAnsi="Times New Roman"/>
          <w:b/>
        </w:rPr>
        <w:t>mikro* /</w:t>
      </w:r>
      <w:r w:rsidRPr="008C1347">
        <w:rPr>
          <w:rFonts w:ascii="Times New Roman" w:hAnsi="Times New Roman"/>
          <w:b/>
        </w:rPr>
        <w:t>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791338">
        <w:rPr>
          <w:rFonts w:ascii="Times New Roman" w:hAnsi="Times New Roman"/>
          <w:b/>
        </w:rPr>
        <w:t xml:space="preserve">/ dużym* </w:t>
      </w:r>
      <w:r w:rsidR="00C72CFB" w:rsidRPr="008C1347">
        <w:rPr>
          <w:rFonts w:ascii="Times New Roman" w:hAnsi="Times New Roman"/>
          <w:b/>
        </w:rPr>
        <w:t>przedsiębior</w:t>
      </w:r>
      <w:r w:rsidR="008C1347">
        <w:rPr>
          <w:rFonts w:ascii="Times New Roman" w:hAnsi="Times New Roman"/>
          <w:b/>
        </w:rPr>
        <w:t>stwem</w:t>
      </w:r>
    </w:p>
    <w:p w14:paraId="1761AAB2" w14:textId="386F161A" w:rsidR="00BE1145" w:rsidRPr="00A71B7B" w:rsidRDefault="00BE1145" w:rsidP="00A71B7B">
      <w:pPr>
        <w:pStyle w:val="Akapitzlist"/>
        <w:suppressAutoHyphens/>
        <w:ind w:left="425"/>
        <w:contextualSpacing w:val="0"/>
        <w:jc w:val="both"/>
        <w:rPr>
          <w:rFonts w:ascii="Times New Roman" w:hAnsi="Times New Roman"/>
          <w:bCs/>
        </w:rPr>
      </w:pPr>
      <w:r w:rsidRPr="00A71B7B">
        <w:rPr>
          <w:rFonts w:ascii="Times New Roman" w:hAnsi="Times New Roman"/>
          <w:bCs/>
          <w:i/>
          <w:sz w:val="20"/>
          <w:szCs w:val="20"/>
        </w:rPr>
        <w:t>* niepotrzebne skreślić</w:t>
      </w:r>
    </w:p>
    <w:p w14:paraId="18DE2058" w14:textId="34B40CA6" w:rsidR="00BE1145" w:rsidRDefault="009821CA" w:rsidP="003353E5">
      <w:pPr>
        <w:pStyle w:val="Akapitzlist"/>
        <w:numPr>
          <w:ilvl w:val="4"/>
          <w:numId w:val="44"/>
        </w:numPr>
        <w:suppressAutoHyphens/>
        <w:spacing w:before="120"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BE1145">
        <w:rPr>
          <w:rFonts w:ascii="Times New Roman" w:hAnsi="Times New Roman"/>
        </w:rPr>
        <w:lastRenderedPageBreak/>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3FAF3A0E" w14:textId="77777777" w:rsidR="000D7D33" w:rsidRPr="000D7D33" w:rsidRDefault="00BE1145" w:rsidP="003353E5">
      <w:pPr>
        <w:pStyle w:val="Akapitzlist"/>
        <w:numPr>
          <w:ilvl w:val="4"/>
          <w:numId w:val="44"/>
        </w:numPr>
        <w:suppressAutoHyphens/>
        <w:ind w:left="425" w:hanging="425"/>
        <w:contextualSpacing w:val="0"/>
        <w:jc w:val="both"/>
        <w:rPr>
          <w:rFonts w:ascii="Times New Roman" w:hAnsi="Times New Roman"/>
          <w:i/>
          <w:iCs/>
          <w:sz w:val="20"/>
          <w:szCs w:val="20"/>
        </w:rPr>
      </w:pPr>
      <w:r w:rsidRPr="00BE1145">
        <w:rPr>
          <w:rFonts w:ascii="Times New Roman" w:hAnsi="Times New Roman"/>
        </w:rPr>
        <w:t>Oświadczamy, iż zamówienie zrealizujemy: * sami</w:t>
      </w:r>
      <w:r w:rsidR="00A71B7B" w:rsidRPr="00BE1145">
        <w:rPr>
          <w:rFonts w:ascii="Times New Roman" w:hAnsi="Times New Roman"/>
        </w:rPr>
        <w:t>*) /</w:t>
      </w:r>
      <w:r w:rsidRPr="00BE1145">
        <w:rPr>
          <w:rFonts w:ascii="Times New Roman" w:hAnsi="Times New Roman"/>
        </w:rPr>
        <w:t>przy udziale podwykonawców*</w:t>
      </w:r>
      <w:r w:rsidR="00A71B7B" w:rsidRPr="00BE1145">
        <w:rPr>
          <w:rFonts w:ascii="Times New Roman" w:hAnsi="Times New Roman"/>
        </w:rPr>
        <w:t>):</w:t>
      </w:r>
      <w:r w:rsidRPr="00BE1145">
        <w:rPr>
          <w:rFonts w:ascii="Times New Roman" w:hAnsi="Times New Roman"/>
        </w:rPr>
        <w:t xml:space="preserve">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w:t>
      </w:r>
      <w:r w:rsidR="000D7D33">
        <w:rPr>
          <w:rFonts w:ascii="Times New Roman" w:hAnsi="Times New Roman"/>
        </w:rPr>
        <w:t>…………………….</w:t>
      </w:r>
      <w:r w:rsidR="00055AD7" w:rsidRPr="00BE1145">
        <w:rPr>
          <w:rFonts w:ascii="Times New Roman" w:hAnsi="Times New Roman"/>
        </w:rPr>
        <w:t xml:space="preserve"> ...................................................................................................................................</w:t>
      </w:r>
      <w:r w:rsidR="000D7D33">
        <w:rPr>
          <w:rFonts w:ascii="Times New Roman" w:hAnsi="Times New Roman"/>
        </w:rPr>
        <w:t>....</w:t>
      </w:r>
      <w:r w:rsidR="00055AD7" w:rsidRPr="00BE1145">
        <w:rPr>
          <w:rFonts w:ascii="Times New Roman" w:hAnsi="Times New Roman"/>
        </w:rPr>
        <w:t>..................</w:t>
      </w:r>
    </w:p>
    <w:p w14:paraId="61B4816F" w14:textId="4052F7D0" w:rsidR="00BE1145" w:rsidRPr="000D7D33" w:rsidRDefault="00BE1145" w:rsidP="000D7D33">
      <w:pPr>
        <w:pStyle w:val="Akapitzlist"/>
        <w:suppressAutoHyphens/>
        <w:ind w:left="425"/>
        <w:contextualSpacing w:val="0"/>
        <w:jc w:val="center"/>
        <w:rPr>
          <w:rFonts w:ascii="Times New Roman" w:hAnsi="Times New Roman"/>
          <w:i/>
          <w:iCs/>
          <w:sz w:val="20"/>
          <w:szCs w:val="20"/>
        </w:rPr>
      </w:pPr>
      <w:r w:rsidRPr="000D7D33">
        <w:rPr>
          <w:rFonts w:ascii="Times New Roman" w:hAnsi="Times New Roman"/>
          <w:i/>
          <w:iCs/>
          <w:sz w:val="20"/>
          <w:szCs w:val="20"/>
        </w:rPr>
        <w:t>(wyszczególnić zakres).</w:t>
      </w:r>
    </w:p>
    <w:p w14:paraId="64D6793B" w14:textId="77777777" w:rsidR="000B767D" w:rsidRPr="00BE1145" w:rsidRDefault="000B767D" w:rsidP="003353E5">
      <w:pPr>
        <w:pStyle w:val="Akapitzlist"/>
        <w:numPr>
          <w:ilvl w:val="4"/>
          <w:numId w:val="44"/>
        </w:numPr>
        <w:suppressAutoHyphens/>
        <w:ind w:left="425" w:hanging="425"/>
        <w:contextualSpacing w:val="0"/>
        <w:jc w:val="both"/>
        <w:rPr>
          <w:rFonts w:ascii="Times New Roman" w:hAnsi="Times New Roman"/>
        </w:rPr>
      </w:pPr>
      <w:r w:rsidRPr="00BE1145">
        <w:rPr>
          <w:rFonts w:ascii="Times New Roman" w:hAnsi="Times New Roman"/>
        </w:rPr>
        <w:t>Wykonawca informuje, że (niepotrzebne skreślić):</w:t>
      </w:r>
    </w:p>
    <w:p w14:paraId="12F5BA95" w14:textId="77777777" w:rsidR="000B767D" w:rsidRPr="00BE1145"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522E309C" w:rsidR="000B767D" w:rsidRPr="0065291E"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6B2BD7">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 ………………………………………………</w:t>
      </w:r>
    </w:p>
    <w:p w14:paraId="3D39E034" w14:textId="77777777" w:rsidR="000B767D" w:rsidRPr="0065291E" w:rsidRDefault="009E6C40" w:rsidP="003353E5">
      <w:pPr>
        <w:pStyle w:val="Bezodstpw"/>
        <w:numPr>
          <w:ilvl w:val="0"/>
          <w:numId w:val="21"/>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C270E2">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13B16760" w:rsidR="000B767D"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055AD7">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17D2217C" w:rsidR="009821CA" w:rsidRPr="009821CA" w:rsidRDefault="009821CA"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03EB0630" w14:textId="77777777" w:rsidR="009821CA" w:rsidRPr="009821CA" w:rsidRDefault="009821CA" w:rsidP="00A03E11">
      <w:pPr>
        <w:suppressAutoHyphens/>
        <w:spacing w:before="960" w:after="0"/>
        <w:rPr>
          <w:rFonts w:ascii="Times New Roman" w:hAnsi="Times New Roman"/>
          <w:sz w:val="24"/>
          <w:szCs w:val="24"/>
        </w:rPr>
      </w:pPr>
      <w:r w:rsidRPr="009821CA">
        <w:rPr>
          <w:rFonts w:ascii="Times New Roman" w:hAnsi="Times New Roman"/>
          <w:sz w:val="24"/>
          <w:szCs w:val="24"/>
        </w:rPr>
        <w:t>……………………………..……………………..</w:t>
      </w:r>
    </w:p>
    <w:p w14:paraId="6A591229" w14:textId="4B1D3A76"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5"/>
          <w:footerReference w:type="default" r:id="rId36"/>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t</w:t>
      </w:r>
    </w:p>
    <w:p w14:paraId="0AECC6EA" w14:textId="77777777" w:rsidR="00C40D55" w:rsidRDefault="00C40D55" w:rsidP="00C40D55">
      <w:pPr>
        <w:pStyle w:val="Nagwek6"/>
        <w:ind w:left="5664" w:firstLine="1991"/>
        <w:jc w:val="left"/>
        <w:rPr>
          <w:sz w:val="24"/>
          <w:szCs w:val="24"/>
        </w:rPr>
      </w:pPr>
      <w:r>
        <w:rPr>
          <w:sz w:val="24"/>
          <w:szCs w:val="24"/>
        </w:rPr>
        <w:lastRenderedPageBreak/>
        <w:t>Załącznik Nr 2</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D55" w14:paraId="2CFAC3FD" w14:textId="77777777" w:rsidTr="00C40D55">
        <w:trPr>
          <w:trHeight w:val="1268"/>
        </w:trPr>
        <w:tc>
          <w:tcPr>
            <w:tcW w:w="2559" w:type="dxa"/>
            <w:tcBorders>
              <w:top w:val="single" w:sz="2" w:space="0" w:color="000000"/>
              <w:left w:val="single" w:sz="2" w:space="0" w:color="000000"/>
              <w:bottom w:val="single" w:sz="2" w:space="0" w:color="000000"/>
              <w:right w:val="single" w:sz="2" w:space="0" w:color="000000"/>
            </w:tcBorders>
          </w:tcPr>
          <w:p w14:paraId="3897A752" w14:textId="77777777" w:rsidR="00C40D55" w:rsidRDefault="00C40D55">
            <w:pPr>
              <w:spacing w:after="0"/>
              <w:rPr>
                <w:sz w:val="24"/>
                <w:szCs w:val="24"/>
              </w:rPr>
            </w:pPr>
          </w:p>
        </w:tc>
      </w:tr>
    </w:tbl>
    <w:p w14:paraId="2B3D9A87" w14:textId="77777777" w:rsidR="00C40D55" w:rsidRDefault="00C40D55" w:rsidP="00C40D55">
      <w:pPr>
        <w:spacing w:after="0"/>
        <w:rPr>
          <w:rFonts w:eastAsia="SimSun" w:cs="Mangal"/>
          <w:kern w:val="2"/>
          <w:lang w:eastAsia="hi-IN" w:bidi="hi-IN"/>
        </w:rPr>
      </w:pPr>
      <w:r>
        <w:t xml:space="preserve">     Pieczątka firmowa Wykonawcy</w:t>
      </w:r>
    </w:p>
    <w:p w14:paraId="755DE9CF" w14:textId="2A926A3E" w:rsidR="00C40D55" w:rsidRDefault="00C40D55" w:rsidP="00C40D55">
      <w:pPr>
        <w:pStyle w:val="Tekstpodstawowy21"/>
        <w:spacing w:before="720"/>
        <w:rPr>
          <w:bCs/>
          <w:szCs w:val="24"/>
        </w:rPr>
      </w:pPr>
      <w:r>
        <w:rPr>
          <w:bCs/>
          <w:szCs w:val="24"/>
        </w:rPr>
        <w:t xml:space="preserve">FORMULARZ CENOWY w oddzielnym załączniku stanowiącym opis przedmiotu zamówienia </w:t>
      </w:r>
    </w:p>
    <w:p w14:paraId="2EDF8FF4" w14:textId="77777777" w:rsidR="00C40D55" w:rsidRDefault="00C40D55" w:rsidP="00C40D55">
      <w:pPr>
        <w:spacing w:before="3120"/>
        <w:jc w:val="both"/>
        <w:rPr>
          <w:b/>
          <w:szCs w:val="24"/>
        </w:rPr>
      </w:pPr>
      <w:r>
        <w:rPr>
          <w:b/>
        </w:rPr>
        <w:t xml:space="preserve">Formularz cenowy należy załączyć dodatkowo w wersji edytowalnej </w:t>
      </w:r>
    </w:p>
    <w:p w14:paraId="5E634DC7" w14:textId="77777777" w:rsidR="00C40D55" w:rsidRDefault="00C40D55">
      <w:pPr>
        <w:spacing w:after="0" w:line="240" w:lineRule="auto"/>
        <w:rPr>
          <w:rFonts w:ascii="Times New Roman" w:hAnsi="Times New Roman"/>
          <w:b/>
          <w:sz w:val="24"/>
          <w:szCs w:val="24"/>
        </w:rPr>
      </w:pPr>
      <w:r>
        <w:rPr>
          <w:sz w:val="24"/>
          <w:szCs w:val="24"/>
        </w:rPr>
        <w:br w:type="page"/>
      </w:r>
    </w:p>
    <w:p w14:paraId="061566F0" w14:textId="32B643CD" w:rsidR="00884CD4" w:rsidRPr="00A03E11" w:rsidRDefault="006A4A95" w:rsidP="00C270E2">
      <w:pPr>
        <w:pStyle w:val="Nagwek5"/>
        <w:tabs>
          <w:tab w:val="clear" w:pos="0"/>
        </w:tabs>
        <w:spacing w:line="480" w:lineRule="auto"/>
        <w:ind w:left="7090" w:firstLine="709"/>
        <w:rPr>
          <w:sz w:val="24"/>
          <w:szCs w:val="24"/>
        </w:rPr>
      </w:pPr>
      <w:r w:rsidRPr="00A03E11">
        <w:rPr>
          <w:sz w:val="24"/>
          <w:szCs w:val="24"/>
        </w:rPr>
        <w:lastRenderedPageBreak/>
        <w:t xml:space="preserve">Załącznik nr </w:t>
      </w:r>
      <w:r w:rsidR="00C40D55">
        <w:rPr>
          <w:sz w:val="24"/>
          <w:szCs w:val="24"/>
        </w:rPr>
        <w:t>3</w:t>
      </w:r>
    </w:p>
    <w:p w14:paraId="6236A2E9" w14:textId="77777777" w:rsidR="00927668" w:rsidRPr="00695566" w:rsidRDefault="00927668" w:rsidP="008A43FE">
      <w:pPr>
        <w:pStyle w:val="Bezodstpw"/>
        <w:spacing w:line="480" w:lineRule="auto"/>
        <w:jc w:val="both"/>
        <w:rPr>
          <w:rFonts w:ascii="Times New Roman" w:hAnsi="Times New Roman"/>
          <w:b/>
          <w:sz w:val="24"/>
          <w:szCs w:val="24"/>
          <w:lang w:eastAsia="pl-PL"/>
        </w:rPr>
      </w:pPr>
      <w:bookmarkStart w:id="4" w:name="_Hlk74914281"/>
      <w:r w:rsidRPr="00695566">
        <w:rPr>
          <w:rFonts w:ascii="Times New Roman" w:hAnsi="Times New Roman"/>
          <w:b/>
          <w:sz w:val="24"/>
          <w:szCs w:val="24"/>
          <w:lang w:eastAsia="pl-PL"/>
        </w:rPr>
        <w:t>Nazwa Wykonawcy ………………………………………………………………….</w:t>
      </w:r>
    </w:p>
    <w:p w14:paraId="6514B410" w14:textId="77777777" w:rsidR="00927668" w:rsidRPr="00695566" w:rsidRDefault="00927668" w:rsidP="008A43FE">
      <w:pPr>
        <w:pStyle w:val="Bezodstpw"/>
        <w:spacing w:line="48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25C1A8BF" w14:textId="2AF1DED7" w:rsidR="00151F42" w:rsidRPr="00CA4382" w:rsidRDefault="00927668" w:rsidP="008A43FE">
      <w:pPr>
        <w:spacing w:before="120" w:after="0" w:line="480" w:lineRule="auto"/>
        <w:jc w:val="center"/>
        <w:rPr>
          <w:rFonts w:ascii="Times New Roman" w:hAnsi="Times New Roman"/>
          <w:b/>
          <w:sz w:val="28"/>
          <w:szCs w:val="28"/>
          <w:u w:val="single"/>
        </w:rPr>
      </w:pPr>
      <w:r w:rsidRPr="00CA4382">
        <w:rPr>
          <w:rFonts w:ascii="Times New Roman" w:hAnsi="Times New Roman"/>
          <w:b/>
          <w:sz w:val="28"/>
          <w:szCs w:val="28"/>
          <w:u w:val="single"/>
        </w:rPr>
        <w:t>DOTYCZ</w:t>
      </w:r>
      <w:r w:rsidR="008A43FE" w:rsidRPr="00CA4382">
        <w:rPr>
          <w:rFonts w:ascii="Times New Roman" w:hAnsi="Times New Roman"/>
          <w:b/>
          <w:sz w:val="28"/>
          <w:szCs w:val="28"/>
          <w:u w:val="single"/>
        </w:rPr>
        <w:t>Y</w:t>
      </w:r>
      <w:r w:rsidRPr="00CA4382">
        <w:rPr>
          <w:rFonts w:ascii="Times New Roman" w:hAnsi="Times New Roman"/>
          <w:b/>
          <w:sz w:val="28"/>
          <w:szCs w:val="28"/>
          <w:u w:val="single"/>
        </w:rPr>
        <w:t xml:space="preserve"> PRZESŁANEK WYKLUCZENIA Z POSTĘPOWANIA</w:t>
      </w:r>
      <w:r w:rsidR="00151F42" w:rsidRPr="00CA4382">
        <w:rPr>
          <w:rFonts w:ascii="Times New Roman" w:hAnsi="Times New Roman"/>
          <w:b/>
          <w:sz w:val="28"/>
          <w:szCs w:val="28"/>
          <w:u w:val="single"/>
        </w:rPr>
        <w:t xml:space="preserve"> I</w:t>
      </w:r>
      <w:r w:rsidR="00A30788">
        <w:rPr>
          <w:rFonts w:ascii="Times New Roman" w:hAnsi="Times New Roman"/>
          <w:b/>
          <w:sz w:val="28"/>
          <w:szCs w:val="28"/>
          <w:u w:val="single"/>
        </w:rPr>
        <w:t> </w:t>
      </w:r>
      <w:r w:rsidR="00151F42" w:rsidRPr="00CA4382">
        <w:rPr>
          <w:rFonts w:ascii="Times New Roman" w:hAnsi="Times New Roman"/>
          <w:b/>
          <w:sz w:val="28"/>
          <w:szCs w:val="28"/>
          <w:u w:val="single"/>
        </w:rPr>
        <w:t>SPEŁNIENIA WARUNKÓW UDZIAŁU W POSTĘPOWANIU</w:t>
      </w:r>
    </w:p>
    <w:bookmarkEnd w:id="4"/>
    <w:p w14:paraId="145FE035" w14:textId="50101D2B" w:rsidR="00927668" w:rsidRPr="00695566" w:rsidRDefault="00927668" w:rsidP="00794C9F">
      <w:pPr>
        <w:pStyle w:val="Bezodstpw"/>
        <w:spacing w:line="276" w:lineRule="auto"/>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w:t>
      </w:r>
      <w:r w:rsidR="006A4A95" w:rsidRPr="00F54844">
        <w:rPr>
          <w:rFonts w:ascii="Times New Roman" w:hAnsi="Times New Roman"/>
          <w:sz w:val="24"/>
          <w:szCs w:val="24"/>
        </w:rPr>
        <w:t xml:space="preserve">zamówienia publicznego na: </w:t>
      </w:r>
      <w:r w:rsidR="00F54844" w:rsidRPr="00F54844">
        <w:rPr>
          <w:rFonts w:ascii="Times New Roman" w:hAnsi="Times New Roman"/>
          <w:sz w:val="24"/>
          <w:szCs w:val="24"/>
        </w:rPr>
        <w:t>usługę w zakresie przeglądów aparatury medycznej</w:t>
      </w:r>
      <w:r w:rsidR="00E877F6" w:rsidRPr="00F54844">
        <w:rPr>
          <w:rFonts w:ascii="Times New Roman" w:hAnsi="Times New Roman"/>
          <w:sz w:val="24"/>
          <w:szCs w:val="24"/>
        </w:rPr>
        <w:t xml:space="preserve"> </w:t>
      </w:r>
      <w:r w:rsidRPr="00F54844">
        <w:rPr>
          <w:rFonts w:ascii="Times New Roman" w:hAnsi="Times New Roman"/>
          <w:sz w:val="24"/>
          <w:szCs w:val="24"/>
        </w:rPr>
        <w:t>oświadczam, co następuje</w:t>
      </w:r>
      <w:r w:rsidRPr="00695566">
        <w:rPr>
          <w:rFonts w:ascii="Times New Roman" w:hAnsi="Times New Roman"/>
          <w:sz w:val="24"/>
          <w:szCs w:val="24"/>
        </w:rPr>
        <w:t>:</w:t>
      </w:r>
    </w:p>
    <w:p w14:paraId="695F6ED6" w14:textId="77777777" w:rsidR="00927668" w:rsidRPr="00CA4382" w:rsidRDefault="00927668" w:rsidP="00CA4382">
      <w:pPr>
        <w:spacing w:before="240" w:after="240" w:line="360" w:lineRule="auto"/>
        <w:jc w:val="center"/>
        <w:rPr>
          <w:rFonts w:ascii="Times New Roman" w:hAnsi="Times New Roman"/>
          <w:b/>
          <w:sz w:val="24"/>
          <w:szCs w:val="24"/>
        </w:rPr>
      </w:pPr>
      <w:r w:rsidRPr="00CA4382">
        <w:rPr>
          <w:rFonts w:ascii="Times New Roman" w:hAnsi="Times New Roman"/>
          <w:b/>
          <w:sz w:val="24"/>
          <w:szCs w:val="24"/>
        </w:rPr>
        <w:t>OŚWIADCZENIA DOTYCZĄCE WYKONAWCY:</w:t>
      </w:r>
    </w:p>
    <w:p w14:paraId="6B59962E" w14:textId="77777777" w:rsidR="00927668" w:rsidRPr="00695566" w:rsidRDefault="00927668" w:rsidP="003353E5">
      <w:pPr>
        <w:pStyle w:val="Akapitzlist"/>
        <w:numPr>
          <w:ilvl w:val="0"/>
          <w:numId w:val="25"/>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ustawy Pzp.</w:t>
      </w:r>
    </w:p>
    <w:p w14:paraId="66E36024" w14:textId="1307EFB0" w:rsidR="00151F42" w:rsidRPr="00695566" w:rsidRDefault="00927668" w:rsidP="003353E5">
      <w:pPr>
        <w:pStyle w:val="Akapitzlist"/>
        <w:numPr>
          <w:ilvl w:val="0"/>
          <w:numId w:val="25"/>
        </w:numPr>
        <w:spacing w:line="360"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 xml:space="preserve">art. </w:t>
      </w:r>
      <w:r w:rsidR="008A43FE" w:rsidRPr="00695566">
        <w:rPr>
          <w:rFonts w:ascii="Times New Roman" w:hAnsi="Times New Roman" w:cs="Times New Roman"/>
        </w:rPr>
        <w:t>109 ust</w:t>
      </w:r>
      <w:r w:rsidR="009545F1">
        <w:rPr>
          <w:rFonts w:ascii="Times New Roman" w:hAnsi="Times New Roman" w:cs="Times New Roman"/>
        </w:rPr>
        <w:t>. 1 pkt</w:t>
      </w:r>
      <w:r w:rsidR="007954E4" w:rsidRPr="00695566">
        <w:rPr>
          <w:rFonts w:ascii="Times New Roman" w:hAnsi="Times New Roman" w:cs="Times New Roman"/>
        </w:rPr>
        <w:t xml:space="preserve">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tawy Pzp</w:t>
      </w:r>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7844F0F" w:rsidR="00151F42" w:rsidRPr="000200E6" w:rsidRDefault="00151F42" w:rsidP="003353E5">
      <w:pPr>
        <w:pStyle w:val="Akapitzlist"/>
        <w:numPr>
          <w:ilvl w:val="0"/>
          <w:numId w:val="25"/>
        </w:numPr>
        <w:spacing w:line="720" w:lineRule="auto"/>
        <w:ind w:left="426" w:hanging="426"/>
        <w:jc w:val="both"/>
        <w:rPr>
          <w:rFonts w:ascii="Times New Roman" w:hAnsi="Times New Roman" w:cs="Times New Roman"/>
        </w:rPr>
      </w:pPr>
      <w:r w:rsidRPr="000200E6">
        <w:rPr>
          <w:rFonts w:ascii="Times New Roman" w:hAnsi="Times New Roman" w:cs="Times New Roman"/>
        </w:rPr>
        <w:t xml:space="preserve">Oświadczam, że spełniam warunki udziału w postępowaniu określone przez </w:t>
      </w:r>
      <w:r w:rsidR="008A43FE" w:rsidRPr="000200E6">
        <w:rPr>
          <w:rFonts w:ascii="Times New Roman" w:hAnsi="Times New Roman" w:cs="Times New Roman"/>
        </w:rPr>
        <w:t>Z</w:t>
      </w:r>
      <w:r w:rsidRPr="000200E6">
        <w:rPr>
          <w:rFonts w:ascii="Times New Roman" w:hAnsi="Times New Roman" w:cs="Times New Roman"/>
        </w:rPr>
        <w:t>amawiającego</w:t>
      </w:r>
      <w:r w:rsidR="000200E6">
        <w:rPr>
          <w:rFonts w:ascii="Times New Roman" w:hAnsi="Times New Roman" w:cs="Times New Roman"/>
        </w:rPr>
        <w:t>.</w:t>
      </w:r>
      <w:r w:rsidRPr="000200E6">
        <w:rPr>
          <w:rFonts w:ascii="Times New Roman" w:hAnsi="Times New Roman" w:cs="Times New Roman"/>
        </w:rPr>
        <w:t xml:space="preserve"> </w:t>
      </w:r>
    </w:p>
    <w:p w14:paraId="705DB590"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F2E6449" w14:textId="4E4550C7" w:rsidR="00927668" w:rsidRPr="00695566" w:rsidRDefault="00927668" w:rsidP="00FD01A5">
      <w:pPr>
        <w:spacing w:before="840" w:after="0" w:line="360" w:lineRule="auto"/>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Pzp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DE24C4">
        <w:rPr>
          <w:rFonts w:ascii="Times New Roman" w:hAnsi="Times New Roman"/>
          <w:i/>
          <w:sz w:val="24"/>
          <w:szCs w:val="24"/>
        </w:rPr>
        <w:t>1 pkt</w:t>
      </w:r>
      <w:r w:rsidR="00897459" w:rsidRPr="00EB0F22">
        <w:rPr>
          <w:rFonts w:ascii="Times New Roman" w:hAnsi="Times New Roman"/>
          <w:i/>
          <w:sz w:val="24"/>
          <w:szCs w:val="24"/>
        </w:rPr>
        <w:t xml:space="preserve"> </w:t>
      </w:r>
      <w:r w:rsidR="008A43FE" w:rsidRPr="00EB0F22">
        <w:rPr>
          <w:rFonts w:ascii="Times New Roman" w:hAnsi="Times New Roman"/>
          <w:i/>
          <w:sz w:val="24"/>
          <w:szCs w:val="24"/>
        </w:rPr>
        <w:t>4 ustawy</w:t>
      </w:r>
      <w:r w:rsidRPr="00695566">
        <w:rPr>
          <w:rFonts w:ascii="Times New Roman" w:hAnsi="Times New Roman"/>
          <w:i/>
          <w:sz w:val="24"/>
          <w:szCs w:val="24"/>
        </w:rPr>
        <w:t xml:space="preserve"> Pzp).</w:t>
      </w:r>
      <w:r w:rsidRPr="00695566">
        <w:rPr>
          <w:rFonts w:ascii="Times New Roman" w:hAnsi="Times New Roman"/>
          <w:sz w:val="24"/>
          <w:szCs w:val="24"/>
        </w:rPr>
        <w:t xml:space="preserve"> Jednocześnie oświadczam, że w</w:t>
      </w:r>
      <w:r w:rsidR="008A43FE">
        <w:rPr>
          <w:rFonts w:ascii="Times New Roman" w:hAnsi="Times New Roman"/>
          <w:sz w:val="24"/>
          <w:szCs w:val="24"/>
        </w:rPr>
        <w:t> </w:t>
      </w:r>
      <w:r w:rsidRPr="00695566">
        <w:rPr>
          <w:rFonts w:ascii="Times New Roman" w:hAnsi="Times New Roman"/>
          <w:sz w:val="24"/>
          <w:szCs w:val="24"/>
        </w:rPr>
        <w:t>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Pzp podjąłem następujące środki naprawcze: ………</w:t>
      </w:r>
      <w:r w:rsidR="00695566">
        <w:rPr>
          <w:rFonts w:ascii="Times New Roman" w:hAnsi="Times New Roman"/>
          <w:sz w:val="24"/>
          <w:szCs w:val="24"/>
        </w:rPr>
        <w:t>…………………………………………………..</w:t>
      </w:r>
    </w:p>
    <w:p w14:paraId="41CA11D9" w14:textId="77777777" w:rsidR="00927668" w:rsidRPr="00695566" w:rsidRDefault="00927668" w:rsidP="00534029">
      <w:pPr>
        <w:spacing w:after="0" w:line="360" w:lineRule="auto"/>
        <w:jc w:val="right"/>
        <w:rPr>
          <w:rFonts w:ascii="Times New Roman" w:hAnsi="Times New Roman"/>
          <w:sz w:val="24"/>
          <w:szCs w:val="24"/>
        </w:rPr>
      </w:pPr>
    </w:p>
    <w:p w14:paraId="001B76B2"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69D07FDF" w14:textId="77777777" w:rsidR="008A43FE" w:rsidRDefault="008A43FE">
      <w:pPr>
        <w:spacing w:after="0" w:line="240" w:lineRule="auto"/>
        <w:rPr>
          <w:rFonts w:ascii="Times New Roman" w:hAnsi="Times New Roman"/>
          <w:b/>
          <w:sz w:val="24"/>
          <w:szCs w:val="24"/>
        </w:rPr>
      </w:pPr>
      <w:r>
        <w:rPr>
          <w:rFonts w:ascii="Times New Roman" w:hAnsi="Times New Roman"/>
          <w:b/>
          <w:sz w:val="24"/>
          <w:szCs w:val="24"/>
        </w:rPr>
        <w:br w:type="page"/>
      </w:r>
    </w:p>
    <w:p w14:paraId="79BFE1F8" w14:textId="22066153"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lastRenderedPageBreak/>
        <w:t>OŚWIADCZENIE DOTYCZĄCE PODMIOTU, NA KTÓREGO ZASOBY POWOŁUJE SIĘ WYKONAWCA:</w:t>
      </w:r>
    </w:p>
    <w:p w14:paraId="0AE847AD" w14:textId="77777777" w:rsidR="00927668" w:rsidRPr="00695566" w:rsidRDefault="00927668" w:rsidP="00FD01A5">
      <w:pPr>
        <w:spacing w:before="240" w:after="0" w:line="360" w:lineRule="auto"/>
        <w:jc w:val="both"/>
        <w:rPr>
          <w:rFonts w:ascii="Times New Roman" w:hAnsi="Times New Roman"/>
          <w:i/>
          <w:sz w:val="24"/>
          <w:szCs w:val="24"/>
        </w:rPr>
      </w:pPr>
      <w:r w:rsidRPr="00695566">
        <w:rPr>
          <w:rFonts w:ascii="Times New Roman" w:hAnsi="Times New Roman"/>
          <w:sz w:val="24"/>
          <w:szCs w:val="24"/>
        </w:rPr>
        <w:t>Oświadczam, że następujący/e podmiot/y, na którego/ych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 xml:space="preserve">(podać pełną nazwę/firmę, adres, a także w zależności od podmiotu: NIP/PESEL, KRS/CEiDG) </w:t>
      </w:r>
      <w:r w:rsidRPr="00695566">
        <w:rPr>
          <w:rFonts w:ascii="Times New Roman" w:hAnsi="Times New Roman"/>
          <w:sz w:val="24"/>
          <w:szCs w:val="24"/>
        </w:rPr>
        <w:t>nie podlega/ją wykluczeniu z postępowania o udzielenie zamówienia.</w:t>
      </w:r>
    </w:p>
    <w:p w14:paraId="0C1264A9" w14:textId="77777777" w:rsidR="00927668" w:rsidRPr="00695566" w:rsidRDefault="00927668" w:rsidP="00534029">
      <w:pPr>
        <w:spacing w:after="0" w:line="360" w:lineRule="auto"/>
        <w:jc w:val="right"/>
        <w:rPr>
          <w:rFonts w:ascii="Times New Roman" w:hAnsi="Times New Roman"/>
          <w:sz w:val="24"/>
          <w:szCs w:val="24"/>
        </w:rPr>
      </w:pPr>
    </w:p>
    <w:p w14:paraId="38AC4C56" w14:textId="77777777" w:rsidR="00927668" w:rsidRPr="00695566" w:rsidRDefault="00927668" w:rsidP="00FD01A5">
      <w:pPr>
        <w:spacing w:before="24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62A15A01" w14:textId="77777777" w:rsidR="00927668" w:rsidRPr="00695566" w:rsidRDefault="00927668" w:rsidP="00FD01A5">
      <w:pPr>
        <w:spacing w:before="840" w:after="240"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12D287DC" w14:textId="61E6C6E2" w:rsidR="00927668" w:rsidRPr="00695566" w:rsidRDefault="00927668" w:rsidP="00534029">
      <w:pPr>
        <w:spacing w:after="0" w:line="360" w:lineRule="auto"/>
        <w:jc w:val="both"/>
        <w:rPr>
          <w:rFonts w:ascii="Times New Roman" w:hAnsi="Times New Roman"/>
          <w:sz w:val="24"/>
          <w:szCs w:val="24"/>
        </w:rPr>
      </w:pPr>
      <w:r w:rsidRPr="00695566">
        <w:rPr>
          <w:rFonts w:ascii="Times New Roman" w:hAnsi="Times New Roman"/>
          <w:sz w:val="24"/>
          <w:szCs w:val="24"/>
        </w:rPr>
        <w:t>Oświadczam, że wszystkie informacje podane w powyższych oświadczeniach są aktualne i zgodne z</w:t>
      </w:r>
      <w:r w:rsidR="00BA5582">
        <w:rPr>
          <w:rFonts w:ascii="Times New Roman" w:hAnsi="Times New Roman"/>
          <w:sz w:val="24"/>
          <w:szCs w:val="24"/>
        </w:rPr>
        <w:t> </w:t>
      </w:r>
      <w:r w:rsidRPr="00695566">
        <w:rPr>
          <w:rFonts w:ascii="Times New Roman" w:hAnsi="Times New Roman"/>
          <w:sz w:val="24"/>
          <w:szCs w:val="24"/>
        </w:rPr>
        <w:t>prawdą oraz zostały przedstawione z pełną świadomością konsekwencji wprowadzenia zamawiającego w błąd przy przedstawianiu informacji.</w:t>
      </w:r>
    </w:p>
    <w:p w14:paraId="30683497" w14:textId="77777777" w:rsidR="00927668" w:rsidRPr="00695566" w:rsidRDefault="00927668" w:rsidP="00534029">
      <w:pPr>
        <w:spacing w:after="0" w:line="360" w:lineRule="auto"/>
        <w:jc w:val="right"/>
        <w:rPr>
          <w:rFonts w:ascii="Times New Roman" w:hAnsi="Times New Roman"/>
          <w:sz w:val="24"/>
          <w:szCs w:val="24"/>
        </w:rPr>
      </w:pPr>
    </w:p>
    <w:p w14:paraId="28B64D76" w14:textId="77777777" w:rsidR="00927668" w:rsidRPr="00695566" w:rsidRDefault="00927668" w:rsidP="00FD01A5">
      <w:pPr>
        <w:spacing w:before="24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0E1B461A" w14:textId="6022853B" w:rsidR="00212E40" w:rsidRPr="00A03E11" w:rsidRDefault="008A43FE" w:rsidP="00212E40">
      <w:pPr>
        <w:spacing w:after="0" w:line="240" w:lineRule="auto"/>
        <w:jc w:val="right"/>
        <w:rPr>
          <w:rFonts w:ascii="Times New Roman" w:hAnsi="Times New Roman"/>
          <w:b/>
          <w:bCs/>
          <w:sz w:val="24"/>
          <w:szCs w:val="24"/>
        </w:rPr>
      </w:pPr>
      <w:r>
        <w:rPr>
          <w:sz w:val="24"/>
          <w:szCs w:val="24"/>
        </w:rPr>
        <w:br w:type="page"/>
      </w:r>
      <w:r w:rsidR="00212E40" w:rsidRPr="00A03E11">
        <w:rPr>
          <w:rFonts w:ascii="Times New Roman" w:hAnsi="Times New Roman"/>
          <w:b/>
          <w:bCs/>
          <w:sz w:val="24"/>
          <w:szCs w:val="24"/>
        </w:rPr>
        <w:lastRenderedPageBreak/>
        <w:t xml:space="preserve">Załącznik nr </w:t>
      </w:r>
      <w:r w:rsidR="006D2536">
        <w:rPr>
          <w:rFonts w:ascii="Times New Roman" w:hAnsi="Times New Roman"/>
          <w:b/>
          <w:bCs/>
          <w:sz w:val="24"/>
          <w:szCs w:val="24"/>
        </w:rPr>
        <w:t>4</w:t>
      </w:r>
    </w:p>
    <w:p w14:paraId="5E697295" w14:textId="38100AE3" w:rsidR="00212E40" w:rsidRPr="00212E40" w:rsidRDefault="00212E40" w:rsidP="00FD01A5">
      <w:pPr>
        <w:pStyle w:val="Bezodstpw"/>
        <w:spacing w:before="840"/>
        <w:jc w:val="both"/>
        <w:rPr>
          <w:rFonts w:ascii="Times New Roman" w:hAnsi="Times New Roman"/>
          <w:b/>
          <w:sz w:val="24"/>
          <w:szCs w:val="24"/>
          <w:lang w:eastAsia="pl-PL"/>
        </w:rPr>
      </w:pPr>
      <w:r w:rsidRPr="00212E40">
        <w:rPr>
          <w:rFonts w:ascii="Times New Roman" w:hAnsi="Times New Roman"/>
          <w:b/>
          <w:sz w:val="24"/>
          <w:szCs w:val="24"/>
          <w:lang w:eastAsia="pl-PL"/>
        </w:rPr>
        <w:t>………………………………………………………………….</w:t>
      </w:r>
    </w:p>
    <w:p w14:paraId="3178F2BE" w14:textId="1A75A45D" w:rsidR="00212E40" w:rsidRPr="005D324E" w:rsidRDefault="005D324E" w:rsidP="005D324E">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5E61CC6F" w14:textId="03F4E01B" w:rsidR="00212E40" w:rsidRPr="00212E40" w:rsidRDefault="00212E40" w:rsidP="005D324E">
      <w:pPr>
        <w:spacing w:before="480" w:after="0" w:line="360" w:lineRule="auto"/>
        <w:jc w:val="center"/>
        <w:rPr>
          <w:rFonts w:ascii="Times New Roman" w:hAnsi="Times New Roman"/>
          <w:b/>
          <w:bCs/>
          <w:sz w:val="28"/>
          <w:szCs w:val="28"/>
        </w:rPr>
      </w:pPr>
      <w:r w:rsidRPr="00212E40">
        <w:rPr>
          <w:rFonts w:ascii="Times New Roman" w:hAnsi="Times New Roman"/>
          <w:b/>
          <w:bCs/>
          <w:sz w:val="28"/>
          <w:szCs w:val="28"/>
        </w:rPr>
        <w:t>O</w:t>
      </w:r>
      <w:r w:rsidR="005D324E">
        <w:rPr>
          <w:rFonts w:ascii="Times New Roman" w:hAnsi="Times New Roman"/>
          <w:b/>
          <w:bCs/>
          <w:sz w:val="28"/>
          <w:szCs w:val="28"/>
        </w:rPr>
        <w:t>ŚWIADCZENIE PODMIOTU UDOSTĘPNIAJACEGO ZASOBY</w:t>
      </w:r>
    </w:p>
    <w:p w14:paraId="68EC983C" w14:textId="76C1BDC5" w:rsidR="00212E40" w:rsidRPr="00212E40" w:rsidRDefault="005D324E" w:rsidP="005D324E">
      <w:pPr>
        <w:pStyle w:val="Bezodstpw"/>
        <w:spacing w:before="240" w:line="480" w:lineRule="auto"/>
        <w:jc w:val="center"/>
        <w:rPr>
          <w:rFonts w:ascii="Times New Roman" w:hAnsi="Times New Roman"/>
          <w:b/>
          <w:sz w:val="24"/>
          <w:szCs w:val="24"/>
          <w:lang w:eastAsia="pl-PL"/>
        </w:rPr>
      </w:pPr>
      <w:r>
        <w:rPr>
          <w:rFonts w:ascii="Times New Roman" w:hAnsi="Times New Roman"/>
          <w:b/>
          <w:sz w:val="24"/>
          <w:szCs w:val="24"/>
          <w:lang w:eastAsia="pl-PL"/>
        </w:rPr>
        <w:t>składane na podstawie art. 125 ust. 5 ustawy Pzp</w:t>
      </w:r>
    </w:p>
    <w:p w14:paraId="1F15EECC" w14:textId="402A47CD" w:rsidR="00212E40" w:rsidRPr="005D324E" w:rsidRDefault="00212E40" w:rsidP="00B76755">
      <w:pPr>
        <w:spacing w:before="240" w:after="0"/>
        <w:jc w:val="both"/>
        <w:rPr>
          <w:rFonts w:ascii="Times New Roman" w:hAnsi="Times New Roman"/>
          <w:sz w:val="24"/>
          <w:szCs w:val="24"/>
        </w:rPr>
      </w:pPr>
      <w:r w:rsidRPr="005D324E">
        <w:rPr>
          <w:rFonts w:ascii="Times New Roman" w:hAnsi="Times New Roman"/>
          <w:sz w:val="24"/>
          <w:szCs w:val="24"/>
        </w:rPr>
        <w:t>na potrzeby postępowania o udzielenie zamówienia publiczneg</w:t>
      </w:r>
      <w:r w:rsidRPr="00293488">
        <w:rPr>
          <w:rFonts w:ascii="Times New Roman" w:hAnsi="Times New Roman"/>
          <w:sz w:val="24"/>
          <w:szCs w:val="24"/>
        </w:rPr>
        <w:t xml:space="preserve">o pn. </w:t>
      </w:r>
      <w:r w:rsidR="00293488" w:rsidRPr="00293488">
        <w:rPr>
          <w:rFonts w:ascii="Times New Roman" w:hAnsi="Times New Roman"/>
          <w:sz w:val="24"/>
          <w:szCs w:val="24"/>
        </w:rPr>
        <w:t>usługa w zakresie przeglądów aparatury medycznej</w:t>
      </w:r>
      <w:r w:rsidR="00E877F6" w:rsidRPr="00293488">
        <w:rPr>
          <w:rFonts w:ascii="Times New Roman" w:hAnsi="Times New Roman"/>
          <w:sz w:val="24"/>
          <w:szCs w:val="24"/>
        </w:rPr>
        <w:t xml:space="preserve"> </w:t>
      </w:r>
      <w:r w:rsidRPr="00A1298F">
        <w:rPr>
          <w:rFonts w:ascii="Times New Roman" w:hAnsi="Times New Roman"/>
          <w:sz w:val="24"/>
          <w:szCs w:val="24"/>
        </w:rPr>
        <w:t>oświadczam, co następuje:</w:t>
      </w:r>
    </w:p>
    <w:p w14:paraId="2030CCA3" w14:textId="54033324" w:rsidR="00212E40" w:rsidRPr="00794C9F" w:rsidRDefault="00212E40" w:rsidP="003353E5">
      <w:pPr>
        <w:pStyle w:val="Akapitzlist"/>
        <w:numPr>
          <w:ilvl w:val="3"/>
          <w:numId w:val="45"/>
        </w:numPr>
        <w:spacing w:before="120" w:after="120" w:line="276" w:lineRule="auto"/>
        <w:ind w:left="426" w:hanging="426"/>
        <w:jc w:val="both"/>
        <w:rPr>
          <w:rFonts w:ascii="Times New Roman" w:hAnsi="Times New Roman" w:cs="Times New Roman"/>
        </w:rPr>
      </w:pPr>
      <w:r w:rsidRPr="00794C9F">
        <w:rPr>
          <w:rFonts w:ascii="Times New Roman" w:hAnsi="Times New Roman" w:cs="Times New Roman"/>
        </w:rPr>
        <w:t>Oświadczam, że nie podlega</w:t>
      </w:r>
      <w:r w:rsidR="00767B64">
        <w:rPr>
          <w:rFonts w:ascii="Times New Roman" w:hAnsi="Times New Roman" w:cs="Times New Roman"/>
        </w:rPr>
        <w:t>m</w:t>
      </w:r>
      <w:r w:rsidRPr="00794C9F">
        <w:rPr>
          <w:rFonts w:ascii="Times New Roman" w:hAnsi="Times New Roman" w:cs="Times New Roman"/>
        </w:rPr>
        <w:t xml:space="preserve"> wykluczeniu z</w:t>
      </w:r>
      <w:r w:rsidR="00794C9F">
        <w:rPr>
          <w:rFonts w:ascii="Times New Roman" w:hAnsi="Times New Roman" w:cs="Times New Roman"/>
        </w:rPr>
        <w:t> </w:t>
      </w:r>
      <w:r w:rsidRPr="00794C9F">
        <w:rPr>
          <w:rFonts w:ascii="Times New Roman" w:hAnsi="Times New Roman" w:cs="Times New Roman"/>
        </w:rPr>
        <w:t>postępowania na podstawie art. 108 ust. 1 ustawy Pzp oraz art. 109 ust. 1 pkt 4 ustawy Pzp;</w:t>
      </w:r>
    </w:p>
    <w:p w14:paraId="0040EB13" w14:textId="672BAAC6" w:rsidR="00212E40" w:rsidRDefault="00212E40" w:rsidP="003353E5">
      <w:pPr>
        <w:pStyle w:val="Akapitzlist"/>
        <w:numPr>
          <w:ilvl w:val="3"/>
          <w:numId w:val="45"/>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spełnia</w:t>
      </w:r>
      <w:r w:rsidR="00767B64">
        <w:rPr>
          <w:rFonts w:ascii="Times New Roman" w:hAnsi="Times New Roman" w:cs="Times New Roman"/>
        </w:rPr>
        <w:t>m</w:t>
      </w:r>
      <w:r w:rsidRPr="00794C9F">
        <w:rPr>
          <w:rFonts w:ascii="Times New Roman" w:hAnsi="Times New Roman" w:cs="Times New Roman"/>
        </w:rPr>
        <w:t xml:space="preserve"> następujące warunki udziału w postępowaniu określone przez Zamawiającego w SWZ </w:t>
      </w:r>
    </w:p>
    <w:p w14:paraId="11435D5A" w14:textId="1EE4EC39" w:rsidR="00767B64" w:rsidRPr="00794C9F" w:rsidRDefault="00767B64" w:rsidP="003353E5">
      <w:pPr>
        <w:pStyle w:val="Akapitzlist"/>
        <w:numPr>
          <w:ilvl w:val="3"/>
          <w:numId w:val="45"/>
        </w:numPr>
        <w:spacing w:line="276" w:lineRule="auto"/>
        <w:ind w:left="426" w:hanging="426"/>
        <w:jc w:val="both"/>
        <w:rPr>
          <w:rFonts w:ascii="Times New Roman" w:hAnsi="Times New Roman" w:cs="Times New Roman"/>
        </w:rPr>
      </w:pPr>
      <w:r>
        <w:rPr>
          <w:rFonts w:ascii="Times New Roman" w:hAnsi="Times New Roman"/>
        </w:rPr>
        <w:t>N</w:t>
      </w:r>
      <w:r w:rsidRPr="00794C9F">
        <w:rPr>
          <w:rFonts w:ascii="Times New Roman" w:hAnsi="Times New Roman"/>
        </w:rPr>
        <w:t>ależy określić odpowiedni zakres dla wskazanego podmiotu</w:t>
      </w:r>
    </w:p>
    <w:p w14:paraId="32688C47" w14:textId="2C404778"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247A06E0" w14:textId="390296C5"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6AC30E77" w14:textId="25EA1A46" w:rsidR="00212E40" w:rsidRPr="00794C9F" w:rsidRDefault="00212E40" w:rsidP="003353E5">
      <w:pPr>
        <w:pStyle w:val="Akapitzlist"/>
        <w:numPr>
          <w:ilvl w:val="3"/>
          <w:numId w:val="45"/>
        </w:numPr>
        <w:spacing w:before="120" w:line="276" w:lineRule="auto"/>
        <w:ind w:left="426" w:hanging="426"/>
        <w:jc w:val="both"/>
        <w:rPr>
          <w:rFonts w:ascii="Times New Roman" w:hAnsi="Times New Roman" w:cs="Times New Roman"/>
        </w:rPr>
      </w:pPr>
      <w:r w:rsidRPr="00794C9F">
        <w:rPr>
          <w:rFonts w:ascii="Times New Roman" w:hAnsi="Times New Roman" w:cs="Times New Roman"/>
        </w:rPr>
        <w:t>Oświadczam, że wszystkie informacje podane w powyższych oświadczeniach są aktualne</w:t>
      </w:r>
      <w:r w:rsidR="00794C9F" w:rsidRPr="00794C9F">
        <w:rPr>
          <w:rFonts w:ascii="Times New Roman" w:hAnsi="Times New Roman" w:cs="Times New Roman"/>
        </w:rPr>
        <w:t xml:space="preserve"> </w:t>
      </w:r>
      <w:r w:rsidRPr="00794C9F">
        <w:rPr>
          <w:rFonts w:ascii="Times New Roman" w:hAnsi="Times New Roman" w:cs="Times New Roman"/>
        </w:rPr>
        <w:t>i</w:t>
      </w:r>
      <w:r w:rsidR="00794C9F">
        <w:rPr>
          <w:rFonts w:ascii="Times New Roman" w:hAnsi="Times New Roman" w:cs="Times New Roman"/>
        </w:rPr>
        <w:t> </w:t>
      </w:r>
      <w:r w:rsidRPr="00794C9F">
        <w:rPr>
          <w:rFonts w:ascii="Times New Roman" w:hAnsi="Times New Roman" w:cs="Times New Roman"/>
        </w:rPr>
        <w:t>zgodne z prawdą oraz zostały przedstawione z pełną świadomością konsekwencji wprowadzenia Zamawiającego w błąd przy przedstawianiu informacji.</w:t>
      </w:r>
    </w:p>
    <w:p w14:paraId="1F98C4B1" w14:textId="79D4BCED" w:rsidR="00301690" w:rsidRPr="00794C9F" w:rsidRDefault="004D01ED" w:rsidP="00FD01A5">
      <w:pPr>
        <w:spacing w:before="1680" w:after="0"/>
        <w:jc w:val="both"/>
        <w:rPr>
          <w:rFonts w:ascii="Times New Roman" w:hAnsi="Times New Roman"/>
          <w:sz w:val="24"/>
          <w:szCs w:val="24"/>
        </w:rPr>
      </w:pPr>
      <w:r w:rsidRPr="00794C9F">
        <w:rPr>
          <w:rFonts w:ascii="Times New Roman" w:hAnsi="Times New Roman"/>
          <w:sz w:val="24"/>
          <w:szCs w:val="24"/>
        </w:rPr>
        <w:t>UWAGA!</w:t>
      </w:r>
      <w:r w:rsidR="00212E40" w:rsidRPr="00794C9F">
        <w:rPr>
          <w:rFonts w:ascii="Times New Roman" w:hAnsi="Times New Roman"/>
          <w:sz w:val="24"/>
          <w:szCs w:val="24"/>
        </w:rPr>
        <w:t xml:space="preserve"> Oświadczenie musi zostać podpisane przez osobę</w:t>
      </w:r>
      <w:r w:rsidR="00FD01A5">
        <w:rPr>
          <w:rFonts w:ascii="Times New Roman" w:hAnsi="Times New Roman"/>
          <w:sz w:val="24"/>
          <w:szCs w:val="24"/>
        </w:rPr>
        <w:t xml:space="preserve"> </w:t>
      </w:r>
      <w:r w:rsidR="00212E40" w:rsidRPr="00794C9F">
        <w:rPr>
          <w:rFonts w:ascii="Times New Roman" w:hAnsi="Times New Roman"/>
          <w:sz w:val="24"/>
          <w:szCs w:val="24"/>
        </w:rPr>
        <w:t>(osoby) uprawnioną(e) do reprezentowania Podmiotu udostępniającego zasoby</w:t>
      </w:r>
      <w:r w:rsidR="00FD01A5">
        <w:rPr>
          <w:rFonts w:ascii="Times New Roman" w:hAnsi="Times New Roman"/>
          <w:sz w:val="24"/>
          <w:szCs w:val="24"/>
        </w:rPr>
        <w:t>.</w:t>
      </w:r>
      <w:r w:rsidR="00301690" w:rsidRPr="00794C9F">
        <w:rPr>
          <w:rFonts w:ascii="Times New Roman" w:hAnsi="Times New Roman"/>
          <w:sz w:val="24"/>
          <w:szCs w:val="24"/>
        </w:rPr>
        <w:br w:type="page"/>
      </w:r>
    </w:p>
    <w:p w14:paraId="3E5ACEF8" w14:textId="5CDA857B" w:rsidR="00342A4D" w:rsidRPr="00A03E11" w:rsidRDefault="00342A4D" w:rsidP="008A43FE">
      <w:pPr>
        <w:pStyle w:val="Nagwek5"/>
        <w:tabs>
          <w:tab w:val="clear" w:pos="0"/>
          <w:tab w:val="left" w:pos="708"/>
        </w:tabs>
        <w:spacing w:line="720" w:lineRule="auto"/>
        <w:ind w:left="6372" w:firstLine="708"/>
        <w:jc w:val="right"/>
        <w:rPr>
          <w:sz w:val="24"/>
          <w:szCs w:val="24"/>
        </w:rPr>
      </w:pPr>
      <w:r w:rsidRPr="00A03E11">
        <w:rPr>
          <w:sz w:val="24"/>
          <w:szCs w:val="24"/>
        </w:rPr>
        <w:lastRenderedPageBreak/>
        <w:t xml:space="preserve">Załącznik nr </w:t>
      </w:r>
      <w:r w:rsidR="006D2536">
        <w:rPr>
          <w:sz w:val="24"/>
          <w:szCs w:val="24"/>
        </w:rPr>
        <w:t>5</w:t>
      </w:r>
    </w:p>
    <w:p w14:paraId="5C1E2386" w14:textId="77777777" w:rsidR="00794C9F" w:rsidRDefault="00342A4D" w:rsidP="00794C9F">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92CC323" w14:textId="3E40EF03" w:rsidR="00342A4D" w:rsidRPr="00794C9F" w:rsidRDefault="00342A4D" w:rsidP="00794C9F">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6B670304" w14:textId="77777777" w:rsidR="00342A4D" w:rsidRDefault="00342A4D" w:rsidP="00A03E11">
      <w:pPr>
        <w:spacing w:before="600"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0AECF8FB"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954EC4">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5FFB845D"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54EC4">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0865C312" w14:textId="67377E90" w:rsidR="00D35EDA" w:rsidRPr="009545F1" w:rsidRDefault="00342A4D" w:rsidP="009545F1">
      <w:pPr>
        <w:spacing w:after="0"/>
        <w:rPr>
          <w:rFonts w:ascii="Times New Roman" w:hAnsi="Times New Roman"/>
          <w:b/>
          <w:sz w:val="24"/>
          <w:szCs w:val="24"/>
        </w:rPr>
      </w:pPr>
      <w:r>
        <w:rPr>
          <w:rFonts w:ascii="Times New Roman" w:hAnsi="Times New Roman"/>
          <w:b/>
        </w:rPr>
        <w:br w:type="page"/>
      </w:r>
    </w:p>
    <w:p w14:paraId="2A48967A" w14:textId="10D4BCA6" w:rsidR="00D078F7" w:rsidRPr="00A03E11" w:rsidRDefault="00D078F7" w:rsidP="00A03E11">
      <w:pPr>
        <w:spacing w:after="0" w:line="240" w:lineRule="auto"/>
        <w:ind w:left="7799"/>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6D2536">
        <w:rPr>
          <w:rFonts w:ascii="Times New Roman" w:hAnsi="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5AAF8FBB"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6EB96DA0" w14:textId="77777777" w:rsidR="00C40F6A" w:rsidRDefault="00C40F6A" w:rsidP="00997F56"/>
        </w:tc>
      </w:tr>
    </w:tbl>
    <w:p w14:paraId="12F91876"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374BB41D" w14:textId="247515EB"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w:t>
      </w:r>
      <w:r w:rsidR="006B2BD7">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w:t>
      </w:r>
      <w:r w:rsidR="00712B71">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od których dane te wykonawca bezpośrednio pozyskał. Jednakże obowiązek informacyjny wynikający z art. 13 RODO nie będzie miał zastosowania, gdy i w zakresie, w jakim osoba fizyczna, której dane dotyczą, dysponuje już tymi informacjami (vide: art. 13 ust. 4).</w:t>
      </w:r>
    </w:p>
    <w:p w14:paraId="6E4982F7" w14:textId="77777777"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lub kontrahent nie wyraził takiej woli.</w:t>
      </w:r>
    </w:p>
    <w:p w14:paraId="1532340C" w14:textId="77777777" w:rsidR="00754EE7" w:rsidRPr="00754EE7" w:rsidRDefault="00754EE7" w:rsidP="00754EE7">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1605E6D5" w14:textId="77777777" w:rsidR="00754EE7" w:rsidRPr="00754EE7" w:rsidRDefault="00754EE7" w:rsidP="00754EE7">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5BB326FC" w14:textId="77777777" w:rsidR="00754EE7" w:rsidRPr="008765C8" w:rsidRDefault="00754EE7" w:rsidP="008765C8">
      <w:pPr>
        <w:spacing w:before="240" w:after="0" w:line="240" w:lineRule="auto"/>
        <w:rPr>
          <w:rFonts w:ascii="Times New Roman" w:hAnsi="Times New Roman"/>
          <w:sz w:val="24"/>
          <w:szCs w:val="24"/>
        </w:rPr>
      </w:pPr>
      <w:r w:rsidRPr="008765C8">
        <w:rPr>
          <w:rFonts w:ascii="Times New Roman" w:hAnsi="Times New Roman"/>
          <w:sz w:val="24"/>
          <w:szCs w:val="24"/>
        </w:rPr>
        <w:t>………………………………………………………...</w:t>
      </w:r>
    </w:p>
    <w:p w14:paraId="02EB731C" w14:textId="77777777" w:rsidR="00754EE7" w:rsidRPr="008765C8" w:rsidRDefault="00754EE7" w:rsidP="00754EE7">
      <w:pPr>
        <w:spacing w:after="0" w:line="259" w:lineRule="auto"/>
        <w:rPr>
          <w:rFonts w:ascii="Times New Roman" w:hAnsi="Times New Roman"/>
          <w:sz w:val="24"/>
          <w:szCs w:val="24"/>
        </w:rPr>
      </w:pPr>
      <w:r w:rsidRPr="008765C8">
        <w:rPr>
          <w:rFonts w:ascii="Times New Roman" w:hAnsi="Times New Roman"/>
          <w:sz w:val="24"/>
          <w:szCs w:val="24"/>
        </w:rPr>
        <w:t>miejscowość i data</w:t>
      </w:r>
    </w:p>
    <w:p w14:paraId="1DAB9952" w14:textId="77777777" w:rsidR="00754EE7" w:rsidRPr="008765C8" w:rsidRDefault="00754EE7" w:rsidP="00754EE7">
      <w:pPr>
        <w:spacing w:after="0" w:line="259" w:lineRule="auto"/>
        <w:rPr>
          <w:rFonts w:ascii="Times New Roman" w:hAnsi="Times New Roman"/>
          <w:sz w:val="24"/>
          <w:szCs w:val="24"/>
        </w:rPr>
      </w:pPr>
    </w:p>
    <w:p w14:paraId="5B258F58" w14:textId="77777777" w:rsidR="00754EE7" w:rsidRPr="008765C8" w:rsidRDefault="00754EE7" w:rsidP="00754EE7">
      <w:pPr>
        <w:spacing w:after="0" w:line="259" w:lineRule="auto"/>
        <w:rPr>
          <w:rFonts w:ascii="Times New Roman" w:hAnsi="Times New Roman"/>
          <w:sz w:val="24"/>
          <w:szCs w:val="24"/>
        </w:rPr>
      </w:pPr>
    </w:p>
    <w:p w14:paraId="4AF9086C" w14:textId="77777777" w:rsidR="00754EE7" w:rsidRPr="008765C8" w:rsidRDefault="00754EE7" w:rsidP="00754EE7">
      <w:pPr>
        <w:spacing w:after="0" w:line="259" w:lineRule="auto"/>
        <w:rPr>
          <w:rFonts w:ascii="Times New Roman" w:hAnsi="Times New Roman"/>
          <w:sz w:val="24"/>
          <w:szCs w:val="24"/>
        </w:rPr>
      </w:pPr>
    </w:p>
    <w:p w14:paraId="4EC4EED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w:t>
      </w:r>
    </w:p>
    <w:p w14:paraId="740AFB7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imię i nazwisko oraz podpis osoby reprezentującej Kontrahenta</w:t>
      </w:r>
    </w:p>
    <w:p w14:paraId="645D7312" w14:textId="77777777" w:rsidR="00754EE7" w:rsidRPr="00C93D31" w:rsidRDefault="00754EE7" w:rsidP="008765C8">
      <w:pPr>
        <w:spacing w:after="0" w:line="240" w:lineRule="auto"/>
        <w:rPr>
          <w:sz w:val="20"/>
          <w:szCs w:val="20"/>
        </w:rPr>
      </w:pPr>
      <w:r w:rsidRPr="00C93D31">
        <w:rPr>
          <w:sz w:val="20"/>
          <w:szCs w:val="20"/>
        </w:rPr>
        <w:br w:type="page"/>
      </w:r>
    </w:p>
    <w:p w14:paraId="644BD316" w14:textId="07EB5E2C" w:rsidR="00C40F6A" w:rsidRPr="00A03E11" w:rsidRDefault="00C40F6A" w:rsidP="00A03E11">
      <w:pPr>
        <w:spacing w:after="0" w:line="240" w:lineRule="auto"/>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7C2610">
        <w:rPr>
          <w:rFonts w:ascii="Times New Roman" w:hAnsi="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7F057FF5"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4BEDDB5E" w14:textId="77777777" w:rsidR="00C40F6A" w:rsidRDefault="00C40F6A" w:rsidP="00997F56"/>
        </w:tc>
      </w:tr>
    </w:tbl>
    <w:p w14:paraId="110ADFE7"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1EC5D347" w14:textId="5CAF8B30" w:rsidR="00C40F6A" w:rsidRPr="00C40F6A" w:rsidRDefault="00C40F6A" w:rsidP="00C40F6A">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w:t>
      </w:r>
      <w:r w:rsidR="00DD5704">
        <w:rPr>
          <w:rFonts w:ascii="Times New Roman" w:hAnsi="Times New Roman"/>
          <w:bCs/>
          <w:i/>
          <w:iCs/>
          <w:sz w:val="20"/>
          <w:szCs w:val="20"/>
        </w:rPr>
        <w:t> </w:t>
      </w:r>
      <w:r w:rsidRPr="00C40F6A">
        <w:rPr>
          <w:rFonts w:ascii="Times New Roman" w:hAnsi="Times New Roman"/>
          <w:bCs/>
          <w:i/>
          <w:iCs/>
          <w:sz w:val="20"/>
          <w:szCs w:val="20"/>
        </w:rPr>
        <w:t>zobowiązaniu się do zrealizowania obowiązku informacyjnego względem osób, których dane będzie przekazywał w</w:t>
      </w:r>
      <w:r w:rsidR="006B2BD7">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264718CC" w14:textId="77777777" w:rsidR="00C40F6A" w:rsidRPr="00C40F6A" w:rsidRDefault="00C40F6A" w:rsidP="00C40F6A">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59248F58" w14:textId="6AA91234" w:rsidR="00C40F6A" w:rsidRPr="00C40F6A" w:rsidRDefault="00C40F6A" w:rsidP="00C40F6A">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sidR="006B2BD7">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6A9C02BA" w14:textId="77777777" w:rsidR="00C40F6A" w:rsidRDefault="00C40F6A" w:rsidP="00C40F6A">
      <w:pPr>
        <w:spacing w:after="160" w:line="259" w:lineRule="auto"/>
        <w:rPr>
          <w:b/>
        </w:rPr>
      </w:pPr>
    </w:p>
    <w:p w14:paraId="7E2178A7" w14:textId="77777777" w:rsidR="00C40F6A" w:rsidRDefault="00C40F6A" w:rsidP="00C40F6A">
      <w:pPr>
        <w:spacing w:after="160" w:line="259" w:lineRule="auto"/>
        <w:rPr>
          <w:b/>
        </w:rPr>
      </w:pPr>
    </w:p>
    <w:p w14:paraId="651E8BC3"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w:t>
      </w:r>
    </w:p>
    <w:p w14:paraId="5FE4A3A9"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miejscowość i data</w:t>
      </w:r>
    </w:p>
    <w:p w14:paraId="616772D8" w14:textId="77777777" w:rsidR="00C40F6A" w:rsidRPr="00C40F6A" w:rsidRDefault="00C40F6A" w:rsidP="00C40F6A">
      <w:pPr>
        <w:spacing w:after="0" w:line="259" w:lineRule="auto"/>
        <w:rPr>
          <w:rFonts w:ascii="Times New Roman" w:hAnsi="Times New Roman"/>
          <w:sz w:val="24"/>
          <w:szCs w:val="24"/>
        </w:rPr>
      </w:pPr>
    </w:p>
    <w:p w14:paraId="58ADAA40" w14:textId="77777777" w:rsidR="00C40F6A" w:rsidRPr="00C40F6A" w:rsidRDefault="00C40F6A" w:rsidP="00C40F6A">
      <w:pPr>
        <w:spacing w:after="0" w:line="259" w:lineRule="auto"/>
        <w:rPr>
          <w:rFonts w:ascii="Times New Roman" w:hAnsi="Times New Roman"/>
          <w:sz w:val="24"/>
          <w:szCs w:val="24"/>
        </w:rPr>
      </w:pPr>
    </w:p>
    <w:p w14:paraId="196934AA" w14:textId="77777777" w:rsidR="00C40F6A" w:rsidRPr="00C40F6A" w:rsidRDefault="00C40F6A" w:rsidP="00C40F6A">
      <w:pPr>
        <w:spacing w:after="0" w:line="259" w:lineRule="auto"/>
        <w:rPr>
          <w:rFonts w:ascii="Times New Roman" w:hAnsi="Times New Roman"/>
          <w:sz w:val="24"/>
          <w:szCs w:val="24"/>
        </w:rPr>
      </w:pPr>
    </w:p>
    <w:p w14:paraId="7416284F"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w:t>
      </w:r>
    </w:p>
    <w:p w14:paraId="111554A4"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 xml:space="preserve">imię i nazwisko oraz podpis osoby reprezentującej Kontrahenta    </w:t>
      </w:r>
    </w:p>
    <w:p w14:paraId="7A5CC774" w14:textId="77777777" w:rsidR="00C40F6A" w:rsidRDefault="00C40F6A" w:rsidP="00C40F6A">
      <w:pPr>
        <w:spacing w:after="160" w:line="259" w:lineRule="auto"/>
      </w:pPr>
      <w:r>
        <w:br w:type="page"/>
      </w:r>
    </w:p>
    <w:p w14:paraId="0C764685" w14:textId="3C9A304E" w:rsidR="008E6E9A" w:rsidRPr="007B5DDF" w:rsidRDefault="008E6E9A" w:rsidP="008E6E9A">
      <w:pPr>
        <w:spacing w:after="0" w:line="240" w:lineRule="auto"/>
        <w:jc w:val="right"/>
        <w:rPr>
          <w:rFonts w:ascii="Times New Roman" w:eastAsiaTheme="minorHAnsi" w:hAnsi="Times New Roman"/>
          <w:b/>
          <w:sz w:val="24"/>
          <w:szCs w:val="24"/>
          <w:lang w:eastAsia="en-US"/>
        </w:rPr>
      </w:pPr>
      <w:r w:rsidRPr="007B5DDF">
        <w:rPr>
          <w:rFonts w:ascii="Times New Roman" w:hAnsi="Times New Roman"/>
          <w:b/>
        </w:rPr>
        <w:lastRenderedPageBreak/>
        <w:t>Załącznik nr 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8E6E9A" w:rsidRPr="007B5DDF" w14:paraId="213A7EA5" w14:textId="77777777" w:rsidTr="008E6E9A">
        <w:trPr>
          <w:trHeight w:val="1268"/>
        </w:trPr>
        <w:tc>
          <w:tcPr>
            <w:tcW w:w="2559" w:type="dxa"/>
            <w:tcBorders>
              <w:top w:val="single" w:sz="2" w:space="0" w:color="000000"/>
              <w:left w:val="single" w:sz="2" w:space="0" w:color="000000"/>
              <w:bottom w:val="single" w:sz="2" w:space="0" w:color="000000"/>
              <w:right w:val="single" w:sz="2" w:space="0" w:color="000000"/>
            </w:tcBorders>
          </w:tcPr>
          <w:p w14:paraId="307C078D" w14:textId="77777777" w:rsidR="008E6E9A" w:rsidRPr="007B5DDF" w:rsidRDefault="008E6E9A">
            <w:pPr>
              <w:rPr>
                <w:rFonts w:ascii="Times New Roman" w:eastAsia="SimSun" w:hAnsi="Times New Roman"/>
                <w:kern w:val="2"/>
                <w:lang w:eastAsia="hi-IN" w:bidi="hi-IN"/>
              </w:rPr>
            </w:pPr>
          </w:p>
        </w:tc>
      </w:tr>
    </w:tbl>
    <w:p w14:paraId="5C195249" w14:textId="77777777" w:rsidR="008E6E9A" w:rsidRPr="007B5DDF" w:rsidRDefault="008E6E9A" w:rsidP="008E6E9A">
      <w:pPr>
        <w:rPr>
          <w:rFonts w:ascii="Times New Roman" w:eastAsia="SimSun" w:hAnsi="Times New Roman"/>
          <w:kern w:val="2"/>
          <w:sz w:val="20"/>
          <w:szCs w:val="20"/>
          <w:lang w:eastAsia="en-US" w:bidi="hi-IN"/>
        </w:rPr>
      </w:pPr>
      <w:r w:rsidRPr="007B5DDF">
        <w:rPr>
          <w:rFonts w:ascii="Times New Roman" w:hAnsi="Times New Roman"/>
        </w:rPr>
        <w:t xml:space="preserve">     </w:t>
      </w:r>
      <w:r w:rsidRPr="007B5DDF">
        <w:rPr>
          <w:rFonts w:ascii="Times New Roman" w:hAnsi="Times New Roman"/>
          <w:sz w:val="20"/>
          <w:szCs w:val="20"/>
        </w:rPr>
        <w:t>Pieczątka firmowa Wykonawcy</w:t>
      </w:r>
    </w:p>
    <w:p w14:paraId="5276AC43" w14:textId="77777777" w:rsidR="008E6E9A" w:rsidRPr="007B5DDF" w:rsidRDefault="008E6E9A" w:rsidP="008E6E9A">
      <w:pPr>
        <w:spacing w:before="100" w:beforeAutospacing="1"/>
        <w:jc w:val="center"/>
        <w:rPr>
          <w:rFonts w:ascii="Times New Roman" w:hAnsi="Times New Roman"/>
          <w:b/>
          <w:bCs/>
          <w:sz w:val="24"/>
          <w:szCs w:val="24"/>
          <w:lang w:eastAsia="hi-IN"/>
        </w:rPr>
      </w:pPr>
      <w:r w:rsidRPr="007B5DDF">
        <w:rPr>
          <w:rFonts w:ascii="Times New Roman" w:hAnsi="Times New Roman"/>
          <w:b/>
          <w:bCs/>
        </w:rPr>
        <w:t>WYKAZ ŚWIADCZONYCH USŁUG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474"/>
        <w:gridCol w:w="1275"/>
        <w:gridCol w:w="1700"/>
        <w:gridCol w:w="1275"/>
        <w:gridCol w:w="2267"/>
      </w:tblGrid>
      <w:tr w:rsidR="008E6E9A" w:rsidRPr="007B5DDF" w14:paraId="71B5619A" w14:textId="77777777" w:rsidTr="008E6E9A">
        <w:tc>
          <w:tcPr>
            <w:tcW w:w="609" w:type="dxa"/>
            <w:tcBorders>
              <w:top w:val="single" w:sz="4" w:space="0" w:color="auto"/>
              <w:left w:val="single" w:sz="4" w:space="0" w:color="auto"/>
              <w:bottom w:val="single" w:sz="4" w:space="0" w:color="auto"/>
              <w:right w:val="single" w:sz="4" w:space="0" w:color="auto"/>
            </w:tcBorders>
            <w:hideMark/>
          </w:tcPr>
          <w:p w14:paraId="2DBB55D7" w14:textId="77777777" w:rsidR="008E6E9A" w:rsidRPr="007B5DDF" w:rsidRDefault="008E6E9A">
            <w:pPr>
              <w:spacing w:after="0" w:line="240" w:lineRule="auto"/>
              <w:jc w:val="both"/>
              <w:rPr>
                <w:rFonts w:ascii="Times New Roman" w:hAnsi="Times New Roman"/>
              </w:rPr>
            </w:pPr>
            <w:r w:rsidRPr="007B5DDF">
              <w:rPr>
                <w:rFonts w:ascii="Times New Roman" w:hAnsi="Times New Roman"/>
              </w:rPr>
              <w:t>LP</w:t>
            </w:r>
          </w:p>
        </w:tc>
        <w:tc>
          <w:tcPr>
            <w:tcW w:w="2476" w:type="dxa"/>
            <w:tcBorders>
              <w:top w:val="single" w:sz="4" w:space="0" w:color="auto"/>
              <w:left w:val="single" w:sz="4" w:space="0" w:color="auto"/>
              <w:bottom w:val="single" w:sz="4" w:space="0" w:color="auto"/>
              <w:right w:val="single" w:sz="4" w:space="0" w:color="auto"/>
            </w:tcBorders>
            <w:hideMark/>
          </w:tcPr>
          <w:p w14:paraId="06D8E83C"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Podmiot, na rzecz którego usługa była świadczona</w:t>
            </w:r>
          </w:p>
          <w:p w14:paraId="4A51F214"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(nazwa, adres placówki)</w:t>
            </w:r>
          </w:p>
        </w:tc>
        <w:tc>
          <w:tcPr>
            <w:tcW w:w="1276" w:type="dxa"/>
            <w:tcBorders>
              <w:top w:val="single" w:sz="4" w:space="0" w:color="auto"/>
              <w:left w:val="single" w:sz="4" w:space="0" w:color="auto"/>
              <w:bottom w:val="single" w:sz="4" w:space="0" w:color="auto"/>
              <w:right w:val="single" w:sz="4" w:space="0" w:color="auto"/>
            </w:tcBorders>
            <w:hideMark/>
          </w:tcPr>
          <w:p w14:paraId="44C0D084"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Termin realizacji usługi</w:t>
            </w:r>
          </w:p>
          <w:p w14:paraId="340C3D55"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(od… - do..)</w:t>
            </w:r>
          </w:p>
        </w:tc>
        <w:tc>
          <w:tcPr>
            <w:tcW w:w="1701" w:type="dxa"/>
            <w:tcBorders>
              <w:top w:val="single" w:sz="4" w:space="0" w:color="auto"/>
              <w:left w:val="single" w:sz="4" w:space="0" w:color="auto"/>
              <w:bottom w:val="single" w:sz="4" w:space="0" w:color="auto"/>
              <w:right w:val="single" w:sz="4" w:space="0" w:color="auto"/>
            </w:tcBorders>
            <w:hideMark/>
          </w:tcPr>
          <w:p w14:paraId="5499B680"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 xml:space="preserve">Zakres rzeczowy usługi </w:t>
            </w:r>
          </w:p>
        </w:tc>
        <w:tc>
          <w:tcPr>
            <w:tcW w:w="1276" w:type="dxa"/>
            <w:tcBorders>
              <w:top w:val="single" w:sz="4" w:space="0" w:color="auto"/>
              <w:left w:val="single" w:sz="4" w:space="0" w:color="auto"/>
              <w:bottom w:val="single" w:sz="4" w:space="0" w:color="auto"/>
              <w:right w:val="single" w:sz="4" w:space="0" w:color="auto"/>
            </w:tcBorders>
            <w:hideMark/>
          </w:tcPr>
          <w:p w14:paraId="27FB376D"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Wartość brutto usługi</w:t>
            </w:r>
          </w:p>
          <w:p w14:paraId="6B8A0BCA"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(PLN)</w:t>
            </w:r>
          </w:p>
        </w:tc>
        <w:tc>
          <w:tcPr>
            <w:tcW w:w="2268" w:type="dxa"/>
            <w:tcBorders>
              <w:top w:val="single" w:sz="4" w:space="0" w:color="auto"/>
              <w:left w:val="single" w:sz="4" w:space="0" w:color="auto"/>
              <w:bottom w:val="single" w:sz="4" w:space="0" w:color="auto"/>
              <w:right w:val="single" w:sz="4" w:space="0" w:color="auto"/>
            </w:tcBorders>
            <w:hideMark/>
          </w:tcPr>
          <w:p w14:paraId="29F33141" w14:textId="77777777" w:rsidR="008E6E9A" w:rsidRPr="007B5DDF" w:rsidRDefault="008E6E9A">
            <w:pPr>
              <w:spacing w:after="0" w:line="240" w:lineRule="auto"/>
              <w:jc w:val="center"/>
              <w:rPr>
                <w:rFonts w:ascii="Times New Roman" w:hAnsi="Times New Roman"/>
              </w:rPr>
            </w:pPr>
            <w:r w:rsidRPr="007B5DDF">
              <w:rPr>
                <w:rFonts w:ascii="Times New Roman" w:hAnsi="Times New Roman"/>
              </w:rPr>
              <w:t>Dokumenty potwierdzające należyte wykonanie usług</w:t>
            </w:r>
          </w:p>
        </w:tc>
      </w:tr>
      <w:tr w:rsidR="008E6E9A" w:rsidRPr="007B5DDF" w14:paraId="586AB50F" w14:textId="77777777" w:rsidTr="008E6E9A">
        <w:tc>
          <w:tcPr>
            <w:tcW w:w="609" w:type="dxa"/>
            <w:tcBorders>
              <w:top w:val="single" w:sz="4" w:space="0" w:color="auto"/>
              <w:left w:val="single" w:sz="4" w:space="0" w:color="auto"/>
              <w:bottom w:val="single" w:sz="4" w:space="0" w:color="auto"/>
              <w:right w:val="single" w:sz="4" w:space="0" w:color="auto"/>
            </w:tcBorders>
          </w:tcPr>
          <w:p w14:paraId="566E4CBA" w14:textId="77777777" w:rsidR="008E6E9A" w:rsidRPr="007B5DDF" w:rsidRDefault="008E6E9A">
            <w:pPr>
              <w:spacing w:after="0" w:line="240" w:lineRule="auto"/>
              <w:jc w:val="both"/>
              <w:rPr>
                <w:rFonts w:ascii="Times New Roman" w:hAnsi="Times New Roman"/>
                <w:b/>
                <w:u w:val="single"/>
              </w:rPr>
            </w:pPr>
          </w:p>
          <w:p w14:paraId="6082581B" w14:textId="77777777" w:rsidR="008E6E9A" w:rsidRPr="007B5DDF" w:rsidRDefault="008E6E9A">
            <w:pPr>
              <w:spacing w:after="0" w:line="240" w:lineRule="auto"/>
              <w:jc w:val="both"/>
              <w:rPr>
                <w:rFonts w:ascii="Times New Roman" w:hAnsi="Times New Roman"/>
                <w:b/>
                <w:u w:val="single"/>
              </w:rPr>
            </w:pPr>
          </w:p>
        </w:tc>
        <w:tc>
          <w:tcPr>
            <w:tcW w:w="2476" w:type="dxa"/>
            <w:tcBorders>
              <w:top w:val="single" w:sz="4" w:space="0" w:color="auto"/>
              <w:left w:val="single" w:sz="4" w:space="0" w:color="auto"/>
              <w:bottom w:val="single" w:sz="4" w:space="0" w:color="auto"/>
              <w:right w:val="single" w:sz="4" w:space="0" w:color="auto"/>
            </w:tcBorders>
          </w:tcPr>
          <w:p w14:paraId="037AEA2A"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1D760562" w14:textId="77777777" w:rsidR="008E6E9A" w:rsidRPr="007B5DDF" w:rsidRDefault="008E6E9A">
            <w:pPr>
              <w:spacing w:after="0" w:line="240" w:lineRule="auto"/>
              <w:jc w:val="both"/>
              <w:rPr>
                <w:rFonts w:ascii="Times New Roman" w:hAnsi="Times New Roman"/>
                <w:b/>
                <w:u w:val="single"/>
              </w:rPr>
            </w:pPr>
          </w:p>
        </w:tc>
        <w:tc>
          <w:tcPr>
            <w:tcW w:w="1701" w:type="dxa"/>
            <w:tcBorders>
              <w:top w:val="single" w:sz="4" w:space="0" w:color="auto"/>
              <w:left w:val="single" w:sz="4" w:space="0" w:color="auto"/>
              <w:bottom w:val="single" w:sz="4" w:space="0" w:color="auto"/>
              <w:right w:val="single" w:sz="4" w:space="0" w:color="auto"/>
            </w:tcBorders>
          </w:tcPr>
          <w:p w14:paraId="53B935F3"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035791B5" w14:textId="77777777" w:rsidR="008E6E9A" w:rsidRPr="007B5DDF" w:rsidRDefault="008E6E9A">
            <w:pPr>
              <w:spacing w:after="0" w:line="240" w:lineRule="auto"/>
              <w:jc w:val="both"/>
              <w:rPr>
                <w:rFonts w:ascii="Times New Roman" w:hAnsi="Times New Roman"/>
                <w:b/>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517D8BD8" w14:textId="77777777" w:rsidR="008E6E9A" w:rsidRPr="007B5DDF" w:rsidRDefault="008E6E9A">
            <w:pPr>
              <w:spacing w:after="0" w:line="240" w:lineRule="auto"/>
              <w:jc w:val="center"/>
              <w:rPr>
                <w:rFonts w:ascii="Times New Roman" w:hAnsi="Times New Roman"/>
                <w:b/>
              </w:rPr>
            </w:pPr>
          </w:p>
        </w:tc>
      </w:tr>
      <w:tr w:rsidR="008E6E9A" w:rsidRPr="007B5DDF" w14:paraId="6E3549B1" w14:textId="77777777" w:rsidTr="008E6E9A">
        <w:tc>
          <w:tcPr>
            <w:tcW w:w="609" w:type="dxa"/>
            <w:tcBorders>
              <w:top w:val="single" w:sz="4" w:space="0" w:color="auto"/>
              <w:left w:val="single" w:sz="4" w:space="0" w:color="auto"/>
              <w:bottom w:val="single" w:sz="4" w:space="0" w:color="auto"/>
              <w:right w:val="single" w:sz="4" w:space="0" w:color="auto"/>
            </w:tcBorders>
          </w:tcPr>
          <w:p w14:paraId="10B0E741" w14:textId="77777777" w:rsidR="008E6E9A" w:rsidRPr="007B5DDF" w:rsidRDefault="008E6E9A">
            <w:pPr>
              <w:spacing w:after="0" w:line="240" w:lineRule="auto"/>
              <w:jc w:val="both"/>
              <w:rPr>
                <w:rFonts w:ascii="Times New Roman" w:hAnsi="Times New Roman"/>
                <w:b/>
                <w:u w:val="single"/>
              </w:rPr>
            </w:pPr>
          </w:p>
          <w:p w14:paraId="6DA4642E" w14:textId="77777777" w:rsidR="008E6E9A" w:rsidRPr="007B5DDF" w:rsidRDefault="008E6E9A">
            <w:pPr>
              <w:spacing w:after="0" w:line="240" w:lineRule="auto"/>
              <w:jc w:val="both"/>
              <w:rPr>
                <w:rFonts w:ascii="Times New Roman" w:hAnsi="Times New Roman"/>
                <w:b/>
                <w:u w:val="single"/>
              </w:rPr>
            </w:pPr>
          </w:p>
        </w:tc>
        <w:tc>
          <w:tcPr>
            <w:tcW w:w="2476" w:type="dxa"/>
            <w:tcBorders>
              <w:top w:val="single" w:sz="4" w:space="0" w:color="auto"/>
              <w:left w:val="single" w:sz="4" w:space="0" w:color="auto"/>
              <w:bottom w:val="single" w:sz="4" w:space="0" w:color="auto"/>
              <w:right w:val="single" w:sz="4" w:space="0" w:color="auto"/>
            </w:tcBorders>
          </w:tcPr>
          <w:p w14:paraId="56A4220F"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71BB8245" w14:textId="77777777" w:rsidR="008E6E9A" w:rsidRPr="007B5DDF" w:rsidRDefault="008E6E9A">
            <w:pPr>
              <w:spacing w:after="0" w:line="240" w:lineRule="auto"/>
              <w:jc w:val="both"/>
              <w:rPr>
                <w:rFonts w:ascii="Times New Roman" w:hAnsi="Times New Roman"/>
                <w:b/>
                <w:u w:val="single"/>
              </w:rPr>
            </w:pPr>
          </w:p>
        </w:tc>
        <w:tc>
          <w:tcPr>
            <w:tcW w:w="1701" w:type="dxa"/>
            <w:tcBorders>
              <w:top w:val="single" w:sz="4" w:space="0" w:color="auto"/>
              <w:left w:val="single" w:sz="4" w:space="0" w:color="auto"/>
              <w:bottom w:val="single" w:sz="4" w:space="0" w:color="auto"/>
              <w:right w:val="single" w:sz="4" w:space="0" w:color="auto"/>
            </w:tcBorders>
          </w:tcPr>
          <w:p w14:paraId="418195B1"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23586E43" w14:textId="77777777" w:rsidR="008E6E9A" w:rsidRPr="007B5DDF" w:rsidRDefault="008E6E9A">
            <w:pPr>
              <w:spacing w:after="0" w:line="240" w:lineRule="auto"/>
              <w:jc w:val="both"/>
              <w:rPr>
                <w:rFonts w:ascii="Times New Roman" w:hAnsi="Times New Roman"/>
                <w:b/>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128AB458" w14:textId="77777777" w:rsidR="008E6E9A" w:rsidRPr="007B5DDF" w:rsidRDefault="008E6E9A">
            <w:pPr>
              <w:spacing w:after="0" w:line="240" w:lineRule="auto"/>
              <w:rPr>
                <w:rFonts w:ascii="Times New Roman" w:hAnsi="Times New Roman"/>
                <w:b/>
              </w:rPr>
            </w:pPr>
          </w:p>
        </w:tc>
      </w:tr>
      <w:tr w:rsidR="008E6E9A" w:rsidRPr="007B5DDF" w14:paraId="3159E80F" w14:textId="77777777" w:rsidTr="008E6E9A">
        <w:tc>
          <w:tcPr>
            <w:tcW w:w="609" w:type="dxa"/>
            <w:tcBorders>
              <w:top w:val="single" w:sz="4" w:space="0" w:color="auto"/>
              <w:left w:val="single" w:sz="4" w:space="0" w:color="auto"/>
              <w:bottom w:val="single" w:sz="4" w:space="0" w:color="auto"/>
              <w:right w:val="single" w:sz="4" w:space="0" w:color="auto"/>
            </w:tcBorders>
          </w:tcPr>
          <w:p w14:paraId="0D58EE36" w14:textId="77777777" w:rsidR="008E6E9A" w:rsidRPr="007B5DDF" w:rsidRDefault="008E6E9A">
            <w:pPr>
              <w:spacing w:after="0" w:line="240" w:lineRule="auto"/>
              <w:jc w:val="both"/>
              <w:rPr>
                <w:rFonts w:ascii="Times New Roman" w:hAnsi="Times New Roman"/>
                <w:b/>
                <w:u w:val="single"/>
              </w:rPr>
            </w:pPr>
          </w:p>
          <w:p w14:paraId="27B7381A" w14:textId="77777777" w:rsidR="008E6E9A" w:rsidRPr="007B5DDF" w:rsidRDefault="008E6E9A">
            <w:pPr>
              <w:spacing w:after="0" w:line="240" w:lineRule="auto"/>
              <w:jc w:val="both"/>
              <w:rPr>
                <w:rFonts w:ascii="Times New Roman" w:hAnsi="Times New Roman"/>
                <w:b/>
                <w:u w:val="single"/>
              </w:rPr>
            </w:pPr>
          </w:p>
        </w:tc>
        <w:tc>
          <w:tcPr>
            <w:tcW w:w="2476" w:type="dxa"/>
            <w:tcBorders>
              <w:top w:val="single" w:sz="4" w:space="0" w:color="auto"/>
              <w:left w:val="single" w:sz="4" w:space="0" w:color="auto"/>
              <w:bottom w:val="single" w:sz="4" w:space="0" w:color="auto"/>
              <w:right w:val="single" w:sz="4" w:space="0" w:color="auto"/>
            </w:tcBorders>
          </w:tcPr>
          <w:p w14:paraId="3AF016E9"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27ABBDD7" w14:textId="77777777" w:rsidR="008E6E9A" w:rsidRPr="007B5DDF" w:rsidRDefault="008E6E9A">
            <w:pPr>
              <w:spacing w:after="0" w:line="240" w:lineRule="auto"/>
              <w:jc w:val="both"/>
              <w:rPr>
                <w:rFonts w:ascii="Times New Roman" w:hAnsi="Times New Roman"/>
                <w:b/>
                <w:u w:val="single"/>
              </w:rPr>
            </w:pPr>
          </w:p>
        </w:tc>
        <w:tc>
          <w:tcPr>
            <w:tcW w:w="1701" w:type="dxa"/>
            <w:tcBorders>
              <w:top w:val="single" w:sz="4" w:space="0" w:color="auto"/>
              <w:left w:val="single" w:sz="4" w:space="0" w:color="auto"/>
              <w:bottom w:val="single" w:sz="4" w:space="0" w:color="auto"/>
              <w:right w:val="single" w:sz="4" w:space="0" w:color="auto"/>
            </w:tcBorders>
          </w:tcPr>
          <w:p w14:paraId="029EA8BE" w14:textId="77777777" w:rsidR="008E6E9A" w:rsidRPr="007B5DDF" w:rsidRDefault="008E6E9A">
            <w:pPr>
              <w:spacing w:after="0" w:line="240" w:lineRule="auto"/>
              <w:jc w:val="both"/>
              <w:rPr>
                <w:rFonts w:ascii="Times New Roman" w:hAnsi="Times New Roman"/>
                <w:b/>
                <w:u w:val="single"/>
              </w:rPr>
            </w:pPr>
          </w:p>
        </w:tc>
        <w:tc>
          <w:tcPr>
            <w:tcW w:w="1276" w:type="dxa"/>
            <w:tcBorders>
              <w:top w:val="single" w:sz="4" w:space="0" w:color="auto"/>
              <w:left w:val="single" w:sz="4" w:space="0" w:color="auto"/>
              <w:bottom w:val="single" w:sz="4" w:space="0" w:color="auto"/>
              <w:right w:val="single" w:sz="4" w:space="0" w:color="auto"/>
            </w:tcBorders>
          </w:tcPr>
          <w:p w14:paraId="1BBC2704" w14:textId="77777777" w:rsidR="008E6E9A" w:rsidRPr="007B5DDF" w:rsidRDefault="008E6E9A">
            <w:pPr>
              <w:spacing w:after="0" w:line="240" w:lineRule="auto"/>
              <w:jc w:val="both"/>
              <w:rPr>
                <w:rFonts w:ascii="Times New Roman" w:hAnsi="Times New Roman"/>
                <w:b/>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1C317B75" w14:textId="77777777" w:rsidR="008E6E9A" w:rsidRPr="007B5DDF" w:rsidRDefault="008E6E9A">
            <w:pPr>
              <w:spacing w:after="0" w:line="240" w:lineRule="auto"/>
              <w:rPr>
                <w:rFonts w:ascii="Times New Roman" w:hAnsi="Times New Roman"/>
                <w:b/>
              </w:rPr>
            </w:pPr>
          </w:p>
        </w:tc>
      </w:tr>
    </w:tbl>
    <w:p w14:paraId="612855E6" w14:textId="77777777" w:rsidR="008E6E9A" w:rsidRPr="007B5DDF" w:rsidRDefault="008E6E9A" w:rsidP="008E6E9A">
      <w:pPr>
        <w:spacing w:before="120" w:after="120"/>
        <w:ind w:right="-992"/>
        <w:rPr>
          <w:rFonts w:ascii="Times New Roman" w:eastAsia="SimSun" w:hAnsi="Times New Roman"/>
          <w:i/>
          <w:kern w:val="2"/>
          <w:lang w:eastAsia="en-US" w:bidi="hi-IN"/>
        </w:rPr>
      </w:pPr>
      <w:r w:rsidRPr="007B5DDF">
        <w:rPr>
          <w:rFonts w:ascii="Times New Roman" w:hAnsi="Times New Roman"/>
          <w:i/>
        </w:rPr>
        <w:t>Należy załączyć dokumenty potwierdzające należyte wykonanie zamówienia.</w:t>
      </w:r>
    </w:p>
    <w:p w14:paraId="63743936" w14:textId="77777777" w:rsidR="008E6E9A" w:rsidRPr="007B5DDF" w:rsidRDefault="008E6E9A" w:rsidP="008E6E9A">
      <w:pPr>
        <w:spacing w:before="1440" w:after="0" w:line="360" w:lineRule="auto"/>
        <w:jc w:val="both"/>
        <w:rPr>
          <w:rFonts w:ascii="Times New Roman" w:hAnsi="Times New Roman"/>
          <w:lang w:eastAsia="hi-IN"/>
        </w:rPr>
      </w:pPr>
      <w:r w:rsidRPr="007B5DDF">
        <w:rPr>
          <w:rFonts w:ascii="Times New Roman" w:hAnsi="Times New Roman"/>
        </w:rPr>
        <w:t xml:space="preserve">…………….……. </w:t>
      </w:r>
      <w:r w:rsidRPr="007B5DDF">
        <w:rPr>
          <w:rFonts w:ascii="Times New Roman" w:hAnsi="Times New Roman"/>
          <w:i/>
        </w:rPr>
        <w:t xml:space="preserve">(miejscowość), </w:t>
      </w:r>
      <w:r w:rsidRPr="007B5DDF">
        <w:rPr>
          <w:rFonts w:ascii="Times New Roman" w:hAnsi="Times New Roman"/>
        </w:rPr>
        <w:t xml:space="preserve">dnia …………………. r. </w:t>
      </w:r>
    </w:p>
    <w:p w14:paraId="7CC3B297" w14:textId="77777777" w:rsidR="008E6E9A" w:rsidRPr="007B5DDF" w:rsidRDefault="008E6E9A" w:rsidP="008E6E9A">
      <w:pPr>
        <w:tabs>
          <w:tab w:val="right" w:pos="9356"/>
        </w:tabs>
        <w:spacing w:before="480" w:after="0" w:line="240" w:lineRule="auto"/>
        <w:jc w:val="both"/>
        <w:rPr>
          <w:rFonts w:ascii="Times New Roman" w:hAnsi="Times New Roman"/>
          <w:sz w:val="24"/>
          <w:szCs w:val="24"/>
        </w:rPr>
      </w:pPr>
      <w:r w:rsidRPr="007B5DDF">
        <w:rPr>
          <w:rFonts w:ascii="Times New Roman" w:hAnsi="Times New Roman"/>
        </w:rPr>
        <w:tab/>
        <w:t>…………………………………………</w:t>
      </w:r>
    </w:p>
    <w:p w14:paraId="7AA75339" w14:textId="77777777" w:rsidR="008E6E9A" w:rsidRPr="007B5DDF" w:rsidRDefault="008E6E9A" w:rsidP="008E6E9A">
      <w:pPr>
        <w:spacing w:after="0"/>
        <w:ind w:left="5954"/>
        <w:rPr>
          <w:rFonts w:ascii="Times New Roman" w:hAnsi="Times New Roman"/>
          <w:bCs/>
        </w:rPr>
      </w:pPr>
      <w:r w:rsidRPr="007B5DDF">
        <w:rPr>
          <w:rFonts w:ascii="Times New Roman" w:hAnsi="Times New Roman"/>
          <w:bCs/>
        </w:rPr>
        <w:t>podpis przedstawiciela Wykonawcy</w:t>
      </w:r>
    </w:p>
    <w:p w14:paraId="0030A207" w14:textId="2C982AE6" w:rsidR="008E6E9A" w:rsidRPr="007B5DDF" w:rsidRDefault="008E6E9A" w:rsidP="008E6E9A">
      <w:pPr>
        <w:pStyle w:val="Bezodstpw"/>
        <w:ind w:right="-370"/>
        <w:jc w:val="right"/>
        <w:rPr>
          <w:rFonts w:ascii="Times New Roman" w:hAnsi="Times New Roman"/>
          <w:b/>
          <w:sz w:val="24"/>
          <w:szCs w:val="24"/>
        </w:rPr>
      </w:pPr>
      <w:r>
        <w:rPr>
          <w:rFonts w:asciiTheme="minorHAnsi" w:hAnsiTheme="minorHAnsi"/>
          <w:b/>
        </w:rPr>
        <w:br w:type="page"/>
      </w:r>
      <w:r w:rsidRPr="007B5DDF">
        <w:rPr>
          <w:rFonts w:ascii="Times New Roman" w:hAnsi="Times New Roman"/>
          <w:b/>
          <w:sz w:val="24"/>
          <w:szCs w:val="24"/>
        </w:rPr>
        <w:lastRenderedPageBreak/>
        <w:t>Załącznik nr 9</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8E6E9A" w:rsidRPr="007B5DDF" w14:paraId="66F370DD" w14:textId="77777777" w:rsidTr="008E6E9A">
        <w:trPr>
          <w:trHeight w:val="1268"/>
        </w:trPr>
        <w:tc>
          <w:tcPr>
            <w:tcW w:w="2559" w:type="dxa"/>
            <w:tcBorders>
              <w:top w:val="single" w:sz="2" w:space="0" w:color="000000"/>
              <w:left w:val="single" w:sz="2" w:space="0" w:color="000000"/>
              <w:bottom w:val="single" w:sz="2" w:space="0" w:color="000000"/>
              <w:right w:val="single" w:sz="2" w:space="0" w:color="000000"/>
            </w:tcBorders>
          </w:tcPr>
          <w:p w14:paraId="64C4A4CE" w14:textId="77777777" w:rsidR="008E6E9A" w:rsidRPr="007B5DDF" w:rsidRDefault="008E6E9A">
            <w:pPr>
              <w:rPr>
                <w:rFonts w:ascii="Times New Roman" w:hAnsi="Times New Roman"/>
              </w:rPr>
            </w:pPr>
          </w:p>
        </w:tc>
      </w:tr>
    </w:tbl>
    <w:p w14:paraId="243DCA71" w14:textId="77777777" w:rsidR="008E6E9A" w:rsidRPr="007B5DDF" w:rsidRDefault="008E6E9A" w:rsidP="008E6E9A">
      <w:pPr>
        <w:rPr>
          <w:rFonts w:ascii="Times New Roman" w:eastAsia="SimSun" w:hAnsi="Times New Roman"/>
          <w:kern w:val="2"/>
          <w:sz w:val="20"/>
          <w:szCs w:val="20"/>
          <w:lang w:eastAsia="en-US" w:bidi="hi-IN"/>
        </w:rPr>
      </w:pPr>
      <w:r w:rsidRPr="007B5DDF">
        <w:rPr>
          <w:rFonts w:ascii="Times New Roman" w:hAnsi="Times New Roman"/>
        </w:rPr>
        <w:t xml:space="preserve">     </w:t>
      </w:r>
      <w:r w:rsidRPr="007B5DDF">
        <w:rPr>
          <w:rFonts w:ascii="Times New Roman" w:hAnsi="Times New Roman"/>
          <w:sz w:val="20"/>
          <w:szCs w:val="20"/>
        </w:rPr>
        <w:t>Pieczątka firmowa Wykonawcy</w:t>
      </w:r>
    </w:p>
    <w:p w14:paraId="718C2A10" w14:textId="77777777" w:rsidR="008E6E9A" w:rsidRPr="007B5DDF" w:rsidRDefault="008E6E9A" w:rsidP="008E6E9A">
      <w:pPr>
        <w:spacing w:after="240"/>
        <w:jc w:val="center"/>
        <w:rPr>
          <w:rFonts w:ascii="Times New Roman" w:hAnsi="Times New Roman"/>
          <w:b/>
          <w:bCs/>
          <w:sz w:val="24"/>
          <w:szCs w:val="24"/>
          <w:lang w:eastAsia="hi-IN"/>
        </w:rPr>
      </w:pPr>
      <w:r w:rsidRPr="007B5DDF">
        <w:rPr>
          <w:rFonts w:ascii="Times New Roman" w:hAnsi="Times New Roman"/>
          <w:b/>
        </w:rPr>
        <w:t xml:space="preserve">Wykaz osób posiadających świadectwa kwalifikacyjne „E” lub „D” do 1kV z uprawnieniami do wykonywania pomiarów ochronnych </w:t>
      </w:r>
    </w:p>
    <w:tbl>
      <w:tblPr>
        <w:tblW w:w="964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837"/>
        <w:gridCol w:w="1702"/>
        <w:gridCol w:w="2837"/>
        <w:gridCol w:w="1701"/>
      </w:tblGrid>
      <w:tr w:rsidR="008E6E9A" w:rsidRPr="007B5DDF" w14:paraId="5A8FEE0D" w14:textId="77777777" w:rsidTr="008E6E9A">
        <w:trPr>
          <w:cantSplit/>
          <w:trHeight w:val="830"/>
          <w:tblHeader/>
        </w:trPr>
        <w:tc>
          <w:tcPr>
            <w:tcW w:w="568" w:type="dxa"/>
            <w:tcBorders>
              <w:top w:val="single" w:sz="4" w:space="0" w:color="auto"/>
              <w:left w:val="single" w:sz="4" w:space="0" w:color="auto"/>
              <w:bottom w:val="single" w:sz="6" w:space="0" w:color="auto"/>
              <w:right w:val="single" w:sz="6" w:space="0" w:color="auto"/>
            </w:tcBorders>
            <w:vAlign w:val="center"/>
            <w:hideMark/>
          </w:tcPr>
          <w:p w14:paraId="29369FED" w14:textId="77777777" w:rsidR="008E6E9A" w:rsidRPr="007B5DDF" w:rsidRDefault="008E6E9A">
            <w:pPr>
              <w:rPr>
                <w:rFonts w:ascii="Times New Roman" w:hAnsi="Times New Roman"/>
                <w:bCs/>
              </w:rPr>
            </w:pPr>
            <w:r w:rsidRPr="007B5DDF">
              <w:rPr>
                <w:rFonts w:ascii="Times New Roman" w:hAnsi="Times New Roman"/>
                <w:bCs/>
              </w:rPr>
              <w:t>Lp</w:t>
            </w:r>
          </w:p>
        </w:tc>
        <w:tc>
          <w:tcPr>
            <w:tcW w:w="2835" w:type="dxa"/>
            <w:tcBorders>
              <w:top w:val="single" w:sz="4" w:space="0" w:color="auto"/>
              <w:left w:val="single" w:sz="4" w:space="0" w:color="auto"/>
              <w:bottom w:val="single" w:sz="4" w:space="0" w:color="auto"/>
              <w:right w:val="single" w:sz="6" w:space="0" w:color="auto"/>
            </w:tcBorders>
            <w:vAlign w:val="center"/>
            <w:hideMark/>
          </w:tcPr>
          <w:p w14:paraId="2FA2012B" w14:textId="77777777" w:rsidR="008E6E9A" w:rsidRPr="007B5DDF" w:rsidRDefault="008E6E9A">
            <w:pPr>
              <w:rPr>
                <w:rFonts w:ascii="Times New Roman" w:hAnsi="Times New Roman"/>
                <w:bCs/>
              </w:rPr>
            </w:pPr>
            <w:r w:rsidRPr="007B5DDF">
              <w:rPr>
                <w:rFonts w:ascii="Times New Roman" w:hAnsi="Times New Roman"/>
                <w:bCs/>
              </w:rPr>
              <w:t>Imię i nazwisko</w:t>
            </w:r>
          </w:p>
        </w:tc>
        <w:tc>
          <w:tcPr>
            <w:tcW w:w="1701" w:type="dxa"/>
            <w:tcBorders>
              <w:top w:val="single" w:sz="4" w:space="0" w:color="auto"/>
              <w:left w:val="single" w:sz="6" w:space="0" w:color="auto"/>
              <w:bottom w:val="single" w:sz="4" w:space="0" w:color="auto"/>
              <w:right w:val="single" w:sz="4" w:space="0" w:color="auto"/>
            </w:tcBorders>
            <w:vAlign w:val="center"/>
            <w:hideMark/>
          </w:tcPr>
          <w:p w14:paraId="75139FB1" w14:textId="77777777" w:rsidR="008E6E9A" w:rsidRPr="007B5DDF" w:rsidRDefault="008E6E9A">
            <w:pPr>
              <w:spacing w:after="0"/>
              <w:rPr>
                <w:rFonts w:ascii="Times New Roman" w:hAnsi="Times New Roman"/>
                <w:bCs/>
              </w:rPr>
            </w:pPr>
            <w:r w:rsidRPr="007B5DDF">
              <w:rPr>
                <w:rFonts w:ascii="Times New Roman" w:hAnsi="Times New Roman"/>
                <w:bCs/>
              </w:rPr>
              <w:t>Numer prawa jazdy</w:t>
            </w:r>
          </w:p>
        </w:tc>
        <w:tc>
          <w:tcPr>
            <w:tcW w:w="2835" w:type="dxa"/>
            <w:tcBorders>
              <w:top w:val="single" w:sz="4" w:space="0" w:color="auto"/>
              <w:left w:val="single" w:sz="4" w:space="0" w:color="auto"/>
              <w:bottom w:val="single" w:sz="6" w:space="0" w:color="auto"/>
              <w:right w:val="single" w:sz="4" w:space="0" w:color="auto"/>
            </w:tcBorders>
            <w:vAlign w:val="center"/>
            <w:hideMark/>
          </w:tcPr>
          <w:p w14:paraId="0CE237AC" w14:textId="77777777" w:rsidR="008E6E9A" w:rsidRPr="007B5DDF" w:rsidRDefault="008E6E9A">
            <w:pPr>
              <w:spacing w:after="0"/>
              <w:rPr>
                <w:rFonts w:ascii="Times New Roman" w:hAnsi="Times New Roman"/>
                <w:bCs/>
              </w:rPr>
            </w:pPr>
            <w:r w:rsidRPr="007B5DDF">
              <w:rPr>
                <w:rFonts w:ascii="Times New Roman" w:hAnsi="Times New Roman"/>
                <w:bCs/>
              </w:rPr>
              <w:t>Numer dokumentu potwierdzającego uprawnienia do wykonywania pomiarów ochronnych</w:t>
            </w:r>
          </w:p>
        </w:tc>
        <w:tc>
          <w:tcPr>
            <w:tcW w:w="1700" w:type="dxa"/>
            <w:tcBorders>
              <w:top w:val="single" w:sz="4" w:space="0" w:color="auto"/>
              <w:left w:val="single" w:sz="4" w:space="0" w:color="auto"/>
              <w:bottom w:val="single" w:sz="6" w:space="0" w:color="auto"/>
              <w:right w:val="single" w:sz="4" w:space="0" w:color="auto"/>
            </w:tcBorders>
            <w:hideMark/>
          </w:tcPr>
          <w:p w14:paraId="5D7E8A63" w14:textId="77777777" w:rsidR="008E6E9A" w:rsidRPr="007B5DDF" w:rsidRDefault="008E6E9A">
            <w:pPr>
              <w:spacing w:after="0"/>
              <w:rPr>
                <w:rFonts w:ascii="Times New Roman" w:hAnsi="Times New Roman"/>
                <w:bCs/>
              </w:rPr>
            </w:pPr>
            <w:r w:rsidRPr="007B5DDF">
              <w:rPr>
                <w:rFonts w:ascii="Times New Roman" w:hAnsi="Times New Roman"/>
                <w:bCs/>
              </w:rPr>
              <w:t>Podstawa dysponowania osobą przez Wykonawcy</w:t>
            </w:r>
          </w:p>
        </w:tc>
      </w:tr>
      <w:tr w:rsidR="008E6E9A" w:rsidRPr="007B5DDF" w14:paraId="47EADF98" w14:textId="77777777" w:rsidTr="008E6E9A">
        <w:trPr>
          <w:trHeight w:val="809"/>
        </w:trPr>
        <w:tc>
          <w:tcPr>
            <w:tcW w:w="568" w:type="dxa"/>
            <w:tcBorders>
              <w:top w:val="single" w:sz="6" w:space="0" w:color="auto"/>
              <w:left w:val="single" w:sz="6" w:space="0" w:color="auto"/>
              <w:bottom w:val="single" w:sz="6" w:space="0" w:color="auto"/>
              <w:right w:val="single" w:sz="6" w:space="0" w:color="auto"/>
            </w:tcBorders>
            <w:hideMark/>
          </w:tcPr>
          <w:p w14:paraId="5EAC4CC0" w14:textId="77777777" w:rsidR="008E6E9A" w:rsidRPr="007B5DDF" w:rsidRDefault="008E6E9A">
            <w:pPr>
              <w:rPr>
                <w:rFonts w:ascii="Times New Roman" w:hAnsi="Times New Roman"/>
                <w:bCs/>
              </w:rPr>
            </w:pPr>
            <w:r w:rsidRPr="007B5DDF">
              <w:rPr>
                <w:rFonts w:ascii="Times New Roman" w:hAnsi="Times New Roman"/>
                <w:bCs/>
              </w:rPr>
              <w:t>1.</w:t>
            </w:r>
          </w:p>
        </w:tc>
        <w:tc>
          <w:tcPr>
            <w:tcW w:w="2835" w:type="dxa"/>
            <w:tcBorders>
              <w:top w:val="single" w:sz="6" w:space="0" w:color="auto"/>
              <w:left w:val="single" w:sz="6" w:space="0" w:color="auto"/>
              <w:bottom w:val="single" w:sz="6" w:space="0" w:color="auto"/>
              <w:right w:val="single" w:sz="6" w:space="0" w:color="auto"/>
            </w:tcBorders>
          </w:tcPr>
          <w:p w14:paraId="13094E66" w14:textId="77777777" w:rsidR="008E6E9A" w:rsidRPr="007B5DDF" w:rsidRDefault="008E6E9A">
            <w:pPr>
              <w:rPr>
                <w:rFonts w:ascii="Times New Roman" w:hAnsi="Times New Roman"/>
                <w:bCs/>
              </w:rPr>
            </w:pPr>
          </w:p>
        </w:tc>
        <w:tc>
          <w:tcPr>
            <w:tcW w:w="1701" w:type="dxa"/>
            <w:tcBorders>
              <w:top w:val="single" w:sz="6" w:space="0" w:color="auto"/>
              <w:left w:val="single" w:sz="6" w:space="0" w:color="auto"/>
              <w:bottom w:val="single" w:sz="6" w:space="0" w:color="auto"/>
              <w:right w:val="single" w:sz="6" w:space="0" w:color="auto"/>
            </w:tcBorders>
          </w:tcPr>
          <w:p w14:paraId="67116111" w14:textId="77777777" w:rsidR="008E6E9A" w:rsidRPr="007B5DDF" w:rsidRDefault="008E6E9A">
            <w:pPr>
              <w:rPr>
                <w:rFonts w:ascii="Times New Roman" w:hAnsi="Times New Roman"/>
                <w:bCs/>
              </w:rPr>
            </w:pPr>
          </w:p>
        </w:tc>
        <w:tc>
          <w:tcPr>
            <w:tcW w:w="2835" w:type="dxa"/>
            <w:tcBorders>
              <w:top w:val="single" w:sz="4" w:space="0" w:color="auto"/>
              <w:left w:val="single" w:sz="6" w:space="0" w:color="auto"/>
              <w:bottom w:val="single" w:sz="6" w:space="0" w:color="auto"/>
              <w:right w:val="single" w:sz="4" w:space="0" w:color="auto"/>
            </w:tcBorders>
          </w:tcPr>
          <w:p w14:paraId="20C5A3FE" w14:textId="77777777" w:rsidR="008E6E9A" w:rsidRPr="007B5DDF" w:rsidRDefault="008E6E9A">
            <w:pPr>
              <w:rPr>
                <w:rFonts w:ascii="Times New Roman" w:hAnsi="Times New Roman"/>
                <w:bCs/>
              </w:rPr>
            </w:pPr>
          </w:p>
        </w:tc>
        <w:tc>
          <w:tcPr>
            <w:tcW w:w="1700" w:type="dxa"/>
            <w:tcBorders>
              <w:top w:val="single" w:sz="4" w:space="0" w:color="auto"/>
              <w:left w:val="single" w:sz="6" w:space="0" w:color="auto"/>
              <w:bottom w:val="single" w:sz="6" w:space="0" w:color="auto"/>
              <w:right w:val="single" w:sz="4" w:space="0" w:color="auto"/>
            </w:tcBorders>
          </w:tcPr>
          <w:p w14:paraId="59310071" w14:textId="77777777" w:rsidR="008E6E9A" w:rsidRPr="007B5DDF" w:rsidRDefault="008E6E9A">
            <w:pPr>
              <w:rPr>
                <w:rFonts w:ascii="Times New Roman" w:hAnsi="Times New Roman"/>
                <w:bCs/>
              </w:rPr>
            </w:pPr>
          </w:p>
        </w:tc>
      </w:tr>
      <w:tr w:rsidR="008E6E9A" w:rsidRPr="007B5DDF" w14:paraId="1F43BF34" w14:textId="77777777" w:rsidTr="008E6E9A">
        <w:trPr>
          <w:trHeight w:val="883"/>
        </w:trPr>
        <w:tc>
          <w:tcPr>
            <w:tcW w:w="568" w:type="dxa"/>
            <w:tcBorders>
              <w:top w:val="single" w:sz="6" w:space="0" w:color="auto"/>
              <w:left w:val="single" w:sz="6" w:space="0" w:color="auto"/>
              <w:bottom w:val="single" w:sz="6" w:space="0" w:color="auto"/>
              <w:right w:val="single" w:sz="6" w:space="0" w:color="auto"/>
            </w:tcBorders>
            <w:hideMark/>
          </w:tcPr>
          <w:p w14:paraId="18909D51" w14:textId="77777777" w:rsidR="008E6E9A" w:rsidRPr="007B5DDF" w:rsidRDefault="008E6E9A">
            <w:pPr>
              <w:rPr>
                <w:rFonts w:ascii="Times New Roman" w:hAnsi="Times New Roman"/>
                <w:bCs/>
              </w:rPr>
            </w:pPr>
            <w:r w:rsidRPr="007B5DDF">
              <w:rPr>
                <w:rFonts w:ascii="Times New Roman" w:hAnsi="Times New Roman"/>
                <w:bCs/>
              </w:rPr>
              <w:t>2.</w:t>
            </w:r>
          </w:p>
        </w:tc>
        <w:tc>
          <w:tcPr>
            <w:tcW w:w="2835" w:type="dxa"/>
            <w:tcBorders>
              <w:top w:val="single" w:sz="6" w:space="0" w:color="auto"/>
              <w:left w:val="single" w:sz="6" w:space="0" w:color="auto"/>
              <w:bottom w:val="single" w:sz="6" w:space="0" w:color="auto"/>
              <w:right w:val="single" w:sz="6" w:space="0" w:color="auto"/>
            </w:tcBorders>
          </w:tcPr>
          <w:p w14:paraId="7EEFF0C2" w14:textId="77777777" w:rsidR="008E6E9A" w:rsidRPr="007B5DDF" w:rsidRDefault="008E6E9A">
            <w:pPr>
              <w:rPr>
                <w:rFonts w:ascii="Times New Roman" w:hAnsi="Times New Roman"/>
                <w:bCs/>
              </w:rPr>
            </w:pPr>
          </w:p>
        </w:tc>
        <w:tc>
          <w:tcPr>
            <w:tcW w:w="1701" w:type="dxa"/>
            <w:tcBorders>
              <w:top w:val="single" w:sz="6" w:space="0" w:color="auto"/>
              <w:left w:val="single" w:sz="6" w:space="0" w:color="auto"/>
              <w:bottom w:val="single" w:sz="6" w:space="0" w:color="auto"/>
              <w:right w:val="single" w:sz="6" w:space="0" w:color="auto"/>
            </w:tcBorders>
          </w:tcPr>
          <w:p w14:paraId="55F4357E" w14:textId="77777777" w:rsidR="008E6E9A" w:rsidRPr="007B5DDF" w:rsidRDefault="008E6E9A">
            <w:pPr>
              <w:rPr>
                <w:rFonts w:ascii="Times New Roman" w:hAnsi="Times New Roman"/>
                <w:bCs/>
              </w:rPr>
            </w:pPr>
          </w:p>
        </w:tc>
        <w:tc>
          <w:tcPr>
            <w:tcW w:w="2835" w:type="dxa"/>
            <w:tcBorders>
              <w:top w:val="single" w:sz="4" w:space="0" w:color="auto"/>
              <w:left w:val="single" w:sz="6" w:space="0" w:color="auto"/>
              <w:bottom w:val="single" w:sz="6" w:space="0" w:color="auto"/>
              <w:right w:val="single" w:sz="6" w:space="0" w:color="auto"/>
            </w:tcBorders>
          </w:tcPr>
          <w:p w14:paraId="14B4F5B9" w14:textId="77777777" w:rsidR="008E6E9A" w:rsidRPr="007B5DDF" w:rsidRDefault="008E6E9A">
            <w:pPr>
              <w:rPr>
                <w:rFonts w:ascii="Times New Roman" w:hAnsi="Times New Roman"/>
                <w:bCs/>
              </w:rPr>
            </w:pPr>
          </w:p>
        </w:tc>
        <w:tc>
          <w:tcPr>
            <w:tcW w:w="1700" w:type="dxa"/>
            <w:tcBorders>
              <w:top w:val="single" w:sz="4" w:space="0" w:color="auto"/>
              <w:left w:val="single" w:sz="6" w:space="0" w:color="auto"/>
              <w:bottom w:val="single" w:sz="6" w:space="0" w:color="auto"/>
              <w:right w:val="single" w:sz="6" w:space="0" w:color="auto"/>
            </w:tcBorders>
          </w:tcPr>
          <w:p w14:paraId="7D43709A" w14:textId="77777777" w:rsidR="008E6E9A" w:rsidRPr="007B5DDF" w:rsidRDefault="008E6E9A">
            <w:pPr>
              <w:rPr>
                <w:rFonts w:ascii="Times New Roman" w:hAnsi="Times New Roman"/>
                <w:bCs/>
              </w:rPr>
            </w:pPr>
          </w:p>
        </w:tc>
      </w:tr>
    </w:tbl>
    <w:p w14:paraId="050B0017" w14:textId="77777777" w:rsidR="008E6E9A" w:rsidRPr="007B5DDF" w:rsidRDefault="008E6E9A" w:rsidP="008E6E9A">
      <w:pPr>
        <w:shd w:val="clear" w:color="auto" w:fill="FFFFFF"/>
        <w:tabs>
          <w:tab w:val="left" w:pos="235"/>
        </w:tabs>
        <w:autoSpaceDE w:val="0"/>
        <w:autoSpaceDN w:val="0"/>
        <w:adjustRightInd w:val="0"/>
        <w:spacing w:before="100" w:beforeAutospacing="1"/>
        <w:ind w:right="1"/>
        <w:jc w:val="both"/>
        <w:rPr>
          <w:rFonts w:ascii="Times New Roman" w:eastAsia="SimSun" w:hAnsi="Times New Roman"/>
          <w:kern w:val="2"/>
          <w:lang w:eastAsia="en-US" w:bidi="hi-IN"/>
        </w:rPr>
      </w:pPr>
      <w:r w:rsidRPr="007B5DDF">
        <w:rPr>
          <w:rFonts w:ascii="Times New Roman" w:hAnsi="Times New Roman"/>
          <w:bCs/>
          <w:iCs/>
          <w:spacing w:val="-1"/>
        </w:rPr>
        <w:t xml:space="preserve">Oświadczam, że osoby, które będą uczestniczyć w wykonaniu zamówienia, posiadają wymagane </w:t>
      </w:r>
      <w:r w:rsidRPr="007B5DDF">
        <w:rPr>
          <w:rFonts w:ascii="Times New Roman" w:hAnsi="Times New Roman"/>
          <w:bCs/>
          <w:iCs/>
        </w:rPr>
        <w:t xml:space="preserve">uprawnienia, stosowne do przedmiotu zamówienia </w:t>
      </w:r>
      <w:r w:rsidRPr="007B5DDF">
        <w:rPr>
          <w:rFonts w:ascii="Times New Roman" w:hAnsi="Times New Roman"/>
          <w:iCs/>
          <w:spacing w:val="-3"/>
        </w:rPr>
        <w:t>(Wykonawca przedstawi w/w dokumenty, na każde wezwanie Zamawiającego).</w:t>
      </w:r>
      <w:r w:rsidRPr="007B5DDF">
        <w:rPr>
          <w:rFonts w:ascii="Times New Roman" w:hAnsi="Times New Roman"/>
        </w:rPr>
        <w:t xml:space="preserve"> </w:t>
      </w:r>
    </w:p>
    <w:p w14:paraId="120F2FCD" w14:textId="77777777" w:rsidR="008E6E9A" w:rsidRPr="007B5DDF" w:rsidRDefault="008E6E9A" w:rsidP="008E6E9A">
      <w:pPr>
        <w:shd w:val="clear" w:color="auto" w:fill="FFFFFF"/>
        <w:tabs>
          <w:tab w:val="left" w:pos="235"/>
        </w:tabs>
        <w:autoSpaceDE w:val="0"/>
        <w:autoSpaceDN w:val="0"/>
        <w:adjustRightInd w:val="0"/>
        <w:ind w:right="1"/>
        <w:jc w:val="both"/>
        <w:rPr>
          <w:rFonts w:ascii="Times New Roman" w:hAnsi="Times New Roman"/>
          <w:iCs/>
          <w:spacing w:val="-3"/>
          <w:lang w:eastAsia="hi-IN"/>
        </w:rPr>
      </w:pPr>
      <w:r w:rsidRPr="007B5DDF">
        <w:rPr>
          <w:rFonts w:ascii="Times New Roman" w:hAnsi="Times New Roman"/>
          <w:iCs/>
          <w:spacing w:val="-3"/>
        </w:rPr>
        <w:t>W przypadku zmiany listy osób, zobowiązuję się do uaktualnienia niniejszego wykazu wraz z załącznikami.</w:t>
      </w:r>
    </w:p>
    <w:p w14:paraId="6BA97CD9" w14:textId="77777777" w:rsidR="008E6E9A" w:rsidRPr="007B5DDF" w:rsidRDefault="008E6E9A" w:rsidP="008E6E9A">
      <w:pPr>
        <w:spacing w:before="1440" w:after="0" w:line="360" w:lineRule="auto"/>
        <w:jc w:val="both"/>
        <w:rPr>
          <w:rFonts w:ascii="Times New Roman" w:hAnsi="Times New Roman"/>
        </w:rPr>
      </w:pPr>
      <w:r w:rsidRPr="007B5DDF">
        <w:rPr>
          <w:rFonts w:ascii="Times New Roman" w:hAnsi="Times New Roman"/>
        </w:rPr>
        <w:t xml:space="preserve">…………….……. </w:t>
      </w:r>
      <w:r w:rsidRPr="007B5DDF">
        <w:rPr>
          <w:rFonts w:ascii="Times New Roman" w:hAnsi="Times New Roman"/>
          <w:i/>
        </w:rPr>
        <w:t xml:space="preserve">(miejscowość), </w:t>
      </w:r>
      <w:r w:rsidRPr="007B5DDF">
        <w:rPr>
          <w:rFonts w:ascii="Times New Roman" w:hAnsi="Times New Roman"/>
        </w:rPr>
        <w:t xml:space="preserve">dnia …………………. r. </w:t>
      </w:r>
    </w:p>
    <w:p w14:paraId="60278592" w14:textId="77777777" w:rsidR="008E6E9A" w:rsidRPr="007B5DDF" w:rsidRDefault="008E6E9A" w:rsidP="008E6E9A">
      <w:pPr>
        <w:tabs>
          <w:tab w:val="right" w:pos="9356"/>
        </w:tabs>
        <w:spacing w:before="480" w:after="0" w:line="240" w:lineRule="auto"/>
        <w:jc w:val="both"/>
        <w:rPr>
          <w:rFonts w:ascii="Times New Roman" w:hAnsi="Times New Roman"/>
          <w:sz w:val="24"/>
          <w:szCs w:val="24"/>
        </w:rPr>
      </w:pPr>
      <w:r w:rsidRPr="007B5DDF">
        <w:rPr>
          <w:rFonts w:ascii="Times New Roman" w:hAnsi="Times New Roman"/>
        </w:rPr>
        <w:tab/>
        <w:t>…………………………………………</w:t>
      </w:r>
    </w:p>
    <w:p w14:paraId="673C0BE0" w14:textId="77777777" w:rsidR="008E6E9A" w:rsidRPr="007B5DDF" w:rsidRDefault="008E6E9A" w:rsidP="008E6E9A">
      <w:pPr>
        <w:spacing w:after="0"/>
        <w:ind w:left="5954"/>
        <w:rPr>
          <w:rFonts w:ascii="Times New Roman" w:hAnsi="Times New Roman"/>
          <w:bCs/>
        </w:rPr>
      </w:pPr>
      <w:r w:rsidRPr="007B5DDF">
        <w:rPr>
          <w:rFonts w:ascii="Times New Roman" w:hAnsi="Times New Roman"/>
          <w:bCs/>
        </w:rPr>
        <w:t>podpis przedstawiciela Wykonawcy</w:t>
      </w:r>
    </w:p>
    <w:p w14:paraId="05A0886A" w14:textId="77777777" w:rsidR="008E6E9A" w:rsidRDefault="008E6E9A" w:rsidP="008E6E9A">
      <w:pPr>
        <w:spacing w:after="160" w:line="256" w:lineRule="auto"/>
        <w:rPr>
          <w:bCs/>
        </w:rPr>
      </w:pPr>
      <w:r>
        <w:rPr>
          <w:bCs/>
        </w:rPr>
        <w:br w:type="page"/>
      </w:r>
    </w:p>
    <w:p w14:paraId="3AEC52F7" w14:textId="1E3095D7" w:rsidR="003353E5" w:rsidRDefault="003353E5" w:rsidP="003353E5">
      <w:pPr>
        <w:ind w:left="360"/>
        <w:jc w:val="right"/>
        <w:rPr>
          <w:rFonts w:ascii="Times New Roman" w:hAnsi="Times New Roman"/>
          <w:b/>
          <w:sz w:val="24"/>
          <w:szCs w:val="24"/>
        </w:rPr>
      </w:pPr>
      <w:r>
        <w:rPr>
          <w:rFonts w:ascii="Times New Roman" w:hAnsi="Times New Roman"/>
          <w:b/>
          <w:sz w:val="24"/>
          <w:szCs w:val="24"/>
        </w:rPr>
        <w:lastRenderedPageBreak/>
        <w:t xml:space="preserve">Załącznik nr </w:t>
      </w:r>
      <w:r w:rsidR="00DD72F8">
        <w:rPr>
          <w:rFonts w:ascii="Times New Roman" w:hAnsi="Times New Roman"/>
          <w:b/>
          <w:sz w:val="24"/>
          <w:szCs w:val="24"/>
        </w:rPr>
        <w:t>10</w:t>
      </w:r>
    </w:p>
    <w:p w14:paraId="17379896" w14:textId="77777777" w:rsidR="003353E5" w:rsidRDefault="003353E5" w:rsidP="003353E5">
      <w:pPr>
        <w:pStyle w:val="Standard"/>
        <w:jc w:val="center"/>
      </w:pPr>
      <w:r>
        <w:rPr>
          <w:b/>
          <w:sz w:val="28"/>
        </w:rPr>
        <w:t>UMOWA</w:t>
      </w:r>
      <w:r>
        <w:rPr>
          <w:sz w:val="28"/>
        </w:rPr>
        <w:t xml:space="preserve"> </w:t>
      </w:r>
      <w:r>
        <w:rPr>
          <w:b/>
          <w:sz w:val="28"/>
        </w:rPr>
        <w:t xml:space="preserve"> NR .................</w:t>
      </w:r>
    </w:p>
    <w:p w14:paraId="4AE57793" w14:textId="77777777" w:rsidR="003353E5" w:rsidRDefault="003353E5" w:rsidP="003353E5">
      <w:pPr>
        <w:pStyle w:val="Standard"/>
        <w:spacing w:before="240"/>
      </w:pPr>
      <w:r>
        <w:t>zawarta w dniu …………… roku w Grodzisku Mazowieckim pomiędzy:</w:t>
      </w:r>
    </w:p>
    <w:p w14:paraId="60292E5F" w14:textId="77777777" w:rsidR="003353E5" w:rsidRDefault="003353E5" w:rsidP="003353E5">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26E4E8E6" w14:textId="77777777" w:rsidR="003353E5" w:rsidRDefault="003353E5" w:rsidP="003353E5">
      <w:pPr>
        <w:pStyle w:val="Standard"/>
        <w:spacing w:before="240"/>
      </w:pPr>
      <w:r>
        <w:t>Dyrektora Szpitala Zachodniego                              - p. ………………….</w:t>
      </w:r>
    </w:p>
    <w:p w14:paraId="36C79918" w14:textId="77777777" w:rsidR="003353E5" w:rsidRDefault="003353E5" w:rsidP="003353E5">
      <w:pPr>
        <w:pStyle w:val="Standard"/>
        <w:spacing w:before="120" w:after="120"/>
      </w:pPr>
      <w:r>
        <w:t>a</w:t>
      </w:r>
    </w:p>
    <w:p w14:paraId="224909E2" w14:textId="77777777" w:rsidR="003353E5" w:rsidRDefault="003353E5" w:rsidP="003353E5">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670CE69C" w14:textId="77777777" w:rsidR="003353E5" w:rsidRDefault="003353E5" w:rsidP="003353E5">
      <w:pPr>
        <w:pStyle w:val="Standard"/>
        <w:spacing w:before="240"/>
      </w:pPr>
      <w:r>
        <w:t>……………………………………..</w:t>
      </w:r>
    </w:p>
    <w:p w14:paraId="74F7E1C2" w14:textId="64CF8A7F" w:rsidR="003353E5" w:rsidRDefault="003353E5" w:rsidP="003353E5">
      <w:pPr>
        <w:pStyle w:val="Standard"/>
        <w:spacing w:before="240"/>
        <w:jc w:val="both"/>
      </w:pPr>
      <w:r>
        <w:t>w wyniku przeprowadzonego postępowania o udzielenie zamówienia publicznego w trybie podstawowym, art. 275 pkt</w:t>
      </w:r>
      <w:r w:rsidR="00851223">
        <w:t xml:space="preserve"> </w:t>
      </w:r>
      <w:r>
        <w:t>1 bez przeprowadzania negocjacji została zawarta umowa o następującej treści:</w:t>
      </w:r>
    </w:p>
    <w:p w14:paraId="649CCFAD" w14:textId="77777777" w:rsidR="003353E5" w:rsidRDefault="003353E5" w:rsidP="006C0BD9">
      <w:pPr>
        <w:pStyle w:val="Akapitzlist"/>
        <w:numPr>
          <w:ilvl w:val="0"/>
          <w:numId w:val="62"/>
        </w:numPr>
        <w:ind w:right="-369"/>
        <w:jc w:val="center"/>
      </w:pPr>
    </w:p>
    <w:p w14:paraId="6ED817F5" w14:textId="41A7ACB7" w:rsidR="003353E5" w:rsidRDefault="003353E5" w:rsidP="006C0BD9">
      <w:pPr>
        <w:pStyle w:val="Standard"/>
        <w:numPr>
          <w:ilvl w:val="0"/>
          <w:numId w:val="63"/>
        </w:numPr>
        <w:textAlignment w:val="auto"/>
      </w:pPr>
      <w:r>
        <w:t xml:space="preserve">Przedmiotem umowy jest </w:t>
      </w:r>
      <w:r w:rsidR="00992AC9">
        <w:rPr>
          <w:rFonts w:cs="Times New Roman"/>
        </w:rPr>
        <w:t>usługa przeglądu technicznego aparatury medycznej.</w:t>
      </w:r>
    </w:p>
    <w:p w14:paraId="731BF25C" w14:textId="77777777" w:rsidR="003353E5" w:rsidRDefault="003353E5" w:rsidP="006C0BD9">
      <w:pPr>
        <w:pStyle w:val="Standard"/>
        <w:numPr>
          <w:ilvl w:val="0"/>
          <w:numId w:val="63"/>
        </w:numPr>
        <w:ind w:left="284" w:hanging="284"/>
        <w:jc w:val="both"/>
        <w:textAlignment w:val="auto"/>
      </w:pPr>
      <w:r>
        <w:t>Szczegółowo przedmiot umowy określony jest w zał. nr 1 do niniejszej umowy będącym jej integralną częścią.</w:t>
      </w:r>
    </w:p>
    <w:p w14:paraId="1C162643" w14:textId="416BD936" w:rsidR="00992AC9" w:rsidRDefault="00992AC9" w:rsidP="006C0BD9">
      <w:pPr>
        <w:pStyle w:val="Standard"/>
        <w:numPr>
          <w:ilvl w:val="0"/>
          <w:numId w:val="63"/>
        </w:numPr>
        <w:ind w:left="284" w:hanging="284"/>
        <w:jc w:val="both"/>
        <w:textAlignment w:val="auto"/>
      </w:pPr>
      <w:r w:rsidRPr="00992AC9">
        <w:t>W ramach usługi, o której mowa w ust. 1 Wykonawca zobowiązany jest, aby wszystkie zainstalowane w trakcie wykonywania umowy elementy wyposażenia, części i podzespoły były częściami nowymi (tj. części nie naprawiane lub nie regenerowane), oryginalnymi lub dopuszczonymi przez producenta zamiennikami, które nie powodują utraty statusu wyrobu medycznego oznaczonego znakiem CE</w:t>
      </w:r>
    </w:p>
    <w:p w14:paraId="10750665" w14:textId="45DE61C4" w:rsidR="00992AC9" w:rsidRDefault="00992AC9" w:rsidP="006C0BD9">
      <w:pPr>
        <w:pStyle w:val="Standard"/>
        <w:numPr>
          <w:ilvl w:val="0"/>
          <w:numId w:val="63"/>
        </w:numPr>
        <w:ind w:left="284" w:hanging="284"/>
        <w:jc w:val="both"/>
        <w:textAlignment w:val="auto"/>
      </w:pPr>
      <w:r>
        <w:t>Wykonawca jest zobowiązany do wykonania testów bezpieczeństwa elektrycznego i poświadczenie faktu ich wykonania stosownym dokumentem.</w:t>
      </w:r>
    </w:p>
    <w:p w14:paraId="74831BFE" w14:textId="28E6B514" w:rsidR="00992AC9" w:rsidRDefault="00992AC9" w:rsidP="006C0BD9">
      <w:pPr>
        <w:pStyle w:val="Standard"/>
        <w:numPr>
          <w:ilvl w:val="0"/>
          <w:numId w:val="63"/>
        </w:numPr>
        <w:ind w:left="284" w:hanging="284"/>
        <w:jc w:val="both"/>
        <w:textAlignment w:val="auto"/>
      </w:pPr>
      <w:r>
        <w:t>Po każdorazowym wykonaniu usługi Wykonawca zobowiązany jest do dokonania wpisów w paszportach technicznych urządzeń, co do wykonanych czynności oraz terminu następnego przeglądu oraz do wystawienia certyfikatów o dokonanym przeglądzie i stanie technicznym urządzenia.</w:t>
      </w:r>
    </w:p>
    <w:p w14:paraId="79531ADD" w14:textId="77777777" w:rsidR="00992AC9" w:rsidRDefault="00992AC9" w:rsidP="006C0BD9">
      <w:pPr>
        <w:pStyle w:val="Standard"/>
        <w:numPr>
          <w:ilvl w:val="0"/>
          <w:numId w:val="63"/>
        </w:numPr>
        <w:ind w:left="284" w:hanging="284"/>
        <w:jc w:val="both"/>
        <w:textAlignment w:val="auto"/>
      </w:pPr>
      <w:r>
        <w:t>Wszelkie czynności związane z wykonaniem usługi wykonane będą w siedzibie Zamawiającego. W przypadku zaistnienia konieczności dokonania czynności poza siedzibą Zamawiającego Wykonawca zobowiązany jest do pokrycia kosztów związanych z transportem lub przesyłką.</w:t>
      </w:r>
    </w:p>
    <w:p w14:paraId="043A88EC" w14:textId="212FF399" w:rsidR="00992AC9" w:rsidRDefault="00992AC9" w:rsidP="006C0BD9">
      <w:pPr>
        <w:pStyle w:val="Standard"/>
        <w:numPr>
          <w:ilvl w:val="0"/>
          <w:numId w:val="63"/>
        </w:numPr>
        <w:ind w:left="284" w:hanging="284"/>
        <w:jc w:val="both"/>
        <w:textAlignment w:val="auto"/>
      </w:pPr>
      <w:r>
        <w:t>W przypadku gdy podczas wykonywania usługi zostanie stwierdzone przez Wykonawcę, iż sprzęt wymaga przeprowadzenia naprawy, zobligowany jest on do przerwania dalszych czynności przeglądowo-konserwacyjnych i niezwłocznego poinformowania Zamawiającego na piśmie oraz telefonicznie lub osobiście o konieczności naprawy urządzenia i przedstawienia stosownej pisemnej oferty naprawy zawierającej listę uszkodzonych i koniecznych do wymiany części, czas pracy Wykonawcy, dojazd. Naprawa zostanie wykonana po pisemnej akceptacji kosztów ze strony Zamawiającego</w:t>
      </w:r>
      <w:r w:rsidR="00857949">
        <w:t>, na podstawie odrębnej umowy/zlecenia</w:t>
      </w:r>
      <w:r>
        <w:t xml:space="preserve">. Wykonawca nie może podejmować czynności związanych z naprawą bez wiedzy i zgody Zamawiającego pod rygorem odmowy zapłaty za wykonane przeglądy i naprawy. Wykonawca zobowiązany jest do przystąpienia do ponownego przeglądu nie później niż w ciągu 5 dni roboczych po uzyskaniu </w:t>
      </w:r>
      <w:r>
        <w:lastRenderedPageBreak/>
        <w:t>pisemnej informacji od Zamawiającego o dokonaniu naprawy urządzenia lub w przypadku, gdy naprawy urządzenia dokonuje Wykonawca – niezwłocznie po jej dokonaniu, nie później niż w ciągu 3 dni roboczych od jej dokonania.</w:t>
      </w:r>
    </w:p>
    <w:p w14:paraId="54A38A4B" w14:textId="77777777" w:rsidR="00992AC9" w:rsidRDefault="00992AC9" w:rsidP="006C0BD9">
      <w:pPr>
        <w:pStyle w:val="Standard"/>
        <w:numPr>
          <w:ilvl w:val="0"/>
          <w:numId w:val="63"/>
        </w:numPr>
        <w:ind w:left="284" w:hanging="284"/>
        <w:jc w:val="both"/>
        <w:textAlignment w:val="auto"/>
      </w:pPr>
      <w:r>
        <w:t>Wykonawca udziela ……….. miesięcznej gwarancji na wykonanie czynności oraz na wymienione części i podzespoły zgodnie z warunkami oferowanymi przez producenta.</w:t>
      </w:r>
    </w:p>
    <w:p w14:paraId="20FD40CE" w14:textId="77777777" w:rsidR="00992AC9" w:rsidRDefault="00992AC9" w:rsidP="006C0BD9">
      <w:pPr>
        <w:pStyle w:val="Standard"/>
        <w:numPr>
          <w:ilvl w:val="0"/>
          <w:numId w:val="63"/>
        </w:numPr>
        <w:ind w:left="284" w:hanging="284"/>
        <w:jc w:val="both"/>
        <w:textAlignment w:val="auto"/>
      </w:pPr>
      <w:r>
        <w:t>Zamawiającemu przysługuje prawo odmowy dopuszczenia do wykonania przeglądu technicznego i odstąpienie od umowy w przypadku braku przedstawienia dokumentów potwierdzających kwalifikacje zawodowe Wykonawcy lub osoby wyznaczonej do przeprowadzenia przeglądu. Odstąpienie od umowy w takim przypadku następuje z przyczyn leżących po stronie Wykonawcy i Zamawiającemu przysługuje prawo naliczenia kary umownej w wysokości 10% wartości niezrealizowanej części umowy.</w:t>
      </w:r>
    </w:p>
    <w:p w14:paraId="086C0EBE" w14:textId="77777777" w:rsidR="003353E5" w:rsidRDefault="003353E5" w:rsidP="006C0BD9">
      <w:pPr>
        <w:pStyle w:val="Akapitzlist"/>
        <w:numPr>
          <w:ilvl w:val="0"/>
          <w:numId w:val="62"/>
        </w:numPr>
        <w:ind w:right="-369"/>
        <w:jc w:val="center"/>
        <w:rPr>
          <w:rFonts w:ascii="Times New Roman" w:hAnsi="Times New Roman"/>
          <w:b/>
        </w:rPr>
      </w:pPr>
    </w:p>
    <w:p w14:paraId="347E560E" w14:textId="77777777" w:rsidR="003353E5" w:rsidRDefault="003353E5" w:rsidP="006C0BD9">
      <w:pPr>
        <w:pStyle w:val="Standard"/>
        <w:numPr>
          <w:ilvl w:val="0"/>
          <w:numId w:val="64"/>
        </w:numPr>
        <w:ind w:left="284" w:hanging="284"/>
        <w:jc w:val="both"/>
        <w:textAlignment w:val="auto"/>
      </w:pPr>
      <w:r>
        <w:t xml:space="preserve">Wartość umowy wynosi łącznie …….. brutto (słownie:………….. brutto.) Stawka podatku VAT na dzień zawarcia niniejszej umowy wynosi ……% . </w:t>
      </w:r>
    </w:p>
    <w:p w14:paraId="6DB8386A" w14:textId="77777777" w:rsidR="003353E5" w:rsidRDefault="003353E5" w:rsidP="006C0BD9">
      <w:pPr>
        <w:pStyle w:val="Standard"/>
        <w:numPr>
          <w:ilvl w:val="0"/>
          <w:numId w:val="64"/>
        </w:numPr>
        <w:ind w:left="284" w:hanging="284"/>
        <w:jc w:val="both"/>
        <w:textAlignment w:val="auto"/>
      </w:pPr>
      <w:r>
        <w:t>W cenie określonej w ust.1 zawarte są wszelkie koszty związane z realizacją niniejszej umowy, m.in.: zakupu, transportu, ubezpieczenia, pakowania i znakowania, a także należnych opłat wynikających z polskiego prawa  podatkowego i Kodeksu Celnego.</w:t>
      </w:r>
    </w:p>
    <w:p w14:paraId="4F5938D6" w14:textId="77777777" w:rsidR="003353E5" w:rsidRDefault="003353E5" w:rsidP="006C0BD9">
      <w:pPr>
        <w:pStyle w:val="Standard"/>
        <w:numPr>
          <w:ilvl w:val="0"/>
          <w:numId w:val="64"/>
        </w:numPr>
        <w:ind w:left="284" w:hanging="284"/>
        <w:jc w:val="both"/>
        <w:textAlignment w:val="auto"/>
      </w:pPr>
      <w: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2CE64D2C" w14:textId="77777777" w:rsidR="003353E5" w:rsidRDefault="003353E5" w:rsidP="006C0BD9">
      <w:pPr>
        <w:pStyle w:val="Standard"/>
        <w:numPr>
          <w:ilvl w:val="0"/>
          <w:numId w:val="64"/>
        </w:numPr>
        <w:ind w:left="284" w:hanging="284"/>
        <w:jc w:val="both"/>
        <w:textAlignment w:val="auto"/>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A2B6C40" w14:textId="77777777" w:rsidR="003353E5" w:rsidRDefault="003353E5" w:rsidP="006C0BD9">
      <w:pPr>
        <w:pStyle w:val="Akapitzlist"/>
        <w:numPr>
          <w:ilvl w:val="0"/>
          <w:numId w:val="62"/>
        </w:numPr>
        <w:ind w:right="-369"/>
        <w:jc w:val="center"/>
      </w:pPr>
    </w:p>
    <w:p w14:paraId="0EE48FDF" w14:textId="7534DC0E" w:rsidR="003353E5" w:rsidRDefault="003353E5" w:rsidP="0003686F">
      <w:pPr>
        <w:pStyle w:val="Standard"/>
        <w:ind w:left="284"/>
        <w:jc w:val="both"/>
        <w:textAlignment w:val="auto"/>
      </w:pPr>
      <w:r>
        <w:t xml:space="preserve">Wykonawca zrealizuje przedmiot umowy w terminie ……….. od dnia podpisania umowy. </w:t>
      </w:r>
      <w:r w:rsidR="0003686F">
        <w:t xml:space="preserve">Wykonawca zobowiązany jest do wykonania usługi każdorazowo na zlecenie Zamawiającego przesłane </w:t>
      </w:r>
      <w:r>
        <w:t>drogą elektroniczną na adres………….. , nr tel. …………..</w:t>
      </w:r>
    </w:p>
    <w:p w14:paraId="730E1D92" w14:textId="77777777" w:rsidR="003353E5" w:rsidRDefault="003353E5" w:rsidP="006C0BD9">
      <w:pPr>
        <w:pStyle w:val="Akapitzlist"/>
        <w:numPr>
          <w:ilvl w:val="0"/>
          <w:numId w:val="62"/>
        </w:numPr>
        <w:ind w:right="-369"/>
        <w:jc w:val="center"/>
      </w:pPr>
    </w:p>
    <w:p w14:paraId="7F91660B" w14:textId="115E52B1" w:rsidR="003353E5" w:rsidRDefault="003353E5" w:rsidP="006C0BD9">
      <w:pPr>
        <w:pStyle w:val="Standard"/>
        <w:numPr>
          <w:ilvl w:val="0"/>
          <w:numId w:val="65"/>
        </w:numPr>
        <w:ind w:left="284" w:hanging="284"/>
        <w:jc w:val="both"/>
        <w:textAlignment w:val="auto"/>
      </w:pPr>
      <w:r>
        <w:t xml:space="preserve">Należność za przedmiot umowy zostanie zapłacona przez Zamawiającego na podstawie faktury VAT, wystawionej przez Wykonawcę po podpisaniu przez strony umowy dokumentu </w:t>
      </w:r>
      <w:r w:rsidR="0003686F">
        <w:t>potwierdzającego wykonanie</w:t>
      </w:r>
      <w:r>
        <w:t xml:space="preserve"> przedmiotu umowy.</w:t>
      </w:r>
    </w:p>
    <w:p w14:paraId="0804A584" w14:textId="69128E79" w:rsidR="003353E5" w:rsidRDefault="003353E5" w:rsidP="006C0BD9">
      <w:pPr>
        <w:pStyle w:val="Standard"/>
        <w:numPr>
          <w:ilvl w:val="0"/>
          <w:numId w:val="65"/>
        </w:numPr>
        <w:ind w:left="284" w:hanging="284"/>
        <w:jc w:val="both"/>
        <w:textAlignment w:val="auto"/>
      </w:pPr>
      <w:r>
        <w:t xml:space="preserve">Zapłata należności za przedmiot umowy nastąpi w terminie do ….. dni od złożenia prawidłowo wystawionej faktury VAT u Zamawiającego wraz z dokumentem </w:t>
      </w:r>
      <w:r w:rsidR="00386D62">
        <w:t>potwierdzającym wykonanie usługi</w:t>
      </w:r>
      <w:r>
        <w:t>.</w:t>
      </w:r>
    </w:p>
    <w:p w14:paraId="7AE5BF67" w14:textId="5A9054BC" w:rsidR="00B365EC" w:rsidRPr="00B365EC" w:rsidRDefault="00B365EC" w:rsidP="006C0BD9">
      <w:pPr>
        <w:pStyle w:val="Standard"/>
        <w:numPr>
          <w:ilvl w:val="0"/>
          <w:numId w:val="65"/>
        </w:numPr>
        <w:ind w:left="284" w:hanging="284"/>
        <w:jc w:val="both"/>
        <w:textAlignment w:val="auto"/>
      </w:pPr>
      <w:r w:rsidRPr="00B365EC">
        <w:t>Jeżeli Wykonawca nie wykona całości usługi z powodu niezgłoszenia przez Zamawiającego koniecznych napraw o których mowa w § 1 ust 8 – przysługuje mu wynagrodzenia w wysokości faktycznie poniesionych kosztów, jednak nie wyższe niż 50% ceny jednostkowej podanej w</w:t>
      </w:r>
      <w:r>
        <w:t> </w:t>
      </w:r>
      <w:r w:rsidRPr="00B365EC">
        <w:t>ofercie.</w:t>
      </w:r>
    </w:p>
    <w:p w14:paraId="354E739F" w14:textId="77777777" w:rsidR="003353E5" w:rsidRDefault="003353E5" w:rsidP="006C0BD9">
      <w:pPr>
        <w:pStyle w:val="Standard"/>
        <w:numPr>
          <w:ilvl w:val="0"/>
          <w:numId w:val="65"/>
        </w:numPr>
        <w:ind w:left="284" w:hanging="284"/>
        <w:jc w:val="both"/>
        <w:textAlignment w:val="auto"/>
      </w:pPr>
      <w:r>
        <w:t>Należność za przedmiot umowy będzie przekazana na konto wskazane przez Wykonawcę na fakturze.</w:t>
      </w:r>
    </w:p>
    <w:p w14:paraId="1DB67D38" w14:textId="77777777" w:rsidR="003353E5" w:rsidRDefault="003353E5" w:rsidP="006C0BD9">
      <w:pPr>
        <w:pStyle w:val="Akapitzlist"/>
        <w:numPr>
          <w:ilvl w:val="0"/>
          <w:numId w:val="62"/>
        </w:numPr>
        <w:ind w:right="-369"/>
        <w:jc w:val="center"/>
      </w:pPr>
    </w:p>
    <w:p w14:paraId="7B9F63EC" w14:textId="221AE8C1" w:rsidR="00185409" w:rsidRPr="004F47AC" w:rsidRDefault="003353E5" w:rsidP="006C0BD9">
      <w:pPr>
        <w:pStyle w:val="Standard"/>
        <w:numPr>
          <w:ilvl w:val="0"/>
          <w:numId w:val="66"/>
        </w:numPr>
        <w:ind w:left="284" w:hanging="284"/>
        <w:jc w:val="both"/>
        <w:textAlignment w:val="auto"/>
        <w:rPr>
          <w:rFonts w:cs="Times New Roman"/>
        </w:rPr>
      </w:pPr>
      <w:r>
        <w:t>Zamawiający ustanawia osoby upoważnione do prawidłowego wykonania przedmiotu umow</w:t>
      </w:r>
      <w:r w:rsidR="004F47AC">
        <w:t>y:</w:t>
      </w:r>
      <w:r w:rsidR="00185409" w:rsidRPr="004F47AC">
        <w:rPr>
          <w:rFonts w:cs="Times New Roman"/>
        </w:rPr>
        <w:t xml:space="preserve"> wezwanie do wykonania przeglądu oraz potwierdzenia dokumentu wykonania usługi - p……………..</w:t>
      </w:r>
    </w:p>
    <w:p w14:paraId="15B435DD" w14:textId="70079D52" w:rsidR="003353E5" w:rsidRDefault="003353E5" w:rsidP="006C0BD9">
      <w:pPr>
        <w:pStyle w:val="Standard"/>
        <w:numPr>
          <w:ilvl w:val="0"/>
          <w:numId w:val="66"/>
        </w:numPr>
        <w:ind w:left="284" w:hanging="284"/>
        <w:jc w:val="both"/>
        <w:textAlignment w:val="auto"/>
      </w:pPr>
      <w:r>
        <w:t>Wykonawca ustanawia ………………… jako osobę odpowiedzialną za realizację przedmiotu umowy.</w:t>
      </w:r>
    </w:p>
    <w:p w14:paraId="3D830DD1" w14:textId="77777777" w:rsidR="003353E5" w:rsidRDefault="003353E5" w:rsidP="006C0BD9">
      <w:pPr>
        <w:pStyle w:val="Akapitzlist"/>
        <w:numPr>
          <w:ilvl w:val="0"/>
          <w:numId w:val="62"/>
        </w:numPr>
        <w:ind w:right="-369"/>
        <w:jc w:val="center"/>
      </w:pPr>
    </w:p>
    <w:p w14:paraId="67B5DD0C" w14:textId="77777777" w:rsidR="003353E5" w:rsidRDefault="003353E5" w:rsidP="006C0BD9">
      <w:pPr>
        <w:pStyle w:val="Standard"/>
        <w:numPr>
          <w:ilvl w:val="0"/>
          <w:numId w:val="67"/>
        </w:numPr>
        <w:ind w:left="284" w:hanging="284"/>
        <w:textAlignment w:val="auto"/>
      </w:pPr>
      <w:r>
        <w:t>Wykonawca płaci Zamawiającemu następujące kary umowne:</w:t>
      </w:r>
    </w:p>
    <w:p w14:paraId="46EDF232" w14:textId="77777777" w:rsidR="003353E5" w:rsidRDefault="003353E5" w:rsidP="006C0BD9">
      <w:pPr>
        <w:pStyle w:val="Akapitzlist"/>
        <w:widowControl w:val="0"/>
        <w:numPr>
          <w:ilvl w:val="0"/>
          <w:numId w:val="68"/>
        </w:numPr>
        <w:suppressAutoHyphens/>
        <w:autoSpaceDN w:val="0"/>
        <w:ind w:left="709" w:hanging="425"/>
        <w:jc w:val="both"/>
        <w:textAlignment w:val="baseline"/>
      </w:pPr>
      <w:r>
        <w:rPr>
          <w:rFonts w:ascii="Times New Roman" w:hAnsi="Times New Roman" w:cs="Times New Roman"/>
        </w:rPr>
        <w:t xml:space="preserve">w wysokości 10% ceny brutto niezrealizowanej części umowy, gdy Wykonawca odstąpi od  </w:t>
      </w:r>
      <w:r>
        <w:rPr>
          <w:rFonts w:ascii="Times New Roman" w:hAnsi="Times New Roman" w:cs="Times New Roman"/>
        </w:rPr>
        <w:lastRenderedPageBreak/>
        <w:t>umowy na skutek okoliczności, za które ponosi winę;</w:t>
      </w:r>
    </w:p>
    <w:p w14:paraId="31714407" w14:textId="770FABEF" w:rsidR="003353E5" w:rsidRDefault="003353E5" w:rsidP="006C0BD9">
      <w:pPr>
        <w:pStyle w:val="Akapitzlist"/>
        <w:widowControl w:val="0"/>
        <w:numPr>
          <w:ilvl w:val="0"/>
          <w:numId w:val="68"/>
        </w:numPr>
        <w:suppressAutoHyphens/>
        <w:autoSpaceDN w:val="0"/>
        <w:ind w:left="709" w:hanging="425"/>
        <w:jc w:val="both"/>
        <w:textAlignment w:val="baseline"/>
      </w:pPr>
      <w:r>
        <w:rPr>
          <w:rFonts w:ascii="Times New Roman" w:hAnsi="Times New Roman" w:cs="Times New Roman"/>
        </w:rPr>
        <w:t xml:space="preserve">w wysokości 0,1% wartości brutto niezrealizowanej części </w:t>
      </w:r>
      <w:r w:rsidR="006D52D7">
        <w:rPr>
          <w:rFonts w:ascii="Times New Roman" w:hAnsi="Times New Roman" w:cs="Times New Roman"/>
        </w:rPr>
        <w:t>umowy</w:t>
      </w:r>
      <w:r>
        <w:rPr>
          <w:rFonts w:ascii="Times New Roman" w:hAnsi="Times New Roman" w:cs="Times New Roman"/>
        </w:rPr>
        <w:t xml:space="preserve"> za każdy rozpoczęty dzień zwłoki w realizacji  przedmiotu umowy </w:t>
      </w:r>
      <w:r w:rsidRPr="00B326C8">
        <w:rPr>
          <w:rFonts w:ascii="Times New Roman" w:hAnsi="Times New Roman" w:cs="Times New Roman"/>
        </w:rPr>
        <w:t>określony w § 3 umowy</w:t>
      </w:r>
      <w:r>
        <w:rPr>
          <w:rFonts w:ascii="Times New Roman" w:hAnsi="Times New Roman" w:cs="Times New Roman"/>
        </w:rPr>
        <w:t>, jednak nie więcej niż 10% wartości niezrealizowanej dostawy.</w:t>
      </w:r>
    </w:p>
    <w:p w14:paraId="614B8E8B" w14:textId="2163DCFF" w:rsidR="003353E5" w:rsidRDefault="003353E5" w:rsidP="006C0BD9">
      <w:pPr>
        <w:pStyle w:val="Akapitzlist"/>
        <w:widowControl w:val="0"/>
        <w:numPr>
          <w:ilvl w:val="0"/>
          <w:numId w:val="68"/>
        </w:numPr>
        <w:suppressAutoHyphens/>
        <w:autoSpaceDN w:val="0"/>
        <w:ind w:left="709" w:hanging="425"/>
        <w:jc w:val="both"/>
        <w:textAlignment w:val="baseline"/>
      </w:pPr>
      <w:r>
        <w:rPr>
          <w:rFonts w:ascii="Times New Roman" w:hAnsi="Times New Roman" w:cs="Times New Roman"/>
        </w:rPr>
        <w:t xml:space="preserve">w wysokości 10 % ceny brutto niezrealizowanej części umowy gdy </w:t>
      </w:r>
      <w:r w:rsidR="001F626A">
        <w:rPr>
          <w:rFonts w:ascii="Times New Roman" w:hAnsi="Times New Roman" w:cs="Times New Roman"/>
        </w:rPr>
        <w:t>Z</w:t>
      </w:r>
      <w:r>
        <w:rPr>
          <w:rFonts w:ascii="Times New Roman" w:hAnsi="Times New Roman" w:cs="Times New Roman"/>
        </w:rPr>
        <w:t>amawiający</w:t>
      </w:r>
      <w:r w:rsidR="001F626A">
        <w:rPr>
          <w:rFonts w:ascii="Times New Roman" w:hAnsi="Times New Roman" w:cs="Times New Roman"/>
        </w:rPr>
        <w:t xml:space="preserve"> rozwiąże umowę z winy Wykonawcy w przypadkach określonych w umowie.</w:t>
      </w:r>
      <w:r>
        <w:rPr>
          <w:rFonts w:ascii="Times New Roman" w:hAnsi="Times New Roman" w:cs="Times New Roman"/>
        </w:rPr>
        <w:t xml:space="preserve"> </w:t>
      </w:r>
    </w:p>
    <w:p w14:paraId="2AA847B5" w14:textId="2F43EC22" w:rsidR="003353E5" w:rsidRDefault="003353E5" w:rsidP="006C0BD9">
      <w:pPr>
        <w:pStyle w:val="Standard"/>
        <w:numPr>
          <w:ilvl w:val="0"/>
          <w:numId w:val="67"/>
        </w:numPr>
        <w:ind w:left="284" w:hanging="284"/>
        <w:jc w:val="both"/>
        <w:textAlignment w:val="auto"/>
      </w:pPr>
      <w:r>
        <w:t>Łączna maksymalna wysokość kar umownych wynosi 10 % wartości brutto umowy .</w:t>
      </w:r>
    </w:p>
    <w:p w14:paraId="14D3C319" w14:textId="77777777" w:rsidR="003353E5" w:rsidRDefault="003353E5" w:rsidP="006C0BD9">
      <w:pPr>
        <w:pStyle w:val="Standard"/>
        <w:numPr>
          <w:ilvl w:val="0"/>
          <w:numId w:val="67"/>
        </w:numPr>
        <w:ind w:left="284" w:hanging="284"/>
        <w:jc w:val="both"/>
        <w:textAlignment w:val="auto"/>
      </w:pPr>
      <w: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AF04F7B" w14:textId="77777777" w:rsidR="003353E5" w:rsidRDefault="003353E5" w:rsidP="006C0BD9">
      <w:pPr>
        <w:pStyle w:val="Standard"/>
        <w:numPr>
          <w:ilvl w:val="0"/>
          <w:numId w:val="67"/>
        </w:numPr>
        <w:ind w:left="284" w:hanging="284"/>
        <w:jc w:val="both"/>
        <w:textAlignment w:val="auto"/>
      </w:pPr>
      <w:r>
        <w:t>W przypadku zawinionej przez Wykonawcę zwłoki w realizacji przedmiotu umowy ustalone ceny nie tracą ważności.</w:t>
      </w:r>
    </w:p>
    <w:p w14:paraId="1025DA68" w14:textId="77777777" w:rsidR="003353E5" w:rsidRDefault="003353E5" w:rsidP="006C0BD9">
      <w:pPr>
        <w:pStyle w:val="Standard"/>
        <w:numPr>
          <w:ilvl w:val="0"/>
          <w:numId w:val="67"/>
        </w:numPr>
        <w:ind w:left="284" w:hanging="284"/>
        <w:jc w:val="both"/>
        <w:textAlignment w:val="auto"/>
        <w:rPr>
          <w:rFonts w:cs="Times New Roman"/>
        </w:rPr>
      </w:pPr>
      <w:r>
        <w:t>Za przekroczenie terminu płatności określonego § 4 ust.2 umowy za zrealizowany przedmiot umowy Wykonawca</w:t>
      </w:r>
      <w:r>
        <w:rPr>
          <w:rFonts w:cs="Times New Roman"/>
        </w:rPr>
        <w:t xml:space="preserve"> może naliczyć odsetki w wysokości ustawowej.</w:t>
      </w:r>
    </w:p>
    <w:p w14:paraId="17388E84" w14:textId="77777777" w:rsidR="003353E5" w:rsidRDefault="003353E5" w:rsidP="006C0BD9">
      <w:pPr>
        <w:pStyle w:val="Akapitzlist"/>
        <w:numPr>
          <w:ilvl w:val="0"/>
          <w:numId w:val="62"/>
        </w:numPr>
        <w:ind w:right="-369"/>
        <w:jc w:val="center"/>
      </w:pPr>
    </w:p>
    <w:p w14:paraId="06498937" w14:textId="77777777" w:rsidR="00CB7A7F" w:rsidRDefault="00CB7A7F" w:rsidP="006C0BD9">
      <w:pPr>
        <w:pStyle w:val="Standard"/>
        <w:numPr>
          <w:ilvl w:val="0"/>
          <w:numId w:val="70"/>
        </w:numPr>
        <w:ind w:left="284" w:hanging="284"/>
        <w:jc w:val="both"/>
      </w:pPr>
      <w:r>
        <w:t>W przypadku stwierdzenia niezgodności i zastrzeżeń do jakości wykonanej usługi Zamawiający może odmówić odbioru, złożyć pisemną reklamację i wyznaczyć termin ich usunięcia.</w:t>
      </w:r>
    </w:p>
    <w:p w14:paraId="4E21C0F2" w14:textId="77777777" w:rsidR="00CB7A7F" w:rsidRDefault="00CB7A7F" w:rsidP="006C0BD9">
      <w:pPr>
        <w:pStyle w:val="Standard"/>
        <w:numPr>
          <w:ilvl w:val="0"/>
          <w:numId w:val="70"/>
        </w:numPr>
        <w:ind w:left="284" w:hanging="284"/>
        <w:jc w:val="both"/>
      </w:pPr>
      <w:r>
        <w:t>Wykonawca zobowiązany jest do załatwienia reklamacji w terminie 5 dni roboczych od daty pisemnego zgłoszenia reklamacji.</w:t>
      </w:r>
    </w:p>
    <w:p w14:paraId="7FF3E611" w14:textId="477BDDEE" w:rsidR="00CB7A7F" w:rsidRDefault="00CB7A7F" w:rsidP="006C0BD9">
      <w:pPr>
        <w:pStyle w:val="Standard"/>
        <w:numPr>
          <w:ilvl w:val="0"/>
          <w:numId w:val="70"/>
        </w:numPr>
        <w:ind w:left="284" w:hanging="284"/>
        <w:jc w:val="both"/>
      </w:pPr>
      <w:r>
        <w:t>W przypadku wystąpienia przez osobę trzecią z roszczeniem przeciwko Zamawiającemu, że wymieniona część zamienna narusza prawa własności intelektualnej lub przemysłowej, Wykonawca niezwłocznie przystąpi do sprawy po stronie Zamawiającego i podejmie wszelkie czynności prawem przewidziane do zwolnienia Zamawiającego z odpowiedzialności.</w:t>
      </w:r>
    </w:p>
    <w:p w14:paraId="4A99EFCC" w14:textId="77777777" w:rsidR="003353E5" w:rsidRDefault="003353E5" w:rsidP="006C0BD9">
      <w:pPr>
        <w:pStyle w:val="Akapitzlist"/>
        <w:numPr>
          <w:ilvl w:val="0"/>
          <w:numId w:val="62"/>
        </w:numPr>
        <w:ind w:right="-369"/>
        <w:jc w:val="center"/>
      </w:pPr>
    </w:p>
    <w:p w14:paraId="4AFD2A3F" w14:textId="77777777" w:rsidR="0095092C" w:rsidRDefault="0095092C" w:rsidP="0095092C">
      <w:pPr>
        <w:pStyle w:val="Standard"/>
        <w:numPr>
          <w:ilvl w:val="0"/>
          <w:numId w:val="69"/>
        </w:numPr>
        <w:ind w:left="284" w:hanging="284"/>
        <w:jc w:val="both"/>
      </w:pPr>
      <w:r>
        <w:t>Każda ze Stron może wypowiedzieć Umowę ze skutkiem natychmiastowym, jeżeli druga Strona dopuszcza się istotnego naruszenia Umowy i nie zaniecha dalszych naruszeń lub nie usunie skutków naruszenia w 14-sto dniowym okresie naprawczym, udzielonym przez drugą Stronę w pisemnym wezwaniu do usunięcia naruszenia lub zaniechania naruszeń. Okres naprawczy zaczyna biec od dnia doręczenia wezwania do usunięcia/ zaniechania naruszenia Umowy. Istotne naruszenia Umowy obejmują w szczególności następujące przypadki:</w:t>
      </w:r>
    </w:p>
    <w:p w14:paraId="6D4A97E3" w14:textId="77777777" w:rsidR="0095092C" w:rsidRDefault="0095092C" w:rsidP="0095092C">
      <w:pPr>
        <w:pStyle w:val="Standard"/>
        <w:numPr>
          <w:ilvl w:val="0"/>
          <w:numId w:val="84"/>
        </w:numPr>
        <w:jc w:val="both"/>
      </w:pPr>
      <w:r>
        <w:t>zachodzą uzasadnione podstawy do uznania, że Wykonawca nie jest w stanie wykonać Umowy w terminie umownym,</w:t>
      </w:r>
    </w:p>
    <w:p w14:paraId="61B1D9F9" w14:textId="77777777" w:rsidR="0095092C" w:rsidRDefault="0095092C" w:rsidP="0095092C">
      <w:pPr>
        <w:pStyle w:val="Standard"/>
        <w:numPr>
          <w:ilvl w:val="0"/>
          <w:numId w:val="84"/>
        </w:numPr>
        <w:jc w:val="both"/>
      </w:pPr>
      <w:r>
        <w:t xml:space="preserve">Wykonawca dwukrotnie odmówił wykonania zlecenia złożonego przez Zamawiającego zgodnie z </w:t>
      </w:r>
      <w:r>
        <w:rPr>
          <w:rFonts w:cs="Times New Roman"/>
        </w:rPr>
        <w:t>§</w:t>
      </w:r>
      <w:r>
        <w:t xml:space="preserve"> 3 lub nie wykonał go w terminie,</w:t>
      </w:r>
    </w:p>
    <w:p w14:paraId="7F03FEB1" w14:textId="77777777" w:rsidR="0095092C" w:rsidRDefault="0095092C" w:rsidP="0095092C">
      <w:pPr>
        <w:pStyle w:val="Standard"/>
        <w:numPr>
          <w:ilvl w:val="0"/>
          <w:numId w:val="84"/>
        </w:numPr>
        <w:jc w:val="both"/>
      </w:pPr>
      <w:r>
        <w:t>Zamawiający powiadomił o konieczności usunięcia wady, a Wykonawca odmówił usunięcia albo nie usunął wady na zasadach, w tym w terminach, określonych w Umowie,</w:t>
      </w:r>
    </w:p>
    <w:p w14:paraId="574ED951" w14:textId="77777777" w:rsidR="0095092C" w:rsidRDefault="0095092C" w:rsidP="0095092C">
      <w:pPr>
        <w:pStyle w:val="Standard"/>
        <w:numPr>
          <w:ilvl w:val="0"/>
          <w:numId w:val="84"/>
        </w:numPr>
        <w:jc w:val="both"/>
      </w:pPr>
      <w:r>
        <w:t>zwłoka Wykonawcy w wykonaniu przedmiotu Umowy przekroczy 1 dzień w stosunku do terminów określonych każdorazowo w pisemnych zleceniach na realizację usługi,</w:t>
      </w:r>
    </w:p>
    <w:p w14:paraId="51FBD634" w14:textId="77777777" w:rsidR="0095092C" w:rsidRDefault="0095092C" w:rsidP="0095092C">
      <w:pPr>
        <w:pStyle w:val="Standard"/>
        <w:numPr>
          <w:ilvl w:val="0"/>
          <w:numId w:val="69"/>
        </w:numPr>
        <w:ind w:left="284" w:hanging="284"/>
        <w:jc w:val="both"/>
      </w:pPr>
      <w:r>
        <w:t xml:space="preserve">W przypadku wypowiedzenia Umowy z przyczyn leżących po stronie Wykonawcy, Wykonawca może żądać wyłącznie wynagrodzenia za wykonane i protokolarnie odebrane przez Zamawiającego prace. </w:t>
      </w:r>
    </w:p>
    <w:p w14:paraId="45556893" w14:textId="77777777" w:rsidR="0095092C" w:rsidRDefault="0095092C" w:rsidP="0095092C">
      <w:pPr>
        <w:pStyle w:val="Standard"/>
        <w:numPr>
          <w:ilvl w:val="0"/>
          <w:numId w:val="69"/>
        </w:numPr>
        <w:ind w:left="284" w:hanging="284"/>
        <w:jc w:val="both"/>
      </w:pPr>
      <w:r>
        <w:t>W przypadku wypowiedzenia Umowy z przyczyn leżących po stronie Zamawiającego, Wykonawca może żądać wyłącznie wynagrodzenia za wykonane i protokolarnie odebrane przez Zamawiającego prace.</w:t>
      </w:r>
    </w:p>
    <w:p w14:paraId="7899A784" w14:textId="77777777" w:rsidR="0095092C" w:rsidRDefault="0095092C" w:rsidP="0095092C">
      <w:pPr>
        <w:pStyle w:val="Standard"/>
        <w:numPr>
          <w:ilvl w:val="0"/>
          <w:numId w:val="69"/>
        </w:numPr>
        <w:ind w:left="284" w:hanging="284"/>
        <w:jc w:val="both"/>
      </w:pPr>
      <w:r>
        <w:t xml:space="preserve">Dokonanie wypowiedzenia Umowy wymaga złożenia drugiej Stronie stosownego oświadczenia o wypowiedzeniu Umowy w formie pisemnej, pod rygorem nieważności. Oświadczenie o </w:t>
      </w:r>
      <w:r>
        <w:lastRenderedPageBreak/>
        <w:t>wypowiedzeniu Umowy uznaje się za skutecznie złożone z chwilą jego doręczenia drugiej Stronie.</w:t>
      </w:r>
    </w:p>
    <w:p w14:paraId="39BC642C" w14:textId="77777777" w:rsidR="0095092C" w:rsidRDefault="0095092C" w:rsidP="0095092C">
      <w:pPr>
        <w:pStyle w:val="Standard"/>
        <w:numPr>
          <w:ilvl w:val="0"/>
          <w:numId w:val="69"/>
        </w:numPr>
        <w:ind w:left="284" w:hanging="284"/>
        <w:jc w:val="both"/>
      </w:pPr>
      <w:r>
        <w:t>Postanowienia Umowy, w tym niniejszego paragrafu, nie wyłączają możliwości skorzystania z instytucji ustawowego prawa wypowiedzenia lub odstąpienia, regulowanego odpowiednimi przepisami prawa.</w:t>
      </w:r>
    </w:p>
    <w:p w14:paraId="78A92844" w14:textId="77777777" w:rsidR="0095092C" w:rsidRDefault="0095092C" w:rsidP="0095092C">
      <w:pPr>
        <w:pStyle w:val="Standard"/>
        <w:numPr>
          <w:ilvl w:val="0"/>
          <w:numId w:val="62"/>
        </w:numPr>
        <w:jc w:val="center"/>
        <w:textAlignment w:val="auto"/>
      </w:pPr>
    </w:p>
    <w:p w14:paraId="0E9130CA" w14:textId="1FE338B3" w:rsidR="003353E5" w:rsidRDefault="003353E5" w:rsidP="0095092C">
      <w:pPr>
        <w:pStyle w:val="Standard"/>
        <w:numPr>
          <w:ilvl w:val="0"/>
          <w:numId w:val="86"/>
        </w:numPr>
        <w:ind w:hanging="720"/>
        <w:jc w:val="both"/>
        <w:textAlignment w:val="auto"/>
      </w:pPr>
      <w:r>
        <w:t>Zmiana treści umowy wymaga formy pisemnej pod rygorem nieważności.</w:t>
      </w:r>
    </w:p>
    <w:p w14:paraId="73097A64" w14:textId="77777777" w:rsidR="003353E5" w:rsidRDefault="003353E5" w:rsidP="0095092C">
      <w:pPr>
        <w:pStyle w:val="Standard"/>
        <w:numPr>
          <w:ilvl w:val="0"/>
          <w:numId w:val="86"/>
        </w:numPr>
        <w:ind w:left="284" w:hanging="284"/>
        <w:jc w:val="both"/>
        <w:textAlignment w:val="auto"/>
      </w:pPr>
      <w:r>
        <w:t>Zakazuje się istotnych zmian postanowień zawartej umowy w stosunku do treści oferty, na podstawie której dokonano wyboru Wykonawcy z zastrzeżeniem zapisów niniejszej umowy.</w:t>
      </w:r>
    </w:p>
    <w:p w14:paraId="4DA93355" w14:textId="77777777" w:rsidR="003353E5" w:rsidRDefault="003353E5" w:rsidP="0095092C">
      <w:pPr>
        <w:pStyle w:val="Standard"/>
        <w:numPr>
          <w:ilvl w:val="0"/>
          <w:numId w:val="86"/>
        </w:numPr>
        <w:ind w:left="284" w:hanging="284"/>
        <w:jc w:val="both"/>
        <w:textAlignment w:val="auto"/>
      </w:pPr>
      <w: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 w:name="highlightHit_96"/>
      <w:bookmarkEnd w:id="5"/>
      <w:r>
        <w:t>publicznemu, Zamawiający może odstąpić od umowy w terminie 30 dni od powzięcia wiadomości o powyższych okolicznościach.</w:t>
      </w:r>
    </w:p>
    <w:p w14:paraId="6F231805" w14:textId="77777777" w:rsidR="003353E5" w:rsidRDefault="003353E5" w:rsidP="003353E5">
      <w:pPr>
        <w:pStyle w:val="Standard"/>
        <w:ind w:left="284"/>
        <w:jc w:val="both"/>
      </w:pPr>
      <w:r>
        <w:t>W takim wypadku Wykonawca może żądać jedynie wynagrodzenia należnego mu z tytułu wykonania części umowy.</w:t>
      </w:r>
    </w:p>
    <w:p w14:paraId="305D7758" w14:textId="77777777" w:rsidR="003353E5" w:rsidRDefault="003353E5" w:rsidP="0095092C">
      <w:pPr>
        <w:pStyle w:val="Standard"/>
        <w:numPr>
          <w:ilvl w:val="0"/>
          <w:numId w:val="86"/>
        </w:numPr>
        <w:tabs>
          <w:tab w:val="left" w:pos="720"/>
        </w:tabs>
        <w:ind w:left="284" w:hanging="284"/>
        <w:jc w:val="both"/>
        <w:textAlignment w:val="auto"/>
      </w:pPr>
      <w:r>
        <w:t>Wierzytelności wynikające z umowy nie mogą być przekazywane osobie trzeciej bez zgody zamawiającego wyrażonej na piśmie pod rygorem nieważności.</w:t>
      </w:r>
    </w:p>
    <w:p w14:paraId="0CB84ACE" w14:textId="77777777" w:rsidR="003353E5" w:rsidRDefault="003353E5" w:rsidP="006C0BD9">
      <w:pPr>
        <w:pStyle w:val="Akapitzlist"/>
        <w:numPr>
          <w:ilvl w:val="0"/>
          <w:numId w:val="62"/>
        </w:numPr>
        <w:ind w:right="-369"/>
        <w:jc w:val="center"/>
      </w:pPr>
    </w:p>
    <w:p w14:paraId="151A8087" w14:textId="77777777" w:rsidR="003353E5" w:rsidRDefault="003353E5" w:rsidP="003353E5">
      <w:pPr>
        <w:pStyle w:val="Standard"/>
        <w:ind w:left="284" w:hanging="284"/>
        <w:jc w:val="both"/>
      </w:pPr>
      <w:r>
        <w:t>1. Koszty finansowej obsługi umowy w Banku Zamawiającego ponosi Zamawiający a w Banku Wykonawcy ponosi Wykonawca.</w:t>
      </w:r>
    </w:p>
    <w:p w14:paraId="34C17DA8" w14:textId="77777777" w:rsidR="003353E5" w:rsidRDefault="003353E5" w:rsidP="003353E5">
      <w:pPr>
        <w:pStyle w:val="Standard"/>
      </w:pPr>
      <w:r>
        <w:t>2. Odprawa celna leży po stronie Wykonawcy.</w:t>
      </w:r>
    </w:p>
    <w:p w14:paraId="7DFE5BDC" w14:textId="77777777" w:rsidR="003353E5" w:rsidRDefault="003353E5" w:rsidP="006C0BD9">
      <w:pPr>
        <w:pStyle w:val="Akapitzlist"/>
        <w:numPr>
          <w:ilvl w:val="0"/>
          <w:numId w:val="62"/>
        </w:numPr>
        <w:ind w:right="-369"/>
        <w:jc w:val="center"/>
      </w:pPr>
    </w:p>
    <w:p w14:paraId="22171237" w14:textId="77777777" w:rsidR="003353E5" w:rsidRDefault="003353E5" w:rsidP="006C0BD9">
      <w:pPr>
        <w:pStyle w:val="Standard"/>
        <w:numPr>
          <w:ilvl w:val="1"/>
          <w:numId w:val="63"/>
        </w:numPr>
        <w:ind w:left="284" w:hanging="284"/>
        <w:jc w:val="both"/>
        <w:textAlignment w:val="auto"/>
      </w:pPr>
      <w: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6A22953B" w14:textId="44E5C485" w:rsidR="003353E5" w:rsidRDefault="003353E5" w:rsidP="006C0BD9">
      <w:pPr>
        <w:pStyle w:val="Standard"/>
        <w:numPr>
          <w:ilvl w:val="1"/>
          <w:numId w:val="63"/>
        </w:numPr>
        <w:ind w:left="284" w:hanging="284"/>
        <w:jc w:val="both"/>
        <w:textAlignment w:val="auto"/>
      </w:pPr>
      <w: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w:t>
      </w:r>
      <w:r w:rsidR="004546EA">
        <w:t> </w:t>
      </w:r>
      <w:r>
        <w:t>w</w:t>
      </w:r>
      <w:r w:rsidR="004546EA">
        <w:t> </w:t>
      </w:r>
      <w:r>
        <w:t>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BC3DCB0" w14:textId="77777777" w:rsidR="003353E5" w:rsidRDefault="00A70FA4" w:rsidP="003353E5">
      <w:pPr>
        <w:pStyle w:val="Standard"/>
        <w:ind w:left="284"/>
        <w:jc w:val="both"/>
      </w:pPr>
      <w:hyperlink r:id="rId37" w:history="1">
        <w:r w:rsidR="003353E5">
          <w:rPr>
            <w:rStyle w:val="Hipercze"/>
            <w:u w:val="none"/>
          </w:rPr>
          <w:t>https://www.szpitalzachodni.pl</w:t>
        </w:r>
      </w:hyperlink>
      <w:hyperlink r:id="rId38" w:history="1">
        <w:r w:rsidR="003353E5">
          <w:rPr>
            <w:rStyle w:val="Hipercze"/>
            <w:rFonts w:eastAsia="Calibri"/>
          </w:rPr>
          <w:t>//dla-pacjenta/rodo-2/</w:t>
        </w:r>
      </w:hyperlink>
      <w:r w:rsidR="003353E5">
        <w:rPr>
          <w:rFonts w:eastAsia="Calibri"/>
        </w:rPr>
        <w:t xml:space="preserve"> </w:t>
      </w:r>
    </w:p>
    <w:p w14:paraId="33F62720" w14:textId="77777777" w:rsidR="003353E5" w:rsidRDefault="003353E5" w:rsidP="006C0BD9">
      <w:pPr>
        <w:pStyle w:val="Akapitzlist"/>
        <w:numPr>
          <w:ilvl w:val="0"/>
          <w:numId w:val="62"/>
        </w:numPr>
        <w:ind w:right="-369"/>
        <w:jc w:val="center"/>
      </w:pPr>
    </w:p>
    <w:p w14:paraId="0547D2A4" w14:textId="77777777" w:rsidR="003353E5" w:rsidRDefault="003353E5" w:rsidP="006C0BD9">
      <w:pPr>
        <w:pStyle w:val="Standard"/>
        <w:numPr>
          <w:ilvl w:val="2"/>
          <w:numId w:val="63"/>
        </w:numPr>
        <w:ind w:left="284" w:hanging="284"/>
        <w:jc w:val="both"/>
        <w:textAlignment w:val="auto"/>
      </w:pPr>
      <w:r>
        <w:t>Wszelkie spory wynikające z realizacji niniejszej umowy rozstrzygane będą na zasadach wzajemnych negocjacji przez wyznaczonych pełnomocników.</w:t>
      </w:r>
    </w:p>
    <w:p w14:paraId="2F689327" w14:textId="77777777" w:rsidR="003353E5" w:rsidRDefault="003353E5" w:rsidP="006C0BD9">
      <w:pPr>
        <w:pStyle w:val="Standard"/>
        <w:numPr>
          <w:ilvl w:val="2"/>
          <w:numId w:val="63"/>
        </w:numPr>
        <w:ind w:left="284" w:hanging="284"/>
        <w:jc w:val="both"/>
        <w:textAlignment w:val="auto"/>
      </w:pPr>
      <w:r>
        <w:t>Jeżeli strony umowy nie osiągną kompromisu wówczas sporne sprawy kierowane będą do Sądu właściwego dla siedziby Zamawiającego.</w:t>
      </w:r>
    </w:p>
    <w:p w14:paraId="59E21423" w14:textId="77777777" w:rsidR="003353E5" w:rsidRDefault="003353E5" w:rsidP="006C0BD9">
      <w:pPr>
        <w:pStyle w:val="Standard"/>
        <w:numPr>
          <w:ilvl w:val="2"/>
          <w:numId w:val="63"/>
        </w:numPr>
        <w:jc w:val="both"/>
        <w:textAlignment w:val="auto"/>
      </w:pPr>
      <w:r>
        <w:t>W sprawach spornych obowiązują przepisy prawa polskiego.</w:t>
      </w:r>
    </w:p>
    <w:p w14:paraId="512B5BCE" w14:textId="77777777" w:rsidR="003353E5" w:rsidRDefault="003353E5" w:rsidP="006C0BD9">
      <w:pPr>
        <w:pStyle w:val="Akapitzlist"/>
        <w:numPr>
          <w:ilvl w:val="0"/>
          <w:numId w:val="62"/>
        </w:numPr>
        <w:ind w:right="-369"/>
        <w:jc w:val="center"/>
      </w:pPr>
    </w:p>
    <w:p w14:paraId="076DC68E" w14:textId="77777777" w:rsidR="003353E5" w:rsidRDefault="003353E5" w:rsidP="003353E5">
      <w:pPr>
        <w:pStyle w:val="Standard"/>
      </w:pPr>
      <w:r>
        <w:t>Umowę sporządzono w trzech jednobrzmiących egzemplarzach, dwa dla Zamawiającego i jeden dla Wykonawcy.</w:t>
      </w:r>
    </w:p>
    <w:p w14:paraId="1966EB76" w14:textId="77777777" w:rsidR="003353E5" w:rsidRDefault="003353E5" w:rsidP="003353E5">
      <w:pPr>
        <w:pStyle w:val="Standard"/>
        <w:spacing w:before="240"/>
        <w:rPr>
          <w:u w:val="single"/>
        </w:rPr>
      </w:pPr>
      <w:r>
        <w:rPr>
          <w:u w:val="single"/>
        </w:rPr>
        <w:t>Załączniki:</w:t>
      </w:r>
    </w:p>
    <w:p w14:paraId="1C63D859" w14:textId="7316FD95" w:rsidR="003353E5" w:rsidRDefault="00257937" w:rsidP="006C0BD9">
      <w:pPr>
        <w:pStyle w:val="Standard"/>
        <w:numPr>
          <w:ilvl w:val="3"/>
          <w:numId w:val="63"/>
        </w:numPr>
        <w:textAlignment w:val="auto"/>
      </w:pPr>
      <w:r>
        <w:t>Załącznik nr 1-</w:t>
      </w:r>
      <w:r w:rsidR="003353E5">
        <w:t>Formularz cenowy</w:t>
      </w:r>
    </w:p>
    <w:p w14:paraId="1C5AA1FA" w14:textId="0A61BE75" w:rsidR="00257937" w:rsidRDefault="00257937" w:rsidP="006C0BD9">
      <w:pPr>
        <w:pStyle w:val="Standard"/>
        <w:numPr>
          <w:ilvl w:val="3"/>
          <w:numId w:val="63"/>
        </w:numPr>
        <w:textAlignment w:val="auto"/>
      </w:pPr>
      <w:r>
        <w:lastRenderedPageBreak/>
        <w:t>Załącznik nr 2- Umowa powierzenia danych osobowych</w:t>
      </w:r>
    </w:p>
    <w:p w14:paraId="3D6F96F0" w14:textId="28D9A4D2" w:rsidR="003353E5" w:rsidRDefault="003353E5" w:rsidP="003353E5">
      <w:pPr>
        <w:pStyle w:val="Standard"/>
        <w:tabs>
          <w:tab w:val="right" w:pos="9214"/>
        </w:tabs>
        <w:spacing w:before="600"/>
        <w:rPr>
          <w:b/>
        </w:rPr>
      </w:pPr>
      <w:r>
        <w:rPr>
          <w:b/>
        </w:rPr>
        <w:t xml:space="preserve">ZAMAWIAJĄCY: </w:t>
      </w:r>
      <w:r>
        <w:rPr>
          <w:b/>
        </w:rPr>
        <w:tab/>
        <w:t>WYKONAWCA:</w:t>
      </w:r>
    </w:p>
    <w:p w14:paraId="4094DA71" w14:textId="298CE5D6" w:rsidR="00AB5320" w:rsidRDefault="00AB5320">
      <w:pPr>
        <w:spacing w:after="0" w:line="240" w:lineRule="auto"/>
        <w:rPr>
          <w:rFonts w:ascii="Times New Roman" w:eastAsia="SimSun" w:hAnsi="Times New Roman" w:cs="Mangal"/>
          <w:b/>
          <w:kern w:val="3"/>
          <w:sz w:val="24"/>
          <w:szCs w:val="24"/>
          <w:lang w:eastAsia="zh-CN" w:bidi="hi-IN"/>
        </w:rPr>
      </w:pPr>
      <w:r>
        <w:rPr>
          <w:b/>
        </w:rPr>
        <w:br w:type="page"/>
      </w:r>
    </w:p>
    <w:p w14:paraId="1D04634C" w14:textId="77596302" w:rsidR="00467539" w:rsidRDefault="00467539" w:rsidP="00467539">
      <w:pPr>
        <w:spacing w:after="0"/>
        <w:jc w:val="right"/>
        <w:rPr>
          <w:rFonts w:ascii="Times New Roman" w:eastAsia="Calibri" w:hAnsi="Times New Roman"/>
          <w:b/>
          <w:sz w:val="24"/>
          <w:szCs w:val="24"/>
        </w:rPr>
      </w:pPr>
      <w:r>
        <w:rPr>
          <w:rFonts w:ascii="Times New Roman" w:eastAsia="Calibri" w:hAnsi="Times New Roman"/>
          <w:b/>
          <w:sz w:val="24"/>
          <w:szCs w:val="24"/>
        </w:rPr>
        <w:lastRenderedPageBreak/>
        <w:t xml:space="preserve">Załącznik </w:t>
      </w:r>
      <w:r w:rsidR="00B22267">
        <w:rPr>
          <w:rFonts w:ascii="Times New Roman" w:eastAsia="Calibri" w:hAnsi="Times New Roman"/>
          <w:b/>
          <w:sz w:val="24"/>
          <w:szCs w:val="24"/>
        </w:rPr>
        <w:t xml:space="preserve">1a </w:t>
      </w:r>
      <w:r>
        <w:rPr>
          <w:rFonts w:ascii="Times New Roman" w:eastAsia="Calibri" w:hAnsi="Times New Roman"/>
          <w:b/>
          <w:sz w:val="24"/>
          <w:szCs w:val="24"/>
        </w:rPr>
        <w:t>do Procedury wyboru kontrahenta</w:t>
      </w:r>
    </w:p>
    <w:p w14:paraId="4C621A73" w14:textId="77777777" w:rsidR="00467539" w:rsidRDefault="00467539" w:rsidP="00467539">
      <w:pPr>
        <w:spacing w:line="254" w:lineRule="auto"/>
        <w:rPr>
          <w:rFonts w:ascii="Times New Roman" w:eastAsia="Calibri" w:hAnsi="Times New Roman"/>
          <w:sz w:val="24"/>
          <w:szCs w:val="24"/>
        </w:rPr>
      </w:pPr>
    </w:p>
    <w:p w14:paraId="6A9D7E53" w14:textId="77777777" w:rsidR="00467539" w:rsidRDefault="00467539" w:rsidP="00467539">
      <w:pPr>
        <w:suppressAutoHyphens/>
        <w:spacing w:after="0" w:line="240" w:lineRule="auto"/>
        <w:jc w:val="center"/>
        <w:rPr>
          <w:rFonts w:ascii="Times New Roman" w:hAnsi="Times New Roman"/>
          <w:b/>
          <w:sz w:val="24"/>
          <w:szCs w:val="24"/>
          <w:lang w:val="x-none" w:eastAsia="x-none"/>
        </w:rPr>
      </w:pPr>
      <w:r>
        <w:rPr>
          <w:rFonts w:ascii="Times New Roman" w:hAnsi="Times New Roman"/>
          <w:b/>
          <w:sz w:val="24"/>
          <w:szCs w:val="24"/>
          <w:lang w:val="x-none" w:eastAsia="x-none"/>
        </w:rPr>
        <w:t>Oświadczenie</w:t>
      </w:r>
    </w:p>
    <w:p w14:paraId="37041A1C" w14:textId="77777777" w:rsidR="00467539" w:rsidRDefault="00467539" w:rsidP="00467539">
      <w:pPr>
        <w:spacing w:line="360" w:lineRule="auto"/>
        <w:jc w:val="both"/>
        <w:rPr>
          <w:rFonts w:ascii="Times New Roman" w:eastAsia="Calibri" w:hAnsi="Times New Roman"/>
          <w:sz w:val="24"/>
          <w:szCs w:val="24"/>
          <w:lang w:eastAsia="en-US"/>
        </w:rPr>
      </w:pPr>
      <w:r>
        <w:rPr>
          <w:rFonts w:ascii="Times New Roman" w:eastAsia="Calibri" w:hAnsi="Times New Roman"/>
          <w:sz w:val="24"/>
          <w:szCs w:val="24"/>
        </w:rPr>
        <w:t xml:space="preserve">Działając w imieniu firmy………………………. , NIP …………….., REGON …………….., w związku z podjęty w dniu  ……….. r. przetargiem </w:t>
      </w:r>
      <w:r>
        <w:rPr>
          <w:rFonts w:ascii="Times New Roman" w:hAnsi="Times New Roman"/>
          <w:sz w:val="24"/>
          <w:szCs w:val="24"/>
        </w:rPr>
        <w:t>w trybie podstawowym, art. 275 pkt</w:t>
      </w:r>
      <w:r>
        <w:rPr>
          <w:rFonts w:ascii="Times New Roman" w:hAnsi="Times New Roman"/>
          <w:color w:val="FF0000"/>
          <w:sz w:val="24"/>
          <w:szCs w:val="24"/>
        </w:rPr>
        <w:t xml:space="preserve"> </w:t>
      </w:r>
      <w:r>
        <w:rPr>
          <w:rFonts w:ascii="Times New Roman" w:hAnsi="Times New Roman"/>
          <w:sz w:val="24"/>
          <w:szCs w:val="24"/>
        </w:rPr>
        <w:t>1 bez</w:t>
      </w:r>
      <w:r>
        <w:t xml:space="preserve"> </w:t>
      </w:r>
      <w:r>
        <w:rPr>
          <w:rFonts w:ascii="Times New Roman" w:hAnsi="Times New Roman"/>
          <w:sz w:val="24"/>
          <w:szCs w:val="24"/>
        </w:rPr>
        <w:t>przeprowadzenia negocjacji</w:t>
      </w:r>
      <w:r>
        <w:rPr>
          <w:rFonts w:ascii="Times New Roman" w:eastAsia="Calibri" w:hAnsi="Times New Roman"/>
          <w:sz w:val="24"/>
          <w:szCs w:val="24"/>
        </w:rPr>
        <w:t xml:space="preserve"> na dostawę </w:t>
      </w:r>
      <w:r>
        <w:rPr>
          <w:rFonts w:ascii="Times New Roman" w:hAnsi="Times New Roman"/>
          <w:b/>
          <w:sz w:val="24"/>
          <w:szCs w:val="24"/>
        </w:rPr>
        <w:t>sprzętu do zabiegów elektrofizjologicznych</w:t>
      </w:r>
      <w:r>
        <w:rPr>
          <w:rFonts w:ascii="Times New Roman" w:eastAsia="Calibri" w:hAnsi="Times New Roman"/>
          <w:sz w:val="24"/>
          <w:szCs w:val="24"/>
        </w:rPr>
        <w:t xml:space="preserve"> 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336A637D" w14:textId="77777777" w:rsidR="00467539" w:rsidRDefault="00467539" w:rsidP="00467539">
      <w:pPr>
        <w:spacing w:line="254" w:lineRule="auto"/>
        <w:rPr>
          <w:rFonts w:ascii="Times New Roman" w:eastAsia="Calibri" w:hAnsi="Times New Roman"/>
          <w:b/>
          <w:sz w:val="24"/>
          <w:szCs w:val="24"/>
        </w:rPr>
      </w:pPr>
      <w:r>
        <w:rPr>
          <w:rFonts w:ascii="Times New Roman" w:eastAsia="Calibri" w:hAnsi="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67539" w14:paraId="695846EF" w14:textId="77777777" w:rsidTr="0046753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1377788C" w14:textId="77777777" w:rsidR="00467539" w:rsidRDefault="00467539">
            <w:pPr>
              <w:spacing w:after="0"/>
              <w:rPr>
                <w:rFonts w:ascii="Times New Roman" w:eastAsia="Calibri" w:hAnsi="Times New Roman"/>
                <w:sz w:val="20"/>
                <w:szCs w:val="20"/>
              </w:rPr>
            </w:pPr>
            <w:r>
              <w:rPr>
                <w:rFonts w:ascii="Times New Roman" w:eastAsia="Calibri" w:hAnsi="Times New Roman"/>
                <w:sz w:val="20"/>
                <w:szCs w:val="20"/>
              </w:rPr>
              <w:t>1. zdolności do ciągłego zapewnienia poufności, integralności,  dostępności i odporności systemów i usług</w:t>
            </w:r>
          </w:p>
        </w:tc>
      </w:tr>
      <w:tr w:rsidR="00467539" w14:paraId="526E9386" w14:textId="77777777" w:rsidTr="0046753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AA621E0" w14:textId="77777777" w:rsidR="00467539" w:rsidRDefault="00467539">
            <w:pPr>
              <w:spacing w:after="0"/>
              <w:rPr>
                <w:rFonts w:ascii="Times New Roman" w:eastAsia="Calibri" w:hAnsi="Times New Roman"/>
                <w:sz w:val="20"/>
                <w:szCs w:val="20"/>
              </w:rPr>
            </w:pPr>
            <w:r>
              <w:rPr>
                <w:rFonts w:ascii="Times New Roman" w:eastAsia="Calibri" w:hAnsi="Times New Roman"/>
                <w:sz w:val="20"/>
                <w:szCs w:val="20"/>
              </w:rPr>
              <w:t>2. zdolności do szybkiego przywrócenia dostępności danych osobowych i dostępu do nich w razie incydentu fizycznego lub technicznego</w:t>
            </w:r>
          </w:p>
        </w:tc>
      </w:tr>
      <w:tr w:rsidR="00467539" w14:paraId="607BEFBB" w14:textId="77777777" w:rsidTr="0046753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71E4CF9" w14:textId="77777777" w:rsidR="00467539" w:rsidRDefault="00467539">
            <w:pPr>
              <w:spacing w:after="0"/>
              <w:rPr>
                <w:rFonts w:ascii="Times New Roman" w:eastAsia="Calibri" w:hAnsi="Times New Roman"/>
                <w:sz w:val="20"/>
                <w:szCs w:val="20"/>
              </w:rPr>
            </w:pPr>
            <w:r>
              <w:rPr>
                <w:rFonts w:ascii="Times New Roman" w:eastAsia="Calibri" w:hAnsi="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467539" w14:paraId="1D381816" w14:textId="77777777" w:rsidTr="00467539">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0DA8BBC4" w14:textId="77777777" w:rsidR="00467539" w:rsidRDefault="00467539">
            <w:pPr>
              <w:spacing w:after="0"/>
              <w:rPr>
                <w:rFonts w:ascii="Times New Roman" w:eastAsia="Calibri" w:hAnsi="Times New Roman"/>
                <w:sz w:val="20"/>
                <w:szCs w:val="20"/>
              </w:rPr>
            </w:pPr>
            <w:r>
              <w:rPr>
                <w:rFonts w:ascii="Times New Roman" w:eastAsia="Calibri" w:hAnsi="Times New Roman"/>
                <w:sz w:val="20"/>
                <w:szCs w:val="20"/>
              </w:rPr>
              <w:t>4.regularnego testowania, mierzenia i oceniania skuteczności środków technicznych i organizacyjnych</w:t>
            </w:r>
          </w:p>
        </w:tc>
      </w:tr>
    </w:tbl>
    <w:p w14:paraId="0C00BB38" w14:textId="77777777" w:rsidR="00467539" w:rsidRDefault="00467539" w:rsidP="00467539">
      <w:pPr>
        <w:spacing w:line="254" w:lineRule="auto"/>
        <w:rPr>
          <w:rFonts w:ascii="Times New Roman" w:eastAsia="Calibri" w:hAnsi="Times New Roman"/>
          <w:sz w:val="24"/>
          <w:szCs w:val="24"/>
          <w:lang w:eastAsia="en-US"/>
        </w:rPr>
      </w:pPr>
    </w:p>
    <w:p w14:paraId="131B01CD" w14:textId="77777777" w:rsidR="00467539" w:rsidRDefault="00467539" w:rsidP="00467539">
      <w:pPr>
        <w:spacing w:line="254" w:lineRule="auto"/>
        <w:rPr>
          <w:rFonts w:ascii="Times New Roman" w:eastAsia="Calibri" w:hAnsi="Times New Roman"/>
          <w:sz w:val="24"/>
          <w:szCs w:val="24"/>
        </w:rPr>
      </w:pPr>
      <w:r>
        <w:rPr>
          <w:rFonts w:ascii="Times New Roman" w:eastAsia="Calibri" w:hAnsi="Times New Roman"/>
          <w:sz w:val="24"/>
          <w:szCs w:val="24"/>
        </w:rPr>
        <w:t>Grodzisk Mazowiecki , ……………..</w:t>
      </w:r>
    </w:p>
    <w:p w14:paraId="0E20E0A1" w14:textId="77777777" w:rsidR="00467539" w:rsidRDefault="00467539" w:rsidP="00467539">
      <w:pPr>
        <w:spacing w:line="254" w:lineRule="auto"/>
        <w:rPr>
          <w:rFonts w:ascii="Times New Roman" w:eastAsia="Calibri" w:hAnsi="Times New Roman"/>
          <w:sz w:val="24"/>
          <w:szCs w:val="24"/>
        </w:rPr>
      </w:pPr>
      <w:r>
        <w:rPr>
          <w:rFonts w:ascii="Times New Roman" w:eastAsia="Calibri" w:hAnsi="Times New Roman"/>
          <w:sz w:val="24"/>
          <w:szCs w:val="24"/>
        </w:rPr>
        <w:t>miejscowość i data</w:t>
      </w:r>
    </w:p>
    <w:p w14:paraId="1E563B16" w14:textId="77777777" w:rsidR="00467539" w:rsidRDefault="00467539" w:rsidP="00467539">
      <w:pPr>
        <w:spacing w:line="254" w:lineRule="auto"/>
        <w:rPr>
          <w:rFonts w:ascii="Times New Roman" w:eastAsia="Calibri" w:hAnsi="Times New Roman"/>
          <w:sz w:val="24"/>
          <w:szCs w:val="24"/>
        </w:rPr>
      </w:pPr>
    </w:p>
    <w:p w14:paraId="6D25701D" w14:textId="77777777" w:rsidR="00467539" w:rsidRDefault="00467539" w:rsidP="00467539">
      <w:pPr>
        <w:spacing w:after="0" w:line="254" w:lineRule="auto"/>
        <w:rPr>
          <w:rFonts w:ascii="Times New Roman" w:eastAsia="Calibri" w:hAnsi="Times New Roman"/>
          <w:sz w:val="24"/>
          <w:szCs w:val="24"/>
        </w:rPr>
      </w:pPr>
      <w:r>
        <w:rPr>
          <w:rFonts w:ascii="Times New Roman" w:eastAsia="Calibri" w:hAnsi="Times New Roman"/>
          <w:sz w:val="24"/>
          <w:szCs w:val="24"/>
        </w:rPr>
        <w:t>...............................................................................</w:t>
      </w:r>
    </w:p>
    <w:p w14:paraId="504B006B" w14:textId="50A9AFAC" w:rsidR="00467539" w:rsidRDefault="00467539" w:rsidP="00467539">
      <w:pPr>
        <w:spacing w:line="254" w:lineRule="auto"/>
        <w:rPr>
          <w:rFonts w:ascii="Times New Roman" w:eastAsia="Calibri" w:hAnsi="Times New Roman"/>
          <w:sz w:val="24"/>
          <w:szCs w:val="24"/>
        </w:rPr>
      </w:pPr>
      <w:r>
        <w:rPr>
          <w:rFonts w:ascii="Times New Roman" w:eastAsia="Calibri" w:hAnsi="Times New Roman"/>
          <w:sz w:val="24"/>
          <w:szCs w:val="24"/>
        </w:rPr>
        <w:t>imię i nazwisko oraz podpis osoby reprezentującej Kontrahenta</w:t>
      </w:r>
    </w:p>
    <w:p w14:paraId="18C54B74" w14:textId="77777777" w:rsidR="00467539" w:rsidRDefault="00467539">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14:paraId="59AF36DB" w14:textId="5A98A822" w:rsidR="00DD72F8" w:rsidRDefault="00DD72F8" w:rsidP="00DD72F8">
      <w:pPr>
        <w:ind w:left="360"/>
        <w:jc w:val="right"/>
        <w:rPr>
          <w:rFonts w:ascii="Times New Roman" w:hAnsi="Times New Roman"/>
          <w:b/>
          <w:sz w:val="24"/>
          <w:szCs w:val="24"/>
        </w:rPr>
      </w:pPr>
      <w:r>
        <w:rPr>
          <w:rFonts w:ascii="Times New Roman" w:hAnsi="Times New Roman"/>
          <w:b/>
          <w:sz w:val="24"/>
          <w:szCs w:val="24"/>
        </w:rPr>
        <w:lastRenderedPageBreak/>
        <w:t>Załącznik nr 1</w:t>
      </w:r>
      <w:r w:rsidR="00467539">
        <w:rPr>
          <w:rFonts w:ascii="Times New Roman" w:hAnsi="Times New Roman"/>
          <w:b/>
          <w:sz w:val="24"/>
          <w:szCs w:val="24"/>
        </w:rPr>
        <w:t>2</w:t>
      </w:r>
    </w:p>
    <w:p w14:paraId="682FC460" w14:textId="77777777" w:rsidR="00AB5320" w:rsidRDefault="00AB5320" w:rsidP="00AB5320">
      <w:pPr>
        <w:spacing w:before="120" w:after="120"/>
        <w:jc w:val="center"/>
        <w:rPr>
          <w:rFonts w:asciiTheme="majorHAnsi" w:eastAsia="Calibri" w:hAnsiTheme="majorHAnsi" w:cstheme="majorHAnsi"/>
          <w:sz w:val="36"/>
          <w:szCs w:val="36"/>
          <w:lang w:eastAsia="en-US"/>
        </w:rPr>
      </w:pPr>
      <w:r>
        <w:rPr>
          <w:rFonts w:asciiTheme="majorHAnsi" w:hAnsiTheme="majorHAnsi" w:cstheme="majorHAnsi"/>
          <w:b/>
          <w:smallCaps/>
          <w:sz w:val="36"/>
          <w:szCs w:val="36"/>
        </w:rPr>
        <w:t>Umowa Powierzenia przetwarzania danych osobowych</w:t>
      </w:r>
    </w:p>
    <w:p w14:paraId="0B8D8745" w14:textId="77777777" w:rsidR="00AB5320" w:rsidRPr="00F56992" w:rsidRDefault="00AB5320" w:rsidP="00AB5320">
      <w:pPr>
        <w:autoSpaceDE w:val="0"/>
        <w:spacing w:before="120" w:after="120"/>
        <w:jc w:val="center"/>
        <w:rPr>
          <w:rFonts w:asciiTheme="majorHAnsi" w:eastAsia="SimSun" w:hAnsiTheme="majorHAnsi" w:cstheme="majorHAnsi"/>
          <w:kern w:val="2"/>
          <w:lang w:eastAsia="hi-IN" w:bidi="hi-IN"/>
        </w:rPr>
      </w:pPr>
      <w:r w:rsidRPr="00F56992">
        <w:rPr>
          <w:rFonts w:asciiTheme="majorHAnsi" w:eastAsia="DejaVu Sans" w:hAnsiTheme="majorHAnsi" w:cstheme="majorHAnsi"/>
          <w:color w:val="000000"/>
          <w:kern w:val="3"/>
          <w:lang w:eastAsia="ar-SA"/>
        </w:rPr>
        <w:t>zawarta w […], dnia […] r. pomiędzy:</w:t>
      </w:r>
    </w:p>
    <w:p w14:paraId="4F8B2739" w14:textId="77777777" w:rsidR="00AB5320" w:rsidRPr="00F56992" w:rsidRDefault="00AB5320" w:rsidP="00AB5320">
      <w:pPr>
        <w:autoSpaceDE w:val="0"/>
        <w:spacing w:before="360" w:after="120"/>
        <w:jc w:val="both"/>
        <w:rPr>
          <w:rFonts w:asciiTheme="majorHAnsi" w:eastAsia="DejaVu Sans" w:hAnsiTheme="majorHAnsi" w:cstheme="majorHAnsi"/>
          <w:color w:val="000000"/>
          <w:kern w:val="3"/>
          <w:sz w:val="24"/>
          <w:szCs w:val="24"/>
          <w:lang w:eastAsia="ar-SA"/>
        </w:rPr>
      </w:pPr>
      <w:r w:rsidRPr="00F56992">
        <w:rPr>
          <w:rFonts w:asciiTheme="majorHAnsi" w:eastAsia="DejaVu Sans" w:hAnsiTheme="majorHAnsi" w:cstheme="majorHAnsi"/>
          <w:noProof/>
          <w:color w:val="000000"/>
          <w:kern w:val="3"/>
          <w:lang w:eastAsia="ar-SA"/>
        </w:rPr>
        <w:t>Samodzielny Publiczny Specjalistyczny Szpital Zachodni im. św. Jana Pawła II</w:t>
      </w:r>
      <w:r w:rsidRPr="00F56992">
        <w:rPr>
          <w:rFonts w:asciiTheme="majorHAnsi" w:eastAsia="DejaVu Sans" w:hAnsiTheme="majorHAnsi" w:cstheme="majorHAnsi"/>
          <w:color w:val="000000"/>
          <w:kern w:val="3"/>
          <w:lang w:eastAsia="ar-SA"/>
        </w:rPr>
        <w:t xml:space="preserve"> z siedzibą w </w:t>
      </w:r>
      <w:r w:rsidRPr="00F56992">
        <w:rPr>
          <w:rFonts w:asciiTheme="majorHAnsi" w:eastAsia="DejaVu Sans" w:hAnsiTheme="majorHAnsi" w:cstheme="majorHAnsi"/>
          <w:noProof/>
          <w:color w:val="000000"/>
          <w:kern w:val="3"/>
          <w:lang w:eastAsia="ar-SA"/>
        </w:rPr>
        <w:t>05-825 Grodzisk Mazowiecki, ul. Daleka 11</w:t>
      </w:r>
      <w:r w:rsidRPr="00F56992">
        <w:rPr>
          <w:rFonts w:asciiTheme="majorHAnsi" w:eastAsia="DejaVu Sans" w:hAnsiTheme="majorHAnsi" w:cstheme="majorHAnsi"/>
          <w:color w:val="000000"/>
          <w:kern w:val="3"/>
          <w:lang w:eastAsia="ar-SA"/>
        </w:rPr>
        <w:t xml:space="preserve"> o numerze NIP </w:t>
      </w:r>
      <w:r w:rsidRPr="00F56992">
        <w:rPr>
          <w:rFonts w:asciiTheme="majorHAnsi" w:eastAsia="DejaVu Sans" w:hAnsiTheme="majorHAnsi" w:cstheme="majorHAnsi"/>
          <w:noProof/>
          <w:color w:val="000000"/>
          <w:kern w:val="3"/>
          <w:lang w:eastAsia="ar-SA"/>
        </w:rPr>
        <w:t>5291004702</w:t>
      </w:r>
      <w:r w:rsidRPr="00F56992">
        <w:rPr>
          <w:rFonts w:asciiTheme="majorHAnsi" w:eastAsia="DejaVu Sans" w:hAnsiTheme="majorHAnsi" w:cstheme="majorHAnsi"/>
          <w:color w:val="000000"/>
          <w:kern w:val="3"/>
          <w:lang w:eastAsia="ar-SA"/>
        </w:rPr>
        <w:t xml:space="preserve">, REGON </w:t>
      </w:r>
      <w:r w:rsidRPr="00F56992">
        <w:rPr>
          <w:rFonts w:asciiTheme="majorHAnsi" w:eastAsia="DejaVu Sans" w:hAnsiTheme="majorHAnsi" w:cstheme="majorHAnsi"/>
          <w:noProof/>
          <w:color w:val="000000"/>
          <w:kern w:val="3"/>
          <w:lang w:eastAsia="ar-SA"/>
        </w:rPr>
        <w:t>000311639</w:t>
      </w:r>
      <w:r w:rsidRPr="00F56992">
        <w:rPr>
          <w:rFonts w:asciiTheme="majorHAnsi" w:eastAsia="DejaVu Sans" w:hAnsiTheme="majorHAnsi" w:cstheme="majorHAnsi"/>
          <w:color w:val="000000"/>
          <w:kern w:val="3"/>
          <w:lang w:eastAsia="ar-SA"/>
        </w:rPr>
        <w:t xml:space="preserve">, KRS 0000055047., reprezentowanym przez: </w:t>
      </w:r>
      <w:r w:rsidRPr="00F56992">
        <w:rPr>
          <w:rFonts w:asciiTheme="majorHAnsi" w:eastAsia="DejaVu Sans" w:hAnsiTheme="majorHAnsi" w:cstheme="majorHAnsi"/>
          <w:noProof/>
          <w:color w:val="000000"/>
          <w:kern w:val="3"/>
          <w:lang w:eastAsia="ar-SA"/>
        </w:rPr>
        <w:t>Krystyna Płukis - Dyrektor</w:t>
      </w:r>
    </w:p>
    <w:p w14:paraId="286CA8A6" w14:textId="77777777" w:rsidR="00AB5320" w:rsidRPr="00F56992" w:rsidRDefault="00AB5320" w:rsidP="00AB5320">
      <w:pPr>
        <w:autoSpaceDE w:val="0"/>
        <w:spacing w:before="120" w:after="120"/>
        <w:jc w:val="both"/>
        <w:rPr>
          <w:rFonts w:asciiTheme="majorHAnsi" w:eastAsia="Calibri" w:hAnsiTheme="majorHAnsi" w:cstheme="majorHAnsi"/>
          <w:lang w:eastAsia="en-US"/>
        </w:rPr>
      </w:pPr>
      <w:r w:rsidRPr="00F56992">
        <w:rPr>
          <w:rFonts w:asciiTheme="majorHAnsi" w:eastAsia="DejaVu Sans" w:hAnsiTheme="majorHAnsi" w:cstheme="majorHAnsi"/>
          <w:color w:val="000000"/>
          <w:kern w:val="3"/>
          <w:lang w:eastAsia="ar-SA"/>
        </w:rPr>
        <w:t>w dalszej części niniejszej Umowy zwanym „</w:t>
      </w:r>
      <w:r w:rsidRPr="00F56992">
        <w:rPr>
          <w:rFonts w:asciiTheme="majorHAnsi" w:eastAsia="DejaVu Sans" w:hAnsiTheme="majorHAnsi" w:cstheme="majorHAnsi"/>
          <w:b/>
          <w:color w:val="000000"/>
          <w:kern w:val="3"/>
          <w:lang w:eastAsia="ar-SA"/>
        </w:rPr>
        <w:t>Administratorem”,</w:t>
      </w:r>
    </w:p>
    <w:p w14:paraId="6B8EB434" w14:textId="77777777" w:rsidR="00AB5320" w:rsidRPr="00F56992" w:rsidRDefault="00AB5320" w:rsidP="00AB5320">
      <w:pPr>
        <w:spacing w:before="120" w:after="120"/>
        <w:jc w:val="both"/>
        <w:rPr>
          <w:rFonts w:asciiTheme="majorHAnsi" w:eastAsia="DejaVu Sans" w:hAnsiTheme="majorHAnsi" w:cstheme="majorHAnsi"/>
          <w:color w:val="000000"/>
          <w:kern w:val="3"/>
          <w:lang w:eastAsia="ar-SA"/>
        </w:rPr>
      </w:pPr>
      <w:r w:rsidRPr="00F56992">
        <w:rPr>
          <w:rFonts w:asciiTheme="majorHAnsi" w:eastAsia="DejaVu Sans" w:hAnsiTheme="majorHAnsi" w:cstheme="majorHAnsi"/>
          <w:color w:val="000000"/>
          <w:kern w:val="3"/>
          <w:lang w:eastAsia="ar-SA"/>
        </w:rPr>
        <w:t>a</w:t>
      </w:r>
    </w:p>
    <w:p w14:paraId="5CA42F2B" w14:textId="77777777" w:rsidR="00AB5320" w:rsidRPr="00F56992" w:rsidRDefault="00AB5320" w:rsidP="00AB5320">
      <w:pPr>
        <w:autoSpaceDE w:val="0"/>
        <w:spacing w:before="120" w:after="120"/>
        <w:jc w:val="both"/>
        <w:rPr>
          <w:rFonts w:asciiTheme="majorHAnsi" w:eastAsia="DejaVu Sans" w:hAnsiTheme="majorHAnsi" w:cstheme="majorHAnsi"/>
          <w:color w:val="000000"/>
          <w:kern w:val="3"/>
          <w:lang w:eastAsia="ar-SA"/>
        </w:rPr>
      </w:pPr>
      <w:r w:rsidRPr="00F56992">
        <w:rPr>
          <w:rFonts w:asciiTheme="majorHAnsi" w:eastAsia="DejaVu Sans" w:hAnsiTheme="majorHAnsi" w:cstheme="majorHAnsi"/>
          <w:color w:val="000000"/>
          <w:kern w:val="3"/>
          <w:lang w:eastAsia="ar-SA"/>
        </w:rPr>
        <w:t>[…] z siedzibą w […], adres: ul. […], wpisana do Rejestru Przedsiębiorców Krajowego Rejestru Sądowego dla […] w […], […] Wydział Gospodarczy Krajowego Rejestru Sądowego pod numer KRS […], o numerze NIP […],  o kapitale zakładowym w wysokości: […] złotych, reprezentowanym przez: […]</w:t>
      </w:r>
    </w:p>
    <w:p w14:paraId="21B25D43" w14:textId="77777777" w:rsidR="00AB5320" w:rsidRDefault="00AB5320" w:rsidP="00AB5320">
      <w:pPr>
        <w:autoSpaceDE w:val="0"/>
        <w:spacing w:before="120" w:after="120"/>
        <w:jc w:val="both"/>
        <w:rPr>
          <w:rFonts w:asciiTheme="majorHAnsi" w:eastAsia="Calibri" w:hAnsiTheme="majorHAnsi" w:cstheme="majorHAnsi"/>
          <w:lang w:eastAsia="en-US"/>
        </w:rPr>
      </w:pPr>
      <w:r w:rsidRPr="00F56992">
        <w:rPr>
          <w:rFonts w:asciiTheme="majorHAnsi" w:eastAsia="DejaVu Sans" w:hAnsiTheme="majorHAnsi" w:cstheme="majorHAnsi"/>
          <w:color w:val="000000"/>
          <w:kern w:val="3"/>
          <w:lang w:eastAsia="ar-SA"/>
        </w:rPr>
        <w:t>w dalszej części niniejszej Umowy zwanym „</w:t>
      </w:r>
      <w:r w:rsidRPr="00F56992">
        <w:rPr>
          <w:rFonts w:asciiTheme="majorHAnsi" w:eastAsia="DejaVu Sans" w:hAnsiTheme="majorHAnsi" w:cstheme="majorHAnsi"/>
          <w:b/>
          <w:color w:val="000000"/>
          <w:kern w:val="3"/>
          <w:lang w:eastAsia="ar-SA"/>
        </w:rPr>
        <w:t>Podmiotem przetwarzającym”,</w:t>
      </w:r>
      <w:r>
        <w:rPr>
          <w:rFonts w:asciiTheme="majorHAnsi" w:eastAsia="DejaVu Sans" w:hAnsiTheme="majorHAnsi" w:cstheme="majorHAnsi"/>
          <w:color w:val="000000"/>
          <w:kern w:val="3"/>
          <w:lang w:eastAsia="ar-SA"/>
        </w:rPr>
        <w:t xml:space="preserve"> </w:t>
      </w:r>
    </w:p>
    <w:p w14:paraId="52B0A89C" w14:textId="77777777" w:rsidR="00AB5320" w:rsidRDefault="00AB5320" w:rsidP="00AB5320">
      <w:pPr>
        <w:autoSpaceDE w:val="0"/>
        <w:spacing w:before="120" w:after="120"/>
        <w:jc w:val="both"/>
        <w:rPr>
          <w:rFonts w:asciiTheme="majorHAnsi" w:eastAsia="SimSun" w:hAnsiTheme="majorHAnsi" w:cstheme="majorHAnsi"/>
          <w:kern w:val="2"/>
          <w:lang w:eastAsia="hi-IN"/>
        </w:rPr>
      </w:pPr>
      <w:r>
        <w:rPr>
          <w:rFonts w:asciiTheme="majorHAnsi" w:eastAsia="DejaVu Sans" w:hAnsiTheme="majorHAnsi" w:cstheme="majorHAnsi"/>
          <w:kern w:val="3"/>
          <w:lang w:eastAsia="ar-SA"/>
        </w:rPr>
        <w:t>dalej łącznie zwanymi „</w:t>
      </w:r>
      <w:r>
        <w:rPr>
          <w:rFonts w:asciiTheme="majorHAnsi" w:eastAsia="DejaVu Sans" w:hAnsiTheme="majorHAnsi" w:cstheme="majorHAnsi"/>
          <w:b/>
          <w:kern w:val="3"/>
          <w:lang w:eastAsia="ar-SA"/>
        </w:rPr>
        <w:t>Stronami</w:t>
      </w:r>
      <w:r>
        <w:rPr>
          <w:rFonts w:asciiTheme="majorHAnsi" w:eastAsia="DejaVu Sans" w:hAnsiTheme="majorHAnsi" w:cstheme="majorHAnsi"/>
          <w:kern w:val="3"/>
          <w:lang w:eastAsia="ar-SA"/>
        </w:rPr>
        <w:t>".</w:t>
      </w:r>
    </w:p>
    <w:p w14:paraId="5E413745" w14:textId="77777777" w:rsidR="00AB5320" w:rsidRDefault="00AB5320" w:rsidP="00AB5320">
      <w:pPr>
        <w:autoSpaceDE w:val="0"/>
        <w:spacing w:before="360" w:after="120"/>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Strony niniejszym postanawiają, co następuje:</w:t>
      </w:r>
    </w:p>
    <w:p w14:paraId="06F240AA"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Administrator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 powierzonych do przetwarzania na podstawie niniejszej Umowy powierzenia danych.</w:t>
      </w:r>
    </w:p>
    <w:p w14:paraId="16A77122"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SimSun" w:hAnsiTheme="majorHAnsi" w:cstheme="majorHAnsi"/>
          <w:kern w:val="2"/>
          <w:lang w:eastAsia="hi-IN"/>
        </w:rPr>
      </w:pPr>
      <w:r>
        <w:rPr>
          <w:rFonts w:asciiTheme="majorHAnsi" w:eastAsia="DejaVu Sans" w:hAnsiTheme="majorHAnsi" w:cstheme="majorHAnsi"/>
          <w:kern w:val="3"/>
          <w:lang w:eastAsia="ar-SA"/>
        </w:rPr>
        <w:t>Na podstawie art. 28 ust. 3 RODO Administrator powierza Podmiotowi przetwarzającemu przetwarzanie danych osobowych w zakresie i celu określonym w Umowie powierzenia danych, a Podmiot przetwarzający zobowiązuje się przetwarzać te dane w sposób zapewniający spełnienie wymogów określonych w RODO, jak również w innych przepisach mających zastosowanie do przetwarzania powierzonych danych i obowiązujących w trakcie realizacji Umowy powierzenia danych. Uwzględniając stan wiedzy technicznej, koszt wdrażania oraz charakter, zakres, kontekst i cele przetwarzania oraz ryzyko naruszenia praw lub wolności osób fizycznych o różnym prawdopodobieństwie wystąpienia i wadze zagrożenia Podmiot przetwarzający wdraża odpowiednie środki techniczne i organizacyjne, aby zapewnić stopień bezpieczeństwa odpowiadający temu ryzyku. Umową powierzenia danych będą objęte dane osobowe zwykłe wyszczególnione w Załączniku nr 1 do niniejszej umowy.</w:t>
      </w:r>
    </w:p>
    <w:p w14:paraId="30ABE1BF" w14:textId="77777777" w:rsidR="00AB5320" w:rsidRDefault="00AB5320" w:rsidP="006C0BD9">
      <w:pPr>
        <w:pStyle w:val="Akapitzlist"/>
        <w:numPr>
          <w:ilvl w:val="0"/>
          <w:numId w:val="71"/>
        </w:numPr>
        <w:suppressAutoHyphens/>
        <w:autoSpaceDN w:val="0"/>
        <w:spacing w:after="160"/>
        <w:jc w:val="both"/>
        <w:rPr>
          <w:rFonts w:asciiTheme="majorHAnsi" w:hAnsiTheme="majorHAnsi" w:cstheme="majorHAnsi"/>
        </w:rPr>
      </w:pPr>
      <w:r>
        <w:rPr>
          <w:rFonts w:asciiTheme="majorHAnsi" w:hAnsiTheme="majorHAnsi" w:cstheme="majorHAnsi"/>
        </w:rPr>
        <w:t>Zakres powierzonych danych osobowych w tym kategorie przetwarzanych danych, cele, sposoby oraz okres przetwarzania danych osobowych wskazane są w Załączniku nr 1 do niniejszej Umowy powierzenia danych.</w:t>
      </w:r>
    </w:p>
    <w:p w14:paraId="4D001F4C" w14:textId="77777777" w:rsidR="00AB5320" w:rsidRDefault="00AB5320" w:rsidP="006C0BD9">
      <w:pPr>
        <w:widowControl w:val="0"/>
        <w:numPr>
          <w:ilvl w:val="0"/>
          <w:numId w:val="71"/>
        </w:numPr>
        <w:tabs>
          <w:tab w:val="left" w:pos="-2520"/>
          <w:tab w:val="left" w:pos="-2160"/>
        </w:tabs>
        <w:suppressAutoHyphens/>
        <w:autoSpaceDN w:val="0"/>
        <w:spacing w:before="120" w:after="120" w:line="240" w:lineRule="auto"/>
        <w:jc w:val="both"/>
        <w:rPr>
          <w:rFonts w:asciiTheme="majorHAnsi" w:hAnsiTheme="majorHAnsi" w:cstheme="majorHAnsi"/>
        </w:rPr>
      </w:pPr>
      <w:r>
        <w:rPr>
          <w:rFonts w:asciiTheme="majorHAnsi" w:eastAsia="DejaVu Sans" w:hAnsiTheme="majorHAnsi" w:cstheme="majorHAnsi"/>
          <w:kern w:val="3"/>
          <w:lang w:eastAsia="ar-SA"/>
        </w:rPr>
        <w:t>Strony zgodnie oświadczają, że dane osobowe będą przetwarzane tylko na terenie Europejskiego Obszaru Gospodarczego (EOG), chyba, że Administrator wyrazi odrębną, pisemną zgodę na przetwarzanie danych poza w/w obszarem.</w:t>
      </w:r>
    </w:p>
    <w:p w14:paraId="18BD8852" w14:textId="77777777" w:rsidR="00AB5320" w:rsidRDefault="00AB5320" w:rsidP="006C0BD9">
      <w:pPr>
        <w:widowControl w:val="0"/>
        <w:numPr>
          <w:ilvl w:val="0"/>
          <w:numId w:val="71"/>
        </w:numPr>
        <w:tabs>
          <w:tab w:val="left" w:pos="-2520"/>
          <w:tab w:val="left" w:pos="-2160"/>
        </w:tabs>
        <w:suppressAutoHyphens/>
        <w:autoSpaceDN w:val="0"/>
        <w:spacing w:before="120" w:after="120" w:line="240" w:lineRule="auto"/>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Podmiot przetwarzający zobowiązuje się do:</w:t>
      </w:r>
    </w:p>
    <w:p w14:paraId="3A235FDF" w14:textId="77777777" w:rsidR="00AB5320" w:rsidRDefault="00AB5320" w:rsidP="006C0BD9">
      <w:pPr>
        <w:widowControl w:val="0"/>
        <w:numPr>
          <w:ilvl w:val="0"/>
          <w:numId w:val="72"/>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 xml:space="preserve">wykorzystania powierzonych przez Administratora danych osobowych wyłącznie w zakresie określonym w ust. 3 Umowy powierzenia danych i celach określonych w ust. 2 tejże umowy, na udokumentowane polecenie Administratora, chyba że obowiązek przetwarzania w inny sposób </w:t>
      </w:r>
      <w:r>
        <w:rPr>
          <w:rFonts w:asciiTheme="majorHAnsi" w:eastAsia="DejaVu Sans" w:hAnsiTheme="majorHAnsi" w:cstheme="majorHAnsi"/>
          <w:kern w:val="3"/>
          <w:lang w:eastAsia="ar-SA"/>
        </w:rPr>
        <w:lastRenderedPageBreak/>
        <w:t>nakładają na Podmiot przetwarzający przepisy prawa;</w:t>
      </w:r>
    </w:p>
    <w:p w14:paraId="7A21BCAF" w14:textId="77777777" w:rsidR="00AB5320" w:rsidRDefault="00AB5320" w:rsidP="006C0BD9">
      <w:pPr>
        <w:pStyle w:val="Akapitzlist"/>
        <w:numPr>
          <w:ilvl w:val="0"/>
          <w:numId w:val="72"/>
        </w:numPr>
        <w:suppressAutoHyphens/>
        <w:autoSpaceDN w:val="0"/>
        <w:spacing w:before="120" w:after="120"/>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poinformowania Administratora, przed rozpoczęciem przetwarzania, o obowiązku prawnym skutkującym koniecznością przetwarzania danych osobowych inaczej niż na udokumentowane polecenie Administratora – co dotyczy też przekazywania danych osobowych do państwa trzeciego lub organizacji międzynarodowej, chyba że przepisy prawa zabraniają udzielania takiej informacji z uwagi na ważny interes publiczny;</w:t>
      </w:r>
    </w:p>
    <w:p w14:paraId="7B507B22" w14:textId="77777777" w:rsidR="00AB5320" w:rsidRDefault="00AB5320" w:rsidP="006C0BD9">
      <w:pPr>
        <w:widowControl w:val="0"/>
        <w:numPr>
          <w:ilvl w:val="0"/>
          <w:numId w:val="72"/>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niewykonywania żadnych czynności związanych z dalszym przekazywaniem danych osobowych nieuregulowanych w Umowie, a w szczególności do niekorzystania przy przetwarzaniu powierzonych danych z usług innego podmiotu bez uprzedniej, pisemnej zgody Administratora oraz zawarcia z takim podmiotem umowy na warunkach analogicznych jak warunki niniejszej Umowy powierzenia danych;</w:t>
      </w:r>
    </w:p>
    <w:p w14:paraId="5990C767" w14:textId="77777777" w:rsidR="00AB5320" w:rsidRDefault="00AB5320" w:rsidP="006C0BD9">
      <w:pPr>
        <w:widowControl w:val="0"/>
        <w:numPr>
          <w:ilvl w:val="0"/>
          <w:numId w:val="72"/>
        </w:numPr>
        <w:suppressAutoHyphens/>
        <w:autoSpaceDN w:val="0"/>
        <w:spacing w:before="120" w:after="120" w:line="240" w:lineRule="auto"/>
        <w:jc w:val="both"/>
        <w:rPr>
          <w:rFonts w:asciiTheme="majorHAnsi" w:eastAsia="SimSun" w:hAnsiTheme="majorHAnsi" w:cstheme="majorHAnsi"/>
          <w:kern w:val="2"/>
          <w:lang w:eastAsia="hi-IN"/>
        </w:rPr>
      </w:pPr>
      <w:r>
        <w:rPr>
          <w:rFonts w:asciiTheme="majorHAnsi" w:eastAsia="DejaVu Sans" w:hAnsiTheme="majorHAnsi" w:cstheme="majorHAnsi"/>
          <w:kern w:val="3"/>
          <w:lang w:eastAsia="ar-SA"/>
        </w:rPr>
        <w:t>zobowiązania osób upoważnionych do przetwarzania danych osobowych do zachowania w tajemnicy danych osobowych oraz sposobów ich zabezpieczenia;</w:t>
      </w:r>
    </w:p>
    <w:p w14:paraId="223EA498" w14:textId="77777777" w:rsidR="00AB5320" w:rsidRDefault="00AB5320" w:rsidP="006C0BD9">
      <w:pPr>
        <w:pStyle w:val="Akapitzlist"/>
        <w:numPr>
          <w:ilvl w:val="0"/>
          <w:numId w:val="72"/>
        </w:numPr>
        <w:suppressAutoHyphens/>
        <w:autoSpaceDN w:val="0"/>
        <w:spacing w:before="120" w:after="120"/>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wdrożenia wymaganych przepisami prawa środków technicznych i organizacyjnych, zapewniających stopień bezpieczeństwa powierzonych do przetwarzania danych osobowych odpowiadający ryzyku naruszenia praw i wolności osób fizycznych w szczególności poprzez zastosowania rozwiązań zapewniających pseudonimizację i szyfrowanie danych osobowych. Wdrożenie wymaganych środków technicznych i organizacyjnych podmiot przetwarzający potwierdza poprzez udzielenie odpowiedzi na pytania, dostarczone przed podpisaniem Umowy o współpracy oraz niniejszej Umowy powierzenia danych;</w:t>
      </w:r>
    </w:p>
    <w:p w14:paraId="583D1D74" w14:textId="77777777" w:rsidR="00AB5320" w:rsidRDefault="00AB5320" w:rsidP="006C0BD9">
      <w:pPr>
        <w:widowControl w:val="0"/>
        <w:numPr>
          <w:ilvl w:val="0"/>
          <w:numId w:val="72"/>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zgłaszania Administratorowi naruszenia ochrony powierzonych do przetwarzania danych osobowych bez zbędnej zwłoki po stwierdzeniu tego naruszenia;</w:t>
      </w:r>
    </w:p>
    <w:p w14:paraId="3B9FDADC" w14:textId="77777777" w:rsidR="00AB5320" w:rsidRDefault="00AB5320" w:rsidP="006C0BD9">
      <w:pPr>
        <w:widowControl w:val="0"/>
        <w:numPr>
          <w:ilvl w:val="0"/>
          <w:numId w:val="72"/>
        </w:numPr>
        <w:suppressAutoHyphens/>
        <w:autoSpaceDN w:val="0"/>
        <w:spacing w:before="120" w:after="120" w:line="240" w:lineRule="auto"/>
        <w:jc w:val="both"/>
        <w:rPr>
          <w:rFonts w:asciiTheme="majorHAnsi" w:eastAsia="SimSun" w:hAnsiTheme="majorHAnsi" w:cstheme="majorHAnsi"/>
          <w:kern w:val="2"/>
          <w:lang w:eastAsia="hi-IN"/>
        </w:rPr>
      </w:pPr>
      <w:r>
        <w:rPr>
          <w:rFonts w:asciiTheme="majorHAnsi" w:eastAsia="DejaVu Sans" w:hAnsiTheme="majorHAnsi" w:cstheme="majorHAnsi"/>
          <w:kern w:val="3"/>
          <w:lang w:eastAsia="ar-SA"/>
        </w:rPr>
        <w:t>uwzględniając charakter przetwarzania oraz dostępne informacje, Podmiot przetwarzający pomagania Administratorowi w wywiązywaniu się z jego obowiązków określonych w art. 32-36 RODO;</w:t>
      </w:r>
    </w:p>
    <w:p w14:paraId="7E9BFD17" w14:textId="77777777" w:rsidR="00AB5320" w:rsidRDefault="00AB5320" w:rsidP="006C0BD9">
      <w:pPr>
        <w:widowControl w:val="0"/>
        <w:numPr>
          <w:ilvl w:val="0"/>
          <w:numId w:val="72"/>
        </w:numPr>
        <w:suppressAutoHyphens/>
        <w:autoSpaceDN w:val="0"/>
        <w:spacing w:before="120" w:after="120" w:line="240" w:lineRule="auto"/>
        <w:jc w:val="both"/>
        <w:rPr>
          <w:rFonts w:asciiTheme="majorHAnsi" w:hAnsiTheme="majorHAnsi" w:cstheme="majorHAnsi"/>
        </w:rPr>
      </w:pPr>
      <w:r>
        <w:rPr>
          <w:rFonts w:asciiTheme="majorHAnsi" w:eastAsia="DejaVu Sans" w:hAnsiTheme="majorHAnsi" w:cstheme="majorHAnsi"/>
          <w:color w:val="000000"/>
          <w:kern w:val="3"/>
          <w:lang w:eastAsia="ar-SA"/>
        </w:rPr>
        <w:t>niezwłocznego zwrócenia Administratorowi danych osobowych po rozwiązaniu, wypowiedzeniu lub wygaśnięciu Umowy oraz usunięcia tych danych oraz ich kopii ze wszelkich elektronicznych nośników danych, na których zostały one utrwalone przez Podmiot przetwarzający dla realizacji celów określonych w ust. 4 Umowy, chyba, że przepisy prawa nakazują przechowywanie tych danych;</w:t>
      </w:r>
    </w:p>
    <w:p w14:paraId="41494D06" w14:textId="77777777" w:rsidR="00AB5320" w:rsidRDefault="00AB5320" w:rsidP="006C0BD9">
      <w:pPr>
        <w:widowControl w:val="0"/>
        <w:numPr>
          <w:ilvl w:val="0"/>
          <w:numId w:val="72"/>
        </w:numPr>
        <w:suppressAutoHyphens/>
        <w:autoSpaceDN w:val="0"/>
        <w:spacing w:before="120" w:after="120" w:line="240" w:lineRule="auto"/>
        <w:jc w:val="both"/>
        <w:rPr>
          <w:rFonts w:asciiTheme="majorHAnsi" w:hAnsiTheme="majorHAnsi" w:cstheme="majorHAnsi"/>
        </w:rPr>
      </w:pPr>
      <w:r>
        <w:rPr>
          <w:rFonts w:asciiTheme="majorHAnsi" w:hAnsiTheme="majorHAnsi" w:cstheme="majorHAnsi"/>
        </w:rPr>
        <w:t>wdrożenia wymaganych przepisami prawa środków zapewniających poufność, integralność, dostępność danych osobowych i odporność systemów wykorzystanych do ich przetwarzania;</w:t>
      </w:r>
    </w:p>
    <w:p w14:paraId="341CA7C9" w14:textId="77777777" w:rsidR="00AB5320" w:rsidRDefault="00AB5320" w:rsidP="006C0BD9">
      <w:pPr>
        <w:widowControl w:val="0"/>
        <w:numPr>
          <w:ilvl w:val="0"/>
          <w:numId w:val="72"/>
        </w:numPr>
        <w:suppressAutoHyphens/>
        <w:autoSpaceDN w:val="0"/>
        <w:spacing w:before="120" w:after="120" w:line="240" w:lineRule="auto"/>
        <w:jc w:val="both"/>
        <w:rPr>
          <w:rFonts w:asciiTheme="majorHAnsi" w:hAnsiTheme="majorHAnsi" w:cstheme="majorHAnsi"/>
        </w:rPr>
      </w:pPr>
      <w:r>
        <w:rPr>
          <w:rFonts w:asciiTheme="majorHAnsi" w:hAnsiTheme="majorHAnsi" w:cstheme="majorHAnsi"/>
        </w:rPr>
        <w:t>regularnego testowania, mierzenia i oceniania skuteczności środków technicznych i organizacyjnych mających zapewnić bezpieczeństwo przetwarzania danych osobowych.</w:t>
      </w:r>
    </w:p>
    <w:p w14:paraId="4A5DA43C" w14:textId="77777777" w:rsidR="00AB5320" w:rsidRDefault="00AB5320" w:rsidP="006C0BD9">
      <w:pPr>
        <w:widowControl w:val="0"/>
        <w:numPr>
          <w:ilvl w:val="0"/>
          <w:numId w:val="71"/>
        </w:numPr>
        <w:suppressAutoHyphens/>
        <w:autoSpaceDE w:val="0"/>
        <w:autoSpaceDN w:val="0"/>
        <w:spacing w:before="120" w:after="120" w:line="240" w:lineRule="auto"/>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 xml:space="preserve">Prawidłowe usunięcie danych osobowych, o którym mowa w ust. 5 lit. h Umowy powierzenia, zostanie potwierdzone pisemnym protokołem podpisanym przez przedstawicieli Podmiotu przetwarzającego. </w:t>
      </w:r>
    </w:p>
    <w:p w14:paraId="05725FF3" w14:textId="77777777" w:rsidR="00AB5320" w:rsidRPr="00F56992" w:rsidRDefault="00AB5320" w:rsidP="006C0BD9">
      <w:pPr>
        <w:widowControl w:val="0"/>
        <w:numPr>
          <w:ilvl w:val="0"/>
          <w:numId w:val="71"/>
        </w:numPr>
        <w:tabs>
          <w:tab w:val="left" w:pos="-2520"/>
        </w:tabs>
        <w:suppressAutoHyphens/>
        <w:autoSpaceDE w:val="0"/>
        <w:autoSpaceDN w:val="0"/>
        <w:spacing w:before="120" w:after="120" w:line="240" w:lineRule="auto"/>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 xml:space="preserve">Podmiot przetwarzający jest odpowiedzialny wobec Administratora z tytułu niewykonania lub nienależytego wykonania postanowień Umowy. W przypadku, gdy wskutek naruszenia przez Podmiot przetwarzający postanowień niniejszej umowy Administrator zostanie obciążony karami pieniężnymi lub grzywną, wymierzoną Administratorowi, osobom reprezentującym Administratora lub </w:t>
      </w:r>
      <w:r w:rsidRPr="00F56992">
        <w:rPr>
          <w:rFonts w:asciiTheme="majorHAnsi" w:eastAsia="DejaVu Sans" w:hAnsiTheme="majorHAnsi" w:cstheme="majorHAnsi"/>
          <w:color w:val="000000"/>
          <w:kern w:val="3"/>
          <w:lang w:eastAsia="ar-SA"/>
        </w:rPr>
        <w:t xml:space="preserve">pracownikom Administratora z powyższego tytułu, Podmiot przetwarzający zobowiązuje się do zapłaty </w:t>
      </w:r>
      <w:r w:rsidRPr="00F56992">
        <w:rPr>
          <w:rFonts w:asciiTheme="majorHAnsi" w:hAnsiTheme="majorHAnsi" w:cstheme="majorHAnsi"/>
        </w:rPr>
        <w:t>[konkretna kwota lub zasada wyliczania kwoty].</w:t>
      </w:r>
    </w:p>
    <w:p w14:paraId="0FD7B211" w14:textId="77777777" w:rsidR="00AB5320" w:rsidRDefault="00AB5320" w:rsidP="006C0BD9">
      <w:pPr>
        <w:widowControl w:val="0"/>
        <w:numPr>
          <w:ilvl w:val="0"/>
          <w:numId w:val="71"/>
        </w:numPr>
        <w:tabs>
          <w:tab w:val="left" w:pos="-2520"/>
        </w:tabs>
        <w:suppressAutoHyphens/>
        <w:autoSpaceDE w:val="0"/>
        <w:autoSpaceDN w:val="0"/>
        <w:spacing w:before="120" w:after="120" w:line="240" w:lineRule="auto"/>
        <w:jc w:val="both"/>
        <w:rPr>
          <w:rFonts w:asciiTheme="majorHAnsi" w:eastAsia="Calibri" w:hAnsiTheme="majorHAnsi" w:cstheme="majorHAnsi"/>
          <w:lang w:eastAsia="en-US"/>
        </w:rPr>
      </w:pPr>
      <w:r w:rsidRPr="00F56992">
        <w:rPr>
          <w:rFonts w:asciiTheme="majorHAnsi" w:eastAsia="DejaVu Sans" w:hAnsiTheme="majorHAnsi" w:cstheme="majorHAnsi"/>
          <w:color w:val="000000"/>
          <w:kern w:val="3"/>
          <w:lang w:eastAsia="ar-SA"/>
        </w:rPr>
        <w:t>Strony zobowiązują się do szczególnej staranności w wykonaniu Umowy, w tym Podmiot przetwarzający zobowiązuje się do skrupulatnego i dokładnego zapoznania osób biorących udział przy przetwarzaniu danych osobowych powierzonych na podstawie Umowy z przepisami o ochronie danych osobowych oraz</w:t>
      </w:r>
      <w:r>
        <w:rPr>
          <w:rFonts w:asciiTheme="majorHAnsi" w:eastAsia="DejaVu Sans" w:hAnsiTheme="majorHAnsi" w:cstheme="majorHAnsi"/>
          <w:color w:val="000000"/>
          <w:kern w:val="3"/>
          <w:lang w:eastAsia="ar-SA"/>
        </w:rPr>
        <w:t xml:space="preserve"> </w:t>
      </w:r>
      <w:r>
        <w:rPr>
          <w:rFonts w:asciiTheme="majorHAnsi" w:eastAsia="DejaVu Sans" w:hAnsiTheme="majorHAnsi" w:cstheme="majorHAnsi"/>
          <w:color w:val="000000"/>
          <w:kern w:val="3"/>
          <w:lang w:eastAsia="ar-SA"/>
        </w:rPr>
        <w:lastRenderedPageBreak/>
        <w:t>zobowiązania tych osób do złożenia podpisu pod oświadczeniem o zapoznaniu się z nimi lub instrukcją przetwarzania danych udostępnioną przez Administratora.</w:t>
      </w:r>
    </w:p>
    <w:p w14:paraId="60D6DFE9" w14:textId="77777777" w:rsidR="00AB5320" w:rsidRDefault="00AB5320" w:rsidP="006C0BD9">
      <w:pPr>
        <w:pStyle w:val="Akapitzlist"/>
        <w:numPr>
          <w:ilvl w:val="0"/>
          <w:numId w:val="71"/>
        </w:numPr>
        <w:suppressAutoHyphens/>
        <w:autoSpaceDN w:val="0"/>
        <w:spacing w:before="120" w:after="120"/>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Administrator ma prawo do przeprowadzania kontroli zastosowanych przez Podmiot przetwarzający sposobów ochrony powierzonych danych osobowych. Podmiot przetwarzający ma obowiązek umożliwienia Administratorowi przeprowadzenia takiej kontroli niezwłocznie w ustalonym wspólnie terminie. Jeżeli przeprowadzenie kontroli wiązać się będzie z przestoje w realizacji obowiązków Podmiotu przetwarzającego i/lub związane będzie z koniecznością zaangażowania środków finansowych w rozsądnej wysokości, Administrator po ich uprzedniej akceptacji na podstawie przedłożonego kosztorysu pokryje te koszty przed rozpoczęciem czynności kontrolnych.</w:t>
      </w:r>
    </w:p>
    <w:p w14:paraId="2E58CE27"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Jeżeli zdaniem Podmiotu powierzającego polecenie wydane mu w związku z realizacją przez Administratora prawa do kontroli stanowi naruszenie przepisów o ochronie danych, Podmiot przetwarzającym niezwłocznie informuje o tym Administratora.</w:t>
      </w:r>
    </w:p>
    <w:p w14:paraId="1FE98636" w14:textId="77777777" w:rsidR="00AB5320" w:rsidRDefault="00AB5320" w:rsidP="006C0BD9">
      <w:pPr>
        <w:pStyle w:val="Akapitzlist"/>
        <w:numPr>
          <w:ilvl w:val="0"/>
          <w:numId w:val="71"/>
        </w:numPr>
        <w:autoSpaceDN w:val="0"/>
        <w:spacing w:before="120" w:after="120"/>
        <w:ind w:left="357" w:hanging="357"/>
        <w:jc w:val="both"/>
        <w:rPr>
          <w:rFonts w:asciiTheme="majorHAnsi" w:eastAsia="SimSun" w:hAnsiTheme="majorHAnsi" w:cstheme="majorHAnsi"/>
          <w:kern w:val="2"/>
          <w:lang w:eastAsia="hi-IN"/>
        </w:rPr>
      </w:pPr>
      <w:r>
        <w:rPr>
          <w:rFonts w:asciiTheme="majorHAnsi" w:hAnsiTheme="majorHAnsi" w:cstheme="majorHAnsi"/>
        </w:rPr>
        <w:t>Podmiot przetwarzający zobowiązany jest udostępnić Administratorowi, na każde żądanie, informacji o środkach technicznych i organizacyjnych i dokumentacji dotyczącej tych środków, które stosuje w celu ochrony danych osobowych.</w:t>
      </w:r>
    </w:p>
    <w:p w14:paraId="5CCE8980" w14:textId="77777777" w:rsidR="00AB5320" w:rsidRDefault="00AB5320" w:rsidP="006C0BD9">
      <w:pPr>
        <w:pStyle w:val="Akapitzlist"/>
        <w:numPr>
          <w:ilvl w:val="0"/>
          <w:numId w:val="71"/>
        </w:numPr>
        <w:autoSpaceDN w:val="0"/>
        <w:spacing w:before="120" w:after="120"/>
        <w:ind w:left="357" w:hanging="357"/>
        <w:jc w:val="both"/>
        <w:rPr>
          <w:rFonts w:asciiTheme="majorHAnsi" w:hAnsiTheme="majorHAnsi" w:cstheme="majorHAnsi"/>
        </w:rPr>
      </w:pPr>
      <w:r>
        <w:rPr>
          <w:rFonts w:asciiTheme="majorHAnsi" w:hAnsiTheme="majorHAnsi" w:cstheme="majorHAnsi"/>
        </w:rPr>
        <w:t xml:space="preserve">Podmiot przetwarzający zobowiązuje się zająć w rozsądnym terminie każdym pytaniem związanym z żądaniem osoby, której dane dotyczą, w zakresie wykonywania jej praw określonych w przepisach o ochronie danych osobowych. W tym celu Podmiot przetwarzający wdroży odpowiednie środki techniczne i organizacyjne umożliwiające sprawne udzielenie Administratorowi żądanych informacji. </w:t>
      </w:r>
    </w:p>
    <w:p w14:paraId="7A7DE311" w14:textId="77777777" w:rsidR="00AB5320" w:rsidRDefault="00AB5320" w:rsidP="006C0BD9">
      <w:pPr>
        <w:widowControl w:val="0"/>
        <w:numPr>
          <w:ilvl w:val="0"/>
          <w:numId w:val="71"/>
        </w:numPr>
        <w:suppressAutoHyphens/>
        <w:autoSpaceDN w:val="0"/>
        <w:spacing w:before="120" w:after="120" w:line="240" w:lineRule="auto"/>
        <w:jc w:val="both"/>
        <w:rPr>
          <w:rFonts w:asciiTheme="majorHAnsi" w:hAnsiTheme="majorHAnsi" w:cstheme="majorHAnsi"/>
        </w:rPr>
      </w:pPr>
      <w:r>
        <w:rPr>
          <w:rFonts w:asciiTheme="majorHAnsi" w:eastAsia="DejaVu Sans" w:hAnsiTheme="majorHAnsi" w:cstheme="majorHAnsi"/>
          <w:kern w:val="3"/>
          <w:lang w:eastAsia="ar-SA"/>
        </w:rPr>
        <w:t xml:space="preserve">Administrator upoważnia Podmiot przetwarzający do przetwarzania danych osobowych w zakresie i celu określonym w Umowie, a także do udzielenia dalszych upoważnień do przetwarzania danych osobom współpracującym z Podmiotem przetwarzającym na podstawie umowy o pracę lub umowy cywilnoprawnej, które mają dostęp do przetwarzanych danych osobowych. </w:t>
      </w:r>
    </w:p>
    <w:p w14:paraId="4A7CEEC6" w14:textId="77777777" w:rsidR="00AB5320" w:rsidRDefault="00AB5320" w:rsidP="006C0BD9">
      <w:pPr>
        <w:widowControl w:val="0"/>
        <w:numPr>
          <w:ilvl w:val="0"/>
          <w:numId w:val="71"/>
        </w:numPr>
        <w:tabs>
          <w:tab w:val="left" w:pos="360"/>
        </w:tabs>
        <w:suppressAutoHyphens/>
        <w:autoSpaceDN w:val="0"/>
        <w:spacing w:before="120" w:after="120" w:line="240" w:lineRule="auto"/>
        <w:ind w:left="357" w:hanging="357"/>
        <w:jc w:val="both"/>
        <w:rPr>
          <w:rFonts w:asciiTheme="majorHAnsi" w:hAnsiTheme="majorHAnsi" w:cstheme="majorHAnsi"/>
        </w:rPr>
      </w:pPr>
      <w:r>
        <w:rPr>
          <w:rFonts w:asciiTheme="majorHAnsi" w:eastAsia="DejaVu Sans" w:hAnsiTheme="majorHAnsi" w:cstheme="majorHAnsi"/>
          <w:color w:val="000000"/>
          <w:kern w:val="3"/>
          <w:lang w:eastAsia="ar-SA"/>
        </w:rPr>
        <w:t>Strony zgodnie postanawiają, że w przypadku przesyłania danych osobowych, dane te będą zabezpieczone podczas transmisji przez sieć publiczną za pomocą kryptograficznych środków ochrony danych osobowych.</w:t>
      </w:r>
    </w:p>
    <w:p w14:paraId="35E0F57A" w14:textId="77777777" w:rsidR="00AB5320" w:rsidRDefault="00AB5320" w:rsidP="006C0BD9">
      <w:pPr>
        <w:pStyle w:val="Akapitzlist"/>
        <w:numPr>
          <w:ilvl w:val="0"/>
          <w:numId w:val="71"/>
        </w:numPr>
        <w:suppressAutoHyphens/>
        <w:autoSpaceDN w:val="0"/>
        <w:spacing w:before="120" w:after="120"/>
        <w:ind w:left="357" w:hanging="357"/>
        <w:jc w:val="both"/>
        <w:rPr>
          <w:rFonts w:asciiTheme="majorHAnsi" w:hAnsiTheme="majorHAnsi" w:cstheme="majorHAnsi"/>
        </w:rPr>
      </w:pPr>
      <w:r>
        <w:rPr>
          <w:rFonts w:asciiTheme="majorHAnsi" w:hAnsiTheme="majorHAnsi" w:cstheme="majorHAnsi"/>
        </w:rPr>
        <w:t>W przypadku, gdy Administrator uzna to za konieczne celem zapewnienia należytej najwyższej ochrony danych osobowych osób których one dotyczą, Podmiot przetwarzający zobowiązany jest pomóc Administratorowi w realizowaniu obowiązków wynikających z powszechnie obowiązujących przepisów prawa.</w:t>
      </w:r>
    </w:p>
    <w:p w14:paraId="1236111B" w14:textId="77777777" w:rsidR="00AB5320" w:rsidRDefault="00AB5320" w:rsidP="006C0BD9">
      <w:pPr>
        <w:pStyle w:val="Akapitzlist"/>
        <w:widowControl w:val="0"/>
        <w:numPr>
          <w:ilvl w:val="0"/>
          <w:numId w:val="71"/>
        </w:numPr>
        <w:suppressAutoHyphens/>
        <w:autoSpaceDN w:val="0"/>
        <w:spacing w:before="120" w:after="120"/>
        <w:jc w:val="both"/>
        <w:rPr>
          <w:rFonts w:asciiTheme="majorHAnsi" w:hAnsiTheme="majorHAnsi" w:cstheme="majorHAnsi"/>
        </w:rPr>
      </w:pPr>
      <w:r>
        <w:rPr>
          <w:rFonts w:asciiTheme="majorHAnsi" w:eastAsia="DejaVu Sans" w:hAnsiTheme="majorHAnsi" w:cstheme="majorHAnsi"/>
          <w:color w:val="000000"/>
          <w:kern w:val="3"/>
          <w:lang w:eastAsia="ar-SA"/>
        </w:rPr>
        <w:t>Administrator ma prawo wypowiedzieć Umowę, gdy Podmiot przetwarzający:</w:t>
      </w:r>
    </w:p>
    <w:p w14:paraId="3F3AECBC" w14:textId="77777777" w:rsidR="00AB5320" w:rsidRDefault="00AB5320" w:rsidP="006C0BD9">
      <w:pPr>
        <w:widowControl w:val="0"/>
        <w:numPr>
          <w:ilvl w:val="0"/>
          <w:numId w:val="73"/>
        </w:numPr>
        <w:suppressAutoHyphens/>
        <w:autoSpaceDN w:val="0"/>
        <w:spacing w:before="120" w:after="120" w:line="240" w:lineRule="auto"/>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wykorzystał dane osobowe w sposób niezgodny z Umową powierzenia danych,</w:t>
      </w:r>
    </w:p>
    <w:p w14:paraId="5298BD6A" w14:textId="77777777" w:rsidR="00AB5320" w:rsidRDefault="00AB5320" w:rsidP="006C0BD9">
      <w:pPr>
        <w:widowControl w:val="0"/>
        <w:numPr>
          <w:ilvl w:val="0"/>
          <w:numId w:val="73"/>
        </w:numPr>
        <w:suppressAutoHyphens/>
        <w:autoSpaceDN w:val="0"/>
        <w:spacing w:before="120" w:after="120" w:line="240" w:lineRule="auto"/>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powierzył wykonanie przedmiotu Umowy powierzenia danych osobie trzeciej bez zgody Administratora,</w:t>
      </w:r>
    </w:p>
    <w:p w14:paraId="48A77289" w14:textId="77777777" w:rsidR="00AB5320" w:rsidRDefault="00AB5320" w:rsidP="006C0BD9">
      <w:pPr>
        <w:widowControl w:val="0"/>
        <w:numPr>
          <w:ilvl w:val="0"/>
          <w:numId w:val="73"/>
        </w:numPr>
        <w:suppressAutoHyphens/>
        <w:autoSpaceDN w:val="0"/>
        <w:spacing w:before="120" w:after="120" w:line="240" w:lineRule="auto"/>
        <w:jc w:val="both"/>
        <w:rPr>
          <w:rFonts w:asciiTheme="majorHAnsi" w:eastAsia="DejaVu Sans" w:hAnsiTheme="majorHAnsi" w:cstheme="majorHAnsi"/>
          <w:color w:val="000000"/>
          <w:kern w:val="3"/>
          <w:lang w:eastAsia="ar-SA"/>
        </w:rPr>
      </w:pPr>
      <w:r>
        <w:rPr>
          <w:rFonts w:asciiTheme="majorHAnsi" w:eastAsia="DejaVu Sans" w:hAnsiTheme="majorHAnsi" w:cstheme="majorHAnsi"/>
          <w:color w:val="000000"/>
          <w:kern w:val="3"/>
          <w:lang w:eastAsia="ar-SA"/>
        </w:rPr>
        <w:t>nie zaprzestanie niewłaściwego przetwarzania danych osobowych.</w:t>
      </w:r>
    </w:p>
    <w:p w14:paraId="5AE1C23E"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Calibri" w:hAnsiTheme="majorHAnsi" w:cstheme="majorHAnsi"/>
          <w:lang w:eastAsia="en-US"/>
        </w:rPr>
      </w:pPr>
      <w:r>
        <w:rPr>
          <w:rFonts w:asciiTheme="majorHAnsi" w:eastAsia="DejaVu Sans" w:hAnsiTheme="majorHAnsi" w:cstheme="majorHAnsi"/>
          <w:kern w:val="3"/>
          <w:lang w:eastAsia="ar-SA"/>
        </w:rPr>
        <w:t>Strony zobowiązują się, że podczas realizacji Umowy będą ze sobą ściśle współpracować, informując się wzajemnie o wszystkich okolicznościach mających lub mogących mieć wpływ na wykonanie Umowy.</w:t>
      </w:r>
    </w:p>
    <w:p w14:paraId="21E5A183"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Administrator nie jest odpowiedzialny za zobowiązania Podmiotu przetwarzającego wobec osób trzecich nie przewidzianych Umową ani za zobowiązania Podmiotu przetwarzającego wobec osób, które ten upoważnił do przetwarzania danych.</w:t>
      </w:r>
    </w:p>
    <w:p w14:paraId="0171E208" w14:textId="77777777" w:rsidR="00AB5320" w:rsidRPr="00F56992" w:rsidRDefault="00AB5320" w:rsidP="006C0BD9">
      <w:pPr>
        <w:pStyle w:val="Akapitzlist"/>
        <w:numPr>
          <w:ilvl w:val="0"/>
          <w:numId w:val="71"/>
        </w:numPr>
        <w:suppressAutoHyphens/>
        <w:autoSpaceDN w:val="0"/>
        <w:spacing w:after="160"/>
        <w:jc w:val="both"/>
        <w:rPr>
          <w:rFonts w:asciiTheme="majorHAnsi" w:eastAsia="DejaVu Sans" w:hAnsiTheme="majorHAnsi" w:cstheme="majorHAnsi"/>
          <w:kern w:val="3"/>
          <w:lang w:eastAsia="ar-SA"/>
        </w:rPr>
      </w:pPr>
      <w:r>
        <w:rPr>
          <w:rFonts w:asciiTheme="majorHAnsi" w:eastAsia="DejaVu Sans" w:hAnsiTheme="majorHAnsi" w:cstheme="majorHAnsi"/>
          <w:kern w:val="3"/>
          <w:lang w:eastAsia="ar-SA"/>
        </w:rPr>
        <w:t xml:space="preserve">Podmiot przetwarzający zobowiązany jest do niezwłocznego poinformowania Administratora, jeżeli jego zdaniem wydane mu polecenie stanowi naruszenie powszechnie obowiązujących </w:t>
      </w:r>
      <w:r>
        <w:rPr>
          <w:rFonts w:asciiTheme="majorHAnsi" w:eastAsia="DejaVu Sans" w:hAnsiTheme="majorHAnsi" w:cstheme="majorHAnsi"/>
          <w:kern w:val="3"/>
          <w:lang w:eastAsia="ar-SA"/>
        </w:rPr>
        <w:lastRenderedPageBreak/>
        <w:t xml:space="preserve">przepisów prawa krajowego oraz unijnego w tym w zakresie w jakim regulują one zasady </w:t>
      </w:r>
      <w:r w:rsidRPr="00F56992">
        <w:rPr>
          <w:rFonts w:asciiTheme="majorHAnsi" w:eastAsia="DejaVu Sans" w:hAnsiTheme="majorHAnsi" w:cstheme="majorHAnsi"/>
          <w:kern w:val="3"/>
          <w:lang w:eastAsia="ar-SA"/>
        </w:rPr>
        <w:t>ochrony danych osobowych.</w:t>
      </w:r>
    </w:p>
    <w:p w14:paraId="08F8EC4E" w14:textId="77777777" w:rsidR="00AB5320" w:rsidRPr="00F56992" w:rsidRDefault="00AB5320" w:rsidP="006C0BD9">
      <w:pPr>
        <w:widowControl w:val="0"/>
        <w:numPr>
          <w:ilvl w:val="0"/>
          <w:numId w:val="71"/>
        </w:numPr>
        <w:suppressAutoHyphens/>
        <w:autoSpaceDN w:val="0"/>
        <w:spacing w:before="120" w:after="120" w:line="240" w:lineRule="auto"/>
        <w:jc w:val="both"/>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Ze strony Administratora osobami do kontaktów w sprawie realizacji Umowy są:</w:t>
      </w:r>
    </w:p>
    <w:p w14:paraId="508E23EF" w14:textId="77777777" w:rsidR="00AB5320" w:rsidRPr="00F56992" w:rsidRDefault="00AB5320" w:rsidP="006C0BD9">
      <w:pPr>
        <w:pStyle w:val="Akapitzlist"/>
        <w:numPr>
          <w:ilvl w:val="0"/>
          <w:numId w:val="74"/>
        </w:numPr>
        <w:suppressAutoHyphens/>
        <w:autoSpaceDN w:val="0"/>
        <w:spacing w:before="120" w:after="120"/>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[imię i nazwisko], adres poczty elektronicznej: […], nr telefonu: […];</w:t>
      </w:r>
    </w:p>
    <w:p w14:paraId="7805649F" w14:textId="77777777" w:rsidR="00AB5320" w:rsidRPr="00F56992" w:rsidRDefault="00AB5320" w:rsidP="006C0BD9">
      <w:pPr>
        <w:pStyle w:val="Akapitzlist"/>
        <w:numPr>
          <w:ilvl w:val="0"/>
          <w:numId w:val="74"/>
        </w:numPr>
        <w:suppressAutoHyphens/>
        <w:autoSpaceDN w:val="0"/>
        <w:spacing w:before="120" w:after="120"/>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[imię i nazwisko], adres poczty elektronicznej: […], nr telefonu: […];</w:t>
      </w:r>
    </w:p>
    <w:p w14:paraId="01F2135D" w14:textId="77777777" w:rsidR="00AB5320" w:rsidRPr="00F56992" w:rsidRDefault="00AB5320" w:rsidP="006C0BD9">
      <w:pPr>
        <w:widowControl w:val="0"/>
        <w:numPr>
          <w:ilvl w:val="0"/>
          <w:numId w:val="71"/>
        </w:numPr>
        <w:suppressAutoHyphens/>
        <w:autoSpaceDN w:val="0"/>
        <w:spacing w:before="120" w:after="120" w:line="240" w:lineRule="auto"/>
        <w:jc w:val="both"/>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Ze strony Podmiotu przetwarzającego osobami do kontaktów w sprawie realizacji Umowy są:</w:t>
      </w:r>
    </w:p>
    <w:p w14:paraId="3EDD83F8" w14:textId="77777777" w:rsidR="00AB5320" w:rsidRPr="00F56992" w:rsidRDefault="00AB5320" w:rsidP="006C0BD9">
      <w:pPr>
        <w:pStyle w:val="Akapitzlist"/>
        <w:widowControl w:val="0"/>
        <w:numPr>
          <w:ilvl w:val="0"/>
          <w:numId w:val="75"/>
        </w:numPr>
        <w:suppressAutoHyphens/>
        <w:autoSpaceDN w:val="0"/>
        <w:spacing w:before="120" w:after="120"/>
        <w:jc w:val="both"/>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[imię i nazwisko], adres poczty elektronicznej: […], nr telefonu: […];</w:t>
      </w:r>
    </w:p>
    <w:p w14:paraId="531C88E0" w14:textId="77777777" w:rsidR="00AB5320" w:rsidRPr="00F56992" w:rsidRDefault="00AB5320" w:rsidP="006C0BD9">
      <w:pPr>
        <w:pStyle w:val="Akapitzlist"/>
        <w:widowControl w:val="0"/>
        <w:numPr>
          <w:ilvl w:val="0"/>
          <w:numId w:val="75"/>
        </w:numPr>
        <w:suppressAutoHyphens/>
        <w:autoSpaceDN w:val="0"/>
        <w:spacing w:before="120" w:after="120"/>
        <w:jc w:val="both"/>
        <w:rPr>
          <w:rFonts w:asciiTheme="majorHAnsi" w:eastAsia="DejaVu Sans" w:hAnsiTheme="majorHAnsi" w:cstheme="majorHAnsi"/>
          <w:kern w:val="3"/>
          <w:lang w:eastAsia="ar-SA"/>
        </w:rPr>
      </w:pPr>
      <w:r w:rsidRPr="00F56992">
        <w:rPr>
          <w:rFonts w:asciiTheme="majorHAnsi" w:eastAsia="DejaVu Sans" w:hAnsiTheme="majorHAnsi" w:cstheme="majorHAnsi"/>
          <w:kern w:val="3"/>
          <w:lang w:eastAsia="ar-SA"/>
        </w:rPr>
        <w:t>[imię i nazwisko], adres poczty elektronicznej: […], nr telefonu: […];</w:t>
      </w:r>
    </w:p>
    <w:p w14:paraId="08BBEAAC"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Calibri" w:hAnsiTheme="majorHAnsi" w:cstheme="majorHAnsi"/>
          <w:lang w:eastAsia="en-US"/>
        </w:rPr>
      </w:pPr>
      <w:r w:rsidRPr="00F56992">
        <w:rPr>
          <w:rFonts w:asciiTheme="majorHAnsi" w:hAnsiTheme="majorHAnsi" w:cstheme="majorHAnsi"/>
        </w:rPr>
        <w:t>Zmiana danych dotyczących osób do kontaktu, wskazanych</w:t>
      </w:r>
      <w:r>
        <w:rPr>
          <w:rFonts w:asciiTheme="majorHAnsi" w:hAnsiTheme="majorHAnsi" w:cstheme="majorHAnsi"/>
        </w:rPr>
        <w:t xml:space="preserve"> w ust. 23 i 24 nie jest traktowana jako zmiana warunków Umowy.</w:t>
      </w:r>
    </w:p>
    <w:p w14:paraId="2C266E2D" w14:textId="77777777" w:rsidR="00AB5320" w:rsidRDefault="00AB5320" w:rsidP="006C0BD9">
      <w:pPr>
        <w:widowControl w:val="0"/>
        <w:numPr>
          <w:ilvl w:val="0"/>
          <w:numId w:val="71"/>
        </w:numPr>
        <w:suppressAutoHyphens/>
        <w:autoSpaceDN w:val="0"/>
        <w:spacing w:before="120" w:after="120" w:line="240" w:lineRule="auto"/>
        <w:jc w:val="both"/>
        <w:rPr>
          <w:rFonts w:asciiTheme="majorHAnsi" w:eastAsia="SimSun" w:hAnsiTheme="majorHAnsi" w:cstheme="majorHAnsi"/>
          <w:kern w:val="2"/>
          <w:lang w:eastAsia="hi-IN"/>
        </w:rPr>
      </w:pPr>
      <w:r>
        <w:rPr>
          <w:rFonts w:asciiTheme="majorHAnsi" w:eastAsia="DejaVu Sans" w:hAnsiTheme="majorHAnsi" w:cstheme="majorHAnsi"/>
          <w:kern w:val="3"/>
          <w:lang w:eastAsia="ar-SA"/>
        </w:rPr>
        <w:t>Podmiot przetwarzający zobowiązany jest do niezwłocznego poinformowania Administratora, jeżeli jego zdaniem wydane mu polecenie stanowi naruszenie powszechnie obowiązujących przepisów prawa krajowego oraz unijnego w tym w zakresie w jakim regulują one zasady ochrony danych osobowych.</w:t>
      </w:r>
    </w:p>
    <w:p w14:paraId="595D75D5" w14:textId="77777777" w:rsidR="00AB5320" w:rsidRDefault="00AB5320" w:rsidP="006C0BD9">
      <w:pPr>
        <w:widowControl w:val="0"/>
        <w:numPr>
          <w:ilvl w:val="0"/>
          <w:numId w:val="71"/>
        </w:numPr>
        <w:suppressAutoHyphens/>
        <w:autoSpaceDN w:val="0"/>
        <w:spacing w:before="120" w:after="1800" w:line="240" w:lineRule="auto"/>
        <w:jc w:val="both"/>
        <w:rPr>
          <w:rFonts w:asciiTheme="majorHAnsi" w:hAnsiTheme="majorHAnsi" w:cstheme="majorHAnsi"/>
        </w:rPr>
      </w:pPr>
      <w:r>
        <w:rPr>
          <w:rFonts w:asciiTheme="majorHAnsi" w:eastAsia="DejaVu Sans" w:hAnsiTheme="majorHAnsi" w:cstheme="majorHAnsi"/>
          <w:kern w:val="3"/>
          <w:lang w:eastAsia="ar-SA"/>
        </w:rPr>
        <w:t>Umowę sporządzono w dwóch jednobrzmiących egzemplarzach, po jednym dla każdej ze Stron Umowy.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9"/>
        <w:gridCol w:w="4295"/>
      </w:tblGrid>
      <w:tr w:rsidR="00AB5320" w14:paraId="2DB948F7" w14:textId="77777777" w:rsidTr="00AB5320">
        <w:tc>
          <w:tcPr>
            <w:tcW w:w="4248" w:type="dxa"/>
            <w:tcBorders>
              <w:top w:val="single" w:sz="4" w:space="0" w:color="auto"/>
              <w:left w:val="nil"/>
              <w:bottom w:val="nil"/>
              <w:right w:val="nil"/>
            </w:tcBorders>
            <w:hideMark/>
          </w:tcPr>
          <w:p w14:paraId="717E6323" w14:textId="77777777" w:rsidR="00AB5320" w:rsidRDefault="00AB5320">
            <w:pPr>
              <w:spacing w:after="120"/>
              <w:jc w:val="center"/>
              <w:rPr>
                <w:rFonts w:asciiTheme="majorHAnsi" w:eastAsia="DejaVu Sans" w:hAnsiTheme="majorHAnsi" w:cstheme="majorHAnsi"/>
                <w:kern w:val="3"/>
                <w:lang w:eastAsia="ar-SA"/>
              </w:rPr>
            </w:pPr>
            <w:r>
              <w:rPr>
                <w:rFonts w:asciiTheme="majorHAnsi" w:eastAsia="DejaVu Sans" w:hAnsiTheme="majorHAnsi" w:cstheme="majorHAnsi"/>
                <w:b/>
                <w:kern w:val="3"/>
                <w:lang w:eastAsia="ar-SA"/>
              </w:rPr>
              <w:t>Administrator</w:t>
            </w:r>
          </w:p>
        </w:tc>
        <w:tc>
          <w:tcPr>
            <w:tcW w:w="519" w:type="dxa"/>
          </w:tcPr>
          <w:p w14:paraId="18AE3219" w14:textId="77777777" w:rsidR="00AB5320" w:rsidRDefault="00AB5320">
            <w:pPr>
              <w:spacing w:after="120"/>
              <w:rPr>
                <w:rFonts w:asciiTheme="majorHAnsi" w:eastAsia="DejaVu Sans" w:hAnsiTheme="majorHAnsi" w:cstheme="majorHAnsi"/>
                <w:kern w:val="3"/>
                <w:lang w:eastAsia="ar-SA"/>
              </w:rPr>
            </w:pPr>
          </w:p>
        </w:tc>
        <w:tc>
          <w:tcPr>
            <w:tcW w:w="4295" w:type="dxa"/>
            <w:tcBorders>
              <w:top w:val="single" w:sz="4" w:space="0" w:color="auto"/>
              <w:left w:val="nil"/>
              <w:bottom w:val="nil"/>
              <w:right w:val="nil"/>
            </w:tcBorders>
            <w:hideMark/>
          </w:tcPr>
          <w:p w14:paraId="6DC4B0A3" w14:textId="77777777" w:rsidR="00AB5320" w:rsidRDefault="00AB5320">
            <w:pPr>
              <w:spacing w:after="120"/>
              <w:jc w:val="center"/>
              <w:rPr>
                <w:rFonts w:asciiTheme="majorHAnsi" w:eastAsia="DejaVu Sans" w:hAnsiTheme="majorHAnsi" w:cstheme="majorHAnsi"/>
                <w:kern w:val="3"/>
                <w:lang w:eastAsia="ar-SA"/>
              </w:rPr>
            </w:pPr>
            <w:r>
              <w:rPr>
                <w:rFonts w:asciiTheme="majorHAnsi" w:eastAsia="DejaVu Sans" w:hAnsiTheme="majorHAnsi" w:cstheme="majorHAnsi"/>
                <w:b/>
                <w:kern w:val="3"/>
                <w:lang w:eastAsia="ar-SA"/>
              </w:rPr>
              <w:t>Podmiot przetwarzający</w:t>
            </w:r>
          </w:p>
        </w:tc>
      </w:tr>
    </w:tbl>
    <w:p w14:paraId="3830E700" w14:textId="58C5F778" w:rsidR="00DE4E5E" w:rsidRDefault="00DE4E5E" w:rsidP="00AB5320">
      <w:pPr>
        <w:pStyle w:val="Podtytu"/>
        <w:rPr>
          <w:rFonts w:eastAsia="SimSun"/>
          <w:kern w:val="2"/>
          <w:lang w:eastAsia="hi-IN" w:bidi="hi-IN"/>
        </w:rPr>
      </w:pPr>
    </w:p>
    <w:p w14:paraId="09FE4047" w14:textId="77777777" w:rsidR="00DE4E5E" w:rsidRDefault="00DE4E5E" w:rsidP="00DE4E5E">
      <w:pPr>
        <w:pStyle w:val="Podtytu"/>
        <w:jc w:val="right"/>
        <w:rPr>
          <w:rFonts w:asciiTheme="majorHAnsi" w:hAnsiTheme="majorHAnsi" w:cstheme="majorBidi"/>
        </w:rPr>
      </w:pPr>
      <w:r>
        <w:rPr>
          <w:rFonts w:eastAsia="SimSun"/>
          <w:kern w:val="2"/>
          <w:lang w:eastAsia="hi-IN" w:bidi="hi-IN"/>
        </w:rPr>
        <w:br w:type="column"/>
      </w:r>
      <w:r>
        <w:lastRenderedPageBreak/>
        <w:t>Załącznik nr 1</w:t>
      </w:r>
    </w:p>
    <w:p w14:paraId="79F4A7E6" w14:textId="77777777" w:rsidR="00DE4E5E" w:rsidRDefault="00DE4E5E" w:rsidP="00DE4E5E">
      <w:pPr>
        <w:pStyle w:val="Nagwek2"/>
        <w:jc w:val="center"/>
        <w:rPr>
          <w:rFonts w:cs="Mangal"/>
        </w:rPr>
      </w:pPr>
      <w:r>
        <w:t>Zakres</w:t>
      </w:r>
    </w:p>
    <w:p w14:paraId="39DA2707" w14:textId="77777777" w:rsidR="00DE4E5E" w:rsidRDefault="00DE4E5E" w:rsidP="00DE4E5E">
      <w:pPr>
        <w:jc w:val="both"/>
        <w:rPr>
          <w:rFonts w:asciiTheme="majorHAnsi" w:hAnsiTheme="majorHAnsi" w:cstheme="majorHAnsi"/>
        </w:rPr>
      </w:pPr>
      <w:r>
        <w:rPr>
          <w:rFonts w:asciiTheme="majorHAnsi" w:hAnsiTheme="majorHAnsi" w:cstheme="majorHAnsi"/>
        </w:rPr>
        <w:t>Administrator powierza dane osobowe Podmiotowi przetwarzającemu w zakresie danych identyfikacyjnych, danych kontaktowych, danych adresowych, danych szczególnej kategorii (wrażliwych) – o stanie zdrowia osób fizycznych, tj. pacjentów, pracowników, współpracowników, kontrahentów.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4E5E" w14:paraId="5C1CF6F7" w14:textId="77777777" w:rsidTr="00DE4E5E">
        <w:tc>
          <w:tcPr>
            <w:tcW w:w="4531" w:type="dxa"/>
            <w:hideMark/>
          </w:tcPr>
          <w:p w14:paraId="011816C8"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Imię</w:t>
            </w:r>
          </w:p>
          <w:p w14:paraId="142EA4F7"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Drugie imię</w:t>
            </w:r>
          </w:p>
          <w:p w14:paraId="5C7B54F2"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Nazwisko</w:t>
            </w:r>
          </w:p>
          <w:p w14:paraId="0276BC9E"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Nazwisko rodowe</w:t>
            </w:r>
          </w:p>
          <w:p w14:paraId="202EBC6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Identyfikacja pacjenta</w:t>
            </w:r>
          </w:p>
          <w:p w14:paraId="3BFDE448"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PESEL</w:t>
            </w:r>
          </w:p>
          <w:p w14:paraId="162B5F1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Wiek</w:t>
            </w:r>
          </w:p>
          <w:p w14:paraId="18ECEE3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Nazwa dokumentu</w:t>
            </w:r>
          </w:p>
          <w:p w14:paraId="547CB36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Numer dokumentu</w:t>
            </w:r>
          </w:p>
          <w:p w14:paraId="4EFAC84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Rodzaj dokumentu</w:t>
            </w:r>
          </w:p>
          <w:p w14:paraId="05E19061"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Data wydania</w:t>
            </w:r>
          </w:p>
          <w:p w14:paraId="396C8B24"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Data upływu okresu ważności</w:t>
            </w:r>
          </w:p>
          <w:p w14:paraId="1422BCD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Uprawnienie</w:t>
            </w:r>
          </w:p>
          <w:p w14:paraId="13B473DB"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Uprawnienie dodatkowe</w:t>
            </w:r>
          </w:p>
          <w:p w14:paraId="0CCD5EEB"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Numer telefonu</w:t>
            </w:r>
          </w:p>
          <w:p w14:paraId="3DBF265A"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Email</w:t>
            </w:r>
          </w:p>
          <w:p w14:paraId="692F216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Preferowany sposób kontaktu</w:t>
            </w:r>
          </w:p>
          <w:p w14:paraId="5020B2D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Ulica</w:t>
            </w:r>
          </w:p>
          <w:p w14:paraId="117B0209"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Numer budynku</w:t>
            </w:r>
          </w:p>
          <w:p w14:paraId="3709D1C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Numer lokalu</w:t>
            </w:r>
          </w:p>
          <w:p w14:paraId="0EC0EC0D"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Kod pocztowy</w:t>
            </w:r>
          </w:p>
          <w:p w14:paraId="1A2C69C5"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Miejscowość</w:t>
            </w:r>
          </w:p>
          <w:p w14:paraId="34E2632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Gmina</w:t>
            </w:r>
          </w:p>
          <w:p w14:paraId="6C0214D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Powiat</w:t>
            </w:r>
          </w:p>
          <w:p w14:paraId="26E7A314"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Województwo</w:t>
            </w:r>
          </w:p>
          <w:p w14:paraId="1F67F7AE"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Kraj</w:t>
            </w:r>
          </w:p>
          <w:p w14:paraId="729597A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Rodzaj adresu (zamieszkania/korespondencyjny)</w:t>
            </w:r>
          </w:p>
          <w:p w14:paraId="6FE748B7"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NFZ/Ubezpieczenie</w:t>
            </w:r>
          </w:p>
          <w:p w14:paraId="16DD821A"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Dane o stanie zdrowia</w:t>
            </w:r>
          </w:p>
          <w:p w14:paraId="4AD4EF65"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Stopień niepełnosprawności</w:t>
            </w:r>
          </w:p>
          <w:p w14:paraId="65F0C84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Treści wyrażonych zgód</w:t>
            </w:r>
          </w:p>
          <w:p w14:paraId="613F929F"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Treści incydentów</w:t>
            </w:r>
          </w:p>
          <w:p w14:paraId="5EE8C742"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Treści zgłoszeń</w:t>
            </w:r>
          </w:p>
        </w:tc>
        <w:tc>
          <w:tcPr>
            <w:tcW w:w="4531" w:type="dxa"/>
          </w:tcPr>
          <w:p w14:paraId="23312597" w14:textId="77777777" w:rsidR="00DE4E5E" w:rsidRDefault="00DE4E5E" w:rsidP="006C0BD9">
            <w:pPr>
              <w:pStyle w:val="Akapitzlist"/>
              <w:numPr>
                <w:ilvl w:val="0"/>
                <w:numId w:val="76"/>
              </w:numPr>
              <w:autoSpaceDN w:val="0"/>
              <w:spacing w:line="254" w:lineRule="auto"/>
              <w:rPr>
                <w:rFonts w:asciiTheme="majorHAnsi" w:hAnsiTheme="majorHAnsi" w:cstheme="majorHAnsi"/>
              </w:rPr>
            </w:pPr>
            <w:r>
              <w:rPr>
                <w:rFonts w:asciiTheme="majorHAnsi" w:hAnsiTheme="majorHAnsi" w:cstheme="majorHAnsi"/>
              </w:rPr>
              <w:t>Rodzaj świadczenia zdrowotnego</w:t>
            </w:r>
          </w:p>
          <w:p w14:paraId="2F7BD9F0" w14:textId="77777777" w:rsidR="00DE4E5E" w:rsidRDefault="00DE4E5E" w:rsidP="006C0BD9">
            <w:pPr>
              <w:pStyle w:val="Akapitzlist"/>
              <w:numPr>
                <w:ilvl w:val="0"/>
                <w:numId w:val="76"/>
              </w:numPr>
              <w:autoSpaceDN w:val="0"/>
              <w:spacing w:line="254" w:lineRule="auto"/>
              <w:rPr>
                <w:rFonts w:asciiTheme="majorHAnsi" w:hAnsiTheme="majorHAnsi" w:cstheme="majorHAnsi"/>
              </w:rPr>
            </w:pPr>
            <w:r>
              <w:rPr>
                <w:rFonts w:asciiTheme="majorHAnsi" w:hAnsiTheme="majorHAnsi" w:cstheme="majorHAnsi"/>
              </w:rPr>
              <w:t>Data i godzina świadczenia zdrowotnego</w:t>
            </w:r>
          </w:p>
          <w:p w14:paraId="3D649BFD"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Materiał biologiczny pobrany do badania</w:t>
            </w:r>
          </w:p>
          <w:p w14:paraId="57C0FD8B"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Terminarz i historia wizyt</w:t>
            </w:r>
          </w:p>
          <w:p w14:paraId="21CBA606"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Przyczyna wizyty</w:t>
            </w:r>
          </w:p>
          <w:p w14:paraId="1CACF692"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Numer skierowania</w:t>
            </w:r>
          </w:p>
          <w:p w14:paraId="327BEFF8"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Wniosek o dostęp do dokumentacji</w:t>
            </w:r>
          </w:p>
          <w:p w14:paraId="57B1C805"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Dodatkowe informacje opisowe</w:t>
            </w:r>
          </w:p>
          <w:p w14:paraId="5A535A3B"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Właściciel numeru</w:t>
            </w:r>
          </w:p>
          <w:p w14:paraId="4AB97149"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Relacja rodzinna</w:t>
            </w:r>
          </w:p>
          <w:p w14:paraId="473BCDEB"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Status społeczny</w:t>
            </w:r>
          </w:p>
          <w:p w14:paraId="5C57866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Kraj ubezpieczenia</w:t>
            </w:r>
          </w:p>
          <w:p w14:paraId="24CB71E3"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Kwalifikacja na programy profilaktyczne</w:t>
            </w:r>
          </w:p>
          <w:p w14:paraId="2BDCD6DA" w14:textId="77777777" w:rsidR="00DE4E5E" w:rsidRDefault="00DE4E5E" w:rsidP="006C0BD9">
            <w:pPr>
              <w:pStyle w:val="Akapitzlist"/>
              <w:numPr>
                <w:ilvl w:val="0"/>
                <w:numId w:val="76"/>
              </w:numPr>
              <w:autoSpaceDN w:val="0"/>
              <w:spacing w:after="255" w:line="254" w:lineRule="auto"/>
              <w:rPr>
                <w:rFonts w:asciiTheme="majorHAnsi" w:hAnsiTheme="majorHAnsi" w:cstheme="majorHAnsi"/>
              </w:rPr>
            </w:pPr>
            <w:r>
              <w:rPr>
                <w:rFonts w:asciiTheme="majorHAnsi" w:hAnsiTheme="majorHAnsi" w:cstheme="majorHAnsi"/>
              </w:rPr>
              <w:t>Data ostatniego kontaktu</w:t>
            </w:r>
          </w:p>
          <w:p w14:paraId="522B2450" w14:textId="77777777" w:rsidR="00DE4E5E" w:rsidRDefault="00DE4E5E">
            <w:pPr>
              <w:spacing w:after="0"/>
              <w:rPr>
                <w:rFonts w:asciiTheme="majorHAnsi" w:hAnsiTheme="majorHAnsi" w:cstheme="majorHAnsi"/>
              </w:rPr>
            </w:pPr>
          </w:p>
        </w:tc>
      </w:tr>
    </w:tbl>
    <w:p w14:paraId="4AFCA154" w14:textId="5E3B3CC4" w:rsidR="00AB5320" w:rsidRDefault="00AB5320" w:rsidP="00AB5320">
      <w:pPr>
        <w:pStyle w:val="Podtytu"/>
        <w:rPr>
          <w:rFonts w:eastAsia="SimSun"/>
          <w:kern w:val="2"/>
          <w:lang w:eastAsia="hi-IN" w:bidi="hi-IN"/>
        </w:rPr>
      </w:pPr>
    </w:p>
    <w:sectPr w:rsidR="00AB5320" w:rsidSect="000B17D7">
      <w:pgSz w:w="11906" w:h="16838"/>
      <w:pgMar w:top="1418" w:right="1077"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D3B0" w14:textId="77777777" w:rsidR="00EA3F98" w:rsidRDefault="00EA3F98" w:rsidP="00123720">
      <w:pPr>
        <w:spacing w:after="0" w:line="240" w:lineRule="auto"/>
      </w:pPr>
      <w:r>
        <w:separator/>
      </w:r>
    </w:p>
  </w:endnote>
  <w:endnote w:type="continuationSeparator" w:id="0">
    <w:p w14:paraId="09B66A90" w14:textId="77777777" w:rsidR="00EA3F98" w:rsidRDefault="00EA3F98"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0C189D" w:rsidRDefault="000C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0C189D" w:rsidRDefault="000C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0C189D" w:rsidRPr="005975D6" w:rsidRDefault="000C189D"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0C189D" w:rsidRDefault="000C18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7DCE" w14:textId="77777777" w:rsidR="00EA3F98" w:rsidRDefault="00EA3F98" w:rsidP="00123720">
      <w:pPr>
        <w:spacing w:after="0" w:line="240" w:lineRule="auto"/>
      </w:pPr>
      <w:r>
        <w:separator/>
      </w:r>
    </w:p>
  </w:footnote>
  <w:footnote w:type="continuationSeparator" w:id="0">
    <w:p w14:paraId="1B02B059" w14:textId="77777777" w:rsidR="00EA3F98" w:rsidRDefault="00EA3F98" w:rsidP="00123720">
      <w:pPr>
        <w:spacing w:after="0" w:line="240" w:lineRule="auto"/>
      </w:pPr>
      <w:r>
        <w:continuationSeparator/>
      </w:r>
    </w:p>
  </w:footnote>
  <w:footnote w:id="1">
    <w:p w14:paraId="0AEDAA72" w14:textId="77777777" w:rsidR="00754EE7" w:rsidRPr="008765C8" w:rsidRDefault="00754EE7" w:rsidP="00754EE7">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AB08E69" w14:textId="77777777" w:rsidR="00754EE7" w:rsidRPr="00C93D31" w:rsidRDefault="00754EE7" w:rsidP="00754EE7">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5CAFF7" w14:textId="00CD87F3" w:rsidR="00C40F6A" w:rsidRPr="006C38DF" w:rsidRDefault="00C40F6A" w:rsidP="00C40F6A">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sidR="00DD5704">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66BDE"/>
    <w:multiLevelType w:val="multilevel"/>
    <w:tmpl w:val="477CD1C4"/>
    <w:lvl w:ilvl="0">
      <w:start w:val="1"/>
      <w:numFmt w:val="decimal"/>
      <w:suff w:val="space"/>
      <w:lvlText w:val="%1."/>
      <w:lvlJc w:val="left"/>
      <w:pPr>
        <w:tabs>
          <w:tab w:val="num" w:pos="0"/>
        </w:tabs>
        <w:ind w:left="363" w:hanging="363"/>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453052D"/>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0C584286"/>
    <w:multiLevelType w:val="hybridMultilevel"/>
    <w:tmpl w:val="9BC2D160"/>
    <w:lvl w:ilvl="0" w:tplc="07C2071E">
      <w:start w:val="1"/>
      <w:numFmt w:val="bullet"/>
      <w:lvlText w:val=""/>
      <w:lvlJc w:val="left"/>
      <w:pPr>
        <w:ind w:left="1852" w:hanging="360"/>
      </w:pPr>
      <w:rPr>
        <w:rFonts w:ascii="Symbol" w:hAnsi="Symbol" w:hint="default"/>
        <w:sz w:val="22"/>
        <w:szCs w:val="22"/>
      </w:rPr>
    </w:lvl>
    <w:lvl w:ilvl="1" w:tplc="04150003">
      <w:start w:val="1"/>
      <w:numFmt w:val="bullet"/>
      <w:lvlText w:val="o"/>
      <w:lvlJc w:val="left"/>
      <w:pPr>
        <w:ind w:left="2572" w:hanging="360"/>
      </w:pPr>
      <w:rPr>
        <w:rFonts w:ascii="Courier New" w:hAnsi="Courier New" w:cs="Courier New" w:hint="default"/>
      </w:rPr>
    </w:lvl>
    <w:lvl w:ilvl="2" w:tplc="04150005">
      <w:start w:val="1"/>
      <w:numFmt w:val="bullet"/>
      <w:lvlText w:val=""/>
      <w:lvlJc w:val="left"/>
      <w:pPr>
        <w:ind w:left="3292" w:hanging="360"/>
      </w:pPr>
      <w:rPr>
        <w:rFonts w:ascii="Wingdings" w:hAnsi="Wingdings" w:hint="default"/>
      </w:rPr>
    </w:lvl>
    <w:lvl w:ilvl="3" w:tplc="04150001">
      <w:start w:val="1"/>
      <w:numFmt w:val="bullet"/>
      <w:lvlText w:val=""/>
      <w:lvlJc w:val="left"/>
      <w:pPr>
        <w:ind w:left="4012" w:hanging="360"/>
      </w:pPr>
      <w:rPr>
        <w:rFonts w:ascii="Symbol" w:hAnsi="Symbol" w:hint="default"/>
      </w:rPr>
    </w:lvl>
    <w:lvl w:ilvl="4" w:tplc="04150003">
      <w:start w:val="1"/>
      <w:numFmt w:val="bullet"/>
      <w:lvlText w:val="o"/>
      <w:lvlJc w:val="left"/>
      <w:pPr>
        <w:ind w:left="4732" w:hanging="360"/>
      </w:pPr>
      <w:rPr>
        <w:rFonts w:ascii="Courier New" w:hAnsi="Courier New" w:cs="Courier New" w:hint="default"/>
      </w:rPr>
    </w:lvl>
    <w:lvl w:ilvl="5" w:tplc="04150005">
      <w:start w:val="1"/>
      <w:numFmt w:val="bullet"/>
      <w:lvlText w:val=""/>
      <w:lvlJc w:val="left"/>
      <w:pPr>
        <w:ind w:left="5452" w:hanging="360"/>
      </w:pPr>
      <w:rPr>
        <w:rFonts w:ascii="Wingdings" w:hAnsi="Wingdings" w:hint="default"/>
      </w:rPr>
    </w:lvl>
    <w:lvl w:ilvl="6" w:tplc="04150001">
      <w:start w:val="1"/>
      <w:numFmt w:val="bullet"/>
      <w:lvlText w:val=""/>
      <w:lvlJc w:val="left"/>
      <w:pPr>
        <w:ind w:left="6172" w:hanging="360"/>
      </w:pPr>
      <w:rPr>
        <w:rFonts w:ascii="Symbol" w:hAnsi="Symbol" w:hint="default"/>
      </w:rPr>
    </w:lvl>
    <w:lvl w:ilvl="7" w:tplc="04150003">
      <w:start w:val="1"/>
      <w:numFmt w:val="bullet"/>
      <w:lvlText w:val="o"/>
      <w:lvlJc w:val="left"/>
      <w:pPr>
        <w:ind w:left="6892" w:hanging="360"/>
      </w:pPr>
      <w:rPr>
        <w:rFonts w:ascii="Courier New" w:hAnsi="Courier New" w:cs="Courier New" w:hint="default"/>
      </w:rPr>
    </w:lvl>
    <w:lvl w:ilvl="8" w:tplc="04150005">
      <w:start w:val="1"/>
      <w:numFmt w:val="bullet"/>
      <w:lvlText w:val=""/>
      <w:lvlJc w:val="left"/>
      <w:pPr>
        <w:ind w:left="7612" w:hanging="360"/>
      </w:pPr>
      <w:rPr>
        <w:rFonts w:ascii="Wingdings" w:hAnsi="Wingdings" w:hint="default"/>
      </w:rPr>
    </w:lvl>
  </w:abstractNum>
  <w:abstractNum w:abstractNumId="25" w15:restartNumberingAfterBreak="0">
    <w:nsid w:val="0D1B7DFB"/>
    <w:multiLevelType w:val="hybridMultilevel"/>
    <w:tmpl w:val="70D63C68"/>
    <w:lvl w:ilvl="0" w:tplc="FFFFFFFF">
      <w:start w:val="1"/>
      <w:numFmt w:val="decimal"/>
      <w:suff w:val="space"/>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D854AEA"/>
    <w:multiLevelType w:val="hybridMultilevel"/>
    <w:tmpl w:val="E9061932"/>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1816542E">
      <w:start w:val="1"/>
      <w:numFmt w:val="decimal"/>
      <w:lvlText w:val="%3)"/>
      <w:lvlJc w:val="left"/>
      <w:pPr>
        <w:ind w:left="2340" w:hanging="360"/>
      </w:pPr>
      <w:rPr>
        <w:rFonts w:hint="default"/>
        <w:b w:val="0"/>
        <w:bCs/>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D370D9"/>
    <w:multiLevelType w:val="hybridMultilevel"/>
    <w:tmpl w:val="28FC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D75F2"/>
    <w:multiLevelType w:val="multilevel"/>
    <w:tmpl w:val="0144FA90"/>
    <w:lvl w:ilvl="0">
      <w:start w:val="1"/>
      <w:numFmt w:val="lowerLetter"/>
      <w:lvlText w:val="%1)"/>
      <w:lvlJc w:val="left"/>
      <w:pPr>
        <w:ind w:left="720" w:hanging="360"/>
      </w:p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18D42D4E"/>
    <w:multiLevelType w:val="hybridMultilevel"/>
    <w:tmpl w:val="725258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0"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1"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F57C9D"/>
    <w:multiLevelType w:val="hybridMultilevel"/>
    <w:tmpl w:val="DDDE5022"/>
    <w:lvl w:ilvl="0" w:tplc="FFFFFFFF">
      <w:start w:val="3"/>
      <w:numFmt w:val="decimal"/>
      <w:lvlText w:val="%1."/>
      <w:lvlJc w:val="left"/>
      <w:pPr>
        <w:tabs>
          <w:tab w:val="num" w:pos="454"/>
        </w:tabs>
        <w:ind w:left="454" w:hanging="454"/>
      </w:pPr>
      <w:rPr>
        <w:rFonts w:cs="Times New Roman" w:hint="default"/>
        <w:b w:val="0"/>
        <w:color w:val="auto"/>
        <w:sz w:val="24"/>
        <w:szCs w:val="24"/>
      </w:rPr>
    </w:lvl>
    <w:lvl w:ilvl="1" w:tplc="FFFFFFFF">
      <w:start w:val="1"/>
      <w:numFmt w:val="lowerLetter"/>
      <w:lvlText w:val="%2."/>
      <w:lvlJc w:val="left"/>
      <w:pPr>
        <w:ind w:left="1440" w:hanging="360"/>
      </w:pPr>
    </w:lvl>
    <w:lvl w:ilvl="2" w:tplc="18ACFFA8">
      <w:start w:val="1"/>
      <w:numFmt w:val="decimal"/>
      <w:lvlText w:val="%3)"/>
      <w:lvlJc w:val="left"/>
      <w:pPr>
        <w:ind w:left="2160" w:hanging="180"/>
      </w:pPr>
      <w:rPr>
        <w:rFonts w:hint="default"/>
        <w:b w:val="0"/>
        <w:i w:val="0"/>
        <w:color w:val="auto"/>
        <w:sz w:val="24"/>
        <w:szCs w:val="24"/>
      </w:rPr>
    </w:lvl>
    <w:lvl w:ilvl="3" w:tplc="FFFFFFFF">
      <w:start w:val="1"/>
      <w:numFmt w:val="decimal"/>
      <w:lvlText w:val="e)%4."/>
      <w:lvlJc w:val="left"/>
      <w:pPr>
        <w:ind w:left="2880" w:hanging="360"/>
      </w:pPr>
      <w:rPr>
        <w:rFonts w:ascii="Times New Roman" w:hAnsi="Times New Roman" w:cs="Times New Roman" w:hint="default"/>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1917776"/>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2FD37880"/>
    <w:multiLevelType w:val="hybridMultilevel"/>
    <w:tmpl w:val="15EEBC40"/>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7639E"/>
    <w:multiLevelType w:val="hybridMultilevel"/>
    <w:tmpl w:val="E78EE20C"/>
    <w:lvl w:ilvl="0" w:tplc="04150011">
      <w:start w:val="1"/>
      <w:numFmt w:val="decimal"/>
      <w:lvlText w:val="%1)"/>
      <w:lvlJc w:val="left"/>
      <w:pPr>
        <w:ind w:left="1852" w:hanging="360"/>
      </w:pPr>
      <w:rPr>
        <w:sz w:val="22"/>
        <w:szCs w:val="22"/>
      </w:rPr>
    </w:lvl>
    <w:lvl w:ilvl="1" w:tplc="FFFFFFFF">
      <w:start w:val="1"/>
      <w:numFmt w:val="bullet"/>
      <w:lvlText w:val="o"/>
      <w:lvlJc w:val="left"/>
      <w:pPr>
        <w:ind w:left="2572" w:hanging="360"/>
      </w:pPr>
      <w:rPr>
        <w:rFonts w:ascii="Courier New" w:hAnsi="Courier New" w:cs="Courier New" w:hint="default"/>
      </w:rPr>
    </w:lvl>
    <w:lvl w:ilvl="2" w:tplc="FFFFFFFF">
      <w:start w:val="1"/>
      <w:numFmt w:val="bullet"/>
      <w:lvlText w:val=""/>
      <w:lvlJc w:val="left"/>
      <w:pPr>
        <w:ind w:left="3292" w:hanging="360"/>
      </w:pPr>
      <w:rPr>
        <w:rFonts w:ascii="Wingdings" w:hAnsi="Wingdings" w:hint="default"/>
      </w:rPr>
    </w:lvl>
    <w:lvl w:ilvl="3" w:tplc="FFFFFFFF">
      <w:start w:val="1"/>
      <w:numFmt w:val="bullet"/>
      <w:lvlText w:val=""/>
      <w:lvlJc w:val="left"/>
      <w:pPr>
        <w:ind w:left="4012" w:hanging="360"/>
      </w:pPr>
      <w:rPr>
        <w:rFonts w:ascii="Symbol" w:hAnsi="Symbol" w:hint="default"/>
      </w:rPr>
    </w:lvl>
    <w:lvl w:ilvl="4" w:tplc="FFFFFFFF">
      <w:start w:val="1"/>
      <w:numFmt w:val="bullet"/>
      <w:lvlText w:val="o"/>
      <w:lvlJc w:val="left"/>
      <w:pPr>
        <w:ind w:left="4732" w:hanging="360"/>
      </w:pPr>
      <w:rPr>
        <w:rFonts w:ascii="Courier New" w:hAnsi="Courier New" w:cs="Courier New" w:hint="default"/>
      </w:rPr>
    </w:lvl>
    <w:lvl w:ilvl="5" w:tplc="FFFFFFFF">
      <w:start w:val="1"/>
      <w:numFmt w:val="bullet"/>
      <w:lvlText w:val=""/>
      <w:lvlJc w:val="left"/>
      <w:pPr>
        <w:ind w:left="5452" w:hanging="360"/>
      </w:pPr>
      <w:rPr>
        <w:rFonts w:ascii="Wingdings" w:hAnsi="Wingdings" w:hint="default"/>
      </w:rPr>
    </w:lvl>
    <w:lvl w:ilvl="6" w:tplc="FFFFFFFF">
      <w:start w:val="1"/>
      <w:numFmt w:val="bullet"/>
      <w:lvlText w:val=""/>
      <w:lvlJc w:val="left"/>
      <w:pPr>
        <w:ind w:left="6172" w:hanging="360"/>
      </w:pPr>
      <w:rPr>
        <w:rFonts w:ascii="Symbol" w:hAnsi="Symbol" w:hint="default"/>
      </w:rPr>
    </w:lvl>
    <w:lvl w:ilvl="7" w:tplc="FFFFFFFF">
      <w:start w:val="1"/>
      <w:numFmt w:val="bullet"/>
      <w:lvlText w:val="o"/>
      <w:lvlJc w:val="left"/>
      <w:pPr>
        <w:ind w:left="6892" w:hanging="360"/>
      </w:pPr>
      <w:rPr>
        <w:rFonts w:ascii="Courier New" w:hAnsi="Courier New" w:cs="Courier New" w:hint="default"/>
      </w:rPr>
    </w:lvl>
    <w:lvl w:ilvl="8" w:tplc="FFFFFFFF">
      <w:start w:val="1"/>
      <w:numFmt w:val="bullet"/>
      <w:lvlText w:val=""/>
      <w:lvlJc w:val="left"/>
      <w:pPr>
        <w:ind w:left="7612" w:hanging="360"/>
      </w:pPr>
      <w:rPr>
        <w:rFonts w:ascii="Wingdings" w:hAnsi="Wingdings" w:hint="default"/>
      </w:rPr>
    </w:lvl>
  </w:abstractNum>
  <w:abstractNum w:abstractNumId="56"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0" w15:restartNumberingAfterBreak="0">
    <w:nsid w:val="3D9C4E4C"/>
    <w:multiLevelType w:val="hybridMultilevel"/>
    <w:tmpl w:val="E7960A5E"/>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3F387CE3"/>
    <w:multiLevelType w:val="hybridMultilevel"/>
    <w:tmpl w:val="CAF249B8"/>
    <w:lvl w:ilvl="0" w:tplc="2070E546">
      <w:start w:val="1"/>
      <w:numFmt w:val="decimal"/>
      <w:lvlText w:val="§%1."/>
      <w:lvlJc w:val="center"/>
      <w:pPr>
        <w:ind w:left="1298" w:hanging="360"/>
      </w:pPr>
      <w:rPr>
        <w:rFonts w:hint="default"/>
        <w:color w:val="auto"/>
        <w:sz w:val="24"/>
        <w:szCs w:val="24"/>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2"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40537BE"/>
    <w:multiLevelType w:val="hybridMultilevel"/>
    <w:tmpl w:val="768C4D0A"/>
    <w:lvl w:ilvl="0" w:tplc="2070E546">
      <w:start w:val="1"/>
      <w:numFmt w:val="decimal"/>
      <w:lvlText w:val="§%1."/>
      <w:lvlJc w:val="center"/>
      <w:pPr>
        <w:ind w:left="1004" w:hanging="360"/>
      </w:pPr>
      <w:rPr>
        <w:rFonts w:hint="default"/>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4401356"/>
    <w:multiLevelType w:val="hybridMultilevel"/>
    <w:tmpl w:val="E31A1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D87A9D"/>
    <w:multiLevelType w:val="hybridMultilevel"/>
    <w:tmpl w:val="642677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4E0E3205"/>
    <w:multiLevelType w:val="multilevel"/>
    <w:tmpl w:val="6276A1D8"/>
    <w:lvl w:ilvl="0">
      <w:start w:val="1"/>
      <w:numFmt w:val="decimal"/>
      <w:lvlText w:val="%1."/>
      <w:lvlJc w:val="left"/>
      <w:pPr>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4EFE3693"/>
    <w:multiLevelType w:val="hybridMultilevel"/>
    <w:tmpl w:val="4F54E3B8"/>
    <w:lvl w:ilvl="0" w:tplc="7B60A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78" w15:restartNumberingAfterBreak="0">
    <w:nsid w:val="5BA460AB"/>
    <w:multiLevelType w:val="hybridMultilevel"/>
    <w:tmpl w:val="55227150"/>
    <w:lvl w:ilvl="0" w:tplc="299A83D0">
      <w:start w:val="1"/>
      <w:numFmt w:val="lowerLetter"/>
      <w:suff w:val="space"/>
      <w:lvlText w:val="%1)"/>
      <w:lvlJc w:val="left"/>
      <w:pPr>
        <w:ind w:left="1083" w:hanging="360"/>
      </w:pPr>
      <w:rPr>
        <w:sz w:val="22"/>
        <w:szCs w:val="22"/>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9" w15:restartNumberingAfterBreak="0">
    <w:nsid w:val="5D682C08"/>
    <w:multiLevelType w:val="hybridMultilevel"/>
    <w:tmpl w:val="C9126C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BF09BA"/>
    <w:multiLevelType w:val="multilevel"/>
    <w:tmpl w:val="B2B8F0E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E54AE7"/>
    <w:multiLevelType w:val="hybridMultilevel"/>
    <w:tmpl w:val="70D63C68"/>
    <w:lvl w:ilvl="0" w:tplc="08F27C64">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0B2245"/>
    <w:multiLevelType w:val="hybridMultilevel"/>
    <w:tmpl w:val="19F2B14A"/>
    <w:lvl w:ilvl="0" w:tplc="23528374">
      <w:start w:val="1"/>
      <w:numFmt w:val="decimal"/>
      <w:lvlText w:val="§%1."/>
      <w:lvlJc w:val="center"/>
      <w:pPr>
        <w:ind w:left="720" w:hanging="360"/>
      </w:pPr>
      <w:rPr>
        <w:rFonts w:ascii="Times New Roman" w:hAnsi="Times New Roman" w:cs="Times New Roman" w:hint="default"/>
        <w:b/>
        <w:b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5AC25E5"/>
    <w:multiLevelType w:val="hybridMultilevel"/>
    <w:tmpl w:val="E31A1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69745FB"/>
    <w:multiLevelType w:val="multilevel"/>
    <w:tmpl w:val="0B3448F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70"/>
  </w:num>
  <w:num w:numId="3">
    <w:abstractNumId w:val="82"/>
  </w:num>
  <w:num w:numId="4">
    <w:abstractNumId w:val="59"/>
  </w:num>
  <w:num w:numId="5">
    <w:abstractNumId w:val="49"/>
  </w:num>
  <w:num w:numId="6">
    <w:abstractNumId w:val="98"/>
  </w:num>
  <w:num w:numId="7">
    <w:abstractNumId w:val="36"/>
  </w:num>
  <w:num w:numId="8">
    <w:abstractNumId w:val="75"/>
  </w:num>
  <w:num w:numId="9">
    <w:abstractNumId w:val="84"/>
  </w:num>
  <w:num w:numId="10">
    <w:abstractNumId w:val="87"/>
  </w:num>
  <w:num w:numId="11">
    <w:abstractNumId w:val="54"/>
  </w:num>
  <w:num w:numId="12">
    <w:abstractNumId w:val="89"/>
  </w:num>
  <w:num w:numId="13">
    <w:abstractNumId w:val="26"/>
  </w:num>
  <w:num w:numId="14">
    <w:abstractNumId w:val="47"/>
  </w:num>
  <w:num w:numId="15">
    <w:abstractNumId w:val="30"/>
  </w:num>
  <w:num w:numId="16">
    <w:abstractNumId w:val="57"/>
  </w:num>
  <w:num w:numId="17">
    <w:abstractNumId w:val="32"/>
  </w:num>
  <w:num w:numId="18">
    <w:abstractNumId w:val="34"/>
  </w:num>
  <w:num w:numId="19">
    <w:abstractNumId w:val="51"/>
  </w:num>
  <w:num w:numId="20">
    <w:abstractNumId w:val="80"/>
  </w:num>
  <w:num w:numId="21">
    <w:abstractNumId w:val="63"/>
  </w:num>
  <w:num w:numId="22">
    <w:abstractNumId w:val="33"/>
  </w:num>
  <w:num w:numId="23">
    <w:abstractNumId w:val="74"/>
  </w:num>
  <w:num w:numId="24">
    <w:abstractNumId w:val="73"/>
  </w:num>
  <w:num w:numId="25">
    <w:abstractNumId w:val="28"/>
  </w:num>
  <w:num w:numId="26">
    <w:abstractNumId w:val="62"/>
  </w:num>
  <w:num w:numId="27">
    <w:abstractNumId w:val="83"/>
    <w:lvlOverride w:ilvl="0">
      <w:lvl w:ilvl="0">
        <w:start w:val="1"/>
        <w:numFmt w:val="decimal"/>
        <w:lvlText w:val="%1)"/>
        <w:lvlJc w:val="left"/>
        <w:pPr>
          <w:ind w:left="360" w:hanging="360"/>
        </w:pPr>
      </w:lvl>
    </w:lvlOverride>
  </w:num>
  <w:num w:numId="28">
    <w:abstractNumId w:val="95"/>
  </w:num>
  <w:num w:numId="29">
    <w:abstractNumId w:val="27"/>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40"/>
  </w:num>
  <w:num w:numId="31">
    <w:abstractNumId w:val="96"/>
  </w:num>
  <w:num w:numId="32">
    <w:abstractNumId w:val="22"/>
    <w:lvlOverride w:ilvl="0">
      <w:lvl w:ilvl="0">
        <w:numFmt w:val="lowerLetter"/>
        <w:lvlText w:val="%1."/>
        <w:lvlJc w:val="left"/>
        <w:rPr>
          <w:rFonts w:ascii="Times New Roman" w:hAnsi="Times New Roman" w:cs="Times New Roman" w:hint="default"/>
          <w:sz w:val="24"/>
          <w:szCs w:val="24"/>
        </w:rPr>
      </w:lvl>
    </w:lvlOverride>
  </w:num>
  <w:num w:numId="33">
    <w:abstractNumId w:val="71"/>
  </w:num>
  <w:num w:numId="34">
    <w:abstractNumId w:val="38"/>
  </w:num>
  <w:num w:numId="35">
    <w:abstractNumId w:val="93"/>
    <w:lvlOverride w:ilvl="0">
      <w:lvl w:ilvl="0">
        <w:numFmt w:val="lowerLetter"/>
        <w:lvlText w:val="%1."/>
        <w:lvlJc w:val="left"/>
      </w:lvl>
    </w:lvlOverride>
  </w:num>
  <w:num w:numId="36">
    <w:abstractNumId w:val="86"/>
  </w:num>
  <w:num w:numId="37">
    <w:abstractNumId w:val="42"/>
  </w:num>
  <w:num w:numId="38">
    <w:abstractNumId w:val="99"/>
  </w:num>
  <w:num w:numId="39">
    <w:abstractNumId w:val="35"/>
  </w:num>
  <w:num w:numId="40">
    <w:abstractNumId w:val="43"/>
  </w:num>
  <w:num w:numId="41">
    <w:abstractNumId w:val="97"/>
  </w:num>
  <w:num w:numId="42">
    <w:abstractNumId w:val="85"/>
  </w:num>
  <w:num w:numId="43">
    <w:abstractNumId w:val="77"/>
  </w:num>
  <w:num w:numId="44">
    <w:abstractNumId w:val="41"/>
  </w:num>
  <w:num w:numId="45">
    <w:abstractNumId w:val="68"/>
  </w:num>
  <w:num w:numId="46">
    <w:abstractNumId w:val="23"/>
  </w:num>
  <w:num w:numId="47">
    <w:abstractNumId w:val="44"/>
  </w:num>
  <w:num w:numId="48">
    <w:abstractNumId w:val="92"/>
  </w:num>
  <w:num w:numId="49">
    <w:abstractNumId w:val="39"/>
  </w:num>
  <w:num w:numId="50">
    <w:abstractNumId w:val="20"/>
  </w:num>
  <w:num w:numId="51">
    <w:abstractNumId w:val="64"/>
  </w:num>
  <w:num w:numId="52">
    <w:abstractNumId w:val="48"/>
  </w:num>
  <w:num w:numId="53">
    <w:abstractNumId w:val="50"/>
  </w:num>
  <w:num w:numId="54">
    <w:abstractNumId w:val="65"/>
  </w:num>
  <w:num w:numId="55">
    <w:abstractNumId w:val="76"/>
  </w:num>
  <w:num w:numId="56">
    <w:abstractNumId w:val="58"/>
  </w:num>
  <w:num w:numId="57">
    <w:abstractNumId w:val="56"/>
  </w:num>
  <w:num w:numId="58">
    <w:abstractNumId w:val="0"/>
    <w:lvlOverride w:ilvl="0">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60"/>
  </w:num>
  <w:num w:numId="62">
    <w:abstractNumId w:val="91"/>
  </w:num>
  <w:num w:numId="63">
    <w:abstractNumId w:val="39"/>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num>
  <w:num w:numId="77">
    <w:abstractNumId w:val="55"/>
  </w:num>
  <w:num w:numId="78">
    <w:abstractNumId w:val="45"/>
  </w:num>
  <w:num w:numId="79">
    <w:abstractNumId w:val="37"/>
  </w:num>
  <w:num w:numId="80">
    <w:abstractNumId w:val="21"/>
  </w:num>
  <w:num w:numId="81">
    <w:abstractNumId w:val="66"/>
  </w:num>
  <w:num w:numId="82">
    <w:abstractNumId w:val="91"/>
  </w:num>
  <w:num w:numId="83">
    <w:abstractNumId w:val="61"/>
  </w:num>
  <w:num w:numId="84">
    <w:abstractNumId w:val="29"/>
  </w:num>
  <w:num w:numId="85">
    <w:abstractNumId w:val="90"/>
  </w:num>
  <w:num w:numId="86">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3245"/>
    <w:rsid w:val="00003370"/>
    <w:rsid w:val="00004F8A"/>
    <w:rsid w:val="000057AC"/>
    <w:rsid w:val="00006022"/>
    <w:rsid w:val="00006FB1"/>
    <w:rsid w:val="00007DE7"/>
    <w:rsid w:val="00010A66"/>
    <w:rsid w:val="000112A7"/>
    <w:rsid w:val="00011520"/>
    <w:rsid w:val="00012777"/>
    <w:rsid w:val="00015355"/>
    <w:rsid w:val="00016D10"/>
    <w:rsid w:val="000171DC"/>
    <w:rsid w:val="00017258"/>
    <w:rsid w:val="000200E6"/>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3686F"/>
    <w:rsid w:val="00040439"/>
    <w:rsid w:val="00041C67"/>
    <w:rsid w:val="0004241D"/>
    <w:rsid w:val="00042D63"/>
    <w:rsid w:val="0004371D"/>
    <w:rsid w:val="00043EAB"/>
    <w:rsid w:val="00043F9C"/>
    <w:rsid w:val="000441EC"/>
    <w:rsid w:val="00044F6D"/>
    <w:rsid w:val="000504BF"/>
    <w:rsid w:val="0005093C"/>
    <w:rsid w:val="00050A04"/>
    <w:rsid w:val="000528BE"/>
    <w:rsid w:val="000532B0"/>
    <w:rsid w:val="00055AD7"/>
    <w:rsid w:val="00055C6D"/>
    <w:rsid w:val="00055DF6"/>
    <w:rsid w:val="00060C3F"/>
    <w:rsid w:val="00061708"/>
    <w:rsid w:val="00062AB4"/>
    <w:rsid w:val="00063980"/>
    <w:rsid w:val="00063BD5"/>
    <w:rsid w:val="000661D2"/>
    <w:rsid w:val="0006717B"/>
    <w:rsid w:val="00067B3D"/>
    <w:rsid w:val="0007109E"/>
    <w:rsid w:val="000728FB"/>
    <w:rsid w:val="00073BFA"/>
    <w:rsid w:val="00074886"/>
    <w:rsid w:val="00081EC4"/>
    <w:rsid w:val="0008401D"/>
    <w:rsid w:val="0008428F"/>
    <w:rsid w:val="000845BB"/>
    <w:rsid w:val="00084F1E"/>
    <w:rsid w:val="00090A15"/>
    <w:rsid w:val="00091614"/>
    <w:rsid w:val="00092503"/>
    <w:rsid w:val="00092C82"/>
    <w:rsid w:val="00094568"/>
    <w:rsid w:val="0009623D"/>
    <w:rsid w:val="00097242"/>
    <w:rsid w:val="0009749A"/>
    <w:rsid w:val="000977EC"/>
    <w:rsid w:val="000A25A4"/>
    <w:rsid w:val="000A3663"/>
    <w:rsid w:val="000B17D7"/>
    <w:rsid w:val="000B1C9B"/>
    <w:rsid w:val="000B2856"/>
    <w:rsid w:val="000B2FF9"/>
    <w:rsid w:val="000B38DA"/>
    <w:rsid w:val="000B5D0C"/>
    <w:rsid w:val="000B767D"/>
    <w:rsid w:val="000B7F43"/>
    <w:rsid w:val="000C100C"/>
    <w:rsid w:val="000C189D"/>
    <w:rsid w:val="000C20C2"/>
    <w:rsid w:val="000C233B"/>
    <w:rsid w:val="000C2C24"/>
    <w:rsid w:val="000C304C"/>
    <w:rsid w:val="000C5AD2"/>
    <w:rsid w:val="000C6068"/>
    <w:rsid w:val="000C6EE0"/>
    <w:rsid w:val="000C7737"/>
    <w:rsid w:val="000D0D4B"/>
    <w:rsid w:val="000D0E2D"/>
    <w:rsid w:val="000D1263"/>
    <w:rsid w:val="000D1918"/>
    <w:rsid w:val="000D2056"/>
    <w:rsid w:val="000D3409"/>
    <w:rsid w:val="000D3BC9"/>
    <w:rsid w:val="000D501D"/>
    <w:rsid w:val="000D5D1E"/>
    <w:rsid w:val="000D7630"/>
    <w:rsid w:val="000D7D33"/>
    <w:rsid w:val="000D7FF3"/>
    <w:rsid w:val="000E0B7D"/>
    <w:rsid w:val="000E0BA7"/>
    <w:rsid w:val="000E1642"/>
    <w:rsid w:val="000E39BB"/>
    <w:rsid w:val="000E6E24"/>
    <w:rsid w:val="000F01B0"/>
    <w:rsid w:val="000F272D"/>
    <w:rsid w:val="000F63FB"/>
    <w:rsid w:val="000F7872"/>
    <w:rsid w:val="00100B44"/>
    <w:rsid w:val="00105C26"/>
    <w:rsid w:val="00106DCB"/>
    <w:rsid w:val="00107BAC"/>
    <w:rsid w:val="00107F00"/>
    <w:rsid w:val="001100D1"/>
    <w:rsid w:val="00110A01"/>
    <w:rsid w:val="00110A07"/>
    <w:rsid w:val="001111D9"/>
    <w:rsid w:val="00111F51"/>
    <w:rsid w:val="00112D53"/>
    <w:rsid w:val="00113A19"/>
    <w:rsid w:val="001141C0"/>
    <w:rsid w:val="001146DC"/>
    <w:rsid w:val="001152ED"/>
    <w:rsid w:val="00115B07"/>
    <w:rsid w:val="0011766C"/>
    <w:rsid w:val="0012110F"/>
    <w:rsid w:val="00122283"/>
    <w:rsid w:val="00122BAC"/>
    <w:rsid w:val="00123720"/>
    <w:rsid w:val="0012493E"/>
    <w:rsid w:val="00127825"/>
    <w:rsid w:val="001278AD"/>
    <w:rsid w:val="00133242"/>
    <w:rsid w:val="00134D22"/>
    <w:rsid w:val="00134EA9"/>
    <w:rsid w:val="001351E7"/>
    <w:rsid w:val="00141484"/>
    <w:rsid w:val="0014150C"/>
    <w:rsid w:val="001430DC"/>
    <w:rsid w:val="001431F8"/>
    <w:rsid w:val="00143761"/>
    <w:rsid w:val="0014430A"/>
    <w:rsid w:val="0014529D"/>
    <w:rsid w:val="00146551"/>
    <w:rsid w:val="00151F42"/>
    <w:rsid w:val="00152050"/>
    <w:rsid w:val="00152366"/>
    <w:rsid w:val="00152C63"/>
    <w:rsid w:val="00153466"/>
    <w:rsid w:val="00153517"/>
    <w:rsid w:val="00153744"/>
    <w:rsid w:val="001550DD"/>
    <w:rsid w:val="0015683F"/>
    <w:rsid w:val="00156B1D"/>
    <w:rsid w:val="00157ACB"/>
    <w:rsid w:val="00162850"/>
    <w:rsid w:val="00162BD3"/>
    <w:rsid w:val="00163333"/>
    <w:rsid w:val="001634A8"/>
    <w:rsid w:val="001647ED"/>
    <w:rsid w:val="00167B00"/>
    <w:rsid w:val="00167EF2"/>
    <w:rsid w:val="0017090F"/>
    <w:rsid w:val="00170A47"/>
    <w:rsid w:val="00172E73"/>
    <w:rsid w:val="001771BD"/>
    <w:rsid w:val="00180FE2"/>
    <w:rsid w:val="00182898"/>
    <w:rsid w:val="00183CF6"/>
    <w:rsid w:val="001845C8"/>
    <w:rsid w:val="00185409"/>
    <w:rsid w:val="001863C3"/>
    <w:rsid w:val="00186F19"/>
    <w:rsid w:val="001870FA"/>
    <w:rsid w:val="00187353"/>
    <w:rsid w:val="00190979"/>
    <w:rsid w:val="0019156D"/>
    <w:rsid w:val="00191C71"/>
    <w:rsid w:val="00191C97"/>
    <w:rsid w:val="001941C3"/>
    <w:rsid w:val="001947E8"/>
    <w:rsid w:val="00194A0E"/>
    <w:rsid w:val="0019703D"/>
    <w:rsid w:val="00197D86"/>
    <w:rsid w:val="001A0B04"/>
    <w:rsid w:val="001A11A1"/>
    <w:rsid w:val="001A28B4"/>
    <w:rsid w:val="001A3135"/>
    <w:rsid w:val="001A4FEA"/>
    <w:rsid w:val="001A5154"/>
    <w:rsid w:val="001A5A70"/>
    <w:rsid w:val="001A615A"/>
    <w:rsid w:val="001A6EC3"/>
    <w:rsid w:val="001B3658"/>
    <w:rsid w:val="001B4495"/>
    <w:rsid w:val="001B4B89"/>
    <w:rsid w:val="001B5239"/>
    <w:rsid w:val="001B620E"/>
    <w:rsid w:val="001B6AC6"/>
    <w:rsid w:val="001B6E9C"/>
    <w:rsid w:val="001B704D"/>
    <w:rsid w:val="001B72E7"/>
    <w:rsid w:val="001C1872"/>
    <w:rsid w:val="001C1EC9"/>
    <w:rsid w:val="001C29D2"/>
    <w:rsid w:val="001C300B"/>
    <w:rsid w:val="001C3164"/>
    <w:rsid w:val="001C5A5D"/>
    <w:rsid w:val="001C5A89"/>
    <w:rsid w:val="001C5CC2"/>
    <w:rsid w:val="001C6E28"/>
    <w:rsid w:val="001C7F69"/>
    <w:rsid w:val="001D15BC"/>
    <w:rsid w:val="001D2C2D"/>
    <w:rsid w:val="001D485F"/>
    <w:rsid w:val="001D4AA9"/>
    <w:rsid w:val="001D6788"/>
    <w:rsid w:val="001E0D2D"/>
    <w:rsid w:val="001E112F"/>
    <w:rsid w:val="001E1DD8"/>
    <w:rsid w:val="001E2674"/>
    <w:rsid w:val="001E327B"/>
    <w:rsid w:val="001E40B7"/>
    <w:rsid w:val="001E455F"/>
    <w:rsid w:val="001E5D66"/>
    <w:rsid w:val="001E6297"/>
    <w:rsid w:val="001E797A"/>
    <w:rsid w:val="001F134D"/>
    <w:rsid w:val="001F205E"/>
    <w:rsid w:val="001F3734"/>
    <w:rsid w:val="001F373C"/>
    <w:rsid w:val="001F4C97"/>
    <w:rsid w:val="001F626A"/>
    <w:rsid w:val="00200875"/>
    <w:rsid w:val="0020097C"/>
    <w:rsid w:val="002009E2"/>
    <w:rsid w:val="00201D79"/>
    <w:rsid w:val="002037FF"/>
    <w:rsid w:val="00203D6E"/>
    <w:rsid w:val="00204A2C"/>
    <w:rsid w:val="00204F79"/>
    <w:rsid w:val="0020517A"/>
    <w:rsid w:val="00206E29"/>
    <w:rsid w:val="002113A4"/>
    <w:rsid w:val="002121C1"/>
    <w:rsid w:val="00212E40"/>
    <w:rsid w:val="00213B02"/>
    <w:rsid w:val="002146F5"/>
    <w:rsid w:val="00216840"/>
    <w:rsid w:val="0021712A"/>
    <w:rsid w:val="00217950"/>
    <w:rsid w:val="00220338"/>
    <w:rsid w:val="002203F5"/>
    <w:rsid w:val="00221B3C"/>
    <w:rsid w:val="00223A3A"/>
    <w:rsid w:val="002257EF"/>
    <w:rsid w:val="00227936"/>
    <w:rsid w:val="0023181C"/>
    <w:rsid w:val="00232868"/>
    <w:rsid w:val="00233AC1"/>
    <w:rsid w:val="00234137"/>
    <w:rsid w:val="00234B72"/>
    <w:rsid w:val="00234CAF"/>
    <w:rsid w:val="00234FA2"/>
    <w:rsid w:val="00236A83"/>
    <w:rsid w:val="00236C1B"/>
    <w:rsid w:val="002376D4"/>
    <w:rsid w:val="00237F7F"/>
    <w:rsid w:val="00241B8B"/>
    <w:rsid w:val="002424C3"/>
    <w:rsid w:val="002424E5"/>
    <w:rsid w:val="002430C0"/>
    <w:rsid w:val="00245BAF"/>
    <w:rsid w:val="00246783"/>
    <w:rsid w:val="002516CA"/>
    <w:rsid w:val="00251AA3"/>
    <w:rsid w:val="002559EE"/>
    <w:rsid w:val="00255A27"/>
    <w:rsid w:val="002575F0"/>
    <w:rsid w:val="00257937"/>
    <w:rsid w:val="00260B2D"/>
    <w:rsid w:val="00261DFB"/>
    <w:rsid w:val="00262A15"/>
    <w:rsid w:val="002647EF"/>
    <w:rsid w:val="00264EA4"/>
    <w:rsid w:val="002654EC"/>
    <w:rsid w:val="002662AD"/>
    <w:rsid w:val="0027283B"/>
    <w:rsid w:val="00275792"/>
    <w:rsid w:val="00276CA2"/>
    <w:rsid w:val="00281F60"/>
    <w:rsid w:val="00282FDB"/>
    <w:rsid w:val="00284BD2"/>
    <w:rsid w:val="00285117"/>
    <w:rsid w:val="00287035"/>
    <w:rsid w:val="00287928"/>
    <w:rsid w:val="00287DF4"/>
    <w:rsid w:val="00290A19"/>
    <w:rsid w:val="00290D48"/>
    <w:rsid w:val="00293488"/>
    <w:rsid w:val="00293934"/>
    <w:rsid w:val="002A009D"/>
    <w:rsid w:val="002A3A05"/>
    <w:rsid w:val="002A423C"/>
    <w:rsid w:val="002A484E"/>
    <w:rsid w:val="002A59C6"/>
    <w:rsid w:val="002A60A6"/>
    <w:rsid w:val="002A6A5A"/>
    <w:rsid w:val="002A79BE"/>
    <w:rsid w:val="002A7F6C"/>
    <w:rsid w:val="002B189B"/>
    <w:rsid w:val="002B223D"/>
    <w:rsid w:val="002B2B1F"/>
    <w:rsid w:val="002B4D4B"/>
    <w:rsid w:val="002B527B"/>
    <w:rsid w:val="002C03E4"/>
    <w:rsid w:val="002C1ED5"/>
    <w:rsid w:val="002C25C0"/>
    <w:rsid w:val="002C46CA"/>
    <w:rsid w:val="002C480E"/>
    <w:rsid w:val="002C4CEB"/>
    <w:rsid w:val="002C562E"/>
    <w:rsid w:val="002C6DB6"/>
    <w:rsid w:val="002D0443"/>
    <w:rsid w:val="002D0F73"/>
    <w:rsid w:val="002D3E26"/>
    <w:rsid w:val="002D429B"/>
    <w:rsid w:val="002D4689"/>
    <w:rsid w:val="002D5B62"/>
    <w:rsid w:val="002E0100"/>
    <w:rsid w:val="002E0825"/>
    <w:rsid w:val="002E1B20"/>
    <w:rsid w:val="002E34E8"/>
    <w:rsid w:val="002E4D49"/>
    <w:rsid w:val="002E5FB0"/>
    <w:rsid w:val="002E60D5"/>
    <w:rsid w:val="002F07EF"/>
    <w:rsid w:val="002F1BD9"/>
    <w:rsid w:val="002F616F"/>
    <w:rsid w:val="002F6292"/>
    <w:rsid w:val="002F65C7"/>
    <w:rsid w:val="002F79F6"/>
    <w:rsid w:val="002F7AC6"/>
    <w:rsid w:val="002F7B61"/>
    <w:rsid w:val="002F7FBF"/>
    <w:rsid w:val="00300122"/>
    <w:rsid w:val="0030043F"/>
    <w:rsid w:val="00301140"/>
    <w:rsid w:val="00301690"/>
    <w:rsid w:val="00301814"/>
    <w:rsid w:val="00302415"/>
    <w:rsid w:val="003025A2"/>
    <w:rsid w:val="003043DB"/>
    <w:rsid w:val="00305B96"/>
    <w:rsid w:val="003064EC"/>
    <w:rsid w:val="00307432"/>
    <w:rsid w:val="00310A4C"/>
    <w:rsid w:val="003163E9"/>
    <w:rsid w:val="00317EE8"/>
    <w:rsid w:val="003217EC"/>
    <w:rsid w:val="00321B49"/>
    <w:rsid w:val="00322C3B"/>
    <w:rsid w:val="00323E2B"/>
    <w:rsid w:val="00324834"/>
    <w:rsid w:val="00327075"/>
    <w:rsid w:val="00327110"/>
    <w:rsid w:val="0033109A"/>
    <w:rsid w:val="00332B07"/>
    <w:rsid w:val="003343C4"/>
    <w:rsid w:val="003351FC"/>
    <w:rsid w:val="003353E5"/>
    <w:rsid w:val="00336712"/>
    <w:rsid w:val="00337359"/>
    <w:rsid w:val="003407A1"/>
    <w:rsid w:val="00340E2B"/>
    <w:rsid w:val="003418DE"/>
    <w:rsid w:val="00342A4D"/>
    <w:rsid w:val="003436A5"/>
    <w:rsid w:val="003438C2"/>
    <w:rsid w:val="00344D23"/>
    <w:rsid w:val="00346166"/>
    <w:rsid w:val="003466C8"/>
    <w:rsid w:val="00347956"/>
    <w:rsid w:val="003535DA"/>
    <w:rsid w:val="00355469"/>
    <w:rsid w:val="00355834"/>
    <w:rsid w:val="0035638B"/>
    <w:rsid w:val="003611F4"/>
    <w:rsid w:val="00361425"/>
    <w:rsid w:val="00361B47"/>
    <w:rsid w:val="0036298A"/>
    <w:rsid w:val="00363864"/>
    <w:rsid w:val="0036394F"/>
    <w:rsid w:val="00366614"/>
    <w:rsid w:val="00367E3F"/>
    <w:rsid w:val="00367ECC"/>
    <w:rsid w:val="00370877"/>
    <w:rsid w:val="00372414"/>
    <w:rsid w:val="003752E1"/>
    <w:rsid w:val="003772A8"/>
    <w:rsid w:val="0037753A"/>
    <w:rsid w:val="003800E6"/>
    <w:rsid w:val="00380E80"/>
    <w:rsid w:val="003827B4"/>
    <w:rsid w:val="003827CF"/>
    <w:rsid w:val="00382DC4"/>
    <w:rsid w:val="003861DB"/>
    <w:rsid w:val="00386D62"/>
    <w:rsid w:val="00390AC6"/>
    <w:rsid w:val="0039161D"/>
    <w:rsid w:val="00392CED"/>
    <w:rsid w:val="00394164"/>
    <w:rsid w:val="00394AA7"/>
    <w:rsid w:val="003951B5"/>
    <w:rsid w:val="003951F9"/>
    <w:rsid w:val="00395E3C"/>
    <w:rsid w:val="00396546"/>
    <w:rsid w:val="00397745"/>
    <w:rsid w:val="00397FEA"/>
    <w:rsid w:val="003A0355"/>
    <w:rsid w:val="003A09CB"/>
    <w:rsid w:val="003A0FA2"/>
    <w:rsid w:val="003A12F1"/>
    <w:rsid w:val="003A15D6"/>
    <w:rsid w:val="003A552B"/>
    <w:rsid w:val="003A6465"/>
    <w:rsid w:val="003B00A2"/>
    <w:rsid w:val="003B0D0F"/>
    <w:rsid w:val="003B162F"/>
    <w:rsid w:val="003B22C8"/>
    <w:rsid w:val="003B2A5B"/>
    <w:rsid w:val="003B337D"/>
    <w:rsid w:val="003B3584"/>
    <w:rsid w:val="003B3CD6"/>
    <w:rsid w:val="003B46AB"/>
    <w:rsid w:val="003B46E1"/>
    <w:rsid w:val="003B6BFE"/>
    <w:rsid w:val="003B7232"/>
    <w:rsid w:val="003B7CCA"/>
    <w:rsid w:val="003C06CE"/>
    <w:rsid w:val="003C0E53"/>
    <w:rsid w:val="003C11DC"/>
    <w:rsid w:val="003C16B3"/>
    <w:rsid w:val="003C2328"/>
    <w:rsid w:val="003C398C"/>
    <w:rsid w:val="003C5549"/>
    <w:rsid w:val="003C58BE"/>
    <w:rsid w:val="003C64D3"/>
    <w:rsid w:val="003C7BD3"/>
    <w:rsid w:val="003D05C6"/>
    <w:rsid w:val="003D17CD"/>
    <w:rsid w:val="003D305B"/>
    <w:rsid w:val="003D7AA9"/>
    <w:rsid w:val="003E0BD8"/>
    <w:rsid w:val="003E16FA"/>
    <w:rsid w:val="003E182F"/>
    <w:rsid w:val="003E5216"/>
    <w:rsid w:val="003E5F7F"/>
    <w:rsid w:val="003F0505"/>
    <w:rsid w:val="003F0C10"/>
    <w:rsid w:val="003F41CF"/>
    <w:rsid w:val="003F4BE4"/>
    <w:rsid w:val="003F4EEB"/>
    <w:rsid w:val="003F59A1"/>
    <w:rsid w:val="00400471"/>
    <w:rsid w:val="00403E17"/>
    <w:rsid w:val="0040419F"/>
    <w:rsid w:val="00404D32"/>
    <w:rsid w:val="004055A3"/>
    <w:rsid w:val="00405663"/>
    <w:rsid w:val="00406454"/>
    <w:rsid w:val="00406E17"/>
    <w:rsid w:val="00410974"/>
    <w:rsid w:val="004114FC"/>
    <w:rsid w:val="00411691"/>
    <w:rsid w:val="00412C1A"/>
    <w:rsid w:val="00412DE5"/>
    <w:rsid w:val="004139F5"/>
    <w:rsid w:val="00414B03"/>
    <w:rsid w:val="00417F67"/>
    <w:rsid w:val="004201E7"/>
    <w:rsid w:val="0042147A"/>
    <w:rsid w:val="00423B5E"/>
    <w:rsid w:val="00425A8B"/>
    <w:rsid w:val="00425F19"/>
    <w:rsid w:val="004319C7"/>
    <w:rsid w:val="00432998"/>
    <w:rsid w:val="00432BDC"/>
    <w:rsid w:val="00434C0E"/>
    <w:rsid w:val="00435229"/>
    <w:rsid w:val="004373A3"/>
    <w:rsid w:val="00437915"/>
    <w:rsid w:val="00442A6C"/>
    <w:rsid w:val="00444D4C"/>
    <w:rsid w:val="00444EDD"/>
    <w:rsid w:val="00445ABA"/>
    <w:rsid w:val="00447AED"/>
    <w:rsid w:val="00451401"/>
    <w:rsid w:val="00451997"/>
    <w:rsid w:val="004522C0"/>
    <w:rsid w:val="004546EA"/>
    <w:rsid w:val="00456341"/>
    <w:rsid w:val="00457421"/>
    <w:rsid w:val="0046104E"/>
    <w:rsid w:val="00462025"/>
    <w:rsid w:val="00462788"/>
    <w:rsid w:val="0046529B"/>
    <w:rsid w:val="00466AED"/>
    <w:rsid w:val="00467539"/>
    <w:rsid w:val="00472FA4"/>
    <w:rsid w:val="00473301"/>
    <w:rsid w:val="00473728"/>
    <w:rsid w:val="004760AC"/>
    <w:rsid w:val="004762C0"/>
    <w:rsid w:val="004816E6"/>
    <w:rsid w:val="004838D5"/>
    <w:rsid w:val="00485DA1"/>
    <w:rsid w:val="004860AD"/>
    <w:rsid w:val="00486174"/>
    <w:rsid w:val="0048799B"/>
    <w:rsid w:val="00490FFF"/>
    <w:rsid w:val="00493983"/>
    <w:rsid w:val="0049508E"/>
    <w:rsid w:val="004A086C"/>
    <w:rsid w:val="004A0D35"/>
    <w:rsid w:val="004A27B9"/>
    <w:rsid w:val="004A335B"/>
    <w:rsid w:val="004A5484"/>
    <w:rsid w:val="004A7797"/>
    <w:rsid w:val="004B2CD8"/>
    <w:rsid w:val="004B371E"/>
    <w:rsid w:val="004B4A80"/>
    <w:rsid w:val="004C2657"/>
    <w:rsid w:val="004C3057"/>
    <w:rsid w:val="004C34CF"/>
    <w:rsid w:val="004C37AB"/>
    <w:rsid w:val="004C392A"/>
    <w:rsid w:val="004C3B6D"/>
    <w:rsid w:val="004C4F31"/>
    <w:rsid w:val="004C5051"/>
    <w:rsid w:val="004C5C59"/>
    <w:rsid w:val="004D01ED"/>
    <w:rsid w:val="004D0410"/>
    <w:rsid w:val="004D045B"/>
    <w:rsid w:val="004D0879"/>
    <w:rsid w:val="004D281E"/>
    <w:rsid w:val="004D2F7F"/>
    <w:rsid w:val="004D3C91"/>
    <w:rsid w:val="004D4CB1"/>
    <w:rsid w:val="004D50D2"/>
    <w:rsid w:val="004D6827"/>
    <w:rsid w:val="004D7A29"/>
    <w:rsid w:val="004E12E7"/>
    <w:rsid w:val="004E35F6"/>
    <w:rsid w:val="004E4666"/>
    <w:rsid w:val="004E60DD"/>
    <w:rsid w:val="004E68B8"/>
    <w:rsid w:val="004E7160"/>
    <w:rsid w:val="004F143A"/>
    <w:rsid w:val="004F1659"/>
    <w:rsid w:val="004F1B0F"/>
    <w:rsid w:val="004F26F9"/>
    <w:rsid w:val="004F47AC"/>
    <w:rsid w:val="004F47AD"/>
    <w:rsid w:val="004F48AB"/>
    <w:rsid w:val="004F5195"/>
    <w:rsid w:val="004F619B"/>
    <w:rsid w:val="004F63F6"/>
    <w:rsid w:val="004F659A"/>
    <w:rsid w:val="00502E65"/>
    <w:rsid w:val="00503F8F"/>
    <w:rsid w:val="0050491B"/>
    <w:rsid w:val="005059FF"/>
    <w:rsid w:val="005064FB"/>
    <w:rsid w:val="00507A88"/>
    <w:rsid w:val="00507E71"/>
    <w:rsid w:val="0051056F"/>
    <w:rsid w:val="00511018"/>
    <w:rsid w:val="00512D43"/>
    <w:rsid w:val="0051385F"/>
    <w:rsid w:val="00514698"/>
    <w:rsid w:val="00515446"/>
    <w:rsid w:val="005157EF"/>
    <w:rsid w:val="0051600A"/>
    <w:rsid w:val="00516FA7"/>
    <w:rsid w:val="00517E59"/>
    <w:rsid w:val="00521A3D"/>
    <w:rsid w:val="00523203"/>
    <w:rsid w:val="00523EC0"/>
    <w:rsid w:val="0052458D"/>
    <w:rsid w:val="00524821"/>
    <w:rsid w:val="00525EA8"/>
    <w:rsid w:val="0052619A"/>
    <w:rsid w:val="0052676D"/>
    <w:rsid w:val="00526F3C"/>
    <w:rsid w:val="00527804"/>
    <w:rsid w:val="00533644"/>
    <w:rsid w:val="00534029"/>
    <w:rsid w:val="00535397"/>
    <w:rsid w:val="005358D9"/>
    <w:rsid w:val="005362FB"/>
    <w:rsid w:val="00536B04"/>
    <w:rsid w:val="005375CC"/>
    <w:rsid w:val="005378A2"/>
    <w:rsid w:val="005419AA"/>
    <w:rsid w:val="005420AB"/>
    <w:rsid w:val="00543932"/>
    <w:rsid w:val="005442CE"/>
    <w:rsid w:val="00546A9D"/>
    <w:rsid w:val="005545AD"/>
    <w:rsid w:val="00555707"/>
    <w:rsid w:val="00556547"/>
    <w:rsid w:val="00556FE6"/>
    <w:rsid w:val="005614D4"/>
    <w:rsid w:val="00562237"/>
    <w:rsid w:val="00562737"/>
    <w:rsid w:val="0056541A"/>
    <w:rsid w:val="00565C19"/>
    <w:rsid w:val="00565EF4"/>
    <w:rsid w:val="0056732E"/>
    <w:rsid w:val="00567B01"/>
    <w:rsid w:val="0057004D"/>
    <w:rsid w:val="0057022F"/>
    <w:rsid w:val="00571538"/>
    <w:rsid w:val="00571B06"/>
    <w:rsid w:val="005727C9"/>
    <w:rsid w:val="00572C29"/>
    <w:rsid w:val="005730E2"/>
    <w:rsid w:val="005741BF"/>
    <w:rsid w:val="005747CF"/>
    <w:rsid w:val="005756F5"/>
    <w:rsid w:val="00575E86"/>
    <w:rsid w:val="00576408"/>
    <w:rsid w:val="00576D5E"/>
    <w:rsid w:val="00582CBB"/>
    <w:rsid w:val="005833D7"/>
    <w:rsid w:val="00583ADD"/>
    <w:rsid w:val="00584A16"/>
    <w:rsid w:val="0058726E"/>
    <w:rsid w:val="00590079"/>
    <w:rsid w:val="00592C35"/>
    <w:rsid w:val="00593037"/>
    <w:rsid w:val="00593C9F"/>
    <w:rsid w:val="005945DD"/>
    <w:rsid w:val="00595630"/>
    <w:rsid w:val="005962FC"/>
    <w:rsid w:val="005969D9"/>
    <w:rsid w:val="005975D6"/>
    <w:rsid w:val="00597CD0"/>
    <w:rsid w:val="005A1650"/>
    <w:rsid w:val="005A284B"/>
    <w:rsid w:val="005A4974"/>
    <w:rsid w:val="005A526C"/>
    <w:rsid w:val="005A7090"/>
    <w:rsid w:val="005A751B"/>
    <w:rsid w:val="005B0747"/>
    <w:rsid w:val="005B0800"/>
    <w:rsid w:val="005B3727"/>
    <w:rsid w:val="005B4BD7"/>
    <w:rsid w:val="005B526F"/>
    <w:rsid w:val="005B5928"/>
    <w:rsid w:val="005C221E"/>
    <w:rsid w:val="005C268B"/>
    <w:rsid w:val="005C4E1D"/>
    <w:rsid w:val="005C5709"/>
    <w:rsid w:val="005C59DF"/>
    <w:rsid w:val="005C65C1"/>
    <w:rsid w:val="005C76EF"/>
    <w:rsid w:val="005D02F6"/>
    <w:rsid w:val="005D324E"/>
    <w:rsid w:val="005D456D"/>
    <w:rsid w:val="005D4668"/>
    <w:rsid w:val="005D55A6"/>
    <w:rsid w:val="005D6313"/>
    <w:rsid w:val="005D7B6D"/>
    <w:rsid w:val="005E061F"/>
    <w:rsid w:val="005E08D1"/>
    <w:rsid w:val="005E1726"/>
    <w:rsid w:val="005E40BF"/>
    <w:rsid w:val="005E593C"/>
    <w:rsid w:val="005E6257"/>
    <w:rsid w:val="005E6C83"/>
    <w:rsid w:val="005E7402"/>
    <w:rsid w:val="005F060B"/>
    <w:rsid w:val="005F0D93"/>
    <w:rsid w:val="005F1C29"/>
    <w:rsid w:val="005F5512"/>
    <w:rsid w:val="005F62D7"/>
    <w:rsid w:val="005F7A4C"/>
    <w:rsid w:val="005F7FF2"/>
    <w:rsid w:val="00602E11"/>
    <w:rsid w:val="006039FC"/>
    <w:rsid w:val="006043A8"/>
    <w:rsid w:val="00605277"/>
    <w:rsid w:val="0061056E"/>
    <w:rsid w:val="00612738"/>
    <w:rsid w:val="0061408E"/>
    <w:rsid w:val="00620133"/>
    <w:rsid w:val="006210D2"/>
    <w:rsid w:val="00621133"/>
    <w:rsid w:val="006221D0"/>
    <w:rsid w:val="00622E7E"/>
    <w:rsid w:val="00624ADF"/>
    <w:rsid w:val="0062560A"/>
    <w:rsid w:val="00625E65"/>
    <w:rsid w:val="0062684E"/>
    <w:rsid w:val="006268DB"/>
    <w:rsid w:val="00630027"/>
    <w:rsid w:val="0063259E"/>
    <w:rsid w:val="00633D21"/>
    <w:rsid w:val="006353A0"/>
    <w:rsid w:val="006359A6"/>
    <w:rsid w:val="00636412"/>
    <w:rsid w:val="00637D67"/>
    <w:rsid w:val="006408EA"/>
    <w:rsid w:val="00641A65"/>
    <w:rsid w:val="00642A90"/>
    <w:rsid w:val="00645991"/>
    <w:rsid w:val="00646964"/>
    <w:rsid w:val="00647A96"/>
    <w:rsid w:val="0065142E"/>
    <w:rsid w:val="0065291E"/>
    <w:rsid w:val="00652F12"/>
    <w:rsid w:val="00652F56"/>
    <w:rsid w:val="0065323A"/>
    <w:rsid w:val="00653BEB"/>
    <w:rsid w:val="00654463"/>
    <w:rsid w:val="00660E5E"/>
    <w:rsid w:val="00662FEC"/>
    <w:rsid w:val="00666792"/>
    <w:rsid w:val="00670239"/>
    <w:rsid w:val="0067287B"/>
    <w:rsid w:val="00673367"/>
    <w:rsid w:val="00673B8D"/>
    <w:rsid w:val="00673E91"/>
    <w:rsid w:val="00674464"/>
    <w:rsid w:val="006747B9"/>
    <w:rsid w:val="006762F3"/>
    <w:rsid w:val="00677AFB"/>
    <w:rsid w:val="00680730"/>
    <w:rsid w:val="00680A6B"/>
    <w:rsid w:val="006832B1"/>
    <w:rsid w:val="006841FA"/>
    <w:rsid w:val="00685BCC"/>
    <w:rsid w:val="00686101"/>
    <w:rsid w:val="006862F7"/>
    <w:rsid w:val="00686FE9"/>
    <w:rsid w:val="0068792C"/>
    <w:rsid w:val="00687C05"/>
    <w:rsid w:val="00690189"/>
    <w:rsid w:val="0069162A"/>
    <w:rsid w:val="00692013"/>
    <w:rsid w:val="00693F0F"/>
    <w:rsid w:val="00695566"/>
    <w:rsid w:val="006968D1"/>
    <w:rsid w:val="00696CF0"/>
    <w:rsid w:val="00697502"/>
    <w:rsid w:val="006976CE"/>
    <w:rsid w:val="00697BDE"/>
    <w:rsid w:val="006A1236"/>
    <w:rsid w:val="006A210E"/>
    <w:rsid w:val="006A24B4"/>
    <w:rsid w:val="006A26BC"/>
    <w:rsid w:val="006A3847"/>
    <w:rsid w:val="006A4A95"/>
    <w:rsid w:val="006A5E94"/>
    <w:rsid w:val="006A61C3"/>
    <w:rsid w:val="006A6AC9"/>
    <w:rsid w:val="006A6ADA"/>
    <w:rsid w:val="006B06C5"/>
    <w:rsid w:val="006B2BD7"/>
    <w:rsid w:val="006B2C5B"/>
    <w:rsid w:val="006B43CD"/>
    <w:rsid w:val="006B45E2"/>
    <w:rsid w:val="006B534D"/>
    <w:rsid w:val="006B54CC"/>
    <w:rsid w:val="006B5F4F"/>
    <w:rsid w:val="006B68DA"/>
    <w:rsid w:val="006C0863"/>
    <w:rsid w:val="006C0B32"/>
    <w:rsid w:val="006C0BD9"/>
    <w:rsid w:val="006C116A"/>
    <w:rsid w:val="006C1AD1"/>
    <w:rsid w:val="006C1D1C"/>
    <w:rsid w:val="006C28ED"/>
    <w:rsid w:val="006C3206"/>
    <w:rsid w:val="006C42AC"/>
    <w:rsid w:val="006C4F21"/>
    <w:rsid w:val="006C555F"/>
    <w:rsid w:val="006C653F"/>
    <w:rsid w:val="006C6B5F"/>
    <w:rsid w:val="006C7512"/>
    <w:rsid w:val="006D080E"/>
    <w:rsid w:val="006D0C86"/>
    <w:rsid w:val="006D2536"/>
    <w:rsid w:val="006D258D"/>
    <w:rsid w:val="006D2A69"/>
    <w:rsid w:val="006D2A9D"/>
    <w:rsid w:val="006D3974"/>
    <w:rsid w:val="006D52D7"/>
    <w:rsid w:val="006D6828"/>
    <w:rsid w:val="006E2B22"/>
    <w:rsid w:val="006E3EC3"/>
    <w:rsid w:val="006E42DC"/>
    <w:rsid w:val="006E46C5"/>
    <w:rsid w:val="006E6D49"/>
    <w:rsid w:val="006F0733"/>
    <w:rsid w:val="006F07A7"/>
    <w:rsid w:val="006F2F1A"/>
    <w:rsid w:val="006F319D"/>
    <w:rsid w:val="006F36E1"/>
    <w:rsid w:val="006F6F81"/>
    <w:rsid w:val="007029D4"/>
    <w:rsid w:val="007033C9"/>
    <w:rsid w:val="007042A5"/>
    <w:rsid w:val="00705612"/>
    <w:rsid w:val="00705CB2"/>
    <w:rsid w:val="00705EF1"/>
    <w:rsid w:val="00706269"/>
    <w:rsid w:val="00706FAA"/>
    <w:rsid w:val="00706FC7"/>
    <w:rsid w:val="007079E0"/>
    <w:rsid w:val="00710A4E"/>
    <w:rsid w:val="00712B71"/>
    <w:rsid w:val="00713680"/>
    <w:rsid w:val="00713DC9"/>
    <w:rsid w:val="0071565E"/>
    <w:rsid w:val="00715E2B"/>
    <w:rsid w:val="007161E9"/>
    <w:rsid w:val="00716674"/>
    <w:rsid w:val="007174B4"/>
    <w:rsid w:val="00717759"/>
    <w:rsid w:val="007206C6"/>
    <w:rsid w:val="007210F8"/>
    <w:rsid w:val="0072177D"/>
    <w:rsid w:val="007218C2"/>
    <w:rsid w:val="00722152"/>
    <w:rsid w:val="007234A0"/>
    <w:rsid w:val="007234B1"/>
    <w:rsid w:val="00726816"/>
    <w:rsid w:val="0072752F"/>
    <w:rsid w:val="007344F4"/>
    <w:rsid w:val="00735293"/>
    <w:rsid w:val="00735D95"/>
    <w:rsid w:val="007360AB"/>
    <w:rsid w:val="00737167"/>
    <w:rsid w:val="0073752F"/>
    <w:rsid w:val="007401B2"/>
    <w:rsid w:val="00741825"/>
    <w:rsid w:val="00741ADB"/>
    <w:rsid w:val="0074240A"/>
    <w:rsid w:val="00742F94"/>
    <w:rsid w:val="00743948"/>
    <w:rsid w:val="00744927"/>
    <w:rsid w:val="007460ED"/>
    <w:rsid w:val="00746C47"/>
    <w:rsid w:val="0074729F"/>
    <w:rsid w:val="00750184"/>
    <w:rsid w:val="00750BDF"/>
    <w:rsid w:val="007522AA"/>
    <w:rsid w:val="007525C0"/>
    <w:rsid w:val="007540F0"/>
    <w:rsid w:val="0075415F"/>
    <w:rsid w:val="00754EE7"/>
    <w:rsid w:val="00755075"/>
    <w:rsid w:val="0075578C"/>
    <w:rsid w:val="0075631D"/>
    <w:rsid w:val="00756DEE"/>
    <w:rsid w:val="00757215"/>
    <w:rsid w:val="0076067B"/>
    <w:rsid w:val="00762683"/>
    <w:rsid w:val="007633B0"/>
    <w:rsid w:val="00764AEB"/>
    <w:rsid w:val="00764FA7"/>
    <w:rsid w:val="0076557C"/>
    <w:rsid w:val="00767482"/>
    <w:rsid w:val="00767B64"/>
    <w:rsid w:val="007700B7"/>
    <w:rsid w:val="0077095B"/>
    <w:rsid w:val="00771C6E"/>
    <w:rsid w:val="0077303F"/>
    <w:rsid w:val="0077336C"/>
    <w:rsid w:val="00774056"/>
    <w:rsid w:val="00774593"/>
    <w:rsid w:val="00775D4F"/>
    <w:rsid w:val="007772B3"/>
    <w:rsid w:val="0078068C"/>
    <w:rsid w:val="007819F2"/>
    <w:rsid w:val="00784F9E"/>
    <w:rsid w:val="0078742C"/>
    <w:rsid w:val="00787685"/>
    <w:rsid w:val="007903BE"/>
    <w:rsid w:val="00790525"/>
    <w:rsid w:val="007908B1"/>
    <w:rsid w:val="00790C35"/>
    <w:rsid w:val="00790E1A"/>
    <w:rsid w:val="00790EFC"/>
    <w:rsid w:val="00791338"/>
    <w:rsid w:val="007916B5"/>
    <w:rsid w:val="00792B81"/>
    <w:rsid w:val="00793BAA"/>
    <w:rsid w:val="00794390"/>
    <w:rsid w:val="00794C9F"/>
    <w:rsid w:val="0079515B"/>
    <w:rsid w:val="007953B4"/>
    <w:rsid w:val="007954E4"/>
    <w:rsid w:val="007954FB"/>
    <w:rsid w:val="00795E03"/>
    <w:rsid w:val="0079774C"/>
    <w:rsid w:val="00797780"/>
    <w:rsid w:val="007A14ED"/>
    <w:rsid w:val="007A2BA8"/>
    <w:rsid w:val="007A2D79"/>
    <w:rsid w:val="007A3E11"/>
    <w:rsid w:val="007A42A5"/>
    <w:rsid w:val="007A4917"/>
    <w:rsid w:val="007A5415"/>
    <w:rsid w:val="007A7426"/>
    <w:rsid w:val="007B279F"/>
    <w:rsid w:val="007B5756"/>
    <w:rsid w:val="007B5DDF"/>
    <w:rsid w:val="007C2610"/>
    <w:rsid w:val="007C36C4"/>
    <w:rsid w:val="007C433B"/>
    <w:rsid w:val="007C54A4"/>
    <w:rsid w:val="007D0C4A"/>
    <w:rsid w:val="007D302D"/>
    <w:rsid w:val="007D383D"/>
    <w:rsid w:val="007E1088"/>
    <w:rsid w:val="007E1335"/>
    <w:rsid w:val="007E2151"/>
    <w:rsid w:val="007E43FA"/>
    <w:rsid w:val="007E49B0"/>
    <w:rsid w:val="007E735A"/>
    <w:rsid w:val="007E74C8"/>
    <w:rsid w:val="007E7975"/>
    <w:rsid w:val="007F0FD6"/>
    <w:rsid w:val="007F272A"/>
    <w:rsid w:val="007F4564"/>
    <w:rsid w:val="007F58FA"/>
    <w:rsid w:val="007F59EB"/>
    <w:rsid w:val="00800509"/>
    <w:rsid w:val="00801364"/>
    <w:rsid w:val="00802867"/>
    <w:rsid w:val="00802A7C"/>
    <w:rsid w:val="00805373"/>
    <w:rsid w:val="0080570F"/>
    <w:rsid w:val="008058BF"/>
    <w:rsid w:val="00806901"/>
    <w:rsid w:val="0081574F"/>
    <w:rsid w:val="008223A0"/>
    <w:rsid w:val="00822977"/>
    <w:rsid w:val="00822B8B"/>
    <w:rsid w:val="0082321F"/>
    <w:rsid w:val="008234A0"/>
    <w:rsid w:val="00824FA7"/>
    <w:rsid w:val="0083077E"/>
    <w:rsid w:val="00832938"/>
    <w:rsid w:val="00833CDA"/>
    <w:rsid w:val="00834968"/>
    <w:rsid w:val="00834BFC"/>
    <w:rsid w:val="00835091"/>
    <w:rsid w:val="00837E33"/>
    <w:rsid w:val="008403B2"/>
    <w:rsid w:val="00841864"/>
    <w:rsid w:val="00843F6A"/>
    <w:rsid w:val="0084487A"/>
    <w:rsid w:val="0084549D"/>
    <w:rsid w:val="0084626D"/>
    <w:rsid w:val="00846397"/>
    <w:rsid w:val="0085055A"/>
    <w:rsid w:val="0085090D"/>
    <w:rsid w:val="00851223"/>
    <w:rsid w:val="00851E47"/>
    <w:rsid w:val="008527A4"/>
    <w:rsid w:val="0085350C"/>
    <w:rsid w:val="00854117"/>
    <w:rsid w:val="00854F2F"/>
    <w:rsid w:val="008559AD"/>
    <w:rsid w:val="00857949"/>
    <w:rsid w:val="0086028F"/>
    <w:rsid w:val="00860520"/>
    <w:rsid w:val="00861D5A"/>
    <w:rsid w:val="008663EE"/>
    <w:rsid w:val="0086711D"/>
    <w:rsid w:val="00867B42"/>
    <w:rsid w:val="008701CA"/>
    <w:rsid w:val="00870882"/>
    <w:rsid w:val="00871372"/>
    <w:rsid w:val="008765C8"/>
    <w:rsid w:val="0088099A"/>
    <w:rsid w:val="00881ED0"/>
    <w:rsid w:val="008824A4"/>
    <w:rsid w:val="00883565"/>
    <w:rsid w:val="00883DB9"/>
    <w:rsid w:val="00884CD4"/>
    <w:rsid w:val="00885149"/>
    <w:rsid w:val="0088615E"/>
    <w:rsid w:val="00886265"/>
    <w:rsid w:val="008867F6"/>
    <w:rsid w:val="008869CE"/>
    <w:rsid w:val="008942BA"/>
    <w:rsid w:val="00895F0D"/>
    <w:rsid w:val="00896193"/>
    <w:rsid w:val="0089649A"/>
    <w:rsid w:val="00896B42"/>
    <w:rsid w:val="00897459"/>
    <w:rsid w:val="008978AF"/>
    <w:rsid w:val="008A154B"/>
    <w:rsid w:val="008A2128"/>
    <w:rsid w:val="008A3AAF"/>
    <w:rsid w:val="008A43FE"/>
    <w:rsid w:val="008A447A"/>
    <w:rsid w:val="008A7E6E"/>
    <w:rsid w:val="008B2209"/>
    <w:rsid w:val="008B393A"/>
    <w:rsid w:val="008B3E5C"/>
    <w:rsid w:val="008B5237"/>
    <w:rsid w:val="008B62B2"/>
    <w:rsid w:val="008B6523"/>
    <w:rsid w:val="008B70FC"/>
    <w:rsid w:val="008B74B1"/>
    <w:rsid w:val="008B792B"/>
    <w:rsid w:val="008C0F76"/>
    <w:rsid w:val="008C12DC"/>
    <w:rsid w:val="008C1347"/>
    <w:rsid w:val="008C1787"/>
    <w:rsid w:val="008C3579"/>
    <w:rsid w:val="008C3E7F"/>
    <w:rsid w:val="008C4C4F"/>
    <w:rsid w:val="008C5BE1"/>
    <w:rsid w:val="008D15F9"/>
    <w:rsid w:val="008D2347"/>
    <w:rsid w:val="008D34F9"/>
    <w:rsid w:val="008D5BC1"/>
    <w:rsid w:val="008D5F3E"/>
    <w:rsid w:val="008D76A4"/>
    <w:rsid w:val="008E11C2"/>
    <w:rsid w:val="008E29BB"/>
    <w:rsid w:val="008E3500"/>
    <w:rsid w:val="008E37FD"/>
    <w:rsid w:val="008E5B42"/>
    <w:rsid w:val="008E6A11"/>
    <w:rsid w:val="008E6DBC"/>
    <w:rsid w:val="008E6E32"/>
    <w:rsid w:val="008E6E9A"/>
    <w:rsid w:val="008E7102"/>
    <w:rsid w:val="008F034F"/>
    <w:rsid w:val="008F1F1C"/>
    <w:rsid w:val="008F22A2"/>
    <w:rsid w:val="008F3F0E"/>
    <w:rsid w:val="008F4370"/>
    <w:rsid w:val="008F626F"/>
    <w:rsid w:val="008F660F"/>
    <w:rsid w:val="008F6DBC"/>
    <w:rsid w:val="008F7E7C"/>
    <w:rsid w:val="00900201"/>
    <w:rsid w:val="00900F5E"/>
    <w:rsid w:val="00901044"/>
    <w:rsid w:val="00901435"/>
    <w:rsid w:val="009015C0"/>
    <w:rsid w:val="0090182A"/>
    <w:rsid w:val="00901F73"/>
    <w:rsid w:val="009022BB"/>
    <w:rsid w:val="00905A24"/>
    <w:rsid w:val="00906681"/>
    <w:rsid w:val="0090676E"/>
    <w:rsid w:val="00906C1E"/>
    <w:rsid w:val="009108D5"/>
    <w:rsid w:val="00911A61"/>
    <w:rsid w:val="00911B4D"/>
    <w:rsid w:val="00912188"/>
    <w:rsid w:val="00913629"/>
    <w:rsid w:val="00914A33"/>
    <w:rsid w:val="00914DAD"/>
    <w:rsid w:val="009153E1"/>
    <w:rsid w:val="009165B9"/>
    <w:rsid w:val="00920A23"/>
    <w:rsid w:val="00921B7E"/>
    <w:rsid w:val="00921CEA"/>
    <w:rsid w:val="00922A5B"/>
    <w:rsid w:val="00922C09"/>
    <w:rsid w:val="00923343"/>
    <w:rsid w:val="00923F37"/>
    <w:rsid w:val="009254D1"/>
    <w:rsid w:val="009264EA"/>
    <w:rsid w:val="00927668"/>
    <w:rsid w:val="00927F70"/>
    <w:rsid w:val="00930091"/>
    <w:rsid w:val="0093261B"/>
    <w:rsid w:val="00932BED"/>
    <w:rsid w:val="0093442A"/>
    <w:rsid w:val="00934480"/>
    <w:rsid w:val="00934944"/>
    <w:rsid w:val="00934A61"/>
    <w:rsid w:val="009350A7"/>
    <w:rsid w:val="00935A67"/>
    <w:rsid w:val="00935C6C"/>
    <w:rsid w:val="009378B7"/>
    <w:rsid w:val="00937B11"/>
    <w:rsid w:val="009400D9"/>
    <w:rsid w:val="009401E2"/>
    <w:rsid w:val="009425A9"/>
    <w:rsid w:val="009445A5"/>
    <w:rsid w:val="009502CD"/>
    <w:rsid w:val="0095092C"/>
    <w:rsid w:val="009545F1"/>
    <w:rsid w:val="00954802"/>
    <w:rsid w:val="00954EC4"/>
    <w:rsid w:val="00956262"/>
    <w:rsid w:val="00956FBB"/>
    <w:rsid w:val="009576F3"/>
    <w:rsid w:val="0096050D"/>
    <w:rsid w:val="00961D45"/>
    <w:rsid w:val="00963E59"/>
    <w:rsid w:val="00964D8B"/>
    <w:rsid w:val="0096611C"/>
    <w:rsid w:val="009704E2"/>
    <w:rsid w:val="009722FD"/>
    <w:rsid w:val="00973796"/>
    <w:rsid w:val="0097465C"/>
    <w:rsid w:val="00976C88"/>
    <w:rsid w:val="00980418"/>
    <w:rsid w:val="009806D1"/>
    <w:rsid w:val="00980D0E"/>
    <w:rsid w:val="009821CA"/>
    <w:rsid w:val="00983E12"/>
    <w:rsid w:val="009849D9"/>
    <w:rsid w:val="00984E2C"/>
    <w:rsid w:val="00985A25"/>
    <w:rsid w:val="00986FA2"/>
    <w:rsid w:val="009871C2"/>
    <w:rsid w:val="00991FF6"/>
    <w:rsid w:val="00992434"/>
    <w:rsid w:val="00992537"/>
    <w:rsid w:val="00992AC9"/>
    <w:rsid w:val="00995246"/>
    <w:rsid w:val="00995C14"/>
    <w:rsid w:val="00997C09"/>
    <w:rsid w:val="00997D89"/>
    <w:rsid w:val="009A09F4"/>
    <w:rsid w:val="009A0DA9"/>
    <w:rsid w:val="009A1D8C"/>
    <w:rsid w:val="009A2FF7"/>
    <w:rsid w:val="009A39C4"/>
    <w:rsid w:val="009A605D"/>
    <w:rsid w:val="009B1017"/>
    <w:rsid w:val="009B15D7"/>
    <w:rsid w:val="009B274B"/>
    <w:rsid w:val="009B2F5E"/>
    <w:rsid w:val="009B44C3"/>
    <w:rsid w:val="009B46AA"/>
    <w:rsid w:val="009B4F35"/>
    <w:rsid w:val="009B5209"/>
    <w:rsid w:val="009C0425"/>
    <w:rsid w:val="009C12D4"/>
    <w:rsid w:val="009C4969"/>
    <w:rsid w:val="009C4C6F"/>
    <w:rsid w:val="009C5105"/>
    <w:rsid w:val="009C7789"/>
    <w:rsid w:val="009C7989"/>
    <w:rsid w:val="009C7A72"/>
    <w:rsid w:val="009D029C"/>
    <w:rsid w:val="009D08E8"/>
    <w:rsid w:val="009D145A"/>
    <w:rsid w:val="009D1877"/>
    <w:rsid w:val="009D5501"/>
    <w:rsid w:val="009E0086"/>
    <w:rsid w:val="009E0A31"/>
    <w:rsid w:val="009E1834"/>
    <w:rsid w:val="009E2739"/>
    <w:rsid w:val="009E2769"/>
    <w:rsid w:val="009E28D2"/>
    <w:rsid w:val="009E3DA1"/>
    <w:rsid w:val="009E4586"/>
    <w:rsid w:val="009E6C40"/>
    <w:rsid w:val="009E6E7F"/>
    <w:rsid w:val="009E6F49"/>
    <w:rsid w:val="009E7465"/>
    <w:rsid w:val="009E7BAA"/>
    <w:rsid w:val="009F004F"/>
    <w:rsid w:val="009F0856"/>
    <w:rsid w:val="009F14CA"/>
    <w:rsid w:val="009F1CB6"/>
    <w:rsid w:val="009F1FC9"/>
    <w:rsid w:val="00A004AE"/>
    <w:rsid w:val="00A03E11"/>
    <w:rsid w:val="00A055B0"/>
    <w:rsid w:val="00A07D1C"/>
    <w:rsid w:val="00A1015B"/>
    <w:rsid w:val="00A10AF9"/>
    <w:rsid w:val="00A11010"/>
    <w:rsid w:val="00A12710"/>
    <w:rsid w:val="00A12863"/>
    <w:rsid w:val="00A1298F"/>
    <w:rsid w:val="00A12DE7"/>
    <w:rsid w:val="00A141ED"/>
    <w:rsid w:val="00A144BF"/>
    <w:rsid w:val="00A1489E"/>
    <w:rsid w:val="00A14948"/>
    <w:rsid w:val="00A22279"/>
    <w:rsid w:val="00A248EF"/>
    <w:rsid w:val="00A274AB"/>
    <w:rsid w:val="00A276CF"/>
    <w:rsid w:val="00A27BC6"/>
    <w:rsid w:val="00A30788"/>
    <w:rsid w:val="00A30870"/>
    <w:rsid w:val="00A320B7"/>
    <w:rsid w:val="00A330B1"/>
    <w:rsid w:val="00A337CD"/>
    <w:rsid w:val="00A3431F"/>
    <w:rsid w:val="00A35A84"/>
    <w:rsid w:val="00A36115"/>
    <w:rsid w:val="00A363F5"/>
    <w:rsid w:val="00A36AD5"/>
    <w:rsid w:val="00A36E9E"/>
    <w:rsid w:val="00A36F73"/>
    <w:rsid w:val="00A37668"/>
    <w:rsid w:val="00A41A1A"/>
    <w:rsid w:val="00A43492"/>
    <w:rsid w:val="00A43D72"/>
    <w:rsid w:val="00A446C6"/>
    <w:rsid w:val="00A4573B"/>
    <w:rsid w:val="00A46A36"/>
    <w:rsid w:val="00A47321"/>
    <w:rsid w:val="00A47AD4"/>
    <w:rsid w:val="00A50CEF"/>
    <w:rsid w:val="00A52D26"/>
    <w:rsid w:val="00A531A2"/>
    <w:rsid w:val="00A55C53"/>
    <w:rsid w:val="00A56F31"/>
    <w:rsid w:val="00A57569"/>
    <w:rsid w:val="00A61C4F"/>
    <w:rsid w:val="00A6262B"/>
    <w:rsid w:val="00A62A5E"/>
    <w:rsid w:val="00A62F2C"/>
    <w:rsid w:val="00A632BC"/>
    <w:rsid w:val="00A6530B"/>
    <w:rsid w:val="00A664AB"/>
    <w:rsid w:val="00A66A19"/>
    <w:rsid w:val="00A66DE9"/>
    <w:rsid w:val="00A67093"/>
    <w:rsid w:val="00A70FA4"/>
    <w:rsid w:val="00A716AA"/>
    <w:rsid w:val="00A71B7B"/>
    <w:rsid w:val="00A72F86"/>
    <w:rsid w:val="00A76F13"/>
    <w:rsid w:val="00A81A82"/>
    <w:rsid w:val="00A840D2"/>
    <w:rsid w:val="00A84249"/>
    <w:rsid w:val="00A846CE"/>
    <w:rsid w:val="00A8567E"/>
    <w:rsid w:val="00A857C0"/>
    <w:rsid w:val="00A86EE2"/>
    <w:rsid w:val="00A879EC"/>
    <w:rsid w:val="00A903E4"/>
    <w:rsid w:val="00A90CF1"/>
    <w:rsid w:val="00A939F6"/>
    <w:rsid w:val="00A96FB0"/>
    <w:rsid w:val="00A97ADF"/>
    <w:rsid w:val="00A97D71"/>
    <w:rsid w:val="00AA2465"/>
    <w:rsid w:val="00AA25B0"/>
    <w:rsid w:val="00AA2625"/>
    <w:rsid w:val="00AA3C8E"/>
    <w:rsid w:val="00AA589B"/>
    <w:rsid w:val="00AA6081"/>
    <w:rsid w:val="00AA6ABC"/>
    <w:rsid w:val="00AB0006"/>
    <w:rsid w:val="00AB01BD"/>
    <w:rsid w:val="00AB0830"/>
    <w:rsid w:val="00AB1424"/>
    <w:rsid w:val="00AB2213"/>
    <w:rsid w:val="00AB22D9"/>
    <w:rsid w:val="00AB2929"/>
    <w:rsid w:val="00AB2E56"/>
    <w:rsid w:val="00AB467F"/>
    <w:rsid w:val="00AB5087"/>
    <w:rsid w:val="00AB5320"/>
    <w:rsid w:val="00AB5E8B"/>
    <w:rsid w:val="00AB60B2"/>
    <w:rsid w:val="00AB7491"/>
    <w:rsid w:val="00AC44A5"/>
    <w:rsid w:val="00AC548E"/>
    <w:rsid w:val="00AC5E0E"/>
    <w:rsid w:val="00AC5F59"/>
    <w:rsid w:val="00AC7104"/>
    <w:rsid w:val="00AD0608"/>
    <w:rsid w:val="00AD190D"/>
    <w:rsid w:val="00AD2046"/>
    <w:rsid w:val="00AD61DF"/>
    <w:rsid w:val="00AD74A5"/>
    <w:rsid w:val="00AE1F1E"/>
    <w:rsid w:val="00AE4F70"/>
    <w:rsid w:val="00AF1658"/>
    <w:rsid w:val="00AF3A54"/>
    <w:rsid w:val="00AF3F14"/>
    <w:rsid w:val="00AF5A79"/>
    <w:rsid w:val="00AF5E50"/>
    <w:rsid w:val="00AF5F23"/>
    <w:rsid w:val="00AF747E"/>
    <w:rsid w:val="00AF76C3"/>
    <w:rsid w:val="00B00039"/>
    <w:rsid w:val="00B00DBF"/>
    <w:rsid w:val="00B01A50"/>
    <w:rsid w:val="00B03179"/>
    <w:rsid w:val="00B04305"/>
    <w:rsid w:val="00B047EA"/>
    <w:rsid w:val="00B07BD1"/>
    <w:rsid w:val="00B10D22"/>
    <w:rsid w:val="00B11C2F"/>
    <w:rsid w:val="00B12E2F"/>
    <w:rsid w:val="00B13EA9"/>
    <w:rsid w:val="00B15032"/>
    <w:rsid w:val="00B15B20"/>
    <w:rsid w:val="00B206EC"/>
    <w:rsid w:val="00B21BD6"/>
    <w:rsid w:val="00B21FCE"/>
    <w:rsid w:val="00B22267"/>
    <w:rsid w:val="00B225F9"/>
    <w:rsid w:val="00B22A81"/>
    <w:rsid w:val="00B22FD1"/>
    <w:rsid w:val="00B251C3"/>
    <w:rsid w:val="00B2622E"/>
    <w:rsid w:val="00B276E4"/>
    <w:rsid w:val="00B310B8"/>
    <w:rsid w:val="00B3115F"/>
    <w:rsid w:val="00B31B1A"/>
    <w:rsid w:val="00B326C8"/>
    <w:rsid w:val="00B331BC"/>
    <w:rsid w:val="00B34075"/>
    <w:rsid w:val="00B365EC"/>
    <w:rsid w:val="00B3768C"/>
    <w:rsid w:val="00B4064F"/>
    <w:rsid w:val="00B40E23"/>
    <w:rsid w:val="00B41FA9"/>
    <w:rsid w:val="00B421CA"/>
    <w:rsid w:val="00B44A82"/>
    <w:rsid w:val="00B46E16"/>
    <w:rsid w:val="00B47389"/>
    <w:rsid w:val="00B4778F"/>
    <w:rsid w:val="00B50B4B"/>
    <w:rsid w:val="00B546F7"/>
    <w:rsid w:val="00B57CC0"/>
    <w:rsid w:val="00B57F2F"/>
    <w:rsid w:val="00B619A3"/>
    <w:rsid w:val="00B653A7"/>
    <w:rsid w:val="00B663C8"/>
    <w:rsid w:val="00B66A53"/>
    <w:rsid w:val="00B670F4"/>
    <w:rsid w:val="00B72270"/>
    <w:rsid w:val="00B737EC"/>
    <w:rsid w:val="00B7576E"/>
    <w:rsid w:val="00B7669A"/>
    <w:rsid w:val="00B76755"/>
    <w:rsid w:val="00B83D3C"/>
    <w:rsid w:val="00B864B9"/>
    <w:rsid w:val="00B936CA"/>
    <w:rsid w:val="00B95291"/>
    <w:rsid w:val="00B95DCB"/>
    <w:rsid w:val="00B97FE7"/>
    <w:rsid w:val="00BA1F17"/>
    <w:rsid w:val="00BA5582"/>
    <w:rsid w:val="00BB001A"/>
    <w:rsid w:val="00BB0E59"/>
    <w:rsid w:val="00BB26ED"/>
    <w:rsid w:val="00BB41ED"/>
    <w:rsid w:val="00BB42AD"/>
    <w:rsid w:val="00BB49DB"/>
    <w:rsid w:val="00BB5EFA"/>
    <w:rsid w:val="00BB6040"/>
    <w:rsid w:val="00BB6518"/>
    <w:rsid w:val="00BB7C47"/>
    <w:rsid w:val="00BC095E"/>
    <w:rsid w:val="00BC0B61"/>
    <w:rsid w:val="00BC0D50"/>
    <w:rsid w:val="00BC1463"/>
    <w:rsid w:val="00BC3A7D"/>
    <w:rsid w:val="00BC491C"/>
    <w:rsid w:val="00BC4B0B"/>
    <w:rsid w:val="00BC4C44"/>
    <w:rsid w:val="00BC5075"/>
    <w:rsid w:val="00BC6398"/>
    <w:rsid w:val="00BD2655"/>
    <w:rsid w:val="00BD29F1"/>
    <w:rsid w:val="00BD6859"/>
    <w:rsid w:val="00BD7EBB"/>
    <w:rsid w:val="00BE1145"/>
    <w:rsid w:val="00BE153E"/>
    <w:rsid w:val="00BE20AA"/>
    <w:rsid w:val="00BE3A6D"/>
    <w:rsid w:val="00BE4290"/>
    <w:rsid w:val="00BE5B1A"/>
    <w:rsid w:val="00BE60F0"/>
    <w:rsid w:val="00BE687B"/>
    <w:rsid w:val="00BE791E"/>
    <w:rsid w:val="00BF0190"/>
    <w:rsid w:val="00BF08CC"/>
    <w:rsid w:val="00BF0C2A"/>
    <w:rsid w:val="00BF1131"/>
    <w:rsid w:val="00BF13D0"/>
    <w:rsid w:val="00BF2196"/>
    <w:rsid w:val="00BF25FA"/>
    <w:rsid w:val="00BF378B"/>
    <w:rsid w:val="00BF3B1B"/>
    <w:rsid w:val="00BF485C"/>
    <w:rsid w:val="00BF6371"/>
    <w:rsid w:val="00BF6EA8"/>
    <w:rsid w:val="00BF7266"/>
    <w:rsid w:val="00C006DE"/>
    <w:rsid w:val="00C00965"/>
    <w:rsid w:val="00C03CCC"/>
    <w:rsid w:val="00C11404"/>
    <w:rsid w:val="00C115C1"/>
    <w:rsid w:val="00C119B9"/>
    <w:rsid w:val="00C12051"/>
    <w:rsid w:val="00C1355C"/>
    <w:rsid w:val="00C145A8"/>
    <w:rsid w:val="00C149EA"/>
    <w:rsid w:val="00C14E69"/>
    <w:rsid w:val="00C156A7"/>
    <w:rsid w:val="00C15B62"/>
    <w:rsid w:val="00C17E41"/>
    <w:rsid w:val="00C20599"/>
    <w:rsid w:val="00C213B5"/>
    <w:rsid w:val="00C2151F"/>
    <w:rsid w:val="00C22F0B"/>
    <w:rsid w:val="00C24555"/>
    <w:rsid w:val="00C25271"/>
    <w:rsid w:val="00C270E2"/>
    <w:rsid w:val="00C27B8D"/>
    <w:rsid w:val="00C311A5"/>
    <w:rsid w:val="00C316E2"/>
    <w:rsid w:val="00C319C2"/>
    <w:rsid w:val="00C32A9C"/>
    <w:rsid w:val="00C336E6"/>
    <w:rsid w:val="00C34EFD"/>
    <w:rsid w:val="00C36B84"/>
    <w:rsid w:val="00C370DA"/>
    <w:rsid w:val="00C3758A"/>
    <w:rsid w:val="00C37F08"/>
    <w:rsid w:val="00C400A7"/>
    <w:rsid w:val="00C40D55"/>
    <w:rsid w:val="00C40F6A"/>
    <w:rsid w:val="00C42AC0"/>
    <w:rsid w:val="00C43B11"/>
    <w:rsid w:val="00C44632"/>
    <w:rsid w:val="00C45A10"/>
    <w:rsid w:val="00C45AC0"/>
    <w:rsid w:val="00C4651C"/>
    <w:rsid w:val="00C465C9"/>
    <w:rsid w:val="00C46A0C"/>
    <w:rsid w:val="00C47DC8"/>
    <w:rsid w:val="00C51045"/>
    <w:rsid w:val="00C5224E"/>
    <w:rsid w:val="00C525B7"/>
    <w:rsid w:val="00C52E4C"/>
    <w:rsid w:val="00C55B2E"/>
    <w:rsid w:val="00C601FD"/>
    <w:rsid w:val="00C61E50"/>
    <w:rsid w:val="00C61F52"/>
    <w:rsid w:val="00C65FC7"/>
    <w:rsid w:val="00C66632"/>
    <w:rsid w:val="00C6715E"/>
    <w:rsid w:val="00C70945"/>
    <w:rsid w:val="00C715C5"/>
    <w:rsid w:val="00C72BA8"/>
    <w:rsid w:val="00C72CFB"/>
    <w:rsid w:val="00C7310D"/>
    <w:rsid w:val="00C73714"/>
    <w:rsid w:val="00C74CF3"/>
    <w:rsid w:val="00C76E8E"/>
    <w:rsid w:val="00C77444"/>
    <w:rsid w:val="00C81339"/>
    <w:rsid w:val="00C84E08"/>
    <w:rsid w:val="00C85051"/>
    <w:rsid w:val="00C86AD1"/>
    <w:rsid w:val="00C90719"/>
    <w:rsid w:val="00C917EA"/>
    <w:rsid w:val="00C91EAB"/>
    <w:rsid w:val="00C923FA"/>
    <w:rsid w:val="00C93144"/>
    <w:rsid w:val="00C93190"/>
    <w:rsid w:val="00C933B8"/>
    <w:rsid w:val="00C94494"/>
    <w:rsid w:val="00C94C77"/>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B48A8"/>
    <w:rsid w:val="00CB70CA"/>
    <w:rsid w:val="00CB7A7F"/>
    <w:rsid w:val="00CC02C6"/>
    <w:rsid w:val="00CC06DF"/>
    <w:rsid w:val="00CC3A94"/>
    <w:rsid w:val="00CC3C2A"/>
    <w:rsid w:val="00CC474F"/>
    <w:rsid w:val="00CC50DE"/>
    <w:rsid w:val="00CC5A4B"/>
    <w:rsid w:val="00CC6312"/>
    <w:rsid w:val="00CC7FBD"/>
    <w:rsid w:val="00CD0482"/>
    <w:rsid w:val="00CD0561"/>
    <w:rsid w:val="00CD0B63"/>
    <w:rsid w:val="00CD16BD"/>
    <w:rsid w:val="00CD233D"/>
    <w:rsid w:val="00CD2BC2"/>
    <w:rsid w:val="00CD3020"/>
    <w:rsid w:val="00CD3A29"/>
    <w:rsid w:val="00CD49FB"/>
    <w:rsid w:val="00CD5845"/>
    <w:rsid w:val="00CD687A"/>
    <w:rsid w:val="00CD740D"/>
    <w:rsid w:val="00CE24AF"/>
    <w:rsid w:val="00CE2C9F"/>
    <w:rsid w:val="00CE31B4"/>
    <w:rsid w:val="00CE3CB0"/>
    <w:rsid w:val="00CE5B8B"/>
    <w:rsid w:val="00CE6AFF"/>
    <w:rsid w:val="00CE79FF"/>
    <w:rsid w:val="00CF167B"/>
    <w:rsid w:val="00CF2791"/>
    <w:rsid w:val="00CF30DE"/>
    <w:rsid w:val="00CF41A4"/>
    <w:rsid w:val="00CF5BF8"/>
    <w:rsid w:val="00CF7414"/>
    <w:rsid w:val="00CF7E9C"/>
    <w:rsid w:val="00CF7F57"/>
    <w:rsid w:val="00D00F3C"/>
    <w:rsid w:val="00D03170"/>
    <w:rsid w:val="00D034B3"/>
    <w:rsid w:val="00D04087"/>
    <w:rsid w:val="00D0449D"/>
    <w:rsid w:val="00D046BC"/>
    <w:rsid w:val="00D06ACB"/>
    <w:rsid w:val="00D070F5"/>
    <w:rsid w:val="00D078F7"/>
    <w:rsid w:val="00D119A3"/>
    <w:rsid w:val="00D14DF5"/>
    <w:rsid w:val="00D1533F"/>
    <w:rsid w:val="00D16085"/>
    <w:rsid w:val="00D17D9E"/>
    <w:rsid w:val="00D20861"/>
    <w:rsid w:val="00D20A8A"/>
    <w:rsid w:val="00D20F88"/>
    <w:rsid w:val="00D217AD"/>
    <w:rsid w:val="00D21CFE"/>
    <w:rsid w:val="00D21F1A"/>
    <w:rsid w:val="00D23A8A"/>
    <w:rsid w:val="00D2423E"/>
    <w:rsid w:val="00D2433E"/>
    <w:rsid w:val="00D24C64"/>
    <w:rsid w:val="00D262BC"/>
    <w:rsid w:val="00D30578"/>
    <w:rsid w:val="00D30B6E"/>
    <w:rsid w:val="00D31817"/>
    <w:rsid w:val="00D332BA"/>
    <w:rsid w:val="00D33D9E"/>
    <w:rsid w:val="00D3409C"/>
    <w:rsid w:val="00D35656"/>
    <w:rsid w:val="00D35EDA"/>
    <w:rsid w:val="00D4248A"/>
    <w:rsid w:val="00D44F23"/>
    <w:rsid w:val="00D47C15"/>
    <w:rsid w:val="00D51927"/>
    <w:rsid w:val="00D51B4D"/>
    <w:rsid w:val="00D52E3C"/>
    <w:rsid w:val="00D5353F"/>
    <w:rsid w:val="00D55D11"/>
    <w:rsid w:val="00D56CC2"/>
    <w:rsid w:val="00D56D56"/>
    <w:rsid w:val="00D626ED"/>
    <w:rsid w:val="00D62868"/>
    <w:rsid w:val="00D62C5D"/>
    <w:rsid w:val="00D6319D"/>
    <w:rsid w:val="00D63FB0"/>
    <w:rsid w:val="00D64A42"/>
    <w:rsid w:val="00D65BFA"/>
    <w:rsid w:val="00D67046"/>
    <w:rsid w:val="00D67FFD"/>
    <w:rsid w:val="00D70599"/>
    <w:rsid w:val="00D706D9"/>
    <w:rsid w:val="00D71173"/>
    <w:rsid w:val="00D73C50"/>
    <w:rsid w:val="00D757B0"/>
    <w:rsid w:val="00D760D2"/>
    <w:rsid w:val="00D77027"/>
    <w:rsid w:val="00D8105F"/>
    <w:rsid w:val="00D822FA"/>
    <w:rsid w:val="00D82C13"/>
    <w:rsid w:val="00D83610"/>
    <w:rsid w:val="00D83E15"/>
    <w:rsid w:val="00D866B8"/>
    <w:rsid w:val="00D86B1C"/>
    <w:rsid w:val="00D906C2"/>
    <w:rsid w:val="00D933E4"/>
    <w:rsid w:val="00D9347B"/>
    <w:rsid w:val="00D944D8"/>
    <w:rsid w:val="00D94860"/>
    <w:rsid w:val="00D95DEF"/>
    <w:rsid w:val="00DA1906"/>
    <w:rsid w:val="00DA2BD0"/>
    <w:rsid w:val="00DA40B1"/>
    <w:rsid w:val="00DA5248"/>
    <w:rsid w:val="00DA5F2E"/>
    <w:rsid w:val="00DA74C9"/>
    <w:rsid w:val="00DA796E"/>
    <w:rsid w:val="00DB11B1"/>
    <w:rsid w:val="00DB14CE"/>
    <w:rsid w:val="00DB1919"/>
    <w:rsid w:val="00DB1C54"/>
    <w:rsid w:val="00DB2FEC"/>
    <w:rsid w:val="00DB5B6C"/>
    <w:rsid w:val="00DB6901"/>
    <w:rsid w:val="00DB6FB1"/>
    <w:rsid w:val="00DB737E"/>
    <w:rsid w:val="00DB7568"/>
    <w:rsid w:val="00DC02B6"/>
    <w:rsid w:val="00DC0442"/>
    <w:rsid w:val="00DC197A"/>
    <w:rsid w:val="00DC3EF2"/>
    <w:rsid w:val="00DC49CB"/>
    <w:rsid w:val="00DC6BE4"/>
    <w:rsid w:val="00DD48E8"/>
    <w:rsid w:val="00DD5704"/>
    <w:rsid w:val="00DD5BEC"/>
    <w:rsid w:val="00DD5DEC"/>
    <w:rsid w:val="00DD6272"/>
    <w:rsid w:val="00DD6F43"/>
    <w:rsid w:val="00DD72F8"/>
    <w:rsid w:val="00DE029D"/>
    <w:rsid w:val="00DE0A6A"/>
    <w:rsid w:val="00DE24C4"/>
    <w:rsid w:val="00DE3309"/>
    <w:rsid w:val="00DE3D8C"/>
    <w:rsid w:val="00DE4CBF"/>
    <w:rsid w:val="00DE4E5E"/>
    <w:rsid w:val="00DE52D0"/>
    <w:rsid w:val="00DE7FA2"/>
    <w:rsid w:val="00DF1280"/>
    <w:rsid w:val="00DF1FF1"/>
    <w:rsid w:val="00DF38E1"/>
    <w:rsid w:val="00DF4128"/>
    <w:rsid w:val="00DF46BA"/>
    <w:rsid w:val="00DF5EB2"/>
    <w:rsid w:val="00DF66B6"/>
    <w:rsid w:val="00DF6F0F"/>
    <w:rsid w:val="00DF7729"/>
    <w:rsid w:val="00E013A0"/>
    <w:rsid w:val="00E01576"/>
    <w:rsid w:val="00E0330B"/>
    <w:rsid w:val="00E03E8E"/>
    <w:rsid w:val="00E03EA5"/>
    <w:rsid w:val="00E0586B"/>
    <w:rsid w:val="00E05878"/>
    <w:rsid w:val="00E0643E"/>
    <w:rsid w:val="00E06E5C"/>
    <w:rsid w:val="00E10D03"/>
    <w:rsid w:val="00E13313"/>
    <w:rsid w:val="00E13BBF"/>
    <w:rsid w:val="00E1424A"/>
    <w:rsid w:val="00E159BB"/>
    <w:rsid w:val="00E16855"/>
    <w:rsid w:val="00E1689D"/>
    <w:rsid w:val="00E16F4B"/>
    <w:rsid w:val="00E17135"/>
    <w:rsid w:val="00E1784B"/>
    <w:rsid w:val="00E27090"/>
    <w:rsid w:val="00E3017C"/>
    <w:rsid w:val="00E31F37"/>
    <w:rsid w:val="00E32B3C"/>
    <w:rsid w:val="00E336A4"/>
    <w:rsid w:val="00E33DF0"/>
    <w:rsid w:val="00E34A35"/>
    <w:rsid w:val="00E34C3C"/>
    <w:rsid w:val="00E3638B"/>
    <w:rsid w:val="00E36B02"/>
    <w:rsid w:val="00E372EE"/>
    <w:rsid w:val="00E373CB"/>
    <w:rsid w:val="00E40207"/>
    <w:rsid w:val="00E411C5"/>
    <w:rsid w:val="00E42661"/>
    <w:rsid w:val="00E42789"/>
    <w:rsid w:val="00E43300"/>
    <w:rsid w:val="00E46EE7"/>
    <w:rsid w:val="00E47193"/>
    <w:rsid w:val="00E47260"/>
    <w:rsid w:val="00E47B5D"/>
    <w:rsid w:val="00E50825"/>
    <w:rsid w:val="00E51F53"/>
    <w:rsid w:val="00E5293A"/>
    <w:rsid w:val="00E52BB0"/>
    <w:rsid w:val="00E52DEB"/>
    <w:rsid w:val="00E55AFD"/>
    <w:rsid w:val="00E57374"/>
    <w:rsid w:val="00E57A2F"/>
    <w:rsid w:val="00E61E7B"/>
    <w:rsid w:val="00E61FE7"/>
    <w:rsid w:val="00E631BC"/>
    <w:rsid w:val="00E64CFF"/>
    <w:rsid w:val="00E65889"/>
    <w:rsid w:val="00E67520"/>
    <w:rsid w:val="00E71659"/>
    <w:rsid w:val="00E73154"/>
    <w:rsid w:val="00E73E90"/>
    <w:rsid w:val="00E761D2"/>
    <w:rsid w:val="00E76389"/>
    <w:rsid w:val="00E8089B"/>
    <w:rsid w:val="00E80FAB"/>
    <w:rsid w:val="00E820D6"/>
    <w:rsid w:val="00E833A1"/>
    <w:rsid w:val="00E84C4D"/>
    <w:rsid w:val="00E877F6"/>
    <w:rsid w:val="00E87C62"/>
    <w:rsid w:val="00E902B3"/>
    <w:rsid w:val="00E91225"/>
    <w:rsid w:val="00E91ADD"/>
    <w:rsid w:val="00E92681"/>
    <w:rsid w:val="00E92D59"/>
    <w:rsid w:val="00E938F3"/>
    <w:rsid w:val="00E93B8E"/>
    <w:rsid w:val="00E94ADA"/>
    <w:rsid w:val="00E94C09"/>
    <w:rsid w:val="00E95B18"/>
    <w:rsid w:val="00E96B5D"/>
    <w:rsid w:val="00E9786B"/>
    <w:rsid w:val="00EA0DA6"/>
    <w:rsid w:val="00EA1890"/>
    <w:rsid w:val="00EA239D"/>
    <w:rsid w:val="00EA329D"/>
    <w:rsid w:val="00EA3B4D"/>
    <w:rsid w:val="00EA3BCA"/>
    <w:rsid w:val="00EA3F62"/>
    <w:rsid w:val="00EA3F98"/>
    <w:rsid w:val="00EA6E5B"/>
    <w:rsid w:val="00EB0F22"/>
    <w:rsid w:val="00EB1D4E"/>
    <w:rsid w:val="00EB2225"/>
    <w:rsid w:val="00EB2E38"/>
    <w:rsid w:val="00EB412D"/>
    <w:rsid w:val="00EB646B"/>
    <w:rsid w:val="00EB6915"/>
    <w:rsid w:val="00EB7B00"/>
    <w:rsid w:val="00EB7C1F"/>
    <w:rsid w:val="00EC09CB"/>
    <w:rsid w:val="00EC179B"/>
    <w:rsid w:val="00EC1BCA"/>
    <w:rsid w:val="00EC4D79"/>
    <w:rsid w:val="00EC4E72"/>
    <w:rsid w:val="00EC7B7F"/>
    <w:rsid w:val="00EC7E19"/>
    <w:rsid w:val="00ED0B95"/>
    <w:rsid w:val="00ED4D42"/>
    <w:rsid w:val="00EE0348"/>
    <w:rsid w:val="00EE216F"/>
    <w:rsid w:val="00EE223B"/>
    <w:rsid w:val="00EE3D26"/>
    <w:rsid w:val="00EE492F"/>
    <w:rsid w:val="00EE4A1F"/>
    <w:rsid w:val="00EE4B1D"/>
    <w:rsid w:val="00EE575A"/>
    <w:rsid w:val="00EE60A0"/>
    <w:rsid w:val="00EF3067"/>
    <w:rsid w:val="00EF319B"/>
    <w:rsid w:val="00EF44F6"/>
    <w:rsid w:val="00EF51F7"/>
    <w:rsid w:val="00EF667C"/>
    <w:rsid w:val="00F00FB3"/>
    <w:rsid w:val="00F0184E"/>
    <w:rsid w:val="00F034BB"/>
    <w:rsid w:val="00F044DA"/>
    <w:rsid w:val="00F07FDB"/>
    <w:rsid w:val="00F118B7"/>
    <w:rsid w:val="00F13B30"/>
    <w:rsid w:val="00F141B0"/>
    <w:rsid w:val="00F14249"/>
    <w:rsid w:val="00F149C5"/>
    <w:rsid w:val="00F15866"/>
    <w:rsid w:val="00F1609A"/>
    <w:rsid w:val="00F20249"/>
    <w:rsid w:val="00F2085F"/>
    <w:rsid w:val="00F2199D"/>
    <w:rsid w:val="00F21CD4"/>
    <w:rsid w:val="00F23584"/>
    <w:rsid w:val="00F23F11"/>
    <w:rsid w:val="00F26FD4"/>
    <w:rsid w:val="00F27553"/>
    <w:rsid w:val="00F30651"/>
    <w:rsid w:val="00F32216"/>
    <w:rsid w:val="00F346E6"/>
    <w:rsid w:val="00F3608D"/>
    <w:rsid w:val="00F36CAE"/>
    <w:rsid w:val="00F407C4"/>
    <w:rsid w:val="00F45591"/>
    <w:rsid w:val="00F45C96"/>
    <w:rsid w:val="00F52EB7"/>
    <w:rsid w:val="00F53A1D"/>
    <w:rsid w:val="00F5453F"/>
    <w:rsid w:val="00F54844"/>
    <w:rsid w:val="00F54F0A"/>
    <w:rsid w:val="00F55A82"/>
    <w:rsid w:val="00F56992"/>
    <w:rsid w:val="00F571B2"/>
    <w:rsid w:val="00F57D06"/>
    <w:rsid w:val="00F602AB"/>
    <w:rsid w:val="00F60C14"/>
    <w:rsid w:val="00F6451C"/>
    <w:rsid w:val="00F6516C"/>
    <w:rsid w:val="00F66C78"/>
    <w:rsid w:val="00F710A9"/>
    <w:rsid w:val="00F710D1"/>
    <w:rsid w:val="00F71611"/>
    <w:rsid w:val="00F71DEE"/>
    <w:rsid w:val="00F71FD5"/>
    <w:rsid w:val="00F72761"/>
    <w:rsid w:val="00F73171"/>
    <w:rsid w:val="00F7705F"/>
    <w:rsid w:val="00F77780"/>
    <w:rsid w:val="00F77A33"/>
    <w:rsid w:val="00F81C86"/>
    <w:rsid w:val="00F81CFC"/>
    <w:rsid w:val="00F81D0A"/>
    <w:rsid w:val="00F8298C"/>
    <w:rsid w:val="00F82E36"/>
    <w:rsid w:val="00F83A93"/>
    <w:rsid w:val="00F84088"/>
    <w:rsid w:val="00F8671C"/>
    <w:rsid w:val="00F868C1"/>
    <w:rsid w:val="00F8762E"/>
    <w:rsid w:val="00F92943"/>
    <w:rsid w:val="00F934BB"/>
    <w:rsid w:val="00F9456A"/>
    <w:rsid w:val="00F94C6D"/>
    <w:rsid w:val="00FA04A8"/>
    <w:rsid w:val="00FA04D0"/>
    <w:rsid w:val="00FA150F"/>
    <w:rsid w:val="00FA2155"/>
    <w:rsid w:val="00FA2575"/>
    <w:rsid w:val="00FA348D"/>
    <w:rsid w:val="00FA3A8F"/>
    <w:rsid w:val="00FA4062"/>
    <w:rsid w:val="00FA5CCF"/>
    <w:rsid w:val="00FA61F5"/>
    <w:rsid w:val="00FA7739"/>
    <w:rsid w:val="00FB00FE"/>
    <w:rsid w:val="00FB095C"/>
    <w:rsid w:val="00FB1D90"/>
    <w:rsid w:val="00FB22C3"/>
    <w:rsid w:val="00FB670D"/>
    <w:rsid w:val="00FB6DD1"/>
    <w:rsid w:val="00FC1B59"/>
    <w:rsid w:val="00FC3C88"/>
    <w:rsid w:val="00FC47C2"/>
    <w:rsid w:val="00FC55D0"/>
    <w:rsid w:val="00FC6FF4"/>
    <w:rsid w:val="00FD01A5"/>
    <w:rsid w:val="00FD09DA"/>
    <w:rsid w:val="00FD1852"/>
    <w:rsid w:val="00FD6038"/>
    <w:rsid w:val="00FD6BD9"/>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BCB"/>
    <w:rsid w:val="00FF2D0C"/>
    <w:rsid w:val="00FF3FCE"/>
    <w:rsid w:val="00FF448C"/>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F6A"/>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8"/>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50"/>
      </w:numPr>
    </w:pPr>
  </w:style>
  <w:style w:type="numbering" w:customStyle="1" w:styleId="WWNum53">
    <w:name w:val="WWNum53"/>
    <w:basedOn w:val="Bezlisty"/>
    <w:rsid w:val="00526F3C"/>
    <w:pPr>
      <w:numPr>
        <w:numId w:val="51"/>
      </w:numPr>
    </w:pPr>
  </w:style>
  <w:style w:type="numbering" w:customStyle="1" w:styleId="WWNum54">
    <w:name w:val="WWNum54"/>
    <w:basedOn w:val="Bezlisty"/>
    <w:rsid w:val="00526F3C"/>
    <w:pPr>
      <w:numPr>
        <w:numId w:val="52"/>
      </w:numPr>
    </w:pPr>
  </w:style>
  <w:style w:type="numbering" w:customStyle="1" w:styleId="WWNum57">
    <w:name w:val="WWNum57"/>
    <w:basedOn w:val="Bezlisty"/>
    <w:rsid w:val="00526F3C"/>
    <w:pPr>
      <w:numPr>
        <w:numId w:val="53"/>
      </w:numPr>
    </w:pPr>
  </w:style>
  <w:style w:type="numbering" w:customStyle="1" w:styleId="WWNum58">
    <w:name w:val="WWNum58"/>
    <w:basedOn w:val="Bezlisty"/>
    <w:rsid w:val="00526F3C"/>
    <w:pPr>
      <w:numPr>
        <w:numId w:val="54"/>
      </w:numPr>
    </w:pPr>
  </w:style>
  <w:style w:type="numbering" w:customStyle="1" w:styleId="WWNum59">
    <w:name w:val="WWNum59"/>
    <w:basedOn w:val="Bezlisty"/>
    <w:rsid w:val="00526F3C"/>
    <w:pPr>
      <w:numPr>
        <w:numId w:val="55"/>
      </w:numPr>
    </w:pPr>
  </w:style>
  <w:style w:type="numbering" w:customStyle="1" w:styleId="WWNum60">
    <w:name w:val="WWNum60"/>
    <w:basedOn w:val="Bezlisty"/>
    <w:rsid w:val="00526F3C"/>
    <w:pPr>
      <w:numPr>
        <w:numId w:val="56"/>
      </w:numPr>
    </w:pPr>
  </w:style>
  <w:style w:type="numbering" w:customStyle="1" w:styleId="WWNum61">
    <w:name w:val="WWNum61"/>
    <w:basedOn w:val="Bezlisty"/>
    <w:rsid w:val="00526F3C"/>
    <w:pPr>
      <w:numPr>
        <w:numId w:val="57"/>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after="0" w:line="100" w:lineRule="atLeast"/>
      <w:ind w:left="720"/>
    </w:pPr>
    <w:rPr>
      <w:rFonts w:ascii="Tahoma" w:eastAsia="SimSun" w:hAnsi="Tahoma"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szczepanek@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mailto:zp.szczepanek@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39</Pages>
  <Words>13900</Words>
  <Characters>83402</Characters>
  <Application>Microsoft Office Word</Application>
  <DocSecurity>0</DocSecurity>
  <Lines>695</Lines>
  <Paragraphs>194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97108</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329</cp:revision>
  <cp:lastPrinted>2021-11-04T09:59:00Z</cp:lastPrinted>
  <dcterms:created xsi:type="dcterms:W3CDTF">2021-07-05T05:47:00Z</dcterms:created>
  <dcterms:modified xsi:type="dcterms:W3CDTF">2021-11-08T11:34:00Z</dcterms:modified>
</cp:coreProperties>
</file>